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ФО</w:t>
      </w:r>
      <w:bookmarkStart w:id="0" w:name="_GoBack"/>
      <w:bookmarkEnd w:id="0"/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AF5" w:rsidRPr="00795AF5" w:rsidRDefault="00452919" w:rsidP="00795A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предложение </w:t>
      </w:r>
      <w:r w:rsidR="00795AF5" w:rsidRPr="00795AF5">
        <w:rPr>
          <w:rFonts w:ascii="Times New Roman" w:hAnsi="Times New Roman" w:cs="Times New Roman"/>
          <w:b/>
          <w:sz w:val="24"/>
          <w:szCs w:val="24"/>
        </w:rPr>
        <w:t>на выполнение комплекса работ: «Устройство воздушной завесы шиберного типа на ворота МЦ-2</w:t>
      </w:r>
      <w:r w:rsidR="00795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F5" w:rsidRPr="00795AF5">
        <w:rPr>
          <w:rFonts w:ascii="Times New Roman" w:hAnsi="Times New Roman" w:cs="Times New Roman"/>
          <w:b/>
          <w:sz w:val="24"/>
          <w:szCs w:val="24"/>
        </w:rPr>
        <w:t xml:space="preserve">ПАО «Челябинский </w:t>
      </w:r>
      <w:proofErr w:type="gramStart"/>
      <w:r w:rsidR="00795AF5" w:rsidRPr="00795AF5">
        <w:rPr>
          <w:rFonts w:ascii="Times New Roman" w:hAnsi="Times New Roman" w:cs="Times New Roman"/>
          <w:b/>
          <w:sz w:val="24"/>
          <w:szCs w:val="24"/>
        </w:rPr>
        <w:t>Кузнечно-Прессовый</w:t>
      </w:r>
      <w:proofErr w:type="gramEnd"/>
      <w:r w:rsidR="00795AF5" w:rsidRPr="00795AF5">
        <w:rPr>
          <w:rFonts w:ascii="Times New Roman" w:hAnsi="Times New Roman" w:cs="Times New Roman"/>
          <w:b/>
          <w:sz w:val="24"/>
          <w:szCs w:val="24"/>
        </w:rPr>
        <w:t xml:space="preserve"> Завод»</w:t>
      </w:r>
    </w:p>
    <w:p w:rsidR="003028D6" w:rsidRPr="003028D6" w:rsidRDefault="003028D6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</w:t>
      </w:r>
      <w:r w:rsidR="00E86760">
        <w:rPr>
          <w:rFonts w:ascii="Times New Roman" w:eastAsia="Calibri" w:hAnsi="Times New Roman" w:cs="Times New Roman"/>
          <w:sz w:val="24"/>
          <w:szCs w:val="24"/>
        </w:rPr>
        <w:t>ТЗ-СГИИП-197-24 от 18.11.2024</w:t>
      </w:r>
    </w:p>
    <w:p w:rsidR="0001029E" w:rsidRPr="003028D6" w:rsidRDefault="0001029E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67425B" w:rsidP="00674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 технико-коммерческом предложении указать стоимость договора, в </w:t>
      </w:r>
      <w:proofErr w:type="spellStart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01029E" w:rsidRDefault="0001029E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="00F770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5EA" w:rsidRDefault="00FB75EA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</w:t>
      </w: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029E" w:rsidRDefault="0001029E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FF6A3A" w:rsidRPr="00FF6A3A" w:rsidRDefault="00FF6A3A" w:rsidP="00FF6A3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6A3A">
        <w:rPr>
          <w:rFonts w:ascii="Times New Roman" w:hAnsi="Times New Roman" w:cs="Times New Roman"/>
          <w:sz w:val="24"/>
          <w:szCs w:val="24"/>
        </w:rPr>
        <w:t>обладать техническими средствами, обеспечивающими качественное выполнение работ в соответствии с техническими условиями Заказчика;</w:t>
      </w:r>
    </w:p>
    <w:p w:rsidR="00FF6A3A" w:rsidRPr="00FF6A3A" w:rsidRDefault="00FF6A3A" w:rsidP="00FF6A3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6A3A">
        <w:rPr>
          <w:rFonts w:ascii="Times New Roman" w:hAnsi="Times New Roman" w:cs="Times New Roman"/>
          <w:sz w:val="24"/>
          <w:szCs w:val="24"/>
        </w:rPr>
        <w:t>иметь достаточную квалификацию персонала в соответствии с выполняемой работой.</w:t>
      </w:r>
    </w:p>
    <w:p w:rsidR="00FF6A3A" w:rsidRPr="00FF6A3A" w:rsidRDefault="00FF6A3A" w:rsidP="00FF6A3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6A3A">
        <w:rPr>
          <w:rFonts w:ascii="Times New Roman" w:hAnsi="Times New Roman" w:cs="Times New Roman"/>
          <w:sz w:val="24"/>
          <w:szCs w:val="24"/>
        </w:rPr>
        <w:t xml:space="preserve">Каждый работник Исполнителя при проведении работ на объекте Заказчика: </w:t>
      </w:r>
    </w:p>
    <w:p w:rsidR="00FF6A3A" w:rsidRPr="00FF6A3A" w:rsidRDefault="00FF6A3A" w:rsidP="00FF6A3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6A3A">
        <w:rPr>
          <w:rFonts w:ascii="Times New Roman" w:hAnsi="Times New Roman" w:cs="Times New Roman"/>
          <w:sz w:val="24"/>
          <w:szCs w:val="24"/>
        </w:rPr>
        <w:t xml:space="preserve">- </w:t>
      </w:r>
      <w:r w:rsidRPr="00FF6A3A">
        <w:rPr>
          <w:rFonts w:ascii="Times New Roman" w:hAnsi="Times New Roman" w:cs="Times New Roman"/>
          <w:sz w:val="24"/>
          <w:szCs w:val="24"/>
        </w:rPr>
        <w:t>Должен пройти обучение и проверку знаний по охране труда, иметь допуск к работам на высоте, работам с грузоподъемными механизмами, работам с люлек автогидроподъемника (при необходимости выполнения таких работ)</w:t>
      </w:r>
    </w:p>
    <w:p w:rsidR="00FF6A3A" w:rsidRDefault="00FF6A3A" w:rsidP="00FF6A3A">
      <w:pPr>
        <w:pStyle w:val="a6"/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  <w:r w:rsidRPr="00FF6A3A">
        <w:rPr>
          <w:rFonts w:ascii="Times New Roman" w:hAnsi="Times New Roman" w:cs="Times New Roman"/>
          <w:sz w:val="24"/>
          <w:szCs w:val="24"/>
        </w:rPr>
        <w:t xml:space="preserve">- </w:t>
      </w:r>
      <w:r w:rsidRPr="00FF6A3A">
        <w:rPr>
          <w:rFonts w:ascii="Times New Roman" w:hAnsi="Times New Roman" w:cs="Times New Roman"/>
          <w:sz w:val="24"/>
          <w:szCs w:val="24"/>
        </w:rPr>
        <w:t>Должен иметь допуск для работы в электроустановках, напряжением до 1000В, не ниже Ⅲ группы по электробезопасности (при выполнении электромонтажных и пусконаладочных работ)</w:t>
      </w:r>
      <w:r w:rsidRPr="00FF6A3A">
        <w:rPr>
          <w:rFonts w:ascii="Times New Roman" w:hAnsi="Times New Roman" w:cs="Times New Roman"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055FA9" w:rsidRPr="00055FA9" w:rsidRDefault="00055FA9" w:rsidP="00055FA9">
      <w:pPr>
        <w:pStyle w:val="a6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55FA9">
        <w:rPr>
          <w:rFonts w:ascii="Times New Roman" w:hAnsi="Times New Roman" w:cs="Times New Roman"/>
          <w:sz w:val="24"/>
          <w:szCs w:val="24"/>
        </w:rPr>
        <w:t xml:space="preserve">опию технической документации на оборудование воздушной завесы; </w:t>
      </w:r>
    </w:p>
    <w:p w:rsidR="00055FA9" w:rsidRPr="00055FA9" w:rsidRDefault="00055FA9" w:rsidP="00055FA9">
      <w:pPr>
        <w:pStyle w:val="a6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55FA9">
        <w:rPr>
          <w:rFonts w:ascii="Times New Roman" w:hAnsi="Times New Roman" w:cs="Times New Roman"/>
          <w:sz w:val="24"/>
          <w:szCs w:val="24"/>
        </w:rPr>
        <w:t>ехнические характеристики оборудования;</w:t>
      </w:r>
    </w:p>
    <w:p w:rsidR="00055FA9" w:rsidRPr="00055FA9" w:rsidRDefault="00055FA9" w:rsidP="00055FA9">
      <w:pPr>
        <w:pStyle w:val="a6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5FA9">
        <w:rPr>
          <w:rFonts w:ascii="Times New Roman" w:hAnsi="Times New Roman" w:cs="Times New Roman"/>
          <w:sz w:val="24"/>
          <w:szCs w:val="24"/>
        </w:rPr>
        <w:t>писания принципа работы воздушной завесы;</w:t>
      </w:r>
    </w:p>
    <w:p w:rsidR="00055FA9" w:rsidRPr="00055FA9" w:rsidRDefault="00055FA9" w:rsidP="00055FA9">
      <w:pPr>
        <w:pStyle w:val="a6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55FA9">
        <w:rPr>
          <w:rFonts w:ascii="Times New Roman" w:hAnsi="Times New Roman" w:cs="Times New Roman"/>
          <w:sz w:val="24"/>
          <w:szCs w:val="24"/>
        </w:rPr>
        <w:t xml:space="preserve">хематические чертежи общего вида установки; </w:t>
      </w:r>
    </w:p>
    <w:p w:rsidR="00055FA9" w:rsidRPr="00055FA9" w:rsidRDefault="00055FA9" w:rsidP="00055FA9">
      <w:pPr>
        <w:pStyle w:val="a6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055FA9">
        <w:rPr>
          <w:rFonts w:ascii="Times New Roman" w:hAnsi="Times New Roman" w:cs="Times New Roman"/>
          <w:sz w:val="24"/>
          <w:szCs w:val="24"/>
          <w:lang w:eastAsia="ru-RU"/>
        </w:rPr>
        <w:t>арантиро</w:t>
      </w:r>
      <w:r w:rsidRPr="00055FA9">
        <w:rPr>
          <w:rFonts w:ascii="Times New Roman" w:hAnsi="Times New Roman" w:cs="Times New Roman"/>
          <w:sz w:val="24"/>
          <w:szCs w:val="24"/>
          <w:lang w:eastAsia="ru-RU"/>
        </w:rPr>
        <w:t>ванный процент перекрытия ворот.</w:t>
      </w:r>
    </w:p>
    <w:p w:rsidR="00055FA9" w:rsidRDefault="00055FA9" w:rsidP="00055FA9">
      <w:pPr>
        <w:pStyle w:val="a5"/>
        <w:ind w:left="142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4D575B" w:rsidRPr="00293B8E" w:rsidRDefault="00FF6A3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 месяца с момента принятия Заказчиком </w:t>
      </w:r>
      <w:r w:rsidRPr="00293B8E">
        <w:rPr>
          <w:rFonts w:ascii="Times New Roman" w:eastAsia="Calibri" w:hAnsi="Times New Roman" w:cs="Times New Roman"/>
          <w:sz w:val="24"/>
          <w:szCs w:val="24"/>
        </w:rPr>
        <w:t>результатов работ.</w:t>
      </w:r>
      <w:r w:rsidR="00293B8E" w:rsidRPr="00293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B8E" w:rsidRPr="00293B8E">
        <w:rPr>
          <w:rFonts w:ascii="Times New Roman" w:hAnsi="Times New Roman" w:cs="Times New Roman"/>
          <w:sz w:val="24"/>
          <w:szCs w:val="24"/>
        </w:rPr>
        <w:t>Гарантийный срок Поставщика, установленный на товар, не менее, чем срок действия гарантии производителя этого товара с момента подписания Акта приемки-передачи товара.</w:t>
      </w:r>
    </w:p>
    <w:p w:rsidR="00F770CF" w:rsidRPr="00293B8E" w:rsidRDefault="00F770CF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055FA9">
      <w:footerReference w:type="default" r:id="rId8"/>
      <w:pgSz w:w="11906" w:h="16838"/>
      <w:pgMar w:top="567" w:right="850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62" w:rsidRDefault="00504F62">
      <w:pPr>
        <w:spacing w:after="0" w:line="240" w:lineRule="auto"/>
      </w:pPr>
      <w:r>
        <w:separator/>
      </w:r>
    </w:p>
  </w:endnote>
  <w:endnote w:type="continuationSeparator" w:id="0">
    <w:p w:rsidR="00504F62" w:rsidRDefault="0050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5FA9">
      <w:rPr>
        <w:noProof/>
      </w:rPr>
      <w:t>2</w:t>
    </w:r>
    <w:r>
      <w:fldChar w:fldCharType="end"/>
    </w:r>
  </w:p>
  <w:p w:rsidR="00013C2D" w:rsidRDefault="00055F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62" w:rsidRDefault="00504F62">
      <w:pPr>
        <w:spacing w:after="0" w:line="240" w:lineRule="auto"/>
      </w:pPr>
      <w:r>
        <w:separator/>
      </w:r>
    </w:p>
  </w:footnote>
  <w:footnote w:type="continuationSeparator" w:id="0">
    <w:p w:rsidR="00504F62" w:rsidRDefault="0050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1029E"/>
    <w:rsid w:val="00055FA9"/>
    <w:rsid w:val="000C093D"/>
    <w:rsid w:val="001952EB"/>
    <w:rsid w:val="001E0A0E"/>
    <w:rsid w:val="001E3EE1"/>
    <w:rsid w:val="00203E53"/>
    <w:rsid w:val="00215A66"/>
    <w:rsid w:val="00293B8E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504F62"/>
    <w:rsid w:val="00606A85"/>
    <w:rsid w:val="00646510"/>
    <w:rsid w:val="00655F02"/>
    <w:rsid w:val="0067425B"/>
    <w:rsid w:val="006B7C95"/>
    <w:rsid w:val="006D5FFE"/>
    <w:rsid w:val="007328FA"/>
    <w:rsid w:val="00795AF5"/>
    <w:rsid w:val="0083523D"/>
    <w:rsid w:val="008651C5"/>
    <w:rsid w:val="00895FD0"/>
    <w:rsid w:val="008F5D87"/>
    <w:rsid w:val="00943B48"/>
    <w:rsid w:val="00954FDB"/>
    <w:rsid w:val="009E532C"/>
    <w:rsid w:val="00A35CDC"/>
    <w:rsid w:val="00A35E5B"/>
    <w:rsid w:val="00A666D3"/>
    <w:rsid w:val="00AB7D64"/>
    <w:rsid w:val="00AF7E26"/>
    <w:rsid w:val="00B46909"/>
    <w:rsid w:val="00BC1C19"/>
    <w:rsid w:val="00BD16BF"/>
    <w:rsid w:val="00BF4B80"/>
    <w:rsid w:val="00C47B88"/>
    <w:rsid w:val="00C84F30"/>
    <w:rsid w:val="00CD128A"/>
    <w:rsid w:val="00D14B6A"/>
    <w:rsid w:val="00DB23F3"/>
    <w:rsid w:val="00E86760"/>
    <w:rsid w:val="00F2243A"/>
    <w:rsid w:val="00F40898"/>
    <w:rsid w:val="00F770CF"/>
    <w:rsid w:val="00FB75EA"/>
    <w:rsid w:val="00FE669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4A15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  <w:style w:type="paragraph" w:styleId="a5">
    <w:name w:val="No Spacing"/>
    <w:qFormat/>
    <w:rsid w:val="00795AF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6A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Усенкова Виктория Анатольевна</cp:lastModifiedBy>
  <cp:revision>37</cp:revision>
  <dcterms:created xsi:type="dcterms:W3CDTF">2023-12-20T03:01:00Z</dcterms:created>
  <dcterms:modified xsi:type="dcterms:W3CDTF">2024-11-21T07:06:00Z</dcterms:modified>
</cp:coreProperties>
</file>