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C358E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68AF9F2" w:rsidR="00E85F88" w:rsidRPr="00BC65C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C358E2">
              <w:rPr>
                <w:rFonts w:cs="Arial"/>
                <w:b/>
                <w:sz w:val="24"/>
                <w:szCs w:val="24"/>
                <w:lang w:val="en-US"/>
              </w:rPr>
              <w:t>FC</w:t>
            </w:r>
            <w:r w:rsidR="00C358E2" w:rsidRPr="00C358E2">
              <w:rPr>
                <w:rFonts w:cs="Arial"/>
                <w:b/>
                <w:sz w:val="24"/>
                <w:szCs w:val="24"/>
              </w:rPr>
              <w:t>-</w:t>
            </w:r>
            <w:r w:rsidR="00C358E2">
              <w:rPr>
                <w:rFonts w:cs="Arial"/>
                <w:b/>
                <w:sz w:val="24"/>
                <w:szCs w:val="24"/>
              </w:rPr>
              <w:t>адаптера и модулей памяти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42C12A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358E2">
              <w:rPr>
                <w:rFonts w:ascii="Arial" w:hAnsi="Arial" w:cs="Arial"/>
                <w:color w:val="FF0000"/>
                <w:sz w:val="24"/>
                <w:szCs w:val="24"/>
              </w:rPr>
              <w:t>1,2</w:t>
            </w:r>
            <w:r w:rsidR="00306C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FD65636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358E2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C358E2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</w:t>
            </w:r>
            <w:r w:rsidR="00C358E2">
              <w:rPr>
                <w:rFonts w:ascii="Arial" w:hAnsi="Arial" w:cs="Arial"/>
                <w:sz w:val="24"/>
                <w:szCs w:val="24"/>
              </w:rPr>
              <w:t>ого</w:t>
            </w:r>
            <w:bookmarkStart w:id="2" w:name="_GoBack"/>
            <w:bookmarkEnd w:id="2"/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5BB18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BC65C0">
        <w:rPr>
          <w:rFonts w:ascii="Arial" w:hAnsi="Arial" w:cs="Arial"/>
          <w:sz w:val="24"/>
          <w:szCs w:val="24"/>
          <w:lang w:val="en-US"/>
        </w:rPr>
        <w:t>USD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C358E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9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06CC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C65C0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58E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D61D1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23</cp:revision>
  <dcterms:created xsi:type="dcterms:W3CDTF">2024-04-23T13:05:00Z</dcterms:created>
  <dcterms:modified xsi:type="dcterms:W3CDTF">2025-02-21T12:37:00Z</dcterms:modified>
</cp:coreProperties>
</file>