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6B" w:rsidRDefault="00BF656B" w:rsidP="00BF656B">
      <w:pPr>
        <w:jc w:val="both"/>
        <w:rPr>
          <w:rFonts w:ascii="Tahoma" w:hAnsi="Tahoma" w:cs="Tahoma"/>
          <w:bCs/>
          <w:sz w:val="20"/>
          <w:szCs w:val="20"/>
        </w:rPr>
      </w:pPr>
    </w:p>
    <w:p w:rsidR="00BF656B" w:rsidRDefault="00BF656B" w:rsidP="00BF656B">
      <w:pPr>
        <w:jc w:val="both"/>
        <w:rPr>
          <w:rFonts w:ascii="Tahoma" w:hAnsi="Tahoma" w:cs="Tahoma"/>
          <w:bCs/>
          <w:sz w:val="20"/>
          <w:szCs w:val="20"/>
        </w:rPr>
      </w:pPr>
    </w:p>
    <w:p w:rsidR="00BF656B" w:rsidRPr="007853A7" w:rsidRDefault="00BF656B" w:rsidP="00BF656B">
      <w:pPr>
        <w:rPr>
          <w:rFonts w:ascii="Tahoma" w:hAnsi="Tahoma" w:cs="Tahoma"/>
          <w:bCs/>
          <w:sz w:val="20"/>
          <w:szCs w:val="20"/>
        </w:rPr>
      </w:pPr>
      <w:r w:rsidRPr="007853A7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Дата_договора_день"/>
            <w:enabled/>
            <w:calcOnExit w:val="0"/>
            <w:textInput>
              <w:default w:val="  "/>
            </w:textInput>
          </w:ffData>
        </w:fldChar>
      </w:r>
      <w:r w:rsidRPr="007853A7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Pr="007853A7">
        <w:rPr>
          <w:rFonts w:ascii="Tahoma" w:hAnsi="Tahoma" w:cs="Tahoma"/>
          <w:spacing w:val="-6"/>
          <w:sz w:val="20"/>
          <w:szCs w:val="20"/>
        </w:rPr>
      </w:r>
      <w:r w:rsidRPr="007853A7">
        <w:rPr>
          <w:rFonts w:ascii="Tahoma" w:hAnsi="Tahoma" w:cs="Tahoma"/>
          <w:spacing w:val="-6"/>
          <w:sz w:val="20"/>
          <w:szCs w:val="20"/>
        </w:rPr>
        <w:fldChar w:fldCharType="separate"/>
      </w:r>
      <w:bookmarkStart w:id="0" w:name="_GoBack"/>
      <w:r w:rsidRPr="007853A7">
        <w:rPr>
          <w:rFonts w:ascii="Tahoma" w:hAnsi="Tahoma" w:cs="Tahoma"/>
          <w:noProof/>
          <w:spacing w:val="-6"/>
          <w:sz w:val="20"/>
          <w:szCs w:val="20"/>
        </w:rPr>
        <w:t>  </w:t>
      </w:r>
      <w:bookmarkEnd w:id="0"/>
      <w:r w:rsidRPr="007853A7">
        <w:rPr>
          <w:rFonts w:ascii="Tahoma" w:hAnsi="Tahoma" w:cs="Tahoma"/>
          <w:spacing w:val="-6"/>
          <w:sz w:val="20"/>
          <w:szCs w:val="20"/>
        </w:rPr>
        <w:fldChar w:fldCharType="end"/>
      </w:r>
      <w:r w:rsidRPr="007853A7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853A7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Дата_договора_месяц"/>
            <w:enabled/>
            <w:calcOnExit w:val="0"/>
            <w:textInput>
              <w:default w:val="        "/>
            </w:textInput>
          </w:ffData>
        </w:fldChar>
      </w:r>
      <w:r w:rsidRPr="007853A7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Pr="007853A7">
        <w:rPr>
          <w:rFonts w:ascii="Tahoma" w:hAnsi="Tahoma" w:cs="Tahoma"/>
          <w:spacing w:val="-6"/>
          <w:sz w:val="20"/>
          <w:szCs w:val="20"/>
        </w:rPr>
      </w:r>
      <w:r w:rsidRPr="007853A7">
        <w:rPr>
          <w:rFonts w:ascii="Tahoma" w:hAnsi="Tahoma" w:cs="Tahoma"/>
          <w:spacing w:val="-6"/>
          <w:sz w:val="20"/>
          <w:szCs w:val="20"/>
        </w:rPr>
        <w:fldChar w:fldCharType="separate"/>
      </w:r>
      <w:r w:rsidRPr="007853A7">
        <w:rPr>
          <w:rFonts w:ascii="Tahoma" w:hAnsi="Tahoma" w:cs="Tahoma"/>
          <w:noProof/>
          <w:spacing w:val="-6"/>
          <w:sz w:val="20"/>
          <w:szCs w:val="20"/>
        </w:rPr>
        <w:t>        </w:t>
      </w:r>
      <w:r w:rsidRPr="007853A7">
        <w:rPr>
          <w:rFonts w:ascii="Tahoma" w:hAnsi="Tahoma" w:cs="Tahoma"/>
          <w:spacing w:val="-6"/>
          <w:sz w:val="20"/>
          <w:szCs w:val="20"/>
        </w:rPr>
        <w:fldChar w:fldCharType="end"/>
      </w:r>
      <w:r w:rsidRPr="007853A7">
        <w:rPr>
          <w:rFonts w:ascii="Tahoma" w:hAnsi="Tahoma" w:cs="Tahoma"/>
          <w:spacing w:val="-6"/>
          <w:sz w:val="20"/>
          <w:szCs w:val="20"/>
        </w:rPr>
        <w:t xml:space="preserve"> 20</w:t>
      </w:r>
      <w:r w:rsidRPr="007853A7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Дата_договора_год"/>
            <w:enabled/>
            <w:calcOnExit w:val="0"/>
            <w:textInput>
              <w:default w:val="  "/>
            </w:textInput>
          </w:ffData>
        </w:fldChar>
      </w:r>
      <w:r w:rsidRPr="007853A7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Pr="007853A7">
        <w:rPr>
          <w:rFonts w:ascii="Tahoma" w:hAnsi="Tahoma" w:cs="Tahoma"/>
          <w:spacing w:val="-6"/>
          <w:sz w:val="20"/>
          <w:szCs w:val="20"/>
        </w:rPr>
      </w:r>
      <w:r w:rsidRPr="007853A7">
        <w:rPr>
          <w:rFonts w:ascii="Tahoma" w:hAnsi="Tahoma" w:cs="Tahoma"/>
          <w:spacing w:val="-6"/>
          <w:sz w:val="20"/>
          <w:szCs w:val="20"/>
        </w:rPr>
        <w:fldChar w:fldCharType="separate"/>
      </w:r>
      <w:r w:rsidRPr="007853A7">
        <w:rPr>
          <w:rFonts w:ascii="Tahoma" w:hAnsi="Tahoma" w:cs="Tahoma"/>
          <w:noProof/>
          <w:spacing w:val="-6"/>
          <w:sz w:val="20"/>
          <w:szCs w:val="20"/>
        </w:rPr>
        <w:t>  </w:t>
      </w:r>
      <w:r w:rsidRPr="007853A7">
        <w:rPr>
          <w:rFonts w:ascii="Tahoma" w:hAnsi="Tahoma" w:cs="Tahoma"/>
          <w:spacing w:val="-6"/>
          <w:sz w:val="20"/>
          <w:szCs w:val="20"/>
        </w:rPr>
        <w:fldChar w:fldCharType="end"/>
      </w:r>
      <w:r w:rsidRPr="007853A7">
        <w:rPr>
          <w:rFonts w:ascii="Tahoma" w:hAnsi="Tahoma" w:cs="Tahoma"/>
          <w:spacing w:val="-6"/>
          <w:sz w:val="20"/>
          <w:szCs w:val="20"/>
        </w:rPr>
        <w:t xml:space="preserve"> года</w:t>
      </w:r>
    </w:p>
    <w:p w:rsidR="00BF656B" w:rsidRDefault="00BF656B" w:rsidP="00BF656B">
      <w:pPr>
        <w:jc w:val="both"/>
        <w:rPr>
          <w:rFonts w:ascii="Tahoma" w:hAnsi="Tahoma" w:cs="Tahoma"/>
          <w:bCs/>
          <w:sz w:val="20"/>
          <w:szCs w:val="20"/>
        </w:rPr>
      </w:pPr>
    </w:p>
    <w:p w:rsidR="00BF656B" w:rsidRDefault="00BF656B" w:rsidP="00BF656B">
      <w:pPr>
        <w:jc w:val="both"/>
        <w:rPr>
          <w:rFonts w:ascii="Tahoma" w:hAnsi="Tahoma" w:cs="Tahoma"/>
          <w:bCs/>
          <w:sz w:val="20"/>
          <w:szCs w:val="20"/>
        </w:rPr>
      </w:pPr>
    </w:p>
    <w:p w:rsidR="002521A9" w:rsidRPr="00E87E14" w:rsidRDefault="00446558" w:rsidP="00BF656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С</w:t>
      </w:r>
      <w:r w:rsidR="00BF656B" w:rsidRPr="00E87E14">
        <w:rPr>
          <w:rFonts w:ascii="Tahoma" w:hAnsi="Tahoma" w:cs="Tahoma"/>
          <w:b/>
          <w:bCs/>
        </w:rPr>
        <w:t>оглашение</w:t>
      </w:r>
      <w:r w:rsidR="00781AB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о применении ЭДО</w:t>
      </w:r>
      <w:r w:rsidRPr="007853A7">
        <w:rPr>
          <w:rFonts w:ascii="Tahoma" w:hAnsi="Tahoma" w:cs="Tahoma"/>
          <w:spacing w:val="-6"/>
          <w:sz w:val="20"/>
          <w:szCs w:val="20"/>
        </w:rPr>
        <w:t xml:space="preserve"> </w:t>
      </w:r>
      <w:r w:rsidR="00781AB8" w:rsidRPr="007853A7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Дата_договора_год"/>
            <w:enabled/>
            <w:calcOnExit w:val="0"/>
            <w:textInput>
              <w:default w:val="  "/>
            </w:textInput>
          </w:ffData>
        </w:fldChar>
      </w:r>
      <w:r w:rsidR="00781AB8" w:rsidRPr="007853A7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="00781AB8" w:rsidRPr="007853A7">
        <w:rPr>
          <w:rFonts w:ascii="Tahoma" w:hAnsi="Tahoma" w:cs="Tahoma"/>
          <w:spacing w:val="-6"/>
          <w:sz w:val="20"/>
          <w:szCs w:val="20"/>
        </w:rPr>
      </w:r>
      <w:r w:rsidR="00781AB8" w:rsidRPr="007853A7">
        <w:rPr>
          <w:rFonts w:ascii="Tahoma" w:hAnsi="Tahoma" w:cs="Tahoma"/>
          <w:spacing w:val="-6"/>
          <w:sz w:val="20"/>
          <w:szCs w:val="20"/>
        </w:rPr>
        <w:fldChar w:fldCharType="separate"/>
      </w:r>
      <w:r w:rsidR="00781AB8" w:rsidRPr="007853A7">
        <w:rPr>
          <w:rFonts w:ascii="Tahoma" w:hAnsi="Tahoma" w:cs="Tahoma"/>
          <w:noProof/>
          <w:spacing w:val="-6"/>
          <w:sz w:val="20"/>
          <w:szCs w:val="20"/>
        </w:rPr>
        <w:t>  </w:t>
      </w:r>
      <w:r w:rsidR="00781AB8" w:rsidRPr="007853A7">
        <w:rPr>
          <w:rFonts w:ascii="Tahoma" w:hAnsi="Tahoma" w:cs="Tahoma"/>
          <w:spacing w:val="-6"/>
          <w:sz w:val="20"/>
          <w:szCs w:val="20"/>
        </w:rPr>
        <w:fldChar w:fldCharType="end"/>
      </w:r>
      <w:r w:rsidR="003C7DFB">
        <w:rPr>
          <w:rFonts w:ascii="Tahoma" w:hAnsi="Tahoma" w:cs="Tahoma"/>
          <w:b/>
          <w:bCs/>
        </w:rPr>
        <w:br/>
      </w:r>
    </w:p>
    <w:p w:rsidR="00BF656B" w:rsidRDefault="00BF656B" w:rsidP="00BF656B">
      <w:pPr>
        <w:jc w:val="both"/>
        <w:rPr>
          <w:rFonts w:ascii="Tahoma" w:hAnsi="Tahoma" w:cs="Tahoma"/>
          <w:bCs/>
          <w:sz w:val="20"/>
          <w:szCs w:val="20"/>
        </w:rPr>
      </w:pPr>
    </w:p>
    <w:p w:rsidR="00BF656B" w:rsidRDefault="00BF656B" w:rsidP="00BF656B">
      <w:pPr>
        <w:jc w:val="both"/>
        <w:rPr>
          <w:rFonts w:ascii="Tahoma" w:hAnsi="Tahoma" w:cs="Tahoma"/>
          <w:bCs/>
          <w:sz w:val="20"/>
          <w:szCs w:val="20"/>
        </w:rPr>
      </w:pPr>
    </w:p>
    <w:bookmarkStart w:id="1" w:name="Поставщик"/>
    <w:p w:rsidR="00BF656B" w:rsidRPr="00E87E14" w:rsidRDefault="00781AB8" w:rsidP="00BF656B">
      <w:pPr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Поставщик"/>
            <w:enabled/>
            <w:calcOnExit/>
            <w:textInput>
              <w:default w:val="Общество с ограниченной ответственностью «***»"/>
            </w:textInput>
          </w:ffData>
        </w:fldChar>
      </w:r>
      <w:r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>
        <w:rPr>
          <w:rFonts w:ascii="Tahoma" w:hAnsi="Tahoma" w:cs="Tahoma"/>
          <w:spacing w:val="-6"/>
          <w:sz w:val="20"/>
          <w:szCs w:val="20"/>
        </w:rPr>
      </w:r>
      <w:r>
        <w:rPr>
          <w:rFonts w:ascii="Tahoma" w:hAnsi="Tahoma" w:cs="Tahoma"/>
          <w:spacing w:val="-6"/>
          <w:sz w:val="20"/>
          <w:szCs w:val="20"/>
        </w:rPr>
        <w:fldChar w:fldCharType="separate"/>
      </w:r>
      <w:r>
        <w:rPr>
          <w:rFonts w:ascii="Tahoma" w:hAnsi="Tahoma" w:cs="Tahoma"/>
          <w:noProof/>
          <w:spacing w:val="-6"/>
          <w:sz w:val="20"/>
          <w:szCs w:val="20"/>
        </w:rPr>
        <w:t>Общество с ограниченной ответственностью «***»</w:t>
      </w:r>
      <w:r>
        <w:rPr>
          <w:rFonts w:ascii="Tahoma" w:hAnsi="Tahoma" w:cs="Tahoma"/>
          <w:spacing w:val="-6"/>
          <w:sz w:val="20"/>
          <w:szCs w:val="20"/>
        </w:rPr>
        <w:fldChar w:fldCharType="end"/>
      </w:r>
      <w:bookmarkEnd w:id="1"/>
      <w:r w:rsidR="00BF656B" w:rsidRPr="00E87E14">
        <w:rPr>
          <w:rFonts w:ascii="Tahoma" w:hAnsi="Tahoma" w:cs="Tahoma"/>
          <w:spacing w:val="-6"/>
          <w:sz w:val="20"/>
          <w:szCs w:val="20"/>
        </w:rPr>
        <w:t>, именуем</w:t>
      </w:r>
      <w:r w:rsidR="003C7DFB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ТекстовоеПоле26"/>
            <w:enabled/>
            <w:calcOnExit w:val="0"/>
            <w:textInput>
              <w:default w:val="ое"/>
            </w:textInput>
          </w:ffData>
        </w:fldChar>
      </w:r>
      <w:r w:rsidR="003C7DFB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="0052090B" w:rsidRPr="003C7DFB">
        <w:rPr>
          <w:rFonts w:ascii="Tahoma" w:hAnsi="Tahoma" w:cs="Tahoma"/>
          <w:spacing w:val="-6"/>
          <w:sz w:val="20"/>
          <w:szCs w:val="20"/>
        </w:rPr>
      </w:r>
      <w:r w:rsidR="003C7DFB">
        <w:rPr>
          <w:rFonts w:ascii="Tahoma" w:hAnsi="Tahoma" w:cs="Tahoma"/>
          <w:spacing w:val="-6"/>
          <w:sz w:val="20"/>
          <w:szCs w:val="20"/>
        </w:rPr>
        <w:fldChar w:fldCharType="separate"/>
      </w:r>
      <w:r w:rsidR="003C7DFB">
        <w:rPr>
          <w:rFonts w:ascii="Tahoma" w:hAnsi="Tahoma" w:cs="Tahoma"/>
          <w:noProof/>
          <w:spacing w:val="-6"/>
          <w:sz w:val="20"/>
          <w:szCs w:val="20"/>
        </w:rPr>
        <w:t>ое</w:t>
      </w:r>
      <w:r w:rsidR="003C7DFB">
        <w:rPr>
          <w:rFonts w:ascii="Tahoma" w:hAnsi="Tahoma" w:cs="Tahoma"/>
          <w:spacing w:val="-6"/>
          <w:sz w:val="20"/>
          <w:szCs w:val="20"/>
        </w:rPr>
        <w:fldChar w:fldCharType="end"/>
      </w:r>
      <w:r w:rsidR="00BF656B" w:rsidRPr="00E87E14">
        <w:rPr>
          <w:rFonts w:ascii="Tahoma" w:hAnsi="Tahoma" w:cs="Tahoma"/>
          <w:spacing w:val="-6"/>
          <w:sz w:val="20"/>
          <w:szCs w:val="20"/>
        </w:rPr>
        <w:t xml:space="preserve"> </w:t>
      </w:r>
      <w:r w:rsidR="003C7DFB">
        <w:rPr>
          <w:rFonts w:ascii="Tahoma" w:hAnsi="Tahoma" w:cs="Tahoma"/>
          <w:spacing w:val="-6"/>
          <w:sz w:val="20"/>
          <w:szCs w:val="20"/>
        </w:rPr>
        <w:t xml:space="preserve">также </w:t>
      </w:r>
      <w:r w:rsidR="00BF656B" w:rsidRPr="00E87E14">
        <w:rPr>
          <w:rFonts w:ascii="Tahoma" w:hAnsi="Tahoma" w:cs="Tahoma"/>
          <w:spacing w:val="-6"/>
          <w:sz w:val="20"/>
          <w:szCs w:val="20"/>
        </w:rPr>
        <w:t>в дальнейшем «</w:t>
      </w:r>
      <w:r w:rsidR="00446558">
        <w:rPr>
          <w:rFonts w:ascii="Tahoma" w:hAnsi="Tahoma" w:cs="Tahoma"/>
          <w:spacing w:val="-6"/>
          <w:sz w:val="20"/>
          <w:szCs w:val="20"/>
        </w:rPr>
        <w:t>Сторона</w:t>
      </w:r>
      <w:r w:rsidR="00D536A2">
        <w:rPr>
          <w:rFonts w:ascii="Tahoma" w:hAnsi="Tahoma" w:cs="Tahoma"/>
          <w:spacing w:val="-6"/>
          <w:sz w:val="20"/>
          <w:szCs w:val="20"/>
        </w:rPr>
        <w:t>-</w:t>
      </w:r>
      <w:r w:rsidR="00446558">
        <w:rPr>
          <w:rFonts w:ascii="Tahoma" w:hAnsi="Tahoma" w:cs="Tahoma"/>
          <w:spacing w:val="-6"/>
          <w:sz w:val="20"/>
          <w:szCs w:val="20"/>
        </w:rPr>
        <w:t>1</w:t>
      </w:r>
      <w:r w:rsidR="00BF656B" w:rsidRPr="00E87E14">
        <w:rPr>
          <w:rFonts w:ascii="Tahoma" w:hAnsi="Tahoma" w:cs="Tahoma"/>
          <w:spacing w:val="-6"/>
          <w:sz w:val="20"/>
          <w:szCs w:val="20"/>
        </w:rPr>
        <w:t>»,</w:t>
      </w:r>
      <w:r w:rsidR="009729F9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в лице генерального директора ***, действующего на основании устава общества, "/>
            </w:textInput>
          </w:ffData>
        </w:fldChar>
      </w:r>
      <w:r w:rsidR="009729F9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="009729F9">
        <w:rPr>
          <w:rFonts w:ascii="Tahoma" w:hAnsi="Tahoma" w:cs="Tahoma"/>
          <w:spacing w:val="-6"/>
          <w:sz w:val="20"/>
          <w:szCs w:val="20"/>
        </w:rPr>
      </w:r>
      <w:r w:rsidR="009729F9">
        <w:rPr>
          <w:rFonts w:ascii="Tahoma" w:hAnsi="Tahoma" w:cs="Tahoma"/>
          <w:spacing w:val="-6"/>
          <w:sz w:val="20"/>
          <w:szCs w:val="20"/>
        </w:rPr>
        <w:fldChar w:fldCharType="separate"/>
      </w:r>
      <w:r w:rsidR="009729F9">
        <w:rPr>
          <w:rFonts w:ascii="Tahoma" w:hAnsi="Tahoma" w:cs="Tahoma"/>
          <w:noProof/>
          <w:spacing w:val="-6"/>
          <w:sz w:val="20"/>
          <w:szCs w:val="20"/>
        </w:rPr>
        <w:t xml:space="preserve"> в лице генерального директора ***, действующего на основании устава общества, </w:t>
      </w:r>
      <w:r w:rsidR="009729F9">
        <w:rPr>
          <w:rFonts w:ascii="Tahoma" w:hAnsi="Tahoma" w:cs="Tahoma"/>
          <w:spacing w:val="-6"/>
          <w:sz w:val="20"/>
          <w:szCs w:val="20"/>
        </w:rPr>
        <w:fldChar w:fldCharType="end"/>
      </w:r>
      <w:r w:rsidR="00BF656B" w:rsidRPr="00E87E14">
        <w:rPr>
          <w:rFonts w:ascii="Tahoma" w:hAnsi="Tahoma" w:cs="Tahoma"/>
          <w:spacing w:val="-6"/>
          <w:sz w:val="20"/>
          <w:szCs w:val="20"/>
        </w:rPr>
        <w:t xml:space="preserve">и </w:t>
      </w:r>
      <w:bookmarkStart w:id="2" w:name="Покупатель"/>
      <w:r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Покупатель"/>
            <w:enabled/>
            <w:calcOnExit/>
            <w:textInput>
              <w:default w:val="общество с ограниченной ответственностью «***»"/>
            </w:textInput>
          </w:ffData>
        </w:fldChar>
      </w:r>
      <w:r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>
        <w:rPr>
          <w:rFonts w:ascii="Tahoma" w:hAnsi="Tahoma" w:cs="Tahoma"/>
          <w:spacing w:val="-6"/>
          <w:sz w:val="20"/>
          <w:szCs w:val="20"/>
        </w:rPr>
      </w:r>
      <w:r>
        <w:rPr>
          <w:rFonts w:ascii="Tahoma" w:hAnsi="Tahoma" w:cs="Tahoma"/>
          <w:spacing w:val="-6"/>
          <w:sz w:val="20"/>
          <w:szCs w:val="20"/>
        </w:rPr>
        <w:fldChar w:fldCharType="separate"/>
      </w:r>
      <w:r>
        <w:rPr>
          <w:rFonts w:ascii="Tahoma" w:hAnsi="Tahoma" w:cs="Tahoma"/>
          <w:noProof/>
          <w:spacing w:val="-6"/>
          <w:sz w:val="20"/>
          <w:szCs w:val="20"/>
        </w:rPr>
        <w:t>общество с ограниченной ответственностью «***»</w:t>
      </w:r>
      <w:r>
        <w:rPr>
          <w:rFonts w:ascii="Tahoma" w:hAnsi="Tahoma" w:cs="Tahoma"/>
          <w:spacing w:val="-6"/>
          <w:sz w:val="20"/>
          <w:szCs w:val="20"/>
        </w:rPr>
        <w:fldChar w:fldCharType="end"/>
      </w:r>
      <w:bookmarkEnd w:id="2"/>
      <w:r w:rsidR="00BF656B" w:rsidRPr="00E87E14">
        <w:rPr>
          <w:rFonts w:ascii="Tahoma" w:hAnsi="Tahoma" w:cs="Tahoma"/>
          <w:spacing w:val="-6"/>
          <w:sz w:val="20"/>
          <w:szCs w:val="20"/>
        </w:rPr>
        <w:t>, именуем</w:t>
      </w:r>
      <w:r w:rsidR="00BF656B" w:rsidRPr="00E87E14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>
              <w:default w:val="ое"/>
            </w:textInput>
          </w:ffData>
        </w:fldChar>
      </w:r>
      <w:r w:rsidR="00BF656B" w:rsidRPr="00E87E14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="00BF656B" w:rsidRPr="00E87E14">
        <w:rPr>
          <w:rFonts w:ascii="Tahoma" w:hAnsi="Tahoma" w:cs="Tahoma"/>
          <w:spacing w:val="-6"/>
          <w:sz w:val="20"/>
          <w:szCs w:val="20"/>
        </w:rPr>
      </w:r>
      <w:r w:rsidR="00BF656B" w:rsidRPr="00E87E14">
        <w:rPr>
          <w:rFonts w:ascii="Tahoma" w:hAnsi="Tahoma" w:cs="Tahoma"/>
          <w:spacing w:val="-6"/>
          <w:sz w:val="20"/>
          <w:szCs w:val="20"/>
        </w:rPr>
        <w:fldChar w:fldCharType="separate"/>
      </w:r>
      <w:r w:rsidR="00BF656B" w:rsidRPr="00E87E14">
        <w:rPr>
          <w:rFonts w:ascii="Tahoma" w:hAnsi="Tahoma" w:cs="Tahoma"/>
          <w:noProof/>
          <w:spacing w:val="-6"/>
          <w:sz w:val="20"/>
          <w:szCs w:val="20"/>
        </w:rPr>
        <w:t>ое</w:t>
      </w:r>
      <w:r w:rsidR="00BF656B" w:rsidRPr="00E87E14">
        <w:rPr>
          <w:rFonts w:ascii="Tahoma" w:hAnsi="Tahoma" w:cs="Tahoma"/>
          <w:spacing w:val="-6"/>
          <w:sz w:val="20"/>
          <w:szCs w:val="20"/>
        </w:rPr>
        <w:fldChar w:fldCharType="end"/>
      </w:r>
      <w:r w:rsidR="00BF656B" w:rsidRPr="00E87E14">
        <w:rPr>
          <w:rFonts w:ascii="Tahoma" w:hAnsi="Tahoma" w:cs="Tahoma"/>
          <w:spacing w:val="-6"/>
          <w:sz w:val="20"/>
          <w:szCs w:val="20"/>
        </w:rPr>
        <w:t xml:space="preserve"> </w:t>
      </w:r>
      <w:r w:rsidR="003C7DFB">
        <w:rPr>
          <w:rFonts w:ascii="Tahoma" w:hAnsi="Tahoma" w:cs="Tahoma"/>
          <w:spacing w:val="-6"/>
          <w:sz w:val="20"/>
          <w:szCs w:val="20"/>
        </w:rPr>
        <w:t xml:space="preserve">также </w:t>
      </w:r>
      <w:r w:rsidR="00BF656B" w:rsidRPr="00E87E14">
        <w:rPr>
          <w:rFonts w:ascii="Tahoma" w:hAnsi="Tahoma" w:cs="Tahoma"/>
          <w:spacing w:val="-6"/>
          <w:sz w:val="20"/>
          <w:szCs w:val="20"/>
        </w:rPr>
        <w:t>в дальнейшем «</w:t>
      </w:r>
      <w:r w:rsidR="00446558">
        <w:rPr>
          <w:rFonts w:ascii="Tahoma" w:hAnsi="Tahoma" w:cs="Tahoma"/>
          <w:spacing w:val="-6"/>
          <w:sz w:val="20"/>
          <w:szCs w:val="20"/>
        </w:rPr>
        <w:t>Сторона</w:t>
      </w:r>
      <w:r w:rsidR="00D536A2">
        <w:rPr>
          <w:rFonts w:ascii="Tahoma" w:hAnsi="Tahoma" w:cs="Tahoma"/>
          <w:spacing w:val="-6"/>
          <w:sz w:val="20"/>
          <w:szCs w:val="20"/>
        </w:rPr>
        <w:t>-</w:t>
      </w:r>
      <w:r w:rsidR="00446558">
        <w:rPr>
          <w:rFonts w:ascii="Tahoma" w:hAnsi="Tahoma" w:cs="Tahoma"/>
          <w:spacing w:val="-6"/>
          <w:sz w:val="20"/>
          <w:szCs w:val="20"/>
        </w:rPr>
        <w:t>2</w:t>
      </w:r>
      <w:r w:rsidR="00BF656B" w:rsidRPr="00E87E14">
        <w:rPr>
          <w:rFonts w:ascii="Tahoma" w:hAnsi="Tahoma" w:cs="Tahoma"/>
          <w:spacing w:val="-6"/>
          <w:sz w:val="20"/>
          <w:szCs w:val="20"/>
        </w:rPr>
        <w:t>»,</w:t>
      </w:r>
      <w:r w:rsidR="009729F9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в лице генерального директора ***, действующего на основании устава общества, "/>
            </w:textInput>
          </w:ffData>
        </w:fldChar>
      </w:r>
      <w:r w:rsidR="009729F9">
        <w:rPr>
          <w:rFonts w:ascii="Tahoma" w:hAnsi="Tahoma" w:cs="Tahoma"/>
          <w:spacing w:val="-6"/>
          <w:sz w:val="20"/>
          <w:szCs w:val="20"/>
        </w:rPr>
        <w:instrText xml:space="preserve"> FORMTEXT </w:instrText>
      </w:r>
      <w:r w:rsidR="009729F9">
        <w:rPr>
          <w:rFonts w:ascii="Tahoma" w:hAnsi="Tahoma" w:cs="Tahoma"/>
          <w:spacing w:val="-6"/>
          <w:sz w:val="20"/>
          <w:szCs w:val="20"/>
        </w:rPr>
      </w:r>
      <w:r w:rsidR="009729F9">
        <w:rPr>
          <w:rFonts w:ascii="Tahoma" w:hAnsi="Tahoma" w:cs="Tahoma"/>
          <w:spacing w:val="-6"/>
          <w:sz w:val="20"/>
          <w:szCs w:val="20"/>
        </w:rPr>
        <w:fldChar w:fldCharType="separate"/>
      </w:r>
      <w:r w:rsidR="009729F9">
        <w:rPr>
          <w:rFonts w:ascii="Tahoma" w:hAnsi="Tahoma" w:cs="Tahoma"/>
          <w:noProof/>
          <w:spacing w:val="-6"/>
          <w:sz w:val="20"/>
          <w:szCs w:val="20"/>
        </w:rPr>
        <w:t xml:space="preserve"> в лице генерального директора ***, действующего на основании устава общества, </w:t>
      </w:r>
      <w:r w:rsidR="009729F9">
        <w:rPr>
          <w:rFonts w:ascii="Tahoma" w:hAnsi="Tahoma" w:cs="Tahoma"/>
          <w:spacing w:val="-6"/>
          <w:sz w:val="20"/>
          <w:szCs w:val="20"/>
        </w:rPr>
        <w:fldChar w:fldCharType="end"/>
      </w:r>
      <w:r w:rsidR="00446558">
        <w:rPr>
          <w:rFonts w:ascii="Tahoma" w:hAnsi="Tahoma" w:cs="Tahoma"/>
          <w:spacing w:val="-6"/>
          <w:sz w:val="20"/>
          <w:szCs w:val="20"/>
        </w:rPr>
        <w:t>совместно называемые также «Стороны», настоящим согласились</w:t>
      </w:r>
      <w:r w:rsidR="007E3225">
        <w:rPr>
          <w:rFonts w:ascii="Tahoma" w:hAnsi="Tahoma" w:cs="Tahoma"/>
          <w:spacing w:val="-6"/>
          <w:sz w:val="20"/>
          <w:szCs w:val="20"/>
        </w:rPr>
        <w:t>, что</w:t>
      </w:r>
      <w:r w:rsidR="008765A3">
        <w:rPr>
          <w:rFonts w:ascii="Tahoma" w:hAnsi="Tahoma" w:cs="Tahoma"/>
          <w:spacing w:val="-6"/>
          <w:sz w:val="20"/>
          <w:szCs w:val="20"/>
        </w:rPr>
        <w:t>:</w:t>
      </w:r>
    </w:p>
    <w:p w:rsidR="009E33F7" w:rsidRDefault="009E33F7" w:rsidP="004C1359"/>
    <w:p w:rsidR="003C7924" w:rsidRDefault="007E3225" w:rsidP="003C7924">
      <w:pPr>
        <w:numPr>
          <w:ilvl w:val="0"/>
          <w:numId w:val="3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46558">
        <w:rPr>
          <w:rFonts w:ascii="Tahoma" w:hAnsi="Tahoma" w:cs="Tahoma"/>
          <w:sz w:val="20"/>
          <w:szCs w:val="20"/>
        </w:rPr>
        <w:t xml:space="preserve"> отношениях между Сторонами</w:t>
      </w:r>
      <w:r w:rsidR="003C7924">
        <w:rPr>
          <w:rFonts w:ascii="Tahoma" w:hAnsi="Tahoma" w:cs="Tahoma"/>
          <w:sz w:val="20"/>
          <w:szCs w:val="20"/>
        </w:rPr>
        <w:t xml:space="preserve"> </w:t>
      </w:r>
      <w:r w:rsidR="00446558">
        <w:rPr>
          <w:rFonts w:ascii="Tahoma" w:hAnsi="Tahoma" w:cs="Tahoma"/>
          <w:sz w:val="20"/>
          <w:szCs w:val="20"/>
        </w:rPr>
        <w:t xml:space="preserve">наряду с </w:t>
      </w:r>
      <w:r w:rsidR="003C7924">
        <w:rPr>
          <w:rFonts w:ascii="Tahoma" w:hAnsi="Tahoma" w:cs="Tahoma"/>
          <w:sz w:val="20"/>
          <w:szCs w:val="20"/>
        </w:rPr>
        <w:t>традиционн</w:t>
      </w:r>
      <w:r w:rsidR="00446558">
        <w:rPr>
          <w:rFonts w:ascii="Tahoma" w:hAnsi="Tahoma" w:cs="Tahoma"/>
          <w:sz w:val="20"/>
          <w:szCs w:val="20"/>
        </w:rPr>
        <w:t>ым бумажным</w:t>
      </w:r>
      <w:r w:rsidR="003C7924">
        <w:rPr>
          <w:rFonts w:ascii="Tahoma" w:hAnsi="Tahoma" w:cs="Tahoma"/>
          <w:sz w:val="20"/>
          <w:szCs w:val="20"/>
        </w:rPr>
        <w:t xml:space="preserve"> </w:t>
      </w:r>
      <w:r w:rsidR="00446558">
        <w:rPr>
          <w:rFonts w:ascii="Tahoma" w:hAnsi="Tahoma" w:cs="Tahoma"/>
          <w:sz w:val="20"/>
          <w:szCs w:val="20"/>
        </w:rPr>
        <w:t>без ограничений применяется</w:t>
      </w:r>
      <w:r w:rsidR="003C7924">
        <w:rPr>
          <w:rFonts w:ascii="Tahoma" w:hAnsi="Tahoma" w:cs="Tahoma"/>
          <w:sz w:val="20"/>
          <w:szCs w:val="20"/>
        </w:rPr>
        <w:t xml:space="preserve"> электронный документооборот (ЭДО)</w:t>
      </w:r>
      <w:r w:rsidR="00446558">
        <w:rPr>
          <w:rFonts w:ascii="Tahoma" w:hAnsi="Tahoma" w:cs="Tahoma"/>
          <w:sz w:val="20"/>
          <w:szCs w:val="20"/>
        </w:rPr>
        <w:t>, осуществляемый</w:t>
      </w:r>
      <w:r w:rsidR="003C7924">
        <w:rPr>
          <w:rFonts w:ascii="Tahoma" w:hAnsi="Tahoma" w:cs="Tahoma"/>
          <w:sz w:val="20"/>
          <w:szCs w:val="20"/>
        </w:rPr>
        <w:t xml:space="preserve"> через </w:t>
      </w:r>
      <w:r w:rsidR="00E266A4">
        <w:rPr>
          <w:rFonts w:ascii="Tahoma" w:hAnsi="Tahoma" w:cs="Tahoma"/>
          <w:sz w:val="20"/>
          <w:szCs w:val="20"/>
        </w:rPr>
        <w:t>операторов электронного документооборота (</w:t>
      </w:r>
      <w:r w:rsidR="003C7924">
        <w:rPr>
          <w:rFonts w:ascii="Tahoma" w:hAnsi="Tahoma" w:cs="Tahoma"/>
          <w:sz w:val="20"/>
          <w:szCs w:val="20"/>
        </w:rPr>
        <w:t>оператор</w:t>
      </w:r>
      <w:r w:rsidR="00E266A4">
        <w:rPr>
          <w:rFonts w:ascii="Tahoma" w:hAnsi="Tahoma" w:cs="Tahoma"/>
          <w:sz w:val="20"/>
          <w:szCs w:val="20"/>
        </w:rPr>
        <w:t>ов</w:t>
      </w:r>
      <w:r w:rsidR="003C7924">
        <w:rPr>
          <w:rFonts w:ascii="Tahoma" w:hAnsi="Tahoma" w:cs="Tahoma"/>
          <w:sz w:val="20"/>
          <w:szCs w:val="20"/>
        </w:rPr>
        <w:t xml:space="preserve"> </w:t>
      </w:r>
      <w:r w:rsidR="00446558">
        <w:rPr>
          <w:rFonts w:ascii="Tahoma" w:hAnsi="Tahoma" w:cs="Tahoma"/>
          <w:sz w:val="20"/>
          <w:szCs w:val="20"/>
        </w:rPr>
        <w:t>ЭДО</w:t>
      </w:r>
      <w:r w:rsidR="00E266A4">
        <w:rPr>
          <w:rFonts w:ascii="Tahoma" w:hAnsi="Tahoma" w:cs="Tahoma"/>
          <w:sz w:val="20"/>
          <w:szCs w:val="20"/>
        </w:rPr>
        <w:t>)</w:t>
      </w:r>
      <w:r w:rsidR="003C7924">
        <w:rPr>
          <w:rFonts w:ascii="Tahoma" w:hAnsi="Tahoma" w:cs="Tahoma"/>
          <w:sz w:val="20"/>
          <w:szCs w:val="20"/>
        </w:rPr>
        <w:t>, соответствующ</w:t>
      </w:r>
      <w:r w:rsidR="00E266A4">
        <w:rPr>
          <w:rFonts w:ascii="Tahoma" w:hAnsi="Tahoma" w:cs="Tahoma"/>
          <w:sz w:val="20"/>
          <w:szCs w:val="20"/>
        </w:rPr>
        <w:t>их</w:t>
      </w:r>
      <w:r w:rsidR="003C7924">
        <w:rPr>
          <w:rFonts w:ascii="Tahoma" w:hAnsi="Tahoma" w:cs="Tahoma"/>
          <w:sz w:val="20"/>
          <w:szCs w:val="20"/>
        </w:rPr>
        <w:t xml:space="preserve"> установленным налоговыми органами требованиям, </w:t>
      </w:r>
      <w:r w:rsidR="00446558">
        <w:rPr>
          <w:rFonts w:ascii="Tahoma" w:hAnsi="Tahoma" w:cs="Tahoma"/>
          <w:sz w:val="20"/>
          <w:szCs w:val="20"/>
        </w:rPr>
        <w:t>кроме случаев, когда иное</w:t>
      </w:r>
      <w:r w:rsidR="003C7924">
        <w:rPr>
          <w:rFonts w:ascii="Tahoma" w:hAnsi="Tahoma" w:cs="Tahoma"/>
          <w:sz w:val="20"/>
          <w:szCs w:val="20"/>
        </w:rPr>
        <w:t xml:space="preserve"> установлено соглашением </w:t>
      </w:r>
      <w:r w:rsidR="00446558">
        <w:rPr>
          <w:rFonts w:ascii="Tahoma" w:hAnsi="Tahoma" w:cs="Tahoma"/>
          <w:sz w:val="20"/>
          <w:szCs w:val="20"/>
        </w:rPr>
        <w:t>между Сторонами</w:t>
      </w:r>
      <w:r w:rsidR="003C7924">
        <w:rPr>
          <w:rFonts w:ascii="Tahoma" w:hAnsi="Tahoma" w:cs="Tahoma"/>
          <w:sz w:val="20"/>
          <w:szCs w:val="20"/>
        </w:rPr>
        <w:t xml:space="preserve">. </w:t>
      </w:r>
    </w:p>
    <w:p w:rsidR="00255A5D" w:rsidRPr="00E266A4" w:rsidRDefault="00255A5D" w:rsidP="00255A5D">
      <w:pPr>
        <w:numPr>
          <w:ilvl w:val="0"/>
          <w:numId w:val="3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Каждая сторона самостоятельно выбирает себе оператора ЭДО, заключает с ним необходимый договор (договоры) и осуществляет </w:t>
      </w:r>
      <w:r w:rsidRPr="00E266A4">
        <w:rPr>
          <w:rFonts w:ascii="Tahoma" w:hAnsi="Tahoma" w:cs="Tahoma"/>
          <w:sz w:val="20"/>
          <w:szCs w:val="20"/>
        </w:rPr>
        <w:t xml:space="preserve">обмен электронными документами </w:t>
      </w:r>
      <w:r>
        <w:rPr>
          <w:rFonts w:ascii="Tahoma" w:hAnsi="Tahoma" w:cs="Tahoma"/>
          <w:sz w:val="20"/>
          <w:szCs w:val="20"/>
        </w:rPr>
        <w:t>по</w:t>
      </w:r>
      <w:r w:rsidRPr="00E266A4">
        <w:rPr>
          <w:rFonts w:ascii="Tahoma" w:hAnsi="Tahoma" w:cs="Tahoma"/>
          <w:sz w:val="20"/>
          <w:szCs w:val="20"/>
        </w:rPr>
        <w:t xml:space="preserve"> ЭДО</w:t>
      </w:r>
      <w:r>
        <w:rPr>
          <w:rFonts w:ascii="Tahoma" w:hAnsi="Tahoma" w:cs="Tahoma"/>
          <w:sz w:val="20"/>
          <w:szCs w:val="20"/>
        </w:rPr>
        <w:t xml:space="preserve"> с другой стороной через своего оператора. Если выбранные сторонами операторы ЭДО различаются, обмен электронными документами между Сторонами осуществляется </w:t>
      </w:r>
      <w:r w:rsidRPr="00E266A4">
        <w:rPr>
          <w:rFonts w:ascii="Tahoma" w:hAnsi="Tahoma" w:cs="Tahoma"/>
          <w:sz w:val="20"/>
          <w:szCs w:val="20"/>
        </w:rPr>
        <w:t>через межоператорское взаимодействие (роуминг)</w:t>
      </w:r>
      <w:r>
        <w:rPr>
          <w:rFonts w:ascii="Tahoma" w:hAnsi="Tahoma" w:cs="Tahoma"/>
          <w:sz w:val="20"/>
          <w:szCs w:val="20"/>
        </w:rPr>
        <w:t>.</w:t>
      </w:r>
    </w:p>
    <w:p w:rsidR="003C7924" w:rsidRDefault="003C7924" w:rsidP="00D536A2">
      <w:pPr>
        <w:numPr>
          <w:ilvl w:val="0"/>
          <w:numId w:val="3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C306C">
        <w:rPr>
          <w:rFonts w:ascii="Tahoma" w:hAnsi="Tahoma" w:cs="Tahoma"/>
          <w:sz w:val="20"/>
          <w:szCs w:val="20"/>
        </w:rPr>
        <w:t>Электронные документы, отправляемые</w:t>
      </w:r>
      <w:r>
        <w:rPr>
          <w:rFonts w:ascii="Tahoma" w:hAnsi="Tahoma" w:cs="Tahoma"/>
          <w:sz w:val="20"/>
          <w:szCs w:val="20"/>
        </w:rPr>
        <w:t xml:space="preserve"> и получаемые</w:t>
      </w:r>
      <w:r w:rsidRPr="004C306C">
        <w:rPr>
          <w:rFonts w:ascii="Tahoma" w:hAnsi="Tahoma" w:cs="Tahoma"/>
          <w:sz w:val="20"/>
          <w:szCs w:val="20"/>
        </w:rPr>
        <w:t xml:space="preserve"> через </w:t>
      </w:r>
      <w:r w:rsidR="00D536A2">
        <w:rPr>
          <w:rFonts w:ascii="Tahoma" w:hAnsi="Tahoma" w:cs="Tahoma"/>
          <w:sz w:val="20"/>
          <w:szCs w:val="20"/>
        </w:rPr>
        <w:t>операторов</w:t>
      </w:r>
      <w:r w:rsidRPr="004C306C">
        <w:rPr>
          <w:rFonts w:ascii="Tahoma" w:hAnsi="Tahoma" w:cs="Tahoma"/>
          <w:sz w:val="20"/>
          <w:szCs w:val="20"/>
        </w:rPr>
        <w:t xml:space="preserve"> ЭДО, </w:t>
      </w:r>
      <w:r w:rsidR="00D536A2">
        <w:rPr>
          <w:rFonts w:ascii="Tahoma" w:hAnsi="Tahoma" w:cs="Tahoma"/>
          <w:sz w:val="20"/>
          <w:szCs w:val="20"/>
        </w:rPr>
        <w:t xml:space="preserve">в отношениях между Сторонами </w:t>
      </w:r>
      <w:r w:rsidR="00D536A2" w:rsidRPr="00D536A2">
        <w:rPr>
          <w:rFonts w:ascii="Tahoma" w:hAnsi="Tahoma" w:cs="Tahoma"/>
          <w:sz w:val="20"/>
          <w:szCs w:val="20"/>
        </w:rPr>
        <w:t>призна</w:t>
      </w:r>
      <w:r w:rsidR="00D536A2">
        <w:rPr>
          <w:rFonts w:ascii="Tahoma" w:hAnsi="Tahoma" w:cs="Tahoma"/>
          <w:sz w:val="20"/>
          <w:szCs w:val="20"/>
        </w:rPr>
        <w:t>ю</w:t>
      </w:r>
      <w:r w:rsidR="00D536A2" w:rsidRPr="00D536A2">
        <w:rPr>
          <w:rFonts w:ascii="Tahoma" w:hAnsi="Tahoma" w:cs="Tahoma"/>
          <w:sz w:val="20"/>
          <w:szCs w:val="20"/>
        </w:rPr>
        <w:t>тся равнозначным</w:t>
      </w:r>
      <w:r w:rsidR="00D536A2">
        <w:rPr>
          <w:rFonts w:ascii="Tahoma" w:hAnsi="Tahoma" w:cs="Tahoma"/>
          <w:sz w:val="20"/>
          <w:szCs w:val="20"/>
        </w:rPr>
        <w:t>и</w:t>
      </w:r>
      <w:r w:rsidR="00D536A2" w:rsidRPr="00D536A2">
        <w:rPr>
          <w:rFonts w:ascii="Tahoma" w:hAnsi="Tahoma" w:cs="Tahoma"/>
          <w:sz w:val="20"/>
          <w:szCs w:val="20"/>
        </w:rPr>
        <w:t xml:space="preserve"> документ</w:t>
      </w:r>
      <w:r w:rsidR="00D536A2">
        <w:rPr>
          <w:rFonts w:ascii="Tahoma" w:hAnsi="Tahoma" w:cs="Tahoma"/>
          <w:sz w:val="20"/>
          <w:szCs w:val="20"/>
        </w:rPr>
        <w:t>ам</w:t>
      </w:r>
      <w:r w:rsidR="00D536A2" w:rsidRPr="00D536A2">
        <w:rPr>
          <w:rFonts w:ascii="Tahoma" w:hAnsi="Tahoma" w:cs="Tahoma"/>
          <w:sz w:val="20"/>
          <w:szCs w:val="20"/>
        </w:rPr>
        <w:t xml:space="preserve"> на бумажном носителе, подписанн</w:t>
      </w:r>
      <w:r w:rsidR="00D536A2">
        <w:rPr>
          <w:rFonts w:ascii="Tahoma" w:hAnsi="Tahoma" w:cs="Tahoma"/>
          <w:sz w:val="20"/>
          <w:szCs w:val="20"/>
        </w:rPr>
        <w:t>ым</w:t>
      </w:r>
      <w:r w:rsidR="00D536A2" w:rsidRPr="00D536A2">
        <w:rPr>
          <w:rFonts w:ascii="Tahoma" w:hAnsi="Tahoma" w:cs="Tahoma"/>
          <w:sz w:val="20"/>
          <w:szCs w:val="20"/>
        </w:rPr>
        <w:t xml:space="preserve"> собственноручной подписью</w:t>
      </w:r>
      <w:r w:rsidR="00D536A2">
        <w:rPr>
          <w:rFonts w:ascii="Tahoma" w:hAnsi="Tahoma" w:cs="Tahoma"/>
          <w:sz w:val="20"/>
          <w:szCs w:val="20"/>
        </w:rPr>
        <w:t>, и</w:t>
      </w:r>
      <w:r>
        <w:rPr>
          <w:rFonts w:ascii="Tahoma" w:hAnsi="Tahoma" w:cs="Tahoma"/>
          <w:sz w:val="20"/>
          <w:szCs w:val="20"/>
        </w:rPr>
        <w:t xml:space="preserve"> </w:t>
      </w:r>
      <w:r w:rsidRPr="004C306C">
        <w:rPr>
          <w:rFonts w:ascii="Tahoma" w:hAnsi="Tahoma" w:cs="Tahoma"/>
          <w:sz w:val="20"/>
          <w:szCs w:val="20"/>
        </w:rPr>
        <w:t>имеют точно такую же юридическую силу</w:t>
      </w:r>
      <w:r w:rsidR="00D536A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При использовании электронного документа такой же документ на бумаге не составляется.</w:t>
      </w:r>
    </w:p>
    <w:p w:rsidR="00AD3505" w:rsidRPr="00AD3505" w:rsidRDefault="007E3225" w:rsidP="00AD3505">
      <w:pPr>
        <w:numPr>
          <w:ilvl w:val="0"/>
          <w:numId w:val="3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="00AD3505" w:rsidRPr="00AD3505">
        <w:rPr>
          <w:rFonts w:ascii="Tahoma" w:hAnsi="Tahoma" w:cs="Tahoma"/>
          <w:sz w:val="20"/>
          <w:szCs w:val="20"/>
        </w:rPr>
        <w:t>астоящ</w:t>
      </w:r>
      <w:r w:rsidR="00AD3505">
        <w:rPr>
          <w:rFonts w:ascii="Tahoma" w:hAnsi="Tahoma" w:cs="Tahoma"/>
          <w:sz w:val="20"/>
          <w:szCs w:val="20"/>
        </w:rPr>
        <w:t>ее</w:t>
      </w:r>
      <w:r w:rsidR="00AD3505" w:rsidRPr="00AD3505">
        <w:rPr>
          <w:rFonts w:ascii="Tahoma" w:hAnsi="Tahoma" w:cs="Tahoma"/>
          <w:sz w:val="20"/>
          <w:szCs w:val="20"/>
        </w:rPr>
        <w:t xml:space="preserve"> </w:t>
      </w:r>
      <w:r w:rsidR="00AD3505">
        <w:rPr>
          <w:rFonts w:ascii="Tahoma" w:hAnsi="Tahoma" w:cs="Tahoma"/>
          <w:sz w:val="20"/>
          <w:szCs w:val="20"/>
        </w:rPr>
        <w:t>соглашение</w:t>
      </w:r>
      <w:r w:rsidR="00AD3505" w:rsidRPr="00AD3505">
        <w:rPr>
          <w:rFonts w:ascii="Tahoma" w:hAnsi="Tahoma" w:cs="Tahoma"/>
          <w:sz w:val="20"/>
          <w:szCs w:val="20"/>
        </w:rPr>
        <w:t xml:space="preserve"> вступает в силу начиная со дня, указанного датой, обозначенной</w:t>
      </w:r>
      <w:r w:rsidR="00AD3505">
        <w:rPr>
          <w:rFonts w:ascii="Tahoma" w:hAnsi="Tahoma" w:cs="Tahoma"/>
          <w:sz w:val="20"/>
          <w:szCs w:val="20"/>
        </w:rPr>
        <w:t xml:space="preserve"> в его начале (даже если соглашение</w:t>
      </w:r>
      <w:r w:rsidR="00AD3505" w:rsidRPr="00AD3505">
        <w:rPr>
          <w:rFonts w:ascii="Tahoma" w:hAnsi="Tahoma" w:cs="Tahoma"/>
          <w:sz w:val="20"/>
          <w:szCs w:val="20"/>
        </w:rPr>
        <w:t xml:space="preserve"> </w:t>
      </w:r>
      <w:r w:rsidR="00AD3505" w:rsidRPr="00AD3505">
        <w:rPr>
          <w:rFonts w:ascii="Tahoma" w:hAnsi="Tahoma" w:cs="Tahoma"/>
          <w:sz w:val="20"/>
          <w:szCs w:val="20"/>
        </w:rPr>
        <w:lastRenderedPageBreak/>
        <w:t>подписан</w:t>
      </w:r>
      <w:r w:rsidR="00AD3505">
        <w:rPr>
          <w:rFonts w:ascii="Tahoma" w:hAnsi="Tahoma" w:cs="Tahoma"/>
          <w:sz w:val="20"/>
          <w:szCs w:val="20"/>
        </w:rPr>
        <w:t>о</w:t>
      </w:r>
      <w:r w:rsidR="00AD3505" w:rsidRPr="00AD3505">
        <w:rPr>
          <w:rFonts w:ascii="Tahoma" w:hAnsi="Tahoma" w:cs="Tahoma"/>
          <w:sz w:val="20"/>
          <w:szCs w:val="20"/>
        </w:rPr>
        <w:t xml:space="preserve"> раньше или позже, то его условия применяются к отношениям сторон начиная с названного дня).</w:t>
      </w:r>
    </w:p>
    <w:p w:rsidR="00EA7999" w:rsidRPr="00AD3505" w:rsidRDefault="00EA7999" w:rsidP="00EA7999">
      <w:pPr>
        <w:numPr>
          <w:ilvl w:val="0"/>
          <w:numId w:val="3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ранее заключенные Сторонами соглашения с аналогичным предметом (касающиеся применения ЭДО в отношениях между ними) утрачивают силу.</w:t>
      </w:r>
    </w:p>
    <w:p w:rsidR="00D10FFE" w:rsidRDefault="00D10FFE" w:rsidP="00D10FFE">
      <w:pPr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BF656B" w:rsidRPr="00E87E14" w:rsidTr="00BF656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015" w:type="dxa"/>
          </w:tcPr>
          <w:p w:rsidR="00BF656B" w:rsidRPr="00E87E14" w:rsidRDefault="00DD359A" w:rsidP="00BF656B">
            <w:pPr>
              <w:jc w:val="both"/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Сторона-1</w:t>
            </w:r>
          </w:p>
        </w:tc>
        <w:tc>
          <w:tcPr>
            <w:tcW w:w="5016" w:type="dxa"/>
          </w:tcPr>
          <w:p w:rsidR="00BF656B" w:rsidRPr="00E87E14" w:rsidRDefault="00DD359A" w:rsidP="00BF656B">
            <w:pPr>
              <w:jc w:val="both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6"/>
                <w:sz w:val="20"/>
                <w:szCs w:val="20"/>
              </w:rPr>
              <w:t>Сторона-2</w:t>
            </w:r>
          </w:p>
        </w:tc>
      </w:tr>
      <w:tr w:rsidR="00BF656B" w:rsidRPr="00E87E14" w:rsidTr="00BF65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15" w:type="dxa"/>
          </w:tcPr>
          <w:p w:rsidR="00BF656B" w:rsidRPr="00E87E14" w:rsidRDefault="00BF656B" w:rsidP="00BF656B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instrText xml:space="preserve"> REF Поставщик \h</w:instrText>
            </w:r>
            <w:r>
              <w:rPr>
                <w:rFonts w:ascii="Tahoma" w:hAnsi="Tahoma" w:cs="Tahoma"/>
                <w:spacing w:val="-6"/>
                <w:sz w:val="20"/>
                <w:szCs w:val="20"/>
                <w:lang w:val="en-US"/>
              </w:rPr>
              <w:instrText xml:space="preserve"> </w:instrText>
            </w:r>
            <w:r w:rsidR="009E2342">
              <w:rPr>
                <w:rFonts w:ascii="Tahoma" w:hAnsi="Tahoma" w:cs="Tahoma"/>
                <w:sz w:val="15"/>
                <w:szCs w:val="15"/>
              </w:rPr>
              <w:instrText>\* FirstCap</w:instrText>
            </w:r>
            <w:r w:rsidR="00296FA7">
              <w:rPr>
                <w:rFonts w:ascii="Tahoma" w:hAnsi="Tahoma" w:cs="Tahoma"/>
                <w:sz w:val="15"/>
                <w:szCs w:val="15"/>
              </w:rPr>
              <w:instrText xml:space="preserve"> </w:instrText>
            </w: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separate"/>
            </w:r>
            <w:r w:rsidR="00715001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Общество с ограниченной ответственностью «***»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</w:tcPr>
          <w:p w:rsidR="00BF656B" w:rsidRPr="00E87E14" w:rsidRDefault="00BF656B" w:rsidP="00BF656B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instrText xml:space="preserve"> REF Покупатель \h </w:instrText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\* FirstCap </w:instrText>
            </w: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separate"/>
            </w:r>
            <w:r w:rsidR="00715001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>Общество с ограниченной ответственностью «***»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end"/>
            </w:r>
          </w:p>
        </w:tc>
      </w:tr>
      <w:tr w:rsidR="00BF656B" w:rsidRPr="00E87E14" w:rsidTr="00597E8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015" w:type="dxa"/>
            <w:vAlign w:val="bottom"/>
          </w:tcPr>
          <w:p w:rsidR="00BF656B" w:rsidRPr="00E87E14" w:rsidRDefault="00BF656B" w:rsidP="00BF656B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  <w:t>________________ (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instrText xml:space="preserve"> FORMTEXT </w:instrText>
            </w: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end"/>
            </w: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bottom"/>
          </w:tcPr>
          <w:p w:rsidR="00BF656B" w:rsidRPr="00E87E14" w:rsidRDefault="00BF656B" w:rsidP="00BF656B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  <w:t>________________ (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instrText xml:space="preserve"> FORMTEXT </w:instrText>
            </w: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fldChar w:fldCharType="end"/>
            </w:r>
            <w:r w:rsidRPr="00E87E14">
              <w:rPr>
                <w:rFonts w:ascii="Tahoma" w:hAnsi="Tahoma" w:cs="Tahoma"/>
                <w:spacing w:val="-6"/>
                <w:sz w:val="20"/>
                <w:szCs w:val="20"/>
              </w:rPr>
              <w:t>)</w:t>
            </w:r>
          </w:p>
        </w:tc>
      </w:tr>
    </w:tbl>
    <w:p w:rsidR="00BF656B" w:rsidRPr="00E87E14" w:rsidRDefault="00BF656B" w:rsidP="00BF656B">
      <w:pPr>
        <w:tabs>
          <w:tab w:val="left" w:pos="7513"/>
        </w:tabs>
        <w:ind w:left="1440" w:firstLine="567"/>
        <w:jc w:val="both"/>
        <w:rPr>
          <w:rFonts w:ascii="Tahoma" w:hAnsi="Tahoma" w:cs="Tahoma"/>
          <w:b/>
          <w:sz w:val="20"/>
          <w:szCs w:val="20"/>
        </w:rPr>
      </w:pPr>
    </w:p>
    <w:sectPr w:rsidR="00BF656B" w:rsidRPr="00E87E14" w:rsidSect="005F3740">
      <w:headerReference w:type="default" r:id="rId7"/>
      <w:footerReference w:type="even" r:id="rId8"/>
      <w:footerReference w:type="default" r:id="rId9"/>
      <w:footnotePr>
        <w:numFmt w:val="chicago"/>
        <w:numRestart w:val="eachPage"/>
      </w:footnotePr>
      <w:type w:val="continuous"/>
      <w:pgSz w:w="11907" w:h="16840" w:code="9"/>
      <w:pgMar w:top="851" w:right="567" w:bottom="851" w:left="1418" w:header="720" w:footer="5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4A" w:rsidRDefault="00AB424A">
      <w:r>
        <w:separator/>
      </w:r>
    </w:p>
  </w:endnote>
  <w:endnote w:type="continuationSeparator" w:id="0">
    <w:p w:rsidR="00AB424A" w:rsidRDefault="00AB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31" w:rsidRDefault="00415931" w:rsidP="00BF65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931" w:rsidRDefault="00415931" w:rsidP="00BF65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31" w:rsidRPr="004D5FCD" w:rsidRDefault="005B177F" w:rsidP="0063370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10251440</wp:posOffset>
              </wp:positionV>
              <wp:extent cx="82550" cy="292100"/>
              <wp:effectExtent l="381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31" w:rsidRPr="00B40BF0" w:rsidRDefault="00415931" w:rsidP="005F3740">
                          <w:pPr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instrText xml:space="preserve"> DOCPROPERTY  ЮО_Рег_Номер  \* MERGEFORMAT </w:instrText>
                          </w: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fldChar w:fldCharType="separate"/>
                          </w:r>
                          <w:r w:rsidR="00EA7999"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t>Ф018-51.03в</w:t>
                          </w:r>
                          <w:r>
                            <w:rPr>
                              <w:rFonts w:ascii="Tahoma" w:hAnsi="Tahoma" w:cs="Tahoma"/>
                              <w:sz w:val="6"/>
                              <w:szCs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18000" tIns="36000" rIns="18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.05pt;margin-top:807.2pt;width:6.5pt;height:23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" filled="f" stroked="f">
              <v:textbox style="layout-flow:vertical;mso-fit-shape-to-text:t" inset=".5mm,1mm,.5mm,1mm">
                <w:txbxContent>
                  <w:p w:rsidR="00415931" w:rsidRPr="00B40BF0" w:rsidRDefault="00415931" w:rsidP="005F3740">
                    <w:pPr>
                      <w:rPr>
                        <w:sz w:val="6"/>
                        <w:szCs w:val="6"/>
                      </w:rPr>
                    </w:pP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instrText xml:space="preserve"> DOCPROPERTY  ЮО_Рег_Номер  \* MERGEFORMAT </w:instrText>
                    </w: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fldChar w:fldCharType="separate"/>
                    </w:r>
                    <w:r w:rsidR="00EA7999">
                      <w:rPr>
                        <w:rFonts w:ascii="Tahoma" w:hAnsi="Tahoma" w:cs="Tahoma"/>
                        <w:sz w:val="6"/>
                        <w:szCs w:val="6"/>
                      </w:rPr>
                      <w:t>Ф018-51.03в</w:t>
                    </w:r>
                    <w:r>
                      <w:rPr>
                        <w:rFonts w:ascii="Tahoma" w:hAnsi="Tahoma" w:cs="Tahoma"/>
                        <w:sz w:val="6"/>
                        <w:szCs w:val="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4A" w:rsidRDefault="00AB424A">
      <w:r>
        <w:separator/>
      </w:r>
    </w:p>
  </w:footnote>
  <w:footnote w:type="continuationSeparator" w:id="0">
    <w:p w:rsidR="00AB424A" w:rsidRDefault="00AB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31" w:rsidRPr="004D5FCD" w:rsidRDefault="00415931" w:rsidP="00633705">
    <w:pPr>
      <w:pStyle w:val="a3"/>
      <w:tabs>
        <w:tab w:val="clear" w:pos="4677"/>
        <w:tab w:val="clear" w:pos="9355"/>
        <w:tab w:val="right" w:pos="9900"/>
      </w:tabs>
      <w:ind w:right="71"/>
    </w:pPr>
    <w:r w:rsidRPr="00AF5BDF">
      <w:rPr>
        <w:rFonts w:ascii="Tahoma" w:hAnsi="Tahoma" w:cs="Tahoma"/>
        <w:vanish/>
        <w:color w:val="FFFFFF"/>
        <w:sz w:val="20"/>
        <w:szCs w:val="20"/>
      </w:rPr>
      <w:fldChar w:fldCharType="begin"/>
    </w:r>
    <w:r w:rsidRPr="00AF5BDF">
      <w:rPr>
        <w:rFonts w:ascii="Tahoma" w:hAnsi="Tahoma" w:cs="Tahoma"/>
        <w:vanish/>
        <w:color w:val="FFFFFF"/>
        <w:sz w:val="20"/>
        <w:szCs w:val="20"/>
      </w:rPr>
      <w:instrText xml:space="preserve"> KEYWORDS   \* MERGEFORMAT </w:instrText>
    </w:r>
    <w:r w:rsidRPr="00AF5BDF">
      <w:rPr>
        <w:rFonts w:ascii="Tahoma" w:hAnsi="Tahoma" w:cs="Tahoma"/>
        <w:vanish/>
        <w:color w:val="FFFFFF"/>
        <w:sz w:val="20"/>
        <w:szCs w:val="20"/>
      </w:rPr>
      <w:fldChar w:fldCharType="separate"/>
    </w:r>
    <w:r w:rsidR="00EA7999">
      <w:rPr>
        <w:rFonts w:ascii="Tahoma" w:hAnsi="Tahoma" w:cs="Tahoma"/>
        <w:vanish/>
        <w:color w:val="FFFFFF"/>
        <w:sz w:val="20"/>
        <w:szCs w:val="20"/>
      </w:rPr>
      <w:t>Ф018-51, ред.3в</w:t>
    </w:r>
    <w:r w:rsidRPr="00AF5BDF">
      <w:rPr>
        <w:rFonts w:ascii="Tahoma" w:hAnsi="Tahoma" w:cs="Tahoma"/>
        <w:vanish/>
        <w:color w:val="FFFFFF"/>
        <w:sz w:val="20"/>
        <w:szCs w:val="20"/>
      </w:rPr>
      <w:fldChar w:fldCharType="end"/>
    </w:r>
    <w:r>
      <w:rPr>
        <w:rFonts w:ascii="Tahoma" w:hAnsi="Tahoma" w:cs="Tahoma"/>
        <w:vanish/>
        <w:color w:val="FFFFFF"/>
        <w:sz w:val="20"/>
        <w:szCs w:val="20"/>
      </w:rPr>
      <w:tab/>
    </w:r>
    <w:r w:rsidRPr="00633705">
      <w:rPr>
        <w:rFonts w:ascii="Tahoma" w:hAnsi="Tahoma" w:cs="Tahoma"/>
        <w:vanish/>
        <w:color w:val="FFFFFF"/>
        <w:sz w:val="16"/>
        <w:szCs w:val="16"/>
      </w:rPr>
      <w:fldChar w:fldCharType="begin"/>
    </w:r>
    <w:r w:rsidRPr="00633705">
      <w:rPr>
        <w:rFonts w:ascii="Tahoma" w:hAnsi="Tahoma" w:cs="Tahoma"/>
        <w:vanish/>
        <w:color w:val="FFFFFF"/>
        <w:sz w:val="16"/>
        <w:szCs w:val="16"/>
      </w:rPr>
      <w:instrText xml:space="preserve"> DOCPROPERTY  Title  \* MERGEFORMAT </w:instrText>
    </w:r>
    <w:r w:rsidRPr="00633705">
      <w:rPr>
        <w:rFonts w:ascii="Tahoma" w:hAnsi="Tahoma" w:cs="Tahoma"/>
        <w:vanish/>
        <w:color w:val="FFFFFF"/>
        <w:sz w:val="16"/>
        <w:szCs w:val="16"/>
      </w:rPr>
      <w:fldChar w:fldCharType="separate"/>
    </w:r>
    <w:r w:rsidR="00EA7999">
      <w:rPr>
        <w:rFonts w:ascii="Tahoma" w:hAnsi="Tahoma" w:cs="Tahoma"/>
        <w:vanish/>
        <w:color w:val="FFFFFF"/>
        <w:sz w:val="16"/>
        <w:szCs w:val="16"/>
      </w:rPr>
      <w:t>Соглашение о применении ЭДО без хэшей ЭЦП (для прочих дог)</w:t>
    </w:r>
    <w:r w:rsidRPr="00633705">
      <w:rPr>
        <w:rFonts w:ascii="Tahoma" w:hAnsi="Tahoma" w:cs="Tahoma"/>
        <w:vanish/>
        <w:color w:val="FFFFFF"/>
        <w:sz w:val="16"/>
        <w:szCs w:val="16"/>
      </w:rPr>
      <w:fldChar w:fldCharType="end"/>
    </w:r>
  </w:p>
  <w:p w:rsidR="00415931" w:rsidRPr="00AF5BDF" w:rsidRDefault="00415931" w:rsidP="004477F1">
    <w:pPr>
      <w:pStyle w:val="a5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BBF"/>
    <w:multiLevelType w:val="hybridMultilevel"/>
    <w:tmpl w:val="4442E770"/>
    <w:lvl w:ilvl="0" w:tplc="DC2AC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64121"/>
    <w:multiLevelType w:val="hybridMultilevel"/>
    <w:tmpl w:val="5C246AF0"/>
    <w:lvl w:ilvl="0" w:tplc="45E6F2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94E"/>
    <w:multiLevelType w:val="multilevel"/>
    <w:tmpl w:val="F190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hQtAqUEgdZTAklhzpbTwplxzXCTiXCGKsei/eA1+OKJ5xuptLFY2gfUNCFnXy2ABd8x0f31F9elD5N1SD/zQ==" w:salt="3Anm8eJJBIwyzbpNLgRxGQ=="/>
  <w:defaultTabStop w:val="708"/>
  <w:characterSpacingControl w:val="doNotCompress"/>
  <w:hdrShapeDefaults>
    <o:shapedefaults v:ext="edit" spidmax="307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6B"/>
    <w:rsid w:val="000562C5"/>
    <w:rsid w:val="00060259"/>
    <w:rsid w:val="000B0EAF"/>
    <w:rsid w:val="00111FAE"/>
    <w:rsid w:val="00123B8C"/>
    <w:rsid w:val="00140E26"/>
    <w:rsid w:val="001931F0"/>
    <w:rsid w:val="001B739B"/>
    <w:rsid w:val="001D2296"/>
    <w:rsid w:val="001E2B37"/>
    <w:rsid w:val="001F2B3D"/>
    <w:rsid w:val="00237E9D"/>
    <w:rsid w:val="002521A9"/>
    <w:rsid w:val="00255A5D"/>
    <w:rsid w:val="002630EA"/>
    <w:rsid w:val="00295731"/>
    <w:rsid w:val="00296FA7"/>
    <w:rsid w:val="002C2927"/>
    <w:rsid w:val="002E1862"/>
    <w:rsid w:val="002E2C42"/>
    <w:rsid w:val="003418D3"/>
    <w:rsid w:val="00362924"/>
    <w:rsid w:val="00377DA3"/>
    <w:rsid w:val="003849A6"/>
    <w:rsid w:val="0038661E"/>
    <w:rsid w:val="003A0527"/>
    <w:rsid w:val="003C7924"/>
    <w:rsid w:val="003C7DFB"/>
    <w:rsid w:val="003D5917"/>
    <w:rsid w:val="00415699"/>
    <w:rsid w:val="00415931"/>
    <w:rsid w:val="00427E4D"/>
    <w:rsid w:val="00446558"/>
    <w:rsid w:val="004477F1"/>
    <w:rsid w:val="004806C7"/>
    <w:rsid w:val="00486AC0"/>
    <w:rsid w:val="00492FC5"/>
    <w:rsid w:val="004A536E"/>
    <w:rsid w:val="004C1359"/>
    <w:rsid w:val="004D5FCD"/>
    <w:rsid w:val="005159CC"/>
    <w:rsid w:val="0052090B"/>
    <w:rsid w:val="00537910"/>
    <w:rsid w:val="005500DC"/>
    <w:rsid w:val="0058710B"/>
    <w:rsid w:val="00597E80"/>
    <w:rsid w:val="005A642C"/>
    <w:rsid w:val="005B177F"/>
    <w:rsid w:val="005C468C"/>
    <w:rsid w:val="005E0B25"/>
    <w:rsid w:val="005F3740"/>
    <w:rsid w:val="005F7AAE"/>
    <w:rsid w:val="00621C76"/>
    <w:rsid w:val="00633705"/>
    <w:rsid w:val="00636D8C"/>
    <w:rsid w:val="00677C42"/>
    <w:rsid w:val="0069143B"/>
    <w:rsid w:val="0069340B"/>
    <w:rsid w:val="006A346D"/>
    <w:rsid w:val="006D2954"/>
    <w:rsid w:val="006E0D41"/>
    <w:rsid w:val="006F595E"/>
    <w:rsid w:val="00715001"/>
    <w:rsid w:val="0073643B"/>
    <w:rsid w:val="00741A8F"/>
    <w:rsid w:val="00771481"/>
    <w:rsid w:val="00781AB8"/>
    <w:rsid w:val="00786B83"/>
    <w:rsid w:val="007A68C0"/>
    <w:rsid w:val="007D480A"/>
    <w:rsid w:val="007E3225"/>
    <w:rsid w:val="007E7A7E"/>
    <w:rsid w:val="007F4525"/>
    <w:rsid w:val="00803985"/>
    <w:rsid w:val="008409E1"/>
    <w:rsid w:val="008765A3"/>
    <w:rsid w:val="00883DEC"/>
    <w:rsid w:val="00892F20"/>
    <w:rsid w:val="008B0B20"/>
    <w:rsid w:val="008C6250"/>
    <w:rsid w:val="00900D6D"/>
    <w:rsid w:val="0092165B"/>
    <w:rsid w:val="009369FC"/>
    <w:rsid w:val="009646C8"/>
    <w:rsid w:val="009729F9"/>
    <w:rsid w:val="0099498B"/>
    <w:rsid w:val="009B7408"/>
    <w:rsid w:val="009E2342"/>
    <w:rsid w:val="009E33F7"/>
    <w:rsid w:val="00A10813"/>
    <w:rsid w:val="00A2324B"/>
    <w:rsid w:val="00A272F3"/>
    <w:rsid w:val="00A3603A"/>
    <w:rsid w:val="00A442A1"/>
    <w:rsid w:val="00A617B1"/>
    <w:rsid w:val="00A76F4D"/>
    <w:rsid w:val="00AA3DA9"/>
    <w:rsid w:val="00AB424A"/>
    <w:rsid w:val="00AC5FEA"/>
    <w:rsid w:val="00AC69B3"/>
    <w:rsid w:val="00AD0D26"/>
    <w:rsid w:val="00AD3505"/>
    <w:rsid w:val="00AD5668"/>
    <w:rsid w:val="00AF5BDF"/>
    <w:rsid w:val="00B032DF"/>
    <w:rsid w:val="00B10FE3"/>
    <w:rsid w:val="00B30A42"/>
    <w:rsid w:val="00B405C5"/>
    <w:rsid w:val="00B40DA5"/>
    <w:rsid w:val="00B41693"/>
    <w:rsid w:val="00BA276C"/>
    <w:rsid w:val="00BB2024"/>
    <w:rsid w:val="00BB4B91"/>
    <w:rsid w:val="00BB6D3E"/>
    <w:rsid w:val="00BC5B5C"/>
    <w:rsid w:val="00BE7D65"/>
    <w:rsid w:val="00BF656B"/>
    <w:rsid w:val="00C224BD"/>
    <w:rsid w:val="00C3369A"/>
    <w:rsid w:val="00C51A44"/>
    <w:rsid w:val="00C52631"/>
    <w:rsid w:val="00C5610B"/>
    <w:rsid w:val="00C711C3"/>
    <w:rsid w:val="00C73BD7"/>
    <w:rsid w:val="00CB677C"/>
    <w:rsid w:val="00CC613C"/>
    <w:rsid w:val="00CE5C7E"/>
    <w:rsid w:val="00D00619"/>
    <w:rsid w:val="00D10FFE"/>
    <w:rsid w:val="00D12D11"/>
    <w:rsid w:val="00D3501F"/>
    <w:rsid w:val="00D35C9A"/>
    <w:rsid w:val="00D536A2"/>
    <w:rsid w:val="00D63DF6"/>
    <w:rsid w:val="00D7568B"/>
    <w:rsid w:val="00DC3DAF"/>
    <w:rsid w:val="00DD359A"/>
    <w:rsid w:val="00DE6AFC"/>
    <w:rsid w:val="00E00DBF"/>
    <w:rsid w:val="00E02B64"/>
    <w:rsid w:val="00E17BFD"/>
    <w:rsid w:val="00E266A4"/>
    <w:rsid w:val="00E41311"/>
    <w:rsid w:val="00E478AE"/>
    <w:rsid w:val="00E50F0A"/>
    <w:rsid w:val="00E65D15"/>
    <w:rsid w:val="00E67C8B"/>
    <w:rsid w:val="00E71D11"/>
    <w:rsid w:val="00E9301A"/>
    <w:rsid w:val="00EA7999"/>
    <w:rsid w:val="00EF2450"/>
    <w:rsid w:val="00F0408A"/>
    <w:rsid w:val="00F16367"/>
    <w:rsid w:val="00F20A78"/>
    <w:rsid w:val="00F2153B"/>
    <w:rsid w:val="00F27FF6"/>
    <w:rsid w:val="00F910D0"/>
    <w:rsid w:val="00F965B0"/>
    <w:rsid w:val="00FA3EC2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0E5CFE-3111-415F-B2EB-5AF8C6A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6B"/>
    <w:rPr>
      <w:sz w:val="24"/>
      <w:szCs w:val="24"/>
    </w:rPr>
  </w:style>
  <w:style w:type="paragraph" w:styleId="3">
    <w:name w:val="heading 3"/>
    <w:basedOn w:val="a"/>
    <w:next w:val="a"/>
    <w:qFormat/>
    <w:rsid w:val="00BF656B"/>
    <w:pPr>
      <w:keepNext/>
      <w:jc w:val="center"/>
      <w:outlineLvl w:val="2"/>
    </w:pPr>
    <w:rPr>
      <w:b/>
      <w:bCs/>
      <w:color w:val="00000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F65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656B"/>
  </w:style>
  <w:style w:type="paragraph" w:styleId="a5">
    <w:name w:val="header"/>
    <w:basedOn w:val="a"/>
    <w:rsid w:val="00BF65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97E8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7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применении ЭДО без хэшей ЭЦП (для прочих дог)</vt:lpstr>
    </vt:vector>
  </TitlesOfParts>
  <Company>Мерлион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применении ЭДО без хэшей ЭЦП (для прочих дог)</dc:title>
  <dc:subject/>
  <dc:creator>Tsilke Elena</dc:creator>
  <cp:keywords>Ф018-51, ред.3в</cp:keywords>
  <dc:description/>
  <cp:lastModifiedBy>Barkova Inna</cp:lastModifiedBy>
  <cp:revision>2</cp:revision>
  <dcterms:created xsi:type="dcterms:W3CDTF">2022-04-04T06:51:00Z</dcterms:created>
  <dcterms:modified xsi:type="dcterms:W3CDTF">2022-04-04T06:51:00Z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овой">
    <vt:bool>true</vt:bool>
  </property>
  <property fmtid="{D5CDD505-2E9C-101B-9397-08002B2CF9AE}" pid="3" name="ЮО_Рег_Номер">
    <vt:lpwstr>Ф018-51.03в</vt:lpwstr>
  </property>
</Properties>
</file>