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AE35C" w14:textId="77777777" w:rsidR="00394D9A" w:rsidRPr="007850B4" w:rsidRDefault="00394D9A" w:rsidP="00394D9A">
      <w:pPr>
        <w:widowControl w:val="0"/>
        <w:suppressAutoHyphens/>
        <w:autoSpaceDN w:val="0"/>
        <w:spacing w:after="0"/>
        <w:jc w:val="right"/>
        <w:textAlignment w:val="baseline"/>
        <w:rPr>
          <w:rFonts w:eastAsia="Arial Unicode MS"/>
          <w:kern w:val="3"/>
          <w:lang w:eastAsia="zh-CN" w:bidi="hi-IN"/>
        </w:rPr>
      </w:pPr>
      <w:r w:rsidRPr="007850B4">
        <w:t xml:space="preserve">Приложение №1 к </w:t>
      </w:r>
      <w:proofErr w:type="spellStart"/>
      <w:r w:rsidRPr="007850B4">
        <w:t>запросу_Техническое</w:t>
      </w:r>
      <w:proofErr w:type="spellEnd"/>
      <w:r w:rsidRPr="007850B4">
        <w:t xml:space="preserve"> задание</w:t>
      </w:r>
    </w:p>
    <w:p w14:paraId="5F81C6D0" w14:textId="77777777" w:rsidR="007850B4" w:rsidRDefault="007850B4" w:rsidP="002B17D9">
      <w:pPr>
        <w:ind w:firstLine="1467"/>
        <w:jc w:val="center"/>
      </w:pPr>
    </w:p>
    <w:p w14:paraId="26698118" w14:textId="77777777" w:rsidR="002B17D9" w:rsidRPr="007850B4" w:rsidRDefault="002B17D9" w:rsidP="002B17D9">
      <w:pPr>
        <w:ind w:firstLine="1467"/>
        <w:jc w:val="center"/>
        <w:rPr>
          <w:b/>
          <w:sz w:val="26"/>
          <w:szCs w:val="26"/>
        </w:rPr>
      </w:pPr>
      <w:r w:rsidRPr="007850B4">
        <w:rPr>
          <w:b/>
          <w:sz w:val="26"/>
          <w:szCs w:val="26"/>
        </w:rPr>
        <w:t>Техническое задание</w:t>
      </w:r>
    </w:p>
    <w:p w14:paraId="388A2AD8" w14:textId="77777777" w:rsidR="002B17D9" w:rsidRPr="007850B4" w:rsidRDefault="002B17D9" w:rsidP="002B17D9">
      <w:pPr>
        <w:jc w:val="center"/>
      </w:pPr>
    </w:p>
    <w:p w14:paraId="6B13E8B9" w14:textId="74DAD320" w:rsidR="002B17D9" w:rsidRPr="007850B4" w:rsidRDefault="007E3E3B" w:rsidP="007E3E3B">
      <w:pPr>
        <w:pStyle w:val="1"/>
        <w:tabs>
          <w:tab w:val="left" w:pos="284"/>
        </w:tabs>
        <w:spacing w:after="0" w:line="276" w:lineRule="auto"/>
        <w:rPr>
          <w:b w:val="0"/>
          <w:bCs w:val="0"/>
          <w:sz w:val="24"/>
          <w:szCs w:val="24"/>
        </w:rPr>
      </w:pPr>
      <w:r w:rsidRPr="007850B4">
        <w:rPr>
          <w:b w:val="0"/>
          <w:sz w:val="24"/>
          <w:szCs w:val="24"/>
        </w:rPr>
        <w:t>1.</w:t>
      </w:r>
      <w:r w:rsidR="008A52F4" w:rsidRPr="007850B4">
        <w:rPr>
          <w:b w:val="0"/>
          <w:sz w:val="24"/>
          <w:szCs w:val="24"/>
        </w:rPr>
        <w:t>Наименование МТР, работ, услуг:</w:t>
      </w:r>
      <w:r w:rsidR="00FD75F6" w:rsidRPr="007850B4">
        <w:rPr>
          <w:b w:val="0"/>
          <w:sz w:val="24"/>
          <w:szCs w:val="24"/>
        </w:rPr>
        <w:t xml:space="preserve"> </w:t>
      </w:r>
      <w:r w:rsidR="00E56417">
        <w:rPr>
          <w:b w:val="0"/>
          <w:bCs w:val="0"/>
          <w:sz w:val="24"/>
          <w:szCs w:val="24"/>
        </w:rPr>
        <w:t>Поставка канц</w:t>
      </w:r>
      <w:r w:rsidR="00D56182">
        <w:rPr>
          <w:b w:val="0"/>
          <w:bCs w:val="0"/>
          <w:sz w:val="24"/>
          <w:szCs w:val="24"/>
        </w:rPr>
        <w:t xml:space="preserve">елярских </w:t>
      </w:r>
      <w:r w:rsidR="00E56417">
        <w:rPr>
          <w:b w:val="0"/>
          <w:bCs w:val="0"/>
          <w:sz w:val="24"/>
          <w:szCs w:val="24"/>
        </w:rPr>
        <w:t>товаров</w:t>
      </w:r>
      <w:r w:rsidR="00B97852" w:rsidRPr="007850B4">
        <w:rPr>
          <w:b w:val="0"/>
          <w:bCs w:val="0"/>
          <w:sz w:val="24"/>
          <w:szCs w:val="24"/>
        </w:rPr>
        <w:t>.</w:t>
      </w:r>
    </w:p>
    <w:p w14:paraId="221BE52E" w14:textId="60731A15" w:rsidR="002B17D9" w:rsidRPr="007850B4" w:rsidRDefault="007E3E3B" w:rsidP="007E3E3B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  <w:r w:rsidRPr="007850B4">
        <w:rPr>
          <w:bCs/>
          <w:sz w:val="24"/>
        </w:rPr>
        <w:t>2.</w:t>
      </w:r>
      <w:r w:rsidR="00A2306F" w:rsidRPr="007850B4">
        <w:rPr>
          <w:bCs/>
          <w:sz w:val="24"/>
        </w:rPr>
        <w:t xml:space="preserve"> </w:t>
      </w:r>
      <w:r w:rsidR="008A52F4" w:rsidRPr="007850B4">
        <w:rPr>
          <w:bCs/>
          <w:sz w:val="24"/>
        </w:rPr>
        <w:t xml:space="preserve">Задача (цель, проект), для реализации которой приобретаются данные МТР, работы, услуги: </w:t>
      </w:r>
      <w:r w:rsidR="00F84100" w:rsidRPr="007850B4">
        <w:rPr>
          <w:sz w:val="24"/>
        </w:rPr>
        <w:t xml:space="preserve">оснащение </w:t>
      </w:r>
      <w:r w:rsidR="00A2306F" w:rsidRPr="007850B4">
        <w:rPr>
          <w:sz w:val="24"/>
        </w:rPr>
        <w:t xml:space="preserve">рабочих мест. </w:t>
      </w:r>
    </w:p>
    <w:p w14:paraId="3740DC04" w14:textId="77777777" w:rsidR="007E3E3B" w:rsidRPr="007850B4" w:rsidRDefault="007E3E3B" w:rsidP="007E3E3B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</w:p>
    <w:p w14:paraId="2333E31D" w14:textId="24850BF9" w:rsidR="002B17D9" w:rsidRPr="007850B4" w:rsidRDefault="007E3E3B" w:rsidP="007E3E3B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  <w:r w:rsidRPr="007850B4">
        <w:rPr>
          <w:bCs/>
          <w:sz w:val="24"/>
        </w:rPr>
        <w:t>3.</w:t>
      </w:r>
      <w:r w:rsidR="00A2306F" w:rsidRPr="007850B4">
        <w:rPr>
          <w:bCs/>
          <w:sz w:val="24"/>
        </w:rPr>
        <w:t xml:space="preserve"> </w:t>
      </w:r>
      <w:r w:rsidR="008A52F4" w:rsidRPr="007850B4">
        <w:rPr>
          <w:bCs/>
          <w:sz w:val="24"/>
        </w:rPr>
        <w:t>Функции, которые будут выполнять приобретаемые МТР, работы, услуги в рамках реализации задачи или проекта</w:t>
      </w:r>
      <w:r w:rsidR="00A3429E" w:rsidRPr="007850B4">
        <w:rPr>
          <w:sz w:val="24"/>
        </w:rPr>
        <w:t xml:space="preserve">: </w:t>
      </w:r>
      <w:r w:rsidR="00A2306F" w:rsidRPr="007850B4">
        <w:rPr>
          <w:sz w:val="24"/>
        </w:rPr>
        <w:t xml:space="preserve">функционирование отделов и цехов, </w:t>
      </w:r>
      <w:r w:rsidR="00A3429E" w:rsidRPr="007850B4">
        <w:rPr>
          <w:sz w:val="24"/>
        </w:rPr>
        <w:t xml:space="preserve">проведение печатно-копировальных </w:t>
      </w:r>
      <w:r w:rsidR="00562A32" w:rsidRPr="007850B4">
        <w:rPr>
          <w:sz w:val="24"/>
        </w:rPr>
        <w:t xml:space="preserve"> </w:t>
      </w:r>
      <w:r w:rsidR="00A3429E" w:rsidRPr="007850B4">
        <w:rPr>
          <w:sz w:val="24"/>
        </w:rPr>
        <w:t xml:space="preserve"> работ </w:t>
      </w:r>
    </w:p>
    <w:p w14:paraId="0AE52112" w14:textId="77777777" w:rsidR="007E3E3B" w:rsidRPr="007850B4" w:rsidRDefault="007E3E3B" w:rsidP="007E3E3B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</w:rPr>
      </w:pPr>
    </w:p>
    <w:p w14:paraId="00A01965" w14:textId="0BE1E5FD" w:rsidR="008A52F4" w:rsidRPr="007850B4" w:rsidRDefault="008A52F4" w:rsidP="008A52F4">
      <w:pPr>
        <w:pStyle w:val="-3"/>
        <w:tabs>
          <w:tab w:val="clear" w:pos="1701"/>
          <w:tab w:val="left" w:pos="426"/>
        </w:tabs>
        <w:spacing w:line="276" w:lineRule="auto"/>
        <w:ind w:firstLine="0"/>
        <w:rPr>
          <w:bCs/>
          <w:sz w:val="24"/>
        </w:rPr>
      </w:pPr>
      <w:r w:rsidRPr="007850B4">
        <w:rPr>
          <w:bCs/>
          <w:sz w:val="24"/>
        </w:rPr>
        <w:t>4. Технические требования к МТР, работам, услугам (технические характеристики, условия эксплуатации, габариты; требования к материалам, используемым при выполнении работ / оказании услуг, и т.п.)</w:t>
      </w:r>
      <w:r w:rsidR="00A2306F" w:rsidRPr="007850B4">
        <w:rPr>
          <w:bCs/>
          <w:sz w:val="24"/>
        </w:rPr>
        <w:t xml:space="preserve"> и количество МТР/объем работ/ объем услуг</w:t>
      </w:r>
      <w:r w:rsidRPr="007850B4">
        <w:rPr>
          <w:bCs/>
          <w:sz w:val="24"/>
        </w:rPr>
        <w:t>:</w:t>
      </w:r>
    </w:p>
    <w:tbl>
      <w:tblPr>
        <w:tblStyle w:val="ab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961"/>
        <w:gridCol w:w="993"/>
        <w:gridCol w:w="992"/>
      </w:tblGrid>
      <w:tr w:rsidR="002B17D9" w:rsidRPr="007850B4" w14:paraId="2CE4B751" w14:textId="77777777" w:rsidTr="007850B4">
        <w:trPr>
          <w:trHeight w:val="705"/>
        </w:trPr>
        <w:tc>
          <w:tcPr>
            <w:tcW w:w="709" w:type="dxa"/>
            <w:noWrap/>
            <w:vAlign w:val="center"/>
          </w:tcPr>
          <w:p w14:paraId="03120FB3" w14:textId="77777777" w:rsidR="002B17D9" w:rsidRPr="007850B4" w:rsidRDefault="002B17D9" w:rsidP="007850B4">
            <w:pPr>
              <w:spacing w:after="0"/>
              <w:ind w:right="-108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№</w:t>
            </w:r>
          </w:p>
          <w:p w14:paraId="66F0F48E" w14:textId="77777777" w:rsidR="002B17D9" w:rsidRPr="007850B4" w:rsidRDefault="002B17D9" w:rsidP="007850B4">
            <w:pPr>
              <w:spacing w:after="0"/>
              <w:ind w:right="-108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noWrap/>
            <w:vAlign w:val="center"/>
          </w:tcPr>
          <w:p w14:paraId="4F547A61" w14:textId="1A01FA18" w:rsidR="002B17D9" w:rsidRPr="007850B4" w:rsidRDefault="002B17D9" w:rsidP="007850B4">
            <w:pPr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Наименование</w:t>
            </w:r>
            <w:r w:rsidR="007850B4" w:rsidRPr="007850B4">
              <w:rPr>
                <w:b/>
                <w:color w:val="000000"/>
                <w:sz w:val="22"/>
                <w:szCs w:val="22"/>
                <w:lang w:eastAsia="en-US"/>
              </w:rPr>
              <w:t xml:space="preserve"> Т</w:t>
            </w:r>
            <w:r w:rsidR="00AA3E89" w:rsidRPr="007850B4">
              <w:rPr>
                <w:b/>
                <w:color w:val="000000"/>
                <w:sz w:val="22"/>
                <w:szCs w:val="22"/>
                <w:lang w:eastAsia="en-US"/>
              </w:rPr>
              <w:t>овара</w:t>
            </w:r>
          </w:p>
        </w:tc>
        <w:tc>
          <w:tcPr>
            <w:tcW w:w="4961" w:type="dxa"/>
            <w:vAlign w:val="center"/>
          </w:tcPr>
          <w:p w14:paraId="310C5E18" w14:textId="77777777" w:rsidR="002B17D9" w:rsidRPr="007850B4" w:rsidRDefault="002B17D9" w:rsidP="007850B4">
            <w:pPr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993" w:type="dxa"/>
            <w:vAlign w:val="center"/>
          </w:tcPr>
          <w:p w14:paraId="42829BDB" w14:textId="55A3E787" w:rsidR="002B17D9" w:rsidRPr="007850B4" w:rsidRDefault="002B17D9" w:rsidP="007850B4">
            <w:pPr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Ед</w:t>
            </w:r>
            <w:r w:rsidR="007850B4" w:rsidRPr="007850B4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</w:p>
          <w:p w14:paraId="27A1F1EF" w14:textId="054759C5" w:rsidR="002B17D9" w:rsidRPr="007850B4" w:rsidRDefault="007850B4" w:rsidP="007850B4">
            <w:pPr>
              <w:spacing w:after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и</w:t>
            </w:r>
            <w:r w:rsidR="002B17D9" w:rsidRPr="007850B4">
              <w:rPr>
                <w:b/>
                <w:color w:val="000000"/>
                <w:sz w:val="22"/>
                <w:szCs w:val="22"/>
                <w:lang w:eastAsia="en-US"/>
              </w:rPr>
              <w:t>зм</w:t>
            </w:r>
            <w:r w:rsidRPr="007850B4">
              <w:rPr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14:paraId="0ACB1B58" w14:textId="195D077C" w:rsidR="002B17D9" w:rsidRPr="007850B4" w:rsidRDefault="002B17D9" w:rsidP="007850B4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7850B4">
              <w:rPr>
                <w:b/>
                <w:sz w:val="22"/>
                <w:szCs w:val="22"/>
                <w:lang w:eastAsia="en-US"/>
              </w:rPr>
              <w:t>Кол</w:t>
            </w:r>
            <w:r w:rsidR="007850B4" w:rsidRPr="007850B4">
              <w:rPr>
                <w:b/>
                <w:sz w:val="22"/>
                <w:szCs w:val="22"/>
                <w:lang w:eastAsia="en-US"/>
              </w:rPr>
              <w:t>-</w:t>
            </w:r>
            <w:r w:rsidRPr="007850B4">
              <w:rPr>
                <w:b/>
                <w:sz w:val="22"/>
                <w:szCs w:val="22"/>
                <w:lang w:eastAsia="en-US"/>
              </w:rPr>
              <w:t>во</w:t>
            </w:r>
          </w:p>
        </w:tc>
      </w:tr>
      <w:tr w:rsidR="000352E3" w:rsidRPr="007850B4" w14:paraId="0D76FE1C" w14:textId="77777777" w:rsidTr="007850B4">
        <w:trPr>
          <w:trHeight w:val="511"/>
        </w:trPr>
        <w:tc>
          <w:tcPr>
            <w:tcW w:w="709" w:type="dxa"/>
            <w:noWrap/>
            <w:hideMark/>
          </w:tcPr>
          <w:p w14:paraId="5D5968AE" w14:textId="77777777" w:rsidR="000352E3" w:rsidRPr="007850B4" w:rsidRDefault="000352E3" w:rsidP="000352E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</w:tcPr>
          <w:p w14:paraId="4A11B546" w14:textId="35E0D79F" w:rsidR="000352E3" w:rsidRPr="007850B4" w:rsidRDefault="000352E3" w:rsidP="000352E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Бумага офисная А4</w:t>
            </w:r>
          </w:p>
        </w:tc>
        <w:tc>
          <w:tcPr>
            <w:tcW w:w="4961" w:type="dxa"/>
          </w:tcPr>
          <w:p w14:paraId="3BE9072D" w14:textId="0AA20681" w:rsidR="006A16BB" w:rsidRPr="007850B4" w:rsidRDefault="003E137B" w:rsidP="000352E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Бумага листовая для офисной техники</w:t>
            </w:r>
            <w:r w:rsidR="00AE61F0" w:rsidRPr="007850B4">
              <w:rPr>
                <w:sz w:val="22"/>
                <w:szCs w:val="22"/>
              </w:rPr>
              <w:t>, марки «С»</w:t>
            </w:r>
            <w:r w:rsidRPr="007850B4">
              <w:rPr>
                <w:sz w:val="22"/>
                <w:szCs w:val="22"/>
              </w:rPr>
              <w:t xml:space="preserve">. </w:t>
            </w:r>
            <w:r w:rsidR="000352E3" w:rsidRPr="007850B4">
              <w:rPr>
                <w:sz w:val="22"/>
                <w:szCs w:val="22"/>
              </w:rPr>
              <w:t>Формат: А4</w:t>
            </w:r>
            <w:r w:rsidR="006A16BB" w:rsidRPr="007850B4">
              <w:rPr>
                <w:sz w:val="22"/>
                <w:szCs w:val="22"/>
              </w:rPr>
              <w:t>.</w:t>
            </w:r>
          </w:p>
          <w:p w14:paraId="7B30B8F9" w14:textId="3B9EBF5E" w:rsidR="000352E3" w:rsidRPr="007850B4" w:rsidRDefault="00B25923" w:rsidP="000352E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color w:val="2B2B2B"/>
                <w:sz w:val="22"/>
                <w:szCs w:val="22"/>
              </w:rPr>
              <w:t>Плотность:</w:t>
            </w:r>
            <w:r w:rsidR="00B97852" w:rsidRPr="007850B4">
              <w:rPr>
                <w:sz w:val="22"/>
                <w:szCs w:val="22"/>
              </w:rPr>
              <w:t>80</w:t>
            </w:r>
            <w:r w:rsidR="006A16BB" w:rsidRPr="007850B4">
              <w:rPr>
                <w:sz w:val="22"/>
                <w:szCs w:val="22"/>
              </w:rPr>
              <w:t>г/м</w:t>
            </w:r>
            <w:r w:rsidR="006A16BB" w:rsidRPr="007850B4">
              <w:rPr>
                <w:sz w:val="22"/>
                <w:szCs w:val="22"/>
                <w:vertAlign w:val="superscript"/>
              </w:rPr>
              <w:t>2</w:t>
            </w:r>
            <w:r w:rsidR="006A16BB" w:rsidRPr="007850B4">
              <w:rPr>
                <w:color w:val="2B2B2B"/>
                <w:sz w:val="22"/>
                <w:szCs w:val="22"/>
              </w:rPr>
              <w:br/>
            </w:r>
            <w:r w:rsidR="000352E3" w:rsidRPr="007850B4">
              <w:rPr>
                <w:sz w:val="22"/>
                <w:szCs w:val="22"/>
              </w:rPr>
              <w:t xml:space="preserve">Белизна по </w:t>
            </w:r>
            <w:r w:rsidR="000352E3" w:rsidRPr="007850B4">
              <w:rPr>
                <w:sz w:val="22"/>
                <w:szCs w:val="22"/>
                <w:lang w:val="en-US"/>
              </w:rPr>
              <w:t>CIE</w:t>
            </w:r>
            <w:r w:rsidR="00AE61F0" w:rsidRPr="007850B4">
              <w:rPr>
                <w:sz w:val="22"/>
                <w:szCs w:val="22"/>
              </w:rPr>
              <w:t>: 140-150</w:t>
            </w:r>
            <w:r w:rsidR="000352E3" w:rsidRPr="007850B4">
              <w:rPr>
                <w:sz w:val="22"/>
                <w:szCs w:val="22"/>
              </w:rPr>
              <w:t>%</w:t>
            </w:r>
          </w:p>
          <w:p w14:paraId="4B678830" w14:textId="2C0F306B" w:rsidR="000352E3" w:rsidRPr="007850B4" w:rsidRDefault="007850B4" w:rsidP="007850B4">
            <w:pPr>
              <w:spacing w:after="0"/>
              <w:rPr>
                <w:color w:val="2B2B2B"/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Количество листов в</w:t>
            </w:r>
            <w:r w:rsidR="00150E03" w:rsidRPr="007850B4">
              <w:rPr>
                <w:sz w:val="22"/>
                <w:szCs w:val="22"/>
              </w:rPr>
              <w:t xml:space="preserve"> пачке: </w:t>
            </w:r>
            <w:r w:rsidR="000352E3" w:rsidRPr="007850B4">
              <w:rPr>
                <w:sz w:val="22"/>
                <w:szCs w:val="22"/>
              </w:rPr>
              <w:t>500</w:t>
            </w:r>
            <w:r w:rsidR="006A16BB" w:rsidRPr="007850B4">
              <w:rPr>
                <w:color w:val="2B2B2B"/>
                <w:sz w:val="22"/>
                <w:szCs w:val="22"/>
              </w:rPr>
              <w:t xml:space="preserve"> </w:t>
            </w:r>
            <w:r w:rsidR="00D70B8F" w:rsidRPr="007850B4">
              <w:rPr>
                <w:color w:val="2B2B2B"/>
                <w:sz w:val="22"/>
                <w:szCs w:val="22"/>
              </w:rPr>
              <w:t>Бумага должна соответствовать</w:t>
            </w:r>
            <w:r w:rsidR="00C76907" w:rsidRPr="007850B4">
              <w:rPr>
                <w:color w:val="2B2B2B"/>
                <w:sz w:val="22"/>
                <w:szCs w:val="22"/>
              </w:rPr>
              <w:t xml:space="preserve"> требованиям</w:t>
            </w:r>
            <w:r w:rsidR="00D70B8F" w:rsidRPr="007850B4">
              <w:rPr>
                <w:color w:val="2B2B2B"/>
                <w:sz w:val="22"/>
                <w:szCs w:val="22"/>
              </w:rPr>
              <w:t xml:space="preserve"> </w:t>
            </w:r>
            <w:r w:rsidR="006A16BB" w:rsidRPr="007850B4">
              <w:rPr>
                <w:color w:val="2B2B2B"/>
                <w:sz w:val="22"/>
                <w:szCs w:val="22"/>
              </w:rPr>
              <w:t>ГОСТ Р 57641-2017</w:t>
            </w:r>
          </w:p>
        </w:tc>
        <w:tc>
          <w:tcPr>
            <w:tcW w:w="993" w:type="dxa"/>
          </w:tcPr>
          <w:p w14:paraId="5DE07500" w14:textId="60C60C2A" w:rsidR="000352E3" w:rsidRPr="007850B4" w:rsidRDefault="000352E3" w:rsidP="000352E3">
            <w:pPr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7850B4">
              <w:rPr>
                <w:sz w:val="22"/>
                <w:szCs w:val="22"/>
              </w:rPr>
              <w:t>пачка</w:t>
            </w:r>
            <w:proofErr w:type="gramEnd"/>
          </w:p>
        </w:tc>
        <w:tc>
          <w:tcPr>
            <w:tcW w:w="992" w:type="dxa"/>
            <w:noWrap/>
          </w:tcPr>
          <w:p w14:paraId="06F5597E" w14:textId="342B2B22" w:rsidR="000352E3" w:rsidRPr="007850B4" w:rsidRDefault="00AE695D" w:rsidP="000352E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38</w:t>
            </w:r>
            <w:r w:rsidR="0084213D" w:rsidRPr="007850B4">
              <w:rPr>
                <w:sz w:val="22"/>
                <w:szCs w:val="22"/>
              </w:rPr>
              <w:t>0</w:t>
            </w:r>
            <w:r w:rsidR="0091546D" w:rsidRPr="007850B4">
              <w:rPr>
                <w:sz w:val="22"/>
                <w:szCs w:val="22"/>
              </w:rPr>
              <w:t>0</w:t>
            </w:r>
          </w:p>
        </w:tc>
      </w:tr>
      <w:tr w:rsidR="000352E3" w:rsidRPr="007850B4" w14:paraId="789254BC" w14:textId="77777777" w:rsidTr="007850B4">
        <w:trPr>
          <w:trHeight w:val="511"/>
        </w:trPr>
        <w:tc>
          <w:tcPr>
            <w:tcW w:w="709" w:type="dxa"/>
            <w:noWrap/>
          </w:tcPr>
          <w:p w14:paraId="430FF4FA" w14:textId="6E54F262" w:rsidR="000352E3" w:rsidRPr="007850B4" w:rsidRDefault="000352E3" w:rsidP="000352E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14:paraId="5635EBF7" w14:textId="4D0201E3" w:rsidR="000352E3" w:rsidRPr="007850B4" w:rsidRDefault="000352E3" w:rsidP="000352E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Бумага офисная А3</w:t>
            </w:r>
          </w:p>
        </w:tc>
        <w:tc>
          <w:tcPr>
            <w:tcW w:w="4961" w:type="dxa"/>
            <w:vAlign w:val="center"/>
          </w:tcPr>
          <w:p w14:paraId="19F817F6" w14:textId="2C14F8EF" w:rsidR="00C76907" w:rsidRPr="007850B4" w:rsidRDefault="00C76907" w:rsidP="00C76907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 xml:space="preserve">Бумага листовая для офисной </w:t>
            </w:r>
            <w:r w:rsidR="007850B4" w:rsidRPr="007850B4">
              <w:rPr>
                <w:sz w:val="22"/>
                <w:szCs w:val="22"/>
              </w:rPr>
              <w:t>техники, марки «С». Формат: А3.</w:t>
            </w:r>
          </w:p>
          <w:p w14:paraId="5DBC0372" w14:textId="7445223B" w:rsidR="00C76907" w:rsidRPr="007850B4" w:rsidRDefault="00B25923" w:rsidP="00C76907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color w:val="2B2B2B"/>
                <w:sz w:val="22"/>
                <w:szCs w:val="22"/>
              </w:rPr>
              <w:t>Плотность:</w:t>
            </w:r>
            <w:r w:rsidR="00B97852" w:rsidRPr="007850B4">
              <w:rPr>
                <w:sz w:val="22"/>
                <w:szCs w:val="22"/>
              </w:rPr>
              <w:t>80</w:t>
            </w:r>
            <w:r w:rsidR="00C76907" w:rsidRPr="007850B4">
              <w:rPr>
                <w:sz w:val="22"/>
                <w:szCs w:val="22"/>
              </w:rPr>
              <w:t>г/м</w:t>
            </w:r>
            <w:r w:rsidR="00C76907" w:rsidRPr="007850B4">
              <w:rPr>
                <w:sz w:val="22"/>
                <w:szCs w:val="22"/>
                <w:vertAlign w:val="superscript"/>
              </w:rPr>
              <w:t>2</w:t>
            </w:r>
            <w:r w:rsidR="00C76907" w:rsidRPr="007850B4">
              <w:rPr>
                <w:color w:val="2B2B2B"/>
                <w:sz w:val="22"/>
                <w:szCs w:val="22"/>
              </w:rPr>
              <w:br/>
            </w:r>
            <w:r w:rsidR="00C76907" w:rsidRPr="007850B4">
              <w:rPr>
                <w:sz w:val="22"/>
                <w:szCs w:val="22"/>
              </w:rPr>
              <w:t xml:space="preserve">Белизна по </w:t>
            </w:r>
            <w:r w:rsidR="00C76907" w:rsidRPr="007850B4">
              <w:rPr>
                <w:sz w:val="22"/>
                <w:szCs w:val="22"/>
                <w:lang w:val="en-US"/>
              </w:rPr>
              <w:t>CIE</w:t>
            </w:r>
            <w:r w:rsidR="00C76907" w:rsidRPr="007850B4">
              <w:rPr>
                <w:sz w:val="22"/>
                <w:szCs w:val="22"/>
              </w:rPr>
              <w:t>: 140-150%</w:t>
            </w:r>
          </w:p>
          <w:p w14:paraId="6DAA5811" w14:textId="1B3F2CC5" w:rsidR="000352E3" w:rsidRPr="007850B4" w:rsidRDefault="007850B4" w:rsidP="00C76907">
            <w:pPr>
              <w:spacing w:after="0"/>
              <w:rPr>
                <w:color w:val="2B2B2B"/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Количество листов в пачке:</w:t>
            </w:r>
            <w:r w:rsidR="00C76907" w:rsidRPr="007850B4">
              <w:rPr>
                <w:sz w:val="22"/>
                <w:szCs w:val="22"/>
              </w:rPr>
              <w:t xml:space="preserve"> 500</w:t>
            </w:r>
            <w:r w:rsidR="00C76907" w:rsidRPr="007850B4">
              <w:rPr>
                <w:color w:val="2B2B2B"/>
                <w:sz w:val="22"/>
                <w:szCs w:val="22"/>
              </w:rPr>
              <w:t xml:space="preserve"> </w:t>
            </w:r>
            <w:r w:rsidR="00D70B8F" w:rsidRPr="007850B4">
              <w:rPr>
                <w:color w:val="2B2B2B"/>
                <w:sz w:val="22"/>
                <w:szCs w:val="22"/>
              </w:rPr>
              <w:t xml:space="preserve">Бумага должна соответствовать </w:t>
            </w:r>
            <w:r w:rsidR="00C76907" w:rsidRPr="007850B4">
              <w:rPr>
                <w:color w:val="2B2B2B"/>
                <w:sz w:val="22"/>
                <w:szCs w:val="22"/>
              </w:rPr>
              <w:t>требованиям ГОСТ Р 57641-2017</w:t>
            </w:r>
          </w:p>
        </w:tc>
        <w:tc>
          <w:tcPr>
            <w:tcW w:w="993" w:type="dxa"/>
          </w:tcPr>
          <w:p w14:paraId="3B016F40" w14:textId="5456E4C7" w:rsidR="000352E3" w:rsidRPr="007850B4" w:rsidRDefault="000352E3" w:rsidP="000352E3">
            <w:pPr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7850B4">
              <w:rPr>
                <w:sz w:val="22"/>
                <w:szCs w:val="22"/>
              </w:rPr>
              <w:t>пачка</w:t>
            </w:r>
            <w:proofErr w:type="gramEnd"/>
          </w:p>
        </w:tc>
        <w:tc>
          <w:tcPr>
            <w:tcW w:w="992" w:type="dxa"/>
            <w:noWrap/>
          </w:tcPr>
          <w:p w14:paraId="4115B375" w14:textId="098D85CD" w:rsidR="000352E3" w:rsidRPr="007850B4" w:rsidRDefault="00B5007B" w:rsidP="000352E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5</w:t>
            </w:r>
            <w:r w:rsidR="00AA3E89" w:rsidRPr="007850B4">
              <w:rPr>
                <w:sz w:val="22"/>
                <w:szCs w:val="22"/>
              </w:rPr>
              <w:t>0</w:t>
            </w:r>
          </w:p>
        </w:tc>
      </w:tr>
      <w:tr w:rsidR="003269D3" w:rsidRPr="007850B4" w14:paraId="22259A50" w14:textId="77777777" w:rsidTr="007850B4">
        <w:trPr>
          <w:trHeight w:val="511"/>
        </w:trPr>
        <w:tc>
          <w:tcPr>
            <w:tcW w:w="709" w:type="dxa"/>
            <w:noWrap/>
          </w:tcPr>
          <w:p w14:paraId="4BDBA65F" w14:textId="773A3422" w:rsidR="003269D3" w:rsidRPr="007850B4" w:rsidRDefault="003269D3" w:rsidP="003269D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14:paraId="448A5AD6" w14:textId="37E28886" w:rsidR="003269D3" w:rsidRPr="007850B4" w:rsidRDefault="003269D3" w:rsidP="003269D3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Папка-регистратор  </w:t>
            </w:r>
          </w:p>
        </w:tc>
        <w:tc>
          <w:tcPr>
            <w:tcW w:w="4961" w:type="dxa"/>
          </w:tcPr>
          <w:p w14:paraId="089C528D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Для документов формата А4</w:t>
            </w:r>
          </w:p>
          <w:p w14:paraId="7017A4D7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– черный</w:t>
            </w:r>
          </w:p>
          <w:p w14:paraId="561BC018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Материал - картон</w:t>
            </w:r>
          </w:p>
          <w:p w14:paraId="01A53975" w14:textId="19D9B9B5" w:rsidR="003269D3" w:rsidRPr="007850B4" w:rsidRDefault="007850B4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Ширина корешка: </w:t>
            </w:r>
            <w:r w:rsidR="003269D3" w:rsidRPr="007850B4">
              <w:rPr>
                <w:rFonts w:eastAsia="Calibri"/>
                <w:sz w:val="22"/>
                <w:szCs w:val="22"/>
                <w:lang w:eastAsia="en-US"/>
              </w:rPr>
              <w:t>50 мм.</w:t>
            </w:r>
          </w:p>
          <w:p w14:paraId="3A99DDB9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Вместимость -350 листов </w:t>
            </w:r>
          </w:p>
          <w:p w14:paraId="3BDBE018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На корешок должна быть наклеена этикетка для маркировки</w:t>
            </w:r>
          </w:p>
          <w:p w14:paraId="7D30CE82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Должна быть сделана металлическая окантовка по нижнему краю папки,</w:t>
            </w:r>
          </w:p>
          <w:p w14:paraId="0ACB92CC" w14:textId="546F509B" w:rsidR="003269D3" w:rsidRPr="007850B4" w:rsidRDefault="003269D3" w:rsidP="003269D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Арочный механизм</w:t>
            </w:r>
          </w:p>
        </w:tc>
        <w:tc>
          <w:tcPr>
            <w:tcW w:w="993" w:type="dxa"/>
          </w:tcPr>
          <w:p w14:paraId="3ECB416D" w14:textId="4D741C0E" w:rsidR="003269D3" w:rsidRPr="007850B4" w:rsidRDefault="003269D3" w:rsidP="003269D3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1699B79C" w14:textId="0FA4436B" w:rsidR="003269D3" w:rsidRPr="007850B4" w:rsidRDefault="00DA0F1A" w:rsidP="003269D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25</w:t>
            </w:r>
            <w:r w:rsidR="003269D3" w:rsidRPr="007850B4">
              <w:rPr>
                <w:sz w:val="22"/>
                <w:szCs w:val="22"/>
              </w:rPr>
              <w:t>0</w:t>
            </w:r>
          </w:p>
        </w:tc>
      </w:tr>
      <w:tr w:rsidR="003269D3" w:rsidRPr="007850B4" w14:paraId="3962863B" w14:textId="77777777" w:rsidTr="007850B4">
        <w:trPr>
          <w:trHeight w:val="70"/>
        </w:trPr>
        <w:tc>
          <w:tcPr>
            <w:tcW w:w="709" w:type="dxa"/>
            <w:noWrap/>
          </w:tcPr>
          <w:p w14:paraId="074DAC64" w14:textId="0EEF0600" w:rsidR="003269D3" w:rsidRPr="007850B4" w:rsidRDefault="003269D3" w:rsidP="003269D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</w:tcPr>
          <w:p w14:paraId="49DB25CF" w14:textId="155A5085" w:rsidR="003269D3" w:rsidRPr="007850B4" w:rsidRDefault="003269D3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Папка-регистратор  </w:t>
            </w:r>
          </w:p>
        </w:tc>
        <w:tc>
          <w:tcPr>
            <w:tcW w:w="4961" w:type="dxa"/>
          </w:tcPr>
          <w:p w14:paraId="44CFCA85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Для документов формата А4</w:t>
            </w:r>
          </w:p>
          <w:p w14:paraId="72991FBD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– черный</w:t>
            </w:r>
          </w:p>
          <w:p w14:paraId="7763842D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Материал - картон</w:t>
            </w:r>
          </w:p>
          <w:p w14:paraId="3FD2AF8E" w14:textId="37F7FBA1" w:rsidR="003269D3" w:rsidRPr="007850B4" w:rsidRDefault="007850B4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Ширина корешка: </w:t>
            </w:r>
            <w:r w:rsidR="00720564">
              <w:rPr>
                <w:rFonts w:eastAsia="Calibri"/>
                <w:sz w:val="22"/>
                <w:szCs w:val="22"/>
                <w:lang w:eastAsia="en-US"/>
              </w:rPr>
              <w:t>от 70 мм</w:t>
            </w:r>
            <w:r w:rsidR="003269D3" w:rsidRPr="007850B4">
              <w:rPr>
                <w:rFonts w:eastAsia="Calibri"/>
                <w:sz w:val="22"/>
                <w:szCs w:val="22"/>
                <w:lang w:eastAsia="en-US"/>
              </w:rPr>
              <w:t xml:space="preserve"> до 80 мм</w:t>
            </w:r>
          </w:p>
          <w:p w14:paraId="10A5A225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Вместимость -480 листов </w:t>
            </w:r>
          </w:p>
          <w:p w14:paraId="3D4A2AD3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На корешок должна быть наклеена этикетка для маркировки</w:t>
            </w:r>
          </w:p>
          <w:p w14:paraId="6159C222" w14:textId="77777777" w:rsidR="003269D3" w:rsidRPr="007850B4" w:rsidRDefault="003269D3" w:rsidP="003269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Должна быть сделана металлическая окантовка по нижнему краю папки</w:t>
            </w:r>
          </w:p>
          <w:p w14:paraId="774659DA" w14:textId="3F9BCDB5" w:rsidR="003269D3" w:rsidRPr="007850B4" w:rsidRDefault="003269D3" w:rsidP="003269D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Механиз</w:t>
            </w:r>
            <w:r w:rsidR="00720564">
              <w:rPr>
                <w:rFonts w:eastAsia="Calibri"/>
                <w:sz w:val="22"/>
                <w:szCs w:val="22"/>
                <w:lang w:eastAsia="en-US"/>
              </w:rPr>
              <w:t xml:space="preserve">м: арочный кольцевой рычажного </w:t>
            </w:r>
            <w:r w:rsidRPr="007850B4">
              <w:rPr>
                <w:rFonts w:eastAsia="Calibri"/>
                <w:sz w:val="22"/>
                <w:szCs w:val="22"/>
                <w:lang w:eastAsia="en-US"/>
              </w:rPr>
              <w:t>типа.</w:t>
            </w:r>
          </w:p>
        </w:tc>
        <w:tc>
          <w:tcPr>
            <w:tcW w:w="993" w:type="dxa"/>
          </w:tcPr>
          <w:p w14:paraId="60F1F05C" w14:textId="0E0730A8" w:rsidR="003269D3" w:rsidRPr="007850B4" w:rsidRDefault="003269D3" w:rsidP="003269D3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3C9EF67A" w14:textId="126A4424" w:rsidR="003269D3" w:rsidRPr="007850B4" w:rsidRDefault="00DA0F1A" w:rsidP="003269D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25</w:t>
            </w:r>
            <w:r w:rsidR="003269D3" w:rsidRPr="007850B4">
              <w:rPr>
                <w:sz w:val="22"/>
                <w:szCs w:val="22"/>
              </w:rPr>
              <w:t>0</w:t>
            </w:r>
          </w:p>
        </w:tc>
      </w:tr>
      <w:tr w:rsidR="003269D3" w:rsidRPr="007850B4" w14:paraId="540ED55B" w14:textId="77777777" w:rsidTr="00720564">
        <w:trPr>
          <w:trHeight w:val="70"/>
        </w:trPr>
        <w:tc>
          <w:tcPr>
            <w:tcW w:w="709" w:type="dxa"/>
            <w:noWrap/>
          </w:tcPr>
          <w:p w14:paraId="4F9EB9F9" w14:textId="02C5D50B" w:rsidR="003269D3" w:rsidRPr="007850B4" w:rsidRDefault="003269D3" w:rsidP="003269D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</w:tcPr>
          <w:p w14:paraId="17515692" w14:textId="4A426A0B" w:rsidR="003269D3" w:rsidRPr="007850B4" w:rsidRDefault="003269D3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Закладки бумажные с клеевым краем</w:t>
            </w:r>
          </w:p>
        </w:tc>
        <w:tc>
          <w:tcPr>
            <w:tcW w:w="4961" w:type="dxa"/>
          </w:tcPr>
          <w:p w14:paraId="70EAF851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Закладки бумажные, самоклеящиеся</w:t>
            </w:r>
          </w:p>
          <w:p w14:paraId="014530D8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 – разноцветный</w:t>
            </w:r>
          </w:p>
          <w:p w14:paraId="566F73DB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Цветовая гамма – неон</w:t>
            </w:r>
          </w:p>
          <w:p w14:paraId="0CBC8AE7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Количество цветов –   4 или 5 </w:t>
            </w:r>
          </w:p>
          <w:p w14:paraId="382985E7" w14:textId="4EF3696E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Количество листов каждого цве</w:t>
            </w:r>
            <w:r w:rsidR="00720564">
              <w:rPr>
                <w:sz w:val="22"/>
                <w:szCs w:val="22"/>
                <w:lang w:eastAsia="en-US"/>
              </w:rPr>
              <w:t xml:space="preserve">та </w:t>
            </w:r>
            <w:r w:rsidRPr="007850B4">
              <w:rPr>
                <w:sz w:val="22"/>
                <w:szCs w:val="22"/>
                <w:lang w:eastAsia="en-US"/>
              </w:rPr>
              <w:t>50 шт.</w:t>
            </w:r>
          </w:p>
          <w:p w14:paraId="2672D763" w14:textId="5813DC25" w:rsidR="003269D3" w:rsidRPr="007850B4" w:rsidRDefault="003269D3" w:rsidP="003269D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Размер 50 </w:t>
            </w:r>
            <w:r w:rsidRPr="007850B4">
              <w:rPr>
                <w:sz w:val="22"/>
                <w:szCs w:val="22"/>
                <w:lang w:val="en-US" w:eastAsia="en-US"/>
              </w:rPr>
              <w:t>x</w:t>
            </w:r>
            <w:r w:rsidR="00720564">
              <w:rPr>
                <w:sz w:val="22"/>
                <w:szCs w:val="22"/>
                <w:lang w:eastAsia="en-US"/>
              </w:rPr>
              <w:t xml:space="preserve"> 12 мм </w:t>
            </w:r>
            <w:r w:rsidRPr="007850B4">
              <w:rPr>
                <w:sz w:val="22"/>
                <w:szCs w:val="22"/>
                <w:lang w:eastAsia="en-US"/>
              </w:rPr>
              <w:t>или 45*12 мм</w:t>
            </w:r>
          </w:p>
        </w:tc>
        <w:tc>
          <w:tcPr>
            <w:tcW w:w="993" w:type="dxa"/>
          </w:tcPr>
          <w:p w14:paraId="1EBDBB39" w14:textId="7FDCE32A" w:rsidR="003269D3" w:rsidRPr="007850B4" w:rsidRDefault="003269D3" w:rsidP="003269D3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6FC42D68" w14:textId="4EB92BC2" w:rsidR="003269D3" w:rsidRPr="007850B4" w:rsidRDefault="004F57CD" w:rsidP="003269D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val="en-US"/>
              </w:rPr>
              <w:t>2</w:t>
            </w:r>
            <w:r w:rsidR="003269D3" w:rsidRPr="007850B4">
              <w:rPr>
                <w:sz w:val="22"/>
                <w:szCs w:val="22"/>
              </w:rPr>
              <w:t>00</w:t>
            </w:r>
          </w:p>
        </w:tc>
      </w:tr>
      <w:tr w:rsidR="003269D3" w:rsidRPr="007850B4" w14:paraId="730508BB" w14:textId="77777777" w:rsidTr="007850B4">
        <w:trPr>
          <w:trHeight w:val="511"/>
        </w:trPr>
        <w:tc>
          <w:tcPr>
            <w:tcW w:w="709" w:type="dxa"/>
            <w:noWrap/>
          </w:tcPr>
          <w:p w14:paraId="57146CAD" w14:textId="7A8AAC75" w:rsidR="003269D3" w:rsidRPr="007850B4" w:rsidRDefault="003269D3" w:rsidP="003269D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</w:tcPr>
          <w:p w14:paraId="459A1C50" w14:textId="23E8F360" w:rsidR="003269D3" w:rsidRPr="007850B4" w:rsidRDefault="003269D3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Закладки с клеевым краем</w:t>
            </w:r>
          </w:p>
        </w:tc>
        <w:tc>
          <w:tcPr>
            <w:tcW w:w="4961" w:type="dxa"/>
          </w:tcPr>
          <w:p w14:paraId="3ACD6345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Закладки клейкие пластиковые, самоклеящиеся. Должны легко удаляться не повреждая поверхность.</w:t>
            </w:r>
          </w:p>
          <w:p w14:paraId="74662D26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 – разноцветный</w:t>
            </w:r>
          </w:p>
          <w:p w14:paraId="0EDEF7E7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Цветовая гамма – неон</w:t>
            </w:r>
          </w:p>
          <w:p w14:paraId="1AD91E61" w14:textId="61E25523" w:rsidR="003269D3" w:rsidRPr="007850B4" w:rsidRDefault="00720564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цветов – </w:t>
            </w:r>
            <w:r w:rsidR="003269D3" w:rsidRPr="007850B4">
              <w:rPr>
                <w:sz w:val="22"/>
                <w:szCs w:val="22"/>
                <w:lang w:eastAsia="en-US"/>
              </w:rPr>
              <w:t>5</w:t>
            </w:r>
          </w:p>
          <w:p w14:paraId="166F3154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Количество листов каждого цвета –не менее 20 шт. не более 25 шт.</w:t>
            </w:r>
          </w:p>
          <w:p w14:paraId="443CFF61" w14:textId="42C41EEF" w:rsidR="003269D3" w:rsidRPr="007850B4" w:rsidRDefault="003269D3" w:rsidP="003269D3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Размер 45 </w:t>
            </w:r>
            <w:r w:rsidRPr="007850B4">
              <w:rPr>
                <w:sz w:val="22"/>
                <w:szCs w:val="22"/>
                <w:lang w:val="en-US" w:eastAsia="en-US"/>
              </w:rPr>
              <w:t>x</w:t>
            </w:r>
            <w:r w:rsidRPr="007850B4">
              <w:rPr>
                <w:sz w:val="22"/>
                <w:szCs w:val="22"/>
                <w:lang w:eastAsia="en-US"/>
              </w:rPr>
              <w:t xml:space="preserve"> 12 мм. </w:t>
            </w:r>
          </w:p>
        </w:tc>
        <w:tc>
          <w:tcPr>
            <w:tcW w:w="993" w:type="dxa"/>
          </w:tcPr>
          <w:p w14:paraId="731E0FAA" w14:textId="78E3923C" w:rsidR="003269D3" w:rsidRPr="007850B4" w:rsidRDefault="003269D3" w:rsidP="003269D3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634BEE62" w14:textId="329BACF6" w:rsidR="003269D3" w:rsidRPr="007850B4" w:rsidRDefault="00B5007B" w:rsidP="003269D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</w:t>
            </w:r>
            <w:r w:rsidR="003269D3" w:rsidRPr="007850B4">
              <w:rPr>
                <w:sz w:val="22"/>
                <w:szCs w:val="22"/>
              </w:rPr>
              <w:t>50</w:t>
            </w:r>
          </w:p>
        </w:tc>
      </w:tr>
      <w:tr w:rsidR="003269D3" w:rsidRPr="007850B4" w14:paraId="110AB54E" w14:textId="77777777" w:rsidTr="007850B4">
        <w:trPr>
          <w:trHeight w:val="511"/>
        </w:trPr>
        <w:tc>
          <w:tcPr>
            <w:tcW w:w="709" w:type="dxa"/>
            <w:noWrap/>
          </w:tcPr>
          <w:p w14:paraId="63E26C0A" w14:textId="7E4DF4F0" w:rsidR="003269D3" w:rsidRPr="007850B4" w:rsidRDefault="003269D3" w:rsidP="003269D3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0" w:type="dxa"/>
          </w:tcPr>
          <w:p w14:paraId="0057B2D9" w14:textId="4D934689" w:rsidR="003269D3" w:rsidRPr="007850B4" w:rsidRDefault="003269D3" w:rsidP="003269D3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Блок с клеевым краем</w:t>
            </w:r>
          </w:p>
        </w:tc>
        <w:tc>
          <w:tcPr>
            <w:tcW w:w="4961" w:type="dxa"/>
          </w:tcPr>
          <w:p w14:paraId="2605E245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Блок для записей Цвет – желтый, розовый, зеленый, голубой</w:t>
            </w:r>
          </w:p>
          <w:p w14:paraId="4AC62524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Цветовая гамма – яркая неоновая</w:t>
            </w:r>
          </w:p>
          <w:p w14:paraId="2E8BB922" w14:textId="77777777" w:rsidR="003269D3" w:rsidRPr="007850B4" w:rsidRDefault="003269D3" w:rsidP="003269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Размер 76*76 мм</w:t>
            </w:r>
          </w:p>
          <w:p w14:paraId="3F74E1EF" w14:textId="3E43D6DA" w:rsidR="003269D3" w:rsidRPr="007850B4" w:rsidRDefault="00720564" w:rsidP="003269D3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листов </w:t>
            </w:r>
            <w:r w:rsidR="003269D3" w:rsidRPr="007850B4">
              <w:rPr>
                <w:sz w:val="22"/>
                <w:szCs w:val="22"/>
                <w:lang w:eastAsia="en-US"/>
              </w:rPr>
              <w:t>100 листов</w:t>
            </w:r>
          </w:p>
        </w:tc>
        <w:tc>
          <w:tcPr>
            <w:tcW w:w="993" w:type="dxa"/>
          </w:tcPr>
          <w:p w14:paraId="020C6306" w14:textId="5103BDB4" w:rsidR="003269D3" w:rsidRPr="007850B4" w:rsidRDefault="00342F0B" w:rsidP="003269D3">
            <w:pPr>
              <w:spacing w:after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</w:t>
            </w:r>
            <w:r w:rsidR="003269D3" w:rsidRPr="007850B4">
              <w:rPr>
                <w:sz w:val="22"/>
                <w:szCs w:val="22"/>
              </w:rPr>
              <w:t>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303F8CD6" w14:textId="07182C56" w:rsidR="003269D3" w:rsidRPr="007850B4" w:rsidRDefault="0070434D" w:rsidP="003269D3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</w:t>
            </w:r>
            <w:r w:rsidR="003269D3" w:rsidRPr="007850B4">
              <w:rPr>
                <w:sz w:val="22"/>
                <w:szCs w:val="22"/>
              </w:rPr>
              <w:t>0</w:t>
            </w:r>
          </w:p>
        </w:tc>
      </w:tr>
      <w:tr w:rsidR="00342F0B" w:rsidRPr="007850B4" w14:paraId="47D5F00C" w14:textId="77777777" w:rsidTr="007850B4">
        <w:trPr>
          <w:trHeight w:val="511"/>
        </w:trPr>
        <w:tc>
          <w:tcPr>
            <w:tcW w:w="709" w:type="dxa"/>
            <w:noWrap/>
          </w:tcPr>
          <w:p w14:paraId="224FA690" w14:textId="17F4D98E" w:rsidR="00342F0B" w:rsidRPr="007850B4" w:rsidRDefault="00342F0B" w:rsidP="00342F0B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</w:tcPr>
          <w:p w14:paraId="64B5AC6A" w14:textId="2FF0D878" w:rsidR="00342F0B" w:rsidRPr="007850B4" w:rsidRDefault="00342F0B" w:rsidP="00342F0B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Папка-скоросшиватель </w:t>
            </w:r>
          </w:p>
        </w:tc>
        <w:tc>
          <w:tcPr>
            <w:tcW w:w="4961" w:type="dxa"/>
          </w:tcPr>
          <w:p w14:paraId="45AD3754" w14:textId="42E8FB4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Папка - </w:t>
            </w:r>
            <w:r w:rsidRPr="007850B4">
              <w:rPr>
                <w:sz w:val="22"/>
                <w:szCs w:val="22"/>
                <w:lang w:eastAsia="en-US"/>
              </w:rPr>
              <w:t>скоросшиватель с прозрачным верхом</w:t>
            </w:r>
          </w:p>
          <w:p w14:paraId="21307326" w14:textId="7777777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Формат А4</w:t>
            </w:r>
          </w:p>
          <w:p w14:paraId="5ABE4647" w14:textId="7777777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Материал: </w:t>
            </w:r>
            <w:r w:rsidRPr="007850B4">
              <w:rPr>
                <w:sz w:val="22"/>
                <w:szCs w:val="22"/>
                <w:shd w:val="clear" w:color="auto" w:fill="FFFFFF"/>
              </w:rPr>
              <w:t>полипропилен</w:t>
            </w: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или пластик</w:t>
            </w:r>
          </w:p>
          <w:p w14:paraId="509B0AF4" w14:textId="7777777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Толщина:180 мкм.</w:t>
            </w:r>
          </w:p>
          <w:p w14:paraId="67000177" w14:textId="7777777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Материал скоросшивателя: металл</w:t>
            </w:r>
          </w:p>
          <w:p w14:paraId="06450F5F" w14:textId="7777777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Вместимость :100 листов.</w:t>
            </w:r>
          </w:p>
          <w:p w14:paraId="226B5A86" w14:textId="77777777" w:rsidR="00342F0B" w:rsidRPr="007850B4" w:rsidRDefault="00342F0B" w:rsidP="00342F0B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На лицевой стороне должна находиться сменная этикетка для надписей.</w:t>
            </w:r>
          </w:p>
          <w:p w14:paraId="28A45100" w14:textId="0B7C8433" w:rsidR="00342F0B" w:rsidRPr="007850B4" w:rsidRDefault="00342F0B" w:rsidP="00342F0B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в ассортименте.</w:t>
            </w:r>
          </w:p>
        </w:tc>
        <w:tc>
          <w:tcPr>
            <w:tcW w:w="993" w:type="dxa"/>
          </w:tcPr>
          <w:p w14:paraId="42C43575" w14:textId="42E850E0" w:rsidR="00342F0B" w:rsidRPr="007850B4" w:rsidRDefault="00342F0B" w:rsidP="00342F0B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7C4395C7" w14:textId="5A5C64E9" w:rsidR="00342F0B" w:rsidRPr="007850B4" w:rsidRDefault="00B5007B" w:rsidP="00342F0B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val="en-US"/>
              </w:rPr>
              <w:t>6</w:t>
            </w:r>
            <w:r w:rsidR="00342F0B" w:rsidRPr="007850B4">
              <w:rPr>
                <w:sz w:val="22"/>
                <w:szCs w:val="22"/>
              </w:rPr>
              <w:t>00</w:t>
            </w:r>
          </w:p>
        </w:tc>
      </w:tr>
      <w:tr w:rsidR="001B2571" w:rsidRPr="007850B4" w14:paraId="42F2BE1E" w14:textId="77777777" w:rsidTr="007850B4">
        <w:trPr>
          <w:trHeight w:val="511"/>
        </w:trPr>
        <w:tc>
          <w:tcPr>
            <w:tcW w:w="709" w:type="dxa"/>
            <w:noWrap/>
          </w:tcPr>
          <w:p w14:paraId="6535BB73" w14:textId="38BE6673" w:rsidR="001B2571" w:rsidRPr="007850B4" w:rsidRDefault="001B2571" w:rsidP="001B2571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10" w:type="dxa"/>
          </w:tcPr>
          <w:p w14:paraId="59650584" w14:textId="2A185417" w:rsidR="001B2571" w:rsidRPr="007850B4" w:rsidRDefault="001B2571" w:rsidP="001B2571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Книга учета, клетка</w:t>
            </w:r>
          </w:p>
        </w:tc>
        <w:tc>
          <w:tcPr>
            <w:tcW w:w="4961" w:type="dxa"/>
          </w:tcPr>
          <w:p w14:paraId="025EB287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Формат А4</w:t>
            </w:r>
          </w:p>
          <w:p w14:paraId="05F3930E" w14:textId="4B964009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Внутренний материал – бумага</w:t>
            </w:r>
            <w:r w:rsidRPr="007850B4">
              <w:rPr>
                <w:sz w:val="22"/>
                <w:szCs w:val="22"/>
                <w:lang w:eastAsia="en-US"/>
              </w:rPr>
              <w:t xml:space="preserve"> офсетная</w:t>
            </w:r>
          </w:p>
          <w:p w14:paraId="6C5D216E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 обложки – </w:t>
            </w:r>
            <w:proofErr w:type="spellStart"/>
            <w:r w:rsidRPr="007850B4">
              <w:rPr>
                <w:rFonts w:eastAsia="Calibri"/>
                <w:sz w:val="22"/>
                <w:szCs w:val="22"/>
                <w:lang w:eastAsia="en-US"/>
              </w:rPr>
              <w:t>бумвинил</w:t>
            </w:r>
            <w:proofErr w:type="spellEnd"/>
          </w:p>
          <w:p w14:paraId="4BD86346" w14:textId="14034851" w:rsidR="001B2571" w:rsidRPr="007850B4" w:rsidRDefault="00720564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листов: </w:t>
            </w:r>
            <w:r w:rsidR="001B2571" w:rsidRPr="007850B4">
              <w:rPr>
                <w:rFonts w:eastAsia="Calibri"/>
                <w:sz w:val="22"/>
                <w:szCs w:val="22"/>
                <w:lang w:eastAsia="en-US"/>
              </w:rPr>
              <w:t>96.</w:t>
            </w:r>
          </w:p>
          <w:p w14:paraId="47655BC1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Линовка блока – клетка</w:t>
            </w:r>
          </w:p>
          <w:p w14:paraId="13917185" w14:textId="167DE776" w:rsidR="001B2571" w:rsidRPr="007850B4" w:rsidRDefault="001B2571" w:rsidP="001B2571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Переплет – твердый книжный</w:t>
            </w:r>
          </w:p>
        </w:tc>
        <w:tc>
          <w:tcPr>
            <w:tcW w:w="993" w:type="dxa"/>
          </w:tcPr>
          <w:p w14:paraId="4DBCC99E" w14:textId="7725665E" w:rsidR="001B2571" w:rsidRPr="007850B4" w:rsidRDefault="001B2571" w:rsidP="001B2571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5E8F851E" w14:textId="3CF375DD" w:rsidR="001B2571" w:rsidRPr="007850B4" w:rsidRDefault="0070434D" w:rsidP="001B2571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</w:t>
            </w:r>
            <w:r w:rsidR="001B2571" w:rsidRPr="007850B4">
              <w:rPr>
                <w:sz w:val="22"/>
                <w:szCs w:val="22"/>
              </w:rPr>
              <w:t>0</w:t>
            </w:r>
          </w:p>
        </w:tc>
      </w:tr>
      <w:tr w:rsidR="001B2571" w:rsidRPr="007850B4" w14:paraId="75EDFB89" w14:textId="77777777" w:rsidTr="007850B4">
        <w:trPr>
          <w:trHeight w:val="511"/>
        </w:trPr>
        <w:tc>
          <w:tcPr>
            <w:tcW w:w="709" w:type="dxa"/>
            <w:noWrap/>
          </w:tcPr>
          <w:p w14:paraId="2E2BA434" w14:textId="38CB87D4" w:rsidR="001B2571" w:rsidRPr="007850B4" w:rsidRDefault="001B2571" w:rsidP="001B2571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2410" w:type="dxa"/>
          </w:tcPr>
          <w:p w14:paraId="5B471F2E" w14:textId="5E35F694" w:rsidR="001B2571" w:rsidRPr="007850B4" w:rsidRDefault="001B2571" w:rsidP="001B2571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Книга учета, линейка</w:t>
            </w:r>
          </w:p>
        </w:tc>
        <w:tc>
          <w:tcPr>
            <w:tcW w:w="4961" w:type="dxa"/>
          </w:tcPr>
          <w:p w14:paraId="57417FD4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Формат А4</w:t>
            </w:r>
          </w:p>
          <w:p w14:paraId="06D1CFB8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Внутренний материал – бумага</w:t>
            </w:r>
            <w:r w:rsidRPr="007850B4">
              <w:rPr>
                <w:sz w:val="22"/>
                <w:szCs w:val="22"/>
                <w:lang w:eastAsia="en-US"/>
              </w:rPr>
              <w:t xml:space="preserve"> офсетная</w:t>
            </w: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A1A884E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 обложки – </w:t>
            </w:r>
            <w:proofErr w:type="spellStart"/>
            <w:r w:rsidRPr="007850B4">
              <w:rPr>
                <w:rFonts w:eastAsia="Calibri"/>
                <w:sz w:val="22"/>
                <w:szCs w:val="22"/>
                <w:lang w:eastAsia="en-US"/>
              </w:rPr>
              <w:t>бумвинил</w:t>
            </w:r>
            <w:proofErr w:type="spellEnd"/>
          </w:p>
          <w:p w14:paraId="26EBF699" w14:textId="7F780148" w:rsidR="001B2571" w:rsidRPr="007850B4" w:rsidRDefault="00720564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листов: </w:t>
            </w:r>
            <w:r w:rsidR="001B2571" w:rsidRPr="007850B4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  <w:p w14:paraId="45601264" w14:textId="77777777" w:rsidR="001B2571" w:rsidRPr="007850B4" w:rsidRDefault="001B2571" w:rsidP="001B2571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Линовка блока – линейка</w:t>
            </w:r>
          </w:p>
          <w:p w14:paraId="5283FBB4" w14:textId="11AE52C2" w:rsidR="001B2571" w:rsidRPr="007850B4" w:rsidRDefault="001B2571" w:rsidP="001B2571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Переплет – твердый книжный </w:t>
            </w:r>
          </w:p>
        </w:tc>
        <w:tc>
          <w:tcPr>
            <w:tcW w:w="993" w:type="dxa"/>
          </w:tcPr>
          <w:p w14:paraId="2C5C19FC" w14:textId="67A99A71" w:rsidR="001B2571" w:rsidRPr="007850B4" w:rsidRDefault="001B2571" w:rsidP="001B2571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645D9A1B" w14:textId="183A9046" w:rsidR="001B2571" w:rsidRPr="007850B4" w:rsidRDefault="001B2571" w:rsidP="001B2571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</w:t>
            </w:r>
            <w:r w:rsidR="0070434D" w:rsidRPr="007850B4">
              <w:rPr>
                <w:sz w:val="22"/>
                <w:szCs w:val="22"/>
              </w:rPr>
              <w:t>0</w:t>
            </w:r>
            <w:r w:rsidRPr="007850B4">
              <w:rPr>
                <w:sz w:val="22"/>
                <w:szCs w:val="22"/>
              </w:rPr>
              <w:t>0</w:t>
            </w:r>
          </w:p>
        </w:tc>
      </w:tr>
      <w:tr w:rsidR="0070434D" w:rsidRPr="007850B4" w14:paraId="5E964176" w14:textId="77777777" w:rsidTr="007850B4">
        <w:trPr>
          <w:trHeight w:val="511"/>
        </w:trPr>
        <w:tc>
          <w:tcPr>
            <w:tcW w:w="709" w:type="dxa"/>
            <w:noWrap/>
          </w:tcPr>
          <w:p w14:paraId="32787776" w14:textId="327BC40C" w:rsidR="0070434D" w:rsidRPr="007850B4" w:rsidRDefault="0070434D" w:rsidP="0070434D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2410" w:type="dxa"/>
          </w:tcPr>
          <w:p w14:paraId="528BBBFD" w14:textId="118BCD35" w:rsidR="0070434D" w:rsidRPr="007850B4" w:rsidRDefault="0070434D" w:rsidP="0070434D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Календарь </w:t>
            </w:r>
          </w:p>
        </w:tc>
        <w:tc>
          <w:tcPr>
            <w:tcW w:w="4961" w:type="dxa"/>
          </w:tcPr>
          <w:p w14:paraId="55B7B5BF" w14:textId="6865DE18" w:rsidR="0070434D" w:rsidRPr="007850B4" w:rsidRDefault="0070434D" w:rsidP="0070434D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Календарь перекидной настольный с государственными, профессиональными, памятными датами на 2025</w:t>
            </w:r>
            <w:r w:rsidR="00720564">
              <w:rPr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3" w:type="dxa"/>
          </w:tcPr>
          <w:p w14:paraId="03C43C41" w14:textId="74E64088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1A483141" w14:textId="40468895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r w:rsidRPr="00652F56">
              <w:rPr>
                <w:sz w:val="22"/>
                <w:szCs w:val="22"/>
              </w:rPr>
              <w:t>150</w:t>
            </w:r>
          </w:p>
        </w:tc>
      </w:tr>
      <w:tr w:rsidR="0070434D" w:rsidRPr="007850B4" w14:paraId="354E1181" w14:textId="77777777" w:rsidTr="007850B4">
        <w:trPr>
          <w:trHeight w:val="511"/>
        </w:trPr>
        <w:tc>
          <w:tcPr>
            <w:tcW w:w="709" w:type="dxa"/>
            <w:noWrap/>
          </w:tcPr>
          <w:p w14:paraId="29044346" w14:textId="480B2C70" w:rsidR="0070434D" w:rsidRPr="007850B4" w:rsidRDefault="0070434D" w:rsidP="0070434D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2410" w:type="dxa"/>
          </w:tcPr>
          <w:p w14:paraId="7C68FFF6" w14:textId="77777777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Папка-скоросшиватель картонная </w:t>
            </w:r>
          </w:p>
          <w:p w14:paraId="2395928C" w14:textId="77777777" w:rsidR="0070434D" w:rsidRPr="007850B4" w:rsidRDefault="0070434D" w:rsidP="0070434D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14:paraId="63307BEC" w14:textId="77777777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Папка-скоросшиватель с надписью: «Дело №» </w:t>
            </w:r>
          </w:p>
          <w:p w14:paraId="560EFACE" w14:textId="77777777" w:rsidR="0070434D" w:rsidRPr="007850B4" w:rsidRDefault="0070434D" w:rsidP="0070434D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rFonts w:eastAsia="Calibri"/>
                <w:sz w:val="22"/>
                <w:szCs w:val="22"/>
                <w:lang w:eastAsia="en-US"/>
              </w:rPr>
              <w:t>Формат А4</w:t>
            </w:r>
          </w:p>
          <w:p w14:paraId="17B88429" w14:textId="77777777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белый немелованный картон</w:t>
            </w:r>
          </w:p>
          <w:p w14:paraId="1CB2CBC6" w14:textId="07ABDA6C" w:rsidR="0070434D" w:rsidRPr="007850B4" w:rsidRDefault="00720564" w:rsidP="0070434D">
            <w:pPr>
              <w:spacing w:after="0"/>
              <w:jc w:val="left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Плотность</w:t>
            </w:r>
            <w:r w:rsidR="0070434D" w:rsidRPr="007850B4">
              <w:rPr>
                <w:sz w:val="22"/>
                <w:szCs w:val="22"/>
                <w:lang w:eastAsia="en-US"/>
              </w:rPr>
              <w:t>: от 320 г/м</w:t>
            </w:r>
            <w:r w:rsidR="0070434D" w:rsidRPr="007850B4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="0070434D" w:rsidRPr="007850B4">
              <w:rPr>
                <w:sz w:val="22"/>
                <w:szCs w:val="22"/>
                <w:lang w:eastAsia="en-US"/>
              </w:rPr>
              <w:t xml:space="preserve"> до 440г/м</w:t>
            </w:r>
            <w:r w:rsidR="0070434D" w:rsidRPr="007850B4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12402B39" w14:textId="77777777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 Папка должна быть оснащена металлическим механизмом сшивания.</w:t>
            </w:r>
          </w:p>
          <w:p w14:paraId="3C23CE97" w14:textId="334470F4" w:rsidR="0070434D" w:rsidRPr="007850B4" w:rsidRDefault="00720564" w:rsidP="0070434D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Вместимость: 150 листов</w:t>
            </w:r>
          </w:p>
        </w:tc>
        <w:tc>
          <w:tcPr>
            <w:tcW w:w="993" w:type="dxa"/>
          </w:tcPr>
          <w:p w14:paraId="44B94681" w14:textId="613FEFD5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12D29FED" w14:textId="6CE0A64D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1500</w:t>
            </w:r>
          </w:p>
        </w:tc>
      </w:tr>
      <w:tr w:rsidR="0070434D" w:rsidRPr="007850B4" w14:paraId="1094A5A4" w14:textId="77777777" w:rsidTr="007850B4">
        <w:trPr>
          <w:trHeight w:val="511"/>
        </w:trPr>
        <w:tc>
          <w:tcPr>
            <w:tcW w:w="709" w:type="dxa"/>
            <w:noWrap/>
          </w:tcPr>
          <w:p w14:paraId="7FA81EB7" w14:textId="38E40C6E" w:rsidR="0070434D" w:rsidRPr="007850B4" w:rsidRDefault="002E778C" w:rsidP="0070434D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410" w:type="dxa"/>
          </w:tcPr>
          <w:p w14:paraId="6FAF5620" w14:textId="2C81ECB7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>Короб архивный</w:t>
            </w:r>
          </w:p>
        </w:tc>
        <w:tc>
          <w:tcPr>
            <w:tcW w:w="4961" w:type="dxa"/>
            <w:vAlign w:val="center"/>
          </w:tcPr>
          <w:p w14:paraId="0F63022C" w14:textId="77777777" w:rsidR="0070434D" w:rsidRPr="007850B4" w:rsidRDefault="0070434D" w:rsidP="0070434D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 xml:space="preserve">Материал: </w:t>
            </w:r>
            <w:proofErr w:type="spellStart"/>
            <w:r w:rsidRPr="007850B4">
              <w:rPr>
                <w:sz w:val="22"/>
                <w:szCs w:val="22"/>
              </w:rPr>
              <w:t>гофрокартон</w:t>
            </w:r>
            <w:proofErr w:type="spellEnd"/>
          </w:p>
          <w:p w14:paraId="645715B8" w14:textId="77777777" w:rsidR="0070434D" w:rsidRPr="007850B4" w:rsidRDefault="0070434D" w:rsidP="0070434D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Размер (Д</w:t>
            </w:r>
            <w:r w:rsidRPr="007850B4">
              <w:rPr>
                <w:sz w:val="22"/>
                <w:szCs w:val="22"/>
                <w:lang w:val="en-US"/>
              </w:rPr>
              <w:t>x</w:t>
            </w:r>
            <w:r w:rsidRPr="007850B4">
              <w:rPr>
                <w:sz w:val="22"/>
                <w:szCs w:val="22"/>
              </w:rPr>
              <w:t>Ш</w:t>
            </w:r>
            <w:r w:rsidRPr="007850B4">
              <w:rPr>
                <w:sz w:val="22"/>
                <w:szCs w:val="22"/>
                <w:lang w:val="en-US"/>
              </w:rPr>
              <w:t>x</w:t>
            </w:r>
            <w:r w:rsidRPr="007850B4">
              <w:rPr>
                <w:sz w:val="22"/>
                <w:szCs w:val="22"/>
              </w:rPr>
              <w:t>В): 415</w:t>
            </w:r>
            <w:r w:rsidRPr="007850B4">
              <w:rPr>
                <w:sz w:val="22"/>
                <w:szCs w:val="22"/>
                <w:lang w:val="en-US"/>
              </w:rPr>
              <w:t>x</w:t>
            </w:r>
            <w:r w:rsidRPr="007850B4">
              <w:rPr>
                <w:sz w:val="22"/>
                <w:szCs w:val="22"/>
              </w:rPr>
              <w:t>276</w:t>
            </w:r>
            <w:r w:rsidRPr="007850B4">
              <w:rPr>
                <w:sz w:val="22"/>
                <w:szCs w:val="22"/>
                <w:lang w:val="en-US"/>
              </w:rPr>
              <w:t>x</w:t>
            </w:r>
            <w:r w:rsidRPr="007850B4">
              <w:rPr>
                <w:sz w:val="22"/>
                <w:szCs w:val="22"/>
              </w:rPr>
              <w:t xml:space="preserve">345мм </w:t>
            </w:r>
          </w:p>
          <w:p w14:paraId="7BE91579" w14:textId="287A1B06" w:rsidR="0070434D" w:rsidRPr="007850B4" w:rsidRDefault="00720564" w:rsidP="0070434D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 </w:t>
            </w:r>
            <w:r w:rsidR="0070434D" w:rsidRPr="007850B4">
              <w:rPr>
                <w:sz w:val="22"/>
                <w:szCs w:val="22"/>
              </w:rPr>
              <w:t>внутренний(Д</w:t>
            </w:r>
            <w:r w:rsidR="0070434D" w:rsidRPr="007850B4">
              <w:rPr>
                <w:sz w:val="22"/>
                <w:szCs w:val="22"/>
                <w:lang w:val="en-US"/>
              </w:rPr>
              <w:t>x</w:t>
            </w:r>
            <w:r w:rsidR="0070434D" w:rsidRPr="007850B4">
              <w:rPr>
                <w:sz w:val="22"/>
                <w:szCs w:val="22"/>
              </w:rPr>
              <w:t>Ш</w:t>
            </w:r>
            <w:r w:rsidR="0070434D" w:rsidRPr="007850B4">
              <w:rPr>
                <w:sz w:val="22"/>
                <w:szCs w:val="22"/>
                <w:lang w:val="en-US"/>
              </w:rPr>
              <w:t>x</w:t>
            </w:r>
            <w:r w:rsidR="0070434D" w:rsidRPr="007850B4">
              <w:rPr>
                <w:sz w:val="22"/>
                <w:szCs w:val="22"/>
              </w:rPr>
              <w:t>В): 400</w:t>
            </w:r>
            <w:r w:rsidR="0070434D" w:rsidRPr="007850B4">
              <w:rPr>
                <w:sz w:val="22"/>
                <w:szCs w:val="22"/>
                <w:lang w:val="en-US"/>
              </w:rPr>
              <w:t>x</w:t>
            </w:r>
            <w:r w:rsidR="0070434D" w:rsidRPr="007850B4">
              <w:rPr>
                <w:sz w:val="22"/>
                <w:szCs w:val="22"/>
              </w:rPr>
              <w:t>266</w:t>
            </w:r>
            <w:r w:rsidR="0070434D" w:rsidRPr="007850B4">
              <w:rPr>
                <w:sz w:val="22"/>
                <w:szCs w:val="22"/>
                <w:lang w:val="en-US"/>
              </w:rPr>
              <w:t>x</w:t>
            </w:r>
            <w:r w:rsidR="0070434D" w:rsidRPr="007850B4">
              <w:rPr>
                <w:sz w:val="22"/>
                <w:szCs w:val="22"/>
              </w:rPr>
              <w:t xml:space="preserve">335мм </w:t>
            </w:r>
          </w:p>
          <w:p w14:paraId="37E9B6CC" w14:textId="77777777" w:rsidR="0070434D" w:rsidRPr="007850B4" w:rsidRDefault="0070434D" w:rsidP="0070434D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Короб с крышкой и вырубленным замком</w:t>
            </w:r>
          </w:p>
          <w:p w14:paraId="34880F5F" w14:textId="1C16830F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>Назначение: для хранения документов в архиве, вмещает не менее 5 архивных боксов.</w:t>
            </w:r>
          </w:p>
        </w:tc>
        <w:tc>
          <w:tcPr>
            <w:tcW w:w="993" w:type="dxa"/>
          </w:tcPr>
          <w:p w14:paraId="62C29231" w14:textId="26AE8CD9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5D6F441B" w14:textId="6544A842" w:rsidR="0070434D" w:rsidRPr="007850B4" w:rsidRDefault="007518AA" w:rsidP="0070434D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val="en-US"/>
              </w:rPr>
              <w:t>2</w:t>
            </w:r>
            <w:r w:rsidR="0070434D" w:rsidRPr="007850B4">
              <w:rPr>
                <w:sz w:val="22"/>
                <w:szCs w:val="22"/>
                <w:lang w:val="en-US"/>
              </w:rPr>
              <w:t>0</w:t>
            </w:r>
            <w:r w:rsidR="0070434D" w:rsidRPr="007850B4">
              <w:rPr>
                <w:sz w:val="22"/>
                <w:szCs w:val="22"/>
              </w:rPr>
              <w:t>0</w:t>
            </w:r>
          </w:p>
        </w:tc>
      </w:tr>
      <w:tr w:rsidR="0070434D" w:rsidRPr="007850B4" w14:paraId="0D3086C5" w14:textId="77777777" w:rsidTr="007850B4">
        <w:trPr>
          <w:trHeight w:val="511"/>
        </w:trPr>
        <w:tc>
          <w:tcPr>
            <w:tcW w:w="709" w:type="dxa"/>
            <w:noWrap/>
          </w:tcPr>
          <w:p w14:paraId="0B785498" w14:textId="248DB1E8" w:rsidR="0070434D" w:rsidRPr="007850B4" w:rsidRDefault="002E778C" w:rsidP="0070434D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2410" w:type="dxa"/>
          </w:tcPr>
          <w:p w14:paraId="22520045" w14:textId="1BF76E7C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Папка-уголок</w:t>
            </w:r>
          </w:p>
        </w:tc>
        <w:tc>
          <w:tcPr>
            <w:tcW w:w="4961" w:type="dxa"/>
          </w:tcPr>
          <w:p w14:paraId="7E56421E" w14:textId="77777777" w:rsidR="0070434D" w:rsidRPr="007850B4" w:rsidRDefault="0070434D" w:rsidP="0070434D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Папка пластиковая с одним отделением. Формат А4</w:t>
            </w:r>
          </w:p>
          <w:p w14:paraId="4E336625" w14:textId="77777777" w:rsidR="0070434D" w:rsidRPr="007850B4" w:rsidRDefault="0070434D" w:rsidP="0070434D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Материал: </w:t>
            </w:r>
            <w:r w:rsidRPr="007850B4">
              <w:rPr>
                <w:sz w:val="22"/>
                <w:szCs w:val="22"/>
                <w:shd w:val="clear" w:color="auto" w:fill="FFFFFF"/>
              </w:rPr>
              <w:t>полипропилен</w:t>
            </w: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24E26CFD" w14:textId="48D62A04" w:rsidR="0070434D" w:rsidRPr="007850B4" w:rsidRDefault="00720564" w:rsidP="0070434D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Толщина: </w:t>
            </w:r>
            <w:r w:rsidR="0070434D" w:rsidRPr="007850B4">
              <w:rPr>
                <w:rFonts w:eastAsia="Calibri"/>
                <w:sz w:val="22"/>
                <w:szCs w:val="22"/>
                <w:lang w:eastAsia="en-US"/>
              </w:rPr>
              <w:t>от 150 мкм до 180 мкм</w:t>
            </w:r>
          </w:p>
          <w:p w14:paraId="1D7BEDB2" w14:textId="10165CDB" w:rsidR="0070434D" w:rsidRPr="007850B4" w:rsidRDefault="00720564" w:rsidP="0070434D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Вместимость </w:t>
            </w:r>
            <w:r w:rsidR="0070434D" w:rsidRPr="007850B4">
              <w:rPr>
                <w:rFonts w:eastAsia="Calibri"/>
                <w:sz w:val="22"/>
                <w:szCs w:val="22"/>
                <w:lang w:eastAsia="en-US"/>
              </w:rPr>
              <w:t>до 40 листов</w:t>
            </w:r>
          </w:p>
          <w:p w14:paraId="365A7997" w14:textId="77777777" w:rsidR="0070434D" w:rsidRPr="007850B4" w:rsidRDefault="0070434D" w:rsidP="0070434D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Назначение: для хранения и транспортировки документов</w:t>
            </w:r>
          </w:p>
          <w:p w14:paraId="3EE1219F" w14:textId="47F76AF9" w:rsidR="0070434D" w:rsidRPr="007850B4" w:rsidRDefault="0070434D" w:rsidP="0070434D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в ассортименте (синий, красный, зеленый, желтый, прозрачный).</w:t>
            </w:r>
          </w:p>
        </w:tc>
        <w:tc>
          <w:tcPr>
            <w:tcW w:w="993" w:type="dxa"/>
          </w:tcPr>
          <w:p w14:paraId="5DD3A056" w14:textId="79CFB97B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1ABAD956" w14:textId="1E8AAE0A" w:rsidR="0070434D" w:rsidRPr="007850B4" w:rsidRDefault="0070434D" w:rsidP="0070434D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500</w:t>
            </w:r>
          </w:p>
        </w:tc>
      </w:tr>
      <w:tr w:rsidR="002E778C" w:rsidRPr="007850B4" w14:paraId="0B29BD4D" w14:textId="77777777" w:rsidTr="007850B4">
        <w:trPr>
          <w:trHeight w:val="511"/>
        </w:trPr>
        <w:tc>
          <w:tcPr>
            <w:tcW w:w="709" w:type="dxa"/>
            <w:noWrap/>
          </w:tcPr>
          <w:p w14:paraId="46D794D3" w14:textId="6229B08B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15</w:t>
            </w:r>
          </w:p>
        </w:tc>
        <w:tc>
          <w:tcPr>
            <w:tcW w:w="2410" w:type="dxa"/>
          </w:tcPr>
          <w:p w14:paraId="30BDF987" w14:textId="77F65D2C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 картонная </w:t>
            </w:r>
          </w:p>
          <w:p w14:paraId="577542EF" w14:textId="03F75605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14:paraId="031A786E" w14:textId="4A018FE6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Папка с надписью: «Дело №» </w:t>
            </w:r>
          </w:p>
          <w:p w14:paraId="298AB2E8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rFonts w:eastAsia="Calibri"/>
                <w:sz w:val="22"/>
                <w:szCs w:val="22"/>
                <w:lang w:eastAsia="en-US"/>
              </w:rPr>
              <w:t>Формат А4</w:t>
            </w:r>
          </w:p>
          <w:p w14:paraId="48FE48C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белый немелованный картон</w:t>
            </w:r>
          </w:p>
          <w:p w14:paraId="5E3B94C5" w14:textId="44F4E6B2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vertAlign w:val="superscript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Плотность: от 320 г/м</w:t>
            </w:r>
            <w:r w:rsidRPr="007850B4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7850B4">
              <w:rPr>
                <w:sz w:val="22"/>
                <w:szCs w:val="22"/>
                <w:lang w:eastAsia="en-US"/>
              </w:rPr>
              <w:t xml:space="preserve"> до 440г/м</w:t>
            </w:r>
            <w:r w:rsidRPr="007850B4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14:paraId="2EC74187" w14:textId="18C5D12D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 Папка должна быть оснащена завязками.</w:t>
            </w:r>
          </w:p>
          <w:p w14:paraId="4895B453" w14:textId="60DB5D07" w:rsidR="002E778C" w:rsidRPr="007850B4" w:rsidRDefault="00720564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Вместимость: 150 листов</w:t>
            </w:r>
            <w:r w:rsidR="002E778C"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14:paraId="3233A467" w14:textId="327D6994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0236CB81" w14:textId="7625C404" w:rsidR="002E778C" w:rsidRPr="007850B4" w:rsidRDefault="00681440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</w:t>
            </w:r>
            <w:r w:rsidR="002E778C" w:rsidRPr="007850B4">
              <w:rPr>
                <w:sz w:val="22"/>
                <w:szCs w:val="22"/>
              </w:rPr>
              <w:t>00</w:t>
            </w:r>
          </w:p>
        </w:tc>
      </w:tr>
      <w:tr w:rsidR="002E778C" w:rsidRPr="007850B4" w14:paraId="266BC8AF" w14:textId="77777777" w:rsidTr="00D77ED3">
        <w:trPr>
          <w:trHeight w:val="659"/>
        </w:trPr>
        <w:tc>
          <w:tcPr>
            <w:tcW w:w="709" w:type="dxa"/>
            <w:noWrap/>
          </w:tcPr>
          <w:p w14:paraId="73EE04F8" w14:textId="1FDDBA87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410" w:type="dxa"/>
          </w:tcPr>
          <w:p w14:paraId="0D41A4BE" w14:textId="6433B420" w:rsidR="002E778C" w:rsidRPr="007850B4" w:rsidRDefault="00720564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Подставка для </w:t>
            </w:r>
            <w:r w:rsidR="002E778C" w:rsidRPr="007850B4">
              <w:rPr>
                <w:sz w:val="22"/>
                <w:szCs w:val="22"/>
                <w:lang w:eastAsia="en-US"/>
              </w:rPr>
              <w:t>перекидного календаря</w:t>
            </w:r>
          </w:p>
        </w:tc>
        <w:tc>
          <w:tcPr>
            <w:tcW w:w="4961" w:type="dxa"/>
          </w:tcPr>
          <w:p w14:paraId="5A7E4528" w14:textId="3684493E" w:rsidR="002E778C" w:rsidRDefault="00720564" w:rsidP="00720564">
            <w:pPr>
              <w:pBdr>
                <w:bottom w:val="single" w:sz="6" w:space="6" w:color="F2F2F2"/>
              </w:pBdr>
              <w:shd w:val="clear" w:color="auto" w:fill="FFFFFF"/>
              <w:spacing w:after="0" w:line="225" w:lineRule="atLeast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Подставка </w:t>
            </w:r>
            <w:r w:rsidR="002E778C" w:rsidRPr="007850B4">
              <w:rPr>
                <w:sz w:val="22"/>
                <w:szCs w:val="22"/>
                <w:lang w:eastAsia="en-US"/>
              </w:rPr>
              <w:t>настольная с ячейками для хранения канцелярских принадлежностей.</w:t>
            </w:r>
          </w:p>
          <w:p w14:paraId="392FF01D" w14:textId="77777777" w:rsidR="002E778C" w:rsidRDefault="002E778C" w:rsidP="00720564">
            <w:pPr>
              <w:pBdr>
                <w:bottom w:val="single" w:sz="6" w:space="6" w:color="F2F2F2"/>
              </w:pBdr>
              <w:shd w:val="clear" w:color="auto" w:fill="FFFFFF"/>
              <w:spacing w:after="0"/>
              <w:jc w:val="left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Материал: пластик</w:t>
            </w:r>
          </w:p>
          <w:p w14:paraId="2A59D03C" w14:textId="23E69D70" w:rsidR="002E778C" w:rsidRPr="007850B4" w:rsidRDefault="00720564" w:rsidP="00720564">
            <w:pPr>
              <w:pBdr>
                <w:bottom w:val="single" w:sz="6" w:space="6" w:color="F2F2F2"/>
              </w:pBdr>
              <w:shd w:val="clear" w:color="auto" w:fill="FFFFFF"/>
              <w:spacing w:after="0"/>
              <w:jc w:val="left"/>
              <w:textAlignment w:val="baseline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корпуса: черный</w:t>
            </w:r>
          </w:p>
        </w:tc>
        <w:tc>
          <w:tcPr>
            <w:tcW w:w="993" w:type="dxa"/>
          </w:tcPr>
          <w:p w14:paraId="52966503" w14:textId="5960259F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6EAE0E69" w14:textId="15E9E160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</w:t>
            </w:r>
          </w:p>
        </w:tc>
      </w:tr>
      <w:tr w:rsidR="002E778C" w:rsidRPr="007850B4" w14:paraId="7FEF1385" w14:textId="77777777" w:rsidTr="00D77ED3">
        <w:trPr>
          <w:trHeight w:val="1484"/>
        </w:trPr>
        <w:tc>
          <w:tcPr>
            <w:tcW w:w="709" w:type="dxa"/>
            <w:noWrap/>
          </w:tcPr>
          <w:p w14:paraId="58C35301" w14:textId="5AAB53C2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410" w:type="dxa"/>
          </w:tcPr>
          <w:p w14:paraId="58542747" w14:textId="4F7C5897" w:rsidR="002E778C" w:rsidRPr="007850B4" w:rsidRDefault="00720564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Органайзер </w:t>
            </w:r>
            <w:r w:rsidR="002E778C" w:rsidRPr="007850B4">
              <w:rPr>
                <w:sz w:val="22"/>
                <w:szCs w:val="22"/>
                <w:lang w:eastAsia="en-US"/>
              </w:rPr>
              <w:t xml:space="preserve">для канцелярских принадлежностей </w:t>
            </w:r>
          </w:p>
        </w:tc>
        <w:tc>
          <w:tcPr>
            <w:tcW w:w="4961" w:type="dxa"/>
          </w:tcPr>
          <w:p w14:paraId="3B973745" w14:textId="1B8BA823" w:rsidR="002E778C" w:rsidRPr="007850B4" w:rsidRDefault="00720564" w:rsidP="002E778C">
            <w:pPr>
              <w:spacing w:after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Должен </w:t>
            </w:r>
            <w:r w:rsidR="002E778C" w:rsidRPr="007850B4">
              <w:rPr>
                <w:sz w:val="22"/>
                <w:szCs w:val="22"/>
                <w:shd w:val="clear" w:color="auto" w:fill="FFFFFF"/>
              </w:rPr>
              <w:t>иметь вращающуюся на 360 градусов основу и отделения для хранения канцелярских принадлежностей.</w:t>
            </w:r>
          </w:p>
          <w:p w14:paraId="3330308D" w14:textId="77777777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 xml:space="preserve"> Материал: пластик</w:t>
            </w:r>
          </w:p>
          <w:p w14:paraId="5AC36CEF" w14:textId="77777777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Цвет: черный</w:t>
            </w:r>
          </w:p>
          <w:p w14:paraId="2F73A76F" w14:textId="17D08DC0" w:rsidR="002E778C" w:rsidRPr="007850B4" w:rsidRDefault="00720564" w:rsidP="00720564">
            <w:pPr>
              <w:pBdr>
                <w:bottom w:val="single" w:sz="6" w:space="6" w:color="F2F2F2"/>
              </w:pBdr>
              <w:shd w:val="clear" w:color="auto" w:fill="FFFFFF"/>
              <w:spacing w:after="0"/>
              <w:jc w:val="left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Вид: подставка с наполнением </w:t>
            </w:r>
            <w:r w:rsidR="00D77ED3">
              <w:rPr>
                <w:sz w:val="22"/>
                <w:szCs w:val="22"/>
              </w:rPr>
              <w:t>(не менее 10 предметов)</w:t>
            </w:r>
          </w:p>
        </w:tc>
        <w:tc>
          <w:tcPr>
            <w:tcW w:w="993" w:type="dxa"/>
          </w:tcPr>
          <w:p w14:paraId="02EB2299" w14:textId="551EC3B4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119AEFD2" w14:textId="1846A7FC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</w:tr>
      <w:tr w:rsidR="002E778C" w:rsidRPr="007850B4" w14:paraId="6272DE3E" w14:textId="77777777" w:rsidTr="00720564">
        <w:trPr>
          <w:trHeight w:val="845"/>
        </w:trPr>
        <w:tc>
          <w:tcPr>
            <w:tcW w:w="709" w:type="dxa"/>
            <w:noWrap/>
          </w:tcPr>
          <w:p w14:paraId="4EE1D2F8" w14:textId="4D96CB8B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410" w:type="dxa"/>
          </w:tcPr>
          <w:p w14:paraId="486740D2" w14:textId="3DE4A4C9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Точилка механическая</w:t>
            </w:r>
          </w:p>
        </w:tc>
        <w:tc>
          <w:tcPr>
            <w:tcW w:w="4961" w:type="dxa"/>
          </w:tcPr>
          <w:p w14:paraId="07927CAE" w14:textId="77777777" w:rsidR="002E778C" w:rsidRPr="007850B4" w:rsidRDefault="002E778C" w:rsidP="00720564">
            <w:pPr>
              <w:pBdr>
                <w:bottom w:val="single" w:sz="6" w:space="6" w:color="F2F2F2"/>
              </w:pBdr>
              <w:shd w:val="clear" w:color="auto" w:fill="FFFFFF"/>
              <w:spacing w:after="0" w:line="225" w:lineRule="atLeast"/>
              <w:jc w:val="left"/>
              <w:textAlignment w:val="baseline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bdr w:val="none" w:sz="0" w:space="0" w:color="auto" w:frame="1"/>
              </w:rPr>
              <w:t>Материал корпуса: пластик</w:t>
            </w:r>
          </w:p>
          <w:p w14:paraId="19C5C188" w14:textId="77777777" w:rsidR="002E778C" w:rsidRPr="007850B4" w:rsidRDefault="002E778C" w:rsidP="00720564">
            <w:pPr>
              <w:pBdr>
                <w:bottom w:val="single" w:sz="6" w:space="6" w:color="F2F2F2"/>
              </w:pBdr>
              <w:shd w:val="clear" w:color="auto" w:fill="FFFFFF"/>
              <w:spacing w:after="0" w:line="225" w:lineRule="atLeast"/>
              <w:jc w:val="left"/>
              <w:textAlignment w:val="baseline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bdr w:val="none" w:sz="0" w:space="0" w:color="auto" w:frame="1"/>
              </w:rPr>
              <w:t>Материал механизма: металл</w:t>
            </w:r>
          </w:p>
          <w:p w14:paraId="529E3939" w14:textId="77777777" w:rsidR="002E778C" w:rsidRPr="007850B4" w:rsidRDefault="002E778C" w:rsidP="00720564">
            <w:pPr>
              <w:pBdr>
                <w:bottom w:val="single" w:sz="6" w:space="6" w:color="F2F2F2"/>
              </w:pBdr>
              <w:shd w:val="clear" w:color="auto" w:fill="FFFFFF"/>
              <w:spacing w:after="0" w:line="225" w:lineRule="atLeast"/>
              <w:jc w:val="left"/>
              <w:textAlignment w:val="baseline"/>
              <w:rPr>
                <w:sz w:val="22"/>
                <w:szCs w:val="22"/>
              </w:rPr>
            </w:pPr>
            <w:r w:rsidRPr="007850B4">
              <w:rPr>
                <w:rStyle w:val="product-classificationfeatur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Диаметр затачиваемого карандаша: </w:t>
            </w:r>
            <w:r w:rsidRPr="007850B4">
              <w:rPr>
                <w:rStyle w:val="product-classificationvalues"/>
                <w:sz w:val="22"/>
                <w:szCs w:val="22"/>
                <w:bdr w:val="none" w:sz="0" w:space="0" w:color="auto" w:frame="1"/>
                <w:shd w:val="clear" w:color="auto" w:fill="FFFFFF"/>
              </w:rPr>
              <w:t>8</w:t>
            </w:r>
            <w:r w:rsidRPr="007850B4">
              <w:rPr>
                <w:rStyle w:val="product-classificationfeature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мм</w:t>
            </w:r>
          </w:p>
          <w:p w14:paraId="3C2E9221" w14:textId="1576DC0D" w:rsidR="002E778C" w:rsidRPr="00720564" w:rsidRDefault="002E778C" w:rsidP="00720564">
            <w:pPr>
              <w:pBdr>
                <w:bottom w:val="single" w:sz="6" w:space="6" w:color="F2F2F2"/>
              </w:pBdr>
              <w:shd w:val="clear" w:color="auto" w:fill="FFFFFF"/>
              <w:spacing w:after="0" w:line="225" w:lineRule="atLeast"/>
              <w:jc w:val="left"/>
              <w:textAlignment w:val="baseline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bdr w:val="none" w:sz="0" w:space="0" w:color="auto" w:frame="1"/>
              </w:rPr>
              <w:t>Должн</w:t>
            </w:r>
            <w:r w:rsidR="00720564">
              <w:rPr>
                <w:sz w:val="22"/>
                <w:szCs w:val="22"/>
                <w:bdr w:val="none" w:sz="0" w:space="0" w:color="auto" w:frame="1"/>
              </w:rPr>
              <w:t xml:space="preserve">а иметь контейнер для стружки и </w:t>
            </w:r>
            <w:r w:rsidRPr="007850B4">
              <w:rPr>
                <w:sz w:val="22"/>
                <w:szCs w:val="22"/>
                <w:shd w:val="clear" w:color="auto" w:fill="FFFFFF"/>
              </w:rPr>
              <w:t>струбцины для крепления к столу.</w:t>
            </w:r>
          </w:p>
        </w:tc>
        <w:tc>
          <w:tcPr>
            <w:tcW w:w="993" w:type="dxa"/>
          </w:tcPr>
          <w:p w14:paraId="61A8CDA9" w14:textId="02B978E4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23E6A5C9" w14:textId="478C7551" w:rsidR="002E778C" w:rsidRPr="007850B4" w:rsidRDefault="007518AA" w:rsidP="002E778C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2E778C" w:rsidRPr="007850B4" w14:paraId="2DF11045" w14:textId="77777777" w:rsidTr="007850B4">
        <w:trPr>
          <w:trHeight w:val="511"/>
        </w:trPr>
        <w:tc>
          <w:tcPr>
            <w:tcW w:w="709" w:type="dxa"/>
            <w:noWrap/>
          </w:tcPr>
          <w:p w14:paraId="009F3CE6" w14:textId="2BD2BDE1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410" w:type="dxa"/>
          </w:tcPr>
          <w:p w14:paraId="77EFFBAC" w14:textId="274C84C9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Ножницы</w:t>
            </w:r>
            <w:r w:rsidRPr="007850B4">
              <w:rPr>
                <w:sz w:val="22"/>
                <w:szCs w:val="22"/>
                <w:lang w:val="en-US" w:eastAsia="en-US"/>
              </w:rPr>
              <w:t xml:space="preserve"> </w:t>
            </w:r>
            <w:r w:rsidRPr="007850B4">
              <w:rPr>
                <w:sz w:val="22"/>
                <w:szCs w:val="22"/>
                <w:lang w:eastAsia="en-US"/>
              </w:rPr>
              <w:t>портновские</w:t>
            </w:r>
          </w:p>
        </w:tc>
        <w:tc>
          <w:tcPr>
            <w:tcW w:w="4961" w:type="dxa"/>
          </w:tcPr>
          <w:p w14:paraId="3D8EDB53" w14:textId="1FCBD13E" w:rsidR="002E778C" w:rsidRPr="007850B4" w:rsidRDefault="00720564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Предназначение: для работы с тканью, картоном. Ручки</w:t>
            </w:r>
            <w:r w:rsidR="002E778C" w:rsidRPr="007850B4">
              <w:rPr>
                <w:rFonts w:eastAsia="Calibri"/>
                <w:sz w:val="22"/>
                <w:szCs w:val="22"/>
                <w:lang w:eastAsia="en-US"/>
              </w:rPr>
              <w:t xml:space="preserve"> должны быть эргономичной формы из пластика.</w:t>
            </w:r>
          </w:p>
          <w:p w14:paraId="2C80E3DC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 лезвия: нержавеющая сталь. </w:t>
            </w:r>
          </w:p>
          <w:p w14:paraId="4C96F790" w14:textId="6926F76F" w:rsidR="002E778C" w:rsidRPr="00720564" w:rsidRDefault="002E778C" w:rsidP="00720564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Длина не менее 210 мм не более 230 мм </w:t>
            </w:r>
          </w:p>
        </w:tc>
        <w:tc>
          <w:tcPr>
            <w:tcW w:w="993" w:type="dxa"/>
          </w:tcPr>
          <w:p w14:paraId="56A41AEA" w14:textId="38966C73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70A96769" w14:textId="4D204251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2E778C" w:rsidRPr="007850B4" w14:paraId="3DDED4FF" w14:textId="77777777" w:rsidTr="007850B4">
        <w:trPr>
          <w:trHeight w:val="511"/>
        </w:trPr>
        <w:tc>
          <w:tcPr>
            <w:tcW w:w="709" w:type="dxa"/>
            <w:noWrap/>
          </w:tcPr>
          <w:p w14:paraId="0E7361BC" w14:textId="63AA676C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410" w:type="dxa"/>
          </w:tcPr>
          <w:p w14:paraId="1BB14DC8" w14:textId="77777777" w:rsidR="00D77ED3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Ручка шариковая </w:t>
            </w:r>
            <w:proofErr w:type="spellStart"/>
            <w:r w:rsidRPr="007850B4">
              <w:rPr>
                <w:sz w:val="22"/>
                <w:szCs w:val="22"/>
                <w:lang w:eastAsia="en-US"/>
              </w:rPr>
              <w:t>Pilot</w:t>
            </w:r>
            <w:proofErr w:type="spellEnd"/>
            <w:r w:rsidRPr="007850B4">
              <w:rPr>
                <w:sz w:val="22"/>
                <w:szCs w:val="22"/>
                <w:lang w:eastAsia="en-US"/>
              </w:rPr>
              <w:t xml:space="preserve"> BPS-GP </w:t>
            </w:r>
          </w:p>
          <w:p w14:paraId="7B792310" w14:textId="7C01A760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7850B4">
              <w:rPr>
                <w:sz w:val="22"/>
                <w:szCs w:val="22"/>
                <w:lang w:eastAsia="en-US"/>
              </w:rPr>
              <w:t>или</w:t>
            </w:r>
            <w:proofErr w:type="gramEnd"/>
            <w:r w:rsidRPr="007850B4">
              <w:rPr>
                <w:sz w:val="22"/>
                <w:szCs w:val="22"/>
                <w:lang w:eastAsia="en-US"/>
              </w:rPr>
              <w:t xml:space="preserve"> эквивалент)</w:t>
            </w:r>
          </w:p>
        </w:tc>
        <w:tc>
          <w:tcPr>
            <w:tcW w:w="4961" w:type="dxa"/>
          </w:tcPr>
          <w:p w14:paraId="0F27B7EB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Вид ручки: шариковая</w:t>
            </w:r>
          </w:p>
          <w:p w14:paraId="01C773B6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пластик</w:t>
            </w:r>
          </w:p>
          <w:p w14:paraId="5BAECF94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Стержень: чернила </w:t>
            </w:r>
            <w:r w:rsidRPr="007850B4">
              <w:rPr>
                <w:b/>
                <w:i/>
                <w:sz w:val="22"/>
                <w:szCs w:val="22"/>
                <w:lang w:eastAsia="en-US"/>
              </w:rPr>
              <w:t>синего</w:t>
            </w:r>
            <w:r w:rsidRPr="007850B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sz w:val="22"/>
                <w:szCs w:val="22"/>
                <w:lang w:eastAsia="en-US"/>
              </w:rPr>
              <w:t xml:space="preserve">цвета на масляной основе </w:t>
            </w:r>
          </w:p>
          <w:p w14:paraId="5C5E3F07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Толщина линии письма: 0,22 мм или 0,3мм</w:t>
            </w:r>
          </w:p>
          <w:p w14:paraId="26A4CD5B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Ручка должна иметь удобную резиновую манжету для плотного захвата пальцев. </w:t>
            </w:r>
          </w:p>
          <w:p w14:paraId="71431EBC" w14:textId="1B66DF6C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Корпус должен быть снабжен металлическим наконечником и колпачком с держателем для кармана или документов </w:t>
            </w:r>
          </w:p>
        </w:tc>
        <w:tc>
          <w:tcPr>
            <w:tcW w:w="993" w:type="dxa"/>
          </w:tcPr>
          <w:p w14:paraId="36FF114D" w14:textId="5495F106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72478C50" w14:textId="07A3240A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300</w:t>
            </w:r>
          </w:p>
        </w:tc>
      </w:tr>
      <w:tr w:rsidR="002E778C" w:rsidRPr="007850B4" w14:paraId="073F5D04" w14:textId="77777777" w:rsidTr="007850B4">
        <w:trPr>
          <w:trHeight w:val="511"/>
        </w:trPr>
        <w:tc>
          <w:tcPr>
            <w:tcW w:w="709" w:type="dxa"/>
            <w:noWrap/>
          </w:tcPr>
          <w:p w14:paraId="3EF9C141" w14:textId="2D37BE06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410" w:type="dxa"/>
          </w:tcPr>
          <w:p w14:paraId="0E77A552" w14:textId="3711C346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Ручка шариковая на масляной основе, черная</w:t>
            </w:r>
          </w:p>
        </w:tc>
        <w:tc>
          <w:tcPr>
            <w:tcW w:w="4961" w:type="dxa"/>
          </w:tcPr>
          <w:p w14:paraId="3F7D3802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Вид ручки: шариковая.</w:t>
            </w:r>
          </w:p>
          <w:p w14:paraId="41DA8DED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Корпус должен быть снабжен колпачком с держателем для кармана или документов. </w:t>
            </w:r>
          </w:p>
          <w:p w14:paraId="788397D5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пластик</w:t>
            </w:r>
          </w:p>
          <w:p w14:paraId="6B64C54E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Стержень: чернила </w:t>
            </w:r>
            <w:r w:rsidRPr="00720564">
              <w:rPr>
                <w:b/>
                <w:sz w:val="22"/>
                <w:szCs w:val="22"/>
                <w:lang w:eastAsia="en-US"/>
              </w:rPr>
              <w:t>черного</w:t>
            </w:r>
            <w:r w:rsidRPr="007850B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sz w:val="22"/>
                <w:szCs w:val="22"/>
                <w:lang w:eastAsia="en-US"/>
              </w:rPr>
              <w:t>цвета на масляной основе, заменяемый.</w:t>
            </w:r>
          </w:p>
          <w:p w14:paraId="1F0DF1F0" w14:textId="13F23627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Толщина линии письма:0,5 мм</w:t>
            </w:r>
          </w:p>
        </w:tc>
        <w:tc>
          <w:tcPr>
            <w:tcW w:w="993" w:type="dxa"/>
          </w:tcPr>
          <w:p w14:paraId="75075209" w14:textId="4E143089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34E318E8" w14:textId="19716C19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500</w:t>
            </w:r>
          </w:p>
        </w:tc>
      </w:tr>
      <w:tr w:rsidR="002E778C" w:rsidRPr="007850B4" w14:paraId="37F9AA0E" w14:textId="77777777" w:rsidTr="007850B4">
        <w:trPr>
          <w:trHeight w:val="511"/>
        </w:trPr>
        <w:tc>
          <w:tcPr>
            <w:tcW w:w="709" w:type="dxa"/>
            <w:noWrap/>
          </w:tcPr>
          <w:p w14:paraId="78D906DF" w14:textId="5F3571EC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410" w:type="dxa"/>
          </w:tcPr>
          <w:p w14:paraId="38E98881" w14:textId="72D11E5D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Ручка шариковая на масляной основе, синяя</w:t>
            </w:r>
          </w:p>
        </w:tc>
        <w:tc>
          <w:tcPr>
            <w:tcW w:w="4961" w:type="dxa"/>
          </w:tcPr>
          <w:p w14:paraId="5B86C68D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Вид ручки: шариковая.</w:t>
            </w:r>
          </w:p>
          <w:p w14:paraId="5C7BF74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Корпус должен быть снабжен колпачком с держателем для кармана или документов. </w:t>
            </w:r>
          </w:p>
          <w:p w14:paraId="1ACB03EA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пластик</w:t>
            </w:r>
          </w:p>
          <w:p w14:paraId="7961F1A9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Стержень: чернила </w:t>
            </w:r>
            <w:r w:rsidRPr="00720564">
              <w:rPr>
                <w:b/>
                <w:color w:val="00B0F0"/>
                <w:sz w:val="22"/>
                <w:szCs w:val="22"/>
                <w:lang w:eastAsia="en-US"/>
              </w:rPr>
              <w:t>синего</w:t>
            </w:r>
            <w:r w:rsidRPr="00720564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sz w:val="22"/>
                <w:szCs w:val="22"/>
                <w:lang w:eastAsia="en-US"/>
              </w:rPr>
              <w:t>цвета на масляной основе, заменяемый.</w:t>
            </w:r>
          </w:p>
          <w:p w14:paraId="7226A17D" w14:textId="3D80CF70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Толщина линии письма:0,5 мм</w:t>
            </w:r>
          </w:p>
        </w:tc>
        <w:tc>
          <w:tcPr>
            <w:tcW w:w="993" w:type="dxa"/>
          </w:tcPr>
          <w:p w14:paraId="4F0E3670" w14:textId="11A2DD06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6F4B549B" w14:textId="3005E0C9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2000</w:t>
            </w:r>
          </w:p>
        </w:tc>
      </w:tr>
      <w:tr w:rsidR="002E778C" w:rsidRPr="007850B4" w14:paraId="23BD6B48" w14:textId="77777777" w:rsidTr="007850B4">
        <w:trPr>
          <w:trHeight w:val="511"/>
        </w:trPr>
        <w:tc>
          <w:tcPr>
            <w:tcW w:w="709" w:type="dxa"/>
            <w:noWrap/>
          </w:tcPr>
          <w:p w14:paraId="42544F17" w14:textId="2D46D29F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10" w:type="dxa"/>
          </w:tcPr>
          <w:p w14:paraId="376B0231" w14:textId="6C8D3BEF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Ручка шариковая на масляной основе, красная</w:t>
            </w:r>
          </w:p>
        </w:tc>
        <w:tc>
          <w:tcPr>
            <w:tcW w:w="4961" w:type="dxa"/>
          </w:tcPr>
          <w:p w14:paraId="01413385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Вид ручки: шариковая.</w:t>
            </w:r>
          </w:p>
          <w:p w14:paraId="3D6213D0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Корпус должен быть снабжен колпачком с держателем для кармана или документов. </w:t>
            </w:r>
          </w:p>
          <w:p w14:paraId="769EE9A1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пластик</w:t>
            </w:r>
          </w:p>
          <w:p w14:paraId="4975AD57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Стержень: чернила </w:t>
            </w:r>
            <w:r w:rsidRPr="00720564">
              <w:rPr>
                <w:b/>
                <w:color w:val="FF0000"/>
                <w:sz w:val="22"/>
                <w:szCs w:val="22"/>
                <w:lang w:eastAsia="en-US"/>
              </w:rPr>
              <w:t xml:space="preserve">красного </w:t>
            </w:r>
            <w:r w:rsidRPr="007850B4">
              <w:rPr>
                <w:sz w:val="22"/>
                <w:szCs w:val="22"/>
                <w:lang w:eastAsia="en-US"/>
              </w:rPr>
              <w:t>цвета на масляной основе, заменяемый.</w:t>
            </w:r>
          </w:p>
          <w:p w14:paraId="1F3FEDAA" w14:textId="596AE6FB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Толщина линии письма</w:t>
            </w:r>
            <w:r w:rsidR="00720564">
              <w:rPr>
                <w:sz w:val="22"/>
                <w:szCs w:val="22"/>
                <w:lang w:eastAsia="en-US"/>
              </w:rPr>
              <w:t xml:space="preserve">: </w:t>
            </w:r>
            <w:r w:rsidRPr="007850B4">
              <w:rPr>
                <w:sz w:val="22"/>
                <w:szCs w:val="22"/>
                <w:lang w:eastAsia="en-US"/>
              </w:rPr>
              <w:t>0,5 мм</w:t>
            </w:r>
          </w:p>
        </w:tc>
        <w:tc>
          <w:tcPr>
            <w:tcW w:w="993" w:type="dxa"/>
          </w:tcPr>
          <w:p w14:paraId="728D60C1" w14:textId="6AF0C31F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34C5CFB0" w14:textId="2E105BC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</w:t>
            </w:r>
            <w:r w:rsidRPr="007850B4">
              <w:rPr>
                <w:sz w:val="22"/>
                <w:szCs w:val="22"/>
                <w:lang w:val="en-US"/>
              </w:rPr>
              <w:t>0</w:t>
            </w:r>
            <w:r w:rsidRPr="007850B4">
              <w:rPr>
                <w:sz w:val="22"/>
                <w:szCs w:val="22"/>
              </w:rPr>
              <w:t>0</w:t>
            </w:r>
          </w:p>
        </w:tc>
      </w:tr>
      <w:tr w:rsidR="002E778C" w:rsidRPr="007850B4" w14:paraId="143DCFAD" w14:textId="77777777" w:rsidTr="007850B4">
        <w:trPr>
          <w:trHeight w:val="511"/>
        </w:trPr>
        <w:tc>
          <w:tcPr>
            <w:tcW w:w="709" w:type="dxa"/>
            <w:noWrap/>
          </w:tcPr>
          <w:p w14:paraId="4EA2052E" w14:textId="6988061F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2410" w:type="dxa"/>
          </w:tcPr>
          <w:p w14:paraId="38AD9F36" w14:textId="4D242BED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 шариковый </w:t>
            </w:r>
          </w:p>
        </w:tc>
        <w:tc>
          <w:tcPr>
            <w:tcW w:w="4961" w:type="dxa"/>
          </w:tcPr>
          <w:p w14:paraId="7FB5F4D7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Чернила на масляной основе </w:t>
            </w:r>
            <w:r w:rsidRPr="00720564">
              <w:rPr>
                <w:b/>
                <w:color w:val="00B0F0"/>
                <w:sz w:val="22"/>
                <w:szCs w:val="22"/>
                <w:lang w:eastAsia="en-US"/>
              </w:rPr>
              <w:t>синего</w:t>
            </w:r>
            <w:r w:rsidRPr="007850B4">
              <w:rPr>
                <w:sz w:val="22"/>
                <w:szCs w:val="22"/>
                <w:lang w:eastAsia="en-US"/>
              </w:rPr>
              <w:t xml:space="preserve"> цвета.</w:t>
            </w:r>
          </w:p>
          <w:p w14:paraId="027EE2D5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Толщина линии письма: 0,5 мм.</w:t>
            </w:r>
          </w:p>
          <w:p w14:paraId="77C1AADD" w14:textId="58D0A945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Длина стержня должна соответствовать вышеуказанным шариковым неавтоматическим ручкам.</w:t>
            </w:r>
          </w:p>
        </w:tc>
        <w:tc>
          <w:tcPr>
            <w:tcW w:w="993" w:type="dxa"/>
          </w:tcPr>
          <w:p w14:paraId="5BC4CEBA" w14:textId="57FA962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283BABE2" w14:textId="435E6D91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2000</w:t>
            </w:r>
          </w:p>
        </w:tc>
      </w:tr>
      <w:tr w:rsidR="002E778C" w:rsidRPr="007850B4" w14:paraId="6412120A" w14:textId="77777777" w:rsidTr="007850B4">
        <w:trPr>
          <w:trHeight w:val="511"/>
        </w:trPr>
        <w:tc>
          <w:tcPr>
            <w:tcW w:w="709" w:type="dxa"/>
            <w:noWrap/>
          </w:tcPr>
          <w:p w14:paraId="059A199D" w14:textId="4C4F86CE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410" w:type="dxa"/>
          </w:tcPr>
          <w:p w14:paraId="03D54C25" w14:textId="189E3E00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 шариковый </w:t>
            </w:r>
          </w:p>
        </w:tc>
        <w:tc>
          <w:tcPr>
            <w:tcW w:w="4961" w:type="dxa"/>
          </w:tcPr>
          <w:p w14:paraId="09BD562D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Чернила на масляной основе </w:t>
            </w:r>
            <w:r w:rsidRPr="007850B4">
              <w:rPr>
                <w:b/>
                <w:sz w:val="22"/>
                <w:szCs w:val="22"/>
                <w:lang w:eastAsia="en-US"/>
              </w:rPr>
              <w:t>черного</w:t>
            </w:r>
            <w:r w:rsidRPr="007850B4">
              <w:rPr>
                <w:sz w:val="22"/>
                <w:szCs w:val="22"/>
                <w:lang w:eastAsia="en-US"/>
              </w:rPr>
              <w:t xml:space="preserve"> цвета.</w:t>
            </w:r>
          </w:p>
          <w:p w14:paraId="3F9FBD76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Толщина линии письма: 0,5 мм.</w:t>
            </w:r>
          </w:p>
          <w:p w14:paraId="28D6CC15" w14:textId="6E342BC9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 Длина стержня должна соответствовать вышеуказанным шариковым неавтоматическим ручкам.</w:t>
            </w:r>
          </w:p>
        </w:tc>
        <w:tc>
          <w:tcPr>
            <w:tcW w:w="993" w:type="dxa"/>
          </w:tcPr>
          <w:p w14:paraId="536014A6" w14:textId="6280A8A4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28050809" w14:textId="7CD287B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500</w:t>
            </w:r>
          </w:p>
        </w:tc>
      </w:tr>
      <w:tr w:rsidR="002E778C" w:rsidRPr="007850B4" w14:paraId="13807F76" w14:textId="77777777" w:rsidTr="007850B4">
        <w:trPr>
          <w:trHeight w:val="511"/>
        </w:trPr>
        <w:tc>
          <w:tcPr>
            <w:tcW w:w="709" w:type="dxa"/>
            <w:noWrap/>
          </w:tcPr>
          <w:p w14:paraId="556D25DD" w14:textId="132C7BB6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410" w:type="dxa"/>
          </w:tcPr>
          <w:p w14:paraId="575262C1" w14:textId="33ACBBFD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Стержень шариковый </w:t>
            </w:r>
          </w:p>
        </w:tc>
        <w:tc>
          <w:tcPr>
            <w:tcW w:w="4961" w:type="dxa"/>
          </w:tcPr>
          <w:p w14:paraId="04B4AA5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Чернила на масляной основе </w:t>
            </w:r>
            <w:r w:rsidRPr="00720564">
              <w:rPr>
                <w:b/>
                <w:color w:val="FF0000"/>
                <w:sz w:val="22"/>
                <w:szCs w:val="22"/>
                <w:lang w:eastAsia="en-US"/>
              </w:rPr>
              <w:t>красного</w:t>
            </w:r>
            <w:r w:rsidRPr="007850B4">
              <w:rPr>
                <w:sz w:val="22"/>
                <w:szCs w:val="22"/>
                <w:lang w:eastAsia="en-US"/>
              </w:rPr>
              <w:t xml:space="preserve"> цвета</w:t>
            </w:r>
          </w:p>
          <w:p w14:paraId="21F84FE9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Толщина линии письма: 0,5 мм. </w:t>
            </w:r>
          </w:p>
          <w:p w14:paraId="0EA36D4B" w14:textId="4E1E51DE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Длина стержня должна соответствовать вышеуказанным шариковым неавтоматическим ручкам.</w:t>
            </w:r>
          </w:p>
        </w:tc>
        <w:tc>
          <w:tcPr>
            <w:tcW w:w="993" w:type="dxa"/>
          </w:tcPr>
          <w:p w14:paraId="2EA48E4B" w14:textId="7C37A2A3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79F3A7FD" w14:textId="7D67441E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</w:t>
            </w:r>
            <w:r w:rsidRPr="007850B4">
              <w:rPr>
                <w:sz w:val="22"/>
                <w:szCs w:val="22"/>
                <w:lang w:val="en-US"/>
              </w:rPr>
              <w:t>5</w:t>
            </w:r>
            <w:r w:rsidRPr="007850B4">
              <w:rPr>
                <w:sz w:val="22"/>
                <w:szCs w:val="22"/>
              </w:rPr>
              <w:t>0</w:t>
            </w:r>
          </w:p>
        </w:tc>
      </w:tr>
      <w:tr w:rsidR="002E778C" w:rsidRPr="007850B4" w14:paraId="5E1E9E20" w14:textId="77777777" w:rsidTr="007850B4">
        <w:trPr>
          <w:trHeight w:val="511"/>
        </w:trPr>
        <w:tc>
          <w:tcPr>
            <w:tcW w:w="709" w:type="dxa"/>
            <w:noWrap/>
          </w:tcPr>
          <w:p w14:paraId="403885FC" w14:textId="117D1F58" w:rsidR="002E778C" w:rsidRPr="007850B4" w:rsidRDefault="002E778C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410" w:type="dxa"/>
          </w:tcPr>
          <w:p w14:paraId="5378F1C2" w14:textId="63600E12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Скрепки канцелярские 28 мм</w:t>
            </w:r>
          </w:p>
        </w:tc>
        <w:tc>
          <w:tcPr>
            <w:tcW w:w="4961" w:type="dxa"/>
          </w:tcPr>
          <w:p w14:paraId="7708A645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Длина скрепки: 28мм</w:t>
            </w:r>
          </w:p>
          <w:p w14:paraId="21DFAE30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1D2A2A80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Покрытие скрепки: никелированные</w:t>
            </w:r>
          </w:p>
          <w:p w14:paraId="75AD39C7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Форма скрепки: круглые (овальные)</w:t>
            </w:r>
          </w:p>
          <w:p w14:paraId="118E79DD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серебристый</w:t>
            </w:r>
          </w:p>
          <w:p w14:paraId="21E5BC6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Количество в упаковке: 100 шт. </w:t>
            </w:r>
          </w:p>
          <w:p w14:paraId="61DF77D1" w14:textId="057A4A5D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упаковки: картонная коробка</w:t>
            </w:r>
          </w:p>
        </w:tc>
        <w:tc>
          <w:tcPr>
            <w:tcW w:w="993" w:type="dxa"/>
          </w:tcPr>
          <w:p w14:paraId="55046CAF" w14:textId="5C7EB006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25CA54A9" w14:textId="7AE14BF8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300</w:t>
            </w:r>
          </w:p>
        </w:tc>
      </w:tr>
      <w:tr w:rsidR="002E778C" w:rsidRPr="007850B4" w14:paraId="017E1A43" w14:textId="77777777" w:rsidTr="007850B4">
        <w:trPr>
          <w:trHeight w:val="511"/>
        </w:trPr>
        <w:tc>
          <w:tcPr>
            <w:tcW w:w="709" w:type="dxa"/>
            <w:noWrap/>
          </w:tcPr>
          <w:p w14:paraId="3E4B4F3C" w14:textId="14AFFA2E" w:rsidR="002E778C" w:rsidRPr="007850B4" w:rsidRDefault="00B02512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410" w:type="dxa"/>
          </w:tcPr>
          <w:p w14:paraId="6A2B7E58" w14:textId="612244AD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Грифели для механических карандашей</w:t>
            </w:r>
          </w:p>
        </w:tc>
        <w:tc>
          <w:tcPr>
            <w:tcW w:w="4961" w:type="dxa"/>
          </w:tcPr>
          <w:p w14:paraId="7AB17A59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Диаметр грифеля: 0,5 мм </w:t>
            </w:r>
          </w:p>
          <w:p w14:paraId="05AF943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Твердость грифеля: </w:t>
            </w:r>
            <w:r w:rsidRPr="007850B4">
              <w:rPr>
                <w:sz w:val="22"/>
                <w:szCs w:val="22"/>
                <w:lang w:val="en-US" w:eastAsia="en-US"/>
              </w:rPr>
              <w:t>HB</w:t>
            </w:r>
          </w:p>
          <w:p w14:paraId="3BD6647D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упаковки: пластмасса</w:t>
            </w:r>
          </w:p>
          <w:p w14:paraId="219AF619" w14:textId="2AD9ED12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Количество в упаковке: 30 шт. </w:t>
            </w:r>
          </w:p>
        </w:tc>
        <w:tc>
          <w:tcPr>
            <w:tcW w:w="993" w:type="dxa"/>
          </w:tcPr>
          <w:p w14:paraId="50DFE7C9" w14:textId="65EF5CCF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38CBE788" w14:textId="00A885EC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150</w:t>
            </w:r>
          </w:p>
        </w:tc>
      </w:tr>
      <w:tr w:rsidR="002E778C" w:rsidRPr="007850B4" w14:paraId="17890F8A" w14:textId="77777777" w:rsidTr="007850B4">
        <w:trPr>
          <w:trHeight w:val="511"/>
        </w:trPr>
        <w:tc>
          <w:tcPr>
            <w:tcW w:w="709" w:type="dxa"/>
            <w:noWrap/>
          </w:tcPr>
          <w:p w14:paraId="56F61B8B" w14:textId="0931E89B" w:rsidR="002E778C" w:rsidRPr="007850B4" w:rsidRDefault="00B02512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410" w:type="dxa"/>
          </w:tcPr>
          <w:p w14:paraId="3A8B838E" w14:textId="529CC431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Карандаш механический</w:t>
            </w:r>
          </w:p>
        </w:tc>
        <w:tc>
          <w:tcPr>
            <w:tcW w:w="4961" w:type="dxa"/>
          </w:tcPr>
          <w:p w14:paraId="631F63C4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Карандаш должен обладать автоматическим механизмом выдвижения стержня.</w:t>
            </w:r>
          </w:p>
          <w:p w14:paraId="4643397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пластик</w:t>
            </w:r>
          </w:p>
          <w:p w14:paraId="1C011760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Твердость грифеля: </w:t>
            </w:r>
            <w:r w:rsidRPr="007850B4">
              <w:rPr>
                <w:sz w:val="22"/>
                <w:szCs w:val="22"/>
                <w:lang w:val="en-US" w:eastAsia="en-US"/>
              </w:rPr>
              <w:t>HB</w:t>
            </w:r>
          </w:p>
          <w:p w14:paraId="70EA82BB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Диаметр   грифеля: 0,5 мм </w:t>
            </w:r>
          </w:p>
          <w:p w14:paraId="6FA63D5C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 корпуса в ассортименте.</w:t>
            </w:r>
          </w:p>
          <w:p w14:paraId="1542B32F" w14:textId="77777777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AE0C853" w14:textId="578CF55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5C71DF1C" w14:textId="25D50AA0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</w:t>
            </w:r>
          </w:p>
        </w:tc>
      </w:tr>
      <w:tr w:rsidR="002E778C" w:rsidRPr="007850B4" w14:paraId="580B250F" w14:textId="77777777" w:rsidTr="007850B4">
        <w:trPr>
          <w:trHeight w:val="511"/>
        </w:trPr>
        <w:tc>
          <w:tcPr>
            <w:tcW w:w="709" w:type="dxa"/>
            <w:noWrap/>
          </w:tcPr>
          <w:p w14:paraId="4C8FBF44" w14:textId="7439590F" w:rsidR="002E778C" w:rsidRPr="007850B4" w:rsidRDefault="00B02512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410" w:type="dxa"/>
          </w:tcPr>
          <w:p w14:paraId="41A98033" w14:textId="79D5BE42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Маркер перманентный черный </w:t>
            </w:r>
          </w:p>
        </w:tc>
        <w:tc>
          <w:tcPr>
            <w:tcW w:w="4961" w:type="dxa"/>
          </w:tcPr>
          <w:p w14:paraId="17F0EA08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Толщина линии письма: 1,5-3 мм</w:t>
            </w:r>
          </w:p>
          <w:p w14:paraId="104EF8B8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Наконечник: круглый </w:t>
            </w:r>
          </w:p>
          <w:p w14:paraId="40A86D15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чернил: черный</w:t>
            </w:r>
          </w:p>
          <w:p w14:paraId="186D87FD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Чернила: водостойкие</w:t>
            </w:r>
          </w:p>
          <w:p w14:paraId="1EA7FEF8" w14:textId="3D06A1B8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Предназначен для письма на любой поверхности</w:t>
            </w:r>
          </w:p>
        </w:tc>
        <w:tc>
          <w:tcPr>
            <w:tcW w:w="993" w:type="dxa"/>
          </w:tcPr>
          <w:p w14:paraId="2DED2CC9" w14:textId="4276DB26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7EDBF9CD" w14:textId="68182BC0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</w:t>
            </w:r>
          </w:p>
        </w:tc>
      </w:tr>
      <w:tr w:rsidR="002E778C" w:rsidRPr="007850B4" w14:paraId="331148AF" w14:textId="77777777" w:rsidTr="007850B4">
        <w:trPr>
          <w:trHeight w:val="511"/>
        </w:trPr>
        <w:tc>
          <w:tcPr>
            <w:tcW w:w="709" w:type="dxa"/>
            <w:noWrap/>
          </w:tcPr>
          <w:p w14:paraId="5CDD3499" w14:textId="31D2B1B4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2410" w:type="dxa"/>
          </w:tcPr>
          <w:p w14:paraId="2D37B58A" w14:textId="02ECFB7E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Маркер перманентный синий </w:t>
            </w:r>
          </w:p>
        </w:tc>
        <w:tc>
          <w:tcPr>
            <w:tcW w:w="4961" w:type="dxa"/>
          </w:tcPr>
          <w:p w14:paraId="5878BCAE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Толщина линии письма: 1,5-3 мм</w:t>
            </w:r>
          </w:p>
          <w:p w14:paraId="2AEB49FD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Наконечник: круглый </w:t>
            </w:r>
          </w:p>
          <w:p w14:paraId="1F82332C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чернил: синий</w:t>
            </w:r>
          </w:p>
          <w:p w14:paraId="60F1E4AA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Чернила: водостойкие</w:t>
            </w:r>
          </w:p>
          <w:p w14:paraId="4D3C2E72" w14:textId="3ADE4B1D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Предназначен для письма на любой поверхности</w:t>
            </w:r>
          </w:p>
        </w:tc>
        <w:tc>
          <w:tcPr>
            <w:tcW w:w="993" w:type="dxa"/>
          </w:tcPr>
          <w:p w14:paraId="18CEB7EA" w14:textId="7CF46CF3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4D724015" w14:textId="1C01BA91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150</w:t>
            </w:r>
          </w:p>
        </w:tc>
      </w:tr>
      <w:tr w:rsidR="002E778C" w:rsidRPr="007850B4" w14:paraId="53632D05" w14:textId="77777777" w:rsidTr="007850B4">
        <w:trPr>
          <w:trHeight w:val="511"/>
        </w:trPr>
        <w:tc>
          <w:tcPr>
            <w:tcW w:w="709" w:type="dxa"/>
            <w:noWrap/>
          </w:tcPr>
          <w:p w14:paraId="2695BC61" w14:textId="1ACE568F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2410" w:type="dxa"/>
          </w:tcPr>
          <w:p w14:paraId="5968A170" w14:textId="75DB09C6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Маркер перманентный красный </w:t>
            </w:r>
          </w:p>
        </w:tc>
        <w:tc>
          <w:tcPr>
            <w:tcW w:w="4961" w:type="dxa"/>
          </w:tcPr>
          <w:p w14:paraId="6F12D661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Толщина линии письма: 1,5-3 мм</w:t>
            </w:r>
          </w:p>
          <w:p w14:paraId="40B74558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Наконечник: круглый </w:t>
            </w:r>
          </w:p>
          <w:p w14:paraId="51EC0F6B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 чернил: красный</w:t>
            </w:r>
          </w:p>
          <w:p w14:paraId="68185C87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Чернила: водостойкие</w:t>
            </w:r>
          </w:p>
          <w:p w14:paraId="1E063B7A" w14:textId="09A28D06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Предназначен для письма на любой поверхности</w:t>
            </w:r>
          </w:p>
        </w:tc>
        <w:tc>
          <w:tcPr>
            <w:tcW w:w="993" w:type="dxa"/>
          </w:tcPr>
          <w:p w14:paraId="70247F79" w14:textId="3C08DAD3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433B4216" w14:textId="04A54726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150</w:t>
            </w:r>
          </w:p>
        </w:tc>
      </w:tr>
      <w:tr w:rsidR="002E778C" w:rsidRPr="007850B4" w14:paraId="56285995" w14:textId="77777777" w:rsidTr="007850B4">
        <w:trPr>
          <w:trHeight w:val="511"/>
        </w:trPr>
        <w:tc>
          <w:tcPr>
            <w:tcW w:w="709" w:type="dxa"/>
            <w:noWrap/>
          </w:tcPr>
          <w:p w14:paraId="2F6D0C3B" w14:textId="13DA1F69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2410" w:type="dxa"/>
          </w:tcPr>
          <w:p w14:paraId="057AF167" w14:textId="760C28C8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 xml:space="preserve">Маркер для промышленной графики </w:t>
            </w:r>
          </w:p>
        </w:tc>
        <w:tc>
          <w:tcPr>
            <w:tcW w:w="4961" w:type="dxa"/>
          </w:tcPr>
          <w:p w14:paraId="588BB836" w14:textId="4B8587FA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>Для непрозрачной маркировки практически всех материалов: стекла, пластика, дерева, металла.</w:t>
            </w:r>
            <w:r w:rsidRPr="007850B4">
              <w:rPr>
                <w:sz w:val="22"/>
                <w:szCs w:val="22"/>
              </w:rPr>
              <w:br/>
              <w:t>Использует чернила с лакирующим эффектом, водостойкие, быстросохнущие. Наконечник-круглый, в алюминиевом корпусе, толщина линии: -2-4мм, Цвет: белый</w:t>
            </w:r>
          </w:p>
        </w:tc>
        <w:tc>
          <w:tcPr>
            <w:tcW w:w="993" w:type="dxa"/>
          </w:tcPr>
          <w:p w14:paraId="0326C783" w14:textId="5CBE5D75" w:rsidR="002E778C" w:rsidRPr="007850B4" w:rsidRDefault="002E778C" w:rsidP="002E778C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01C0A28B" w14:textId="045B3238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80</w:t>
            </w:r>
          </w:p>
        </w:tc>
      </w:tr>
      <w:tr w:rsidR="002E778C" w:rsidRPr="007850B4" w14:paraId="249C39B8" w14:textId="77777777" w:rsidTr="007850B4">
        <w:trPr>
          <w:trHeight w:val="511"/>
        </w:trPr>
        <w:tc>
          <w:tcPr>
            <w:tcW w:w="709" w:type="dxa"/>
            <w:noWrap/>
          </w:tcPr>
          <w:p w14:paraId="68640DF6" w14:textId="6CEA5180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2410" w:type="dxa"/>
          </w:tcPr>
          <w:p w14:paraId="61787FCA" w14:textId="5C2ADF65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Клей ПВА</w:t>
            </w:r>
          </w:p>
        </w:tc>
        <w:tc>
          <w:tcPr>
            <w:tcW w:w="4961" w:type="dxa"/>
          </w:tcPr>
          <w:p w14:paraId="73C91EB3" w14:textId="468CFAC6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  Предназначен для склеивания изделий из бумаги, картона, ткани, дерева.</w:t>
            </w:r>
            <w:r w:rsidRPr="007850B4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7850B4">
              <w:rPr>
                <w:sz w:val="22"/>
                <w:szCs w:val="22"/>
              </w:rPr>
              <w:t>Крышка-дозатор</w:t>
            </w:r>
            <w:r w:rsidRPr="007850B4">
              <w:rPr>
                <w:sz w:val="22"/>
                <w:szCs w:val="22"/>
                <w:shd w:val="clear" w:color="auto" w:fill="FFFFFF"/>
              </w:rPr>
              <w:t xml:space="preserve"> должна обеспечивать герметичность в закрытом состоянии и предохраняет клей от засыхания.</w:t>
            </w:r>
          </w:p>
          <w:p w14:paraId="05ABA048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Клей не должен быть токсичным</w:t>
            </w:r>
          </w:p>
          <w:p w14:paraId="66CB5806" w14:textId="2430A953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Объем: 65 г или 65 мл.</w:t>
            </w:r>
          </w:p>
        </w:tc>
        <w:tc>
          <w:tcPr>
            <w:tcW w:w="993" w:type="dxa"/>
          </w:tcPr>
          <w:p w14:paraId="21FCD0BF" w14:textId="79DC8D58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7AE0FECF" w14:textId="6B6C094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150</w:t>
            </w:r>
          </w:p>
        </w:tc>
      </w:tr>
      <w:tr w:rsidR="002E778C" w:rsidRPr="007850B4" w14:paraId="333E8FBD" w14:textId="77777777" w:rsidTr="007850B4">
        <w:trPr>
          <w:trHeight w:val="511"/>
        </w:trPr>
        <w:tc>
          <w:tcPr>
            <w:tcW w:w="709" w:type="dxa"/>
            <w:noWrap/>
          </w:tcPr>
          <w:p w14:paraId="03B5899C" w14:textId="2BC3ED8A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35</w:t>
            </w:r>
          </w:p>
        </w:tc>
        <w:tc>
          <w:tcPr>
            <w:tcW w:w="2410" w:type="dxa"/>
          </w:tcPr>
          <w:p w14:paraId="666CD759" w14:textId="0D4DBF79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Клей-карандаш</w:t>
            </w:r>
          </w:p>
        </w:tc>
        <w:tc>
          <w:tcPr>
            <w:tcW w:w="4961" w:type="dxa"/>
          </w:tcPr>
          <w:p w14:paraId="7AB74B63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Основа клея: ПВА</w:t>
            </w:r>
          </w:p>
          <w:p w14:paraId="64D40B46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Предназначен для склеивания изделий из бумаги, картона, ткани.</w:t>
            </w:r>
          </w:p>
          <w:p w14:paraId="35C17571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Не должен быть токсичным</w:t>
            </w:r>
          </w:p>
          <w:p w14:paraId="59C330F0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Должен становиться бесцветным при высыхании.</w:t>
            </w:r>
          </w:p>
          <w:p w14:paraId="788E5B94" w14:textId="45DF91CB" w:rsidR="002E778C" w:rsidRPr="007850B4" w:rsidRDefault="00D77ED3" w:rsidP="002E778C">
            <w:pPr>
              <w:spacing w:after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Объем: </w:t>
            </w:r>
            <w:r w:rsidR="002E778C" w:rsidRPr="007850B4">
              <w:rPr>
                <w:rFonts w:eastAsia="Calibri"/>
                <w:sz w:val="22"/>
                <w:szCs w:val="22"/>
                <w:lang w:eastAsia="en-US"/>
              </w:rPr>
              <w:t>15 г.</w:t>
            </w:r>
          </w:p>
        </w:tc>
        <w:tc>
          <w:tcPr>
            <w:tcW w:w="993" w:type="dxa"/>
          </w:tcPr>
          <w:p w14:paraId="085C2C56" w14:textId="213B274D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531DA48D" w14:textId="3DC9CDA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250</w:t>
            </w:r>
          </w:p>
        </w:tc>
      </w:tr>
      <w:tr w:rsidR="002E778C" w:rsidRPr="007850B4" w14:paraId="3F00CC03" w14:textId="77777777" w:rsidTr="007850B4">
        <w:trPr>
          <w:trHeight w:val="511"/>
        </w:trPr>
        <w:tc>
          <w:tcPr>
            <w:tcW w:w="709" w:type="dxa"/>
            <w:noWrap/>
          </w:tcPr>
          <w:p w14:paraId="26AA9E81" w14:textId="421C3176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2410" w:type="dxa"/>
          </w:tcPr>
          <w:p w14:paraId="7A8F862A" w14:textId="16E7595A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Ластик</w:t>
            </w:r>
          </w:p>
        </w:tc>
        <w:tc>
          <w:tcPr>
            <w:tcW w:w="4961" w:type="dxa"/>
          </w:tcPr>
          <w:p w14:paraId="445B7CEE" w14:textId="6C19F35B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Материал: универсальный из натурального каучука </w:t>
            </w:r>
          </w:p>
          <w:p w14:paraId="04D488E3" w14:textId="00D468FA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Размер:</w:t>
            </w:r>
            <w:r w:rsidR="00D77ED3">
              <w:rPr>
                <w:sz w:val="22"/>
                <w:szCs w:val="22"/>
                <w:lang w:eastAsia="en-US"/>
              </w:rPr>
              <w:t xml:space="preserve"> </w:t>
            </w:r>
            <w:r w:rsidRPr="007850B4">
              <w:rPr>
                <w:sz w:val="22"/>
                <w:szCs w:val="22"/>
                <w:lang w:eastAsia="en-US"/>
              </w:rPr>
              <w:t>52х20х8 мм или 57*17*8 мм</w:t>
            </w:r>
          </w:p>
          <w:p w14:paraId="6F1AE826" w14:textId="68941872" w:rsidR="002E778C" w:rsidRPr="007850B4" w:rsidRDefault="002E778C" w:rsidP="002E778C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  <w:lang w:eastAsia="en-US"/>
              </w:rPr>
              <w:t>Назначение: для удаления графитовых и чернильных надписей</w:t>
            </w:r>
          </w:p>
        </w:tc>
        <w:tc>
          <w:tcPr>
            <w:tcW w:w="993" w:type="dxa"/>
          </w:tcPr>
          <w:p w14:paraId="7648F369" w14:textId="147ABF28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67AEFBDA" w14:textId="76F1BF68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400</w:t>
            </w:r>
          </w:p>
        </w:tc>
      </w:tr>
      <w:tr w:rsidR="002E778C" w:rsidRPr="007850B4" w14:paraId="51E4FDFF" w14:textId="77777777" w:rsidTr="007850B4">
        <w:trPr>
          <w:trHeight w:val="511"/>
        </w:trPr>
        <w:tc>
          <w:tcPr>
            <w:tcW w:w="709" w:type="dxa"/>
            <w:noWrap/>
          </w:tcPr>
          <w:p w14:paraId="31864D6A" w14:textId="467F3E40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2410" w:type="dxa"/>
          </w:tcPr>
          <w:p w14:paraId="0854A8B0" w14:textId="6E8BBAF4" w:rsidR="002E778C" w:rsidRPr="007850B4" w:rsidRDefault="002E778C" w:rsidP="002E778C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Калькулятор настольный </w:t>
            </w:r>
          </w:p>
        </w:tc>
        <w:tc>
          <w:tcPr>
            <w:tcW w:w="4961" w:type="dxa"/>
          </w:tcPr>
          <w:p w14:paraId="019014C3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пластик, металл</w:t>
            </w:r>
          </w:p>
          <w:p w14:paraId="0F792288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черный.</w:t>
            </w:r>
          </w:p>
          <w:p w14:paraId="352E7CE5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Разрядность дисплея: не менее 12 разрядов. </w:t>
            </w:r>
          </w:p>
          <w:p w14:paraId="537A3917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Полноразмерный</w:t>
            </w:r>
          </w:p>
          <w:p w14:paraId="12ED0C06" w14:textId="77777777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Наклон дисплея: регулируемый</w:t>
            </w:r>
          </w:p>
          <w:p w14:paraId="32D81EDC" w14:textId="2AF30A1D" w:rsidR="002E778C" w:rsidRPr="007850B4" w:rsidRDefault="002E778C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Питание: двойное</w:t>
            </w:r>
          </w:p>
        </w:tc>
        <w:tc>
          <w:tcPr>
            <w:tcW w:w="993" w:type="dxa"/>
          </w:tcPr>
          <w:p w14:paraId="2824BD3C" w14:textId="48D7BC66" w:rsidR="002E778C" w:rsidRPr="007850B4" w:rsidRDefault="002E778C" w:rsidP="002E778C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247C5C13" w14:textId="22A55590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25</w:t>
            </w:r>
          </w:p>
        </w:tc>
      </w:tr>
      <w:tr w:rsidR="002E778C" w:rsidRPr="007850B4" w14:paraId="5862F822" w14:textId="77777777" w:rsidTr="007850B4">
        <w:trPr>
          <w:trHeight w:val="511"/>
        </w:trPr>
        <w:tc>
          <w:tcPr>
            <w:tcW w:w="709" w:type="dxa"/>
            <w:noWrap/>
          </w:tcPr>
          <w:p w14:paraId="12B0A205" w14:textId="54FE2FC4" w:rsidR="002E778C" w:rsidRPr="007850B4" w:rsidRDefault="00A72A6F" w:rsidP="002E778C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2410" w:type="dxa"/>
          </w:tcPr>
          <w:p w14:paraId="1D445A55" w14:textId="2100F93E" w:rsidR="002E778C" w:rsidRPr="007850B4" w:rsidRDefault="002E778C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Нож канцелярский 18мм</w:t>
            </w:r>
          </w:p>
        </w:tc>
        <w:tc>
          <w:tcPr>
            <w:tcW w:w="4961" w:type="dxa"/>
          </w:tcPr>
          <w:p w14:paraId="3D6688BB" w14:textId="0F55ECFD" w:rsidR="002E778C" w:rsidRPr="007850B4" w:rsidRDefault="00D77ED3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Нож должен быть с металлической направляющей и </w:t>
            </w:r>
            <w:r w:rsidR="002E778C" w:rsidRPr="007850B4">
              <w:rPr>
                <w:rFonts w:eastAsia="Calibri"/>
                <w:sz w:val="22"/>
                <w:szCs w:val="22"/>
                <w:lang w:eastAsia="en-US"/>
              </w:rPr>
              <w:t>системой блокировки лезвия.</w:t>
            </w:r>
          </w:p>
          <w:p w14:paraId="2198332B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 корпуса: пластик. </w:t>
            </w:r>
          </w:p>
          <w:p w14:paraId="66EFCC2A" w14:textId="77777777" w:rsidR="002E778C" w:rsidRPr="007850B4" w:rsidRDefault="002E778C" w:rsidP="002E778C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Материал лезвия: сталь </w:t>
            </w:r>
          </w:p>
          <w:p w14:paraId="624A316A" w14:textId="5598067D" w:rsidR="002E778C" w:rsidRPr="007850B4" w:rsidRDefault="00D77ED3" w:rsidP="002E778C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Ширина лезвия: </w:t>
            </w:r>
            <w:r w:rsidR="002E778C" w:rsidRPr="007850B4">
              <w:rPr>
                <w:rFonts w:eastAsia="Calibri"/>
                <w:sz w:val="22"/>
                <w:szCs w:val="22"/>
                <w:lang w:eastAsia="en-US"/>
              </w:rPr>
              <w:t xml:space="preserve">18 мм. </w:t>
            </w:r>
          </w:p>
        </w:tc>
        <w:tc>
          <w:tcPr>
            <w:tcW w:w="993" w:type="dxa"/>
          </w:tcPr>
          <w:p w14:paraId="535694BC" w14:textId="5B712AB5" w:rsidR="002E778C" w:rsidRPr="007850B4" w:rsidRDefault="002E778C" w:rsidP="002E778C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3B94D959" w14:textId="40212412" w:rsidR="002E778C" w:rsidRPr="007850B4" w:rsidRDefault="002E778C" w:rsidP="002E778C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</w:t>
            </w:r>
          </w:p>
        </w:tc>
      </w:tr>
      <w:tr w:rsidR="00A84F48" w:rsidRPr="007850B4" w14:paraId="14A5C99C" w14:textId="77777777" w:rsidTr="007850B4">
        <w:trPr>
          <w:trHeight w:val="511"/>
        </w:trPr>
        <w:tc>
          <w:tcPr>
            <w:tcW w:w="709" w:type="dxa"/>
            <w:noWrap/>
          </w:tcPr>
          <w:p w14:paraId="13BD573A" w14:textId="68C069EB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2410" w:type="dxa"/>
          </w:tcPr>
          <w:p w14:paraId="61C7F654" w14:textId="28BAC0FB" w:rsidR="00A84F48" w:rsidRPr="007850B4" w:rsidRDefault="00A84F48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Скрепки канцелярские 50 мм</w:t>
            </w:r>
          </w:p>
        </w:tc>
        <w:tc>
          <w:tcPr>
            <w:tcW w:w="4961" w:type="dxa"/>
          </w:tcPr>
          <w:p w14:paraId="1F8A130F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Длина скрепки: 50мм</w:t>
            </w:r>
          </w:p>
          <w:p w14:paraId="0F09F0EE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0B6CA312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Покрытие скрепки: без покрытия</w:t>
            </w:r>
          </w:p>
          <w:p w14:paraId="61B89D63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Форма скрепки: круглые (овальные), гофрированные</w:t>
            </w:r>
          </w:p>
          <w:p w14:paraId="027AD37B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серебристый</w:t>
            </w:r>
          </w:p>
          <w:p w14:paraId="4F41DF70" w14:textId="3D0FDA78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Количество в упаковке: 50 шт.</w:t>
            </w:r>
          </w:p>
        </w:tc>
        <w:tc>
          <w:tcPr>
            <w:tcW w:w="993" w:type="dxa"/>
          </w:tcPr>
          <w:p w14:paraId="2D25AD3F" w14:textId="243CFDB2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r w:rsidRPr="007850B4">
              <w:rPr>
                <w:rFonts w:eastAsia="Calibri"/>
                <w:sz w:val="22"/>
                <w:szCs w:val="22"/>
                <w:lang w:eastAsia="en-US"/>
              </w:rPr>
              <w:t>Упак</w:t>
            </w:r>
            <w:proofErr w:type="spellEnd"/>
            <w:r w:rsidRPr="007850B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19741066" w14:textId="685BD999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A84F48" w:rsidRPr="007850B4" w14:paraId="446F180A" w14:textId="77777777" w:rsidTr="007850B4">
        <w:trPr>
          <w:trHeight w:val="511"/>
        </w:trPr>
        <w:tc>
          <w:tcPr>
            <w:tcW w:w="709" w:type="dxa"/>
            <w:noWrap/>
          </w:tcPr>
          <w:p w14:paraId="647F7566" w14:textId="437A3257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2410" w:type="dxa"/>
          </w:tcPr>
          <w:p w14:paraId="08C7B030" w14:textId="06BA9273" w:rsidR="00A84F48" w:rsidRPr="007850B4" w:rsidRDefault="00A84F48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Зажим для бумаги 15мм</w:t>
            </w:r>
          </w:p>
        </w:tc>
        <w:tc>
          <w:tcPr>
            <w:tcW w:w="4961" w:type="dxa"/>
          </w:tcPr>
          <w:p w14:paraId="3E910431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5C5AB167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Ширина: 15мм</w:t>
            </w:r>
          </w:p>
          <w:p w14:paraId="1E54A1F3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черный</w:t>
            </w:r>
          </w:p>
          <w:p w14:paraId="2FD59F7A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 упаковке 12 шт.</w:t>
            </w:r>
          </w:p>
          <w:p w14:paraId="6FBEC4A7" w14:textId="3153C7A4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Назначение: скрепление листов без деформации бумаги</w:t>
            </w:r>
          </w:p>
        </w:tc>
        <w:tc>
          <w:tcPr>
            <w:tcW w:w="993" w:type="dxa"/>
          </w:tcPr>
          <w:p w14:paraId="048B22BF" w14:textId="39D540A5" w:rsidR="00A84F48" w:rsidRPr="007850B4" w:rsidRDefault="00A84F48" w:rsidP="00A84F48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68C0B866" w14:textId="0F1AC626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</w:t>
            </w:r>
          </w:p>
        </w:tc>
      </w:tr>
      <w:tr w:rsidR="00A84F48" w:rsidRPr="007850B4" w14:paraId="0612F3EC" w14:textId="77777777" w:rsidTr="007850B4">
        <w:trPr>
          <w:trHeight w:val="511"/>
        </w:trPr>
        <w:tc>
          <w:tcPr>
            <w:tcW w:w="709" w:type="dxa"/>
            <w:noWrap/>
          </w:tcPr>
          <w:p w14:paraId="4F5B40AA" w14:textId="48B13B81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2410" w:type="dxa"/>
          </w:tcPr>
          <w:p w14:paraId="7ACC92D8" w14:textId="11304D97" w:rsidR="00A84F48" w:rsidRPr="007850B4" w:rsidRDefault="00A84F48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Зажим для бумаги 25мм</w:t>
            </w:r>
          </w:p>
        </w:tc>
        <w:tc>
          <w:tcPr>
            <w:tcW w:w="4961" w:type="dxa"/>
          </w:tcPr>
          <w:p w14:paraId="051D4CA9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5012A8B7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Ширина: 25мм</w:t>
            </w:r>
          </w:p>
          <w:p w14:paraId="76DF4C98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черный</w:t>
            </w:r>
          </w:p>
          <w:p w14:paraId="6F8A546F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 упаковке 12 шт.</w:t>
            </w:r>
          </w:p>
          <w:p w14:paraId="152A678D" w14:textId="28D611D9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Назначение: скрепление листов без деформации бумаги</w:t>
            </w:r>
          </w:p>
        </w:tc>
        <w:tc>
          <w:tcPr>
            <w:tcW w:w="993" w:type="dxa"/>
          </w:tcPr>
          <w:p w14:paraId="16D34219" w14:textId="1C088772" w:rsidR="00A84F48" w:rsidRPr="007850B4" w:rsidRDefault="00A84F48" w:rsidP="00A84F48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419B8390" w14:textId="7E3C2DEA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25</w:t>
            </w:r>
          </w:p>
        </w:tc>
      </w:tr>
      <w:tr w:rsidR="00A84F48" w:rsidRPr="007850B4" w14:paraId="6B6077E7" w14:textId="77777777" w:rsidTr="007850B4">
        <w:trPr>
          <w:trHeight w:val="511"/>
        </w:trPr>
        <w:tc>
          <w:tcPr>
            <w:tcW w:w="709" w:type="dxa"/>
            <w:noWrap/>
          </w:tcPr>
          <w:p w14:paraId="0A007D7A" w14:textId="2C0423D7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2410" w:type="dxa"/>
          </w:tcPr>
          <w:p w14:paraId="4FDA5AFB" w14:textId="65BA6629" w:rsidR="00A84F48" w:rsidRPr="007850B4" w:rsidRDefault="00A84F48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Зажим для бумаги 32мм</w:t>
            </w:r>
          </w:p>
        </w:tc>
        <w:tc>
          <w:tcPr>
            <w:tcW w:w="4961" w:type="dxa"/>
          </w:tcPr>
          <w:p w14:paraId="3AEE3259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5F0E590C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Ширина: 32мм</w:t>
            </w:r>
          </w:p>
          <w:p w14:paraId="447AFD99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черный</w:t>
            </w:r>
          </w:p>
          <w:p w14:paraId="3D5FA110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В упаковке 12 шт.</w:t>
            </w:r>
          </w:p>
          <w:p w14:paraId="06E128BA" w14:textId="18B2AB6C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Назначение: скрепление листов без деформации бумаги</w:t>
            </w:r>
          </w:p>
        </w:tc>
        <w:tc>
          <w:tcPr>
            <w:tcW w:w="993" w:type="dxa"/>
          </w:tcPr>
          <w:p w14:paraId="06E41D5F" w14:textId="2B2DAE95" w:rsidR="00A84F48" w:rsidRPr="007850B4" w:rsidRDefault="00A84F48" w:rsidP="00A84F48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78478905" w14:textId="1FC7D425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40</w:t>
            </w:r>
          </w:p>
        </w:tc>
      </w:tr>
      <w:tr w:rsidR="00A84F48" w:rsidRPr="007850B4" w14:paraId="6F6442F2" w14:textId="77777777" w:rsidTr="007850B4">
        <w:trPr>
          <w:trHeight w:val="511"/>
        </w:trPr>
        <w:tc>
          <w:tcPr>
            <w:tcW w:w="709" w:type="dxa"/>
            <w:noWrap/>
          </w:tcPr>
          <w:p w14:paraId="1A77654E" w14:textId="65B6B760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2410" w:type="dxa"/>
          </w:tcPr>
          <w:p w14:paraId="71762598" w14:textId="5022543A" w:rsidR="00A84F48" w:rsidRPr="007850B4" w:rsidRDefault="00A84F48" w:rsidP="00D77ED3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Зажим для бумаги 41мм</w:t>
            </w:r>
          </w:p>
        </w:tc>
        <w:tc>
          <w:tcPr>
            <w:tcW w:w="4961" w:type="dxa"/>
          </w:tcPr>
          <w:p w14:paraId="5006052B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12012322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Ширина: 41мм</w:t>
            </w:r>
          </w:p>
          <w:p w14:paraId="50AD8107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черный</w:t>
            </w:r>
          </w:p>
          <w:p w14:paraId="2B3BD3CB" w14:textId="0C906760" w:rsidR="00A84F48" w:rsidRPr="007850B4" w:rsidRDefault="00D77ED3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упаковке </w:t>
            </w:r>
            <w:r w:rsidR="00A84F48" w:rsidRPr="007850B4">
              <w:rPr>
                <w:sz w:val="22"/>
                <w:szCs w:val="22"/>
                <w:lang w:eastAsia="en-US"/>
              </w:rPr>
              <w:t>12 шт.</w:t>
            </w:r>
          </w:p>
          <w:p w14:paraId="5C8D2444" w14:textId="3138DBF4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Назначение: скрепление листов без деформации бумаги</w:t>
            </w:r>
          </w:p>
        </w:tc>
        <w:tc>
          <w:tcPr>
            <w:tcW w:w="993" w:type="dxa"/>
          </w:tcPr>
          <w:p w14:paraId="2DB51BD9" w14:textId="124F6BFA" w:rsidR="00A84F48" w:rsidRPr="007850B4" w:rsidRDefault="00A84F48" w:rsidP="00A84F48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17FA10D4" w14:textId="530B38EB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</w:t>
            </w:r>
          </w:p>
        </w:tc>
      </w:tr>
      <w:tr w:rsidR="00A84F48" w:rsidRPr="007850B4" w14:paraId="66275097" w14:textId="77777777" w:rsidTr="007850B4">
        <w:trPr>
          <w:trHeight w:val="511"/>
        </w:trPr>
        <w:tc>
          <w:tcPr>
            <w:tcW w:w="709" w:type="dxa"/>
            <w:noWrap/>
          </w:tcPr>
          <w:p w14:paraId="030BBB09" w14:textId="4E4E420F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2410" w:type="dxa"/>
          </w:tcPr>
          <w:p w14:paraId="7412E723" w14:textId="0D4B97CF" w:rsidR="00A84F48" w:rsidRPr="007850B4" w:rsidRDefault="00A84F48" w:rsidP="00D77E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Зажим для бумаги 51мм</w:t>
            </w:r>
          </w:p>
        </w:tc>
        <w:tc>
          <w:tcPr>
            <w:tcW w:w="4961" w:type="dxa"/>
          </w:tcPr>
          <w:p w14:paraId="280BA9B5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Материал: металл</w:t>
            </w:r>
          </w:p>
          <w:p w14:paraId="627A3F7F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Ширина: 51мм</w:t>
            </w:r>
          </w:p>
          <w:p w14:paraId="06E2D491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Цвет: черный</w:t>
            </w:r>
          </w:p>
          <w:p w14:paraId="47016198" w14:textId="4B173193" w:rsidR="00A84F48" w:rsidRPr="007850B4" w:rsidRDefault="00D77ED3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упаковке </w:t>
            </w:r>
            <w:r w:rsidR="00A84F48" w:rsidRPr="007850B4">
              <w:rPr>
                <w:sz w:val="22"/>
                <w:szCs w:val="22"/>
                <w:lang w:eastAsia="en-US"/>
              </w:rPr>
              <w:t>12 шт.</w:t>
            </w:r>
          </w:p>
          <w:p w14:paraId="143A23A1" w14:textId="1B09D06C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Назначение: скрепление листов без деформации бумаги</w:t>
            </w:r>
          </w:p>
        </w:tc>
        <w:tc>
          <w:tcPr>
            <w:tcW w:w="993" w:type="dxa"/>
          </w:tcPr>
          <w:p w14:paraId="15758FEA" w14:textId="19709F74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упак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5A1EAEDE" w14:textId="6BA6B18C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</w:t>
            </w:r>
          </w:p>
        </w:tc>
      </w:tr>
      <w:tr w:rsidR="00A84F48" w:rsidRPr="007850B4" w14:paraId="614B8D2D" w14:textId="77777777" w:rsidTr="007850B4">
        <w:trPr>
          <w:trHeight w:val="511"/>
        </w:trPr>
        <w:tc>
          <w:tcPr>
            <w:tcW w:w="709" w:type="dxa"/>
            <w:noWrap/>
          </w:tcPr>
          <w:p w14:paraId="0555B39A" w14:textId="2EC3408E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lastRenderedPageBreak/>
              <w:t>45</w:t>
            </w:r>
          </w:p>
        </w:tc>
        <w:tc>
          <w:tcPr>
            <w:tcW w:w="2410" w:type="dxa"/>
          </w:tcPr>
          <w:p w14:paraId="43D7BFA9" w14:textId="67D52310" w:rsidR="00A84F48" w:rsidRPr="007850B4" w:rsidRDefault="00A84F48" w:rsidP="00A84F48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850B4">
              <w:rPr>
                <w:sz w:val="22"/>
                <w:szCs w:val="22"/>
                <w:lang w:eastAsia="en-US"/>
              </w:rPr>
              <w:t>Степлер</w:t>
            </w:r>
            <w:proofErr w:type="spellEnd"/>
            <w:r w:rsidRPr="007850B4">
              <w:rPr>
                <w:sz w:val="22"/>
                <w:szCs w:val="22"/>
                <w:lang w:eastAsia="en-US"/>
              </w:rPr>
              <w:t xml:space="preserve"> №10 </w:t>
            </w:r>
          </w:p>
        </w:tc>
        <w:tc>
          <w:tcPr>
            <w:tcW w:w="4961" w:type="dxa"/>
          </w:tcPr>
          <w:p w14:paraId="76AF075C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850B4">
              <w:rPr>
                <w:rFonts w:eastAsia="Calibri"/>
                <w:sz w:val="22"/>
                <w:szCs w:val="22"/>
                <w:lang w:eastAsia="en-US"/>
              </w:rPr>
              <w:t>Степлер</w:t>
            </w:r>
            <w:proofErr w:type="spellEnd"/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эргономичной формы. Материал: металлический механизм в пластиковом корпусе.</w:t>
            </w:r>
          </w:p>
          <w:p w14:paraId="33BA3980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Количество пробиваемых листов: до 16 шт.</w:t>
            </w:r>
          </w:p>
          <w:p w14:paraId="46E09062" w14:textId="0A3CBEB1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Размер скоб №10</w:t>
            </w:r>
          </w:p>
        </w:tc>
        <w:tc>
          <w:tcPr>
            <w:tcW w:w="993" w:type="dxa"/>
          </w:tcPr>
          <w:p w14:paraId="300FDF36" w14:textId="576C41F3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6BF2EBC3" w14:textId="6F2AE336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A84F48" w:rsidRPr="007850B4" w14:paraId="1384FA54" w14:textId="77777777" w:rsidTr="007850B4">
        <w:trPr>
          <w:trHeight w:val="511"/>
        </w:trPr>
        <w:tc>
          <w:tcPr>
            <w:tcW w:w="709" w:type="dxa"/>
            <w:noWrap/>
          </w:tcPr>
          <w:p w14:paraId="22DB2043" w14:textId="223EC392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2410" w:type="dxa"/>
          </w:tcPr>
          <w:p w14:paraId="4B71721F" w14:textId="5B5B89F3" w:rsidR="00A84F48" w:rsidRPr="007850B4" w:rsidRDefault="00A84F48" w:rsidP="00A84F48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850B4">
              <w:rPr>
                <w:rFonts w:eastAsia="Calibri"/>
                <w:sz w:val="22"/>
                <w:szCs w:val="22"/>
                <w:lang w:eastAsia="en-US"/>
              </w:rPr>
              <w:t>Степлер</w:t>
            </w:r>
            <w:proofErr w:type="spellEnd"/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№24/6 </w:t>
            </w:r>
          </w:p>
        </w:tc>
        <w:tc>
          <w:tcPr>
            <w:tcW w:w="4961" w:type="dxa"/>
          </w:tcPr>
          <w:p w14:paraId="61C80884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50B4">
              <w:rPr>
                <w:rFonts w:eastAsia="Calibri"/>
                <w:sz w:val="22"/>
                <w:szCs w:val="22"/>
                <w:lang w:eastAsia="en-US"/>
              </w:rPr>
              <w:t>Степлер</w:t>
            </w:r>
            <w:proofErr w:type="spellEnd"/>
            <w:r w:rsidRPr="007850B4">
              <w:rPr>
                <w:rFonts w:eastAsia="Calibri"/>
                <w:sz w:val="22"/>
                <w:szCs w:val="22"/>
                <w:lang w:eastAsia="en-US"/>
              </w:rPr>
              <w:t xml:space="preserve"> эргономичной формы. Материал: металлический механизм в пластиковом корпусе. </w:t>
            </w:r>
          </w:p>
          <w:p w14:paraId="51FB969B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Количество пробиваемых листов: 30 шт.</w:t>
            </w:r>
          </w:p>
          <w:p w14:paraId="5A33E98D" w14:textId="3BCD8C4E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Размер скоб №24/6</w:t>
            </w:r>
          </w:p>
        </w:tc>
        <w:tc>
          <w:tcPr>
            <w:tcW w:w="993" w:type="dxa"/>
          </w:tcPr>
          <w:p w14:paraId="14939B58" w14:textId="578C5790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7DBB3FA1" w14:textId="3E08173D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A84F48" w:rsidRPr="007850B4" w14:paraId="326B84AA" w14:textId="77777777" w:rsidTr="007850B4">
        <w:trPr>
          <w:trHeight w:val="511"/>
        </w:trPr>
        <w:tc>
          <w:tcPr>
            <w:tcW w:w="709" w:type="dxa"/>
            <w:noWrap/>
          </w:tcPr>
          <w:p w14:paraId="2692A3A5" w14:textId="4ECF79A9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2410" w:type="dxa"/>
          </w:tcPr>
          <w:p w14:paraId="629CC7DB" w14:textId="5304A6D2" w:rsidR="00A84F48" w:rsidRPr="007850B4" w:rsidRDefault="00A84F48" w:rsidP="00D77E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Скобы для </w:t>
            </w:r>
            <w:proofErr w:type="spellStart"/>
            <w:r w:rsidRPr="007850B4">
              <w:rPr>
                <w:sz w:val="22"/>
                <w:szCs w:val="22"/>
                <w:lang w:eastAsia="en-US"/>
              </w:rPr>
              <w:t>степлера</w:t>
            </w:r>
            <w:proofErr w:type="spellEnd"/>
            <w:r w:rsidRPr="007850B4">
              <w:rPr>
                <w:sz w:val="22"/>
                <w:szCs w:val="22"/>
                <w:lang w:eastAsia="en-US"/>
              </w:rPr>
              <w:t xml:space="preserve"> №10</w:t>
            </w:r>
          </w:p>
        </w:tc>
        <w:tc>
          <w:tcPr>
            <w:tcW w:w="4961" w:type="dxa"/>
          </w:tcPr>
          <w:p w14:paraId="7480B914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Размер № 10</w:t>
            </w:r>
          </w:p>
          <w:p w14:paraId="09491899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Материал: металл, высококачественная сталь</w:t>
            </w:r>
          </w:p>
          <w:p w14:paraId="54416173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Цвет: серебристый</w:t>
            </w:r>
          </w:p>
          <w:p w14:paraId="33AC115F" w14:textId="6B4457A2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В упаковке 1000 скоб</w:t>
            </w:r>
          </w:p>
        </w:tc>
        <w:tc>
          <w:tcPr>
            <w:tcW w:w="993" w:type="dxa"/>
          </w:tcPr>
          <w:p w14:paraId="6B234A2B" w14:textId="37E2E068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43E13999" w14:textId="29D36546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300</w:t>
            </w:r>
          </w:p>
        </w:tc>
      </w:tr>
      <w:tr w:rsidR="00A84F48" w:rsidRPr="007850B4" w14:paraId="6C0BEDBF" w14:textId="77777777" w:rsidTr="007850B4">
        <w:trPr>
          <w:trHeight w:val="511"/>
        </w:trPr>
        <w:tc>
          <w:tcPr>
            <w:tcW w:w="709" w:type="dxa"/>
            <w:noWrap/>
          </w:tcPr>
          <w:p w14:paraId="04707FC9" w14:textId="75FCF38E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2410" w:type="dxa"/>
          </w:tcPr>
          <w:p w14:paraId="6AE303CE" w14:textId="2C442625" w:rsidR="00A84F48" w:rsidRPr="007850B4" w:rsidRDefault="00A84F48" w:rsidP="00D77ED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Скобы для </w:t>
            </w:r>
            <w:proofErr w:type="spellStart"/>
            <w:r w:rsidRPr="007850B4">
              <w:rPr>
                <w:sz w:val="22"/>
                <w:szCs w:val="22"/>
                <w:lang w:eastAsia="en-US"/>
              </w:rPr>
              <w:t>степлера</w:t>
            </w:r>
            <w:proofErr w:type="spellEnd"/>
            <w:r w:rsidRPr="007850B4">
              <w:rPr>
                <w:sz w:val="22"/>
                <w:szCs w:val="22"/>
                <w:lang w:eastAsia="en-US"/>
              </w:rPr>
              <w:t xml:space="preserve"> №24</w:t>
            </w:r>
          </w:p>
        </w:tc>
        <w:tc>
          <w:tcPr>
            <w:tcW w:w="4961" w:type="dxa"/>
          </w:tcPr>
          <w:p w14:paraId="4D781B4E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Размер № 24/6</w:t>
            </w:r>
          </w:p>
          <w:p w14:paraId="13BC4C37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Материал: металл, высококачественная сталь</w:t>
            </w:r>
          </w:p>
          <w:p w14:paraId="39C49B65" w14:textId="77777777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Цвет: серебристый</w:t>
            </w:r>
          </w:p>
          <w:p w14:paraId="2215E21C" w14:textId="468A3B1F" w:rsidR="00A84F48" w:rsidRPr="007850B4" w:rsidRDefault="00A84F48" w:rsidP="00A84F48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В упаковке 1000 скоб</w:t>
            </w:r>
          </w:p>
        </w:tc>
        <w:tc>
          <w:tcPr>
            <w:tcW w:w="993" w:type="dxa"/>
          </w:tcPr>
          <w:p w14:paraId="3C9011C8" w14:textId="400AEE67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  <w:lang w:eastAsia="en-US"/>
              </w:rPr>
              <w:t>уп</w:t>
            </w:r>
            <w:proofErr w:type="spellEnd"/>
            <w:proofErr w:type="gramEnd"/>
            <w:r w:rsidRPr="007850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noWrap/>
          </w:tcPr>
          <w:p w14:paraId="7E06F5AD" w14:textId="57C0B62D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300</w:t>
            </w:r>
          </w:p>
        </w:tc>
      </w:tr>
      <w:tr w:rsidR="00A84F48" w:rsidRPr="007850B4" w14:paraId="40BD5119" w14:textId="77777777" w:rsidTr="007850B4">
        <w:trPr>
          <w:trHeight w:val="511"/>
        </w:trPr>
        <w:tc>
          <w:tcPr>
            <w:tcW w:w="709" w:type="dxa"/>
            <w:noWrap/>
          </w:tcPr>
          <w:p w14:paraId="338080BD" w14:textId="39875708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2410" w:type="dxa"/>
          </w:tcPr>
          <w:p w14:paraId="63D799C4" w14:textId="0A49CE0B" w:rsidR="00A84F48" w:rsidRPr="007850B4" w:rsidRDefault="00A84F48" w:rsidP="00A84F48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Блокнот</w:t>
            </w:r>
          </w:p>
        </w:tc>
        <w:tc>
          <w:tcPr>
            <w:tcW w:w="4961" w:type="dxa"/>
          </w:tcPr>
          <w:p w14:paraId="4C72335E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Формат А5</w:t>
            </w:r>
          </w:p>
          <w:p w14:paraId="54297FE7" w14:textId="485F08A0" w:rsidR="00A84F48" w:rsidRPr="007850B4" w:rsidRDefault="00D77ED3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Внутренний блок – </w:t>
            </w:r>
            <w:r w:rsidR="00A84F48" w:rsidRPr="007850B4">
              <w:rPr>
                <w:sz w:val="22"/>
                <w:szCs w:val="22"/>
                <w:lang w:eastAsia="en-US"/>
              </w:rPr>
              <w:t xml:space="preserve">бумага офсетная </w:t>
            </w:r>
          </w:p>
          <w:p w14:paraId="571CAA31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обложки – мелованный картон</w:t>
            </w:r>
          </w:p>
          <w:p w14:paraId="01B9FB83" w14:textId="62A341D0" w:rsidR="00A84F48" w:rsidRPr="007850B4" w:rsidRDefault="00D77ED3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листов </w:t>
            </w:r>
            <w:r w:rsidR="00A84F48" w:rsidRPr="007850B4">
              <w:rPr>
                <w:sz w:val="22"/>
                <w:szCs w:val="22"/>
                <w:lang w:eastAsia="en-US"/>
              </w:rPr>
              <w:t xml:space="preserve">80 </w:t>
            </w:r>
            <w:proofErr w:type="spellStart"/>
            <w:r w:rsidR="00A84F48" w:rsidRPr="007850B4">
              <w:rPr>
                <w:sz w:val="22"/>
                <w:szCs w:val="22"/>
                <w:lang w:eastAsia="en-US"/>
              </w:rPr>
              <w:t>шт</w:t>
            </w:r>
            <w:proofErr w:type="spellEnd"/>
          </w:p>
          <w:p w14:paraId="56F27EAB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Линовка блока – клетка</w:t>
            </w:r>
          </w:p>
          <w:p w14:paraId="6132DC80" w14:textId="2FF25B2A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Тип крепления – на спирали </w:t>
            </w:r>
          </w:p>
        </w:tc>
        <w:tc>
          <w:tcPr>
            <w:tcW w:w="993" w:type="dxa"/>
          </w:tcPr>
          <w:p w14:paraId="774214B4" w14:textId="7FA01A18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850B4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</w:tcPr>
          <w:p w14:paraId="3D214769" w14:textId="7B49D075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A84F48" w:rsidRPr="007850B4" w14:paraId="211940DD" w14:textId="77777777" w:rsidTr="007850B4">
        <w:trPr>
          <w:trHeight w:val="511"/>
        </w:trPr>
        <w:tc>
          <w:tcPr>
            <w:tcW w:w="709" w:type="dxa"/>
            <w:noWrap/>
          </w:tcPr>
          <w:p w14:paraId="0404EAB1" w14:textId="0464BDBE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2410" w:type="dxa"/>
          </w:tcPr>
          <w:p w14:paraId="4BAC2FF0" w14:textId="3B5786F0" w:rsidR="00A84F48" w:rsidRPr="007850B4" w:rsidRDefault="00A84F48" w:rsidP="00A84F48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Карандаш </w:t>
            </w:r>
            <w:proofErr w:type="spellStart"/>
            <w:r w:rsidRPr="007850B4">
              <w:rPr>
                <w:sz w:val="22"/>
                <w:szCs w:val="22"/>
                <w:lang w:eastAsia="en-US"/>
              </w:rPr>
              <w:t>чернографитовый</w:t>
            </w:r>
            <w:proofErr w:type="spellEnd"/>
            <w:r w:rsidRPr="007850B4">
              <w:rPr>
                <w:sz w:val="22"/>
                <w:szCs w:val="22"/>
                <w:lang w:eastAsia="en-US"/>
              </w:rPr>
              <w:t xml:space="preserve"> НВ</w:t>
            </w:r>
          </w:p>
        </w:tc>
        <w:tc>
          <w:tcPr>
            <w:tcW w:w="4961" w:type="dxa"/>
          </w:tcPr>
          <w:p w14:paraId="27E07C08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Твердость грифеля: H</w:t>
            </w:r>
            <w:r w:rsidRPr="007850B4">
              <w:rPr>
                <w:sz w:val="22"/>
                <w:szCs w:val="22"/>
                <w:lang w:val="en-US" w:eastAsia="en-US"/>
              </w:rPr>
              <w:t>B</w:t>
            </w:r>
            <w:r w:rsidRPr="007850B4">
              <w:rPr>
                <w:sz w:val="22"/>
                <w:szCs w:val="22"/>
                <w:lang w:eastAsia="en-US"/>
              </w:rPr>
              <w:t xml:space="preserve"> </w:t>
            </w:r>
          </w:p>
          <w:p w14:paraId="6A030663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натуральное дерево, покрытое лаком</w:t>
            </w:r>
          </w:p>
          <w:p w14:paraId="27B7E766" w14:textId="1118E8BF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Должен быть заточенным.</w:t>
            </w:r>
          </w:p>
        </w:tc>
        <w:tc>
          <w:tcPr>
            <w:tcW w:w="993" w:type="dxa"/>
          </w:tcPr>
          <w:p w14:paraId="55350C65" w14:textId="03A5A6A1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6F295E72" w14:textId="35729DD0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800</w:t>
            </w:r>
          </w:p>
        </w:tc>
      </w:tr>
      <w:tr w:rsidR="00A84F48" w:rsidRPr="007850B4" w14:paraId="32817A48" w14:textId="77777777" w:rsidTr="007850B4">
        <w:trPr>
          <w:trHeight w:val="511"/>
        </w:trPr>
        <w:tc>
          <w:tcPr>
            <w:tcW w:w="709" w:type="dxa"/>
            <w:noWrap/>
          </w:tcPr>
          <w:p w14:paraId="7A8BBA17" w14:textId="6D74A7B1" w:rsidR="00A84F48" w:rsidRPr="007850B4" w:rsidRDefault="00A84F48" w:rsidP="00A84F48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2410" w:type="dxa"/>
          </w:tcPr>
          <w:p w14:paraId="5D6EF439" w14:textId="4DED5EB0" w:rsidR="00A84F48" w:rsidRPr="007850B4" w:rsidRDefault="00A84F48" w:rsidP="00A84F48">
            <w:pPr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Карандаш </w:t>
            </w:r>
            <w:proofErr w:type="spellStart"/>
            <w:r w:rsidRPr="007850B4">
              <w:rPr>
                <w:sz w:val="22"/>
                <w:szCs w:val="22"/>
                <w:lang w:eastAsia="en-US"/>
              </w:rPr>
              <w:t>чернографитовый</w:t>
            </w:r>
            <w:proofErr w:type="spellEnd"/>
            <w:r w:rsidRPr="007850B4">
              <w:rPr>
                <w:sz w:val="22"/>
                <w:szCs w:val="22"/>
                <w:lang w:val="en-US" w:eastAsia="en-US"/>
              </w:rPr>
              <w:t xml:space="preserve"> 2B</w:t>
            </w:r>
          </w:p>
        </w:tc>
        <w:tc>
          <w:tcPr>
            <w:tcW w:w="4961" w:type="dxa"/>
          </w:tcPr>
          <w:p w14:paraId="26566E77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Твердость грифеля: 2</w:t>
            </w:r>
            <w:r w:rsidRPr="007850B4">
              <w:rPr>
                <w:sz w:val="22"/>
                <w:szCs w:val="22"/>
                <w:lang w:val="en-US" w:eastAsia="en-US"/>
              </w:rPr>
              <w:t>B</w:t>
            </w:r>
            <w:r w:rsidRPr="007850B4">
              <w:rPr>
                <w:sz w:val="22"/>
                <w:szCs w:val="22"/>
                <w:lang w:eastAsia="en-US"/>
              </w:rPr>
              <w:t xml:space="preserve"> </w:t>
            </w:r>
          </w:p>
          <w:p w14:paraId="5CD88D9E" w14:textId="77777777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Материал корпуса: натуральное дерево, покрытое лаком</w:t>
            </w:r>
          </w:p>
          <w:p w14:paraId="049C0FE5" w14:textId="7ABDBDB0" w:rsidR="00A84F48" w:rsidRPr="007850B4" w:rsidRDefault="00A84F48" w:rsidP="00A84F48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Должен быть заточенным</w:t>
            </w:r>
          </w:p>
        </w:tc>
        <w:tc>
          <w:tcPr>
            <w:tcW w:w="993" w:type="dxa"/>
          </w:tcPr>
          <w:p w14:paraId="721A67DB" w14:textId="5C22FA3A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7A0F2814" w14:textId="6114D6A8" w:rsidR="00A84F48" w:rsidRPr="007850B4" w:rsidRDefault="00A84F48" w:rsidP="00A84F48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</w:t>
            </w:r>
          </w:p>
        </w:tc>
      </w:tr>
      <w:tr w:rsidR="007518AA" w:rsidRPr="007850B4" w14:paraId="6026B1CE" w14:textId="77777777" w:rsidTr="007850B4">
        <w:trPr>
          <w:trHeight w:val="511"/>
        </w:trPr>
        <w:tc>
          <w:tcPr>
            <w:tcW w:w="709" w:type="dxa"/>
            <w:noWrap/>
          </w:tcPr>
          <w:p w14:paraId="108B9CE5" w14:textId="35863725" w:rsidR="007518AA" w:rsidRPr="007850B4" w:rsidRDefault="007518AA" w:rsidP="007518AA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2410" w:type="dxa"/>
          </w:tcPr>
          <w:p w14:paraId="570EBE9A" w14:textId="2EA5BC09" w:rsidR="007518AA" w:rsidRPr="007850B4" w:rsidRDefault="007518AA" w:rsidP="007518AA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Корректирующая лента</w:t>
            </w:r>
          </w:p>
        </w:tc>
        <w:tc>
          <w:tcPr>
            <w:tcW w:w="4961" w:type="dxa"/>
          </w:tcPr>
          <w:p w14:paraId="272B8089" w14:textId="7D30C3F1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 xml:space="preserve"> Предназначена для исправления строчного текста на любом типе бумаги. Съемный колпачок должен защищать от высыхания</w:t>
            </w:r>
            <w:r w:rsidR="00D77ED3">
              <w:rPr>
                <w:sz w:val="22"/>
                <w:szCs w:val="22"/>
              </w:rPr>
              <w:t xml:space="preserve"> рабочий узел. Лента не должна </w:t>
            </w:r>
            <w:r w:rsidRPr="007850B4">
              <w:rPr>
                <w:sz w:val="22"/>
                <w:szCs w:val="22"/>
              </w:rPr>
              <w:t xml:space="preserve">оставлять следов и черных полос на документе. </w:t>
            </w:r>
          </w:p>
          <w:p w14:paraId="4AEEC463" w14:textId="77777777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Ширина ленты: 5 мм </w:t>
            </w:r>
          </w:p>
          <w:p w14:paraId="44F0E1C8" w14:textId="0B76058F" w:rsidR="007518AA" w:rsidRPr="007850B4" w:rsidRDefault="00D77ED3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Длина намотки: </w:t>
            </w:r>
            <w:r w:rsidR="007518AA" w:rsidRPr="007850B4">
              <w:rPr>
                <w:sz w:val="22"/>
                <w:szCs w:val="22"/>
                <w:lang w:eastAsia="en-US"/>
              </w:rPr>
              <w:t>20 м</w:t>
            </w:r>
          </w:p>
          <w:p w14:paraId="68128AFF" w14:textId="77777777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 xml:space="preserve">Цвет: белый. </w:t>
            </w:r>
          </w:p>
          <w:p w14:paraId="2A6B5492" w14:textId="77777777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Корпус: прозрачный пластиковый</w:t>
            </w:r>
          </w:p>
          <w:p w14:paraId="6BB309BC" w14:textId="72982925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  <w:lang w:eastAsia="en-US"/>
              </w:rPr>
              <w:t>Лента должна быть устойчивой к воздействию воды.</w:t>
            </w:r>
          </w:p>
        </w:tc>
        <w:tc>
          <w:tcPr>
            <w:tcW w:w="993" w:type="dxa"/>
          </w:tcPr>
          <w:p w14:paraId="4E8971CC" w14:textId="526F74EA" w:rsidR="007518AA" w:rsidRPr="007850B4" w:rsidRDefault="007518AA" w:rsidP="007518AA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09DF8CBC" w14:textId="1C919C71" w:rsidR="007518AA" w:rsidRPr="007850B4" w:rsidRDefault="007518AA" w:rsidP="007518AA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7518AA" w:rsidRPr="007850B4" w14:paraId="11231A0D" w14:textId="77777777" w:rsidTr="007850B4">
        <w:trPr>
          <w:trHeight w:val="511"/>
        </w:trPr>
        <w:tc>
          <w:tcPr>
            <w:tcW w:w="709" w:type="dxa"/>
            <w:noWrap/>
          </w:tcPr>
          <w:p w14:paraId="6C426A09" w14:textId="30E34639" w:rsidR="007518AA" w:rsidRPr="007850B4" w:rsidRDefault="007518AA" w:rsidP="007518AA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2410" w:type="dxa"/>
          </w:tcPr>
          <w:p w14:paraId="4AEAD7E0" w14:textId="65F9019B" w:rsidR="007518AA" w:rsidRPr="007850B4" w:rsidRDefault="007518AA" w:rsidP="007518AA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>Клейкая лента прозрачная</w:t>
            </w:r>
          </w:p>
        </w:tc>
        <w:tc>
          <w:tcPr>
            <w:tcW w:w="4961" w:type="dxa"/>
            <w:vAlign w:val="center"/>
          </w:tcPr>
          <w:p w14:paraId="1CBF7DF6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Материал: полипропилен</w:t>
            </w:r>
          </w:p>
          <w:p w14:paraId="79501A5C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Ширина: от 48мм до 50 мм</w:t>
            </w:r>
          </w:p>
          <w:p w14:paraId="11102D04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Длина намотки: от 60 м до 66 м</w:t>
            </w:r>
          </w:p>
          <w:p w14:paraId="349BB404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Толщина: от 40 до 45 мкм</w:t>
            </w:r>
          </w:p>
          <w:p w14:paraId="2E6888EA" w14:textId="5455D4D2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 xml:space="preserve">Цвет: прозрачный </w:t>
            </w:r>
          </w:p>
        </w:tc>
        <w:tc>
          <w:tcPr>
            <w:tcW w:w="993" w:type="dxa"/>
          </w:tcPr>
          <w:p w14:paraId="7B5938FE" w14:textId="7BD24E2F" w:rsidR="007518AA" w:rsidRPr="007850B4" w:rsidRDefault="007518AA" w:rsidP="007518AA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28EC6D1F" w14:textId="09092460" w:rsidR="007518AA" w:rsidRPr="007850B4" w:rsidRDefault="007518AA" w:rsidP="007518AA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150</w:t>
            </w:r>
          </w:p>
        </w:tc>
      </w:tr>
      <w:tr w:rsidR="007518AA" w:rsidRPr="007850B4" w14:paraId="4280D148" w14:textId="77777777" w:rsidTr="007850B4">
        <w:trPr>
          <w:trHeight w:val="511"/>
        </w:trPr>
        <w:tc>
          <w:tcPr>
            <w:tcW w:w="709" w:type="dxa"/>
            <w:noWrap/>
          </w:tcPr>
          <w:p w14:paraId="03ABEEDE" w14:textId="060D1477" w:rsidR="007518AA" w:rsidRPr="007850B4" w:rsidRDefault="007518AA" w:rsidP="007518AA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2410" w:type="dxa"/>
          </w:tcPr>
          <w:p w14:paraId="75F76548" w14:textId="1607B160" w:rsidR="007518AA" w:rsidRPr="007850B4" w:rsidRDefault="007518AA" w:rsidP="007518AA">
            <w:pPr>
              <w:spacing w:after="0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>Клейкая лента прозрачная</w:t>
            </w:r>
          </w:p>
        </w:tc>
        <w:tc>
          <w:tcPr>
            <w:tcW w:w="4961" w:type="dxa"/>
            <w:vAlign w:val="center"/>
          </w:tcPr>
          <w:p w14:paraId="402C7CC0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Материал: полипропилен</w:t>
            </w:r>
          </w:p>
          <w:p w14:paraId="05BAB988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Ширина: 19мм</w:t>
            </w:r>
          </w:p>
          <w:p w14:paraId="676C3978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Длина намотки: от 30 м до 35 м</w:t>
            </w:r>
          </w:p>
          <w:p w14:paraId="3DE5B119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Толщина: от 35 до 45 мкм</w:t>
            </w:r>
          </w:p>
          <w:p w14:paraId="2EF5628F" w14:textId="2FC7D344" w:rsidR="007518AA" w:rsidRPr="007850B4" w:rsidRDefault="007518AA" w:rsidP="007518AA">
            <w:pPr>
              <w:spacing w:after="0"/>
              <w:jc w:val="left"/>
              <w:rPr>
                <w:sz w:val="22"/>
                <w:szCs w:val="22"/>
                <w:lang w:eastAsia="en-US"/>
              </w:rPr>
            </w:pPr>
            <w:r w:rsidRPr="007850B4">
              <w:rPr>
                <w:sz w:val="22"/>
                <w:szCs w:val="22"/>
              </w:rPr>
              <w:t>Цвет: прозрачный</w:t>
            </w:r>
          </w:p>
        </w:tc>
        <w:tc>
          <w:tcPr>
            <w:tcW w:w="993" w:type="dxa"/>
          </w:tcPr>
          <w:p w14:paraId="16D2D4E7" w14:textId="2000A09C" w:rsidR="007518AA" w:rsidRPr="007850B4" w:rsidRDefault="007518AA" w:rsidP="007518AA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531E5065" w14:textId="7260C305" w:rsidR="007518AA" w:rsidRPr="007850B4" w:rsidRDefault="007518AA" w:rsidP="007518AA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200</w:t>
            </w:r>
          </w:p>
          <w:p w14:paraId="313E6A4D" w14:textId="77777777" w:rsidR="007518AA" w:rsidRPr="007850B4" w:rsidRDefault="007518AA" w:rsidP="007518AA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518AA" w:rsidRPr="007850B4" w14:paraId="513B7C60" w14:textId="77777777" w:rsidTr="007850B4">
        <w:trPr>
          <w:trHeight w:val="511"/>
        </w:trPr>
        <w:tc>
          <w:tcPr>
            <w:tcW w:w="709" w:type="dxa"/>
            <w:noWrap/>
          </w:tcPr>
          <w:p w14:paraId="63B86413" w14:textId="5304BB94" w:rsidR="007518AA" w:rsidRPr="007850B4" w:rsidRDefault="007518AA" w:rsidP="007518AA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7850B4">
              <w:rPr>
                <w:rFonts w:eastAsia="Calibri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2410" w:type="dxa"/>
          </w:tcPr>
          <w:p w14:paraId="33E426BD" w14:textId="721F541A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Клейкая лента бумажная</w:t>
            </w:r>
          </w:p>
        </w:tc>
        <w:tc>
          <w:tcPr>
            <w:tcW w:w="4961" w:type="dxa"/>
            <w:vAlign w:val="center"/>
          </w:tcPr>
          <w:p w14:paraId="36EA527F" w14:textId="77777777" w:rsidR="007518AA" w:rsidRPr="007850B4" w:rsidRDefault="007518AA" w:rsidP="007518AA">
            <w:pPr>
              <w:spacing w:after="0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Основа: бумажная</w:t>
            </w:r>
          </w:p>
          <w:p w14:paraId="566B9F16" w14:textId="62B8BD4C" w:rsidR="007518AA" w:rsidRPr="007850B4" w:rsidRDefault="00D77ED3" w:rsidP="007518A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Ширина: </w:t>
            </w:r>
            <w:r w:rsidR="007518AA" w:rsidRPr="007850B4">
              <w:rPr>
                <w:sz w:val="22"/>
                <w:szCs w:val="22"/>
              </w:rPr>
              <w:t>48 мм</w:t>
            </w:r>
          </w:p>
          <w:p w14:paraId="52AEE179" w14:textId="756FFCDE" w:rsidR="007518AA" w:rsidRPr="007850B4" w:rsidRDefault="00D77ED3" w:rsidP="007518AA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 намотки: от19 м до </w:t>
            </w:r>
            <w:r w:rsidR="007518AA" w:rsidRPr="007850B4">
              <w:rPr>
                <w:sz w:val="22"/>
                <w:szCs w:val="22"/>
              </w:rPr>
              <w:t>25 м.</w:t>
            </w:r>
          </w:p>
        </w:tc>
        <w:tc>
          <w:tcPr>
            <w:tcW w:w="993" w:type="dxa"/>
          </w:tcPr>
          <w:p w14:paraId="1A0CBD5F" w14:textId="488D00F8" w:rsidR="007518AA" w:rsidRPr="007850B4" w:rsidRDefault="007518AA" w:rsidP="007518AA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850B4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75C993E4" w14:textId="695D250B" w:rsidR="007518AA" w:rsidRPr="007850B4" w:rsidRDefault="007518AA" w:rsidP="007518AA">
            <w:pPr>
              <w:spacing w:after="0"/>
              <w:jc w:val="center"/>
              <w:rPr>
                <w:sz w:val="22"/>
                <w:szCs w:val="22"/>
              </w:rPr>
            </w:pPr>
            <w:r w:rsidRPr="007850B4">
              <w:rPr>
                <w:sz w:val="22"/>
                <w:szCs w:val="22"/>
              </w:rPr>
              <w:t>100</w:t>
            </w:r>
          </w:p>
        </w:tc>
      </w:tr>
      <w:tr w:rsidR="004B77A2" w:rsidRPr="007850B4" w14:paraId="16B628B9" w14:textId="77777777" w:rsidTr="007501DC">
        <w:trPr>
          <w:trHeight w:val="511"/>
        </w:trPr>
        <w:tc>
          <w:tcPr>
            <w:tcW w:w="709" w:type="dxa"/>
            <w:noWrap/>
          </w:tcPr>
          <w:p w14:paraId="25CE4897" w14:textId="65450C6F" w:rsidR="004B77A2" w:rsidRPr="004B77A2" w:rsidRDefault="004B77A2" w:rsidP="004B77A2">
            <w:pPr>
              <w:spacing w:after="0"/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908F" w14:textId="0ABD2D6B" w:rsidR="004B77A2" w:rsidRPr="007850B4" w:rsidRDefault="004B77A2" w:rsidP="004B77A2">
            <w:pPr>
              <w:spacing w:after="0"/>
              <w:rPr>
                <w:sz w:val="22"/>
                <w:szCs w:val="22"/>
              </w:rPr>
            </w:pPr>
            <w:r w:rsidRPr="00DB36A2">
              <w:rPr>
                <w:bCs/>
                <w:color w:val="363A47"/>
                <w:spacing w:val="3"/>
                <w:sz w:val="22"/>
                <w:szCs w:val="22"/>
              </w:rPr>
              <w:t>Ножницы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96F" w14:textId="77777777" w:rsidR="004B77A2" w:rsidRPr="00DB36A2" w:rsidRDefault="004B77A2" w:rsidP="004B77A2">
            <w:pPr>
              <w:spacing w:after="0"/>
              <w:jc w:val="left"/>
              <w:rPr>
                <w:bCs/>
                <w:color w:val="363A47"/>
                <w:spacing w:val="3"/>
                <w:sz w:val="22"/>
                <w:szCs w:val="22"/>
              </w:rPr>
            </w:pPr>
            <w:r w:rsidRPr="00DB36A2">
              <w:rPr>
                <w:rFonts w:eastAsia="Calibri"/>
                <w:sz w:val="22"/>
                <w:szCs w:val="22"/>
                <w:lang w:eastAsia="en-US"/>
              </w:rPr>
              <w:t xml:space="preserve">Предназначение: для </w:t>
            </w:r>
            <w:r w:rsidRPr="00DB36A2">
              <w:rPr>
                <w:rFonts w:eastAsia="Calibri"/>
                <w:sz w:val="22"/>
                <w:szCs w:val="22"/>
                <w:lang w:eastAsia="en-US"/>
              </w:rPr>
              <w:t xml:space="preserve">укомплектования медицинских </w:t>
            </w:r>
            <w:r w:rsidRPr="00DB36A2">
              <w:rPr>
                <w:rFonts w:eastAsia="Calibri"/>
                <w:sz w:val="22"/>
                <w:szCs w:val="22"/>
                <w:lang w:eastAsia="en-US"/>
              </w:rPr>
              <w:t xml:space="preserve">аптечек и </w:t>
            </w:r>
            <w:r w:rsidRPr="00DB36A2">
              <w:rPr>
                <w:bCs/>
                <w:color w:val="363A47"/>
                <w:spacing w:val="3"/>
                <w:sz w:val="22"/>
                <w:szCs w:val="22"/>
              </w:rPr>
              <w:t xml:space="preserve">разрезания повязок. </w:t>
            </w:r>
            <w:r w:rsidRPr="00DB36A2">
              <w:rPr>
                <w:rFonts w:eastAsia="Calibri"/>
                <w:sz w:val="22"/>
                <w:szCs w:val="22"/>
                <w:lang w:eastAsia="en-US"/>
              </w:rPr>
              <w:t xml:space="preserve">Форма: </w:t>
            </w:r>
            <w:r w:rsidRPr="00DB36A2">
              <w:rPr>
                <w:bCs/>
                <w:color w:val="363A47"/>
                <w:spacing w:val="3"/>
                <w:sz w:val="22"/>
                <w:szCs w:val="22"/>
              </w:rPr>
              <w:t>прямая</w:t>
            </w:r>
          </w:p>
          <w:p w14:paraId="67363D56" w14:textId="77777777" w:rsidR="004B77A2" w:rsidRPr="00DB36A2" w:rsidRDefault="004B77A2" w:rsidP="004B77A2">
            <w:pPr>
              <w:spacing w:after="0"/>
              <w:jc w:val="left"/>
              <w:rPr>
                <w:bCs/>
                <w:color w:val="363A47"/>
                <w:spacing w:val="3"/>
                <w:sz w:val="22"/>
                <w:szCs w:val="22"/>
              </w:rPr>
            </w:pPr>
            <w:r w:rsidRPr="00DB36A2">
              <w:rPr>
                <w:bCs/>
                <w:color w:val="363A47"/>
                <w:spacing w:val="3"/>
                <w:sz w:val="22"/>
                <w:szCs w:val="22"/>
              </w:rPr>
              <w:t>Форма лезвия:</w:t>
            </w:r>
            <w:r w:rsidRPr="00DB36A2">
              <w:rPr>
                <w:bCs/>
                <w:color w:val="363A47"/>
                <w:spacing w:val="3"/>
                <w:sz w:val="22"/>
                <w:szCs w:val="22"/>
              </w:rPr>
              <w:t xml:space="preserve"> тупоконечная</w:t>
            </w:r>
          </w:p>
          <w:p w14:paraId="26DBFBC6" w14:textId="77777777" w:rsidR="004B77A2" w:rsidRPr="00DB36A2" w:rsidRDefault="004B77A2" w:rsidP="004B77A2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DB36A2">
              <w:rPr>
                <w:rFonts w:eastAsia="Calibri"/>
                <w:sz w:val="22"/>
                <w:szCs w:val="22"/>
                <w:lang w:eastAsia="en-US"/>
              </w:rPr>
              <w:t>Материал лезвия:</w:t>
            </w:r>
            <w:r w:rsidRPr="00DB36A2">
              <w:rPr>
                <w:rFonts w:eastAsia="Calibri"/>
                <w:sz w:val="22"/>
                <w:szCs w:val="22"/>
                <w:lang w:eastAsia="en-US"/>
              </w:rPr>
              <w:t xml:space="preserve"> нержавеющая сталь</w:t>
            </w:r>
          </w:p>
          <w:p w14:paraId="6A8DB7A1" w14:textId="6056AFE6" w:rsidR="004B77A2" w:rsidRPr="007850B4" w:rsidRDefault="004B77A2" w:rsidP="004B77A2">
            <w:pPr>
              <w:spacing w:after="0"/>
              <w:rPr>
                <w:sz w:val="22"/>
                <w:szCs w:val="22"/>
              </w:rPr>
            </w:pPr>
            <w:r w:rsidRPr="00DB36A2">
              <w:rPr>
                <w:rFonts w:eastAsia="Calibri"/>
                <w:sz w:val="22"/>
                <w:szCs w:val="22"/>
                <w:lang w:eastAsia="en-US"/>
              </w:rPr>
              <w:t xml:space="preserve">Длина не менее140 мм не более 160 мм </w:t>
            </w:r>
          </w:p>
        </w:tc>
        <w:tc>
          <w:tcPr>
            <w:tcW w:w="993" w:type="dxa"/>
          </w:tcPr>
          <w:p w14:paraId="59CA9B17" w14:textId="78A6E3A4" w:rsidR="004B77A2" w:rsidRPr="007850B4" w:rsidRDefault="004B77A2" w:rsidP="004B77A2">
            <w:pPr>
              <w:spacing w:after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36A2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992" w:type="dxa"/>
            <w:noWrap/>
          </w:tcPr>
          <w:p w14:paraId="4CACA802" w14:textId="357809A8" w:rsidR="004B77A2" w:rsidRPr="007850B4" w:rsidRDefault="004B77A2" w:rsidP="004B77A2">
            <w:pPr>
              <w:spacing w:after="0"/>
              <w:jc w:val="center"/>
              <w:rPr>
                <w:sz w:val="22"/>
                <w:szCs w:val="22"/>
              </w:rPr>
            </w:pPr>
            <w:r w:rsidRPr="00DB36A2">
              <w:rPr>
                <w:sz w:val="22"/>
                <w:szCs w:val="22"/>
              </w:rPr>
              <w:t>100</w:t>
            </w:r>
          </w:p>
        </w:tc>
      </w:tr>
    </w:tbl>
    <w:p w14:paraId="3F39B1A0" w14:textId="73DAA1C7" w:rsidR="007E3E3B" w:rsidRPr="00C825C3" w:rsidRDefault="008A52F4" w:rsidP="00C825C3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Cs/>
          <w:sz w:val="24"/>
        </w:rPr>
      </w:pPr>
      <w:bookmarkStart w:id="0" w:name="_GoBack"/>
      <w:bookmarkEnd w:id="0"/>
      <w:r w:rsidRPr="00D77ED3">
        <w:rPr>
          <w:b/>
          <w:bCs/>
          <w:sz w:val="24"/>
        </w:rPr>
        <w:lastRenderedPageBreak/>
        <w:t>5. Требования к поставщику</w:t>
      </w:r>
      <w:r w:rsidRPr="007850B4">
        <w:rPr>
          <w:bCs/>
          <w:sz w:val="24"/>
        </w:rPr>
        <w:t>/подрядчику (опыт работы, наличие лицензий, сертификатов, квалифицированного персонала, необходимой техники и т.п.):</w:t>
      </w:r>
      <w:r w:rsidR="00C825C3">
        <w:rPr>
          <w:bCs/>
          <w:sz w:val="24"/>
        </w:rPr>
        <w:t xml:space="preserve"> </w:t>
      </w:r>
      <w:r w:rsidR="00D77ED3" w:rsidRPr="00C825C3">
        <w:rPr>
          <w:sz w:val="24"/>
        </w:rPr>
        <w:t>-не определено.</w:t>
      </w:r>
    </w:p>
    <w:p w14:paraId="388FA865" w14:textId="400721C4" w:rsidR="007E3E3B" w:rsidRPr="007850B4" w:rsidRDefault="008A52F4" w:rsidP="009F2554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Cs/>
          <w:sz w:val="24"/>
        </w:rPr>
      </w:pPr>
      <w:r w:rsidRPr="00D77ED3">
        <w:rPr>
          <w:b/>
          <w:bCs/>
          <w:sz w:val="24"/>
        </w:rPr>
        <w:t>6. Послепродажное обслуживание</w:t>
      </w:r>
      <w:r w:rsidRPr="007850B4">
        <w:rPr>
          <w:bCs/>
          <w:sz w:val="24"/>
        </w:rPr>
        <w:t xml:space="preserve"> (наличие в регионе эксплуатации сервисных центров, сроки гарантии, периодичность технического обслуживания и т.п.):</w:t>
      </w:r>
      <w:r w:rsidR="00D77ED3">
        <w:rPr>
          <w:bCs/>
          <w:sz w:val="24"/>
        </w:rPr>
        <w:t xml:space="preserve"> </w:t>
      </w:r>
      <w:r w:rsidR="00C6619D" w:rsidRPr="007850B4">
        <w:rPr>
          <w:bCs/>
          <w:sz w:val="24"/>
        </w:rPr>
        <w:t>-</w:t>
      </w:r>
    </w:p>
    <w:p w14:paraId="73CE0266" w14:textId="70C76A95" w:rsidR="007E3E3B" w:rsidRPr="00D77ED3" w:rsidRDefault="00E1364A" w:rsidP="009F2554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Cs/>
          <w:sz w:val="24"/>
        </w:rPr>
      </w:pPr>
      <w:r w:rsidRPr="00D77ED3">
        <w:rPr>
          <w:b/>
          <w:sz w:val="24"/>
        </w:rPr>
        <w:t>7</w:t>
      </w:r>
      <w:r w:rsidRPr="00D77ED3">
        <w:rPr>
          <w:b/>
          <w:bCs/>
          <w:sz w:val="24"/>
        </w:rPr>
        <w:t xml:space="preserve">. </w:t>
      </w:r>
      <w:r w:rsidR="00AA3E89" w:rsidRPr="00D77ED3">
        <w:rPr>
          <w:b/>
          <w:bCs/>
          <w:sz w:val="24"/>
        </w:rPr>
        <w:t>Предпочтительный срок</w:t>
      </w:r>
      <w:r w:rsidR="00AA3E89" w:rsidRPr="007850B4">
        <w:rPr>
          <w:bCs/>
          <w:sz w:val="24"/>
        </w:rPr>
        <w:t xml:space="preserve"> (дата, период) </w:t>
      </w:r>
      <w:r w:rsidR="00AA3E89" w:rsidRPr="00D77ED3">
        <w:rPr>
          <w:b/>
          <w:bCs/>
          <w:sz w:val="24"/>
        </w:rPr>
        <w:t>поставки МТР</w:t>
      </w:r>
      <w:r w:rsidR="00AA3E89" w:rsidRPr="007850B4">
        <w:rPr>
          <w:bCs/>
          <w:sz w:val="24"/>
        </w:rPr>
        <w:t xml:space="preserve"> / вып</w:t>
      </w:r>
      <w:r w:rsidR="00D77ED3">
        <w:rPr>
          <w:bCs/>
          <w:sz w:val="24"/>
        </w:rPr>
        <w:t xml:space="preserve">олнения работ / оказания услуг: </w:t>
      </w:r>
      <w:r w:rsidR="00AA3E89" w:rsidRPr="00D77ED3">
        <w:rPr>
          <w:sz w:val="24"/>
        </w:rPr>
        <w:t>поставка Товара осуществляе</w:t>
      </w:r>
      <w:r w:rsidR="00D77ED3">
        <w:rPr>
          <w:sz w:val="24"/>
        </w:rPr>
        <w:t>тся Поставщиком в течение 20 (</w:t>
      </w:r>
      <w:r w:rsidR="00AA3E89" w:rsidRPr="00D77ED3">
        <w:rPr>
          <w:sz w:val="24"/>
        </w:rPr>
        <w:t>Двадцать) календарных дней с момента подписания Договора Сторонами.</w:t>
      </w:r>
    </w:p>
    <w:p w14:paraId="52CDE716" w14:textId="77777777" w:rsidR="00AA3E89" w:rsidRPr="007850B4" w:rsidRDefault="00E1364A" w:rsidP="009F2554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Cs/>
          <w:sz w:val="24"/>
        </w:rPr>
      </w:pPr>
      <w:r w:rsidRPr="00D77ED3">
        <w:rPr>
          <w:b/>
          <w:bCs/>
          <w:sz w:val="24"/>
        </w:rPr>
        <w:t xml:space="preserve">8. </w:t>
      </w:r>
      <w:r w:rsidR="00AA3E89" w:rsidRPr="00D77ED3">
        <w:rPr>
          <w:b/>
          <w:bCs/>
          <w:sz w:val="24"/>
        </w:rPr>
        <w:t>Место</w:t>
      </w:r>
      <w:r w:rsidR="00AA3E89" w:rsidRPr="007850B4">
        <w:rPr>
          <w:bCs/>
          <w:sz w:val="24"/>
        </w:rPr>
        <w:t xml:space="preserve"> (указывается регион / если целесообразно указать адрес, то указывается адрес) </w:t>
      </w:r>
      <w:r w:rsidR="00AA3E89" w:rsidRPr="00D77ED3">
        <w:rPr>
          <w:b/>
          <w:bCs/>
          <w:sz w:val="24"/>
        </w:rPr>
        <w:t>поставки МТР</w:t>
      </w:r>
      <w:r w:rsidR="00AA3E89" w:rsidRPr="007850B4">
        <w:rPr>
          <w:bCs/>
          <w:sz w:val="24"/>
        </w:rPr>
        <w:t xml:space="preserve"> / выполнения работ / оказания услуг:</w:t>
      </w:r>
    </w:p>
    <w:p w14:paraId="7D40D494" w14:textId="2A569F9E" w:rsidR="00F2491B" w:rsidRPr="007850B4" w:rsidRDefault="00AA3E89" w:rsidP="009F2554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sz w:val="24"/>
          <w:lang w:eastAsia="en-US"/>
        </w:rPr>
      </w:pPr>
      <w:r w:rsidRPr="007850B4">
        <w:rPr>
          <w:b/>
          <w:bCs/>
          <w:sz w:val="24"/>
        </w:rPr>
        <w:t xml:space="preserve">- </w:t>
      </w:r>
      <w:r w:rsidRPr="007850B4">
        <w:rPr>
          <w:sz w:val="24"/>
          <w:lang w:eastAsia="en-US"/>
        </w:rPr>
        <w:t>доставка до склада Заказчика, расположенного по адресу: Республика Марий Эл, г. Йошкар-Ола, ул. Суворова, д. 26.</w:t>
      </w:r>
    </w:p>
    <w:p w14:paraId="4305577A" w14:textId="7A0086D3" w:rsidR="00E1364A" w:rsidRPr="00D77ED3" w:rsidRDefault="00AA3E89" w:rsidP="009F2554">
      <w:pPr>
        <w:pStyle w:val="-3"/>
        <w:tabs>
          <w:tab w:val="clear" w:pos="1701"/>
          <w:tab w:val="left" w:pos="426"/>
        </w:tabs>
        <w:spacing w:line="240" w:lineRule="auto"/>
        <w:ind w:firstLine="0"/>
        <w:rPr>
          <w:b/>
          <w:sz w:val="24"/>
          <w:lang w:eastAsia="en-US"/>
        </w:rPr>
      </w:pPr>
      <w:r w:rsidRPr="00D77ED3">
        <w:rPr>
          <w:b/>
          <w:bCs/>
          <w:sz w:val="24"/>
        </w:rPr>
        <w:t>9</w:t>
      </w:r>
      <w:r w:rsidR="00E1364A" w:rsidRPr="00D77ED3">
        <w:rPr>
          <w:b/>
          <w:bCs/>
          <w:sz w:val="24"/>
        </w:rPr>
        <w:t xml:space="preserve">. </w:t>
      </w:r>
      <w:r w:rsidRPr="00D77ED3">
        <w:rPr>
          <w:b/>
          <w:bCs/>
          <w:sz w:val="24"/>
        </w:rPr>
        <w:t>Иное</w:t>
      </w:r>
    </w:p>
    <w:p w14:paraId="367ED16D" w14:textId="0C36FB8F" w:rsidR="00F2491B" w:rsidRPr="007850B4" w:rsidRDefault="00DC1B52" w:rsidP="009F2554">
      <w:pPr>
        <w:spacing w:after="0"/>
      </w:pPr>
      <w:r w:rsidRPr="007850B4">
        <w:t>-</w:t>
      </w:r>
      <w:r w:rsidR="00F2491B" w:rsidRPr="007850B4">
        <w:t xml:space="preserve"> </w:t>
      </w:r>
      <w:r w:rsidRPr="007850B4">
        <w:t>т</w:t>
      </w:r>
      <w:r w:rsidR="00F2491B" w:rsidRPr="007850B4">
        <w:t>овар должен быть новым, не бывшим в эксплуатации, не восстановленным, не должен иметь дефектов, связанных с материалами или работой по их изготовлению.</w:t>
      </w:r>
    </w:p>
    <w:p w14:paraId="3A352547" w14:textId="7C89C441" w:rsidR="00F2491B" w:rsidRPr="007850B4" w:rsidRDefault="00DC1B52" w:rsidP="009F2554">
      <w:pPr>
        <w:spacing w:before="60" w:after="0"/>
      </w:pPr>
      <w:r w:rsidRPr="007850B4">
        <w:t>-</w:t>
      </w:r>
      <w:r w:rsidR="00F2491B" w:rsidRPr="007850B4">
        <w:t xml:space="preserve"> </w:t>
      </w:r>
      <w:r w:rsidRPr="007850B4">
        <w:t>п</w:t>
      </w:r>
      <w:r w:rsidR="00F2491B" w:rsidRPr="007850B4">
        <w:t>риёмка товаров проводится по количеству, качеству, комплектности и упаковке.</w:t>
      </w:r>
    </w:p>
    <w:p w14:paraId="23E3F71A" w14:textId="0D7E038A" w:rsidR="00F2491B" w:rsidRPr="007850B4" w:rsidRDefault="00DC1B52" w:rsidP="009F2554">
      <w:pPr>
        <w:spacing w:after="0"/>
      </w:pPr>
      <w:r w:rsidRPr="007850B4">
        <w:t>-</w:t>
      </w:r>
      <w:r w:rsidR="00F2491B" w:rsidRPr="007850B4">
        <w:t xml:space="preserve"> </w:t>
      </w:r>
      <w:r w:rsidRPr="007850B4">
        <w:t>к</w:t>
      </w:r>
      <w:r w:rsidR="00F2491B" w:rsidRPr="007850B4">
        <w:t>ачество поставляемого товара должно соответствовать стандартам, ТУ завода-производителя предусмотренным действующему законодательству Российской Федерации.</w:t>
      </w:r>
    </w:p>
    <w:p w14:paraId="2CEB41B7" w14:textId="489DE129" w:rsidR="00F2491B" w:rsidRPr="007850B4" w:rsidRDefault="00DC1B52" w:rsidP="009F2554">
      <w:pPr>
        <w:spacing w:before="60" w:after="0"/>
      </w:pPr>
      <w:r w:rsidRPr="007850B4">
        <w:t>-</w:t>
      </w:r>
      <w:r w:rsidR="00F2491B" w:rsidRPr="007850B4">
        <w:t xml:space="preserve"> </w:t>
      </w:r>
      <w:r w:rsidRPr="007850B4">
        <w:t>у</w:t>
      </w:r>
      <w:r w:rsidR="00F2491B" w:rsidRPr="007850B4">
        <w:t>паковка поставляемых товаров должна обеспечивать сохранность при транспортировке и хранении. Упаковка должна быть завода-производителя, без повреждений и нарушений целостности.</w:t>
      </w:r>
    </w:p>
    <w:p w14:paraId="4E13F440" w14:textId="1F452880" w:rsidR="0077192B" w:rsidRPr="007850B4" w:rsidRDefault="00DC1B52" w:rsidP="009F2554">
      <w:pPr>
        <w:autoSpaceDE w:val="0"/>
        <w:adjustRightInd w:val="0"/>
      </w:pPr>
      <w:r w:rsidRPr="007850B4">
        <w:t>-</w:t>
      </w:r>
      <w:r w:rsidR="00F2491B" w:rsidRPr="007850B4">
        <w:t xml:space="preserve"> </w:t>
      </w:r>
      <w:r w:rsidRPr="007850B4">
        <w:t>т</w:t>
      </w:r>
      <w:r w:rsidR="00F2491B" w:rsidRPr="007850B4">
        <w:t>овар должен отвечать требованиям безопасности.</w:t>
      </w:r>
    </w:p>
    <w:p w14:paraId="7E35392B" w14:textId="2D50D86E" w:rsidR="003A7EAF" w:rsidRPr="007850B4" w:rsidRDefault="0077192B" w:rsidP="009F2554">
      <w:pPr>
        <w:autoSpaceDE w:val="0"/>
        <w:adjustRightInd w:val="0"/>
      </w:pPr>
      <w:r w:rsidRPr="007850B4">
        <w:rPr>
          <w:lang w:eastAsia="en-US"/>
        </w:rPr>
        <w:t xml:space="preserve"> </w:t>
      </w:r>
      <w:r w:rsidRPr="007850B4">
        <w:rPr>
          <w:highlight w:val="yellow"/>
          <w:lang w:eastAsia="en-US"/>
        </w:rPr>
        <w:t>-доставка включает погрузочно-разгрузочные работы</w:t>
      </w:r>
      <w:r w:rsidR="00D77ED3">
        <w:rPr>
          <w:lang w:eastAsia="en-US"/>
        </w:rPr>
        <w:t>.</w:t>
      </w:r>
    </w:p>
    <w:sectPr w:rsidR="003A7EAF" w:rsidRPr="007850B4" w:rsidSect="007850B4">
      <w:headerReference w:type="default" r:id="rId8"/>
      <w:pgSz w:w="11906" w:h="16838" w:code="9"/>
      <w:pgMar w:top="567" w:right="851" w:bottom="567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53EAB" w14:textId="77777777" w:rsidR="00720564" w:rsidRDefault="00720564" w:rsidP="00E15E38">
      <w:pPr>
        <w:spacing w:after="0"/>
      </w:pPr>
      <w:r>
        <w:separator/>
      </w:r>
    </w:p>
  </w:endnote>
  <w:endnote w:type="continuationSeparator" w:id="0">
    <w:p w14:paraId="120ACB51" w14:textId="77777777" w:rsidR="00720564" w:rsidRDefault="00720564" w:rsidP="00E15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B6F8D" w14:textId="77777777" w:rsidR="00720564" w:rsidRDefault="00720564" w:rsidP="00E15E38">
      <w:pPr>
        <w:spacing w:after="0"/>
      </w:pPr>
      <w:r>
        <w:separator/>
      </w:r>
    </w:p>
  </w:footnote>
  <w:footnote w:type="continuationSeparator" w:id="0">
    <w:p w14:paraId="4C788F8E" w14:textId="77777777" w:rsidR="00720564" w:rsidRDefault="00720564" w:rsidP="00E15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8ADE" w14:textId="77777777" w:rsidR="00720564" w:rsidRDefault="00720564" w:rsidP="00E15E38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8FD"/>
    <w:multiLevelType w:val="multilevel"/>
    <w:tmpl w:val="4BA21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80074B"/>
    <w:multiLevelType w:val="hybridMultilevel"/>
    <w:tmpl w:val="41CCA5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0605D"/>
    <w:multiLevelType w:val="multilevel"/>
    <w:tmpl w:val="466C053E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u w:val="none"/>
      </w:rPr>
    </w:lvl>
  </w:abstractNum>
  <w:abstractNum w:abstractNumId="3">
    <w:nsid w:val="129E7560"/>
    <w:multiLevelType w:val="hybridMultilevel"/>
    <w:tmpl w:val="1994821C"/>
    <w:lvl w:ilvl="0" w:tplc="84C88D4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1062574"/>
    <w:multiLevelType w:val="multilevel"/>
    <w:tmpl w:val="FD5C7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5">
    <w:nsid w:val="23216344"/>
    <w:multiLevelType w:val="multilevel"/>
    <w:tmpl w:val="DB3A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26B06D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E702FB1"/>
    <w:multiLevelType w:val="hybridMultilevel"/>
    <w:tmpl w:val="9310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D1E3A"/>
    <w:multiLevelType w:val="hybridMultilevel"/>
    <w:tmpl w:val="BBB0D09A"/>
    <w:lvl w:ilvl="0" w:tplc="630E729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17F1A"/>
    <w:multiLevelType w:val="multilevel"/>
    <w:tmpl w:val="BC96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425F6"/>
    <w:multiLevelType w:val="hybridMultilevel"/>
    <w:tmpl w:val="89CE3614"/>
    <w:lvl w:ilvl="0" w:tplc="9176FC5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1">
    <w:nsid w:val="358A226C"/>
    <w:multiLevelType w:val="hybridMultilevel"/>
    <w:tmpl w:val="0C3EEAD8"/>
    <w:lvl w:ilvl="0" w:tplc="C39A7F4C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63A0E3B"/>
    <w:multiLevelType w:val="hybridMultilevel"/>
    <w:tmpl w:val="7B587A62"/>
    <w:lvl w:ilvl="0" w:tplc="9176FC5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3">
    <w:nsid w:val="39470ADD"/>
    <w:multiLevelType w:val="multilevel"/>
    <w:tmpl w:val="D51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585D10"/>
    <w:multiLevelType w:val="hybridMultilevel"/>
    <w:tmpl w:val="7CE4A968"/>
    <w:lvl w:ilvl="0" w:tplc="F93C3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57DB"/>
    <w:multiLevelType w:val="multilevel"/>
    <w:tmpl w:val="6B96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A5647"/>
    <w:multiLevelType w:val="hybridMultilevel"/>
    <w:tmpl w:val="31B68546"/>
    <w:lvl w:ilvl="0" w:tplc="A2CAC178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47E14783"/>
    <w:multiLevelType w:val="hybridMultilevel"/>
    <w:tmpl w:val="ECD41F4A"/>
    <w:lvl w:ilvl="0" w:tplc="71F400C6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92154"/>
    <w:multiLevelType w:val="multilevel"/>
    <w:tmpl w:val="980A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10055"/>
    <w:multiLevelType w:val="hybridMultilevel"/>
    <w:tmpl w:val="067E5BE0"/>
    <w:lvl w:ilvl="0" w:tplc="97260BC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95024C"/>
    <w:multiLevelType w:val="hybridMultilevel"/>
    <w:tmpl w:val="8E5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71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3784F35"/>
    <w:multiLevelType w:val="hybridMultilevel"/>
    <w:tmpl w:val="CBD0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077F0"/>
    <w:multiLevelType w:val="multilevel"/>
    <w:tmpl w:val="2B88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4A40E7"/>
    <w:multiLevelType w:val="hybridMultilevel"/>
    <w:tmpl w:val="D82A76CE"/>
    <w:lvl w:ilvl="0" w:tplc="589CC3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021D2E"/>
    <w:multiLevelType w:val="hybridMultilevel"/>
    <w:tmpl w:val="B92C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C5503"/>
    <w:multiLevelType w:val="multilevel"/>
    <w:tmpl w:val="327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C2509"/>
    <w:multiLevelType w:val="hybridMultilevel"/>
    <w:tmpl w:val="EF54ED28"/>
    <w:lvl w:ilvl="0" w:tplc="1D5A852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6DA60A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5230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DF4ED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F416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9010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54E3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C405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F67C9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9B5020"/>
    <w:multiLevelType w:val="multilevel"/>
    <w:tmpl w:val="7284B4D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9">
    <w:nsid w:val="7BCD318D"/>
    <w:multiLevelType w:val="multilevel"/>
    <w:tmpl w:val="56D0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2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3"/>
  </w:num>
  <w:num w:numId="9">
    <w:abstractNumId w:val="19"/>
  </w:num>
  <w:num w:numId="10">
    <w:abstractNumId w:val="5"/>
  </w:num>
  <w:num w:numId="11">
    <w:abstractNumId w:val="23"/>
  </w:num>
  <w:num w:numId="12">
    <w:abstractNumId w:val="0"/>
  </w:num>
  <w:num w:numId="13">
    <w:abstractNumId w:val="1"/>
  </w:num>
  <w:num w:numId="14">
    <w:abstractNumId w:val="27"/>
  </w:num>
  <w:num w:numId="15">
    <w:abstractNumId w:val="21"/>
  </w:num>
  <w:num w:numId="16">
    <w:abstractNumId w:val="16"/>
  </w:num>
  <w:num w:numId="17">
    <w:abstractNumId w:val="20"/>
  </w:num>
  <w:num w:numId="18">
    <w:abstractNumId w:val="6"/>
  </w:num>
  <w:num w:numId="19">
    <w:abstractNumId w:val="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0"/>
  </w:num>
  <w:num w:numId="25">
    <w:abstractNumId w:val="12"/>
  </w:num>
  <w:num w:numId="26">
    <w:abstractNumId w:val="7"/>
  </w:num>
  <w:num w:numId="27">
    <w:abstractNumId w:val="11"/>
  </w:num>
  <w:num w:numId="28">
    <w:abstractNumId w:val="26"/>
  </w:num>
  <w:num w:numId="29">
    <w:abstractNumId w:val="17"/>
  </w:num>
  <w:num w:numId="30">
    <w:abstractNumId w:val="14"/>
  </w:num>
  <w:num w:numId="31">
    <w:abstractNumId w:val="9"/>
  </w:num>
  <w:num w:numId="32">
    <w:abstractNumId w:val="2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84"/>
    <w:rsid w:val="00000C59"/>
    <w:rsid w:val="000027F3"/>
    <w:rsid w:val="0000280D"/>
    <w:rsid w:val="00004F7B"/>
    <w:rsid w:val="00010F51"/>
    <w:rsid w:val="000123E9"/>
    <w:rsid w:val="00013045"/>
    <w:rsid w:val="00016F40"/>
    <w:rsid w:val="00017124"/>
    <w:rsid w:val="000204E3"/>
    <w:rsid w:val="00025B4F"/>
    <w:rsid w:val="000314B1"/>
    <w:rsid w:val="0003204A"/>
    <w:rsid w:val="00032A72"/>
    <w:rsid w:val="000352E3"/>
    <w:rsid w:val="000361AD"/>
    <w:rsid w:val="000366D9"/>
    <w:rsid w:val="00043DA2"/>
    <w:rsid w:val="00044843"/>
    <w:rsid w:val="000452EC"/>
    <w:rsid w:val="00046D27"/>
    <w:rsid w:val="00053497"/>
    <w:rsid w:val="000541CD"/>
    <w:rsid w:val="00071E69"/>
    <w:rsid w:val="0007259E"/>
    <w:rsid w:val="000779CD"/>
    <w:rsid w:val="00080927"/>
    <w:rsid w:val="0008264E"/>
    <w:rsid w:val="000847A0"/>
    <w:rsid w:val="00086E6D"/>
    <w:rsid w:val="00090EFC"/>
    <w:rsid w:val="0009112A"/>
    <w:rsid w:val="00092A24"/>
    <w:rsid w:val="000967F2"/>
    <w:rsid w:val="000A12A4"/>
    <w:rsid w:val="000A2496"/>
    <w:rsid w:val="000A39BF"/>
    <w:rsid w:val="000B33C5"/>
    <w:rsid w:val="000B52F3"/>
    <w:rsid w:val="000B6107"/>
    <w:rsid w:val="000B664F"/>
    <w:rsid w:val="000B751F"/>
    <w:rsid w:val="000C390D"/>
    <w:rsid w:val="000C48F5"/>
    <w:rsid w:val="000C5318"/>
    <w:rsid w:val="000C6035"/>
    <w:rsid w:val="000C68DC"/>
    <w:rsid w:val="000D0FD8"/>
    <w:rsid w:val="000D2A35"/>
    <w:rsid w:val="000D55A4"/>
    <w:rsid w:val="000E0DC9"/>
    <w:rsid w:val="000F22B3"/>
    <w:rsid w:val="000F247B"/>
    <w:rsid w:val="000F300F"/>
    <w:rsid w:val="000F712B"/>
    <w:rsid w:val="00102CB6"/>
    <w:rsid w:val="00106F52"/>
    <w:rsid w:val="00114B08"/>
    <w:rsid w:val="00123947"/>
    <w:rsid w:val="001241AD"/>
    <w:rsid w:val="00125817"/>
    <w:rsid w:val="0012595B"/>
    <w:rsid w:val="00125BC6"/>
    <w:rsid w:val="001261EB"/>
    <w:rsid w:val="00130984"/>
    <w:rsid w:val="00133771"/>
    <w:rsid w:val="00140FBF"/>
    <w:rsid w:val="00147262"/>
    <w:rsid w:val="00150E03"/>
    <w:rsid w:val="00151107"/>
    <w:rsid w:val="00151BE0"/>
    <w:rsid w:val="0015210E"/>
    <w:rsid w:val="00157217"/>
    <w:rsid w:val="00157772"/>
    <w:rsid w:val="0016049C"/>
    <w:rsid w:val="00162CB5"/>
    <w:rsid w:val="0016358D"/>
    <w:rsid w:val="00163C2D"/>
    <w:rsid w:val="00164F96"/>
    <w:rsid w:val="001668BE"/>
    <w:rsid w:val="001701EE"/>
    <w:rsid w:val="001755A6"/>
    <w:rsid w:val="00175B2D"/>
    <w:rsid w:val="001775D1"/>
    <w:rsid w:val="00180A77"/>
    <w:rsid w:val="00181DB6"/>
    <w:rsid w:val="00183CBB"/>
    <w:rsid w:val="00185624"/>
    <w:rsid w:val="001858B9"/>
    <w:rsid w:val="00187088"/>
    <w:rsid w:val="00190DF1"/>
    <w:rsid w:val="001916DB"/>
    <w:rsid w:val="00194F97"/>
    <w:rsid w:val="001A0842"/>
    <w:rsid w:val="001A1A95"/>
    <w:rsid w:val="001A66A0"/>
    <w:rsid w:val="001A703A"/>
    <w:rsid w:val="001B0BAD"/>
    <w:rsid w:val="001B0DC9"/>
    <w:rsid w:val="001B163F"/>
    <w:rsid w:val="001B1C37"/>
    <w:rsid w:val="001B20EA"/>
    <w:rsid w:val="001B2571"/>
    <w:rsid w:val="001B29A6"/>
    <w:rsid w:val="001B2A38"/>
    <w:rsid w:val="001B3664"/>
    <w:rsid w:val="001B712A"/>
    <w:rsid w:val="001C07EE"/>
    <w:rsid w:val="001C65F4"/>
    <w:rsid w:val="001C6646"/>
    <w:rsid w:val="001C6C83"/>
    <w:rsid w:val="001C7764"/>
    <w:rsid w:val="001D36F2"/>
    <w:rsid w:val="001D6A9C"/>
    <w:rsid w:val="001E4035"/>
    <w:rsid w:val="001E5E23"/>
    <w:rsid w:val="001F24FC"/>
    <w:rsid w:val="001F3377"/>
    <w:rsid w:val="001F572F"/>
    <w:rsid w:val="001F6D57"/>
    <w:rsid w:val="0020420C"/>
    <w:rsid w:val="00206DB7"/>
    <w:rsid w:val="00207485"/>
    <w:rsid w:val="00211F6F"/>
    <w:rsid w:val="00214E1D"/>
    <w:rsid w:val="002233FC"/>
    <w:rsid w:val="002267DA"/>
    <w:rsid w:val="00226D96"/>
    <w:rsid w:val="00226F0E"/>
    <w:rsid w:val="00227B77"/>
    <w:rsid w:val="00230064"/>
    <w:rsid w:val="00230128"/>
    <w:rsid w:val="002325EB"/>
    <w:rsid w:val="00236425"/>
    <w:rsid w:val="002375E5"/>
    <w:rsid w:val="00244A7E"/>
    <w:rsid w:val="002513E6"/>
    <w:rsid w:val="00267AFE"/>
    <w:rsid w:val="00271ABF"/>
    <w:rsid w:val="0027338F"/>
    <w:rsid w:val="002744F8"/>
    <w:rsid w:val="00275097"/>
    <w:rsid w:val="002801AE"/>
    <w:rsid w:val="0028287C"/>
    <w:rsid w:val="00286736"/>
    <w:rsid w:val="0029219F"/>
    <w:rsid w:val="00292557"/>
    <w:rsid w:val="002A2884"/>
    <w:rsid w:val="002A4F15"/>
    <w:rsid w:val="002A5C27"/>
    <w:rsid w:val="002B058D"/>
    <w:rsid w:val="002B17D9"/>
    <w:rsid w:val="002B2691"/>
    <w:rsid w:val="002B4854"/>
    <w:rsid w:val="002B57A0"/>
    <w:rsid w:val="002C34DA"/>
    <w:rsid w:val="002C3B3D"/>
    <w:rsid w:val="002C5129"/>
    <w:rsid w:val="002C6028"/>
    <w:rsid w:val="002D6BD4"/>
    <w:rsid w:val="002D719B"/>
    <w:rsid w:val="002E0E3E"/>
    <w:rsid w:val="002E1C2B"/>
    <w:rsid w:val="002E2E5D"/>
    <w:rsid w:val="002E39B4"/>
    <w:rsid w:val="002E58BD"/>
    <w:rsid w:val="002E778C"/>
    <w:rsid w:val="002F010E"/>
    <w:rsid w:val="002F6C2B"/>
    <w:rsid w:val="0031371E"/>
    <w:rsid w:val="00315072"/>
    <w:rsid w:val="00320D1D"/>
    <w:rsid w:val="003269D3"/>
    <w:rsid w:val="00332745"/>
    <w:rsid w:val="0033374F"/>
    <w:rsid w:val="003349A4"/>
    <w:rsid w:val="00334D6E"/>
    <w:rsid w:val="0033625A"/>
    <w:rsid w:val="003368D9"/>
    <w:rsid w:val="00336A67"/>
    <w:rsid w:val="00336E9B"/>
    <w:rsid w:val="00342F0B"/>
    <w:rsid w:val="00346936"/>
    <w:rsid w:val="00350BD3"/>
    <w:rsid w:val="0035328F"/>
    <w:rsid w:val="00354FFE"/>
    <w:rsid w:val="00361FAB"/>
    <w:rsid w:val="00363583"/>
    <w:rsid w:val="00364BE9"/>
    <w:rsid w:val="00371F59"/>
    <w:rsid w:val="0037354C"/>
    <w:rsid w:val="00373987"/>
    <w:rsid w:val="00374395"/>
    <w:rsid w:val="00375898"/>
    <w:rsid w:val="00377B00"/>
    <w:rsid w:val="003849BB"/>
    <w:rsid w:val="00386C68"/>
    <w:rsid w:val="00387D1A"/>
    <w:rsid w:val="003908B9"/>
    <w:rsid w:val="00391D9D"/>
    <w:rsid w:val="003924AC"/>
    <w:rsid w:val="00392C2D"/>
    <w:rsid w:val="00394D9A"/>
    <w:rsid w:val="00397DD0"/>
    <w:rsid w:val="003A4563"/>
    <w:rsid w:val="003A6C28"/>
    <w:rsid w:val="003A79E3"/>
    <w:rsid w:val="003A7EAF"/>
    <w:rsid w:val="003B0859"/>
    <w:rsid w:val="003B0FA0"/>
    <w:rsid w:val="003B19D7"/>
    <w:rsid w:val="003B309D"/>
    <w:rsid w:val="003B466D"/>
    <w:rsid w:val="003B5BA3"/>
    <w:rsid w:val="003B6893"/>
    <w:rsid w:val="003B7DB0"/>
    <w:rsid w:val="003C0486"/>
    <w:rsid w:val="003C1070"/>
    <w:rsid w:val="003C403B"/>
    <w:rsid w:val="003C6E7F"/>
    <w:rsid w:val="003C7E64"/>
    <w:rsid w:val="003D1575"/>
    <w:rsid w:val="003D6C8A"/>
    <w:rsid w:val="003D72EC"/>
    <w:rsid w:val="003E137B"/>
    <w:rsid w:val="003E4627"/>
    <w:rsid w:val="003E4823"/>
    <w:rsid w:val="003E5E8A"/>
    <w:rsid w:val="003E770E"/>
    <w:rsid w:val="003F49FB"/>
    <w:rsid w:val="003F5E09"/>
    <w:rsid w:val="003F5FD1"/>
    <w:rsid w:val="00402984"/>
    <w:rsid w:val="0040371B"/>
    <w:rsid w:val="0041115C"/>
    <w:rsid w:val="004142CF"/>
    <w:rsid w:val="004146DE"/>
    <w:rsid w:val="00414FF4"/>
    <w:rsid w:val="0041752E"/>
    <w:rsid w:val="004222B4"/>
    <w:rsid w:val="00423D5D"/>
    <w:rsid w:val="004253A3"/>
    <w:rsid w:val="004261EE"/>
    <w:rsid w:val="00427099"/>
    <w:rsid w:val="004402FA"/>
    <w:rsid w:val="00453020"/>
    <w:rsid w:val="00454688"/>
    <w:rsid w:val="004555D5"/>
    <w:rsid w:val="00455AC4"/>
    <w:rsid w:val="00456CFD"/>
    <w:rsid w:val="00463282"/>
    <w:rsid w:val="00464847"/>
    <w:rsid w:val="0047196C"/>
    <w:rsid w:val="00475E08"/>
    <w:rsid w:val="0048785C"/>
    <w:rsid w:val="00487CA1"/>
    <w:rsid w:val="00490630"/>
    <w:rsid w:val="00490699"/>
    <w:rsid w:val="00491AE9"/>
    <w:rsid w:val="00496BB2"/>
    <w:rsid w:val="00497B28"/>
    <w:rsid w:val="004A1D48"/>
    <w:rsid w:val="004A1F06"/>
    <w:rsid w:val="004A540E"/>
    <w:rsid w:val="004B0964"/>
    <w:rsid w:val="004B2C98"/>
    <w:rsid w:val="004B69C5"/>
    <w:rsid w:val="004B7364"/>
    <w:rsid w:val="004B77A2"/>
    <w:rsid w:val="004C0D52"/>
    <w:rsid w:val="004C1FD1"/>
    <w:rsid w:val="004C3A6C"/>
    <w:rsid w:val="004C4023"/>
    <w:rsid w:val="004D0022"/>
    <w:rsid w:val="004D1254"/>
    <w:rsid w:val="004D2618"/>
    <w:rsid w:val="004D5457"/>
    <w:rsid w:val="004D68C4"/>
    <w:rsid w:val="004E239E"/>
    <w:rsid w:val="004E2755"/>
    <w:rsid w:val="004E2AC7"/>
    <w:rsid w:val="004E577A"/>
    <w:rsid w:val="004E5D20"/>
    <w:rsid w:val="004E689A"/>
    <w:rsid w:val="004F0219"/>
    <w:rsid w:val="004F3973"/>
    <w:rsid w:val="004F57CD"/>
    <w:rsid w:val="00501AC2"/>
    <w:rsid w:val="00502A2B"/>
    <w:rsid w:val="0050607D"/>
    <w:rsid w:val="00506205"/>
    <w:rsid w:val="00506E72"/>
    <w:rsid w:val="005071AB"/>
    <w:rsid w:val="00514004"/>
    <w:rsid w:val="00515A26"/>
    <w:rsid w:val="00515CA9"/>
    <w:rsid w:val="00516232"/>
    <w:rsid w:val="0051644A"/>
    <w:rsid w:val="00524C76"/>
    <w:rsid w:val="00532067"/>
    <w:rsid w:val="00536B78"/>
    <w:rsid w:val="00541B87"/>
    <w:rsid w:val="005422B3"/>
    <w:rsid w:val="00542EF5"/>
    <w:rsid w:val="00544228"/>
    <w:rsid w:val="00546D88"/>
    <w:rsid w:val="00552D36"/>
    <w:rsid w:val="0055423B"/>
    <w:rsid w:val="00555352"/>
    <w:rsid w:val="005577B8"/>
    <w:rsid w:val="00557E56"/>
    <w:rsid w:val="0056074C"/>
    <w:rsid w:val="00562A32"/>
    <w:rsid w:val="00562E61"/>
    <w:rsid w:val="00567679"/>
    <w:rsid w:val="00567B0D"/>
    <w:rsid w:val="00567C2D"/>
    <w:rsid w:val="00570A74"/>
    <w:rsid w:val="00571E5D"/>
    <w:rsid w:val="005773E1"/>
    <w:rsid w:val="00577C7D"/>
    <w:rsid w:val="00580D33"/>
    <w:rsid w:val="005846EE"/>
    <w:rsid w:val="00587C93"/>
    <w:rsid w:val="00591FD6"/>
    <w:rsid w:val="00594BCC"/>
    <w:rsid w:val="005A2B01"/>
    <w:rsid w:val="005A418A"/>
    <w:rsid w:val="005B08A9"/>
    <w:rsid w:val="005B2BEA"/>
    <w:rsid w:val="005B5C63"/>
    <w:rsid w:val="005B6F37"/>
    <w:rsid w:val="005B722C"/>
    <w:rsid w:val="005C1AFC"/>
    <w:rsid w:val="005C71B2"/>
    <w:rsid w:val="005C7AE2"/>
    <w:rsid w:val="005D3F9D"/>
    <w:rsid w:val="005D48CD"/>
    <w:rsid w:val="005E08FE"/>
    <w:rsid w:val="005E1B45"/>
    <w:rsid w:val="005E3FF8"/>
    <w:rsid w:val="005E60B7"/>
    <w:rsid w:val="005E7B59"/>
    <w:rsid w:val="005F4D86"/>
    <w:rsid w:val="005F7FF0"/>
    <w:rsid w:val="006068F3"/>
    <w:rsid w:val="00606DFB"/>
    <w:rsid w:val="006134AA"/>
    <w:rsid w:val="00620578"/>
    <w:rsid w:val="00620694"/>
    <w:rsid w:val="00621048"/>
    <w:rsid w:val="006212B1"/>
    <w:rsid w:val="006238CB"/>
    <w:rsid w:val="006262A2"/>
    <w:rsid w:val="00630958"/>
    <w:rsid w:val="006330F2"/>
    <w:rsid w:val="006339EF"/>
    <w:rsid w:val="0063792F"/>
    <w:rsid w:val="00643266"/>
    <w:rsid w:val="00644FC7"/>
    <w:rsid w:val="006515FA"/>
    <w:rsid w:val="00651C02"/>
    <w:rsid w:val="00652F56"/>
    <w:rsid w:val="00653611"/>
    <w:rsid w:val="00655340"/>
    <w:rsid w:val="00657201"/>
    <w:rsid w:val="00657BF6"/>
    <w:rsid w:val="00660156"/>
    <w:rsid w:val="00660F3A"/>
    <w:rsid w:val="00662D66"/>
    <w:rsid w:val="0066795F"/>
    <w:rsid w:val="00671A10"/>
    <w:rsid w:val="00671EB7"/>
    <w:rsid w:val="00674AD9"/>
    <w:rsid w:val="00681440"/>
    <w:rsid w:val="00685814"/>
    <w:rsid w:val="0068623F"/>
    <w:rsid w:val="00690C44"/>
    <w:rsid w:val="00692FAA"/>
    <w:rsid w:val="00696F0C"/>
    <w:rsid w:val="006A02E7"/>
    <w:rsid w:val="006A16BB"/>
    <w:rsid w:val="006A2CD6"/>
    <w:rsid w:val="006A41E0"/>
    <w:rsid w:val="006A7A0F"/>
    <w:rsid w:val="006B2ED8"/>
    <w:rsid w:val="006B3761"/>
    <w:rsid w:val="006B4511"/>
    <w:rsid w:val="006B45DB"/>
    <w:rsid w:val="006C04F4"/>
    <w:rsid w:val="006C61A4"/>
    <w:rsid w:val="006D2583"/>
    <w:rsid w:val="006D535A"/>
    <w:rsid w:val="006D7913"/>
    <w:rsid w:val="006E21AE"/>
    <w:rsid w:val="006E2DF9"/>
    <w:rsid w:val="006F3483"/>
    <w:rsid w:val="00702DEF"/>
    <w:rsid w:val="0070434D"/>
    <w:rsid w:val="00704B51"/>
    <w:rsid w:val="0070654B"/>
    <w:rsid w:val="0071002C"/>
    <w:rsid w:val="00713CE5"/>
    <w:rsid w:val="0071435B"/>
    <w:rsid w:val="007149DB"/>
    <w:rsid w:val="007153A9"/>
    <w:rsid w:val="00720564"/>
    <w:rsid w:val="0072518C"/>
    <w:rsid w:val="00731066"/>
    <w:rsid w:val="00731F04"/>
    <w:rsid w:val="007322E8"/>
    <w:rsid w:val="00733E34"/>
    <w:rsid w:val="00734F7E"/>
    <w:rsid w:val="00735B70"/>
    <w:rsid w:val="00735FAA"/>
    <w:rsid w:val="0073603D"/>
    <w:rsid w:val="00740811"/>
    <w:rsid w:val="007469D0"/>
    <w:rsid w:val="00746DB4"/>
    <w:rsid w:val="00747ABC"/>
    <w:rsid w:val="007518AA"/>
    <w:rsid w:val="00753848"/>
    <w:rsid w:val="00757433"/>
    <w:rsid w:val="00761C5B"/>
    <w:rsid w:val="00762C47"/>
    <w:rsid w:val="00764E96"/>
    <w:rsid w:val="00766783"/>
    <w:rsid w:val="00770F3B"/>
    <w:rsid w:val="0077192B"/>
    <w:rsid w:val="0078246D"/>
    <w:rsid w:val="007850B4"/>
    <w:rsid w:val="00791223"/>
    <w:rsid w:val="00793A9F"/>
    <w:rsid w:val="00795956"/>
    <w:rsid w:val="007A3DA6"/>
    <w:rsid w:val="007A60CE"/>
    <w:rsid w:val="007B2079"/>
    <w:rsid w:val="007B5366"/>
    <w:rsid w:val="007B6E0E"/>
    <w:rsid w:val="007C3228"/>
    <w:rsid w:val="007C3A86"/>
    <w:rsid w:val="007C4C83"/>
    <w:rsid w:val="007C6695"/>
    <w:rsid w:val="007D00C9"/>
    <w:rsid w:val="007D23D2"/>
    <w:rsid w:val="007D5557"/>
    <w:rsid w:val="007E2F9B"/>
    <w:rsid w:val="007E3E3B"/>
    <w:rsid w:val="007E5150"/>
    <w:rsid w:val="007E6281"/>
    <w:rsid w:val="007F0BC0"/>
    <w:rsid w:val="007F3641"/>
    <w:rsid w:val="00800CF1"/>
    <w:rsid w:val="00804D61"/>
    <w:rsid w:val="00806747"/>
    <w:rsid w:val="00811A79"/>
    <w:rsid w:val="008156F3"/>
    <w:rsid w:val="008232F2"/>
    <w:rsid w:val="008238CD"/>
    <w:rsid w:val="00833076"/>
    <w:rsid w:val="00834DFA"/>
    <w:rsid w:val="00837CE6"/>
    <w:rsid w:val="008416E5"/>
    <w:rsid w:val="00842006"/>
    <w:rsid w:val="0084213D"/>
    <w:rsid w:val="0085062D"/>
    <w:rsid w:val="00851F3E"/>
    <w:rsid w:val="00856AC2"/>
    <w:rsid w:val="0085785C"/>
    <w:rsid w:val="00862CDB"/>
    <w:rsid w:val="008676F4"/>
    <w:rsid w:val="008677CF"/>
    <w:rsid w:val="008768C5"/>
    <w:rsid w:val="00881A77"/>
    <w:rsid w:val="00886E6B"/>
    <w:rsid w:val="00893FC0"/>
    <w:rsid w:val="008A2461"/>
    <w:rsid w:val="008A28BD"/>
    <w:rsid w:val="008A46B6"/>
    <w:rsid w:val="008A52F4"/>
    <w:rsid w:val="008A64A7"/>
    <w:rsid w:val="008A7D2B"/>
    <w:rsid w:val="008B0DB9"/>
    <w:rsid w:val="008B0F52"/>
    <w:rsid w:val="008B16BD"/>
    <w:rsid w:val="008B3F96"/>
    <w:rsid w:val="008B6DC5"/>
    <w:rsid w:val="008B71FA"/>
    <w:rsid w:val="008C4A53"/>
    <w:rsid w:val="008D24FD"/>
    <w:rsid w:val="008D43C2"/>
    <w:rsid w:val="008D6C14"/>
    <w:rsid w:val="008D6CD8"/>
    <w:rsid w:val="008F2A6D"/>
    <w:rsid w:val="008F5B76"/>
    <w:rsid w:val="00903A19"/>
    <w:rsid w:val="00903C5E"/>
    <w:rsid w:val="00906D25"/>
    <w:rsid w:val="009070A9"/>
    <w:rsid w:val="00907AC1"/>
    <w:rsid w:val="00911451"/>
    <w:rsid w:val="0091296E"/>
    <w:rsid w:val="009146F9"/>
    <w:rsid w:val="00914C7A"/>
    <w:rsid w:val="0091546D"/>
    <w:rsid w:val="0093037A"/>
    <w:rsid w:val="00933B55"/>
    <w:rsid w:val="00934FA8"/>
    <w:rsid w:val="00935D5B"/>
    <w:rsid w:val="0093773C"/>
    <w:rsid w:val="00941D1A"/>
    <w:rsid w:val="00947A1B"/>
    <w:rsid w:val="00950CE7"/>
    <w:rsid w:val="00953B1F"/>
    <w:rsid w:val="00954CF6"/>
    <w:rsid w:val="009577C3"/>
    <w:rsid w:val="009607E6"/>
    <w:rsid w:val="00962DE8"/>
    <w:rsid w:val="009644F3"/>
    <w:rsid w:val="00964D0C"/>
    <w:rsid w:val="00967907"/>
    <w:rsid w:val="0097038B"/>
    <w:rsid w:val="009718E5"/>
    <w:rsid w:val="00972BC5"/>
    <w:rsid w:val="0097691A"/>
    <w:rsid w:val="009807DD"/>
    <w:rsid w:val="0098505C"/>
    <w:rsid w:val="0099576C"/>
    <w:rsid w:val="00996083"/>
    <w:rsid w:val="009A09D9"/>
    <w:rsid w:val="009A2ED0"/>
    <w:rsid w:val="009B318F"/>
    <w:rsid w:val="009B36B0"/>
    <w:rsid w:val="009C0542"/>
    <w:rsid w:val="009C0979"/>
    <w:rsid w:val="009C1FD3"/>
    <w:rsid w:val="009C50CD"/>
    <w:rsid w:val="009C6962"/>
    <w:rsid w:val="009C6AF0"/>
    <w:rsid w:val="009D374C"/>
    <w:rsid w:val="009D4045"/>
    <w:rsid w:val="009D5F8F"/>
    <w:rsid w:val="009D762B"/>
    <w:rsid w:val="009E00E1"/>
    <w:rsid w:val="009E43E8"/>
    <w:rsid w:val="009E461E"/>
    <w:rsid w:val="009E7B16"/>
    <w:rsid w:val="009F1988"/>
    <w:rsid w:val="009F2554"/>
    <w:rsid w:val="009F4284"/>
    <w:rsid w:val="009F6690"/>
    <w:rsid w:val="009F6DB0"/>
    <w:rsid w:val="009F79CB"/>
    <w:rsid w:val="00A03DCF"/>
    <w:rsid w:val="00A0511C"/>
    <w:rsid w:val="00A06B5F"/>
    <w:rsid w:val="00A10049"/>
    <w:rsid w:val="00A10876"/>
    <w:rsid w:val="00A11C2D"/>
    <w:rsid w:val="00A12219"/>
    <w:rsid w:val="00A13EA5"/>
    <w:rsid w:val="00A16A3F"/>
    <w:rsid w:val="00A20DFB"/>
    <w:rsid w:val="00A2306F"/>
    <w:rsid w:val="00A25F5E"/>
    <w:rsid w:val="00A30178"/>
    <w:rsid w:val="00A340DD"/>
    <w:rsid w:val="00A3429E"/>
    <w:rsid w:val="00A34424"/>
    <w:rsid w:val="00A4278B"/>
    <w:rsid w:val="00A43373"/>
    <w:rsid w:val="00A45149"/>
    <w:rsid w:val="00A52632"/>
    <w:rsid w:val="00A52B5A"/>
    <w:rsid w:val="00A56091"/>
    <w:rsid w:val="00A57BDF"/>
    <w:rsid w:val="00A6076D"/>
    <w:rsid w:val="00A639D2"/>
    <w:rsid w:val="00A7192C"/>
    <w:rsid w:val="00A72A6F"/>
    <w:rsid w:val="00A74046"/>
    <w:rsid w:val="00A8084E"/>
    <w:rsid w:val="00A84EFE"/>
    <w:rsid w:val="00A84F48"/>
    <w:rsid w:val="00A908B3"/>
    <w:rsid w:val="00A91D2D"/>
    <w:rsid w:val="00A95932"/>
    <w:rsid w:val="00AA0644"/>
    <w:rsid w:val="00AA075E"/>
    <w:rsid w:val="00AA3196"/>
    <w:rsid w:val="00AA3E89"/>
    <w:rsid w:val="00AA6719"/>
    <w:rsid w:val="00AA7B26"/>
    <w:rsid w:val="00AB375F"/>
    <w:rsid w:val="00AB48CF"/>
    <w:rsid w:val="00AB4D76"/>
    <w:rsid w:val="00AC3A4C"/>
    <w:rsid w:val="00AC770A"/>
    <w:rsid w:val="00AD002A"/>
    <w:rsid w:val="00AD1764"/>
    <w:rsid w:val="00AD20A4"/>
    <w:rsid w:val="00AD2A50"/>
    <w:rsid w:val="00AD2DBF"/>
    <w:rsid w:val="00AD3B92"/>
    <w:rsid w:val="00AD7705"/>
    <w:rsid w:val="00AE056A"/>
    <w:rsid w:val="00AE4501"/>
    <w:rsid w:val="00AE61F0"/>
    <w:rsid w:val="00AE695D"/>
    <w:rsid w:val="00AE76D3"/>
    <w:rsid w:val="00AF2C7F"/>
    <w:rsid w:val="00AF46D3"/>
    <w:rsid w:val="00AF6C28"/>
    <w:rsid w:val="00B0197B"/>
    <w:rsid w:val="00B02512"/>
    <w:rsid w:val="00B0251B"/>
    <w:rsid w:val="00B03F42"/>
    <w:rsid w:val="00B04952"/>
    <w:rsid w:val="00B04AA8"/>
    <w:rsid w:val="00B05118"/>
    <w:rsid w:val="00B06A76"/>
    <w:rsid w:val="00B07EC7"/>
    <w:rsid w:val="00B13360"/>
    <w:rsid w:val="00B20372"/>
    <w:rsid w:val="00B25923"/>
    <w:rsid w:val="00B4184A"/>
    <w:rsid w:val="00B433EC"/>
    <w:rsid w:val="00B43F2E"/>
    <w:rsid w:val="00B4628A"/>
    <w:rsid w:val="00B5007B"/>
    <w:rsid w:val="00B50FC8"/>
    <w:rsid w:val="00B51C80"/>
    <w:rsid w:val="00B52690"/>
    <w:rsid w:val="00B651C2"/>
    <w:rsid w:val="00B66CD5"/>
    <w:rsid w:val="00B77B33"/>
    <w:rsid w:val="00B80297"/>
    <w:rsid w:val="00B82C35"/>
    <w:rsid w:val="00B92876"/>
    <w:rsid w:val="00B948C9"/>
    <w:rsid w:val="00B96B62"/>
    <w:rsid w:val="00B97264"/>
    <w:rsid w:val="00B97852"/>
    <w:rsid w:val="00BA325E"/>
    <w:rsid w:val="00BA73D2"/>
    <w:rsid w:val="00BA7E4F"/>
    <w:rsid w:val="00BB14B4"/>
    <w:rsid w:val="00BB44DE"/>
    <w:rsid w:val="00BB4C14"/>
    <w:rsid w:val="00BB74F9"/>
    <w:rsid w:val="00BC3E58"/>
    <w:rsid w:val="00BC7C08"/>
    <w:rsid w:val="00BD0E8D"/>
    <w:rsid w:val="00BD1A04"/>
    <w:rsid w:val="00BD222F"/>
    <w:rsid w:val="00BD2B4A"/>
    <w:rsid w:val="00BD2E92"/>
    <w:rsid w:val="00BD3D9A"/>
    <w:rsid w:val="00BD5760"/>
    <w:rsid w:val="00BE4EC1"/>
    <w:rsid w:val="00BE5CFB"/>
    <w:rsid w:val="00BF0921"/>
    <w:rsid w:val="00BF0D6C"/>
    <w:rsid w:val="00BF2C2A"/>
    <w:rsid w:val="00BF3C44"/>
    <w:rsid w:val="00BF573E"/>
    <w:rsid w:val="00C00462"/>
    <w:rsid w:val="00C0152F"/>
    <w:rsid w:val="00C0644F"/>
    <w:rsid w:val="00C12106"/>
    <w:rsid w:val="00C21344"/>
    <w:rsid w:val="00C22649"/>
    <w:rsid w:val="00C304EF"/>
    <w:rsid w:val="00C3291D"/>
    <w:rsid w:val="00C365ED"/>
    <w:rsid w:val="00C44B86"/>
    <w:rsid w:val="00C50E66"/>
    <w:rsid w:val="00C537F7"/>
    <w:rsid w:val="00C61473"/>
    <w:rsid w:val="00C6619D"/>
    <w:rsid w:val="00C712F9"/>
    <w:rsid w:val="00C76907"/>
    <w:rsid w:val="00C825C3"/>
    <w:rsid w:val="00C851B9"/>
    <w:rsid w:val="00C8701A"/>
    <w:rsid w:val="00C90147"/>
    <w:rsid w:val="00C901FB"/>
    <w:rsid w:val="00C91286"/>
    <w:rsid w:val="00C95D14"/>
    <w:rsid w:val="00C97537"/>
    <w:rsid w:val="00CA0E65"/>
    <w:rsid w:val="00CA2B65"/>
    <w:rsid w:val="00CA3247"/>
    <w:rsid w:val="00CA531D"/>
    <w:rsid w:val="00CA6B15"/>
    <w:rsid w:val="00CA73EF"/>
    <w:rsid w:val="00CB06BD"/>
    <w:rsid w:val="00CB2BE5"/>
    <w:rsid w:val="00CB3BC6"/>
    <w:rsid w:val="00CB3E64"/>
    <w:rsid w:val="00CB3EDE"/>
    <w:rsid w:val="00CC2F72"/>
    <w:rsid w:val="00CC7E3A"/>
    <w:rsid w:val="00CD0FF2"/>
    <w:rsid w:val="00CD35E8"/>
    <w:rsid w:val="00CD5583"/>
    <w:rsid w:val="00CD5647"/>
    <w:rsid w:val="00CD714F"/>
    <w:rsid w:val="00CE0682"/>
    <w:rsid w:val="00CE4742"/>
    <w:rsid w:val="00CE7250"/>
    <w:rsid w:val="00CE74F0"/>
    <w:rsid w:val="00CE7520"/>
    <w:rsid w:val="00CF48F7"/>
    <w:rsid w:val="00CF76D7"/>
    <w:rsid w:val="00D0009C"/>
    <w:rsid w:val="00D026C8"/>
    <w:rsid w:val="00D03B12"/>
    <w:rsid w:val="00D05804"/>
    <w:rsid w:val="00D10B88"/>
    <w:rsid w:val="00D11CB4"/>
    <w:rsid w:val="00D11E6F"/>
    <w:rsid w:val="00D13DA5"/>
    <w:rsid w:val="00D15570"/>
    <w:rsid w:val="00D205A9"/>
    <w:rsid w:val="00D27818"/>
    <w:rsid w:val="00D27D71"/>
    <w:rsid w:val="00D36D7C"/>
    <w:rsid w:val="00D43A27"/>
    <w:rsid w:val="00D51D6F"/>
    <w:rsid w:val="00D5232A"/>
    <w:rsid w:val="00D550C0"/>
    <w:rsid w:val="00D56182"/>
    <w:rsid w:val="00D5623F"/>
    <w:rsid w:val="00D605AD"/>
    <w:rsid w:val="00D61024"/>
    <w:rsid w:val="00D61537"/>
    <w:rsid w:val="00D705F5"/>
    <w:rsid w:val="00D70B8F"/>
    <w:rsid w:val="00D71863"/>
    <w:rsid w:val="00D72689"/>
    <w:rsid w:val="00D76950"/>
    <w:rsid w:val="00D77794"/>
    <w:rsid w:val="00D77ED3"/>
    <w:rsid w:val="00D8788B"/>
    <w:rsid w:val="00D949BC"/>
    <w:rsid w:val="00D95C91"/>
    <w:rsid w:val="00D95F61"/>
    <w:rsid w:val="00D9641B"/>
    <w:rsid w:val="00D96421"/>
    <w:rsid w:val="00D96902"/>
    <w:rsid w:val="00DA0905"/>
    <w:rsid w:val="00DA0F1A"/>
    <w:rsid w:val="00DA457D"/>
    <w:rsid w:val="00DA54F3"/>
    <w:rsid w:val="00DA75FB"/>
    <w:rsid w:val="00DB01BC"/>
    <w:rsid w:val="00DB18D9"/>
    <w:rsid w:val="00DB3E04"/>
    <w:rsid w:val="00DB741B"/>
    <w:rsid w:val="00DB7663"/>
    <w:rsid w:val="00DB7B4D"/>
    <w:rsid w:val="00DC077D"/>
    <w:rsid w:val="00DC1B52"/>
    <w:rsid w:val="00DC29E9"/>
    <w:rsid w:val="00DC3C10"/>
    <w:rsid w:val="00DD1BE6"/>
    <w:rsid w:val="00DD4D31"/>
    <w:rsid w:val="00DE0EFE"/>
    <w:rsid w:val="00DE15E3"/>
    <w:rsid w:val="00DE1C00"/>
    <w:rsid w:val="00DE23ED"/>
    <w:rsid w:val="00DE30A8"/>
    <w:rsid w:val="00DE51D2"/>
    <w:rsid w:val="00DE7C1C"/>
    <w:rsid w:val="00E116E5"/>
    <w:rsid w:val="00E11D35"/>
    <w:rsid w:val="00E1364A"/>
    <w:rsid w:val="00E1549F"/>
    <w:rsid w:val="00E15E38"/>
    <w:rsid w:val="00E15EF7"/>
    <w:rsid w:val="00E160B4"/>
    <w:rsid w:val="00E20F09"/>
    <w:rsid w:val="00E21AE1"/>
    <w:rsid w:val="00E232C6"/>
    <w:rsid w:val="00E31EE3"/>
    <w:rsid w:val="00E457A5"/>
    <w:rsid w:val="00E45DB9"/>
    <w:rsid w:val="00E46B13"/>
    <w:rsid w:val="00E5151D"/>
    <w:rsid w:val="00E51F46"/>
    <w:rsid w:val="00E56417"/>
    <w:rsid w:val="00E57292"/>
    <w:rsid w:val="00E651E8"/>
    <w:rsid w:val="00E6597E"/>
    <w:rsid w:val="00E6658E"/>
    <w:rsid w:val="00E7067A"/>
    <w:rsid w:val="00E717B7"/>
    <w:rsid w:val="00E717ED"/>
    <w:rsid w:val="00E7230D"/>
    <w:rsid w:val="00E72906"/>
    <w:rsid w:val="00E72FC4"/>
    <w:rsid w:val="00E85F49"/>
    <w:rsid w:val="00E92769"/>
    <w:rsid w:val="00E93E10"/>
    <w:rsid w:val="00E94C33"/>
    <w:rsid w:val="00EA16EC"/>
    <w:rsid w:val="00EA61B1"/>
    <w:rsid w:val="00EB113A"/>
    <w:rsid w:val="00EB34BD"/>
    <w:rsid w:val="00EB4994"/>
    <w:rsid w:val="00EB5F02"/>
    <w:rsid w:val="00EC04F6"/>
    <w:rsid w:val="00EC2822"/>
    <w:rsid w:val="00EC5B2C"/>
    <w:rsid w:val="00ED64C1"/>
    <w:rsid w:val="00ED77A6"/>
    <w:rsid w:val="00EE04BB"/>
    <w:rsid w:val="00EE09F4"/>
    <w:rsid w:val="00EE42CB"/>
    <w:rsid w:val="00EE4CC2"/>
    <w:rsid w:val="00EF0C40"/>
    <w:rsid w:val="00EF13EE"/>
    <w:rsid w:val="00EF5B8F"/>
    <w:rsid w:val="00F04749"/>
    <w:rsid w:val="00F04757"/>
    <w:rsid w:val="00F04D74"/>
    <w:rsid w:val="00F053D5"/>
    <w:rsid w:val="00F067D5"/>
    <w:rsid w:val="00F07E7B"/>
    <w:rsid w:val="00F1020F"/>
    <w:rsid w:val="00F1669B"/>
    <w:rsid w:val="00F16D85"/>
    <w:rsid w:val="00F20612"/>
    <w:rsid w:val="00F237EC"/>
    <w:rsid w:val="00F2491B"/>
    <w:rsid w:val="00F2555C"/>
    <w:rsid w:val="00F306A2"/>
    <w:rsid w:val="00F32115"/>
    <w:rsid w:val="00F35C5F"/>
    <w:rsid w:val="00F35D5A"/>
    <w:rsid w:val="00F4243A"/>
    <w:rsid w:val="00F42CFC"/>
    <w:rsid w:val="00F43441"/>
    <w:rsid w:val="00F43563"/>
    <w:rsid w:val="00F44AAB"/>
    <w:rsid w:val="00F51045"/>
    <w:rsid w:val="00F51114"/>
    <w:rsid w:val="00F56B44"/>
    <w:rsid w:val="00F70769"/>
    <w:rsid w:val="00F7289A"/>
    <w:rsid w:val="00F74C3D"/>
    <w:rsid w:val="00F77FC6"/>
    <w:rsid w:val="00F82754"/>
    <w:rsid w:val="00F84100"/>
    <w:rsid w:val="00F84D27"/>
    <w:rsid w:val="00F85E13"/>
    <w:rsid w:val="00F871B8"/>
    <w:rsid w:val="00F913A3"/>
    <w:rsid w:val="00F928E7"/>
    <w:rsid w:val="00F93108"/>
    <w:rsid w:val="00F958D6"/>
    <w:rsid w:val="00F97218"/>
    <w:rsid w:val="00FA0288"/>
    <w:rsid w:val="00FA48B1"/>
    <w:rsid w:val="00FB1789"/>
    <w:rsid w:val="00FB1BAD"/>
    <w:rsid w:val="00FB48B7"/>
    <w:rsid w:val="00FB4C1C"/>
    <w:rsid w:val="00FB52BB"/>
    <w:rsid w:val="00FC2441"/>
    <w:rsid w:val="00FC2831"/>
    <w:rsid w:val="00FC337E"/>
    <w:rsid w:val="00FC3A10"/>
    <w:rsid w:val="00FC3E6C"/>
    <w:rsid w:val="00FC7567"/>
    <w:rsid w:val="00FC7BD4"/>
    <w:rsid w:val="00FD513A"/>
    <w:rsid w:val="00FD64A1"/>
    <w:rsid w:val="00FD75F6"/>
    <w:rsid w:val="00FD7C85"/>
    <w:rsid w:val="00FE2F79"/>
    <w:rsid w:val="00FF0975"/>
    <w:rsid w:val="00FF4870"/>
    <w:rsid w:val="00FF4E88"/>
    <w:rsid w:val="00FF7711"/>
    <w:rsid w:val="00FF7AE3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3FD8"/>
  <w15:docId w15:val="{98EF71BB-8FFF-4A2E-A23A-8DF02BE6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A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200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9A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9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Основной текст Знак Знак,Знак"/>
    <w:basedOn w:val="a"/>
    <w:link w:val="a6"/>
    <w:rsid w:val="00F44AAB"/>
    <w:pPr>
      <w:spacing w:after="120"/>
    </w:pPr>
    <w:rPr>
      <w:szCs w:val="20"/>
      <w:lang w:val="x-none"/>
    </w:rPr>
  </w:style>
  <w:style w:type="character" w:customStyle="1" w:styleId="a6">
    <w:name w:val="Основной текст Знак"/>
    <w:aliases w:val="Основной текст Знак Знак Знак,Знак Знак"/>
    <w:basedOn w:val="a0"/>
    <w:link w:val="a5"/>
    <w:rsid w:val="00F44AA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Emphasis"/>
    <w:basedOn w:val="a0"/>
    <w:uiPriority w:val="20"/>
    <w:qFormat/>
    <w:rsid w:val="00F43441"/>
    <w:rPr>
      <w:i/>
      <w:iCs/>
    </w:rPr>
  </w:style>
  <w:style w:type="paragraph" w:styleId="a8">
    <w:name w:val="List Paragraph"/>
    <w:basedOn w:val="a"/>
    <w:link w:val="a9"/>
    <w:uiPriority w:val="34"/>
    <w:qFormat/>
    <w:rsid w:val="00B03F4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03F42"/>
    <w:rPr>
      <w:rFonts w:ascii="Calibri" w:eastAsia="Calibri" w:hAnsi="Calibri" w:cs="Times New Roman"/>
    </w:rPr>
  </w:style>
  <w:style w:type="character" w:customStyle="1" w:styleId="product-description--features-item-name2">
    <w:name w:val="product-description--features-item-name2"/>
    <w:rsid w:val="006330F2"/>
    <w:rPr>
      <w:color w:val="333333"/>
    </w:rPr>
  </w:style>
  <w:style w:type="character" w:customStyle="1" w:styleId="product-description--features-item-value2">
    <w:name w:val="product-description--features-item-value2"/>
    <w:basedOn w:val="a0"/>
    <w:rsid w:val="006330F2"/>
  </w:style>
  <w:style w:type="paragraph" w:styleId="aa">
    <w:name w:val="caption"/>
    <w:basedOn w:val="a"/>
    <w:next w:val="a"/>
    <w:uiPriority w:val="35"/>
    <w:semiHidden/>
    <w:unhideWhenUsed/>
    <w:qFormat/>
    <w:rsid w:val="00AA064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11">
    <w:name w:val="Основной текст Знак1"/>
    <w:aliases w:val="Основной текст Знак Знак Знак1,Знак Знак1"/>
    <w:basedOn w:val="a0"/>
    <w:semiHidden/>
    <w:rsid w:val="00AA0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20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16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B34BD"/>
    <w:rPr>
      <w:color w:val="0000FF"/>
      <w:u w:val="single"/>
    </w:rPr>
  </w:style>
  <w:style w:type="paragraph" w:styleId="ad">
    <w:name w:val="No Spacing"/>
    <w:uiPriority w:val="1"/>
    <w:qFormat/>
    <w:rsid w:val="004A1D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-pl5">
    <w:name w:val="i-pl5"/>
    <w:basedOn w:val="a0"/>
    <w:rsid w:val="005B6F37"/>
  </w:style>
  <w:style w:type="numbering" w:customStyle="1" w:styleId="12">
    <w:name w:val="Нет списка1"/>
    <w:next w:val="a2"/>
    <w:uiPriority w:val="99"/>
    <w:semiHidden/>
    <w:unhideWhenUsed/>
    <w:rsid w:val="00C50E66"/>
  </w:style>
  <w:style w:type="paragraph" w:styleId="2">
    <w:name w:val="Body Text Indent 2"/>
    <w:basedOn w:val="a"/>
    <w:link w:val="20"/>
    <w:rsid w:val="00C50E66"/>
    <w:pPr>
      <w:spacing w:after="0"/>
      <w:ind w:firstLine="540"/>
      <w:jc w:val="left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50E6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">
    <w:name w:val="Сетка таблицы1"/>
    <w:basedOn w:val="a1"/>
    <w:next w:val="ab"/>
    <w:uiPriority w:val="59"/>
    <w:rsid w:val="00C50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rsid w:val="00C50E66"/>
    <w:rPr>
      <w:color w:val="808080"/>
    </w:rPr>
  </w:style>
  <w:style w:type="numbering" w:customStyle="1" w:styleId="110">
    <w:name w:val="Нет списка11"/>
    <w:next w:val="a2"/>
    <w:uiPriority w:val="99"/>
    <w:semiHidden/>
    <w:unhideWhenUsed/>
    <w:rsid w:val="00C50E66"/>
  </w:style>
  <w:style w:type="paragraph" w:customStyle="1" w:styleId="14">
    <w:name w:val="Заголовок1"/>
    <w:basedOn w:val="a"/>
    <w:next w:val="a5"/>
    <w:rsid w:val="00C50E66"/>
    <w:pPr>
      <w:keepNext/>
      <w:widowControl w:val="0"/>
      <w:suppressAutoHyphens/>
      <w:spacing w:before="240" w:after="120"/>
      <w:jc w:val="left"/>
    </w:pPr>
    <w:rPr>
      <w:rFonts w:ascii="Arial" w:eastAsia="Andale Sans UI" w:hAnsi="Arial" w:cs="Tahoma"/>
      <w:kern w:val="1"/>
      <w:sz w:val="28"/>
      <w:szCs w:val="28"/>
      <w:lang w:eastAsia="en-US"/>
    </w:rPr>
  </w:style>
  <w:style w:type="paragraph" w:styleId="af">
    <w:name w:val="List"/>
    <w:basedOn w:val="a5"/>
    <w:rsid w:val="00C50E66"/>
    <w:pPr>
      <w:widowControl w:val="0"/>
      <w:suppressAutoHyphens/>
      <w:jc w:val="left"/>
    </w:pPr>
    <w:rPr>
      <w:rFonts w:eastAsia="Andale Sans UI" w:cs="Tahoma"/>
      <w:kern w:val="1"/>
      <w:szCs w:val="24"/>
      <w:lang w:val="ru-RU" w:eastAsia="en-US"/>
    </w:rPr>
  </w:style>
  <w:style w:type="paragraph" w:customStyle="1" w:styleId="15">
    <w:name w:val="Название1"/>
    <w:basedOn w:val="a"/>
    <w:rsid w:val="00C50E66"/>
    <w:pPr>
      <w:widowControl w:val="0"/>
      <w:suppressLineNumbers/>
      <w:suppressAutoHyphens/>
      <w:spacing w:before="120" w:after="120"/>
      <w:jc w:val="left"/>
    </w:pPr>
    <w:rPr>
      <w:rFonts w:eastAsia="Andale Sans UI" w:cs="Tahoma"/>
      <w:i/>
      <w:iCs/>
      <w:kern w:val="1"/>
      <w:lang w:eastAsia="en-US"/>
    </w:rPr>
  </w:style>
  <w:style w:type="paragraph" w:customStyle="1" w:styleId="16">
    <w:name w:val="Указатель1"/>
    <w:basedOn w:val="a"/>
    <w:rsid w:val="00C50E66"/>
    <w:pPr>
      <w:widowControl w:val="0"/>
      <w:suppressLineNumbers/>
      <w:suppressAutoHyphens/>
      <w:spacing w:after="0"/>
      <w:jc w:val="left"/>
    </w:pPr>
    <w:rPr>
      <w:rFonts w:eastAsia="Andale Sans UI" w:cs="Tahoma"/>
      <w:kern w:val="1"/>
      <w:lang w:eastAsia="en-US"/>
    </w:rPr>
  </w:style>
  <w:style w:type="paragraph" w:customStyle="1" w:styleId="af0">
    <w:name w:val="Содержимое таблицы"/>
    <w:basedOn w:val="a"/>
    <w:rsid w:val="00C50E66"/>
    <w:pPr>
      <w:widowControl w:val="0"/>
      <w:suppressLineNumbers/>
      <w:suppressAutoHyphens/>
      <w:spacing w:after="0"/>
      <w:jc w:val="left"/>
    </w:pPr>
    <w:rPr>
      <w:rFonts w:eastAsia="Andale Sans UI"/>
      <w:kern w:val="1"/>
      <w:lang w:eastAsia="en-US"/>
    </w:rPr>
  </w:style>
  <w:style w:type="paragraph" w:customStyle="1" w:styleId="af1">
    <w:name w:val="Заголовок таблицы"/>
    <w:basedOn w:val="af0"/>
    <w:rsid w:val="00C50E66"/>
    <w:pPr>
      <w:jc w:val="center"/>
    </w:pPr>
    <w:rPr>
      <w:b/>
      <w:bCs/>
    </w:rPr>
  </w:style>
  <w:style w:type="paragraph" w:customStyle="1" w:styleId="Default">
    <w:name w:val="Default"/>
    <w:basedOn w:val="a"/>
    <w:rsid w:val="00C50E66"/>
    <w:pPr>
      <w:widowControl w:val="0"/>
      <w:suppressAutoHyphens/>
      <w:autoSpaceDE w:val="0"/>
      <w:spacing w:after="0"/>
      <w:jc w:val="left"/>
    </w:pPr>
    <w:rPr>
      <w:color w:val="000000"/>
      <w:kern w:val="1"/>
      <w:lang w:val="de-DE" w:eastAsia="fa-IR" w:bidi="fa-IR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50E6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C50E66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50E66"/>
  </w:style>
  <w:style w:type="numbering" w:customStyle="1" w:styleId="3">
    <w:name w:val="Нет списка3"/>
    <w:next w:val="a2"/>
    <w:uiPriority w:val="99"/>
    <w:semiHidden/>
    <w:unhideWhenUsed/>
    <w:rsid w:val="00C50E66"/>
  </w:style>
  <w:style w:type="paragraph" w:styleId="af2">
    <w:name w:val="Subtitle"/>
    <w:basedOn w:val="a"/>
    <w:next w:val="a"/>
    <w:link w:val="af3"/>
    <w:uiPriority w:val="11"/>
    <w:qFormat/>
    <w:rsid w:val="00C50E66"/>
    <w:pPr>
      <w:numPr>
        <w:ilvl w:val="1"/>
      </w:numPr>
      <w:spacing w:after="160" w:line="276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3">
    <w:name w:val="Подзаголовок Знак"/>
    <w:basedOn w:val="a0"/>
    <w:link w:val="af2"/>
    <w:uiPriority w:val="11"/>
    <w:rsid w:val="00C50E66"/>
    <w:rPr>
      <w:rFonts w:eastAsiaTheme="minorEastAsia"/>
      <w:color w:val="5A5A5A" w:themeColor="text1" w:themeTint="A5"/>
      <w:spacing w:val="15"/>
    </w:rPr>
  </w:style>
  <w:style w:type="paragraph" w:customStyle="1" w:styleId="-3">
    <w:name w:val="Пункт-3"/>
    <w:basedOn w:val="a"/>
    <w:link w:val="-30"/>
    <w:qFormat/>
    <w:rsid w:val="002B17D9"/>
    <w:pPr>
      <w:tabs>
        <w:tab w:val="num" w:pos="1701"/>
      </w:tabs>
      <w:spacing w:after="0" w:line="288" w:lineRule="auto"/>
      <w:ind w:firstLine="567"/>
    </w:pPr>
    <w:rPr>
      <w:rFonts w:eastAsia="Calibri"/>
      <w:sz w:val="28"/>
    </w:rPr>
  </w:style>
  <w:style w:type="character" w:customStyle="1" w:styleId="-30">
    <w:name w:val="Пункт-3 Знак"/>
    <w:link w:val="-3"/>
    <w:rsid w:val="002B17D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i-text-lowcase">
    <w:name w:val="i-text-lowcase"/>
    <w:basedOn w:val="a0"/>
    <w:rsid w:val="00363583"/>
  </w:style>
  <w:style w:type="character" w:customStyle="1" w:styleId="b-col">
    <w:name w:val="b-col"/>
    <w:basedOn w:val="a0"/>
    <w:rsid w:val="009C1FD3"/>
  </w:style>
  <w:style w:type="character" w:customStyle="1" w:styleId="i-dib">
    <w:name w:val="i-dib"/>
    <w:basedOn w:val="a0"/>
    <w:rsid w:val="009C1FD3"/>
  </w:style>
  <w:style w:type="paragraph" w:customStyle="1" w:styleId="Standard">
    <w:name w:val="Standard"/>
    <w:rsid w:val="00F249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f4">
    <w:name w:val="header"/>
    <w:basedOn w:val="a"/>
    <w:link w:val="af5"/>
    <w:uiPriority w:val="99"/>
    <w:unhideWhenUsed/>
    <w:rsid w:val="00E15E38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E15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E15E38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basedOn w:val="a0"/>
    <w:link w:val="af6"/>
    <w:uiPriority w:val="99"/>
    <w:rsid w:val="00E15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classificationfeature">
    <w:name w:val="product-classification__feature"/>
    <w:rsid w:val="00CF76D7"/>
  </w:style>
  <w:style w:type="character" w:customStyle="1" w:styleId="product-classificationvalues">
    <w:name w:val="product-classification__values"/>
    <w:rsid w:val="00CF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85D7-85EC-45F1-88B9-856EA356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5243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В. Гусева</dc:creator>
  <cp:lastModifiedBy>Крапивина Елена Александровна</cp:lastModifiedBy>
  <cp:revision>344</cp:revision>
  <cp:lastPrinted>2024-11-06T08:23:00Z</cp:lastPrinted>
  <dcterms:created xsi:type="dcterms:W3CDTF">2017-11-09T11:40:00Z</dcterms:created>
  <dcterms:modified xsi:type="dcterms:W3CDTF">2024-11-20T13:17:00Z</dcterms:modified>
</cp:coreProperties>
</file>