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7D" w:rsidRDefault="001F0816" w:rsidP="001F0816">
      <w:pPr>
        <w:pStyle w:val="ConsPlusNormal"/>
        <w:spacing w:line="276" w:lineRule="auto"/>
        <w:jc w:val="center"/>
        <w:rPr>
          <w:rFonts w:ascii="Times New Roman" w:eastAsiaTheme="minorEastAsia" w:hAnsi="Times New Roman" w:cstheme="minorBidi"/>
          <w:b/>
          <w:color w:val="000000" w:themeColor="text1"/>
          <w:sz w:val="22"/>
          <w:szCs w:val="22"/>
        </w:rPr>
      </w:pPr>
      <w:r>
        <w:rPr>
          <w:rFonts w:ascii="Times New Roman" w:eastAsiaTheme="minorEastAsia" w:hAnsi="Times New Roman" w:cstheme="minorBidi"/>
          <w:b/>
          <w:color w:val="000000" w:themeColor="text1"/>
          <w:sz w:val="22"/>
          <w:szCs w:val="22"/>
        </w:rPr>
        <w:t>ОБОСНОВАНИЕ НАЧАЛЬНОЙ (МАКСИМАЛЬНОЙ) ЦЕНЫ ДОГОВОРА</w:t>
      </w:r>
    </w:p>
    <w:p w:rsidR="001F0816" w:rsidRPr="001F0816" w:rsidRDefault="001F0816" w:rsidP="001F0816">
      <w:pPr>
        <w:pStyle w:val="ConsPlusNormal"/>
        <w:spacing w:line="276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DE717D" w:rsidRPr="00A35BBC" w:rsidRDefault="00DE717D" w:rsidP="00DE717D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</w:rPr>
        <w:t>Общая информация</w:t>
      </w:r>
    </w:p>
    <w:p w:rsidR="00DE717D" w:rsidRPr="009B7665" w:rsidRDefault="00DE717D" w:rsidP="00DE717D">
      <w:pPr>
        <w:tabs>
          <w:tab w:val="left" w:pos="142"/>
        </w:tabs>
        <w:autoSpaceDE w:val="0"/>
        <w:autoSpaceDN w:val="0"/>
        <w:adjustRightInd w:val="0"/>
        <w:spacing w:after="0"/>
        <w:ind w:left="-284" w:firstLine="142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4831"/>
        <w:gridCol w:w="5376"/>
      </w:tblGrid>
      <w:tr w:rsidR="00DE717D" w:rsidRPr="009B7665" w:rsidTr="00484D73">
        <w:trPr>
          <w:trHeight w:val="1020"/>
        </w:trPr>
        <w:tc>
          <w:tcPr>
            <w:tcW w:w="4831" w:type="dxa"/>
          </w:tcPr>
          <w:p w:rsidR="00DE717D" w:rsidRPr="008B704F" w:rsidRDefault="00DE717D" w:rsidP="00484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04F">
              <w:rPr>
                <w:rFonts w:ascii="Times New Roman" w:hAnsi="Times New Roman" w:cs="Times New Roman"/>
                <w:sz w:val="22"/>
                <w:szCs w:val="22"/>
              </w:rPr>
              <w:t>Наименование закупки</w:t>
            </w:r>
          </w:p>
          <w:p w:rsidR="00DE717D" w:rsidRPr="009B7665" w:rsidRDefault="00DE717D" w:rsidP="00484D73">
            <w:pPr>
              <w:pStyle w:val="a5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6" w:type="dxa"/>
          </w:tcPr>
          <w:p w:rsidR="00DE717D" w:rsidRPr="0003651E" w:rsidRDefault="003C787C" w:rsidP="00B6248C">
            <w:pPr>
              <w:pStyle w:val="ConsPlusNormal"/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Поставка </w:t>
            </w:r>
            <w:r w:rsidR="00EF5A1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</w:t>
            </w:r>
            <w:r w:rsidR="000C5499" w:rsidRPr="000C54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вадрокоптер</w:t>
            </w:r>
            <w:r w:rsidR="00EF5A1A" w:rsidRPr="00F463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="000C5499" w:rsidRPr="000C54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DJI Mavic 3T (Thermal / с тепловизором)</w:t>
            </w:r>
            <w:r w:rsidR="00B624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DE717D" w:rsidRPr="009B7665" w:rsidTr="00484D73">
        <w:trPr>
          <w:trHeight w:val="649"/>
        </w:trPr>
        <w:tc>
          <w:tcPr>
            <w:tcW w:w="4831" w:type="dxa"/>
          </w:tcPr>
          <w:p w:rsidR="00DE717D" w:rsidRPr="009B7665" w:rsidRDefault="00DE717D" w:rsidP="00484D7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1452">
              <w:rPr>
                <w:rFonts w:ascii="Times New Roman" w:hAnsi="Times New Roman" w:cs="Times New Roman"/>
                <w:sz w:val="22"/>
                <w:szCs w:val="22"/>
              </w:rPr>
              <w:t>ата подготовки обоснования</w:t>
            </w:r>
          </w:p>
        </w:tc>
        <w:tc>
          <w:tcPr>
            <w:tcW w:w="5376" w:type="dxa"/>
          </w:tcPr>
          <w:p w:rsidR="00DE717D" w:rsidRPr="008B704F" w:rsidRDefault="00B714AE" w:rsidP="00484D73">
            <w:pPr>
              <w:pStyle w:val="ConsPlusNormal"/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  <w:r w:rsidR="003C787C">
              <w:rPr>
                <w:rFonts w:ascii="Times New Roman" w:hAnsi="Times New Roman" w:cs="Times New Roman"/>
                <w:sz w:val="22"/>
                <w:szCs w:val="22"/>
              </w:rPr>
              <w:t>. 2025</w:t>
            </w:r>
            <w:r w:rsidR="00DE717D" w:rsidRPr="00DB145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DE717D" w:rsidRPr="008B70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DE717D" w:rsidRPr="009B7665" w:rsidTr="00484D73">
        <w:tc>
          <w:tcPr>
            <w:tcW w:w="4831" w:type="dxa"/>
          </w:tcPr>
          <w:p w:rsidR="00DE717D" w:rsidRDefault="00DE717D" w:rsidP="00484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04F">
              <w:rPr>
                <w:rFonts w:ascii="Times New Roman" w:hAnsi="Times New Roman" w:cs="Times New Roman"/>
                <w:sz w:val="22"/>
                <w:szCs w:val="22"/>
              </w:rPr>
              <w:t xml:space="preserve">Срок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B704F">
              <w:rPr>
                <w:rFonts w:ascii="Times New Roman" w:hAnsi="Times New Roman" w:cs="Times New Roman"/>
                <w:sz w:val="22"/>
                <w:szCs w:val="22"/>
              </w:rPr>
              <w:t xml:space="preserve">астоящего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обоснования</w:t>
            </w:r>
            <w:r w:rsidRPr="008B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E717D" w:rsidRPr="009B7665" w:rsidRDefault="00DE717D" w:rsidP="00484D7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6" w:type="dxa"/>
          </w:tcPr>
          <w:p w:rsidR="00DE717D" w:rsidRPr="008B704F" w:rsidRDefault="00DE717D" w:rsidP="00484D73">
            <w:pPr>
              <w:pStyle w:val="ConsPlusNormal"/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704F">
              <w:rPr>
                <w:rFonts w:ascii="Times New Roman" w:hAnsi="Times New Roman" w:cs="Times New Roman"/>
                <w:sz w:val="22"/>
                <w:szCs w:val="22"/>
              </w:rPr>
              <w:t>составляет 6 месяцев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E717D" w:rsidRPr="009B7665" w:rsidTr="00484D73">
        <w:tc>
          <w:tcPr>
            <w:tcW w:w="4831" w:type="dxa"/>
          </w:tcPr>
          <w:p w:rsidR="00DE717D" w:rsidRDefault="00DE717D" w:rsidP="00484D73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НМЦ</w:t>
            </w:r>
            <w:r w:rsidRPr="00957E98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устанавливается в размере</w:t>
            </w:r>
          </w:p>
        </w:tc>
        <w:tc>
          <w:tcPr>
            <w:tcW w:w="5376" w:type="dxa"/>
          </w:tcPr>
          <w:p w:rsidR="00DE717D" w:rsidRPr="003C787C" w:rsidRDefault="00D60FDA" w:rsidP="000D32BB">
            <w:pPr>
              <w:spacing w:before="60" w:after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686 366,</w:t>
            </w:r>
            <w:r w:rsidRPr="00D60FDA">
              <w:rPr>
                <w:rFonts w:ascii="Times New Roman" w:eastAsia="Times New Roman" w:hAnsi="Times New Roman"/>
                <w:color w:val="000000" w:themeColor="text1"/>
              </w:rPr>
              <w:t>67</w:t>
            </w:r>
            <w:r w:rsidR="00DE717D" w:rsidRPr="00D60F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0FDA">
              <w:rPr>
                <w:rFonts w:ascii="Times New Roman" w:hAnsi="Times New Roman"/>
                <w:sz w:val="22"/>
                <w:szCs w:val="22"/>
              </w:rPr>
              <w:t>(шестьсот восемьдесят шесть тысяч</w:t>
            </w:r>
            <w:r w:rsidR="00CC4B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2C3D">
              <w:rPr>
                <w:rFonts w:ascii="Times New Roman" w:hAnsi="Times New Roman"/>
                <w:sz w:val="22"/>
                <w:szCs w:val="22"/>
              </w:rPr>
              <w:t>триста шестьдесят шесть рублей) 67 копеек</w:t>
            </w:r>
            <w:r w:rsidRPr="00D60FDA">
              <w:rPr>
                <w:rFonts w:ascii="Times New Roman" w:hAnsi="Times New Roman"/>
                <w:sz w:val="22"/>
                <w:szCs w:val="22"/>
              </w:rPr>
              <w:t xml:space="preserve"> с учетом всех расходов и обязательных платежей, без НДС</w:t>
            </w:r>
            <w:r w:rsidR="00DE717D" w:rsidRPr="003C787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DE717D" w:rsidRDefault="00DE717D" w:rsidP="00DE7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E717D" w:rsidRPr="00B40F18" w:rsidRDefault="00DE717D" w:rsidP="00DE717D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40F18">
        <w:rPr>
          <w:rFonts w:ascii="Times New Roman" w:hAnsi="Times New Roman" w:cs="Times New Roman"/>
          <w:b/>
          <w:sz w:val="22"/>
          <w:szCs w:val="22"/>
        </w:rPr>
        <w:t xml:space="preserve">Используемый метод (методы) НМЦ/ цены единицы товара, работы, услуги: </w:t>
      </w:r>
    </w:p>
    <w:p w:rsidR="00DE717D" w:rsidRDefault="00DE717D" w:rsidP="00DE7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E717D" w:rsidRDefault="00DE717D" w:rsidP="00DE717D">
      <w:pPr>
        <w:pStyle w:val="ConsPlusNormal"/>
        <w:spacing w:line="276" w:lineRule="auto"/>
        <w:ind w:left="30" w:firstLine="678"/>
        <w:jc w:val="both"/>
        <w:rPr>
          <w:rFonts w:ascii="Times New Roman" w:hAnsi="Times New Roman" w:cs="Times New Roman"/>
          <w:sz w:val="22"/>
          <w:szCs w:val="22"/>
        </w:rPr>
      </w:pPr>
      <w:r w:rsidRPr="00661C27">
        <w:rPr>
          <w:rFonts w:ascii="Times New Roman" w:hAnsi="Times New Roman" w:cs="Times New Roman"/>
          <w:sz w:val="22"/>
          <w:szCs w:val="22"/>
        </w:rPr>
        <w:t>Применяя</w:t>
      </w:r>
      <w:r>
        <w:rPr>
          <w:rFonts w:ascii="Times New Roman" w:hAnsi="Times New Roman" w:cs="Times New Roman"/>
          <w:sz w:val="22"/>
          <w:szCs w:val="22"/>
        </w:rPr>
        <w:t xml:space="preserve"> метод </w:t>
      </w:r>
      <w:r w:rsidR="003C787C" w:rsidRPr="004E54F8">
        <w:rPr>
          <w:rFonts w:ascii="Times New Roman" w:hAnsi="Times New Roman" w:cs="Times New Roman"/>
        </w:rPr>
        <w:t>сопоставимых рыночных цен (анализ рынка)</w:t>
      </w:r>
      <w:r>
        <w:rPr>
          <w:rFonts w:ascii="Times New Roman" w:hAnsi="Times New Roman" w:cs="Times New Roman"/>
          <w:sz w:val="22"/>
          <w:szCs w:val="22"/>
        </w:rPr>
        <w:t xml:space="preserve"> организатором </w:t>
      </w:r>
      <w:r w:rsidRPr="00661C27">
        <w:rPr>
          <w:rFonts w:ascii="Times New Roman" w:hAnsi="Times New Roman" w:cs="Times New Roman"/>
          <w:sz w:val="22"/>
          <w:szCs w:val="22"/>
        </w:rPr>
        <w:t xml:space="preserve">закупки </w:t>
      </w:r>
      <w:r>
        <w:rPr>
          <w:rFonts w:ascii="Times New Roman" w:hAnsi="Times New Roman" w:cs="Times New Roman"/>
          <w:sz w:val="22"/>
          <w:szCs w:val="22"/>
        </w:rPr>
        <w:t>осуществлено</w:t>
      </w:r>
      <w:r w:rsidRPr="00661C27">
        <w:rPr>
          <w:rFonts w:ascii="Times New Roman" w:hAnsi="Times New Roman" w:cs="Times New Roman"/>
          <w:sz w:val="22"/>
          <w:szCs w:val="22"/>
        </w:rPr>
        <w:t xml:space="preserve"> </w:t>
      </w:r>
      <w:r w:rsidR="003C787C">
        <w:rPr>
          <w:rFonts w:ascii="Times New Roman" w:hAnsi="Times New Roman" w:cs="Times New Roman"/>
          <w:sz w:val="22"/>
          <w:szCs w:val="22"/>
        </w:rPr>
        <w:t xml:space="preserve">запросы ценовых </w:t>
      </w:r>
      <w:r w:rsidR="00374DF6">
        <w:rPr>
          <w:rFonts w:ascii="Times New Roman" w:hAnsi="Times New Roman" w:cs="Times New Roman"/>
          <w:sz w:val="22"/>
          <w:szCs w:val="22"/>
        </w:rPr>
        <w:t xml:space="preserve">(коммерческих) </w:t>
      </w:r>
      <w:r w:rsidR="003C787C">
        <w:rPr>
          <w:rFonts w:ascii="Times New Roman" w:hAnsi="Times New Roman" w:cs="Times New Roman"/>
          <w:sz w:val="22"/>
          <w:szCs w:val="22"/>
        </w:rPr>
        <w:t>предложений</w:t>
      </w:r>
      <w:r w:rsidR="00374DF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717D" w:rsidRDefault="00DE717D" w:rsidP="00DE7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целях определения НМЦ сформирована таблица цен на основании информации с</w:t>
      </w:r>
      <w:r w:rsidRPr="00661C27">
        <w:rPr>
          <w:rFonts w:ascii="Times New Roman" w:hAnsi="Times New Roman" w:cs="Times New Roman"/>
          <w:sz w:val="22"/>
          <w:szCs w:val="22"/>
        </w:rPr>
        <w:t>огласно полученным</w:t>
      </w:r>
      <w:r>
        <w:rPr>
          <w:rFonts w:ascii="Times New Roman" w:hAnsi="Times New Roman" w:cs="Times New Roman"/>
          <w:sz w:val="22"/>
          <w:szCs w:val="22"/>
        </w:rPr>
        <w:t xml:space="preserve"> ценовым (</w:t>
      </w:r>
      <w:r w:rsidRPr="00661C27">
        <w:rPr>
          <w:rFonts w:ascii="Times New Roman" w:hAnsi="Times New Roman" w:cs="Times New Roman"/>
          <w:sz w:val="22"/>
          <w:szCs w:val="22"/>
        </w:rPr>
        <w:t>коммерческим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661C27">
        <w:rPr>
          <w:rFonts w:ascii="Times New Roman" w:hAnsi="Times New Roman" w:cs="Times New Roman"/>
          <w:sz w:val="22"/>
          <w:szCs w:val="22"/>
        </w:rPr>
        <w:t xml:space="preserve"> предложениям участников рынка, сведения о которых не внесены в реестр недобросовестных поставщиков (сайт ЕИС </w:t>
      </w:r>
      <w:hyperlink r:id="rId7" w:history="1">
        <w:r w:rsidRPr="00661C27">
          <w:rPr>
            <w:rStyle w:val="a4"/>
            <w:rFonts w:ascii="Times New Roman" w:eastAsiaTheme="majorEastAsia" w:hAnsi="Times New Roman"/>
            <w:sz w:val="22"/>
            <w:szCs w:val="22"/>
            <w:lang w:val="en-US"/>
          </w:rPr>
          <w:t>www</w:t>
        </w:r>
        <w:r w:rsidRPr="00661C27">
          <w:rPr>
            <w:rStyle w:val="a4"/>
            <w:rFonts w:ascii="Times New Roman" w:eastAsiaTheme="majorEastAsia" w:hAnsi="Times New Roman"/>
            <w:sz w:val="22"/>
            <w:szCs w:val="22"/>
          </w:rPr>
          <w:t>.</w:t>
        </w:r>
        <w:r w:rsidRPr="00661C27">
          <w:rPr>
            <w:rStyle w:val="a4"/>
            <w:rFonts w:ascii="Times New Roman" w:eastAsiaTheme="majorEastAsia" w:hAnsi="Times New Roman"/>
            <w:sz w:val="22"/>
            <w:szCs w:val="22"/>
            <w:lang w:val="en-US"/>
          </w:rPr>
          <w:t>zakupki</w:t>
        </w:r>
        <w:r w:rsidRPr="00661C27">
          <w:rPr>
            <w:rStyle w:val="a4"/>
            <w:rFonts w:ascii="Times New Roman" w:eastAsiaTheme="majorEastAsia" w:hAnsi="Times New Roman"/>
            <w:sz w:val="22"/>
            <w:szCs w:val="22"/>
          </w:rPr>
          <w:t>.</w:t>
        </w:r>
        <w:r w:rsidRPr="00661C27">
          <w:rPr>
            <w:rStyle w:val="a4"/>
            <w:rFonts w:ascii="Times New Roman" w:eastAsiaTheme="majorEastAsia" w:hAnsi="Times New Roman"/>
            <w:sz w:val="22"/>
            <w:szCs w:val="22"/>
            <w:lang w:val="en-US"/>
          </w:rPr>
          <w:t>gov</w:t>
        </w:r>
        <w:r w:rsidRPr="00661C27">
          <w:rPr>
            <w:rStyle w:val="a4"/>
            <w:rFonts w:ascii="Times New Roman" w:eastAsiaTheme="majorEastAsia" w:hAnsi="Times New Roman"/>
            <w:sz w:val="22"/>
            <w:szCs w:val="22"/>
          </w:rPr>
          <w:t>.</w:t>
        </w:r>
        <w:r w:rsidRPr="00661C27">
          <w:rPr>
            <w:rStyle w:val="a4"/>
            <w:rFonts w:ascii="Times New Roman" w:eastAsiaTheme="majorEastAsia" w:hAnsi="Times New Roman"/>
            <w:sz w:val="22"/>
            <w:szCs w:val="22"/>
            <w:lang w:val="en-US"/>
          </w:rPr>
          <w:t>ru</w:t>
        </w:r>
      </w:hyperlink>
      <w:r w:rsidRPr="00661C2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E717D" w:rsidRDefault="00DE717D" w:rsidP="00DE717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C787C">
        <w:rPr>
          <w:rFonts w:ascii="Times New Roman" w:hAnsi="Times New Roman" w:cs="Times New Roman"/>
          <w:sz w:val="22"/>
          <w:szCs w:val="22"/>
        </w:rPr>
        <w:t xml:space="preserve">Цены приведены ниже: </w:t>
      </w:r>
    </w:p>
    <w:p w:rsidR="00DE717D" w:rsidRDefault="00DE717D" w:rsidP="00DE7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798"/>
        <w:gridCol w:w="2328"/>
        <w:gridCol w:w="2230"/>
        <w:gridCol w:w="2283"/>
      </w:tblGrid>
      <w:tr w:rsidR="00DE717D" w:rsidRPr="00106328" w:rsidTr="00484D73">
        <w:trPr>
          <w:trHeight w:val="70"/>
        </w:trPr>
        <w:tc>
          <w:tcPr>
            <w:tcW w:w="568" w:type="dxa"/>
            <w:shd w:val="clear" w:color="000000" w:fill="E7E6E6"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10632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№ п/п</w:t>
            </w:r>
          </w:p>
        </w:tc>
        <w:tc>
          <w:tcPr>
            <w:tcW w:w="2798" w:type="dxa"/>
            <w:shd w:val="clear" w:color="000000" w:fill="E7E6E6"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10632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Наименование товара/ работы/ услуги в составе лота</w:t>
            </w:r>
          </w:p>
        </w:tc>
        <w:tc>
          <w:tcPr>
            <w:tcW w:w="2328" w:type="dxa"/>
            <w:shd w:val="clear" w:color="000000" w:fill="E7E6E6"/>
            <w:hideMark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10632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Наименование источника ценовой информации (ИЦИ)</w:t>
            </w:r>
          </w:p>
        </w:tc>
        <w:tc>
          <w:tcPr>
            <w:tcW w:w="2230" w:type="dxa"/>
            <w:shd w:val="clear" w:color="000000" w:fill="E7E6E6"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10632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Цена из соответствующего ИЦИ, в руб. без НДС</w:t>
            </w:r>
          </w:p>
        </w:tc>
        <w:tc>
          <w:tcPr>
            <w:tcW w:w="2283" w:type="dxa"/>
            <w:shd w:val="clear" w:color="000000" w:fill="E7E6E6"/>
            <w:hideMark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10632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Цена итоговая, в руб. без НДС</w:t>
            </w:r>
          </w:p>
        </w:tc>
      </w:tr>
      <w:tr w:rsidR="00DE717D" w:rsidRPr="00106328" w:rsidTr="00484D73">
        <w:trPr>
          <w:trHeight w:val="295"/>
        </w:trPr>
        <w:tc>
          <w:tcPr>
            <w:tcW w:w="568" w:type="dxa"/>
            <w:vMerge w:val="restart"/>
          </w:tcPr>
          <w:p w:rsidR="00DE717D" w:rsidRPr="00106328" w:rsidRDefault="00DE717D" w:rsidP="00484D73">
            <w:pPr>
              <w:spacing w:before="60" w:after="60"/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99"/>
                <w:lang w:eastAsia="en-US"/>
              </w:rPr>
            </w:pPr>
            <w:r w:rsidRPr="0010632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1.</w:t>
            </w:r>
          </w:p>
        </w:tc>
        <w:tc>
          <w:tcPr>
            <w:tcW w:w="2798" w:type="dxa"/>
            <w:vMerge w:val="restart"/>
          </w:tcPr>
          <w:p w:rsidR="00DE717D" w:rsidRPr="00C9677E" w:rsidRDefault="00F46342" w:rsidP="00F463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</w:pPr>
            <w:r w:rsidRPr="00F46342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Квадрокоптер DJI Mavic 3T (Thermal / с тепловизором</w:t>
            </w:r>
            <w:r w:rsidRPr="00297698">
              <w:rPr>
                <w:rFonts w:eastAsia="Times New Roman"/>
              </w:rPr>
              <w:t>)</w:t>
            </w:r>
          </w:p>
        </w:tc>
        <w:tc>
          <w:tcPr>
            <w:tcW w:w="2328" w:type="dxa"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10632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ТКП№1</w:t>
            </w:r>
          </w:p>
        </w:tc>
        <w:tc>
          <w:tcPr>
            <w:tcW w:w="2230" w:type="dxa"/>
          </w:tcPr>
          <w:p w:rsidR="0052524B" w:rsidRPr="00106328" w:rsidRDefault="0052524B" w:rsidP="0052524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679 166,67</w:t>
            </w:r>
          </w:p>
        </w:tc>
        <w:tc>
          <w:tcPr>
            <w:tcW w:w="2283" w:type="dxa"/>
            <w:vMerge w:val="restart"/>
            <w:vAlign w:val="center"/>
          </w:tcPr>
          <w:p w:rsidR="00DE717D" w:rsidRPr="00106328" w:rsidRDefault="00F83E3F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686 366,68</w:t>
            </w:r>
          </w:p>
        </w:tc>
      </w:tr>
      <w:tr w:rsidR="00DE717D" w:rsidRPr="00106328" w:rsidTr="00484D73">
        <w:trPr>
          <w:trHeight w:val="344"/>
        </w:trPr>
        <w:tc>
          <w:tcPr>
            <w:tcW w:w="568" w:type="dxa"/>
            <w:vMerge/>
          </w:tcPr>
          <w:p w:rsidR="00DE717D" w:rsidRPr="00106328" w:rsidRDefault="00DE717D" w:rsidP="00484D73">
            <w:pPr>
              <w:spacing w:before="60" w:after="6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798" w:type="dxa"/>
            <w:vMerge/>
          </w:tcPr>
          <w:p w:rsidR="00DE717D" w:rsidRPr="00106328" w:rsidRDefault="00DE717D" w:rsidP="00484D73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328" w:type="dxa"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10632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ТКП№2</w:t>
            </w:r>
          </w:p>
        </w:tc>
        <w:tc>
          <w:tcPr>
            <w:tcW w:w="2230" w:type="dxa"/>
          </w:tcPr>
          <w:p w:rsidR="00DE717D" w:rsidRPr="00106328" w:rsidRDefault="0052524B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679 166,67</w:t>
            </w:r>
          </w:p>
        </w:tc>
        <w:tc>
          <w:tcPr>
            <w:tcW w:w="2283" w:type="dxa"/>
            <w:vMerge/>
            <w:vAlign w:val="center"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</w:tr>
      <w:tr w:rsidR="00DE717D" w:rsidRPr="00106328" w:rsidTr="00484D73">
        <w:trPr>
          <w:trHeight w:val="319"/>
        </w:trPr>
        <w:tc>
          <w:tcPr>
            <w:tcW w:w="568" w:type="dxa"/>
            <w:vMerge/>
          </w:tcPr>
          <w:p w:rsidR="00DE717D" w:rsidRPr="00106328" w:rsidRDefault="00DE717D" w:rsidP="00484D73">
            <w:pPr>
              <w:spacing w:before="60" w:after="6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798" w:type="dxa"/>
            <w:vMerge/>
          </w:tcPr>
          <w:p w:rsidR="00DE717D" w:rsidRPr="00106328" w:rsidRDefault="00DE717D" w:rsidP="00484D73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328" w:type="dxa"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 w:rsidRPr="0010632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ТКП№3</w:t>
            </w:r>
          </w:p>
        </w:tc>
        <w:tc>
          <w:tcPr>
            <w:tcW w:w="2230" w:type="dxa"/>
          </w:tcPr>
          <w:p w:rsidR="00DE717D" w:rsidRPr="00106328" w:rsidRDefault="0052524B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673 000,00</w:t>
            </w:r>
          </w:p>
        </w:tc>
        <w:tc>
          <w:tcPr>
            <w:tcW w:w="2283" w:type="dxa"/>
            <w:vMerge/>
            <w:vAlign w:val="center"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</w:tr>
      <w:tr w:rsidR="00DE717D" w:rsidRPr="00106328" w:rsidTr="00484D73">
        <w:trPr>
          <w:trHeight w:val="252"/>
        </w:trPr>
        <w:tc>
          <w:tcPr>
            <w:tcW w:w="568" w:type="dxa"/>
            <w:vMerge/>
          </w:tcPr>
          <w:p w:rsidR="00DE717D" w:rsidRPr="00106328" w:rsidRDefault="00DE717D" w:rsidP="00484D73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798" w:type="dxa"/>
            <w:vMerge/>
          </w:tcPr>
          <w:p w:rsidR="00DE717D" w:rsidRPr="00106328" w:rsidRDefault="00DE717D" w:rsidP="00484D73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328" w:type="dxa"/>
          </w:tcPr>
          <w:p w:rsidR="00DE717D" w:rsidRPr="00106328" w:rsidRDefault="0052524B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ТКП№4</w:t>
            </w:r>
          </w:p>
        </w:tc>
        <w:tc>
          <w:tcPr>
            <w:tcW w:w="2230" w:type="dxa"/>
          </w:tcPr>
          <w:p w:rsidR="00DE717D" w:rsidRPr="00106328" w:rsidRDefault="0052524B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778 800</w:t>
            </w:r>
            <w:r w:rsidR="00DE717D" w:rsidRPr="0010632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,00</w:t>
            </w:r>
          </w:p>
        </w:tc>
        <w:tc>
          <w:tcPr>
            <w:tcW w:w="2283" w:type="dxa"/>
            <w:vMerge/>
            <w:vAlign w:val="center"/>
          </w:tcPr>
          <w:p w:rsidR="00DE717D" w:rsidRPr="00106328" w:rsidRDefault="00DE717D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</w:tr>
      <w:tr w:rsidR="00F83E3F" w:rsidRPr="00106328" w:rsidTr="00F83E3F">
        <w:trPr>
          <w:trHeight w:val="228"/>
        </w:trPr>
        <w:tc>
          <w:tcPr>
            <w:tcW w:w="568" w:type="dxa"/>
            <w:vMerge/>
          </w:tcPr>
          <w:p w:rsidR="00F83E3F" w:rsidRPr="00106328" w:rsidRDefault="00F83E3F" w:rsidP="00484D73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798" w:type="dxa"/>
            <w:vMerge/>
          </w:tcPr>
          <w:p w:rsidR="00F83E3F" w:rsidRPr="00106328" w:rsidRDefault="00F83E3F" w:rsidP="00484D73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2328" w:type="dxa"/>
          </w:tcPr>
          <w:p w:rsidR="00F83E3F" w:rsidRPr="00106328" w:rsidRDefault="00F83E3F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ТКП№5</w:t>
            </w:r>
          </w:p>
        </w:tc>
        <w:tc>
          <w:tcPr>
            <w:tcW w:w="2230" w:type="dxa"/>
          </w:tcPr>
          <w:p w:rsidR="00F83E3F" w:rsidRPr="00106328" w:rsidRDefault="00F83E3F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621 700,0</w:t>
            </w:r>
            <w:r w:rsidRPr="00106328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  <w:t>0</w:t>
            </w:r>
          </w:p>
        </w:tc>
        <w:tc>
          <w:tcPr>
            <w:tcW w:w="2283" w:type="dxa"/>
            <w:vMerge/>
            <w:vAlign w:val="center"/>
          </w:tcPr>
          <w:p w:rsidR="00F83E3F" w:rsidRPr="00106328" w:rsidRDefault="00F83E3F" w:rsidP="00484D7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en-US"/>
              </w:rPr>
            </w:pPr>
          </w:p>
        </w:tc>
      </w:tr>
    </w:tbl>
    <w:p w:rsidR="00DE717D" w:rsidRPr="00F5542B" w:rsidRDefault="00DE717D" w:rsidP="0052793A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DE717D" w:rsidRDefault="00DE717D" w:rsidP="00DE717D">
      <w:pPr>
        <w:spacing w:before="6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формирование НМЦ:</w:t>
      </w:r>
    </w:p>
    <w:p w:rsidR="00DE717D" w:rsidRDefault="00DE717D" w:rsidP="00DE717D">
      <w:pPr>
        <w:spacing w:before="60"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0A3FF2" w:rsidRDefault="000A3FF2" w:rsidP="00DE717D">
      <w:pPr>
        <w:spacing w:before="60" w:after="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Ведущий специалист отдела </w:t>
      </w:r>
    </w:p>
    <w:p w:rsidR="00DE717D" w:rsidRPr="0088781A" w:rsidRDefault="000A3FF2" w:rsidP="00DE717D">
      <w:pPr>
        <w:spacing w:before="60" w:after="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 работе с договорами                           </w:t>
      </w:r>
      <w:r w:rsidR="00DE717D" w:rsidRPr="0088781A">
        <w:rPr>
          <w:rFonts w:ascii="Times New Roman" w:hAnsi="Times New Roman" w:cs="Times New Roman"/>
          <w:i/>
        </w:rPr>
        <w:t xml:space="preserve">        ____________________  </w:t>
      </w:r>
      <w:r>
        <w:rPr>
          <w:rFonts w:ascii="Times New Roman" w:hAnsi="Times New Roman" w:cs="Times New Roman"/>
          <w:i/>
        </w:rPr>
        <w:t xml:space="preserve">                        Колядинцева Н.Н.</w:t>
      </w:r>
    </w:p>
    <w:p w:rsidR="00DE717D" w:rsidRPr="0088781A" w:rsidRDefault="00DE717D" w:rsidP="00DE717D">
      <w:pPr>
        <w:spacing w:before="60" w:after="0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88781A">
        <w:rPr>
          <w:rFonts w:ascii="Times New Roman" w:hAnsi="Times New Roman" w:cs="Times New Roman"/>
          <w:i/>
        </w:rPr>
        <w:t xml:space="preserve">                                                                            (подпись)</w:t>
      </w:r>
    </w:p>
    <w:p w:rsidR="00DE717D" w:rsidRDefault="00DE717D" w:rsidP="00DE717D">
      <w:pPr>
        <w:spacing w:before="60"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E717D" w:rsidRDefault="00DE717D" w:rsidP="00DE7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E717D" w:rsidRDefault="00DE717D" w:rsidP="00DE7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106328">
        <w:rPr>
          <w:rFonts w:ascii="Times New Roman" w:hAnsi="Times New Roman" w:cs="Times New Roman"/>
          <w:sz w:val="22"/>
          <w:szCs w:val="22"/>
        </w:rPr>
        <w:t>ачальник подразделения, ответственно</w:t>
      </w:r>
      <w:r>
        <w:rPr>
          <w:rFonts w:ascii="Times New Roman" w:hAnsi="Times New Roman" w:cs="Times New Roman"/>
          <w:sz w:val="22"/>
          <w:szCs w:val="22"/>
        </w:rPr>
        <w:t xml:space="preserve">го </w:t>
      </w:r>
    </w:p>
    <w:p w:rsidR="00DE717D" w:rsidRDefault="00DE717D" w:rsidP="00DE7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6328">
        <w:rPr>
          <w:rFonts w:ascii="Times New Roman" w:hAnsi="Times New Roman" w:cs="Times New Roman"/>
          <w:sz w:val="22"/>
          <w:szCs w:val="22"/>
        </w:rPr>
        <w:t>за обоснование и формирование НМЦ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E717D" w:rsidRDefault="00DE717D" w:rsidP="00DE7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E717D" w:rsidRPr="008B704F" w:rsidRDefault="00DE717D" w:rsidP="00DE71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717D" w:rsidRPr="0088781A" w:rsidRDefault="009B3368" w:rsidP="00DE717D">
      <w:pPr>
        <w:spacing w:before="60" w:after="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Начальник отдела закупок</w:t>
      </w:r>
      <w:r w:rsidR="00DE717D" w:rsidRPr="0088781A">
        <w:rPr>
          <w:rFonts w:ascii="Times New Roman" w:hAnsi="Times New Roman" w:cs="Times New Roman"/>
          <w:i/>
        </w:rPr>
        <w:t xml:space="preserve">                                   ____________________             </w:t>
      </w:r>
      <w:r>
        <w:rPr>
          <w:rFonts w:ascii="Times New Roman" w:hAnsi="Times New Roman" w:cs="Times New Roman"/>
          <w:i/>
        </w:rPr>
        <w:t xml:space="preserve">       Митрофанов А.В.</w:t>
      </w:r>
    </w:p>
    <w:p w:rsidR="00DE717D" w:rsidRPr="00745FC6" w:rsidRDefault="00DE717D" w:rsidP="00745FC6">
      <w:pPr>
        <w:spacing w:before="60" w:after="0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88781A">
        <w:rPr>
          <w:rFonts w:ascii="Times New Roman" w:hAnsi="Times New Roman" w:cs="Times New Roman"/>
          <w:i/>
        </w:rPr>
        <w:t xml:space="preserve">                                                                            (подпись)</w:t>
      </w:r>
    </w:p>
    <w:sectPr w:rsidR="00DE717D" w:rsidRPr="0074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C6" w:rsidRDefault="00745FC6" w:rsidP="00745FC6">
      <w:pPr>
        <w:spacing w:after="0" w:line="240" w:lineRule="auto"/>
      </w:pPr>
      <w:r>
        <w:separator/>
      </w:r>
    </w:p>
  </w:endnote>
  <w:endnote w:type="continuationSeparator" w:id="0">
    <w:p w:rsidR="00745FC6" w:rsidRDefault="00745FC6" w:rsidP="0074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C6" w:rsidRDefault="00745FC6" w:rsidP="00745FC6">
      <w:pPr>
        <w:spacing w:after="0" w:line="240" w:lineRule="auto"/>
      </w:pPr>
      <w:r>
        <w:separator/>
      </w:r>
    </w:p>
  </w:footnote>
  <w:footnote w:type="continuationSeparator" w:id="0">
    <w:p w:rsidR="00745FC6" w:rsidRDefault="00745FC6" w:rsidP="0074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93"/>
    <w:multiLevelType w:val="hybridMultilevel"/>
    <w:tmpl w:val="C9622B86"/>
    <w:lvl w:ilvl="0" w:tplc="104A5EF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1"/>
    <w:rsid w:val="000A3FF2"/>
    <w:rsid w:val="000C5499"/>
    <w:rsid w:val="000D32BB"/>
    <w:rsid w:val="0016357E"/>
    <w:rsid w:val="001D5119"/>
    <w:rsid w:val="001F0816"/>
    <w:rsid w:val="00210EC3"/>
    <w:rsid w:val="002475C0"/>
    <w:rsid w:val="0031304E"/>
    <w:rsid w:val="00374DF6"/>
    <w:rsid w:val="003C787C"/>
    <w:rsid w:val="00407BF2"/>
    <w:rsid w:val="0052524B"/>
    <w:rsid w:val="0052793A"/>
    <w:rsid w:val="006534C0"/>
    <w:rsid w:val="006D3E11"/>
    <w:rsid w:val="00711A44"/>
    <w:rsid w:val="00715ECA"/>
    <w:rsid w:val="00745FC6"/>
    <w:rsid w:val="00760654"/>
    <w:rsid w:val="007B04AC"/>
    <w:rsid w:val="008428B6"/>
    <w:rsid w:val="00852713"/>
    <w:rsid w:val="008E6890"/>
    <w:rsid w:val="009312CA"/>
    <w:rsid w:val="00934E64"/>
    <w:rsid w:val="009B3368"/>
    <w:rsid w:val="009D7425"/>
    <w:rsid w:val="00A044CE"/>
    <w:rsid w:val="00AE10BC"/>
    <w:rsid w:val="00B6248C"/>
    <w:rsid w:val="00B714AE"/>
    <w:rsid w:val="00C9677E"/>
    <w:rsid w:val="00CB3256"/>
    <w:rsid w:val="00CC4BED"/>
    <w:rsid w:val="00D46213"/>
    <w:rsid w:val="00D60FDA"/>
    <w:rsid w:val="00DE717D"/>
    <w:rsid w:val="00E44D99"/>
    <w:rsid w:val="00EA2C3D"/>
    <w:rsid w:val="00EF5A1A"/>
    <w:rsid w:val="00F46342"/>
    <w:rsid w:val="00F8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2AFA"/>
  <w15:chartTrackingRefBased/>
  <w15:docId w15:val="{B84E81FC-93E1-4802-90EE-8B0D2AD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71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717D"/>
    <w:rPr>
      <w:rFonts w:cs="Times New Roman"/>
      <w:color w:val="0000FF"/>
      <w:u w:val="single"/>
    </w:rPr>
  </w:style>
  <w:style w:type="paragraph" w:styleId="a5">
    <w:name w:val="List Paragraph"/>
    <w:aliases w:val="Алроса_маркер (Уровень 4),Маркер,ПАРАГРАФ,Абзац списка2,Заголовок_3,Подпись рисунка,ПКФ Список,Абзац списка5,Абзац списка11"/>
    <w:basedOn w:val="a"/>
    <w:link w:val="a6"/>
    <w:qFormat/>
    <w:rsid w:val="00DE717D"/>
    <w:pPr>
      <w:ind w:left="720"/>
      <w:contextualSpacing/>
    </w:p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Заголовок_3 Знак,Подпись рисунка Знак,ПКФ Список Знак,Абзац списка5 Знак,Абзац списка11 Знак"/>
    <w:link w:val="a5"/>
    <w:qFormat/>
    <w:locked/>
    <w:rsid w:val="00DE717D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4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FC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4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F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Колядинцева Надежда Николаевна \ Nadezhda Koliadintseva</dc:creator>
  <cp:keywords/>
  <dc:description/>
  <cp:lastModifiedBy>Колядинцева Надежда Николаевна \ Nadezhda Koliadintseva</cp:lastModifiedBy>
  <cp:revision>37</cp:revision>
  <dcterms:created xsi:type="dcterms:W3CDTF">2025-01-31T08:52:00Z</dcterms:created>
  <dcterms:modified xsi:type="dcterms:W3CDTF">2025-02-14T06:03:00Z</dcterms:modified>
</cp:coreProperties>
</file>