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BD79F" w14:textId="77777777" w:rsidR="00EB0540" w:rsidRPr="00597CCE" w:rsidRDefault="00EB0540" w:rsidP="00EB0540">
      <w:pPr>
        <w:pStyle w:val="a8"/>
        <w:jc w:val="right"/>
        <w:rPr>
          <w:rFonts w:ascii="Times New Roman" w:hAnsi="Times New Roman" w:cs="Times New Roman"/>
          <w:color w:val="000000"/>
          <w:sz w:val="24"/>
          <w:szCs w:val="24"/>
        </w:rPr>
      </w:pPr>
      <w:r w:rsidRPr="00597CCE">
        <w:rPr>
          <w:rFonts w:ascii="Times New Roman" w:hAnsi="Times New Roman" w:cs="Times New Roman"/>
          <w:color w:val="000000"/>
          <w:sz w:val="24"/>
          <w:szCs w:val="24"/>
        </w:rPr>
        <w:t>УТВЕРЖДАЮ</w:t>
      </w:r>
    </w:p>
    <w:p w14:paraId="310BB798" w14:textId="77777777" w:rsidR="00EB0540" w:rsidRPr="00597CCE" w:rsidRDefault="00EB0540" w:rsidP="00EB0540">
      <w:pPr>
        <w:pStyle w:val="a8"/>
        <w:jc w:val="right"/>
        <w:rPr>
          <w:rFonts w:ascii="Times New Roman" w:hAnsi="Times New Roman" w:cs="Times New Roman"/>
          <w:color w:val="000000"/>
          <w:sz w:val="24"/>
          <w:szCs w:val="24"/>
        </w:rPr>
      </w:pPr>
      <w:r w:rsidRPr="00597CCE">
        <w:rPr>
          <w:rFonts w:ascii="Times New Roman" w:hAnsi="Times New Roman" w:cs="Times New Roman"/>
          <w:color w:val="000000"/>
          <w:sz w:val="24"/>
          <w:szCs w:val="24"/>
        </w:rPr>
        <w:t>Директор ОЦО</w:t>
      </w:r>
      <w:r w:rsidRPr="00597CCE">
        <w:rPr>
          <w:rFonts w:ascii="Times New Roman" w:hAnsi="Times New Roman" w:cs="Times New Roman"/>
          <w:color w:val="000000"/>
          <w:sz w:val="24"/>
          <w:szCs w:val="24"/>
        </w:rPr>
        <w:br/>
        <w:t>АО «</w:t>
      </w:r>
      <w:proofErr w:type="spellStart"/>
      <w:r w:rsidRPr="00597CCE">
        <w:rPr>
          <w:rFonts w:ascii="Times New Roman" w:hAnsi="Times New Roman" w:cs="Times New Roman"/>
          <w:color w:val="000000"/>
          <w:sz w:val="24"/>
          <w:szCs w:val="24"/>
        </w:rPr>
        <w:t>Новосибирскэнергосбыт</w:t>
      </w:r>
      <w:proofErr w:type="spellEnd"/>
      <w:r w:rsidRPr="00597CCE">
        <w:rPr>
          <w:rFonts w:ascii="Times New Roman" w:hAnsi="Times New Roman" w:cs="Times New Roman"/>
          <w:color w:val="000000"/>
          <w:sz w:val="24"/>
          <w:szCs w:val="24"/>
        </w:rPr>
        <w:t>»</w:t>
      </w:r>
    </w:p>
    <w:p w14:paraId="298F0AFA" w14:textId="77777777" w:rsidR="00EB0540" w:rsidRPr="00597CCE" w:rsidRDefault="00EB0540" w:rsidP="00EB0540">
      <w:pPr>
        <w:pStyle w:val="a8"/>
        <w:jc w:val="right"/>
        <w:rPr>
          <w:rFonts w:ascii="Times New Roman" w:hAnsi="Times New Roman" w:cs="Times New Roman"/>
          <w:color w:val="000000"/>
          <w:sz w:val="24"/>
          <w:szCs w:val="24"/>
        </w:rPr>
      </w:pPr>
      <w:r w:rsidRPr="00597CCE">
        <w:rPr>
          <w:rFonts w:ascii="Times New Roman" w:hAnsi="Times New Roman" w:cs="Times New Roman"/>
          <w:color w:val="000000"/>
          <w:sz w:val="24"/>
          <w:szCs w:val="24"/>
        </w:rPr>
        <w:br/>
        <w:t>___________ Д.С. Газизов</w:t>
      </w:r>
    </w:p>
    <w:p w14:paraId="69A131C4" w14:textId="6FA4DA9B" w:rsidR="00BA04C8" w:rsidRPr="00597CCE" w:rsidRDefault="00EB0540" w:rsidP="00EB0540">
      <w:pPr>
        <w:pStyle w:val="a8"/>
        <w:jc w:val="right"/>
        <w:rPr>
          <w:rFonts w:ascii="Times New Roman" w:hAnsi="Times New Roman" w:cs="Times New Roman"/>
          <w:color w:val="000000"/>
          <w:sz w:val="24"/>
          <w:szCs w:val="24"/>
        </w:rPr>
      </w:pPr>
      <w:r w:rsidRPr="00597CCE">
        <w:rPr>
          <w:rFonts w:ascii="Times New Roman" w:hAnsi="Times New Roman" w:cs="Times New Roman"/>
          <w:color w:val="000000"/>
          <w:sz w:val="24"/>
          <w:szCs w:val="24"/>
        </w:rPr>
        <w:br/>
        <w:t>«___» __________202_ г.</w:t>
      </w:r>
    </w:p>
    <w:p w14:paraId="126CDE8F" w14:textId="77777777" w:rsidR="00EB0540" w:rsidRPr="00597CCE" w:rsidRDefault="00EB0540" w:rsidP="003263C6">
      <w:pPr>
        <w:tabs>
          <w:tab w:val="left" w:pos="851"/>
        </w:tabs>
        <w:spacing w:after="0"/>
        <w:ind w:firstLine="426"/>
        <w:jc w:val="center"/>
        <w:rPr>
          <w:rFonts w:ascii="Times New Roman" w:hAnsi="Times New Roman" w:cs="Times New Roman"/>
          <w:b/>
          <w:sz w:val="24"/>
          <w:szCs w:val="24"/>
        </w:rPr>
      </w:pPr>
    </w:p>
    <w:p w14:paraId="7FF1DBF7" w14:textId="77777777" w:rsidR="00EB0540" w:rsidRPr="00597CCE" w:rsidRDefault="00EB0540" w:rsidP="003263C6">
      <w:pPr>
        <w:tabs>
          <w:tab w:val="left" w:pos="851"/>
        </w:tabs>
        <w:spacing w:after="0"/>
        <w:ind w:firstLine="426"/>
        <w:jc w:val="center"/>
        <w:rPr>
          <w:rFonts w:ascii="Times New Roman" w:hAnsi="Times New Roman" w:cs="Times New Roman"/>
          <w:b/>
          <w:sz w:val="24"/>
          <w:szCs w:val="24"/>
        </w:rPr>
      </w:pPr>
    </w:p>
    <w:p w14:paraId="621E6790" w14:textId="77777777" w:rsidR="00045665" w:rsidRPr="00597CCE" w:rsidRDefault="00045665" w:rsidP="00045665">
      <w:pPr>
        <w:tabs>
          <w:tab w:val="left" w:pos="851"/>
        </w:tabs>
        <w:spacing w:after="0"/>
        <w:ind w:firstLine="426"/>
        <w:jc w:val="center"/>
        <w:rPr>
          <w:rFonts w:ascii="Times New Roman" w:hAnsi="Times New Roman" w:cs="Times New Roman"/>
          <w:b/>
          <w:sz w:val="24"/>
          <w:szCs w:val="24"/>
        </w:rPr>
      </w:pPr>
      <w:r w:rsidRPr="00597CCE">
        <w:rPr>
          <w:rFonts w:ascii="Times New Roman" w:hAnsi="Times New Roman" w:cs="Times New Roman"/>
          <w:b/>
          <w:sz w:val="24"/>
          <w:szCs w:val="24"/>
        </w:rPr>
        <w:t>Оказание услуг по доработке сервисов: информационный сайт, личный кабинет физических лиц и личный кабинет юридических лиц</w:t>
      </w:r>
    </w:p>
    <w:p w14:paraId="774C0FAD" w14:textId="77777777" w:rsidR="003263C6" w:rsidRPr="00597CCE" w:rsidRDefault="00DD70B5" w:rsidP="003263C6">
      <w:pPr>
        <w:tabs>
          <w:tab w:val="left" w:pos="851"/>
        </w:tabs>
        <w:spacing w:after="0"/>
        <w:ind w:firstLine="426"/>
        <w:jc w:val="center"/>
        <w:rPr>
          <w:rFonts w:ascii="Times New Roman" w:hAnsi="Times New Roman" w:cs="Times New Roman"/>
          <w:b/>
          <w:sz w:val="24"/>
          <w:szCs w:val="24"/>
        </w:rPr>
      </w:pPr>
      <w:r w:rsidRPr="00597CCE">
        <w:rPr>
          <w:rFonts w:ascii="Times New Roman" w:hAnsi="Times New Roman" w:cs="Times New Roman"/>
          <w:b/>
          <w:sz w:val="24"/>
          <w:szCs w:val="24"/>
        </w:rPr>
        <w:t xml:space="preserve"> </w:t>
      </w:r>
    </w:p>
    <w:p w14:paraId="7B21D493" w14:textId="3980E318" w:rsidR="007732B8" w:rsidRPr="00597CCE" w:rsidRDefault="005C236E" w:rsidP="005C236E">
      <w:pPr>
        <w:tabs>
          <w:tab w:val="left" w:pos="0"/>
          <w:tab w:val="left" w:pos="851"/>
        </w:tabs>
        <w:jc w:val="both"/>
        <w:rPr>
          <w:rStyle w:val="extended-textshort"/>
          <w:rFonts w:ascii="Times New Roman" w:hAnsi="Times New Roman" w:cs="Times New Roman"/>
          <w:sz w:val="24"/>
          <w:szCs w:val="24"/>
        </w:rPr>
      </w:pPr>
      <w:r w:rsidRPr="00597CCE">
        <w:rPr>
          <w:rStyle w:val="extended-textshort"/>
          <w:rFonts w:ascii="Times New Roman" w:hAnsi="Times New Roman" w:cs="Times New Roman"/>
          <w:sz w:val="24"/>
          <w:szCs w:val="24"/>
        </w:rPr>
        <w:t xml:space="preserve">1. </w:t>
      </w:r>
      <w:r w:rsidR="007732B8" w:rsidRPr="00597CCE">
        <w:rPr>
          <w:rStyle w:val="extended-textshort"/>
          <w:rFonts w:ascii="Times New Roman" w:hAnsi="Times New Roman" w:cs="Times New Roman"/>
          <w:sz w:val="24"/>
          <w:szCs w:val="24"/>
        </w:rPr>
        <w:t xml:space="preserve">Предельно-максимальная сумма договора не может превышать </w:t>
      </w:r>
      <w:r w:rsidR="00A53D3D" w:rsidRPr="00597CCE">
        <w:rPr>
          <w:rStyle w:val="extended-textshort"/>
          <w:rFonts w:ascii="Times New Roman" w:hAnsi="Times New Roman" w:cs="Times New Roman"/>
          <w:sz w:val="24"/>
          <w:szCs w:val="24"/>
        </w:rPr>
        <w:t xml:space="preserve">73 483 200 (Семьдесят три миллиона четыреста восемьдесят три тысячи двести) рублей 00 копеек, в том числе НДС (20%) в размере 12 247 200 (Двенадцать миллионов двести сорок семь тысяч двести) рублей 00 копеек </w:t>
      </w:r>
      <w:r w:rsidR="007732B8" w:rsidRPr="00597CCE">
        <w:rPr>
          <w:rStyle w:val="extended-textshort"/>
          <w:rFonts w:ascii="Times New Roman" w:hAnsi="Times New Roman" w:cs="Times New Roman"/>
          <w:sz w:val="24"/>
          <w:szCs w:val="24"/>
        </w:rPr>
        <w:t xml:space="preserve">или </w:t>
      </w:r>
      <w:r w:rsidR="006460FA" w:rsidRPr="00597CCE">
        <w:rPr>
          <w:rStyle w:val="extended-textshort"/>
          <w:rFonts w:ascii="Times New Roman" w:hAnsi="Times New Roman" w:cs="Times New Roman"/>
          <w:sz w:val="24"/>
          <w:szCs w:val="24"/>
        </w:rPr>
        <w:t>61 236 000 (Шестьдесят один миллион двести тридцать шесть тысяч) рублей 00 копеек</w:t>
      </w:r>
      <w:r w:rsidR="007732B8" w:rsidRPr="00597CCE">
        <w:rPr>
          <w:rStyle w:val="extended-textshort"/>
          <w:rFonts w:ascii="Times New Roman" w:hAnsi="Times New Roman" w:cs="Times New Roman"/>
          <w:sz w:val="24"/>
          <w:szCs w:val="24"/>
        </w:rPr>
        <w:t xml:space="preserve"> без НДС. </w:t>
      </w:r>
    </w:p>
    <w:p w14:paraId="5BE4F99F" w14:textId="04A1DDAE" w:rsidR="007732B8" w:rsidRPr="00597CCE" w:rsidRDefault="007732B8" w:rsidP="00291C99">
      <w:pPr>
        <w:tabs>
          <w:tab w:val="left" w:pos="0"/>
          <w:tab w:val="left" w:pos="851"/>
        </w:tabs>
        <w:jc w:val="both"/>
        <w:rPr>
          <w:rStyle w:val="extended-textshort"/>
          <w:rFonts w:ascii="Times New Roman" w:hAnsi="Times New Roman" w:cs="Times New Roman"/>
          <w:sz w:val="24"/>
          <w:szCs w:val="24"/>
        </w:rPr>
      </w:pPr>
      <w:r w:rsidRPr="00597CCE">
        <w:rPr>
          <w:rStyle w:val="extended-textshort"/>
          <w:rFonts w:ascii="Times New Roman" w:hAnsi="Times New Roman" w:cs="Times New Roman"/>
          <w:sz w:val="24"/>
          <w:szCs w:val="24"/>
        </w:rPr>
        <w:t>Предельно-максимальная сумма договора и стоимость каждого вида дополнительных услуг уменьшатся на процент скидки, полученный в результате торгов суммы стоимос</w:t>
      </w:r>
      <w:r w:rsidR="00291C99" w:rsidRPr="00597CCE">
        <w:rPr>
          <w:rStyle w:val="extended-textshort"/>
          <w:rFonts w:ascii="Times New Roman" w:hAnsi="Times New Roman" w:cs="Times New Roman"/>
          <w:sz w:val="24"/>
          <w:szCs w:val="24"/>
        </w:rPr>
        <w:t>ти</w:t>
      </w:r>
      <w:r w:rsidRPr="00597CCE">
        <w:rPr>
          <w:rStyle w:val="extended-textshort"/>
          <w:rFonts w:ascii="Times New Roman" w:hAnsi="Times New Roman" w:cs="Times New Roman"/>
          <w:sz w:val="24"/>
          <w:szCs w:val="24"/>
        </w:rPr>
        <w:t xml:space="preserve"> в час по основн</w:t>
      </w:r>
      <w:r w:rsidR="00A53D3D" w:rsidRPr="00597CCE">
        <w:rPr>
          <w:rStyle w:val="extended-textshort"/>
          <w:rFonts w:ascii="Times New Roman" w:hAnsi="Times New Roman" w:cs="Times New Roman"/>
          <w:sz w:val="24"/>
          <w:szCs w:val="24"/>
        </w:rPr>
        <w:t>ым</w:t>
      </w:r>
      <w:r w:rsidRPr="00597CCE">
        <w:rPr>
          <w:rStyle w:val="extended-textshort"/>
          <w:rFonts w:ascii="Times New Roman" w:hAnsi="Times New Roman" w:cs="Times New Roman"/>
          <w:sz w:val="24"/>
          <w:szCs w:val="24"/>
        </w:rPr>
        <w:t xml:space="preserve"> вид</w:t>
      </w:r>
      <w:r w:rsidR="00A53D3D" w:rsidRPr="00597CCE">
        <w:rPr>
          <w:rStyle w:val="extended-textshort"/>
          <w:rFonts w:ascii="Times New Roman" w:hAnsi="Times New Roman" w:cs="Times New Roman"/>
          <w:sz w:val="24"/>
          <w:szCs w:val="24"/>
        </w:rPr>
        <w:t>ам</w:t>
      </w:r>
      <w:r w:rsidRPr="00597CCE">
        <w:rPr>
          <w:rStyle w:val="extended-textshort"/>
          <w:rFonts w:ascii="Times New Roman" w:hAnsi="Times New Roman" w:cs="Times New Roman"/>
          <w:sz w:val="24"/>
          <w:szCs w:val="24"/>
        </w:rPr>
        <w:t xml:space="preserve"> услуг:</w:t>
      </w:r>
      <w:r w:rsidR="007D1504" w:rsidRPr="00597CCE">
        <w:rPr>
          <w:rStyle w:val="extended-textshort"/>
          <w:rFonts w:ascii="Times New Roman" w:hAnsi="Times New Roman" w:cs="Times New Roman"/>
          <w:sz w:val="24"/>
          <w:szCs w:val="24"/>
        </w:rPr>
        <w:t xml:space="preserve"> </w:t>
      </w:r>
      <w:r w:rsidRPr="00597CCE">
        <w:rPr>
          <w:rStyle w:val="extended-textshort"/>
          <w:rFonts w:ascii="Times New Roman" w:hAnsi="Times New Roman" w:cs="Times New Roman"/>
          <w:sz w:val="24"/>
          <w:szCs w:val="24"/>
        </w:rPr>
        <w:t>разработчика</w:t>
      </w:r>
      <w:r w:rsidR="007D1504" w:rsidRPr="00597CCE">
        <w:rPr>
          <w:rStyle w:val="extended-textshort"/>
          <w:rFonts w:ascii="Times New Roman" w:hAnsi="Times New Roman" w:cs="Times New Roman"/>
          <w:sz w:val="24"/>
          <w:szCs w:val="24"/>
        </w:rPr>
        <w:t xml:space="preserve"> </w:t>
      </w:r>
      <w:r w:rsidR="00E66764" w:rsidRPr="00597CCE">
        <w:rPr>
          <w:rStyle w:val="extended-textshort"/>
          <w:rFonts w:ascii="Times New Roman" w:hAnsi="Times New Roman" w:cs="Times New Roman"/>
          <w:sz w:val="24"/>
          <w:szCs w:val="24"/>
        </w:rPr>
        <w:t>(</w:t>
      </w:r>
      <w:proofErr w:type="spellStart"/>
      <w:r w:rsidR="00E66764" w:rsidRPr="00597CCE">
        <w:rPr>
          <w:rFonts w:ascii="Times New Roman" w:hAnsi="Times New Roman" w:cs="Times New Roman"/>
          <w:sz w:val="24"/>
          <w:szCs w:val="24"/>
        </w:rPr>
        <w:t>fullstack</w:t>
      </w:r>
      <w:proofErr w:type="spellEnd"/>
      <w:r w:rsidR="00E66764" w:rsidRPr="00597CCE">
        <w:rPr>
          <w:rFonts w:ascii="Times New Roman" w:hAnsi="Times New Roman" w:cs="Times New Roman"/>
          <w:sz w:val="24"/>
          <w:szCs w:val="24"/>
        </w:rPr>
        <w:t>) и архитектора.</w:t>
      </w:r>
    </w:p>
    <w:tbl>
      <w:tblPr>
        <w:tblW w:w="91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851"/>
        <w:gridCol w:w="1588"/>
        <w:gridCol w:w="1590"/>
      </w:tblGrid>
      <w:tr w:rsidR="007D1504" w:rsidRPr="00597CCE" w14:paraId="4DFFA8E5" w14:textId="77777777" w:rsidTr="0067785A">
        <w:trPr>
          <w:trHeight w:val="327"/>
        </w:trPr>
        <w:tc>
          <w:tcPr>
            <w:tcW w:w="4077" w:type="dxa"/>
            <w:shd w:val="clear" w:color="auto" w:fill="auto"/>
            <w:vAlign w:val="center"/>
          </w:tcPr>
          <w:p w14:paraId="5269B0E5" w14:textId="77777777" w:rsidR="007D1504" w:rsidRPr="00597CCE" w:rsidRDefault="007D1504" w:rsidP="007D1504">
            <w:pPr>
              <w:pStyle w:val="a8"/>
              <w:ind w:left="-680" w:firstLine="680"/>
              <w:rPr>
                <w:rFonts w:ascii="Times New Roman" w:hAnsi="Times New Roman" w:cs="Times New Roman"/>
                <w:color w:val="auto"/>
                <w:sz w:val="24"/>
                <w:szCs w:val="24"/>
              </w:rPr>
            </w:pPr>
            <w:r w:rsidRPr="00597CCE">
              <w:rPr>
                <w:rFonts w:ascii="Times New Roman" w:hAnsi="Times New Roman" w:cs="Times New Roman"/>
                <w:color w:val="auto"/>
                <w:sz w:val="24"/>
                <w:szCs w:val="24"/>
              </w:rPr>
              <w:t>Вид предоставляемых услуг</w:t>
            </w:r>
          </w:p>
        </w:tc>
        <w:tc>
          <w:tcPr>
            <w:tcW w:w="1851" w:type="dxa"/>
            <w:vAlign w:val="center"/>
          </w:tcPr>
          <w:p w14:paraId="3BB42F09" w14:textId="77777777" w:rsidR="007D1504" w:rsidRPr="00597CCE" w:rsidRDefault="007D1504" w:rsidP="0067785A">
            <w:pPr>
              <w:pStyle w:val="a8"/>
              <w:rPr>
                <w:rFonts w:ascii="Times New Roman" w:eastAsiaTheme="minorHAnsi" w:hAnsi="Times New Roman" w:cs="Times New Roman"/>
                <w:color w:val="auto"/>
                <w:sz w:val="24"/>
                <w:szCs w:val="24"/>
                <w:lang w:eastAsia="en-US"/>
              </w:rPr>
            </w:pPr>
            <w:r w:rsidRPr="00597CCE">
              <w:rPr>
                <w:rFonts w:ascii="Times New Roman" w:eastAsiaTheme="minorHAnsi" w:hAnsi="Times New Roman" w:cs="Times New Roman"/>
                <w:color w:val="auto"/>
                <w:sz w:val="24"/>
                <w:szCs w:val="24"/>
                <w:lang w:eastAsia="en-US"/>
              </w:rPr>
              <w:t>Ед. изм</w:t>
            </w:r>
          </w:p>
        </w:tc>
        <w:tc>
          <w:tcPr>
            <w:tcW w:w="1588" w:type="dxa"/>
            <w:vAlign w:val="bottom"/>
          </w:tcPr>
          <w:p w14:paraId="0A7D510D" w14:textId="77777777" w:rsidR="007D1504" w:rsidRPr="00597CCE" w:rsidRDefault="007D1504" w:rsidP="0067785A">
            <w:pPr>
              <w:rPr>
                <w:rFonts w:ascii="Times New Roman" w:hAnsi="Times New Roman" w:cs="Times New Roman"/>
                <w:b/>
                <w:bCs/>
                <w:sz w:val="24"/>
                <w:szCs w:val="24"/>
              </w:rPr>
            </w:pPr>
            <w:r w:rsidRPr="00597CCE">
              <w:rPr>
                <w:rFonts w:ascii="Times New Roman" w:hAnsi="Times New Roman" w:cs="Times New Roman"/>
                <w:b/>
                <w:bCs/>
                <w:sz w:val="24"/>
                <w:szCs w:val="24"/>
              </w:rPr>
              <w:t xml:space="preserve">НМЦ </w:t>
            </w:r>
            <w:proofErr w:type="spellStart"/>
            <w:proofErr w:type="gramStart"/>
            <w:r w:rsidRPr="00597CCE">
              <w:rPr>
                <w:rFonts w:ascii="Times New Roman" w:hAnsi="Times New Roman" w:cs="Times New Roman"/>
                <w:b/>
                <w:bCs/>
                <w:sz w:val="24"/>
                <w:szCs w:val="24"/>
              </w:rPr>
              <w:t>ед.изм</w:t>
            </w:r>
            <w:proofErr w:type="spellEnd"/>
            <w:proofErr w:type="gramEnd"/>
            <w:r w:rsidRPr="00597CCE">
              <w:rPr>
                <w:rFonts w:ascii="Times New Roman" w:hAnsi="Times New Roman" w:cs="Times New Roman"/>
                <w:b/>
                <w:bCs/>
                <w:sz w:val="24"/>
                <w:szCs w:val="24"/>
              </w:rPr>
              <w:t>, руб. без НДС</w:t>
            </w:r>
          </w:p>
        </w:tc>
        <w:tc>
          <w:tcPr>
            <w:tcW w:w="1590" w:type="dxa"/>
            <w:shd w:val="clear" w:color="auto" w:fill="auto"/>
            <w:noWrap/>
            <w:vAlign w:val="bottom"/>
          </w:tcPr>
          <w:p w14:paraId="049B1EF7" w14:textId="77777777" w:rsidR="007D1504" w:rsidRPr="00597CCE" w:rsidRDefault="007D1504" w:rsidP="0067785A">
            <w:pPr>
              <w:rPr>
                <w:rFonts w:ascii="Times New Roman" w:hAnsi="Times New Roman" w:cs="Times New Roman"/>
                <w:b/>
                <w:bCs/>
                <w:sz w:val="24"/>
                <w:szCs w:val="24"/>
              </w:rPr>
            </w:pPr>
            <w:r w:rsidRPr="00597CCE">
              <w:rPr>
                <w:rFonts w:ascii="Times New Roman" w:hAnsi="Times New Roman" w:cs="Times New Roman"/>
                <w:b/>
                <w:bCs/>
                <w:sz w:val="24"/>
                <w:szCs w:val="24"/>
              </w:rPr>
              <w:t xml:space="preserve">НМЦ </w:t>
            </w:r>
            <w:proofErr w:type="spellStart"/>
            <w:proofErr w:type="gramStart"/>
            <w:r w:rsidRPr="00597CCE">
              <w:rPr>
                <w:rFonts w:ascii="Times New Roman" w:hAnsi="Times New Roman" w:cs="Times New Roman"/>
                <w:b/>
                <w:bCs/>
                <w:sz w:val="24"/>
                <w:szCs w:val="24"/>
              </w:rPr>
              <w:t>ед.изм</w:t>
            </w:r>
            <w:proofErr w:type="spellEnd"/>
            <w:proofErr w:type="gramEnd"/>
            <w:r w:rsidRPr="00597CCE">
              <w:rPr>
                <w:rFonts w:ascii="Times New Roman" w:hAnsi="Times New Roman" w:cs="Times New Roman"/>
                <w:b/>
                <w:bCs/>
                <w:sz w:val="24"/>
                <w:szCs w:val="24"/>
              </w:rPr>
              <w:t>, руб. с НДС</w:t>
            </w:r>
          </w:p>
        </w:tc>
      </w:tr>
      <w:tr w:rsidR="007D1504" w:rsidRPr="00597CCE" w14:paraId="510AA36E" w14:textId="77777777" w:rsidTr="0067785A">
        <w:trPr>
          <w:trHeight w:val="327"/>
        </w:trPr>
        <w:tc>
          <w:tcPr>
            <w:tcW w:w="9106" w:type="dxa"/>
            <w:gridSpan w:val="4"/>
            <w:shd w:val="clear" w:color="auto" w:fill="auto"/>
            <w:vAlign w:val="center"/>
          </w:tcPr>
          <w:p w14:paraId="63FF37C0" w14:textId="1E469D16" w:rsidR="007D1504" w:rsidRPr="00597CCE" w:rsidRDefault="007D1504" w:rsidP="007D1504">
            <w:pPr>
              <w:ind w:left="-822" w:firstLine="822"/>
              <w:jc w:val="center"/>
              <w:rPr>
                <w:rFonts w:ascii="Times New Roman" w:hAnsi="Times New Roman" w:cs="Times New Roman"/>
                <w:b/>
                <w:bCs/>
                <w:sz w:val="24"/>
                <w:szCs w:val="24"/>
              </w:rPr>
            </w:pPr>
            <w:r w:rsidRPr="00597CCE">
              <w:rPr>
                <w:rFonts w:ascii="Times New Roman" w:hAnsi="Times New Roman" w:cs="Times New Roman"/>
                <w:b/>
                <w:bCs/>
                <w:sz w:val="24"/>
                <w:szCs w:val="24"/>
              </w:rPr>
              <w:t>Основной вид услуг</w:t>
            </w:r>
          </w:p>
        </w:tc>
      </w:tr>
      <w:tr w:rsidR="007D1504" w:rsidRPr="00597CCE" w14:paraId="7A595EB2" w14:textId="77777777" w:rsidTr="0067785A">
        <w:trPr>
          <w:trHeight w:val="327"/>
        </w:trPr>
        <w:tc>
          <w:tcPr>
            <w:tcW w:w="4077" w:type="dxa"/>
            <w:shd w:val="clear" w:color="auto" w:fill="auto"/>
            <w:vAlign w:val="center"/>
          </w:tcPr>
          <w:p w14:paraId="137A6338" w14:textId="4858B825" w:rsidR="007D1504" w:rsidRPr="00597CCE" w:rsidRDefault="007D1504" w:rsidP="0067785A">
            <w:pPr>
              <w:pStyle w:val="a8"/>
              <w:rPr>
                <w:rFonts w:ascii="Times New Roman" w:hAnsi="Times New Roman" w:cs="Times New Roman"/>
                <w:b/>
                <w:bCs/>
                <w:color w:val="auto"/>
                <w:sz w:val="24"/>
                <w:szCs w:val="24"/>
              </w:rPr>
            </w:pPr>
            <w:r w:rsidRPr="00597CCE">
              <w:rPr>
                <w:rFonts w:ascii="Times New Roman" w:hAnsi="Times New Roman" w:cs="Times New Roman"/>
                <w:b/>
                <w:bCs/>
                <w:color w:val="auto"/>
                <w:sz w:val="24"/>
                <w:szCs w:val="24"/>
              </w:rPr>
              <w:t xml:space="preserve">Услуга </w:t>
            </w:r>
            <w:r w:rsidRPr="00597CCE">
              <w:rPr>
                <w:rFonts w:ascii="Times New Roman" w:eastAsiaTheme="minorHAnsi" w:hAnsi="Times New Roman" w:cs="Times New Roman"/>
                <w:b/>
                <w:bCs/>
                <w:color w:val="auto"/>
                <w:sz w:val="24"/>
                <w:szCs w:val="24"/>
                <w:lang w:eastAsia="en-US"/>
              </w:rPr>
              <w:t>разработчика</w:t>
            </w:r>
            <w:r w:rsidR="009A04BB" w:rsidRPr="00597CCE">
              <w:rPr>
                <w:rFonts w:ascii="Times New Roman" w:eastAsiaTheme="minorHAnsi" w:hAnsi="Times New Roman" w:cs="Times New Roman"/>
                <w:b/>
                <w:bCs/>
                <w:color w:val="auto"/>
                <w:sz w:val="24"/>
                <w:szCs w:val="24"/>
                <w:lang w:eastAsia="en-US"/>
              </w:rPr>
              <w:t xml:space="preserve"> (</w:t>
            </w:r>
            <w:proofErr w:type="spellStart"/>
            <w:r w:rsidR="00E66764" w:rsidRPr="00597CCE">
              <w:rPr>
                <w:rFonts w:ascii="Times New Roman" w:eastAsiaTheme="minorHAnsi" w:hAnsi="Times New Roman" w:cs="Times New Roman"/>
                <w:b/>
                <w:bCs/>
                <w:color w:val="auto"/>
                <w:sz w:val="24"/>
                <w:szCs w:val="24"/>
                <w:lang w:eastAsia="en-US"/>
              </w:rPr>
              <w:t>fullstack</w:t>
            </w:r>
            <w:proofErr w:type="spellEnd"/>
            <w:r w:rsidR="009A04BB" w:rsidRPr="00597CCE">
              <w:rPr>
                <w:rFonts w:ascii="Times New Roman" w:eastAsiaTheme="minorHAnsi" w:hAnsi="Times New Roman" w:cs="Times New Roman"/>
                <w:b/>
                <w:bCs/>
                <w:color w:val="auto"/>
                <w:sz w:val="24"/>
                <w:szCs w:val="24"/>
                <w:lang w:eastAsia="en-US"/>
              </w:rPr>
              <w:t>)</w:t>
            </w:r>
          </w:p>
        </w:tc>
        <w:tc>
          <w:tcPr>
            <w:tcW w:w="1851" w:type="dxa"/>
          </w:tcPr>
          <w:p w14:paraId="593D29CB" w14:textId="77777777" w:rsidR="007D1504" w:rsidRPr="00597CCE" w:rsidRDefault="007D1504" w:rsidP="0067785A">
            <w:pPr>
              <w:pStyle w:val="a8"/>
              <w:rPr>
                <w:rFonts w:ascii="Times New Roman" w:eastAsiaTheme="minorHAnsi" w:hAnsi="Times New Roman" w:cs="Times New Roman"/>
                <w:b/>
                <w:bCs/>
                <w:color w:val="auto"/>
                <w:sz w:val="24"/>
                <w:szCs w:val="24"/>
                <w:lang w:eastAsia="en-US"/>
              </w:rPr>
            </w:pPr>
            <w:r w:rsidRPr="00597CCE">
              <w:rPr>
                <w:rFonts w:ascii="Times New Roman" w:eastAsiaTheme="minorHAnsi" w:hAnsi="Times New Roman" w:cs="Times New Roman"/>
                <w:b/>
                <w:bCs/>
                <w:color w:val="auto"/>
                <w:sz w:val="24"/>
                <w:szCs w:val="24"/>
                <w:lang w:eastAsia="en-US"/>
              </w:rPr>
              <w:t>Час</w:t>
            </w:r>
          </w:p>
        </w:tc>
        <w:tc>
          <w:tcPr>
            <w:tcW w:w="1588" w:type="dxa"/>
          </w:tcPr>
          <w:p w14:paraId="1A793168" w14:textId="7DCE68F1" w:rsidR="007D1504" w:rsidRPr="00597CCE" w:rsidRDefault="007D1504" w:rsidP="0067785A">
            <w:pPr>
              <w:jc w:val="center"/>
              <w:rPr>
                <w:rFonts w:ascii="Times New Roman" w:hAnsi="Times New Roman" w:cs="Times New Roman"/>
                <w:b/>
                <w:bCs/>
                <w:sz w:val="24"/>
                <w:szCs w:val="24"/>
              </w:rPr>
            </w:pPr>
          </w:p>
        </w:tc>
        <w:tc>
          <w:tcPr>
            <w:tcW w:w="1590" w:type="dxa"/>
            <w:shd w:val="clear" w:color="auto" w:fill="auto"/>
            <w:noWrap/>
          </w:tcPr>
          <w:p w14:paraId="36692265" w14:textId="34536174" w:rsidR="007D1504" w:rsidRPr="00597CCE" w:rsidRDefault="007D1504" w:rsidP="0067785A">
            <w:pPr>
              <w:jc w:val="center"/>
              <w:rPr>
                <w:rFonts w:ascii="Times New Roman" w:hAnsi="Times New Roman" w:cs="Times New Roman"/>
                <w:b/>
                <w:bCs/>
                <w:sz w:val="24"/>
                <w:szCs w:val="24"/>
              </w:rPr>
            </w:pPr>
          </w:p>
        </w:tc>
      </w:tr>
      <w:tr w:rsidR="00E66764" w:rsidRPr="00597CCE" w14:paraId="0073D5D1" w14:textId="77777777" w:rsidTr="0067785A">
        <w:trPr>
          <w:trHeight w:val="327"/>
        </w:trPr>
        <w:tc>
          <w:tcPr>
            <w:tcW w:w="4077" w:type="dxa"/>
            <w:shd w:val="clear" w:color="auto" w:fill="auto"/>
            <w:vAlign w:val="center"/>
          </w:tcPr>
          <w:p w14:paraId="1C3A5FCC" w14:textId="3CC5E463" w:rsidR="00E66764" w:rsidRPr="00597CCE" w:rsidRDefault="00E66764" w:rsidP="00E66764">
            <w:pPr>
              <w:pStyle w:val="a8"/>
              <w:rPr>
                <w:rFonts w:ascii="Times New Roman" w:hAnsi="Times New Roman" w:cs="Times New Roman"/>
                <w:b/>
                <w:bCs/>
                <w:color w:val="auto"/>
                <w:sz w:val="24"/>
                <w:szCs w:val="24"/>
              </w:rPr>
            </w:pPr>
            <w:r w:rsidRPr="00597CCE">
              <w:rPr>
                <w:rFonts w:ascii="Times New Roman" w:hAnsi="Times New Roman" w:cs="Times New Roman"/>
                <w:b/>
                <w:bCs/>
                <w:color w:val="auto"/>
                <w:sz w:val="24"/>
                <w:szCs w:val="24"/>
              </w:rPr>
              <w:t xml:space="preserve">Услуга </w:t>
            </w:r>
            <w:r w:rsidRPr="00597CCE">
              <w:rPr>
                <w:rFonts w:ascii="Times New Roman" w:eastAsiaTheme="minorHAnsi" w:hAnsi="Times New Roman" w:cs="Times New Roman"/>
                <w:b/>
                <w:bCs/>
                <w:color w:val="auto"/>
                <w:sz w:val="24"/>
                <w:szCs w:val="24"/>
                <w:lang w:eastAsia="en-US"/>
              </w:rPr>
              <w:t>архитектора</w:t>
            </w:r>
          </w:p>
        </w:tc>
        <w:tc>
          <w:tcPr>
            <w:tcW w:w="1851" w:type="dxa"/>
          </w:tcPr>
          <w:p w14:paraId="0679E5E3" w14:textId="1943D00B" w:rsidR="00E66764" w:rsidRPr="00597CCE" w:rsidRDefault="00E66764" w:rsidP="00E66764">
            <w:pPr>
              <w:pStyle w:val="a8"/>
              <w:rPr>
                <w:rFonts w:ascii="Times New Roman" w:eastAsiaTheme="minorHAnsi" w:hAnsi="Times New Roman" w:cs="Times New Roman"/>
                <w:b/>
                <w:bCs/>
                <w:color w:val="auto"/>
                <w:sz w:val="24"/>
                <w:szCs w:val="24"/>
                <w:lang w:eastAsia="en-US"/>
              </w:rPr>
            </w:pPr>
            <w:r w:rsidRPr="00597CCE">
              <w:rPr>
                <w:rFonts w:ascii="Times New Roman" w:eastAsiaTheme="minorHAnsi" w:hAnsi="Times New Roman" w:cs="Times New Roman"/>
                <w:b/>
                <w:bCs/>
                <w:color w:val="auto"/>
                <w:sz w:val="24"/>
                <w:szCs w:val="24"/>
                <w:lang w:eastAsia="en-US"/>
              </w:rPr>
              <w:t>Час</w:t>
            </w:r>
          </w:p>
        </w:tc>
        <w:tc>
          <w:tcPr>
            <w:tcW w:w="1588" w:type="dxa"/>
          </w:tcPr>
          <w:p w14:paraId="0D74E19A" w14:textId="77777777" w:rsidR="00E66764" w:rsidRPr="00597CCE" w:rsidRDefault="00E66764" w:rsidP="00E66764">
            <w:pPr>
              <w:jc w:val="center"/>
              <w:rPr>
                <w:rFonts w:ascii="Times New Roman" w:hAnsi="Times New Roman" w:cs="Times New Roman"/>
                <w:b/>
                <w:bCs/>
                <w:sz w:val="24"/>
                <w:szCs w:val="24"/>
              </w:rPr>
            </w:pPr>
          </w:p>
        </w:tc>
        <w:tc>
          <w:tcPr>
            <w:tcW w:w="1590" w:type="dxa"/>
            <w:shd w:val="clear" w:color="auto" w:fill="auto"/>
            <w:noWrap/>
          </w:tcPr>
          <w:p w14:paraId="57FF83E5" w14:textId="77777777" w:rsidR="00E66764" w:rsidRPr="00597CCE" w:rsidRDefault="00E66764" w:rsidP="00E66764">
            <w:pPr>
              <w:jc w:val="center"/>
              <w:rPr>
                <w:rFonts w:ascii="Times New Roman" w:hAnsi="Times New Roman" w:cs="Times New Roman"/>
                <w:b/>
                <w:bCs/>
                <w:sz w:val="24"/>
                <w:szCs w:val="24"/>
              </w:rPr>
            </w:pPr>
          </w:p>
        </w:tc>
      </w:tr>
      <w:tr w:rsidR="00E66764" w:rsidRPr="00597CCE" w14:paraId="0AD6C8D8" w14:textId="77777777" w:rsidTr="0067785A">
        <w:trPr>
          <w:trHeight w:val="195"/>
        </w:trPr>
        <w:tc>
          <w:tcPr>
            <w:tcW w:w="5928" w:type="dxa"/>
            <w:gridSpan w:val="2"/>
            <w:shd w:val="clear" w:color="auto" w:fill="auto"/>
            <w:vAlign w:val="center"/>
          </w:tcPr>
          <w:p w14:paraId="5192C2FB" w14:textId="77777777" w:rsidR="00E66764" w:rsidRPr="00597CCE" w:rsidRDefault="00E66764" w:rsidP="00E66764">
            <w:pPr>
              <w:pStyle w:val="a8"/>
              <w:jc w:val="right"/>
              <w:rPr>
                <w:rFonts w:ascii="Times New Roman" w:eastAsiaTheme="minorHAnsi" w:hAnsi="Times New Roman" w:cs="Times New Roman"/>
                <w:color w:val="auto"/>
                <w:sz w:val="24"/>
                <w:szCs w:val="24"/>
                <w:lang w:eastAsia="en-US"/>
              </w:rPr>
            </w:pPr>
            <w:r w:rsidRPr="00597CCE">
              <w:rPr>
                <w:rFonts w:ascii="Times New Roman" w:hAnsi="Times New Roman" w:cs="Times New Roman"/>
                <w:b/>
                <w:color w:val="auto"/>
                <w:sz w:val="24"/>
                <w:szCs w:val="24"/>
              </w:rPr>
              <w:t>Итого</w:t>
            </w:r>
          </w:p>
        </w:tc>
        <w:tc>
          <w:tcPr>
            <w:tcW w:w="1588" w:type="dxa"/>
          </w:tcPr>
          <w:p w14:paraId="064EFBD1" w14:textId="07AB545A" w:rsidR="00E66764" w:rsidRPr="00597CCE" w:rsidRDefault="00E66764" w:rsidP="00E66764">
            <w:pPr>
              <w:jc w:val="center"/>
              <w:rPr>
                <w:rFonts w:ascii="Times New Roman" w:hAnsi="Times New Roman" w:cs="Times New Roman"/>
                <w:b/>
                <w:bCs/>
                <w:sz w:val="24"/>
                <w:szCs w:val="24"/>
                <w:u w:val="single"/>
              </w:rPr>
            </w:pPr>
          </w:p>
        </w:tc>
        <w:tc>
          <w:tcPr>
            <w:tcW w:w="1590" w:type="dxa"/>
            <w:shd w:val="clear" w:color="auto" w:fill="auto"/>
            <w:noWrap/>
            <w:vAlign w:val="center"/>
          </w:tcPr>
          <w:p w14:paraId="1F1F323B" w14:textId="729CE287" w:rsidR="00E66764" w:rsidRPr="00597CCE" w:rsidRDefault="00E66764" w:rsidP="00E66764">
            <w:pPr>
              <w:jc w:val="center"/>
              <w:rPr>
                <w:rFonts w:ascii="Times New Roman" w:hAnsi="Times New Roman" w:cs="Times New Roman"/>
                <w:b/>
                <w:bCs/>
                <w:sz w:val="24"/>
                <w:szCs w:val="24"/>
                <w:u w:val="single"/>
              </w:rPr>
            </w:pPr>
          </w:p>
        </w:tc>
      </w:tr>
      <w:tr w:rsidR="00E66764" w:rsidRPr="00597CCE" w14:paraId="77F9A3BB" w14:textId="77777777" w:rsidTr="0067785A">
        <w:trPr>
          <w:trHeight w:val="195"/>
        </w:trPr>
        <w:tc>
          <w:tcPr>
            <w:tcW w:w="9106" w:type="dxa"/>
            <w:gridSpan w:val="4"/>
            <w:shd w:val="clear" w:color="auto" w:fill="auto"/>
            <w:vAlign w:val="center"/>
          </w:tcPr>
          <w:p w14:paraId="6CE3BDEA" w14:textId="77777777" w:rsidR="00E66764" w:rsidRPr="00597CCE" w:rsidRDefault="00E66764" w:rsidP="00E66764">
            <w:pPr>
              <w:jc w:val="center"/>
              <w:rPr>
                <w:rFonts w:ascii="Times New Roman" w:hAnsi="Times New Roman" w:cs="Times New Roman"/>
                <w:sz w:val="24"/>
                <w:szCs w:val="24"/>
              </w:rPr>
            </w:pPr>
            <w:r w:rsidRPr="00597CCE">
              <w:rPr>
                <w:rFonts w:ascii="Times New Roman" w:hAnsi="Times New Roman" w:cs="Times New Roman"/>
                <w:sz w:val="24"/>
                <w:szCs w:val="24"/>
              </w:rPr>
              <w:t>Дополнительные виды услуги</w:t>
            </w:r>
          </w:p>
        </w:tc>
      </w:tr>
      <w:tr w:rsidR="00E66764" w:rsidRPr="00597CCE" w14:paraId="4D17C0A3" w14:textId="77777777" w:rsidTr="0067785A">
        <w:trPr>
          <w:trHeight w:val="195"/>
        </w:trPr>
        <w:tc>
          <w:tcPr>
            <w:tcW w:w="4077" w:type="dxa"/>
            <w:shd w:val="clear" w:color="auto" w:fill="auto"/>
            <w:vAlign w:val="center"/>
          </w:tcPr>
          <w:p w14:paraId="3F0B2229" w14:textId="152135A9" w:rsidR="00E66764" w:rsidRPr="00597CCE" w:rsidRDefault="00E66764" w:rsidP="00E66764">
            <w:pPr>
              <w:pStyle w:val="a8"/>
              <w:rPr>
                <w:rFonts w:ascii="Times New Roman" w:hAnsi="Times New Roman" w:cs="Times New Roman"/>
                <w:color w:val="auto"/>
                <w:sz w:val="24"/>
                <w:szCs w:val="24"/>
                <w:lang w:val="en-US"/>
              </w:rPr>
            </w:pPr>
            <w:r w:rsidRPr="00597CCE">
              <w:rPr>
                <w:rFonts w:ascii="Times New Roman" w:hAnsi="Times New Roman" w:cs="Times New Roman"/>
                <w:color w:val="auto"/>
                <w:sz w:val="24"/>
                <w:szCs w:val="24"/>
              </w:rPr>
              <w:t xml:space="preserve">Услуга разработчика </w:t>
            </w:r>
            <w:proofErr w:type="spellStart"/>
            <w:r w:rsidRPr="00597CCE">
              <w:rPr>
                <w:rFonts w:ascii="Times New Roman" w:hAnsi="Times New Roman" w:cs="Times New Roman"/>
                <w:color w:val="auto"/>
                <w:sz w:val="24"/>
                <w:szCs w:val="24"/>
              </w:rPr>
              <w:t>middle</w:t>
            </w:r>
            <w:proofErr w:type="spellEnd"/>
            <w:r w:rsidR="00592435" w:rsidRPr="00597CCE">
              <w:rPr>
                <w:rFonts w:ascii="Times New Roman" w:hAnsi="Times New Roman" w:cs="Times New Roman"/>
                <w:color w:val="auto"/>
                <w:sz w:val="24"/>
                <w:szCs w:val="24"/>
              </w:rPr>
              <w:t xml:space="preserve"> </w:t>
            </w:r>
            <w:r w:rsidR="00592435" w:rsidRPr="00597CCE">
              <w:rPr>
                <w:rFonts w:ascii="Times New Roman" w:hAnsi="Times New Roman" w:cs="Times New Roman"/>
                <w:color w:val="auto"/>
                <w:sz w:val="24"/>
                <w:szCs w:val="24"/>
                <w:lang w:val="en-US"/>
              </w:rPr>
              <w:t>(back)</w:t>
            </w:r>
          </w:p>
        </w:tc>
        <w:tc>
          <w:tcPr>
            <w:tcW w:w="1851" w:type="dxa"/>
          </w:tcPr>
          <w:p w14:paraId="292A6805" w14:textId="77777777" w:rsidR="00E66764" w:rsidRPr="00597CCE" w:rsidRDefault="00E66764" w:rsidP="00E66764">
            <w:pPr>
              <w:pStyle w:val="a8"/>
              <w:rPr>
                <w:rFonts w:ascii="Times New Roman" w:eastAsiaTheme="minorHAnsi" w:hAnsi="Times New Roman" w:cs="Times New Roman"/>
                <w:color w:val="auto"/>
                <w:sz w:val="24"/>
                <w:szCs w:val="24"/>
                <w:lang w:eastAsia="en-US"/>
              </w:rPr>
            </w:pPr>
            <w:r w:rsidRPr="00597CCE">
              <w:rPr>
                <w:rFonts w:ascii="Times New Roman" w:eastAsiaTheme="minorHAnsi" w:hAnsi="Times New Roman" w:cs="Times New Roman"/>
                <w:color w:val="auto"/>
                <w:sz w:val="24"/>
                <w:szCs w:val="24"/>
                <w:lang w:eastAsia="en-US"/>
              </w:rPr>
              <w:t>Час</w:t>
            </w:r>
          </w:p>
        </w:tc>
        <w:tc>
          <w:tcPr>
            <w:tcW w:w="1588" w:type="dxa"/>
          </w:tcPr>
          <w:p w14:paraId="5AE55B96" w14:textId="0300E787" w:rsidR="00E66764" w:rsidRPr="00597CCE" w:rsidRDefault="00E66764" w:rsidP="00E66764">
            <w:pPr>
              <w:jc w:val="center"/>
              <w:rPr>
                <w:rFonts w:ascii="Times New Roman" w:hAnsi="Times New Roman" w:cs="Times New Roman"/>
                <w:sz w:val="24"/>
                <w:szCs w:val="24"/>
              </w:rPr>
            </w:pPr>
          </w:p>
        </w:tc>
        <w:tc>
          <w:tcPr>
            <w:tcW w:w="1590" w:type="dxa"/>
            <w:shd w:val="clear" w:color="auto" w:fill="auto"/>
            <w:noWrap/>
          </w:tcPr>
          <w:p w14:paraId="2BF7662E" w14:textId="52CFA52F" w:rsidR="00E66764" w:rsidRPr="00597CCE" w:rsidRDefault="00E66764" w:rsidP="00E66764">
            <w:pPr>
              <w:jc w:val="center"/>
              <w:rPr>
                <w:rFonts w:ascii="Times New Roman" w:hAnsi="Times New Roman" w:cs="Times New Roman"/>
                <w:sz w:val="24"/>
                <w:szCs w:val="24"/>
              </w:rPr>
            </w:pPr>
          </w:p>
        </w:tc>
      </w:tr>
      <w:tr w:rsidR="00E66764" w:rsidRPr="00597CCE" w14:paraId="13EE516B" w14:textId="77777777" w:rsidTr="0067785A">
        <w:trPr>
          <w:trHeight w:val="195"/>
        </w:trPr>
        <w:tc>
          <w:tcPr>
            <w:tcW w:w="4077" w:type="dxa"/>
            <w:shd w:val="clear" w:color="auto" w:fill="auto"/>
            <w:vAlign w:val="center"/>
          </w:tcPr>
          <w:p w14:paraId="23460376" w14:textId="264111BC" w:rsidR="00E66764" w:rsidRPr="00597CCE" w:rsidRDefault="00E66764" w:rsidP="00E66764">
            <w:pPr>
              <w:pStyle w:val="a8"/>
              <w:rPr>
                <w:rFonts w:ascii="Times New Roman" w:hAnsi="Times New Roman" w:cs="Times New Roman"/>
                <w:color w:val="auto"/>
                <w:sz w:val="24"/>
                <w:szCs w:val="24"/>
                <w:lang w:val="en-US"/>
              </w:rPr>
            </w:pPr>
            <w:r w:rsidRPr="00597CCE">
              <w:rPr>
                <w:rFonts w:ascii="Times New Roman" w:hAnsi="Times New Roman" w:cs="Times New Roman"/>
                <w:color w:val="auto"/>
                <w:sz w:val="24"/>
                <w:szCs w:val="24"/>
              </w:rPr>
              <w:t xml:space="preserve">Услуга разработчика </w:t>
            </w:r>
            <w:proofErr w:type="spellStart"/>
            <w:r w:rsidRPr="00597CCE">
              <w:rPr>
                <w:rFonts w:ascii="Times New Roman" w:hAnsi="Times New Roman" w:cs="Times New Roman"/>
                <w:color w:val="auto"/>
                <w:sz w:val="24"/>
                <w:szCs w:val="24"/>
              </w:rPr>
              <w:t>senior</w:t>
            </w:r>
            <w:proofErr w:type="spellEnd"/>
            <w:r w:rsidR="00592435" w:rsidRPr="00597CCE">
              <w:rPr>
                <w:rFonts w:ascii="Times New Roman" w:hAnsi="Times New Roman" w:cs="Times New Roman"/>
                <w:color w:val="auto"/>
                <w:sz w:val="24"/>
                <w:szCs w:val="24"/>
                <w:lang w:val="en-US"/>
              </w:rPr>
              <w:t xml:space="preserve"> (back)</w:t>
            </w:r>
          </w:p>
        </w:tc>
        <w:tc>
          <w:tcPr>
            <w:tcW w:w="1851" w:type="dxa"/>
          </w:tcPr>
          <w:p w14:paraId="4FFF7BF7" w14:textId="77777777" w:rsidR="00E66764" w:rsidRPr="00597CCE" w:rsidRDefault="00E66764" w:rsidP="00E66764">
            <w:pPr>
              <w:pStyle w:val="a8"/>
              <w:rPr>
                <w:rFonts w:ascii="Times New Roman" w:eastAsiaTheme="minorHAnsi" w:hAnsi="Times New Roman" w:cs="Times New Roman"/>
                <w:color w:val="auto"/>
                <w:sz w:val="24"/>
                <w:szCs w:val="24"/>
                <w:lang w:eastAsia="en-US"/>
              </w:rPr>
            </w:pPr>
            <w:r w:rsidRPr="00597CCE">
              <w:rPr>
                <w:rFonts w:ascii="Times New Roman" w:eastAsiaTheme="minorHAnsi" w:hAnsi="Times New Roman" w:cs="Times New Roman"/>
                <w:color w:val="auto"/>
                <w:sz w:val="24"/>
                <w:szCs w:val="24"/>
                <w:lang w:eastAsia="en-US"/>
              </w:rPr>
              <w:t>Час</w:t>
            </w:r>
          </w:p>
        </w:tc>
        <w:tc>
          <w:tcPr>
            <w:tcW w:w="1588" w:type="dxa"/>
          </w:tcPr>
          <w:p w14:paraId="1743921E" w14:textId="35A377E9" w:rsidR="00E66764" w:rsidRPr="00597CCE" w:rsidRDefault="00E66764" w:rsidP="00E66764">
            <w:pPr>
              <w:jc w:val="center"/>
              <w:rPr>
                <w:rFonts w:ascii="Times New Roman" w:hAnsi="Times New Roman" w:cs="Times New Roman"/>
                <w:sz w:val="24"/>
                <w:szCs w:val="24"/>
              </w:rPr>
            </w:pPr>
          </w:p>
        </w:tc>
        <w:tc>
          <w:tcPr>
            <w:tcW w:w="1590" w:type="dxa"/>
            <w:shd w:val="clear" w:color="auto" w:fill="auto"/>
            <w:noWrap/>
          </w:tcPr>
          <w:p w14:paraId="16494525" w14:textId="54BEC54A" w:rsidR="00E66764" w:rsidRPr="00597CCE" w:rsidRDefault="00E66764" w:rsidP="00E66764">
            <w:pPr>
              <w:jc w:val="center"/>
              <w:rPr>
                <w:rFonts w:ascii="Times New Roman" w:hAnsi="Times New Roman" w:cs="Times New Roman"/>
                <w:sz w:val="24"/>
                <w:szCs w:val="24"/>
              </w:rPr>
            </w:pPr>
          </w:p>
        </w:tc>
      </w:tr>
      <w:tr w:rsidR="00592435" w:rsidRPr="00597CCE" w14:paraId="0C64BDEC" w14:textId="77777777" w:rsidTr="0067785A">
        <w:trPr>
          <w:trHeight w:val="195"/>
        </w:trPr>
        <w:tc>
          <w:tcPr>
            <w:tcW w:w="4077" w:type="dxa"/>
            <w:shd w:val="clear" w:color="auto" w:fill="auto"/>
            <w:vAlign w:val="center"/>
          </w:tcPr>
          <w:p w14:paraId="712FA441" w14:textId="03A8EA9D" w:rsidR="00592435" w:rsidRPr="00597CCE" w:rsidRDefault="00592435" w:rsidP="00592435">
            <w:pPr>
              <w:pStyle w:val="a8"/>
              <w:rPr>
                <w:rFonts w:ascii="Times New Roman" w:hAnsi="Times New Roman" w:cs="Times New Roman"/>
                <w:color w:val="auto"/>
                <w:sz w:val="24"/>
                <w:szCs w:val="24"/>
              </w:rPr>
            </w:pPr>
            <w:r w:rsidRPr="00597CCE">
              <w:rPr>
                <w:rFonts w:ascii="Times New Roman" w:hAnsi="Times New Roman" w:cs="Times New Roman"/>
                <w:color w:val="auto"/>
                <w:sz w:val="24"/>
                <w:szCs w:val="24"/>
              </w:rPr>
              <w:t xml:space="preserve">Услуга разработчика </w:t>
            </w:r>
            <w:proofErr w:type="spellStart"/>
            <w:r w:rsidRPr="00597CCE">
              <w:rPr>
                <w:rFonts w:ascii="Times New Roman" w:hAnsi="Times New Roman" w:cs="Times New Roman"/>
                <w:color w:val="auto"/>
                <w:sz w:val="24"/>
                <w:szCs w:val="24"/>
              </w:rPr>
              <w:t>middle</w:t>
            </w:r>
            <w:proofErr w:type="spellEnd"/>
            <w:r w:rsidRPr="00597CCE">
              <w:rPr>
                <w:rFonts w:ascii="Times New Roman" w:hAnsi="Times New Roman" w:cs="Times New Roman"/>
                <w:color w:val="auto"/>
                <w:sz w:val="24"/>
                <w:szCs w:val="24"/>
              </w:rPr>
              <w:t xml:space="preserve"> </w:t>
            </w:r>
            <w:r w:rsidRPr="00597CCE">
              <w:rPr>
                <w:rFonts w:ascii="Times New Roman" w:hAnsi="Times New Roman" w:cs="Times New Roman"/>
                <w:color w:val="auto"/>
                <w:sz w:val="24"/>
                <w:szCs w:val="24"/>
                <w:lang w:val="en-US"/>
              </w:rPr>
              <w:t>(front)</w:t>
            </w:r>
          </w:p>
        </w:tc>
        <w:tc>
          <w:tcPr>
            <w:tcW w:w="1851" w:type="dxa"/>
          </w:tcPr>
          <w:p w14:paraId="4BBD582F" w14:textId="24D58422" w:rsidR="00592435" w:rsidRPr="00597CCE" w:rsidRDefault="00592435" w:rsidP="00592435">
            <w:pPr>
              <w:pStyle w:val="a8"/>
              <w:rPr>
                <w:rFonts w:ascii="Times New Roman" w:eastAsiaTheme="minorHAnsi" w:hAnsi="Times New Roman" w:cs="Times New Roman"/>
                <w:color w:val="auto"/>
                <w:sz w:val="24"/>
                <w:szCs w:val="24"/>
                <w:lang w:eastAsia="en-US"/>
              </w:rPr>
            </w:pPr>
            <w:r w:rsidRPr="00597CCE">
              <w:rPr>
                <w:rFonts w:ascii="Times New Roman" w:eastAsiaTheme="minorHAnsi" w:hAnsi="Times New Roman" w:cs="Times New Roman"/>
                <w:color w:val="auto"/>
                <w:sz w:val="24"/>
                <w:szCs w:val="24"/>
                <w:lang w:eastAsia="en-US"/>
              </w:rPr>
              <w:t>Час</w:t>
            </w:r>
          </w:p>
        </w:tc>
        <w:tc>
          <w:tcPr>
            <w:tcW w:w="1588" w:type="dxa"/>
          </w:tcPr>
          <w:p w14:paraId="39ECE59B" w14:textId="77777777" w:rsidR="00592435" w:rsidRPr="00597CCE" w:rsidRDefault="00592435" w:rsidP="00592435">
            <w:pPr>
              <w:jc w:val="center"/>
              <w:rPr>
                <w:rFonts w:ascii="Times New Roman" w:hAnsi="Times New Roman" w:cs="Times New Roman"/>
                <w:sz w:val="24"/>
                <w:szCs w:val="24"/>
              </w:rPr>
            </w:pPr>
          </w:p>
        </w:tc>
        <w:tc>
          <w:tcPr>
            <w:tcW w:w="1590" w:type="dxa"/>
            <w:shd w:val="clear" w:color="auto" w:fill="auto"/>
            <w:noWrap/>
          </w:tcPr>
          <w:p w14:paraId="50313FAD" w14:textId="77777777" w:rsidR="00592435" w:rsidRPr="00597CCE" w:rsidRDefault="00592435" w:rsidP="00592435">
            <w:pPr>
              <w:jc w:val="center"/>
              <w:rPr>
                <w:rFonts w:ascii="Times New Roman" w:hAnsi="Times New Roman" w:cs="Times New Roman"/>
                <w:sz w:val="24"/>
                <w:szCs w:val="24"/>
              </w:rPr>
            </w:pPr>
          </w:p>
        </w:tc>
      </w:tr>
      <w:tr w:rsidR="00592435" w:rsidRPr="00597CCE" w14:paraId="24A4DDAF" w14:textId="77777777" w:rsidTr="0067785A">
        <w:trPr>
          <w:trHeight w:val="195"/>
        </w:trPr>
        <w:tc>
          <w:tcPr>
            <w:tcW w:w="4077" w:type="dxa"/>
            <w:shd w:val="clear" w:color="auto" w:fill="auto"/>
            <w:vAlign w:val="center"/>
          </w:tcPr>
          <w:p w14:paraId="0FD6B3B2" w14:textId="46562EC3" w:rsidR="00592435" w:rsidRPr="00597CCE" w:rsidRDefault="00592435" w:rsidP="00592435">
            <w:pPr>
              <w:pStyle w:val="a8"/>
              <w:rPr>
                <w:rFonts w:ascii="Times New Roman" w:hAnsi="Times New Roman" w:cs="Times New Roman"/>
                <w:color w:val="auto"/>
                <w:sz w:val="24"/>
                <w:szCs w:val="24"/>
              </w:rPr>
            </w:pPr>
            <w:r w:rsidRPr="00597CCE">
              <w:rPr>
                <w:rFonts w:ascii="Times New Roman" w:hAnsi="Times New Roman" w:cs="Times New Roman"/>
                <w:color w:val="auto"/>
                <w:sz w:val="24"/>
                <w:szCs w:val="24"/>
              </w:rPr>
              <w:t xml:space="preserve">Услуга разработчика </w:t>
            </w:r>
            <w:proofErr w:type="spellStart"/>
            <w:r w:rsidRPr="00597CCE">
              <w:rPr>
                <w:rFonts w:ascii="Times New Roman" w:hAnsi="Times New Roman" w:cs="Times New Roman"/>
                <w:color w:val="auto"/>
                <w:sz w:val="24"/>
                <w:szCs w:val="24"/>
              </w:rPr>
              <w:t>senior</w:t>
            </w:r>
            <w:proofErr w:type="spellEnd"/>
            <w:r w:rsidRPr="00597CCE">
              <w:rPr>
                <w:rFonts w:ascii="Times New Roman" w:hAnsi="Times New Roman" w:cs="Times New Roman"/>
                <w:color w:val="auto"/>
                <w:sz w:val="24"/>
                <w:szCs w:val="24"/>
                <w:lang w:val="en-US"/>
              </w:rPr>
              <w:t xml:space="preserve"> (front)</w:t>
            </w:r>
          </w:p>
        </w:tc>
        <w:tc>
          <w:tcPr>
            <w:tcW w:w="1851" w:type="dxa"/>
          </w:tcPr>
          <w:p w14:paraId="3AB8668B" w14:textId="2E3AC440" w:rsidR="00592435" w:rsidRPr="00597CCE" w:rsidRDefault="00592435" w:rsidP="00592435">
            <w:pPr>
              <w:pStyle w:val="a8"/>
              <w:rPr>
                <w:rFonts w:ascii="Times New Roman" w:eastAsiaTheme="minorHAnsi" w:hAnsi="Times New Roman" w:cs="Times New Roman"/>
                <w:color w:val="auto"/>
                <w:sz w:val="24"/>
                <w:szCs w:val="24"/>
                <w:lang w:eastAsia="en-US"/>
              </w:rPr>
            </w:pPr>
            <w:r w:rsidRPr="00597CCE">
              <w:rPr>
                <w:rFonts w:ascii="Times New Roman" w:eastAsiaTheme="minorHAnsi" w:hAnsi="Times New Roman" w:cs="Times New Roman"/>
                <w:color w:val="auto"/>
                <w:sz w:val="24"/>
                <w:szCs w:val="24"/>
                <w:lang w:eastAsia="en-US"/>
              </w:rPr>
              <w:t>Час</w:t>
            </w:r>
          </w:p>
        </w:tc>
        <w:tc>
          <w:tcPr>
            <w:tcW w:w="1588" w:type="dxa"/>
          </w:tcPr>
          <w:p w14:paraId="4F42A2C9" w14:textId="77777777" w:rsidR="00592435" w:rsidRPr="00597CCE" w:rsidRDefault="00592435" w:rsidP="00592435">
            <w:pPr>
              <w:jc w:val="center"/>
              <w:rPr>
                <w:rFonts w:ascii="Times New Roman" w:hAnsi="Times New Roman" w:cs="Times New Roman"/>
                <w:sz w:val="24"/>
                <w:szCs w:val="24"/>
              </w:rPr>
            </w:pPr>
          </w:p>
        </w:tc>
        <w:tc>
          <w:tcPr>
            <w:tcW w:w="1590" w:type="dxa"/>
            <w:shd w:val="clear" w:color="auto" w:fill="auto"/>
            <w:noWrap/>
          </w:tcPr>
          <w:p w14:paraId="4A6BCD04" w14:textId="77777777" w:rsidR="00592435" w:rsidRPr="00597CCE" w:rsidRDefault="00592435" w:rsidP="00592435">
            <w:pPr>
              <w:jc w:val="center"/>
              <w:rPr>
                <w:rFonts w:ascii="Times New Roman" w:hAnsi="Times New Roman" w:cs="Times New Roman"/>
                <w:sz w:val="24"/>
                <w:szCs w:val="24"/>
              </w:rPr>
            </w:pPr>
          </w:p>
        </w:tc>
      </w:tr>
      <w:tr w:rsidR="00592435" w:rsidRPr="00597CCE" w14:paraId="609B75A9" w14:textId="77777777" w:rsidTr="0067785A">
        <w:trPr>
          <w:trHeight w:val="195"/>
        </w:trPr>
        <w:tc>
          <w:tcPr>
            <w:tcW w:w="4077" w:type="dxa"/>
            <w:shd w:val="clear" w:color="auto" w:fill="auto"/>
            <w:vAlign w:val="center"/>
          </w:tcPr>
          <w:p w14:paraId="244AF2D0" w14:textId="4F725ECE" w:rsidR="00592435" w:rsidRPr="00597CCE" w:rsidRDefault="00592435" w:rsidP="00592435">
            <w:pPr>
              <w:pStyle w:val="a8"/>
              <w:rPr>
                <w:rFonts w:ascii="Times New Roman" w:hAnsi="Times New Roman" w:cs="Times New Roman"/>
                <w:color w:val="auto"/>
                <w:sz w:val="24"/>
                <w:szCs w:val="24"/>
              </w:rPr>
            </w:pPr>
            <w:r w:rsidRPr="00597CCE">
              <w:rPr>
                <w:rFonts w:ascii="Times New Roman" w:hAnsi="Times New Roman" w:cs="Times New Roman"/>
                <w:color w:val="auto"/>
                <w:sz w:val="24"/>
                <w:szCs w:val="24"/>
              </w:rPr>
              <w:t xml:space="preserve">Услуга аналитика </w:t>
            </w:r>
            <w:proofErr w:type="spellStart"/>
            <w:r w:rsidRPr="00597CCE">
              <w:rPr>
                <w:rFonts w:ascii="Times New Roman" w:hAnsi="Times New Roman" w:cs="Times New Roman"/>
                <w:color w:val="auto"/>
                <w:sz w:val="24"/>
                <w:szCs w:val="24"/>
              </w:rPr>
              <w:t>middle</w:t>
            </w:r>
            <w:proofErr w:type="spellEnd"/>
          </w:p>
        </w:tc>
        <w:tc>
          <w:tcPr>
            <w:tcW w:w="1851" w:type="dxa"/>
          </w:tcPr>
          <w:p w14:paraId="6A51EB5A" w14:textId="632594B9" w:rsidR="00592435" w:rsidRPr="00597CCE" w:rsidRDefault="00592435" w:rsidP="00592435">
            <w:pPr>
              <w:pStyle w:val="a8"/>
              <w:rPr>
                <w:rFonts w:ascii="Times New Roman" w:eastAsiaTheme="minorHAnsi" w:hAnsi="Times New Roman" w:cs="Times New Roman"/>
                <w:color w:val="auto"/>
                <w:sz w:val="24"/>
                <w:szCs w:val="24"/>
                <w:lang w:eastAsia="en-US"/>
              </w:rPr>
            </w:pPr>
            <w:r w:rsidRPr="00597CCE">
              <w:rPr>
                <w:rFonts w:ascii="Times New Roman" w:eastAsiaTheme="minorHAnsi" w:hAnsi="Times New Roman" w:cs="Times New Roman"/>
                <w:color w:val="auto"/>
                <w:sz w:val="24"/>
                <w:szCs w:val="24"/>
                <w:lang w:eastAsia="en-US"/>
              </w:rPr>
              <w:t>Час</w:t>
            </w:r>
          </w:p>
        </w:tc>
        <w:tc>
          <w:tcPr>
            <w:tcW w:w="1588" w:type="dxa"/>
          </w:tcPr>
          <w:p w14:paraId="63BEDB12" w14:textId="77777777" w:rsidR="00592435" w:rsidRPr="00597CCE" w:rsidRDefault="00592435" w:rsidP="00592435">
            <w:pPr>
              <w:jc w:val="center"/>
              <w:rPr>
                <w:rFonts w:ascii="Times New Roman" w:hAnsi="Times New Roman" w:cs="Times New Roman"/>
                <w:sz w:val="24"/>
                <w:szCs w:val="24"/>
              </w:rPr>
            </w:pPr>
          </w:p>
        </w:tc>
        <w:tc>
          <w:tcPr>
            <w:tcW w:w="1590" w:type="dxa"/>
            <w:shd w:val="clear" w:color="auto" w:fill="auto"/>
            <w:noWrap/>
          </w:tcPr>
          <w:p w14:paraId="2BE739A7" w14:textId="77777777" w:rsidR="00592435" w:rsidRPr="00597CCE" w:rsidRDefault="00592435" w:rsidP="00592435">
            <w:pPr>
              <w:jc w:val="center"/>
              <w:rPr>
                <w:rFonts w:ascii="Times New Roman" w:hAnsi="Times New Roman" w:cs="Times New Roman"/>
                <w:sz w:val="24"/>
                <w:szCs w:val="24"/>
              </w:rPr>
            </w:pPr>
          </w:p>
        </w:tc>
      </w:tr>
      <w:tr w:rsidR="00592435" w:rsidRPr="00597CCE" w14:paraId="7DC7C31E" w14:textId="77777777" w:rsidTr="0067785A">
        <w:trPr>
          <w:trHeight w:val="195"/>
        </w:trPr>
        <w:tc>
          <w:tcPr>
            <w:tcW w:w="4077" w:type="dxa"/>
            <w:shd w:val="clear" w:color="auto" w:fill="auto"/>
            <w:vAlign w:val="center"/>
          </w:tcPr>
          <w:p w14:paraId="46FDC4DD" w14:textId="03511F4C" w:rsidR="00592435" w:rsidRPr="00597CCE" w:rsidRDefault="00592435" w:rsidP="00592435">
            <w:pPr>
              <w:pStyle w:val="a8"/>
              <w:rPr>
                <w:rFonts w:ascii="Times New Roman" w:hAnsi="Times New Roman" w:cs="Times New Roman"/>
                <w:color w:val="auto"/>
                <w:sz w:val="24"/>
                <w:szCs w:val="24"/>
              </w:rPr>
            </w:pPr>
            <w:r w:rsidRPr="00597CCE">
              <w:rPr>
                <w:rFonts w:ascii="Times New Roman" w:hAnsi="Times New Roman" w:cs="Times New Roman"/>
                <w:color w:val="auto"/>
                <w:sz w:val="24"/>
                <w:szCs w:val="24"/>
              </w:rPr>
              <w:t xml:space="preserve">Услуга аналитика </w:t>
            </w:r>
            <w:proofErr w:type="spellStart"/>
            <w:r w:rsidRPr="00597CCE">
              <w:rPr>
                <w:rFonts w:ascii="Times New Roman" w:hAnsi="Times New Roman" w:cs="Times New Roman"/>
                <w:color w:val="auto"/>
                <w:sz w:val="24"/>
                <w:szCs w:val="24"/>
              </w:rPr>
              <w:t>senior</w:t>
            </w:r>
            <w:proofErr w:type="spellEnd"/>
          </w:p>
        </w:tc>
        <w:tc>
          <w:tcPr>
            <w:tcW w:w="1851" w:type="dxa"/>
          </w:tcPr>
          <w:p w14:paraId="10761E6A" w14:textId="33C7758B" w:rsidR="00592435" w:rsidRPr="00597CCE" w:rsidRDefault="00592435" w:rsidP="00592435">
            <w:pPr>
              <w:pStyle w:val="a8"/>
              <w:rPr>
                <w:rFonts w:ascii="Times New Roman" w:eastAsiaTheme="minorHAnsi" w:hAnsi="Times New Roman" w:cs="Times New Roman"/>
                <w:color w:val="auto"/>
                <w:sz w:val="24"/>
                <w:szCs w:val="24"/>
                <w:lang w:eastAsia="en-US"/>
              </w:rPr>
            </w:pPr>
            <w:r w:rsidRPr="00597CCE">
              <w:rPr>
                <w:rFonts w:ascii="Times New Roman" w:eastAsiaTheme="minorHAnsi" w:hAnsi="Times New Roman" w:cs="Times New Roman"/>
                <w:color w:val="auto"/>
                <w:sz w:val="24"/>
                <w:szCs w:val="24"/>
                <w:lang w:eastAsia="en-US"/>
              </w:rPr>
              <w:t>Час</w:t>
            </w:r>
          </w:p>
        </w:tc>
        <w:tc>
          <w:tcPr>
            <w:tcW w:w="1588" w:type="dxa"/>
          </w:tcPr>
          <w:p w14:paraId="1E7990F7" w14:textId="77777777" w:rsidR="00592435" w:rsidRPr="00597CCE" w:rsidRDefault="00592435" w:rsidP="00592435">
            <w:pPr>
              <w:jc w:val="center"/>
              <w:rPr>
                <w:rFonts w:ascii="Times New Roman" w:hAnsi="Times New Roman" w:cs="Times New Roman"/>
                <w:sz w:val="24"/>
                <w:szCs w:val="24"/>
              </w:rPr>
            </w:pPr>
          </w:p>
        </w:tc>
        <w:tc>
          <w:tcPr>
            <w:tcW w:w="1590" w:type="dxa"/>
            <w:shd w:val="clear" w:color="auto" w:fill="auto"/>
            <w:noWrap/>
          </w:tcPr>
          <w:p w14:paraId="38BB2002" w14:textId="77777777" w:rsidR="00592435" w:rsidRPr="00597CCE" w:rsidRDefault="00592435" w:rsidP="00592435">
            <w:pPr>
              <w:jc w:val="center"/>
              <w:rPr>
                <w:rFonts w:ascii="Times New Roman" w:hAnsi="Times New Roman" w:cs="Times New Roman"/>
                <w:sz w:val="24"/>
                <w:szCs w:val="24"/>
              </w:rPr>
            </w:pPr>
          </w:p>
        </w:tc>
      </w:tr>
      <w:tr w:rsidR="00592435" w:rsidRPr="00597CCE" w14:paraId="455E2BC9" w14:textId="77777777" w:rsidTr="0067785A">
        <w:trPr>
          <w:trHeight w:val="195"/>
        </w:trPr>
        <w:tc>
          <w:tcPr>
            <w:tcW w:w="4077" w:type="dxa"/>
            <w:shd w:val="clear" w:color="auto" w:fill="auto"/>
            <w:vAlign w:val="center"/>
          </w:tcPr>
          <w:p w14:paraId="61FD0DF3" w14:textId="0264E1B6" w:rsidR="00592435" w:rsidRPr="00597CCE" w:rsidRDefault="00592435" w:rsidP="00592435">
            <w:pPr>
              <w:pStyle w:val="a8"/>
              <w:rPr>
                <w:rFonts w:ascii="Times New Roman" w:hAnsi="Times New Roman" w:cs="Times New Roman"/>
                <w:color w:val="auto"/>
                <w:sz w:val="24"/>
                <w:szCs w:val="24"/>
              </w:rPr>
            </w:pPr>
            <w:r w:rsidRPr="00597CCE">
              <w:rPr>
                <w:rFonts w:ascii="Times New Roman" w:hAnsi="Times New Roman" w:cs="Times New Roman"/>
                <w:color w:val="auto"/>
                <w:sz w:val="24"/>
                <w:szCs w:val="24"/>
              </w:rPr>
              <w:t xml:space="preserve">Услуга </w:t>
            </w:r>
            <w:r w:rsidR="009C0C19" w:rsidRPr="00597CCE">
              <w:rPr>
                <w:rFonts w:ascii="Times New Roman" w:hAnsi="Times New Roman" w:cs="Times New Roman"/>
                <w:color w:val="auto"/>
                <w:sz w:val="24"/>
                <w:szCs w:val="24"/>
              </w:rPr>
              <w:t>архитектора</w:t>
            </w:r>
          </w:p>
        </w:tc>
        <w:tc>
          <w:tcPr>
            <w:tcW w:w="1851" w:type="dxa"/>
          </w:tcPr>
          <w:p w14:paraId="440D0283" w14:textId="28821ACC" w:rsidR="00592435" w:rsidRPr="00597CCE" w:rsidRDefault="00592435" w:rsidP="00592435">
            <w:pPr>
              <w:pStyle w:val="a8"/>
              <w:rPr>
                <w:rFonts w:ascii="Times New Roman" w:eastAsiaTheme="minorHAnsi" w:hAnsi="Times New Roman" w:cs="Times New Roman"/>
                <w:color w:val="auto"/>
                <w:sz w:val="24"/>
                <w:szCs w:val="24"/>
                <w:lang w:eastAsia="en-US"/>
              </w:rPr>
            </w:pPr>
            <w:r w:rsidRPr="00597CCE">
              <w:rPr>
                <w:rFonts w:ascii="Times New Roman" w:eastAsiaTheme="minorHAnsi" w:hAnsi="Times New Roman" w:cs="Times New Roman"/>
                <w:color w:val="auto"/>
                <w:sz w:val="24"/>
                <w:szCs w:val="24"/>
                <w:lang w:eastAsia="en-US"/>
              </w:rPr>
              <w:t>Час</w:t>
            </w:r>
          </w:p>
        </w:tc>
        <w:tc>
          <w:tcPr>
            <w:tcW w:w="1588" w:type="dxa"/>
          </w:tcPr>
          <w:p w14:paraId="42263042" w14:textId="77777777" w:rsidR="00592435" w:rsidRPr="00597CCE" w:rsidRDefault="00592435" w:rsidP="00592435">
            <w:pPr>
              <w:jc w:val="center"/>
              <w:rPr>
                <w:rFonts w:ascii="Times New Roman" w:hAnsi="Times New Roman" w:cs="Times New Roman"/>
                <w:sz w:val="24"/>
                <w:szCs w:val="24"/>
              </w:rPr>
            </w:pPr>
          </w:p>
        </w:tc>
        <w:tc>
          <w:tcPr>
            <w:tcW w:w="1590" w:type="dxa"/>
            <w:shd w:val="clear" w:color="auto" w:fill="auto"/>
            <w:noWrap/>
          </w:tcPr>
          <w:p w14:paraId="4E16378E" w14:textId="77777777" w:rsidR="00592435" w:rsidRPr="00597CCE" w:rsidRDefault="00592435" w:rsidP="00592435">
            <w:pPr>
              <w:jc w:val="center"/>
              <w:rPr>
                <w:rFonts w:ascii="Times New Roman" w:hAnsi="Times New Roman" w:cs="Times New Roman"/>
                <w:sz w:val="24"/>
                <w:szCs w:val="24"/>
              </w:rPr>
            </w:pPr>
          </w:p>
        </w:tc>
      </w:tr>
      <w:tr w:rsidR="00592435" w:rsidRPr="00597CCE" w14:paraId="6C855817" w14:textId="77777777" w:rsidTr="0067785A">
        <w:trPr>
          <w:trHeight w:val="195"/>
        </w:trPr>
        <w:tc>
          <w:tcPr>
            <w:tcW w:w="4077" w:type="dxa"/>
            <w:shd w:val="clear" w:color="auto" w:fill="auto"/>
            <w:vAlign w:val="center"/>
          </w:tcPr>
          <w:p w14:paraId="654CF6FC" w14:textId="1F50024E" w:rsidR="00592435" w:rsidRPr="00597CCE" w:rsidRDefault="00592435" w:rsidP="00592435">
            <w:pPr>
              <w:pStyle w:val="a8"/>
              <w:rPr>
                <w:rFonts w:ascii="Times New Roman" w:hAnsi="Times New Roman" w:cs="Times New Roman"/>
                <w:color w:val="auto"/>
                <w:sz w:val="24"/>
                <w:szCs w:val="24"/>
              </w:rPr>
            </w:pPr>
            <w:r w:rsidRPr="00597CCE">
              <w:rPr>
                <w:rFonts w:ascii="Times New Roman" w:hAnsi="Times New Roman" w:cs="Times New Roman"/>
                <w:color w:val="auto"/>
                <w:sz w:val="24"/>
                <w:szCs w:val="24"/>
              </w:rPr>
              <w:t>Услуга инженера по функциональному тестированию</w:t>
            </w:r>
          </w:p>
        </w:tc>
        <w:tc>
          <w:tcPr>
            <w:tcW w:w="1851" w:type="dxa"/>
          </w:tcPr>
          <w:p w14:paraId="54ABFFA8" w14:textId="0190BA0A" w:rsidR="00592435" w:rsidRPr="00597CCE" w:rsidRDefault="00592435" w:rsidP="00592435">
            <w:pPr>
              <w:pStyle w:val="a8"/>
              <w:rPr>
                <w:rFonts w:ascii="Times New Roman" w:eastAsiaTheme="minorHAnsi" w:hAnsi="Times New Roman" w:cs="Times New Roman"/>
                <w:color w:val="auto"/>
                <w:sz w:val="24"/>
                <w:szCs w:val="24"/>
                <w:lang w:eastAsia="en-US"/>
              </w:rPr>
            </w:pPr>
            <w:r w:rsidRPr="00597CCE">
              <w:rPr>
                <w:rFonts w:ascii="Times New Roman" w:eastAsiaTheme="minorHAnsi" w:hAnsi="Times New Roman" w:cs="Times New Roman"/>
                <w:color w:val="auto"/>
                <w:sz w:val="24"/>
                <w:szCs w:val="24"/>
                <w:lang w:eastAsia="en-US"/>
              </w:rPr>
              <w:t>Час</w:t>
            </w:r>
          </w:p>
        </w:tc>
        <w:tc>
          <w:tcPr>
            <w:tcW w:w="1588" w:type="dxa"/>
          </w:tcPr>
          <w:p w14:paraId="657BAF43" w14:textId="77777777" w:rsidR="00592435" w:rsidRPr="00597CCE" w:rsidRDefault="00592435" w:rsidP="00592435">
            <w:pPr>
              <w:jc w:val="center"/>
              <w:rPr>
                <w:rFonts w:ascii="Times New Roman" w:hAnsi="Times New Roman" w:cs="Times New Roman"/>
                <w:sz w:val="24"/>
                <w:szCs w:val="24"/>
              </w:rPr>
            </w:pPr>
          </w:p>
        </w:tc>
        <w:tc>
          <w:tcPr>
            <w:tcW w:w="1590" w:type="dxa"/>
            <w:shd w:val="clear" w:color="auto" w:fill="auto"/>
            <w:noWrap/>
          </w:tcPr>
          <w:p w14:paraId="54FF985F" w14:textId="77777777" w:rsidR="00592435" w:rsidRPr="00597CCE" w:rsidRDefault="00592435" w:rsidP="00592435">
            <w:pPr>
              <w:jc w:val="center"/>
              <w:rPr>
                <w:rFonts w:ascii="Times New Roman" w:hAnsi="Times New Roman" w:cs="Times New Roman"/>
                <w:sz w:val="24"/>
                <w:szCs w:val="24"/>
              </w:rPr>
            </w:pPr>
          </w:p>
        </w:tc>
      </w:tr>
      <w:tr w:rsidR="00592435" w:rsidRPr="00597CCE" w14:paraId="1969902A" w14:textId="77777777" w:rsidTr="0067785A">
        <w:trPr>
          <w:trHeight w:val="195"/>
        </w:trPr>
        <w:tc>
          <w:tcPr>
            <w:tcW w:w="4077" w:type="dxa"/>
            <w:shd w:val="clear" w:color="auto" w:fill="auto"/>
            <w:vAlign w:val="center"/>
          </w:tcPr>
          <w:p w14:paraId="5291538E" w14:textId="55A05C5F" w:rsidR="00592435" w:rsidRPr="00597CCE" w:rsidRDefault="00592435" w:rsidP="00592435">
            <w:pPr>
              <w:pStyle w:val="a8"/>
              <w:rPr>
                <w:rFonts w:ascii="Times New Roman" w:hAnsi="Times New Roman" w:cs="Times New Roman"/>
                <w:color w:val="auto"/>
                <w:sz w:val="24"/>
                <w:szCs w:val="24"/>
              </w:rPr>
            </w:pPr>
            <w:r w:rsidRPr="00597CCE">
              <w:rPr>
                <w:rFonts w:ascii="Times New Roman" w:hAnsi="Times New Roman" w:cs="Times New Roman"/>
                <w:color w:val="auto"/>
                <w:sz w:val="24"/>
                <w:szCs w:val="24"/>
              </w:rPr>
              <w:t>Услуга инженера по нагрузочному и автоматизированному тестированию</w:t>
            </w:r>
          </w:p>
        </w:tc>
        <w:tc>
          <w:tcPr>
            <w:tcW w:w="1851" w:type="dxa"/>
          </w:tcPr>
          <w:p w14:paraId="2C3F4953" w14:textId="283DC749" w:rsidR="00592435" w:rsidRPr="00597CCE" w:rsidRDefault="00592435" w:rsidP="00592435">
            <w:pPr>
              <w:pStyle w:val="a8"/>
              <w:rPr>
                <w:rFonts w:ascii="Times New Roman" w:eastAsiaTheme="minorHAnsi" w:hAnsi="Times New Roman" w:cs="Times New Roman"/>
                <w:color w:val="auto"/>
                <w:sz w:val="24"/>
                <w:szCs w:val="24"/>
                <w:lang w:eastAsia="en-US"/>
              </w:rPr>
            </w:pPr>
            <w:r w:rsidRPr="00597CCE">
              <w:rPr>
                <w:rFonts w:ascii="Times New Roman" w:eastAsiaTheme="minorHAnsi" w:hAnsi="Times New Roman" w:cs="Times New Roman"/>
                <w:color w:val="auto"/>
                <w:sz w:val="24"/>
                <w:szCs w:val="24"/>
                <w:lang w:eastAsia="en-US"/>
              </w:rPr>
              <w:t>Час</w:t>
            </w:r>
          </w:p>
        </w:tc>
        <w:tc>
          <w:tcPr>
            <w:tcW w:w="1588" w:type="dxa"/>
          </w:tcPr>
          <w:p w14:paraId="12ECCDB8" w14:textId="77777777" w:rsidR="00592435" w:rsidRPr="00597CCE" w:rsidRDefault="00592435" w:rsidP="00592435">
            <w:pPr>
              <w:jc w:val="center"/>
              <w:rPr>
                <w:rFonts w:ascii="Times New Roman" w:hAnsi="Times New Roman" w:cs="Times New Roman"/>
                <w:sz w:val="24"/>
                <w:szCs w:val="24"/>
              </w:rPr>
            </w:pPr>
          </w:p>
        </w:tc>
        <w:tc>
          <w:tcPr>
            <w:tcW w:w="1590" w:type="dxa"/>
            <w:shd w:val="clear" w:color="auto" w:fill="auto"/>
            <w:noWrap/>
          </w:tcPr>
          <w:p w14:paraId="219CDA25" w14:textId="77777777" w:rsidR="00592435" w:rsidRPr="00597CCE" w:rsidRDefault="00592435" w:rsidP="00592435">
            <w:pPr>
              <w:jc w:val="center"/>
              <w:rPr>
                <w:rFonts w:ascii="Times New Roman" w:hAnsi="Times New Roman" w:cs="Times New Roman"/>
                <w:sz w:val="24"/>
                <w:szCs w:val="24"/>
              </w:rPr>
            </w:pPr>
          </w:p>
        </w:tc>
      </w:tr>
      <w:tr w:rsidR="00592435" w:rsidRPr="00597CCE" w14:paraId="2FA586D9" w14:textId="77777777" w:rsidTr="0067785A">
        <w:trPr>
          <w:trHeight w:val="195"/>
        </w:trPr>
        <w:tc>
          <w:tcPr>
            <w:tcW w:w="4077" w:type="dxa"/>
            <w:shd w:val="clear" w:color="auto" w:fill="auto"/>
            <w:vAlign w:val="center"/>
          </w:tcPr>
          <w:p w14:paraId="01CC631E" w14:textId="03DC165C" w:rsidR="00592435" w:rsidRPr="00597CCE" w:rsidRDefault="00592435" w:rsidP="00592435">
            <w:pPr>
              <w:pStyle w:val="a8"/>
              <w:rPr>
                <w:rFonts w:ascii="Times New Roman" w:hAnsi="Times New Roman" w:cs="Times New Roman"/>
                <w:color w:val="auto"/>
                <w:sz w:val="24"/>
                <w:szCs w:val="24"/>
              </w:rPr>
            </w:pPr>
            <w:r w:rsidRPr="00597CCE">
              <w:rPr>
                <w:rFonts w:ascii="Times New Roman" w:hAnsi="Times New Roman" w:cs="Times New Roman"/>
                <w:color w:val="auto"/>
                <w:sz w:val="24"/>
                <w:szCs w:val="24"/>
              </w:rPr>
              <w:lastRenderedPageBreak/>
              <w:t>Услуга дизайнера</w:t>
            </w:r>
          </w:p>
        </w:tc>
        <w:tc>
          <w:tcPr>
            <w:tcW w:w="1851" w:type="dxa"/>
          </w:tcPr>
          <w:p w14:paraId="190330CB" w14:textId="6512F118" w:rsidR="00592435" w:rsidRPr="00597CCE" w:rsidRDefault="00592435" w:rsidP="00592435">
            <w:pPr>
              <w:pStyle w:val="a8"/>
              <w:rPr>
                <w:rFonts w:ascii="Times New Roman" w:eastAsiaTheme="minorHAnsi" w:hAnsi="Times New Roman" w:cs="Times New Roman"/>
                <w:color w:val="auto"/>
                <w:sz w:val="24"/>
                <w:szCs w:val="24"/>
                <w:lang w:eastAsia="en-US"/>
              </w:rPr>
            </w:pPr>
            <w:r w:rsidRPr="00597CCE">
              <w:rPr>
                <w:rFonts w:ascii="Times New Roman" w:eastAsiaTheme="minorHAnsi" w:hAnsi="Times New Roman" w:cs="Times New Roman"/>
                <w:color w:val="auto"/>
                <w:sz w:val="24"/>
                <w:szCs w:val="24"/>
                <w:lang w:eastAsia="en-US"/>
              </w:rPr>
              <w:t>Час</w:t>
            </w:r>
          </w:p>
        </w:tc>
        <w:tc>
          <w:tcPr>
            <w:tcW w:w="1588" w:type="dxa"/>
          </w:tcPr>
          <w:p w14:paraId="2A73ACBF" w14:textId="77777777" w:rsidR="00592435" w:rsidRPr="00597CCE" w:rsidRDefault="00592435" w:rsidP="00592435">
            <w:pPr>
              <w:jc w:val="center"/>
              <w:rPr>
                <w:rFonts w:ascii="Times New Roman" w:hAnsi="Times New Roman" w:cs="Times New Roman"/>
                <w:sz w:val="24"/>
                <w:szCs w:val="24"/>
              </w:rPr>
            </w:pPr>
          </w:p>
        </w:tc>
        <w:tc>
          <w:tcPr>
            <w:tcW w:w="1590" w:type="dxa"/>
            <w:shd w:val="clear" w:color="auto" w:fill="auto"/>
            <w:noWrap/>
          </w:tcPr>
          <w:p w14:paraId="32B6F36E" w14:textId="77777777" w:rsidR="00592435" w:rsidRPr="00597CCE" w:rsidRDefault="00592435" w:rsidP="00592435">
            <w:pPr>
              <w:jc w:val="center"/>
              <w:rPr>
                <w:rFonts w:ascii="Times New Roman" w:hAnsi="Times New Roman" w:cs="Times New Roman"/>
                <w:sz w:val="24"/>
                <w:szCs w:val="24"/>
              </w:rPr>
            </w:pPr>
          </w:p>
        </w:tc>
      </w:tr>
      <w:tr w:rsidR="00592435" w:rsidRPr="00597CCE" w14:paraId="5C201734" w14:textId="77777777" w:rsidTr="0067785A">
        <w:trPr>
          <w:trHeight w:val="195"/>
        </w:trPr>
        <w:tc>
          <w:tcPr>
            <w:tcW w:w="4077" w:type="dxa"/>
            <w:shd w:val="clear" w:color="auto" w:fill="auto"/>
            <w:vAlign w:val="center"/>
          </w:tcPr>
          <w:p w14:paraId="7C32FC09" w14:textId="10B4ECDF" w:rsidR="00592435" w:rsidRPr="00597CCE" w:rsidRDefault="00592435" w:rsidP="00592435">
            <w:pPr>
              <w:pStyle w:val="a8"/>
              <w:rPr>
                <w:rFonts w:ascii="Times New Roman" w:hAnsi="Times New Roman" w:cs="Times New Roman"/>
                <w:color w:val="auto"/>
                <w:sz w:val="24"/>
                <w:szCs w:val="24"/>
              </w:rPr>
            </w:pPr>
            <w:r w:rsidRPr="00597CCE">
              <w:rPr>
                <w:rFonts w:ascii="Times New Roman" w:hAnsi="Times New Roman" w:cs="Times New Roman"/>
                <w:color w:val="auto"/>
                <w:sz w:val="24"/>
                <w:szCs w:val="24"/>
              </w:rPr>
              <w:t xml:space="preserve">Услуга </w:t>
            </w:r>
            <w:r w:rsidR="009C0C19" w:rsidRPr="00597CCE">
              <w:rPr>
                <w:rFonts w:ascii="Times New Roman" w:hAnsi="Times New Roman" w:cs="Times New Roman"/>
                <w:color w:val="auto"/>
                <w:sz w:val="24"/>
                <w:szCs w:val="24"/>
              </w:rPr>
              <w:t>инженера</w:t>
            </w:r>
            <w:r w:rsidRPr="00597CCE">
              <w:rPr>
                <w:rFonts w:ascii="Times New Roman" w:hAnsi="Times New Roman" w:cs="Times New Roman"/>
                <w:color w:val="auto"/>
                <w:sz w:val="24"/>
                <w:szCs w:val="24"/>
              </w:rPr>
              <w:t xml:space="preserve"> </w:t>
            </w:r>
            <w:proofErr w:type="spellStart"/>
            <w:r w:rsidRPr="00597CCE">
              <w:rPr>
                <w:rFonts w:ascii="Times New Roman" w:hAnsi="Times New Roman" w:cs="Times New Roman"/>
                <w:color w:val="auto"/>
                <w:sz w:val="24"/>
                <w:szCs w:val="24"/>
              </w:rPr>
              <w:t>DevOps</w:t>
            </w:r>
            <w:proofErr w:type="spellEnd"/>
          </w:p>
        </w:tc>
        <w:tc>
          <w:tcPr>
            <w:tcW w:w="1851" w:type="dxa"/>
          </w:tcPr>
          <w:p w14:paraId="4AFBD0DE" w14:textId="22B80631" w:rsidR="00592435" w:rsidRPr="00597CCE" w:rsidRDefault="00592435" w:rsidP="00592435">
            <w:pPr>
              <w:pStyle w:val="a8"/>
              <w:rPr>
                <w:rFonts w:ascii="Times New Roman" w:eastAsiaTheme="minorHAnsi" w:hAnsi="Times New Roman" w:cs="Times New Roman"/>
                <w:color w:val="auto"/>
                <w:sz w:val="24"/>
                <w:szCs w:val="24"/>
                <w:lang w:eastAsia="en-US"/>
              </w:rPr>
            </w:pPr>
            <w:r w:rsidRPr="00597CCE">
              <w:rPr>
                <w:rFonts w:ascii="Times New Roman" w:eastAsiaTheme="minorHAnsi" w:hAnsi="Times New Roman" w:cs="Times New Roman"/>
                <w:color w:val="auto"/>
                <w:sz w:val="24"/>
                <w:szCs w:val="24"/>
                <w:lang w:eastAsia="en-US"/>
              </w:rPr>
              <w:t>Час</w:t>
            </w:r>
          </w:p>
        </w:tc>
        <w:tc>
          <w:tcPr>
            <w:tcW w:w="1588" w:type="dxa"/>
          </w:tcPr>
          <w:p w14:paraId="3988A832" w14:textId="77777777" w:rsidR="00592435" w:rsidRPr="00597CCE" w:rsidRDefault="00592435" w:rsidP="00592435">
            <w:pPr>
              <w:jc w:val="center"/>
              <w:rPr>
                <w:rFonts w:ascii="Times New Roman" w:hAnsi="Times New Roman" w:cs="Times New Roman"/>
                <w:sz w:val="24"/>
                <w:szCs w:val="24"/>
              </w:rPr>
            </w:pPr>
          </w:p>
        </w:tc>
        <w:tc>
          <w:tcPr>
            <w:tcW w:w="1590" w:type="dxa"/>
            <w:shd w:val="clear" w:color="auto" w:fill="auto"/>
            <w:noWrap/>
          </w:tcPr>
          <w:p w14:paraId="4AA94DF2" w14:textId="77777777" w:rsidR="00592435" w:rsidRPr="00597CCE" w:rsidRDefault="00592435" w:rsidP="00592435">
            <w:pPr>
              <w:jc w:val="center"/>
              <w:rPr>
                <w:rFonts w:ascii="Times New Roman" w:hAnsi="Times New Roman" w:cs="Times New Roman"/>
                <w:sz w:val="24"/>
                <w:szCs w:val="24"/>
              </w:rPr>
            </w:pPr>
          </w:p>
        </w:tc>
      </w:tr>
    </w:tbl>
    <w:p w14:paraId="4DB0299D" w14:textId="7C25E255" w:rsidR="007D1504" w:rsidRPr="00597CCE" w:rsidRDefault="007D1504" w:rsidP="00291C99">
      <w:pPr>
        <w:tabs>
          <w:tab w:val="left" w:pos="0"/>
          <w:tab w:val="left" w:pos="851"/>
        </w:tabs>
        <w:jc w:val="both"/>
        <w:rPr>
          <w:rStyle w:val="extended-textshort"/>
          <w:rFonts w:ascii="Times New Roman" w:hAnsi="Times New Roman" w:cs="Times New Roman"/>
          <w:sz w:val="24"/>
          <w:szCs w:val="24"/>
        </w:rPr>
      </w:pPr>
    </w:p>
    <w:p w14:paraId="2264A9EF" w14:textId="138992F7" w:rsidR="00F5363B" w:rsidRPr="00597CCE" w:rsidRDefault="00F5363B" w:rsidP="00F5363B">
      <w:pPr>
        <w:tabs>
          <w:tab w:val="left" w:pos="0"/>
          <w:tab w:val="left" w:pos="851"/>
        </w:tabs>
        <w:jc w:val="both"/>
        <w:rPr>
          <w:rStyle w:val="extended-textshort"/>
          <w:rFonts w:ascii="Times New Roman" w:hAnsi="Times New Roman" w:cs="Times New Roman"/>
          <w:sz w:val="24"/>
          <w:szCs w:val="24"/>
        </w:rPr>
      </w:pPr>
      <w:r w:rsidRPr="00597CCE">
        <w:rPr>
          <w:rStyle w:val="extended-textshort"/>
          <w:rFonts w:ascii="Times New Roman" w:hAnsi="Times New Roman" w:cs="Times New Roman"/>
          <w:sz w:val="24"/>
          <w:szCs w:val="24"/>
        </w:rPr>
        <w:t xml:space="preserve">2. Договор вступает в силу с даты его подписания последней из Сторон и действует в течение 36 (Тридцати шести) месяцев. Допускается оказание услуг удалённо. </w:t>
      </w:r>
    </w:p>
    <w:p w14:paraId="540A27F7" w14:textId="6305282F" w:rsidR="00F5363B" w:rsidRPr="00597CCE" w:rsidRDefault="00F5363B" w:rsidP="00F5363B">
      <w:pPr>
        <w:tabs>
          <w:tab w:val="left" w:pos="0"/>
          <w:tab w:val="left" w:pos="851"/>
        </w:tabs>
        <w:jc w:val="both"/>
        <w:rPr>
          <w:rStyle w:val="extended-textshort"/>
          <w:rFonts w:ascii="Times New Roman" w:hAnsi="Times New Roman" w:cs="Times New Roman"/>
          <w:sz w:val="24"/>
          <w:szCs w:val="24"/>
        </w:rPr>
      </w:pPr>
      <w:r w:rsidRPr="00597CCE">
        <w:rPr>
          <w:rStyle w:val="extended-textshort"/>
          <w:rFonts w:ascii="Times New Roman" w:hAnsi="Times New Roman" w:cs="Times New Roman"/>
          <w:sz w:val="24"/>
          <w:szCs w:val="24"/>
        </w:rPr>
        <w:t>3. Условия оплаты: оплата оказанных услуг производится ежемесячно по факту оказанных услуг по договору, на основании принятого и подписанного Заказчиком Акта оказанных услуг в течение 60 (Шестидесяти) календарных дней.</w:t>
      </w:r>
    </w:p>
    <w:p w14:paraId="24AC1845" w14:textId="77777777" w:rsidR="00F5363B" w:rsidRPr="00597CCE" w:rsidRDefault="00F5363B" w:rsidP="00F5363B">
      <w:pPr>
        <w:tabs>
          <w:tab w:val="left" w:pos="0"/>
          <w:tab w:val="left" w:pos="851"/>
        </w:tabs>
        <w:jc w:val="both"/>
        <w:rPr>
          <w:rStyle w:val="extended-textshort"/>
          <w:rFonts w:ascii="Times New Roman" w:hAnsi="Times New Roman" w:cs="Times New Roman"/>
          <w:sz w:val="24"/>
          <w:szCs w:val="24"/>
        </w:rPr>
      </w:pPr>
      <w:r w:rsidRPr="00597CCE">
        <w:rPr>
          <w:rStyle w:val="extended-textshort"/>
          <w:rFonts w:ascii="Times New Roman" w:hAnsi="Times New Roman" w:cs="Times New Roman"/>
          <w:sz w:val="24"/>
          <w:szCs w:val="24"/>
        </w:rPr>
        <w:t>В случае если Исполнитель является субъектом малого и среднего предпринимательства в соответствии с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отдельными видами юридических лиц» срок оплаты за выполненные работы по договору, должен составлять не более 7 (Семи) рабочих дней со дня подписания Заказчиком Акта оказанных услуг.</w:t>
      </w:r>
    </w:p>
    <w:p w14:paraId="792BDB1E" w14:textId="068BC5A8" w:rsidR="00F5363B" w:rsidRPr="00597CCE" w:rsidRDefault="00836326" w:rsidP="00F5363B">
      <w:pPr>
        <w:tabs>
          <w:tab w:val="left" w:pos="0"/>
          <w:tab w:val="left" w:pos="851"/>
        </w:tabs>
        <w:jc w:val="both"/>
        <w:rPr>
          <w:rStyle w:val="extended-textshort"/>
          <w:rFonts w:ascii="Times New Roman" w:hAnsi="Times New Roman" w:cs="Times New Roman"/>
          <w:sz w:val="24"/>
          <w:szCs w:val="24"/>
        </w:rPr>
      </w:pPr>
      <w:r w:rsidRPr="00597CCE">
        <w:rPr>
          <w:rStyle w:val="extended-textshort"/>
          <w:rFonts w:ascii="Times New Roman" w:hAnsi="Times New Roman" w:cs="Times New Roman"/>
          <w:sz w:val="24"/>
          <w:szCs w:val="24"/>
        </w:rPr>
        <w:t>4</w:t>
      </w:r>
      <w:r w:rsidR="00F5363B" w:rsidRPr="00597CCE">
        <w:rPr>
          <w:rStyle w:val="extended-textshort"/>
          <w:rFonts w:ascii="Times New Roman" w:hAnsi="Times New Roman" w:cs="Times New Roman"/>
          <w:sz w:val="24"/>
          <w:szCs w:val="24"/>
        </w:rPr>
        <w:t xml:space="preserve">. Заказчик, по результатам рассмотрения и анализа полученных предложений из числа представленных участниками определит </w:t>
      </w:r>
      <w:r w:rsidRPr="00597CCE">
        <w:rPr>
          <w:rStyle w:val="extended-textshort"/>
          <w:rFonts w:ascii="Times New Roman" w:hAnsi="Times New Roman" w:cs="Times New Roman"/>
          <w:sz w:val="24"/>
          <w:szCs w:val="24"/>
        </w:rPr>
        <w:t>Исполнителя</w:t>
      </w:r>
      <w:r w:rsidR="00F5363B" w:rsidRPr="00597CCE">
        <w:rPr>
          <w:rStyle w:val="extended-textshort"/>
          <w:rFonts w:ascii="Times New Roman" w:hAnsi="Times New Roman" w:cs="Times New Roman"/>
          <w:sz w:val="24"/>
          <w:szCs w:val="24"/>
        </w:rPr>
        <w:t xml:space="preserve">, предложение которого наиболее полно соответствует требованиям технического задания </w:t>
      </w:r>
      <w:r w:rsidR="007D45A2" w:rsidRPr="00597CCE">
        <w:rPr>
          <w:rStyle w:val="extended-textshort"/>
          <w:rFonts w:ascii="Times New Roman" w:hAnsi="Times New Roman" w:cs="Times New Roman"/>
          <w:sz w:val="24"/>
          <w:szCs w:val="24"/>
        </w:rPr>
        <w:t>З</w:t>
      </w:r>
      <w:r w:rsidR="00F5363B" w:rsidRPr="00597CCE">
        <w:rPr>
          <w:rStyle w:val="extended-textshort"/>
          <w:rFonts w:ascii="Times New Roman" w:hAnsi="Times New Roman" w:cs="Times New Roman"/>
          <w:sz w:val="24"/>
          <w:szCs w:val="24"/>
        </w:rPr>
        <w:t>аказчика</w:t>
      </w:r>
      <w:r w:rsidR="007D45A2" w:rsidRPr="00597CCE">
        <w:rPr>
          <w:rStyle w:val="extended-textshort"/>
          <w:rFonts w:ascii="Times New Roman" w:hAnsi="Times New Roman" w:cs="Times New Roman"/>
          <w:sz w:val="24"/>
          <w:szCs w:val="24"/>
        </w:rPr>
        <w:t>, прошедшего квалификационный отбор</w:t>
      </w:r>
      <w:r w:rsidR="00F5363B" w:rsidRPr="00597CCE">
        <w:rPr>
          <w:rStyle w:val="extended-textshort"/>
          <w:rFonts w:ascii="Times New Roman" w:hAnsi="Times New Roman" w:cs="Times New Roman"/>
          <w:sz w:val="24"/>
          <w:szCs w:val="24"/>
        </w:rPr>
        <w:t xml:space="preserve"> и имеет наименьшую стоимость </w:t>
      </w:r>
      <w:r w:rsidR="00630684" w:rsidRPr="00597CCE">
        <w:rPr>
          <w:rStyle w:val="extended-textshort"/>
          <w:rFonts w:ascii="Times New Roman" w:hAnsi="Times New Roman" w:cs="Times New Roman"/>
          <w:sz w:val="24"/>
          <w:szCs w:val="24"/>
        </w:rPr>
        <w:t>суммы в час по основным видам услуг: разработчика (</w:t>
      </w:r>
      <w:proofErr w:type="spellStart"/>
      <w:r w:rsidR="00630684" w:rsidRPr="00597CCE">
        <w:rPr>
          <w:rFonts w:ascii="Times New Roman" w:hAnsi="Times New Roman" w:cs="Times New Roman"/>
          <w:sz w:val="24"/>
          <w:szCs w:val="24"/>
        </w:rPr>
        <w:t>fullstack</w:t>
      </w:r>
      <w:proofErr w:type="spellEnd"/>
      <w:r w:rsidR="00630684" w:rsidRPr="00597CCE">
        <w:rPr>
          <w:rFonts w:ascii="Times New Roman" w:hAnsi="Times New Roman" w:cs="Times New Roman"/>
          <w:sz w:val="24"/>
          <w:szCs w:val="24"/>
        </w:rPr>
        <w:t>) и архитектора</w:t>
      </w:r>
      <w:r w:rsidR="00F5363B" w:rsidRPr="00597CCE">
        <w:rPr>
          <w:rStyle w:val="extended-textshort"/>
          <w:rFonts w:ascii="Times New Roman" w:hAnsi="Times New Roman" w:cs="Times New Roman"/>
          <w:sz w:val="24"/>
          <w:szCs w:val="24"/>
        </w:rPr>
        <w:t>:</w:t>
      </w:r>
    </w:p>
    <w:tbl>
      <w:tblPr>
        <w:tblW w:w="91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851"/>
        <w:gridCol w:w="1588"/>
        <w:gridCol w:w="1590"/>
      </w:tblGrid>
      <w:tr w:rsidR="00727DEA" w:rsidRPr="00597CCE" w14:paraId="3F2122EF" w14:textId="77777777" w:rsidTr="0067785A">
        <w:trPr>
          <w:trHeight w:val="327"/>
        </w:trPr>
        <w:tc>
          <w:tcPr>
            <w:tcW w:w="4077" w:type="dxa"/>
            <w:shd w:val="clear" w:color="auto" w:fill="auto"/>
            <w:vAlign w:val="center"/>
          </w:tcPr>
          <w:p w14:paraId="204878DE" w14:textId="77777777" w:rsidR="00727DEA" w:rsidRPr="00597CCE" w:rsidRDefault="00727DEA" w:rsidP="0067785A">
            <w:pPr>
              <w:pStyle w:val="a8"/>
              <w:ind w:left="-680" w:firstLine="680"/>
              <w:rPr>
                <w:rFonts w:ascii="Times New Roman" w:hAnsi="Times New Roman" w:cs="Times New Roman"/>
                <w:color w:val="auto"/>
                <w:sz w:val="24"/>
                <w:szCs w:val="24"/>
              </w:rPr>
            </w:pPr>
            <w:r w:rsidRPr="00597CCE">
              <w:rPr>
                <w:rFonts w:ascii="Times New Roman" w:hAnsi="Times New Roman" w:cs="Times New Roman"/>
                <w:color w:val="auto"/>
                <w:sz w:val="24"/>
                <w:szCs w:val="24"/>
              </w:rPr>
              <w:t>Вид предоставляемых услуг</w:t>
            </w:r>
          </w:p>
        </w:tc>
        <w:tc>
          <w:tcPr>
            <w:tcW w:w="1851" w:type="dxa"/>
            <w:vAlign w:val="center"/>
          </w:tcPr>
          <w:p w14:paraId="17519885" w14:textId="77777777" w:rsidR="00727DEA" w:rsidRPr="00597CCE" w:rsidRDefault="00727DEA" w:rsidP="0067785A">
            <w:pPr>
              <w:pStyle w:val="a8"/>
              <w:rPr>
                <w:rFonts w:ascii="Times New Roman" w:eastAsiaTheme="minorHAnsi" w:hAnsi="Times New Roman" w:cs="Times New Roman"/>
                <w:color w:val="auto"/>
                <w:sz w:val="24"/>
                <w:szCs w:val="24"/>
                <w:lang w:eastAsia="en-US"/>
              </w:rPr>
            </w:pPr>
            <w:r w:rsidRPr="00597CCE">
              <w:rPr>
                <w:rFonts w:ascii="Times New Roman" w:eastAsiaTheme="minorHAnsi" w:hAnsi="Times New Roman" w:cs="Times New Roman"/>
                <w:color w:val="auto"/>
                <w:sz w:val="24"/>
                <w:szCs w:val="24"/>
                <w:lang w:eastAsia="en-US"/>
              </w:rPr>
              <w:t>Ед. изм</w:t>
            </w:r>
          </w:p>
        </w:tc>
        <w:tc>
          <w:tcPr>
            <w:tcW w:w="1588" w:type="dxa"/>
            <w:vAlign w:val="bottom"/>
          </w:tcPr>
          <w:p w14:paraId="3054DED0" w14:textId="5B855C32" w:rsidR="00727DEA" w:rsidRPr="00597CCE" w:rsidRDefault="00727DEA" w:rsidP="0067785A">
            <w:pPr>
              <w:rPr>
                <w:rFonts w:ascii="Times New Roman" w:hAnsi="Times New Roman" w:cs="Times New Roman"/>
                <w:b/>
                <w:bCs/>
                <w:sz w:val="24"/>
                <w:szCs w:val="24"/>
              </w:rPr>
            </w:pPr>
            <w:r w:rsidRPr="00597CCE">
              <w:rPr>
                <w:rFonts w:ascii="Times New Roman" w:hAnsi="Times New Roman" w:cs="Times New Roman"/>
                <w:b/>
                <w:bCs/>
                <w:sz w:val="24"/>
                <w:szCs w:val="24"/>
              </w:rPr>
              <w:t xml:space="preserve">Стоимость </w:t>
            </w:r>
            <w:proofErr w:type="spellStart"/>
            <w:proofErr w:type="gramStart"/>
            <w:r w:rsidRPr="00597CCE">
              <w:rPr>
                <w:rFonts w:ascii="Times New Roman" w:hAnsi="Times New Roman" w:cs="Times New Roman"/>
                <w:b/>
                <w:bCs/>
                <w:sz w:val="24"/>
                <w:szCs w:val="24"/>
              </w:rPr>
              <w:t>ед.изм</w:t>
            </w:r>
            <w:proofErr w:type="spellEnd"/>
            <w:proofErr w:type="gramEnd"/>
            <w:r w:rsidRPr="00597CCE">
              <w:rPr>
                <w:rFonts w:ascii="Times New Roman" w:hAnsi="Times New Roman" w:cs="Times New Roman"/>
                <w:b/>
                <w:bCs/>
                <w:sz w:val="24"/>
                <w:szCs w:val="24"/>
              </w:rPr>
              <w:t>, руб. без НДС</w:t>
            </w:r>
          </w:p>
        </w:tc>
        <w:tc>
          <w:tcPr>
            <w:tcW w:w="1590" w:type="dxa"/>
            <w:shd w:val="clear" w:color="auto" w:fill="auto"/>
            <w:noWrap/>
            <w:vAlign w:val="bottom"/>
          </w:tcPr>
          <w:p w14:paraId="42F4A9C1" w14:textId="479F3E6F" w:rsidR="00727DEA" w:rsidRPr="00597CCE" w:rsidRDefault="00727DEA" w:rsidP="0067785A">
            <w:pPr>
              <w:rPr>
                <w:rFonts w:ascii="Times New Roman" w:hAnsi="Times New Roman" w:cs="Times New Roman"/>
                <w:b/>
                <w:bCs/>
                <w:sz w:val="24"/>
                <w:szCs w:val="24"/>
              </w:rPr>
            </w:pPr>
            <w:r w:rsidRPr="00597CCE">
              <w:rPr>
                <w:rFonts w:ascii="Times New Roman" w:hAnsi="Times New Roman" w:cs="Times New Roman"/>
                <w:b/>
                <w:bCs/>
                <w:sz w:val="24"/>
                <w:szCs w:val="24"/>
              </w:rPr>
              <w:t xml:space="preserve">Стоимость </w:t>
            </w:r>
            <w:proofErr w:type="spellStart"/>
            <w:proofErr w:type="gramStart"/>
            <w:r w:rsidRPr="00597CCE">
              <w:rPr>
                <w:rFonts w:ascii="Times New Roman" w:hAnsi="Times New Roman" w:cs="Times New Roman"/>
                <w:b/>
                <w:bCs/>
                <w:sz w:val="24"/>
                <w:szCs w:val="24"/>
              </w:rPr>
              <w:t>ед.изм</w:t>
            </w:r>
            <w:proofErr w:type="spellEnd"/>
            <w:proofErr w:type="gramEnd"/>
            <w:r w:rsidRPr="00597CCE">
              <w:rPr>
                <w:rFonts w:ascii="Times New Roman" w:hAnsi="Times New Roman" w:cs="Times New Roman"/>
                <w:b/>
                <w:bCs/>
                <w:sz w:val="24"/>
                <w:szCs w:val="24"/>
              </w:rPr>
              <w:t>, руб. с НДС</w:t>
            </w:r>
          </w:p>
        </w:tc>
      </w:tr>
      <w:tr w:rsidR="00727DEA" w:rsidRPr="00597CCE" w14:paraId="1C332827" w14:textId="77777777" w:rsidTr="0067785A">
        <w:trPr>
          <w:trHeight w:val="327"/>
        </w:trPr>
        <w:tc>
          <w:tcPr>
            <w:tcW w:w="9106" w:type="dxa"/>
            <w:gridSpan w:val="4"/>
            <w:shd w:val="clear" w:color="auto" w:fill="auto"/>
            <w:vAlign w:val="center"/>
          </w:tcPr>
          <w:p w14:paraId="75461226" w14:textId="77777777" w:rsidR="00727DEA" w:rsidRPr="00597CCE" w:rsidRDefault="00727DEA" w:rsidP="0067785A">
            <w:pPr>
              <w:ind w:left="-822" w:firstLine="822"/>
              <w:jc w:val="center"/>
              <w:rPr>
                <w:rFonts w:ascii="Times New Roman" w:hAnsi="Times New Roman" w:cs="Times New Roman"/>
                <w:b/>
                <w:bCs/>
                <w:sz w:val="24"/>
                <w:szCs w:val="24"/>
              </w:rPr>
            </w:pPr>
            <w:r w:rsidRPr="00597CCE">
              <w:rPr>
                <w:rFonts w:ascii="Times New Roman" w:hAnsi="Times New Roman" w:cs="Times New Roman"/>
                <w:b/>
                <w:bCs/>
                <w:sz w:val="24"/>
                <w:szCs w:val="24"/>
              </w:rPr>
              <w:t>Основной вид услуг</w:t>
            </w:r>
          </w:p>
        </w:tc>
      </w:tr>
      <w:tr w:rsidR="00727DEA" w:rsidRPr="00597CCE" w14:paraId="5C2E1B0A" w14:textId="77777777" w:rsidTr="0067785A">
        <w:trPr>
          <w:trHeight w:val="327"/>
        </w:trPr>
        <w:tc>
          <w:tcPr>
            <w:tcW w:w="4077" w:type="dxa"/>
            <w:shd w:val="clear" w:color="auto" w:fill="auto"/>
            <w:vAlign w:val="center"/>
          </w:tcPr>
          <w:p w14:paraId="71982CD1" w14:textId="77777777" w:rsidR="00727DEA" w:rsidRPr="00597CCE" w:rsidRDefault="00727DEA" w:rsidP="0067785A">
            <w:pPr>
              <w:pStyle w:val="a8"/>
              <w:rPr>
                <w:rFonts w:ascii="Times New Roman" w:hAnsi="Times New Roman" w:cs="Times New Roman"/>
                <w:b/>
                <w:bCs/>
                <w:color w:val="auto"/>
                <w:sz w:val="24"/>
                <w:szCs w:val="24"/>
              </w:rPr>
            </w:pPr>
            <w:r w:rsidRPr="00597CCE">
              <w:rPr>
                <w:rFonts w:ascii="Times New Roman" w:hAnsi="Times New Roman" w:cs="Times New Roman"/>
                <w:b/>
                <w:bCs/>
                <w:color w:val="auto"/>
                <w:sz w:val="24"/>
                <w:szCs w:val="24"/>
              </w:rPr>
              <w:t xml:space="preserve">Услуга </w:t>
            </w:r>
            <w:r w:rsidRPr="00597CCE">
              <w:rPr>
                <w:rFonts w:ascii="Times New Roman" w:eastAsiaTheme="minorHAnsi" w:hAnsi="Times New Roman" w:cs="Times New Roman"/>
                <w:b/>
                <w:bCs/>
                <w:color w:val="auto"/>
                <w:sz w:val="24"/>
                <w:szCs w:val="24"/>
                <w:lang w:eastAsia="en-US"/>
              </w:rPr>
              <w:t>разработчика (</w:t>
            </w:r>
            <w:proofErr w:type="spellStart"/>
            <w:r w:rsidRPr="00597CCE">
              <w:rPr>
                <w:rFonts w:ascii="Times New Roman" w:eastAsiaTheme="minorHAnsi" w:hAnsi="Times New Roman" w:cs="Times New Roman"/>
                <w:b/>
                <w:bCs/>
                <w:color w:val="auto"/>
                <w:sz w:val="24"/>
                <w:szCs w:val="24"/>
                <w:lang w:eastAsia="en-US"/>
              </w:rPr>
              <w:t>fullstack</w:t>
            </w:r>
            <w:proofErr w:type="spellEnd"/>
            <w:r w:rsidRPr="00597CCE">
              <w:rPr>
                <w:rFonts w:ascii="Times New Roman" w:eastAsiaTheme="minorHAnsi" w:hAnsi="Times New Roman" w:cs="Times New Roman"/>
                <w:b/>
                <w:bCs/>
                <w:color w:val="auto"/>
                <w:sz w:val="24"/>
                <w:szCs w:val="24"/>
                <w:lang w:eastAsia="en-US"/>
              </w:rPr>
              <w:t>)</w:t>
            </w:r>
          </w:p>
        </w:tc>
        <w:tc>
          <w:tcPr>
            <w:tcW w:w="1851" w:type="dxa"/>
          </w:tcPr>
          <w:p w14:paraId="75FC4728" w14:textId="77777777" w:rsidR="00727DEA" w:rsidRPr="00597CCE" w:rsidRDefault="00727DEA" w:rsidP="0067785A">
            <w:pPr>
              <w:pStyle w:val="a8"/>
              <w:rPr>
                <w:rFonts w:ascii="Times New Roman" w:eastAsiaTheme="minorHAnsi" w:hAnsi="Times New Roman" w:cs="Times New Roman"/>
                <w:b/>
                <w:bCs/>
                <w:color w:val="auto"/>
                <w:sz w:val="24"/>
                <w:szCs w:val="24"/>
                <w:lang w:eastAsia="en-US"/>
              </w:rPr>
            </w:pPr>
            <w:r w:rsidRPr="00597CCE">
              <w:rPr>
                <w:rFonts w:ascii="Times New Roman" w:eastAsiaTheme="minorHAnsi" w:hAnsi="Times New Roman" w:cs="Times New Roman"/>
                <w:b/>
                <w:bCs/>
                <w:color w:val="auto"/>
                <w:sz w:val="24"/>
                <w:szCs w:val="24"/>
                <w:lang w:eastAsia="en-US"/>
              </w:rPr>
              <w:t>Час</w:t>
            </w:r>
          </w:p>
        </w:tc>
        <w:tc>
          <w:tcPr>
            <w:tcW w:w="1588" w:type="dxa"/>
          </w:tcPr>
          <w:p w14:paraId="6A42C5D6" w14:textId="77777777" w:rsidR="00727DEA" w:rsidRPr="00597CCE" w:rsidRDefault="00727DEA" w:rsidP="0067785A">
            <w:pPr>
              <w:jc w:val="center"/>
              <w:rPr>
                <w:rFonts w:ascii="Times New Roman" w:hAnsi="Times New Roman" w:cs="Times New Roman"/>
                <w:b/>
                <w:bCs/>
                <w:sz w:val="24"/>
                <w:szCs w:val="24"/>
              </w:rPr>
            </w:pPr>
          </w:p>
        </w:tc>
        <w:tc>
          <w:tcPr>
            <w:tcW w:w="1590" w:type="dxa"/>
            <w:shd w:val="clear" w:color="auto" w:fill="auto"/>
            <w:noWrap/>
          </w:tcPr>
          <w:p w14:paraId="1EAC89C5" w14:textId="77777777" w:rsidR="00727DEA" w:rsidRPr="00597CCE" w:rsidRDefault="00727DEA" w:rsidP="0067785A">
            <w:pPr>
              <w:jc w:val="center"/>
              <w:rPr>
                <w:rFonts w:ascii="Times New Roman" w:hAnsi="Times New Roman" w:cs="Times New Roman"/>
                <w:b/>
                <w:bCs/>
                <w:sz w:val="24"/>
                <w:szCs w:val="24"/>
              </w:rPr>
            </w:pPr>
          </w:p>
        </w:tc>
      </w:tr>
      <w:tr w:rsidR="00727DEA" w:rsidRPr="00597CCE" w14:paraId="63915E21" w14:textId="77777777" w:rsidTr="0067785A">
        <w:trPr>
          <w:trHeight w:val="327"/>
        </w:trPr>
        <w:tc>
          <w:tcPr>
            <w:tcW w:w="4077" w:type="dxa"/>
            <w:shd w:val="clear" w:color="auto" w:fill="auto"/>
            <w:vAlign w:val="center"/>
          </w:tcPr>
          <w:p w14:paraId="6FD02B9E" w14:textId="77777777" w:rsidR="00727DEA" w:rsidRPr="00597CCE" w:rsidRDefault="00727DEA" w:rsidP="0067785A">
            <w:pPr>
              <w:pStyle w:val="a8"/>
              <w:rPr>
                <w:rFonts w:ascii="Times New Roman" w:hAnsi="Times New Roman" w:cs="Times New Roman"/>
                <w:b/>
                <w:bCs/>
                <w:color w:val="auto"/>
                <w:sz w:val="24"/>
                <w:szCs w:val="24"/>
              </w:rPr>
            </w:pPr>
            <w:r w:rsidRPr="00597CCE">
              <w:rPr>
                <w:rFonts w:ascii="Times New Roman" w:hAnsi="Times New Roman" w:cs="Times New Roman"/>
                <w:b/>
                <w:bCs/>
                <w:color w:val="auto"/>
                <w:sz w:val="24"/>
                <w:szCs w:val="24"/>
              </w:rPr>
              <w:t xml:space="preserve">Услуга </w:t>
            </w:r>
            <w:r w:rsidRPr="00597CCE">
              <w:rPr>
                <w:rFonts w:ascii="Times New Roman" w:eastAsiaTheme="minorHAnsi" w:hAnsi="Times New Roman" w:cs="Times New Roman"/>
                <w:b/>
                <w:bCs/>
                <w:color w:val="auto"/>
                <w:sz w:val="24"/>
                <w:szCs w:val="24"/>
                <w:lang w:eastAsia="en-US"/>
              </w:rPr>
              <w:t>архитектора</w:t>
            </w:r>
          </w:p>
        </w:tc>
        <w:tc>
          <w:tcPr>
            <w:tcW w:w="1851" w:type="dxa"/>
          </w:tcPr>
          <w:p w14:paraId="20263633" w14:textId="77777777" w:rsidR="00727DEA" w:rsidRPr="00597CCE" w:rsidRDefault="00727DEA" w:rsidP="0067785A">
            <w:pPr>
              <w:pStyle w:val="a8"/>
              <w:rPr>
                <w:rFonts w:ascii="Times New Roman" w:eastAsiaTheme="minorHAnsi" w:hAnsi="Times New Roman" w:cs="Times New Roman"/>
                <w:b/>
                <w:bCs/>
                <w:color w:val="auto"/>
                <w:sz w:val="24"/>
                <w:szCs w:val="24"/>
                <w:lang w:eastAsia="en-US"/>
              </w:rPr>
            </w:pPr>
            <w:r w:rsidRPr="00597CCE">
              <w:rPr>
                <w:rFonts w:ascii="Times New Roman" w:eastAsiaTheme="minorHAnsi" w:hAnsi="Times New Roman" w:cs="Times New Roman"/>
                <w:b/>
                <w:bCs/>
                <w:color w:val="auto"/>
                <w:sz w:val="24"/>
                <w:szCs w:val="24"/>
                <w:lang w:eastAsia="en-US"/>
              </w:rPr>
              <w:t>Час</w:t>
            </w:r>
          </w:p>
        </w:tc>
        <w:tc>
          <w:tcPr>
            <w:tcW w:w="1588" w:type="dxa"/>
          </w:tcPr>
          <w:p w14:paraId="74FA0848" w14:textId="77777777" w:rsidR="00727DEA" w:rsidRPr="00597CCE" w:rsidRDefault="00727DEA" w:rsidP="0067785A">
            <w:pPr>
              <w:jc w:val="center"/>
              <w:rPr>
                <w:rFonts w:ascii="Times New Roman" w:hAnsi="Times New Roman" w:cs="Times New Roman"/>
                <w:b/>
                <w:bCs/>
                <w:sz w:val="24"/>
                <w:szCs w:val="24"/>
              </w:rPr>
            </w:pPr>
          </w:p>
        </w:tc>
        <w:tc>
          <w:tcPr>
            <w:tcW w:w="1590" w:type="dxa"/>
            <w:shd w:val="clear" w:color="auto" w:fill="auto"/>
            <w:noWrap/>
          </w:tcPr>
          <w:p w14:paraId="371CB67B" w14:textId="77777777" w:rsidR="00727DEA" w:rsidRPr="00597CCE" w:rsidRDefault="00727DEA" w:rsidP="0067785A">
            <w:pPr>
              <w:jc w:val="center"/>
              <w:rPr>
                <w:rFonts w:ascii="Times New Roman" w:hAnsi="Times New Roman" w:cs="Times New Roman"/>
                <w:b/>
                <w:bCs/>
                <w:sz w:val="24"/>
                <w:szCs w:val="24"/>
              </w:rPr>
            </w:pPr>
          </w:p>
        </w:tc>
      </w:tr>
      <w:tr w:rsidR="00727DEA" w:rsidRPr="00597CCE" w14:paraId="27AAB2C5" w14:textId="77777777" w:rsidTr="0067785A">
        <w:trPr>
          <w:trHeight w:val="195"/>
        </w:trPr>
        <w:tc>
          <w:tcPr>
            <w:tcW w:w="5928" w:type="dxa"/>
            <w:gridSpan w:val="2"/>
            <w:shd w:val="clear" w:color="auto" w:fill="auto"/>
            <w:vAlign w:val="center"/>
          </w:tcPr>
          <w:p w14:paraId="5AD502D6" w14:textId="77777777" w:rsidR="00727DEA" w:rsidRPr="00597CCE" w:rsidRDefault="00727DEA" w:rsidP="0067785A">
            <w:pPr>
              <w:pStyle w:val="a8"/>
              <w:jc w:val="right"/>
              <w:rPr>
                <w:rFonts w:ascii="Times New Roman" w:eastAsiaTheme="minorHAnsi" w:hAnsi="Times New Roman" w:cs="Times New Roman"/>
                <w:color w:val="auto"/>
                <w:sz w:val="24"/>
                <w:szCs w:val="24"/>
                <w:lang w:eastAsia="en-US"/>
              </w:rPr>
            </w:pPr>
            <w:r w:rsidRPr="00597CCE">
              <w:rPr>
                <w:rFonts w:ascii="Times New Roman" w:hAnsi="Times New Roman" w:cs="Times New Roman"/>
                <w:b/>
                <w:color w:val="auto"/>
                <w:sz w:val="24"/>
                <w:szCs w:val="24"/>
              </w:rPr>
              <w:t>Итого</w:t>
            </w:r>
          </w:p>
        </w:tc>
        <w:tc>
          <w:tcPr>
            <w:tcW w:w="1588" w:type="dxa"/>
          </w:tcPr>
          <w:p w14:paraId="38DAA655" w14:textId="77777777" w:rsidR="00727DEA" w:rsidRPr="00597CCE" w:rsidRDefault="00727DEA" w:rsidP="0067785A">
            <w:pPr>
              <w:jc w:val="center"/>
              <w:rPr>
                <w:rFonts w:ascii="Times New Roman" w:hAnsi="Times New Roman" w:cs="Times New Roman"/>
                <w:b/>
                <w:bCs/>
                <w:sz w:val="24"/>
                <w:szCs w:val="24"/>
                <w:u w:val="single"/>
              </w:rPr>
            </w:pPr>
          </w:p>
        </w:tc>
        <w:tc>
          <w:tcPr>
            <w:tcW w:w="1590" w:type="dxa"/>
            <w:shd w:val="clear" w:color="auto" w:fill="auto"/>
            <w:noWrap/>
            <w:vAlign w:val="center"/>
          </w:tcPr>
          <w:p w14:paraId="372BD582" w14:textId="77777777" w:rsidR="00727DEA" w:rsidRPr="00597CCE" w:rsidRDefault="00727DEA" w:rsidP="0067785A">
            <w:pPr>
              <w:jc w:val="center"/>
              <w:rPr>
                <w:rFonts w:ascii="Times New Roman" w:hAnsi="Times New Roman" w:cs="Times New Roman"/>
                <w:b/>
                <w:bCs/>
                <w:sz w:val="24"/>
                <w:szCs w:val="24"/>
                <w:u w:val="single"/>
              </w:rPr>
            </w:pPr>
          </w:p>
        </w:tc>
      </w:tr>
      <w:tr w:rsidR="00727DEA" w:rsidRPr="00597CCE" w14:paraId="3ADCDA08" w14:textId="77777777" w:rsidTr="0067785A">
        <w:trPr>
          <w:trHeight w:val="195"/>
        </w:trPr>
        <w:tc>
          <w:tcPr>
            <w:tcW w:w="9106" w:type="dxa"/>
            <w:gridSpan w:val="4"/>
            <w:shd w:val="clear" w:color="auto" w:fill="auto"/>
            <w:vAlign w:val="center"/>
          </w:tcPr>
          <w:p w14:paraId="5A990189" w14:textId="77777777" w:rsidR="00727DEA" w:rsidRPr="00597CCE" w:rsidRDefault="00727DEA" w:rsidP="0067785A">
            <w:pPr>
              <w:jc w:val="center"/>
              <w:rPr>
                <w:rFonts w:ascii="Times New Roman" w:hAnsi="Times New Roman" w:cs="Times New Roman"/>
                <w:sz w:val="24"/>
                <w:szCs w:val="24"/>
              </w:rPr>
            </w:pPr>
            <w:r w:rsidRPr="00597CCE">
              <w:rPr>
                <w:rFonts w:ascii="Times New Roman" w:hAnsi="Times New Roman" w:cs="Times New Roman"/>
                <w:sz w:val="24"/>
                <w:szCs w:val="24"/>
              </w:rPr>
              <w:t>Дополнительные виды услуги</w:t>
            </w:r>
          </w:p>
        </w:tc>
      </w:tr>
      <w:tr w:rsidR="005015FD" w:rsidRPr="00597CCE" w14:paraId="23F462ED" w14:textId="77777777" w:rsidTr="0067785A">
        <w:trPr>
          <w:trHeight w:val="195"/>
        </w:trPr>
        <w:tc>
          <w:tcPr>
            <w:tcW w:w="4077" w:type="dxa"/>
            <w:shd w:val="clear" w:color="auto" w:fill="auto"/>
            <w:vAlign w:val="center"/>
          </w:tcPr>
          <w:p w14:paraId="45A54903" w14:textId="04198F70" w:rsidR="005015FD" w:rsidRPr="00597CCE" w:rsidRDefault="005015FD" w:rsidP="005015FD">
            <w:pPr>
              <w:pStyle w:val="a8"/>
              <w:rPr>
                <w:rFonts w:ascii="Times New Roman" w:hAnsi="Times New Roman" w:cs="Times New Roman"/>
                <w:color w:val="auto"/>
                <w:sz w:val="24"/>
                <w:szCs w:val="24"/>
                <w:lang w:val="en-US"/>
              </w:rPr>
            </w:pPr>
            <w:r w:rsidRPr="00597CCE">
              <w:rPr>
                <w:rFonts w:ascii="Times New Roman" w:hAnsi="Times New Roman" w:cs="Times New Roman"/>
                <w:color w:val="auto"/>
                <w:sz w:val="24"/>
                <w:szCs w:val="24"/>
              </w:rPr>
              <w:t xml:space="preserve">Услуга разработчика </w:t>
            </w:r>
            <w:proofErr w:type="spellStart"/>
            <w:r w:rsidRPr="00597CCE">
              <w:rPr>
                <w:rFonts w:ascii="Times New Roman" w:hAnsi="Times New Roman" w:cs="Times New Roman"/>
                <w:color w:val="auto"/>
                <w:sz w:val="24"/>
                <w:szCs w:val="24"/>
              </w:rPr>
              <w:t>middle</w:t>
            </w:r>
            <w:proofErr w:type="spellEnd"/>
            <w:r w:rsidRPr="00597CCE">
              <w:rPr>
                <w:rFonts w:ascii="Times New Roman" w:hAnsi="Times New Roman" w:cs="Times New Roman"/>
                <w:color w:val="auto"/>
                <w:sz w:val="24"/>
                <w:szCs w:val="24"/>
              </w:rPr>
              <w:t xml:space="preserve"> </w:t>
            </w:r>
            <w:r w:rsidRPr="00597CCE">
              <w:rPr>
                <w:rFonts w:ascii="Times New Roman" w:hAnsi="Times New Roman" w:cs="Times New Roman"/>
                <w:color w:val="auto"/>
                <w:sz w:val="24"/>
                <w:szCs w:val="24"/>
                <w:lang w:val="en-US"/>
              </w:rPr>
              <w:t>(back)</w:t>
            </w:r>
          </w:p>
        </w:tc>
        <w:tc>
          <w:tcPr>
            <w:tcW w:w="1851" w:type="dxa"/>
          </w:tcPr>
          <w:p w14:paraId="70EEC557" w14:textId="77777777" w:rsidR="005015FD" w:rsidRPr="00597CCE" w:rsidRDefault="005015FD" w:rsidP="005015FD">
            <w:pPr>
              <w:pStyle w:val="a8"/>
              <w:rPr>
                <w:rFonts w:ascii="Times New Roman" w:eastAsiaTheme="minorHAnsi" w:hAnsi="Times New Roman" w:cs="Times New Roman"/>
                <w:color w:val="auto"/>
                <w:sz w:val="24"/>
                <w:szCs w:val="24"/>
                <w:lang w:eastAsia="en-US"/>
              </w:rPr>
            </w:pPr>
            <w:r w:rsidRPr="00597CCE">
              <w:rPr>
                <w:rFonts w:ascii="Times New Roman" w:eastAsiaTheme="minorHAnsi" w:hAnsi="Times New Roman" w:cs="Times New Roman"/>
                <w:color w:val="auto"/>
                <w:sz w:val="24"/>
                <w:szCs w:val="24"/>
                <w:lang w:eastAsia="en-US"/>
              </w:rPr>
              <w:t>Час</w:t>
            </w:r>
          </w:p>
        </w:tc>
        <w:tc>
          <w:tcPr>
            <w:tcW w:w="1588" w:type="dxa"/>
          </w:tcPr>
          <w:p w14:paraId="13157EDD" w14:textId="77777777" w:rsidR="005015FD" w:rsidRPr="00597CCE" w:rsidRDefault="005015FD" w:rsidP="005015FD">
            <w:pPr>
              <w:jc w:val="center"/>
              <w:rPr>
                <w:rFonts w:ascii="Times New Roman" w:hAnsi="Times New Roman" w:cs="Times New Roman"/>
                <w:sz w:val="24"/>
                <w:szCs w:val="24"/>
              </w:rPr>
            </w:pPr>
          </w:p>
        </w:tc>
        <w:tc>
          <w:tcPr>
            <w:tcW w:w="1590" w:type="dxa"/>
            <w:shd w:val="clear" w:color="auto" w:fill="auto"/>
            <w:noWrap/>
          </w:tcPr>
          <w:p w14:paraId="3AB09943" w14:textId="77777777" w:rsidR="005015FD" w:rsidRPr="00597CCE" w:rsidRDefault="005015FD" w:rsidP="005015FD">
            <w:pPr>
              <w:jc w:val="center"/>
              <w:rPr>
                <w:rFonts w:ascii="Times New Roman" w:hAnsi="Times New Roman" w:cs="Times New Roman"/>
                <w:sz w:val="24"/>
                <w:szCs w:val="24"/>
              </w:rPr>
            </w:pPr>
          </w:p>
        </w:tc>
      </w:tr>
      <w:tr w:rsidR="005015FD" w:rsidRPr="00597CCE" w14:paraId="3C512D40" w14:textId="77777777" w:rsidTr="0067785A">
        <w:trPr>
          <w:trHeight w:val="195"/>
        </w:trPr>
        <w:tc>
          <w:tcPr>
            <w:tcW w:w="4077" w:type="dxa"/>
            <w:shd w:val="clear" w:color="auto" w:fill="auto"/>
            <w:vAlign w:val="center"/>
          </w:tcPr>
          <w:p w14:paraId="7183F1CA" w14:textId="63A070B3" w:rsidR="005015FD" w:rsidRPr="00597CCE" w:rsidRDefault="005015FD" w:rsidP="005015FD">
            <w:pPr>
              <w:pStyle w:val="a8"/>
              <w:rPr>
                <w:rFonts w:ascii="Times New Roman" w:hAnsi="Times New Roman" w:cs="Times New Roman"/>
                <w:color w:val="auto"/>
                <w:sz w:val="24"/>
                <w:szCs w:val="24"/>
                <w:lang w:val="en-US"/>
              </w:rPr>
            </w:pPr>
            <w:r w:rsidRPr="00597CCE">
              <w:rPr>
                <w:rFonts w:ascii="Times New Roman" w:hAnsi="Times New Roman" w:cs="Times New Roman"/>
                <w:color w:val="auto"/>
                <w:sz w:val="24"/>
                <w:szCs w:val="24"/>
              </w:rPr>
              <w:t xml:space="preserve">Услуга разработчика </w:t>
            </w:r>
            <w:proofErr w:type="spellStart"/>
            <w:r w:rsidRPr="00597CCE">
              <w:rPr>
                <w:rFonts w:ascii="Times New Roman" w:hAnsi="Times New Roman" w:cs="Times New Roman"/>
                <w:color w:val="auto"/>
                <w:sz w:val="24"/>
                <w:szCs w:val="24"/>
              </w:rPr>
              <w:t>senior</w:t>
            </w:r>
            <w:proofErr w:type="spellEnd"/>
            <w:r w:rsidRPr="00597CCE">
              <w:rPr>
                <w:rFonts w:ascii="Times New Roman" w:hAnsi="Times New Roman" w:cs="Times New Roman"/>
                <w:color w:val="auto"/>
                <w:sz w:val="24"/>
                <w:szCs w:val="24"/>
                <w:lang w:val="en-US"/>
              </w:rPr>
              <w:t xml:space="preserve"> (back)</w:t>
            </w:r>
          </w:p>
        </w:tc>
        <w:tc>
          <w:tcPr>
            <w:tcW w:w="1851" w:type="dxa"/>
          </w:tcPr>
          <w:p w14:paraId="6DDFCE76" w14:textId="77777777" w:rsidR="005015FD" w:rsidRPr="00597CCE" w:rsidRDefault="005015FD" w:rsidP="005015FD">
            <w:pPr>
              <w:pStyle w:val="a8"/>
              <w:rPr>
                <w:rFonts w:ascii="Times New Roman" w:eastAsiaTheme="minorHAnsi" w:hAnsi="Times New Roman" w:cs="Times New Roman"/>
                <w:color w:val="auto"/>
                <w:sz w:val="24"/>
                <w:szCs w:val="24"/>
                <w:lang w:eastAsia="en-US"/>
              </w:rPr>
            </w:pPr>
            <w:r w:rsidRPr="00597CCE">
              <w:rPr>
                <w:rFonts w:ascii="Times New Roman" w:eastAsiaTheme="minorHAnsi" w:hAnsi="Times New Roman" w:cs="Times New Roman"/>
                <w:color w:val="auto"/>
                <w:sz w:val="24"/>
                <w:szCs w:val="24"/>
                <w:lang w:eastAsia="en-US"/>
              </w:rPr>
              <w:t>Час</w:t>
            </w:r>
          </w:p>
        </w:tc>
        <w:tc>
          <w:tcPr>
            <w:tcW w:w="1588" w:type="dxa"/>
          </w:tcPr>
          <w:p w14:paraId="3E007D47" w14:textId="77777777" w:rsidR="005015FD" w:rsidRPr="00597CCE" w:rsidRDefault="005015FD" w:rsidP="005015FD">
            <w:pPr>
              <w:jc w:val="center"/>
              <w:rPr>
                <w:rFonts w:ascii="Times New Roman" w:hAnsi="Times New Roman" w:cs="Times New Roman"/>
                <w:sz w:val="24"/>
                <w:szCs w:val="24"/>
              </w:rPr>
            </w:pPr>
          </w:p>
        </w:tc>
        <w:tc>
          <w:tcPr>
            <w:tcW w:w="1590" w:type="dxa"/>
            <w:shd w:val="clear" w:color="auto" w:fill="auto"/>
            <w:noWrap/>
          </w:tcPr>
          <w:p w14:paraId="33D2E2BD" w14:textId="77777777" w:rsidR="005015FD" w:rsidRPr="00597CCE" w:rsidRDefault="005015FD" w:rsidP="005015FD">
            <w:pPr>
              <w:jc w:val="center"/>
              <w:rPr>
                <w:rFonts w:ascii="Times New Roman" w:hAnsi="Times New Roman" w:cs="Times New Roman"/>
                <w:sz w:val="24"/>
                <w:szCs w:val="24"/>
              </w:rPr>
            </w:pPr>
          </w:p>
        </w:tc>
      </w:tr>
      <w:tr w:rsidR="005015FD" w:rsidRPr="00597CCE" w14:paraId="00C2260A" w14:textId="77777777" w:rsidTr="0067785A">
        <w:trPr>
          <w:trHeight w:val="195"/>
        </w:trPr>
        <w:tc>
          <w:tcPr>
            <w:tcW w:w="4077" w:type="dxa"/>
            <w:shd w:val="clear" w:color="auto" w:fill="auto"/>
            <w:vAlign w:val="center"/>
          </w:tcPr>
          <w:p w14:paraId="1141B9C2" w14:textId="1D105D48" w:rsidR="005015FD" w:rsidRPr="00597CCE" w:rsidRDefault="005015FD" w:rsidP="005015FD">
            <w:pPr>
              <w:pStyle w:val="a8"/>
              <w:rPr>
                <w:rFonts w:ascii="Times New Roman" w:hAnsi="Times New Roman" w:cs="Times New Roman"/>
                <w:color w:val="auto"/>
                <w:sz w:val="24"/>
                <w:szCs w:val="24"/>
              </w:rPr>
            </w:pPr>
            <w:r w:rsidRPr="00597CCE">
              <w:rPr>
                <w:rFonts w:ascii="Times New Roman" w:hAnsi="Times New Roman" w:cs="Times New Roman"/>
                <w:color w:val="auto"/>
                <w:sz w:val="24"/>
                <w:szCs w:val="24"/>
              </w:rPr>
              <w:t xml:space="preserve">Услуга разработчика </w:t>
            </w:r>
            <w:proofErr w:type="spellStart"/>
            <w:r w:rsidRPr="00597CCE">
              <w:rPr>
                <w:rFonts w:ascii="Times New Roman" w:hAnsi="Times New Roman" w:cs="Times New Roman"/>
                <w:color w:val="auto"/>
                <w:sz w:val="24"/>
                <w:szCs w:val="24"/>
              </w:rPr>
              <w:t>middle</w:t>
            </w:r>
            <w:proofErr w:type="spellEnd"/>
            <w:r w:rsidRPr="00597CCE">
              <w:rPr>
                <w:rFonts w:ascii="Times New Roman" w:hAnsi="Times New Roman" w:cs="Times New Roman"/>
                <w:color w:val="auto"/>
                <w:sz w:val="24"/>
                <w:szCs w:val="24"/>
              </w:rPr>
              <w:t xml:space="preserve"> </w:t>
            </w:r>
            <w:r w:rsidRPr="00597CCE">
              <w:rPr>
                <w:rFonts w:ascii="Times New Roman" w:hAnsi="Times New Roman" w:cs="Times New Roman"/>
                <w:color w:val="auto"/>
                <w:sz w:val="24"/>
                <w:szCs w:val="24"/>
                <w:lang w:val="en-US"/>
              </w:rPr>
              <w:t>(front)</w:t>
            </w:r>
          </w:p>
        </w:tc>
        <w:tc>
          <w:tcPr>
            <w:tcW w:w="1851" w:type="dxa"/>
          </w:tcPr>
          <w:p w14:paraId="21800239" w14:textId="77777777" w:rsidR="005015FD" w:rsidRPr="00597CCE" w:rsidRDefault="005015FD" w:rsidP="005015FD">
            <w:pPr>
              <w:pStyle w:val="a8"/>
              <w:rPr>
                <w:rFonts w:ascii="Times New Roman" w:eastAsiaTheme="minorHAnsi" w:hAnsi="Times New Roman" w:cs="Times New Roman"/>
                <w:color w:val="auto"/>
                <w:sz w:val="24"/>
                <w:szCs w:val="24"/>
                <w:lang w:eastAsia="en-US"/>
              </w:rPr>
            </w:pPr>
            <w:r w:rsidRPr="00597CCE">
              <w:rPr>
                <w:rFonts w:ascii="Times New Roman" w:eastAsiaTheme="minorHAnsi" w:hAnsi="Times New Roman" w:cs="Times New Roman"/>
                <w:color w:val="auto"/>
                <w:sz w:val="24"/>
                <w:szCs w:val="24"/>
                <w:lang w:eastAsia="en-US"/>
              </w:rPr>
              <w:t>Час</w:t>
            </w:r>
          </w:p>
        </w:tc>
        <w:tc>
          <w:tcPr>
            <w:tcW w:w="1588" w:type="dxa"/>
          </w:tcPr>
          <w:p w14:paraId="46E207C5" w14:textId="77777777" w:rsidR="005015FD" w:rsidRPr="00597CCE" w:rsidRDefault="005015FD" w:rsidP="005015FD">
            <w:pPr>
              <w:jc w:val="center"/>
              <w:rPr>
                <w:rFonts w:ascii="Times New Roman" w:hAnsi="Times New Roman" w:cs="Times New Roman"/>
                <w:sz w:val="24"/>
                <w:szCs w:val="24"/>
              </w:rPr>
            </w:pPr>
          </w:p>
        </w:tc>
        <w:tc>
          <w:tcPr>
            <w:tcW w:w="1590" w:type="dxa"/>
            <w:shd w:val="clear" w:color="auto" w:fill="auto"/>
            <w:noWrap/>
          </w:tcPr>
          <w:p w14:paraId="6850D9D8" w14:textId="77777777" w:rsidR="005015FD" w:rsidRPr="00597CCE" w:rsidRDefault="005015FD" w:rsidP="005015FD">
            <w:pPr>
              <w:jc w:val="center"/>
              <w:rPr>
                <w:rFonts w:ascii="Times New Roman" w:hAnsi="Times New Roman" w:cs="Times New Roman"/>
                <w:sz w:val="24"/>
                <w:szCs w:val="24"/>
              </w:rPr>
            </w:pPr>
          </w:p>
        </w:tc>
      </w:tr>
      <w:tr w:rsidR="005015FD" w:rsidRPr="00597CCE" w14:paraId="2083988D" w14:textId="77777777" w:rsidTr="0067785A">
        <w:trPr>
          <w:trHeight w:val="195"/>
        </w:trPr>
        <w:tc>
          <w:tcPr>
            <w:tcW w:w="4077" w:type="dxa"/>
            <w:shd w:val="clear" w:color="auto" w:fill="auto"/>
            <w:vAlign w:val="center"/>
          </w:tcPr>
          <w:p w14:paraId="3339F6B2" w14:textId="17D751A6" w:rsidR="005015FD" w:rsidRPr="00597CCE" w:rsidRDefault="005015FD" w:rsidP="005015FD">
            <w:pPr>
              <w:pStyle w:val="a8"/>
              <w:rPr>
                <w:rFonts w:ascii="Times New Roman" w:hAnsi="Times New Roman" w:cs="Times New Roman"/>
                <w:color w:val="auto"/>
                <w:sz w:val="24"/>
                <w:szCs w:val="24"/>
              </w:rPr>
            </w:pPr>
            <w:r w:rsidRPr="00597CCE">
              <w:rPr>
                <w:rFonts w:ascii="Times New Roman" w:hAnsi="Times New Roman" w:cs="Times New Roman"/>
                <w:color w:val="auto"/>
                <w:sz w:val="24"/>
                <w:szCs w:val="24"/>
              </w:rPr>
              <w:t xml:space="preserve">Услуга разработчика </w:t>
            </w:r>
            <w:proofErr w:type="spellStart"/>
            <w:r w:rsidRPr="00597CCE">
              <w:rPr>
                <w:rFonts w:ascii="Times New Roman" w:hAnsi="Times New Roman" w:cs="Times New Roman"/>
                <w:color w:val="auto"/>
                <w:sz w:val="24"/>
                <w:szCs w:val="24"/>
              </w:rPr>
              <w:t>senior</w:t>
            </w:r>
            <w:proofErr w:type="spellEnd"/>
            <w:r w:rsidRPr="00597CCE">
              <w:rPr>
                <w:rFonts w:ascii="Times New Roman" w:hAnsi="Times New Roman" w:cs="Times New Roman"/>
                <w:color w:val="auto"/>
                <w:sz w:val="24"/>
                <w:szCs w:val="24"/>
                <w:lang w:val="en-US"/>
              </w:rPr>
              <w:t xml:space="preserve"> (front)</w:t>
            </w:r>
          </w:p>
        </w:tc>
        <w:tc>
          <w:tcPr>
            <w:tcW w:w="1851" w:type="dxa"/>
          </w:tcPr>
          <w:p w14:paraId="51B9D2D2" w14:textId="77777777" w:rsidR="005015FD" w:rsidRPr="00597CCE" w:rsidRDefault="005015FD" w:rsidP="005015FD">
            <w:pPr>
              <w:pStyle w:val="a8"/>
              <w:rPr>
                <w:rFonts w:ascii="Times New Roman" w:eastAsiaTheme="minorHAnsi" w:hAnsi="Times New Roman" w:cs="Times New Roman"/>
                <w:color w:val="auto"/>
                <w:sz w:val="24"/>
                <w:szCs w:val="24"/>
                <w:lang w:eastAsia="en-US"/>
              </w:rPr>
            </w:pPr>
            <w:r w:rsidRPr="00597CCE">
              <w:rPr>
                <w:rFonts w:ascii="Times New Roman" w:eastAsiaTheme="minorHAnsi" w:hAnsi="Times New Roman" w:cs="Times New Roman"/>
                <w:color w:val="auto"/>
                <w:sz w:val="24"/>
                <w:szCs w:val="24"/>
                <w:lang w:eastAsia="en-US"/>
              </w:rPr>
              <w:t>Час</w:t>
            </w:r>
          </w:p>
        </w:tc>
        <w:tc>
          <w:tcPr>
            <w:tcW w:w="1588" w:type="dxa"/>
          </w:tcPr>
          <w:p w14:paraId="60D9A48E" w14:textId="77777777" w:rsidR="005015FD" w:rsidRPr="00597CCE" w:rsidRDefault="005015FD" w:rsidP="005015FD">
            <w:pPr>
              <w:jc w:val="center"/>
              <w:rPr>
                <w:rFonts w:ascii="Times New Roman" w:hAnsi="Times New Roman" w:cs="Times New Roman"/>
                <w:sz w:val="24"/>
                <w:szCs w:val="24"/>
              </w:rPr>
            </w:pPr>
          </w:p>
        </w:tc>
        <w:tc>
          <w:tcPr>
            <w:tcW w:w="1590" w:type="dxa"/>
            <w:shd w:val="clear" w:color="auto" w:fill="auto"/>
            <w:noWrap/>
          </w:tcPr>
          <w:p w14:paraId="188AD114" w14:textId="77777777" w:rsidR="005015FD" w:rsidRPr="00597CCE" w:rsidRDefault="005015FD" w:rsidP="005015FD">
            <w:pPr>
              <w:jc w:val="center"/>
              <w:rPr>
                <w:rFonts w:ascii="Times New Roman" w:hAnsi="Times New Roman" w:cs="Times New Roman"/>
                <w:sz w:val="24"/>
                <w:szCs w:val="24"/>
              </w:rPr>
            </w:pPr>
          </w:p>
        </w:tc>
      </w:tr>
      <w:tr w:rsidR="005015FD" w:rsidRPr="00597CCE" w14:paraId="3997B2C7" w14:textId="77777777" w:rsidTr="0067785A">
        <w:trPr>
          <w:trHeight w:val="195"/>
        </w:trPr>
        <w:tc>
          <w:tcPr>
            <w:tcW w:w="4077" w:type="dxa"/>
            <w:shd w:val="clear" w:color="auto" w:fill="auto"/>
            <w:vAlign w:val="center"/>
          </w:tcPr>
          <w:p w14:paraId="73801A1C" w14:textId="3A641383" w:rsidR="005015FD" w:rsidRPr="00597CCE" w:rsidRDefault="005015FD" w:rsidP="005015FD">
            <w:pPr>
              <w:pStyle w:val="a8"/>
              <w:rPr>
                <w:rFonts w:ascii="Times New Roman" w:hAnsi="Times New Roman" w:cs="Times New Roman"/>
                <w:color w:val="auto"/>
                <w:sz w:val="24"/>
                <w:szCs w:val="24"/>
              </w:rPr>
            </w:pPr>
            <w:r w:rsidRPr="00597CCE">
              <w:rPr>
                <w:rFonts w:ascii="Times New Roman" w:hAnsi="Times New Roman" w:cs="Times New Roman"/>
                <w:color w:val="auto"/>
                <w:sz w:val="24"/>
                <w:szCs w:val="24"/>
              </w:rPr>
              <w:t xml:space="preserve">Услуга аналитика </w:t>
            </w:r>
            <w:proofErr w:type="spellStart"/>
            <w:r w:rsidRPr="00597CCE">
              <w:rPr>
                <w:rFonts w:ascii="Times New Roman" w:hAnsi="Times New Roman" w:cs="Times New Roman"/>
                <w:color w:val="auto"/>
                <w:sz w:val="24"/>
                <w:szCs w:val="24"/>
              </w:rPr>
              <w:t>middle</w:t>
            </w:r>
            <w:proofErr w:type="spellEnd"/>
          </w:p>
        </w:tc>
        <w:tc>
          <w:tcPr>
            <w:tcW w:w="1851" w:type="dxa"/>
          </w:tcPr>
          <w:p w14:paraId="1476898E" w14:textId="77777777" w:rsidR="005015FD" w:rsidRPr="00597CCE" w:rsidRDefault="005015FD" w:rsidP="005015FD">
            <w:pPr>
              <w:pStyle w:val="a8"/>
              <w:rPr>
                <w:rFonts w:ascii="Times New Roman" w:eastAsiaTheme="minorHAnsi" w:hAnsi="Times New Roman" w:cs="Times New Roman"/>
                <w:color w:val="auto"/>
                <w:sz w:val="24"/>
                <w:szCs w:val="24"/>
                <w:lang w:eastAsia="en-US"/>
              </w:rPr>
            </w:pPr>
            <w:r w:rsidRPr="00597CCE">
              <w:rPr>
                <w:rFonts w:ascii="Times New Roman" w:eastAsiaTheme="minorHAnsi" w:hAnsi="Times New Roman" w:cs="Times New Roman"/>
                <w:color w:val="auto"/>
                <w:sz w:val="24"/>
                <w:szCs w:val="24"/>
                <w:lang w:eastAsia="en-US"/>
              </w:rPr>
              <w:t>Час</w:t>
            </w:r>
          </w:p>
        </w:tc>
        <w:tc>
          <w:tcPr>
            <w:tcW w:w="1588" w:type="dxa"/>
          </w:tcPr>
          <w:p w14:paraId="2287B6EC" w14:textId="77777777" w:rsidR="005015FD" w:rsidRPr="00597CCE" w:rsidRDefault="005015FD" w:rsidP="005015FD">
            <w:pPr>
              <w:jc w:val="center"/>
              <w:rPr>
                <w:rFonts w:ascii="Times New Roman" w:hAnsi="Times New Roman" w:cs="Times New Roman"/>
                <w:sz w:val="24"/>
                <w:szCs w:val="24"/>
              </w:rPr>
            </w:pPr>
          </w:p>
        </w:tc>
        <w:tc>
          <w:tcPr>
            <w:tcW w:w="1590" w:type="dxa"/>
            <w:shd w:val="clear" w:color="auto" w:fill="auto"/>
            <w:noWrap/>
          </w:tcPr>
          <w:p w14:paraId="4B814743" w14:textId="77777777" w:rsidR="005015FD" w:rsidRPr="00597CCE" w:rsidRDefault="005015FD" w:rsidP="005015FD">
            <w:pPr>
              <w:jc w:val="center"/>
              <w:rPr>
                <w:rFonts w:ascii="Times New Roman" w:hAnsi="Times New Roman" w:cs="Times New Roman"/>
                <w:sz w:val="24"/>
                <w:szCs w:val="24"/>
              </w:rPr>
            </w:pPr>
          </w:p>
        </w:tc>
      </w:tr>
      <w:tr w:rsidR="005015FD" w:rsidRPr="00597CCE" w14:paraId="65DF7619" w14:textId="77777777" w:rsidTr="0067785A">
        <w:trPr>
          <w:trHeight w:val="195"/>
        </w:trPr>
        <w:tc>
          <w:tcPr>
            <w:tcW w:w="4077" w:type="dxa"/>
            <w:shd w:val="clear" w:color="auto" w:fill="auto"/>
            <w:vAlign w:val="center"/>
          </w:tcPr>
          <w:p w14:paraId="0BB2432E" w14:textId="2C4D6A00" w:rsidR="005015FD" w:rsidRPr="00597CCE" w:rsidRDefault="005015FD" w:rsidP="005015FD">
            <w:pPr>
              <w:pStyle w:val="a8"/>
              <w:rPr>
                <w:rFonts w:ascii="Times New Roman" w:hAnsi="Times New Roman" w:cs="Times New Roman"/>
                <w:color w:val="auto"/>
                <w:sz w:val="24"/>
                <w:szCs w:val="24"/>
              </w:rPr>
            </w:pPr>
            <w:r w:rsidRPr="00597CCE">
              <w:rPr>
                <w:rFonts w:ascii="Times New Roman" w:hAnsi="Times New Roman" w:cs="Times New Roman"/>
                <w:color w:val="auto"/>
                <w:sz w:val="24"/>
                <w:szCs w:val="24"/>
              </w:rPr>
              <w:t xml:space="preserve">Услуга аналитика </w:t>
            </w:r>
            <w:proofErr w:type="spellStart"/>
            <w:r w:rsidRPr="00597CCE">
              <w:rPr>
                <w:rFonts w:ascii="Times New Roman" w:hAnsi="Times New Roman" w:cs="Times New Roman"/>
                <w:color w:val="auto"/>
                <w:sz w:val="24"/>
                <w:szCs w:val="24"/>
              </w:rPr>
              <w:t>senior</w:t>
            </w:r>
            <w:proofErr w:type="spellEnd"/>
          </w:p>
        </w:tc>
        <w:tc>
          <w:tcPr>
            <w:tcW w:w="1851" w:type="dxa"/>
          </w:tcPr>
          <w:p w14:paraId="50C7E8BE" w14:textId="77777777" w:rsidR="005015FD" w:rsidRPr="00597CCE" w:rsidRDefault="005015FD" w:rsidP="005015FD">
            <w:pPr>
              <w:pStyle w:val="a8"/>
              <w:rPr>
                <w:rFonts w:ascii="Times New Roman" w:eastAsiaTheme="minorHAnsi" w:hAnsi="Times New Roman" w:cs="Times New Roman"/>
                <w:color w:val="auto"/>
                <w:sz w:val="24"/>
                <w:szCs w:val="24"/>
                <w:lang w:eastAsia="en-US"/>
              </w:rPr>
            </w:pPr>
            <w:r w:rsidRPr="00597CCE">
              <w:rPr>
                <w:rFonts w:ascii="Times New Roman" w:eastAsiaTheme="minorHAnsi" w:hAnsi="Times New Roman" w:cs="Times New Roman"/>
                <w:color w:val="auto"/>
                <w:sz w:val="24"/>
                <w:szCs w:val="24"/>
                <w:lang w:eastAsia="en-US"/>
              </w:rPr>
              <w:t>Час</w:t>
            </w:r>
          </w:p>
        </w:tc>
        <w:tc>
          <w:tcPr>
            <w:tcW w:w="1588" w:type="dxa"/>
          </w:tcPr>
          <w:p w14:paraId="2038A13C" w14:textId="77777777" w:rsidR="005015FD" w:rsidRPr="00597CCE" w:rsidRDefault="005015FD" w:rsidP="005015FD">
            <w:pPr>
              <w:jc w:val="center"/>
              <w:rPr>
                <w:rFonts w:ascii="Times New Roman" w:hAnsi="Times New Roman" w:cs="Times New Roman"/>
                <w:sz w:val="24"/>
                <w:szCs w:val="24"/>
              </w:rPr>
            </w:pPr>
          </w:p>
        </w:tc>
        <w:tc>
          <w:tcPr>
            <w:tcW w:w="1590" w:type="dxa"/>
            <w:shd w:val="clear" w:color="auto" w:fill="auto"/>
            <w:noWrap/>
          </w:tcPr>
          <w:p w14:paraId="378E36F7" w14:textId="77777777" w:rsidR="005015FD" w:rsidRPr="00597CCE" w:rsidRDefault="005015FD" w:rsidP="005015FD">
            <w:pPr>
              <w:jc w:val="center"/>
              <w:rPr>
                <w:rFonts w:ascii="Times New Roman" w:hAnsi="Times New Roman" w:cs="Times New Roman"/>
                <w:sz w:val="24"/>
                <w:szCs w:val="24"/>
              </w:rPr>
            </w:pPr>
          </w:p>
        </w:tc>
      </w:tr>
      <w:tr w:rsidR="005015FD" w:rsidRPr="00597CCE" w14:paraId="36137F00" w14:textId="77777777" w:rsidTr="0067785A">
        <w:trPr>
          <w:trHeight w:val="195"/>
        </w:trPr>
        <w:tc>
          <w:tcPr>
            <w:tcW w:w="4077" w:type="dxa"/>
            <w:shd w:val="clear" w:color="auto" w:fill="auto"/>
            <w:vAlign w:val="center"/>
          </w:tcPr>
          <w:p w14:paraId="48C28B27" w14:textId="30E83A92" w:rsidR="005015FD" w:rsidRPr="00597CCE" w:rsidRDefault="005015FD" w:rsidP="005015FD">
            <w:pPr>
              <w:pStyle w:val="a8"/>
              <w:rPr>
                <w:rFonts w:ascii="Times New Roman" w:hAnsi="Times New Roman" w:cs="Times New Roman"/>
                <w:color w:val="auto"/>
                <w:sz w:val="24"/>
                <w:szCs w:val="24"/>
              </w:rPr>
            </w:pPr>
            <w:r w:rsidRPr="00597CCE">
              <w:rPr>
                <w:rFonts w:ascii="Times New Roman" w:hAnsi="Times New Roman" w:cs="Times New Roman"/>
                <w:color w:val="auto"/>
                <w:sz w:val="24"/>
                <w:szCs w:val="24"/>
              </w:rPr>
              <w:t>Услуга архитектора</w:t>
            </w:r>
          </w:p>
        </w:tc>
        <w:tc>
          <w:tcPr>
            <w:tcW w:w="1851" w:type="dxa"/>
          </w:tcPr>
          <w:p w14:paraId="6A612A7C" w14:textId="77777777" w:rsidR="005015FD" w:rsidRPr="00597CCE" w:rsidRDefault="005015FD" w:rsidP="005015FD">
            <w:pPr>
              <w:pStyle w:val="a8"/>
              <w:rPr>
                <w:rFonts w:ascii="Times New Roman" w:eastAsiaTheme="minorHAnsi" w:hAnsi="Times New Roman" w:cs="Times New Roman"/>
                <w:color w:val="auto"/>
                <w:sz w:val="24"/>
                <w:szCs w:val="24"/>
                <w:lang w:eastAsia="en-US"/>
              </w:rPr>
            </w:pPr>
            <w:r w:rsidRPr="00597CCE">
              <w:rPr>
                <w:rFonts w:ascii="Times New Roman" w:eastAsiaTheme="minorHAnsi" w:hAnsi="Times New Roman" w:cs="Times New Roman"/>
                <w:color w:val="auto"/>
                <w:sz w:val="24"/>
                <w:szCs w:val="24"/>
                <w:lang w:eastAsia="en-US"/>
              </w:rPr>
              <w:t>Час</w:t>
            </w:r>
          </w:p>
        </w:tc>
        <w:tc>
          <w:tcPr>
            <w:tcW w:w="1588" w:type="dxa"/>
          </w:tcPr>
          <w:p w14:paraId="2CA7D6A7" w14:textId="77777777" w:rsidR="005015FD" w:rsidRPr="00597CCE" w:rsidRDefault="005015FD" w:rsidP="005015FD">
            <w:pPr>
              <w:jc w:val="center"/>
              <w:rPr>
                <w:rFonts w:ascii="Times New Roman" w:hAnsi="Times New Roman" w:cs="Times New Roman"/>
                <w:sz w:val="24"/>
                <w:szCs w:val="24"/>
              </w:rPr>
            </w:pPr>
          </w:p>
        </w:tc>
        <w:tc>
          <w:tcPr>
            <w:tcW w:w="1590" w:type="dxa"/>
            <w:shd w:val="clear" w:color="auto" w:fill="auto"/>
            <w:noWrap/>
          </w:tcPr>
          <w:p w14:paraId="3DE284F5" w14:textId="77777777" w:rsidR="005015FD" w:rsidRPr="00597CCE" w:rsidRDefault="005015FD" w:rsidP="005015FD">
            <w:pPr>
              <w:jc w:val="center"/>
              <w:rPr>
                <w:rFonts w:ascii="Times New Roman" w:hAnsi="Times New Roman" w:cs="Times New Roman"/>
                <w:sz w:val="24"/>
                <w:szCs w:val="24"/>
              </w:rPr>
            </w:pPr>
          </w:p>
        </w:tc>
      </w:tr>
      <w:tr w:rsidR="005015FD" w:rsidRPr="00597CCE" w14:paraId="681D122C" w14:textId="77777777" w:rsidTr="0067785A">
        <w:trPr>
          <w:trHeight w:val="195"/>
        </w:trPr>
        <w:tc>
          <w:tcPr>
            <w:tcW w:w="4077" w:type="dxa"/>
            <w:shd w:val="clear" w:color="auto" w:fill="auto"/>
            <w:vAlign w:val="center"/>
          </w:tcPr>
          <w:p w14:paraId="31EF0B90" w14:textId="581BD232" w:rsidR="005015FD" w:rsidRPr="00597CCE" w:rsidRDefault="005015FD" w:rsidP="005015FD">
            <w:pPr>
              <w:pStyle w:val="a8"/>
              <w:rPr>
                <w:rFonts w:ascii="Times New Roman" w:hAnsi="Times New Roman" w:cs="Times New Roman"/>
                <w:color w:val="auto"/>
                <w:sz w:val="24"/>
                <w:szCs w:val="24"/>
              </w:rPr>
            </w:pPr>
            <w:r w:rsidRPr="00597CCE">
              <w:rPr>
                <w:rFonts w:ascii="Times New Roman" w:hAnsi="Times New Roman" w:cs="Times New Roman"/>
                <w:color w:val="auto"/>
                <w:sz w:val="24"/>
                <w:szCs w:val="24"/>
              </w:rPr>
              <w:lastRenderedPageBreak/>
              <w:t>Услуга инженера по функциональному тестированию</w:t>
            </w:r>
          </w:p>
        </w:tc>
        <w:tc>
          <w:tcPr>
            <w:tcW w:w="1851" w:type="dxa"/>
          </w:tcPr>
          <w:p w14:paraId="3A9B4E5B" w14:textId="77777777" w:rsidR="005015FD" w:rsidRPr="00597CCE" w:rsidRDefault="005015FD" w:rsidP="005015FD">
            <w:pPr>
              <w:pStyle w:val="a8"/>
              <w:rPr>
                <w:rFonts w:ascii="Times New Roman" w:eastAsiaTheme="minorHAnsi" w:hAnsi="Times New Roman" w:cs="Times New Roman"/>
                <w:color w:val="auto"/>
                <w:sz w:val="24"/>
                <w:szCs w:val="24"/>
                <w:lang w:eastAsia="en-US"/>
              </w:rPr>
            </w:pPr>
            <w:r w:rsidRPr="00597CCE">
              <w:rPr>
                <w:rFonts w:ascii="Times New Roman" w:eastAsiaTheme="minorHAnsi" w:hAnsi="Times New Roman" w:cs="Times New Roman"/>
                <w:color w:val="auto"/>
                <w:sz w:val="24"/>
                <w:szCs w:val="24"/>
                <w:lang w:eastAsia="en-US"/>
              </w:rPr>
              <w:t>Час</w:t>
            </w:r>
          </w:p>
        </w:tc>
        <w:tc>
          <w:tcPr>
            <w:tcW w:w="1588" w:type="dxa"/>
          </w:tcPr>
          <w:p w14:paraId="7319D7FD" w14:textId="77777777" w:rsidR="005015FD" w:rsidRPr="00597CCE" w:rsidRDefault="005015FD" w:rsidP="005015FD">
            <w:pPr>
              <w:jc w:val="center"/>
              <w:rPr>
                <w:rFonts w:ascii="Times New Roman" w:hAnsi="Times New Roman" w:cs="Times New Roman"/>
                <w:sz w:val="24"/>
                <w:szCs w:val="24"/>
              </w:rPr>
            </w:pPr>
          </w:p>
        </w:tc>
        <w:tc>
          <w:tcPr>
            <w:tcW w:w="1590" w:type="dxa"/>
            <w:shd w:val="clear" w:color="auto" w:fill="auto"/>
            <w:noWrap/>
          </w:tcPr>
          <w:p w14:paraId="41800A6F" w14:textId="77777777" w:rsidR="005015FD" w:rsidRPr="00597CCE" w:rsidRDefault="005015FD" w:rsidP="005015FD">
            <w:pPr>
              <w:jc w:val="center"/>
              <w:rPr>
                <w:rFonts w:ascii="Times New Roman" w:hAnsi="Times New Roman" w:cs="Times New Roman"/>
                <w:sz w:val="24"/>
                <w:szCs w:val="24"/>
              </w:rPr>
            </w:pPr>
          </w:p>
        </w:tc>
      </w:tr>
      <w:tr w:rsidR="005015FD" w:rsidRPr="00597CCE" w14:paraId="0D19E8DC" w14:textId="77777777" w:rsidTr="0067785A">
        <w:trPr>
          <w:trHeight w:val="195"/>
        </w:trPr>
        <w:tc>
          <w:tcPr>
            <w:tcW w:w="4077" w:type="dxa"/>
            <w:shd w:val="clear" w:color="auto" w:fill="auto"/>
            <w:vAlign w:val="center"/>
          </w:tcPr>
          <w:p w14:paraId="3E4F179F" w14:textId="3E5BBC3A" w:rsidR="005015FD" w:rsidRPr="00597CCE" w:rsidRDefault="005015FD" w:rsidP="005015FD">
            <w:pPr>
              <w:pStyle w:val="a8"/>
              <w:rPr>
                <w:rFonts w:ascii="Times New Roman" w:hAnsi="Times New Roman" w:cs="Times New Roman"/>
                <w:color w:val="auto"/>
                <w:sz w:val="24"/>
                <w:szCs w:val="24"/>
              </w:rPr>
            </w:pPr>
            <w:r w:rsidRPr="00597CCE">
              <w:rPr>
                <w:rFonts w:ascii="Times New Roman" w:hAnsi="Times New Roman" w:cs="Times New Roman"/>
                <w:color w:val="auto"/>
                <w:sz w:val="24"/>
                <w:szCs w:val="24"/>
              </w:rPr>
              <w:t>Услуга инженера по нагрузочному и автоматизированному тестированию</w:t>
            </w:r>
          </w:p>
        </w:tc>
        <w:tc>
          <w:tcPr>
            <w:tcW w:w="1851" w:type="dxa"/>
          </w:tcPr>
          <w:p w14:paraId="7B4A0F57" w14:textId="77777777" w:rsidR="005015FD" w:rsidRPr="00597CCE" w:rsidRDefault="005015FD" w:rsidP="005015FD">
            <w:pPr>
              <w:pStyle w:val="a8"/>
              <w:rPr>
                <w:rFonts w:ascii="Times New Roman" w:eastAsiaTheme="minorHAnsi" w:hAnsi="Times New Roman" w:cs="Times New Roman"/>
                <w:color w:val="auto"/>
                <w:sz w:val="24"/>
                <w:szCs w:val="24"/>
                <w:lang w:eastAsia="en-US"/>
              </w:rPr>
            </w:pPr>
            <w:r w:rsidRPr="00597CCE">
              <w:rPr>
                <w:rFonts w:ascii="Times New Roman" w:eastAsiaTheme="minorHAnsi" w:hAnsi="Times New Roman" w:cs="Times New Roman"/>
                <w:color w:val="auto"/>
                <w:sz w:val="24"/>
                <w:szCs w:val="24"/>
                <w:lang w:eastAsia="en-US"/>
              </w:rPr>
              <w:t>Час</w:t>
            </w:r>
          </w:p>
        </w:tc>
        <w:tc>
          <w:tcPr>
            <w:tcW w:w="1588" w:type="dxa"/>
          </w:tcPr>
          <w:p w14:paraId="633B81FA" w14:textId="77777777" w:rsidR="005015FD" w:rsidRPr="00597CCE" w:rsidRDefault="005015FD" w:rsidP="005015FD">
            <w:pPr>
              <w:jc w:val="center"/>
              <w:rPr>
                <w:rFonts w:ascii="Times New Roman" w:hAnsi="Times New Roman" w:cs="Times New Roman"/>
                <w:sz w:val="24"/>
                <w:szCs w:val="24"/>
              </w:rPr>
            </w:pPr>
          </w:p>
        </w:tc>
        <w:tc>
          <w:tcPr>
            <w:tcW w:w="1590" w:type="dxa"/>
            <w:shd w:val="clear" w:color="auto" w:fill="auto"/>
            <w:noWrap/>
          </w:tcPr>
          <w:p w14:paraId="7CF639F2" w14:textId="77777777" w:rsidR="005015FD" w:rsidRPr="00597CCE" w:rsidRDefault="005015FD" w:rsidP="005015FD">
            <w:pPr>
              <w:jc w:val="center"/>
              <w:rPr>
                <w:rFonts w:ascii="Times New Roman" w:hAnsi="Times New Roman" w:cs="Times New Roman"/>
                <w:sz w:val="24"/>
                <w:szCs w:val="24"/>
              </w:rPr>
            </w:pPr>
          </w:p>
        </w:tc>
      </w:tr>
      <w:tr w:rsidR="005015FD" w:rsidRPr="00597CCE" w14:paraId="305095D2" w14:textId="77777777" w:rsidTr="0067785A">
        <w:trPr>
          <w:trHeight w:val="195"/>
        </w:trPr>
        <w:tc>
          <w:tcPr>
            <w:tcW w:w="4077" w:type="dxa"/>
            <w:shd w:val="clear" w:color="auto" w:fill="auto"/>
            <w:vAlign w:val="center"/>
          </w:tcPr>
          <w:p w14:paraId="360701C9" w14:textId="6050E4C5" w:rsidR="005015FD" w:rsidRPr="00597CCE" w:rsidRDefault="005015FD" w:rsidP="005015FD">
            <w:pPr>
              <w:pStyle w:val="a8"/>
              <w:rPr>
                <w:rFonts w:ascii="Times New Roman" w:hAnsi="Times New Roman" w:cs="Times New Roman"/>
                <w:color w:val="auto"/>
                <w:sz w:val="24"/>
                <w:szCs w:val="24"/>
              </w:rPr>
            </w:pPr>
            <w:r w:rsidRPr="00597CCE">
              <w:rPr>
                <w:rFonts w:ascii="Times New Roman" w:hAnsi="Times New Roman" w:cs="Times New Roman"/>
                <w:color w:val="auto"/>
                <w:sz w:val="24"/>
                <w:szCs w:val="24"/>
              </w:rPr>
              <w:t>Услуга дизайнера</w:t>
            </w:r>
          </w:p>
        </w:tc>
        <w:tc>
          <w:tcPr>
            <w:tcW w:w="1851" w:type="dxa"/>
          </w:tcPr>
          <w:p w14:paraId="45DC48E5" w14:textId="77777777" w:rsidR="005015FD" w:rsidRPr="00597CCE" w:rsidRDefault="005015FD" w:rsidP="005015FD">
            <w:pPr>
              <w:pStyle w:val="a8"/>
              <w:rPr>
                <w:rFonts w:ascii="Times New Roman" w:eastAsiaTheme="minorHAnsi" w:hAnsi="Times New Roman" w:cs="Times New Roman"/>
                <w:color w:val="auto"/>
                <w:sz w:val="24"/>
                <w:szCs w:val="24"/>
                <w:lang w:eastAsia="en-US"/>
              </w:rPr>
            </w:pPr>
            <w:r w:rsidRPr="00597CCE">
              <w:rPr>
                <w:rFonts w:ascii="Times New Roman" w:eastAsiaTheme="minorHAnsi" w:hAnsi="Times New Roman" w:cs="Times New Roman"/>
                <w:color w:val="auto"/>
                <w:sz w:val="24"/>
                <w:szCs w:val="24"/>
                <w:lang w:eastAsia="en-US"/>
              </w:rPr>
              <w:t>Час</w:t>
            </w:r>
          </w:p>
        </w:tc>
        <w:tc>
          <w:tcPr>
            <w:tcW w:w="1588" w:type="dxa"/>
          </w:tcPr>
          <w:p w14:paraId="2EE560F8" w14:textId="77777777" w:rsidR="005015FD" w:rsidRPr="00597CCE" w:rsidRDefault="005015FD" w:rsidP="005015FD">
            <w:pPr>
              <w:jc w:val="center"/>
              <w:rPr>
                <w:rFonts w:ascii="Times New Roman" w:hAnsi="Times New Roman" w:cs="Times New Roman"/>
                <w:sz w:val="24"/>
                <w:szCs w:val="24"/>
              </w:rPr>
            </w:pPr>
          </w:p>
        </w:tc>
        <w:tc>
          <w:tcPr>
            <w:tcW w:w="1590" w:type="dxa"/>
            <w:shd w:val="clear" w:color="auto" w:fill="auto"/>
            <w:noWrap/>
          </w:tcPr>
          <w:p w14:paraId="30C5D386" w14:textId="77777777" w:rsidR="005015FD" w:rsidRPr="00597CCE" w:rsidRDefault="005015FD" w:rsidP="005015FD">
            <w:pPr>
              <w:jc w:val="center"/>
              <w:rPr>
                <w:rFonts w:ascii="Times New Roman" w:hAnsi="Times New Roman" w:cs="Times New Roman"/>
                <w:sz w:val="24"/>
                <w:szCs w:val="24"/>
              </w:rPr>
            </w:pPr>
          </w:p>
        </w:tc>
      </w:tr>
      <w:tr w:rsidR="005015FD" w:rsidRPr="00597CCE" w14:paraId="4CC318C2" w14:textId="77777777" w:rsidTr="0067785A">
        <w:trPr>
          <w:trHeight w:val="195"/>
        </w:trPr>
        <w:tc>
          <w:tcPr>
            <w:tcW w:w="4077" w:type="dxa"/>
            <w:shd w:val="clear" w:color="auto" w:fill="auto"/>
            <w:vAlign w:val="center"/>
          </w:tcPr>
          <w:p w14:paraId="1E906079" w14:textId="1A654265" w:rsidR="005015FD" w:rsidRPr="00597CCE" w:rsidRDefault="005015FD" w:rsidP="005015FD">
            <w:pPr>
              <w:pStyle w:val="a8"/>
              <w:rPr>
                <w:rFonts w:ascii="Times New Roman" w:hAnsi="Times New Roman" w:cs="Times New Roman"/>
                <w:color w:val="auto"/>
                <w:sz w:val="24"/>
                <w:szCs w:val="24"/>
              </w:rPr>
            </w:pPr>
            <w:r w:rsidRPr="00597CCE">
              <w:rPr>
                <w:rFonts w:ascii="Times New Roman" w:hAnsi="Times New Roman" w:cs="Times New Roman"/>
                <w:color w:val="auto"/>
                <w:sz w:val="24"/>
                <w:szCs w:val="24"/>
              </w:rPr>
              <w:t xml:space="preserve">Услуга инженера </w:t>
            </w:r>
            <w:proofErr w:type="spellStart"/>
            <w:r w:rsidRPr="00597CCE">
              <w:rPr>
                <w:rFonts w:ascii="Times New Roman" w:hAnsi="Times New Roman" w:cs="Times New Roman"/>
                <w:color w:val="auto"/>
                <w:sz w:val="24"/>
                <w:szCs w:val="24"/>
              </w:rPr>
              <w:t>DevOps</w:t>
            </w:r>
            <w:proofErr w:type="spellEnd"/>
          </w:p>
        </w:tc>
        <w:tc>
          <w:tcPr>
            <w:tcW w:w="1851" w:type="dxa"/>
          </w:tcPr>
          <w:p w14:paraId="23D1CADD" w14:textId="77777777" w:rsidR="005015FD" w:rsidRPr="00597CCE" w:rsidRDefault="005015FD" w:rsidP="005015FD">
            <w:pPr>
              <w:pStyle w:val="a8"/>
              <w:rPr>
                <w:rFonts w:ascii="Times New Roman" w:eastAsiaTheme="minorHAnsi" w:hAnsi="Times New Roman" w:cs="Times New Roman"/>
                <w:color w:val="auto"/>
                <w:sz w:val="24"/>
                <w:szCs w:val="24"/>
                <w:lang w:eastAsia="en-US"/>
              </w:rPr>
            </w:pPr>
            <w:r w:rsidRPr="00597CCE">
              <w:rPr>
                <w:rFonts w:ascii="Times New Roman" w:eastAsiaTheme="minorHAnsi" w:hAnsi="Times New Roman" w:cs="Times New Roman"/>
                <w:color w:val="auto"/>
                <w:sz w:val="24"/>
                <w:szCs w:val="24"/>
                <w:lang w:eastAsia="en-US"/>
              </w:rPr>
              <w:t>Час</w:t>
            </w:r>
          </w:p>
        </w:tc>
        <w:tc>
          <w:tcPr>
            <w:tcW w:w="1588" w:type="dxa"/>
          </w:tcPr>
          <w:p w14:paraId="42605002" w14:textId="77777777" w:rsidR="005015FD" w:rsidRPr="00597CCE" w:rsidRDefault="005015FD" w:rsidP="005015FD">
            <w:pPr>
              <w:jc w:val="center"/>
              <w:rPr>
                <w:rFonts w:ascii="Times New Roman" w:hAnsi="Times New Roman" w:cs="Times New Roman"/>
                <w:sz w:val="24"/>
                <w:szCs w:val="24"/>
              </w:rPr>
            </w:pPr>
          </w:p>
        </w:tc>
        <w:tc>
          <w:tcPr>
            <w:tcW w:w="1590" w:type="dxa"/>
            <w:shd w:val="clear" w:color="auto" w:fill="auto"/>
            <w:noWrap/>
          </w:tcPr>
          <w:p w14:paraId="03EA40C3" w14:textId="77777777" w:rsidR="005015FD" w:rsidRPr="00597CCE" w:rsidRDefault="005015FD" w:rsidP="005015FD">
            <w:pPr>
              <w:jc w:val="center"/>
              <w:rPr>
                <w:rFonts w:ascii="Times New Roman" w:hAnsi="Times New Roman" w:cs="Times New Roman"/>
                <w:sz w:val="24"/>
                <w:szCs w:val="24"/>
              </w:rPr>
            </w:pPr>
          </w:p>
        </w:tc>
      </w:tr>
    </w:tbl>
    <w:p w14:paraId="00ABA5F4" w14:textId="77777777" w:rsidR="00F5363B" w:rsidRPr="00597CCE" w:rsidRDefault="00F5363B" w:rsidP="00F5363B">
      <w:pPr>
        <w:tabs>
          <w:tab w:val="left" w:pos="0"/>
          <w:tab w:val="left" w:pos="851"/>
        </w:tabs>
        <w:jc w:val="both"/>
        <w:rPr>
          <w:rStyle w:val="extended-textshort"/>
          <w:rFonts w:ascii="Times New Roman" w:hAnsi="Times New Roman" w:cs="Times New Roman"/>
          <w:sz w:val="24"/>
          <w:szCs w:val="24"/>
        </w:rPr>
      </w:pPr>
    </w:p>
    <w:p w14:paraId="2FB11F47" w14:textId="5AEAAB94" w:rsidR="00F5363B" w:rsidRPr="00597CCE" w:rsidRDefault="003F7B3D" w:rsidP="00291C99">
      <w:pPr>
        <w:tabs>
          <w:tab w:val="left" w:pos="0"/>
          <w:tab w:val="left" w:pos="851"/>
        </w:tabs>
        <w:jc w:val="both"/>
        <w:rPr>
          <w:rStyle w:val="extended-textshort"/>
          <w:rFonts w:ascii="Times New Roman" w:hAnsi="Times New Roman" w:cs="Times New Roman"/>
          <w:sz w:val="24"/>
          <w:szCs w:val="24"/>
        </w:rPr>
      </w:pPr>
      <w:r w:rsidRPr="00597CCE">
        <w:rPr>
          <w:rStyle w:val="extended-textshort"/>
          <w:rFonts w:ascii="Times New Roman" w:hAnsi="Times New Roman" w:cs="Times New Roman"/>
          <w:sz w:val="24"/>
          <w:szCs w:val="24"/>
        </w:rPr>
        <w:t>Ценовое предложение участника по</w:t>
      </w:r>
      <w:r w:rsidR="005F5F5D" w:rsidRPr="00597CCE">
        <w:rPr>
          <w:rStyle w:val="extended-textshort"/>
          <w:rFonts w:ascii="Times New Roman" w:hAnsi="Times New Roman" w:cs="Times New Roman"/>
          <w:sz w:val="24"/>
          <w:szCs w:val="24"/>
        </w:rPr>
        <w:t xml:space="preserve"> </w:t>
      </w:r>
      <w:r w:rsidRPr="00597CCE">
        <w:rPr>
          <w:rStyle w:val="extended-textshort"/>
          <w:rFonts w:ascii="Times New Roman" w:hAnsi="Times New Roman" w:cs="Times New Roman"/>
          <w:sz w:val="24"/>
          <w:szCs w:val="24"/>
        </w:rPr>
        <w:t>Основн</w:t>
      </w:r>
      <w:r w:rsidR="005F5F5D" w:rsidRPr="00597CCE">
        <w:rPr>
          <w:rStyle w:val="extended-textshort"/>
          <w:rFonts w:ascii="Times New Roman" w:hAnsi="Times New Roman" w:cs="Times New Roman"/>
          <w:sz w:val="24"/>
          <w:szCs w:val="24"/>
        </w:rPr>
        <w:t>ым</w:t>
      </w:r>
      <w:r w:rsidRPr="00597CCE">
        <w:rPr>
          <w:rStyle w:val="extended-textshort"/>
          <w:rFonts w:ascii="Times New Roman" w:hAnsi="Times New Roman" w:cs="Times New Roman"/>
          <w:sz w:val="24"/>
          <w:szCs w:val="24"/>
        </w:rPr>
        <w:t xml:space="preserve"> вид</w:t>
      </w:r>
      <w:r w:rsidR="005F5F5D" w:rsidRPr="00597CCE">
        <w:rPr>
          <w:rStyle w:val="extended-textshort"/>
          <w:rFonts w:ascii="Times New Roman" w:hAnsi="Times New Roman" w:cs="Times New Roman"/>
          <w:sz w:val="24"/>
          <w:szCs w:val="24"/>
        </w:rPr>
        <w:t>ам</w:t>
      </w:r>
      <w:r w:rsidRPr="00597CCE">
        <w:rPr>
          <w:rStyle w:val="extended-textshort"/>
          <w:rFonts w:ascii="Times New Roman" w:hAnsi="Times New Roman" w:cs="Times New Roman"/>
          <w:sz w:val="24"/>
          <w:szCs w:val="24"/>
        </w:rPr>
        <w:t xml:space="preserve"> услуг и Дополнительным видам услуг не должно превышать установленное НМЦ по каждому виду услуг. Победитель определяется по наименьшей стоимости часа работ по </w:t>
      </w:r>
      <w:r w:rsidR="005F5F5D" w:rsidRPr="00597CCE">
        <w:rPr>
          <w:rStyle w:val="extended-textshort"/>
          <w:rFonts w:ascii="Times New Roman" w:hAnsi="Times New Roman" w:cs="Times New Roman"/>
          <w:sz w:val="24"/>
          <w:szCs w:val="24"/>
        </w:rPr>
        <w:t xml:space="preserve">сумме </w:t>
      </w:r>
      <w:r w:rsidRPr="00597CCE">
        <w:rPr>
          <w:rStyle w:val="extended-textshort"/>
          <w:rFonts w:ascii="Times New Roman" w:hAnsi="Times New Roman" w:cs="Times New Roman"/>
          <w:sz w:val="24"/>
          <w:szCs w:val="24"/>
        </w:rPr>
        <w:t>Основн</w:t>
      </w:r>
      <w:r w:rsidR="005F5F5D" w:rsidRPr="00597CCE">
        <w:rPr>
          <w:rStyle w:val="extended-textshort"/>
          <w:rFonts w:ascii="Times New Roman" w:hAnsi="Times New Roman" w:cs="Times New Roman"/>
          <w:sz w:val="24"/>
          <w:szCs w:val="24"/>
        </w:rPr>
        <w:t>ых</w:t>
      </w:r>
      <w:r w:rsidRPr="00597CCE">
        <w:rPr>
          <w:rStyle w:val="extended-textshort"/>
          <w:rFonts w:ascii="Times New Roman" w:hAnsi="Times New Roman" w:cs="Times New Roman"/>
          <w:sz w:val="24"/>
          <w:szCs w:val="24"/>
        </w:rPr>
        <w:t xml:space="preserve"> вид</w:t>
      </w:r>
      <w:r w:rsidR="005F5F5D" w:rsidRPr="00597CCE">
        <w:rPr>
          <w:rStyle w:val="extended-textshort"/>
          <w:rFonts w:ascii="Times New Roman" w:hAnsi="Times New Roman" w:cs="Times New Roman"/>
          <w:sz w:val="24"/>
          <w:szCs w:val="24"/>
        </w:rPr>
        <w:t>ов</w:t>
      </w:r>
      <w:r w:rsidRPr="00597CCE">
        <w:rPr>
          <w:rStyle w:val="extended-textshort"/>
          <w:rFonts w:ascii="Times New Roman" w:hAnsi="Times New Roman" w:cs="Times New Roman"/>
          <w:sz w:val="24"/>
          <w:szCs w:val="24"/>
        </w:rPr>
        <w:t xml:space="preserve"> услуг. При этом процент скидки полученный в результате торгов распространяется на каждый вид предоставляемых услуг.</w:t>
      </w:r>
    </w:p>
    <w:p w14:paraId="15C730F1" w14:textId="186FAB5C" w:rsidR="00BD21F8" w:rsidRPr="00597CCE" w:rsidRDefault="00BD21F8" w:rsidP="00BD21F8">
      <w:pPr>
        <w:tabs>
          <w:tab w:val="left" w:pos="0"/>
          <w:tab w:val="left" w:pos="851"/>
        </w:tabs>
        <w:jc w:val="both"/>
        <w:rPr>
          <w:rStyle w:val="extended-textshort"/>
          <w:rFonts w:ascii="Times New Roman" w:hAnsi="Times New Roman" w:cs="Times New Roman"/>
          <w:sz w:val="24"/>
          <w:szCs w:val="24"/>
        </w:rPr>
      </w:pPr>
      <w:r w:rsidRPr="00597CCE">
        <w:rPr>
          <w:rStyle w:val="extended-textshort"/>
          <w:rFonts w:ascii="Times New Roman" w:hAnsi="Times New Roman" w:cs="Times New Roman"/>
          <w:sz w:val="24"/>
          <w:szCs w:val="24"/>
        </w:rPr>
        <w:t>5. Квалификационные требования к участникам:</w:t>
      </w:r>
    </w:p>
    <w:p w14:paraId="2FD90088" w14:textId="5E6C04C8" w:rsidR="00BD21F8" w:rsidRPr="00597CCE" w:rsidRDefault="00BD21F8" w:rsidP="00481A59">
      <w:pPr>
        <w:pStyle w:val="13"/>
        <w:tabs>
          <w:tab w:val="left" w:pos="0"/>
          <w:tab w:val="left" w:pos="851"/>
        </w:tabs>
        <w:spacing w:after="0" w:line="240" w:lineRule="auto"/>
        <w:ind w:left="1146" w:firstLine="0"/>
        <w:contextualSpacing/>
        <w:jc w:val="left"/>
        <w:rPr>
          <w:b w:val="0"/>
          <w:bCs w:val="0"/>
          <w:iCs/>
          <w:spacing w:val="-3"/>
          <w:sz w:val="24"/>
          <w:szCs w:val="24"/>
          <w:lang w:eastAsia="ja-JP"/>
        </w:rPr>
      </w:pPr>
      <w:r w:rsidRPr="00597CCE">
        <w:rPr>
          <w:b w:val="0"/>
          <w:bCs w:val="0"/>
          <w:iCs/>
          <w:spacing w:val="-3"/>
          <w:sz w:val="24"/>
          <w:szCs w:val="24"/>
          <w:lang w:eastAsia="ja-JP"/>
        </w:rPr>
        <w:t xml:space="preserve">Опыт </w:t>
      </w:r>
      <w:r w:rsidR="004B67D5" w:rsidRPr="00597CCE">
        <w:rPr>
          <w:b w:val="0"/>
          <w:bCs w:val="0"/>
          <w:iCs/>
          <w:spacing w:val="-3"/>
          <w:sz w:val="24"/>
          <w:szCs w:val="24"/>
          <w:lang w:eastAsia="ja-JP"/>
        </w:rPr>
        <w:t>по разработке сайтов согласно стеку</w:t>
      </w:r>
      <w:r w:rsidR="00475AC0" w:rsidRPr="00475AC0">
        <w:rPr>
          <w:b w:val="0"/>
          <w:bCs w:val="0"/>
          <w:iCs/>
          <w:spacing w:val="-3"/>
          <w:sz w:val="24"/>
          <w:szCs w:val="24"/>
          <w:lang w:eastAsia="ja-JP"/>
        </w:rPr>
        <w:t xml:space="preserve"> </w:t>
      </w:r>
      <w:r w:rsidR="00475AC0">
        <w:rPr>
          <w:b w:val="0"/>
          <w:bCs w:val="0"/>
          <w:iCs/>
          <w:spacing w:val="-3"/>
          <w:sz w:val="24"/>
          <w:szCs w:val="24"/>
          <w:lang w:eastAsia="ja-JP"/>
        </w:rPr>
        <w:t>технологий</w:t>
      </w:r>
      <w:r w:rsidR="004B67D5" w:rsidRPr="00597CCE">
        <w:rPr>
          <w:b w:val="0"/>
          <w:bCs w:val="0"/>
          <w:iCs/>
          <w:spacing w:val="-3"/>
          <w:sz w:val="24"/>
          <w:szCs w:val="24"/>
          <w:lang w:eastAsia="ja-JP"/>
        </w:rPr>
        <w:t xml:space="preserve">, указанного в п.3. Технического задания на сумму </w:t>
      </w:r>
      <w:r w:rsidRPr="00597CCE">
        <w:rPr>
          <w:b w:val="0"/>
          <w:bCs w:val="0"/>
          <w:iCs/>
          <w:spacing w:val="-3"/>
          <w:sz w:val="24"/>
          <w:szCs w:val="24"/>
          <w:lang w:eastAsia="ja-JP"/>
        </w:rPr>
        <w:t xml:space="preserve">не менее </w:t>
      </w:r>
      <w:r w:rsidR="00481A59" w:rsidRPr="00597CCE">
        <w:rPr>
          <w:b w:val="0"/>
          <w:bCs w:val="0"/>
          <w:iCs/>
          <w:spacing w:val="-3"/>
          <w:sz w:val="24"/>
          <w:szCs w:val="24"/>
          <w:lang w:eastAsia="ja-JP"/>
        </w:rPr>
        <w:t>73 483 200 (Семьдесят три миллиона четыреста восемьдесят три тысячи двести) рублей 00 копеек, в том числе НДС (20%) в размере 12 247 200 (Двенадцать миллионов двести сорок семь тысяч двести) рублей 00 копеек или 61 236 000 (Шестьдесят один миллион двести тридцать шесть тысяч) рублей 00 копеек без НДС</w:t>
      </w:r>
      <w:r w:rsidR="00AA0B7F" w:rsidRPr="00597CCE">
        <w:rPr>
          <w:b w:val="0"/>
          <w:bCs w:val="0"/>
          <w:iCs/>
          <w:spacing w:val="-3"/>
          <w:sz w:val="24"/>
          <w:szCs w:val="24"/>
          <w:lang w:eastAsia="ja-JP"/>
        </w:rPr>
        <w:t>.</w:t>
      </w:r>
    </w:p>
    <w:p w14:paraId="28DBEDA0" w14:textId="5E132907" w:rsidR="00BD21F8" w:rsidRPr="00597CCE" w:rsidRDefault="00BD21F8" w:rsidP="008105DE">
      <w:pPr>
        <w:pStyle w:val="13"/>
        <w:tabs>
          <w:tab w:val="left" w:pos="0"/>
          <w:tab w:val="left" w:pos="851"/>
        </w:tabs>
        <w:spacing w:after="0" w:line="240" w:lineRule="auto"/>
        <w:ind w:left="1146" w:firstLine="0"/>
        <w:contextualSpacing/>
        <w:jc w:val="left"/>
        <w:rPr>
          <w:b w:val="0"/>
          <w:bCs w:val="0"/>
          <w:iCs/>
          <w:spacing w:val="-3"/>
          <w:sz w:val="24"/>
          <w:szCs w:val="24"/>
          <w:lang w:eastAsia="ja-JP"/>
        </w:rPr>
      </w:pPr>
      <w:r w:rsidRPr="00597CCE">
        <w:rPr>
          <w:b w:val="0"/>
          <w:bCs w:val="0"/>
          <w:iCs/>
          <w:spacing w:val="-3"/>
          <w:sz w:val="24"/>
          <w:szCs w:val="24"/>
          <w:lang w:eastAsia="ja-JP"/>
        </w:rPr>
        <w:t xml:space="preserve">Подтверждающие документы: </w:t>
      </w:r>
      <w:r w:rsidR="00015330" w:rsidRPr="00597CCE">
        <w:rPr>
          <w:b w:val="0"/>
          <w:bCs w:val="0"/>
          <w:iCs/>
          <w:spacing w:val="-3"/>
          <w:sz w:val="24"/>
          <w:szCs w:val="24"/>
          <w:lang w:eastAsia="ja-JP"/>
        </w:rPr>
        <w:t xml:space="preserve">скан-копии подписанных и </w:t>
      </w:r>
      <w:r w:rsidRPr="00597CCE">
        <w:rPr>
          <w:b w:val="0"/>
          <w:bCs w:val="0"/>
          <w:iCs/>
          <w:spacing w:val="-3"/>
          <w:sz w:val="24"/>
          <w:szCs w:val="24"/>
          <w:lang w:eastAsia="ja-JP"/>
        </w:rPr>
        <w:t>исполненных договор</w:t>
      </w:r>
      <w:r w:rsidR="00015330" w:rsidRPr="00597CCE">
        <w:rPr>
          <w:b w:val="0"/>
          <w:bCs w:val="0"/>
          <w:iCs/>
          <w:spacing w:val="-3"/>
          <w:sz w:val="24"/>
          <w:szCs w:val="24"/>
          <w:lang w:eastAsia="ja-JP"/>
        </w:rPr>
        <w:t>ов</w:t>
      </w:r>
      <w:r w:rsidR="008105DE" w:rsidRPr="00597CCE">
        <w:rPr>
          <w:b w:val="0"/>
          <w:bCs w:val="0"/>
          <w:iCs/>
          <w:spacing w:val="-3"/>
          <w:sz w:val="24"/>
          <w:szCs w:val="24"/>
          <w:lang w:eastAsia="ja-JP"/>
        </w:rPr>
        <w:t>/</w:t>
      </w:r>
      <w:r w:rsidRPr="00597CCE">
        <w:rPr>
          <w:b w:val="0"/>
          <w:bCs w:val="0"/>
          <w:iCs/>
          <w:spacing w:val="-3"/>
          <w:sz w:val="24"/>
          <w:szCs w:val="24"/>
          <w:lang w:eastAsia="ja-JP"/>
        </w:rPr>
        <w:t>контракт</w:t>
      </w:r>
      <w:r w:rsidR="008105DE" w:rsidRPr="00597CCE">
        <w:rPr>
          <w:b w:val="0"/>
          <w:bCs w:val="0"/>
          <w:iCs/>
          <w:spacing w:val="-3"/>
          <w:sz w:val="24"/>
          <w:szCs w:val="24"/>
          <w:lang w:eastAsia="ja-JP"/>
        </w:rPr>
        <w:t>ов и</w:t>
      </w:r>
      <w:r w:rsidRPr="00597CCE">
        <w:rPr>
          <w:b w:val="0"/>
          <w:bCs w:val="0"/>
          <w:iCs/>
          <w:spacing w:val="-3"/>
          <w:sz w:val="24"/>
          <w:szCs w:val="24"/>
          <w:lang w:eastAsia="ja-JP"/>
        </w:rPr>
        <w:t xml:space="preserve"> </w:t>
      </w:r>
      <w:r w:rsidR="008105DE" w:rsidRPr="00597CCE">
        <w:rPr>
          <w:b w:val="0"/>
          <w:bCs w:val="0"/>
          <w:iCs/>
          <w:spacing w:val="-3"/>
          <w:sz w:val="24"/>
          <w:szCs w:val="24"/>
          <w:lang w:eastAsia="ja-JP"/>
        </w:rPr>
        <w:t xml:space="preserve">скан-копии </w:t>
      </w:r>
      <w:r w:rsidRPr="00597CCE">
        <w:rPr>
          <w:b w:val="0"/>
          <w:bCs w:val="0"/>
          <w:iCs/>
          <w:spacing w:val="-3"/>
          <w:sz w:val="24"/>
          <w:szCs w:val="24"/>
          <w:lang w:eastAsia="ja-JP"/>
        </w:rPr>
        <w:t>документ</w:t>
      </w:r>
      <w:r w:rsidR="008105DE" w:rsidRPr="00597CCE">
        <w:rPr>
          <w:b w:val="0"/>
          <w:bCs w:val="0"/>
          <w:iCs/>
          <w:spacing w:val="-3"/>
          <w:sz w:val="24"/>
          <w:szCs w:val="24"/>
          <w:lang w:eastAsia="ja-JP"/>
        </w:rPr>
        <w:t>ов</w:t>
      </w:r>
      <w:r w:rsidRPr="00597CCE">
        <w:rPr>
          <w:b w:val="0"/>
          <w:bCs w:val="0"/>
          <w:iCs/>
          <w:spacing w:val="-3"/>
          <w:sz w:val="24"/>
          <w:szCs w:val="24"/>
          <w:lang w:eastAsia="ja-JP"/>
        </w:rPr>
        <w:t>, подтверждающи</w:t>
      </w:r>
      <w:r w:rsidR="008105DE" w:rsidRPr="00597CCE">
        <w:rPr>
          <w:b w:val="0"/>
          <w:bCs w:val="0"/>
          <w:iCs/>
          <w:spacing w:val="-3"/>
          <w:sz w:val="24"/>
          <w:szCs w:val="24"/>
          <w:lang w:eastAsia="ja-JP"/>
        </w:rPr>
        <w:t>х</w:t>
      </w:r>
      <w:r w:rsidRPr="00597CCE">
        <w:rPr>
          <w:b w:val="0"/>
          <w:bCs w:val="0"/>
          <w:iCs/>
          <w:spacing w:val="-3"/>
          <w:sz w:val="24"/>
          <w:szCs w:val="24"/>
          <w:lang w:eastAsia="ja-JP"/>
        </w:rPr>
        <w:t xml:space="preserve"> исполнение </w:t>
      </w:r>
      <w:r w:rsidR="008105DE" w:rsidRPr="00597CCE">
        <w:rPr>
          <w:b w:val="0"/>
          <w:bCs w:val="0"/>
          <w:iCs/>
          <w:spacing w:val="-3"/>
          <w:sz w:val="24"/>
          <w:szCs w:val="24"/>
          <w:lang w:eastAsia="ja-JP"/>
        </w:rPr>
        <w:t xml:space="preserve">приложенных скан-копий </w:t>
      </w:r>
      <w:r w:rsidRPr="00597CCE">
        <w:rPr>
          <w:b w:val="0"/>
          <w:bCs w:val="0"/>
          <w:iCs/>
          <w:spacing w:val="-3"/>
          <w:sz w:val="24"/>
          <w:szCs w:val="24"/>
          <w:lang w:eastAsia="ja-JP"/>
        </w:rPr>
        <w:t>договоров</w:t>
      </w:r>
      <w:r w:rsidR="008105DE" w:rsidRPr="00597CCE">
        <w:rPr>
          <w:b w:val="0"/>
          <w:bCs w:val="0"/>
          <w:iCs/>
          <w:spacing w:val="-3"/>
          <w:sz w:val="24"/>
          <w:szCs w:val="24"/>
          <w:lang w:eastAsia="ja-JP"/>
        </w:rPr>
        <w:t>/контрактов</w:t>
      </w:r>
      <w:r w:rsidRPr="00597CCE">
        <w:rPr>
          <w:b w:val="0"/>
          <w:bCs w:val="0"/>
          <w:iCs/>
          <w:spacing w:val="-3"/>
          <w:sz w:val="24"/>
          <w:szCs w:val="24"/>
          <w:lang w:eastAsia="ja-JP"/>
        </w:rPr>
        <w:t>.</w:t>
      </w:r>
    </w:p>
    <w:p w14:paraId="1C5F70D3" w14:textId="77777777" w:rsidR="007D1504" w:rsidRPr="00597CCE" w:rsidRDefault="007D1504" w:rsidP="00C31420">
      <w:pPr>
        <w:pStyle w:val="a6"/>
        <w:tabs>
          <w:tab w:val="left" w:pos="0"/>
          <w:tab w:val="left" w:pos="851"/>
        </w:tabs>
        <w:ind w:left="426"/>
        <w:jc w:val="both"/>
        <w:rPr>
          <w:bCs/>
          <w:highlight w:val="yellow"/>
        </w:rPr>
      </w:pPr>
    </w:p>
    <w:p w14:paraId="74D7FE04" w14:textId="1D38CAC1" w:rsidR="001C4577" w:rsidRPr="00597CCE" w:rsidRDefault="001C4577">
      <w:pPr>
        <w:spacing w:after="160" w:line="259" w:lineRule="auto"/>
        <w:rPr>
          <w:rFonts w:ascii="Times New Roman" w:eastAsia="MS Mincho" w:hAnsi="Times New Roman" w:cs="Times New Roman"/>
          <w:b/>
          <w:sz w:val="24"/>
          <w:szCs w:val="24"/>
          <w:lang w:eastAsia="ja-JP"/>
        </w:rPr>
      </w:pPr>
      <w:r w:rsidRPr="00597CCE">
        <w:rPr>
          <w:rFonts w:ascii="Times New Roman" w:hAnsi="Times New Roman" w:cs="Times New Roman"/>
          <w:b/>
          <w:sz w:val="24"/>
          <w:szCs w:val="24"/>
        </w:rPr>
        <w:br w:type="page"/>
      </w:r>
    </w:p>
    <w:p w14:paraId="26C705C9" w14:textId="77777777" w:rsidR="001C4577" w:rsidRPr="00597CCE" w:rsidRDefault="001C4577" w:rsidP="00C31420">
      <w:pPr>
        <w:pStyle w:val="a6"/>
        <w:tabs>
          <w:tab w:val="left" w:pos="0"/>
          <w:tab w:val="left" w:pos="851"/>
        </w:tabs>
        <w:ind w:left="426"/>
        <w:jc w:val="both"/>
        <w:rPr>
          <w:b/>
        </w:rPr>
      </w:pPr>
    </w:p>
    <w:p w14:paraId="513EFC91" w14:textId="77777777" w:rsidR="008957B3" w:rsidRPr="00597CCE" w:rsidRDefault="008957B3" w:rsidP="008957B3">
      <w:pPr>
        <w:tabs>
          <w:tab w:val="left" w:pos="851"/>
        </w:tabs>
        <w:spacing w:after="0"/>
        <w:ind w:firstLine="426"/>
        <w:jc w:val="center"/>
        <w:rPr>
          <w:rFonts w:ascii="Times New Roman" w:hAnsi="Times New Roman" w:cs="Times New Roman"/>
          <w:b/>
          <w:sz w:val="24"/>
          <w:szCs w:val="24"/>
        </w:rPr>
      </w:pPr>
      <w:r w:rsidRPr="00597CCE">
        <w:rPr>
          <w:rFonts w:ascii="Times New Roman" w:hAnsi="Times New Roman" w:cs="Times New Roman"/>
          <w:b/>
          <w:sz w:val="24"/>
          <w:szCs w:val="24"/>
        </w:rPr>
        <w:t>Техническое задание</w:t>
      </w:r>
    </w:p>
    <w:p w14:paraId="786C3185" w14:textId="0D4AECE7" w:rsidR="008957B3" w:rsidRPr="00597CCE" w:rsidRDefault="008957B3" w:rsidP="008957B3">
      <w:pPr>
        <w:tabs>
          <w:tab w:val="left" w:pos="851"/>
        </w:tabs>
        <w:spacing w:after="0"/>
        <w:ind w:firstLine="426"/>
        <w:jc w:val="center"/>
        <w:rPr>
          <w:rFonts w:ascii="Times New Roman" w:hAnsi="Times New Roman" w:cs="Times New Roman"/>
          <w:b/>
          <w:sz w:val="24"/>
          <w:szCs w:val="24"/>
        </w:rPr>
      </w:pPr>
      <w:r w:rsidRPr="00597CCE">
        <w:rPr>
          <w:rFonts w:ascii="Times New Roman" w:hAnsi="Times New Roman" w:cs="Times New Roman"/>
          <w:b/>
          <w:sz w:val="24"/>
          <w:szCs w:val="24"/>
        </w:rPr>
        <w:t xml:space="preserve">на оказание услуг </w:t>
      </w:r>
      <w:r w:rsidR="006B3029" w:rsidRPr="00597CCE">
        <w:rPr>
          <w:rFonts w:ascii="Times New Roman" w:hAnsi="Times New Roman" w:cs="Times New Roman"/>
          <w:b/>
          <w:sz w:val="24"/>
          <w:szCs w:val="24"/>
        </w:rPr>
        <w:t>по доработке сервисов: информационный сайт, личный кабинет физических лиц и личный кабинет юридических лиц</w:t>
      </w:r>
    </w:p>
    <w:p w14:paraId="5D3AC343" w14:textId="77777777" w:rsidR="00685629" w:rsidRPr="00597CCE" w:rsidRDefault="00685629" w:rsidP="008957B3">
      <w:pPr>
        <w:tabs>
          <w:tab w:val="left" w:pos="851"/>
        </w:tabs>
        <w:spacing w:after="0"/>
        <w:ind w:firstLine="426"/>
        <w:jc w:val="center"/>
        <w:rPr>
          <w:rFonts w:ascii="Times New Roman" w:hAnsi="Times New Roman" w:cs="Times New Roman"/>
          <w:b/>
          <w:sz w:val="24"/>
          <w:szCs w:val="24"/>
        </w:rPr>
      </w:pPr>
    </w:p>
    <w:p w14:paraId="4622A8C9" w14:textId="0066C796" w:rsidR="00B1715C" w:rsidRPr="00597CCE" w:rsidRDefault="00B1715C" w:rsidP="00685629">
      <w:pPr>
        <w:pStyle w:val="a6"/>
        <w:tabs>
          <w:tab w:val="left" w:pos="0"/>
          <w:tab w:val="left" w:pos="851"/>
        </w:tabs>
        <w:ind w:left="426"/>
        <w:jc w:val="both"/>
        <w:rPr>
          <w:b/>
          <w:bCs/>
        </w:rPr>
      </w:pPr>
      <w:r w:rsidRPr="00597CCE">
        <w:rPr>
          <w:b/>
          <w:bCs/>
        </w:rPr>
        <w:t>1. Основная постоянная команда (основной вид услуг)</w:t>
      </w:r>
      <w:r w:rsidR="00D707FD" w:rsidRPr="00597CCE">
        <w:rPr>
          <w:b/>
          <w:bCs/>
        </w:rPr>
        <w:t xml:space="preserve"> и дополнительные виды услуг.</w:t>
      </w:r>
    </w:p>
    <w:p w14:paraId="75C8C750" w14:textId="77777777" w:rsidR="00B1715C" w:rsidRPr="00597CCE" w:rsidRDefault="00B1715C" w:rsidP="00685629">
      <w:pPr>
        <w:pStyle w:val="a6"/>
        <w:tabs>
          <w:tab w:val="left" w:pos="0"/>
          <w:tab w:val="left" w:pos="851"/>
        </w:tabs>
        <w:ind w:left="426"/>
        <w:jc w:val="both"/>
      </w:pPr>
    </w:p>
    <w:p w14:paraId="0271917D" w14:textId="2A6B6C53" w:rsidR="00685629" w:rsidRPr="00597CCE" w:rsidRDefault="00685629" w:rsidP="00685629">
      <w:pPr>
        <w:pStyle w:val="a6"/>
        <w:tabs>
          <w:tab w:val="left" w:pos="0"/>
          <w:tab w:val="left" w:pos="851"/>
        </w:tabs>
        <w:ind w:left="426"/>
        <w:jc w:val="both"/>
      </w:pPr>
      <w:r w:rsidRPr="00597CCE">
        <w:t xml:space="preserve">Основная постоянная команда включает </w:t>
      </w:r>
      <w:r w:rsidR="006B3029" w:rsidRPr="00597CCE">
        <w:t xml:space="preserve">1 </w:t>
      </w:r>
      <w:r w:rsidR="006B3029" w:rsidRPr="00597CCE">
        <w:rPr>
          <w:rStyle w:val="extended-textshort"/>
        </w:rPr>
        <w:t>разработчика (</w:t>
      </w:r>
      <w:proofErr w:type="spellStart"/>
      <w:r w:rsidR="006B3029" w:rsidRPr="00597CCE">
        <w:t>fullstack</w:t>
      </w:r>
      <w:proofErr w:type="spellEnd"/>
      <w:r w:rsidR="006B3029" w:rsidRPr="00597CCE">
        <w:t xml:space="preserve">) и 1 архитектора </w:t>
      </w:r>
      <w:r w:rsidRPr="00597CCE">
        <w:t>с загрузкой 100%. Привлечение на 100% предполагает полный 8-ми часовой рабочий день, 5 дней в неделю, с режимом работы Заказчика (8:00-17:00 по Новосибирскому времени). Рабочие дни определяются в соответствии с официально утвержденным производственным календарем Российской Федерации на год. Стоимость определяется по количеству отработанных часов за месяц умноженное на ставку специалиста, но не более 8 часов в день. Отражение отработанных часов принимается на основании информации из системы учета рабочих часов АО «</w:t>
      </w:r>
      <w:proofErr w:type="spellStart"/>
      <w:r w:rsidRPr="00597CCE">
        <w:t>Новосибирскэнергосбыт</w:t>
      </w:r>
      <w:proofErr w:type="spellEnd"/>
      <w:r w:rsidRPr="00597CCE">
        <w:t xml:space="preserve">» (система </w:t>
      </w:r>
      <w:proofErr w:type="spellStart"/>
      <w:r w:rsidRPr="00597CCE">
        <w:t>Jira</w:t>
      </w:r>
      <w:proofErr w:type="spellEnd"/>
      <w:r w:rsidRPr="00597CCE">
        <w:t>).</w:t>
      </w:r>
    </w:p>
    <w:p w14:paraId="59E716A4" w14:textId="77777777" w:rsidR="00685629" w:rsidRPr="00597CCE" w:rsidRDefault="00685629" w:rsidP="00685629">
      <w:pPr>
        <w:pStyle w:val="a6"/>
        <w:tabs>
          <w:tab w:val="left" w:pos="0"/>
          <w:tab w:val="left" w:pos="851"/>
        </w:tabs>
        <w:ind w:left="426"/>
        <w:jc w:val="both"/>
        <w:rPr>
          <w:rStyle w:val="ui-provider"/>
        </w:rPr>
      </w:pPr>
      <w:r w:rsidRPr="00597CCE">
        <w:rPr>
          <w:rStyle w:val="ui-provider"/>
        </w:rPr>
        <w:t>Минимальное количество часов определяется в соответствии с подходом, описанным выше, и гарантирует Исполнителю привлечение специалиста на полный рабочий день. При этом замена специалиста должна согласовываться сторонами заранее, не менее чем за 30 календарных дней до замены.</w:t>
      </w:r>
    </w:p>
    <w:p w14:paraId="115C6E32" w14:textId="77777777" w:rsidR="00685629" w:rsidRPr="00597CCE" w:rsidRDefault="00685629" w:rsidP="00685629">
      <w:pPr>
        <w:pStyle w:val="a6"/>
        <w:tabs>
          <w:tab w:val="left" w:pos="0"/>
          <w:tab w:val="left" w:pos="851"/>
        </w:tabs>
        <w:ind w:left="426"/>
        <w:jc w:val="both"/>
        <w:rPr>
          <w:rStyle w:val="ui-provider"/>
        </w:rPr>
      </w:pPr>
    </w:p>
    <w:p w14:paraId="21FC2BC3" w14:textId="0B339BA5" w:rsidR="00685629" w:rsidRPr="00597CCE" w:rsidRDefault="00685629" w:rsidP="00685629">
      <w:pPr>
        <w:pStyle w:val="a6"/>
        <w:tabs>
          <w:tab w:val="left" w:pos="0"/>
          <w:tab w:val="left" w:pos="851"/>
        </w:tabs>
        <w:ind w:left="426"/>
        <w:jc w:val="both"/>
      </w:pPr>
      <w:r w:rsidRPr="00597CCE">
        <w:t xml:space="preserve">Гарантированная сумма ежемесячного платежа определяется исходя из ставки </w:t>
      </w:r>
      <w:r w:rsidR="006B3029" w:rsidRPr="00597CCE">
        <w:t xml:space="preserve">1 </w:t>
      </w:r>
      <w:r w:rsidR="006B3029" w:rsidRPr="00597CCE">
        <w:rPr>
          <w:rStyle w:val="extended-textshort"/>
        </w:rPr>
        <w:t>разработчика (</w:t>
      </w:r>
      <w:proofErr w:type="spellStart"/>
      <w:r w:rsidR="006B3029" w:rsidRPr="00597CCE">
        <w:t>fullstack</w:t>
      </w:r>
      <w:proofErr w:type="spellEnd"/>
      <w:r w:rsidR="006B3029" w:rsidRPr="00597CCE">
        <w:t>) и 1 архитектора</w:t>
      </w:r>
      <w:r w:rsidRPr="00597CCE">
        <w:t xml:space="preserve"> с загрузкой 100%. </w:t>
      </w:r>
    </w:p>
    <w:p w14:paraId="6227A923" w14:textId="77777777" w:rsidR="00685629" w:rsidRPr="00597CCE" w:rsidRDefault="00685629" w:rsidP="00685629">
      <w:pPr>
        <w:pStyle w:val="a6"/>
        <w:tabs>
          <w:tab w:val="left" w:pos="0"/>
          <w:tab w:val="left" w:pos="851"/>
        </w:tabs>
        <w:ind w:left="426"/>
        <w:jc w:val="both"/>
      </w:pPr>
    </w:p>
    <w:p w14:paraId="10A35CF5" w14:textId="77777777" w:rsidR="00685629" w:rsidRPr="00597CCE" w:rsidRDefault="00685629" w:rsidP="00685629">
      <w:pPr>
        <w:pStyle w:val="a6"/>
        <w:tabs>
          <w:tab w:val="left" w:pos="0"/>
          <w:tab w:val="left" w:pos="851"/>
        </w:tabs>
        <w:ind w:left="426"/>
        <w:jc w:val="both"/>
      </w:pPr>
      <w:r w:rsidRPr="00597CCE">
        <w:t>Привлечение дополнительных видов услуг:</w:t>
      </w:r>
    </w:p>
    <w:p w14:paraId="66D8ED73" w14:textId="77777777" w:rsidR="0055539D" w:rsidRPr="00597CCE" w:rsidRDefault="0055539D" w:rsidP="0055539D">
      <w:pPr>
        <w:pStyle w:val="a6"/>
        <w:tabs>
          <w:tab w:val="left" w:pos="0"/>
          <w:tab w:val="left" w:pos="851"/>
        </w:tabs>
        <w:ind w:left="426"/>
        <w:jc w:val="both"/>
        <w:rPr>
          <w:rStyle w:val="ui-provider"/>
        </w:rPr>
      </w:pPr>
      <w:r w:rsidRPr="00597CCE">
        <w:rPr>
          <w:rStyle w:val="ui-provider"/>
        </w:rPr>
        <w:t>По запросу Заказчика в объеме от 1 до 5 специалистов каждого вида услуг Исполнитель обязан предоставить дополнительные виды услуг в течение 30 календарных дней с момента получения запроса.</w:t>
      </w:r>
    </w:p>
    <w:p w14:paraId="2B1A45FF" w14:textId="77777777" w:rsidR="0055539D" w:rsidRPr="00597CCE" w:rsidRDefault="0055539D" w:rsidP="0055539D">
      <w:pPr>
        <w:pStyle w:val="a6"/>
        <w:tabs>
          <w:tab w:val="left" w:pos="0"/>
          <w:tab w:val="left" w:pos="851"/>
        </w:tabs>
        <w:ind w:left="426"/>
        <w:jc w:val="both"/>
        <w:rPr>
          <w:rStyle w:val="ui-provider"/>
        </w:rPr>
      </w:pPr>
      <w:r w:rsidRPr="00597CCE">
        <w:rPr>
          <w:rStyle w:val="ui-provider"/>
        </w:rPr>
        <w:t>По запросу Заказчика в объеме от 6 до 10 специалистов каждого вида услуг Исполнитель обязан предоставить дополнительные виды услуг в течение 40 календарных дней с момента получения запроса.</w:t>
      </w:r>
    </w:p>
    <w:p w14:paraId="29FC0CB9" w14:textId="77777777" w:rsidR="0055539D" w:rsidRPr="00597CCE" w:rsidRDefault="0055539D" w:rsidP="0055539D">
      <w:pPr>
        <w:pStyle w:val="a6"/>
        <w:tabs>
          <w:tab w:val="left" w:pos="0"/>
          <w:tab w:val="left" w:pos="851"/>
        </w:tabs>
        <w:ind w:left="426"/>
        <w:jc w:val="both"/>
        <w:rPr>
          <w:rStyle w:val="ui-provider"/>
        </w:rPr>
      </w:pPr>
      <w:r w:rsidRPr="00597CCE">
        <w:rPr>
          <w:rStyle w:val="ui-provider"/>
        </w:rPr>
        <w:t>По запросу Заказчика в объеме от 11 до 20 специалистов каждого вида услуг Исполнитель обязан предоставить дополнительные виды услуг в течение 50 календарных дней с момента получения запроса.</w:t>
      </w:r>
    </w:p>
    <w:p w14:paraId="6F0B7171" w14:textId="77777777" w:rsidR="00685629" w:rsidRPr="00597CCE" w:rsidRDefault="00685629" w:rsidP="00685629">
      <w:pPr>
        <w:pStyle w:val="a6"/>
        <w:tabs>
          <w:tab w:val="left" w:pos="0"/>
          <w:tab w:val="left" w:pos="851"/>
        </w:tabs>
        <w:ind w:left="426"/>
        <w:jc w:val="both"/>
        <w:rPr>
          <w:rStyle w:val="ui-provider"/>
        </w:rPr>
      </w:pPr>
    </w:p>
    <w:p w14:paraId="250BFDE7" w14:textId="5B5C62C0" w:rsidR="00685629" w:rsidRPr="00597CCE" w:rsidRDefault="00685629" w:rsidP="00685629">
      <w:pPr>
        <w:pStyle w:val="a6"/>
        <w:tabs>
          <w:tab w:val="left" w:pos="0"/>
          <w:tab w:val="left" w:pos="851"/>
        </w:tabs>
        <w:ind w:left="426"/>
        <w:jc w:val="both"/>
      </w:pPr>
      <w:r w:rsidRPr="00597CCE">
        <w:rPr>
          <w:rStyle w:val="ui-provider"/>
        </w:rPr>
        <w:t xml:space="preserve">Запрос на дополнительные виды услуг Заказчик направляет в адрес Исполнителя в свободной форме при помощи ЭДО или электронной почты. </w:t>
      </w:r>
      <w:r w:rsidRPr="00597CCE">
        <w:t xml:space="preserve">На </w:t>
      </w:r>
      <w:r w:rsidRPr="00597CCE">
        <w:rPr>
          <w:rStyle w:val="ui-provider"/>
        </w:rPr>
        <w:t xml:space="preserve">дополнительные виды услуг </w:t>
      </w:r>
      <w:r w:rsidRPr="00597CCE">
        <w:t>не распространяются гарантия на определенное количество часов в месяц</w:t>
      </w:r>
      <w:r w:rsidR="00231B72" w:rsidRPr="00597CCE">
        <w:t xml:space="preserve"> со стороны Заказчика</w:t>
      </w:r>
      <w:r w:rsidRPr="00597CCE">
        <w:t xml:space="preserve">. Привлечение </w:t>
      </w:r>
      <w:r w:rsidRPr="00597CCE">
        <w:rPr>
          <w:rStyle w:val="ui-provider"/>
        </w:rPr>
        <w:t>дополнительных видов услуг</w:t>
      </w:r>
      <w:r w:rsidRPr="00597CCE">
        <w:t xml:space="preserve">, процент их загрузки и срок их привлечения заранее согласовываются между представителями Заказчика и Исполнителя по электронной почте. Исполнитель обеспечивает вывод специалиста в соответствии с оговоренными сроками. Перед началом оказания услуг специалист проходит этап собеседования с представителем Заказчика по итогу которых допускается к оказанию услуг. </w:t>
      </w:r>
      <w:bookmarkStart w:id="0" w:name="_Hlk169536491"/>
      <w:r w:rsidRPr="00597CCE">
        <w:t xml:space="preserve">Игнорирование поступающих от Заказчика в адрес Исполнителя запросов и писем для согласования загрузки и срока привлечения </w:t>
      </w:r>
      <w:r w:rsidRPr="00597CCE">
        <w:rPr>
          <w:rStyle w:val="ui-provider"/>
        </w:rPr>
        <w:t xml:space="preserve">дополнительных видов услуг </w:t>
      </w:r>
      <w:r w:rsidRPr="00597CCE">
        <w:t xml:space="preserve">в течение 7 календарных дней, считается нарушением </w:t>
      </w:r>
      <w:r w:rsidR="00EB7377" w:rsidRPr="00597CCE">
        <w:t>условий Договора</w:t>
      </w:r>
      <w:r w:rsidRPr="00597CCE">
        <w:t xml:space="preserve"> со стороны Исполнителя. </w:t>
      </w:r>
      <w:r w:rsidR="00EB7377" w:rsidRPr="00597CCE">
        <w:t>Также нарушением условий Договора является непредоставление основных и дополнительных видов услуг.</w:t>
      </w:r>
      <w:bookmarkEnd w:id="0"/>
    </w:p>
    <w:p w14:paraId="2A1BE168" w14:textId="77777777" w:rsidR="00474805" w:rsidRPr="00597CCE" w:rsidRDefault="00474805" w:rsidP="00685629">
      <w:pPr>
        <w:pStyle w:val="a6"/>
        <w:tabs>
          <w:tab w:val="left" w:pos="0"/>
          <w:tab w:val="left" w:pos="851"/>
        </w:tabs>
        <w:ind w:left="426"/>
        <w:jc w:val="both"/>
      </w:pPr>
    </w:p>
    <w:p w14:paraId="6640584B" w14:textId="222ED346" w:rsidR="00685629" w:rsidRDefault="00D707FD" w:rsidP="00685629">
      <w:pPr>
        <w:pStyle w:val="a6"/>
        <w:tabs>
          <w:tab w:val="left" w:pos="0"/>
          <w:tab w:val="left" w:pos="851"/>
        </w:tabs>
        <w:ind w:left="426"/>
        <w:jc w:val="both"/>
        <w:rPr>
          <w:b/>
        </w:rPr>
      </w:pPr>
      <w:r w:rsidRPr="00597CCE">
        <w:rPr>
          <w:b/>
        </w:rPr>
        <w:t xml:space="preserve">2. </w:t>
      </w:r>
      <w:r w:rsidR="00685629" w:rsidRPr="00597CCE">
        <w:rPr>
          <w:b/>
        </w:rPr>
        <w:t>Описание оказываемых услуг специалистами</w:t>
      </w:r>
      <w:r w:rsidR="00E60EB1" w:rsidRPr="00597CCE">
        <w:rPr>
          <w:b/>
        </w:rPr>
        <w:t xml:space="preserve"> по сервисам Заказчика</w:t>
      </w:r>
      <w:r w:rsidR="00685629" w:rsidRPr="00597CCE">
        <w:rPr>
          <w:b/>
        </w:rPr>
        <w:t>:</w:t>
      </w:r>
    </w:p>
    <w:p w14:paraId="7766D962" w14:textId="77777777" w:rsidR="0066738D" w:rsidRDefault="0066738D" w:rsidP="0066738D">
      <w:pPr>
        <w:pStyle w:val="a8"/>
        <w:jc w:val="both"/>
        <w:rPr>
          <w:rFonts w:ascii="Times New Roman" w:hAnsi="Times New Roman" w:cs="Times New Roman"/>
          <w:color w:val="auto"/>
          <w:sz w:val="24"/>
          <w:szCs w:val="24"/>
        </w:rPr>
      </w:pPr>
    </w:p>
    <w:p w14:paraId="352C195D" w14:textId="03AF4E98" w:rsidR="0066738D" w:rsidRPr="004136E5" w:rsidRDefault="0066738D" w:rsidP="0066738D">
      <w:pPr>
        <w:pStyle w:val="a8"/>
        <w:jc w:val="both"/>
        <w:rPr>
          <w:rFonts w:ascii="Times New Roman" w:hAnsi="Times New Roman" w:cs="Times New Roman"/>
          <w:color w:val="auto"/>
          <w:sz w:val="24"/>
          <w:szCs w:val="24"/>
        </w:rPr>
      </w:pPr>
      <w:r w:rsidRPr="004136E5">
        <w:rPr>
          <w:rFonts w:ascii="Times New Roman" w:hAnsi="Times New Roman" w:cs="Times New Roman"/>
          <w:color w:val="auto"/>
          <w:sz w:val="24"/>
          <w:szCs w:val="24"/>
        </w:rPr>
        <w:t>Перечень работ, выполняемый командой, включает:</w:t>
      </w:r>
    </w:p>
    <w:p w14:paraId="77D5CBE4" w14:textId="77777777" w:rsidR="0066738D" w:rsidRPr="004136E5" w:rsidRDefault="0066738D" w:rsidP="0066738D">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4136E5">
        <w:rPr>
          <w:rFonts w:ascii="Times New Roman" w:eastAsia="Times New Roman" w:hAnsi="Times New Roman" w:cs="Times New Roman"/>
          <w:sz w:val="24"/>
          <w:szCs w:val="24"/>
        </w:rPr>
        <w:t>технический надзор доработок, формирование и контроль правил разработки;</w:t>
      </w:r>
    </w:p>
    <w:p w14:paraId="5FFBD220" w14:textId="77777777" w:rsidR="0066738D" w:rsidRPr="004136E5" w:rsidRDefault="0066738D" w:rsidP="0066738D">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4136E5">
        <w:rPr>
          <w:rFonts w:ascii="Times New Roman" w:eastAsia="Times New Roman" w:hAnsi="Times New Roman" w:cs="Times New Roman"/>
          <w:sz w:val="24"/>
          <w:szCs w:val="24"/>
        </w:rPr>
        <w:t>ревью доработок, участие в приемке работ;</w:t>
      </w:r>
    </w:p>
    <w:p w14:paraId="5AB90FD5" w14:textId="77777777" w:rsidR="0066738D" w:rsidRPr="004136E5" w:rsidRDefault="0066738D" w:rsidP="0066738D">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4136E5">
        <w:rPr>
          <w:rFonts w:ascii="Times New Roman" w:eastAsia="Times New Roman" w:hAnsi="Times New Roman" w:cs="Times New Roman"/>
          <w:sz w:val="24"/>
          <w:szCs w:val="24"/>
        </w:rPr>
        <w:lastRenderedPageBreak/>
        <w:t>разработка архитектурных решений по требованиям бизнеса/руководителей проектов/команд разработки;</w:t>
      </w:r>
    </w:p>
    <w:p w14:paraId="08A1420A" w14:textId="77777777" w:rsidR="0066738D" w:rsidRPr="004136E5" w:rsidRDefault="0066738D" w:rsidP="0066738D">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4136E5">
        <w:rPr>
          <w:rFonts w:ascii="Times New Roman" w:eastAsia="Times New Roman" w:hAnsi="Times New Roman" w:cs="Times New Roman"/>
          <w:sz w:val="24"/>
          <w:szCs w:val="24"/>
        </w:rPr>
        <w:t>проведение текущих доработок по заявкам заказчика;</w:t>
      </w:r>
    </w:p>
    <w:p w14:paraId="2D6F1D13" w14:textId="77777777" w:rsidR="0066738D" w:rsidRPr="004136E5" w:rsidRDefault="0066738D" w:rsidP="0066738D">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4136E5">
        <w:rPr>
          <w:rFonts w:ascii="Times New Roman" w:eastAsia="Times New Roman" w:hAnsi="Times New Roman" w:cs="Times New Roman"/>
          <w:sz w:val="24"/>
          <w:szCs w:val="24"/>
        </w:rPr>
        <w:t>экспертная консультация разработчиков и подрядчиков по вопросам архитектуры и доработок;</w:t>
      </w:r>
    </w:p>
    <w:p w14:paraId="1ABB3886" w14:textId="77777777" w:rsidR="0066738D" w:rsidRPr="004136E5" w:rsidRDefault="0066738D" w:rsidP="0066738D">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4136E5">
        <w:rPr>
          <w:rFonts w:ascii="Times New Roman" w:eastAsia="Times New Roman" w:hAnsi="Times New Roman" w:cs="Times New Roman"/>
          <w:sz w:val="24"/>
          <w:szCs w:val="24"/>
        </w:rPr>
        <w:t>обеспечение надежности и отказоустойчивости (инициация и контроль решения необходимых задач);</w:t>
      </w:r>
    </w:p>
    <w:p w14:paraId="1B741F42" w14:textId="77777777" w:rsidR="0066738D" w:rsidRPr="004136E5" w:rsidRDefault="0066738D" w:rsidP="0066738D">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4136E5">
        <w:rPr>
          <w:rFonts w:ascii="Times New Roman" w:eastAsia="Times New Roman" w:hAnsi="Times New Roman" w:cs="Times New Roman"/>
          <w:sz w:val="24"/>
          <w:szCs w:val="24"/>
        </w:rPr>
        <w:t xml:space="preserve">взаимодействие с менеджером продукта по разработки стратегии развития и формирования </w:t>
      </w:r>
      <w:proofErr w:type="spellStart"/>
      <w:r w:rsidRPr="004136E5">
        <w:rPr>
          <w:rFonts w:ascii="Times New Roman" w:eastAsia="Times New Roman" w:hAnsi="Times New Roman" w:cs="Times New Roman"/>
          <w:sz w:val="24"/>
          <w:szCs w:val="24"/>
        </w:rPr>
        <w:t>road</w:t>
      </w:r>
      <w:proofErr w:type="spellEnd"/>
      <w:r w:rsidRPr="004136E5">
        <w:rPr>
          <w:rFonts w:ascii="Times New Roman" w:eastAsia="Times New Roman" w:hAnsi="Times New Roman" w:cs="Times New Roman"/>
          <w:sz w:val="24"/>
          <w:szCs w:val="24"/>
        </w:rPr>
        <w:t xml:space="preserve"> </w:t>
      </w:r>
      <w:proofErr w:type="spellStart"/>
      <w:r w:rsidRPr="004136E5">
        <w:rPr>
          <w:rFonts w:ascii="Times New Roman" w:eastAsia="Times New Roman" w:hAnsi="Times New Roman" w:cs="Times New Roman"/>
          <w:sz w:val="24"/>
          <w:szCs w:val="24"/>
        </w:rPr>
        <w:t>map</w:t>
      </w:r>
      <w:proofErr w:type="spellEnd"/>
      <w:r w:rsidRPr="004136E5">
        <w:rPr>
          <w:rFonts w:ascii="Times New Roman" w:eastAsia="Times New Roman" w:hAnsi="Times New Roman" w:cs="Times New Roman"/>
          <w:sz w:val="24"/>
          <w:szCs w:val="24"/>
        </w:rPr>
        <w:t>;</w:t>
      </w:r>
    </w:p>
    <w:p w14:paraId="50DFF1C1" w14:textId="77777777" w:rsidR="0066738D" w:rsidRPr="004136E5" w:rsidRDefault="0066738D" w:rsidP="0066738D">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4136E5">
        <w:rPr>
          <w:rFonts w:ascii="Times New Roman" w:eastAsia="Times New Roman" w:hAnsi="Times New Roman" w:cs="Times New Roman"/>
          <w:sz w:val="24"/>
          <w:szCs w:val="24"/>
        </w:rPr>
        <w:t>взаимодействие с менеджером продукта по планированию и постановке задач на разработку;</w:t>
      </w:r>
    </w:p>
    <w:p w14:paraId="3A4A5D98" w14:textId="77777777" w:rsidR="0066738D" w:rsidRPr="004136E5" w:rsidRDefault="0066738D" w:rsidP="0066738D">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4136E5">
        <w:rPr>
          <w:rFonts w:ascii="Times New Roman" w:eastAsia="Times New Roman" w:hAnsi="Times New Roman" w:cs="Times New Roman"/>
          <w:sz w:val="24"/>
          <w:szCs w:val="24"/>
        </w:rPr>
        <w:t>контроль ведения базы знаний по архитектуре и оформление документации;</w:t>
      </w:r>
    </w:p>
    <w:p w14:paraId="51F559F3" w14:textId="77777777" w:rsidR="0066738D" w:rsidRPr="004136E5" w:rsidRDefault="0066738D" w:rsidP="0066738D">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4136E5">
        <w:rPr>
          <w:rFonts w:ascii="Times New Roman" w:eastAsia="Times New Roman" w:hAnsi="Times New Roman" w:cs="Times New Roman"/>
          <w:sz w:val="24"/>
          <w:szCs w:val="24"/>
        </w:rPr>
        <w:t>оценка стоимости и сроков разработки по запросам;</w:t>
      </w:r>
    </w:p>
    <w:p w14:paraId="4C888EED" w14:textId="77777777" w:rsidR="0066738D" w:rsidRDefault="0066738D" w:rsidP="0066738D">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4136E5">
        <w:rPr>
          <w:rFonts w:ascii="Times New Roman" w:eastAsia="Times New Roman" w:hAnsi="Times New Roman" w:cs="Times New Roman"/>
          <w:sz w:val="24"/>
          <w:szCs w:val="24"/>
        </w:rPr>
        <w:t>участие в архитектурном комитете в роли эксперта по программному обеспечению: разработка, ревью и утверждение рассма</w:t>
      </w:r>
      <w:r>
        <w:rPr>
          <w:rFonts w:ascii="Times New Roman" w:eastAsia="Times New Roman" w:hAnsi="Times New Roman" w:cs="Times New Roman"/>
          <w:sz w:val="24"/>
          <w:szCs w:val="24"/>
        </w:rPr>
        <w:t>триваемых архитектурных решений;</w:t>
      </w:r>
    </w:p>
    <w:p w14:paraId="2DDFF729" w14:textId="77777777" w:rsidR="0066738D" w:rsidRDefault="0066738D" w:rsidP="0066738D">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4136E5">
        <w:rPr>
          <w:rFonts w:ascii="Times New Roman" w:eastAsia="Times New Roman" w:hAnsi="Times New Roman" w:cs="Times New Roman"/>
          <w:sz w:val="24"/>
          <w:szCs w:val="24"/>
        </w:rPr>
        <w:t xml:space="preserve">участие в дейли / обзоре спринта и работу по </w:t>
      </w:r>
      <w:proofErr w:type="spellStart"/>
      <w:r w:rsidRPr="004136E5">
        <w:rPr>
          <w:rFonts w:ascii="Times New Roman" w:eastAsia="Times New Roman" w:hAnsi="Times New Roman" w:cs="Times New Roman"/>
          <w:sz w:val="24"/>
          <w:szCs w:val="24"/>
        </w:rPr>
        <w:t>agile</w:t>
      </w:r>
      <w:proofErr w:type="spellEnd"/>
      <w:r w:rsidRPr="004136E5">
        <w:rPr>
          <w:rFonts w:ascii="Times New Roman" w:eastAsia="Times New Roman" w:hAnsi="Times New Roman" w:cs="Times New Roman"/>
          <w:sz w:val="24"/>
          <w:szCs w:val="24"/>
        </w:rPr>
        <w:t xml:space="preserve"> и спринтам</w:t>
      </w:r>
      <w:r>
        <w:rPr>
          <w:rFonts w:ascii="Times New Roman" w:eastAsia="Times New Roman" w:hAnsi="Times New Roman" w:cs="Times New Roman"/>
          <w:sz w:val="24"/>
          <w:szCs w:val="24"/>
        </w:rPr>
        <w:t>.</w:t>
      </w:r>
    </w:p>
    <w:p w14:paraId="4D883513" w14:textId="77777777" w:rsidR="00685629" w:rsidRPr="00597CCE" w:rsidRDefault="00685629" w:rsidP="00685629">
      <w:pPr>
        <w:pStyle w:val="a6"/>
        <w:tabs>
          <w:tab w:val="left" w:pos="0"/>
          <w:tab w:val="left" w:pos="851"/>
        </w:tabs>
        <w:ind w:left="426"/>
        <w:jc w:val="both"/>
        <w:rPr>
          <w:bCs/>
          <w:highlight w:val="yellow"/>
        </w:rPr>
      </w:pPr>
    </w:p>
    <w:p w14:paraId="1D4B3FFA" w14:textId="72D0753E" w:rsidR="00FA4D74" w:rsidRPr="00597CCE" w:rsidRDefault="00FA4D74" w:rsidP="00FA4D74">
      <w:pPr>
        <w:pStyle w:val="Default"/>
      </w:pPr>
      <w:r w:rsidRPr="00597CCE">
        <w:t xml:space="preserve">1. Архитектор </w:t>
      </w:r>
    </w:p>
    <w:p w14:paraId="6AE22E0A" w14:textId="77777777" w:rsidR="00FA4D74" w:rsidRPr="00597CCE" w:rsidRDefault="00FA4D74" w:rsidP="00FA4D74">
      <w:pPr>
        <w:pStyle w:val="Default"/>
      </w:pPr>
      <w:r w:rsidRPr="00597CCE">
        <w:t xml:space="preserve">Перечень работ в минимальном количестве часов: </w:t>
      </w:r>
    </w:p>
    <w:p w14:paraId="020D15C5" w14:textId="77777777" w:rsidR="00FA4D74" w:rsidRPr="00597CCE" w:rsidRDefault="00FA4D74" w:rsidP="00FA4D74">
      <w:pPr>
        <w:pStyle w:val="Default"/>
      </w:pPr>
      <w:r w:rsidRPr="00597CCE">
        <w:t xml:space="preserve">- технический надзор доработок, формирование и контроль правил разработки; </w:t>
      </w:r>
    </w:p>
    <w:p w14:paraId="4B08DBD7" w14:textId="77777777" w:rsidR="00FA4D74" w:rsidRPr="00597CCE" w:rsidRDefault="00FA4D74" w:rsidP="00FA4D74">
      <w:pPr>
        <w:pStyle w:val="Default"/>
      </w:pPr>
      <w:r w:rsidRPr="00597CCE">
        <w:t>- разработка, ревью и утверждение рассматриваемых архитектурных решений на Архитектурном комитете;</w:t>
      </w:r>
    </w:p>
    <w:p w14:paraId="2DE6A691" w14:textId="77777777" w:rsidR="00FA4D74" w:rsidRPr="00597CCE" w:rsidRDefault="00FA4D74" w:rsidP="00FA4D74">
      <w:pPr>
        <w:pStyle w:val="Default"/>
      </w:pPr>
      <w:r w:rsidRPr="00597CCE">
        <w:t xml:space="preserve">- ревью доработок, участие в приемке работ; </w:t>
      </w:r>
    </w:p>
    <w:p w14:paraId="0490E2E5" w14:textId="77777777" w:rsidR="00FA4D74" w:rsidRPr="00597CCE" w:rsidRDefault="00FA4D74" w:rsidP="00FA4D74">
      <w:pPr>
        <w:pStyle w:val="Default"/>
      </w:pPr>
      <w:r w:rsidRPr="00597CCE">
        <w:t xml:space="preserve">- экспертная консультация разработчиков и подрядчиков по вопросам архитектуры и доработок; </w:t>
      </w:r>
    </w:p>
    <w:p w14:paraId="455D12FA" w14:textId="77777777" w:rsidR="00FA4D74" w:rsidRPr="00597CCE" w:rsidRDefault="00FA4D74" w:rsidP="00FA4D74">
      <w:pPr>
        <w:pStyle w:val="Default"/>
      </w:pPr>
      <w:r w:rsidRPr="00597CCE">
        <w:t xml:space="preserve">- ревью документации по доработкам; </w:t>
      </w:r>
    </w:p>
    <w:p w14:paraId="1EADEBF8" w14:textId="77777777" w:rsidR="00FA4D74" w:rsidRPr="00597CCE" w:rsidRDefault="00FA4D74" w:rsidP="00FA4D74">
      <w:pPr>
        <w:pStyle w:val="Default"/>
      </w:pPr>
      <w:r w:rsidRPr="00597CCE">
        <w:t xml:space="preserve">- контроль ведения и качества базы знаний по архитектуре; </w:t>
      </w:r>
    </w:p>
    <w:p w14:paraId="11425932" w14:textId="77777777" w:rsidR="00FA4D74" w:rsidRPr="00597CCE" w:rsidRDefault="00FA4D74" w:rsidP="00FA4D74">
      <w:pPr>
        <w:pStyle w:val="Default"/>
      </w:pPr>
      <w:r w:rsidRPr="00597CCE">
        <w:t xml:space="preserve">- организация хранения исходного кода в </w:t>
      </w:r>
      <w:proofErr w:type="spellStart"/>
      <w:r w:rsidRPr="00597CCE">
        <w:t>Gitlab</w:t>
      </w:r>
      <w:proofErr w:type="spellEnd"/>
      <w:r w:rsidRPr="00597CCE">
        <w:t>;</w:t>
      </w:r>
    </w:p>
    <w:p w14:paraId="39648D4F" w14:textId="77777777" w:rsidR="00FA4D74" w:rsidRPr="00597CCE" w:rsidRDefault="00FA4D74" w:rsidP="00FA4D74">
      <w:pPr>
        <w:pStyle w:val="Default"/>
      </w:pPr>
      <w:r w:rsidRPr="00597CCE">
        <w:t>- планирование, инициация и контроль развития и оптимизации архитектуры;</w:t>
      </w:r>
    </w:p>
    <w:p w14:paraId="618DE7BD" w14:textId="77777777" w:rsidR="00FA4D74" w:rsidRPr="00597CCE" w:rsidRDefault="00FA4D74" w:rsidP="00FA4D74">
      <w:pPr>
        <w:pStyle w:val="Default"/>
      </w:pPr>
      <w:r w:rsidRPr="00597CCE">
        <w:t xml:space="preserve">- обеспечение надежности и отказоустойчивости Сайтов (планирование, инициация и контроль решения необходимых задач); </w:t>
      </w:r>
    </w:p>
    <w:p w14:paraId="1C0027E9" w14:textId="77777777" w:rsidR="00FA4D74" w:rsidRPr="00597CCE" w:rsidRDefault="00FA4D74" w:rsidP="00FA4D74">
      <w:pPr>
        <w:pStyle w:val="Default"/>
      </w:pPr>
      <w:r w:rsidRPr="00597CCE">
        <w:t xml:space="preserve">- работа с </w:t>
      </w:r>
      <w:proofErr w:type="spellStart"/>
      <w:r w:rsidRPr="00597CCE">
        <w:t>Gitlab</w:t>
      </w:r>
      <w:proofErr w:type="spellEnd"/>
      <w:r w:rsidRPr="00597CCE">
        <w:t xml:space="preserve">, </w:t>
      </w:r>
      <w:proofErr w:type="spellStart"/>
      <w:r w:rsidRPr="00597CCE">
        <w:t>Jira</w:t>
      </w:r>
      <w:proofErr w:type="spellEnd"/>
      <w:r w:rsidRPr="00597CCE">
        <w:t xml:space="preserve">, </w:t>
      </w:r>
      <w:proofErr w:type="spellStart"/>
      <w:r w:rsidRPr="00597CCE">
        <w:t>confluence</w:t>
      </w:r>
      <w:proofErr w:type="spellEnd"/>
      <w:r w:rsidRPr="00597CCE">
        <w:t xml:space="preserve"> по подготовке и размещению необходимых артефактов;</w:t>
      </w:r>
    </w:p>
    <w:p w14:paraId="4D07DED9" w14:textId="422EC954" w:rsidR="00FA4D74" w:rsidRPr="00597CCE" w:rsidRDefault="00FA4D74" w:rsidP="00C33D61">
      <w:pPr>
        <w:pStyle w:val="Default"/>
      </w:pPr>
      <w:r w:rsidRPr="00597CCE">
        <w:t>- участие в дейли и мероприятиях по планированию и обзору спринта</w:t>
      </w:r>
      <w:r w:rsidR="00C33D61" w:rsidRPr="00597CCE">
        <w:t>;</w:t>
      </w:r>
    </w:p>
    <w:p w14:paraId="41FD166E" w14:textId="17EE7475" w:rsidR="00FA4D74" w:rsidRPr="00597CCE" w:rsidRDefault="00FA4D74" w:rsidP="00C33D61">
      <w:pPr>
        <w:pStyle w:val="Default"/>
      </w:pPr>
      <w:r w:rsidRPr="00597CCE">
        <w:t xml:space="preserve">- работа по </w:t>
      </w:r>
      <w:proofErr w:type="spellStart"/>
      <w:r w:rsidRPr="00597CCE">
        <w:t>agile</w:t>
      </w:r>
      <w:proofErr w:type="spellEnd"/>
      <w:r w:rsidRPr="00597CCE">
        <w:t xml:space="preserve"> / </w:t>
      </w:r>
      <w:proofErr w:type="spellStart"/>
      <w:r w:rsidRPr="00597CCE">
        <w:t>scrum</w:t>
      </w:r>
      <w:proofErr w:type="spellEnd"/>
      <w:r w:rsidR="00C33D61" w:rsidRPr="00597CCE">
        <w:t>.</w:t>
      </w:r>
    </w:p>
    <w:p w14:paraId="61743C02" w14:textId="77777777" w:rsidR="00FA4D74" w:rsidRPr="00597CCE" w:rsidRDefault="00FA4D74" w:rsidP="00FA4D74">
      <w:pPr>
        <w:pStyle w:val="Default"/>
      </w:pPr>
    </w:p>
    <w:p w14:paraId="432EF304" w14:textId="77777777" w:rsidR="00FA4D74" w:rsidRPr="00597CCE" w:rsidRDefault="00FA4D74" w:rsidP="00FA4D74">
      <w:pPr>
        <w:pStyle w:val="Default"/>
      </w:pPr>
      <w:r w:rsidRPr="00597CCE">
        <w:t>2. Разработчик</w:t>
      </w:r>
    </w:p>
    <w:p w14:paraId="20E621BA" w14:textId="77777777" w:rsidR="00FA4D74" w:rsidRPr="00597CCE" w:rsidRDefault="00FA4D74" w:rsidP="00FA4D74">
      <w:pPr>
        <w:pStyle w:val="Default"/>
      </w:pPr>
      <w:r w:rsidRPr="00597CCE">
        <w:t xml:space="preserve">Перечень работ в минимальном количестве часов: </w:t>
      </w:r>
    </w:p>
    <w:p w14:paraId="37A89A2A" w14:textId="77777777" w:rsidR="00FA4D74" w:rsidRPr="00597CCE" w:rsidRDefault="00FA4D74" w:rsidP="00FA4D74">
      <w:pPr>
        <w:pStyle w:val="Default"/>
      </w:pPr>
      <w:r w:rsidRPr="00597CCE">
        <w:t xml:space="preserve">- формирование </w:t>
      </w:r>
      <w:proofErr w:type="spellStart"/>
      <w:r w:rsidRPr="00597CCE">
        <w:t>бэклога</w:t>
      </w:r>
      <w:proofErr w:type="spellEnd"/>
      <w:r w:rsidRPr="00597CCE">
        <w:t xml:space="preserve"> спринта – выбор приоритетных задач во взаимодействии с владельцем продукта и командой;</w:t>
      </w:r>
    </w:p>
    <w:p w14:paraId="5A2EFC92" w14:textId="77777777" w:rsidR="00FA4D74" w:rsidRPr="00597CCE" w:rsidRDefault="00FA4D74" w:rsidP="00FA4D74">
      <w:pPr>
        <w:pStyle w:val="Default"/>
      </w:pPr>
      <w:r w:rsidRPr="00597CCE">
        <w:t xml:space="preserve">- проведение текущих доработок из </w:t>
      </w:r>
      <w:proofErr w:type="spellStart"/>
      <w:r w:rsidRPr="00597CCE">
        <w:t>бэклога</w:t>
      </w:r>
      <w:proofErr w:type="spellEnd"/>
      <w:r w:rsidRPr="00597CCE">
        <w:t xml:space="preserve"> спринта (по заявкам заказчика и по устранению выявленных ошибок);</w:t>
      </w:r>
    </w:p>
    <w:p w14:paraId="579C5989" w14:textId="77777777" w:rsidR="00FA4D74" w:rsidRPr="00597CCE" w:rsidRDefault="00FA4D74" w:rsidP="00FA4D74">
      <w:pPr>
        <w:pStyle w:val="Default"/>
      </w:pPr>
      <w:r w:rsidRPr="00597CCE">
        <w:t>- участие в аналитических работах и выборе способа реализации доработок и работах по тестированию, совместное с тестировщиком планирование тестирования сложных задач;</w:t>
      </w:r>
    </w:p>
    <w:p w14:paraId="2423B736" w14:textId="77777777" w:rsidR="00FA4D74" w:rsidRPr="00597CCE" w:rsidRDefault="00FA4D74" w:rsidP="00FA4D74">
      <w:pPr>
        <w:pStyle w:val="Default"/>
      </w:pPr>
      <w:r w:rsidRPr="00597CCE">
        <w:t xml:space="preserve">- работа с </w:t>
      </w:r>
      <w:proofErr w:type="spellStart"/>
      <w:r w:rsidRPr="00597CCE">
        <w:t>Gitlab</w:t>
      </w:r>
      <w:proofErr w:type="spellEnd"/>
      <w:r w:rsidRPr="00597CCE">
        <w:t xml:space="preserve">, </w:t>
      </w:r>
      <w:proofErr w:type="spellStart"/>
      <w:r w:rsidRPr="00597CCE">
        <w:t>Jira</w:t>
      </w:r>
      <w:proofErr w:type="spellEnd"/>
      <w:r w:rsidRPr="00597CCE">
        <w:t xml:space="preserve">, </w:t>
      </w:r>
      <w:proofErr w:type="spellStart"/>
      <w:r w:rsidRPr="00597CCE">
        <w:t>confluence</w:t>
      </w:r>
      <w:proofErr w:type="spellEnd"/>
      <w:r w:rsidRPr="00597CCE">
        <w:t xml:space="preserve"> по подготовке и размещению необходимых артефактов;</w:t>
      </w:r>
    </w:p>
    <w:p w14:paraId="09384F50" w14:textId="5F8B52D2" w:rsidR="00FA4D74" w:rsidRPr="00597CCE" w:rsidRDefault="00FA4D74" w:rsidP="004743E1">
      <w:pPr>
        <w:pStyle w:val="Default"/>
      </w:pPr>
      <w:r w:rsidRPr="00597CCE">
        <w:t>- участие в дейли и мероприятиях по планированию и обзору спринта</w:t>
      </w:r>
      <w:r w:rsidR="004743E1" w:rsidRPr="00597CCE">
        <w:t>;</w:t>
      </w:r>
    </w:p>
    <w:p w14:paraId="5047687C" w14:textId="7EF5220B" w:rsidR="00FA4D74" w:rsidRPr="00597CCE" w:rsidRDefault="00FA4D74" w:rsidP="004743E1">
      <w:pPr>
        <w:pStyle w:val="Default"/>
      </w:pPr>
      <w:r w:rsidRPr="00597CCE">
        <w:t xml:space="preserve">- работа по </w:t>
      </w:r>
      <w:proofErr w:type="spellStart"/>
      <w:r w:rsidRPr="00597CCE">
        <w:t>agile</w:t>
      </w:r>
      <w:proofErr w:type="spellEnd"/>
      <w:r w:rsidRPr="00597CCE">
        <w:t xml:space="preserve"> / </w:t>
      </w:r>
      <w:proofErr w:type="spellStart"/>
      <w:r w:rsidRPr="00597CCE">
        <w:t>scrum</w:t>
      </w:r>
      <w:proofErr w:type="spellEnd"/>
      <w:r w:rsidR="004743E1" w:rsidRPr="00597CCE">
        <w:t>.</w:t>
      </w:r>
    </w:p>
    <w:p w14:paraId="5E802E45" w14:textId="77777777" w:rsidR="00FA4D74" w:rsidRPr="00597CCE" w:rsidRDefault="00FA4D74" w:rsidP="00FA4D74">
      <w:pPr>
        <w:pStyle w:val="Default"/>
      </w:pPr>
    </w:p>
    <w:p w14:paraId="767BE302" w14:textId="77777777" w:rsidR="00FA4D74" w:rsidRPr="00597CCE" w:rsidRDefault="00FA4D74" w:rsidP="004743E1">
      <w:pPr>
        <w:pStyle w:val="Default"/>
      </w:pPr>
      <w:r w:rsidRPr="00597CCE">
        <w:rPr>
          <w:bCs/>
        </w:rPr>
        <w:t xml:space="preserve">3. </w:t>
      </w:r>
      <w:r w:rsidRPr="00597CCE">
        <w:t xml:space="preserve">Аналитик: </w:t>
      </w:r>
    </w:p>
    <w:p w14:paraId="09C0AAAF" w14:textId="77777777" w:rsidR="00FA4D74" w:rsidRPr="00597CCE" w:rsidRDefault="00FA4D74" w:rsidP="004743E1">
      <w:pPr>
        <w:pStyle w:val="Default"/>
      </w:pPr>
      <w:r w:rsidRPr="00597CCE">
        <w:t>- написание аналитических записок;</w:t>
      </w:r>
    </w:p>
    <w:p w14:paraId="3F609EDE" w14:textId="77777777" w:rsidR="00FA4D74" w:rsidRPr="00597CCE" w:rsidRDefault="00FA4D74" w:rsidP="004743E1">
      <w:pPr>
        <w:pStyle w:val="Default"/>
      </w:pPr>
      <w:r w:rsidRPr="00597CCE">
        <w:t>- написание технических заданий;</w:t>
      </w:r>
    </w:p>
    <w:p w14:paraId="78BB7353" w14:textId="77777777" w:rsidR="00FA4D74" w:rsidRPr="00597CCE" w:rsidRDefault="00FA4D74" w:rsidP="004743E1">
      <w:pPr>
        <w:pStyle w:val="Default"/>
      </w:pPr>
      <w:r w:rsidRPr="00597CCE">
        <w:t>- формирование концепций решений;</w:t>
      </w:r>
    </w:p>
    <w:p w14:paraId="4A443EB3" w14:textId="77777777" w:rsidR="00FA4D74" w:rsidRPr="00597CCE" w:rsidRDefault="00FA4D74" w:rsidP="004743E1">
      <w:pPr>
        <w:pStyle w:val="Default"/>
      </w:pPr>
      <w:r w:rsidRPr="00597CCE">
        <w:t xml:space="preserve">- проведение аналитических работ по заявкам Заказчика с оформленным описанием в </w:t>
      </w:r>
      <w:proofErr w:type="spellStart"/>
      <w:r w:rsidRPr="00597CCE">
        <w:t>Confluence</w:t>
      </w:r>
      <w:proofErr w:type="spellEnd"/>
      <w:r w:rsidRPr="00597CCE">
        <w:t xml:space="preserve">; </w:t>
      </w:r>
    </w:p>
    <w:p w14:paraId="37262322" w14:textId="77777777" w:rsidR="00FA4D74" w:rsidRPr="00597CCE" w:rsidRDefault="00FA4D74" w:rsidP="004743E1">
      <w:pPr>
        <w:pStyle w:val="Default"/>
      </w:pPr>
      <w:r w:rsidRPr="00597CCE">
        <w:t>- предложение и проработка с командой вариантов реализации функционала;</w:t>
      </w:r>
    </w:p>
    <w:p w14:paraId="4D1E9B7A" w14:textId="77777777" w:rsidR="00FA4D74" w:rsidRPr="00597CCE" w:rsidRDefault="00FA4D74" w:rsidP="004743E1">
      <w:pPr>
        <w:pStyle w:val="Default"/>
      </w:pPr>
      <w:r w:rsidRPr="00597CCE">
        <w:t xml:space="preserve">- уточнение требований в ходе разработки нового функционала/исправления ошибок; </w:t>
      </w:r>
    </w:p>
    <w:p w14:paraId="2A3F8624" w14:textId="77777777" w:rsidR="00FA4D74" w:rsidRPr="00597CCE" w:rsidRDefault="00FA4D74" w:rsidP="004743E1">
      <w:pPr>
        <w:pStyle w:val="Default"/>
      </w:pPr>
      <w:r w:rsidRPr="00597CCE">
        <w:t xml:space="preserve">- контроль ведения базы знаний по архитектуре и оформление документации; </w:t>
      </w:r>
    </w:p>
    <w:p w14:paraId="6209DF5A" w14:textId="77777777" w:rsidR="00FA4D74" w:rsidRPr="00597CCE" w:rsidRDefault="00FA4D74" w:rsidP="004743E1">
      <w:pPr>
        <w:pStyle w:val="Default"/>
      </w:pPr>
      <w:r w:rsidRPr="00597CCE">
        <w:lastRenderedPageBreak/>
        <w:t xml:space="preserve">- взаимодействие с менеджером продукта по планированию и постановке задач на разработку; </w:t>
      </w:r>
    </w:p>
    <w:p w14:paraId="2FCA7C74" w14:textId="77777777" w:rsidR="00FA4D74" w:rsidRPr="00597CCE" w:rsidRDefault="00FA4D74" w:rsidP="004743E1">
      <w:pPr>
        <w:pStyle w:val="Default"/>
      </w:pPr>
      <w:r w:rsidRPr="00597CCE">
        <w:t xml:space="preserve">- работа с </w:t>
      </w:r>
      <w:proofErr w:type="spellStart"/>
      <w:r w:rsidRPr="00597CCE">
        <w:t>Gitlab</w:t>
      </w:r>
      <w:proofErr w:type="spellEnd"/>
      <w:r w:rsidRPr="00597CCE">
        <w:t xml:space="preserve">, </w:t>
      </w:r>
      <w:proofErr w:type="spellStart"/>
      <w:r w:rsidRPr="00597CCE">
        <w:t>Jira</w:t>
      </w:r>
      <w:proofErr w:type="spellEnd"/>
      <w:r w:rsidRPr="00597CCE">
        <w:t xml:space="preserve">, </w:t>
      </w:r>
      <w:proofErr w:type="spellStart"/>
      <w:r w:rsidRPr="00597CCE">
        <w:t>confluence</w:t>
      </w:r>
      <w:proofErr w:type="spellEnd"/>
      <w:r w:rsidRPr="00597CCE">
        <w:t xml:space="preserve"> по подготовке и размещению необходимых артефактов;</w:t>
      </w:r>
    </w:p>
    <w:p w14:paraId="0615322E" w14:textId="72DD5FD4" w:rsidR="00FA4D74" w:rsidRPr="00597CCE" w:rsidRDefault="00FA4D74" w:rsidP="004743E1">
      <w:pPr>
        <w:pStyle w:val="Default"/>
      </w:pPr>
      <w:r w:rsidRPr="00597CCE">
        <w:t>- участие в работе команды на всех этапах для планирования и обеспечения эффективного взаимодействия</w:t>
      </w:r>
      <w:r w:rsidR="004743E1" w:rsidRPr="00597CCE">
        <w:t>;</w:t>
      </w:r>
    </w:p>
    <w:p w14:paraId="7632BF7C" w14:textId="31B24AC4" w:rsidR="00FA4D74" w:rsidRPr="00597CCE" w:rsidRDefault="00FA4D74" w:rsidP="004743E1">
      <w:pPr>
        <w:pStyle w:val="Default"/>
      </w:pPr>
      <w:r w:rsidRPr="00597CCE">
        <w:t>- участие в дейли и мероприятиях по планированию и обзору спринта</w:t>
      </w:r>
      <w:r w:rsidR="004743E1" w:rsidRPr="00597CCE">
        <w:t>;</w:t>
      </w:r>
    </w:p>
    <w:p w14:paraId="13E901C5" w14:textId="1FEB19B2" w:rsidR="00FA4D74" w:rsidRPr="00597CCE" w:rsidRDefault="00FA4D74" w:rsidP="004743E1">
      <w:pPr>
        <w:pStyle w:val="Default"/>
      </w:pPr>
      <w:r w:rsidRPr="00597CCE">
        <w:t xml:space="preserve">- работа по </w:t>
      </w:r>
      <w:proofErr w:type="spellStart"/>
      <w:r w:rsidRPr="00597CCE">
        <w:t>agile</w:t>
      </w:r>
      <w:proofErr w:type="spellEnd"/>
      <w:r w:rsidRPr="00597CCE">
        <w:t xml:space="preserve"> / </w:t>
      </w:r>
      <w:proofErr w:type="spellStart"/>
      <w:r w:rsidRPr="00597CCE">
        <w:t>scrum</w:t>
      </w:r>
      <w:proofErr w:type="spellEnd"/>
      <w:r w:rsidR="004743E1" w:rsidRPr="00597CCE">
        <w:t>.</w:t>
      </w:r>
    </w:p>
    <w:p w14:paraId="6CF590A5" w14:textId="77777777" w:rsidR="00FA4D74" w:rsidRPr="00597CCE" w:rsidRDefault="00FA4D74" w:rsidP="00FA4D74">
      <w:pPr>
        <w:pStyle w:val="a6"/>
        <w:tabs>
          <w:tab w:val="left" w:pos="0"/>
          <w:tab w:val="left" w:pos="851"/>
        </w:tabs>
        <w:ind w:left="426"/>
        <w:jc w:val="both"/>
        <w:rPr>
          <w:bCs/>
        </w:rPr>
      </w:pPr>
    </w:p>
    <w:p w14:paraId="23BAFEFB" w14:textId="77777777" w:rsidR="00FA4D74" w:rsidRPr="00597CCE" w:rsidRDefault="00FA4D74" w:rsidP="004743E1">
      <w:pPr>
        <w:pStyle w:val="Default"/>
      </w:pPr>
      <w:r w:rsidRPr="00597CCE">
        <w:rPr>
          <w:bCs/>
        </w:rPr>
        <w:t>4</w:t>
      </w:r>
      <w:r w:rsidRPr="00597CCE">
        <w:t>. Тестировщик:</w:t>
      </w:r>
    </w:p>
    <w:p w14:paraId="57D4B288" w14:textId="77777777" w:rsidR="00FA4D74" w:rsidRPr="00597CCE" w:rsidRDefault="00FA4D74" w:rsidP="004743E1">
      <w:pPr>
        <w:pStyle w:val="Default"/>
      </w:pPr>
      <w:r w:rsidRPr="00597CCE">
        <w:t>- составление планов тестирования, написание тест кейсов, тестовых сценариев и чек-листов для тестирования;</w:t>
      </w:r>
    </w:p>
    <w:p w14:paraId="15D1F2F6" w14:textId="77777777" w:rsidR="00FA4D74" w:rsidRPr="00597CCE" w:rsidRDefault="00FA4D74" w:rsidP="004743E1">
      <w:pPr>
        <w:pStyle w:val="Default"/>
      </w:pPr>
      <w:r w:rsidRPr="00597CCE">
        <w:t>- участие в работе команды на всех этапах для планирования и обеспечения эффективного тестирования;</w:t>
      </w:r>
    </w:p>
    <w:p w14:paraId="32627BE5" w14:textId="77777777" w:rsidR="00FA4D74" w:rsidRPr="00597CCE" w:rsidRDefault="00FA4D74" w:rsidP="004743E1">
      <w:pPr>
        <w:pStyle w:val="Default"/>
      </w:pPr>
      <w:r w:rsidRPr="00597CCE">
        <w:t>- проведение функционального, нагрузочного, интеграционного тестирования. Организация пользовательского тестирования;</w:t>
      </w:r>
    </w:p>
    <w:p w14:paraId="0737C055" w14:textId="77777777" w:rsidR="00FA4D74" w:rsidRPr="00597CCE" w:rsidRDefault="00FA4D74" w:rsidP="004743E1">
      <w:pPr>
        <w:pStyle w:val="Default"/>
      </w:pPr>
      <w:r w:rsidRPr="00597CCE">
        <w:t>- применение, адаптация и описание известных методик тестирования;</w:t>
      </w:r>
    </w:p>
    <w:p w14:paraId="00DA42F1" w14:textId="22B4517E" w:rsidR="00FA4D74" w:rsidRPr="00597CCE" w:rsidRDefault="00FA4D74" w:rsidP="004743E1">
      <w:pPr>
        <w:pStyle w:val="Default"/>
      </w:pPr>
      <w:r w:rsidRPr="00597CCE">
        <w:t>- разработка планов регрессионного тестирования</w:t>
      </w:r>
      <w:r w:rsidR="004743E1" w:rsidRPr="00597CCE">
        <w:t>;</w:t>
      </w:r>
    </w:p>
    <w:p w14:paraId="5046C4A8" w14:textId="7AA7180D" w:rsidR="00FA4D74" w:rsidRPr="00597CCE" w:rsidRDefault="00FA4D74" w:rsidP="004743E1">
      <w:pPr>
        <w:pStyle w:val="Default"/>
      </w:pPr>
      <w:r w:rsidRPr="00597CCE">
        <w:t>- разработка планов нагрузочного тестирования</w:t>
      </w:r>
      <w:r w:rsidR="004743E1" w:rsidRPr="00597CCE">
        <w:t>;</w:t>
      </w:r>
    </w:p>
    <w:p w14:paraId="45F34835" w14:textId="51FE4545" w:rsidR="00FA4D74" w:rsidRPr="00597CCE" w:rsidRDefault="00FA4D74" w:rsidP="004743E1">
      <w:pPr>
        <w:pStyle w:val="Default"/>
      </w:pPr>
      <w:r w:rsidRPr="00597CCE">
        <w:t xml:space="preserve">- </w:t>
      </w:r>
      <w:r w:rsidR="004743E1" w:rsidRPr="00597CCE">
        <w:t>р</w:t>
      </w:r>
      <w:r w:rsidRPr="00597CCE">
        <w:t>азработка и актуализация документации в процессе тестирования;</w:t>
      </w:r>
    </w:p>
    <w:p w14:paraId="21260321" w14:textId="77529D49" w:rsidR="00FA4D74" w:rsidRPr="00597CCE" w:rsidRDefault="00FA4D74" w:rsidP="004743E1">
      <w:pPr>
        <w:pStyle w:val="Default"/>
      </w:pPr>
      <w:r w:rsidRPr="00597CCE">
        <w:t xml:space="preserve">- работа с </w:t>
      </w:r>
      <w:proofErr w:type="spellStart"/>
      <w:r w:rsidRPr="00597CCE">
        <w:t>Gitlab</w:t>
      </w:r>
      <w:proofErr w:type="spellEnd"/>
      <w:r w:rsidRPr="00597CCE">
        <w:t xml:space="preserve">, </w:t>
      </w:r>
      <w:proofErr w:type="spellStart"/>
      <w:r w:rsidRPr="00597CCE">
        <w:t>Jira</w:t>
      </w:r>
      <w:proofErr w:type="spellEnd"/>
      <w:r w:rsidRPr="00597CCE">
        <w:t xml:space="preserve">, </w:t>
      </w:r>
      <w:proofErr w:type="spellStart"/>
      <w:r w:rsidRPr="00597CCE">
        <w:t>confluence</w:t>
      </w:r>
      <w:proofErr w:type="spellEnd"/>
      <w:r w:rsidRPr="00597CCE">
        <w:t xml:space="preserve"> по подготовке и размещению необходимых артефактов</w:t>
      </w:r>
      <w:r w:rsidR="004743E1" w:rsidRPr="00597CCE">
        <w:t>;</w:t>
      </w:r>
    </w:p>
    <w:p w14:paraId="4A52D5B7" w14:textId="3768EF62" w:rsidR="00FA4D74" w:rsidRPr="00597CCE" w:rsidRDefault="00FA4D74" w:rsidP="004743E1">
      <w:pPr>
        <w:pStyle w:val="Default"/>
      </w:pPr>
      <w:r w:rsidRPr="00597CCE">
        <w:t>- участие в дейли и мероприятиях по планированию и обзору спринта</w:t>
      </w:r>
      <w:r w:rsidR="004743E1" w:rsidRPr="00597CCE">
        <w:t>;</w:t>
      </w:r>
    </w:p>
    <w:p w14:paraId="66DDA751" w14:textId="77777777" w:rsidR="00FA4D74" w:rsidRPr="00597CCE" w:rsidRDefault="00FA4D74" w:rsidP="004743E1">
      <w:pPr>
        <w:pStyle w:val="Default"/>
      </w:pPr>
      <w:r w:rsidRPr="00597CCE">
        <w:t xml:space="preserve">- работа по </w:t>
      </w:r>
      <w:proofErr w:type="spellStart"/>
      <w:r w:rsidRPr="00597CCE">
        <w:t>agile</w:t>
      </w:r>
      <w:proofErr w:type="spellEnd"/>
      <w:r w:rsidRPr="00597CCE">
        <w:t xml:space="preserve"> / </w:t>
      </w:r>
      <w:proofErr w:type="spellStart"/>
      <w:r w:rsidRPr="00597CCE">
        <w:t>scrum</w:t>
      </w:r>
      <w:proofErr w:type="spellEnd"/>
      <w:r w:rsidRPr="00597CCE">
        <w:t>.</w:t>
      </w:r>
    </w:p>
    <w:p w14:paraId="1B5E6BB3" w14:textId="77777777" w:rsidR="00685629" w:rsidRPr="00597CCE" w:rsidRDefault="00685629" w:rsidP="004743E1">
      <w:pPr>
        <w:pStyle w:val="Default"/>
      </w:pPr>
    </w:p>
    <w:p w14:paraId="207C07AB" w14:textId="77777777" w:rsidR="008957B3" w:rsidRPr="00597CCE" w:rsidRDefault="008957B3" w:rsidP="00C31420">
      <w:pPr>
        <w:pStyle w:val="a6"/>
        <w:tabs>
          <w:tab w:val="left" w:pos="0"/>
          <w:tab w:val="left" w:pos="851"/>
        </w:tabs>
        <w:ind w:left="426"/>
        <w:jc w:val="both"/>
        <w:rPr>
          <w:b/>
        </w:rPr>
      </w:pPr>
    </w:p>
    <w:p w14:paraId="2E85B95F" w14:textId="6DF2406F" w:rsidR="00C31420" w:rsidRPr="00597CCE" w:rsidRDefault="00D707FD" w:rsidP="00C31420">
      <w:pPr>
        <w:pStyle w:val="a6"/>
        <w:tabs>
          <w:tab w:val="left" w:pos="0"/>
          <w:tab w:val="left" w:pos="851"/>
        </w:tabs>
        <w:ind w:left="426"/>
        <w:jc w:val="both"/>
        <w:rPr>
          <w:b/>
        </w:rPr>
      </w:pPr>
      <w:r w:rsidRPr="00597CCE">
        <w:rPr>
          <w:b/>
        </w:rPr>
        <w:t xml:space="preserve">3. </w:t>
      </w:r>
      <w:r w:rsidR="00C31420" w:rsidRPr="00597CCE">
        <w:rPr>
          <w:b/>
        </w:rPr>
        <w:t xml:space="preserve">Описание </w:t>
      </w:r>
      <w:r w:rsidR="00685629" w:rsidRPr="00597CCE">
        <w:rPr>
          <w:b/>
        </w:rPr>
        <w:t>сервисов</w:t>
      </w:r>
      <w:r w:rsidR="00E60EB1" w:rsidRPr="00597CCE">
        <w:rPr>
          <w:b/>
        </w:rPr>
        <w:t xml:space="preserve"> Заказчика</w:t>
      </w:r>
      <w:r w:rsidR="00173807" w:rsidRPr="00597CCE">
        <w:rPr>
          <w:b/>
        </w:rPr>
        <w:t>:</w:t>
      </w:r>
    </w:p>
    <w:p w14:paraId="64E02ED7" w14:textId="77777777" w:rsidR="00C31420" w:rsidRPr="00597CCE" w:rsidRDefault="00C31420" w:rsidP="00C31420">
      <w:pPr>
        <w:pStyle w:val="a6"/>
        <w:tabs>
          <w:tab w:val="left" w:pos="0"/>
          <w:tab w:val="left" w:pos="851"/>
        </w:tabs>
        <w:ind w:left="426"/>
        <w:jc w:val="both"/>
        <w:rPr>
          <w:bCs/>
          <w:highlight w:val="yellow"/>
        </w:rPr>
      </w:pP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985"/>
        <w:gridCol w:w="8205"/>
      </w:tblGrid>
      <w:tr w:rsidR="0066738D" w:rsidRPr="0066738D" w14:paraId="75CBE104" w14:textId="77777777" w:rsidTr="0067785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E5AC16" w14:textId="77777777" w:rsidR="0066738D" w:rsidRPr="0066738D" w:rsidRDefault="0066738D" w:rsidP="0067785A">
            <w:pPr>
              <w:rPr>
                <w:rFonts w:ascii="Times New Roman" w:eastAsia="Times New Roman" w:hAnsi="Times New Roman" w:cs="Times New Roman"/>
                <w:sz w:val="24"/>
                <w:szCs w:val="24"/>
              </w:rPr>
            </w:pPr>
            <w:r w:rsidRPr="0066738D">
              <w:rPr>
                <w:rFonts w:ascii="Times New Roman" w:eastAsia="Times New Roman" w:hAnsi="Times New Roman" w:cs="Times New Roman"/>
                <w:sz w:val="24"/>
                <w:szCs w:val="24"/>
              </w:rPr>
              <w:t>Назначение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07C2DF" w14:textId="5E1FD520" w:rsidR="0066738D" w:rsidRPr="0066738D" w:rsidRDefault="0066738D" w:rsidP="0067785A">
            <w:pPr>
              <w:pStyle w:val="a8"/>
              <w:rPr>
                <w:rFonts w:ascii="Times New Roman" w:hAnsi="Times New Roman" w:cs="Times New Roman"/>
                <w:color w:val="auto"/>
                <w:sz w:val="24"/>
                <w:szCs w:val="24"/>
              </w:rPr>
            </w:pPr>
            <w:r w:rsidRPr="0066738D">
              <w:rPr>
                <w:rFonts w:ascii="Times New Roman" w:hAnsi="Times New Roman" w:cs="Times New Roman"/>
                <w:color w:val="auto"/>
                <w:sz w:val="24"/>
                <w:szCs w:val="24"/>
              </w:rPr>
              <w:t>Сайты компани</w:t>
            </w:r>
            <w:r w:rsidR="00475AC0">
              <w:rPr>
                <w:rFonts w:ascii="Times New Roman" w:hAnsi="Times New Roman" w:cs="Times New Roman"/>
                <w:color w:val="auto"/>
                <w:sz w:val="24"/>
                <w:szCs w:val="24"/>
              </w:rPr>
              <w:t>и</w:t>
            </w:r>
            <w:r w:rsidRPr="0066738D">
              <w:rPr>
                <w:rFonts w:ascii="Times New Roman" w:hAnsi="Times New Roman" w:cs="Times New Roman"/>
                <w:color w:val="auto"/>
                <w:sz w:val="24"/>
                <w:szCs w:val="24"/>
              </w:rPr>
              <w:t xml:space="preserve"> АО </w:t>
            </w:r>
            <w:r w:rsidR="00475AC0">
              <w:rPr>
                <w:rFonts w:ascii="Times New Roman" w:hAnsi="Times New Roman" w:cs="Times New Roman"/>
                <w:color w:val="auto"/>
                <w:sz w:val="24"/>
                <w:szCs w:val="24"/>
              </w:rPr>
              <w:t>«</w:t>
            </w:r>
            <w:proofErr w:type="spellStart"/>
            <w:r w:rsidRPr="0066738D">
              <w:rPr>
                <w:rFonts w:ascii="Times New Roman" w:hAnsi="Times New Roman" w:cs="Times New Roman"/>
                <w:color w:val="auto"/>
                <w:sz w:val="24"/>
                <w:szCs w:val="24"/>
              </w:rPr>
              <w:t>Новосибирскэнергосбыт</w:t>
            </w:r>
            <w:proofErr w:type="spellEnd"/>
            <w:r w:rsidR="00475AC0">
              <w:rPr>
                <w:rFonts w:ascii="Times New Roman" w:hAnsi="Times New Roman" w:cs="Times New Roman"/>
                <w:color w:val="auto"/>
                <w:sz w:val="24"/>
                <w:szCs w:val="24"/>
              </w:rPr>
              <w:t>»</w:t>
            </w:r>
            <w:r w:rsidRPr="0066738D">
              <w:rPr>
                <w:rFonts w:ascii="Times New Roman" w:hAnsi="Times New Roman" w:cs="Times New Roman"/>
                <w:color w:val="auto"/>
                <w:sz w:val="24"/>
                <w:szCs w:val="24"/>
              </w:rPr>
              <w:t xml:space="preserve"> (информационный сайт, сайт личного кабинета физических и юридических лиц) </w:t>
            </w:r>
          </w:p>
        </w:tc>
      </w:tr>
      <w:tr w:rsidR="0066738D" w:rsidRPr="0066738D" w14:paraId="35E4E210" w14:textId="77777777" w:rsidTr="0067785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8447E5" w14:textId="77777777" w:rsidR="0066738D" w:rsidRPr="0066738D" w:rsidRDefault="0066738D" w:rsidP="0067785A">
            <w:pPr>
              <w:rPr>
                <w:rFonts w:ascii="Times New Roman" w:eastAsia="Times New Roman" w:hAnsi="Times New Roman" w:cs="Times New Roman"/>
                <w:sz w:val="24"/>
                <w:szCs w:val="24"/>
              </w:rPr>
            </w:pPr>
            <w:r w:rsidRPr="0066738D">
              <w:rPr>
                <w:rFonts w:ascii="Times New Roman" w:eastAsia="Times New Roman" w:hAnsi="Times New Roman" w:cs="Times New Roman"/>
                <w:sz w:val="24"/>
                <w:szCs w:val="24"/>
              </w:rPr>
              <w:t>Разработчик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C6F654" w14:textId="2280B319" w:rsidR="0066738D" w:rsidRPr="0066738D" w:rsidRDefault="0066738D" w:rsidP="0067785A">
            <w:pPr>
              <w:rPr>
                <w:rFonts w:ascii="Times New Roman" w:eastAsia="Times New Roman" w:hAnsi="Times New Roman" w:cs="Times New Roman"/>
                <w:sz w:val="24"/>
                <w:szCs w:val="24"/>
              </w:rPr>
            </w:pPr>
            <w:r w:rsidRPr="0066738D">
              <w:rPr>
                <w:rFonts w:ascii="Times New Roman" w:eastAsia="Times New Roman" w:hAnsi="Times New Roman" w:cs="Times New Roman"/>
                <w:sz w:val="24"/>
                <w:szCs w:val="24"/>
              </w:rPr>
              <w:t xml:space="preserve">АО </w:t>
            </w:r>
            <w:r w:rsidR="00475AC0">
              <w:rPr>
                <w:rFonts w:ascii="Times New Roman" w:eastAsia="Times New Roman" w:hAnsi="Times New Roman" w:cs="Times New Roman"/>
                <w:sz w:val="24"/>
                <w:szCs w:val="24"/>
              </w:rPr>
              <w:t>«</w:t>
            </w:r>
            <w:proofErr w:type="spellStart"/>
            <w:r w:rsidRPr="0066738D">
              <w:rPr>
                <w:rFonts w:ascii="Times New Roman" w:eastAsia="Times New Roman" w:hAnsi="Times New Roman" w:cs="Times New Roman"/>
                <w:sz w:val="24"/>
                <w:szCs w:val="24"/>
              </w:rPr>
              <w:t>Новосибирскэнергосбыт</w:t>
            </w:r>
            <w:proofErr w:type="spellEnd"/>
            <w:r w:rsidR="00475AC0">
              <w:rPr>
                <w:rFonts w:ascii="Times New Roman" w:eastAsia="Times New Roman" w:hAnsi="Times New Roman" w:cs="Times New Roman"/>
                <w:sz w:val="24"/>
                <w:szCs w:val="24"/>
              </w:rPr>
              <w:t>»</w:t>
            </w:r>
          </w:p>
        </w:tc>
      </w:tr>
      <w:tr w:rsidR="0066738D" w:rsidRPr="0066738D" w14:paraId="1966D261" w14:textId="77777777" w:rsidTr="0067785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C148B8" w14:textId="77777777" w:rsidR="0066738D" w:rsidRPr="0066738D" w:rsidRDefault="0066738D" w:rsidP="0067785A">
            <w:pPr>
              <w:rPr>
                <w:rFonts w:ascii="Times New Roman" w:eastAsia="Times New Roman" w:hAnsi="Times New Roman" w:cs="Times New Roman"/>
                <w:sz w:val="24"/>
                <w:szCs w:val="24"/>
              </w:rPr>
            </w:pPr>
            <w:r w:rsidRPr="0066738D">
              <w:rPr>
                <w:rFonts w:ascii="Times New Roman" w:eastAsia="Times New Roman" w:hAnsi="Times New Roman" w:cs="Times New Roman"/>
                <w:sz w:val="24"/>
                <w:szCs w:val="24"/>
              </w:rPr>
              <w:t>Стек технологий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0F8A92" w14:textId="77777777" w:rsidR="0066738D" w:rsidRPr="0066738D" w:rsidRDefault="005015FD" w:rsidP="0067785A">
            <w:pPr>
              <w:pStyle w:val="a8"/>
              <w:shd w:val="clear" w:color="auto" w:fill="FFFFFF"/>
              <w:spacing w:before="150"/>
              <w:rPr>
                <w:rFonts w:ascii="Times New Roman" w:hAnsi="Times New Roman" w:cs="Times New Roman"/>
                <w:color w:val="auto"/>
                <w:sz w:val="24"/>
                <w:szCs w:val="24"/>
              </w:rPr>
            </w:pPr>
            <w:hyperlink r:id="rId8" w:history="1">
              <w:r w:rsidR="0066738D" w:rsidRPr="0066738D">
                <w:rPr>
                  <w:rStyle w:val="af3"/>
                  <w:rFonts w:ascii="Times New Roman" w:hAnsi="Times New Roman" w:cs="Times New Roman"/>
                  <w:color w:val="auto"/>
                  <w:sz w:val="24"/>
                  <w:szCs w:val="24"/>
                </w:rPr>
                <w:t>Nskes.ru</w:t>
              </w:r>
            </w:hyperlink>
          </w:p>
          <w:p w14:paraId="6143C0B4" w14:textId="77777777" w:rsidR="0066738D" w:rsidRPr="0066738D" w:rsidRDefault="0066738D" w:rsidP="0067785A">
            <w:pPr>
              <w:pStyle w:val="a8"/>
              <w:shd w:val="clear" w:color="auto" w:fill="FFFFFF"/>
              <w:spacing w:before="150"/>
              <w:ind w:left="600"/>
              <w:rPr>
                <w:rFonts w:ascii="Times New Roman" w:hAnsi="Times New Roman" w:cs="Times New Roman"/>
                <w:color w:val="auto"/>
                <w:sz w:val="24"/>
                <w:szCs w:val="24"/>
              </w:rPr>
            </w:pPr>
            <w:r w:rsidRPr="0066738D">
              <w:rPr>
                <w:rFonts w:ascii="Times New Roman" w:hAnsi="Times New Roman" w:cs="Times New Roman"/>
                <w:color w:val="auto"/>
                <w:sz w:val="24"/>
                <w:szCs w:val="24"/>
              </w:rPr>
              <w:t xml:space="preserve"> Ядро (бэк)- PHP, HTML, Java </w:t>
            </w:r>
            <w:proofErr w:type="spellStart"/>
            <w:r w:rsidRPr="0066738D">
              <w:rPr>
                <w:rFonts w:ascii="Times New Roman" w:hAnsi="Times New Roman" w:cs="Times New Roman"/>
                <w:color w:val="auto"/>
                <w:sz w:val="24"/>
                <w:szCs w:val="24"/>
              </w:rPr>
              <w:t>Script</w:t>
            </w:r>
            <w:proofErr w:type="spellEnd"/>
            <w:r w:rsidRPr="0066738D">
              <w:rPr>
                <w:rFonts w:ascii="Times New Roman" w:hAnsi="Times New Roman" w:cs="Times New Roman"/>
                <w:color w:val="auto"/>
                <w:sz w:val="24"/>
                <w:szCs w:val="24"/>
              </w:rPr>
              <w:t xml:space="preserve">, CSS * CMS - </w:t>
            </w:r>
            <w:proofErr w:type="spellStart"/>
            <w:r w:rsidRPr="0066738D">
              <w:rPr>
                <w:rFonts w:ascii="Times New Roman" w:hAnsi="Times New Roman" w:cs="Times New Roman"/>
                <w:color w:val="auto"/>
                <w:sz w:val="24"/>
                <w:szCs w:val="24"/>
              </w:rPr>
              <w:t>Битрикс</w:t>
            </w:r>
            <w:proofErr w:type="spellEnd"/>
            <w:r w:rsidRPr="0066738D">
              <w:rPr>
                <w:rFonts w:ascii="Times New Roman" w:hAnsi="Times New Roman" w:cs="Times New Roman"/>
                <w:color w:val="auto"/>
                <w:sz w:val="24"/>
                <w:szCs w:val="24"/>
              </w:rPr>
              <w:t xml:space="preserve"> УС, Фронт - HTML, CCS, JS, </w:t>
            </w:r>
            <w:proofErr w:type="spellStart"/>
            <w:r w:rsidRPr="0066738D">
              <w:rPr>
                <w:rFonts w:ascii="Times New Roman" w:hAnsi="Times New Roman" w:cs="Times New Roman"/>
                <w:color w:val="auto"/>
                <w:sz w:val="24"/>
                <w:szCs w:val="24"/>
              </w:rPr>
              <w:t>Preact</w:t>
            </w:r>
            <w:proofErr w:type="spellEnd"/>
            <w:r w:rsidRPr="0066738D">
              <w:rPr>
                <w:rFonts w:ascii="Times New Roman" w:hAnsi="Times New Roman" w:cs="Times New Roman"/>
                <w:color w:val="auto"/>
                <w:sz w:val="24"/>
                <w:szCs w:val="24"/>
              </w:rPr>
              <w:t xml:space="preserve">, </w:t>
            </w:r>
            <w:proofErr w:type="spellStart"/>
            <w:r w:rsidRPr="0066738D">
              <w:rPr>
                <w:rFonts w:ascii="Times New Roman" w:hAnsi="Times New Roman" w:cs="Times New Roman"/>
                <w:color w:val="auto"/>
                <w:sz w:val="24"/>
                <w:szCs w:val="24"/>
              </w:rPr>
              <w:t>jquery</w:t>
            </w:r>
            <w:proofErr w:type="spellEnd"/>
          </w:p>
          <w:p w14:paraId="7F44A608" w14:textId="77777777" w:rsidR="0066738D" w:rsidRPr="0066738D" w:rsidRDefault="005015FD" w:rsidP="0067785A">
            <w:pPr>
              <w:pStyle w:val="a8"/>
              <w:shd w:val="clear" w:color="auto" w:fill="FFFFFF"/>
              <w:spacing w:before="150"/>
              <w:rPr>
                <w:rFonts w:ascii="Times New Roman" w:hAnsi="Times New Roman" w:cs="Times New Roman"/>
                <w:color w:val="auto"/>
                <w:sz w:val="24"/>
                <w:szCs w:val="24"/>
              </w:rPr>
            </w:pPr>
            <w:hyperlink r:id="rId9" w:history="1">
              <w:r w:rsidR="0066738D" w:rsidRPr="0066738D">
                <w:rPr>
                  <w:rStyle w:val="af3"/>
                  <w:rFonts w:ascii="Times New Roman" w:hAnsi="Times New Roman" w:cs="Times New Roman"/>
                  <w:color w:val="auto"/>
                  <w:sz w:val="24"/>
                  <w:szCs w:val="24"/>
                </w:rPr>
                <w:t>https://narod.nskes.ru</w:t>
              </w:r>
            </w:hyperlink>
          </w:p>
          <w:p w14:paraId="07A28FA6" w14:textId="77777777" w:rsidR="0066738D" w:rsidRPr="0066738D" w:rsidRDefault="0066738D" w:rsidP="0067785A">
            <w:pPr>
              <w:pStyle w:val="a8"/>
              <w:shd w:val="clear" w:color="auto" w:fill="FFFFFF"/>
              <w:spacing w:before="150"/>
              <w:ind w:left="600"/>
              <w:rPr>
                <w:rFonts w:ascii="Times New Roman" w:hAnsi="Times New Roman" w:cs="Times New Roman"/>
                <w:color w:val="auto"/>
                <w:sz w:val="24"/>
                <w:szCs w:val="24"/>
              </w:rPr>
            </w:pPr>
            <w:r w:rsidRPr="0066738D">
              <w:rPr>
                <w:rFonts w:ascii="Times New Roman" w:hAnsi="Times New Roman" w:cs="Times New Roman"/>
                <w:color w:val="auto"/>
                <w:sz w:val="24"/>
                <w:szCs w:val="24"/>
              </w:rPr>
              <w:t xml:space="preserve">Ядро (бэк)- PHP, HTML, Java </w:t>
            </w:r>
            <w:proofErr w:type="spellStart"/>
            <w:r w:rsidRPr="0066738D">
              <w:rPr>
                <w:rFonts w:ascii="Times New Roman" w:hAnsi="Times New Roman" w:cs="Times New Roman"/>
                <w:color w:val="auto"/>
                <w:sz w:val="24"/>
                <w:szCs w:val="24"/>
              </w:rPr>
              <w:t>Script</w:t>
            </w:r>
            <w:proofErr w:type="spellEnd"/>
            <w:r w:rsidRPr="0066738D">
              <w:rPr>
                <w:rFonts w:ascii="Times New Roman" w:hAnsi="Times New Roman" w:cs="Times New Roman"/>
                <w:color w:val="auto"/>
                <w:sz w:val="24"/>
                <w:szCs w:val="24"/>
              </w:rPr>
              <w:t>, CSS</w:t>
            </w:r>
            <w:proofErr w:type="gramStart"/>
            <w:r w:rsidRPr="0066738D">
              <w:rPr>
                <w:rFonts w:ascii="Times New Roman" w:hAnsi="Times New Roman" w:cs="Times New Roman"/>
                <w:color w:val="auto"/>
                <w:sz w:val="24"/>
                <w:szCs w:val="24"/>
              </w:rPr>
              <w:t>, Для</w:t>
            </w:r>
            <w:proofErr w:type="gramEnd"/>
            <w:r w:rsidRPr="0066738D">
              <w:rPr>
                <w:rFonts w:ascii="Times New Roman" w:hAnsi="Times New Roman" w:cs="Times New Roman"/>
                <w:color w:val="auto"/>
                <w:sz w:val="24"/>
                <w:szCs w:val="24"/>
              </w:rPr>
              <w:t xml:space="preserve"> бэка - Yii2; Для фронта - HTML, CSS, JS, библиотеки </w:t>
            </w:r>
            <w:proofErr w:type="spellStart"/>
            <w:r w:rsidRPr="0066738D">
              <w:rPr>
                <w:rFonts w:ascii="Times New Roman" w:hAnsi="Times New Roman" w:cs="Times New Roman"/>
                <w:color w:val="auto"/>
                <w:sz w:val="24"/>
                <w:szCs w:val="24"/>
              </w:rPr>
              <w:t>React</w:t>
            </w:r>
            <w:proofErr w:type="spellEnd"/>
            <w:r w:rsidRPr="0066738D">
              <w:rPr>
                <w:rFonts w:ascii="Times New Roman" w:hAnsi="Times New Roman" w:cs="Times New Roman"/>
                <w:color w:val="auto"/>
                <w:sz w:val="24"/>
                <w:szCs w:val="24"/>
              </w:rPr>
              <w:t xml:space="preserve">, </w:t>
            </w:r>
            <w:proofErr w:type="spellStart"/>
            <w:r w:rsidRPr="0066738D">
              <w:rPr>
                <w:rFonts w:ascii="Times New Roman" w:hAnsi="Times New Roman" w:cs="Times New Roman"/>
                <w:color w:val="auto"/>
                <w:sz w:val="24"/>
                <w:szCs w:val="24"/>
              </w:rPr>
              <w:t>jquery</w:t>
            </w:r>
            <w:proofErr w:type="spellEnd"/>
            <w:r w:rsidRPr="0066738D">
              <w:rPr>
                <w:rFonts w:ascii="Times New Roman" w:hAnsi="Times New Roman" w:cs="Times New Roman"/>
                <w:color w:val="auto"/>
                <w:sz w:val="24"/>
                <w:szCs w:val="24"/>
              </w:rPr>
              <w:t xml:space="preserve"> и т.д.; Для вёрстки SCSS, </w:t>
            </w:r>
            <w:proofErr w:type="spellStart"/>
            <w:r w:rsidRPr="0066738D">
              <w:rPr>
                <w:rFonts w:ascii="Times New Roman" w:hAnsi="Times New Roman" w:cs="Times New Roman"/>
                <w:color w:val="auto"/>
                <w:sz w:val="24"/>
                <w:szCs w:val="24"/>
              </w:rPr>
              <w:t>Gulp</w:t>
            </w:r>
            <w:proofErr w:type="spellEnd"/>
            <w:r w:rsidRPr="0066738D">
              <w:rPr>
                <w:rFonts w:ascii="Times New Roman" w:hAnsi="Times New Roman" w:cs="Times New Roman"/>
                <w:color w:val="auto"/>
                <w:sz w:val="24"/>
                <w:szCs w:val="24"/>
              </w:rPr>
              <w:t>.</w:t>
            </w:r>
          </w:p>
          <w:p w14:paraId="026D87D5" w14:textId="77777777" w:rsidR="0066738D" w:rsidRPr="0066738D" w:rsidRDefault="005015FD" w:rsidP="0067785A">
            <w:pPr>
              <w:pStyle w:val="a8"/>
              <w:shd w:val="clear" w:color="auto" w:fill="FFFFFF"/>
              <w:spacing w:before="150"/>
              <w:rPr>
                <w:rFonts w:ascii="Times New Roman" w:hAnsi="Times New Roman" w:cs="Times New Roman"/>
                <w:color w:val="auto"/>
                <w:sz w:val="24"/>
                <w:szCs w:val="24"/>
              </w:rPr>
            </w:pPr>
            <w:hyperlink r:id="rId10" w:history="1">
              <w:r w:rsidR="0066738D" w:rsidRPr="0066738D">
                <w:rPr>
                  <w:rStyle w:val="af3"/>
                  <w:rFonts w:ascii="Times New Roman" w:hAnsi="Times New Roman" w:cs="Times New Roman"/>
                  <w:color w:val="auto"/>
                  <w:sz w:val="24"/>
                  <w:szCs w:val="24"/>
                </w:rPr>
                <w:t>https://service.nskes.ru/</w:t>
              </w:r>
            </w:hyperlink>
          </w:p>
          <w:p w14:paraId="3F00B685" w14:textId="77777777" w:rsidR="0066738D" w:rsidRPr="0066738D" w:rsidRDefault="0066738D" w:rsidP="0067785A">
            <w:pPr>
              <w:pStyle w:val="a8"/>
              <w:shd w:val="clear" w:color="auto" w:fill="FFFFFF"/>
              <w:spacing w:before="150"/>
              <w:ind w:left="600"/>
              <w:rPr>
                <w:rFonts w:ascii="Times New Roman" w:hAnsi="Times New Roman" w:cs="Times New Roman"/>
                <w:color w:val="auto"/>
                <w:sz w:val="24"/>
                <w:szCs w:val="24"/>
              </w:rPr>
            </w:pPr>
            <w:r w:rsidRPr="0066738D">
              <w:rPr>
                <w:rFonts w:ascii="Times New Roman" w:hAnsi="Times New Roman" w:cs="Times New Roman"/>
                <w:color w:val="auto"/>
                <w:sz w:val="24"/>
                <w:szCs w:val="24"/>
              </w:rPr>
              <w:t xml:space="preserve">Ядро (бэк)- PHP, HTML, Java </w:t>
            </w:r>
            <w:proofErr w:type="spellStart"/>
            <w:r w:rsidRPr="0066738D">
              <w:rPr>
                <w:rFonts w:ascii="Times New Roman" w:hAnsi="Times New Roman" w:cs="Times New Roman"/>
                <w:color w:val="auto"/>
                <w:sz w:val="24"/>
                <w:szCs w:val="24"/>
              </w:rPr>
              <w:t>Script</w:t>
            </w:r>
            <w:proofErr w:type="spellEnd"/>
            <w:r w:rsidRPr="0066738D">
              <w:rPr>
                <w:rFonts w:ascii="Times New Roman" w:hAnsi="Times New Roman" w:cs="Times New Roman"/>
                <w:color w:val="auto"/>
                <w:sz w:val="24"/>
                <w:szCs w:val="24"/>
              </w:rPr>
              <w:t xml:space="preserve">, </w:t>
            </w:r>
            <w:proofErr w:type="gramStart"/>
            <w:r w:rsidRPr="0066738D">
              <w:rPr>
                <w:rFonts w:ascii="Times New Roman" w:hAnsi="Times New Roman" w:cs="Times New Roman"/>
                <w:color w:val="auto"/>
                <w:sz w:val="24"/>
                <w:szCs w:val="24"/>
              </w:rPr>
              <w:t>CSS Для</w:t>
            </w:r>
            <w:proofErr w:type="gramEnd"/>
            <w:r w:rsidRPr="0066738D">
              <w:rPr>
                <w:rFonts w:ascii="Times New Roman" w:hAnsi="Times New Roman" w:cs="Times New Roman"/>
                <w:color w:val="auto"/>
                <w:sz w:val="24"/>
                <w:szCs w:val="24"/>
              </w:rPr>
              <w:t xml:space="preserve"> бэка - Yii2; Для фронта - HTML, CSS, JS, библиотеки </w:t>
            </w:r>
            <w:proofErr w:type="spellStart"/>
            <w:r w:rsidRPr="0066738D">
              <w:rPr>
                <w:rFonts w:ascii="Times New Roman" w:hAnsi="Times New Roman" w:cs="Times New Roman"/>
                <w:color w:val="auto"/>
                <w:sz w:val="24"/>
                <w:szCs w:val="24"/>
              </w:rPr>
              <w:t>React</w:t>
            </w:r>
            <w:proofErr w:type="spellEnd"/>
            <w:r w:rsidRPr="0066738D">
              <w:rPr>
                <w:rFonts w:ascii="Times New Roman" w:hAnsi="Times New Roman" w:cs="Times New Roman"/>
                <w:color w:val="auto"/>
                <w:sz w:val="24"/>
                <w:szCs w:val="24"/>
              </w:rPr>
              <w:t xml:space="preserve">, </w:t>
            </w:r>
            <w:proofErr w:type="spellStart"/>
            <w:r w:rsidRPr="0066738D">
              <w:rPr>
                <w:rFonts w:ascii="Times New Roman" w:hAnsi="Times New Roman" w:cs="Times New Roman"/>
                <w:color w:val="auto"/>
                <w:sz w:val="24"/>
                <w:szCs w:val="24"/>
              </w:rPr>
              <w:t>jquery</w:t>
            </w:r>
            <w:proofErr w:type="spellEnd"/>
            <w:r w:rsidRPr="0066738D">
              <w:rPr>
                <w:rFonts w:ascii="Times New Roman" w:hAnsi="Times New Roman" w:cs="Times New Roman"/>
                <w:color w:val="auto"/>
                <w:sz w:val="24"/>
                <w:szCs w:val="24"/>
              </w:rPr>
              <w:t xml:space="preserve"> и т.д.; Для вёрстки SCSS, </w:t>
            </w:r>
            <w:proofErr w:type="spellStart"/>
            <w:r w:rsidRPr="0066738D">
              <w:rPr>
                <w:rFonts w:ascii="Times New Roman" w:hAnsi="Times New Roman" w:cs="Times New Roman"/>
                <w:color w:val="auto"/>
                <w:sz w:val="24"/>
                <w:szCs w:val="24"/>
              </w:rPr>
              <w:t>Gulp</w:t>
            </w:r>
            <w:proofErr w:type="spellEnd"/>
            <w:r w:rsidRPr="0066738D">
              <w:rPr>
                <w:rFonts w:ascii="Times New Roman" w:hAnsi="Times New Roman" w:cs="Times New Roman"/>
                <w:color w:val="auto"/>
                <w:sz w:val="24"/>
                <w:szCs w:val="24"/>
              </w:rPr>
              <w:t>.</w:t>
            </w:r>
          </w:p>
        </w:tc>
      </w:tr>
      <w:tr w:rsidR="0066738D" w:rsidRPr="0066738D" w14:paraId="23B54149" w14:textId="77777777" w:rsidTr="0067785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A1975A" w14:textId="77777777" w:rsidR="0066738D" w:rsidRPr="0066738D" w:rsidRDefault="0066738D" w:rsidP="0067785A">
            <w:pPr>
              <w:rPr>
                <w:rFonts w:ascii="Times New Roman" w:eastAsia="Times New Roman" w:hAnsi="Times New Roman" w:cs="Times New Roman"/>
                <w:sz w:val="24"/>
                <w:szCs w:val="24"/>
              </w:rPr>
            </w:pPr>
            <w:r w:rsidRPr="0066738D">
              <w:rPr>
                <w:rFonts w:ascii="Times New Roman" w:eastAsia="Times New Roman" w:hAnsi="Times New Roman" w:cs="Times New Roman"/>
                <w:sz w:val="24"/>
                <w:szCs w:val="24"/>
              </w:rPr>
              <w:t>СУБД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380F72" w14:textId="77777777" w:rsidR="0066738D" w:rsidRPr="0066738D" w:rsidRDefault="0066738D" w:rsidP="0067785A">
            <w:pPr>
              <w:rPr>
                <w:rFonts w:ascii="Times New Roman" w:eastAsia="Times New Roman" w:hAnsi="Times New Roman" w:cs="Times New Roman"/>
                <w:sz w:val="24"/>
                <w:szCs w:val="24"/>
              </w:rPr>
            </w:pPr>
            <w:r w:rsidRPr="0066738D">
              <w:rPr>
                <w:rFonts w:ascii="Times New Roman" w:eastAsia="Times New Roman" w:hAnsi="Times New Roman" w:cs="Times New Roman"/>
                <w:sz w:val="24"/>
                <w:szCs w:val="24"/>
              </w:rPr>
              <w:t>MS SQL Server 2014</w:t>
            </w:r>
          </w:p>
        </w:tc>
      </w:tr>
      <w:tr w:rsidR="0066738D" w:rsidRPr="0066738D" w14:paraId="57C57CD5" w14:textId="77777777" w:rsidTr="0067785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96622F" w14:textId="77777777" w:rsidR="0066738D" w:rsidRPr="0066738D" w:rsidRDefault="0066738D" w:rsidP="0067785A">
            <w:pPr>
              <w:rPr>
                <w:rFonts w:ascii="Times New Roman" w:eastAsia="Times New Roman" w:hAnsi="Times New Roman" w:cs="Times New Roman"/>
                <w:sz w:val="24"/>
                <w:szCs w:val="24"/>
              </w:rPr>
            </w:pPr>
            <w:r w:rsidRPr="0066738D">
              <w:rPr>
                <w:rFonts w:ascii="Times New Roman" w:eastAsia="Times New Roman" w:hAnsi="Times New Roman" w:cs="Times New Roman"/>
                <w:sz w:val="24"/>
                <w:szCs w:val="24"/>
              </w:rPr>
              <w:t>Требования к интеграции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41AF04" w14:textId="77777777" w:rsidR="0066738D" w:rsidRPr="0066738D" w:rsidRDefault="0066738D" w:rsidP="0067785A">
            <w:pPr>
              <w:pStyle w:val="a8"/>
              <w:rPr>
                <w:rFonts w:ascii="Times New Roman" w:hAnsi="Times New Roman" w:cs="Times New Roman"/>
                <w:color w:val="auto"/>
                <w:sz w:val="24"/>
                <w:szCs w:val="24"/>
              </w:rPr>
            </w:pPr>
            <w:r w:rsidRPr="0066738D">
              <w:rPr>
                <w:rFonts w:ascii="Times New Roman" w:hAnsi="Times New Roman" w:cs="Times New Roman"/>
                <w:color w:val="auto"/>
                <w:sz w:val="24"/>
                <w:szCs w:val="24"/>
              </w:rPr>
              <w:t>Интеграция должна осуществляться с использованием API/сервисной шины.</w:t>
            </w:r>
            <w:r w:rsidRPr="0066738D">
              <w:rPr>
                <w:rFonts w:ascii="Times New Roman" w:hAnsi="Times New Roman" w:cs="Times New Roman"/>
                <w:color w:val="auto"/>
                <w:sz w:val="24"/>
                <w:szCs w:val="24"/>
              </w:rPr>
              <w:br/>
              <w:t>Протокол: HTTP 1.1;</w:t>
            </w:r>
            <w:r w:rsidRPr="0066738D">
              <w:rPr>
                <w:rFonts w:ascii="Times New Roman" w:hAnsi="Times New Roman" w:cs="Times New Roman"/>
                <w:color w:val="auto"/>
                <w:sz w:val="24"/>
                <w:szCs w:val="24"/>
              </w:rPr>
              <w:br/>
              <w:t>Формат обмена данными: JSON.</w:t>
            </w:r>
          </w:p>
          <w:p w14:paraId="19E415BB" w14:textId="77777777" w:rsidR="0066738D" w:rsidRPr="0066738D" w:rsidRDefault="0066738D" w:rsidP="0067785A">
            <w:pPr>
              <w:pStyle w:val="a8"/>
              <w:rPr>
                <w:rFonts w:ascii="Times New Roman" w:hAnsi="Times New Roman" w:cs="Times New Roman"/>
                <w:color w:val="auto"/>
                <w:sz w:val="24"/>
                <w:szCs w:val="24"/>
              </w:rPr>
            </w:pPr>
            <w:r w:rsidRPr="0066738D">
              <w:rPr>
                <w:rFonts w:ascii="Times New Roman" w:hAnsi="Times New Roman" w:cs="Times New Roman"/>
                <w:color w:val="auto"/>
                <w:sz w:val="24"/>
                <w:szCs w:val="24"/>
              </w:rPr>
              <w:t>Приоритетные методы обмена данными:</w:t>
            </w:r>
          </w:p>
          <w:p w14:paraId="5E226246" w14:textId="77777777" w:rsidR="0066738D" w:rsidRPr="0066738D" w:rsidRDefault="0066738D" w:rsidP="0066738D">
            <w:pPr>
              <w:numPr>
                <w:ilvl w:val="0"/>
                <w:numId w:val="39"/>
              </w:numPr>
              <w:spacing w:after="0" w:line="240" w:lineRule="auto"/>
              <w:rPr>
                <w:rFonts w:ascii="Times New Roman" w:eastAsia="Times New Roman" w:hAnsi="Times New Roman" w:cs="Times New Roman"/>
                <w:sz w:val="24"/>
                <w:szCs w:val="24"/>
              </w:rPr>
            </w:pPr>
            <w:r w:rsidRPr="0066738D">
              <w:rPr>
                <w:rFonts w:ascii="Times New Roman" w:eastAsia="Times New Roman" w:hAnsi="Times New Roman" w:cs="Times New Roman"/>
                <w:sz w:val="24"/>
                <w:szCs w:val="24"/>
              </w:rPr>
              <w:t>с помощью брокера сообщений</w:t>
            </w:r>
          </w:p>
          <w:p w14:paraId="6821123C" w14:textId="77777777" w:rsidR="0066738D" w:rsidRPr="0066738D" w:rsidRDefault="0066738D" w:rsidP="0066738D">
            <w:pPr>
              <w:numPr>
                <w:ilvl w:val="0"/>
                <w:numId w:val="39"/>
              </w:numPr>
              <w:spacing w:after="0" w:line="240" w:lineRule="auto"/>
              <w:rPr>
                <w:rFonts w:ascii="Times New Roman" w:eastAsia="Times New Roman" w:hAnsi="Times New Roman" w:cs="Times New Roman"/>
                <w:sz w:val="24"/>
                <w:szCs w:val="24"/>
              </w:rPr>
            </w:pPr>
            <w:r w:rsidRPr="0066738D">
              <w:rPr>
                <w:rFonts w:ascii="Times New Roman" w:eastAsia="Times New Roman" w:hAnsi="Times New Roman" w:cs="Times New Roman"/>
                <w:sz w:val="24"/>
                <w:szCs w:val="24"/>
              </w:rPr>
              <w:t>на основе событийной модели</w:t>
            </w:r>
          </w:p>
        </w:tc>
      </w:tr>
    </w:tbl>
    <w:p w14:paraId="0FE99194" w14:textId="77777777" w:rsidR="00A47AA9" w:rsidRPr="00597CCE" w:rsidRDefault="00A47AA9" w:rsidP="00556FAF">
      <w:pPr>
        <w:pStyle w:val="a6"/>
        <w:ind w:left="786"/>
      </w:pPr>
    </w:p>
    <w:p w14:paraId="23615F11" w14:textId="77777777" w:rsidR="008B7C03" w:rsidRPr="00597CCE" w:rsidRDefault="008B7C03" w:rsidP="00B04B95">
      <w:pPr>
        <w:pStyle w:val="a6"/>
        <w:tabs>
          <w:tab w:val="left" w:pos="0"/>
          <w:tab w:val="left" w:pos="851"/>
        </w:tabs>
        <w:ind w:left="426"/>
        <w:jc w:val="both"/>
        <w:rPr>
          <w:rStyle w:val="ui-provider"/>
        </w:rPr>
      </w:pPr>
    </w:p>
    <w:p w14:paraId="4F4A0FE3" w14:textId="5A0ED735" w:rsidR="00AE4476" w:rsidRPr="00597CCE" w:rsidRDefault="000B5177" w:rsidP="0066738D">
      <w:pPr>
        <w:pStyle w:val="a6"/>
        <w:tabs>
          <w:tab w:val="left" w:pos="0"/>
          <w:tab w:val="left" w:pos="851"/>
        </w:tabs>
        <w:ind w:left="426"/>
        <w:jc w:val="both"/>
        <w:rPr>
          <w:b/>
          <w:bCs/>
        </w:rPr>
      </w:pPr>
      <w:bookmarkStart w:id="1" w:name="bookmark5"/>
      <w:r w:rsidRPr="00597CCE">
        <w:rPr>
          <w:b/>
          <w:bCs/>
        </w:rPr>
        <w:t xml:space="preserve">4. </w:t>
      </w:r>
      <w:r w:rsidR="00C320BF" w:rsidRPr="00597CCE">
        <w:rPr>
          <w:b/>
          <w:bCs/>
        </w:rPr>
        <w:t xml:space="preserve">Общие </w:t>
      </w:r>
      <w:r w:rsidR="00C320BF" w:rsidRPr="0066738D">
        <w:rPr>
          <w:b/>
        </w:rPr>
        <w:t>требования</w:t>
      </w:r>
      <w:r w:rsidR="00C320BF" w:rsidRPr="00597CCE">
        <w:rPr>
          <w:b/>
          <w:bCs/>
        </w:rPr>
        <w:t xml:space="preserve"> к </w:t>
      </w:r>
      <w:r w:rsidR="00053AE5" w:rsidRPr="00597CCE">
        <w:rPr>
          <w:b/>
          <w:bCs/>
        </w:rPr>
        <w:t>оказанию</w:t>
      </w:r>
      <w:r w:rsidR="00C320BF" w:rsidRPr="00597CCE">
        <w:rPr>
          <w:b/>
          <w:bCs/>
        </w:rPr>
        <w:t xml:space="preserve"> </w:t>
      </w:r>
      <w:r w:rsidR="00D45D20" w:rsidRPr="00597CCE">
        <w:rPr>
          <w:b/>
          <w:bCs/>
        </w:rPr>
        <w:t>услуг</w:t>
      </w:r>
      <w:r w:rsidR="0066242A" w:rsidRPr="00597CCE">
        <w:rPr>
          <w:b/>
          <w:bCs/>
        </w:rPr>
        <w:t>:</w:t>
      </w:r>
    </w:p>
    <w:bookmarkEnd w:id="1"/>
    <w:p w14:paraId="41D4E5CE" w14:textId="77777777" w:rsidR="00E22022" w:rsidRPr="00597CCE" w:rsidRDefault="00E22022" w:rsidP="00E22022">
      <w:pPr>
        <w:pStyle w:val="a8"/>
        <w:spacing w:line="240" w:lineRule="auto"/>
        <w:jc w:val="both"/>
        <w:rPr>
          <w:rFonts w:ascii="Times New Roman" w:hAnsi="Times New Roman" w:cs="Times New Roman"/>
          <w:b/>
          <w:bCs/>
          <w:i/>
          <w:iCs/>
          <w:color w:val="auto"/>
          <w:sz w:val="24"/>
          <w:szCs w:val="24"/>
        </w:rPr>
      </w:pPr>
      <w:r w:rsidRPr="00597CCE">
        <w:rPr>
          <w:rFonts w:ascii="Times New Roman" w:hAnsi="Times New Roman" w:cs="Times New Roman"/>
          <w:b/>
          <w:bCs/>
          <w:i/>
          <w:iCs/>
          <w:color w:val="auto"/>
          <w:sz w:val="24"/>
          <w:szCs w:val="24"/>
        </w:rPr>
        <w:t>Постановка задачи, сбор требований, проведение аналитики</w:t>
      </w:r>
    </w:p>
    <w:p w14:paraId="1F80F4C4" w14:textId="77777777" w:rsidR="00E22022" w:rsidRPr="00597CCE" w:rsidRDefault="00E22022" w:rsidP="00E22022">
      <w:pPr>
        <w:pStyle w:val="a8"/>
        <w:numPr>
          <w:ilvl w:val="0"/>
          <w:numId w:val="30"/>
        </w:numPr>
        <w:spacing w:line="240" w:lineRule="auto"/>
        <w:jc w:val="both"/>
        <w:rPr>
          <w:rFonts w:ascii="Times New Roman" w:hAnsi="Times New Roman" w:cs="Times New Roman"/>
          <w:color w:val="auto"/>
          <w:sz w:val="24"/>
          <w:szCs w:val="24"/>
        </w:rPr>
      </w:pPr>
      <w:r w:rsidRPr="00597CCE">
        <w:rPr>
          <w:rFonts w:ascii="Times New Roman" w:hAnsi="Times New Roman" w:cs="Times New Roman"/>
          <w:color w:val="auto"/>
          <w:sz w:val="24"/>
          <w:szCs w:val="24"/>
        </w:rPr>
        <w:t xml:space="preserve">Ведение, назначение задач исполнителям, а также определение стоимости и срок выполнения </w:t>
      </w:r>
      <w:proofErr w:type="gramStart"/>
      <w:r w:rsidRPr="00597CCE">
        <w:rPr>
          <w:rFonts w:ascii="Times New Roman" w:hAnsi="Times New Roman" w:cs="Times New Roman"/>
          <w:color w:val="auto"/>
          <w:sz w:val="24"/>
          <w:szCs w:val="24"/>
        </w:rPr>
        <w:t>задач</w:t>
      </w:r>
      <w:proofErr w:type="gramEnd"/>
      <w:r w:rsidRPr="00597CCE">
        <w:rPr>
          <w:rFonts w:ascii="Times New Roman" w:hAnsi="Times New Roman" w:cs="Times New Roman"/>
          <w:color w:val="auto"/>
          <w:sz w:val="24"/>
          <w:szCs w:val="24"/>
        </w:rPr>
        <w:t xml:space="preserve"> и подтверждение выполнения задач происходит в </w:t>
      </w:r>
      <w:proofErr w:type="spellStart"/>
      <w:r w:rsidRPr="00597CCE">
        <w:rPr>
          <w:rFonts w:ascii="Times New Roman" w:hAnsi="Times New Roman" w:cs="Times New Roman"/>
          <w:color w:val="auto"/>
          <w:sz w:val="24"/>
          <w:szCs w:val="24"/>
        </w:rPr>
        <w:t>Jira</w:t>
      </w:r>
      <w:proofErr w:type="spellEnd"/>
      <w:r w:rsidRPr="00597CCE">
        <w:rPr>
          <w:rFonts w:ascii="Times New Roman" w:hAnsi="Times New Roman" w:cs="Times New Roman"/>
          <w:color w:val="auto"/>
          <w:sz w:val="24"/>
          <w:szCs w:val="24"/>
        </w:rPr>
        <w:t xml:space="preserve"> Заказчика</w:t>
      </w:r>
    </w:p>
    <w:p w14:paraId="313AD061" w14:textId="77777777" w:rsidR="00E22022" w:rsidRPr="00597CCE" w:rsidRDefault="00E22022" w:rsidP="00E22022">
      <w:pPr>
        <w:pStyle w:val="a8"/>
        <w:numPr>
          <w:ilvl w:val="0"/>
          <w:numId w:val="30"/>
        </w:numPr>
        <w:spacing w:line="240" w:lineRule="auto"/>
        <w:jc w:val="both"/>
        <w:rPr>
          <w:rFonts w:ascii="Times New Roman" w:hAnsi="Times New Roman" w:cs="Times New Roman"/>
          <w:color w:val="auto"/>
          <w:sz w:val="24"/>
          <w:szCs w:val="24"/>
        </w:rPr>
      </w:pPr>
      <w:r w:rsidRPr="00597CCE">
        <w:rPr>
          <w:rFonts w:ascii="Times New Roman" w:hAnsi="Times New Roman" w:cs="Times New Roman"/>
          <w:color w:val="auto"/>
          <w:sz w:val="24"/>
          <w:szCs w:val="24"/>
        </w:rPr>
        <w:t>Перед началом исполнения услуг Исполнитель должен разработать Аналитическую записку, согласно условиям договора;</w:t>
      </w:r>
    </w:p>
    <w:p w14:paraId="3858F686" w14:textId="77777777" w:rsidR="00E22022" w:rsidRPr="00597CCE" w:rsidRDefault="00E22022" w:rsidP="00E22022">
      <w:pPr>
        <w:pStyle w:val="a8"/>
        <w:numPr>
          <w:ilvl w:val="0"/>
          <w:numId w:val="30"/>
        </w:numPr>
        <w:spacing w:line="240" w:lineRule="auto"/>
        <w:jc w:val="both"/>
        <w:rPr>
          <w:rFonts w:ascii="Times New Roman" w:hAnsi="Times New Roman" w:cs="Times New Roman"/>
          <w:color w:val="auto"/>
          <w:sz w:val="24"/>
          <w:szCs w:val="24"/>
        </w:rPr>
      </w:pPr>
      <w:r w:rsidRPr="00597CCE">
        <w:rPr>
          <w:rFonts w:ascii="Times New Roman" w:hAnsi="Times New Roman" w:cs="Times New Roman"/>
          <w:color w:val="auto"/>
          <w:sz w:val="24"/>
          <w:szCs w:val="24"/>
        </w:rPr>
        <w:t xml:space="preserve">Провести оценку и зафиксировать стоимость и даты исполнения задачи в </w:t>
      </w:r>
      <w:r w:rsidRPr="00597CCE">
        <w:rPr>
          <w:rFonts w:ascii="Times New Roman" w:hAnsi="Times New Roman" w:cs="Times New Roman"/>
          <w:color w:val="auto"/>
          <w:sz w:val="24"/>
          <w:szCs w:val="24"/>
          <w:lang w:val="en-US"/>
        </w:rPr>
        <w:t>Jira</w:t>
      </w:r>
      <w:r w:rsidRPr="00597CCE">
        <w:rPr>
          <w:rFonts w:ascii="Times New Roman" w:hAnsi="Times New Roman" w:cs="Times New Roman"/>
          <w:color w:val="auto"/>
          <w:sz w:val="24"/>
          <w:szCs w:val="24"/>
        </w:rPr>
        <w:t>;</w:t>
      </w:r>
    </w:p>
    <w:p w14:paraId="47F651FD" w14:textId="77777777" w:rsidR="00E22022" w:rsidRPr="00597CCE" w:rsidRDefault="00E22022" w:rsidP="00E22022">
      <w:pPr>
        <w:pStyle w:val="a8"/>
        <w:numPr>
          <w:ilvl w:val="0"/>
          <w:numId w:val="30"/>
        </w:numPr>
        <w:spacing w:line="240" w:lineRule="auto"/>
        <w:jc w:val="both"/>
        <w:rPr>
          <w:rFonts w:ascii="Times New Roman" w:hAnsi="Times New Roman" w:cs="Times New Roman"/>
          <w:color w:val="auto"/>
          <w:sz w:val="24"/>
          <w:szCs w:val="24"/>
        </w:rPr>
      </w:pPr>
      <w:r w:rsidRPr="00597CCE">
        <w:rPr>
          <w:rFonts w:ascii="Times New Roman" w:hAnsi="Times New Roman" w:cs="Times New Roman"/>
          <w:color w:val="auto"/>
          <w:sz w:val="24"/>
          <w:szCs w:val="24"/>
        </w:rPr>
        <w:t xml:space="preserve">Заказчик и Исполнитель определяют промежуточные этапы, на которых производится демонстрация выполненных услуг в рамках задачи. </w:t>
      </w:r>
    </w:p>
    <w:p w14:paraId="4FB4328C" w14:textId="77777777" w:rsidR="00E22022" w:rsidRPr="00597CCE" w:rsidRDefault="00E22022" w:rsidP="00E22022">
      <w:pPr>
        <w:pStyle w:val="a8"/>
        <w:spacing w:line="240" w:lineRule="auto"/>
        <w:jc w:val="both"/>
        <w:rPr>
          <w:rFonts w:ascii="Times New Roman" w:hAnsi="Times New Roman" w:cs="Times New Roman"/>
          <w:b/>
          <w:bCs/>
          <w:i/>
          <w:iCs/>
          <w:color w:val="auto"/>
          <w:sz w:val="24"/>
          <w:szCs w:val="24"/>
        </w:rPr>
      </w:pPr>
      <w:r w:rsidRPr="00597CCE">
        <w:rPr>
          <w:rFonts w:ascii="Times New Roman" w:hAnsi="Times New Roman" w:cs="Times New Roman"/>
          <w:b/>
          <w:bCs/>
          <w:i/>
          <w:iCs/>
          <w:color w:val="auto"/>
          <w:sz w:val="24"/>
          <w:szCs w:val="24"/>
        </w:rPr>
        <w:t>Разработка</w:t>
      </w:r>
    </w:p>
    <w:p w14:paraId="4F040451" w14:textId="77777777" w:rsidR="00E22022" w:rsidRPr="00597CCE" w:rsidRDefault="00E22022" w:rsidP="00E22022">
      <w:pPr>
        <w:pStyle w:val="a6"/>
        <w:numPr>
          <w:ilvl w:val="0"/>
          <w:numId w:val="31"/>
        </w:numPr>
        <w:jc w:val="both"/>
      </w:pPr>
      <w:r w:rsidRPr="00597CCE">
        <w:t xml:space="preserve">Исполнитель осуществляет оказание услуг в соответствии с </w:t>
      </w:r>
      <w:r w:rsidRPr="00597CCE">
        <w:rPr>
          <w:rStyle w:val="af4"/>
          <w:b w:val="0"/>
          <w:bCs w:val="0"/>
        </w:rPr>
        <w:t>Аналитической запиской</w:t>
      </w:r>
      <w:r w:rsidRPr="00597CCE">
        <w:rPr>
          <w:rStyle w:val="af4"/>
        </w:rPr>
        <w:t xml:space="preserve"> </w:t>
      </w:r>
      <w:r w:rsidRPr="00597CCE">
        <w:t>или постановкой задачи;</w:t>
      </w:r>
    </w:p>
    <w:p w14:paraId="682680FF" w14:textId="77777777" w:rsidR="00E22022" w:rsidRPr="00597CCE" w:rsidRDefault="00E22022" w:rsidP="00E22022">
      <w:pPr>
        <w:pStyle w:val="a6"/>
        <w:numPr>
          <w:ilvl w:val="0"/>
          <w:numId w:val="31"/>
        </w:numPr>
        <w:jc w:val="both"/>
      </w:pPr>
      <w:r w:rsidRPr="00597CCE">
        <w:t xml:space="preserve">Вся разработка осуществляется в </w:t>
      </w:r>
      <w:r w:rsidRPr="00597CCE">
        <w:rPr>
          <w:lang w:val="en-US"/>
        </w:rPr>
        <w:t>GIT</w:t>
      </w:r>
      <w:r w:rsidRPr="00597CCE">
        <w:t xml:space="preserve"> заказчика. Исполнитель обязан иметь опыт работы с </w:t>
      </w:r>
      <w:r w:rsidRPr="00597CCE">
        <w:rPr>
          <w:lang w:val="en-US"/>
        </w:rPr>
        <w:t>GIT</w:t>
      </w:r>
      <w:r w:rsidRPr="00597CCE">
        <w:t>;</w:t>
      </w:r>
    </w:p>
    <w:p w14:paraId="282FB438" w14:textId="77777777" w:rsidR="00E22022" w:rsidRPr="00597CCE" w:rsidRDefault="00E22022" w:rsidP="00E22022">
      <w:pPr>
        <w:pStyle w:val="a6"/>
        <w:numPr>
          <w:ilvl w:val="0"/>
          <w:numId w:val="31"/>
        </w:numPr>
        <w:jc w:val="both"/>
      </w:pPr>
      <w:r w:rsidRPr="00597CCE">
        <w:t>Приёмка кода от Исполнителя проходит в 2 этапа:</w:t>
      </w:r>
    </w:p>
    <w:p w14:paraId="49218C4E" w14:textId="77777777" w:rsidR="00E22022" w:rsidRPr="00597CCE" w:rsidRDefault="00E22022" w:rsidP="00E22022">
      <w:pPr>
        <w:pStyle w:val="a8"/>
        <w:numPr>
          <w:ilvl w:val="0"/>
          <w:numId w:val="32"/>
        </w:numPr>
        <w:spacing w:line="240" w:lineRule="auto"/>
        <w:rPr>
          <w:rFonts w:ascii="Times New Roman" w:hAnsi="Times New Roman" w:cs="Times New Roman"/>
          <w:color w:val="auto"/>
          <w:sz w:val="24"/>
          <w:szCs w:val="24"/>
        </w:rPr>
      </w:pPr>
      <w:r w:rsidRPr="00597CCE">
        <w:rPr>
          <w:rFonts w:ascii="Times New Roman" w:hAnsi="Times New Roman" w:cs="Times New Roman"/>
          <w:color w:val="auto"/>
          <w:sz w:val="24"/>
          <w:szCs w:val="24"/>
        </w:rPr>
        <w:t>проверка работоспособности кода производится на тестовом стенде Заказчика;</w:t>
      </w:r>
    </w:p>
    <w:p w14:paraId="27105C83" w14:textId="77777777" w:rsidR="00E22022" w:rsidRPr="00597CCE" w:rsidRDefault="00E22022" w:rsidP="00E22022">
      <w:pPr>
        <w:pStyle w:val="a8"/>
        <w:numPr>
          <w:ilvl w:val="0"/>
          <w:numId w:val="32"/>
        </w:numPr>
        <w:spacing w:line="240" w:lineRule="auto"/>
        <w:rPr>
          <w:rFonts w:ascii="Times New Roman" w:hAnsi="Times New Roman" w:cs="Times New Roman"/>
          <w:color w:val="auto"/>
          <w:sz w:val="24"/>
          <w:szCs w:val="24"/>
        </w:rPr>
      </w:pPr>
      <w:r w:rsidRPr="00597CCE">
        <w:rPr>
          <w:rFonts w:ascii="Times New Roman" w:hAnsi="Times New Roman" w:cs="Times New Roman"/>
          <w:color w:val="auto"/>
          <w:sz w:val="24"/>
          <w:szCs w:val="24"/>
        </w:rPr>
        <w:t>проверка работоспособности кода производится на промышленном стенде Заказчика;</w:t>
      </w:r>
    </w:p>
    <w:p w14:paraId="39B9CEB4" w14:textId="77777777" w:rsidR="00E22022" w:rsidRPr="00597CCE" w:rsidRDefault="00E22022" w:rsidP="00E22022">
      <w:pPr>
        <w:pStyle w:val="a6"/>
        <w:numPr>
          <w:ilvl w:val="0"/>
          <w:numId w:val="31"/>
        </w:numPr>
        <w:jc w:val="both"/>
      </w:pPr>
      <w:r w:rsidRPr="00597CCE">
        <w:t>Исполнитель берет на себя обязанности поддержки реализованной задачи на промышленном стенде Заказчика в течение 12 месяцев;</w:t>
      </w:r>
    </w:p>
    <w:p w14:paraId="283BA350" w14:textId="77777777" w:rsidR="00E22022" w:rsidRPr="00597CCE" w:rsidRDefault="00E22022" w:rsidP="00E22022">
      <w:pPr>
        <w:pStyle w:val="a6"/>
        <w:numPr>
          <w:ilvl w:val="0"/>
          <w:numId w:val="31"/>
        </w:numPr>
        <w:jc w:val="both"/>
      </w:pPr>
      <w:r w:rsidRPr="00597CCE">
        <w:t xml:space="preserve">Результатом оказания услуг является программный код, зафиксированный в </w:t>
      </w:r>
      <w:r w:rsidRPr="00597CCE">
        <w:rPr>
          <w:lang w:val="en-US"/>
        </w:rPr>
        <w:t>GIT</w:t>
      </w:r>
      <w:r w:rsidRPr="00597CCE">
        <w:t xml:space="preserve"> конфигурации Заказчика, в ветку для разработки, а также рабочая система/доработка на промышленном стенде Заказчика.</w:t>
      </w:r>
    </w:p>
    <w:p w14:paraId="12F4F853" w14:textId="77777777" w:rsidR="00E22022" w:rsidRPr="00597CCE" w:rsidRDefault="00E22022" w:rsidP="00E22022">
      <w:pPr>
        <w:numPr>
          <w:ilvl w:val="0"/>
          <w:numId w:val="31"/>
        </w:numPr>
        <w:spacing w:after="100" w:afterAutospacing="1" w:line="240" w:lineRule="auto"/>
        <w:jc w:val="both"/>
        <w:rPr>
          <w:rFonts w:ascii="Times New Roman" w:hAnsi="Times New Roman" w:cs="Times New Roman"/>
          <w:sz w:val="24"/>
          <w:szCs w:val="24"/>
        </w:rPr>
      </w:pPr>
      <w:r w:rsidRPr="00597CCE">
        <w:rPr>
          <w:rFonts w:ascii="Times New Roman" w:eastAsia="Times New Roman" w:hAnsi="Times New Roman" w:cs="Times New Roman"/>
          <w:sz w:val="24"/>
          <w:szCs w:val="24"/>
          <w:lang w:eastAsia="ru-RU"/>
        </w:rPr>
        <w:t xml:space="preserve">Разработка считается принятой после проведения </w:t>
      </w:r>
      <w:r w:rsidRPr="00597CCE">
        <w:rPr>
          <w:rFonts w:ascii="Times New Roman" w:eastAsia="Times New Roman" w:hAnsi="Times New Roman" w:cs="Times New Roman"/>
          <w:sz w:val="24"/>
          <w:szCs w:val="24"/>
          <w:lang w:val="en-US" w:eastAsia="ru-RU"/>
        </w:rPr>
        <w:t>code</w:t>
      </w:r>
      <w:r w:rsidRPr="00597CCE">
        <w:rPr>
          <w:rFonts w:ascii="Times New Roman" w:eastAsia="Times New Roman" w:hAnsi="Times New Roman" w:cs="Times New Roman"/>
          <w:sz w:val="24"/>
          <w:szCs w:val="24"/>
          <w:lang w:eastAsia="ru-RU"/>
        </w:rPr>
        <w:t>-</w:t>
      </w:r>
      <w:r w:rsidRPr="00597CCE">
        <w:rPr>
          <w:rFonts w:ascii="Times New Roman" w:eastAsia="Times New Roman" w:hAnsi="Times New Roman" w:cs="Times New Roman"/>
          <w:sz w:val="24"/>
          <w:szCs w:val="24"/>
          <w:lang w:val="en-US" w:eastAsia="ru-RU"/>
        </w:rPr>
        <w:t>review</w:t>
      </w:r>
      <w:r w:rsidRPr="00597CCE">
        <w:rPr>
          <w:rFonts w:ascii="Times New Roman" w:eastAsia="Times New Roman" w:hAnsi="Times New Roman" w:cs="Times New Roman"/>
          <w:sz w:val="24"/>
          <w:szCs w:val="24"/>
          <w:lang w:eastAsia="ru-RU"/>
        </w:rPr>
        <w:t xml:space="preserve"> и согласования с Представителем заказчика в </w:t>
      </w:r>
      <w:r w:rsidRPr="00597CCE">
        <w:rPr>
          <w:rFonts w:ascii="Times New Roman" w:eastAsia="Times New Roman" w:hAnsi="Times New Roman" w:cs="Times New Roman"/>
          <w:sz w:val="24"/>
          <w:szCs w:val="24"/>
          <w:lang w:val="en-US" w:eastAsia="ru-RU"/>
        </w:rPr>
        <w:t>Jira</w:t>
      </w:r>
    </w:p>
    <w:p w14:paraId="5AE74DD6" w14:textId="77777777" w:rsidR="00E22022" w:rsidRPr="00597CCE" w:rsidRDefault="00E22022" w:rsidP="00E22022">
      <w:pPr>
        <w:numPr>
          <w:ilvl w:val="0"/>
          <w:numId w:val="31"/>
        </w:numPr>
        <w:spacing w:after="100" w:afterAutospacing="1" w:line="240" w:lineRule="auto"/>
        <w:jc w:val="both"/>
        <w:rPr>
          <w:rFonts w:ascii="Times New Roman" w:hAnsi="Times New Roman" w:cs="Times New Roman"/>
          <w:sz w:val="24"/>
          <w:szCs w:val="24"/>
        </w:rPr>
      </w:pPr>
      <w:r w:rsidRPr="00597CCE">
        <w:rPr>
          <w:rFonts w:ascii="Times New Roman" w:eastAsia="Times New Roman" w:hAnsi="Times New Roman" w:cs="Times New Roman"/>
          <w:sz w:val="24"/>
          <w:szCs w:val="24"/>
          <w:lang w:eastAsia="ru-RU"/>
        </w:rPr>
        <w:t xml:space="preserve">Разработка ведется в соответствии с требованиями </w:t>
      </w:r>
      <w:r w:rsidRPr="00597CCE">
        <w:rPr>
          <w:rFonts w:ascii="Times New Roman" w:eastAsia="Times New Roman" w:hAnsi="Times New Roman" w:cs="Times New Roman"/>
          <w:b/>
          <w:bCs/>
          <w:sz w:val="24"/>
          <w:szCs w:val="24"/>
          <w:lang w:val="en-US" w:eastAsia="ru-RU"/>
        </w:rPr>
        <w:t>IT</w:t>
      </w:r>
      <w:r w:rsidRPr="00597CCE">
        <w:rPr>
          <w:rFonts w:ascii="Times New Roman" w:eastAsia="Times New Roman" w:hAnsi="Times New Roman" w:cs="Times New Roman"/>
          <w:b/>
          <w:bCs/>
          <w:sz w:val="24"/>
          <w:szCs w:val="24"/>
          <w:lang w:eastAsia="ru-RU"/>
        </w:rPr>
        <w:t>-стандарта Заказчика.</w:t>
      </w:r>
    </w:p>
    <w:p w14:paraId="76A1E1BB" w14:textId="77777777" w:rsidR="00E22022" w:rsidRPr="00597CCE" w:rsidRDefault="00E22022" w:rsidP="00E22022">
      <w:pPr>
        <w:pStyle w:val="a8"/>
        <w:spacing w:line="240" w:lineRule="auto"/>
        <w:jc w:val="both"/>
        <w:rPr>
          <w:rFonts w:ascii="Times New Roman" w:hAnsi="Times New Roman" w:cs="Times New Roman"/>
          <w:b/>
          <w:bCs/>
          <w:i/>
          <w:iCs/>
          <w:color w:val="auto"/>
          <w:sz w:val="24"/>
          <w:szCs w:val="24"/>
        </w:rPr>
      </w:pPr>
      <w:r w:rsidRPr="00597CCE">
        <w:rPr>
          <w:rFonts w:ascii="Times New Roman" w:hAnsi="Times New Roman" w:cs="Times New Roman"/>
          <w:b/>
          <w:bCs/>
          <w:i/>
          <w:iCs/>
          <w:color w:val="auto"/>
          <w:sz w:val="24"/>
          <w:szCs w:val="24"/>
        </w:rPr>
        <w:t>Тестирование и приемка</w:t>
      </w:r>
    </w:p>
    <w:p w14:paraId="3B5DBEB7" w14:textId="25E11B49" w:rsidR="00E22022" w:rsidRPr="00597CCE" w:rsidRDefault="00E22022" w:rsidP="00E22022">
      <w:pPr>
        <w:pStyle w:val="a6"/>
        <w:numPr>
          <w:ilvl w:val="0"/>
          <w:numId w:val="36"/>
        </w:numPr>
        <w:spacing w:before="100" w:beforeAutospacing="1" w:after="100" w:afterAutospacing="1"/>
        <w:jc w:val="both"/>
        <w:rPr>
          <w:rFonts w:eastAsia="Times New Roman"/>
          <w:lang w:eastAsia="ru-RU"/>
        </w:rPr>
      </w:pPr>
      <w:r w:rsidRPr="00597CCE">
        <w:rPr>
          <w:rFonts w:eastAsia="Times New Roman"/>
          <w:lang w:eastAsia="ru-RU"/>
        </w:rPr>
        <w:t xml:space="preserve">Подрядчик на основании требований, изложенных в «Аналитическая записка» или критериев приемки задачи составляет чек-лист в </w:t>
      </w:r>
      <w:proofErr w:type="spellStart"/>
      <w:r w:rsidRPr="00597CCE">
        <w:rPr>
          <w:rFonts w:eastAsia="Times New Roman"/>
          <w:lang w:eastAsia="ru-RU"/>
        </w:rPr>
        <w:t>Confluence</w:t>
      </w:r>
      <w:proofErr w:type="spellEnd"/>
      <w:r w:rsidRPr="00597CCE">
        <w:rPr>
          <w:rFonts w:eastAsia="Times New Roman"/>
          <w:lang w:eastAsia="ru-RU"/>
        </w:rPr>
        <w:t xml:space="preserve"> Заказчика для приёмочного тестирования функциональных требований и тестовые сценарии для не функциональных требований. </w:t>
      </w:r>
    </w:p>
    <w:p w14:paraId="166A4F05" w14:textId="77777777" w:rsidR="00E22022" w:rsidRPr="00597CCE" w:rsidRDefault="00E22022" w:rsidP="00E22022">
      <w:pPr>
        <w:pStyle w:val="a6"/>
        <w:numPr>
          <w:ilvl w:val="0"/>
          <w:numId w:val="36"/>
        </w:numPr>
        <w:spacing w:before="100" w:beforeAutospacing="1" w:after="100" w:afterAutospacing="1"/>
        <w:jc w:val="both"/>
        <w:rPr>
          <w:rFonts w:eastAsia="Times New Roman"/>
          <w:lang w:eastAsia="ru-RU"/>
        </w:rPr>
      </w:pPr>
      <w:r w:rsidRPr="00597CCE">
        <w:rPr>
          <w:rFonts w:eastAsia="Times New Roman"/>
          <w:lang w:eastAsia="ru-RU"/>
        </w:rPr>
        <w:t>Подрядчик производит приемочное тестирование в тестовом контуре Заказчика.</w:t>
      </w:r>
    </w:p>
    <w:p w14:paraId="076632CF" w14:textId="77777777" w:rsidR="00E22022" w:rsidRPr="00597CCE" w:rsidRDefault="00E22022" w:rsidP="00E22022">
      <w:pPr>
        <w:pStyle w:val="a6"/>
        <w:jc w:val="both"/>
        <w:rPr>
          <w:rFonts w:eastAsia="Times New Roman"/>
          <w:lang w:eastAsia="ru-RU"/>
        </w:rPr>
      </w:pPr>
      <w:r w:rsidRPr="00597CCE">
        <w:rPr>
          <w:rFonts w:eastAsia="Times New Roman"/>
          <w:lang w:eastAsia="ru-RU"/>
        </w:rPr>
        <w:t>Подрядчик после проведении приемочных работ предоставляет результаты проведения тестирования в виде отчета, содержащего чек-лист по функциональным требованиям и результаты проведения не функционального тестирования</w:t>
      </w:r>
    </w:p>
    <w:p w14:paraId="76B7E751" w14:textId="77777777" w:rsidR="00E22022" w:rsidRPr="00597CCE" w:rsidRDefault="00E22022" w:rsidP="00E22022">
      <w:pPr>
        <w:pStyle w:val="a6"/>
        <w:numPr>
          <w:ilvl w:val="0"/>
          <w:numId w:val="36"/>
        </w:numPr>
        <w:spacing w:before="100" w:beforeAutospacing="1" w:after="100" w:afterAutospacing="1"/>
        <w:jc w:val="both"/>
        <w:rPr>
          <w:rFonts w:eastAsia="Times New Roman"/>
          <w:lang w:eastAsia="ru-RU"/>
        </w:rPr>
      </w:pPr>
      <w:r w:rsidRPr="00597CCE">
        <w:rPr>
          <w:rFonts w:eastAsia="Times New Roman"/>
          <w:lang w:eastAsia="ru-RU"/>
        </w:rPr>
        <w:t xml:space="preserve">Результаты тестирования считаются принятым после согласования с Представителем заказчика в </w:t>
      </w:r>
      <w:r w:rsidRPr="00597CCE">
        <w:rPr>
          <w:rFonts w:eastAsia="Times New Roman"/>
          <w:lang w:val="en-US" w:eastAsia="ru-RU"/>
        </w:rPr>
        <w:t>Jira</w:t>
      </w:r>
    </w:p>
    <w:p w14:paraId="08321081" w14:textId="77777777" w:rsidR="00E22022" w:rsidRPr="00597CCE" w:rsidRDefault="00E22022" w:rsidP="00E22022">
      <w:pPr>
        <w:pStyle w:val="a6"/>
        <w:jc w:val="both"/>
      </w:pPr>
    </w:p>
    <w:p w14:paraId="03AFE4EE" w14:textId="77777777" w:rsidR="00E22022" w:rsidRPr="00597CCE" w:rsidRDefault="00E22022" w:rsidP="00E22022">
      <w:pPr>
        <w:pStyle w:val="a8"/>
        <w:spacing w:line="240" w:lineRule="auto"/>
        <w:rPr>
          <w:rFonts w:ascii="Times New Roman" w:hAnsi="Times New Roman" w:cs="Times New Roman"/>
          <w:b/>
          <w:bCs/>
          <w:i/>
          <w:iCs/>
          <w:color w:val="auto"/>
          <w:sz w:val="24"/>
          <w:szCs w:val="24"/>
        </w:rPr>
      </w:pPr>
      <w:r w:rsidRPr="00597CCE">
        <w:rPr>
          <w:rFonts w:ascii="Times New Roman" w:hAnsi="Times New Roman" w:cs="Times New Roman"/>
          <w:b/>
          <w:bCs/>
          <w:i/>
          <w:iCs/>
          <w:color w:val="auto"/>
          <w:sz w:val="24"/>
          <w:szCs w:val="24"/>
        </w:rPr>
        <w:t>Документирование</w:t>
      </w:r>
    </w:p>
    <w:p w14:paraId="0DEE3D8E" w14:textId="77777777" w:rsidR="00E22022" w:rsidRPr="00597CCE" w:rsidRDefault="00E22022" w:rsidP="00E22022">
      <w:pPr>
        <w:pStyle w:val="a6"/>
        <w:numPr>
          <w:ilvl w:val="0"/>
          <w:numId w:val="33"/>
        </w:numPr>
        <w:jc w:val="both"/>
      </w:pPr>
      <w:r w:rsidRPr="00597CCE">
        <w:t>Исполнитель готовит документацию по реализованной доработке. Документация должна включать следующие виды документов:</w:t>
      </w:r>
    </w:p>
    <w:p w14:paraId="07BC21D1" w14:textId="77777777" w:rsidR="00E22022" w:rsidRPr="00597CCE" w:rsidRDefault="00E22022" w:rsidP="00E22022">
      <w:pPr>
        <w:pStyle w:val="a8"/>
        <w:numPr>
          <w:ilvl w:val="0"/>
          <w:numId w:val="34"/>
        </w:numPr>
        <w:spacing w:line="240" w:lineRule="auto"/>
        <w:jc w:val="both"/>
        <w:rPr>
          <w:rFonts w:ascii="Times New Roman" w:hAnsi="Times New Roman" w:cs="Times New Roman"/>
          <w:color w:val="auto"/>
          <w:sz w:val="24"/>
          <w:szCs w:val="24"/>
        </w:rPr>
      </w:pPr>
      <w:r w:rsidRPr="00597CCE">
        <w:rPr>
          <w:rFonts w:ascii="Times New Roman" w:hAnsi="Times New Roman" w:cs="Times New Roman"/>
          <w:color w:val="auto"/>
          <w:sz w:val="24"/>
          <w:szCs w:val="24"/>
        </w:rPr>
        <w:t>техническую документацию (описание функций, классов, методов, логики) по реализованной доработке;</w:t>
      </w:r>
    </w:p>
    <w:p w14:paraId="576A0F5D" w14:textId="77777777" w:rsidR="00E22022" w:rsidRPr="00597CCE" w:rsidRDefault="00E22022" w:rsidP="00E22022">
      <w:pPr>
        <w:pStyle w:val="a8"/>
        <w:numPr>
          <w:ilvl w:val="0"/>
          <w:numId w:val="34"/>
        </w:numPr>
        <w:spacing w:line="240" w:lineRule="auto"/>
        <w:jc w:val="both"/>
        <w:rPr>
          <w:rFonts w:ascii="Times New Roman" w:hAnsi="Times New Roman" w:cs="Times New Roman"/>
          <w:color w:val="auto"/>
          <w:sz w:val="24"/>
          <w:szCs w:val="24"/>
        </w:rPr>
      </w:pPr>
      <w:r w:rsidRPr="00597CCE">
        <w:rPr>
          <w:rFonts w:ascii="Times New Roman" w:hAnsi="Times New Roman" w:cs="Times New Roman"/>
          <w:color w:val="auto"/>
          <w:sz w:val="24"/>
          <w:szCs w:val="24"/>
        </w:rPr>
        <w:t>инструкции для пользователей;</w:t>
      </w:r>
    </w:p>
    <w:p w14:paraId="1ADC44B8" w14:textId="77777777" w:rsidR="00E22022" w:rsidRPr="00597CCE" w:rsidRDefault="00E22022" w:rsidP="00E22022">
      <w:pPr>
        <w:pStyle w:val="a8"/>
        <w:numPr>
          <w:ilvl w:val="0"/>
          <w:numId w:val="34"/>
        </w:numPr>
        <w:spacing w:line="240" w:lineRule="auto"/>
        <w:jc w:val="both"/>
        <w:rPr>
          <w:rFonts w:ascii="Times New Roman" w:hAnsi="Times New Roman" w:cs="Times New Roman"/>
          <w:color w:val="auto"/>
          <w:sz w:val="24"/>
          <w:szCs w:val="24"/>
        </w:rPr>
      </w:pPr>
      <w:r w:rsidRPr="00597CCE">
        <w:rPr>
          <w:rFonts w:ascii="Times New Roman" w:hAnsi="Times New Roman" w:cs="Times New Roman"/>
          <w:color w:val="auto"/>
          <w:sz w:val="24"/>
          <w:szCs w:val="24"/>
        </w:rPr>
        <w:t>руководства для администраторов Продукта по реализованной доработке;</w:t>
      </w:r>
    </w:p>
    <w:p w14:paraId="0F4509D5" w14:textId="77777777" w:rsidR="00E22022" w:rsidRPr="00597CCE" w:rsidRDefault="00E22022" w:rsidP="00E22022">
      <w:pPr>
        <w:pStyle w:val="a8"/>
        <w:numPr>
          <w:ilvl w:val="0"/>
          <w:numId w:val="34"/>
        </w:numPr>
        <w:spacing w:line="240" w:lineRule="auto"/>
        <w:jc w:val="both"/>
        <w:rPr>
          <w:rFonts w:ascii="Times New Roman" w:hAnsi="Times New Roman" w:cs="Times New Roman"/>
          <w:color w:val="auto"/>
          <w:sz w:val="24"/>
          <w:szCs w:val="24"/>
        </w:rPr>
      </w:pPr>
      <w:r w:rsidRPr="00597CCE">
        <w:rPr>
          <w:rFonts w:ascii="Times New Roman" w:hAnsi="Times New Roman" w:cs="Times New Roman"/>
          <w:color w:val="auto"/>
          <w:sz w:val="24"/>
          <w:szCs w:val="24"/>
        </w:rPr>
        <w:t>инструкции по развертыванию доработки на промышленном стенде Заказчика;</w:t>
      </w:r>
    </w:p>
    <w:p w14:paraId="6696F2B0" w14:textId="77777777" w:rsidR="00E22022" w:rsidRPr="00597CCE" w:rsidRDefault="00E22022" w:rsidP="00E22022">
      <w:pPr>
        <w:pStyle w:val="a6"/>
        <w:numPr>
          <w:ilvl w:val="0"/>
          <w:numId w:val="33"/>
        </w:numPr>
        <w:jc w:val="both"/>
      </w:pPr>
      <w:r w:rsidRPr="00597CCE">
        <w:t xml:space="preserve">Результатом оказания услуг является документация, подготовленная в </w:t>
      </w:r>
      <w:proofErr w:type="spellStart"/>
      <w:r w:rsidRPr="00597CCE">
        <w:t>Confluence</w:t>
      </w:r>
      <w:proofErr w:type="spellEnd"/>
      <w:r w:rsidRPr="00597CCE">
        <w:t xml:space="preserve"> Заказчика.</w:t>
      </w:r>
    </w:p>
    <w:p w14:paraId="47E940A0" w14:textId="77777777" w:rsidR="00E22022" w:rsidRPr="00597CCE" w:rsidRDefault="00E22022" w:rsidP="00E22022">
      <w:pPr>
        <w:pStyle w:val="a6"/>
        <w:numPr>
          <w:ilvl w:val="0"/>
          <w:numId w:val="33"/>
        </w:numPr>
        <w:spacing w:before="100" w:beforeAutospacing="1" w:after="100" w:afterAutospacing="1"/>
        <w:jc w:val="both"/>
      </w:pPr>
      <w:r w:rsidRPr="00597CCE">
        <w:rPr>
          <w:rFonts w:eastAsia="Times New Roman"/>
          <w:lang w:eastAsia="ru-RU"/>
        </w:rPr>
        <w:t xml:space="preserve">Документирование считается принятым после согласования с Представителем заказчика в </w:t>
      </w:r>
      <w:r w:rsidRPr="00597CCE">
        <w:rPr>
          <w:rFonts w:eastAsia="Times New Roman"/>
          <w:lang w:val="en-US" w:eastAsia="ru-RU"/>
        </w:rPr>
        <w:t>Jira</w:t>
      </w:r>
    </w:p>
    <w:p w14:paraId="5A61092C" w14:textId="77777777" w:rsidR="00E22022" w:rsidRPr="00597CCE" w:rsidRDefault="00E22022" w:rsidP="00E22022">
      <w:pPr>
        <w:pStyle w:val="a8"/>
        <w:spacing w:line="240" w:lineRule="auto"/>
        <w:rPr>
          <w:rFonts w:ascii="Times New Roman" w:hAnsi="Times New Roman" w:cs="Times New Roman"/>
          <w:b/>
          <w:bCs/>
          <w:i/>
          <w:iCs/>
          <w:color w:val="auto"/>
          <w:sz w:val="24"/>
          <w:szCs w:val="24"/>
        </w:rPr>
      </w:pPr>
      <w:r w:rsidRPr="00597CCE">
        <w:rPr>
          <w:rFonts w:ascii="Times New Roman" w:hAnsi="Times New Roman" w:cs="Times New Roman"/>
          <w:b/>
          <w:bCs/>
          <w:i/>
          <w:iCs/>
          <w:color w:val="auto"/>
          <w:sz w:val="24"/>
          <w:szCs w:val="24"/>
        </w:rPr>
        <w:t>Предоставление доступа в систему</w:t>
      </w:r>
    </w:p>
    <w:p w14:paraId="57A9CF06" w14:textId="77777777" w:rsidR="00E22022" w:rsidRPr="00597CCE" w:rsidRDefault="00E22022" w:rsidP="00E22022">
      <w:pPr>
        <w:pStyle w:val="a6"/>
        <w:numPr>
          <w:ilvl w:val="0"/>
          <w:numId w:val="35"/>
        </w:numPr>
        <w:jc w:val="both"/>
      </w:pPr>
      <w:r w:rsidRPr="00597CCE">
        <w:lastRenderedPageBreak/>
        <w:t>Доступ к выделенной среде для разработки осуществляется с использованием VPN-сервера и возможностью прямого подключения (по любым необходимым протоколам передачи данных) хостов Исполнителя к среде разработки и базам данных информационных систем Заказчика, подготовленных с применением скриптов для обезличивания содержащихся в них персональных данных и заменой других конфиденциальных сведений на псевдослучайные значения, без изменения структуры данных;</w:t>
      </w:r>
    </w:p>
    <w:p w14:paraId="2878048E" w14:textId="77777777" w:rsidR="00E22022" w:rsidRPr="00597CCE" w:rsidRDefault="00E22022" w:rsidP="00E22022">
      <w:pPr>
        <w:pStyle w:val="a6"/>
        <w:numPr>
          <w:ilvl w:val="0"/>
          <w:numId w:val="35"/>
        </w:numPr>
        <w:jc w:val="both"/>
      </w:pPr>
      <w:r w:rsidRPr="00597CCE">
        <w:t>Доступ к выделенной среде для тестирования выполненных Исполнителем доработок осуществляется с использованием VPN-сервера через RDP-протокол, либо через веб-интерфейс системы (если система предполагает публикацию веб-сервиса для клиентов) без прямого доступа к базам данных и информационным системам Заказчика. Тестирование проводится на копиях рабочих (боевых) систем Заказчика;</w:t>
      </w:r>
    </w:p>
    <w:p w14:paraId="1F537A3A" w14:textId="77777777" w:rsidR="00E22022" w:rsidRPr="00597CCE" w:rsidRDefault="00E22022" w:rsidP="00E22022">
      <w:pPr>
        <w:pStyle w:val="a6"/>
        <w:numPr>
          <w:ilvl w:val="0"/>
          <w:numId w:val="35"/>
        </w:numPr>
        <w:jc w:val="both"/>
      </w:pPr>
      <w:r w:rsidRPr="00597CCE">
        <w:t>Доступы к продуктивным средам предоставляется аналогично тестовым средам Заказчика.</w:t>
      </w:r>
    </w:p>
    <w:p w14:paraId="6084D737" w14:textId="77777777" w:rsidR="00E22022" w:rsidRPr="00597CCE" w:rsidRDefault="00E22022" w:rsidP="00E22022">
      <w:pPr>
        <w:pStyle w:val="a6"/>
        <w:jc w:val="both"/>
      </w:pPr>
    </w:p>
    <w:p w14:paraId="63413225" w14:textId="77777777" w:rsidR="00E22022" w:rsidRPr="00597CCE" w:rsidRDefault="00E22022" w:rsidP="00E22022">
      <w:pPr>
        <w:spacing w:after="0" w:line="240" w:lineRule="auto"/>
        <w:rPr>
          <w:rFonts w:ascii="Times New Roman" w:hAnsi="Times New Roman" w:cs="Times New Roman"/>
          <w:b/>
          <w:bCs/>
          <w:i/>
          <w:iCs/>
          <w:sz w:val="24"/>
          <w:szCs w:val="24"/>
        </w:rPr>
      </w:pPr>
      <w:r w:rsidRPr="00597CCE">
        <w:rPr>
          <w:rFonts w:ascii="Times New Roman" w:hAnsi="Times New Roman" w:cs="Times New Roman"/>
          <w:b/>
          <w:bCs/>
          <w:i/>
          <w:iCs/>
          <w:sz w:val="24"/>
          <w:szCs w:val="24"/>
        </w:rPr>
        <w:t>Результаты оказания услуг и гарантийный срок сопровождения</w:t>
      </w:r>
    </w:p>
    <w:p w14:paraId="572D9520" w14:textId="77777777" w:rsidR="00E22022" w:rsidRPr="00597CCE" w:rsidRDefault="00E22022" w:rsidP="00E22022">
      <w:pPr>
        <w:pStyle w:val="a6"/>
        <w:numPr>
          <w:ilvl w:val="0"/>
          <w:numId w:val="37"/>
        </w:numPr>
        <w:jc w:val="both"/>
      </w:pPr>
      <w:r w:rsidRPr="00597CCE">
        <w:t xml:space="preserve">Результат деятельности по договору (исходный код, прототипы, шаблоны, документы, описания, дизайн, и </w:t>
      </w:r>
      <w:proofErr w:type="gramStart"/>
      <w:r w:rsidRPr="00597CCE">
        <w:t>т.д.</w:t>
      </w:r>
      <w:proofErr w:type="gramEnd"/>
      <w:r w:rsidRPr="00597CCE">
        <w:t xml:space="preserve">) в 100% объёме передаются Подрядчиком Заказчику и переходят в исключительное </w:t>
      </w:r>
      <w:proofErr w:type="spellStart"/>
      <w:r w:rsidRPr="00597CCE">
        <w:t>правообладание</w:t>
      </w:r>
      <w:proofErr w:type="spellEnd"/>
      <w:r w:rsidRPr="00597CCE">
        <w:t xml:space="preserve"> к Заказчику.</w:t>
      </w:r>
    </w:p>
    <w:p w14:paraId="0ABEC4BF" w14:textId="77777777" w:rsidR="00E22022" w:rsidRPr="00597CCE" w:rsidRDefault="00E22022" w:rsidP="00E22022">
      <w:pPr>
        <w:pStyle w:val="a6"/>
        <w:numPr>
          <w:ilvl w:val="0"/>
          <w:numId w:val="37"/>
        </w:numPr>
        <w:jc w:val="both"/>
      </w:pPr>
      <w:r w:rsidRPr="00597CCE">
        <w:t>До передачи результатов деятельности по договору – работы по договору не считаются исполненными и не подлежат оплате.</w:t>
      </w:r>
    </w:p>
    <w:p w14:paraId="538E77E0" w14:textId="77777777" w:rsidR="00E22022" w:rsidRPr="00597CCE" w:rsidRDefault="00E22022" w:rsidP="00E22022">
      <w:pPr>
        <w:pStyle w:val="a6"/>
        <w:numPr>
          <w:ilvl w:val="0"/>
          <w:numId w:val="37"/>
        </w:numPr>
        <w:jc w:val="both"/>
      </w:pPr>
      <w:r w:rsidRPr="00597CCE">
        <w:t>Гарантийный срок сопровождения результатов деятельности по договору составляет 12 (двенадцать) календарных месяцев.</w:t>
      </w:r>
    </w:p>
    <w:p w14:paraId="1B99B7D3" w14:textId="77777777" w:rsidR="00E22022" w:rsidRPr="00597CCE" w:rsidRDefault="00E22022" w:rsidP="00E22022">
      <w:pPr>
        <w:pStyle w:val="a6"/>
        <w:numPr>
          <w:ilvl w:val="0"/>
          <w:numId w:val="37"/>
        </w:numPr>
        <w:jc w:val="both"/>
      </w:pPr>
      <w:r w:rsidRPr="00597CCE">
        <w:t>Сроки, в которые необходимо устранять замечания в рамках гарантийной поддержки:</w:t>
      </w:r>
    </w:p>
    <w:tbl>
      <w:tblPr>
        <w:tblW w:w="0" w:type="auto"/>
        <w:tblCellMar>
          <w:top w:w="15" w:type="dxa"/>
          <w:left w:w="15" w:type="dxa"/>
          <w:bottom w:w="15" w:type="dxa"/>
          <w:right w:w="15" w:type="dxa"/>
        </w:tblCellMar>
        <w:tblLook w:val="04A0" w:firstRow="1" w:lastRow="0" w:firstColumn="1" w:lastColumn="0" w:noHBand="0" w:noVBand="1"/>
      </w:tblPr>
      <w:tblGrid>
        <w:gridCol w:w="2588"/>
        <w:gridCol w:w="4766"/>
        <w:gridCol w:w="1090"/>
        <w:gridCol w:w="1746"/>
      </w:tblGrid>
      <w:tr w:rsidR="00E22022" w:rsidRPr="00597CCE" w14:paraId="26ECA4F0" w14:textId="77777777" w:rsidTr="0067785A">
        <w:trPr>
          <w:tblHeader/>
        </w:trPr>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732DDF42" w14:textId="77777777" w:rsidR="00E22022" w:rsidRPr="00597CCE" w:rsidRDefault="00E22022" w:rsidP="0067785A">
            <w:pPr>
              <w:spacing w:after="0" w:line="240" w:lineRule="auto"/>
              <w:rPr>
                <w:rFonts w:ascii="Times New Roman" w:eastAsia="Times New Roman" w:hAnsi="Times New Roman" w:cs="Times New Roman"/>
                <w:b/>
                <w:bCs/>
                <w:sz w:val="24"/>
                <w:szCs w:val="24"/>
                <w:lang w:eastAsia="ru-RU"/>
              </w:rPr>
            </w:pPr>
            <w:r w:rsidRPr="00597CCE">
              <w:rPr>
                <w:rFonts w:ascii="Times New Roman" w:eastAsia="Times New Roman" w:hAnsi="Times New Roman" w:cs="Times New Roman"/>
                <w:b/>
                <w:bCs/>
                <w:sz w:val="24"/>
                <w:szCs w:val="24"/>
                <w:lang w:eastAsia="ru-RU"/>
              </w:rPr>
              <w:t>Приоритет, установленный Заказчиком</w:t>
            </w:r>
          </w:p>
        </w:tc>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41DADD5D" w14:textId="77777777" w:rsidR="00E22022" w:rsidRPr="00597CCE" w:rsidRDefault="00E22022" w:rsidP="0067785A">
            <w:pPr>
              <w:spacing w:after="0" w:line="240" w:lineRule="auto"/>
              <w:rPr>
                <w:rFonts w:ascii="Times New Roman" w:eastAsia="Times New Roman" w:hAnsi="Times New Roman" w:cs="Times New Roman"/>
                <w:b/>
                <w:bCs/>
                <w:color w:val="172B4D"/>
                <w:sz w:val="24"/>
                <w:szCs w:val="24"/>
                <w:lang w:eastAsia="ru-RU"/>
              </w:rPr>
            </w:pPr>
            <w:r w:rsidRPr="00597CCE">
              <w:rPr>
                <w:rFonts w:ascii="Times New Roman" w:eastAsia="Times New Roman" w:hAnsi="Times New Roman" w:cs="Times New Roman"/>
                <w:b/>
                <w:bCs/>
                <w:color w:val="172B4D"/>
                <w:sz w:val="24"/>
                <w:szCs w:val="24"/>
                <w:lang w:eastAsia="ru-RU"/>
              </w:rPr>
              <w:t>Описание</w:t>
            </w:r>
          </w:p>
        </w:tc>
        <w:tc>
          <w:tcPr>
            <w:tcW w:w="0" w:type="auto"/>
            <w:tcBorders>
              <w:top w:val="single" w:sz="6" w:space="0" w:color="C1C7D0"/>
              <w:left w:val="single" w:sz="6" w:space="0" w:color="C1C7D0"/>
              <w:bottom w:val="single" w:sz="6" w:space="0" w:color="C1C7D0"/>
              <w:right w:val="single" w:sz="6" w:space="0" w:color="C1C7D0"/>
            </w:tcBorders>
            <w:shd w:val="clear" w:color="auto" w:fill="F4F5F7"/>
          </w:tcPr>
          <w:p w14:paraId="046B1254" w14:textId="77777777" w:rsidR="00E22022" w:rsidRPr="00597CCE" w:rsidRDefault="00E22022" w:rsidP="0067785A">
            <w:pPr>
              <w:spacing w:before="3" w:after="0" w:line="240" w:lineRule="auto"/>
              <w:rPr>
                <w:rFonts w:ascii="Times New Roman" w:eastAsia="Times New Roman" w:hAnsi="Times New Roman" w:cs="Times New Roman"/>
                <w:b/>
                <w:bCs/>
                <w:color w:val="172B4D"/>
                <w:sz w:val="24"/>
                <w:szCs w:val="24"/>
                <w:lang w:eastAsia="ru-RU"/>
              </w:rPr>
            </w:pPr>
            <w:r w:rsidRPr="00597CCE">
              <w:rPr>
                <w:rFonts w:ascii="Times New Roman" w:eastAsia="Times New Roman" w:hAnsi="Times New Roman" w:cs="Times New Roman"/>
                <w:b/>
                <w:bCs/>
                <w:color w:val="172B4D"/>
                <w:sz w:val="24"/>
                <w:szCs w:val="24"/>
                <w:lang w:eastAsia="ru-RU"/>
              </w:rPr>
              <w:t>Время реакции</w:t>
            </w:r>
          </w:p>
        </w:tc>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1AAAD651" w14:textId="77777777" w:rsidR="00E22022" w:rsidRPr="00597CCE" w:rsidRDefault="00E22022" w:rsidP="0067785A">
            <w:pPr>
              <w:spacing w:before="3" w:after="0" w:line="240" w:lineRule="auto"/>
              <w:rPr>
                <w:rFonts w:ascii="Times New Roman" w:eastAsia="Times New Roman" w:hAnsi="Times New Roman" w:cs="Times New Roman"/>
                <w:b/>
                <w:bCs/>
                <w:color w:val="172B4D"/>
                <w:sz w:val="24"/>
                <w:szCs w:val="24"/>
                <w:lang w:eastAsia="ru-RU"/>
              </w:rPr>
            </w:pPr>
            <w:r w:rsidRPr="00597CCE">
              <w:rPr>
                <w:rFonts w:ascii="Times New Roman" w:eastAsia="Times New Roman" w:hAnsi="Times New Roman" w:cs="Times New Roman"/>
                <w:b/>
                <w:bCs/>
                <w:color w:val="172B4D"/>
                <w:sz w:val="24"/>
                <w:szCs w:val="24"/>
                <w:lang w:eastAsia="ru-RU"/>
              </w:rPr>
              <w:t>Срок устранения</w:t>
            </w:r>
          </w:p>
        </w:tc>
      </w:tr>
      <w:tr w:rsidR="00E22022" w:rsidRPr="00597CCE" w14:paraId="0544E3DD" w14:textId="77777777" w:rsidTr="0067785A">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F8057EA" w14:textId="77777777" w:rsidR="00E22022" w:rsidRPr="00597CCE" w:rsidRDefault="00E22022" w:rsidP="0067785A">
            <w:pPr>
              <w:spacing w:after="0" w:line="240" w:lineRule="auto"/>
              <w:rPr>
                <w:rFonts w:ascii="Times New Roman" w:eastAsia="Times New Roman" w:hAnsi="Times New Roman" w:cs="Times New Roman"/>
                <w:sz w:val="24"/>
                <w:szCs w:val="24"/>
                <w:lang w:eastAsia="ru-RU"/>
              </w:rPr>
            </w:pPr>
            <w:r w:rsidRPr="00597CCE">
              <w:rPr>
                <w:rFonts w:ascii="Times New Roman" w:eastAsia="Times New Roman" w:hAnsi="Times New Roman" w:cs="Times New Roman"/>
                <w:sz w:val="24"/>
                <w:szCs w:val="24"/>
                <w:lang w:eastAsia="ru-RU"/>
              </w:rPr>
              <w:t>Критичный</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9B985D8" w14:textId="77777777" w:rsidR="00E22022" w:rsidRPr="00597CCE" w:rsidRDefault="00E22022" w:rsidP="0067785A">
            <w:pPr>
              <w:spacing w:after="0" w:line="240" w:lineRule="auto"/>
              <w:rPr>
                <w:rFonts w:ascii="Times New Roman" w:eastAsia="Times New Roman" w:hAnsi="Times New Roman" w:cs="Times New Roman"/>
                <w:sz w:val="24"/>
                <w:szCs w:val="24"/>
                <w:lang w:eastAsia="ru-RU"/>
              </w:rPr>
            </w:pPr>
            <w:r w:rsidRPr="00597CCE">
              <w:rPr>
                <w:rFonts w:ascii="Times New Roman" w:eastAsia="Times New Roman" w:hAnsi="Times New Roman" w:cs="Times New Roman"/>
                <w:sz w:val="24"/>
                <w:szCs w:val="24"/>
                <w:lang w:eastAsia="ru-RU"/>
              </w:rPr>
              <w:t>Продуктивная система недоступна либо функционирует не в штатном режиме</w:t>
            </w:r>
          </w:p>
        </w:tc>
        <w:tc>
          <w:tcPr>
            <w:tcW w:w="0" w:type="auto"/>
            <w:tcBorders>
              <w:top w:val="single" w:sz="6" w:space="0" w:color="C1C7D0"/>
              <w:left w:val="single" w:sz="6" w:space="0" w:color="C1C7D0"/>
              <w:bottom w:val="single" w:sz="6" w:space="0" w:color="C1C7D0"/>
              <w:right w:val="single" w:sz="6" w:space="0" w:color="C1C7D0"/>
            </w:tcBorders>
          </w:tcPr>
          <w:p w14:paraId="3D50A781" w14:textId="77777777" w:rsidR="00E22022" w:rsidRPr="00597CCE" w:rsidRDefault="00E22022" w:rsidP="0067785A">
            <w:pPr>
              <w:spacing w:after="0" w:line="240" w:lineRule="auto"/>
              <w:rPr>
                <w:rFonts w:ascii="Times New Roman" w:eastAsia="Times New Roman" w:hAnsi="Times New Roman" w:cs="Times New Roman"/>
                <w:sz w:val="24"/>
                <w:szCs w:val="24"/>
                <w:lang w:eastAsia="ru-RU"/>
              </w:rPr>
            </w:pPr>
            <w:r w:rsidRPr="00597CCE">
              <w:rPr>
                <w:rFonts w:ascii="Times New Roman" w:eastAsia="Times New Roman" w:hAnsi="Times New Roman" w:cs="Times New Roman"/>
                <w:sz w:val="24"/>
                <w:szCs w:val="24"/>
                <w:lang w:eastAsia="ru-RU"/>
              </w:rPr>
              <w:t>2 часа</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A36D940" w14:textId="77777777" w:rsidR="00E22022" w:rsidRPr="00597CCE" w:rsidRDefault="00E22022" w:rsidP="0067785A">
            <w:pPr>
              <w:spacing w:after="0" w:line="240" w:lineRule="auto"/>
              <w:rPr>
                <w:rFonts w:ascii="Times New Roman" w:eastAsia="Times New Roman" w:hAnsi="Times New Roman" w:cs="Times New Roman"/>
                <w:sz w:val="24"/>
                <w:szCs w:val="24"/>
                <w:lang w:eastAsia="ru-RU"/>
              </w:rPr>
            </w:pPr>
            <w:r w:rsidRPr="00597CCE">
              <w:rPr>
                <w:rFonts w:ascii="Times New Roman" w:eastAsia="Times New Roman" w:hAnsi="Times New Roman" w:cs="Times New Roman"/>
                <w:sz w:val="24"/>
                <w:szCs w:val="24"/>
                <w:lang w:eastAsia="ru-RU"/>
              </w:rPr>
              <w:t>4 часа</w:t>
            </w:r>
          </w:p>
          <w:p w14:paraId="053960D8" w14:textId="77777777" w:rsidR="00E22022" w:rsidRPr="00597CCE" w:rsidRDefault="00E22022" w:rsidP="0067785A">
            <w:pPr>
              <w:spacing w:before="150" w:after="0" w:line="240" w:lineRule="auto"/>
              <w:rPr>
                <w:rFonts w:ascii="Times New Roman" w:eastAsia="Times New Roman" w:hAnsi="Times New Roman" w:cs="Times New Roman"/>
                <w:sz w:val="24"/>
                <w:szCs w:val="24"/>
                <w:lang w:eastAsia="ru-RU"/>
              </w:rPr>
            </w:pPr>
          </w:p>
        </w:tc>
      </w:tr>
      <w:tr w:rsidR="00E22022" w:rsidRPr="00597CCE" w14:paraId="194087A3" w14:textId="77777777" w:rsidTr="0067785A">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EE63AE6" w14:textId="77777777" w:rsidR="00E22022" w:rsidRPr="00597CCE" w:rsidRDefault="00E22022" w:rsidP="0067785A">
            <w:pPr>
              <w:spacing w:after="0" w:line="240" w:lineRule="auto"/>
              <w:rPr>
                <w:rFonts w:ascii="Times New Roman" w:eastAsia="Times New Roman" w:hAnsi="Times New Roman" w:cs="Times New Roman"/>
                <w:sz w:val="24"/>
                <w:szCs w:val="24"/>
                <w:lang w:eastAsia="ru-RU"/>
              </w:rPr>
            </w:pPr>
            <w:r w:rsidRPr="00597CCE">
              <w:rPr>
                <w:rFonts w:ascii="Times New Roman" w:eastAsia="Times New Roman" w:hAnsi="Times New Roman" w:cs="Times New Roman"/>
                <w:sz w:val="24"/>
                <w:szCs w:val="24"/>
                <w:lang w:eastAsia="ru-RU"/>
              </w:rPr>
              <w:t>Высокий</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16E6A70" w14:textId="77777777" w:rsidR="00E22022" w:rsidRPr="00597CCE" w:rsidRDefault="00E22022" w:rsidP="0067785A">
            <w:pPr>
              <w:spacing w:after="0" w:line="240" w:lineRule="auto"/>
              <w:rPr>
                <w:rFonts w:ascii="Times New Roman" w:eastAsia="Times New Roman" w:hAnsi="Times New Roman" w:cs="Times New Roman"/>
                <w:sz w:val="24"/>
                <w:szCs w:val="24"/>
                <w:lang w:eastAsia="ru-RU"/>
              </w:rPr>
            </w:pPr>
            <w:r w:rsidRPr="00597CCE">
              <w:rPr>
                <w:rFonts w:ascii="Times New Roman" w:eastAsia="Times New Roman" w:hAnsi="Times New Roman" w:cs="Times New Roman"/>
                <w:sz w:val="24"/>
                <w:szCs w:val="24"/>
                <w:lang w:eastAsia="ru-RU"/>
              </w:rPr>
              <w:t>Продуктивная система доступна и функционирует, но существуют значительные проблемы производительности или нарушение ее работы</w:t>
            </w:r>
          </w:p>
        </w:tc>
        <w:tc>
          <w:tcPr>
            <w:tcW w:w="0" w:type="auto"/>
            <w:tcBorders>
              <w:top w:val="single" w:sz="6" w:space="0" w:color="C1C7D0"/>
              <w:left w:val="single" w:sz="6" w:space="0" w:color="C1C7D0"/>
              <w:bottom w:val="single" w:sz="6" w:space="0" w:color="C1C7D0"/>
              <w:right w:val="single" w:sz="6" w:space="0" w:color="C1C7D0"/>
            </w:tcBorders>
          </w:tcPr>
          <w:p w14:paraId="23F61F35" w14:textId="77777777" w:rsidR="00E22022" w:rsidRPr="00597CCE" w:rsidRDefault="00E22022" w:rsidP="0067785A">
            <w:pPr>
              <w:spacing w:after="0" w:line="240" w:lineRule="auto"/>
              <w:rPr>
                <w:rFonts w:ascii="Times New Roman" w:eastAsia="Times New Roman" w:hAnsi="Times New Roman" w:cs="Times New Roman"/>
                <w:sz w:val="24"/>
                <w:szCs w:val="24"/>
                <w:lang w:eastAsia="ru-RU"/>
              </w:rPr>
            </w:pPr>
            <w:r w:rsidRPr="00597CCE">
              <w:rPr>
                <w:rFonts w:ascii="Times New Roman" w:eastAsia="Times New Roman" w:hAnsi="Times New Roman" w:cs="Times New Roman"/>
                <w:sz w:val="24"/>
                <w:szCs w:val="24"/>
                <w:lang w:eastAsia="ru-RU"/>
              </w:rPr>
              <w:t>4 часа</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41809E6" w14:textId="77777777" w:rsidR="00E22022" w:rsidRPr="00597CCE" w:rsidRDefault="00E22022" w:rsidP="0067785A">
            <w:pPr>
              <w:spacing w:after="0" w:line="240" w:lineRule="auto"/>
              <w:rPr>
                <w:rFonts w:ascii="Times New Roman" w:eastAsia="Times New Roman" w:hAnsi="Times New Roman" w:cs="Times New Roman"/>
                <w:sz w:val="24"/>
                <w:szCs w:val="24"/>
                <w:lang w:eastAsia="ru-RU"/>
              </w:rPr>
            </w:pPr>
            <w:r w:rsidRPr="00597CCE">
              <w:rPr>
                <w:rFonts w:ascii="Times New Roman" w:eastAsia="Times New Roman" w:hAnsi="Times New Roman" w:cs="Times New Roman"/>
                <w:sz w:val="24"/>
                <w:szCs w:val="24"/>
                <w:lang w:eastAsia="ru-RU"/>
              </w:rPr>
              <w:t>3 рабочих дня</w:t>
            </w:r>
          </w:p>
        </w:tc>
      </w:tr>
      <w:tr w:rsidR="00E22022" w:rsidRPr="00597CCE" w14:paraId="538DE017" w14:textId="77777777" w:rsidTr="0067785A">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BA02BD7" w14:textId="77777777" w:rsidR="00E22022" w:rsidRPr="00597CCE" w:rsidRDefault="00E22022" w:rsidP="0067785A">
            <w:pPr>
              <w:spacing w:after="0" w:line="240" w:lineRule="auto"/>
              <w:rPr>
                <w:rFonts w:ascii="Times New Roman" w:eastAsia="Times New Roman" w:hAnsi="Times New Roman" w:cs="Times New Roman"/>
                <w:sz w:val="24"/>
                <w:szCs w:val="24"/>
                <w:lang w:eastAsia="ru-RU"/>
              </w:rPr>
            </w:pPr>
            <w:r w:rsidRPr="00597CCE">
              <w:rPr>
                <w:rFonts w:ascii="Times New Roman" w:eastAsia="Times New Roman" w:hAnsi="Times New Roman" w:cs="Times New Roman"/>
                <w:sz w:val="24"/>
                <w:szCs w:val="24"/>
                <w:lang w:eastAsia="ru-RU"/>
              </w:rPr>
              <w:t>Средний</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ABEB6B7" w14:textId="77777777" w:rsidR="00E22022" w:rsidRPr="00597CCE" w:rsidRDefault="00E22022" w:rsidP="0067785A">
            <w:pPr>
              <w:spacing w:after="0" w:line="240" w:lineRule="auto"/>
              <w:rPr>
                <w:rFonts w:ascii="Times New Roman" w:eastAsia="Times New Roman" w:hAnsi="Times New Roman" w:cs="Times New Roman"/>
                <w:sz w:val="24"/>
                <w:szCs w:val="24"/>
                <w:lang w:eastAsia="ru-RU"/>
              </w:rPr>
            </w:pPr>
            <w:r w:rsidRPr="00597CCE">
              <w:rPr>
                <w:rFonts w:ascii="Times New Roman" w:eastAsia="Times New Roman" w:hAnsi="Times New Roman" w:cs="Times New Roman"/>
                <w:sz w:val="24"/>
                <w:szCs w:val="24"/>
                <w:lang w:eastAsia="ru-RU"/>
              </w:rPr>
              <w:t>Продуктивная система доступна и функционирует, но возможны проблемы производительности и нарушения ее работы в дальнейшем</w:t>
            </w:r>
          </w:p>
        </w:tc>
        <w:tc>
          <w:tcPr>
            <w:tcW w:w="0" w:type="auto"/>
            <w:tcBorders>
              <w:top w:val="single" w:sz="6" w:space="0" w:color="C1C7D0"/>
              <w:left w:val="single" w:sz="6" w:space="0" w:color="C1C7D0"/>
              <w:bottom w:val="single" w:sz="6" w:space="0" w:color="C1C7D0"/>
              <w:right w:val="single" w:sz="6" w:space="0" w:color="C1C7D0"/>
            </w:tcBorders>
          </w:tcPr>
          <w:p w14:paraId="71745BA0" w14:textId="77777777" w:rsidR="00E22022" w:rsidRPr="00597CCE" w:rsidRDefault="00E22022" w:rsidP="0067785A">
            <w:pPr>
              <w:spacing w:after="0" w:line="240" w:lineRule="auto"/>
              <w:rPr>
                <w:rFonts w:ascii="Times New Roman" w:eastAsia="Times New Roman" w:hAnsi="Times New Roman" w:cs="Times New Roman"/>
                <w:sz w:val="24"/>
                <w:szCs w:val="24"/>
                <w:lang w:eastAsia="ru-RU"/>
              </w:rPr>
            </w:pPr>
            <w:r w:rsidRPr="00597CCE">
              <w:rPr>
                <w:rFonts w:ascii="Times New Roman" w:eastAsia="Times New Roman" w:hAnsi="Times New Roman" w:cs="Times New Roman"/>
                <w:sz w:val="24"/>
                <w:szCs w:val="24"/>
                <w:lang w:eastAsia="ru-RU"/>
              </w:rPr>
              <w:t>8 часов</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7EBFE77" w14:textId="77777777" w:rsidR="00E22022" w:rsidRPr="00597CCE" w:rsidRDefault="00E22022" w:rsidP="0067785A">
            <w:pPr>
              <w:spacing w:after="0" w:line="240" w:lineRule="auto"/>
              <w:rPr>
                <w:rFonts w:ascii="Times New Roman" w:eastAsia="Times New Roman" w:hAnsi="Times New Roman" w:cs="Times New Roman"/>
                <w:sz w:val="24"/>
                <w:szCs w:val="24"/>
                <w:lang w:eastAsia="ru-RU"/>
              </w:rPr>
            </w:pPr>
            <w:r w:rsidRPr="00597CCE">
              <w:rPr>
                <w:rFonts w:ascii="Times New Roman" w:eastAsia="Times New Roman" w:hAnsi="Times New Roman" w:cs="Times New Roman"/>
                <w:sz w:val="24"/>
                <w:szCs w:val="24"/>
                <w:lang w:eastAsia="ru-RU"/>
              </w:rPr>
              <w:t>14 рабочих дней</w:t>
            </w:r>
          </w:p>
        </w:tc>
      </w:tr>
      <w:tr w:rsidR="00E22022" w:rsidRPr="00597CCE" w14:paraId="6C23E0DD" w14:textId="77777777" w:rsidTr="0067785A">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4DAA96D" w14:textId="77777777" w:rsidR="00E22022" w:rsidRPr="00597CCE" w:rsidRDefault="00E22022" w:rsidP="0067785A">
            <w:pPr>
              <w:spacing w:after="0" w:line="240" w:lineRule="auto"/>
              <w:rPr>
                <w:rFonts w:ascii="Times New Roman" w:eastAsia="Times New Roman" w:hAnsi="Times New Roman" w:cs="Times New Roman"/>
                <w:sz w:val="24"/>
                <w:szCs w:val="24"/>
                <w:lang w:eastAsia="ru-RU"/>
              </w:rPr>
            </w:pPr>
            <w:r w:rsidRPr="00597CCE">
              <w:rPr>
                <w:rFonts w:ascii="Times New Roman" w:eastAsia="Times New Roman" w:hAnsi="Times New Roman" w:cs="Times New Roman"/>
                <w:sz w:val="24"/>
                <w:szCs w:val="24"/>
                <w:lang w:eastAsia="ru-RU"/>
              </w:rPr>
              <w:t>Стандартный</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3A2709F" w14:textId="77777777" w:rsidR="00E22022" w:rsidRPr="00597CCE" w:rsidRDefault="00E22022" w:rsidP="0067785A">
            <w:pPr>
              <w:spacing w:after="0" w:line="240" w:lineRule="auto"/>
              <w:rPr>
                <w:rFonts w:ascii="Times New Roman" w:eastAsia="Times New Roman" w:hAnsi="Times New Roman" w:cs="Times New Roman"/>
                <w:sz w:val="24"/>
                <w:szCs w:val="24"/>
                <w:lang w:eastAsia="ru-RU"/>
              </w:rPr>
            </w:pPr>
            <w:r w:rsidRPr="00597CCE">
              <w:rPr>
                <w:rFonts w:ascii="Times New Roman" w:eastAsia="Times New Roman" w:hAnsi="Times New Roman" w:cs="Times New Roman"/>
                <w:sz w:val="24"/>
                <w:szCs w:val="24"/>
                <w:lang w:eastAsia="ru-RU"/>
              </w:rPr>
              <w:t>Важная, но некритичная задача для функционирования системы заказчика</w:t>
            </w:r>
          </w:p>
        </w:tc>
        <w:tc>
          <w:tcPr>
            <w:tcW w:w="0" w:type="auto"/>
            <w:tcBorders>
              <w:top w:val="single" w:sz="6" w:space="0" w:color="C1C7D0"/>
              <w:left w:val="single" w:sz="6" w:space="0" w:color="C1C7D0"/>
              <w:bottom w:val="single" w:sz="6" w:space="0" w:color="C1C7D0"/>
              <w:right w:val="single" w:sz="6" w:space="0" w:color="C1C7D0"/>
            </w:tcBorders>
          </w:tcPr>
          <w:p w14:paraId="19C75C2E" w14:textId="77777777" w:rsidR="00E22022" w:rsidRPr="00597CCE" w:rsidRDefault="00E22022" w:rsidP="0067785A">
            <w:pPr>
              <w:spacing w:after="0" w:line="240" w:lineRule="auto"/>
              <w:rPr>
                <w:rFonts w:ascii="Times New Roman" w:eastAsia="Times New Roman" w:hAnsi="Times New Roman" w:cs="Times New Roman"/>
                <w:sz w:val="24"/>
                <w:szCs w:val="24"/>
                <w:lang w:eastAsia="ru-RU"/>
              </w:rPr>
            </w:pPr>
            <w:r w:rsidRPr="00597CCE">
              <w:rPr>
                <w:rFonts w:ascii="Times New Roman" w:eastAsia="Times New Roman" w:hAnsi="Times New Roman" w:cs="Times New Roman"/>
                <w:sz w:val="24"/>
                <w:szCs w:val="24"/>
                <w:lang w:eastAsia="ru-RU"/>
              </w:rPr>
              <w:t>16 часов</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0281114" w14:textId="77777777" w:rsidR="00E22022" w:rsidRPr="00597CCE" w:rsidRDefault="00E22022" w:rsidP="0067785A">
            <w:pPr>
              <w:spacing w:after="0" w:line="240" w:lineRule="auto"/>
              <w:rPr>
                <w:rFonts w:ascii="Times New Roman" w:eastAsia="Times New Roman" w:hAnsi="Times New Roman" w:cs="Times New Roman"/>
                <w:sz w:val="24"/>
                <w:szCs w:val="24"/>
                <w:lang w:eastAsia="ru-RU"/>
              </w:rPr>
            </w:pPr>
            <w:r w:rsidRPr="00597CCE">
              <w:rPr>
                <w:rFonts w:ascii="Times New Roman" w:eastAsia="Times New Roman" w:hAnsi="Times New Roman" w:cs="Times New Roman"/>
                <w:sz w:val="24"/>
                <w:szCs w:val="24"/>
                <w:lang w:eastAsia="ru-RU"/>
              </w:rPr>
              <w:t>28 рабочих дней</w:t>
            </w:r>
          </w:p>
        </w:tc>
      </w:tr>
    </w:tbl>
    <w:p w14:paraId="37766BC2" w14:textId="77777777" w:rsidR="00E22022" w:rsidRPr="00597CCE" w:rsidRDefault="00E22022" w:rsidP="00E22022">
      <w:pPr>
        <w:pStyle w:val="a8"/>
        <w:spacing w:line="240" w:lineRule="auto"/>
        <w:jc w:val="both"/>
        <w:rPr>
          <w:rFonts w:ascii="Times New Roman" w:hAnsi="Times New Roman" w:cs="Times New Roman"/>
          <w:color w:val="auto"/>
          <w:sz w:val="24"/>
          <w:szCs w:val="24"/>
        </w:rPr>
      </w:pPr>
    </w:p>
    <w:p w14:paraId="5510B37D" w14:textId="77777777" w:rsidR="00E22022" w:rsidRPr="00597CCE" w:rsidRDefault="00E22022" w:rsidP="00E22022">
      <w:pPr>
        <w:pStyle w:val="a8"/>
        <w:spacing w:line="240" w:lineRule="auto"/>
        <w:jc w:val="both"/>
        <w:rPr>
          <w:rFonts w:ascii="Times New Roman" w:hAnsi="Times New Roman" w:cs="Times New Roman"/>
          <w:color w:val="auto"/>
          <w:sz w:val="24"/>
          <w:szCs w:val="24"/>
        </w:rPr>
      </w:pPr>
    </w:p>
    <w:p w14:paraId="7CC29D38" w14:textId="77777777" w:rsidR="00E22022" w:rsidRPr="00597CCE" w:rsidRDefault="00E22022" w:rsidP="00E22022">
      <w:pPr>
        <w:spacing w:after="0" w:line="240" w:lineRule="auto"/>
        <w:rPr>
          <w:rFonts w:ascii="Times New Roman" w:hAnsi="Times New Roman" w:cs="Times New Roman"/>
          <w:b/>
          <w:bCs/>
          <w:i/>
          <w:iCs/>
          <w:sz w:val="24"/>
          <w:szCs w:val="24"/>
        </w:rPr>
      </w:pPr>
      <w:r w:rsidRPr="00597CCE">
        <w:rPr>
          <w:rFonts w:ascii="Times New Roman" w:hAnsi="Times New Roman" w:cs="Times New Roman"/>
          <w:b/>
          <w:bCs/>
          <w:i/>
          <w:iCs/>
          <w:sz w:val="24"/>
          <w:szCs w:val="24"/>
        </w:rPr>
        <w:t>Дополнительно:</w:t>
      </w:r>
    </w:p>
    <w:p w14:paraId="5116733D" w14:textId="77777777" w:rsidR="00E22022" w:rsidRPr="00597CCE" w:rsidRDefault="00E22022" w:rsidP="00E22022">
      <w:pPr>
        <w:spacing w:before="150" w:after="0" w:line="240" w:lineRule="auto"/>
        <w:rPr>
          <w:rFonts w:ascii="Times New Roman" w:eastAsia="Times New Roman" w:hAnsi="Times New Roman" w:cs="Times New Roman"/>
          <w:sz w:val="24"/>
          <w:szCs w:val="24"/>
          <w:lang w:eastAsia="ru-RU"/>
        </w:rPr>
      </w:pPr>
      <w:r w:rsidRPr="00597CCE">
        <w:rPr>
          <w:rFonts w:ascii="Times New Roman" w:eastAsia="Times New Roman" w:hAnsi="Times New Roman" w:cs="Times New Roman"/>
          <w:sz w:val="24"/>
          <w:szCs w:val="24"/>
          <w:lang w:eastAsia="ru-RU"/>
        </w:rPr>
        <w:t xml:space="preserve">Форматы плана организации архитектуры и влияния на безопасность, аналитической записки, </w:t>
      </w:r>
      <w:proofErr w:type="spellStart"/>
      <w:r w:rsidRPr="00597CCE">
        <w:rPr>
          <w:rFonts w:ascii="Times New Roman" w:eastAsia="Times New Roman" w:hAnsi="Times New Roman" w:cs="Times New Roman"/>
          <w:sz w:val="24"/>
          <w:szCs w:val="24"/>
          <w:lang w:eastAsia="ru-RU"/>
        </w:rPr>
        <w:t>code-style</w:t>
      </w:r>
      <w:proofErr w:type="spellEnd"/>
      <w:r w:rsidRPr="00597CCE">
        <w:rPr>
          <w:rFonts w:ascii="Times New Roman" w:eastAsia="Times New Roman" w:hAnsi="Times New Roman" w:cs="Times New Roman"/>
          <w:sz w:val="24"/>
          <w:szCs w:val="24"/>
          <w:lang w:eastAsia="ru-RU"/>
        </w:rPr>
        <w:t xml:space="preserve"> соответствующей системы Заказчика, тестового сценария, чек-листа и руководство для администратора, а также иные формы и инструкции необходимые для оказания услуг предоставляются Заказчиком.</w:t>
      </w:r>
    </w:p>
    <w:p w14:paraId="685E427A" w14:textId="77777777" w:rsidR="00812E83" w:rsidRPr="00597CCE" w:rsidRDefault="00D73813" w:rsidP="00812E83">
      <w:pPr>
        <w:jc w:val="right"/>
        <w:rPr>
          <w:rFonts w:ascii="Times New Roman" w:hAnsi="Times New Roman" w:cs="Times New Roman"/>
          <w:sz w:val="24"/>
          <w:szCs w:val="24"/>
        </w:rPr>
      </w:pPr>
      <w:r w:rsidRPr="00597CCE">
        <w:rPr>
          <w:rFonts w:ascii="Times New Roman" w:hAnsi="Times New Roman" w:cs="Times New Roman"/>
          <w:sz w:val="24"/>
          <w:szCs w:val="24"/>
        </w:rPr>
        <w:br w:type="page"/>
      </w:r>
      <w:sdt>
        <w:sdtPr>
          <w:rPr>
            <w:rFonts w:ascii="Times New Roman" w:hAnsi="Times New Roman" w:cs="Times New Roman"/>
            <w:sz w:val="24"/>
            <w:szCs w:val="24"/>
          </w:rPr>
          <w:id w:val="1487674157"/>
          <w:placeholder>
            <w:docPart w:val="9786434A85484A8B89D19FF4ED80E356"/>
          </w:placeholder>
        </w:sdtPr>
        <w:sdtEndPr/>
        <w:sdtContent>
          <w:r w:rsidR="00812E83" w:rsidRPr="00597CCE">
            <w:rPr>
              <w:rFonts w:ascii="Times New Roman" w:hAnsi="Times New Roman" w:cs="Times New Roman"/>
              <w:sz w:val="24"/>
              <w:szCs w:val="24"/>
            </w:rPr>
            <w:t>1.9. Форма договора на оказание услуг в сфере ИТ</w:t>
          </w:r>
        </w:sdtContent>
      </w:sdt>
    </w:p>
    <w:p w14:paraId="03292169" w14:textId="77777777" w:rsidR="00812E83" w:rsidRPr="00597CCE" w:rsidRDefault="00812E83" w:rsidP="00812E83">
      <w:pPr>
        <w:jc w:val="center"/>
        <w:rPr>
          <w:rFonts w:ascii="Times New Roman" w:hAnsi="Times New Roman" w:cs="Times New Roman"/>
          <w:b/>
          <w:sz w:val="24"/>
          <w:szCs w:val="24"/>
        </w:rPr>
      </w:pPr>
    </w:p>
    <w:p w14:paraId="5BF35983" w14:textId="77777777" w:rsidR="00812E83" w:rsidRPr="00597CCE" w:rsidRDefault="00812E83" w:rsidP="00812E83">
      <w:pPr>
        <w:jc w:val="center"/>
        <w:rPr>
          <w:rFonts w:ascii="Times New Roman" w:hAnsi="Times New Roman" w:cs="Times New Roman"/>
          <w:b/>
          <w:sz w:val="24"/>
          <w:szCs w:val="24"/>
        </w:rPr>
      </w:pPr>
      <w:r w:rsidRPr="00597CCE">
        <w:rPr>
          <w:rFonts w:ascii="Times New Roman" w:hAnsi="Times New Roman" w:cs="Times New Roman"/>
          <w:b/>
          <w:sz w:val="24"/>
          <w:szCs w:val="24"/>
        </w:rPr>
        <w:t xml:space="preserve">ДОГОВОР </w:t>
      </w:r>
    </w:p>
    <w:p w14:paraId="21BDE26B" w14:textId="77777777" w:rsidR="00812E83" w:rsidRPr="00597CCE" w:rsidRDefault="00812E83" w:rsidP="00812E83">
      <w:pPr>
        <w:jc w:val="center"/>
        <w:rPr>
          <w:rFonts w:ascii="Times New Roman" w:hAnsi="Times New Roman" w:cs="Times New Roman"/>
          <w:b/>
          <w:sz w:val="24"/>
          <w:szCs w:val="24"/>
        </w:rPr>
      </w:pPr>
      <w:r w:rsidRPr="00597CCE">
        <w:rPr>
          <w:rFonts w:ascii="Times New Roman" w:hAnsi="Times New Roman" w:cs="Times New Roman"/>
          <w:b/>
          <w:sz w:val="24"/>
          <w:szCs w:val="24"/>
        </w:rPr>
        <w:t xml:space="preserve">оказания услуг № </w:t>
      </w:r>
      <w:sdt>
        <w:sdtPr>
          <w:rPr>
            <w:rFonts w:ascii="Times New Roman" w:hAnsi="Times New Roman" w:cs="Times New Roman"/>
            <w:b/>
            <w:sz w:val="24"/>
            <w:szCs w:val="24"/>
          </w:rPr>
          <w:id w:val="-1223441532"/>
          <w:placeholder>
            <w:docPart w:val="9786434A85484A8B89D19FF4ED80E356"/>
          </w:placeholder>
        </w:sdtPr>
        <w:sdtEndPr/>
        <w:sdtContent>
          <w:r w:rsidRPr="00597CCE">
            <w:rPr>
              <w:rFonts w:ascii="Times New Roman" w:hAnsi="Times New Roman" w:cs="Times New Roman"/>
              <w:b/>
              <w:sz w:val="24"/>
              <w:szCs w:val="24"/>
            </w:rPr>
            <w:t>_______</w:t>
          </w:r>
        </w:sdtContent>
      </w:sdt>
    </w:p>
    <w:p w14:paraId="0CA3D59A" w14:textId="77777777" w:rsidR="00812E83" w:rsidRPr="00597CCE" w:rsidRDefault="00812E83" w:rsidP="00812E83">
      <w:pPr>
        <w:rPr>
          <w:rFonts w:ascii="Times New Roman" w:hAnsi="Times New Roman" w:cs="Times New Roman"/>
          <w:color w:val="000000"/>
          <w:sz w:val="24"/>
          <w:szCs w:val="24"/>
        </w:rPr>
      </w:pPr>
      <w:bookmarkStart w:id="2" w:name="_heading=h.gjdgxs" w:colFirst="0" w:colLast="0"/>
      <w:bookmarkEnd w:id="2"/>
      <w:r w:rsidRPr="00597CCE">
        <w:rPr>
          <w:rFonts w:ascii="Times New Roman" w:hAnsi="Times New Roman" w:cs="Times New Roman"/>
          <w:sz w:val="24"/>
          <w:szCs w:val="24"/>
        </w:rPr>
        <w:t xml:space="preserve">г. Новосибирск </w:t>
      </w:r>
      <w:r w:rsidRPr="00597CCE">
        <w:rPr>
          <w:rFonts w:ascii="Times New Roman" w:hAnsi="Times New Roman" w:cs="Times New Roman"/>
          <w:sz w:val="24"/>
          <w:szCs w:val="24"/>
        </w:rPr>
        <w:tab/>
      </w:r>
      <w:r w:rsidRPr="00597CCE">
        <w:rPr>
          <w:rFonts w:ascii="Times New Roman" w:hAnsi="Times New Roman" w:cs="Times New Roman"/>
          <w:sz w:val="24"/>
          <w:szCs w:val="24"/>
        </w:rPr>
        <w:tab/>
      </w:r>
      <w:r w:rsidRPr="00597CCE">
        <w:rPr>
          <w:rFonts w:ascii="Times New Roman" w:hAnsi="Times New Roman" w:cs="Times New Roman"/>
          <w:sz w:val="24"/>
          <w:szCs w:val="24"/>
        </w:rPr>
        <w:tab/>
      </w:r>
      <w:r w:rsidRPr="00597CCE">
        <w:rPr>
          <w:rFonts w:ascii="Times New Roman" w:hAnsi="Times New Roman" w:cs="Times New Roman"/>
          <w:sz w:val="24"/>
          <w:szCs w:val="24"/>
        </w:rPr>
        <w:tab/>
      </w:r>
      <w:r w:rsidRPr="00597CCE">
        <w:rPr>
          <w:rFonts w:ascii="Times New Roman" w:hAnsi="Times New Roman" w:cs="Times New Roman"/>
          <w:sz w:val="24"/>
          <w:szCs w:val="24"/>
        </w:rPr>
        <w:tab/>
      </w:r>
      <w:r w:rsidRPr="00597CCE">
        <w:rPr>
          <w:rFonts w:ascii="Times New Roman" w:hAnsi="Times New Roman" w:cs="Times New Roman"/>
          <w:sz w:val="24"/>
          <w:szCs w:val="24"/>
        </w:rPr>
        <w:tab/>
      </w:r>
      <w:r w:rsidRPr="00597CCE">
        <w:rPr>
          <w:rFonts w:ascii="Times New Roman" w:hAnsi="Times New Roman" w:cs="Times New Roman"/>
          <w:sz w:val="24"/>
          <w:szCs w:val="24"/>
        </w:rPr>
        <w:tab/>
      </w:r>
      <w:r w:rsidRPr="00597CCE">
        <w:rPr>
          <w:rFonts w:ascii="Times New Roman" w:hAnsi="Times New Roman" w:cs="Times New Roman"/>
          <w:sz w:val="24"/>
          <w:szCs w:val="24"/>
        </w:rPr>
        <w:tab/>
      </w:r>
      <w:r w:rsidRPr="00597CCE">
        <w:rPr>
          <w:rFonts w:ascii="Times New Roman" w:hAnsi="Times New Roman" w:cs="Times New Roman"/>
          <w:sz w:val="24"/>
          <w:szCs w:val="24"/>
        </w:rPr>
        <w:tab/>
      </w:r>
      <w:sdt>
        <w:sdtPr>
          <w:rPr>
            <w:rFonts w:ascii="Times New Roman" w:hAnsi="Times New Roman" w:cs="Times New Roman"/>
            <w:sz w:val="24"/>
            <w:szCs w:val="24"/>
          </w:rPr>
          <w:id w:val="684563179"/>
          <w:placeholder>
            <w:docPart w:val="9786434A85484A8B89D19FF4ED80E356"/>
          </w:placeholder>
        </w:sdtPr>
        <w:sdtEndPr/>
        <w:sdtContent>
          <w:r w:rsidRPr="00597CCE">
            <w:rPr>
              <w:rFonts w:ascii="Times New Roman" w:hAnsi="Times New Roman" w:cs="Times New Roman"/>
              <w:sz w:val="24"/>
              <w:szCs w:val="24"/>
            </w:rPr>
            <w:t>«__» ________ 202__ г.</w:t>
          </w:r>
        </w:sdtContent>
      </w:sdt>
    </w:p>
    <w:sdt>
      <w:sdtPr>
        <w:rPr>
          <w:rFonts w:ascii="Times New Roman" w:hAnsi="Times New Roman" w:cs="Times New Roman"/>
          <w:sz w:val="24"/>
          <w:szCs w:val="24"/>
        </w:rPr>
        <w:id w:val="394402144"/>
        <w:placeholder>
          <w:docPart w:val="9786434A85484A8B89D19FF4ED80E356"/>
        </w:placeholder>
      </w:sdtPr>
      <w:sdtEndPr>
        <w:rPr>
          <w:color w:val="000000"/>
        </w:rPr>
      </w:sdtEndPr>
      <w:sdtContent>
        <w:p w14:paraId="0446274D" w14:textId="77777777" w:rsidR="00812E83" w:rsidRPr="00597CCE" w:rsidRDefault="00812E83" w:rsidP="00812E83">
          <w:pPr>
            <w:spacing w:before="120"/>
            <w:ind w:firstLine="708"/>
            <w:rPr>
              <w:rFonts w:ascii="Times New Roman" w:hAnsi="Times New Roman" w:cs="Times New Roman"/>
              <w:color w:val="000000"/>
              <w:sz w:val="24"/>
              <w:szCs w:val="24"/>
            </w:rPr>
          </w:pPr>
          <w:r w:rsidRPr="00597CCE">
            <w:rPr>
              <w:rFonts w:ascii="Times New Roman" w:hAnsi="Times New Roman" w:cs="Times New Roman"/>
              <w:sz w:val="24"/>
              <w:szCs w:val="24"/>
            </w:rPr>
            <w:t>Акционерное общество «</w:t>
          </w:r>
          <w:proofErr w:type="spellStart"/>
          <w:r w:rsidRPr="00597CCE">
            <w:rPr>
              <w:rFonts w:ascii="Times New Roman" w:hAnsi="Times New Roman" w:cs="Times New Roman"/>
              <w:sz w:val="24"/>
              <w:szCs w:val="24"/>
            </w:rPr>
            <w:t>Новосибирскэнергосбыт</w:t>
          </w:r>
          <w:proofErr w:type="spellEnd"/>
          <w:r w:rsidRPr="00597CCE">
            <w:rPr>
              <w:rFonts w:ascii="Times New Roman" w:hAnsi="Times New Roman" w:cs="Times New Roman"/>
              <w:sz w:val="24"/>
              <w:szCs w:val="24"/>
            </w:rPr>
            <w:t>» (АО «</w:t>
          </w:r>
          <w:proofErr w:type="spellStart"/>
          <w:r w:rsidRPr="00597CCE">
            <w:rPr>
              <w:rFonts w:ascii="Times New Roman" w:hAnsi="Times New Roman" w:cs="Times New Roman"/>
              <w:sz w:val="24"/>
              <w:szCs w:val="24"/>
            </w:rPr>
            <w:t>Новосибирскэнергосбыт</w:t>
          </w:r>
          <w:proofErr w:type="spellEnd"/>
          <w:r w:rsidRPr="00597CCE">
            <w:rPr>
              <w:rFonts w:ascii="Times New Roman" w:hAnsi="Times New Roman" w:cs="Times New Roman"/>
              <w:sz w:val="24"/>
              <w:szCs w:val="24"/>
            </w:rPr>
            <w:t xml:space="preserve">»), именуемое в дальнейшем </w:t>
          </w:r>
          <w:r w:rsidRPr="00597CCE">
            <w:rPr>
              <w:rFonts w:ascii="Times New Roman" w:hAnsi="Times New Roman" w:cs="Times New Roman"/>
              <w:b/>
              <w:sz w:val="24"/>
              <w:szCs w:val="24"/>
            </w:rPr>
            <w:t>«Заказчик»</w:t>
          </w:r>
          <w:r w:rsidRPr="00597CCE">
            <w:rPr>
              <w:rFonts w:ascii="Times New Roman" w:hAnsi="Times New Roman" w:cs="Times New Roman"/>
              <w:sz w:val="24"/>
              <w:szCs w:val="24"/>
            </w:rPr>
            <w:t xml:space="preserve">, в лице </w:t>
          </w:r>
          <w:r w:rsidRPr="00597CCE">
            <w:rPr>
              <w:rFonts w:ascii="Times New Roman" w:hAnsi="Times New Roman" w:cs="Times New Roman"/>
              <w:i/>
              <w:iCs/>
              <w:sz w:val="24"/>
              <w:szCs w:val="24"/>
            </w:rPr>
            <w:t>(должность)</w:t>
          </w:r>
          <w:r w:rsidRPr="00597CCE">
            <w:rPr>
              <w:rFonts w:ascii="Times New Roman" w:hAnsi="Times New Roman" w:cs="Times New Roman"/>
              <w:sz w:val="24"/>
              <w:szCs w:val="24"/>
            </w:rPr>
            <w:t>_____</w:t>
          </w:r>
          <w:r w:rsidRPr="00597CCE">
            <w:rPr>
              <w:rFonts w:ascii="Times New Roman" w:hAnsi="Times New Roman" w:cs="Times New Roman"/>
              <w:i/>
              <w:iCs/>
              <w:sz w:val="24"/>
              <w:szCs w:val="24"/>
            </w:rPr>
            <w:t xml:space="preserve"> (Ф.И.О.)</w:t>
          </w:r>
          <w:r w:rsidRPr="00597CCE">
            <w:rPr>
              <w:rFonts w:ascii="Times New Roman" w:hAnsi="Times New Roman" w:cs="Times New Roman"/>
              <w:sz w:val="24"/>
              <w:szCs w:val="24"/>
            </w:rPr>
            <w:t xml:space="preserve"> ________, действующего на основании _______________, </w:t>
          </w:r>
          <w:r w:rsidRPr="00597CCE">
            <w:rPr>
              <w:rFonts w:ascii="Times New Roman" w:hAnsi="Times New Roman" w:cs="Times New Roman"/>
              <w:color w:val="000000"/>
              <w:sz w:val="24"/>
              <w:szCs w:val="24"/>
            </w:rPr>
            <w:t>с одной стороны и</w:t>
          </w:r>
          <w:r w:rsidRPr="00597CCE">
            <w:rPr>
              <w:rFonts w:ascii="Times New Roman" w:hAnsi="Times New Roman" w:cs="Times New Roman"/>
              <w:sz w:val="24"/>
              <w:szCs w:val="24"/>
            </w:rPr>
            <w:t xml:space="preserve"> _________________________________________ (_______________________)</w:t>
          </w:r>
          <w:r w:rsidRPr="00597CCE">
            <w:rPr>
              <w:rFonts w:ascii="Times New Roman" w:hAnsi="Times New Roman" w:cs="Times New Roman"/>
              <w:color w:val="000000"/>
              <w:sz w:val="24"/>
              <w:szCs w:val="24"/>
            </w:rPr>
            <w:t xml:space="preserve">, именуемое в дальнейшем </w:t>
          </w:r>
          <w:r w:rsidRPr="00597CCE">
            <w:rPr>
              <w:rFonts w:ascii="Times New Roman" w:hAnsi="Times New Roman" w:cs="Times New Roman"/>
              <w:b/>
              <w:color w:val="000000"/>
              <w:sz w:val="24"/>
              <w:szCs w:val="24"/>
            </w:rPr>
            <w:t>«Исполнитель»</w:t>
          </w:r>
          <w:r w:rsidRPr="00597CCE">
            <w:rPr>
              <w:rFonts w:ascii="Times New Roman" w:hAnsi="Times New Roman" w:cs="Times New Roman"/>
              <w:bCs/>
              <w:color w:val="000000"/>
              <w:sz w:val="24"/>
              <w:szCs w:val="24"/>
            </w:rPr>
            <w:t xml:space="preserve">, </w:t>
          </w:r>
          <w:r w:rsidRPr="00597CCE">
            <w:rPr>
              <w:rFonts w:ascii="Times New Roman" w:hAnsi="Times New Roman" w:cs="Times New Roman"/>
              <w:sz w:val="24"/>
              <w:szCs w:val="24"/>
            </w:rPr>
            <w:t xml:space="preserve">в лице </w:t>
          </w:r>
          <w:r w:rsidRPr="00597CCE">
            <w:rPr>
              <w:rFonts w:ascii="Times New Roman" w:hAnsi="Times New Roman" w:cs="Times New Roman"/>
              <w:i/>
              <w:iCs/>
              <w:sz w:val="24"/>
              <w:szCs w:val="24"/>
            </w:rPr>
            <w:t>(должность)</w:t>
          </w:r>
          <w:r w:rsidRPr="00597CCE">
            <w:rPr>
              <w:rFonts w:ascii="Times New Roman" w:hAnsi="Times New Roman" w:cs="Times New Roman"/>
              <w:sz w:val="24"/>
              <w:szCs w:val="24"/>
            </w:rPr>
            <w:t xml:space="preserve"> _________ </w:t>
          </w:r>
          <w:r w:rsidRPr="00597CCE">
            <w:rPr>
              <w:rFonts w:ascii="Times New Roman" w:hAnsi="Times New Roman" w:cs="Times New Roman"/>
              <w:i/>
              <w:iCs/>
              <w:sz w:val="24"/>
              <w:szCs w:val="24"/>
            </w:rPr>
            <w:t>(Ф.И.О.)</w:t>
          </w:r>
          <w:r w:rsidRPr="00597CCE">
            <w:rPr>
              <w:rFonts w:ascii="Times New Roman" w:hAnsi="Times New Roman" w:cs="Times New Roman"/>
              <w:sz w:val="24"/>
              <w:szCs w:val="24"/>
            </w:rPr>
            <w:t xml:space="preserve"> ________________________, действующего на основании __________________________</w:t>
          </w:r>
          <w:r w:rsidRPr="00597CCE">
            <w:rPr>
              <w:rFonts w:ascii="Times New Roman" w:hAnsi="Times New Roman" w:cs="Times New Roman"/>
              <w:color w:val="000000"/>
              <w:sz w:val="24"/>
              <w:szCs w:val="24"/>
            </w:rPr>
            <w:t>, с другой стороны, далее в отдельности именуемые «Сторона», а совместно – «Стороны», заключили настоящий договор (далее по тексту – «Договор») о нижеследующем:</w:t>
          </w:r>
        </w:p>
      </w:sdtContent>
    </w:sdt>
    <w:p w14:paraId="125E6AD9" w14:textId="77777777" w:rsidR="00812E83" w:rsidRPr="00597CCE" w:rsidRDefault="00812E83" w:rsidP="00812E83">
      <w:pPr>
        <w:rPr>
          <w:rFonts w:ascii="Times New Roman" w:hAnsi="Times New Roman" w:cs="Times New Roman"/>
          <w:color w:val="000000"/>
          <w:sz w:val="24"/>
          <w:szCs w:val="24"/>
        </w:rPr>
      </w:pPr>
    </w:p>
    <w:p w14:paraId="4B35D14F" w14:textId="77777777" w:rsidR="00812E83" w:rsidRPr="00597CCE" w:rsidRDefault="00812E83" w:rsidP="00B11CA6">
      <w:pPr>
        <w:numPr>
          <w:ilvl w:val="0"/>
          <w:numId w:val="2"/>
        </w:num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597CCE">
        <w:rPr>
          <w:rFonts w:ascii="Times New Roman" w:hAnsi="Times New Roman" w:cs="Times New Roman"/>
          <w:b/>
          <w:color w:val="000000"/>
          <w:sz w:val="24"/>
          <w:szCs w:val="24"/>
        </w:rPr>
        <w:t xml:space="preserve">Предмет Договора </w:t>
      </w:r>
    </w:p>
    <w:p w14:paraId="6AABB2AA" w14:textId="77777777" w:rsidR="00812E83" w:rsidRPr="00597CCE" w:rsidRDefault="00812E83" w:rsidP="00B11CA6">
      <w:pPr>
        <w:numPr>
          <w:ilvl w:val="0"/>
          <w:numId w:val="3"/>
        </w:numPr>
        <w:pBdr>
          <w:top w:val="nil"/>
          <w:left w:val="nil"/>
          <w:bottom w:val="nil"/>
          <w:right w:val="nil"/>
          <w:between w:val="nil"/>
        </w:pBdr>
        <w:spacing w:after="0" w:line="240" w:lineRule="auto"/>
        <w:ind w:left="0" w:firstLine="567"/>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Исполнитель обязуется оказать Заказчику услуги, указанные в Перечне услуг (Приложение №1 к Договору) (далее – услуги), а Заказчик в соответствии с условиями Договора обязуется принять надлежащим образом оказанные услуги и оплатить их. Оказываемые Исполнителем по Договору услуги и их порядок оказания должны соответствовать требованиям и условиям настоящего Договора и Технического задания (Приложение № 2 к Договору).</w:t>
      </w:r>
    </w:p>
    <w:p w14:paraId="57F22455" w14:textId="77777777" w:rsidR="00812E83" w:rsidRPr="00597CCE" w:rsidRDefault="00812E83" w:rsidP="00B11CA6">
      <w:pPr>
        <w:pStyle w:val="a6"/>
        <w:numPr>
          <w:ilvl w:val="0"/>
          <w:numId w:val="3"/>
        </w:numPr>
        <w:ind w:left="0" w:firstLine="567"/>
        <w:jc w:val="both"/>
      </w:pPr>
      <w:r w:rsidRPr="00597CCE">
        <w:t>Договор заключён для осуществления прав и законных интересов АО «</w:t>
      </w:r>
      <w:proofErr w:type="spellStart"/>
      <w:r w:rsidRPr="00597CCE">
        <w:t>Новосибирскэнергосбыт</w:t>
      </w:r>
      <w:proofErr w:type="spellEnd"/>
      <w:r w:rsidRPr="00597CCE">
        <w:t xml:space="preserve">» в целях надлежащего исполнения договоров, заключенных с клиентами; договоров энергоснабжения с потребителями электрической энергии, в том числе, для правильного и своевременного произведения расчётов за электрическую энергию; учёта потреблённой электрической энергии, учёта льгот и субсидий, получаемых потребителями. </w:t>
      </w:r>
    </w:p>
    <w:p w14:paraId="7F68C564" w14:textId="77777777" w:rsidR="00812E83" w:rsidRPr="00597CCE" w:rsidRDefault="00812E83" w:rsidP="00B11CA6">
      <w:pPr>
        <w:pStyle w:val="a6"/>
        <w:numPr>
          <w:ilvl w:val="0"/>
          <w:numId w:val="3"/>
        </w:numPr>
        <w:ind w:left="0" w:firstLine="567"/>
        <w:jc w:val="both"/>
      </w:pPr>
      <w:r w:rsidRPr="00597CCE">
        <w:t>При исполнении договора Исполнителем не производится обработка персональных данных субъектов персональных данных.</w:t>
      </w:r>
    </w:p>
    <w:p w14:paraId="71697879" w14:textId="77777777" w:rsidR="00812E83" w:rsidRPr="00597CCE" w:rsidRDefault="00812E83" w:rsidP="00812E83">
      <w:pPr>
        <w:pStyle w:val="a6"/>
        <w:ind w:left="567"/>
        <w:rPr>
          <w:highlight w:val="green"/>
        </w:rPr>
      </w:pPr>
    </w:p>
    <w:p w14:paraId="763FB091" w14:textId="77777777" w:rsidR="00812E83" w:rsidRPr="00597CCE" w:rsidRDefault="00812E83" w:rsidP="00B11CA6">
      <w:pPr>
        <w:numPr>
          <w:ilvl w:val="0"/>
          <w:numId w:val="2"/>
        </w:num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597CCE">
        <w:rPr>
          <w:rFonts w:ascii="Times New Roman" w:hAnsi="Times New Roman" w:cs="Times New Roman"/>
          <w:b/>
          <w:color w:val="000000"/>
          <w:sz w:val="24"/>
          <w:szCs w:val="24"/>
        </w:rPr>
        <w:t>Права и обязанности сторон</w:t>
      </w:r>
    </w:p>
    <w:p w14:paraId="04659933" w14:textId="77777777" w:rsidR="00812E83" w:rsidRPr="00597CCE" w:rsidRDefault="00812E83" w:rsidP="00B11CA6">
      <w:pPr>
        <w:pStyle w:val="a6"/>
        <w:numPr>
          <w:ilvl w:val="1"/>
          <w:numId w:val="2"/>
        </w:numPr>
        <w:pBdr>
          <w:top w:val="nil"/>
          <w:left w:val="nil"/>
          <w:bottom w:val="nil"/>
          <w:right w:val="nil"/>
          <w:between w:val="nil"/>
        </w:pBdr>
        <w:contextualSpacing w:val="0"/>
        <w:jc w:val="both"/>
        <w:rPr>
          <w:color w:val="000000"/>
        </w:rPr>
      </w:pPr>
      <w:r w:rsidRPr="00597CCE">
        <w:rPr>
          <w:color w:val="000000"/>
        </w:rPr>
        <w:t>Исполнитель обязан:</w:t>
      </w:r>
    </w:p>
    <w:p w14:paraId="48B2EA01" w14:textId="77777777" w:rsidR="00812E83" w:rsidRPr="00597CCE" w:rsidRDefault="00812E83" w:rsidP="00812E83">
      <w:pPr>
        <w:pBdr>
          <w:top w:val="nil"/>
          <w:left w:val="nil"/>
          <w:bottom w:val="nil"/>
          <w:right w:val="nil"/>
          <w:between w:val="nil"/>
        </w:pBdr>
        <w:ind w:firstLine="567"/>
        <w:rPr>
          <w:rFonts w:ascii="Times New Roman" w:hAnsi="Times New Roman" w:cs="Times New Roman"/>
          <w:color w:val="000000"/>
          <w:sz w:val="24"/>
          <w:szCs w:val="24"/>
        </w:rPr>
      </w:pPr>
      <w:r w:rsidRPr="00597CCE">
        <w:rPr>
          <w:rFonts w:ascii="Times New Roman" w:hAnsi="Times New Roman" w:cs="Times New Roman"/>
          <w:color w:val="000000"/>
          <w:sz w:val="24"/>
          <w:szCs w:val="24"/>
        </w:rPr>
        <w:t>2.1.1. Качественно, в объёме и сроки, установленные Договором, оказать Заказчику услуги.</w:t>
      </w:r>
    </w:p>
    <w:p w14:paraId="12C81636" w14:textId="77777777" w:rsidR="00812E83" w:rsidRPr="00597CCE" w:rsidRDefault="00812E83" w:rsidP="00812E83">
      <w:pPr>
        <w:pBdr>
          <w:top w:val="nil"/>
          <w:left w:val="nil"/>
          <w:bottom w:val="nil"/>
          <w:right w:val="nil"/>
          <w:between w:val="nil"/>
        </w:pBdr>
        <w:ind w:firstLine="567"/>
        <w:rPr>
          <w:rFonts w:ascii="Times New Roman" w:hAnsi="Times New Roman" w:cs="Times New Roman"/>
          <w:color w:val="000000"/>
          <w:sz w:val="24"/>
          <w:szCs w:val="24"/>
        </w:rPr>
      </w:pPr>
      <w:r w:rsidRPr="00597CCE">
        <w:rPr>
          <w:rFonts w:ascii="Times New Roman" w:hAnsi="Times New Roman" w:cs="Times New Roman"/>
          <w:color w:val="000000"/>
          <w:sz w:val="24"/>
          <w:szCs w:val="24"/>
        </w:rPr>
        <w:t>2.1.2. За свой счёт, в сроки и порядке, установленные Договором, исправить все недостатки, выявленные при оказании услуг.</w:t>
      </w:r>
    </w:p>
    <w:p w14:paraId="2108D409" w14:textId="77777777" w:rsidR="00812E83" w:rsidRPr="00597CCE" w:rsidRDefault="00812E83" w:rsidP="00812E83">
      <w:pPr>
        <w:pBdr>
          <w:top w:val="nil"/>
          <w:left w:val="nil"/>
          <w:bottom w:val="nil"/>
          <w:right w:val="nil"/>
          <w:between w:val="nil"/>
        </w:pBdr>
        <w:tabs>
          <w:tab w:val="left" w:pos="567"/>
        </w:tabs>
        <w:ind w:firstLine="567"/>
        <w:rPr>
          <w:rFonts w:ascii="Times New Roman" w:hAnsi="Times New Roman" w:cs="Times New Roman"/>
          <w:color w:val="000000"/>
          <w:sz w:val="24"/>
          <w:szCs w:val="24"/>
        </w:rPr>
      </w:pPr>
      <w:r w:rsidRPr="00597CCE">
        <w:rPr>
          <w:rFonts w:ascii="Times New Roman" w:hAnsi="Times New Roman" w:cs="Times New Roman"/>
          <w:color w:val="000000"/>
          <w:sz w:val="24"/>
          <w:szCs w:val="24"/>
        </w:rPr>
        <w:t>2.1.3. Не разглашать полученные при оказании услуг сведения, являющиеся информацией конфиденциального характера или составляющие коммерческую тайну Заказчика.</w:t>
      </w:r>
    </w:p>
    <w:p w14:paraId="6ABB1C82" w14:textId="77777777" w:rsidR="00812E83" w:rsidRPr="00597CCE" w:rsidRDefault="00812E83" w:rsidP="00812E83">
      <w:pPr>
        <w:pBdr>
          <w:top w:val="nil"/>
          <w:left w:val="nil"/>
          <w:bottom w:val="nil"/>
          <w:right w:val="nil"/>
          <w:between w:val="nil"/>
        </w:pBdr>
        <w:tabs>
          <w:tab w:val="left" w:pos="567"/>
        </w:tabs>
        <w:ind w:firstLine="567"/>
        <w:rPr>
          <w:rFonts w:ascii="Times New Roman" w:hAnsi="Times New Roman" w:cs="Times New Roman"/>
          <w:color w:val="000000"/>
          <w:sz w:val="24"/>
          <w:szCs w:val="24"/>
        </w:rPr>
      </w:pPr>
      <w:r w:rsidRPr="00597CCE">
        <w:rPr>
          <w:rFonts w:ascii="Times New Roman" w:hAnsi="Times New Roman" w:cs="Times New Roman"/>
          <w:color w:val="000000"/>
          <w:sz w:val="24"/>
          <w:szCs w:val="24"/>
        </w:rPr>
        <w:t xml:space="preserve">2.1.4. Добросовестно исполнять свои обязательства по Договору: не допускать своими действиями (бездействием) нарушения обязательств по Договору, прав и законных интересов Заказчика; исходить из того, что задание Заказчика должно быть выполнено в его интересах, с наименьшими затратами и с высокой эффективностью; не допускать действий (в том числе, действий своих работников), направленных на получение личной выгоды, в нарушение законодательства </w:t>
      </w:r>
      <w:r w:rsidRPr="00597CCE">
        <w:rPr>
          <w:rFonts w:ascii="Times New Roman" w:hAnsi="Times New Roman" w:cs="Times New Roman"/>
          <w:sz w:val="24"/>
          <w:szCs w:val="24"/>
        </w:rPr>
        <w:t>Российской Федерации</w:t>
      </w:r>
      <w:r w:rsidRPr="00597CCE">
        <w:rPr>
          <w:rFonts w:ascii="Times New Roman" w:hAnsi="Times New Roman" w:cs="Times New Roman"/>
          <w:color w:val="000000"/>
          <w:sz w:val="24"/>
          <w:szCs w:val="24"/>
        </w:rPr>
        <w:t xml:space="preserve"> и (или) условий настоящего Договора.</w:t>
      </w:r>
    </w:p>
    <w:p w14:paraId="27418CC2" w14:textId="77777777" w:rsidR="00812E83" w:rsidRPr="00597CCE" w:rsidRDefault="00812E83" w:rsidP="00812E83">
      <w:pPr>
        <w:pBdr>
          <w:top w:val="nil"/>
          <w:left w:val="nil"/>
          <w:bottom w:val="nil"/>
          <w:right w:val="nil"/>
          <w:between w:val="nil"/>
        </w:pBdr>
        <w:tabs>
          <w:tab w:val="left" w:pos="1134"/>
        </w:tabs>
        <w:ind w:firstLine="567"/>
        <w:rPr>
          <w:rFonts w:ascii="Times New Roman" w:hAnsi="Times New Roman" w:cs="Times New Roman"/>
          <w:color w:val="000000"/>
          <w:sz w:val="24"/>
          <w:szCs w:val="24"/>
        </w:rPr>
      </w:pPr>
      <w:r w:rsidRPr="00597CCE">
        <w:rPr>
          <w:rFonts w:ascii="Times New Roman" w:hAnsi="Times New Roman" w:cs="Times New Roman"/>
          <w:color w:val="000000"/>
          <w:sz w:val="24"/>
          <w:szCs w:val="24"/>
        </w:rPr>
        <w:lastRenderedPageBreak/>
        <w:t>2.1.5. Незамедлительно сообщить Заказчику об обстоятельствах, препятствующих своевременному, качественному и полному исполнению настоящего Договора, принять необходимые и разумные меры к устранению указанных обстоятельств.</w:t>
      </w:r>
    </w:p>
    <w:p w14:paraId="18C1A6AD" w14:textId="77777777" w:rsidR="00812E83" w:rsidRPr="00597CCE" w:rsidRDefault="00812E83" w:rsidP="00812E83">
      <w:pPr>
        <w:pBdr>
          <w:top w:val="nil"/>
          <w:left w:val="nil"/>
          <w:bottom w:val="nil"/>
          <w:right w:val="nil"/>
          <w:between w:val="nil"/>
        </w:pBdr>
        <w:ind w:firstLine="567"/>
        <w:rPr>
          <w:rFonts w:ascii="Times New Roman" w:hAnsi="Times New Roman" w:cs="Times New Roman"/>
          <w:color w:val="000000"/>
          <w:sz w:val="24"/>
          <w:szCs w:val="24"/>
        </w:rPr>
      </w:pPr>
      <w:r w:rsidRPr="00597CCE">
        <w:rPr>
          <w:rFonts w:ascii="Times New Roman" w:hAnsi="Times New Roman" w:cs="Times New Roman"/>
          <w:color w:val="000000"/>
          <w:sz w:val="24"/>
          <w:szCs w:val="24"/>
        </w:rPr>
        <w:t>2.1.6. По факту оказания услуг в течение 2 (Двух) рабочих дней, либо, если сдача-приёмка услуг осуществляется ежемесячно, то не позднее 2 (Второго) числа месяца, следующего за отчётным, представлять Заказчику надлежащим образом оформленный Акт об оказанных услугах (Приложение №3), счет-фактуру или универсальный передаточный документ, а также Отчёт об оказанных услугах (Приложение №4). Счет-фактура не выставляется в случае, если Исполнитель не является плательщиком НДС, а также при совершении операций, не облагаемых НДС.</w:t>
      </w:r>
    </w:p>
    <w:p w14:paraId="5823F72A" w14:textId="77777777" w:rsidR="00812E83" w:rsidRPr="00597CCE" w:rsidRDefault="00812E83" w:rsidP="00812E83">
      <w:pPr>
        <w:pBdr>
          <w:top w:val="nil"/>
          <w:left w:val="nil"/>
          <w:bottom w:val="nil"/>
          <w:right w:val="nil"/>
          <w:between w:val="nil"/>
        </w:pBdr>
        <w:ind w:firstLine="567"/>
        <w:rPr>
          <w:rFonts w:ascii="Times New Roman" w:hAnsi="Times New Roman" w:cs="Times New Roman"/>
          <w:color w:val="000000"/>
          <w:sz w:val="24"/>
          <w:szCs w:val="24"/>
        </w:rPr>
      </w:pPr>
      <w:r w:rsidRPr="00597CCE">
        <w:rPr>
          <w:rFonts w:ascii="Times New Roman" w:hAnsi="Times New Roman" w:cs="Times New Roman"/>
          <w:color w:val="000000"/>
          <w:sz w:val="24"/>
          <w:szCs w:val="24"/>
        </w:rPr>
        <w:t xml:space="preserve">2.1.7. Вернуть Заказчику в течение трех рабочих дней с даты расторжения договора, полученные от Заказчика для исполнения договора материалы, документы; если иной срок и порядок возврата не установлены приложениями к договору. </w:t>
      </w:r>
    </w:p>
    <w:p w14:paraId="76CDE890" w14:textId="77777777" w:rsidR="00812E83" w:rsidRPr="00597CCE" w:rsidRDefault="00812E83" w:rsidP="00B11CA6">
      <w:pPr>
        <w:pStyle w:val="a6"/>
        <w:numPr>
          <w:ilvl w:val="1"/>
          <w:numId w:val="2"/>
        </w:numPr>
        <w:pBdr>
          <w:top w:val="nil"/>
          <w:left w:val="nil"/>
          <w:bottom w:val="nil"/>
          <w:right w:val="nil"/>
          <w:between w:val="nil"/>
        </w:pBdr>
        <w:contextualSpacing w:val="0"/>
        <w:jc w:val="both"/>
        <w:rPr>
          <w:color w:val="000000"/>
        </w:rPr>
      </w:pPr>
      <w:r w:rsidRPr="00597CCE">
        <w:rPr>
          <w:color w:val="000000"/>
        </w:rPr>
        <w:t>Исполнитель вправе:</w:t>
      </w:r>
    </w:p>
    <w:p w14:paraId="545FC224" w14:textId="77777777" w:rsidR="00812E83" w:rsidRPr="00597CCE" w:rsidRDefault="00812E83" w:rsidP="00812E83">
      <w:pPr>
        <w:pBdr>
          <w:top w:val="nil"/>
          <w:left w:val="nil"/>
          <w:bottom w:val="nil"/>
          <w:right w:val="nil"/>
          <w:between w:val="nil"/>
        </w:pBdr>
        <w:ind w:firstLine="567"/>
        <w:rPr>
          <w:rFonts w:ascii="Times New Roman" w:hAnsi="Times New Roman" w:cs="Times New Roman"/>
          <w:color w:val="000000"/>
          <w:sz w:val="24"/>
          <w:szCs w:val="24"/>
        </w:rPr>
      </w:pPr>
      <w:r w:rsidRPr="00597CCE">
        <w:rPr>
          <w:rFonts w:ascii="Times New Roman" w:hAnsi="Times New Roman" w:cs="Times New Roman"/>
          <w:color w:val="000000"/>
          <w:sz w:val="24"/>
          <w:szCs w:val="24"/>
        </w:rPr>
        <w:t>2.2.1. Требовать своевременной оплаты оказанных услуг на условиях, установленных Договором.</w:t>
      </w:r>
    </w:p>
    <w:p w14:paraId="78A7B338" w14:textId="77777777" w:rsidR="00812E83" w:rsidRPr="00597CCE" w:rsidRDefault="00812E83" w:rsidP="00812E83">
      <w:pPr>
        <w:pBdr>
          <w:top w:val="nil"/>
          <w:left w:val="nil"/>
          <w:bottom w:val="nil"/>
          <w:right w:val="nil"/>
          <w:between w:val="nil"/>
        </w:pBdr>
        <w:tabs>
          <w:tab w:val="left" w:pos="567"/>
        </w:tabs>
        <w:ind w:firstLine="567"/>
        <w:rPr>
          <w:rFonts w:ascii="Times New Roman" w:hAnsi="Times New Roman" w:cs="Times New Roman"/>
          <w:color w:val="000000"/>
          <w:sz w:val="24"/>
          <w:szCs w:val="24"/>
        </w:rPr>
      </w:pPr>
      <w:r w:rsidRPr="00597CCE">
        <w:rPr>
          <w:rFonts w:ascii="Times New Roman" w:hAnsi="Times New Roman" w:cs="Times New Roman"/>
          <w:color w:val="000000"/>
          <w:sz w:val="24"/>
          <w:szCs w:val="24"/>
        </w:rPr>
        <w:t>2.2.2. Требовать от Заказчика информацию, документы, сведения о Заказчике, необходимые для оказания услуг по Договору.</w:t>
      </w:r>
    </w:p>
    <w:p w14:paraId="54936ADF" w14:textId="77777777" w:rsidR="00812E83" w:rsidRPr="00597CCE" w:rsidRDefault="00812E83" w:rsidP="00812E83">
      <w:pPr>
        <w:pBdr>
          <w:top w:val="nil"/>
          <w:left w:val="nil"/>
          <w:bottom w:val="nil"/>
          <w:right w:val="nil"/>
          <w:between w:val="nil"/>
        </w:pBdr>
        <w:tabs>
          <w:tab w:val="left" w:pos="567"/>
        </w:tabs>
        <w:ind w:firstLine="567"/>
        <w:rPr>
          <w:rFonts w:ascii="Times New Roman" w:hAnsi="Times New Roman" w:cs="Times New Roman"/>
          <w:color w:val="000000"/>
          <w:sz w:val="24"/>
          <w:szCs w:val="24"/>
        </w:rPr>
      </w:pPr>
      <w:r w:rsidRPr="00597CCE">
        <w:rPr>
          <w:rFonts w:ascii="Times New Roman" w:hAnsi="Times New Roman" w:cs="Times New Roman"/>
          <w:color w:val="000000"/>
          <w:sz w:val="24"/>
          <w:szCs w:val="24"/>
        </w:rPr>
        <w:t>2.2.3. Отказаться от исполнения Договора письменно уведомив об этом Заказчика не менее, чем за 4 (Четыре) месяца до даты расторжения Договора, лишь при условии полного возмещения Заказчику убытков. Стороны определили, что размер убытков Заказчика при одностороннем отказе Исполнителя от Договора составляет 30% (Тридцать процентов) от цены Договора.</w:t>
      </w:r>
    </w:p>
    <w:p w14:paraId="3677CCD9" w14:textId="77777777" w:rsidR="00812E83" w:rsidRPr="00597CCE" w:rsidRDefault="00812E83" w:rsidP="00B11CA6">
      <w:pPr>
        <w:pStyle w:val="a6"/>
        <w:numPr>
          <w:ilvl w:val="1"/>
          <w:numId w:val="2"/>
        </w:numPr>
        <w:pBdr>
          <w:top w:val="nil"/>
          <w:left w:val="nil"/>
          <w:bottom w:val="nil"/>
          <w:right w:val="nil"/>
          <w:between w:val="nil"/>
        </w:pBdr>
        <w:contextualSpacing w:val="0"/>
        <w:jc w:val="both"/>
        <w:rPr>
          <w:b/>
          <w:color w:val="000000"/>
        </w:rPr>
      </w:pPr>
      <w:r w:rsidRPr="00597CCE">
        <w:rPr>
          <w:color w:val="000000"/>
        </w:rPr>
        <w:t>Заказчик обязан:</w:t>
      </w:r>
    </w:p>
    <w:p w14:paraId="2CFA6086" w14:textId="77777777" w:rsidR="00812E83" w:rsidRPr="00597CCE" w:rsidRDefault="00812E83" w:rsidP="00812E83">
      <w:pPr>
        <w:pBdr>
          <w:top w:val="nil"/>
          <w:left w:val="nil"/>
          <w:bottom w:val="nil"/>
          <w:right w:val="nil"/>
          <w:between w:val="nil"/>
        </w:pBdr>
        <w:ind w:firstLine="567"/>
        <w:rPr>
          <w:rFonts w:ascii="Times New Roman" w:hAnsi="Times New Roman" w:cs="Times New Roman"/>
          <w:color w:val="000000"/>
          <w:sz w:val="24"/>
          <w:szCs w:val="24"/>
        </w:rPr>
      </w:pPr>
      <w:r w:rsidRPr="00597CCE">
        <w:rPr>
          <w:rFonts w:ascii="Times New Roman" w:hAnsi="Times New Roman" w:cs="Times New Roman"/>
          <w:color w:val="000000"/>
          <w:sz w:val="24"/>
          <w:szCs w:val="24"/>
        </w:rPr>
        <w:t>2.3.1. Оплатить оказанные услуги в порядке и сроки, установленные Договором.</w:t>
      </w:r>
    </w:p>
    <w:p w14:paraId="1C55B74B" w14:textId="77777777" w:rsidR="00812E83" w:rsidRPr="00597CCE" w:rsidRDefault="00812E83" w:rsidP="00812E83">
      <w:pPr>
        <w:pBdr>
          <w:top w:val="nil"/>
          <w:left w:val="nil"/>
          <w:bottom w:val="nil"/>
          <w:right w:val="nil"/>
          <w:between w:val="nil"/>
        </w:pBdr>
        <w:tabs>
          <w:tab w:val="left" w:pos="567"/>
        </w:tabs>
        <w:ind w:firstLine="567"/>
        <w:rPr>
          <w:rFonts w:ascii="Times New Roman" w:hAnsi="Times New Roman" w:cs="Times New Roman"/>
          <w:color w:val="000000"/>
          <w:sz w:val="24"/>
          <w:szCs w:val="24"/>
        </w:rPr>
      </w:pPr>
      <w:r w:rsidRPr="00597CCE">
        <w:rPr>
          <w:rFonts w:ascii="Times New Roman" w:hAnsi="Times New Roman" w:cs="Times New Roman"/>
          <w:color w:val="000000"/>
          <w:sz w:val="24"/>
          <w:szCs w:val="24"/>
        </w:rPr>
        <w:t>2.3.2. Предоставлять Исполнителю информацию, документы, сведения о Заказчике, необходимые для оказания услуг по Договору.</w:t>
      </w:r>
    </w:p>
    <w:p w14:paraId="1F657E15" w14:textId="77777777" w:rsidR="00812E83" w:rsidRPr="00597CCE" w:rsidRDefault="00812E83" w:rsidP="00B11CA6">
      <w:pPr>
        <w:pStyle w:val="a6"/>
        <w:numPr>
          <w:ilvl w:val="1"/>
          <w:numId w:val="2"/>
        </w:numPr>
        <w:pBdr>
          <w:top w:val="nil"/>
          <w:left w:val="nil"/>
          <w:bottom w:val="nil"/>
          <w:right w:val="nil"/>
          <w:between w:val="nil"/>
        </w:pBdr>
        <w:contextualSpacing w:val="0"/>
        <w:jc w:val="both"/>
        <w:rPr>
          <w:color w:val="000000"/>
        </w:rPr>
      </w:pPr>
      <w:r w:rsidRPr="00597CCE">
        <w:rPr>
          <w:color w:val="000000"/>
        </w:rPr>
        <w:t> Заказчик вправе:</w:t>
      </w:r>
    </w:p>
    <w:p w14:paraId="13A2AA32" w14:textId="77777777" w:rsidR="00812E83" w:rsidRPr="00597CCE" w:rsidRDefault="00812E83" w:rsidP="00812E83">
      <w:pPr>
        <w:pBdr>
          <w:top w:val="nil"/>
          <w:left w:val="nil"/>
          <w:bottom w:val="nil"/>
          <w:right w:val="nil"/>
          <w:between w:val="nil"/>
        </w:pBdr>
        <w:ind w:firstLine="567"/>
        <w:rPr>
          <w:rFonts w:ascii="Times New Roman" w:hAnsi="Times New Roman" w:cs="Times New Roman"/>
          <w:color w:val="000000"/>
          <w:sz w:val="24"/>
          <w:szCs w:val="24"/>
        </w:rPr>
      </w:pPr>
      <w:r w:rsidRPr="00597CCE">
        <w:rPr>
          <w:rFonts w:ascii="Times New Roman" w:hAnsi="Times New Roman" w:cs="Times New Roman"/>
          <w:color w:val="000000"/>
          <w:sz w:val="24"/>
          <w:szCs w:val="24"/>
        </w:rPr>
        <w:t>2.4.1. В любое время проверять ход и качество оказания услуг.</w:t>
      </w:r>
    </w:p>
    <w:p w14:paraId="62680D57" w14:textId="77777777" w:rsidR="00812E83" w:rsidRPr="00597CCE" w:rsidRDefault="00812E83" w:rsidP="00812E83">
      <w:pPr>
        <w:pBdr>
          <w:top w:val="nil"/>
          <w:left w:val="nil"/>
          <w:bottom w:val="nil"/>
          <w:right w:val="nil"/>
          <w:between w:val="nil"/>
        </w:pBdr>
        <w:ind w:firstLine="567"/>
        <w:rPr>
          <w:rFonts w:ascii="Times New Roman" w:hAnsi="Times New Roman" w:cs="Times New Roman"/>
          <w:color w:val="000000"/>
          <w:sz w:val="24"/>
          <w:szCs w:val="24"/>
        </w:rPr>
      </w:pPr>
      <w:r w:rsidRPr="00597CCE">
        <w:rPr>
          <w:rFonts w:ascii="Times New Roman" w:hAnsi="Times New Roman" w:cs="Times New Roman"/>
          <w:color w:val="000000"/>
          <w:sz w:val="24"/>
          <w:szCs w:val="24"/>
        </w:rPr>
        <w:t>2.4.2. При обнаружении недостатков в оказанных услугах потребовать устранения их Исполнителем за свой счёт, в порядке, установленном Договором.</w:t>
      </w:r>
    </w:p>
    <w:p w14:paraId="4CD49FE4" w14:textId="77777777" w:rsidR="00812E83" w:rsidRPr="00597CCE" w:rsidRDefault="00812E83" w:rsidP="00812E83">
      <w:pPr>
        <w:pBdr>
          <w:top w:val="nil"/>
          <w:left w:val="nil"/>
          <w:bottom w:val="nil"/>
          <w:right w:val="nil"/>
          <w:between w:val="nil"/>
        </w:pBdr>
        <w:ind w:firstLine="567"/>
        <w:rPr>
          <w:rFonts w:ascii="Times New Roman" w:hAnsi="Times New Roman" w:cs="Times New Roman"/>
          <w:color w:val="000000"/>
          <w:sz w:val="24"/>
          <w:szCs w:val="24"/>
        </w:rPr>
      </w:pPr>
      <w:r w:rsidRPr="00597CCE">
        <w:rPr>
          <w:rFonts w:ascii="Times New Roman" w:hAnsi="Times New Roman" w:cs="Times New Roman"/>
          <w:color w:val="000000"/>
          <w:sz w:val="24"/>
          <w:szCs w:val="24"/>
        </w:rPr>
        <w:t xml:space="preserve">2.4.3. Требовать от Исполнителя предоставить ему надлежащим образом оформленный Отчёт об оказанных услуг, Акт об оказанных услугах, счет-фактуру, в соответствии с условиями Договора и требованиями законодательства </w:t>
      </w:r>
      <w:r w:rsidRPr="00597CCE">
        <w:rPr>
          <w:rFonts w:ascii="Times New Roman" w:hAnsi="Times New Roman" w:cs="Times New Roman"/>
          <w:sz w:val="24"/>
          <w:szCs w:val="24"/>
        </w:rPr>
        <w:t>Российской Федерации</w:t>
      </w:r>
      <w:r w:rsidRPr="00597CCE">
        <w:rPr>
          <w:rFonts w:ascii="Times New Roman" w:hAnsi="Times New Roman" w:cs="Times New Roman"/>
          <w:color w:val="000000"/>
          <w:sz w:val="24"/>
          <w:szCs w:val="24"/>
        </w:rPr>
        <w:t>.</w:t>
      </w:r>
    </w:p>
    <w:p w14:paraId="1406CD24" w14:textId="77777777" w:rsidR="00812E83" w:rsidRPr="00597CCE" w:rsidRDefault="00812E83" w:rsidP="00812E83">
      <w:pPr>
        <w:pBdr>
          <w:top w:val="nil"/>
          <w:left w:val="nil"/>
          <w:bottom w:val="nil"/>
          <w:right w:val="nil"/>
          <w:between w:val="nil"/>
        </w:pBdr>
        <w:ind w:firstLine="567"/>
        <w:rPr>
          <w:rFonts w:ascii="Times New Roman" w:hAnsi="Times New Roman" w:cs="Times New Roman"/>
          <w:color w:val="000000"/>
          <w:sz w:val="24"/>
          <w:szCs w:val="24"/>
        </w:rPr>
      </w:pPr>
      <w:r w:rsidRPr="00597CCE">
        <w:rPr>
          <w:rFonts w:ascii="Times New Roman" w:hAnsi="Times New Roman" w:cs="Times New Roman"/>
          <w:color w:val="000000"/>
          <w:sz w:val="24"/>
          <w:szCs w:val="24"/>
        </w:rPr>
        <w:t>2.4.4. Отказаться от исполнения Договора, письменно уведомив об этом Исполнителя за 30 (Тридцать) дней до даты расторжения Договора при условии оплаты Исполнителю фактически понесенных им расходов.</w:t>
      </w:r>
    </w:p>
    <w:p w14:paraId="63F8935A" w14:textId="77777777" w:rsidR="00812E83" w:rsidRPr="00597CCE" w:rsidRDefault="00812E83" w:rsidP="00812E83">
      <w:pPr>
        <w:pBdr>
          <w:top w:val="nil"/>
          <w:left w:val="nil"/>
          <w:bottom w:val="nil"/>
          <w:right w:val="nil"/>
          <w:between w:val="nil"/>
        </w:pBdr>
        <w:ind w:left="720"/>
        <w:rPr>
          <w:rFonts w:ascii="Times New Roman" w:hAnsi="Times New Roman" w:cs="Times New Roman"/>
          <w:b/>
          <w:color w:val="000000"/>
          <w:sz w:val="24"/>
          <w:szCs w:val="24"/>
        </w:rPr>
      </w:pPr>
    </w:p>
    <w:p w14:paraId="5239C327" w14:textId="77777777" w:rsidR="00812E83" w:rsidRPr="00597CCE" w:rsidRDefault="00812E83" w:rsidP="00B11CA6">
      <w:pPr>
        <w:numPr>
          <w:ilvl w:val="0"/>
          <w:numId w:val="2"/>
        </w:num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597CCE">
        <w:rPr>
          <w:rFonts w:ascii="Times New Roman" w:hAnsi="Times New Roman" w:cs="Times New Roman"/>
          <w:b/>
          <w:color w:val="000000"/>
          <w:sz w:val="24"/>
          <w:szCs w:val="24"/>
        </w:rPr>
        <w:t>Качество услуг</w:t>
      </w:r>
    </w:p>
    <w:p w14:paraId="0D0098BF" w14:textId="77777777" w:rsidR="00812E83" w:rsidRPr="00597CCE" w:rsidRDefault="00812E83" w:rsidP="00B11CA6">
      <w:pPr>
        <w:numPr>
          <w:ilvl w:val="1"/>
          <w:numId w:val="2"/>
        </w:numPr>
        <w:pBdr>
          <w:top w:val="nil"/>
          <w:left w:val="nil"/>
          <w:bottom w:val="nil"/>
          <w:right w:val="nil"/>
          <w:between w:val="nil"/>
        </w:pBdr>
        <w:tabs>
          <w:tab w:val="left" w:pos="851"/>
        </w:tabs>
        <w:spacing w:after="0" w:line="240" w:lineRule="auto"/>
        <w:ind w:left="0" w:firstLine="426"/>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Услуги по объёму, содержанию и способу оказания должны соответствовать качеству, предъявляемому к ним условиями Договора, требованиями законодательства, а в отсутствие таковых, соответствовать требованиям, обычно предъявляемым к такого рода услугам.</w:t>
      </w:r>
    </w:p>
    <w:p w14:paraId="6AF0883D" w14:textId="77777777" w:rsidR="00812E83" w:rsidRPr="00597CCE" w:rsidRDefault="00812E83" w:rsidP="00B11CA6">
      <w:pPr>
        <w:numPr>
          <w:ilvl w:val="1"/>
          <w:numId w:val="2"/>
        </w:numPr>
        <w:pBdr>
          <w:top w:val="nil"/>
          <w:left w:val="nil"/>
          <w:bottom w:val="nil"/>
          <w:right w:val="nil"/>
          <w:between w:val="nil"/>
        </w:pBdr>
        <w:tabs>
          <w:tab w:val="left" w:pos="851"/>
        </w:tabs>
        <w:spacing w:after="0" w:line="240" w:lineRule="auto"/>
        <w:ind w:left="0" w:firstLine="426"/>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lastRenderedPageBreak/>
        <w:t>В случае обнаружения недостатков услуг Заказчик предъявляет Исполнителю требование об их устранении в разумный срок, который не может превышать 7 (Семи) рабочих дней, с даты предъявления требования. Исполнитель обязуется безвозмездно устранить недостатки в обозначенный Заказчиком срок.</w:t>
      </w:r>
    </w:p>
    <w:p w14:paraId="28A7767C" w14:textId="77777777" w:rsidR="00812E83" w:rsidRPr="00597CCE" w:rsidRDefault="00812E83" w:rsidP="00B11CA6">
      <w:pPr>
        <w:numPr>
          <w:ilvl w:val="1"/>
          <w:numId w:val="2"/>
        </w:numPr>
        <w:pBdr>
          <w:top w:val="nil"/>
          <w:left w:val="nil"/>
          <w:bottom w:val="nil"/>
          <w:right w:val="nil"/>
          <w:between w:val="nil"/>
        </w:pBdr>
        <w:tabs>
          <w:tab w:val="left" w:pos="851"/>
        </w:tabs>
        <w:spacing w:after="0" w:line="240" w:lineRule="auto"/>
        <w:ind w:left="0" w:firstLine="426"/>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 xml:space="preserve">В случае не устранения Исполнителем недостатков в обозначенный Заказчиком срок Заказчик, по своему выбору, вправе устранить недостатки услуг самостоятельно или с привлечением третьих лиц и потребовать от Исполнителя возмещения расходов на их устранение. </w:t>
      </w:r>
      <w:proofErr w:type="gramStart"/>
      <w:r w:rsidRPr="00597CCE">
        <w:rPr>
          <w:rFonts w:ascii="Times New Roman" w:hAnsi="Times New Roman" w:cs="Times New Roman"/>
          <w:color w:val="000000"/>
          <w:sz w:val="24"/>
          <w:szCs w:val="24"/>
        </w:rPr>
        <w:t>В таком случае,</w:t>
      </w:r>
      <w:proofErr w:type="gramEnd"/>
      <w:r w:rsidRPr="00597CCE">
        <w:rPr>
          <w:rFonts w:ascii="Times New Roman" w:hAnsi="Times New Roman" w:cs="Times New Roman"/>
          <w:color w:val="000000"/>
          <w:sz w:val="24"/>
          <w:szCs w:val="24"/>
        </w:rPr>
        <w:t xml:space="preserve"> расходы на устранение недостатков, подлежат возмещению Исполнителем в безусловном порядке при предъявлении требования Заказчиком. </w:t>
      </w:r>
    </w:p>
    <w:p w14:paraId="3B79434C" w14:textId="1356D936" w:rsidR="00812E83" w:rsidRPr="00597CCE" w:rsidRDefault="00812E83" w:rsidP="00B11CA6">
      <w:pPr>
        <w:numPr>
          <w:ilvl w:val="1"/>
          <w:numId w:val="2"/>
        </w:numPr>
        <w:pBdr>
          <w:top w:val="nil"/>
          <w:left w:val="nil"/>
          <w:bottom w:val="nil"/>
          <w:right w:val="nil"/>
          <w:between w:val="nil"/>
        </w:pBdr>
        <w:tabs>
          <w:tab w:val="left" w:pos="851"/>
        </w:tabs>
        <w:spacing w:after="0" w:line="240" w:lineRule="auto"/>
        <w:ind w:left="0" w:firstLine="426"/>
        <w:jc w:val="both"/>
        <w:rPr>
          <w:rFonts w:ascii="Times New Roman" w:hAnsi="Times New Roman" w:cs="Times New Roman"/>
          <w:color w:val="000000"/>
          <w:sz w:val="24"/>
          <w:szCs w:val="24"/>
        </w:rPr>
      </w:pPr>
      <w:r w:rsidRPr="00597CCE">
        <w:rPr>
          <w:rFonts w:ascii="Times New Roman" w:hAnsi="Times New Roman" w:cs="Times New Roman"/>
          <w:sz w:val="24"/>
          <w:szCs w:val="24"/>
        </w:rPr>
        <w:t xml:space="preserve">Уровень </w:t>
      </w:r>
      <w:r w:rsidRPr="00597CCE">
        <w:rPr>
          <w:rFonts w:ascii="Times New Roman" w:hAnsi="Times New Roman" w:cs="Times New Roman"/>
          <w:sz w:val="24"/>
          <w:szCs w:val="24"/>
          <w:lang w:val="en-US"/>
        </w:rPr>
        <w:t>SLA</w:t>
      </w:r>
      <w:r w:rsidR="00CA258E" w:rsidRPr="00597CCE">
        <w:rPr>
          <w:rFonts w:ascii="Times New Roman" w:hAnsi="Times New Roman" w:cs="Times New Roman"/>
          <w:sz w:val="24"/>
          <w:szCs w:val="24"/>
        </w:rPr>
        <w:t xml:space="preserve"> гарантийной поддержки</w:t>
      </w:r>
      <w:r w:rsidRPr="00597CCE">
        <w:rPr>
          <w:rFonts w:ascii="Times New Roman" w:hAnsi="Times New Roman" w:cs="Times New Roman"/>
          <w:sz w:val="24"/>
          <w:szCs w:val="24"/>
        </w:rPr>
        <w:t xml:space="preserve"> в рамках настоящего Договора подразумевает предоставление Исполнителем услуг, с соблюдением временных характеристик.</w:t>
      </w:r>
    </w:p>
    <w:p w14:paraId="3EFD901A" w14:textId="77777777" w:rsidR="00812E83" w:rsidRPr="00597CCE" w:rsidRDefault="00812E83" w:rsidP="00812E83">
      <w:pPr>
        <w:ind w:firstLine="426"/>
        <w:rPr>
          <w:rFonts w:ascii="Times New Roman" w:hAnsi="Times New Roman" w:cs="Times New Roman"/>
          <w:b/>
          <w:bCs/>
          <w:sz w:val="24"/>
          <w:szCs w:val="24"/>
        </w:rPr>
      </w:pPr>
      <w:r w:rsidRPr="00597CCE">
        <w:rPr>
          <w:rFonts w:ascii="Times New Roman" w:hAnsi="Times New Roman" w:cs="Times New Roman"/>
          <w:sz w:val="24"/>
          <w:szCs w:val="24"/>
        </w:rPr>
        <w:t xml:space="preserve">Выполнение плановых работ затрагивающие ключевые бизнес-системы Заказчика, может проводиться в нерабочее время по заранее согласованному графику (сроки проведения работ должны согласовываться письменно или в электронном виде не менее чем за 2 рабочих дня). </w:t>
      </w:r>
    </w:p>
    <w:p w14:paraId="208DFA15" w14:textId="5146D3DB" w:rsidR="00812E83" w:rsidRPr="00597CCE" w:rsidRDefault="00812E83" w:rsidP="00812E83">
      <w:pPr>
        <w:ind w:firstLine="426"/>
        <w:rPr>
          <w:rFonts w:ascii="Times New Roman" w:hAnsi="Times New Roman" w:cs="Times New Roman"/>
          <w:b/>
          <w:bCs/>
          <w:sz w:val="24"/>
          <w:szCs w:val="24"/>
        </w:rPr>
      </w:pPr>
      <w:r w:rsidRPr="00597CCE">
        <w:rPr>
          <w:rFonts w:ascii="Times New Roman" w:hAnsi="Times New Roman" w:cs="Times New Roman"/>
          <w:bCs/>
          <w:sz w:val="24"/>
          <w:szCs w:val="24"/>
        </w:rPr>
        <w:t>Приоритеты и время оказания услуг устанавливаются в приложении № 2 к договору - техническом задании.</w:t>
      </w:r>
      <w:r w:rsidRPr="00597CCE">
        <w:rPr>
          <w:rFonts w:ascii="Times New Roman" w:hAnsi="Times New Roman" w:cs="Times New Roman"/>
          <w:sz w:val="24"/>
          <w:szCs w:val="24"/>
        </w:rPr>
        <w:t xml:space="preserve"> Результаты работы Исполнителя в части соблюдения SLA </w:t>
      </w:r>
      <w:r w:rsidR="00C6126F" w:rsidRPr="00597CCE">
        <w:rPr>
          <w:rFonts w:ascii="Times New Roman" w:hAnsi="Times New Roman" w:cs="Times New Roman"/>
          <w:sz w:val="24"/>
          <w:szCs w:val="24"/>
        </w:rPr>
        <w:t xml:space="preserve">гарантийной поддержки </w:t>
      </w:r>
      <w:r w:rsidRPr="00597CCE">
        <w:rPr>
          <w:rFonts w:ascii="Times New Roman" w:hAnsi="Times New Roman" w:cs="Times New Roman"/>
          <w:sz w:val="24"/>
          <w:szCs w:val="24"/>
        </w:rPr>
        <w:t>оцениваются Заказчиком. Исполнитель несет ответственность за несоблюдение SLA</w:t>
      </w:r>
      <w:r w:rsidR="00C6126F" w:rsidRPr="00597CCE">
        <w:rPr>
          <w:rFonts w:ascii="Times New Roman" w:hAnsi="Times New Roman" w:cs="Times New Roman"/>
          <w:sz w:val="24"/>
          <w:szCs w:val="24"/>
        </w:rPr>
        <w:t xml:space="preserve"> гарантийной поддержки</w:t>
      </w:r>
      <w:r w:rsidRPr="00597CCE">
        <w:rPr>
          <w:rFonts w:ascii="Times New Roman" w:hAnsi="Times New Roman" w:cs="Times New Roman"/>
          <w:sz w:val="24"/>
          <w:szCs w:val="24"/>
        </w:rPr>
        <w:t xml:space="preserve"> по срокам оказания услуг в соответствии с разделом 6 договора и приложением № 2 к договору - техническим заданием. </w:t>
      </w:r>
    </w:p>
    <w:p w14:paraId="01BFB9CB" w14:textId="77777777" w:rsidR="00812E83" w:rsidRPr="00597CCE" w:rsidRDefault="00812E83" w:rsidP="00812E83">
      <w:pPr>
        <w:pBdr>
          <w:top w:val="nil"/>
          <w:left w:val="nil"/>
          <w:bottom w:val="nil"/>
          <w:right w:val="nil"/>
          <w:between w:val="nil"/>
        </w:pBdr>
        <w:tabs>
          <w:tab w:val="left" w:pos="851"/>
        </w:tabs>
        <w:ind w:firstLine="426"/>
        <w:rPr>
          <w:rFonts w:ascii="Times New Roman" w:hAnsi="Times New Roman" w:cs="Times New Roman"/>
          <w:color w:val="000000"/>
          <w:sz w:val="24"/>
          <w:szCs w:val="24"/>
        </w:rPr>
      </w:pPr>
    </w:p>
    <w:p w14:paraId="33476322" w14:textId="77777777" w:rsidR="00812E83" w:rsidRPr="00597CCE" w:rsidRDefault="00812E83" w:rsidP="00B11CA6">
      <w:pPr>
        <w:numPr>
          <w:ilvl w:val="0"/>
          <w:numId w:val="2"/>
        </w:num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597CCE">
        <w:rPr>
          <w:rFonts w:ascii="Times New Roman" w:hAnsi="Times New Roman" w:cs="Times New Roman"/>
          <w:b/>
          <w:color w:val="000000"/>
          <w:sz w:val="24"/>
          <w:szCs w:val="24"/>
        </w:rPr>
        <w:t>Цена Договора и порядок расчётов</w:t>
      </w:r>
    </w:p>
    <w:p w14:paraId="54B2E6A5" w14:textId="77777777" w:rsidR="00812E83" w:rsidRPr="00597CCE" w:rsidRDefault="00812E83" w:rsidP="00B11CA6">
      <w:pPr>
        <w:numPr>
          <w:ilvl w:val="1"/>
          <w:numId w:val="2"/>
        </w:numPr>
        <w:pBdr>
          <w:top w:val="nil"/>
          <w:left w:val="nil"/>
          <w:bottom w:val="nil"/>
          <w:right w:val="nil"/>
          <w:between w:val="nil"/>
        </w:pBdr>
        <w:tabs>
          <w:tab w:val="left" w:pos="851"/>
        </w:tabs>
        <w:spacing w:after="0" w:line="240" w:lineRule="auto"/>
        <w:ind w:left="0" w:firstLine="426"/>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Цена Договора определяется в Приложении №1.</w:t>
      </w:r>
    </w:p>
    <w:p w14:paraId="6E4729DF" w14:textId="77777777" w:rsidR="00812E83" w:rsidRPr="00597CCE" w:rsidRDefault="00812E83" w:rsidP="00B11CA6">
      <w:pPr>
        <w:numPr>
          <w:ilvl w:val="1"/>
          <w:numId w:val="2"/>
        </w:numPr>
        <w:pBdr>
          <w:top w:val="nil"/>
          <w:left w:val="nil"/>
          <w:bottom w:val="nil"/>
          <w:right w:val="nil"/>
          <w:between w:val="nil"/>
        </w:pBdr>
        <w:tabs>
          <w:tab w:val="left" w:pos="851"/>
        </w:tabs>
        <w:spacing w:after="0" w:line="240" w:lineRule="auto"/>
        <w:ind w:left="0" w:firstLine="426"/>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 xml:space="preserve">Стороны обязуются осуществлять расчёты по Договору в безналичном порядке путём перечисления денежных средств на банковские счета Сторон. </w:t>
      </w:r>
    </w:p>
    <w:p w14:paraId="3B1E395D" w14:textId="77777777" w:rsidR="00812E83" w:rsidRPr="00597CCE" w:rsidRDefault="00812E83" w:rsidP="00B11CA6">
      <w:pPr>
        <w:numPr>
          <w:ilvl w:val="1"/>
          <w:numId w:val="2"/>
        </w:numPr>
        <w:pBdr>
          <w:top w:val="nil"/>
          <w:left w:val="nil"/>
          <w:bottom w:val="nil"/>
          <w:right w:val="nil"/>
          <w:between w:val="nil"/>
        </w:pBdr>
        <w:tabs>
          <w:tab w:val="left" w:pos="851"/>
        </w:tabs>
        <w:spacing w:after="0" w:line="240" w:lineRule="auto"/>
        <w:ind w:left="0" w:firstLine="426"/>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Оплата услуг осуществляется в соответствии с Приложением №1.</w:t>
      </w:r>
    </w:p>
    <w:p w14:paraId="118B6740" w14:textId="77777777" w:rsidR="00812E83" w:rsidRPr="00597CCE" w:rsidRDefault="00812E83" w:rsidP="00B11CA6">
      <w:pPr>
        <w:numPr>
          <w:ilvl w:val="1"/>
          <w:numId w:val="2"/>
        </w:numPr>
        <w:pBdr>
          <w:top w:val="nil"/>
          <w:left w:val="nil"/>
          <w:bottom w:val="nil"/>
          <w:right w:val="nil"/>
          <w:between w:val="nil"/>
        </w:pBdr>
        <w:tabs>
          <w:tab w:val="left" w:pos="851"/>
        </w:tabs>
        <w:spacing w:after="0" w:line="240" w:lineRule="auto"/>
        <w:ind w:left="0" w:firstLine="426"/>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Датой выполнения Сторонами финансовых обязательств по Договору, в том числе датой оплаты услуг, считается дата списания банком одной Стороны с её расчётного счёта денежных средств для перечисления их другой Стороне.</w:t>
      </w:r>
    </w:p>
    <w:p w14:paraId="2C04BA26" w14:textId="77777777" w:rsidR="00812E83" w:rsidRPr="00597CCE" w:rsidRDefault="00812E83" w:rsidP="00812E83">
      <w:pPr>
        <w:jc w:val="center"/>
        <w:rPr>
          <w:rFonts w:ascii="Times New Roman" w:hAnsi="Times New Roman" w:cs="Times New Roman"/>
          <w:b/>
          <w:sz w:val="24"/>
          <w:szCs w:val="24"/>
        </w:rPr>
      </w:pPr>
    </w:p>
    <w:p w14:paraId="4C660A9D" w14:textId="77777777" w:rsidR="00812E83" w:rsidRPr="00597CCE" w:rsidRDefault="00812E83" w:rsidP="00B11CA6">
      <w:pPr>
        <w:numPr>
          <w:ilvl w:val="0"/>
          <w:numId w:val="5"/>
        </w:num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597CCE">
        <w:rPr>
          <w:rFonts w:ascii="Times New Roman" w:hAnsi="Times New Roman" w:cs="Times New Roman"/>
          <w:b/>
          <w:color w:val="000000"/>
          <w:sz w:val="24"/>
          <w:szCs w:val="24"/>
        </w:rPr>
        <w:t xml:space="preserve">Порядок оказания и приёмки услуг </w:t>
      </w:r>
    </w:p>
    <w:p w14:paraId="01B1F577" w14:textId="77777777" w:rsidR="00812E83" w:rsidRPr="00597CCE" w:rsidRDefault="00812E83" w:rsidP="00B11CA6">
      <w:pPr>
        <w:numPr>
          <w:ilvl w:val="0"/>
          <w:numId w:val="8"/>
        </w:numPr>
        <w:pBdr>
          <w:top w:val="nil"/>
          <w:left w:val="nil"/>
          <w:bottom w:val="nil"/>
          <w:right w:val="nil"/>
          <w:between w:val="nil"/>
        </w:pBdr>
        <w:tabs>
          <w:tab w:val="left" w:pos="851"/>
        </w:tabs>
        <w:spacing w:after="0" w:line="240" w:lineRule="auto"/>
        <w:ind w:left="0" w:firstLine="360"/>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Исполнитель оказывает услуги с даты подписания Договора и в соответствии с требованиями и условиями Договора. Если Исполнитель не приступает к оказанию услуг в требуемый срок, либо оказывает услуги настолько медленно, что их оказание к установленному Договором сроку становится явно невозможным, Заказчик вправе поручить оказание услуг в срочном порядке другому лицу и предъявить их стоимость Исполнителю.</w:t>
      </w:r>
    </w:p>
    <w:p w14:paraId="23229433" w14:textId="77777777" w:rsidR="00812E83" w:rsidRPr="00597CCE" w:rsidRDefault="00812E83" w:rsidP="00B11CA6">
      <w:pPr>
        <w:numPr>
          <w:ilvl w:val="0"/>
          <w:numId w:val="8"/>
        </w:numPr>
        <w:pBdr>
          <w:top w:val="nil"/>
          <w:left w:val="nil"/>
          <w:bottom w:val="nil"/>
          <w:right w:val="nil"/>
          <w:between w:val="nil"/>
        </w:pBdr>
        <w:tabs>
          <w:tab w:val="left" w:pos="851"/>
        </w:tabs>
        <w:spacing w:after="0" w:line="240" w:lineRule="auto"/>
        <w:ind w:left="0" w:firstLine="360"/>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Если способ и порядок оказания услуг согласованы Сторонами, то Исполнитель может отступить от них только с письменного согласия Заказчика.</w:t>
      </w:r>
    </w:p>
    <w:p w14:paraId="009C2454" w14:textId="77777777" w:rsidR="00812E83" w:rsidRPr="00597CCE" w:rsidRDefault="00812E83" w:rsidP="00B11CA6">
      <w:pPr>
        <w:numPr>
          <w:ilvl w:val="0"/>
          <w:numId w:val="8"/>
        </w:numPr>
        <w:pBdr>
          <w:top w:val="nil"/>
          <w:left w:val="nil"/>
          <w:bottom w:val="nil"/>
          <w:right w:val="nil"/>
          <w:between w:val="nil"/>
        </w:pBdr>
        <w:tabs>
          <w:tab w:val="left" w:pos="851"/>
        </w:tabs>
        <w:spacing w:after="0" w:line="240" w:lineRule="auto"/>
        <w:ind w:left="0" w:firstLine="360"/>
        <w:jc w:val="both"/>
        <w:rPr>
          <w:rFonts w:ascii="Times New Roman" w:hAnsi="Times New Roman" w:cs="Times New Roman"/>
          <w:color w:val="000000"/>
          <w:sz w:val="24"/>
          <w:szCs w:val="24"/>
        </w:rPr>
      </w:pPr>
      <w:proofErr w:type="gramStart"/>
      <w:r w:rsidRPr="00597CCE">
        <w:rPr>
          <w:rFonts w:ascii="Times New Roman" w:hAnsi="Times New Roman" w:cs="Times New Roman"/>
          <w:color w:val="000000"/>
          <w:sz w:val="24"/>
          <w:szCs w:val="24"/>
        </w:rPr>
        <w:t>В процессе оказания услуг,</w:t>
      </w:r>
      <w:proofErr w:type="gramEnd"/>
      <w:r w:rsidRPr="00597CCE">
        <w:rPr>
          <w:rFonts w:ascii="Times New Roman" w:hAnsi="Times New Roman" w:cs="Times New Roman"/>
          <w:color w:val="000000"/>
          <w:sz w:val="24"/>
          <w:szCs w:val="24"/>
        </w:rPr>
        <w:t xml:space="preserve"> Исполнитель использует собственные ресурсы, кроме случаев, когда Сторонами согласовано использование давальческих материалов и ресурсов. Привлечение третьих лиц (</w:t>
      </w:r>
      <w:proofErr w:type="spellStart"/>
      <w:r w:rsidRPr="00597CCE">
        <w:rPr>
          <w:rFonts w:ascii="Times New Roman" w:hAnsi="Times New Roman" w:cs="Times New Roman"/>
          <w:color w:val="000000"/>
          <w:sz w:val="24"/>
          <w:szCs w:val="24"/>
        </w:rPr>
        <w:t>субисполнителей</w:t>
      </w:r>
      <w:proofErr w:type="spellEnd"/>
      <w:r w:rsidRPr="00597CCE">
        <w:rPr>
          <w:rFonts w:ascii="Times New Roman" w:hAnsi="Times New Roman" w:cs="Times New Roman"/>
          <w:color w:val="000000"/>
          <w:sz w:val="24"/>
          <w:szCs w:val="24"/>
        </w:rPr>
        <w:t xml:space="preserve">) Исполнитель согласовывает с Заказчиком в письменном виде. Исполнитель отвечает перед Заказчиком за действия </w:t>
      </w:r>
      <w:proofErr w:type="spellStart"/>
      <w:r w:rsidRPr="00597CCE">
        <w:rPr>
          <w:rFonts w:ascii="Times New Roman" w:hAnsi="Times New Roman" w:cs="Times New Roman"/>
          <w:color w:val="000000"/>
          <w:sz w:val="24"/>
          <w:szCs w:val="24"/>
        </w:rPr>
        <w:t>субисполнителей</w:t>
      </w:r>
      <w:proofErr w:type="spellEnd"/>
      <w:r w:rsidRPr="00597CCE">
        <w:rPr>
          <w:rFonts w:ascii="Times New Roman" w:hAnsi="Times New Roman" w:cs="Times New Roman"/>
          <w:color w:val="000000"/>
          <w:sz w:val="24"/>
          <w:szCs w:val="24"/>
        </w:rPr>
        <w:t xml:space="preserve"> как за свои собственные.</w:t>
      </w:r>
    </w:p>
    <w:p w14:paraId="012A4CB0" w14:textId="77777777" w:rsidR="00812E83" w:rsidRPr="00597CCE" w:rsidRDefault="00812E83" w:rsidP="00B11CA6">
      <w:pPr>
        <w:numPr>
          <w:ilvl w:val="0"/>
          <w:numId w:val="8"/>
        </w:numPr>
        <w:pBdr>
          <w:top w:val="nil"/>
          <w:left w:val="nil"/>
          <w:bottom w:val="nil"/>
          <w:right w:val="nil"/>
          <w:between w:val="nil"/>
        </w:pBdr>
        <w:tabs>
          <w:tab w:val="left" w:pos="851"/>
        </w:tabs>
        <w:spacing w:after="0" w:line="240" w:lineRule="auto"/>
        <w:ind w:left="0" w:firstLine="360"/>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 xml:space="preserve"> Оказание услуг подтверждается Актом об оказанных услугах. Датой подписания Акта об оказанных услугах является дата подписания документа со стороны Заказчика.</w:t>
      </w:r>
    </w:p>
    <w:p w14:paraId="4ECCA8D2" w14:textId="77777777" w:rsidR="00812E83" w:rsidRPr="00597CCE" w:rsidRDefault="00812E83" w:rsidP="00B11CA6">
      <w:pPr>
        <w:numPr>
          <w:ilvl w:val="0"/>
          <w:numId w:val="8"/>
        </w:numPr>
        <w:pBdr>
          <w:top w:val="nil"/>
          <w:left w:val="nil"/>
          <w:bottom w:val="nil"/>
          <w:right w:val="nil"/>
          <w:between w:val="nil"/>
        </w:pBdr>
        <w:tabs>
          <w:tab w:val="left" w:pos="851"/>
        </w:tabs>
        <w:spacing w:after="0" w:line="240" w:lineRule="auto"/>
        <w:ind w:left="0" w:firstLine="360"/>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Исполнитель по факту оказания услуг в течение 2 (Двух) рабочих дней, либо, если сдача-приёмка услуг осуществляется ежемесячно, то не позднее 2 (Второго) числа месяца, следующего за отчётным, подписывает и направляет Заказчику Акт об оказанных услугах, счет-фактуру или универсальный передаточный документ, а также отчёт об оказанных услугах.</w:t>
      </w:r>
    </w:p>
    <w:p w14:paraId="1C755E10" w14:textId="77777777" w:rsidR="00812E83" w:rsidRPr="00597CCE" w:rsidRDefault="00812E83" w:rsidP="00B11CA6">
      <w:pPr>
        <w:numPr>
          <w:ilvl w:val="0"/>
          <w:numId w:val="8"/>
        </w:numPr>
        <w:pBdr>
          <w:top w:val="nil"/>
          <w:left w:val="nil"/>
          <w:bottom w:val="nil"/>
          <w:right w:val="nil"/>
          <w:between w:val="nil"/>
        </w:pBdr>
        <w:tabs>
          <w:tab w:val="left" w:pos="851"/>
        </w:tabs>
        <w:spacing w:after="0" w:line="240" w:lineRule="auto"/>
        <w:ind w:left="0" w:firstLine="360"/>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В Акте об оказанных услугах должно содержаться детальное описание оказанных услуг.</w:t>
      </w:r>
    </w:p>
    <w:p w14:paraId="5DA647E7" w14:textId="77777777" w:rsidR="00812E83" w:rsidRPr="00597CCE" w:rsidRDefault="00812E83" w:rsidP="00B11CA6">
      <w:pPr>
        <w:numPr>
          <w:ilvl w:val="0"/>
          <w:numId w:val="8"/>
        </w:numPr>
        <w:pBdr>
          <w:top w:val="nil"/>
          <w:left w:val="nil"/>
          <w:bottom w:val="nil"/>
          <w:right w:val="nil"/>
          <w:between w:val="nil"/>
        </w:pBdr>
        <w:tabs>
          <w:tab w:val="left" w:pos="851"/>
        </w:tabs>
        <w:spacing w:after="0" w:line="240" w:lineRule="auto"/>
        <w:ind w:left="0" w:firstLine="360"/>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 xml:space="preserve">Заказчик осуществляет принятие и согласование оказанных услуг до 15 (Пятнадцатого) числа календарного месяца, следующего за отчётным, при условии получения им первичной </w:t>
      </w:r>
      <w:r w:rsidRPr="00597CCE">
        <w:rPr>
          <w:rFonts w:ascii="Times New Roman" w:hAnsi="Times New Roman" w:cs="Times New Roman"/>
          <w:color w:val="000000"/>
          <w:sz w:val="24"/>
          <w:szCs w:val="24"/>
        </w:rPr>
        <w:lastRenderedPageBreak/>
        <w:t>документации (Акта, иного универсального передаточного документа) не позднее 2 (Второго) числа календарного месяца, следующего за отчётным. В случае получения Заказчиком первичной документации позднее срока, установленного настоящим пунктом, Заказчик вправе осуществить приёмку услуг до 15 (Пятнадцатого) числа календарного месяца, следующего за месяцем получения первичной документации.</w:t>
      </w:r>
    </w:p>
    <w:p w14:paraId="4F215CAE" w14:textId="77777777" w:rsidR="00812E83" w:rsidRPr="00597CCE" w:rsidRDefault="00812E83" w:rsidP="00B11CA6">
      <w:pPr>
        <w:numPr>
          <w:ilvl w:val="0"/>
          <w:numId w:val="8"/>
        </w:numPr>
        <w:pBdr>
          <w:top w:val="nil"/>
          <w:left w:val="nil"/>
          <w:bottom w:val="nil"/>
          <w:right w:val="nil"/>
          <w:between w:val="nil"/>
        </w:pBdr>
        <w:tabs>
          <w:tab w:val="left" w:pos="851"/>
        </w:tabs>
        <w:spacing w:after="0" w:line="240" w:lineRule="auto"/>
        <w:ind w:left="0" w:firstLine="360"/>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В случае несогласия с качеством и/или объёмом оказанных услуг Заказчик направляет Исполнителю письмо с отказом от подписания Акта об оказанных услугах с указанием причин отказа (далее – письмо). В этом случае в течение 3 (Трёх) рабочих дней с даты отказа Заказчика от подписания Акта об оказанных услугах Стороны согласуют перечень недостатков, необходимых доработок и сроков их устранения. В течение 3 (Трёх) рабочих дней после устранения Исполнителем недостатков Стороны подписывают Акт об оказанных услугах.</w:t>
      </w:r>
    </w:p>
    <w:p w14:paraId="4DED7167" w14:textId="77777777" w:rsidR="00812E83" w:rsidRPr="00597CCE" w:rsidRDefault="00812E83" w:rsidP="00812E83">
      <w:pPr>
        <w:keepLines/>
        <w:widowControl w:val="0"/>
        <w:rPr>
          <w:rFonts w:ascii="Times New Roman" w:hAnsi="Times New Roman" w:cs="Times New Roman"/>
          <w:b/>
          <w:sz w:val="24"/>
          <w:szCs w:val="24"/>
        </w:rPr>
      </w:pPr>
    </w:p>
    <w:p w14:paraId="29244F5E" w14:textId="77777777" w:rsidR="00812E83" w:rsidRPr="00597CCE" w:rsidRDefault="00812E83" w:rsidP="00B11CA6">
      <w:pPr>
        <w:keepLines/>
        <w:widowControl w:val="0"/>
        <w:numPr>
          <w:ilvl w:val="0"/>
          <w:numId w:val="5"/>
        </w:num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597CCE">
        <w:rPr>
          <w:rFonts w:ascii="Times New Roman" w:hAnsi="Times New Roman" w:cs="Times New Roman"/>
          <w:b/>
          <w:color w:val="000000"/>
          <w:sz w:val="24"/>
          <w:szCs w:val="24"/>
        </w:rPr>
        <w:t>Ответственность Сторон</w:t>
      </w:r>
    </w:p>
    <w:p w14:paraId="71057F8B" w14:textId="77777777" w:rsidR="00812E83" w:rsidRPr="00597CCE" w:rsidRDefault="00812E83" w:rsidP="00812E83">
      <w:pPr>
        <w:keepLines/>
        <w:widowControl w:val="0"/>
        <w:pBdr>
          <w:top w:val="nil"/>
          <w:left w:val="nil"/>
          <w:bottom w:val="nil"/>
          <w:right w:val="nil"/>
          <w:between w:val="nil"/>
        </w:pBdr>
        <w:ind w:left="720"/>
        <w:rPr>
          <w:rFonts w:ascii="Times New Roman" w:hAnsi="Times New Roman" w:cs="Times New Roman"/>
          <w:b/>
          <w:color w:val="000000"/>
          <w:sz w:val="24"/>
          <w:szCs w:val="24"/>
        </w:rPr>
      </w:pPr>
    </w:p>
    <w:p w14:paraId="7AFAF2C0" w14:textId="77777777" w:rsidR="00812E83" w:rsidRPr="00597CCE" w:rsidRDefault="00812E83" w:rsidP="00B11CA6">
      <w:pPr>
        <w:pStyle w:val="a6"/>
        <w:numPr>
          <w:ilvl w:val="1"/>
          <w:numId w:val="27"/>
        </w:numPr>
        <w:tabs>
          <w:tab w:val="left" w:pos="993"/>
        </w:tabs>
        <w:spacing w:after="160" w:line="259" w:lineRule="auto"/>
        <w:ind w:left="0" w:firstLine="567"/>
        <w:jc w:val="both"/>
        <w:rPr>
          <w:rStyle w:val="ui-provider"/>
          <w:color w:val="000000"/>
        </w:rPr>
      </w:pPr>
      <w:r w:rsidRPr="00597CCE">
        <w:rPr>
          <w:rStyle w:val="ui-provider"/>
          <w:color w:val="000000"/>
        </w:rPr>
        <w:t>Исполнитель обязан оплатить Заказчику следующие виды штрафных санкций:</w:t>
      </w:r>
    </w:p>
    <w:p w14:paraId="083FA850" w14:textId="5190CDC1" w:rsidR="00812E83" w:rsidRPr="00597CCE" w:rsidRDefault="00812E83" w:rsidP="00812E83">
      <w:pPr>
        <w:pStyle w:val="a6"/>
        <w:tabs>
          <w:tab w:val="left" w:pos="993"/>
        </w:tabs>
        <w:spacing w:after="160" w:line="259" w:lineRule="auto"/>
        <w:ind w:left="0" w:firstLine="567"/>
        <w:rPr>
          <w:rStyle w:val="ui-provider"/>
        </w:rPr>
      </w:pPr>
      <w:r w:rsidRPr="00597CCE">
        <w:rPr>
          <w:rStyle w:val="ui-provider"/>
        </w:rPr>
        <w:t>6.1.1.</w:t>
      </w:r>
      <w:r w:rsidR="007D33B0" w:rsidRPr="00597CCE">
        <w:rPr>
          <w:rStyle w:val="ui-provider"/>
        </w:rPr>
        <w:t xml:space="preserve"> З</w:t>
      </w:r>
      <w:r w:rsidRPr="00597CCE">
        <w:rPr>
          <w:rStyle w:val="ui-provider"/>
        </w:rPr>
        <w:t>а нарушение условий оказания услуг:</w:t>
      </w:r>
    </w:p>
    <w:p w14:paraId="0D28C295" w14:textId="77777777" w:rsidR="00812E83" w:rsidRPr="00597CCE" w:rsidRDefault="00812E83" w:rsidP="00812E83">
      <w:pPr>
        <w:pStyle w:val="a6"/>
        <w:tabs>
          <w:tab w:val="left" w:pos="993"/>
        </w:tabs>
        <w:spacing w:after="160" w:line="259" w:lineRule="auto"/>
        <w:ind w:left="0" w:firstLine="567"/>
        <w:rPr>
          <w:rStyle w:val="ui-provider"/>
          <w:color w:val="000000"/>
        </w:rPr>
      </w:pPr>
      <w:r w:rsidRPr="00597CCE">
        <w:rPr>
          <w:rStyle w:val="ui-provider"/>
        </w:rPr>
        <w:t>За каждый факт нарушения условий оказания услуг, в том числе, некачественного оказания услуг (за исключением нарушения сроков оказания услуг), Подрядчик обязуется по требованию Заказчика уплатить штраф в размере 1 000 (Одна тысяча) рублей, если общая стоимость договора составляет до 3 000 000 (Три миллиона) рублей.</w:t>
      </w:r>
    </w:p>
    <w:p w14:paraId="6FBD8679" w14:textId="77777777" w:rsidR="00812E83" w:rsidRPr="00597CCE" w:rsidRDefault="00812E83" w:rsidP="00812E83">
      <w:pPr>
        <w:pStyle w:val="a6"/>
        <w:tabs>
          <w:tab w:val="left" w:pos="993"/>
        </w:tabs>
        <w:ind w:left="0" w:firstLine="567"/>
        <w:rPr>
          <w:rStyle w:val="ui-provider"/>
          <w:color w:val="000000"/>
        </w:rPr>
      </w:pPr>
      <w:r w:rsidRPr="00597CCE">
        <w:rPr>
          <w:rStyle w:val="ui-provider"/>
        </w:rPr>
        <w:t>За каждый факт нарушения условий оказания услуг, в том числе, некачественного оказания услуг (за исключением нарушения сроков оказания услуг), Подрядчик обязуется по требованию Заказчика уплатить штраф в размере 3 000 (три тысячи) рублей, если общая стоимость договора составляет от 10 000 000 (Десять миллионов) рублей до 30 000 000 (Тридцать миллионов) рублей.</w:t>
      </w:r>
    </w:p>
    <w:p w14:paraId="54DCC093" w14:textId="77777777" w:rsidR="00812E83" w:rsidRPr="00597CCE" w:rsidRDefault="00812E83" w:rsidP="00812E83">
      <w:pPr>
        <w:pStyle w:val="a6"/>
        <w:tabs>
          <w:tab w:val="left" w:pos="993"/>
        </w:tabs>
        <w:ind w:left="0" w:firstLine="567"/>
        <w:rPr>
          <w:rStyle w:val="ui-provider"/>
          <w:color w:val="000000"/>
        </w:rPr>
      </w:pPr>
      <w:r w:rsidRPr="00597CCE">
        <w:rPr>
          <w:rStyle w:val="ui-provider"/>
        </w:rPr>
        <w:t>За каждый факт нарушения условий оказания услуг, в том числе, некачественного оказания услуг (за исключением нарушения сроков оказания услуг), Подрядчик обязуется по требованию Заказчика уплатить штраф в размере 5 000 (пять тысяч) рублей, если общая стоимость договора составляет 30 000 000 (Тридцать миллионов) рублей и выше.</w:t>
      </w:r>
    </w:p>
    <w:p w14:paraId="33D4A18B" w14:textId="77777777" w:rsidR="00812E83" w:rsidRPr="00597CCE" w:rsidRDefault="00812E83" w:rsidP="00812E83">
      <w:pPr>
        <w:ind w:firstLine="567"/>
        <w:rPr>
          <w:rFonts w:ascii="Times New Roman" w:hAnsi="Times New Roman" w:cs="Times New Roman"/>
          <w:sz w:val="24"/>
          <w:szCs w:val="24"/>
        </w:rPr>
      </w:pPr>
      <w:r w:rsidRPr="00597CCE">
        <w:rPr>
          <w:rFonts w:ascii="Times New Roman" w:hAnsi="Times New Roman" w:cs="Times New Roman"/>
          <w:sz w:val="24"/>
          <w:szCs w:val="24"/>
        </w:rPr>
        <w:t>6.1.2. За нарушение сроков оказания услуг:</w:t>
      </w:r>
    </w:p>
    <w:p w14:paraId="7F4618AD" w14:textId="0FAD9905" w:rsidR="00812E83" w:rsidRPr="00597CCE" w:rsidRDefault="00812E83" w:rsidP="00812E83">
      <w:pPr>
        <w:ind w:firstLine="567"/>
        <w:rPr>
          <w:rFonts w:ascii="Times New Roman" w:hAnsi="Times New Roman" w:cs="Times New Roman"/>
          <w:sz w:val="24"/>
          <w:szCs w:val="24"/>
        </w:rPr>
      </w:pPr>
      <w:r w:rsidRPr="00597CCE">
        <w:rPr>
          <w:rFonts w:ascii="Times New Roman" w:hAnsi="Times New Roman" w:cs="Times New Roman"/>
          <w:sz w:val="24"/>
          <w:szCs w:val="24"/>
        </w:rPr>
        <w:t xml:space="preserve">Исполнитель несет ответственность за несоблюдение SLA </w:t>
      </w:r>
      <w:r w:rsidR="00C6126F" w:rsidRPr="00597CCE">
        <w:rPr>
          <w:rFonts w:ascii="Times New Roman" w:hAnsi="Times New Roman" w:cs="Times New Roman"/>
          <w:sz w:val="24"/>
          <w:szCs w:val="24"/>
        </w:rPr>
        <w:t xml:space="preserve">гарантийной поддержки </w:t>
      </w:r>
      <w:r w:rsidRPr="00597CCE">
        <w:rPr>
          <w:rFonts w:ascii="Times New Roman" w:hAnsi="Times New Roman" w:cs="Times New Roman"/>
          <w:sz w:val="24"/>
          <w:szCs w:val="24"/>
        </w:rPr>
        <w:t>по срокам оказания услуг в размерах, установленных Заказчиком в приложении № 2 к договору – техническом задании.</w:t>
      </w:r>
    </w:p>
    <w:p w14:paraId="3F2D941E" w14:textId="77777777" w:rsidR="00812E83" w:rsidRPr="00597CCE" w:rsidRDefault="00812E83" w:rsidP="00812E83">
      <w:pPr>
        <w:autoSpaceDE w:val="0"/>
        <w:autoSpaceDN w:val="0"/>
        <w:adjustRightInd w:val="0"/>
        <w:ind w:firstLine="567"/>
        <w:rPr>
          <w:rFonts w:ascii="Times New Roman" w:hAnsi="Times New Roman" w:cs="Times New Roman"/>
          <w:color w:val="000000"/>
          <w:sz w:val="24"/>
          <w:szCs w:val="24"/>
        </w:rPr>
      </w:pPr>
      <w:r w:rsidRPr="00597CCE">
        <w:rPr>
          <w:rFonts w:ascii="Times New Roman" w:hAnsi="Times New Roman" w:cs="Times New Roman"/>
          <w:color w:val="000000"/>
          <w:sz w:val="24"/>
          <w:szCs w:val="24"/>
        </w:rPr>
        <w:t>6.1.3. За нарушение</w:t>
      </w:r>
      <w:r w:rsidRPr="00597CCE">
        <w:rPr>
          <w:rFonts w:ascii="Times New Roman" w:hAnsi="Times New Roman" w:cs="Times New Roman"/>
          <w:sz w:val="24"/>
          <w:szCs w:val="24"/>
        </w:rPr>
        <w:t xml:space="preserve"> срока возврата любых документов, материалов:</w:t>
      </w:r>
    </w:p>
    <w:p w14:paraId="529812B2" w14:textId="28CD8241" w:rsidR="00812E83" w:rsidRPr="00597CCE" w:rsidRDefault="00812E83" w:rsidP="00812E83">
      <w:pPr>
        <w:autoSpaceDE w:val="0"/>
        <w:autoSpaceDN w:val="0"/>
        <w:adjustRightInd w:val="0"/>
        <w:ind w:firstLine="567"/>
        <w:rPr>
          <w:rFonts w:ascii="Times New Roman" w:hAnsi="Times New Roman" w:cs="Times New Roman"/>
          <w:sz w:val="24"/>
          <w:szCs w:val="24"/>
        </w:rPr>
      </w:pPr>
      <w:r w:rsidRPr="00597CCE">
        <w:rPr>
          <w:rFonts w:ascii="Times New Roman" w:hAnsi="Times New Roman" w:cs="Times New Roman"/>
          <w:sz w:val="24"/>
          <w:szCs w:val="24"/>
        </w:rPr>
        <w:t xml:space="preserve">В случае нарушения </w:t>
      </w:r>
      <w:r w:rsidRPr="00597CCE">
        <w:rPr>
          <w:rFonts w:ascii="Times New Roman" w:hAnsi="Times New Roman" w:cs="Times New Roman"/>
          <w:color w:val="000000"/>
          <w:sz w:val="24"/>
          <w:szCs w:val="24"/>
        </w:rPr>
        <w:t>Исполнителем</w:t>
      </w:r>
      <w:r w:rsidRPr="00597CCE">
        <w:rPr>
          <w:rFonts w:ascii="Times New Roman" w:hAnsi="Times New Roman" w:cs="Times New Roman"/>
          <w:sz w:val="24"/>
          <w:szCs w:val="24"/>
        </w:rPr>
        <w:t xml:space="preserve"> срок</w:t>
      </w:r>
      <w:r w:rsidR="00EA1EDD" w:rsidRPr="00597CCE">
        <w:rPr>
          <w:rFonts w:ascii="Times New Roman" w:hAnsi="Times New Roman" w:cs="Times New Roman"/>
          <w:sz w:val="24"/>
          <w:szCs w:val="24"/>
        </w:rPr>
        <w:t>ов</w:t>
      </w:r>
      <w:r w:rsidRPr="00597CCE">
        <w:rPr>
          <w:rFonts w:ascii="Times New Roman" w:hAnsi="Times New Roman" w:cs="Times New Roman"/>
          <w:sz w:val="24"/>
          <w:szCs w:val="24"/>
        </w:rPr>
        <w:t xml:space="preserve"> </w:t>
      </w:r>
      <w:r w:rsidR="002739DB" w:rsidRPr="00597CCE">
        <w:rPr>
          <w:rFonts w:ascii="Times New Roman" w:hAnsi="Times New Roman" w:cs="Times New Roman"/>
          <w:sz w:val="24"/>
          <w:szCs w:val="24"/>
        </w:rPr>
        <w:t xml:space="preserve">оказания услуг, согласованных между </w:t>
      </w:r>
      <w:r w:rsidR="00E9384C" w:rsidRPr="00597CCE">
        <w:rPr>
          <w:rFonts w:ascii="Times New Roman" w:hAnsi="Times New Roman" w:cs="Times New Roman"/>
          <w:sz w:val="24"/>
          <w:szCs w:val="24"/>
        </w:rPr>
        <w:t>Заказчиком</w:t>
      </w:r>
      <w:r w:rsidR="002739DB" w:rsidRPr="00597CCE">
        <w:rPr>
          <w:rFonts w:ascii="Times New Roman" w:hAnsi="Times New Roman" w:cs="Times New Roman"/>
          <w:sz w:val="24"/>
          <w:szCs w:val="24"/>
        </w:rPr>
        <w:t xml:space="preserve"> и </w:t>
      </w:r>
      <w:r w:rsidR="00E9384C" w:rsidRPr="00597CCE">
        <w:rPr>
          <w:rFonts w:ascii="Times New Roman" w:hAnsi="Times New Roman" w:cs="Times New Roman"/>
          <w:sz w:val="24"/>
          <w:szCs w:val="24"/>
        </w:rPr>
        <w:t>Исполнителем</w:t>
      </w:r>
      <w:r w:rsidR="002739DB" w:rsidRPr="00597CCE">
        <w:rPr>
          <w:rFonts w:ascii="Times New Roman" w:hAnsi="Times New Roman" w:cs="Times New Roman"/>
          <w:sz w:val="24"/>
          <w:szCs w:val="24"/>
        </w:rPr>
        <w:t>, предоставления</w:t>
      </w:r>
      <w:r w:rsidRPr="00597CCE">
        <w:rPr>
          <w:rFonts w:ascii="Times New Roman" w:hAnsi="Times New Roman" w:cs="Times New Roman"/>
          <w:sz w:val="24"/>
          <w:szCs w:val="24"/>
        </w:rPr>
        <w:t xml:space="preserve"> любых документов, материалов в соответствии с условиями договора, </w:t>
      </w:r>
      <w:r w:rsidR="002739DB" w:rsidRPr="00597CCE">
        <w:rPr>
          <w:rFonts w:ascii="Times New Roman" w:hAnsi="Times New Roman" w:cs="Times New Roman"/>
          <w:sz w:val="24"/>
          <w:szCs w:val="24"/>
        </w:rPr>
        <w:t xml:space="preserve">результатов оказания услуг, </w:t>
      </w:r>
      <w:r w:rsidRPr="00597CCE">
        <w:rPr>
          <w:rFonts w:ascii="Times New Roman" w:hAnsi="Times New Roman" w:cs="Times New Roman"/>
          <w:color w:val="000000"/>
          <w:sz w:val="24"/>
          <w:szCs w:val="24"/>
        </w:rPr>
        <w:t xml:space="preserve">Исполнитель обязуется по требованию Заказчика </w:t>
      </w:r>
      <w:r w:rsidRPr="00597CCE">
        <w:rPr>
          <w:rFonts w:ascii="Times New Roman" w:hAnsi="Times New Roman" w:cs="Times New Roman"/>
          <w:sz w:val="24"/>
          <w:szCs w:val="24"/>
        </w:rPr>
        <w:t>уплатить неустойку в размере 0,1 (одной десятой) процента от общей цены договора, за каждый день просрочки.</w:t>
      </w:r>
    </w:p>
    <w:p w14:paraId="2F1221AA" w14:textId="77777777" w:rsidR="00812E83" w:rsidRPr="00597CCE" w:rsidRDefault="00812E83" w:rsidP="00B11CA6">
      <w:pPr>
        <w:pStyle w:val="a6"/>
        <w:numPr>
          <w:ilvl w:val="1"/>
          <w:numId w:val="27"/>
        </w:numPr>
        <w:tabs>
          <w:tab w:val="left" w:pos="993"/>
        </w:tabs>
        <w:ind w:left="0" w:firstLine="567"/>
        <w:jc w:val="both"/>
        <w:rPr>
          <w:color w:val="000000"/>
        </w:rPr>
      </w:pPr>
      <w:r w:rsidRPr="00597CCE">
        <w:rPr>
          <w:color w:val="000000"/>
        </w:rPr>
        <w:t xml:space="preserve"> Перечисленные в п. </w:t>
      </w:r>
      <w:proofErr w:type="gramStart"/>
      <w:r w:rsidRPr="00597CCE">
        <w:rPr>
          <w:color w:val="000000"/>
        </w:rPr>
        <w:t>6.1.1 – 6.1.3</w:t>
      </w:r>
      <w:proofErr w:type="gramEnd"/>
      <w:r w:rsidRPr="00597CCE">
        <w:rPr>
          <w:color w:val="000000"/>
        </w:rPr>
        <w:t xml:space="preserve"> договора штрафные санкции начисляются в разных случаях и не заменяют друг друга. Общий размер неустойки ограничен максимальной суммой договора. </w:t>
      </w:r>
    </w:p>
    <w:p w14:paraId="65A238EB" w14:textId="77777777" w:rsidR="00812E83" w:rsidRPr="00597CCE" w:rsidRDefault="00812E83" w:rsidP="00812E83">
      <w:pPr>
        <w:pStyle w:val="a6"/>
        <w:tabs>
          <w:tab w:val="left" w:pos="993"/>
        </w:tabs>
        <w:ind w:left="0" w:firstLine="567"/>
        <w:rPr>
          <w:rStyle w:val="aff0"/>
          <w:i w:val="0"/>
        </w:rPr>
      </w:pPr>
      <w:r w:rsidRPr="00597CCE">
        <w:rPr>
          <w:rStyle w:val="aff0"/>
        </w:rPr>
        <w:t>Заказчик вправе удержать суммы убытков, неустоек, ущерба, штрафов, предусмотренных Договором, из обеспечения исполнения договора, предоставленного</w:t>
      </w:r>
      <w:r w:rsidRPr="00597CCE">
        <w:rPr>
          <w:color w:val="000000"/>
        </w:rPr>
        <w:t xml:space="preserve"> Исполнителем и</w:t>
      </w:r>
      <w:r w:rsidRPr="00597CCE">
        <w:rPr>
          <w:rStyle w:val="aff0"/>
        </w:rPr>
        <w:t xml:space="preserve"> (или) из любых сумм, подлежащих уплате Исполнителю Заказчиком по Договору.</w:t>
      </w:r>
    </w:p>
    <w:p w14:paraId="1B6E7820" w14:textId="77777777" w:rsidR="00812E83" w:rsidRPr="00597CCE" w:rsidRDefault="00812E83" w:rsidP="00812E83">
      <w:pPr>
        <w:autoSpaceDE w:val="0"/>
        <w:autoSpaceDN w:val="0"/>
        <w:adjustRightInd w:val="0"/>
        <w:ind w:firstLine="567"/>
        <w:rPr>
          <w:rFonts w:ascii="Times New Roman" w:hAnsi="Times New Roman" w:cs="Times New Roman"/>
          <w:sz w:val="24"/>
          <w:szCs w:val="24"/>
        </w:rPr>
      </w:pPr>
      <w:r w:rsidRPr="00597CCE">
        <w:rPr>
          <w:rStyle w:val="aff0"/>
          <w:rFonts w:ascii="Times New Roman" w:hAnsi="Times New Roman" w:cs="Times New Roman"/>
          <w:sz w:val="24"/>
          <w:szCs w:val="24"/>
        </w:rPr>
        <w:t>Оплата/удержание с Исполнителя убытков, неустойки, ущерба, штрафов, не освобождает Исполнителя от исполнения своих обязательств по оказанию услуг по</w:t>
      </w:r>
      <w:r w:rsidRPr="00597CCE">
        <w:rPr>
          <w:rFonts w:ascii="Times New Roman" w:hAnsi="Times New Roman" w:cs="Times New Roman"/>
          <w:sz w:val="24"/>
          <w:szCs w:val="24"/>
        </w:rPr>
        <w:t xml:space="preserve"> договору.</w:t>
      </w:r>
    </w:p>
    <w:p w14:paraId="7803148D" w14:textId="77777777" w:rsidR="00812E83" w:rsidRPr="00597CCE" w:rsidRDefault="00812E83" w:rsidP="00812E83">
      <w:pPr>
        <w:pBdr>
          <w:top w:val="nil"/>
          <w:left w:val="nil"/>
          <w:bottom w:val="nil"/>
          <w:right w:val="nil"/>
          <w:between w:val="nil"/>
        </w:pBdr>
        <w:tabs>
          <w:tab w:val="left" w:pos="993"/>
          <w:tab w:val="left" w:pos="1843"/>
        </w:tabs>
        <w:ind w:firstLine="426"/>
        <w:rPr>
          <w:rFonts w:ascii="Times New Roman" w:hAnsi="Times New Roman" w:cs="Times New Roman"/>
          <w:color w:val="000000"/>
          <w:sz w:val="24"/>
          <w:szCs w:val="24"/>
        </w:rPr>
      </w:pPr>
      <w:r w:rsidRPr="00597CCE">
        <w:rPr>
          <w:rFonts w:ascii="Times New Roman" w:hAnsi="Times New Roman" w:cs="Times New Roman"/>
          <w:color w:val="000000"/>
          <w:sz w:val="24"/>
          <w:szCs w:val="24"/>
        </w:rPr>
        <w:lastRenderedPageBreak/>
        <w:t>6.</w:t>
      </w:r>
      <w:proofErr w:type="gramStart"/>
      <w:r w:rsidRPr="00597CCE">
        <w:rPr>
          <w:rFonts w:ascii="Times New Roman" w:hAnsi="Times New Roman" w:cs="Times New Roman"/>
          <w:color w:val="000000"/>
          <w:sz w:val="24"/>
          <w:szCs w:val="24"/>
        </w:rPr>
        <w:t>3.Исполнитель</w:t>
      </w:r>
      <w:proofErr w:type="gramEnd"/>
      <w:r w:rsidRPr="00597CCE">
        <w:rPr>
          <w:rFonts w:ascii="Times New Roman" w:hAnsi="Times New Roman" w:cs="Times New Roman"/>
          <w:color w:val="000000"/>
          <w:sz w:val="24"/>
          <w:szCs w:val="24"/>
        </w:rPr>
        <w:t xml:space="preserve"> обязуется возместить Заказчику финансовый убыток, понесённый последним вследствие признания налоговыми органами неправомерным применение Заказчиком налоговых вычетов на сумму налога на добавленную стоимость (НДС), предъявленного Исполнителем Заказчику, по мотиву неправильного оформления счетов-фактур, выставленных Исполнителем Заказчику. В состав финансовых убытков, подлежащих возмещению, включаются:</w:t>
      </w:r>
    </w:p>
    <w:p w14:paraId="29385684" w14:textId="77777777" w:rsidR="00812E83" w:rsidRPr="00597CCE" w:rsidRDefault="00812E83" w:rsidP="00B11CA6">
      <w:pPr>
        <w:numPr>
          <w:ilvl w:val="0"/>
          <w:numId w:val="16"/>
        </w:numPr>
        <w:spacing w:after="0" w:line="240" w:lineRule="auto"/>
        <w:ind w:left="0" w:firstLine="360"/>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 xml:space="preserve">Сумма НДС, признанная налоговыми органами не подлежащей вычетам, по мотиву неправильного оформления соответствующих счетов-фактур, выставленных Поставщиком. </w:t>
      </w:r>
    </w:p>
    <w:p w14:paraId="715BD201" w14:textId="77777777" w:rsidR="00812E83" w:rsidRPr="00597CCE" w:rsidRDefault="00812E83" w:rsidP="00B11CA6">
      <w:pPr>
        <w:numPr>
          <w:ilvl w:val="0"/>
          <w:numId w:val="16"/>
        </w:numPr>
        <w:spacing w:after="0" w:line="240" w:lineRule="auto"/>
        <w:ind w:left="0" w:firstLine="360"/>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 xml:space="preserve">Начисленные пени на сумму налога, признанной не подлежащей вычету. </w:t>
      </w:r>
    </w:p>
    <w:p w14:paraId="6A945836" w14:textId="77777777" w:rsidR="00812E83" w:rsidRPr="00597CCE" w:rsidRDefault="00812E83" w:rsidP="00B11CA6">
      <w:pPr>
        <w:numPr>
          <w:ilvl w:val="0"/>
          <w:numId w:val="16"/>
        </w:numPr>
        <w:spacing w:after="0" w:line="240" w:lineRule="auto"/>
        <w:ind w:left="0" w:firstLine="360"/>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Суммы, подлежащие уплате налогоплательщиком, в связи с привлечением его к ответственности.</w:t>
      </w:r>
    </w:p>
    <w:p w14:paraId="58090687" w14:textId="77777777" w:rsidR="00812E83" w:rsidRPr="00597CCE" w:rsidRDefault="00812E83" w:rsidP="00812E83">
      <w:pPr>
        <w:pBdr>
          <w:top w:val="nil"/>
          <w:left w:val="nil"/>
          <w:bottom w:val="nil"/>
          <w:right w:val="nil"/>
          <w:between w:val="nil"/>
        </w:pBdr>
        <w:tabs>
          <w:tab w:val="left" w:pos="6840"/>
        </w:tabs>
        <w:ind w:firstLine="360"/>
        <w:rPr>
          <w:rFonts w:ascii="Times New Roman" w:hAnsi="Times New Roman" w:cs="Times New Roman"/>
          <w:color w:val="000000"/>
          <w:sz w:val="24"/>
          <w:szCs w:val="24"/>
        </w:rPr>
      </w:pPr>
      <w:r w:rsidRPr="00597CCE">
        <w:rPr>
          <w:rFonts w:ascii="Times New Roman" w:hAnsi="Times New Roman" w:cs="Times New Roman"/>
          <w:color w:val="000000"/>
          <w:sz w:val="24"/>
          <w:szCs w:val="24"/>
        </w:rPr>
        <w:t>Дополнительно к общей сумме финансовых убытков Исполнитель уплачивает Заказчику компенсацию налоговых издержек Заказчика по уплате налога на прибыль с возмещённых ему Исполнителем сумм финансовых убытков. Размер компенсаций налоговых издержек составляет 25% (Двадцать пять процентов) от общей суммы финансовых убытков.</w:t>
      </w:r>
    </w:p>
    <w:p w14:paraId="6D4C4CFF" w14:textId="77777777" w:rsidR="00812E83" w:rsidRPr="00597CCE" w:rsidRDefault="00812E83" w:rsidP="00812E83">
      <w:pPr>
        <w:pBdr>
          <w:top w:val="nil"/>
          <w:left w:val="nil"/>
          <w:bottom w:val="nil"/>
          <w:right w:val="nil"/>
          <w:between w:val="nil"/>
        </w:pBdr>
        <w:tabs>
          <w:tab w:val="left" w:pos="851"/>
        </w:tabs>
        <w:ind w:firstLine="360"/>
        <w:rPr>
          <w:rFonts w:ascii="Times New Roman" w:hAnsi="Times New Roman" w:cs="Times New Roman"/>
          <w:color w:val="000000"/>
          <w:sz w:val="24"/>
          <w:szCs w:val="24"/>
        </w:rPr>
      </w:pPr>
      <w:r w:rsidRPr="00597CCE">
        <w:rPr>
          <w:rFonts w:ascii="Times New Roman" w:hAnsi="Times New Roman" w:cs="Times New Roman"/>
          <w:color w:val="000000"/>
          <w:sz w:val="24"/>
          <w:szCs w:val="24"/>
        </w:rPr>
        <w:t>6.4. Стороны договорились о том, что документом, подтверждающим возникновение оснований для уплаты Исполнителем Заказчику соответствующих сумм финансовых убытков, предусмотренных настоящим договором, является:</w:t>
      </w:r>
    </w:p>
    <w:p w14:paraId="2332B851" w14:textId="77777777" w:rsidR="00812E83" w:rsidRPr="00597CCE" w:rsidRDefault="00812E83" w:rsidP="00B11CA6">
      <w:pPr>
        <w:numPr>
          <w:ilvl w:val="0"/>
          <w:numId w:val="15"/>
        </w:numPr>
        <w:spacing w:after="0" w:line="240" w:lineRule="auto"/>
        <w:ind w:firstLine="360"/>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Решение налогового органа, в котором указывается на доначисление Заказчику соответствующих сумм НДС, в связи с нарушениями в оформлении счетов-фактур, выставленных Исполнителем.</w:t>
      </w:r>
    </w:p>
    <w:p w14:paraId="6BD5C1A2" w14:textId="77777777" w:rsidR="00812E83" w:rsidRPr="00597CCE" w:rsidRDefault="00812E83" w:rsidP="00B11CA6">
      <w:pPr>
        <w:numPr>
          <w:ilvl w:val="0"/>
          <w:numId w:val="15"/>
        </w:numPr>
        <w:spacing w:after="0" w:line="240" w:lineRule="auto"/>
        <w:ind w:firstLine="360"/>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Решение налогового органа, в котором указывается на начислении пени на суммы доначисленного НДС.</w:t>
      </w:r>
    </w:p>
    <w:p w14:paraId="02724543" w14:textId="77777777" w:rsidR="00812E83" w:rsidRPr="00597CCE" w:rsidRDefault="00812E83" w:rsidP="00B11CA6">
      <w:pPr>
        <w:numPr>
          <w:ilvl w:val="0"/>
          <w:numId w:val="15"/>
        </w:numPr>
        <w:spacing w:after="0" w:line="240" w:lineRule="auto"/>
        <w:ind w:firstLine="360"/>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Решение налогового органа, в котором указывается на привлечение Заказчика к налоговой ответственности, в связи с неуплатой соответствующей суммы НДС.</w:t>
      </w:r>
    </w:p>
    <w:p w14:paraId="74D7D3E8" w14:textId="77777777" w:rsidR="00812E83" w:rsidRPr="00597CCE" w:rsidRDefault="00812E83" w:rsidP="00812E83">
      <w:pPr>
        <w:pBdr>
          <w:top w:val="nil"/>
          <w:left w:val="nil"/>
          <w:bottom w:val="nil"/>
          <w:right w:val="nil"/>
          <w:between w:val="nil"/>
        </w:pBdr>
        <w:tabs>
          <w:tab w:val="left" w:pos="993"/>
        </w:tabs>
        <w:ind w:firstLine="360"/>
        <w:rPr>
          <w:rFonts w:ascii="Times New Roman" w:hAnsi="Times New Roman" w:cs="Times New Roman"/>
          <w:color w:val="000000"/>
          <w:sz w:val="24"/>
          <w:szCs w:val="24"/>
        </w:rPr>
      </w:pPr>
      <w:r w:rsidRPr="00597CCE">
        <w:rPr>
          <w:rFonts w:ascii="Times New Roman" w:hAnsi="Times New Roman" w:cs="Times New Roman"/>
          <w:color w:val="000000"/>
          <w:sz w:val="24"/>
          <w:szCs w:val="24"/>
        </w:rPr>
        <w:t xml:space="preserve">6.5. Пункты 6.3. - 6.4. Договора применяются в случае, если Исполнитель признается плательщиком НДС и операции не освобождаются от НДС. В иных случаях, Сторона, не исполнившая или ненадлежащим образом исполнившая обязательство по Договору, несёт ответственность перед другой Стороной в соответствии с законодательством </w:t>
      </w:r>
      <w:r w:rsidRPr="00597CCE">
        <w:rPr>
          <w:rFonts w:ascii="Times New Roman" w:hAnsi="Times New Roman" w:cs="Times New Roman"/>
          <w:sz w:val="24"/>
          <w:szCs w:val="24"/>
        </w:rPr>
        <w:t>Российской Федерации</w:t>
      </w:r>
      <w:r w:rsidRPr="00597CCE">
        <w:rPr>
          <w:rFonts w:ascii="Times New Roman" w:hAnsi="Times New Roman" w:cs="Times New Roman"/>
          <w:color w:val="000000"/>
          <w:sz w:val="24"/>
          <w:szCs w:val="24"/>
        </w:rPr>
        <w:t>.</w:t>
      </w:r>
    </w:p>
    <w:p w14:paraId="16E970CF" w14:textId="77777777" w:rsidR="00812E83" w:rsidRPr="00597CCE" w:rsidRDefault="00812E83" w:rsidP="00812E83">
      <w:pPr>
        <w:pBdr>
          <w:top w:val="nil"/>
          <w:left w:val="nil"/>
          <w:bottom w:val="nil"/>
          <w:right w:val="nil"/>
          <w:between w:val="nil"/>
        </w:pBdr>
        <w:tabs>
          <w:tab w:val="left" w:pos="993"/>
        </w:tabs>
        <w:ind w:firstLine="633"/>
        <w:rPr>
          <w:rFonts w:ascii="Times New Roman" w:hAnsi="Times New Roman" w:cs="Times New Roman"/>
          <w:color w:val="000000"/>
          <w:sz w:val="24"/>
          <w:szCs w:val="24"/>
        </w:rPr>
      </w:pPr>
      <w:r w:rsidRPr="00597CCE">
        <w:rPr>
          <w:rFonts w:ascii="Times New Roman" w:hAnsi="Times New Roman" w:cs="Times New Roman"/>
          <w:color w:val="000000"/>
          <w:sz w:val="24"/>
          <w:szCs w:val="24"/>
        </w:rPr>
        <w:t>6.6.В иных случаях, не предусмотренных настоящим разделом, Сторона, не выполнившая или ненадлежащим образом выполнившая обязательство по Договору, несёт ответственность перед другой Стороной в соответствии с законодательством Российской Федерации.</w:t>
      </w:r>
    </w:p>
    <w:p w14:paraId="1499739E" w14:textId="77777777" w:rsidR="00812E83" w:rsidRPr="00597CCE" w:rsidRDefault="00812E83" w:rsidP="00812E83">
      <w:pPr>
        <w:pBdr>
          <w:top w:val="nil"/>
          <w:left w:val="nil"/>
          <w:bottom w:val="nil"/>
          <w:right w:val="nil"/>
          <w:between w:val="nil"/>
        </w:pBdr>
        <w:tabs>
          <w:tab w:val="left" w:pos="993"/>
        </w:tabs>
        <w:ind w:left="491"/>
        <w:rPr>
          <w:rFonts w:ascii="Times New Roman" w:hAnsi="Times New Roman" w:cs="Times New Roman"/>
          <w:color w:val="000000"/>
          <w:sz w:val="24"/>
          <w:szCs w:val="24"/>
        </w:rPr>
      </w:pPr>
    </w:p>
    <w:p w14:paraId="5DF533A3" w14:textId="77777777" w:rsidR="00812E83" w:rsidRPr="00597CCE" w:rsidRDefault="00812E83" w:rsidP="00B11CA6">
      <w:pPr>
        <w:keepLines/>
        <w:widowControl w:val="0"/>
        <w:numPr>
          <w:ilvl w:val="0"/>
          <w:numId w:val="5"/>
        </w:numPr>
        <w:pBdr>
          <w:top w:val="nil"/>
          <w:left w:val="nil"/>
          <w:bottom w:val="nil"/>
          <w:right w:val="nil"/>
          <w:between w:val="nil"/>
        </w:pBdr>
        <w:tabs>
          <w:tab w:val="left" w:pos="0"/>
        </w:tabs>
        <w:spacing w:after="0" w:line="240" w:lineRule="auto"/>
        <w:jc w:val="center"/>
        <w:rPr>
          <w:rFonts w:ascii="Times New Roman" w:hAnsi="Times New Roman" w:cs="Times New Roman"/>
          <w:b/>
          <w:color w:val="000000"/>
          <w:sz w:val="24"/>
          <w:szCs w:val="24"/>
        </w:rPr>
      </w:pPr>
      <w:r w:rsidRPr="00597CCE">
        <w:rPr>
          <w:rFonts w:ascii="Times New Roman" w:hAnsi="Times New Roman" w:cs="Times New Roman"/>
          <w:b/>
          <w:color w:val="000000"/>
          <w:sz w:val="24"/>
          <w:szCs w:val="24"/>
        </w:rPr>
        <w:t>Действие непреодолимой силы</w:t>
      </w:r>
    </w:p>
    <w:p w14:paraId="22CAD9BF" w14:textId="77777777" w:rsidR="00812E83" w:rsidRPr="00597CCE" w:rsidRDefault="00812E83" w:rsidP="00B11CA6">
      <w:pPr>
        <w:keepLines/>
        <w:widowControl w:val="0"/>
        <w:numPr>
          <w:ilvl w:val="0"/>
          <w:numId w:val="6"/>
        </w:numPr>
        <w:pBdr>
          <w:top w:val="nil"/>
          <w:left w:val="nil"/>
          <w:bottom w:val="nil"/>
          <w:right w:val="nil"/>
          <w:between w:val="nil"/>
        </w:pBdr>
        <w:tabs>
          <w:tab w:val="left" w:pos="993"/>
        </w:tabs>
        <w:spacing w:after="0" w:line="240" w:lineRule="auto"/>
        <w:ind w:left="0" w:firstLine="567"/>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 xml:space="preserve">Если иное не предусмотрено Федеральным законом или Договором, Сторона, не исполнившая или ненадлежащим образом исполнившая обязательство по Договору, несёт ответственность в соответствии с законодательством </w:t>
      </w:r>
      <w:r w:rsidRPr="00597CCE">
        <w:rPr>
          <w:rFonts w:ascii="Times New Roman" w:hAnsi="Times New Roman" w:cs="Times New Roman"/>
          <w:sz w:val="24"/>
          <w:szCs w:val="24"/>
        </w:rPr>
        <w:t>Российской Федерации</w:t>
      </w:r>
      <w:r w:rsidRPr="00597CCE">
        <w:rPr>
          <w:rFonts w:ascii="Times New Roman" w:hAnsi="Times New Roman" w:cs="Times New Roman"/>
          <w:color w:val="000000"/>
          <w:sz w:val="24"/>
          <w:szCs w:val="24"/>
        </w:rPr>
        <w:t xml:space="preserve"> и Договором, если не докажет, что надлежащее исполнение этого обязательства оказалось невозможным вследствие непреодолимой силы, то есть чрезвычайных и непредотвратимых при данных условиях обстоятельств.</w:t>
      </w:r>
    </w:p>
    <w:p w14:paraId="5B102C95" w14:textId="77777777" w:rsidR="00812E83" w:rsidRPr="00597CCE" w:rsidRDefault="00812E83" w:rsidP="00B11CA6">
      <w:pPr>
        <w:numPr>
          <w:ilvl w:val="0"/>
          <w:numId w:val="6"/>
        </w:numPr>
        <w:pBdr>
          <w:top w:val="nil"/>
          <w:left w:val="nil"/>
          <w:bottom w:val="nil"/>
          <w:right w:val="nil"/>
          <w:between w:val="nil"/>
        </w:pBdr>
        <w:tabs>
          <w:tab w:val="left" w:pos="993"/>
        </w:tabs>
        <w:spacing w:after="0" w:line="240" w:lineRule="auto"/>
        <w:ind w:left="0" w:firstLine="567"/>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 xml:space="preserve">Сторона, не исполнившая или ненадлежащим образом исполнившая обязательство по Договору, если надлежащее исполнение этого обязательства оказалось невозможным вследствие непреодолимой силы, обязана: </w:t>
      </w:r>
    </w:p>
    <w:p w14:paraId="168B32D0" w14:textId="77777777" w:rsidR="00812E83" w:rsidRPr="00597CCE" w:rsidRDefault="00812E83" w:rsidP="00B11CA6">
      <w:pPr>
        <w:pStyle w:val="4"/>
        <w:keepNext w:val="0"/>
        <w:keepLines w:val="0"/>
        <w:numPr>
          <w:ilvl w:val="0"/>
          <w:numId w:val="14"/>
        </w:numPr>
        <w:tabs>
          <w:tab w:val="num" w:pos="720"/>
          <w:tab w:val="left" w:pos="851"/>
        </w:tabs>
        <w:spacing w:before="0"/>
        <w:ind w:left="0" w:firstLine="567"/>
        <w:rPr>
          <w:rFonts w:ascii="Times New Roman" w:hAnsi="Times New Roman" w:cs="Times New Roman"/>
          <w:b/>
          <w:i w:val="0"/>
          <w:color w:val="000000"/>
        </w:rPr>
      </w:pPr>
      <w:r w:rsidRPr="00597CCE">
        <w:rPr>
          <w:rFonts w:ascii="Times New Roman" w:hAnsi="Times New Roman" w:cs="Times New Roman"/>
          <w:i w:val="0"/>
          <w:color w:val="000000"/>
        </w:rPr>
        <w:t>в письменной форме известить о наступлении и о предполагаемом сроке действия обстоятельств непреодолимой силы другую Сторону в срок не позднее 5 (Пять) рабочих дней со дня наступления указанных обстоятельств и предоставить необходимые подтверждения;</w:t>
      </w:r>
    </w:p>
    <w:p w14:paraId="75291181" w14:textId="77777777" w:rsidR="00812E83" w:rsidRPr="00597CCE" w:rsidRDefault="00812E83" w:rsidP="00B11CA6">
      <w:pPr>
        <w:pStyle w:val="4"/>
        <w:keepNext w:val="0"/>
        <w:keepLines w:val="0"/>
        <w:numPr>
          <w:ilvl w:val="0"/>
          <w:numId w:val="14"/>
        </w:numPr>
        <w:tabs>
          <w:tab w:val="num" w:pos="720"/>
          <w:tab w:val="left" w:pos="851"/>
        </w:tabs>
        <w:spacing w:before="0"/>
        <w:ind w:left="0" w:firstLine="567"/>
        <w:rPr>
          <w:rFonts w:ascii="Times New Roman" w:hAnsi="Times New Roman" w:cs="Times New Roman"/>
          <w:b/>
          <w:i w:val="0"/>
          <w:color w:val="000000"/>
        </w:rPr>
      </w:pPr>
      <w:r w:rsidRPr="00597CCE">
        <w:rPr>
          <w:rFonts w:ascii="Times New Roman" w:hAnsi="Times New Roman" w:cs="Times New Roman"/>
          <w:i w:val="0"/>
          <w:color w:val="000000"/>
        </w:rPr>
        <w:lastRenderedPageBreak/>
        <w:t xml:space="preserve">предпринять необходимые зависящие от неё и доступные ей действия для уменьшения последствий действия обстоятельств непреодолимой силы, устранения препятствий к выполнению обязательства и возобновления выполнения своих обязательств в полном объёме в соответствии с Договором; </w:t>
      </w:r>
    </w:p>
    <w:p w14:paraId="439167B1" w14:textId="77777777" w:rsidR="00812E83" w:rsidRPr="00597CCE" w:rsidRDefault="00812E83" w:rsidP="00B11CA6">
      <w:pPr>
        <w:pStyle w:val="4"/>
        <w:keepNext w:val="0"/>
        <w:keepLines w:val="0"/>
        <w:numPr>
          <w:ilvl w:val="0"/>
          <w:numId w:val="14"/>
        </w:numPr>
        <w:tabs>
          <w:tab w:val="num" w:pos="720"/>
          <w:tab w:val="left" w:pos="851"/>
        </w:tabs>
        <w:spacing w:before="0"/>
        <w:ind w:left="0" w:firstLine="567"/>
        <w:rPr>
          <w:rFonts w:ascii="Times New Roman" w:hAnsi="Times New Roman" w:cs="Times New Roman"/>
          <w:b/>
          <w:i w:val="0"/>
          <w:color w:val="000000"/>
        </w:rPr>
      </w:pPr>
      <w:r w:rsidRPr="00597CCE">
        <w:rPr>
          <w:rFonts w:ascii="Times New Roman" w:hAnsi="Times New Roman" w:cs="Times New Roman"/>
          <w:i w:val="0"/>
          <w:color w:val="000000"/>
        </w:rPr>
        <w:t>уведомить другую Сторону о возобновлении выполнения своих обязательств согласно Договору.</w:t>
      </w:r>
    </w:p>
    <w:p w14:paraId="3C43C572" w14:textId="77777777" w:rsidR="00812E83" w:rsidRPr="00597CCE" w:rsidRDefault="00812E83" w:rsidP="00B11CA6">
      <w:pPr>
        <w:pStyle w:val="4"/>
        <w:keepNext w:val="0"/>
        <w:keepLines w:val="0"/>
        <w:numPr>
          <w:ilvl w:val="0"/>
          <w:numId w:val="6"/>
        </w:numPr>
        <w:tabs>
          <w:tab w:val="left" w:pos="993"/>
        </w:tabs>
        <w:spacing w:before="0"/>
        <w:ind w:left="0" w:firstLine="567"/>
        <w:rPr>
          <w:rFonts w:ascii="Times New Roman" w:hAnsi="Times New Roman" w:cs="Times New Roman"/>
          <w:b/>
          <w:i w:val="0"/>
          <w:color w:val="000000"/>
        </w:rPr>
      </w:pPr>
      <w:r w:rsidRPr="00597CCE">
        <w:rPr>
          <w:rFonts w:ascii="Times New Roman" w:hAnsi="Times New Roman" w:cs="Times New Roman"/>
          <w:i w:val="0"/>
          <w:color w:val="000000"/>
        </w:rPr>
        <w:t>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её от ответственности за неисполнение обязательств по Договору.</w:t>
      </w:r>
    </w:p>
    <w:p w14:paraId="0EFA7F95" w14:textId="77777777" w:rsidR="00812E83" w:rsidRPr="00597CCE" w:rsidRDefault="00812E83" w:rsidP="00B11CA6">
      <w:pPr>
        <w:numPr>
          <w:ilvl w:val="0"/>
          <w:numId w:val="6"/>
        </w:numPr>
        <w:pBdr>
          <w:top w:val="nil"/>
          <w:left w:val="nil"/>
          <w:bottom w:val="nil"/>
          <w:right w:val="nil"/>
          <w:between w:val="nil"/>
        </w:pBdr>
        <w:tabs>
          <w:tab w:val="left" w:pos="993"/>
        </w:tabs>
        <w:spacing w:after="0" w:line="240" w:lineRule="auto"/>
        <w:ind w:left="0" w:firstLine="567"/>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При наличии обстоятельств непреодолимой силы сроки выполнения Сторонами обязательств по Договору отодвигаются соразмерно времени, в течение которого действуют обстоятельства непреодолимой силы либо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30 (Тридцать) рабочих дней подряд, либо сроки, требующиеся для устранения Сторонами последствий действия таких обстоятельств непреодолимой силы, превышают 30 (Тридцать) рабочих дней, Стороны проводят дополнительные переговоры для выявления приемлемых альтернативных способов исполнения Договора.</w:t>
      </w:r>
    </w:p>
    <w:p w14:paraId="3AFD3073" w14:textId="77777777" w:rsidR="00812E83" w:rsidRPr="00597CCE" w:rsidRDefault="00812E83" w:rsidP="00B11CA6">
      <w:pPr>
        <w:numPr>
          <w:ilvl w:val="0"/>
          <w:numId w:val="6"/>
        </w:numPr>
        <w:pBdr>
          <w:top w:val="nil"/>
          <w:left w:val="nil"/>
          <w:bottom w:val="nil"/>
          <w:right w:val="nil"/>
          <w:between w:val="nil"/>
        </w:pBdr>
        <w:tabs>
          <w:tab w:val="left" w:pos="993"/>
        </w:tabs>
        <w:spacing w:after="0" w:line="240" w:lineRule="auto"/>
        <w:ind w:left="0" w:firstLine="567"/>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После прекращения действия непреодолимых обстоятельств, Сторона, которая подверглась их действию, должна возобновить исполнение обязательств в срок, не превышающий 3 (Три) рабочих дней с момента прекращения действия этих обстоятельств.</w:t>
      </w:r>
    </w:p>
    <w:p w14:paraId="1E3883E5" w14:textId="77777777" w:rsidR="00812E83" w:rsidRPr="00597CCE" w:rsidRDefault="00812E83" w:rsidP="00812E83">
      <w:pPr>
        <w:keepLines/>
        <w:widowControl w:val="0"/>
        <w:spacing w:after="120"/>
        <w:rPr>
          <w:rFonts w:ascii="Times New Roman" w:hAnsi="Times New Roman" w:cs="Times New Roman"/>
          <w:b/>
          <w:sz w:val="24"/>
          <w:szCs w:val="24"/>
        </w:rPr>
      </w:pPr>
    </w:p>
    <w:p w14:paraId="7928B30B" w14:textId="77777777" w:rsidR="00812E83" w:rsidRPr="00597CCE" w:rsidRDefault="00812E83" w:rsidP="00B11CA6">
      <w:pPr>
        <w:keepLines/>
        <w:widowControl w:val="0"/>
        <w:numPr>
          <w:ilvl w:val="0"/>
          <w:numId w:val="5"/>
        </w:num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597CCE">
        <w:rPr>
          <w:rFonts w:ascii="Times New Roman" w:hAnsi="Times New Roman" w:cs="Times New Roman"/>
          <w:b/>
          <w:color w:val="000000"/>
          <w:sz w:val="24"/>
          <w:szCs w:val="24"/>
        </w:rPr>
        <w:t>Порядок разрешения споров</w:t>
      </w:r>
    </w:p>
    <w:p w14:paraId="29699872" w14:textId="77777777" w:rsidR="00812E83" w:rsidRPr="00597CCE" w:rsidRDefault="00812E83" w:rsidP="00B11CA6">
      <w:pPr>
        <w:numPr>
          <w:ilvl w:val="0"/>
          <w:numId w:val="9"/>
        </w:numPr>
        <w:pBdr>
          <w:top w:val="nil"/>
          <w:left w:val="nil"/>
          <w:bottom w:val="nil"/>
          <w:right w:val="nil"/>
          <w:between w:val="nil"/>
        </w:pBdr>
        <w:tabs>
          <w:tab w:val="left" w:pos="993"/>
        </w:tabs>
        <w:spacing w:after="0" w:line="240" w:lineRule="auto"/>
        <w:ind w:left="0" w:firstLine="567"/>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Все споры в связи с Договором Стороны разрешают с соблюдением обязательного досудебного претензионного порядка урегулирования споров.</w:t>
      </w:r>
    </w:p>
    <w:p w14:paraId="530A132C" w14:textId="77777777" w:rsidR="00812E83" w:rsidRPr="00597CCE" w:rsidRDefault="00812E83" w:rsidP="00B11CA6">
      <w:pPr>
        <w:numPr>
          <w:ilvl w:val="0"/>
          <w:numId w:val="9"/>
        </w:numPr>
        <w:pBdr>
          <w:top w:val="nil"/>
          <w:left w:val="nil"/>
          <w:bottom w:val="nil"/>
          <w:right w:val="nil"/>
          <w:between w:val="nil"/>
        </w:pBdr>
        <w:tabs>
          <w:tab w:val="left" w:pos="993"/>
        </w:tabs>
        <w:spacing w:after="0" w:line="240" w:lineRule="auto"/>
        <w:ind w:left="0" w:firstLine="567"/>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Сторона, имеющая к другой Стороне требование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448E5CF2" w14:textId="77777777" w:rsidR="00812E83" w:rsidRPr="00597CCE" w:rsidRDefault="00812E83" w:rsidP="00B11CA6">
      <w:pPr>
        <w:numPr>
          <w:ilvl w:val="0"/>
          <w:numId w:val="9"/>
        </w:numPr>
        <w:pBdr>
          <w:top w:val="nil"/>
          <w:left w:val="nil"/>
          <w:bottom w:val="nil"/>
          <w:right w:val="nil"/>
          <w:between w:val="nil"/>
        </w:pBdr>
        <w:tabs>
          <w:tab w:val="left" w:pos="993"/>
        </w:tabs>
        <w:spacing w:after="0" w:line="240" w:lineRule="auto"/>
        <w:ind w:left="0" w:firstLine="567"/>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 xml:space="preserve">Сторона обязана рассмотреть полученную претензию и о результатах её рассмотрения уведомить в письменной форме другую Сторону в течение 10 (Десяти) рабочих дней со дня получения претензии со всеми необходимыми приложениями. Претензия считается полученной другой Стороной по истечении 6 (Шести) календарных дней с даты её направления Стороной почтовым отправлением. Риск фактического неполучения претензии по адресу местонахождения юридического лица несёт получающая претензию Сторона. </w:t>
      </w:r>
      <w:proofErr w:type="gramStart"/>
      <w:r w:rsidRPr="00597CCE">
        <w:rPr>
          <w:rFonts w:ascii="Times New Roman" w:hAnsi="Times New Roman" w:cs="Times New Roman"/>
          <w:color w:val="000000"/>
          <w:sz w:val="24"/>
          <w:szCs w:val="24"/>
        </w:rPr>
        <w:t>При передаче претензии с нарочным,</w:t>
      </w:r>
      <w:proofErr w:type="gramEnd"/>
      <w:r w:rsidRPr="00597CCE">
        <w:rPr>
          <w:rFonts w:ascii="Times New Roman" w:hAnsi="Times New Roman" w:cs="Times New Roman"/>
          <w:color w:val="000000"/>
          <w:sz w:val="24"/>
          <w:szCs w:val="24"/>
        </w:rPr>
        <w:t xml:space="preserve"> претензия считается полученной в день проставления отметки о её принятии получающей претензию Стороной.</w:t>
      </w:r>
    </w:p>
    <w:p w14:paraId="24908137" w14:textId="77777777" w:rsidR="00812E83" w:rsidRPr="00597CCE" w:rsidRDefault="00812E83" w:rsidP="00B11CA6">
      <w:pPr>
        <w:numPr>
          <w:ilvl w:val="0"/>
          <w:numId w:val="9"/>
        </w:numPr>
        <w:pBdr>
          <w:top w:val="nil"/>
          <w:left w:val="nil"/>
          <w:bottom w:val="nil"/>
          <w:right w:val="nil"/>
          <w:between w:val="nil"/>
        </w:pBdr>
        <w:tabs>
          <w:tab w:val="left" w:pos="993"/>
        </w:tabs>
        <w:spacing w:after="0" w:line="240" w:lineRule="auto"/>
        <w:ind w:left="0" w:firstLine="567"/>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 xml:space="preserve">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Договора. </w:t>
      </w:r>
    </w:p>
    <w:p w14:paraId="56B9D187" w14:textId="77777777" w:rsidR="00812E83" w:rsidRPr="00597CCE" w:rsidRDefault="00812E83" w:rsidP="00B11CA6">
      <w:pPr>
        <w:numPr>
          <w:ilvl w:val="0"/>
          <w:numId w:val="9"/>
        </w:numPr>
        <w:pBdr>
          <w:top w:val="nil"/>
          <w:left w:val="nil"/>
          <w:bottom w:val="nil"/>
          <w:right w:val="nil"/>
          <w:between w:val="nil"/>
        </w:pBdr>
        <w:tabs>
          <w:tab w:val="left" w:pos="993"/>
        </w:tabs>
        <w:spacing w:after="0" w:line="240" w:lineRule="auto"/>
        <w:ind w:left="0" w:firstLine="567"/>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в течение 10 (Десяти) рабочих дней со дня получения другой Стороной претензии со всеми необходимыми приложениями.</w:t>
      </w:r>
    </w:p>
    <w:p w14:paraId="31A80AE0" w14:textId="77777777" w:rsidR="00812E83" w:rsidRPr="00597CCE" w:rsidRDefault="00812E83" w:rsidP="00B11CA6">
      <w:pPr>
        <w:numPr>
          <w:ilvl w:val="0"/>
          <w:numId w:val="9"/>
        </w:numPr>
        <w:pBdr>
          <w:top w:val="nil"/>
          <w:left w:val="nil"/>
          <w:bottom w:val="nil"/>
          <w:right w:val="nil"/>
          <w:between w:val="nil"/>
        </w:pBdr>
        <w:tabs>
          <w:tab w:val="left" w:pos="993"/>
        </w:tabs>
        <w:spacing w:after="0" w:line="240" w:lineRule="auto"/>
        <w:ind w:left="0" w:firstLine="567"/>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арбитражным судом по месту нахождения Заказчика.</w:t>
      </w:r>
    </w:p>
    <w:p w14:paraId="16B5FD42" w14:textId="77777777" w:rsidR="00812E83" w:rsidRPr="00597CCE" w:rsidRDefault="00812E83" w:rsidP="00B11CA6">
      <w:pPr>
        <w:numPr>
          <w:ilvl w:val="0"/>
          <w:numId w:val="9"/>
        </w:numPr>
        <w:pBdr>
          <w:top w:val="nil"/>
          <w:left w:val="nil"/>
          <w:bottom w:val="nil"/>
          <w:right w:val="nil"/>
          <w:between w:val="nil"/>
        </w:pBdr>
        <w:tabs>
          <w:tab w:val="left" w:pos="993"/>
        </w:tabs>
        <w:spacing w:after="0" w:line="240" w:lineRule="auto"/>
        <w:ind w:left="0" w:firstLine="567"/>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Положения настоящего раздела являются обязательными и для правопреемников Сторон, в том числе для лиц, приобрётших права по Договору в результате уступки этих прав или обязанности по Договору в результате перевода долга и для универсальных правопреемников Сторон.</w:t>
      </w:r>
    </w:p>
    <w:p w14:paraId="5EC18432" w14:textId="77777777" w:rsidR="00812E83" w:rsidRPr="00597CCE" w:rsidRDefault="00812E83" w:rsidP="00B11CA6">
      <w:pPr>
        <w:keepLines/>
        <w:widowControl w:val="0"/>
        <w:numPr>
          <w:ilvl w:val="0"/>
          <w:numId w:val="5"/>
        </w:num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597CCE">
        <w:rPr>
          <w:rFonts w:ascii="Times New Roman" w:hAnsi="Times New Roman" w:cs="Times New Roman"/>
          <w:b/>
          <w:color w:val="000000"/>
          <w:sz w:val="24"/>
          <w:szCs w:val="24"/>
        </w:rPr>
        <w:t>Действие Договора</w:t>
      </w:r>
    </w:p>
    <w:p w14:paraId="40F96D59" w14:textId="77777777" w:rsidR="00812E83" w:rsidRPr="00597CCE" w:rsidRDefault="00812E83" w:rsidP="00B11CA6">
      <w:pPr>
        <w:pStyle w:val="a6"/>
        <w:numPr>
          <w:ilvl w:val="1"/>
          <w:numId w:val="5"/>
        </w:numPr>
        <w:pBdr>
          <w:top w:val="nil"/>
          <w:left w:val="nil"/>
          <w:bottom w:val="nil"/>
          <w:right w:val="nil"/>
          <w:between w:val="nil"/>
        </w:pBdr>
        <w:tabs>
          <w:tab w:val="left" w:pos="993"/>
        </w:tabs>
        <w:ind w:left="0" w:firstLine="567"/>
        <w:jc w:val="both"/>
        <w:rPr>
          <w:color w:val="000000"/>
        </w:rPr>
      </w:pPr>
      <w:bookmarkStart w:id="3" w:name="_Hlk131437198"/>
      <w:r w:rsidRPr="00597CCE">
        <w:rPr>
          <w:color w:val="000000"/>
        </w:rPr>
        <w:lastRenderedPageBreak/>
        <w:t>Настоящий Договор заключён в форме электронного документа, подписанного электронными подписями Сторон.</w:t>
      </w:r>
    </w:p>
    <w:sdt>
      <w:sdtPr>
        <w:rPr>
          <w:color w:val="000000"/>
        </w:rPr>
        <w:id w:val="2112155959"/>
        <w:placeholder>
          <w:docPart w:val="95C74B386BD947F1B286FCC72958D071"/>
        </w:placeholder>
      </w:sdtPr>
      <w:sdtEndPr/>
      <w:sdtContent>
        <w:p w14:paraId="3BE4BA7C" w14:textId="22934249" w:rsidR="00812E83" w:rsidRPr="00597CCE" w:rsidRDefault="00812E83" w:rsidP="00B11CA6">
          <w:pPr>
            <w:pStyle w:val="a6"/>
            <w:numPr>
              <w:ilvl w:val="1"/>
              <w:numId w:val="5"/>
            </w:numPr>
            <w:pBdr>
              <w:top w:val="nil"/>
              <w:left w:val="nil"/>
              <w:bottom w:val="nil"/>
              <w:right w:val="nil"/>
              <w:between w:val="nil"/>
            </w:pBdr>
            <w:tabs>
              <w:tab w:val="left" w:pos="993"/>
            </w:tabs>
            <w:ind w:left="0" w:firstLine="567"/>
            <w:jc w:val="both"/>
            <w:rPr>
              <w:color w:val="000000"/>
            </w:rPr>
          </w:pPr>
          <w:r w:rsidRPr="00597CCE">
            <w:rPr>
              <w:color w:val="000000"/>
            </w:rPr>
            <w:t xml:space="preserve">Договор вступает в силу и становится обязательным для Сторон с момента его подписания и действует </w:t>
          </w:r>
          <w:r w:rsidR="00B93C5E" w:rsidRPr="00597CCE">
            <w:rPr>
              <w:color w:val="000000"/>
            </w:rPr>
            <w:t>36 (Тридцать шесть) месяцев</w:t>
          </w:r>
          <w:r w:rsidRPr="00597CCE">
            <w:rPr>
              <w:color w:val="000000"/>
            </w:rPr>
            <w:t>. Окончание срока Договора не освобождает Стороны от принятых на себя обязательств.</w:t>
          </w:r>
        </w:p>
      </w:sdtContent>
    </w:sdt>
    <w:p w14:paraId="50D30801" w14:textId="77777777" w:rsidR="00812E83" w:rsidRPr="00597CCE" w:rsidRDefault="00812E83" w:rsidP="00B11CA6">
      <w:pPr>
        <w:pStyle w:val="a6"/>
        <w:numPr>
          <w:ilvl w:val="1"/>
          <w:numId w:val="5"/>
        </w:numPr>
        <w:pBdr>
          <w:top w:val="nil"/>
          <w:left w:val="nil"/>
          <w:bottom w:val="nil"/>
          <w:right w:val="nil"/>
          <w:between w:val="nil"/>
        </w:pBdr>
        <w:tabs>
          <w:tab w:val="left" w:pos="993"/>
        </w:tabs>
        <w:ind w:left="0" w:firstLine="567"/>
        <w:jc w:val="both"/>
        <w:rPr>
          <w:color w:val="000000"/>
        </w:rPr>
      </w:pPr>
      <w:r w:rsidRPr="00597CCE">
        <w:rPr>
          <w:color w:val="000000"/>
        </w:rPr>
        <w:t>Раздел Договора о порядке разрешения споров действует в течение 3 (Трёх) лет после окончания срока действия Договора, раздел Договора о конфиденциальности действует бессрочно.</w:t>
      </w:r>
    </w:p>
    <w:bookmarkEnd w:id="3"/>
    <w:p w14:paraId="4AE6E9DA" w14:textId="77777777" w:rsidR="00812E83" w:rsidRPr="00597CCE" w:rsidRDefault="00812E83" w:rsidP="00812E83">
      <w:pPr>
        <w:rPr>
          <w:rFonts w:ascii="Times New Roman" w:hAnsi="Times New Roman" w:cs="Times New Roman"/>
          <w:sz w:val="24"/>
          <w:szCs w:val="24"/>
        </w:rPr>
      </w:pPr>
    </w:p>
    <w:p w14:paraId="17A621B8" w14:textId="77777777" w:rsidR="00812E83" w:rsidRPr="00597CCE" w:rsidRDefault="00812E83" w:rsidP="00B11CA6">
      <w:pPr>
        <w:keepLines/>
        <w:widowControl w:val="0"/>
        <w:numPr>
          <w:ilvl w:val="0"/>
          <w:numId w:val="5"/>
        </w:num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597CCE">
        <w:rPr>
          <w:rFonts w:ascii="Times New Roman" w:hAnsi="Times New Roman" w:cs="Times New Roman"/>
          <w:b/>
          <w:color w:val="000000"/>
          <w:sz w:val="24"/>
          <w:szCs w:val="24"/>
        </w:rPr>
        <w:t>Авторские права на результат услуг</w:t>
      </w:r>
    </w:p>
    <w:p w14:paraId="5B685B4C" w14:textId="77777777" w:rsidR="00812E83" w:rsidRPr="00597CCE" w:rsidRDefault="00812E83" w:rsidP="00B11CA6">
      <w:pPr>
        <w:numPr>
          <w:ilvl w:val="0"/>
          <w:numId w:val="12"/>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В случае, если в процессе оказания услуг по настоящему Договору будут созданы объекты авторских и смежных прав, подлежащие охране в соответствии с четвертой частью Гражданского кодекса </w:t>
      </w:r>
      <w:r w:rsidRPr="00597CCE">
        <w:rPr>
          <w:rFonts w:ascii="Times New Roman" w:hAnsi="Times New Roman" w:cs="Times New Roman"/>
          <w:sz w:val="24"/>
          <w:szCs w:val="24"/>
        </w:rPr>
        <w:t>Российской Федерации</w:t>
      </w:r>
      <w:r w:rsidRPr="00597CCE">
        <w:rPr>
          <w:rFonts w:ascii="Times New Roman" w:hAnsi="Times New Roman" w:cs="Times New Roman"/>
          <w:color w:val="000000"/>
          <w:sz w:val="24"/>
          <w:szCs w:val="24"/>
        </w:rPr>
        <w:t xml:space="preserve">, Исполнитель обязуется передать принадлежащее ему (как правообладателю) исключительные права на результат интеллектуальной деятельности или на средство индивидуализации в полном объёме Заказчику, включая указанные в ст. 1270 Гражданского кодекса </w:t>
      </w:r>
      <w:r w:rsidRPr="00597CCE">
        <w:rPr>
          <w:rFonts w:ascii="Times New Roman" w:hAnsi="Times New Roman" w:cs="Times New Roman"/>
          <w:sz w:val="24"/>
          <w:szCs w:val="24"/>
        </w:rPr>
        <w:t>Российской Федерации</w:t>
      </w:r>
      <w:r w:rsidRPr="00597CCE">
        <w:rPr>
          <w:rFonts w:ascii="Times New Roman" w:hAnsi="Times New Roman" w:cs="Times New Roman"/>
          <w:color w:val="000000"/>
          <w:sz w:val="24"/>
          <w:szCs w:val="24"/>
        </w:rPr>
        <w:t>, на территории всех стран мира в течение всего срока действия данных прав.</w:t>
      </w:r>
    </w:p>
    <w:p w14:paraId="4D834913" w14:textId="77777777" w:rsidR="00812E83" w:rsidRPr="00597CCE" w:rsidRDefault="00812E83" w:rsidP="00B11CA6">
      <w:pPr>
        <w:numPr>
          <w:ilvl w:val="0"/>
          <w:numId w:val="12"/>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Предоставляемые Исполнителем материалы и исключительные права не должны быть обременены для Заказчика правами третьих лиц. Все расчёты с авторами произведений, а также с правообладателями иных объектов интеллектуальной собственности, вошедших в представляемые материалы, производятся Исполнителем самостоятельно.</w:t>
      </w:r>
    </w:p>
    <w:p w14:paraId="40974F45" w14:textId="77777777" w:rsidR="00812E83" w:rsidRPr="00597CCE" w:rsidRDefault="00812E83" w:rsidP="00B11CA6">
      <w:pPr>
        <w:numPr>
          <w:ilvl w:val="0"/>
          <w:numId w:val="12"/>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Исполнитель имеет право использовать по своему усмотрению защищённые авторским правом материалы, предоставленные Заказчиком, только для исполнения своих обязательств по Договору.</w:t>
      </w:r>
    </w:p>
    <w:p w14:paraId="07C8DD17" w14:textId="77777777" w:rsidR="00812E83" w:rsidRPr="00597CCE" w:rsidRDefault="00812E83" w:rsidP="00812E83">
      <w:pPr>
        <w:keepLines/>
        <w:widowControl w:val="0"/>
        <w:ind w:firstLine="794"/>
        <w:jc w:val="center"/>
        <w:rPr>
          <w:rFonts w:ascii="Times New Roman" w:hAnsi="Times New Roman" w:cs="Times New Roman"/>
          <w:b/>
          <w:sz w:val="24"/>
          <w:szCs w:val="24"/>
        </w:rPr>
      </w:pPr>
    </w:p>
    <w:p w14:paraId="3FD678B9" w14:textId="77777777" w:rsidR="00812E83" w:rsidRPr="00597CCE" w:rsidRDefault="00812E83" w:rsidP="00B11CA6">
      <w:pPr>
        <w:numPr>
          <w:ilvl w:val="0"/>
          <w:numId w:val="19"/>
        </w:numPr>
        <w:spacing w:after="0" w:line="240" w:lineRule="auto"/>
        <w:jc w:val="center"/>
        <w:rPr>
          <w:rFonts w:ascii="Times New Roman" w:hAnsi="Times New Roman" w:cs="Times New Roman"/>
          <w:b/>
          <w:sz w:val="24"/>
          <w:szCs w:val="24"/>
        </w:rPr>
      </w:pPr>
      <w:r w:rsidRPr="00597CCE">
        <w:rPr>
          <w:rFonts w:ascii="Times New Roman" w:hAnsi="Times New Roman" w:cs="Times New Roman"/>
          <w:b/>
          <w:sz w:val="24"/>
          <w:szCs w:val="24"/>
        </w:rPr>
        <w:t>Конфиденциальность</w:t>
      </w:r>
    </w:p>
    <w:p w14:paraId="21E221FB" w14:textId="77777777" w:rsidR="00812E83" w:rsidRPr="00597CCE" w:rsidRDefault="00812E83" w:rsidP="00B11CA6">
      <w:pPr>
        <w:numPr>
          <w:ilvl w:val="0"/>
          <w:numId w:val="4"/>
        </w:numPr>
        <w:tabs>
          <w:tab w:val="left" w:pos="1134"/>
        </w:tabs>
        <w:spacing w:after="0" w:line="240" w:lineRule="auto"/>
        <w:ind w:left="0" w:firstLine="567"/>
        <w:jc w:val="both"/>
        <w:rPr>
          <w:rFonts w:ascii="Times New Roman" w:hAnsi="Times New Roman" w:cs="Times New Roman"/>
          <w:sz w:val="24"/>
          <w:szCs w:val="24"/>
        </w:rPr>
      </w:pPr>
      <w:r w:rsidRPr="00597CCE">
        <w:rPr>
          <w:rFonts w:ascii="Times New Roman" w:hAnsi="Times New Roman" w:cs="Times New Roman"/>
          <w:sz w:val="24"/>
          <w:szCs w:val="24"/>
        </w:rPr>
        <w:t>Любая производственная, финансово-экономическая и иная информация, полученная каждой Стороной от другой Стороны в связи с Договором</w:t>
      </w:r>
      <w:r w:rsidRPr="00597CCE">
        <w:rPr>
          <w:rFonts w:ascii="Times New Roman" w:hAnsi="Times New Roman" w:cs="Times New Roman"/>
          <w:color w:val="000000"/>
          <w:sz w:val="24"/>
          <w:szCs w:val="24"/>
        </w:rPr>
        <w:t>, в том числе в связи с его заключением и исполнением</w:t>
      </w:r>
      <w:r w:rsidRPr="00597CCE">
        <w:rPr>
          <w:rFonts w:ascii="Times New Roman" w:hAnsi="Times New Roman" w:cs="Times New Roman"/>
          <w:sz w:val="24"/>
          <w:szCs w:val="24"/>
        </w:rPr>
        <w:t>, считается информацией составляющей коммерческую тайну (далее по тексту – «Информация»), за исключением информации к которой есть свободный доступ на законном основании.</w:t>
      </w:r>
    </w:p>
    <w:p w14:paraId="7B3E6CAD" w14:textId="77777777" w:rsidR="00812E83" w:rsidRPr="00597CCE" w:rsidRDefault="00812E83" w:rsidP="00B11CA6">
      <w:pPr>
        <w:numPr>
          <w:ilvl w:val="0"/>
          <w:numId w:val="4"/>
        </w:numPr>
        <w:tabs>
          <w:tab w:val="left" w:pos="1134"/>
        </w:tabs>
        <w:spacing w:after="0" w:line="240" w:lineRule="auto"/>
        <w:ind w:left="0" w:firstLine="567"/>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 xml:space="preserve">Сторона, получившая Информацию, обязуется использовать её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 </w:t>
      </w:r>
    </w:p>
    <w:p w14:paraId="24DC2887" w14:textId="77777777" w:rsidR="00812E83" w:rsidRPr="00597CCE" w:rsidRDefault="00812E83" w:rsidP="00B11CA6">
      <w:pPr>
        <w:numPr>
          <w:ilvl w:val="0"/>
          <w:numId w:val="4"/>
        </w:numPr>
        <w:tabs>
          <w:tab w:val="left" w:pos="1134"/>
        </w:tabs>
        <w:spacing w:after="0" w:line="240" w:lineRule="auto"/>
        <w:ind w:left="0" w:firstLine="567"/>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Сторона, получившая Информацию, обязана предпринимать все разумно необходимые и доступные для неё действия, направленные на соблюдение режима коммерческой тайны.</w:t>
      </w:r>
    </w:p>
    <w:p w14:paraId="2D0B8A4D" w14:textId="77777777" w:rsidR="00812E83" w:rsidRPr="00597CCE" w:rsidRDefault="00812E83" w:rsidP="00B11CA6">
      <w:pPr>
        <w:numPr>
          <w:ilvl w:val="0"/>
          <w:numId w:val="4"/>
        </w:numPr>
        <w:tabs>
          <w:tab w:val="left" w:pos="1134"/>
        </w:tabs>
        <w:spacing w:after="0" w:line="240" w:lineRule="auto"/>
        <w:ind w:left="0" w:firstLine="567"/>
        <w:jc w:val="both"/>
        <w:rPr>
          <w:rFonts w:ascii="Times New Roman" w:hAnsi="Times New Roman" w:cs="Times New Roman"/>
          <w:sz w:val="24"/>
          <w:szCs w:val="24"/>
        </w:rPr>
      </w:pPr>
      <w:r w:rsidRPr="00597CCE">
        <w:rPr>
          <w:rFonts w:ascii="Times New Roman" w:hAnsi="Times New Roman" w:cs="Times New Roman"/>
          <w:sz w:val="24"/>
          <w:szCs w:val="24"/>
        </w:rPr>
        <w:t>По требованию уполномоченных законодательством Российской Федерации органов государственной власти или органов местного самоуправления, а также их должностных лиц Сторона, получившая данное требование, имеет право предоставлять Информацию, полученную в связи с Договором, без получения предварительного согласия другой Стороны. При этом Сторона, предоставляющая указанным органам или лицам Информацию, обязана:</w:t>
      </w:r>
    </w:p>
    <w:p w14:paraId="2EC57BD9" w14:textId="77777777" w:rsidR="00812E83" w:rsidRPr="00597CCE" w:rsidRDefault="00812E83" w:rsidP="00812E83">
      <w:pPr>
        <w:tabs>
          <w:tab w:val="left" w:pos="1134"/>
        </w:tabs>
        <w:ind w:firstLine="567"/>
        <w:rPr>
          <w:rFonts w:ascii="Times New Roman" w:hAnsi="Times New Roman" w:cs="Times New Roman"/>
          <w:sz w:val="24"/>
          <w:szCs w:val="24"/>
        </w:rPr>
      </w:pPr>
      <w:r w:rsidRPr="00597CCE">
        <w:rPr>
          <w:rFonts w:ascii="Times New Roman" w:hAnsi="Times New Roman" w:cs="Times New Roman"/>
          <w:sz w:val="24"/>
          <w:szCs w:val="24"/>
        </w:rPr>
        <w:t>- незамедлительно уведомить другую Сторону о получении такого требования,</w:t>
      </w:r>
    </w:p>
    <w:p w14:paraId="692CFF6F" w14:textId="77777777" w:rsidR="00812E83" w:rsidRPr="00597CCE" w:rsidRDefault="00812E83" w:rsidP="00812E83">
      <w:pPr>
        <w:tabs>
          <w:tab w:val="left" w:pos="1134"/>
        </w:tabs>
        <w:ind w:firstLine="567"/>
        <w:rPr>
          <w:rFonts w:ascii="Times New Roman" w:hAnsi="Times New Roman" w:cs="Times New Roman"/>
          <w:sz w:val="24"/>
          <w:szCs w:val="24"/>
        </w:rPr>
      </w:pPr>
      <w:r w:rsidRPr="00597CCE">
        <w:rPr>
          <w:rFonts w:ascii="Times New Roman" w:hAnsi="Times New Roman" w:cs="Times New Roman"/>
          <w:sz w:val="24"/>
          <w:szCs w:val="24"/>
        </w:rPr>
        <w:t>- предоставить указанным органам или лицам минимально необходимый/требуемый объем Информации,</w:t>
      </w:r>
    </w:p>
    <w:p w14:paraId="7E5029BA" w14:textId="77777777" w:rsidR="00812E83" w:rsidRPr="00597CCE" w:rsidRDefault="00812E83" w:rsidP="00812E83">
      <w:pPr>
        <w:tabs>
          <w:tab w:val="left" w:pos="1134"/>
        </w:tabs>
        <w:ind w:firstLine="567"/>
        <w:rPr>
          <w:rFonts w:ascii="Times New Roman" w:hAnsi="Times New Roman" w:cs="Times New Roman"/>
          <w:sz w:val="24"/>
          <w:szCs w:val="24"/>
        </w:rPr>
      </w:pPr>
      <w:r w:rsidRPr="00597CCE">
        <w:rPr>
          <w:rFonts w:ascii="Times New Roman" w:hAnsi="Times New Roman" w:cs="Times New Roman"/>
          <w:sz w:val="24"/>
          <w:szCs w:val="24"/>
        </w:rPr>
        <w:t>- принять меры к сохранению режима коммерческой тайны указанными органами или лицами, которым такая Информация предоставлена, в том числе взять у уполномоченного представителя указанного органа или указанного лица письменное подтверждение того, что ему известно о конфиденциальном характере передаваемой Информации.</w:t>
      </w:r>
    </w:p>
    <w:p w14:paraId="645DADB1" w14:textId="77777777" w:rsidR="00812E83" w:rsidRPr="00597CCE" w:rsidRDefault="00812E83" w:rsidP="00B11CA6">
      <w:pPr>
        <w:numPr>
          <w:ilvl w:val="0"/>
          <w:numId w:val="4"/>
        </w:numPr>
        <w:tabs>
          <w:tab w:val="left" w:pos="1134"/>
        </w:tabs>
        <w:spacing w:after="0" w:line="240" w:lineRule="auto"/>
        <w:ind w:left="0" w:firstLine="567"/>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 xml:space="preserve">Информация может предоставляться тем из работников и иных лиц Сторон, для кого существует необходимость ознакомления с данной Информацией для целей исполнения Договора, </w:t>
      </w:r>
      <w:r w:rsidRPr="00597CCE">
        <w:rPr>
          <w:rFonts w:ascii="Times New Roman" w:hAnsi="Times New Roman" w:cs="Times New Roman"/>
          <w:color w:val="000000"/>
          <w:sz w:val="24"/>
          <w:szCs w:val="24"/>
        </w:rPr>
        <w:lastRenderedPageBreak/>
        <w:t>при условии, что Стороной с таким лицом заключено соглашение о неразглашении указанной Информации.</w:t>
      </w:r>
    </w:p>
    <w:p w14:paraId="78DD5981" w14:textId="77777777" w:rsidR="00812E83" w:rsidRPr="00597CCE" w:rsidRDefault="00812E83" w:rsidP="00B11CA6">
      <w:pPr>
        <w:numPr>
          <w:ilvl w:val="0"/>
          <w:numId w:val="4"/>
        </w:numPr>
        <w:tabs>
          <w:tab w:val="left" w:pos="1134"/>
        </w:tabs>
        <w:spacing w:after="0" w:line="240" w:lineRule="auto"/>
        <w:ind w:left="0" w:firstLine="567"/>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Сторона, предоставившая другой Стороне в связи с Договором свою Информацию, вправе в любое время, в том числе до истечения срока действия Договора и настоящего раздела, разглашать эту Информацию третьим лицам, а также в одностороннем порядке прекращать охрану её конфиденциальности.</w:t>
      </w:r>
    </w:p>
    <w:p w14:paraId="5EBFB3E1" w14:textId="77777777" w:rsidR="00812E83" w:rsidRPr="00597CCE" w:rsidRDefault="00812E83" w:rsidP="00B11CA6">
      <w:pPr>
        <w:numPr>
          <w:ilvl w:val="0"/>
          <w:numId w:val="4"/>
        </w:numPr>
        <w:tabs>
          <w:tab w:val="left" w:pos="1134"/>
        </w:tabs>
        <w:spacing w:after="0" w:line="240" w:lineRule="auto"/>
        <w:ind w:left="0" w:firstLine="567"/>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В случае прекращения Стороной охраны Информации Сторона, прекратившая охрану её конфиденциальности, обязана уведомить о таком факте другую Сторону в течение 5 (Пять) рабочих дней. В случае разглашения Информации Сторона, допустившая её разглашение, обязана уведомить о таком факте другую Сторону в течение 5 (Пять) рабочих дней.</w:t>
      </w:r>
    </w:p>
    <w:p w14:paraId="7B64AF0D" w14:textId="77777777" w:rsidR="00812E83" w:rsidRPr="00597CCE" w:rsidRDefault="00812E83" w:rsidP="00B11CA6">
      <w:pPr>
        <w:numPr>
          <w:ilvl w:val="0"/>
          <w:numId w:val="4"/>
        </w:numPr>
        <w:tabs>
          <w:tab w:val="left" w:pos="1134"/>
        </w:tabs>
        <w:spacing w:after="0" w:line="240" w:lineRule="auto"/>
        <w:ind w:left="0" w:firstLine="567"/>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Стороны признают, что несанкционированное раскрытие или использование Информации, ставшей известной Сторонам в связи с Договором, одной из Сторон может нанести существенный ущерб другой Стороне как имущественный (убытки), так и неимущественный (деловая репутация Стороны).</w:t>
      </w:r>
    </w:p>
    <w:p w14:paraId="609C90A3" w14:textId="77777777" w:rsidR="00812E83" w:rsidRPr="00597CCE" w:rsidRDefault="00812E83" w:rsidP="00B11CA6">
      <w:pPr>
        <w:numPr>
          <w:ilvl w:val="0"/>
          <w:numId w:val="4"/>
        </w:numPr>
        <w:tabs>
          <w:tab w:val="left" w:pos="1134"/>
        </w:tabs>
        <w:spacing w:after="0" w:line="240" w:lineRule="auto"/>
        <w:ind w:left="0" w:firstLine="567"/>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В случае реорганизации или ликвидации одной из Сторон, условия охраны конфиденциальной Информации определяются этой Стороной и её правопреемниками или участниками этой Стороны.</w:t>
      </w:r>
    </w:p>
    <w:p w14:paraId="7165B46C" w14:textId="77777777" w:rsidR="00812E83" w:rsidRPr="00597CCE" w:rsidRDefault="00812E83" w:rsidP="00B11CA6">
      <w:pPr>
        <w:numPr>
          <w:ilvl w:val="0"/>
          <w:numId w:val="4"/>
        </w:numPr>
        <w:tabs>
          <w:tab w:val="left" w:pos="1134"/>
        </w:tabs>
        <w:spacing w:after="0" w:line="240" w:lineRule="auto"/>
        <w:ind w:left="0" w:firstLine="567"/>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Сторона, не обеспечившая охрану конфиденциальной Информации, переданной по Договору, обязана возместить другой Стороне все возникшие в результате этого убытки в части непокрытой штрафом.</w:t>
      </w:r>
    </w:p>
    <w:p w14:paraId="65C7930F" w14:textId="77777777" w:rsidR="00812E83" w:rsidRPr="00597CCE" w:rsidRDefault="00812E83" w:rsidP="00B11CA6">
      <w:pPr>
        <w:numPr>
          <w:ilvl w:val="0"/>
          <w:numId w:val="4"/>
        </w:numPr>
        <w:tabs>
          <w:tab w:val="left" w:pos="1134"/>
        </w:tabs>
        <w:spacing w:after="0" w:line="240" w:lineRule="auto"/>
        <w:ind w:left="0" w:firstLine="567"/>
        <w:jc w:val="both"/>
        <w:rPr>
          <w:rFonts w:ascii="Times New Roman" w:hAnsi="Times New Roman" w:cs="Times New Roman"/>
          <w:i/>
          <w:color w:val="000000"/>
          <w:sz w:val="24"/>
          <w:szCs w:val="24"/>
        </w:rPr>
      </w:pPr>
      <w:r w:rsidRPr="00597CCE">
        <w:rPr>
          <w:rFonts w:ascii="Times New Roman" w:hAnsi="Times New Roman" w:cs="Times New Roman"/>
          <w:color w:val="000000"/>
          <w:sz w:val="24"/>
          <w:szCs w:val="24"/>
        </w:rPr>
        <w:t>За каждый факт нарушения режима конфиденциальности Информации Сторона, допустившая такое нарушение, уплачивает неустойку в размере 200 000 (Двести тысяч) рублей.</w:t>
      </w:r>
    </w:p>
    <w:p w14:paraId="3461A228" w14:textId="77777777" w:rsidR="00812E83" w:rsidRPr="00597CCE" w:rsidRDefault="00812E83" w:rsidP="00812E83">
      <w:pPr>
        <w:ind w:left="567" w:hanging="567"/>
        <w:rPr>
          <w:rFonts w:ascii="Times New Roman" w:hAnsi="Times New Roman" w:cs="Times New Roman"/>
          <w:i/>
          <w:color w:val="000000"/>
          <w:sz w:val="24"/>
          <w:szCs w:val="24"/>
        </w:rPr>
      </w:pPr>
    </w:p>
    <w:p w14:paraId="2096AE1A" w14:textId="77777777" w:rsidR="00812E83" w:rsidRPr="00597CCE" w:rsidRDefault="00812E83" w:rsidP="00B11CA6">
      <w:pPr>
        <w:keepLines/>
        <w:widowControl w:val="0"/>
        <w:numPr>
          <w:ilvl w:val="0"/>
          <w:numId w:val="19"/>
        </w:numPr>
        <w:spacing w:after="0" w:line="240" w:lineRule="auto"/>
        <w:jc w:val="center"/>
        <w:rPr>
          <w:rFonts w:ascii="Times New Roman" w:hAnsi="Times New Roman" w:cs="Times New Roman"/>
          <w:b/>
          <w:sz w:val="24"/>
          <w:szCs w:val="24"/>
        </w:rPr>
      </w:pPr>
      <w:r w:rsidRPr="00597CCE">
        <w:rPr>
          <w:rFonts w:ascii="Times New Roman" w:hAnsi="Times New Roman" w:cs="Times New Roman"/>
          <w:b/>
          <w:sz w:val="24"/>
          <w:szCs w:val="24"/>
        </w:rPr>
        <w:t>Противодействие коррупции</w:t>
      </w:r>
    </w:p>
    <w:p w14:paraId="4FA1DF8E" w14:textId="77777777" w:rsidR="00812E83" w:rsidRPr="00597CCE" w:rsidRDefault="00812E83" w:rsidP="00B11CA6">
      <w:pPr>
        <w:numPr>
          <w:ilvl w:val="0"/>
          <w:numId w:val="10"/>
        </w:numPr>
        <w:tabs>
          <w:tab w:val="left" w:pos="1134"/>
        </w:tabs>
        <w:spacing w:after="0" w:line="240" w:lineRule="auto"/>
        <w:ind w:left="0" w:firstLine="567"/>
        <w:jc w:val="both"/>
        <w:rPr>
          <w:rFonts w:ascii="Times New Roman" w:hAnsi="Times New Roman" w:cs="Times New Roman"/>
          <w:sz w:val="24"/>
          <w:szCs w:val="24"/>
        </w:rPr>
      </w:pPr>
      <w:r w:rsidRPr="00597CCE">
        <w:rPr>
          <w:rFonts w:ascii="Times New Roman" w:hAnsi="Times New Roman" w:cs="Times New Roman"/>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100A28B3" w14:textId="77777777" w:rsidR="00812E83" w:rsidRPr="00597CCE" w:rsidRDefault="00812E83" w:rsidP="00B11CA6">
      <w:pPr>
        <w:numPr>
          <w:ilvl w:val="0"/>
          <w:numId w:val="10"/>
        </w:numPr>
        <w:tabs>
          <w:tab w:val="left" w:pos="1134"/>
        </w:tabs>
        <w:spacing w:after="0" w:line="240" w:lineRule="auto"/>
        <w:ind w:left="0" w:firstLine="567"/>
        <w:jc w:val="both"/>
        <w:rPr>
          <w:rFonts w:ascii="Times New Roman" w:hAnsi="Times New Roman" w:cs="Times New Roman"/>
          <w:sz w:val="24"/>
          <w:szCs w:val="24"/>
        </w:rPr>
      </w:pPr>
      <w:r w:rsidRPr="00597CCE">
        <w:rPr>
          <w:rFonts w:ascii="Times New Roman" w:hAnsi="Times New Roman" w:cs="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70C813E5" w14:textId="77777777" w:rsidR="00812E83" w:rsidRPr="00597CCE" w:rsidRDefault="00812E83" w:rsidP="00B11CA6">
      <w:pPr>
        <w:numPr>
          <w:ilvl w:val="0"/>
          <w:numId w:val="10"/>
        </w:numPr>
        <w:tabs>
          <w:tab w:val="left" w:pos="1134"/>
        </w:tabs>
        <w:spacing w:after="0" w:line="240" w:lineRule="auto"/>
        <w:ind w:left="0" w:firstLine="567"/>
        <w:jc w:val="both"/>
        <w:rPr>
          <w:rFonts w:ascii="Times New Roman" w:hAnsi="Times New Roman" w:cs="Times New Roman"/>
          <w:sz w:val="24"/>
          <w:szCs w:val="24"/>
        </w:rPr>
      </w:pPr>
      <w:r w:rsidRPr="00597CCE">
        <w:rPr>
          <w:rFonts w:ascii="Times New Roman" w:hAnsi="Times New Roman" w:cs="Times New Roman"/>
          <w:sz w:val="24"/>
          <w:szCs w:val="24"/>
        </w:rPr>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другой Стороной, её аффилированными лицами, работниками или посредниками.</w:t>
      </w:r>
    </w:p>
    <w:p w14:paraId="46B03339" w14:textId="77777777" w:rsidR="00812E83" w:rsidRPr="00597CCE" w:rsidRDefault="00812E83" w:rsidP="00B11CA6">
      <w:pPr>
        <w:numPr>
          <w:ilvl w:val="0"/>
          <w:numId w:val="10"/>
        </w:numPr>
        <w:tabs>
          <w:tab w:val="left" w:pos="1134"/>
        </w:tabs>
        <w:spacing w:after="0" w:line="240" w:lineRule="auto"/>
        <w:ind w:left="0" w:firstLine="567"/>
        <w:jc w:val="both"/>
        <w:rPr>
          <w:rFonts w:ascii="Times New Roman" w:hAnsi="Times New Roman" w:cs="Times New Roman"/>
          <w:sz w:val="24"/>
          <w:szCs w:val="24"/>
        </w:rPr>
      </w:pPr>
      <w:r w:rsidRPr="00597CCE">
        <w:rPr>
          <w:rFonts w:ascii="Times New Roman" w:hAnsi="Times New Roman" w:cs="Times New Roman"/>
          <w:sz w:val="24"/>
          <w:szCs w:val="24"/>
        </w:rPr>
        <w:t>Сторона, получившая уведомление о нарушении каких-либо положений настоящего раздела, обязана рассмотреть уведомление и сообщить другой Стороне об итогах его рассмотрения в течение 5 (Пяти) рабочих дней с даты получения письменного уведомления.</w:t>
      </w:r>
    </w:p>
    <w:p w14:paraId="70A9F56F" w14:textId="77777777" w:rsidR="00812E83" w:rsidRPr="00597CCE" w:rsidRDefault="00812E83" w:rsidP="00B11CA6">
      <w:pPr>
        <w:numPr>
          <w:ilvl w:val="0"/>
          <w:numId w:val="10"/>
        </w:numPr>
        <w:tabs>
          <w:tab w:val="left" w:pos="1134"/>
        </w:tabs>
        <w:spacing w:after="0" w:line="240" w:lineRule="auto"/>
        <w:ind w:left="0" w:firstLine="567"/>
        <w:jc w:val="both"/>
        <w:rPr>
          <w:rFonts w:ascii="Times New Roman" w:hAnsi="Times New Roman" w:cs="Times New Roman"/>
          <w:sz w:val="24"/>
          <w:szCs w:val="24"/>
        </w:rPr>
      </w:pPr>
      <w:r w:rsidRPr="00597CCE">
        <w:rPr>
          <w:rFonts w:ascii="Times New Roman" w:hAnsi="Times New Roman" w:cs="Times New Roman"/>
          <w:sz w:val="24"/>
          <w:szCs w:val="24"/>
        </w:rPr>
        <w:t>Стороны гарантируют осуществление надлежащего разбирательства по фактам нарушения положений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3399A76" w14:textId="77777777" w:rsidR="00812E83" w:rsidRPr="00597CCE" w:rsidRDefault="00812E83" w:rsidP="00B11CA6">
      <w:pPr>
        <w:numPr>
          <w:ilvl w:val="0"/>
          <w:numId w:val="10"/>
        </w:numPr>
        <w:tabs>
          <w:tab w:val="left" w:pos="1134"/>
        </w:tabs>
        <w:spacing w:after="0" w:line="240" w:lineRule="auto"/>
        <w:ind w:left="0" w:firstLine="567"/>
        <w:jc w:val="both"/>
        <w:rPr>
          <w:rFonts w:ascii="Times New Roman" w:hAnsi="Times New Roman" w:cs="Times New Roman"/>
          <w:sz w:val="24"/>
          <w:szCs w:val="24"/>
        </w:rPr>
      </w:pPr>
      <w:r w:rsidRPr="00597CCE">
        <w:rPr>
          <w:rFonts w:ascii="Times New Roman" w:hAnsi="Times New Roman" w:cs="Times New Roman"/>
          <w:sz w:val="24"/>
          <w:szCs w:val="24"/>
        </w:rPr>
        <w:t xml:space="preserve">В случае подтверждения факта нарушения одной Стороной положений настоящего раздела и/или неполучения другой Стороной информации об итогах рассмотрения уведомления о нарушении в другая Сторона имеет право расторгнуть настоящий Договор в одностороннем внесудебном порядке путём направления письменного уведомления не позднее чем за 20 (Двадцать) календарных дней до даты прекращения действия настоящего Договора, а также потребовать </w:t>
      </w:r>
      <w:r w:rsidRPr="00597CCE">
        <w:rPr>
          <w:rFonts w:ascii="Times New Roman" w:hAnsi="Times New Roman" w:cs="Times New Roman"/>
          <w:sz w:val="24"/>
          <w:szCs w:val="24"/>
        </w:rPr>
        <w:lastRenderedPageBreak/>
        <w:t>полного возмещения убытков, связанных с выявлением коррупционных действий и расторжением Договора.</w:t>
      </w:r>
    </w:p>
    <w:p w14:paraId="13E77384" w14:textId="77777777" w:rsidR="00812E83" w:rsidRPr="00597CCE" w:rsidRDefault="00812E83" w:rsidP="00812E83">
      <w:pPr>
        <w:keepLines/>
        <w:widowControl w:val="0"/>
        <w:pBdr>
          <w:top w:val="nil"/>
          <w:left w:val="nil"/>
          <w:bottom w:val="nil"/>
          <w:right w:val="nil"/>
          <w:between w:val="nil"/>
        </w:pBdr>
        <w:ind w:left="720"/>
        <w:rPr>
          <w:rFonts w:ascii="Times New Roman" w:hAnsi="Times New Roman" w:cs="Times New Roman"/>
          <w:b/>
          <w:color w:val="000000"/>
          <w:sz w:val="24"/>
          <w:szCs w:val="24"/>
        </w:rPr>
      </w:pPr>
    </w:p>
    <w:p w14:paraId="31474FD8" w14:textId="77777777" w:rsidR="00812E83" w:rsidRPr="00597CCE" w:rsidRDefault="00812E83" w:rsidP="00B11CA6">
      <w:pPr>
        <w:keepLines/>
        <w:widowControl w:val="0"/>
        <w:numPr>
          <w:ilvl w:val="0"/>
          <w:numId w:val="7"/>
        </w:num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597CCE">
        <w:rPr>
          <w:rFonts w:ascii="Times New Roman" w:hAnsi="Times New Roman" w:cs="Times New Roman"/>
          <w:b/>
          <w:color w:val="000000"/>
          <w:sz w:val="24"/>
          <w:szCs w:val="24"/>
        </w:rPr>
        <w:t>Заверения и гарантии</w:t>
      </w:r>
    </w:p>
    <w:p w14:paraId="17CED07C" w14:textId="77777777" w:rsidR="00812E83" w:rsidRPr="00597CCE" w:rsidRDefault="00812E83" w:rsidP="00B11CA6">
      <w:pPr>
        <w:keepLines/>
        <w:widowControl w:val="0"/>
        <w:numPr>
          <w:ilvl w:val="0"/>
          <w:numId w:val="13"/>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Исполнитель гарантирует, что на момент заключения Договора отсутствуют какие-либо сведения о фактах, известные Исполнителю и не сообщённые Заказчику, которые в значительной степени могли бы повлиять на решение Сторон о заключении Договора.</w:t>
      </w:r>
    </w:p>
    <w:p w14:paraId="7420F5AB" w14:textId="77777777" w:rsidR="00812E83" w:rsidRPr="00597CCE" w:rsidRDefault="00812E83" w:rsidP="00B11CA6">
      <w:pPr>
        <w:keepLines/>
        <w:widowControl w:val="0"/>
        <w:numPr>
          <w:ilvl w:val="0"/>
          <w:numId w:val="13"/>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 xml:space="preserve">Руководствуясь ст. 431.2 Гражданского кодекса </w:t>
      </w:r>
      <w:r w:rsidRPr="00597CCE">
        <w:rPr>
          <w:rFonts w:ascii="Times New Roman" w:hAnsi="Times New Roman" w:cs="Times New Roman"/>
          <w:sz w:val="24"/>
          <w:szCs w:val="24"/>
        </w:rPr>
        <w:t>Российской Федерации</w:t>
      </w:r>
      <w:r w:rsidRPr="00597CCE">
        <w:rPr>
          <w:rFonts w:ascii="Times New Roman" w:hAnsi="Times New Roman" w:cs="Times New Roman"/>
          <w:color w:val="000000"/>
          <w:sz w:val="24"/>
          <w:szCs w:val="24"/>
        </w:rPr>
        <w:t xml:space="preserve">, Стороны заверяют друг друга о </w:t>
      </w:r>
      <w:proofErr w:type="gramStart"/>
      <w:r w:rsidRPr="00597CCE">
        <w:rPr>
          <w:rFonts w:ascii="Times New Roman" w:hAnsi="Times New Roman" w:cs="Times New Roman"/>
          <w:color w:val="000000"/>
          <w:sz w:val="24"/>
          <w:szCs w:val="24"/>
        </w:rPr>
        <w:t>том</w:t>
      </w:r>
      <w:proofErr w:type="gramEnd"/>
      <w:r w:rsidRPr="00597CCE">
        <w:rPr>
          <w:rFonts w:ascii="Times New Roman" w:hAnsi="Times New Roman" w:cs="Times New Roman"/>
          <w:color w:val="000000"/>
          <w:sz w:val="24"/>
          <w:szCs w:val="24"/>
        </w:rPr>
        <w:t xml:space="preserve"> что:</w:t>
      </w:r>
    </w:p>
    <w:p w14:paraId="2F7D8C0C" w14:textId="77777777" w:rsidR="00812E83" w:rsidRPr="00597CCE" w:rsidRDefault="00812E83" w:rsidP="00B11CA6">
      <w:pPr>
        <w:keepLines/>
        <w:widowControl w:val="0"/>
        <w:numPr>
          <w:ilvl w:val="0"/>
          <w:numId w:val="18"/>
        </w:numPr>
        <w:pBdr>
          <w:top w:val="nil"/>
          <w:left w:val="nil"/>
          <w:bottom w:val="nil"/>
          <w:right w:val="nil"/>
          <w:between w:val="nil"/>
        </w:pBdr>
        <w:tabs>
          <w:tab w:val="left" w:pos="1276"/>
        </w:tabs>
        <w:spacing w:after="0" w:line="240" w:lineRule="auto"/>
        <w:ind w:left="0" w:firstLine="567"/>
        <w:jc w:val="both"/>
        <w:rPr>
          <w:rFonts w:ascii="Times New Roman" w:hAnsi="Times New Roman" w:cs="Times New Roman"/>
          <w:color w:val="000000"/>
          <w:sz w:val="24"/>
          <w:szCs w:val="24"/>
        </w:rPr>
      </w:pPr>
      <w:proofErr w:type="gramStart"/>
      <w:r w:rsidRPr="00597CCE">
        <w:rPr>
          <w:rFonts w:ascii="Times New Roman" w:hAnsi="Times New Roman" w:cs="Times New Roman"/>
          <w:color w:val="000000"/>
          <w:sz w:val="24"/>
          <w:szCs w:val="24"/>
        </w:rPr>
        <w:t>В лице своих представителей,</w:t>
      </w:r>
      <w:proofErr w:type="gramEnd"/>
      <w:r w:rsidRPr="00597CCE">
        <w:rPr>
          <w:rFonts w:ascii="Times New Roman" w:hAnsi="Times New Roman" w:cs="Times New Roman"/>
          <w:color w:val="000000"/>
          <w:sz w:val="24"/>
          <w:szCs w:val="24"/>
        </w:rPr>
        <w:t xml:space="preserve"> имеют право на подписание Договора, и получили на это необходимые одобрения и полномочия от органов управления;</w:t>
      </w:r>
    </w:p>
    <w:p w14:paraId="7E7263A0" w14:textId="77777777" w:rsidR="00812E83" w:rsidRPr="00597CCE" w:rsidRDefault="00812E83" w:rsidP="00B11CA6">
      <w:pPr>
        <w:keepLines/>
        <w:widowControl w:val="0"/>
        <w:numPr>
          <w:ilvl w:val="0"/>
          <w:numId w:val="18"/>
        </w:numPr>
        <w:pBdr>
          <w:top w:val="nil"/>
          <w:left w:val="nil"/>
          <w:bottom w:val="nil"/>
          <w:right w:val="nil"/>
          <w:between w:val="nil"/>
        </w:pBdr>
        <w:tabs>
          <w:tab w:val="left" w:pos="1276"/>
        </w:tabs>
        <w:spacing w:after="0" w:line="240" w:lineRule="auto"/>
        <w:ind w:left="0" w:firstLine="567"/>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В полной мере соблюдают требования законодательства о противодействии легализации (отмыванию) доходов, полученных преступным путём, и финансированию терроризма;</w:t>
      </w:r>
    </w:p>
    <w:p w14:paraId="0564E4F8" w14:textId="77777777" w:rsidR="00812E83" w:rsidRPr="00597CCE" w:rsidRDefault="00812E83" w:rsidP="00B11CA6">
      <w:pPr>
        <w:keepLines/>
        <w:widowControl w:val="0"/>
        <w:numPr>
          <w:ilvl w:val="0"/>
          <w:numId w:val="18"/>
        </w:numPr>
        <w:pBdr>
          <w:top w:val="nil"/>
          <w:left w:val="nil"/>
          <w:bottom w:val="nil"/>
          <w:right w:val="nil"/>
          <w:between w:val="nil"/>
        </w:pBdr>
        <w:tabs>
          <w:tab w:val="left" w:pos="1276"/>
        </w:tabs>
        <w:spacing w:after="0" w:line="240" w:lineRule="auto"/>
        <w:ind w:left="0" w:firstLine="567"/>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Не находятся в банкротстве, отсутствуют признаки банкротства Стороны, а также отсутствуют причины (обстоятельства), которые могут привести к предъявлению иска о банкротстве Стороны третьими лицами, что финансовое состояние Стороны позволяет ей в полном объёме исполнять обязательства перед своими кредиторами, в том числе бюджетами всех уровней, а заключение настоящего Договора не приведёт к нарушению их прав и охраняемых законом интересов;</w:t>
      </w:r>
    </w:p>
    <w:p w14:paraId="0AB0AAAE" w14:textId="77777777" w:rsidR="00812E83" w:rsidRPr="00597CCE" w:rsidRDefault="00812E83" w:rsidP="00B11CA6">
      <w:pPr>
        <w:keepLines/>
        <w:widowControl w:val="0"/>
        <w:numPr>
          <w:ilvl w:val="0"/>
          <w:numId w:val="18"/>
        </w:numPr>
        <w:pBdr>
          <w:top w:val="nil"/>
          <w:left w:val="nil"/>
          <w:bottom w:val="nil"/>
          <w:right w:val="nil"/>
          <w:between w:val="nil"/>
        </w:pBdr>
        <w:tabs>
          <w:tab w:val="left" w:pos="1276"/>
        </w:tabs>
        <w:spacing w:after="0" w:line="240" w:lineRule="auto"/>
        <w:ind w:left="0" w:firstLine="567"/>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Не используют схемы уклонения от уплаты налогов или иные способы «оптимизации» налогов, признаваемые неприемлемыми в соответствии с правоприменительной практикой применимой юрисдикции;</w:t>
      </w:r>
    </w:p>
    <w:p w14:paraId="36908B9C" w14:textId="77777777" w:rsidR="00812E83" w:rsidRPr="00597CCE" w:rsidRDefault="00812E83" w:rsidP="00B11CA6">
      <w:pPr>
        <w:keepLines/>
        <w:widowControl w:val="0"/>
        <w:numPr>
          <w:ilvl w:val="0"/>
          <w:numId w:val="18"/>
        </w:numPr>
        <w:pBdr>
          <w:top w:val="nil"/>
          <w:left w:val="nil"/>
          <w:bottom w:val="nil"/>
          <w:right w:val="nil"/>
          <w:between w:val="nil"/>
        </w:pBdr>
        <w:tabs>
          <w:tab w:val="left" w:pos="1276"/>
        </w:tabs>
        <w:spacing w:after="0" w:line="240" w:lineRule="auto"/>
        <w:ind w:left="0" w:firstLine="567"/>
        <w:jc w:val="both"/>
        <w:rPr>
          <w:rFonts w:ascii="Times New Roman" w:hAnsi="Times New Roman" w:cs="Times New Roman"/>
          <w:b/>
          <w:color w:val="000000"/>
          <w:sz w:val="24"/>
          <w:szCs w:val="24"/>
        </w:rPr>
      </w:pPr>
      <w:r w:rsidRPr="00597CCE">
        <w:rPr>
          <w:rFonts w:ascii="Times New Roman" w:hAnsi="Times New Roman" w:cs="Times New Roman"/>
          <w:color w:val="000000"/>
          <w:sz w:val="24"/>
          <w:szCs w:val="24"/>
        </w:rPr>
        <w:t>Получили предварительное согласие своих работников и третьих лиц на обработку (включая передачу и хранение) персональных данных другой Стороной.</w:t>
      </w:r>
    </w:p>
    <w:p w14:paraId="6248B490" w14:textId="77777777" w:rsidR="00812E83" w:rsidRPr="00597CCE" w:rsidRDefault="00812E83" w:rsidP="00B11CA6">
      <w:pPr>
        <w:keepLines/>
        <w:widowControl w:val="0"/>
        <w:numPr>
          <w:ilvl w:val="0"/>
          <w:numId w:val="13"/>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b/>
          <w:color w:val="000000"/>
          <w:sz w:val="24"/>
          <w:szCs w:val="24"/>
        </w:rPr>
      </w:pPr>
      <w:r w:rsidRPr="00597CCE">
        <w:rPr>
          <w:rFonts w:ascii="Times New Roman" w:hAnsi="Times New Roman" w:cs="Times New Roman"/>
          <w:color w:val="000000"/>
          <w:sz w:val="24"/>
          <w:szCs w:val="24"/>
        </w:rPr>
        <w:t>Настоящие заверения и гарантии имеют существенное значение для Сторон и Стороны полагаются на них при заключении Договора.</w:t>
      </w:r>
    </w:p>
    <w:p w14:paraId="1A43F0CD" w14:textId="77777777" w:rsidR="00812E83" w:rsidRPr="00597CCE" w:rsidRDefault="00812E83" w:rsidP="00812E83">
      <w:pPr>
        <w:keepLines/>
        <w:widowControl w:val="0"/>
        <w:pBdr>
          <w:top w:val="nil"/>
          <w:left w:val="nil"/>
          <w:bottom w:val="nil"/>
          <w:right w:val="nil"/>
          <w:between w:val="nil"/>
        </w:pBdr>
        <w:tabs>
          <w:tab w:val="left" w:pos="1134"/>
        </w:tabs>
        <w:ind w:left="567"/>
        <w:rPr>
          <w:rFonts w:ascii="Times New Roman" w:hAnsi="Times New Roman" w:cs="Times New Roman"/>
          <w:b/>
          <w:color w:val="000000"/>
          <w:sz w:val="24"/>
          <w:szCs w:val="24"/>
        </w:rPr>
      </w:pPr>
    </w:p>
    <w:p w14:paraId="3B799EF2" w14:textId="77777777" w:rsidR="00812E83" w:rsidRPr="00597CCE" w:rsidRDefault="00812E83" w:rsidP="00B11CA6">
      <w:pPr>
        <w:keepLines/>
        <w:widowControl w:val="0"/>
        <w:numPr>
          <w:ilvl w:val="0"/>
          <w:numId w:val="7"/>
        </w:num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597CCE">
        <w:rPr>
          <w:rFonts w:ascii="Times New Roman" w:hAnsi="Times New Roman" w:cs="Times New Roman"/>
          <w:b/>
          <w:color w:val="000000"/>
          <w:sz w:val="24"/>
          <w:szCs w:val="24"/>
        </w:rPr>
        <w:t>Электронный документооборот</w:t>
      </w:r>
    </w:p>
    <w:p w14:paraId="43D385C7" w14:textId="77777777" w:rsidR="00812E83" w:rsidRPr="00597CCE" w:rsidRDefault="00812E83" w:rsidP="00B11CA6">
      <w:pPr>
        <w:numPr>
          <w:ilvl w:val="0"/>
          <w:numId w:val="11"/>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Стороны пришли к соглашению о применении электронного документооборота (ЭДО) при составлении и обмене первичными учётными документами, а также иными документами, обмен которыми осуществляется в рамках Договора в электронной форме. ЭДО представляет собой систему работы с электронными документами, согласно которой все документы создаются, передаются и хранятся в электронной форме с применением информационно-телекоммуникационных технологий на компьютерах (ЭВМ), с использованием сети Интернет.</w:t>
      </w:r>
    </w:p>
    <w:p w14:paraId="24BFF14C" w14:textId="77777777" w:rsidR="00812E83" w:rsidRPr="00597CCE" w:rsidRDefault="00812E83" w:rsidP="00B11CA6">
      <w:pPr>
        <w:numPr>
          <w:ilvl w:val="0"/>
          <w:numId w:val="11"/>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 xml:space="preserve">Применяя электронный документооборот между Сторонами, а также при использовании терминов, Стороны руководствуются действующим законодательством </w:t>
      </w:r>
      <w:r w:rsidRPr="00597CCE">
        <w:rPr>
          <w:rFonts w:ascii="Times New Roman" w:hAnsi="Times New Roman" w:cs="Times New Roman"/>
          <w:sz w:val="24"/>
          <w:szCs w:val="24"/>
        </w:rPr>
        <w:t>Российской Федерации</w:t>
      </w:r>
      <w:r w:rsidRPr="00597CCE">
        <w:rPr>
          <w:rFonts w:ascii="Times New Roman" w:hAnsi="Times New Roman" w:cs="Times New Roman"/>
          <w:color w:val="000000"/>
          <w:sz w:val="24"/>
          <w:szCs w:val="24"/>
        </w:rPr>
        <w:t xml:space="preserve">, в том числе Федеральным </w:t>
      </w:r>
      <w:hyperlink r:id="rId11">
        <w:r w:rsidRPr="00597CCE">
          <w:rPr>
            <w:rFonts w:ascii="Times New Roman" w:hAnsi="Times New Roman" w:cs="Times New Roman"/>
            <w:color w:val="000000"/>
            <w:sz w:val="24"/>
            <w:szCs w:val="24"/>
          </w:rPr>
          <w:t>законом</w:t>
        </w:r>
      </w:hyperlink>
      <w:r w:rsidRPr="00597CCE">
        <w:rPr>
          <w:rFonts w:ascii="Times New Roman" w:hAnsi="Times New Roman" w:cs="Times New Roman"/>
          <w:color w:val="000000"/>
          <w:sz w:val="24"/>
          <w:szCs w:val="24"/>
        </w:rPr>
        <w:t xml:space="preserve"> от 06.04.2011 № 63-ФЗ «Об электронной подписи».</w:t>
      </w:r>
    </w:p>
    <w:p w14:paraId="7298A774" w14:textId="77777777" w:rsidR="00812E83" w:rsidRPr="00597CCE" w:rsidRDefault="00812E83" w:rsidP="00B11CA6">
      <w:pPr>
        <w:numPr>
          <w:ilvl w:val="0"/>
          <w:numId w:val="11"/>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Электронные документы, обмен которыми Стороны осуществляют в рамках Договора, подписываются квалифицированной электронной подписью. Применение иных видов электронных подписей при обмене электронными документами между Сторонами недопустимо.</w:t>
      </w:r>
    </w:p>
    <w:p w14:paraId="655D0BD8" w14:textId="77777777" w:rsidR="00812E83" w:rsidRPr="00597CCE" w:rsidRDefault="00812E83" w:rsidP="00B11CA6">
      <w:pPr>
        <w:numPr>
          <w:ilvl w:val="0"/>
          <w:numId w:val="11"/>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Стороны признают, что любой электронный документ, подписанный квалифицированной электронной подписью, является равнозначным документу на бумажном носителе, подписанному собственноручной подписью уполномоченного лица и заверенному печатью.</w:t>
      </w:r>
    </w:p>
    <w:p w14:paraId="3D9C3D4D" w14:textId="77777777" w:rsidR="00812E83" w:rsidRPr="00597CCE" w:rsidRDefault="00812E83" w:rsidP="00B11CA6">
      <w:pPr>
        <w:numPr>
          <w:ilvl w:val="0"/>
          <w:numId w:val="11"/>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 xml:space="preserve">Обмен электронными документами в рамках электронного документооборота между Сторонами осуществляется через Оператора электронного документооборота. Стороны пришли к соглашению осуществлять обмен электронными документами через одного из следующих операторов ЭДО: ООО «КОРУС Консалтинг СНГ», продукт: «СФЕРА Курьер» (сайт: </w:t>
      </w:r>
      <w:hyperlink r:id="rId12">
        <w:r w:rsidRPr="00597CCE">
          <w:rPr>
            <w:rFonts w:ascii="Times New Roman" w:hAnsi="Times New Roman" w:cs="Times New Roman"/>
            <w:color w:val="000000"/>
            <w:sz w:val="24"/>
            <w:szCs w:val="24"/>
          </w:rPr>
          <w:t>www.esphere.ru</w:t>
        </w:r>
      </w:hyperlink>
      <w:r w:rsidRPr="00597CCE">
        <w:rPr>
          <w:rFonts w:ascii="Times New Roman" w:hAnsi="Times New Roman" w:cs="Times New Roman"/>
          <w:color w:val="000000"/>
          <w:sz w:val="24"/>
          <w:szCs w:val="24"/>
        </w:rPr>
        <w:t>.); ООО «Компания «Тензор», продукт: «СБИС» (сайт: sbis.ru); АО «ПФ «СКБ Контур», продукт: «</w:t>
      </w:r>
      <w:proofErr w:type="spellStart"/>
      <w:r w:rsidRPr="00597CCE">
        <w:rPr>
          <w:rFonts w:ascii="Times New Roman" w:hAnsi="Times New Roman" w:cs="Times New Roman"/>
          <w:color w:val="000000"/>
          <w:sz w:val="24"/>
          <w:szCs w:val="24"/>
        </w:rPr>
        <w:t>Диадок</w:t>
      </w:r>
      <w:proofErr w:type="spellEnd"/>
      <w:r w:rsidRPr="00597CCE">
        <w:rPr>
          <w:rFonts w:ascii="Times New Roman" w:hAnsi="Times New Roman" w:cs="Times New Roman"/>
          <w:color w:val="000000"/>
          <w:sz w:val="24"/>
          <w:szCs w:val="24"/>
        </w:rPr>
        <w:t xml:space="preserve">» (сайт: </w:t>
      </w:r>
      <w:hyperlink r:id="rId13">
        <w:r w:rsidRPr="00597CCE">
          <w:rPr>
            <w:rFonts w:ascii="Times New Roman" w:hAnsi="Times New Roman" w:cs="Times New Roman"/>
            <w:color w:val="000000"/>
            <w:sz w:val="24"/>
            <w:szCs w:val="24"/>
            <w:u w:val="single"/>
          </w:rPr>
          <w:t>www.diadoc.ru</w:t>
        </w:r>
      </w:hyperlink>
      <w:r w:rsidRPr="00597CCE">
        <w:rPr>
          <w:rFonts w:ascii="Times New Roman" w:hAnsi="Times New Roman" w:cs="Times New Roman"/>
          <w:color w:val="000000"/>
          <w:sz w:val="24"/>
          <w:szCs w:val="24"/>
        </w:rPr>
        <w:t>), а также иные операторы ЭДО, в случае достижения Сторонами соглашения об использовании их услуг.</w:t>
      </w:r>
    </w:p>
    <w:p w14:paraId="2DE89907" w14:textId="77777777" w:rsidR="00812E83" w:rsidRPr="00597CCE" w:rsidRDefault="00812E83" w:rsidP="00B11CA6">
      <w:pPr>
        <w:numPr>
          <w:ilvl w:val="0"/>
          <w:numId w:val="11"/>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 xml:space="preserve">Стороны своими силами и за свой счёт обеспечивают наличие соответствующих действующих сертификатов ключей, усиленных квалифицированных электронных подписей, </w:t>
      </w:r>
      <w:r w:rsidRPr="00597CCE">
        <w:rPr>
          <w:rFonts w:ascii="Times New Roman" w:hAnsi="Times New Roman" w:cs="Times New Roman"/>
          <w:color w:val="000000"/>
          <w:sz w:val="24"/>
          <w:szCs w:val="24"/>
        </w:rPr>
        <w:lastRenderedPageBreak/>
        <w:t>заключение договора с Оператором электронного документооборота для обеспечения электронного документооборота, наличие технических возможностей (в том числе и необходимого программного обеспечения) обмена документами в электронном виде. Стороны в течение 10 (Десяти) рабочих дней с момента заключения Договора обеспечивают наличие ЭДО, при неисполнении этой обязанности одной из Сторон, другая Сторона вправе предъявить свои расходы, связанные с пересылкой документов на бумажном носителе, Стороне не исполнившей обязанности по организации ЭДО.</w:t>
      </w:r>
    </w:p>
    <w:p w14:paraId="4F436427" w14:textId="77777777" w:rsidR="00812E83" w:rsidRPr="00597CCE" w:rsidRDefault="00812E83" w:rsidP="00B11CA6">
      <w:pPr>
        <w:numPr>
          <w:ilvl w:val="0"/>
          <w:numId w:val="11"/>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В случае невозможности обмена документами в электронном виде, подписанными квалифицированной электронной подписью, Стороны обязаны незамедлительно информировать друг друга о такой невозможности с указанием причины и предполагаемого срока восстановления возможности электронного документооборота. В этом случае в период невозможности обмена документами в электронном виде, обмен документами осуществляется на бумажном носителе.</w:t>
      </w:r>
    </w:p>
    <w:p w14:paraId="6766185D" w14:textId="77777777" w:rsidR="00812E83" w:rsidRPr="00597CCE" w:rsidRDefault="00812E83" w:rsidP="00B11CA6">
      <w:pPr>
        <w:numPr>
          <w:ilvl w:val="0"/>
          <w:numId w:val="11"/>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При осуществлении обмена электронными документами Стороны руководствуются порядком выставления и получения документов в электронном виде, установленным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w:t>
      </w:r>
    </w:p>
    <w:p w14:paraId="52C18CB6" w14:textId="77777777" w:rsidR="00812E83" w:rsidRPr="00597CCE" w:rsidRDefault="00812E83" w:rsidP="00B11CA6">
      <w:pPr>
        <w:numPr>
          <w:ilvl w:val="0"/>
          <w:numId w:val="11"/>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Каждая из Сторон несёт ответственность перед другой Стороной за обеспечение конфиденциальности ключей квалифицированной электронной подписи, недопущение использования принадлежащих ей ключей без её согласия.</w:t>
      </w:r>
    </w:p>
    <w:p w14:paraId="664015A8" w14:textId="77777777" w:rsidR="00812E83" w:rsidRPr="00597CCE" w:rsidRDefault="00812E83" w:rsidP="00B11CA6">
      <w:pPr>
        <w:numPr>
          <w:ilvl w:val="0"/>
          <w:numId w:val="11"/>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В случае, если в течение 1 (Одного) рабочего дня Сторона, направившая документ в электронном виде, не получит от Стороны, получающей документ (либо от Оператора электронного документооборота), подтверждение о получении документа, Сторона, направляющая документ, оформляет соответствующий документ на бумажном носителе с подписанием его собственноручной подписью уполномоченного представителя и направляет его другой Стороне посредством почтовой связи.</w:t>
      </w:r>
    </w:p>
    <w:p w14:paraId="438BAB51" w14:textId="77777777" w:rsidR="00812E83" w:rsidRPr="00597CCE" w:rsidRDefault="00812E83" w:rsidP="00B11CA6">
      <w:pPr>
        <w:numPr>
          <w:ilvl w:val="0"/>
          <w:numId w:val="11"/>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В случае, если иное не предусмотрено законодательством Российской Федерации, подписание Сторонами электронных документов с использованием ключей квалифицированной электронной подписи не должно дублироваться собственноручными подписями Сторон на бумажных носителях. Подлинный экземпляр документа может быть только один - электронный документ, подписанный Сторонами, с использованием квалифицированной электронной подписи, или бумажный документ, подписанный собственноручной подписью. Подлинный экземпляр документа не может быть подписан с одной стороны электронной подписью, а с другой стороны собственноручной подписью на бумажном носителе, в таком случае документ приобретает статус копии документа.</w:t>
      </w:r>
    </w:p>
    <w:p w14:paraId="603821BC" w14:textId="77777777" w:rsidR="00812E83" w:rsidRPr="00597CCE" w:rsidRDefault="00812E83" w:rsidP="00B11CA6">
      <w:pPr>
        <w:numPr>
          <w:ilvl w:val="0"/>
          <w:numId w:val="11"/>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Составление и обмен документов в электронном виде с подписанием их квалифицированной электронной подписью не отменяет обязанность Сторон в выдаче лицам, подписывающим документы, доверенностей с соответствующими полномочиями.</w:t>
      </w:r>
    </w:p>
    <w:p w14:paraId="647304EF" w14:textId="77777777" w:rsidR="00812E83" w:rsidRPr="00597CCE" w:rsidRDefault="00812E83" w:rsidP="00B11CA6">
      <w:pPr>
        <w:numPr>
          <w:ilvl w:val="0"/>
          <w:numId w:val="11"/>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Документы, которыми Стороны обмениваются в электронной форме с применением электронного документооборота: первичные учётные документы, отчёты, счета-фактуры, акты сверок взаимных расчётов, письма о порядке и способах исполнения Договора, уведомления о фактах, имеющих юридическое значение, заявления Сторон об изменении, прекращении обязательств по Договору, дополнительные соглашения и протоколы разногласий (протоколы согласования разногласий), претензии (досудебные претензии), связанные с неисполнением (не надлежащим исполнением) Сторонами обязательств по Договору, ответы (возражения) на претензии (уведомления, заявления, обращения).</w:t>
      </w:r>
    </w:p>
    <w:p w14:paraId="2B912449" w14:textId="77777777" w:rsidR="00812E83" w:rsidRPr="00597CCE" w:rsidRDefault="00812E83" w:rsidP="00812E83">
      <w:pPr>
        <w:keepLines/>
        <w:widowControl w:val="0"/>
        <w:pBdr>
          <w:top w:val="nil"/>
          <w:left w:val="nil"/>
          <w:bottom w:val="nil"/>
          <w:right w:val="nil"/>
          <w:between w:val="nil"/>
        </w:pBdr>
        <w:ind w:left="720"/>
        <w:rPr>
          <w:rFonts w:ascii="Times New Roman" w:hAnsi="Times New Roman" w:cs="Times New Roman"/>
          <w:b/>
          <w:color w:val="000000"/>
          <w:sz w:val="24"/>
          <w:szCs w:val="24"/>
        </w:rPr>
      </w:pPr>
    </w:p>
    <w:p w14:paraId="7A29C7BA" w14:textId="77777777" w:rsidR="00812E83" w:rsidRPr="00597CCE" w:rsidRDefault="00812E83" w:rsidP="00B11CA6">
      <w:pPr>
        <w:keepLines/>
        <w:widowControl w:val="0"/>
        <w:numPr>
          <w:ilvl w:val="0"/>
          <w:numId w:val="7"/>
        </w:num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597CCE">
        <w:rPr>
          <w:rFonts w:ascii="Times New Roman" w:hAnsi="Times New Roman" w:cs="Times New Roman"/>
          <w:b/>
          <w:color w:val="000000"/>
          <w:sz w:val="24"/>
          <w:szCs w:val="24"/>
        </w:rPr>
        <w:t>Заключительные положения</w:t>
      </w:r>
    </w:p>
    <w:p w14:paraId="2FE02827" w14:textId="77777777" w:rsidR="00812E83" w:rsidRPr="00597CCE" w:rsidRDefault="00812E83" w:rsidP="00B11CA6">
      <w:pPr>
        <w:numPr>
          <w:ilvl w:val="0"/>
          <w:numId w:val="17"/>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Каждая из Сторон несёт ответственность перед другой Стороной за достоверность и полноту указанных в разделе «Реквизиты и подписи Сторон» своих реквизитов. В случае изменения указанных реквизитов одной из Сторон,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 но в любом случае не позднее 3 (Трёх) дней с даты изменения этих реквизитов.</w:t>
      </w:r>
    </w:p>
    <w:p w14:paraId="45712421" w14:textId="77777777" w:rsidR="00812E83" w:rsidRPr="00597CCE" w:rsidRDefault="00812E83" w:rsidP="00B11CA6">
      <w:pPr>
        <w:numPr>
          <w:ilvl w:val="0"/>
          <w:numId w:val="17"/>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lastRenderedPageBreak/>
        <w:t>Сторона, исполнившая свои обязательства по Договору в соответствии с его условиями и исходя из последних известных ей на дату их исполнения реквизитов другой Стороны, считается исполнившей свои обязательства надлежащим образом, другая сторона несёт риск неисполнения, в связи с несвоевременным сообщением ею изменений реквизитов.</w:t>
      </w:r>
    </w:p>
    <w:p w14:paraId="2083D62A" w14:textId="77777777" w:rsidR="00812E83" w:rsidRPr="00597CCE" w:rsidRDefault="00812E83" w:rsidP="00B11CA6">
      <w:pPr>
        <w:numPr>
          <w:ilvl w:val="0"/>
          <w:numId w:val="17"/>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sz w:val="24"/>
          <w:szCs w:val="24"/>
        </w:rPr>
      </w:pPr>
      <w:r w:rsidRPr="00597CCE">
        <w:rPr>
          <w:rFonts w:ascii="Times New Roman" w:hAnsi="Times New Roman" w:cs="Times New Roman"/>
          <w:color w:val="000000"/>
          <w:sz w:val="24"/>
          <w:szCs w:val="24"/>
        </w:rPr>
        <w:t>Все приложения и дополнительные соглашения к Договору подписываются Сторонами и являются его неотъемлемой частью.</w:t>
      </w:r>
    </w:p>
    <w:p w14:paraId="5CC260B3" w14:textId="77777777" w:rsidR="00114E97" w:rsidRPr="00114E97" w:rsidRDefault="00114E97" w:rsidP="00114E97">
      <w:pPr>
        <w:pStyle w:val="a6"/>
        <w:pBdr>
          <w:top w:val="nil"/>
          <w:left w:val="nil"/>
          <w:bottom w:val="nil"/>
          <w:right w:val="nil"/>
          <w:between w:val="nil"/>
        </w:pBdr>
        <w:tabs>
          <w:tab w:val="left" w:pos="1134"/>
        </w:tabs>
        <w:ind w:left="786"/>
        <w:jc w:val="both"/>
        <w:rPr>
          <w:color w:val="000000"/>
        </w:rPr>
      </w:pPr>
      <w:r w:rsidRPr="00114E97">
        <w:rPr>
          <w:color w:val="000000"/>
        </w:rPr>
        <w:t>Приложение №1: Перечень услуг;</w:t>
      </w:r>
    </w:p>
    <w:p w14:paraId="28049C3A" w14:textId="64D52C68" w:rsidR="00114E97" w:rsidRPr="00114E97" w:rsidRDefault="00114E97" w:rsidP="00114E97">
      <w:pPr>
        <w:pStyle w:val="a6"/>
        <w:pBdr>
          <w:top w:val="nil"/>
          <w:left w:val="nil"/>
          <w:bottom w:val="nil"/>
          <w:right w:val="nil"/>
          <w:between w:val="nil"/>
        </w:pBdr>
        <w:tabs>
          <w:tab w:val="left" w:pos="1134"/>
        </w:tabs>
        <w:ind w:left="786"/>
        <w:jc w:val="both"/>
        <w:rPr>
          <w:color w:val="000000"/>
        </w:rPr>
      </w:pPr>
      <w:r w:rsidRPr="00114E97">
        <w:rPr>
          <w:color w:val="000000"/>
        </w:rPr>
        <w:t>Приложение №2: Техническое задание оказание услуг по доработке сервисов: информационный сайт, личный кабинет физических лиц и личный кабинет юридических лиц;</w:t>
      </w:r>
    </w:p>
    <w:p w14:paraId="53EA37CF" w14:textId="77777777" w:rsidR="00114E97" w:rsidRPr="00114E97" w:rsidRDefault="00114E97" w:rsidP="00114E97">
      <w:pPr>
        <w:pStyle w:val="a6"/>
        <w:pBdr>
          <w:top w:val="nil"/>
          <w:left w:val="nil"/>
          <w:bottom w:val="nil"/>
          <w:right w:val="nil"/>
          <w:between w:val="nil"/>
        </w:pBdr>
        <w:tabs>
          <w:tab w:val="left" w:pos="1134"/>
        </w:tabs>
        <w:ind w:left="786"/>
        <w:jc w:val="both"/>
        <w:rPr>
          <w:color w:val="000000"/>
        </w:rPr>
      </w:pPr>
      <w:r w:rsidRPr="00114E97">
        <w:rPr>
          <w:color w:val="000000"/>
        </w:rPr>
        <w:t>Приложение №3: Форма Акта об оказанных услугах;</w:t>
      </w:r>
    </w:p>
    <w:p w14:paraId="5B6BD8C3" w14:textId="77777777" w:rsidR="00114E97" w:rsidRPr="00114E97" w:rsidRDefault="00114E97" w:rsidP="00114E97">
      <w:pPr>
        <w:pStyle w:val="a6"/>
        <w:pBdr>
          <w:top w:val="nil"/>
          <w:left w:val="nil"/>
          <w:bottom w:val="nil"/>
          <w:right w:val="nil"/>
          <w:between w:val="nil"/>
        </w:pBdr>
        <w:tabs>
          <w:tab w:val="left" w:pos="1134"/>
        </w:tabs>
        <w:ind w:left="786"/>
        <w:jc w:val="both"/>
        <w:rPr>
          <w:color w:val="000000"/>
        </w:rPr>
      </w:pPr>
      <w:r w:rsidRPr="00114E97">
        <w:rPr>
          <w:color w:val="000000"/>
        </w:rPr>
        <w:t>Приложение №4: Форма Отчёта об оказанных услугах.</w:t>
      </w:r>
    </w:p>
    <w:p w14:paraId="7CBBCA5E" w14:textId="77777777" w:rsidR="00812E83" w:rsidRPr="00597CCE" w:rsidRDefault="00812E83" w:rsidP="00812E83">
      <w:pPr>
        <w:pBdr>
          <w:top w:val="nil"/>
          <w:left w:val="nil"/>
          <w:bottom w:val="nil"/>
          <w:right w:val="nil"/>
          <w:between w:val="nil"/>
        </w:pBdr>
        <w:tabs>
          <w:tab w:val="left" w:pos="1134"/>
        </w:tabs>
        <w:ind w:left="567"/>
        <w:rPr>
          <w:rFonts w:ascii="Times New Roman" w:hAnsi="Times New Roman" w:cs="Times New Roman"/>
          <w:color w:val="000000"/>
          <w:sz w:val="24"/>
          <w:szCs w:val="24"/>
        </w:rPr>
      </w:pPr>
    </w:p>
    <w:sdt>
      <w:sdtPr>
        <w:rPr>
          <w:rFonts w:ascii="Times New Roman" w:hAnsi="Times New Roman" w:cs="Times New Roman"/>
          <w:b/>
          <w:color w:val="000000"/>
          <w:sz w:val="24"/>
          <w:szCs w:val="24"/>
        </w:rPr>
        <w:id w:val="1069069889"/>
        <w:placeholder>
          <w:docPart w:val="9786434A85484A8B89D19FF4ED80E356"/>
        </w:placeholder>
      </w:sdtPr>
      <w:sdtEndPr>
        <w:rPr>
          <w:color w:val="auto"/>
        </w:rPr>
      </w:sdtEndPr>
      <w:sdtContent>
        <w:p w14:paraId="4B4F726E" w14:textId="77777777" w:rsidR="00812E83" w:rsidRPr="00597CCE" w:rsidRDefault="00812E83" w:rsidP="00B11CA6">
          <w:pPr>
            <w:numPr>
              <w:ilvl w:val="0"/>
              <w:numId w:val="7"/>
            </w:num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597CCE">
            <w:rPr>
              <w:rFonts w:ascii="Times New Roman" w:hAnsi="Times New Roman" w:cs="Times New Roman"/>
              <w:b/>
              <w:color w:val="000000"/>
              <w:sz w:val="24"/>
              <w:szCs w:val="24"/>
            </w:rPr>
            <w:t>Реквизиты Сторон</w:t>
          </w:r>
        </w:p>
        <w:tbl>
          <w:tblPr>
            <w:tblW w:w="1008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4981"/>
          </w:tblGrid>
          <w:tr w:rsidR="00812E83" w:rsidRPr="00597CCE" w14:paraId="4A622557" w14:textId="77777777" w:rsidTr="0067785A">
            <w:trPr>
              <w:trHeight w:val="188"/>
            </w:trPr>
            <w:tc>
              <w:tcPr>
                <w:tcW w:w="5103" w:type="dxa"/>
                <w:tcBorders>
                  <w:top w:val="single" w:sz="4" w:space="0" w:color="000000"/>
                  <w:left w:val="single" w:sz="4" w:space="0" w:color="000000"/>
                  <w:bottom w:val="single" w:sz="4" w:space="0" w:color="000000"/>
                  <w:right w:val="single" w:sz="4" w:space="0" w:color="000000"/>
                </w:tcBorders>
                <w:shd w:val="clear" w:color="auto" w:fill="F3F3F3"/>
              </w:tcPr>
              <w:p w14:paraId="41E5D096" w14:textId="77777777" w:rsidR="00812E83" w:rsidRPr="00597CCE" w:rsidRDefault="00812E83" w:rsidP="0067785A">
                <w:pPr>
                  <w:widowControl w:val="0"/>
                  <w:ind w:right="72"/>
                  <w:jc w:val="center"/>
                  <w:rPr>
                    <w:rFonts w:ascii="Times New Roman" w:hAnsi="Times New Roman" w:cs="Times New Roman"/>
                    <w:sz w:val="24"/>
                    <w:szCs w:val="24"/>
                  </w:rPr>
                </w:pPr>
                <w:bookmarkStart w:id="4" w:name="_Hlk127225577"/>
                <w:r w:rsidRPr="00597CCE">
                  <w:rPr>
                    <w:rFonts w:ascii="Times New Roman" w:hAnsi="Times New Roman" w:cs="Times New Roman"/>
                    <w:b/>
                    <w:sz w:val="24"/>
                    <w:szCs w:val="24"/>
                  </w:rPr>
                  <w:t>Заказчик:</w:t>
                </w:r>
              </w:p>
            </w:tc>
            <w:tc>
              <w:tcPr>
                <w:tcW w:w="4981" w:type="dxa"/>
                <w:tcBorders>
                  <w:top w:val="single" w:sz="4" w:space="0" w:color="000000"/>
                  <w:left w:val="single" w:sz="4" w:space="0" w:color="000000"/>
                  <w:bottom w:val="single" w:sz="4" w:space="0" w:color="000000"/>
                  <w:right w:val="single" w:sz="4" w:space="0" w:color="000000"/>
                </w:tcBorders>
                <w:shd w:val="clear" w:color="auto" w:fill="F3F3F3"/>
              </w:tcPr>
              <w:p w14:paraId="287FD02D" w14:textId="77777777" w:rsidR="00812E83" w:rsidRPr="00597CCE" w:rsidRDefault="00812E83" w:rsidP="0067785A">
                <w:pPr>
                  <w:widowControl w:val="0"/>
                  <w:ind w:right="72"/>
                  <w:jc w:val="center"/>
                  <w:rPr>
                    <w:rFonts w:ascii="Times New Roman" w:hAnsi="Times New Roman" w:cs="Times New Roman"/>
                    <w:b/>
                    <w:sz w:val="24"/>
                    <w:szCs w:val="24"/>
                  </w:rPr>
                </w:pPr>
                <w:r w:rsidRPr="00597CCE">
                  <w:rPr>
                    <w:rFonts w:ascii="Times New Roman" w:hAnsi="Times New Roman" w:cs="Times New Roman"/>
                    <w:b/>
                    <w:sz w:val="24"/>
                    <w:szCs w:val="24"/>
                  </w:rPr>
                  <w:t>Исполнитель:</w:t>
                </w:r>
              </w:p>
            </w:tc>
          </w:tr>
          <w:tr w:rsidR="00812E83" w:rsidRPr="00597CCE" w14:paraId="71357F21" w14:textId="77777777" w:rsidTr="0067785A">
            <w:trPr>
              <w:trHeight w:val="3622"/>
            </w:trPr>
            <w:tc>
              <w:tcPr>
                <w:tcW w:w="5103" w:type="dxa"/>
                <w:tcBorders>
                  <w:top w:val="single" w:sz="4" w:space="0" w:color="000000"/>
                  <w:left w:val="single" w:sz="4" w:space="0" w:color="000000"/>
                  <w:right w:val="single" w:sz="4" w:space="0" w:color="000000"/>
                </w:tcBorders>
              </w:tcPr>
              <w:p w14:paraId="323F5006" w14:textId="44264DD4" w:rsidR="00812E83" w:rsidRPr="00597CCE" w:rsidRDefault="00805A47" w:rsidP="0067785A">
                <w:pPr>
                  <w:tabs>
                    <w:tab w:val="left" w:pos="857"/>
                  </w:tabs>
                  <w:ind w:left="79"/>
                  <w:rPr>
                    <w:rFonts w:ascii="Times New Roman" w:hAnsi="Times New Roman" w:cs="Times New Roman"/>
                    <w:b/>
                    <w:sz w:val="24"/>
                    <w:szCs w:val="24"/>
                  </w:rPr>
                </w:pPr>
                <w:r w:rsidRPr="00597CCE">
                  <w:rPr>
                    <w:rFonts w:ascii="Times New Roman" w:hAnsi="Times New Roman" w:cs="Times New Roman"/>
                    <w:b/>
                    <w:sz w:val="24"/>
                    <w:szCs w:val="24"/>
                  </w:rPr>
                  <w:t>АО</w:t>
                </w:r>
                <w:r w:rsidR="00812E83" w:rsidRPr="00597CCE">
                  <w:rPr>
                    <w:rFonts w:ascii="Times New Roman" w:hAnsi="Times New Roman" w:cs="Times New Roman"/>
                    <w:b/>
                    <w:sz w:val="24"/>
                    <w:szCs w:val="24"/>
                  </w:rPr>
                  <w:t xml:space="preserve"> «</w:t>
                </w:r>
                <w:proofErr w:type="spellStart"/>
                <w:r w:rsidR="00812E83" w:rsidRPr="00597CCE">
                  <w:rPr>
                    <w:rFonts w:ascii="Times New Roman" w:hAnsi="Times New Roman" w:cs="Times New Roman"/>
                    <w:b/>
                    <w:sz w:val="24"/>
                    <w:szCs w:val="24"/>
                  </w:rPr>
                  <w:t>Новосибирскэнергосбыт</w:t>
                </w:r>
                <w:proofErr w:type="spellEnd"/>
                <w:r w:rsidR="00812E83" w:rsidRPr="00597CCE">
                  <w:rPr>
                    <w:rFonts w:ascii="Times New Roman" w:hAnsi="Times New Roman" w:cs="Times New Roman"/>
                    <w:b/>
                    <w:sz w:val="24"/>
                    <w:szCs w:val="24"/>
                  </w:rPr>
                  <w:t>»</w:t>
                </w:r>
              </w:p>
              <w:p w14:paraId="41EDD2B7" w14:textId="77777777" w:rsidR="00812E83" w:rsidRPr="00597CCE" w:rsidRDefault="00812E83" w:rsidP="0067785A">
                <w:pPr>
                  <w:tabs>
                    <w:tab w:val="left" w:pos="857"/>
                  </w:tabs>
                  <w:ind w:left="79"/>
                  <w:rPr>
                    <w:rFonts w:ascii="Times New Roman" w:hAnsi="Times New Roman" w:cs="Times New Roman"/>
                    <w:sz w:val="24"/>
                    <w:szCs w:val="24"/>
                  </w:rPr>
                </w:pPr>
                <w:r w:rsidRPr="00597CCE">
                  <w:rPr>
                    <w:rFonts w:ascii="Times New Roman" w:hAnsi="Times New Roman" w:cs="Times New Roman"/>
                    <w:sz w:val="24"/>
                    <w:szCs w:val="24"/>
                  </w:rPr>
                  <w:t>Юридический адрес:</w:t>
                </w:r>
              </w:p>
              <w:p w14:paraId="5BB99CD5" w14:textId="77777777" w:rsidR="00812E83" w:rsidRPr="00597CCE" w:rsidRDefault="00812E83" w:rsidP="0067785A">
                <w:pPr>
                  <w:tabs>
                    <w:tab w:val="left" w:pos="857"/>
                  </w:tabs>
                  <w:ind w:left="79"/>
                  <w:rPr>
                    <w:rFonts w:ascii="Times New Roman" w:hAnsi="Times New Roman" w:cs="Times New Roman"/>
                    <w:sz w:val="24"/>
                    <w:szCs w:val="24"/>
                  </w:rPr>
                </w:pPr>
                <w:r w:rsidRPr="00597CCE">
                  <w:rPr>
                    <w:rFonts w:ascii="Times New Roman" w:hAnsi="Times New Roman" w:cs="Times New Roman"/>
                    <w:sz w:val="24"/>
                    <w:szCs w:val="24"/>
                  </w:rPr>
                  <w:t>630099, г. Новосибирск, ул. Орджоникидзе, 32</w:t>
                </w:r>
              </w:p>
              <w:p w14:paraId="7AC275DC" w14:textId="77777777" w:rsidR="00812E83" w:rsidRPr="00597CCE" w:rsidRDefault="00812E83" w:rsidP="0067785A">
                <w:pPr>
                  <w:tabs>
                    <w:tab w:val="left" w:pos="857"/>
                  </w:tabs>
                  <w:ind w:left="79"/>
                  <w:rPr>
                    <w:rFonts w:ascii="Times New Roman" w:hAnsi="Times New Roman" w:cs="Times New Roman"/>
                    <w:sz w:val="24"/>
                    <w:szCs w:val="24"/>
                  </w:rPr>
                </w:pPr>
                <w:r w:rsidRPr="00597CCE">
                  <w:rPr>
                    <w:rFonts w:ascii="Times New Roman" w:hAnsi="Times New Roman" w:cs="Times New Roman"/>
                    <w:sz w:val="24"/>
                    <w:szCs w:val="24"/>
                  </w:rPr>
                  <w:t>Почтовый адрес: 630099, г. Новосибирск, ул. Орджоникидзе, 32</w:t>
                </w:r>
              </w:p>
              <w:p w14:paraId="11307B00" w14:textId="77777777" w:rsidR="00812E83" w:rsidRPr="00597CCE" w:rsidRDefault="00812E83" w:rsidP="0067785A">
                <w:pPr>
                  <w:tabs>
                    <w:tab w:val="left" w:pos="857"/>
                  </w:tabs>
                  <w:ind w:left="79"/>
                  <w:rPr>
                    <w:rFonts w:ascii="Times New Roman" w:hAnsi="Times New Roman" w:cs="Times New Roman"/>
                    <w:sz w:val="24"/>
                    <w:szCs w:val="24"/>
                  </w:rPr>
                </w:pPr>
                <w:r w:rsidRPr="00597CCE">
                  <w:rPr>
                    <w:rFonts w:ascii="Times New Roman" w:hAnsi="Times New Roman" w:cs="Times New Roman"/>
                    <w:sz w:val="24"/>
                    <w:szCs w:val="24"/>
                  </w:rPr>
                  <w:t>ОГРН: 1065407151127</w:t>
                </w:r>
              </w:p>
              <w:p w14:paraId="0BEB6F11" w14:textId="77777777" w:rsidR="00812E83" w:rsidRPr="00597CCE" w:rsidRDefault="00812E83" w:rsidP="0067785A">
                <w:pPr>
                  <w:tabs>
                    <w:tab w:val="left" w:pos="857"/>
                  </w:tabs>
                  <w:ind w:left="79"/>
                  <w:rPr>
                    <w:rFonts w:ascii="Times New Roman" w:hAnsi="Times New Roman" w:cs="Times New Roman"/>
                    <w:sz w:val="24"/>
                    <w:szCs w:val="24"/>
                  </w:rPr>
                </w:pPr>
                <w:r w:rsidRPr="00597CCE">
                  <w:rPr>
                    <w:rFonts w:ascii="Times New Roman" w:hAnsi="Times New Roman" w:cs="Times New Roman"/>
                    <w:sz w:val="24"/>
                    <w:szCs w:val="24"/>
                  </w:rPr>
                  <w:t>ИНН: 5407025576</w:t>
                </w:r>
              </w:p>
              <w:p w14:paraId="62109E43" w14:textId="77777777" w:rsidR="00812E83" w:rsidRPr="00597CCE" w:rsidRDefault="00812E83" w:rsidP="0067785A">
                <w:pPr>
                  <w:tabs>
                    <w:tab w:val="left" w:pos="857"/>
                  </w:tabs>
                  <w:ind w:left="79"/>
                  <w:rPr>
                    <w:rFonts w:ascii="Times New Roman" w:hAnsi="Times New Roman" w:cs="Times New Roman"/>
                    <w:sz w:val="24"/>
                    <w:szCs w:val="24"/>
                  </w:rPr>
                </w:pPr>
                <w:r w:rsidRPr="00597CCE">
                  <w:rPr>
                    <w:rFonts w:ascii="Times New Roman" w:hAnsi="Times New Roman" w:cs="Times New Roman"/>
                    <w:sz w:val="24"/>
                    <w:szCs w:val="24"/>
                  </w:rPr>
                  <w:t>КПП: 997650001</w:t>
                </w:r>
              </w:p>
              <w:p w14:paraId="32946E4C" w14:textId="77777777" w:rsidR="00812E83" w:rsidRPr="00597CCE" w:rsidRDefault="00812E83" w:rsidP="0067785A">
                <w:pPr>
                  <w:tabs>
                    <w:tab w:val="left" w:pos="857"/>
                  </w:tabs>
                  <w:ind w:left="79"/>
                  <w:rPr>
                    <w:rFonts w:ascii="Times New Roman" w:hAnsi="Times New Roman" w:cs="Times New Roman"/>
                    <w:sz w:val="24"/>
                    <w:szCs w:val="24"/>
                  </w:rPr>
                </w:pPr>
                <w:r w:rsidRPr="00597CCE">
                  <w:rPr>
                    <w:rFonts w:ascii="Times New Roman" w:hAnsi="Times New Roman" w:cs="Times New Roman"/>
                    <w:sz w:val="24"/>
                    <w:szCs w:val="24"/>
                  </w:rPr>
                  <w:t>р/счёт: 40702810507000032040,</w:t>
                </w:r>
              </w:p>
              <w:p w14:paraId="03581A0D" w14:textId="77777777" w:rsidR="00812E83" w:rsidRPr="00597CCE" w:rsidRDefault="00812E83" w:rsidP="0067785A">
                <w:pPr>
                  <w:tabs>
                    <w:tab w:val="left" w:pos="857"/>
                  </w:tabs>
                  <w:ind w:left="79"/>
                  <w:rPr>
                    <w:rFonts w:ascii="Times New Roman" w:hAnsi="Times New Roman" w:cs="Times New Roman"/>
                    <w:sz w:val="24"/>
                    <w:szCs w:val="24"/>
                  </w:rPr>
                </w:pPr>
                <w:r w:rsidRPr="00597CCE">
                  <w:rPr>
                    <w:rFonts w:ascii="Times New Roman" w:hAnsi="Times New Roman" w:cs="Times New Roman"/>
                    <w:sz w:val="24"/>
                    <w:szCs w:val="24"/>
                  </w:rPr>
                  <w:t>в банке СИБИРСКИЙ ФИЛИАЛ АО «РАЙФФАЙЗЕНБАНК» Г. НОВОСИБИРСК</w:t>
                </w:r>
              </w:p>
              <w:p w14:paraId="65EC204A" w14:textId="77777777" w:rsidR="00812E83" w:rsidRPr="00597CCE" w:rsidRDefault="00812E83" w:rsidP="0067785A">
                <w:pPr>
                  <w:tabs>
                    <w:tab w:val="left" w:pos="857"/>
                  </w:tabs>
                  <w:ind w:left="79"/>
                  <w:rPr>
                    <w:rFonts w:ascii="Times New Roman" w:hAnsi="Times New Roman" w:cs="Times New Roman"/>
                    <w:sz w:val="24"/>
                    <w:szCs w:val="24"/>
                  </w:rPr>
                </w:pPr>
                <w:r w:rsidRPr="00597CCE">
                  <w:rPr>
                    <w:rFonts w:ascii="Times New Roman" w:hAnsi="Times New Roman" w:cs="Times New Roman"/>
                    <w:sz w:val="24"/>
                    <w:szCs w:val="24"/>
                  </w:rPr>
                  <w:t>БИК: 045004799</w:t>
                </w:r>
              </w:p>
              <w:p w14:paraId="2E9FA03C" w14:textId="77777777" w:rsidR="00812E83" w:rsidRPr="00597CCE" w:rsidRDefault="00812E83" w:rsidP="0067785A">
                <w:pPr>
                  <w:tabs>
                    <w:tab w:val="left" w:pos="857"/>
                  </w:tabs>
                  <w:ind w:left="79"/>
                  <w:rPr>
                    <w:rFonts w:ascii="Times New Roman" w:hAnsi="Times New Roman" w:cs="Times New Roman"/>
                    <w:sz w:val="24"/>
                    <w:szCs w:val="24"/>
                  </w:rPr>
                </w:pPr>
                <w:r w:rsidRPr="00597CCE">
                  <w:rPr>
                    <w:rFonts w:ascii="Times New Roman" w:hAnsi="Times New Roman" w:cs="Times New Roman"/>
                    <w:sz w:val="24"/>
                    <w:szCs w:val="24"/>
                  </w:rPr>
                  <w:t>к/счёт: 30101810300000000799</w:t>
                </w:r>
              </w:p>
            </w:tc>
            <w:tc>
              <w:tcPr>
                <w:tcW w:w="4981" w:type="dxa"/>
                <w:tcBorders>
                  <w:top w:val="single" w:sz="4" w:space="0" w:color="000000"/>
                  <w:left w:val="single" w:sz="4" w:space="0" w:color="000000"/>
                  <w:right w:val="single" w:sz="4" w:space="0" w:color="000000"/>
                </w:tcBorders>
              </w:tcPr>
              <w:p w14:paraId="3CD2E01C" w14:textId="77777777" w:rsidR="00812E83" w:rsidRPr="00597CCE" w:rsidRDefault="00812E83" w:rsidP="0067785A">
                <w:pPr>
                  <w:widowControl w:val="0"/>
                  <w:rPr>
                    <w:rFonts w:ascii="Times New Roman" w:hAnsi="Times New Roman" w:cs="Times New Roman"/>
                    <w:sz w:val="24"/>
                    <w:szCs w:val="24"/>
                  </w:rPr>
                </w:pPr>
                <w:r w:rsidRPr="00597CCE">
                  <w:rPr>
                    <w:rFonts w:ascii="Times New Roman" w:hAnsi="Times New Roman" w:cs="Times New Roman"/>
                    <w:sz w:val="24"/>
                    <w:szCs w:val="24"/>
                  </w:rPr>
                  <w:t>_________</w:t>
                </w:r>
              </w:p>
              <w:p w14:paraId="00EC6280" w14:textId="77777777" w:rsidR="00812E83" w:rsidRPr="00597CCE" w:rsidRDefault="00812E83" w:rsidP="0067785A">
                <w:pPr>
                  <w:widowControl w:val="0"/>
                  <w:rPr>
                    <w:rFonts w:ascii="Times New Roman" w:hAnsi="Times New Roman" w:cs="Times New Roman"/>
                    <w:sz w:val="24"/>
                    <w:szCs w:val="24"/>
                  </w:rPr>
                </w:pPr>
                <w:r w:rsidRPr="00597CCE">
                  <w:rPr>
                    <w:rFonts w:ascii="Times New Roman" w:hAnsi="Times New Roman" w:cs="Times New Roman"/>
                    <w:sz w:val="24"/>
                    <w:szCs w:val="24"/>
                  </w:rPr>
                  <w:t>Юридический адрес: _________</w:t>
                </w:r>
              </w:p>
              <w:p w14:paraId="078B7131" w14:textId="77777777" w:rsidR="00812E83" w:rsidRPr="00597CCE" w:rsidRDefault="00812E83" w:rsidP="0067785A">
                <w:pPr>
                  <w:widowControl w:val="0"/>
                  <w:rPr>
                    <w:rFonts w:ascii="Times New Roman" w:hAnsi="Times New Roman" w:cs="Times New Roman"/>
                    <w:sz w:val="24"/>
                    <w:szCs w:val="24"/>
                  </w:rPr>
                </w:pPr>
                <w:r w:rsidRPr="00597CCE">
                  <w:rPr>
                    <w:rFonts w:ascii="Times New Roman" w:hAnsi="Times New Roman" w:cs="Times New Roman"/>
                    <w:sz w:val="24"/>
                    <w:szCs w:val="24"/>
                  </w:rPr>
                  <w:t>Почтовый адрес: _____________</w:t>
                </w:r>
              </w:p>
              <w:p w14:paraId="0B820A1F" w14:textId="77777777" w:rsidR="00812E83" w:rsidRPr="00597CCE" w:rsidRDefault="00812E83" w:rsidP="0067785A">
                <w:pPr>
                  <w:widowControl w:val="0"/>
                  <w:rPr>
                    <w:rFonts w:ascii="Times New Roman" w:hAnsi="Times New Roman" w:cs="Times New Roman"/>
                    <w:sz w:val="24"/>
                    <w:szCs w:val="24"/>
                  </w:rPr>
                </w:pPr>
                <w:r w:rsidRPr="00597CCE">
                  <w:rPr>
                    <w:rFonts w:ascii="Times New Roman" w:hAnsi="Times New Roman" w:cs="Times New Roman"/>
                    <w:sz w:val="24"/>
                    <w:szCs w:val="24"/>
                  </w:rPr>
                  <w:t>ОГРН: _________</w:t>
                </w:r>
              </w:p>
              <w:p w14:paraId="16CAF169" w14:textId="77777777" w:rsidR="00812E83" w:rsidRPr="00597CCE" w:rsidRDefault="00812E83" w:rsidP="0067785A">
                <w:pPr>
                  <w:widowControl w:val="0"/>
                  <w:rPr>
                    <w:rFonts w:ascii="Times New Roman" w:hAnsi="Times New Roman" w:cs="Times New Roman"/>
                    <w:sz w:val="24"/>
                    <w:szCs w:val="24"/>
                  </w:rPr>
                </w:pPr>
                <w:r w:rsidRPr="00597CCE">
                  <w:rPr>
                    <w:rFonts w:ascii="Times New Roman" w:hAnsi="Times New Roman" w:cs="Times New Roman"/>
                    <w:sz w:val="24"/>
                    <w:szCs w:val="24"/>
                  </w:rPr>
                  <w:t>ИНН: _________</w:t>
                </w:r>
              </w:p>
              <w:p w14:paraId="029C1670" w14:textId="77777777" w:rsidR="00812E83" w:rsidRPr="00597CCE" w:rsidRDefault="00812E83" w:rsidP="0067785A">
                <w:pPr>
                  <w:widowControl w:val="0"/>
                  <w:rPr>
                    <w:rFonts w:ascii="Times New Roman" w:hAnsi="Times New Roman" w:cs="Times New Roman"/>
                    <w:sz w:val="24"/>
                    <w:szCs w:val="24"/>
                  </w:rPr>
                </w:pPr>
                <w:r w:rsidRPr="00597CCE">
                  <w:rPr>
                    <w:rFonts w:ascii="Times New Roman" w:hAnsi="Times New Roman" w:cs="Times New Roman"/>
                    <w:sz w:val="24"/>
                    <w:szCs w:val="24"/>
                  </w:rPr>
                  <w:t>КПП: _________</w:t>
                </w:r>
              </w:p>
              <w:p w14:paraId="391574E2" w14:textId="77777777" w:rsidR="00812E83" w:rsidRPr="00597CCE" w:rsidRDefault="00812E83" w:rsidP="0067785A">
                <w:pPr>
                  <w:widowControl w:val="0"/>
                  <w:rPr>
                    <w:rFonts w:ascii="Times New Roman" w:hAnsi="Times New Roman" w:cs="Times New Roman"/>
                    <w:sz w:val="24"/>
                    <w:szCs w:val="24"/>
                  </w:rPr>
                </w:pPr>
                <w:r w:rsidRPr="00597CCE">
                  <w:rPr>
                    <w:rFonts w:ascii="Times New Roman" w:hAnsi="Times New Roman" w:cs="Times New Roman"/>
                    <w:sz w:val="24"/>
                    <w:szCs w:val="24"/>
                  </w:rPr>
                  <w:t>р/счёт: _________</w:t>
                </w:r>
              </w:p>
              <w:p w14:paraId="0731C80E" w14:textId="77777777" w:rsidR="00812E83" w:rsidRPr="00597CCE" w:rsidRDefault="00812E83" w:rsidP="0067785A">
                <w:pPr>
                  <w:widowControl w:val="0"/>
                  <w:rPr>
                    <w:rFonts w:ascii="Times New Roman" w:hAnsi="Times New Roman" w:cs="Times New Roman"/>
                    <w:sz w:val="24"/>
                    <w:szCs w:val="24"/>
                  </w:rPr>
                </w:pPr>
                <w:r w:rsidRPr="00597CCE">
                  <w:rPr>
                    <w:rFonts w:ascii="Times New Roman" w:hAnsi="Times New Roman" w:cs="Times New Roman"/>
                    <w:sz w:val="24"/>
                    <w:szCs w:val="24"/>
                  </w:rPr>
                  <w:t>в _________</w:t>
                </w:r>
              </w:p>
              <w:p w14:paraId="1BD46787" w14:textId="77777777" w:rsidR="00812E83" w:rsidRPr="00597CCE" w:rsidRDefault="00812E83" w:rsidP="0067785A">
                <w:pPr>
                  <w:widowControl w:val="0"/>
                  <w:rPr>
                    <w:rFonts w:ascii="Times New Roman" w:hAnsi="Times New Roman" w:cs="Times New Roman"/>
                    <w:sz w:val="24"/>
                    <w:szCs w:val="24"/>
                  </w:rPr>
                </w:pPr>
                <w:r w:rsidRPr="00597CCE">
                  <w:rPr>
                    <w:rFonts w:ascii="Times New Roman" w:hAnsi="Times New Roman" w:cs="Times New Roman"/>
                    <w:sz w:val="24"/>
                    <w:szCs w:val="24"/>
                  </w:rPr>
                  <w:t>БИК: _________</w:t>
                </w:r>
              </w:p>
              <w:p w14:paraId="3E94607D" w14:textId="77777777" w:rsidR="00812E83" w:rsidRPr="00597CCE" w:rsidRDefault="00812E83" w:rsidP="0067785A">
                <w:pPr>
                  <w:widowControl w:val="0"/>
                  <w:rPr>
                    <w:rFonts w:ascii="Times New Roman" w:hAnsi="Times New Roman" w:cs="Times New Roman"/>
                    <w:sz w:val="24"/>
                    <w:szCs w:val="24"/>
                  </w:rPr>
                </w:pPr>
                <w:r w:rsidRPr="00597CCE">
                  <w:rPr>
                    <w:rFonts w:ascii="Times New Roman" w:hAnsi="Times New Roman" w:cs="Times New Roman"/>
                    <w:sz w:val="24"/>
                    <w:szCs w:val="24"/>
                  </w:rPr>
                  <w:t>к/счёт: _________</w:t>
                </w:r>
              </w:p>
              <w:p w14:paraId="5D4668F6" w14:textId="77777777" w:rsidR="00812E83" w:rsidRPr="00597CCE" w:rsidRDefault="00812E83" w:rsidP="0067785A">
                <w:pPr>
                  <w:widowControl w:val="0"/>
                  <w:rPr>
                    <w:rFonts w:ascii="Times New Roman" w:hAnsi="Times New Roman" w:cs="Times New Roman"/>
                    <w:b/>
                    <w:sz w:val="24"/>
                    <w:szCs w:val="24"/>
                  </w:rPr>
                </w:pPr>
              </w:p>
            </w:tc>
          </w:tr>
          <w:tr w:rsidR="00812E83" w:rsidRPr="00597CCE" w14:paraId="0F7C9BCA" w14:textId="77777777" w:rsidTr="0067785A">
            <w:trPr>
              <w:cantSplit/>
              <w:trHeight w:val="954"/>
            </w:trPr>
            <w:tc>
              <w:tcPr>
                <w:tcW w:w="5103" w:type="dxa"/>
                <w:tcBorders>
                  <w:top w:val="single" w:sz="4" w:space="0" w:color="000000"/>
                  <w:left w:val="single" w:sz="4" w:space="0" w:color="000000"/>
                  <w:bottom w:val="single" w:sz="4" w:space="0" w:color="000000"/>
                  <w:right w:val="single" w:sz="4" w:space="0" w:color="000000"/>
                </w:tcBorders>
              </w:tcPr>
              <w:p w14:paraId="2C5B060E" w14:textId="77777777" w:rsidR="00812E83" w:rsidRPr="00597CCE" w:rsidRDefault="00812E83" w:rsidP="0067785A">
                <w:pPr>
                  <w:widowControl w:val="0"/>
                  <w:rPr>
                    <w:rFonts w:ascii="Times New Roman" w:hAnsi="Times New Roman" w:cs="Times New Roman"/>
                    <w:sz w:val="24"/>
                    <w:szCs w:val="24"/>
                  </w:rPr>
                </w:pPr>
              </w:p>
              <w:p w14:paraId="3B0424AC" w14:textId="77777777" w:rsidR="00812E83" w:rsidRPr="00597CCE" w:rsidRDefault="00812E83" w:rsidP="0067785A">
                <w:pPr>
                  <w:widowControl w:val="0"/>
                  <w:rPr>
                    <w:rFonts w:ascii="Times New Roman" w:hAnsi="Times New Roman" w:cs="Times New Roman"/>
                    <w:sz w:val="24"/>
                    <w:szCs w:val="24"/>
                  </w:rPr>
                </w:pPr>
                <w:r w:rsidRPr="00597CCE">
                  <w:rPr>
                    <w:rFonts w:ascii="Times New Roman" w:hAnsi="Times New Roman" w:cs="Times New Roman"/>
                    <w:sz w:val="24"/>
                    <w:szCs w:val="24"/>
                  </w:rPr>
                  <w:t>__________________/_________/</w:t>
                </w:r>
              </w:p>
              <w:p w14:paraId="28FFAF4E" w14:textId="77777777" w:rsidR="00812E83" w:rsidRPr="00597CCE" w:rsidRDefault="00812E83" w:rsidP="0067785A">
                <w:pPr>
                  <w:rPr>
                    <w:rFonts w:ascii="Times New Roman" w:hAnsi="Times New Roman" w:cs="Times New Roman"/>
                    <w:sz w:val="24"/>
                    <w:szCs w:val="24"/>
                    <w:highlight w:val="yellow"/>
                  </w:rPr>
                </w:pPr>
              </w:p>
            </w:tc>
            <w:tc>
              <w:tcPr>
                <w:tcW w:w="4981" w:type="dxa"/>
                <w:tcBorders>
                  <w:top w:val="single" w:sz="4" w:space="0" w:color="000000"/>
                  <w:left w:val="single" w:sz="4" w:space="0" w:color="000000"/>
                  <w:bottom w:val="single" w:sz="4" w:space="0" w:color="000000"/>
                  <w:right w:val="single" w:sz="4" w:space="0" w:color="000000"/>
                </w:tcBorders>
              </w:tcPr>
              <w:p w14:paraId="73F50E7C" w14:textId="77777777" w:rsidR="00812E83" w:rsidRPr="00597CCE" w:rsidRDefault="00812E83" w:rsidP="0067785A">
                <w:pPr>
                  <w:keepNext/>
                  <w:rPr>
                    <w:rFonts w:ascii="Times New Roman" w:hAnsi="Times New Roman" w:cs="Times New Roman"/>
                    <w:sz w:val="24"/>
                    <w:szCs w:val="24"/>
                  </w:rPr>
                </w:pPr>
                <w:r w:rsidRPr="00597CCE">
                  <w:rPr>
                    <w:rFonts w:ascii="Times New Roman" w:hAnsi="Times New Roman" w:cs="Times New Roman"/>
                    <w:sz w:val="24"/>
                    <w:szCs w:val="24"/>
                  </w:rPr>
                  <w:t>______________</w:t>
                </w:r>
              </w:p>
              <w:p w14:paraId="1B39B25F" w14:textId="77777777" w:rsidR="00812E83" w:rsidRPr="00597CCE" w:rsidRDefault="00812E83" w:rsidP="0067785A">
                <w:pPr>
                  <w:widowControl w:val="0"/>
                  <w:rPr>
                    <w:rFonts w:ascii="Times New Roman" w:hAnsi="Times New Roman" w:cs="Times New Roman"/>
                    <w:sz w:val="24"/>
                    <w:szCs w:val="24"/>
                  </w:rPr>
                </w:pPr>
                <w:r w:rsidRPr="00597CCE">
                  <w:rPr>
                    <w:rFonts w:ascii="Times New Roman" w:hAnsi="Times New Roman" w:cs="Times New Roman"/>
                    <w:sz w:val="24"/>
                    <w:szCs w:val="24"/>
                  </w:rPr>
                  <w:t>__________________ /_________/</w:t>
                </w:r>
              </w:p>
            </w:tc>
          </w:tr>
          <w:bookmarkEnd w:id="4"/>
        </w:tbl>
        <w:p w14:paraId="3A714D7B" w14:textId="77777777" w:rsidR="00812E83" w:rsidRPr="00597CCE" w:rsidRDefault="00812E83" w:rsidP="00812E83">
          <w:pPr>
            <w:rPr>
              <w:rFonts w:ascii="Times New Roman" w:hAnsi="Times New Roman" w:cs="Times New Roman"/>
              <w:sz w:val="24"/>
              <w:szCs w:val="24"/>
            </w:rPr>
          </w:pPr>
          <w:r w:rsidRPr="00597CCE">
            <w:rPr>
              <w:rFonts w:ascii="Times New Roman" w:hAnsi="Times New Roman" w:cs="Times New Roman"/>
              <w:sz w:val="24"/>
              <w:szCs w:val="24"/>
            </w:rPr>
            <w:br w:type="page"/>
          </w:r>
        </w:p>
        <w:p w14:paraId="27B62AE5" w14:textId="77777777" w:rsidR="00812E83" w:rsidRPr="00597CCE" w:rsidRDefault="00812E83" w:rsidP="00812E83">
          <w:pPr>
            <w:jc w:val="right"/>
            <w:rPr>
              <w:rFonts w:ascii="Times New Roman" w:hAnsi="Times New Roman" w:cs="Times New Roman"/>
              <w:sz w:val="24"/>
              <w:szCs w:val="24"/>
            </w:rPr>
          </w:pPr>
          <w:bookmarkStart w:id="5" w:name="_Hlk131437889"/>
          <w:r w:rsidRPr="00597CCE">
            <w:rPr>
              <w:rFonts w:ascii="Times New Roman" w:hAnsi="Times New Roman" w:cs="Times New Roman"/>
              <w:sz w:val="24"/>
              <w:szCs w:val="24"/>
            </w:rPr>
            <w:lastRenderedPageBreak/>
            <w:t>Приложение №1</w:t>
          </w:r>
        </w:p>
        <w:p w14:paraId="12986A69" w14:textId="77777777" w:rsidR="00812E83" w:rsidRPr="00597CCE" w:rsidRDefault="00812E83" w:rsidP="00812E83">
          <w:pPr>
            <w:jc w:val="right"/>
            <w:rPr>
              <w:rFonts w:ascii="Times New Roman" w:hAnsi="Times New Roman" w:cs="Times New Roman"/>
              <w:b/>
              <w:sz w:val="24"/>
              <w:szCs w:val="24"/>
            </w:rPr>
          </w:pPr>
          <w:r w:rsidRPr="00597CCE">
            <w:rPr>
              <w:rFonts w:ascii="Times New Roman" w:hAnsi="Times New Roman" w:cs="Times New Roman"/>
              <w:sz w:val="24"/>
              <w:szCs w:val="24"/>
            </w:rPr>
            <w:t>к Договору оказания услуг № ____</w:t>
          </w:r>
        </w:p>
        <w:p w14:paraId="7C37021A" w14:textId="77777777" w:rsidR="00812E83" w:rsidRPr="00597CCE" w:rsidRDefault="00812E83" w:rsidP="00812E83">
          <w:pPr>
            <w:jc w:val="right"/>
            <w:rPr>
              <w:rFonts w:ascii="Times New Roman" w:hAnsi="Times New Roman" w:cs="Times New Roman"/>
              <w:sz w:val="24"/>
              <w:szCs w:val="24"/>
            </w:rPr>
          </w:pPr>
          <w:r w:rsidRPr="00597CCE">
            <w:rPr>
              <w:rFonts w:ascii="Times New Roman" w:hAnsi="Times New Roman" w:cs="Times New Roman"/>
              <w:sz w:val="24"/>
              <w:szCs w:val="24"/>
            </w:rPr>
            <w:t xml:space="preserve"> от _</w:t>
          </w:r>
          <w:proofErr w:type="gramStart"/>
          <w:r w:rsidRPr="00597CCE">
            <w:rPr>
              <w:rFonts w:ascii="Times New Roman" w:hAnsi="Times New Roman" w:cs="Times New Roman"/>
              <w:sz w:val="24"/>
              <w:szCs w:val="24"/>
            </w:rPr>
            <w:t>_._</w:t>
          </w:r>
          <w:proofErr w:type="gramEnd"/>
          <w:r w:rsidRPr="00597CCE">
            <w:rPr>
              <w:rFonts w:ascii="Times New Roman" w:hAnsi="Times New Roman" w:cs="Times New Roman"/>
              <w:sz w:val="24"/>
              <w:szCs w:val="24"/>
            </w:rPr>
            <w:t>_.202_ г.</w:t>
          </w:r>
        </w:p>
        <w:p w14:paraId="4927C49C" w14:textId="5D0BB7B2" w:rsidR="00770D5C" w:rsidRPr="00597CCE" w:rsidRDefault="00770D5C" w:rsidP="00770D5C">
          <w:pPr>
            <w:spacing w:before="240" w:after="240"/>
            <w:jc w:val="center"/>
            <w:rPr>
              <w:rFonts w:ascii="Times New Roman" w:hAnsi="Times New Roman" w:cs="Times New Roman"/>
              <w:b/>
              <w:bCs/>
              <w:sz w:val="24"/>
              <w:szCs w:val="24"/>
            </w:rPr>
          </w:pPr>
          <w:r w:rsidRPr="00597CCE">
            <w:rPr>
              <w:rFonts w:ascii="Times New Roman" w:hAnsi="Times New Roman" w:cs="Times New Roman"/>
              <w:b/>
              <w:bCs/>
              <w:sz w:val="24"/>
              <w:szCs w:val="24"/>
            </w:rPr>
            <w:t>Перечень услуг</w:t>
          </w:r>
        </w:p>
        <w:p w14:paraId="15AE618D" w14:textId="77777777" w:rsidR="00770D5C" w:rsidRPr="00597CCE" w:rsidRDefault="00770D5C" w:rsidP="00770D5C">
          <w:pPr>
            <w:pStyle w:val="a8"/>
            <w:rPr>
              <w:rFonts w:ascii="Times New Roman" w:hAnsi="Times New Roman" w:cs="Times New Roman"/>
              <w:color w:val="auto"/>
              <w:sz w:val="24"/>
              <w:szCs w:val="24"/>
            </w:rPr>
          </w:pPr>
        </w:p>
        <w:tbl>
          <w:tblPr>
            <w:tblW w:w="9577"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9577"/>
          </w:tblGrid>
          <w:tr w:rsidR="007D16A2" w:rsidRPr="00597CCE" w14:paraId="24AF6852" w14:textId="77777777" w:rsidTr="007D16A2">
            <w:trPr>
              <w:cantSplit/>
            </w:trPr>
            <w:tc>
              <w:tcPr>
                <w:tcW w:w="9577" w:type="dxa"/>
                <w:tcBorders>
                  <w:top w:val="nil"/>
                  <w:left w:val="nil"/>
                  <w:bottom w:val="nil"/>
                  <w:right w:val="nil"/>
                </w:tcBorders>
                <w:tcMar>
                  <w:top w:w="75" w:type="dxa"/>
                  <w:left w:w="75" w:type="dxa"/>
                  <w:bottom w:w="75" w:type="dxa"/>
                  <w:right w:w="75" w:type="dxa"/>
                </w:tcMar>
                <w:vAlign w:val="center"/>
              </w:tcPr>
              <w:p w14:paraId="7BEF4177" w14:textId="67AA123A" w:rsidR="007D16A2" w:rsidRPr="00597CCE" w:rsidRDefault="007D16A2" w:rsidP="0067785A">
                <w:pPr>
                  <w:pStyle w:val="a8"/>
                  <w:rPr>
                    <w:rFonts w:ascii="Times New Roman" w:hAnsi="Times New Roman" w:cs="Times New Roman"/>
                    <w:color w:val="auto"/>
                    <w:sz w:val="24"/>
                    <w:szCs w:val="24"/>
                  </w:rPr>
                </w:pPr>
                <w:r w:rsidRPr="00597CCE">
                  <w:rPr>
                    <w:rFonts w:ascii="Times New Roman" w:hAnsi="Times New Roman" w:cs="Times New Roman"/>
                    <w:b/>
                    <w:color w:val="auto"/>
                    <w:sz w:val="24"/>
                    <w:szCs w:val="24"/>
                  </w:rPr>
                  <w:t xml:space="preserve">Наименование: оказание услуг </w:t>
                </w:r>
                <w:r w:rsidR="006137D2" w:rsidRPr="006137D2">
                  <w:rPr>
                    <w:rFonts w:ascii="Times New Roman" w:hAnsi="Times New Roman" w:cs="Times New Roman"/>
                    <w:b/>
                    <w:color w:val="auto"/>
                    <w:sz w:val="24"/>
                    <w:szCs w:val="24"/>
                  </w:rPr>
                  <w:t>по доработке сервисов: информационный сайт, личный кабинет физических лиц и личный кабинет юридических лиц</w:t>
                </w:r>
              </w:p>
            </w:tc>
          </w:tr>
        </w:tbl>
        <w:p w14:paraId="7841CF74" w14:textId="77777777" w:rsidR="00770D5C" w:rsidRPr="00597CCE" w:rsidRDefault="00770D5C" w:rsidP="00770D5C">
          <w:pPr>
            <w:pStyle w:val="a8"/>
            <w:rPr>
              <w:rFonts w:ascii="Times New Roman" w:hAnsi="Times New Roman" w:cs="Times New Roman"/>
              <w:color w:val="auto"/>
              <w:sz w:val="24"/>
              <w:szCs w:val="24"/>
            </w:rPr>
          </w:pPr>
          <w:r w:rsidRPr="00597CCE">
            <w:rPr>
              <w:rStyle w:val="af4"/>
              <w:rFonts w:ascii="Times New Roman" w:hAnsi="Times New Roman" w:cs="Times New Roman"/>
              <w:color w:val="auto"/>
              <w:sz w:val="24"/>
              <w:szCs w:val="24"/>
            </w:rPr>
            <w:t> </w:t>
          </w:r>
        </w:p>
        <w:tbl>
          <w:tblPr>
            <w:tblW w:w="91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851"/>
            <w:gridCol w:w="1588"/>
            <w:gridCol w:w="1590"/>
          </w:tblGrid>
          <w:tr w:rsidR="006137D2" w:rsidRPr="00597CCE" w14:paraId="0302ED14" w14:textId="77777777" w:rsidTr="0067785A">
            <w:trPr>
              <w:trHeight w:val="327"/>
            </w:trPr>
            <w:tc>
              <w:tcPr>
                <w:tcW w:w="4077" w:type="dxa"/>
                <w:shd w:val="clear" w:color="auto" w:fill="auto"/>
                <w:vAlign w:val="center"/>
              </w:tcPr>
              <w:p w14:paraId="31B3D4DD" w14:textId="77777777" w:rsidR="006137D2" w:rsidRPr="00597CCE" w:rsidRDefault="006137D2" w:rsidP="0067785A">
                <w:pPr>
                  <w:pStyle w:val="a8"/>
                  <w:ind w:left="-680" w:firstLine="680"/>
                  <w:rPr>
                    <w:rFonts w:ascii="Times New Roman" w:hAnsi="Times New Roman" w:cs="Times New Roman"/>
                    <w:color w:val="auto"/>
                    <w:sz w:val="24"/>
                    <w:szCs w:val="24"/>
                  </w:rPr>
                </w:pPr>
                <w:r w:rsidRPr="00597CCE">
                  <w:rPr>
                    <w:rFonts w:ascii="Times New Roman" w:hAnsi="Times New Roman" w:cs="Times New Roman"/>
                    <w:color w:val="auto"/>
                    <w:sz w:val="24"/>
                    <w:szCs w:val="24"/>
                  </w:rPr>
                  <w:t>Вид предоставляемых услуг</w:t>
                </w:r>
              </w:p>
            </w:tc>
            <w:tc>
              <w:tcPr>
                <w:tcW w:w="1851" w:type="dxa"/>
                <w:vAlign w:val="center"/>
              </w:tcPr>
              <w:p w14:paraId="5AF9F800" w14:textId="77777777" w:rsidR="006137D2" w:rsidRPr="00597CCE" w:rsidRDefault="006137D2" w:rsidP="0067785A">
                <w:pPr>
                  <w:pStyle w:val="a8"/>
                  <w:rPr>
                    <w:rFonts w:ascii="Times New Roman" w:eastAsiaTheme="minorHAnsi" w:hAnsi="Times New Roman" w:cs="Times New Roman"/>
                    <w:color w:val="auto"/>
                    <w:sz w:val="24"/>
                    <w:szCs w:val="24"/>
                    <w:lang w:eastAsia="en-US"/>
                  </w:rPr>
                </w:pPr>
                <w:r w:rsidRPr="00597CCE">
                  <w:rPr>
                    <w:rFonts w:ascii="Times New Roman" w:eastAsiaTheme="minorHAnsi" w:hAnsi="Times New Roman" w:cs="Times New Roman"/>
                    <w:color w:val="auto"/>
                    <w:sz w:val="24"/>
                    <w:szCs w:val="24"/>
                    <w:lang w:eastAsia="en-US"/>
                  </w:rPr>
                  <w:t>Ед. изм</w:t>
                </w:r>
              </w:p>
            </w:tc>
            <w:tc>
              <w:tcPr>
                <w:tcW w:w="1588" w:type="dxa"/>
                <w:vAlign w:val="bottom"/>
              </w:tcPr>
              <w:p w14:paraId="42AC1069" w14:textId="77777777" w:rsidR="006137D2" w:rsidRPr="00597CCE" w:rsidRDefault="006137D2" w:rsidP="0067785A">
                <w:pPr>
                  <w:rPr>
                    <w:rFonts w:ascii="Times New Roman" w:hAnsi="Times New Roman" w:cs="Times New Roman"/>
                    <w:b/>
                    <w:bCs/>
                    <w:sz w:val="24"/>
                    <w:szCs w:val="24"/>
                  </w:rPr>
                </w:pPr>
                <w:r w:rsidRPr="00597CCE">
                  <w:rPr>
                    <w:rFonts w:ascii="Times New Roman" w:hAnsi="Times New Roman" w:cs="Times New Roman"/>
                    <w:b/>
                    <w:bCs/>
                    <w:sz w:val="24"/>
                    <w:szCs w:val="24"/>
                  </w:rPr>
                  <w:t xml:space="preserve">Стоимость </w:t>
                </w:r>
                <w:proofErr w:type="spellStart"/>
                <w:proofErr w:type="gramStart"/>
                <w:r w:rsidRPr="00597CCE">
                  <w:rPr>
                    <w:rFonts w:ascii="Times New Roman" w:hAnsi="Times New Roman" w:cs="Times New Roman"/>
                    <w:b/>
                    <w:bCs/>
                    <w:sz w:val="24"/>
                    <w:szCs w:val="24"/>
                  </w:rPr>
                  <w:t>ед.изм</w:t>
                </w:r>
                <w:proofErr w:type="spellEnd"/>
                <w:proofErr w:type="gramEnd"/>
                <w:r w:rsidRPr="00597CCE">
                  <w:rPr>
                    <w:rFonts w:ascii="Times New Roman" w:hAnsi="Times New Roman" w:cs="Times New Roman"/>
                    <w:b/>
                    <w:bCs/>
                    <w:sz w:val="24"/>
                    <w:szCs w:val="24"/>
                  </w:rPr>
                  <w:t>, руб. без НДС</w:t>
                </w:r>
              </w:p>
            </w:tc>
            <w:tc>
              <w:tcPr>
                <w:tcW w:w="1590" w:type="dxa"/>
                <w:shd w:val="clear" w:color="auto" w:fill="auto"/>
                <w:noWrap/>
                <w:vAlign w:val="bottom"/>
              </w:tcPr>
              <w:p w14:paraId="5DFE6203" w14:textId="77777777" w:rsidR="006137D2" w:rsidRPr="00597CCE" w:rsidRDefault="006137D2" w:rsidP="0067785A">
                <w:pPr>
                  <w:rPr>
                    <w:rFonts w:ascii="Times New Roman" w:hAnsi="Times New Roman" w:cs="Times New Roman"/>
                    <w:b/>
                    <w:bCs/>
                    <w:sz w:val="24"/>
                    <w:szCs w:val="24"/>
                  </w:rPr>
                </w:pPr>
                <w:r w:rsidRPr="00597CCE">
                  <w:rPr>
                    <w:rFonts w:ascii="Times New Roman" w:hAnsi="Times New Roman" w:cs="Times New Roman"/>
                    <w:b/>
                    <w:bCs/>
                    <w:sz w:val="24"/>
                    <w:szCs w:val="24"/>
                  </w:rPr>
                  <w:t xml:space="preserve">Стоимость </w:t>
                </w:r>
                <w:proofErr w:type="spellStart"/>
                <w:proofErr w:type="gramStart"/>
                <w:r w:rsidRPr="00597CCE">
                  <w:rPr>
                    <w:rFonts w:ascii="Times New Roman" w:hAnsi="Times New Roman" w:cs="Times New Roman"/>
                    <w:b/>
                    <w:bCs/>
                    <w:sz w:val="24"/>
                    <w:szCs w:val="24"/>
                  </w:rPr>
                  <w:t>ед.изм</w:t>
                </w:r>
                <w:proofErr w:type="spellEnd"/>
                <w:proofErr w:type="gramEnd"/>
                <w:r w:rsidRPr="00597CCE">
                  <w:rPr>
                    <w:rFonts w:ascii="Times New Roman" w:hAnsi="Times New Roman" w:cs="Times New Roman"/>
                    <w:b/>
                    <w:bCs/>
                    <w:sz w:val="24"/>
                    <w:szCs w:val="24"/>
                  </w:rPr>
                  <w:t>, руб. с НДС</w:t>
                </w:r>
              </w:p>
            </w:tc>
          </w:tr>
          <w:tr w:rsidR="006137D2" w:rsidRPr="00597CCE" w14:paraId="1BB97EC8" w14:textId="77777777" w:rsidTr="0067785A">
            <w:trPr>
              <w:trHeight w:val="327"/>
            </w:trPr>
            <w:tc>
              <w:tcPr>
                <w:tcW w:w="9106" w:type="dxa"/>
                <w:gridSpan w:val="4"/>
                <w:shd w:val="clear" w:color="auto" w:fill="auto"/>
                <w:vAlign w:val="center"/>
              </w:tcPr>
              <w:p w14:paraId="224DBF88" w14:textId="77777777" w:rsidR="006137D2" w:rsidRPr="00597CCE" w:rsidRDefault="006137D2" w:rsidP="0067785A">
                <w:pPr>
                  <w:ind w:left="-822" w:firstLine="822"/>
                  <w:jc w:val="center"/>
                  <w:rPr>
                    <w:rFonts w:ascii="Times New Roman" w:hAnsi="Times New Roman" w:cs="Times New Roman"/>
                    <w:b/>
                    <w:bCs/>
                    <w:sz w:val="24"/>
                    <w:szCs w:val="24"/>
                  </w:rPr>
                </w:pPr>
                <w:r w:rsidRPr="00597CCE">
                  <w:rPr>
                    <w:rFonts w:ascii="Times New Roman" w:hAnsi="Times New Roman" w:cs="Times New Roman"/>
                    <w:b/>
                    <w:bCs/>
                    <w:sz w:val="24"/>
                    <w:szCs w:val="24"/>
                  </w:rPr>
                  <w:t>Основной вид услуг</w:t>
                </w:r>
              </w:p>
            </w:tc>
          </w:tr>
          <w:tr w:rsidR="006137D2" w:rsidRPr="00597CCE" w14:paraId="11583AE9" w14:textId="77777777" w:rsidTr="0067785A">
            <w:trPr>
              <w:trHeight w:val="327"/>
            </w:trPr>
            <w:tc>
              <w:tcPr>
                <w:tcW w:w="4077" w:type="dxa"/>
                <w:shd w:val="clear" w:color="auto" w:fill="auto"/>
                <w:vAlign w:val="center"/>
              </w:tcPr>
              <w:p w14:paraId="364175E1" w14:textId="77777777" w:rsidR="006137D2" w:rsidRPr="00597CCE" w:rsidRDefault="006137D2" w:rsidP="0067785A">
                <w:pPr>
                  <w:pStyle w:val="a8"/>
                  <w:rPr>
                    <w:rFonts w:ascii="Times New Roman" w:hAnsi="Times New Roman" w:cs="Times New Roman"/>
                    <w:b/>
                    <w:bCs/>
                    <w:color w:val="auto"/>
                    <w:sz w:val="24"/>
                    <w:szCs w:val="24"/>
                  </w:rPr>
                </w:pPr>
                <w:r w:rsidRPr="00597CCE">
                  <w:rPr>
                    <w:rFonts w:ascii="Times New Roman" w:hAnsi="Times New Roman" w:cs="Times New Roman"/>
                    <w:b/>
                    <w:bCs/>
                    <w:color w:val="auto"/>
                    <w:sz w:val="24"/>
                    <w:szCs w:val="24"/>
                  </w:rPr>
                  <w:t xml:space="preserve">Услуга </w:t>
                </w:r>
                <w:r w:rsidRPr="00597CCE">
                  <w:rPr>
                    <w:rFonts w:ascii="Times New Roman" w:eastAsiaTheme="minorHAnsi" w:hAnsi="Times New Roman" w:cs="Times New Roman"/>
                    <w:b/>
                    <w:bCs/>
                    <w:color w:val="auto"/>
                    <w:sz w:val="24"/>
                    <w:szCs w:val="24"/>
                    <w:lang w:eastAsia="en-US"/>
                  </w:rPr>
                  <w:t>разработчика (</w:t>
                </w:r>
                <w:proofErr w:type="spellStart"/>
                <w:r w:rsidRPr="00597CCE">
                  <w:rPr>
                    <w:rFonts w:ascii="Times New Roman" w:eastAsiaTheme="minorHAnsi" w:hAnsi="Times New Roman" w:cs="Times New Roman"/>
                    <w:b/>
                    <w:bCs/>
                    <w:color w:val="auto"/>
                    <w:sz w:val="24"/>
                    <w:szCs w:val="24"/>
                    <w:lang w:eastAsia="en-US"/>
                  </w:rPr>
                  <w:t>fullstack</w:t>
                </w:r>
                <w:proofErr w:type="spellEnd"/>
                <w:r w:rsidRPr="00597CCE">
                  <w:rPr>
                    <w:rFonts w:ascii="Times New Roman" w:eastAsiaTheme="minorHAnsi" w:hAnsi="Times New Roman" w:cs="Times New Roman"/>
                    <w:b/>
                    <w:bCs/>
                    <w:color w:val="auto"/>
                    <w:sz w:val="24"/>
                    <w:szCs w:val="24"/>
                    <w:lang w:eastAsia="en-US"/>
                  </w:rPr>
                  <w:t>)</w:t>
                </w:r>
              </w:p>
            </w:tc>
            <w:tc>
              <w:tcPr>
                <w:tcW w:w="1851" w:type="dxa"/>
              </w:tcPr>
              <w:p w14:paraId="08540D90" w14:textId="77777777" w:rsidR="006137D2" w:rsidRPr="00597CCE" w:rsidRDefault="006137D2" w:rsidP="0067785A">
                <w:pPr>
                  <w:pStyle w:val="a8"/>
                  <w:rPr>
                    <w:rFonts w:ascii="Times New Roman" w:eastAsiaTheme="minorHAnsi" w:hAnsi="Times New Roman" w:cs="Times New Roman"/>
                    <w:b/>
                    <w:bCs/>
                    <w:color w:val="auto"/>
                    <w:sz w:val="24"/>
                    <w:szCs w:val="24"/>
                    <w:lang w:eastAsia="en-US"/>
                  </w:rPr>
                </w:pPr>
                <w:r w:rsidRPr="00597CCE">
                  <w:rPr>
                    <w:rFonts w:ascii="Times New Roman" w:eastAsiaTheme="minorHAnsi" w:hAnsi="Times New Roman" w:cs="Times New Roman"/>
                    <w:b/>
                    <w:bCs/>
                    <w:color w:val="auto"/>
                    <w:sz w:val="24"/>
                    <w:szCs w:val="24"/>
                    <w:lang w:eastAsia="en-US"/>
                  </w:rPr>
                  <w:t>Час</w:t>
                </w:r>
              </w:p>
            </w:tc>
            <w:tc>
              <w:tcPr>
                <w:tcW w:w="1588" w:type="dxa"/>
              </w:tcPr>
              <w:p w14:paraId="1B98F21B" w14:textId="77777777" w:rsidR="006137D2" w:rsidRPr="00597CCE" w:rsidRDefault="006137D2" w:rsidP="0067785A">
                <w:pPr>
                  <w:jc w:val="center"/>
                  <w:rPr>
                    <w:rFonts w:ascii="Times New Roman" w:hAnsi="Times New Roman" w:cs="Times New Roman"/>
                    <w:b/>
                    <w:bCs/>
                    <w:sz w:val="24"/>
                    <w:szCs w:val="24"/>
                  </w:rPr>
                </w:pPr>
              </w:p>
            </w:tc>
            <w:tc>
              <w:tcPr>
                <w:tcW w:w="1590" w:type="dxa"/>
                <w:shd w:val="clear" w:color="auto" w:fill="auto"/>
                <w:noWrap/>
              </w:tcPr>
              <w:p w14:paraId="558CB067" w14:textId="77777777" w:rsidR="006137D2" w:rsidRPr="00597CCE" w:rsidRDefault="006137D2" w:rsidP="0067785A">
                <w:pPr>
                  <w:jc w:val="center"/>
                  <w:rPr>
                    <w:rFonts w:ascii="Times New Roman" w:hAnsi="Times New Roman" w:cs="Times New Roman"/>
                    <w:b/>
                    <w:bCs/>
                    <w:sz w:val="24"/>
                    <w:szCs w:val="24"/>
                  </w:rPr>
                </w:pPr>
              </w:p>
            </w:tc>
          </w:tr>
          <w:tr w:rsidR="006137D2" w:rsidRPr="00597CCE" w14:paraId="1D746B33" w14:textId="77777777" w:rsidTr="0067785A">
            <w:trPr>
              <w:trHeight w:val="327"/>
            </w:trPr>
            <w:tc>
              <w:tcPr>
                <w:tcW w:w="4077" w:type="dxa"/>
                <w:shd w:val="clear" w:color="auto" w:fill="auto"/>
                <w:vAlign w:val="center"/>
              </w:tcPr>
              <w:p w14:paraId="00D8A7CF" w14:textId="77777777" w:rsidR="006137D2" w:rsidRPr="00597CCE" w:rsidRDefault="006137D2" w:rsidP="0067785A">
                <w:pPr>
                  <w:pStyle w:val="a8"/>
                  <w:rPr>
                    <w:rFonts w:ascii="Times New Roman" w:hAnsi="Times New Roman" w:cs="Times New Roman"/>
                    <w:b/>
                    <w:bCs/>
                    <w:color w:val="auto"/>
                    <w:sz w:val="24"/>
                    <w:szCs w:val="24"/>
                  </w:rPr>
                </w:pPr>
                <w:r w:rsidRPr="00597CCE">
                  <w:rPr>
                    <w:rFonts w:ascii="Times New Roman" w:hAnsi="Times New Roman" w:cs="Times New Roman"/>
                    <w:b/>
                    <w:bCs/>
                    <w:color w:val="auto"/>
                    <w:sz w:val="24"/>
                    <w:szCs w:val="24"/>
                  </w:rPr>
                  <w:t xml:space="preserve">Услуга </w:t>
                </w:r>
                <w:r w:rsidRPr="00597CCE">
                  <w:rPr>
                    <w:rFonts w:ascii="Times New Roman" w:eastAsiaTheme="minorHAnsi" w:hAnsi="Times New Roman" w:cs="Times New Roman"/>
                    <w:b/>
                    <w:bCs/>
                    <w:color w:val="auto"/>
                    <w:sz w:val="24"/>
                    <w:szCs w:val="24"/>
                    <w:lang w:eastAsia="en-US"/>
                  </w:rPr>
                  <w:t>архитектора</w:t>
                </w:r>
              </w:p>
            </w:tc>
            <w:tc>
              <w:tcPr>
                <w:tcW w:w="1851" w:type="dxa"/>
              </w:tcPr>
              <w:p w14:paraId="12AA554B" w14:textId="77777777" w:rsidR="006137D2" w:rsidRPr="00597CCE" w:rsidRDefault="006137D2" w:rsidP="0067785A">
                <w:pPr>
                  <w:pStyle w:val="a8"/>
                  <w:rPr>
                    <w:rFonts w:ascii="Times New Roman" w:eastAsiaTheme="minorHAnsi" w:hAnsi="Times New Roman" w:cs="Times New Roman"/>
                    <w:b/>
                    <w:bCs/>
                    <w:color w:val="auto"/>
                    <w:sz w:val="24"/>
                    <w:szCs w:val="24"/>
                    <w:lang w:eastAsia="en-US"/>
                  </w:rPr>
                </w:pPr>
                <w:r w:rsidRPr="00597CCE">
                  <w:rPr>
                    <w:rFonts w:ascii="Times New Roman" w:eastAsiaTheme="minorHAnsi" w:hAnsi="Times New Roman" w:cs="Times New Roman"/>
                    <w:b/>
                    <w:bCs/>
                    <w:color w:val="auto"/>
                    <w:sz w:val="24"/>
                    <w:szCs w:val="24"/>
                    <w:lang w:eastAsia="en-US"/>
                  </w:rPr>
                  <w:t>Час</w:t>
                </w:r>
              </w:p>
            </w:tc>
            <w:tc>
              <w:tcPr>
                <w:tcW w:w="1588" w:type="dxa"/>
              </w:tcPr>
              <w:p w14:paraId="2B96CE5A" w14:textId="77777777" w:rsidR="006137D2" w:rsidRPr="00597CCE" w:rsidRDefault="006137D2" w:rsidP="0067785A">
                <w:pPr>
                  <w:jc w:val="center"/>
                  <w:rPr>
                    <w:rFonts w:ascii="Times New Roman" w:hAnsi="Times New Roman" w:cs="Times New Roman"/>
                    <w:b/>
                    <w:bCs/>
                    <w:sz w:val="24"/>
                    <w:szCs w:val="24"/>
                  </w:rPr>
                </w:pPr>
              </w:p>
            </w:tc>
            <w:tc>
              <w:tcPr>
                <w:tcW w:w="1590" w:type="dxa"/>
                <w:shd w:val="clear" w:color="auto" w:fill="auto"/>
                <w:noWrap/>
              </w:tcPr>
              <w:p w14:paraId="53772933" w14:textId="77777777" w:rsidR="006137D2" w:rsidRPr="00597CCE" w:rsidRDefault="006137D2" w:rsidP="0067785A">
                <w:pPr>
                  <w:jc w:val="center"/>
                  <w:rPr>
                    <w:rFonts w:ascii="Times New Roman" w:hAnsi="Times New Roman" w:cs="Times New Roman"/>
                    <w:b/>
                    <w:bCs/>
                    <w:sz w:val="24"/>
                    <w:szCs w:val="24"/>
                  </w:rPr>
                </w:pPr>
              </w:p>
            </w:tc>
          </w:tr>
          <w:tr w:rsidR="006137D2" w:rsidRPr="00597CCE" w14:paraId="3E886B1D" w14:textId="77777777" w:rsidTr="0067785A">
            <w:trPr>
              <w:trHeight w:val="195"/>
            </w:trPr>
            <w:tc>
              <w:tcPr>
                <w:tcW w:w="9106" w:type="dxa"/>
                <w:gridSpan w:val="4"/>
                <w:shd w:val="clear" w:color="auto" w:fill="auto"/>
                <w:vAlign w:val="center"/>
              </w:tcPr>
              <w:p w14:paraId="0D66DF12" w14:textId="77777777" w:rsidR="006137D2" w:rsidRPr="00597CCE" w:rsidRDefault="006137D2" w:rsidP="0067785A">
                <w:pPr>
                  <w:jc w:val="center"/>
                  <w:rPr>
                    <w:rFonts w:ascii="Times New Roman" w:hAnsi="Times New Roman" w:cs="Times New Roman"/>
                    <w:sz w:val="24"/>
                    <w:szCs w:val="24"/>
                  </w:rPr>
                </w:pPr>
                <w:r w:rsidRPr="00597CCE">
                  <w:rPr>
                    <w:rFonts w:ascii="Times New Roman" w:hAnsi="Times New Roman" w:cs="Times New Roman"/>
                    <w:sz w:val="24"/>
                    <w:szCs w:val="24"/>
                  </w:rPr>
                  <w:t>Дополнительные виды услуги</w:t>
                </w:r>
              </w:p>
            </w:tc>
          </w:tr>
          <w:tr w:rsidR="005015FD" w:rsidRPr="00597CCE" w14:paraId="3EAB6F17" w14:textId="77777777" w:rsidTr="0067785A">
            <w:trPr>
              <w:trHeight w:val="195"/>
            </w:trPr>
            <w:tc>
              <w:tcPr>
                <w:tcW w:w="4077" w:type="dxa"/>
                <w:shd w:val="clear" w:color="auto" w:fill="auto"/>
                <w:vAlign w:val="center"/>
              </w:tcPr>
              <w:p w14:paraId="12820C82" w14:textId="0260C270" w:rsidR="005015FD" w:rsidRPr="00597CCE" w:rsidRDefault="005015FD" w:rsidP="005015FD">
                <w:pPr>
                  <w:pStyle w:val="a8"/>
                  <w:rPr>
                    <w:rFonts w:ascii="Times New Roman" w:hAnsi="Times New Roman" w:cs="Times New Roman"/>
                    <w:color w:val="auto"/>
                    <w:sz w:val="24"/>
                    <w:szCs w:val="24"/>
                    <w:lang w:val="en-US"/>
                  </w:rPr>
                </w:pPr>
                <w:r w:rsidRPr="00597CCE">
                  <w:rPr>
                    <w:rFonts w:ascii="Times New Roman" w:hAnsi="Times New Roman" w:cs="Times New Roman"/>
                    <w:color w:val="auto"/>
                    <w:sz w:val="24"/>
                    <w:szCs w:val="24"/>
                  </w:rPr>
                  <w:t xml:space="preserve">Услуга разработчика </w:t>
                </w:r>
                <w:proofErr w:type="spellStart"/>
                <w:r w:rsidRPr="00597CCE">
                  <w:rPr>
                    <w:rFonts w:ascii="Times New Roman" w:hAnsi="Times New Roman" w:cs="Times New Roman"/>
                    <w:color w:val="auto"/>
                    <w:sz w:val="24"/>
                    <w:szCs w:val="24"/>
                  </w:rPr>
                  <w:t>middle</w:t>
                </w:r>
                <w:proofErr w:type="spellEnd"/>
                <w:r w:rsidRPr="00597CCE">
                  <w:rPr>
                    <w:rFonts w:ascii="Times New Roman" w:hAnsi="Times New Roman" w:cs="Times New Roman"/>
                    <w:color w:val="auto"/>
                    <w:sz w:val="24"/>
                    <w:szCs w:val="24"/>
                  </w:rPr>
                  <w:t xml:space="preserve"> </w:t>
                </w:r>
                <w:r w:rsidRPr="00597CCE">
                  <w:rPr>
                    <w:rFonts w:ascii="Times New Roman" w:hAnsi="Times New Roman" w:cs="Times New Roman"/>
                    <w:color w:val="auto"/>
                    <w:sz w:val="24"/>
                    <w:szCs w:val="24"/>
                    <w:lang w:val="en-US"/>
                  </w:rPr>
                  <w:t>(back)</w:t>
                </w:r>
              </w:p>
            </w:tc>
            <w:tc>
              <w:tcPr>
                <w:tcW w:w="1851" w:type="dxa"/>
              </w:tcPr>
              <w:p w14:paraId="222689F5" w14:textId="77777777" w:rsidR="005015FD" w:rsidRPr="00597CCE" w:rsidRDefault="005015FD" w:rsidP="005015FD">
                <w:pPr>
                  <w:pStyle w:val="a8"/>
                  <w:rPr>
                    <w:rFonts w:ascii="Times New Roman" w:eastAsiaTheme="minorHAnsi" w:hAnsi="Times New Roman" w:cs="Times New Roman"/>
                    <w:color w:val="auto"/>
                    <w:sz w:val="24"/>
                    <w:szCs w:val="24"/>
                    <w:lang w:eastAsia="en-US"/>
                  </w:rPr>
                </w:pPr>
                <w:r w:rsidRPr="00597CCE">
                  <w:rPr>
                    <w:rFonts w:ascii="Times New Roman" w:eastAsiaTheme="minorHAnsi" w:hAnsi="Times New Roman" w:cs="Times New Roman"/>
                    <w:color w:val="auto"/>
                    <w:sz w:val="24"/>
                    <w:szCs w:val="24"/>
                    <w:lang w:eastAsia="en-US"/>
                  </w:rPr>
                  <w:t>Час</w:t>
                </w:r>
              </w:p>
            </w:tc>
            <w:tc>
              <w:tcPr>
                <w:tcW w:w="1588" w:type="dxa"/>
              </w:tcPr>
              <w:p w14:paraId="3B872E5B" w14:textId="77777777" w:rsidR="005015FD" w:rsidRPr="00597CCE" w:rsidRDefault="005015FD" w:rsidP="005015FD">
                <w:pPr>
                  <w:jc w:val="center"/>
                  <w:rPr>
                    <w:rFonts w:ascii="Times New Roman" w:hAnsi="Times New Roman" w:cs="Times New Roman"/>
                    <w:sz w:val="24"/>
                    <w:szCs w:val="24"/>
                  </w:rPr>
                </w:pPr>
              </w:p>
            </w:tc>
            <w:tc>
              <w:tcPr>
                <w:tcW w:w="1590" w:type="dxa"/>
                <w:shd w:val="clear" w:color="auto" w:fill="auto"/>
                <w:noWrap/>
              </w:tcPr>
              <w:p w14:paraId="4C0A354B" w14:textId="77777777" w:rsidR="005015FD" w:rsidRPr="00597CCE" w:rsidRDefault="005015FD" w:rsidP="005015FD">
                <w:pPr>
                  <w:jc w:val="center"/>
                  <w:rPr>
                    <w:rFonts w:ascii="Times New Roman" w:hAnsi="Times New Roman" w:cs="Times New Roman"/>
                    <w:sz w:val="24"/>
                    <w:szCs w:val="24"/>
                  </w:rPr>
                </w:pPr>
              </w:p>
            </w:tc>
          </w:tr>
          <w:tr w:rsidR="005015FD" w:rsidRPr="00597CCE" w14:paraId="7E45C585" w14:textId="77777777" w:rsidTr="0067785A">
            <w:trPr>
              <w:trHeight w:val="195"/>
            </w:trPr>
            <w:tc>
              <w:tcPr>
                <w:tcW w:w="4077" w:type="dxa"/>
                <w:shd w:val="clear" w:color="auto" w:fill="auto"/>
                <w:vAlign w:val="center"/>
              </w:tcPr>
              <w:p w14:paraId="51D18DF6" w14:textId="550FF197" w:rsidR="005015FD" w:rsidRPr="00597CCE" w:rsidRDefault="005015FD" w:rsidP="005015FD">
                <w:pPr>
                  <w:pStyle w:val="a8"/>
                  <w:rPr>
                    <w:rFonts w:ascii="Times New Roman" w:hAnsi="Times New Roman" w:cs="Times New Roman"/>
                    <w:color w:val="auto"/>
                    <w:sz w:val="24"/>
                    <w:szCs w:val="24"/>
                    <w:lang w:val="en-US"/>
                  </w:rPr>
                </w:pPr>
                <w:r w:rsidRPr="00597CCE">
                  <w:rPr>
                    <w:rFonts w:ascii="Times New Roman" w:hAnsi="Times New Roman" w:cs="Times New Roman"/>
                    <w:color w:val="auto"/>
                    <w:sz w:val="24"/>
                    <w:szCs w:val="24"/>
                  </w:rPr>
                  <w:t xml:space="preserve">Услуга разработчика </w:t>
                </w:r>
                <w:proofErr w:type="spellStart"/>
                <w:r w:rsidRPr="00597CCE">
                  <w:rPr>
                    <w:rFonts w:ascii="Times New Roman" w:hAnsi="Times New Roman" w:cs="Times New Roman"/>
                    <w:color w:val="auto"/>
                    <w:sz w:val="24"/>
                    <w:szCs w:val="24"/>
                  </w:rPr>
                  <w:t>senior</w:t>
                </w:r>
                <w:proofErr w:type="spellEnd"/>
                <w:r w:rsidRPr="00597CCE">
                  <w:rPr>
                    <w:rFonts w:ascii="Times New Roman" w:hAnsi="Times New Roman" w:cs="Times New Roman"/>
                    <w:color w:val="auto"/>
                    <w:sz w:val="24"/>
                    <w:szCs w:val="24"/>
                    <w:lang w:val="en-US"/>
                  </w:rPr>
                  <w:t xml:space="preserve"> (back)</w:t>
                </w:r>
              </w:p>
            </w:tc>
            <w:tc>
              <w:tcPr>
                <w:tcW w:w="1851" w:type="dxa"/>
              </w:tcPr>
              <w:p w14:paraId="6F3FF094" w14:textId="77777777" w:rsidR="005015FD" w:rsidRPr="00597CCE" w:rsidRDefault="005015FD" w:rsidP="005015FD">
                <w:pPr>
                  <w:pStyle w:val="a8"/>
                  <w:rPr>
                    <w:rFonts w:ascii="Times New Roman" w:eastAsiaTheme="minorHAnsi" w:hAnsi="Times New Roman" w:cs="Times New Roman"/>
                    <w:color w:val="auto"/>
                    <w:sz w:val="24"/>
                    <w:szCs w:val="24"/>
                    <w:lang w:eastAsia="en-US"/>
                  </w:rPr>
                </w:pPr>
                <w:r w:rsidRPr="00597CCE">
                  <w:rPr>
                    <w:rFonts w:ascii="Times New Roman" w:eastAsiaTheme="minorHAnsi" w:hAnsi="Times New Roman" w:cs="Times New Roman"/>
                    <w:color w:val="auto"/>
                    <w:sz w:val="24"/>
                    <w:szCs w:val="24"/>
                    <w:lang w:eastAsia="en-US"/>
                  </w:rPr>
                  <w:t>Час</w:t>
                </w:r>
              </w:p>
            </w:tc>
            <w:tc>
              <w:tcPr>
                <w:tcW w:w="1588" w:type="dxa"/>
              </w:tcPr>
              <w:p w14:paraId="02FD5248" w14:textId="77777777" w:rsidR="005015FD" w:rsidRPr="00597CCE" w:rsidRDefault="005015FD" w:rsidP="005015FD">
                <w:pPr>
                  <w:jc w:val="center"/>
                  <w:rPr>
                    <w:rFonts w:ascii="Times New Roman" w:hAnsi="Times New Roman" w:cs="Times New Roman"/>
                    <w:sz w:val="24"/>
                    <w:szCs w:val="24"/>
                  </w:rPr>
                </w:pPr>
              </w:p>
            </w:tc>
            <w:tc>
              <w:tcPr>
                <w:tcW w:w="1590" w:type="dxa"/>
                <w:shd w:val="clear" w:color="auto" w:fill="auto"/>
                <w:noWrap/>
              </w:tcPr>
              <w:p w14:paraId="4B4A5904" w14:textId="77777777" w:rsidR="005015FD" w:rsidRPr="00597CCE" w:rsidRDefault="005015FD" w:rsidP="005015FD">
                <w:pPr>
                  <w:jc w:val="center"/>
                  <w:rPr>
                    <w:rFonts w:ascii="Times New Roman" w:hAnsi="Times New Roman" w:cs="Times New Roman"/>
                    <w:sz w:val="24"/>
                    <w:szCs w:val="24"/>
                  </w:rPr>
                </w:pPr>
              </w:p>
            </w:tc>
          </w:tr>
          <w:tr w:rsidR="005015FD" w:rsidRPr="00597CCE" w14:paraId="2D27D0ED" w14:textId="77777777" w:rsidTr="0067785A">
            <w:trPr>
              <w:trHeight w:val="195"/>
            </w:trPr>
            <w:tc>
              <w:tcPr>
                <w:tcW w:w="4077" w:type="dxa"/>
                <w:shd w:val="clear" w:color="auto" w:fill="auto"/>
                <w:vAlign w:val="center"/>
              </w:tcPr>
              <w:p w14:paraId="55B772B4" w14:textId="5FB422D2" w:rsidR="005015FD" w:rsidRPr="00597CCE" w:rsidRDefault="005015FD" w:rsidP="005015FD">
                <w:pPr>
                  <w:pStyle w:val="a8"/>
                  <w:rPr>
                    <w:rFonts w:ascii="Times New Roman" w:hAnsi="Times New Roman" w:cs="Times New Roman"/>
                    <w:color w:val="auto"/>
                    <w:sz w:val="24"/>
                    <w:szCs w:val="24"/>
                  </w:rPr>
                </w:pPr>
                <w:r w:rsidRPr="00597CCE">
                  <w:rPr>
                    <w:rFonts w:ascii="Times New Roman" w:hAnsi="Times New Roman" w:cs="Times New Roman"/>
                    <w:color w:val="auto"/>
                    <w:sz w:val="24"/>
                    <w:szCs w:val="24"/>
                  </w:rPr>
                  <w:t xml:space="preserve">Услуга разработчика </w:t>
                </w:r>
                <w:proofErr w:type="spellStart"/>
                <w:r w:rsidRPr="00597CCE">
                  <w:rPr>
                    <w:rFonts w:ascii="Times New Roman" w:hAnsi="Times New Roman" w:cs="Times New Roman"/>
                    <w:color w:val="auto"/>
                    <w:sz w:val="24"/>
                    <w:szCs w:val="24"/>
                  </w:rPr>
                  <w:t>middle</w:t>
                </w:r>
                <w:proofErr w:type="spellEnd"/>
                <w:r w:rsidRPr="00597CCE">
                  <w:rPr>
                    <w:rFonts w:ascii="Times New Roman" w:hAnsi="Times New Roman" w:cs="Times New Roman"/>
                    <w:color w:val="auto"/>
                    <w:sz w:val="24"/>
                    <w:szCs w:val="24"/>
                  </w:rPr>
                  <w:t xml:space="preserve"> </w:t>
                </w:r>
                <w:r w:rsidRPr="00597CCE">
                  <w:rPr>
                    <w:rFonts w:ascii="Times New Roman" w:hAnsi="Times New Roman" w:cs="Times New Roman"/>
                    <w:color w:val="auto"/>
                    <w:sz w:val="24"/>
                    <w:szCs w:val="24"/>
                    <w:lang w:val="en-US"/>
                  </w:rPr>
                  <w:t>(front)</w:t>
                </w:r>
              </w:p>
            </w:tc>
            <w:tc>
              <w:tcPr>
                <w:tcW w:w="1851" w:type="dxa"/>
              </w:tcPr>
              <w:p w14:paraId="79B8591A" w14:textId="77777777" w:rsidR="005015FD" w:rsidRPr="00597CCE" w:rsidRDefault="005015FD" w:rsidP="005015FD">
                <w:pPr>
                  <w:pStyle w:val="a8"/>
                  <w:rPr>
                    <w:rFonts w:ascii="Times New Roman" w:eastAsiaTheme="minorHAnsi" w:hAnsi="Times New Roman" w:cs="Times New Roman"/>
                    <w:color w:val="auto"/>
                    <w:sz w:val="24"/>
                    <w:szCs w:val="24"/>
                    <w:lang w:eastAsia="en-US"/>
                  </w:rPr>
                </w:pPr>
                <w:r w:rsidRPr="00597CCE">
                  <w:rPr>
                    <w:rFonts w:ascii="Times New Roman" w:eastAsiaTheme="minorHAnsi" w:hAnsi="Times New Roman" w:cs="Times New Roman"/>
                    <w:color w:val="auto"/>
                    <w:sz w:val="24"/>
                    <w:szCs w:val="24"/>
                    <w:lang w:eastAsia="en-US"/>
                  </w:rPr>
                  <w:t>Час</w:t>
                </w:r>
              </w:p>
            </w:tc>
            <w:tc>
              <w:tcPr>
                <w:tcW w:w="1588" w:type="dxa"/>
              </w:tcPr>
              <w:p w14:paraId="303F21FF" w14:textId="77777777" w:rsidR="005015FD" w:rsidRPr="00597CCE" w:rsidRDefault="005015FD" w:rsidP="005015FD">
                <w:pPr>
                  <w:jc w:val="center"/>
                  <w:rPr>
                    <w:rFonts w:ascii="Times New Roman" w:hAnsi="Times New Roman" w:cs="Times New Roman"/>
                    <w:sz w:val="24"/>
                    <w:szCs w:val="24"/>
                  </w:rPr>
                </w:pPr>
              </w:p>
            </w:tc>
            <w:tc>
              <w:tcPr>
                <w:tcW w:w="1590" w:type="dxa"/>
                <w:shd w:val="clear" w:color="auto" w:fill="auto"/>
                <w:noWrap/>
              </w:tcPr>
              <w:p w14:paraId="01080EAE" w14:textId="77777777" w:rsidR="005015FD" w:rsidRPr="00597CCE" w:rsidRDefault="005015FD" w:rsidP="005015FD">
                <w:pPr>
                  <w:jc w:val="center"/>
                  <w:rPr>
                    <w:rFonts w:ascii="Times New Roman" w:hAnsi="Times New Roman" w:cs="Times New Roman"/>
                    <w:sz w:val="24"/>
                    <w:szCs w:val="24"/>
                  </w:rPr>
                </w:pPr>
              </w:p>
            </w:tc>
          </w:tr>
          <w:tr w:rsidR="005015FD" w:rsidRPr="00597CCE" w14:paraId="2BA2C7DA" w14:textId="77777777" w:rsidTr="0067785A">
            <w:trPr>
              <w:trHeight w:val="195"/>
            </w:trPr>
            <w:tc>
              <w:tcPr>
                <w:tcW w:w="4077" w:type="dxa"/>
                <w:shd w:val="clear" w:color="auto" w:fill="auto"/>
                <w:vAlign w:val="center"/>
              </w:tcPr>
              <w:p w14:paraId="6B86D1EA" w14:textId="1CA8B187" w:rsidR="005015FD" w:rsidRPr="00597CCE" w:rsidRDefault="005015FD" w:rsidP="005015FD">
                <w:pPr>
                  <w:pStyle w:val="a8"/>
                  <w:rPr>
                    <w:rFonts w:ascii="Times New Roman" w:hAnsi="Times New Roman" w:cs="Times New Roman"/>
                    <w:color w:val="auto"/>
                    <w:sz w:val="24"/>
                    <w:szCs w:val="24"/>
                  </w:rPr>
                </w:pPr>
                <w:r w:rsidRPr="00597CCE">
                  <w:rPr>
                    <w:rFonts w:ascii="Times New Roman" w:hAnsi="Times New Roman" w:cs="Times New Roman"/>
                    <w:color w:val="auto"/>
                    <w:sz w:val="24"/>
                    <w:szCs w:val="24"/>
                  </w:rPr>
                  <w:t xml:space="preserve">Услуга разработчика </w:t>
                </w:r>
                <w:proofErr w:type="spellStart"/>
                <w:r w:rsidRPr="00597CCE">
                  <w:rPr>
                    <w:rFonts w:ascii="Times New Roman" w:hAnsi="Times New Roman" w:cs="Times New Roman"/>
                    <w:color w:val="auto"/>
                    <w:sz w:val="24"/>
                    <w:szCs w:val="24"/>
                  </w:rPr>
                  <w:t>senior</w:t>
                </w:r>
                <w:proofErr w:type="spellEnd"/>
                <w:r w:rsidRPr="00597CCE">
                  <w:rPr>
                    <w:rFonts w:ascii="Times New Roman" w:hAnsi="Times New Roman" w:cs="Times New Roman"/>
                    <w:color w:val="auto"/>
                    <w:sz w:val="24"/>
                    <w:szCs w:val="24"/>
                    <w:lang w:val="en-US"/>
                  </w:rPr>
                  <w:t xml:space="preserve"> (front)</w:t>
                </w:r>
              </w:p>
            </w:tc>
            <w:tc>
              <w:tcPr>
                <w:tcW w:w="1851" w:type="dxa"/>
              </w:tcPr>
              <w:p w14:paraId="2E2FDDBB" w14:textId="77777777" w:rsidR="005015FD" w:rsidRPr="00597CCE" w:rsidRDefault="005015FD" w:rsidP="005015FD">
                <w:pPr>
                  <w:pStyle w:val="a8"/>
                  <w:rPr>
                    <w:rFonts w:ascii="Times New Roman" w:eastAsiaTheme="minorHAnsi" w:hAnsi="Times New Roman" w:cs="Times New Roman"/>
                    <w:color w:val="auto"/>
                    <w:sz w:val="24"/>
                    <w:szCs w:val="24"/>
                    <w:lang w:eastAsia="en-US"/>
                  </w:rPr>
                </w:pPr>
                <w:r w:rsidRPr="00597CCE">
                  <w:rPr>
                    <w:rFonts w:ascii="Times New Roman" w:eastAsiaTheme="minorHAnsi" w:hAnsi="Times New Roman" w:cs="Times New Roman"/>
                    <w:color w:val="auto"/>
                    <w:sz w:val="24"/>
                    <w:szCs w:val="24"/>
                    <w:lang w:eastAsia="en-US"/>
                  </w:rPr>
                  <w:t>Час</w:t>
                </w:r>
              </w:p>
            </w:tc>
            <w:tc>
              <w:tcPr>
                <w:tcW w:w="1588" w:type="dxa"/>
              </w:tcPr>
              <w:p w14:paraId="7D5A1763" w14:textId="77777777" w:rsidR="005015FD" w:rsidRPr="00597CCE" w:rsidRDefault="005015FD" w:rsidP="005015FD">
                <w:pPr>
                  <w:jc w:val="center"/>
                  <w:rPr>
                    <w:rFonts w:ascii="Times New Roman" w:hAnsi="Times New Roman" w:cs="Times New Roman"/>
                    <w:sz w:val="24"/>
                    <w:szCs w:val="24"/>
                  </w:rPr>
                </w:pPr>
              </w:p>
            </w:tc>
            <w:tc>
              <w:tcPr>
                <w:tcW w:w="1590" w:type="dxa"/>
                <w:shd w:val="clear" w:color="auto" w:fill="auto"/>
                <w:noWrap/>
              </w:tcPr>
              <w:p w14:paraId="0440239C" w14:textId="77777777" w:rsidR="005015FD" w:rsidRPr="00597CCE" w:rsidRDefault="005015FD" w:rsidP="005015FD">
                <w:pPr>
                  <w:jc w:val="center"/>
                  <w:rPr>
                    <w:rFonts w:ascii="Times New Roman" w:hAnsi="Times New Roman" w:cs="Times New Roman"/>
                    <w:sz w:val="24"/>
                    <w:szCs w:val="24"/>
                  </w:rPr>
                </w:pPr>
              </w:p>
            </w:tc>
          </w:tr>
          <w:tr w:rsidR="005015FD" w:rsidRPr="00597CCE" w14:paraId="18826F4E" w14:textId="77777777" w:rsidTr="0067785A">
            <w:trPr>
              <w:trHeight w:val="195"/>
            </w:trPr>
            <w:tc>
              <w:tcPr>
                <w:tcW w:w="4077" w:type="dxa"/>
                <w:shd w:val="clear" w:color="auto" w:fill="auto"/>
                <w:vAlign w:val="center"/>
              </w:tcPr>
              <w:p w14:paraId="1ED9C82B" w14:textId="0EAF365A" w:rsidR="005015FD" w:rsidRPr="00597CCE" w:rsidRDefault="005015FD" w:rsidP="005015FD">
                <w:pPr>
                  <w:pStyle w:val="a8"/>
                  <w:rPr>
                    <w:rFonts w:ascii="Times New Roman" w:hAnsi="Times New Roman" w:cs="Times New Roman"/>
                    <w:color w:val="auto"/>
                    <w:sz w:val="24"/>
                    <w:szCs w:val="24"/>
                  </w:rPr>
                </w:pPr>
                <w:r w:rsidRPr="00597CCE">
                  <w:rPr>
                    <w:rFonts w:ascii="Times New Roman" w:hAnsi="Times New Roman" w:cs="Times New Roman"/>
                    <w:color w:val="auto"/>
                    <w:sz w:val="24"/>
                    <w:szCs w:val="24"/>
                  </w:rPr>
                  <w:t xml:space="preserve">Услуга аналитика </w:t>
                </w:r>
                <w:proofErr w:type="spellStart"/>
                <w:r w:rsidRPr="00597CCE">
                  <w:rPr>
                    <w:rFonts w:ascii="Times New Roman" w:hAnsi="Times New Roman" w:cs="Times New Roman"/>
                    <w:color w:val="auto"/>
                    <w:sz w:val="24"/>
                    <w:szCs w:val="24"/>
                  </w:rPr>
                  <w:t>middle</w:t>
                </w:r>
                <w:proofErr w:type="spellEnd"/>
              </w:p>
            </w:tc>
            <w:tc>
              <w:tcPr>
                <w:tcW w:w="1851" w:type="dxa"/>
              </w:tcPr>
              <w:p w14:paraId="23E0E886" w14:textId="77777777" w:rsidR="005015FD" w:rsidRPr="00597CCE" w:rsidRDefault="005015FD" w:rsidP="005015FD">
                <w:pPr>
                  <w:pStyle w:val="a8"/>
                  <w:rPr>
                    <w:rFonts w:ascii="Times New Roman" w:eastAsiaTheme="minorHAnsi" w:hAnsi="Times New Roman" w:cs="Times New Roman"/>
                    <w:color w:val="auto"/>
                    <w:sz w:val="24"/>
                    <w:szCs w:val="24"/>
                    <w:lang w:eastAsia="en-US"/>
                  </w:rPr>
                </w:pPr>
                <w:r w:rsidRPr="00597CCE">
                  <w:rPr>
                    <w:rFonts w:ascii="Times New Roman" w:eastAsiaTheme="minorHAnsi" w:hAnsi="Times New Roman" w:cs="Times New Roman"/>
                    <w:color w:val="auto"/>
                    <w:sz w:val="24"/>
                    <w:szCs w:val="24"/>
                    <w:lang w:eastAsia="en-US"/>
                  </w:rPr>
                  <w:t>Час</w:t>
                </w:r>
              </w:p>
            </w:tc>
            <w:tc>
              <w:tcPr>
                <w:tcW w:w="1588" w:type="dxa"/>
              </w:tcPr>
              <w:p w14:paraId="06451A6D" w14:textId="77777777" w:rsidR="005015FD" w:rsidRPr="00597CCE" w:rsidRDefault="005015FD" w:rsidP="005015FD">
                <w:pPr>
                  <w:jc w:val="center"/>
                  <w:rPr>
                    <w:rFonts w:ascii="Times New Roman" w:hAnsi="Times New Roman" w:cs="Times New Roman"/>
                    <w:sz w:val="24"/>
                    <w:szCs w:val="24"/>
                  </w:rPr>
                </w:pPr>
              </w:p>
            </w:tc>
            <w:tc>
              <w:tcPr>
                <w:tcW w:w="1590" w:type="dxa"/>
                <w:shd w:val="clear" w:color="auto" w:fill="auto"/>
                <w:noWrap/>
              </w:tcPr>
              <w:p w14:paraId="24136E7D" w14:textId="77777777" w:rsidR="005015FD" w:rsidRPr="00597CCE" w:rsidRDefault="005015FD" w:rsidP="005015FD">
                <w:pPr>
                  <w:jc w:val="center"/>
                  <w:rPr>
                    <w:rFonts w:ascii="Times New Roman" w:hAnsi="Times New Roman" w:cs="Times New Roman"/>
                    <w:sz w:val="24"/>
                    <w:szCs w:val="24"/>
                  </w:rPr>
                </w:pPr>
              </w:p>
            </w:tc>
          </w:tr>
          <w:tr w:rsidR="005015FD" w:rsidRPr="00597CCE" w14:paraId="54FD4306" w14:textId="77777777" w:rsidTr="0067785A">
            <w:trPr>
              <w:trHeight w:val="195"/>
            </w:trPr>
            <w:tc>
              <w:tcPr>
                <w:tcW w:w="4077" w:type="dxa"/>
                <w:shd w:val="clear" w:color="auto" w:fill="auto"/>
                <w:vAlign w:val="center"/>
              </w:tcPr>
              <w:p w14:paraId="5EF4B829" w14:textId="72C4D7E9" w:rsidR="005015FD" w:rsidRPr="00597CCE" w:rsidRDefault="005015FD" w:rsidP="005015FD">
                <w:pPr>
                  <w:pStyle w:val="a8"/>
                  <w:rPr>
                    <w:rFonts w:ascii="Times New Roman" w:hAnsi="Times New Roman" w:cs="Times New Roman"/>
                    <w:color w:val="auto"/>
                    <w:sz w:val="24"/>
                    <w:szCs w:val="24"/>
                  </w:rPr>
                </w:pPr>
                <w:r w:rsidRPr="00597CCE">
                  <w:rPr>
                    <w:rFonts w:ascii="Times New Roman" w:hAnsi="Times New Roman" w:cs="Times New Roman"/>
                    <w:color w:val="auto"/>
                    <w:sz w:val="24"/>
                    <w:szCs w:val="24"/>
                  </w:rPr>
                  <w:t xml:space="preserve">Услуга аналитика </w:t>
                </w:r>
                <w:proofErr w:type="spellStart"/>
                <w:r w:rsidRPr="00597CCE">
                  <w:rPr>
                    <w:rFonts w:ascii="Times New Roman" w:hAnsi="Times New Roman" w:cs="Times New Roman"/>
                    <w:color w:val="auto"/>
                    <w:sz w:val="24"/>
                    <w:szCs w:val="24"/>
                  </w:rPr>
                  <w:t>senior</w:t>
                </w:r>
                <w:proofErr w:type="spellEnd"/>
              </w:p>
            </w:tc>
            <w:tc>
              <w:tcPr>
                <w:tcW w:w="1851" w:type="dxa"/>
              </w:tcPr>
              <w:p w14:paraId="6D49D8E7" w14:textId="77777777" w:rsidR="005015FD" w:rsidRPr="00597CCE" w:rsidRDefault="005015FD" w:rsidP="005015FD">
                <w:pPr>
                  <w:pStyle w:val="a8"/>
                  <w:rPr>
                    <w:rFonts w:ascii="Times New Roman" w:eastAsiaTheme="minorHAnsi" w:hAnsi="Times New Roman" w:cs="Times New Roman"/>
                    <w:color w:val="auto"/>
                    <w:sz w:val="24"/>
                    <w:szCs w:val="24"/>
                    <w:lang w:eastAsia="en-US"/>
                  </w:rPr>
                </w:pPr>
                <w:r w:rsidRPr="00597CCE">
                  <w:rPr>
                    <w:rFonts w:ascii="Times New Roman" w:eastAsiaTheme="minorHAnsi" w:hAnsi="Times New Roman" w:cs="Times New Roman"/>
                    <w:color w:val="auto"/>
                    <w:sz w:val="24"/>
                    <w:szCs w:val="24"/>
                    <w:lang w:eastAsia="en-US"/>
                  </w:rPr>
                  <w:t>Час</w:t>
                </w:r>
              </w:p>
            </w:tc>
            <w:tc>
              <w:tcPr>
                <w:tcW w:w="1588" w:type="dxa"/>
              </w:tcPr>
              <w:p w14:paraId="45131838" w14:textId="77777777" w:rsidR="005015FD" w:rsidRPr="00597CCE" w:rsidRDefault="005015FD" w:rsidP="005015FD">
                <w:pPr>
                  <w:jc w:val="center"/>
                  <w:rPr>
                    <w:rFonts w:ascii="Times New Roman" w:hAnsi="Times New Roman" w:cs="Times New Roman"/>
                    <w:sz w:val="24"/>
                    <w:szCs w:val="24"/>
                  </w:rPr>
                </w:pPr>
              </w:p>
            </w:tc>
            <w:tc>
              <w:tcPr>
                <w:tcW w:w="1590" w:type="dxa"/>
                <w:shd w:val="clear" w:color="auto" w:fill="auto"/>
                <w:noWrap/>
              </w:tcPr>
              <w:p w14:paraId="0894F164" w14:textId="77777777" w:rsidR="005015FD" w:rsidRPr="00597CCE" w:rsidRDefault="005015FD" w:rsidP="005015FD">
                <w:pPr>
                  <w:jc w:val="center"/>
                  <w:rPr>
                    <w:rFonts w:ascii="Times New Roman" w:hAnsi="Times New Roman" w:cs="Times New Roman"/>
                    <w:sz w:val="24"/>
                    <w:szCs w:val="24"/>
                  </w:rPr>
                </w:pPr>
              </w:p>
            </w:tc>
          </w:tr>
          <w:tr w:rsidR="005015FD" w:rsidRPr="00597CCE" w14:paraId="1FA038F4" w14:textId="77777777" w:rsidTr="0067785A">
            <w:trPr>
              <w:trHeight w:val="195"/>
            </w:trPr>
            <w:tc>
              <w:tcPr>
                <w:tcW w:w="4077" w:type="dxa"/>
                <w:shd w:val="clear" w:color="auto" w:fill="auto"/>
                <w:vAlign w:val="center"/>
              </w:tcPr>
              <w:p w14:paraId="130111C7" w14:textId="049BEED9" w:rsidR="005015FD" w:rsidRPr="00597CCE" w:rsidRDefault="005015FD" w:rsidP="005015FD">
                <w:pPr>
                  <w:pStyle w:val="a8"/>
                  <w:rPr>
                    <w:rFonts w:ascii="Times New Roman" w:hAnsi="Times New Roman" w:cs="Times New Roman"/>
                    <w:color w:val="auto"/>
                    <w:sz w:val="24"/>
                    <w:szCs w:val="24"/>
                  </w:rPr>
                </w:pPr>
                <w:r w:rsidRPr="00597CCE">
                  <w:rPr>
                    <w:rFonts w:ascii="Times New Roman" w:hAnsi="Times New Roman" w:cs="Times New Roman"/>
                    <w:color w:val="auto"/>
                    <w:sz w:val="24"/>
                    <w:szCs w:val="24"/>
                  </w:rPr>
                  <w:t>Услуга архитектора</w:t>
                </w:r>
              </w:p>
            </w:tc>
            <w:tc>
              <w:tcPr>
                <w:tcW w:w="1851" w:type="dxa"/>
              </w:tcPr>
              <w:p w14:paraId="2B13B58B" w14:textId="77777777" w:rsidR="005015FD" w:rsidRPr="00597CCE" w:rsidRDefault="005015FD" w:rsidP="005015FD">
                <w:pPr>
                  <w:pStyle w:val="a8"/>
                  <w:rPr>
                    <w:rFonts w:ascii="Times New Roman" w:eastAsiaTheme="minorHAnsi" w:hAnsi="Times New Roman" w:cs="Times New Roman"/>
                    <w:color w:val="auto"/>
                    <w:sz w:val="24"/>
                    <w:szCs w:val="24"/>
                    <w:lang w:eastAsia="en-US"/>
                  </w:rPr>
                </w:pPr>
                <w:r w:rsidRPr="00597CCE">
                  <w:rPr>
                    <w:rFonts w:ascii="Times New Roman" w:eastAsiaTheme="minorHAnsi" w:hAnsi="Times New Roman" w:cs="Times New Roman"/>
                    <w:color w:val="auto"/>
                    <w:sz w:val="24"/>
                    <w:szCs w:val="24"/>
                    <w:lang w:eastAsia="en-US"/>
                  </w:rPr>
                  <w:t>Час</w:t>
                </w:r>
              </w:p>
            </w:tc>
            <w:tc>
              <w:tcPr>
                <w:tcW w:w="1588" w:type="dxa"/>
              </w:tcPr>
              <w:p w14:paraId="2E285C74" w14:textId="77777777" w:rsidR="005015FD" w:rsidRPr="00597CCE" w:rsidRDefault="005015FD" w:rsidP="005015FD">
                <w:pPr>
                  <w:jc w:val="center"/>
                  <w:rPr>
                    <w:rFonts w:ascii="Times New Roman" w:hAnsi="Times New Roman" w:cs="Times New Roman"/>
                    <w:sz w:val="24"/>
                    <w:szCs w:val="24"/>
                  </w:rPr>
                </w:pPr>
              </w:p>
            </w:tc>
            <w:tc>
              <w:tcPr>
                <w:tcW w:w="1590" w:type="dxa"/>
                <w:shd w:val="clear" w:color="auto" w:fill="auto"/>
                <w:noWrap/>
              </w:tcPr>
              <w:p w14:paraId="5D6FA881" w14:textId="77777777" w:rsidR="005015FD" w:rsidRPr="00597CCE" w:rsidRDefault="005015FD" w:rsidP="005015FD">
                <w:pPr>
                  <w:jc w:val="center"/>
                  <w:rPr>
                    <w:rFonts w:ascii="Times New Roman" w:hAnsi="Times New Roman" w:cs="Times New Roman"/>
                    <w:sz w:val="24"/>
                    <w:szCs w:val="24"/>
                  </w:rPr>
                </w:pPr>
              </w:p>
            </w:tc>
          </w:tr>
          <w:tr w:rsidR="005015FD" w:rsidRPr="00597CCE" w14:paraId="1421B0A3" w14:textId="77777777" w:rsidTr="0067785A">
            <w:trPr>
              <w:trHeight w:val="195"/>
            </w:trPr>
            <w:tc>
              <w:tcPr>
                <w:tcW w:w="4077" w:type="dxa"/>
                <w:shd w:val="clear" w:color="auto" w:fill="auto"/>
                <w:vAlign w:val="center"/>
              </w:tcPr>
              <w:p w14:paraId="1565DEE3" w14:textId="6D26AF34" w:rsidR="005015FD" w:rsidRPr="00597CCE" w:rsidRDefault="005015FD" w:rsidP="005015FD">
                <w:pPr>
                  <w:pStyle w:val="a8"/>
                  <w:rPr>
                    <w:rFonts w:ascii="Times New Roman" w:hAnsi="Times New Roman" w:cs="Times New Roman"/>
                    <w:color w:val="auto"/>
                    <w:sz w:val="24"/>
                    <w:szCs w:val="24"/>
                  </w:rPr>
                </w:pPr>
                <w:r w:rsidRPr="00597CCE">
                  <w:rPr>
                    <w:rFonts w:ascii="Times New Roman" w:hAnsi="Times New Roman" w:cs="Times New Roman"/>
                    <w:color w:val="auto"/>
                    <w:sz w:val="24"/>
                    <w:szCs w:val="24"/>
                  </w:rPr>
                  <w:t>Услуга инженера по функциональному тестированию</w:t>
                </w:r>
              </w:p>
            </w:tc>
            <w:tc>
              <w:tcPr>
                <w:tcW w:w="1851" w:type="dxa"/>
              </w:tcPr>
              <w:p w14:paraId="00246D15" w14:textId="77777777" w:rsidR="005015FD" w:rsidRPr="00597CCE" w:rsidRDefault="005015FD" w:rsidP="005015FD">
                <w:pPr>
                  <w:pStyle w:val="a8"/>
                  <w:rPr>
                    <w:rFonts w:ascii="Times New Roman" w:eastAsiaTheme="minorHAnsi" w:hAnsi="Times New Roman" w:cs="Times New Roman"/>
                    <w:color w:val="auto"/>
                    <w:sz w:val="24"/>
                    <w:szCs w:val="24"/>
                    <w:lang w:eastAsia="en-US"/>
                  </w:rPr>
                </w:pPr>
                <w:r w:rsidRPr="00597CCE">
                  <w:rPr>
                    <w:rFonts w:ascii="Times New Roman" w:eastAsiaTheme="minorHAnsi" w:hAnsi="Times New Roman" w:cs="Times New Roman"/>
                    <w:color w:val="auto"/>
                    <w:sz w:val="24"/>
                    <w:szCs w:val="24"/>
                    <w:lang w:eastAsia="en-US"/>
                  </w:rPr>
                  <w:t>Час</w:t>
                </w:r>
              </w:p>
            </w:tc>
            <w:tc>
              <w:tcPr>
                <w:tcW w:w="1588" w:type="dxa"/>
              </w:tcPr>
              <w:p w14:paraId="10795E1A" w14:textId="77777777" w:rsidR="005015FD" w:rsidRPr="00597CCE" w:rsidRDefault="005015FD" w:rsidP="005015FD">
                <w:pPr>
                  <w:jc w:val="center"/>
                  <w:rPr>
                    <w:rFonts w:ascii="Times New Roman" w:hAnsi="Times New Roman" w:cs="Times New Roman"/>
                    <w:sz w:val="24"/>
                    <w:szCs w:val="24"/>
                  </w:rPr>
                </w:pPr>
              </w:p>
            </w:tc>
            <w:tc>
              <w:tcPr>
                <w:tcW w:w="1590" w:type="dxa"/>
                <w:shd w:val="clear" w:color="auto" w:fill="auto"/>
                <w:noWrap/>
              </w:tcPr>
              <w:p w14:paraId="1B1BCA04" w14:textId="77777777" w:rsidR="005015FD" w:rsidRPr="00597CCE" w:rsidRDefault="005015FD" w:rsidP="005015FD">
                <w:pPr>
                  <w:jc w:val="center"/>
                  <w:rPr>
                    <w:rFonts w:ascii="Times New Roman" w:hAnsi="Times New Roman" w:cs="Times New Roman"/>
                    <w:sz w:val="24"/>
                    <w:szCs w:val="24"/>
                  </w:rPr>
                </w:pPr>
              </w:p>
            </w:tc>
          </w:tr>
          <w:tr w:rsidR="005015FD" w:rsidRPr="00597CCE" w14:paraId="6FCDA110" w14:textId="77777777" w:rsidTr="0067785A">
            <w:trPr>
              <w:trHeight w:val="195"/>
            </w:trPr>
            <w:tc>
              <w:tcPr>
                <w:tcW w:w="4077" w:type="dxa"/>
                <w:shd w:val="clear" w:color="auto" w:fill="auto"/>
                <w:vAlign w:val="center"/>
              </w:tcPr>
              <w:p w14:paraId="6B821735" w14:textId="001C5CD3" w:rsidR="005015FD" w:rsidRPr="00597CCE" w:rsidRDefault="005015FD" w:rsidP="005015FD">
                <w:pPr>
                  <w:pStyle w:val="a8"/>
                  <w:rPr>
                    <w:rFonts w:ascii="Times New Roman" w:hAnsi="Times New Roman" w:cs="Times New Roman"/>
                    <w:color w:val="auto"/>
                    <w:sz w:val="24"/>
                    <w:szCs w:val="24"/>
                  </w:rPr>
                </w:pPr>
                <w:r w:rsidRPr="00597CCE">
                  <w:rPr>
                    <w:rFonts w:ascii="Times New Roman" w:hAnsi="Times New Roman" w:cs="Times New Roman"/>
                    <w:color w:val="auto"/>
                    <w:sz w:val="24"/>
                    <w:szCs w:val="24"/>
                  </w:rPr>
                  <w:t>Услуга инженера по нагрузочному и автоматизированному тестированию</w:t>
                </w:r>
              </w:p>
            </w:tc>
            <w:tc>
              <w:tcPr>
                <w:tcW w:w="1851" w:type="dxa"/>
              </w:tcPr>
              <w:p w14:paraId="78C13CB8" w14:textId="77777777" w:rsidR="005015FD" w:rsidRPr="00597CCE" w:rsidRDefault="005015FD" w:rsidP="005015FD">
                <w:pPr>
                  <w:pStyle w:val="a8"/>
                  <w:rPr>
                    <w:rFonts w:ascii="Times New Roman" w:eastAsiaTheme="minorHAnsi" w:hAnsi="Times New Roman" w:cs="Times New Roman"/>
                    <w:color w:val="auto"/>
                    <w:sz w:val="24"/>
                    <w:szCs w:val="24"/>
                    <w:lang w:eastAsia="en-US"/>
                  </w:rPr>
                </w:pPr>
                <w:r w:rsidRPr="00597CCE">
                  <w:rPr>
                    <w:rFonts w:ascii="Times New Roman" w:eastAsiaTheme="minorHAnsi" w:hAnsi="Times New Roman" w:cs="Times New Roman"/>
                    <w:color w:val="auto"/>
                    <w:sz w:val="24"/>
                    <w:szCs w:val="24"/>
                    <w:lang w:eastAsia="en-US"/>
                  </w:rPr>
                  <w:t>Час</w:t>
                </w:r>
              </w:p>
            </w:tc>
            <w:tc>
              <w:tcPr>
                <w:tcW w:w="1588" w:type="dxa"/>
              </w:tcPr>
              <w:p w14:paraId="28435169" w14:textId="77777777" w:rsidR="005015FD" w:rsidRPr="00597CCE" w:rsidRDefault="005015FD" w:rsidP="005015FD">
                <w:pPr>
                  <w:jc w:val="center"/>
                  <w:rPr>
                    <w:rFonts w:ascii="Times New Roman" w:hAnsi="Times New Roman" w:cs="Times New Roman"/>
                    <w:sz w:val="24"/>
                    <w:szCs w:val="24"/>
                  </w:rPr>
                </w:pPr>
              </w:p>
            </w:tc>
            <w:tc>
              <w:tcPr>
                <w:tcW w:w="1590" w:type="dxa"/>
                <w:shd w:val="clear" w:color="auto" w:fill="auto"/>
                <w:noWrap/>
              </w:tcPr>
              <w:p w14:paraId="3996F8A5" w14:textId="77777777" w:rsidR="005015FD" w:rsidRPr="00597CCE" w:rsidRDefault="005015FD" w:rsidP="005015FD">
                <w:pPr>
                  <w:jc w:val="center"/>
                  <w:rPr>
                    <w:rFonts w:ascii="Times New Roman" w:hAnsi="Times New Roman" w:cs="Times New Roman"/>
                    <w:sz w:val="24"/>
                    <w:szCs w:val="24"/>
                  </w:rPr>
                </w:pPr>
              </w:p>
            </w:tc>
          </w:tr>
          <w:tr w:rsidR="005015FD" w:rsidRPr="00597CCE" w14:paraId="050D8D7D" w14:textId="77777777" w:rsidTr="0067785A">
            <w:trPr>
              <w:trHeight w:val="195"/>
            </w:trPr>
            <w:tc>
              <w:tcPr>
                <w:tcW w:w="4077" w:type="dxa"/>
                <w:shd w:val="clear" w:color="auto" w:fill="auto"/>
                <w:vAlign w:val="center"/>
              </w:tcPr>
              <w:p w14:paraId="3EA8DBD2" w14:textId="5B21B2BD" w:rsidR="005015FD" w:rsidRPr="00597CCE" w:rsidRDefault="005015FD" w:rsidP="005015FD">
                <w:pPr>
                  <w:pStyle w:val="a8"/>
                  <w:rPr>
                    <w:rFonts w:ascii="Times New Roman" w:hAnsi="Times New Roman" w:cs="Times New Roman"/>
                    <w:color w:val="auto"/>
                    <w:sz w:val="24"/>
                    <w:szCs w:val="24"/>
                  </w:rPr>
                </w:pPr>
                <w:r w:rsidRPr="00597CCE">
                  <w:rPr>
                    <w:rFonts w:ascii="Times New Roman" w:hAnsi="Times New Roman" w:cs="Times New Roman"/>
                    <w:color w:val="auto"/>
                    <w:sz w:val="24"/>
                    <w:szCs w:val="24"/>
                  </w:rPr>
                  <w:t>Услуга дизайнера</w:t>
                </w:r>
              </w:p>
            </w:tc>
            <w:tc>
              <w:tcPr>
                <w:tcW w:w="1851" w:type="dxa"/>
              </w:tcPr>
              <w:p w14:paraId="6F05EE9D" w14:textId="77777777" w:rsidR="005015FD" w:rsidRPr="00597CCE" w:rsidRDefault="005015FD" w:rsidP="005015FD">
                <w:pPr>
                  <w:pStyle w:val="a8"/>
                  <w:rPr>
                    <w:rFonts w:ascii="Times New Roman" w:eastAsiaTheme="minorHAnsi" w:hAnsi="Times New Roman" w:cs="Times New Roman"/>
                    <w:color w:val="auto"/>
                    <w:sz w:val="24"/>
                    <w:szCs w:val="24"/>
                    <w:lang w:eastAsia="en-US"/>
                  </w:rPr>
                </w:pPr>
                <w:r w:rsidRPr="00597CCE">
                  <w:rPr>
                    <w:rFonts w:ascii="Times New Roman" w:eastAsiaTheme="minorHAnsi" w:hAnsi="Times New Roman" w:cs="Times New Roman"/>
                    <w:color w:val="auto"/>
                    <w:sz w:val="24"/>
                    <w:szCs w:val="24"/>
                    <w:lang w:eastAsia="en-US"/>
                  </w:rPr>
                  <w:t>Час</w:t>
                </w:r>
              </w:p>
            </w:tc>
            <w:tc>
              <w:tcPr>
                <w:tcW w:w="1588" w:type="dxa"/>
              </w:tcPr>
              <w:p w14:paraId="519FE961" w14:textId="77777777" w:rsidR="005015FD" w:rsidRPr="00597CCE" w:rsidRDefault="005015FD" w:rsidP="005015FD">
                <w:pPr>
                  <w:jc w:val="center"/>
                  <w:rPr>
                    <w:rFonts w:ascii="Times New Roman" w:hAnsi="Times New Roman" w:cs="Times New Roman"/>
                    <w:sz w:val="24"/>
                    <w:szCs w:val="24"/>
                  </w:rPr>
                </w:pPr>
              </w:p>
            </w:tc>
            <w:tc>
              <w:tcPr>
                <w:tcW w:w="1590" w:type="dxa"/>
                <w:shd w:val="clear" w:color="auto" w:fill="auto"/>
                <w:noWrap/>
              </w:tcPr>
              <w:p w14:paraId="7EC92140" w14:textId="77777777" w:rsidR="005015FD" w:rsidRPr="00597CCE" w:rsidRDefault="005015FD" w:rsidP="005015FD">
                <w:pPr>
                  <w:jc w:val="center"/>
                  <w:rPr>
                    <w:rFonts w:ascii="Times New Roman" w:hAnsi="Times New Roman" w:cs="Times New Roman"/>
                    <w:sz w:val="24"/>
                    <w:szCs w:val="24"/>
                  </w:rPr>
                </w:pPr>
              </w:p>
            </w:tc>
          </w:tr>
          <w:tr w:rsidR="005015FD" w:rsidRPr="00597CCE" w14:paraId="7B73C89D" w14:textId="77777777" w:rsidTr="0067785A">
            <w:trPr>
              <w:trHeight w:val="195"/>
            </w:trPr>
            <w:tc>
              <w:tcPr>
                <w:tcW w:w="4077" w:type="dxa"/>
                <w:shd w:val="clear" w:color="auto" w:fill="auto"/>
                <w:vAlign w:val="center"/>
              </w:tcPr>
              <w:p w14:paraId="73F9A3FD" w14:textId="36D2DD52" w:rsidR="005015FD" w:rsidRPr="00597CCE" w:rsidRDefault="005015FD" w:rsidP="005015FD">
                <w:pPr>
                  <w:pStyle w:val="a8"/>
                  <w:rPr>
                    <w:rFonts w:ascii="Times New Roman" w:hAnsi="Times New Roman" w:cs="Times New Roman"/>
                    <w:color w:val="auto"/>
                    <w:sz w:val="24"/>
                    <w:szCs w:val="24"/>
                  </w:rPr>
                </w:pPr>
                <w:r w:rsidRPr="00597CCE">
                  <w:rPr>
                    <w:rFonts w:ascii="Times New Roman" w:hAnsi="Times New Roman" w:cs="Times New Roman"/>
                    <w:color w:val="auto"/>
                    <w:sz w:val="24"/>
                    <w:szCs w:val="24"/>
                  </w:rPr>
                  <w:t xml:space="preserve">Услуга инженера </w:t>
                </w:r>
                <w:proofErr w:type="spellStart"/>
                <w:r w:rsidRPr="00597CCE">
                  <w:rPr>
                    <w:rFonts w:ascii="Times New Roman" w:hAnsi="Times New Roman" w:cs="Times New Roman"/>
                    <w:color w:val="auto"/>
                    <w:sz w:val="24"/>
                    <w:szCs w:val="24"/>
                  </w:rPr>
                  <w:t>DevOps</w:t>
                </w:r>
                <w:proofErr w:type="spellEnd"/>
              </w:p>
            </w:tc>
            <w:tc>
              <w:tcPr>
                <w:tcW w:w="1851" w:type="dxa"/>
              </w:tcPr>
              <w:p w14:paraId="4B1507DC" w14:textId="77777777" w:rsidR="005015FD" w:rsidRPr="00597CCE" w:rsidRDefault="005015FD" w:rsidP="005015FD">
                <w:pPr>
                  <w:pStyle w:val="a8"/>
                  <w:rPr>
                    <w:rFonts w:ascii="Times New Roman" w:eastAsiaTheme="minorHAnsi" w:hAnsi="Times New Roman" w:cs="Times New Roman"/>
                    <w:color w:val="auto"/>
                    <w:sz w:val="24"/>
                    <w:szCs w:val="24"/>
                    <w:lang w:eastAsia="en-US"/>
                  </w:rPr>
                </w:pPr>
                <w:r w:rsidRPr="00597CCE">
                  <w:rPr>
                    <w:rFonts w:ascii="Times New Roman" w:eastAsiaTheme="minorHAnsi" w:hAnsi="Times New Roman" w:cs="Times New Roman"/>
                    <w:color w:val="auto"/>
                    <w:sz w:val="24"/>
                    <w:szCs w:val="24"/>
                    <w:lang w:eastAsia="en-US"/>
                  </w:rPr>
                  <w:t>Час</w:t>
                </w:r>
              </w:p>
            </w:tc>
            <w:tc>
              <w:tcPr>
                <w:tcW w:w="1588" w:type="dxa"/>
              </w:tcPr>
              <w:p w14:paraId="00DB72F2" w14:textId="77777777" w:rsidR="005015FD" w:rsidRPr="00597CCE" w:rsidRDefault="005015FD" w:rsidP="005015FD">
                <w:pPr>
                  <w:jc w:val="center"/>
                  <w:rPr>
                    <w:rFonts w:ascii="Times New Roman" w:hAnsi="Times New Roman" w:cs="Times New Roman"/>
                    <w:sz w:val="24"/>
                    <w:szCs w:val="24"/>
                  </w:rPr>
                </w:pPr>
              </w:p>
            </w:tc>
            <w:tc>
              <w:tcPr>
                <w:tcW w:w="1590" w:type="dxa"/>
                <w:shd w:val="clear" w:color="auto" w:fill="auto"/>
                <w:noWrap/>
              </w:tcPr>
              <w:p w14:paraId="7DD5503A" w14:textId="77777777" w:rsidR="005015FD" w:rsidRPr="00597CCE" w:rsidRDefault="005015FD" w:rsidP="005015FD">
                <w:pPr>
                  <w:jc w:val="center"/>
                  <w:rPr>
                    <w:rFonts w:ascii="Times New Roman" w:hAnsi="Times New Roman" w:cs="Times New Roman"/>
                    <w:sz w:val="24"/>
                    <w:szCs w:val="24"/>
                  </w:rPr>
                </w:pPr>
              </w:p>
            </w:tc>
          </w:tr>
        </w:tbl>
        <w:p w14:paraId="192F9140" w14:textId="77777777" w:rsidR="00770D5C" w:rsidRPr="00597CCE" w:rsidRDefault="00770D5C" w:rsidP="00770D5C">
          <w:pPr>
            <w:pStyle w:val="a8"/>
            <w:ind w:left="720"/>
            <w:jc w:val="both"/>
            <w:rPr>
              <w:rFonts w:ascii="Times New Roman" w:hAnsi="Times New Roman" w:cs="Times New Roman"/>
              <w:color w:val="auto"/>
              <w:sz w:val="24"/>
              <w:szCs w:val="24"/>
            </w:rPr>
          </w:pPr>
        </w:p>
        <w:p w14:paraId="59EB5C95" w14:textId="77777777" w:rsidR="00770D5C" w:rsidRPr="00597CCE" w:rsidRDefault="00770D5C" w:rsidP="00B11CA6">
          <w:pPr>
            <w:pStyle w:val="a8"/>
            <w:numPr>
              <w:ilvl w:val="0"/>
              <w:numId w:val="28"/>
            </w:numPr>
            <w:suppressAutoHyphens w:val="0"/>
            <w:spacing w:before="100" w:beforeAutospacing="1" w:after="100" w:afterAutospacing="1" w:line="240" w:lineRule="auto"/>
            <w:rPr>
              <w:rFonts w:ascii="Times New Roman" w:hAnsi="Times New Roman" w:cs="Times New Roman"/>
              <w:color w:val="auto"/>
              <w:sz w:val="24"/>
              <w:szCs w:val="24"/>
            </w:rPr>
          </w:pPr>
          <w:r w:rsidRPr="00597CCE">
            <w:rPr>
              <w:rStyle w:val="af4"/>
              <w:rFonts w:ascii="Times New Roman" w:hAnsi="Times New Roman" w:cs="Times New Roman"/>
              <w:b w:val="0"/>
              <w:bCs w:val="0"/>
              <w:color w:val="auto"/>
              <w:sz w:val="24"/>
              <w:szCs w:val="24"/>
            </w:rPr>
            <w:t>Срок действия договора</w:t>
          </w:r>
          <w:r w:rsidRPr="00597CCE">
            <w:rPr>
              <w:rFonts w:ascii="Times New Roman" w:hAnsi="Times New Roman" w:cs="Times New Roman"/>
              <w:color w:val="auto"/>
              <w:sz w:val="24"/>
              <w:szCs w:val="24"/>
            </w:rPr>
            <w:t>: 36 (Тридцать шесть) месяцев с даты подписания договора.</w:t>
          </w:r>
        </w:p>
        <w:p w14:paraId="354B982C" w14:textId="77777777" w:rsidR="00770D5C" w:rsidRPr="00597CCE" w:rsidRDefault="00770D5C" w:rsidP="00B11CA6">
          <w:pPr>
            <w:numPr>
              <w:ilvl w:val="0"/>
              <w:numId w:val="28"/>
            </w:numPr>
            <w:spacing w:before="100" w:beforeAutospacing="1" w:after="100" w:afterAutospacing="1" w:line="240" w:lineRule="auto"/>
            <w:rPr>
              <w:rFonts w:ascii="Times New Roman" w:hAnsi="Times New Roman" w:cs="Times New Roman"/>
              <w:sz w:val="24"/>
              <w:szCs w:val="24"/>
            </w:rPr>
          </w:pPr>
          <w:r w:rsidRPr="00597CCE">
            <w:rPr>
              <w:rStyle w:val="af4"/>
              <w:rFonts w:ascii="Times New Roman" w:hAnsi="Times New Roman" w:cs="Times New Roman"/>
              <w:b w:val="0"/>
              <w:bCs w:val="0"/>
              <w:sz w:val="24"/>
              <w:szCs w:val="24"/>
            </w:rPr>
            <w:t>Условия оплаты</w:t>
          </w:r>
          <w:r w:rsidRPr="00597CCE">
            <w:rPr>
              <w:rFonts w:ascii="Times New Roman" w:hAnsi="Times New Roman" w:cs="Times New Roman"/>
              <w:sz w:val="24"/>
              <w:szCs w:val="24"/>
            </w:rPr>
            <w:t>: оплата выполненных работ производится ежемесячно по факту оказанных услуг по договору, на основании принятого и подписанного Заказчиком Акт оказанных услуг в течение 60 (Шестидесяти) календарных дней.</w:t>
          </w:r>
        </w:p>
        <w:p w14:paraId="301993DF" w14:textId="77777777" w:rsidR="00770D5C" w:rsidRPr="00597CCE" w:rsidRDefault="00770D5C" w:rsidP="00B11CA6">
          <w:pPr>
            <w:numPr>
              <w:ilvl w:val="0"/>
              <w:numId w:val="28"/>
            </w:numPr>
            <w:spacing w:before="100" w:beforeAutospacing="1" w:after="100" w:afterAutospacing="1" w:line="240" w:lineRule="auto"/>
            <w:rPr>
              <w:rFonts w:ascii="Times New Roman" w:hAnsi="Times New Roman" w:cs="Times New Roman"/>
              <w:sz w:val="24"/>
              <w:szCs w:val="24"/>
            </w:rPr>
          </w:pPr>
          <w:r w:rsidRPr="00597CCE">
            <w:rPr>
              <w:rFonts w:ascii="Times New Roman" w:hAnsi="Times New Roman" w:cs="Times New Roman"/>
              <w:sz w:val="24"/>
              <w:szCs w:val="24"/>
            </w:rPr>
            <w:t xml:space="preserve">В случае если Исполнитель является субъектом малого и среднего предпринимательства в соответствии с постановлением Правительства Российской Федерации от 11 декабря 2014 г. № 1352 «Об особенностях участия субъектов малого и среднего предпринимательства в </w:t>
          </w:r>
          <w:r w:rsidRPr="00597CCE">
            <w:rPr>
              <w:rFonts w:ascii="Times New Roman" w:hAnsi="Times New Roman" w:cs="Times New Roman"/>
              <w:sz w:val="24"/>
              <w:szCs w:val="24"/>
            </w:rPr>
            <w:lastRenderedPageBreak/>
            <w:t>закупках товаров, работ отдельными видами юридических лиц» срок оплаты за выполненные работы по договору, должен составлять не более 7 (Семи) рабочих дней со дня подписания Заказчиком Акт оказанных услуг.</w:t>
          </w:r>
        </w:p>
        <w:p w14:paraId="5A064F4C" w14:textId="77777777" w:rsidR="00812E83" w:rsidRPr="00597CCE" w:rsidRDefault="00812E83" w:rsidP="00B11CA6">
          <w:pPr>
            <w:numPr>
              <w:ilvl w:val="0"/>
              <w:numId w:val="28"/>
            </w:numPr>
            <w:spacing w:before="100" w:beforeAutospacing="1" w:after="100" w:afterAutospacing="1" w:line="240" w:lineRule="auto"/>
            <w:rPr>
              <w:rFonts w:ascii="Times New Roman" w:hAnsi="Times New Roman" w:cs="Times New Roman"/>
              <w:sz w:val="24"/>
              <w:szCs w:val="24"/>
            </w:rPr>
          </w:pPr>
          <w:r w:rsidRPr="00597CCE">
            <w:rPr>
              <w:rFonts w:ascii="Times New Roman" w:hAnsi="Times New Roman" w:cs="Times New Roman"/>
              <w:sz w:val="24"/>
              <w:szCs w:val="24"/>
            </w:rPr>
            <w:t>Максимальная сумма Договора составляет выбирается один из вариантов:</w:t>
          </w:r>
        </w:p>
        <w:p w14:paraId="3F1CF3F8" w14:textId="77777777" w:rsidR="00812E83" w:rsidRPr="00597CCE" w:rsidRDefault="00812E83" w:rsidP="00812E83">
          <w:pPr>
            <w:pStyle w:val="a8"/>
            <w:ind w:left="393"/>
            <w:rPr>
              <w:rFonts w:ascii="Times New Roman" w:hAnsi="Times New Roman" w:cs="Times New Roman"/>
              <w:color w:val="auto"/>
              <w:sz w:val="24"/>
              <w:szCs w:val="24"/>
            </w:rPr>
          </w:pPr>
          <w:r w:rsidRPr="00597CCE">
            <w:rPr>
              <w:rFonts w:ascii="Times New Roman" w:hAnsi="Times New Roman" w:cs="Times New Roman"/>
              <w:color w:val="auto"/>
              <w:sz w:val="24"/>
              <w:szCs w:val="24"/>
            </w:rPr>
            <w:t xml:space="preserve"> ______________ (________________________) рублей __ копеек без учёта НДС согласно ст.346.12 НК РФ.</w:t>
          </w:r>
        </w:p>
        <w:p w14:paraId="54C8575F" w14:textId="77777777" w:rsidR="00812E83" w:rsidRPr="00597CCE" w:rsidRDefault="00812E83" w:rsidP="00812E83">
          <w:pPr>
            <w:pStyle w:val="a8"/>
            <w:rPr>
              <w:rFonts w:ascii="Times New Roman" w:hAnsi="Times New Roman" w:cs="Times New Roman"/>
              <w:color w:val="auto"/>
              <w:sz w:val="24"/>
              <w:szCs w:val="24"/>
            </w:rPr>
          </w:pPr>
          <w:r w:rsidRPr="00597CCE">
            <w:rPr>
              <w:rFonts w:ascii="Times New Roman" w:hAnsi="Times New Roman" w:cs="Times New Roman"/>
              <w:color w:val="auto"/>
              <w:sz w:val="24"/>
              <w:szCs w:val="24"/>
            </w:rPr>
            <w:t xml:space="preserve"> или</w:t>
          </w:r>
        </w:p>
        <w:p w14:paraId="24CCAF08" w14:textId="77777777" w:rsidR="00812E83" w:rsidRPr="00597CCE" w:rsidRDefault="00812E83" w:rsidP="00812E83">
          <w:pPr>
            <w:pStyle w:val="a8"/>
            <w:ind w:left="393"/>
            <w:rPr>
              <w:rFonts w:ascii="Times New Roman" w:hAnsi="Times New Roman" w:cs="Times New Roman"/>
              <w:color w:val="auto"/>
              <w:sz w:val="24"/>
              <w:szCs w:val="24"/>
            </w:rPr>
          </w:pPr>
          <w:r w:rsidRPr="00597CCE">
            <w:rPr>
              <w:rFonts w:ascii="Times New Roman" w:hAnsi="Times New Roman" w:cs="Times New Roman"/>
              <w:color w:val="auto"/>
              <w:sz w:val="24"/>
              <w:szCs w:val="24"/>
            </w:rPr>
            <w:t xml:space="preserve"> ______________ (____________________) рублей __ копеек с НДС. </w:t>
          </w:r>
        </w:p>
        <w:p w14:paraId="5B637F60" w14:textId="77777777" w:rsidR="00812E83" w:rsidRPr="00597CCE" w:rsidRDefault="00812E83" w:rsidP="00812E83">
          <w:pPr>
            <w:pStyle w:val="a8"/>
            <w:ind w:left="393"/>
            <w:rPr>
              <w:rFonts w:ascii="Times New Roman" w:hAnsi="Times New Roman" w:cs="Times New Roman"/>
              <w:color w:val="auto"/>
              <w:sz w:val="24"/>
              <w:szCs w:val="24"/>
            </w:rPr>
          </w:pPr>
        </w:p>
        <w:p w14:paraId="131A6BEE" w14:textId="77777777" w:rsidR="00812E83" w:rsidRPr="00597CCE" w:rsidRDefault="00812E83" w:rsidP="00812E83">
          <w:pPr>
            <w:pStyle w:val="a8"/>
            <w:ind w:left="393"/>
            <w:rPr>
              <w:rFonts w:ascii="Times New Roman" w:hAnsi="Times New Roman" w:cs="Times New Roman"/>
              <w:color w:val="auto"/>
              <w:sz w:val="24"/>
              <w:szCs w:val="24"/>
            </w:rPr>
          </w:pPr>
          <w:r w:rsidRPr="00597CCE">
            <w:rPr>
              <w:rFonts w:ascii="Times New Roman" w:hAnsi="Times New Roman" w:cs="Times New Roman"/>
              <w:color w:val="auto"/>
              <w:sz w:val="24"/>
              <w:szCs w:val="24"/>
            </w:rPr>
            <w:t>Заказчик не несёт ответственность за неполное использование Максимальной суммы Договора. В стоимость услуг входят все виды расходов, необходимых для исполнения Исполнителем своих обязательств по Договору.</w:t>
          </w:r>
        </w:p>
        <w:p w14:paraId="77AB4C12" w14:textId="77777777" w:rsidR="00812E83" w:rsidRPr="00597CCE" w:rsidRDefault="00812E83" w:rsidP="00812E83">
          <w:pPr>
            <w:pStyle w:val="a8"/>
            <w:ind w:left="393"/>
            <w:rPr>
              <w:rFonts w:ascii="Times New Roman" w:hAnsi="Times New Roman" w:cs="Times New Roman"/>
              <w:color w:val="auto"/>
              <w:sz w:val="24"/>
              <w:szCs w:val="24"/>
            </w:rPr>
          </w:pPr>
        </w:p>
        <w:p w14:paraId="6A96F85F" w14:textId="77777777" w:rsidR="00812E83" w:rsidRPr="00597CCE" w:rsidRDefault="00812E83" w:rsidP="00812E83">
          <w:pPr>
            <w:spacing w:after="160" w:line="259" w:lineRule="auto"/>
            <w:rPr>
              <w:rFonts w:ascii="Times New Roman" w:hAnsi="Times New Roman" w:cs="Times New Roman"/>
              <w:sz w:val="24"/>
              <w:szCs w:val="24"/>
            </w:rPr>
          </w:pPr>
        </w:p>
        <w:tbl>
          <w:tblPr>
            <w:tblW w:w="102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981"/>
          </w:tblGrid>
          <w:tr w:rsidR="00770D5C" w:rsidRPr="00597CCE" w14:paraId="5D75A94C" w14:textId="77777777" w:rsidTr="0067785A">
            <w:trPr>
              <w:trHeight w:val="188"/>
            </w:trPr>
            <w:tc>
              <w:tcPr>
                <w:tcW w:w="5245" w:type="dxa"/>
                <w:tcBorders>
                  <w:top w:val="single" w:sz="4" w:space="0" w:color="000000"/>
                  <w:left w:val="single" w:sz="4" w:space="0" w:color="000000"/>
                  <w:bottom w:val="single" w:sz="4" w:space="0" w:color="000000"/>
                  <w:right w:val="single" w:sz="4" w:space="0" w:color="000000"/>
                </w:tcBorders>
                <w:shd w:val="clear" w:color="auto" w:fill="F3F3F3"/>
              </w:tcPr>
              <w:p w14:paraId="3CC34056" w14:textId="77777777" w:rsidR="00812E83" w:rsidRPr="00597CCE" w:rsidRDefault="00812E83" w:rsidP="0067785A">
                <w:pPr>
                  <w:widowControl w:val="0"/>
                  <w:ind w:right="72"/>
                  <w:jc w:val="center"/>
                  <w:rPr>
                    <w:rFonts w:ascii="Times New Roman" w:hAnsi="Times New Roman" w:cs="Times New Roman"/>
                    <w:sz w:val="24"/>
                    <w:szCs w:val="24"/>
                  </w:rPr>
                </w:pPr>
                <w:r w:rsidRPr="00597CCE">
                  <w:rPr>
                    <w:rFonts w:ascii="Times New Roman" w:hAnsi="Times New Roman" w:cs="Times New Roman"/>
                    <w:b/>
                    <w:sz w:val="24"/>
                    <w:szCs w:val="24"/>
                  </w:rPr>
                  <w:t>Заказчик:</w:t>
                </w:r>
              </w:p>
            </w:tc>
            <w:tc>
              <w:tcPr>
                <w:tcW w:w="4981" w:type="dxa"/>
                <w:tcBorders>
                  <w:top w:val="single" w:sz="4" w:space="0" w:color="000000"/>
                  <w:left w:val="single" w:sz="4" w:space="0" w:color="000000"/>
                  <w:bottom w:val="single" w:sz="4" w:space="0" w:color="000000"/>
                  <w:right w:val="single" w:sz="4" w:space="0" w:color="000000"/>
                </w:tcBorders>
                <w:shd w:val="clear" w:color="auto" w:fill="F3F3F3"/>
              </w:tcPr>
              <w:p w14:paraId="2987E555" w14:textId="77777777" w:rsidR="00812E83" w:rsidRPr="00597CCE" w:rsidRDefault="00812E83" w:rsidP="0067785A">
                <w:pPr>
                  <w:widowControl w:val="0"/>
                  <w:ind w:right="72"/>
                  <w:jc w:val="center"/>
                  <w:rPr>
                    <w:rFonts w:ascii="Times New Roman" w:hAnsi="Times New Roman" w:cs="Times New Roman"/>
                    <w:b/>
                    <w:sz w:val="24"/>
                    <w:szCs w:val="24"/>
                  </w:rPr>
                </w:pPr>
                <w:r w:rsidRPr="00597CCE">
                  <w:rPr>
                    <w:rFonts w:ascii="Times New Roman" w:hAnsi="Times New Roman" w:cs="Times New Roman"/>
                    <w:b/>
                    <w:sz w:val="24"/>
                    <w:szCs w:val="24"/>
                  </w:rPr>
                  <w:t>Исполнитель:</w:t>
                </w:r>
              </w:p>
            </w:tc>
          </w:tr>
          <w:tr w:rsidR="00770D5C" w:rsidRPr="00597CCE" w14:paraId="2F22AFDF" w14:textId="77777777" w:rsidTr="0067785A">
            <w:trPr>
              <w:trHeight w:val="626"/>
            </w:trPr>
            <w:tc>
              <w:tcPr>
                <w:tcW w:w="5245" w:type="dxa"/>
                <w:tcBorders>
                  <w:top w:val="single" w:sz="4" w:space="0" w:color="000000"/>
                  <w:left w:val="single" w:sz="4" w:space="0" w:color="000000"/>
                  <w:right w:val="single" w:sz="4" w:space="0" w:color="000000"/>
                </w:tcBorders>
              </w:tcPr>
              <w:p w14:paraId="05ECA407" w14:textId="77777777" w:rsidR="00812E83" w:rsidRPr="00597CCE" w:rsidRDefault="00812E83" w:rsidP="0067785A">
                <w:pPr>
                  <w:tabs>
                    <w:tab w:val="left" w:pos="857"/>
                  </w:tabs>
                  <w:ind w:left="79"/>
                  <w:rPr>
                    <w:rFonts w:ascii="Times New Roman" w:hAnsi="Times New Roman" w:cs="Times New Roman"/>
                    <w:b/>
                    <w:sz w:val="24"/>
                    <w:szCs w:val="24"/>
                  </w:rPr>
                </w:pPr>
                <w:r w:rsidRPr="00597CCE">
                  <w:rPr>
                    <w:rFonts w:ascii="Times New Roman" w:hAnsi="Times New Roman" w:cs="Times New Roman"/>
                    <w:b/>
                    <w:sz w:val="24"/>
                    <w:szCs w:val="24"/>
                  </w:rPr>
                  <w:t>АО «</w:t>
                </w:r>
                <w:proofErr w:type="spellStart"/>
                <w:r w:rsidRPr="00597CCE">
                  <w:rPr>
                    <w:rFonts w:ascii="Times New Roman" w:hAnsi="Times New Roman" w:cs="Times New Roman"/>
                    <w:b/>
                    <w:sz w:val="24"/>
                    <w:szCs w:val="24"/>
                  </w:rPr>
                  <w:t>Новосибирскэнергосбыт</w:t>
                </w:r>
                <w:proofErr w:type="spellEnd"/>
                <w:r w:rsidRPr="00597CCE">
                  <w:rPr>
                    <w:rFonts w:ascii="Times New Roman" w:hAnsi="Times New Roman" w:cs="Times New Roman"/>
                    <w:b/>
                    <w:sz w:val="24"/>
                    <w:szCs w:val="24"/>
                  </w:rPr>
                  <w:t>»</w:t>
                </w:r>
              </w:p>
            </w:tc>
            <w:tc>
              <w:tcPr>
                <w:tcW w:w="4981" w:type="dxa"/>
                <w:tcBorders>
                  <w:top w:val="single" w:sz="4" w:space="0" w:color="000000"/>
                  <w:left w:val="single" w:sz="4" w:space="0" w:color="000000"/>
                  <w:right w:val="single" w:sz="4" w:space="0" w:color="000000"/>
                </w:tcBorders>
              </w:tcPr>
              <w:p w14:paraId="625D44BB" w14:textId="77777777" w:rsidR="00812E83" w:rsidRPr="00597CCE" w:rsidRDefault="00812E83" w:rsidP="0067785A">
                <w:pPr>
                  <w:widowControl w:val="0"/>
                  <w:rPr>
                    <w:rFonts w:ascii="Times New Roman" w:hAnsi="Times New Roman" w:cs="Times New Roman"/>
                    <w:b/>
                    <w:sz w:val="24"/>
                    <w:szCs w:val="24"/>
                  </w:rPr>
                </w:pPr>
              </w:p>
            </w:tc>
          </w:tr>
          <w:tr w:rsidR="00770D5C" w:rsidRPr="00597CCE" w14:paraId="3787D081" w14:textId="77777777" w:rsidTr="0067785A">
            <w:trPr>
              <w:cantSplit/>
              <w:trHeight w:val="954"/>
            </w:trPr>
            <w:tc>
              <w:tcPr>
                <w:tcW w:w="5245" w:type="dxa"/>
                <w:tcBorders>
                  <w:top w:val="single" w:sz="4" w:space="0" w:color="000000"/>
                  <w:left w:val="single" w:sz="4" w:space="0" w:color="000000"/>
                  <w:bottom w:val="single" w:sz="4" w:space="0" w:color="000000"/>
                  <w:right w:val="single" w:sz="4" w:space="0" w:color="000000"/>
                </w:tcBorders>
              </w:tcPr>
              <w:p w14:paraId="60C1D41A" w14:textId="77777777" w:rsidR="00812E83" w:rsidRPr="00597CCE" w:rsidRDefault="00812E83" w:rsidP="0067785A">
                <w:pPr>
                  <w:widowControl w:val="0"/>
                  <w:rPr>
                    <w:rFonts w:ascii="Times New Roman" w:hAnsi="Times New Roman" w:cs="Times New Roman"/>
                    <w:sz w:val="24"/>
                    <w:szCs w:val="24"/>
                  </w:rPr>
                </w:pPr>
              </w:p>
              <w:p w14:paraId="06F2DE56" w14:textId="77777777" w:rsidR="00812E83" w:rsidRPr="00597CCE" w:rsidRDefault="00812E83" w:rsidP="0067785A">
                <w:pPr>
                  <w:widowControl w:val="0"/>
                  <w:rPr>
                    <w:rFonts w:ascii="Times New Roman" w:hAnsi="Times New Roman" w:cs="Times New Roman"/>
                    <w:sz w:val="24"/>
                    <w:szCs w:val="24"/>
                  </w:rPr>
                </w:pPr>
                <w:r w:rsidRPr="00597CCE">
                  <w:rPr>
                    <w:rFonts w:ascii="Times New Roman" w:hAnsi="Times New Roman" w:cs="Times New Roman"/>
                    <w:sz w:val="24"/>
                    <w:szCs w:val="24"/>
                  </w:rPr>
                  <w:t>__________________/__________/</w:t>
                </w:r>
              </w:p>
              <w:p w14:paraId="2E484A82" w14:textId="77777777" w:rsidR="00812E83" w:rsidRPr="00597CCE" w:rsidRDefault="00812E83" w:rsidP="0067785A">
                <w:pPr>
                  <w:rPr>
                    <w:rFonts w:ascii="Times New Roman" w:hAnsi="Times New Roman" w:cs="Times New Roman"/>
                    <w:sz w:val="24"/>
                    <w:szCs w:val="24"/>
                    <w:highlight w:val="yellow"/>
                  </w:rPr>
                </w:pPr>
              </w:p>
            </w:tc>
            <w:tc>
              <w:tcPr>
                <w:tcW w:w="4981" w:type="dxa"/>
                <w:tcBorders>
                  <w:top w:val="single" w:sz="4" w:space="0" w:color="000000"/>
                  <w:left w:val="single" w:sz="4" w:space="0" w:color="000000"/>
                  <w:bottom w:val="single" w:sz="4" w:space="0" w:color="000000"/>
                  <w:right w:val="single" w:sz="4" w:space="0" w:color="000000"/>
                </w:tcBorders>
              </w:tcPr>
              <w:p w14:paraId="265F18B9" w14:textId="77777777" w:rsidR="00812E83" w:rsidRPr="00597CCE" w:rsidRDefault="00812E83" w:rsidP="0067785A">
                <w:pPr>
                  <w:keepNext/>
                  <w:rPr>
                    <w:rFonts w:ascii="Times New Roman" w:hAnsi="Times New Roman" w:cs="Times New Roman"/>
                    <w:sz w:val="24"/>
                    <w:szCs w:val="24"/>
                  </w:rPr>
                </w:pPr>
                <w:r w:rsidRPr="00597CCE">
                  <w:rPr>
                    <w:rFonts w:ascii="Times New Roman" w:hAnsi="Times New Roman" w:cs="Times New Roman"/>
                    <w:sz w:val="24"/>
                    <w:szCs w:val="24"/>
                  </w:rPr>
                  <w:t>______________</w:t>
                </w:r>
              </w:p>
              <w:p w14:paraId="29442D3A" w14:textId="77777777" w:rsidR="00812E83" w:rsidRPr="00597CCE" w:rsidRDefault="00812E83" w:rsidP="0067785A">
                <w:pPr>
                  <w:widowControl w:val="0"/>
                  <w:rPr>
                    <w:rFonts w:ascii="Times New Roman" w:hAnsi="Times New Roman" w:cs="Times New Roman"/>
                    <w:sz w:val="24"/>
                    <w:szCs w:val="24"/>
                  </w:rPr>
                </w:pPr>
                <w:r w:rsidRPr="00597CCE">
                  <w:rPr>
                    <w:rFonts w:ascii="Times New Roman" w:hAnsi="Times New Roman" w:cs="Times New Roman"/>
                    <w:sz w:val="24"/>
                    <w:szCs w:val="24"/>
                  </w:rPr>
                  <w:t>__________________ /_________/</w:t>
                </w:r>
              </w:p>
            </w:tc>
          </w:tr>
        </w:tbl>
        <w:p w14:paraId="7056B4CF" w14:textId="77777777" w:rsidR="00812E83" w:rsidRPr="00597CCE" w:rsidRDefault="00812E83" w:rsidP="00812E83">
          <w:pPr>
            <w:spacing w:after="160" w:line="259" w:lineRule="auto"/>
            <w:rPr>
              <w:rFonts w:ascii="Times New Roman" w:hAnsi="Times New Roman" w:cs="Times New Roman"/>
              <w:sz w:val="24"/>
              <w:szCs w:val="24"/>
            </w:rPr>
          </w:pPr>
        </w:p>
        <w:p w14:paraId="49636222" w14:textId="77777777" w:rsidR="00812E83" w:rsidRPr="00597CCE" w:rsidRDefault="00812E83" w:rsidP="00812E83">
          <w:pPr>
            <w:rPr>
              <w:rFonts w:ascii="Times New Roman" w:hAnsi="Times New Roman" w:cs="Times New Roman"/>
              <w:sz w:val="24"/>
              <w:szCs w:val="24"/>
            </w:rPr>
          </w:pPr>
          <w:r w:rsidRPr="00597CCE">
            <w:rPr>
              <w:rFonts w:ascii="Times New Roman" w:hAnsi="Times New Roman" w:cs="Times New Roman"/>
              <w:sz w:val="24"/>
              <w:szCs w:val="24"/>
            </w:rPr>
            <w:br w:type="page"/>
          </w:r>
        </w:p>
        <w:p w14:paraId="04B892CA" w14:textId="77777777" w:rsidR="00812E83" w:rsidRPr="00597CCE" w:rsidRDefault="00812E83" w:rsidP="00812E83">
          <w:pPr>
            <w:spacing w:after="160" w:line="259" w:lineRule="auto"/>
            <w:rPr>
              <w:rFonts w:ascii="Times New Roman" w:hAnsi="Times New Roman" w:cs="Times New Roman"/>
              <w:sz w:val="24"/>
              <w:szCs w:val="24"/>
            </w:rPr>
          </w:pPr>
        </w:p>
        <w:p w14:paraId="37E3FA18" w14:textId="77777777" w:rsidR="00812E83" w:rsidRPr="00597CCE" w:rsidRDefault="00812E83" w:rsidP="00812E83">
          <w:pPr>
            <w:jc w:val="right"/>
            <w:rPr>
              <w:rFonts w:ascii="Times New Roman" w:hAnsi="Times New Roman" w:cs="Times New Roman"/>
              <w:sz w:val="24"/>
              <w:szCs w:val="24"/>
            </w:rPr>
          </w:pPr>
          <w:r w:rsidRPr="00597CCE">
            <w:rPr>
              <w:rFonts w:ascii="Times New Roman" w:hAnsi="Times New Roman" w:cs="Times New Roman"/>
              <w:sz w:val="24"/>
              <w:szCs w:val="24"/>
            </w:rPr>
            <w:t>Приложение №2</w:t>
          </w:r>
        </w:p>
        <w:p w14:paraId="3FFE32BA" w14:textId="77777777" w:rsidR="00812E83" w:rsidRPr="00597CCE" w:rsidRDefault="00812E83" w:rsidP="00812E83">
          <w:pPr>
            <w:jc w:val="right"/>
            <w:rPr>
              <w:rFonts w:ascii="Times New Roman" w:hAnsi="Times New Roman" w:cs="Times New Roman"/>
              <w:b/>
              <w:sz w:val="24"/>
              <w:szCs w:val="24"/>
            </w:rPr>
          </w:pPr>
          <w:r w:rsidRPr="00597CCE">
            <w:rPr>
              <w:rFonts w:ascii="Times New Roman" w:hAnsi="Times New Roman" w:cs="Times New Roman"/>
              <w:sz w:val="24"/>
              <w:szCs w:val="24"/>
            </w:rPr>
            <w:t>к Договору оказания услуг № ____</w:t>
          </w:r>
        </w:p>
        <w:p w14:paraId="15ECD267" w14:textId="77777777" w:rsidR="00812E83" w:rsidRPr="00597CCE" w:rsidRDefault="00812E83" w:rsidP="00812E83">
          <w:pPr>
            <w:jc w:val="right"/>
            <w:rPr>
              <w:rFonts w:ascii="Times New Roman" w:hAnsi="Times New Roman" w:cs="Times New Roman"/>
              <w:sz w:val="24"/>
              <w:szCs w:val="24"/>
            </w:rPr>
          </w:pPr>
          <w:r w:rsidRPr="00597CCE">
            <w:rPr>
              <w:rFonts w:ascii="Times New Roman" w:hAnsi="Times New Roman" w:cs="Times New Roman"/>
              <w:sz w:val="24"/>
              <w:szCs w:val="24"/>
            </w:rPr>
            <w:t xml:space="preserve"> от _</w:t>
          </w:r>
          <w:proofErr w:type="gramStart"/>
          <w:r w:rsidRPr="00597CCE">
            <w:rPr>
              <w:rFonts w:ascii="Times New Roman" w:hAnsi="Times New Roman" w:cs="Times New Roman"/>
              <w:sz w:val="24"/>
              <w:szCs w:val="24"/>
            </w:rPr>
            <w:t>_._</w:t>
          </w:r>
          <w:proofErr w:type="gramEnd"/>
          <w:r w:rsidRPr="00597CCE">
            <w:rPr>
              <w:rFonts w:ascii="Times New Roman" w:hAnsi="Times New Roman" w:cs="Times New Roman"/>
              <w:sz w:val="24"/>
              <w:szCs w:val="24"/>
            </w:rPr>
            <w:t>_.202_ г.</w:t>
          </w:r>
        </w:p>
        <w:p w14:paraId="3950822D" w14:textId="77777777" w:rsidR="00812E83" w:rsidRPr="00597CCE" w:rsidRDefault="00812E83" w:rsidP="00812E83">
          <w:pPr>
            <w:pStyle w:val="a8"/>
            <w:spacing w:line="240" w:lineRule="auto"/>
            <w:jc w:val="center"/>
            <w:rPr>
              <w:rFonts w:ascii="Times New Roman" w:hAnsi="Times New Roman" w:cs="Times New Roman"/>
              <w:b/>
              <w:color w:val="auto"/>
              <w:sz w:val="24"/>
              <w:szCs w:val="24"/>
            </w:rPr>
          </w:pPr>
        </w:p>
        <w:p w14:paraId="606C7113" w14:textId="77777777" w:rsidR="002261DB" w:rsidRPr="00597CCE" w:rsidRDefault="002261DB" w:rsidP="002261DB">
          <w:pPr>
            <w:tabs>
              <w:tab w:val="left" w:pos="851"/>
            </w:tabs>
            <w:spacing w:after="0"/>
            <w:ind w:firstLine="426"/>
            <w:jc w:val="center"/>
            <w:rPr>
              <w:rFonts w:ascii="Times New Roman" w:hAnsi="Times New Roman" w:cs="Times New Roman"/>
              <w:b/>
              <w:sz w:val="24"/>
              <w:szCs w:val="24"/>
            </w:rPr>
          </w:pPr>
          <w:r w:rsidRPr="00597CCE">
            <w:rPr>
              <w:rFonts w:ascii="Times New Roman" w:hAnsi="Times New Roman" w:cs="Times New Roman"/>
              <w:b/>
              <w:sz w:val="24"/>
              <w:szCs w:val="24"/>
            </w:rPr>
            <w:t>Техническое задание</w:t>
          </w:r>
        </w:p>
        <w:p w14:paraId="3B3ADC11" w14:textId="77777777" w:rsidR="002261DB" w:rsidRPr="00597CCE" w:rsidRDefault="002261DB" w:rsidP="002261DB">
          <w:pPr>
            <w:tabs>
              <w:tab w:val="left" w:pos="851"/>
            </w:tabs>
            <w:spacing w:after="0"/>
            <w:ind w:firstLine="426"/>
            <w:jc w:val="center"/>
            <w:rPr>
              <w:rFonts w:ascii="Times New Roman" w:hAnsi="Times New Roman" w:cs="Times New Roman"/>
              <w:b/>
              <w:sz w:val="24"/>
              <w:szCs w:val="24"/>
            </w:rPr>
          </w:pPr>
          <w:r w:rsidRPr="00597CCE">
            <w:rPr>
              <w:rFonts w:ascii="Times New Roman" w:hAnsi="Times New Roman" w:cs="Times New Roman"/>
              <w:b/>
              <w:sz w:val="24"/>
              <w:szCs w:val="24"/>
            </w:rPr>
            <w:t>на оказание услуг по доработке сервисов: информационный сайт, личный кабинет физических лиц и личный кабинет юридических лиц</w:t>
          </w:r>
        </w:p>
        <w:p w14:paraId="5C193CCF" w14:textId="77777777" w:rsidR="002261DB" w:rsidRPr="00597CCE" w:rsidRDefault="002261DB" w:rsidP="002261DB">
          <w:pPr>
            <w:tabs>
              <w:tab w:val="left" w:pos="851"/>
            </w:tabs>
            <w:spacing w:after="0"/>
            <w:ind w:firstLine="426"/>
            <w:jc w:val="center"/>
            <w:rPr>
              <w:rFonts w:ascii="Times New Roman" w:hAnsi="Times New Roman" w:cs="Times New Roman"/>
              <w:b/>
              <w:sz w:val="24"/>
              <w:szCs w:val="24"/>
            </w:rPr>
          </w:pPr>
        </w:p>
        <w:p w14:paraId="4F3EB9B9" w14:textId="77777777" w:rsidR="002261DB" w:rsidRPr="00597CCE" w:rsidRDefault="002261DB" w:rsidP="002261DB">
          <w:pPr>
            <w:pStyle w:val="a6"/>
            <w:tabs>
              <w:tab w:val="left" w:pos="0"/>
              <w:tab w:val="left" w:pos="851"/>
            </w:tabs>
            <w:ind w:left="426"/>
            <w:jc w:val="both"/>
            <w:rPr>
              <w:b/>
              <w:bCs/>
            </w:rPr>
          </w:pPr>
          <w:r w:rsidRPr="00597CCE">
            <w:rPr>
              <w:b/>
              <w:bCs/>
            </w:rPr>
            <w:t>1. Основная постоянная команда (основной вид услуг) и дополнительные виды услуг.</w:t>
          </w:r>
        </w:p>
        <w:p w14:paraId="3467D6F5" w14:textId="77777777" w:rsidR="002261DB" w:rsidRPr="00597CCE" w:rsidRDefault="002261DB" w:rsidP="002261DB">
          <w:pPr>
            <w:pStyle w:val="a6"/>
            <w:tabs>
              <w:tab w:val="left" w:pos="0"/>
              <w:tab w:val="left" w:pos="851"/>
            </w:tabs>
            <w:ind w:left="426"/>
            <w:jc w:val="both"/>
          </w:pPr>
        </w:p>
        <w:p w14:paraId="0EAE4C4C" w14:textId="77777777" w:rsidR="002261DB" w:rsidRPr="00597CCE" w:rsidRDefault="002261DB" w:rsidP="002261DB">
          <w:pPr>
            <w:pStyle w:val="a6"/>
            <w:tabs>
              <w:tab w:val="left" w:pos="0"/>
              <w:tab w:val="left" w:pos="851"/>
            </w:tabs>
            <w:ind w:left="426"/>
            <w:jc w:val="both"/>
          </w:pPr>
          <w:r w:rsidRPr="00597CCE">
            <w:t xml:space="preserve">Основная постоянная команда включает 1 </w:t>
          </w:r>
          <w:r w:rsidRPr="00597CCE">
            <w:rPr>
              <w:rStyle w:val="extended-textshort"/>
            </w:rPr>
            <w:t>разработчика (</w:t>
          </w:r>
          <w:proofErr w:type="spellStart"/>
          <w:r w:rsidRPr="00597CCE">
            <w:t>fullstack</w:t>
          </w:r>
          <w:proofErr w:type="spellEnd"/>
          <w:r w:rsidRPr="00597CCE">
            <w:t>) и 1 архитектора с загрузкой 100%. Привлечение на 100% предполагает полный 8-ми часовой рабочий день, 5 дней в неделю, с режимом работы Заказчика (8:00-17:00 по Новосибирскому времени). Рабочие дни определяются в соответствии с официально утвержденным производственным календарем Российской Федерации на год. Стоимость определяется по количеству отработанных часов за месяц умноженное на ставку специалиста, но не более 8 часов в день. Отражение отработанных часов принимается на основании информации из системы учета рабочих часов АО «</w:t>
          </w:r>
          <w:proofErr w:type="spellStart"/>
          <w:r w:rsidRPr="00597CCE">
            <w:t>Новосибирскэнергосбыт</w:t>
          </w:r>
          <w:proofErr w:type="spellEnd"/>
          <w:r w:rsidRPr="00597CCE">
            <w:t xml:space="preserve">» (система </w:t>
          </w:r>
          <w:proofErr w:type="spellStart"/>
          <w:r w:rsidRPr="00597CCE">
            <w:t>Jira</w:t>
          </w:r>
          <w:proofErr w:type="spellEnd"/>
          <w:r w:rsidRPr="00597CCE">
            <w:t>).</w:t>
          </w:r>
        </w:p>
        <w:p w14:paraId="4FB1CA89" w14:textId="77777777" w:rsidR="002261DB" w:rsidRPr="00597CCE" w:rsidRDefault="002261DB" w:rsidP="002261DB">
          <w:pPr>
            <w:pStyle w:val="a6"/>
            <w:tabs>
              <w:tab w:val="left" w:pos="0"/>
              <w:tab w:val="left" w:pos="851"/>
            </w:tabs>
            <w:ind w:left="426"/>
            <w:jc w:val="both"/>
            <w:rPr>
              <w:rStyle w:val="ui-provider"/>
            </w:rPr>
          </w:pPr>
          <w:r w:rsidRPr="00597CCE">
            <w:rPr>
              <w:rStyle w:val="ui-provider"/>
            </w:rPr>
            <w:t>Минимальное количество часов определяется в соответствии с подходом, описанным выше, и гарантирует Исполнителю привлечение специалиста на полный рабочий день. При этом замена специалиста должна согласовываться сторонами заранее, не менее чем за 30 календарных дней до замены.</w:t>
          </w:r>
        </w:p>
        <w:p w14:paraId="72B3DC2F" w14:textId="77777777" w:rsidR="002261DB" w:rsidRPr="00597CCE" w:rsidRDefault="002261DB" w:rsidP="002261DB">
          <w:pPr>
            <w:pStyle w:val="a6"/>
            <w:tabs>
              <w:tab w:val="left" w:pos="0"/>
              <w:tab w:val="left" w:pos="851"/>
            </w:tabs>
            <w:ind w:left="426"/>
            <w:jc w:val="both"/>
            <w:rPr>
              <w:rStyle w:val="ui-provider"/>
            </w:rPr>
          </w:pPr>
        </w:p>
        <w:p w14:paraId="7912DEEC" w14:textId="77777777" w:rsidR="002261DB" w:rsidRPr="00597CCE" w:rsidRDefault="002261DB" w:rsidP="002261DB">
          <w:pPr>
            <w:pStyle w:val="a6"/>
            <w:tabs>
              <w:tab w:val="left" w:pos="0"/>
              <w:tab w:val="left" w:pos="851"/>
            </w:tabs>
            <w:ind w:left="426"/>
            <w:jc w:val="both"/>
          </w:pPr>
          <w:r w:rsidRPr="00597CCE">
            <w:t xml:space="preserve">Гарантированная сумма ежемесячного платежа определяется исходя из ставки 1 </w:t>
          </w:r>
          <w:r w:rsidRPr="00597CCE">
            <w:rPr>
              <w:rStyle w:val="extended-textshort"/>
            </w:rPr>
            <w:t>разработчика (</w:t>
          </w:r>
          <w:proofErr w:type="spellStart"/>
          <w:r w:rsidRPr="00597CCE">
            <w:t>fullstack</w:t>
          </w:r>
          <w:proofErr w:type="spellEnd"/>
          <w:r w:rsidRPr="00597CCE">
            <w:t xml:space="preserve">) и 1 архитектора с загрузкой 100%. </w:t>
          </w:r>
        </w:p>
        <w:p w14:paraId="63FEFAA5" w14:textId="77777777" w:rsidR="002261DB" w:rsidRPr="00597CCE" w:rsidRDefault="002261DB" w:rsidP="002261DB">
          <w:pPr>
            <w:pStyle w:val="a6"/>
            <w:tabs>
              <w:tab w:val="left" w:pos="0"/>
              <w:tab w:val="left" w:pos="851"/>
            </w:tabs>
            <w:ind w:left="426"/>
            <w:jc w:val="both"/>
          </w:pPr>
        </w:p>
        <w:p w14:paraId="47E26FF8" w14:textId="77777777" w:rsidR="002261DB" w:rsidRPr="00597CCE" w:rsidRDefault="002261DB" w:rsidP="002261DB">
          <w:pPr>
            <w:pStyle w:val="a6"/>
            <w:tabs>
              <w:tab w:val="left" w:pos="0"/>
              <w:tab w:val="left" w:pos="851"/>
            </w:tabs>
            <w:ind w:left="426"/>
            <w:jc w:val="both"/>
          </w:pPr>
          <w:r w:rsidRPr="00597CCE">
            <w:t>Привлечение дополнительных видов услуг:</w:t>
          </w:r>
        </w:p>
        <w:p w14:paraId="54EE69BD" w14:textId="77777777" w:rsidR="002261DB" w:rsidRPr="00597CCE" w:rsidRDefault="002261DB" w:rsidP="002261DB">
          <w:pPr>
            <w:pStyle w:val="a6"/>
            <w:tabs>
              <w:tab w:val="left" w:pos="0"/>
              <w:tab w:val="left" w:pos="851"/>
            </w:tabs>
            <w:ind w:left="426"/>
            <w:jc w:val="both"/>
            <w:rPr>
              <w:rStyle w:val="ui-provider"/>
            </w:rPr>
          </w:pPr>
          <w:r w:rsidRPr="00597CCE">
            <w:rPr>
              <w:rStyle w:val="ui-provider"/>
            </w:rPr>
            <w:t>По запросу Заказчика в объеме от 1 до 5 специалистов каждого вида услуг Исполнитель обязан предоставить дополнительные виды услуг в течение 30 календарных дней с момента получения запроса.</w:t>
          </w:r>
        </w:p>
        <w:p w14:paraId="595B6009" w14:textId="77777777" w:rsidR="002261DB" w:rsidRPr="00597CCE" w:rsidRDefault="002261DB" w:rsidP="002261DB">
          <w:pPr>
            <w:pStyle w:val="a6"/>
            <w:tabs>
              <w:tab w:val="left" w:pos="0"/>
              <w:tab w:val="left" w:pos="851"/>
            </w:tabs>
            <w:ind w:left="426"/>
            <w:jc w:val="both"/>
            <w:rPr>
              <w:rStyle w:val="ui-provider"/>
            </w:rPr>
          </w:pPr>
          <w:r w:rsidRPr="00597CCE">
            <w:rPr>
              <w:rStyle w:val="ui-provider"/>
            </w:rPr>
            <w:t>По запросу Заказчика в объеме от 6 до 10 специалистов каждого вида услуг Исполнитель обязан предоставить дополнительные виды услуг в течение 40 календарных дней с момента получения запроса.</w:t>
          </w:r>
        </w:p>
        <w:p w14:paraId="21801416" w14:textId="77777777" w:rsidR="002261DB" w:rsidRPr="00597CCE" w:rsidRDefault="002261DB" w:rsidP="002261DB">
          <w:pPr>
            <w:pStyle w:val="a6"/>
            <w:tabs>
              <w:tab w:val="left" w:pos="0"/>
              <w:tab w:val="left" w:pos="851"/>
            </w:tabs>
            <w:ind w:left="426"/>
            <w:jc w:val="both"/>
            <w:rPr>
              <w:rStyle w:val="ui-provider"/>
            </w:rPr>
          </w:pPr>
          <w:r w:rsidRPr="00597CCE">
            <w:rPr>
              <w:rStyle w:val="ui-provider"/>
            </w:rPr>
            <w:t>По запросу Заказчика в объеме от 11 до 20 специалистов каждого вида услуг Исполнитель обязан предоставить дополнительные виды услуг в течение 50 календарных дней с момента получения запроса.</w:t>
          </w:r>
        </w:p>
        <w:p w14:paraId="498F492A" w14:textId="77777777" w:rsidR="002261DB" w:rsidRPr="00597CCE" w:rsidRDefault="002261DB" w:rsidP="002261DB">
          <w:pPr>
            <w:pStyle w:val="a6"/>
            <w:tabs>
              <w:tab w:val="left" w:pos="0"/>
              <w:tab w:val="left" w:pos="851"/>
            </w:tabs>
            <w:ind w:left="426"/>
            <w:jc w:val="both"/>
            <w:rPr>
              <w:rStyle w:val="ui-provider"/>
            </w:rPr>
          </w:pPr>
        </w:p>
        <w:p w14:paraId="18F69A71" w14:textId="77777777" w:rsidR="002261DB" w:rsidRPr="00597CCE" w:rsidRDefault="002261DB" w:rsidP="002261DB">
          <w:pPr>
            <w:pStyle w:val="a6"/>
            <w:tabs>
              <w:tab w:val="left" w:pos="0"/>
              <w:tab w:val="left" w:pos="851"/>
            </w:tabs>
            <w:ind w:left="426"/>
            <w:jc w:val="both"/>
          </w:pPr>
          <w:r w:rsidRPr="00597CCE">
            <w:rPr>
              <w:rStyle w:val="ui-provider"/>
            </w:rPr>
            <w:t xml:space="preserve">Запрос на дополнительные виды услуг Заказчик направляет в адрес Исполнителя в свободной форме при помощи ЭДО или электронной почты. </w:t>
          </w:r>
          <w:r w:rsidRPr="00597CCE">
            <w:t xml:space="preserve">На </w:t>
          </w:r>
          <w:r w:rsidRPr="00597CCE">
            <w:rPr>
              <w:rStyle w:val="ui-provider"/>
            </w:rPr>
            <w:t xml:space="preserve">дополнительные виды услуг </w:t>
          </w:r>
          <w:r w:rsidRPr="00597CCE">
            <w:t xml:space="preserve">не распространяются гарантия на определенное количество часов в месяц со стороны Заказчика. Привлечение </w:t>
          </w:r>
          <w:r w:rsidRPr="00597CCE">
            <w:rPr>
              <w:rStyle w:val="ui-provider"/>
            </w:rPr>
            <w:t>дополнительных видов услуг</w:t>
          </w:r>
          <w:r w:rsidRPr="00597CCE">
            <w:t xml:space="preserve">, процент их загрузки и срок их привлечения заранее согласовываются между представителями Заказчика и Исполнителя по электронной почте. Исполнитель обеспечивает вывод специалиста в соответствии с оговоренными сроками. Перед началом оказания услуг специалист проходит этап собеседования с представителем Заказчика по итогу которых допускается к оказанию услуг. Игнорирование поступающих от Заказчика в адрес Исполнителя запросов и писем для согласования загрузки и срока привлечения </w:t>
          </w:r>
          <w:r w:rsidRPr="00597CCE">
            <w:rPr>
              <w:rStyle w:val="ui-provider"/>
            </w:rPr>
            <w:t xml:space="preserve">дополнительных видов услуг </w:t>
          </w:r>
          <w:r w:rsidRPr="00597CCE">
            <w:t>в течение 7 календарных дней, считается нарушением условий Договора со стороны Исполнителя. Также нарушением условий Договора является непредоставление основных и дополнительных видов услуг.</w:t>
          </w:r>
        </w:p>
        <w:p w14:paraId="478F8DC8" w14:textId="77777777" w:rsidR="002261DB" w:rsidRPr="00597CCE" w:rsidRDefault="002261DB" w:rsidP="002261DB">
          <w:pPr>
            <w:pStyle w:val="a6"/>
            <w:tabs>
              <w:tab w:val="left" w:pos="0"/>
              <w:tab w:val="left" w:pos="851"/>
            </w:tabs>
            <w:ind w:left="426"/>
            <w:jc w:val="both"/>
          </w:pPr>
        </w:p>
        <w:p w14:paraId="693F1C5A" w14:textId="77777777" w:rsidR="002261DB" w:rsidRDefault="002261DB" w:rsidP="002261DB">
          <w:pPr>
            <w:pStyle w:val="a6"/>
            <w:tabs>
              <w:tab w:val="left" w:pos="0"/>
              <w:tab w:val="left" w:pos="851"/>
            </w:tabs>
            <w:ind w:left="426"/>
            <w:jc w:val="both"/>
            <w:rPr>
              <w:b/>
            </w:rPr>
          </w:pPr>
          <w:r w:rsidRPr="00597CCE">
            <w:rPr>
              <w:b/>
            </w:rPr>
            <w:lastRenderedPageBreak/>
            <w:t>2. Описание оказываемых услуг специалистами по сервисам Заказчика:</w:t>
          </w:r>
        </w:p>
        <w:p w14:paraId="352F9BB6" w14:textId="77777777" w:rsidR="002261DB" w:rsidRDefault="002261DB" w:rsidP="002261DB">
          <w:pPr>
            <w:pStyle w:val="a8"/>
            <w:jc w:val="both"/>
            <w:rPr>
              <w:rFonts w:ascii="Times New Roman" w:hAnsi="Times New Roman" w:cs="Times New Roman"/>
              <w:color w:val="auto"/>
              <w:sz w:val="24"/>
              <w:szCs w:val="24"/>
            </w:rPr>
          </w:pPr>
        </w:p>
        <w:p w14:paraId="7E7567FC" w14:textId="77777777" w:rsidR="002261DB" w:rsidRPr="004136E5" w:rsidRDefault="002261DB" w:rsidP="002261DB">
          <w:pPr>
            <w:pStyle w:val="a8"/>
            <w:jc w:val="both"/>
            <w:rPr>
              <w:rFonts w:ascii="Times New Roman" w:hAnsi="Times New Roman" w:cs="Times New Roman"/>
              <w:color w:val="auto"/>
              <w:sz w:val="24"/>
              <w:szCs w:val="24"/>
            </w:rPr>
          </w:pPr>
          <w:r w:rsidRPr="004136E5">
            <w:rPr>
              <w:rFonts w:ascii="Times New Roman" w:hAnsi="Times New Roman" w:cs="Times New Roman"/>
              <w:color w:val="auto"/>
              <w:sz w:val="24"/>
              <w:szCs w:val="24"/>
            </w:rPr>
            <w:t>Перечень работ, выполняемый командой, включает:</w:t>
          </w:r>
        </w:p>
        <w:p w14:paraId="79232AB3" w14:textId="77777777" w:rsidR="002261DB" w:rsidRPr="004136E5" w:rsidRDefault="002261DB" w:rsidP="002261DB">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4136E5">
            <w:rPr>
              <w:rFonts w:ascii="Times New Roman" w:eastAsia="Times New Roman" w:hAnsi="Times New Roman" w:cs="Times New Roman"/>
              <w:sz w:val="24"/>
              <w:szCs w:val="24"/>
            </w:rPr>
            <w:t>технический надзор доработок, формирование и контроль правил разработки;</w:t>
          </w:r>
        </w:p>
        <w:p w14:paraId="552A147B" w14:textId="77777777" w:rsidR="002261DB" w:rsidRPr="004136E5" w:rsidRDefault="002261DB" w:rsidP="002261DB">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4136E5">
            <w:rPr>
              <w:rFonts w:ascii="Times New Roman" w:eastAsia="Times New Roman" w:hAnsi="Times New Roman" w:cs="Times New Roman"/>
              <w:sz w:val="24"/>
              <w:szCs w:val="24"/>
            </w:rPr>
            <w:t>ревью доработок, участие в приемке работ;</w:t>
          </w:r>
        </w:p>
        <w:p w14:paraId="4A608B79" w14:textId="77777777" w:rsidR="002261DB" w:rsidRPr="004136E5" w:rsidRDefault="002261DB" w:rsidP="002261DB">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4136E5">
            <w:rPr>
              <w:rFonts w:ascii="Times New Roman" w:eastAsia="Times New Roman" w:hAnsi="Times New Roman" w:cs="Times New Roman"/>
              <w:sz w:val="24"/>
              <w:szCs w:val="24"/>
            </w:rPr>
            <w:t>разработка архитектурных решений по требованиям бизнеса/руководителей проектов/команд разработки;</w:t>
          </w:r>
        </w:p>
        <w:p w14:paraId="74D38429" w14:textId="77777777" w:rsidR="002261DB" w:rsidRPr="004136E5" w:rsidRDefault="002261DB" w:rsidP="002261DB">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4136E5">
            <w:rPr>
              <w:rFonts w:ascii="Times New Roman" w:eastAsia="Times New Roman" w:hAnsi="Times New Roman" w:cs="Times New Roman"/>
              <w:sz w:val="24"/>
              <w:szCs w:val="24"/>
            </w:rPr>
            <w:t>проведение текущих доработок по заявкам заказчика;</w:t>
          </w:r>
        </w:p>
        <w:p w14:paraId="7182059D" w14:textId="77777777" w:rsidR="002261DB" w:rsidRPr="004136E5" w:rsidRDefault="002261DB" w:rsidP="002261DB">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4136E5">
            <w:rPr>
              <w:rFonts w:ascii="Times New Roman" w:eastAsia="Times New Roman" w:hAnsi="Times New Roman" w:cs="Times New Roman"/>
              <w:sz w:val="24"/>
              <w:szCs w:val="24"/>
            </w:rPr>
            <w:t>экспертная консультация разработчиков и подрядчиков по вопросам архитектуры и доработок;</w:t>
          </w:r>
        </w:p>
        <w:p w14:paraId="241E4775" w14:textId="77777777" w:rsidR="002261DB" w:rsidRPr="004136E5" w:rsidRDefault="002261DB" w:rsidP="002261DB">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4136E5">
            <w:rPr>
              <w:rFonts w:ascii="Times New Roman" w:eastAsia="Times New Roman" w:hAnsi="Times New Roman" w:cs="Times New Roman"/>
              <w:sz w:val="24"/>
              <w:szCs w:val="24"/>
            </w:rPr>
            <w:t>обеспечение надежности и отказоустойчивости (инициация и контроль решения необходимых задач);</w:t>
          </w:r>
        </w:p>
        <w:p w14:paraId="38A80AE0" w14:textId="77777777" w:rsidR="002261DB" w:rsidRPr="004136E5" w:rsidRDefault="002261DB" w:rsidP="002261DB">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4136E5">
            <w:rPr>
              <w:rFonts w:ascii="Times New Roman" w:eastAsia="Times New Roman" w:hAnsi="Times New Roman" w:cs="Times New Roman"/>
              <w:sz w:val="24"/>
              <w:szCs w:val="24"/>
            </w:rPr>
            <w:t xml:space="preserve">взаимодействие с менеджером продукта по разработки стратегии развития и формирования </w:t>
          </w:r>
          <w:proofErr w:type="spellStart"/>
          <w:r w:rsidRPr="004136E5">
            <w:rPr>
              <w:rFonts w:ascii="Times New Roman" w:eastAsia="Times New Roman" w:hAnsi="Times New Roman" w:cs="Times New Roman"/>
              <w:sz w:val="24"/>
              <w:szCs w:val="24"/>
            </w:rPr>
            <w:t>road</w:t>
          </w:r>
          <w:proofErr w:type="spellEnd"/>
          <w:r w:rsidRPr="004136E5">
            <w:rPr>
              <w:rFonts w:ascii="Times New Roman" w:eastAsia="Times New Roman" w:hAnsi="Times New Roman" w:cs="Times New Roman"/>
              <w:sz w:val="24"/>
              <w:szCs w:val="24"/>
            </w:rPr>
            <w:t xml:space="preserve"> </w:t>
          </w:r>
          <w:proofErr w:type="spellStart"/>
          <w:r w:rsidRPr="004136E5">
            <w:rPr>
              <w:rFonts w:ascii="Times New Roman" w:eastAsia="Times New Roman" w:hAnsi="Times New Roman" w:cs="Times New Roman"/>
              <w:sz w:val="24"/>
              <w:szCs w:val="24"/>
            </w:rPr>
            <w:t>map</w:t>
          </w:r>
          <w:proofErr w:type="spellEnd"/>
          <w:r w:rsidRPr="004136E5">
            <w:rPr>
              <w:rFonts w:ascii="Times New Roman" w:eastAsia="Times New Roman" w:hAnsi="Times New Roman" w:cs="Times New Roman"/>
              <w:sz w:val="24"/>
              <w:szCs w:val="24"/>
            </w:rPr>
            <w:t>;</w:t>
          </w:r>
        </w:p>
        <w:p w14:paraId="21B61622" w14:textId="77777777" w:rsidR="002261DB" w:rsidRPr="004136E5" w:rsidRDefault="002261DB" w:rsidP="002261DB">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4136E5">
            <w:rPr>
              <w:rFonts w:ascii="Times New Roman" w:eastAsia="Times New Roman" w:hAnsi="Times New Roman" w:cs="Times New Roman"/>
              <w:sz w:val="24"/>
              <w:szCs w:val="24"/>
            </w:rPr>
            <w:t>взаимодействие с менеджером продукта по планированию и постановке задач на разработку;</w:t>
          </w:r>
        </w:p>
        <w:p w14:paraId="617BD943" w14:textId="77777777" w:rsidR="002261DB" w:rsidRPr="004136E5" w:rsidRDefault="002261DB" w:rsidP="002261DB">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4136E5">
            <w:rPr>
              <w:rFonts w:ascii="Times New Roman" w:eastAsia="Times New Roman" w:hAnsi="Times New Roman" w:cs="Times New Roman"/>
              <w:sz w:val="24"/>
              <w:szCs w:val="24"/>
            </w:rPr>
            <w:t>контроль ведения базы знаний по архитектуре и оформление документации;</w:t>
          </w:r>
        </w:p>
        <w:p w14:paraId="674AC10B" w14:textId="77777777" w:rsidR="002261DB" w:rsidRPr="004136E5" w:rsidRDefault="002261DB" w:rsidP="002261DB">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4136E5">
            <w:rPr>
              <w:rFonts w:ascii="Times New Roman" w:eastAsia="Times New Roman" w:hAnsi="Times New Roman" w:cs="Times New Roman"/>
              <w:sz w:val="24"/>
              <w:szCs w:val="24"/>
            </w:rPr>
            <w:t>оценка стоимости и сроков разработки по запросам;</w:t>
          </w:r>
        </w:p>
        <w:p w14:paraId="39DCBDCE" w14:textId="77777777" w:rsidR="002261DB" w:rsidRDefault="002261DB" w:rsidP="002261DB">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4136E5">
            <w:rPr>
              <w:rFonts w:ascii="Times New Roman" w:eastAsia="Times New Roman" w:hAnsi="Times New Roman" w:cs="Times New Roman"/>
              <w:sz w:val="24"/>
              <w:szCs w:val="24"/>
            </w:rPr>
            <w:t>участие в архитектурном комитете в роли эксперта по программному обеспечению: разработка, ревью и утверждение рассма</w:t>
          </w:r>
          <w:r>
            <w:rPr>
              <w:rFonts w:ascii="Times New Roman" w:eastAsia="Times New Roman" w:hAnsi="Times New Roman" w:cs="Times New Roman"/>
              <w:sz w:val="24"/>
              <w:szCs w:val="24"/>
            </w:rPr>
            <w:t>триваемых архитектурных решений;</w:t>
          </w:r>
        </w:p>
        <w:p w14:paraId="646A5682" w14:textId="77777777" w:rsidR="002261DB" w:rsidRDefault="002261DB" w:rsidP="002261DB">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4136E5">
            <w:rPr>
              <w:rFonts w:ascii="Times New Roman" w:eastAsia="Times New Roman" w:hAnsi="Times New Roman" w:cs="Times New Roman"/>
              <w:sz w:val="24"/>
              <w:szCs w:val="24"/>
            </w:rPr>
            <w:t xml:space="preserve">участие в дейли / обзоре спринта и работу по </w:t>
          </w:r>
          <w:proofErr w:type="spellStart"/>
          <w:r w:rsidRPr="004136E5">
            <w:rPr>
              <w:rFonts w:ascii="Times New Roman" w:eastAsia="Times New Roman" w:hAnsi="Times New Roman" w:cs="Times New Roman"/>
              <w:sz w:val="24"/>
              <w:szCs w:val="24"/>
            </w:rPr>
            <w:t>agile</w:t>
          </w:r>
          <w:proofErr w:type="spellEnd"/>
          <w:r w:rsidRPr="004136E5">
            <w:rPr>
              <w:rFonts w:ascii="Times New Roman" w:eastAsia="Times New Roman" w:hAnsi="Times New Roman" w:cs="Times New Roman"/>
              <w:sz w:val="24"/>
              <w:szCs w:val="24"/>
            </w:rPr>
            <w:t xml:space="preserve"> и спринтам</w:t>
          </w:r>
          <w:r>
            <w:rPr>
              <w:rFonts w:ascii="Times New Roman" w:eastAsia="Times New Roman" w:hAnsi="Times New Roman" w:cs="Times New Roman"/>
              <w:sz w:val="24"/>
              <w:szCs w:val="24"/>
            </w:rPr>
            <w:t>.</w:t>
          </w:r>
        </w:p>
        <w:p w14:paraId="5E85AECA" w14:textId="77777777" w:rsidR="002261DB" w:rsidRPr="00597CCE" w:rsidRDefault="002261DB" w:rsidP="002261DB">
          <w:pPr>
            <w:pStyle w:val="a6"/>
            <w:tabs>
              <w:tab w:val="left" w:pos="0"/>
              <w:tab w:val="left" w:pos="851"/>
            </w:tabs>
            <w:ind w:left="426"/>
            <w:jc w:val="both"/>
            <w:rPr>
              <w:bCs/>
              <w:highlight w:val="yellow"/>
            </w:rPr>
          </w:pPr>
        </w:p>
        <w:p w14:paraId="498F54FF" w14:textId="77777777" w:rsidR="002261DB" w:rsidRPr="00597CCE" w:rsidRDefault="002261DB" w:rsidP="002261DB">
          <w:pPr>
            <w:pStyle w:val="Default"/>
          </w:pPr>
          <w:r w:rsidRPr="00597CCE">
            <w:t xml:space="preserve">1. Архитектор </w:t>
          </w:r>
        </w:p>
        <w:p w14:paraId="1ABC9DC5" w14:textId="77777777" w:rsidR="002261DB" w:rsidRPr="00597CCE" w:rsidRDefault="002261DB" w:rsidP="002261DB">
          <w:pPr>
            <w:pStyle w:val="Default"/>
          </w:pPr>
          <w:r w:rsidRPr="00597CCE">
            <w:t xml:space="preserve">Перечень работ в минимальном количестве часов: </w:t>
          </w:r>
        </w:p>
        <w:p w14:paraId="50FD4DF4" w14:textId="77777777" w:rsidR="002261DB" w:rsidRPr="00597CCE" w:rsidRDefault="002261DB" w:rsidP="002261DB">
          <w:pPr>
            <w:pStyle w:val="Default"/>
          </w:pPr>
          <w:r w:rsidRPr="00597CCE">
            <w:t xml:space="preserve">- технический надзор доработок, формирование и контроль правил разработки; </w:t>
          </w:r>
        </w:p>
        <w:p w14:paraId="20A47D1B" w14:textId="77777777" w:rsidR="002261DB" w:rsidRPr="00597CCE" w:rsidRDefault="002261DB" w:rsidP="002261DB">
          <w:pPr>
            <w:pStyle w:val="Default"/>
          </w:pPr>
          <w:r w:rsidRPr="00597CCE">
            <w:t>- разработка, ревью и утверждение рассматриваемых архитектурных решений на Архитектурном комитете;</w:t>
          </w:r>
        </w:p>
        <w:p w14:paraId="61604B20" w14:textId="77777777" w:rsidR="002261DB" w:rsidRPr="00597CCE" w:rsidRDefault="002261DB" w:rsidP="002261DB">
          <w:pPr>
            <w:pStyle w:val="Default"/>
          </w:pPr>
          <w:r w:rsidRPr="00597CCE">
            <w:t xml:space="preserve">- ревью доработок, участие в приемке работ; </w:t>
          </w:r>
        </w:p>
        <w:p w14:paraId="462EEE0E" w14:textId="77777777" w:rsidR="002261DB" w:rsidRPr="00597CCE" w:rsidRDefault="002261DB" w:rsidP="002261DB">
          <w:pPr>
            <w:pStyle w:val="Default"/>
          </w:pPr>
          <w:r w:rsidRPr="00597CCE">
            <w:t xml:space="preserve">- экспертная консультация разработчиков и подрядчиков по вопросам архитектуры и доработок; </w:t>
          </w:r>
        </w:p>
        <w:p w14:paraId="116F6A5A" w14:textId="77777777" w:rsidR="002261DB" w:rsidRPr="00597CCE" w:rsidRDefault="002261DB" w:rsidP="002261DB">
          <w:pPr>
            <w:pStyle w:val="Default"/>
          </w:pPr>
          <w:r w:rsidRPr="00597CCE">
            <w:t xml:space="preserve">- ревью документации по доработкам; </w:t>
          </w:r>
        </w:p>
        <w:p w14:paraId="7A4FBB4F" w14:textId="77777777" w:rsidR="002261DB" w:rsidRPr="00597CCE" w:rsidRDefault="002261DB" w:rsidP="002261DB">
          <w:pPr>
            <w:pStyle w:val="Default"/>
          </w:pPr>
          <w:r w:rsidRPr="00597CCE">
            <w:t xml:space="preserve">- контроль ведения и качества базы знаний по архитектуре; </w:t>
          </w:r>
        </w:p>
        <w:p w14:paraId="5FD1C3E0" w14:textId="77777777" w:rsidR="002261DB" w:rsidRPr="00597CCE" w:rsidRDefault="002261DB" w:rsidP="002261DB">
          <w:pPr>
            <w:pStyle w:val="Default"/>
          </w:pPr>
          <w:r w:rsidRPr="00597CCE">
            <w:t xml:space="preserve">- организация хранения исходного кода в </w:t>
          </w:r>
          <w:proofErr w:type="spellStart"/>
          <w:r w:rsidRPr="00597CCE">
            <w:t>Gitlab</w:t>
          </w:r>
          <w:proofErr w:type="spellEnd"/>
          <w:r w:rsidRPr="00597CCE">
            <w:t>;</w:t>
          </w:r>
        </w:p>
        <w:p w14:paraId="0D546416" w14:textId="77777777" w:rsidR="002261DB" w:rsidRPr="00597CCE" w:rsidRDefault="002261DB" w:rsidP="002261DB">
          <w:pPr>
            <w:pStyle w:val="Default"/>
          </w:pPr>
          <w:r w:rsidRPr="00597CCE">
            <w:t>- планирование, инициация и контроль развития и оптимизации архитектуры;</w:t>
          </w:r>
        </w:p>
        <w:p w14:paraId="79904F32" w14:textId="77777777" w:rsidR="002261DB" w:rsidRPr="00597CCE" w:rsidRDefault="002261DB" w:rsidP="002261DB">
          <w:pPr>
            <w:pStyle w:val="Default"/>
          </w:pPr>
          <w:r w:rsidRPr="00597CCE">
            <w:t xml:space="preserve">- обеспечение надежности и отказоустойчивости Сайтов (планирование, инициация и контроль решения необходимых задач); </w:t>
          </w:r>
        </w:p>
        <w:p w14:paraId="303B1BA3" w14:textId="77777777" w:rsidR="002261DB" w:rsidRPr="00597CCE" w:rsidRDefault="002261DB" w:rsidP="002261DB">
          <w:pPr>
            <w:pStyle w:val="Default"/>
          </w:pPr>
          <w:r w:rsidRPr="00597CCE">
            <w:t xml:space="preserve">- работа с </w:t>
          </w:r>
          <w:proofErr w:type="spellStart"/>
          <w:r w:rsidRPr="00597CCE">
            <w:t>Gitlab</w:t>
          </w:r>
          <w:proofErr w:type="spellEnd"/>
          <w:r w:rsidRPr="00597CCE">
            <w:t xml:space="preserve">, </w:t>
          </w:r>
          <w:proofErr w:type="spellStart"/>
          <w:r w:rsidRPr="00597CCE">
            <w:t>Jira</w:t>
          </w:r>
          <w:proofErr w:type="spellEnd"/>
          <w:r w:rsidRPr="00597CCE">
            <w:t xml:space="preserve">, </w:t>
          </w:r>
          <w:proofErr w:type="spellStart"/>
          <w:r w:rsidRPr="00597CCE">
            <w:t>confluence</w:t>
          </w:r>
          <w:proofErr w:type="spellEnd"/>
          <w:r w:rsidRPr="00597CCE">
            <w:t xml:space="preserve"> по подготовке и размещению необходимых артефактов;</w:t>
          </w:r>
        </w:p>
        <w:p w14:paraId="66A01A66" w14:textId="77777777" w:rsidR="002261DB" w:rsidRPr="00597CCE" w:rsidRDefault="002261DB" w:rsidP="002261DB">
          <w:pPr>
            <w:pStyle w:val="Default"/>
          </w:pPr>
          <w:r w:rsidRPr="00597CCE">
            <w:t>- участие в дейли и мероприятиях по планированию и обзору спринта;</w:t>
          </w:r>
        </w:p>
        <w:p w14:paraId="2721A142" w14:textId="77777777" w:rsidR="002261DB" w:rsidRPr="00597CCE" w:rsidRDefault="002261DB" w:rsidP="002261DB">
          <w:pPr>
            <w:pStyle w:val="Default"/>
          </w:pPr>
          <w:r w:rsidRPr="00597CCE">
            <w:t xml:space="preserve">- работа по </w:t>
          </w:r>
          <w:proofErr w:type="spellStart"/>
          <w:r w:rsidRPr="00597CCE">
            <w:t>agile</w:t>
          </w:r>
          <w:proofErr w:type="spellEnd"/>
          <w:r w:rsidRPr="00597CCE">
            <w:t xml:space="preserve"> / </w:t>
          </w:r>
          <w:proofErr w:type="spellStart"/>
          <w:r w:rsidRPr="00597CCE">
            <w:t>scrum</w:t>
          </w:r>
          <w:proofErr w:type="spellEnd"/>
          <w:r w:rsidRPr="00597CCE">
            <w:t>.</w:t>
          </w:r>
        </w:p>
        <w:p w14:paraId="50343186" w14:textId="77777777" w:rsidR="002261DB" w:rsidRPr="00597CCE" w:rsidRDefault="002261DB" w:rsidP="002261DB">
          <w:pPr>
            <w:pStyle w:val="Default"/>
          </w:pPr>
        </w:p>
        <w:p w14:paraId="7D5CC5A1" w14:textId="77777777" w:rsidR="002261DB" w:rsidRPr="00597CCE" w:rsidRDefault="002261DB" w:rsidP="002261DB">
          <w:pPr>
            <w:pStyle w:val="Default"/>
          </w:pPr>
          <w:r w:rsidRPr="00597CCE">
            <w:t>2. Разработчик</w:t>
          </w:r>
        </w:p>
        <w:p w14:paraId="6B16BD87" w14:textId="77777777" w:rsidR="002261DB" w:rsidRPr="00597CCE" w:rsidRDefault="002261DB" w:rsidP="002261DB">
          <w:pPr>
            <w:pStyle w:val="Default"/>
          </w:pPr>
          <w:r w:rsidRPr="00597CCE">
            <w:t xml:space="preserve">Перечень работ в минимальном количестве часов: </w:t>
          </w:r>
        </w:p>
        <w:p w14:paraId="6271D09D" w14:textId="77777777" w:rsidR="002261DB" w:rsidRPr="00597CCE" w:rsidRDefault="002261DB" w:rsidP="002261DB">
          <w:pPr>
            <w:pStyle w:val="Default"/>
          </w:pPr>
          <w:r w:rsidRPr="00597CCE">
            <w:t xml:space="preserve">- формирование </w:t>
          </w:r>
          <w:proofErr w:type="spellStart"/>
          <w:r w:rsidRPr="00597CCE">
            <w:t>бэклога</w:t>
          </w:r>
          <w:proofErr w:type="spellEnd"/>
          <w:r w:rsidRPr="00597CCE">
            <w:t xml:space="preserve"> спринта – выбор приоритетных задач во взаимодействии с владельцем продукта и командой;</w:t>
          </w:r>
        </w:p>
        <w:p w14:paraId="435CF884" w14:textId="77777777" w:rsidR="002261DB" w:rsidRPr="00597CCE" w:rsidRDefault="002261DB" w:rsidP="002261DB">
          <w:pPr>
            <w:pStyle w:val="Default"/>
          </w:pPr>
          <w:r w:rsidRPr="00597CCE">
            <w:t xml:space="preserve">- проведение текущих доработок из </w:t>
          </w:r>
          <w:proofErr w:type="spellStart"/>
          <w:r w:rsidRPr="00597CCE">
            <w:t>бэклога</w:t>
          </w:r>
          <w:proofErr w:type="spellEnd"/>
          <w:r w:rsidRPr="00597CCE">
            <w:t xml:space="preserve"> спринта (по заявкам заказчика и по устранению выявленных ошибок);</w:t>
          </w:r>
        </w:p>
        <w:p w14:paraId="60B6C5DB" w14:textId="77777777" w:rsidR="002261DB" w:rsidRPr="00597CCE" w:rsidRDefault="002261DB" w:rsidP="002261DB">
          <w:pPr>
            <w:pStyle w:val="Default"/>
          </w:pPr>
          <w:r w:rsidRPr="00597CCE">
            <w:t>- участие в аналитических работах и выборе способа реализации доработок и работах по тестированию, совместное с тестировщиком планирование тестирования сложных задач;</w:t>
          </w:r>
        </w:p>
        <w:p w14:paraId="5ED13D98" w14:textId="77777777" w:rsidR="002261DB" w:rsidRPr="00597CCE" w:rsidRDefault="002261DB" w:rsidP="002261DB">
          <w:pPr>
            <w:pStyle w:val="Default"/>
          </w:pPr>
          <w:r w:rsidRPr="00597CCE">
            <w:t xml:space="preserve">- работа с </w:t>
          </w:r>
          <w:proofErr w:type="spellStart"/>
          <w:r w:rsidRPr="00597CCE">
            <w:t>Gitlab</w:t>
          </w:r>
          <w:proofErr w:type="spellEnd"/>
          <w:r w:rsidRPr="00597CCE">
            <w:t xml:space="preserve">, </w:t>
          </w:r>
          <w:proofErr w:type="spellStart"/>
          <w:r w:rsidRPr="00597CCE">
            <w:t>Jira</w:t>
          </w:r>
          <w:proofErr w:type="spellEnd"/>
          <w:r w:rsidRPr="00597CCE">
            <w:t xml:space="preserve">, </w:t>
          </w:r>
          <w:proofErr w:type="spellStart"/>
          <w:r w:rsidRPr="00597CCE">
            <w:t>confluence</w:t>
          </w:r>
          <w:proofErr w:type="spellEnd"/>
          <w:r w:rsidRPr="00597CCE">
            <w:t xml:space="preserve"> по подготовке и размещению необходимых артефактов;</w:t>
          </w:r>
        </w:p>
        <w:p w14:paraId="1C34E4A9" w14:textId="77777777" w:rsidR="002261DB" w:rsidRPr="00597CCE" w:rsidRDefault="002261DB" w:rsidP="002261DB">
          <w:pPr>
            <w:pStyle w:val="Default"/>
          </w:pPr>
          <w:r w:rsidRPr="00597CCE">
            <w:t>- участие в дейли и мероприятиях по планированию и обзору спринта;</w:t>
          </w:r>
        </w:p>
        <w:p w14:paraId="3434E536" w14:textId="77777777" w:rsidR="002261DB" w:rsidRPr="00597CCE" w:rsidRDefault="002261DB" w:rsidP="002261DB">
          <w:pPr>
            <w:pStyle w:val="Default"/>
          </w:pPr>
          <w:r w:rsidRPr="00597CCE">
            <w:t xml:space="preserve">- работа по </w:t>
          </w:r>
          <w:proofErr w:type="spellStart"/>
          <w:r w:rsidRPr="00597CCE">
            <w:t>agile</w:t>
          </w:r>
          <w:proofErr w:type="spellEnd"/>
          <w:r w:rsidRPr="00597CCE">
            <w:t xml:space="preserve"> / </w:t>
          </w:r>
          <w:proofErr w:type="spellStart"/>
          <w:r w:rsidRPr="00597CCE">
            <w:t>scrum</w:t>
          </w:r>
          <w:proofErr w:type="spellEnd"/>
          <w:r w:rsidRPr="00597CCE">
            <w:t>.</w:t>
          </w:r>
        </w:p>
        <w:p w14:paraId="6C4A1CD6" w14:textId="77777777" w:rsidR="002261DB" w:rsidRPr="00597CCE" w:rsidRDefault="002261DB" w:rsidP="002261DB">
          <w:pPr>
            <w:pStyle w:val="Default"/>
          </w:pPr>
        </w:p>
        <w:p w14:paraId="72411DDF" w14:textId="77777777" w:rsidR="002261DB" w:rsidRPr="00597CCE" w:rsidRDefault="002261DB" w:rsidP="002261DB">
          <w:pPr>
            <w:pStyle w:val="Default"/>
          </w:pPr>
          <w:r w:rsidRPr="00597CCE">
            <w:rPr>
              <w:bCs/>
            </w:rPr>
            <w:t xml:space="preserve">3. </w:t>
          </w:r>
          <w:r w:rsidRPr="00597CCE">
            <w:t xml:space="preserve">Аналитик: </w:t>
          </w:r>
        </w:p>
        <w:p w14:paraId="4723F603" w14:textId="77777777" w:rsidR="002261DB" w:rsidRPr="00597CCE" w:rsidRDefault="002261DB" w:rsidP="002261DB">
          <w:pPr>
            <w:pStyle w:val="Default"/>
          </w:pPr>
          <w:r w:rsidRPr="00597CCE">
            <w:t>- написание аналитических записок;</w:t>
          </w:r>
        </w:p>
        <w:p w14:paraId="49A1B0A0" w14:textId="77777777" w:rsidR="002261DB" w:rsidRPr="00597CCE" w:rsidRDefault="002261DB" w:rsidP="002261DB">
          <w:pPr>
            <w:pStyle w:val="Default"/>
          </w:pPr>
          <w:r w:rsidRPr="00597CCE">
            <w:lastRenderedPageBreak/>
            <w:t>- написание технических заданий;</w:t>
          </w:r>
        </w:p>
        <w:p w14:paraId="5B01B44D" w14:textId="77777777" w:rsidR="002261DB" w:rsidRPr="00597CCE" w:rsidRDefault="002261DB" w:rsidP="002261DB">
          <w:pPr>
            <w:pStyle w:val="Default"/>
          </w:pPr>
          <w:r w:rsidRPr="00597CCE">
            <w:t>- формирование концепций решений;</w:t>
          </w:r>
        </w:p>
        <w:p w14:paraId="6B6EE76E" w14:textId="77777777" w:rsidR="002261DB" w:rsidRPr="00597CCE" w:rsidRDefault="002261DB" w:rsidP="002261DB">
          <w:pPr>
            <w:pStyle w:val="Default"/>
          </w:pPr>
          <w:r w:rsidRPr="00597CCE">
            <w:t xml:space="preserve">- проведение аналитических работ по заявкам Заказчика с оформленным описанием в </w:t>
          </w:r>
          <w:proofErr w:type="spellStart"/>
          <w:r w:rsidRPr="00597CCE">
            <w:t>Confluence</w:t>
          </w:r>
          <w:proofErr w:type="spellEnd"/>
          <w:r w:rsidRPr="00597CCE">
            <w:t xml:space="preserve">; </w:t>
          </w:r>
        </w:p>
        <w:p w14:paraId="18B151A9" w14:textId="77777777" w:rsidR="002261DB" w:rsidRPr="00597CCE" w:rsidRDefault="002261DB" w:rsidP="002261DB">
          <w:pPr>
            <w:pStyle w:val="Default"/>
          </w:pPr>
          <w:r w:rsidRPr="00597CCE">
            <w:t>- предложение и проработка с командой вариантов реализации функционала;</w:t>
          </w:r>
        </w:p>
        <w:p w14:paraId="65968D0B" w14:textId="77777777" w:rsidR="002261DB" w:rsidRPr="00597CCE" w:rsidRDefault="002261DB" w:rsidP="002261DB">
          <w:pPr>
            <w:pStyle w:val="Default"/>
          </w:pPr>
          <w:r w:rsidRPr="00597CCE">
            <w:t xml:space="preserve">- уточнение требований в ходе разработки нового функционала/исправления ошибок; </w:t>
          </w:r>
        </w:p>
        <w:p w14:paraId="5BADD83B" w14:textId="77777777" w:rsidR="002261DB" w:rsidRPr="00597CCE" w:rsidRDefault="002261DB" w:rsidP="002261DB">
          <w:pPr>
            <w:pStyle w:val="Default"/>
          </w:pPr>
          <w:r w:rsidRPr="00597CCE">
            <w:t xml:space="preserve">- контроль ведения базы знаний по архитектуре и оформление документации; </w:t>
          </w:r>
        </w:p>
        <w:p w14:paraId="374D253A" w14:textId="77777777" w:rsidR="002261DB" w:rsidRPr="00597CCE" w:rsidRDefault="002261DB" w:rsidP="002261DB">
          <w:pPr>
            <w:pStyle w:val="Default"/>
          </w:pPr>
          <w:r w:rsidRPr="00597CCE">
            <w:t xml:space="preserve">- взаимодействие с менеджером продукта по планированию и постановке задач на разработку; </w:t>
          </w:r>
        </w:p>
        <w:p w14:paraId="2599FB16" w14:textId="77777777" w:rsidR="002261DB" w:rsidRPr="00597CCE" w:rsidRDefault="002261DB" w:rsidP="002261DB">
          <w:pPr>
            <w:pStyle w:val="Default"/>
          </w:pPr>
          <w:r w:rsidRPr="00597CCE">
            <w:t xml:space="preserve">- работа с </w:t>
          </w:r>
          <w:proofErr w:type="spellStart"/>
          <w:r w:rsidRPr="00597CCE">
            <w:t>Gitlab</w:t>
          </w:r>
          <w:proofErr w:type="spellEnd"/>
          <w:r w:rsidRPr="00597CCE">
            <w:t xml:space="preserve">, </w:t>
          </w:r>
          <w:proofErr w:type="spellStart"/>
          <w:r w:rsidRPr="00597CCE">
            <w:t>Jira</w:t>
          </w:r>
          <w:proofErr w:type="spellEnd"/>
          <w:r w:rsidRPr="00597CCE">
            <w:t xml:space="preserve">, </w:t>
          </w:r>
          <w:proofErr w:type="spellStart"/>
          <w:r w:rsidRPr="00597CCE">
            <w:t>confluence</w:t>
          </w:r>
          <w:proofErr w:type="spellEnd"/>
          <w:r w:rsidRPr="00597CCE">
            <w:t xml:space="preserve"> по подготовке и размещению необходимых артефактов;</w:t>
          </w:r>
        </w:p>
        <w:p w14:paraId="1F424CBE" w14:textId="77777777" w:rsidR="002261DB" w:rsidRPr="00597CCE" w:rsidRDefault="002261DB" w:rsidP="002261DB">
          <w:pPr>
            <w:pStyle w:val="Default"/>
          </w:pPr>
          <w:r w:rsidRPr="00597CCE">
            <w:t>- участие в работе команды на всех этапах для планирования и обеспечения эффективного взаимодействия;</w:t>
          </w:r>
        </w:p>
        <w:p w14:paraId="4D86CF04" w14:textId="77777777" w:rsidR="002261DB" w:rsidRPr="00597CCE" w:rsidRDefault="002261DB" w:rsidP="002261DB">
          <w:pPr>
            <w:pStyle w:val="Default"/>
          </w:pPr>
          <w:r w:rsidRPr="00597CCE">
            <w:t>- участие в дейли и мероприятиях по планированию и обзору спринта;</w:t>
          </w:r>
        </w:p>
        <w:p w14:paraId="47C0BCEC" w14:textId="77777777" w:rsidR="002261DB" w:rsidRPr="00597CCE" w:rsidRDefault="002261DB" w:rsidP="002261DB">
          <w:pPr>
            <w:pStyle w:val="Default"/>
          </w:pPr>
          <w:r w:rsidRPr="00597CCE">
            <w:t xml:space="preserve">- работа по </w:t>
          </w:r>
          <w:proofErr w:type="spellStart"/>
          <w:r w:rsidRPr="00597CCE">
            <w:t>agile</w:t>
          </w:r>
          <w:proofErr w:type="spellEnd"/>
          <w:r w:rsidRPr="00597CCE">
            <w:t xml:space="preserve"> / </w:t>
          </w:r>
          <w:proofErr w:type="spellStart"/>
          <w:r w:rsidRPr="00597CCE">
            <w:t>scrum</w:t>
          </w:r>
          <w:proofErr w:type="spellEnd"/>
          <w:r w:rsidRPr="00597CCE">
            <w:t>.</w:t>
          </w:r>
        </w:p>
        <w:p w14:paraId="481C75DD" w14:textId="77777777" w:rsidR="002261DB" w:rsidRPr="00597CCE" w:rsidRDefault="002261DB" w:rsidP="002261DB">
          <w:pPr>
            <w:pStyle w:val="a6"/>
            <w:tabs>
              <w:tab w:val="left" w:pos="0"/>
              <w:tab w:val="left" w:pos="851"/>
            </w:tabs>
            <w:ind w:left="426"/>
            <w:jc w:val="both"/>
            <w:rPr>
              <w:bCs/>
            </w:rPr>
          </w:pPr>
        </w:p>
        <w:p w14:paraId="06E267BF" w14:textId="77777777" w:rsidR="002261DB" w:rsidRPr="00597CCE" w:rsidRDefault="002261DB" w:rsidP="002261DB">
          <w:pPr>
            <w:pStyle w:val="Default"/>
          </w:pPr>
          <w:r w:rsidRPr="00597CCE">
            <w:rPr>
              <w:bCs/>
            </w:rPr>
            <w:t>4</w:t>
          </w:r>
          <w:r w:rsidRPr="00597CCE">
            <w:t>. Тестировщик:</w:t>
          </w:r>
        </w:p>
        <w:p w14:paraId="36B2B04D" w14:textId="77777777" w:rsidR="002261DB" w:rsidRPr="00597CCE" w:rsidRDefault="002261DB" w:rsidP="002261DB">
          <w:pPr>
            <w:pStyle w:val="Default"/>
          </w:pPr>
          <w:r w:rsidRPr="00597CCE">
            <w:t>- составление планов тестирования, написание тест кейсов, тестовых сценариев и чек-листов для тестирования;</w:t>
          </w:r>
        </w:p>
        <w:p w14:paraId="0022505F" w14:textId="77777777" w:rsidR="002261DB" w:rsidRPr="00597CCE" w:rsidRDefault="002261DB" w:rsidP="002261DB">
          <w:pPr>
            <w:pStyle w:val="Default"/>
          </w:pPr>
          <w:r w:rsidRPr="00597CCE">
            <w:t>- участие в работе команды на всех этапах для планирования и обеспечения эффективного тестирования;</w:t>
          </w:r>
        </w:p>
        <w:p w14:paraId="3F71EA2F" w14:textId="77777777" w:rsidR="002261DB" w:rsidRPr="00597CCE" w:rsidRDefault="002261DB" w:rsidP="002261DB">
          <w:pPr>
            <w:pStyle w:val="Default"/>
          </w:pPr>
          <w:r w:rsidRPr="00597CCE">
            <w:t>- проведение функционального, нагрузочного, интеграционного тестирования. Организация пользовательского тестирования;</w:t>
          </w:r>
        </w:p>
        <w:p w14:paraId="1031E438" w14:textId="77777777" w:rsidR="002261DB" w:rsidRPr="00597CCE" w:rsidRDefault="002261DB" w:rsidP="002261DB">
          <w:pPr>
            <w:pStyle w:val="Default"/>
          </w:pPr>
          <w:r w:rsidRPr="00597CCE">
            <w:t>- применение, адаптация и описание известных методик тестирования;</w:t>
          </w:r>
        </w:p>
        <w:p w14:paraId="650D03B8" w14:textId="77777777" w:rsidR="002261DB" w:rsidRPr="00597CCE" w:rsidRDefault="002261DB" w:rsidP="002261DB">
          <w:pPr>
            <w:pStyle w:val="Default"/>
          </w:pPr>
          <w:r w:rsidRPr="00597CCE">
            <w:t>- разработка планов регрессионного тестирования;</w:t>
          </w:r>
        </w:p>
        <w:p w14:paraId="3F549FB5" w14:textId="77777777" w:rsidR="002261DB" w:rsidRPr="00597CCE" w:rsidRDefault="002261DB" w:rsidP="002261DB">
          <w:pPr>
            <w:pStyle w:val="Default"/>
          </w:pPr>
          <w:r w:rsidRPr="00597CCE">
            <w:t>- разработка планов нагрузочного тестирования;</w:t>
          </w:r>
        </w:p>
        <w:p w14:paraId="2C7FB1E1" w14:textId="77777777" w:rsidR="002261DB" w:rsidRPr="00597CCE" w:rsidRDefault="002261DB" w:rsidP="002261DB">
          <w:pPr>
            <w:pStyle w:val="Default"/>
          </w:pPr>
          <w:r w:rsidRPr="00597CCE">
            <w:t>- разработка и актуализация документации в процессе тестирования;</w:t>
          </w:r>
        </w:p>
        <w:p w14:paraId="39D7D763" w14:textId="77777777" w:rsidR="002261DB" w:rsidRPr="00597CCE" w:rsidRDefault="002261DB" w:rsidP="002261DB">
          <w:pPr>
            <w:pStyle w:val="Default"/>
          </w:pPr>
          <w:r w:rsidRPr="00597CCE">
            <w:t xml:space="preserve">- работа с </w:t>
          </w:r>
          <w:proofErr w:type="spellStart"/>
          <w:r w:rsidRPr="00597CCE">
            <w:t>Gitlab</w:t>
          </w:r>
          <w:proofErr w:type="spellEnd"/>
          <w:r w:rsidRPr="00597CCE">
            <w:t xml:space="preserve">, </w:t>
          </w:r>
          <w:proofErr w:type="spellStart"/>
          <w:r w:rsidRPr="00597CCE">
            <w:t>Jira</w:t>
          </w:r>
          <w:proofErr w:type="spellEnd"/>
          <w:r w:rsidRPr="00597CCE">
            <w:t xml:space="preserve">, </w:t>
          </w:r>
          <w:proofErr w:type="spellStart"/>
          <w:r w:rsidRPr="00597CCE">
            <w:t>confluence</w:t>
          </w:r>
          <w:proofErr w:type="spellEnd"/>
          <w:r w:rsidRPr="00597CCE">
            <w:t xml:space="preserve"> по подготовке и размещению необходимых артефактов;</w:t>
          </w:r>
        </w:p>
        <w:p w14:paraId="286EB1DB" w14:textId="77777777" w:rsidR="002261DB" w:rsidRPr="00597CCE" w:rsidRDefault="002261DB" w:rsidP="002261DB">
          <w:pPr>
            <w:pStyle w:val="Default"/>
          </w:pPr>
          <w:r w:rsidRPr="00597CCE">
            <w:t>- участие в дейли и мероприятиях по планированию и обзору спринта;</w:t>
          </w:r>
        </w:p>
        <w:p w14:paraId="39A9DD93" w14:textId="77777777" w:rsidR="002261DB" w:rsidRPr="00597CCE" w:rsidRDefault="002261DB" w:rsidP="002261DB">
          <w:pPr>
            <w:pStyle w:val="Default"/>
          </w:pPr>
          <w:r w:rsidRPr="00597CCE">
            <w:t xml:space="preserve">- работа по </w:t>
          </w:r>
          <w:proofErr w:type="spellStart"/>
          <w:r w:rsidRPr="00597CCE">
            <w:t>agile</w:t>
          </w:r>
          <w:proofErr w:type="spellEnd"/>
          <w:r w:rsidRPr="00597CCE">
            <w:t xml:space="preserve"> / </w:t>
          </w:r>
          <w:proofErr w:type="spellStart"/>
          <w:r w:rsidRPr="00597CCE">
            <w:t>scrum</w:t>
          </w:r>
          <w:proofErr w:type="spellEnd"/>
          <w:r w:rsidRPr="00597CCE">
            <w:t>.</w:t>
          </w:r>
        </w:p>
        <w:p w14:paraId="44A62106" w14:textId="77777777" w:rsidR="002261DB" w:rsidRPr="00597CCE" w:rsidRDefault="002261DB" w:rsidP="002261DB">
          <w:pPr>
            <w:pStyle w:val="Default"/>
          </w:pPr>
        </w:p>
        <w:p w14:paraId="344DCE1A" w14:textId="77777777" w:rsidR="002261DB" w:rsidRPr="00597CCE" w:rsidRDefault="002261DB" w:rsidP="002261DB">
          <w:pPr>
            <w:pStyle w:val="a6"/>
            <w:tabs>
              <w:tab w:val="left" w:pos="0"/>
              <w:tab w:val="left" w:pos="851"/>
            </w:tabs>
            <w:ind w:left="426"/>
            <w:jc w:val="both"/>
            <w:rPr>
              <w:b/>
            </w:rPr>
          </w:pPr>
        </w:p>
        <w:p w14:paraId="27E89D01" w14:textId="77777777" w:rsidR="002261DB" w:rsidRPr="00597CCE" w:rsidRDefault="002261DB" w:rsidP="002261DB">
          <w:pPr>
            <w:pStyle w:val="a6"/>
            <w:tabs>
              <w:tab w:val="left" w:pos="0"/>
              <w:tab w:val="left" w:pos="851"/>
            </w:tabs>
            <w:ind w:left="426"/>
            <w:jc w:val="both"/>
            <w:rPr>
              <w:b/>
            </w:rPr>
          </w:pPr>
          <w:r w:rsidRPr="00597CCE">
            <w:rPr>
              <w:b/>
            </w:rPr>
            <w:t>3. Описание сервисов Заказчика:</w:t>
          </w:r>
        </w:p>
        <w:p w14:paraId="21DBF5DF" w14:textId="77777777" w:rsidR="002261DB" w:rsidRPr="00597CCE" w:rsidRDefault="002261DB" w:rsidP="002261DB">
          <w:pPr>
            <w:pStyle w:val="a6"/>
            <w:tabs>
              <w:tab w:val="left" w:pos="0"/>
              <w:tab w:val="left" w:pos="851"/>
            </w:tabs>
            <w:ind w:left="426"/>
            <w:jc w:val="both"/>
            <w:rPr>
              <w:bCs/>
              <w:highlight w:val="yellow"/>
            </w:rPr>
          </w:pP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985"/>
            <w:gridCol w:w="8205"/>
          </w:tblGrid>
          <w:tr w:rsidR="002261DB" w:rsidRPr="0066738D" w14:paraId="199D354E" w14:textId="77777777" w:rsidTr="0067785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7442EF" w14:textId="77777777" w:rsidR="002261DB" w:rsidRPr="0066738D" w:rsidRDefault="002261DB" w:rsidP="0067785A">
                <w:pPr>
                  <w:rPr>
                    <w:rFonts w:ascii="Times New Roman" w:eastAsia="Times New Roman" w:hAnsi="Times New Roman" w:cs="Times New Roman"/>
                    <w:sz w:val="24"/>
                    <w:szCs w:val="24"/>
                  </w:rPr>
                </w:pPr>
                <w:r w:rsidRPr="0066738D">
                  <w:rPr>
                    <w:rFonts w:ascii="Times New Roman" w:eastAsia="Times New Roman" w:hAnsi="Times New Roman" w:cs="Times New Roman"/>
                    <w:sz w:val="24"/>
                    <w:szCs w:val="24"/>
                  </w:rPr>
                  <w:t>Назначение</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3872EA" w14:textId="77777777" w:rsidR="002261DB" w:rsidRPr="0066738D" w:rsidRDefault="002261DB" w:rsidP="0067785A">
                <w:pPr>
                  <w:pStyle w:val="a8"/>
                  <w:rPr>
                    <w:rFonts w:ascii="Times New Roman" w:hAnsi="Times New Roman" w:cs="Times New Roman"/>
                    <w:color w:val="auto"/>
                    <w:sz w:val="24"/>
                    <w:szCs w:val="24"/>
                  </w:rPr>
                </w:pPr>
                <w:r w:rsidRPr="0066738D">
                  <w:rPr>
                    <w:rFonts w:ascii="Times New Roman" w:hAnsi="Times New Roman" w:cs="Times New Roman"/>
                    <w:color w:val="auto"/>
                    <w:sz w:val="24"/>
                    <w:szCs w:val="24"/>
                  </w:rPr>
                  <w:t>Сайты компани</w:t>
                </w:r>
                <w:r>
                  <w:rPr>
                    <w:rFonts w:ascii="Times New Roman" w:hAnsi="Times New Roman" w:cs="Times New Roman"/>
                    <w:color w:val="auto"/>
                    <w:sz w:val="24"/>
                    <w:szCs w:val="24"/>
                  </w:rPr>
                  <w:t>и</w:t>
                </w:r>
                <w:r w:rsidRPr="0066738D">
                  <w:rPr>
                    <w:rFonts w:ascii="Times New Roman" w:hAnsi="Times New Roman" w:cs="Times New Roman"/>
                    <w:color w:val="auto"/>
                    <w:sz w:val="24"/>
                    <w:szCs w:val="24"/>
                  </w:rPr>
                  <w:t xml:space="preserve"> АО </w:t>
                </w:r>
                <w:r>
                  <w:rPr>
                    <w:rFonts w:ascii="Times New Roman" w:hAnsi="Times New Roman" w:cs="Times New Roman"/>
                    <w:color w:val="auto"/>
                    <w:sz w:val="24"/>
                    <w:szCs w:val="24"/>
                  </w:rPr>
                  <w:t>«</w:t>
                </w:r>
                <w:proofErr w:type="spellStart"/>
                <w:r w:rsidRPr="0066738D">
                  <w:rPr>
                    <w:rFonts w:ascii="Times New Roman" w:hAnsi="Times New Roman" w:cs="Times New Roman"/>
                    <w:color w:val="auto"/>
                    <w:sz w:val="24"/>
                    <w:szCs w:val="24"/>
                  </w:rPr>
                  <w:t>Новосибирскэнергосбыт</w:t>
                </w:r>
                <w:proofErr w:type="spellEnd"/>
                <w:r>
                  <w:rPr>
                    <w:rFonts w:ascii="Times New Roman" w:hAnsi="Times New Roman" w:cs="Times New Roman"/>
                    <w:color w:val="auto"/>
                    <w:sz w:val="24"/>
                    <w:szCs w:val="24"/>
                  </w:rPr>
                  <w:t>»</w:t>
                </w:r>
                <w:r w:rsidRPr="0066738D">
                  <w:rPr>
                    <w:rFonts w:ascii="Times New Roman" w:hAnsi="Times New Roman" w:cs="Times New Roman"/>
                    <w:color w:val="auto"/>
                    <w:sz w:val="24"/>
                    <w:szCs w:val="24"/>
                  </w:rPr>
                  <w:t xml:space="preserve"> (информационный сайт, сайт личного кабинета физических и юридических лиц) </w:t>
                </w:r>
              </w:p>
            </w:tc>
          </w:tr>
          <w:tr w:rsidR="002261DB" w:rsidRPr="0066738D" w14:paraId="6EE48679" w14:textId="77777777" w:rsidTr="0067785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12B0F3" w14:textId="77777777" w:rsidR="002261DB" w:rsidRPr="0066738D" w:rsidRDefault="002261DB" w:rsidP="0067785A">
                <w:pPr>
                  <w:rPr>
                    <w:rFonts w:ascii="Times New Roman" w:eastAsia="Times New Roman" w:hAnsi="Times New Roman" w:cs="Times New Roman"/>
                    <w:sz w:val="24"/>
                    <w:szCs w:val="24"/>
                  </w:rPr>
                </w:pPr>
                <w:r w:rsidRPr="0066738D">
                  <w:rPr>
                    <w:rFonts w:ascii="Times New Roman" w:eastAsia="Times New Roman" w:hAnsi="Times New Roman" w:cs="Times New Roman"/>
                    <w:sz w:val="24"/>
                    <w:szCs w:val="24"/>
                  </w:rPr>
                  <w:t>Разработчик</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1B3C48" w14:textId="77777777" w:rsidR="002261DB" w:rsidRPr="0066738D" w:rsidRDefault="002261DB" w:rsidP="0067785A">
                <w:pPr>
                  <w:rPr>
                    <w:rFonts w:ascii="Times New Roman" w:eastAsia="Times New Roman" w:hAnsi="Times New Roman" w:cs="Times New Roman"/>
                    <w:sz w:val="24"/>
                    <w:szCs w:val="24"/>
                  </w:rPr>
                </w:pPr>
                <w:r w:rsidRPr="0066738D">
                  <w:rPr>
                    <w:rFonts w:ascii="Times New Roman" w:eastAsia="Times New Roman" w:hAnsi="Times New Roman" w:cs="Times New Roman"/>
                    <w:sz w:val="24"/>
                    <w:szCs w:val="24"/>
                  </w:rPr>
                  <w:t xml:space="preserve">АО </w:t>
                </w:r>
                <w:r>
                  <w:rPr>
                    <w:rFonts w:ascii="Times New Roman" w:eastAsia="Times New Roman" w:hAnsi="Times New Roman" w:cs="Times New Roman"/>
                    <w:sz w:val="24"/>
                    <w:szCs w:val="24"/>
                  </w:rPr>
                  <w:t>«</w:t>
                </w:r>
                <w:proofErr w:type="spellStart"/>
                <w:r w:rsidRPr="0066738D">
                  <w:rPr>
                    <w:rFonts w:ascii="Times New Roman" w:eastAsia="Times New Roman" w:hAnsi="Times New Roman" w:cs="Times New Roman"/>
                    <w:sz w:val="24"/>
                    <w:szCs w:val="24"/>
                  </w:rPr>
                  <w:t>Новосибирскэнергосбыт</w:t>
                </w:r>
                <w:proofErr w:type="spellEnd"/>
                <w:r>
                  <w:rPr>
                    <w:rFonts w:ascii="Times New Roman" w:eastAsia="Times New Roman" w:hAnsi="Times New Roman" w:cs="Times New Roman"/>
                    <w:sz w:val="24"/>
                    <w:szCs w:val="24"/>
                  </w:rPr>
                  <w:t>»</w:t>
                </w:r>
              </w:p>
            </w:tc>
          </w:tr>
          <w:tr w:rsidR="002261DB" w:rsidRPr="0066738D" w14:paraId="3DE22774" w14:textId="77777777" w:rsidTr="0067785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07B483" w14:textId="77777777" w:rsidR="002261DB" w:rsidRPr="0066738D" w:rsidRDefault="002261DB" w:rsidP="0067785A">
                <w:pPr>
                  <w:rPr>
                    <w:rFonts w:ascii="Times New Roman" w:eastAsia="Times New Roman" w:hAnsi="Times New Roman" w:cs="Times New Roman"/>
                    <w:sz w:val="24"/>
                    <w:szCs w:val="24"/>
                  </w:rPr>
                </w:pPr>
                <w:r w:rsidRPr="0066738D">
                  <w:rPr>
                    <w:rFonts w:ascii="Times New Roman" w:eastAsia="Times New Roman" w:hAnsi="Times New Roman" w:cs="Times New Roman"/>
                    <w:sz w:val="24"/>
                    <w:szCs w:val="24"/>
                  </w:rPr>
                  <w:t>Стек технологий</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A4D670" w14:textId="77777777" w:rsidR="002261DB" w:rsidRPr="0066738D" w:rsidRDefault="005015FD" w:rsidP="0067785A">
                <w:pPr>
                  <w:pStyle w:val="a8"/>
                  <w:shd w:val="clear" w:color="auto" w:fill="FFFFFF"/>
                  <w:spacing w:before="150"/>
                  <w:rPr>
                    <w:rFonts w:ascii="Times New Roman" w:hAnsi="Times New Roman" w:cs="Times New Roman"/>
                    <w:color w:val="auto"/>
                    <w:sz w:val="24"/>
                    <w:szCs w:val="24"/>
                  </w:rPr>
                </w:pPr>
                <w:hyperlink r:id="rId14" w:history="1">
                  <w:r w:rsidR="002261DB" w:rsidRPr="0066738D">
                    <w:rPr>
                      <w:rStyle w:val="af3"/>
                      <w:rFonts w:ascii="Times New Roman" w:hAnsi="Times New Roman" w:cs="Times New Roman"/>
                      <w:color w:val="auto"/>
                      <w:sz w:val="24"/>
                      <w:szCs w:val="24"/>
                    </w:rPr>
                    <w:t>Nskes.ru</w:t>
                  </w:r>
                </w:hyperlink>
              </w:p>
              <w:p w14:paraId="18C36028" w14:textId="77777777" w:rsidR="002261DB" w:rsidRPr="0066738D" w:rsidRDefault="002261DB" w:rsidP="0067785A">
                <w:pPr>
                  <w:pStyle w:val="a8"/>
                  <w:shd w:val="clear" w:color="auto" w:fill="FFFFFF"/>
                  <w:spacing w:before="150"/>
                  <w:ind w:left="600"/>
                  <w:rPr>
                    <w:rFonts w:ascii="Times New Roman" w:hAnsi="Times New Roman" w:cs="Times New Roman"/>
                    <w:color w:val="auto"/>
                    <w:sz w:val="24"/>
                    <w:szCs w:val="24"/>
                  </w:rPr>
                </w:pPr>
                <w:r w:rsidRPr="0066738D">
                  <w:rPr>
                    <w:rFonts w:ascii="Times New Roman" w:hAnsi="Times New Roman" w:cs="Times New Roman"/>
                    <w:color w:val="auto"/>
                    <w:sz w:val="24"/>
                    <w:szCs w:val="24"/>
                  </w:rPr>
                  <w:t xml:space="preserve"> Ядро (бэк)- PHP, HTML, Java </w:t>
                </w:r>
                <w:proofErr w:type="spellStart"/>
                <w:r w:rsidRPr="0066738D">
                  <w:rPr>
                    <w:rFonts w:ascii="Times New Roman" w:hAnsi="Times New Roman" w:cs="Times New Roman"/>
                    <w:color w:val="auto"/>
                    <w:sz w:val="24"/>
                    <w:szCs w:val="24"/>
                  </w:rPr>
                  <w:t>Script</w:t>
                </w:r>
                <w:proofErr w:type="spellEnd"/>
                <w:r w:rsidRPr="0066738D">
                  <w:rPr>
                    <w:rFonts w:ascii="Times New Roman" w:hAnsi="Times New Roman" w:cs="Times New Roman"/>
                    <w:color w:val="auto"/>
                    <w:sz w:val="24"/>
                    <w:szCs w:val="24"/>
                  </w:rPr>
                  <w:t xml:space="preserve">, CSS * CMS - </w:t>
                </w:r>
                <w:proofErr w:type="spellStart"/>
                <w:r w:rsidRPr="0066738D">
                  <w:rPr>
                    <w:rFonts w:ascii="Times New Roman" w:hAnsi="Times New Roman" w:cs="Times New Roman"/>
                    <w:color w:val="auto"/>
                    <w:sz w:val="24"/>
                    <w:szCs w:val="24"/>
                  </w:rPr>
                  <w:t>Битрикс</w:t>
                </w:r>
                <w:proofErr w:type="spellEnd"/>
                <w:r w:rsidRPr="0066738D">
                  <w:rPr>
                    <w:rFonts w:ascii="Times New Roman" w:hAnsi="Times New Roman" w:cs="Times New Roman"/>
                    <w:color w:val="auto"/>
                    <w:sz w:val="24"/>
                    <w:szCs w:val="24"/>
                  </w:rPr>
                  <w:t xml:space="preserve"> УС, Фронт - HTML, CCS, JS, </w:t>
                </w:r>
                <w:proofErr w:type="spellStart"/>
                <w:r w:rsidRPr="0066738D">
                  <w:rPr>
                    <w:rFonts w:ascii="Times New Roman" w:hAnsi="Times New Roman" w:cs="Times New Roman"/>
                    <w:color w:val="auto"/>
                    <w:sz w:val="24"/>
                    <w:szCs w:val="24"/>
                  </w:rPr>
                  <w:t>Preact</w:t>
                </w:r>
                <w:proofErr w:type="spellEnd"/>
                <w:r w:rsidRPr="0066738D">
                  <w:rPr>
                    <w:rFonts w:ascii="Times New Roman" w:hAnsi="Times New Roman" w:cs="Times New Roman"/>
                    <w:color w:val="auto"/>
                    <w:sz w:val="24"/>
                    <w:szCs w:val="24"/>
                  </w:rPr>
                  <w:t xml:space="preserve">, </w:t>
                </w:r>
                <w:proofErr w:type="spellStart"/>
                <w:r w:rsidRPr="0066738D">
                  <w:rPr>
                    <w:rFonts w:ascii="Times New Roman" w:hAnsi="Times New Roman" w:cs="Times New Roman"/>
                    <w:color w:val="auto"/>
                    <w:sz w:val="24"/>
                    <w:szCs w:val="24"/>
                  </w:rPr>
                  <w:t>jquery</w:t>
                </w:r>
                <w:proofErr w:type="spellEnd"/>
              </w:p>
              <w:p w14:paraId="1A4C8D5D" w14:textId="77777777" w:rsidR="002261DB" w:rsidRPr="0066738D" w:rsidRDefault="005015FD" w:rsidP="0067785A">
                <w:pPr>
                  <w:pStyle w:val="a8"/>
                  <w:shd w:val="clear" w:color="auto" w:fill="FFFFFF"/>
                  <w:spacing w:before="150"/>
                  <w:rPr>
                    <w:rFonts w:ascii="Times New Roman" w:hAnsi="Times New Roman" w:cs="Times New Roman"/>
                    <w:color w:val="auto"/>
                    <w:sz w:val="24"/>
                    <w:szCs w:val="24"/>
                  </w:rPr>
                </w:pPr>
                <w:hyperlink r:id="rId15" w:history="1">
                  <w:r w:rsidR="002261DB" w:rsidRPr="0066738D">
                    <w:rPr>
                      <w:rStyle w:val="af3"/>
                      <w:rFonts w:ascii="Times New Roman" w:hAnsi="Times New Roman" w:cs="Times New Roman"/>
                      <w:color w:val="auto"/>
                      <w:sz w:val="24"/>
                      <w:szCs w:val="24"/>
                    </w:rPr>
                    <w:t>https://narod.nskes.ru</w:t>
                  </w:r>
                </w:hyperlink>
              </w:p>
              <w:p w14:paraId="05D7F06C" w14:textId="77777777" w:rsidR="002261DB" w:rsidRPr="0066738D" w:rsidRDefault="002261DB" w:rsidP="0067785A">
                <w:pPr>
                  <w:pStyle w:val="a8"/>
                  <w:shd w:val="clear" w:color="auto" w:fill="FFFFFF"/>
                  <w:spacing w:before="150"/>
                  <w:ind w:left="600"/>
                  <w:rPr>
                    <w:rFonts w:ascii="Times New Roman" w:hAnsi="Times New Roman" w:cs="Times New Roman"/>
                    <w:color w:val="auto"/>
                    <w:sz w:val="24"/>
                    <w:szCs w:val="24"/>
                  </w:rPr>
                </w:pPr>
                <w:r w:rsidRPr="0066738D">
                  <w:rPr>
                    <w:rFonts w:ascii="Times New Roman" w:hAnsi="Times New Roman" w:cs="Times New Roman"/>
                    <w:color w:val="auto"/>
                    <w:sz w:val="24"/>
                    <w:szCs w:val="24"/>
                  </w:rPr>
                  <w:t xml:space="preserve">Ядро (бэк)- PHP, HTML, Java </w:t>
                </w:r>
                <w:proofErr w:type="spellStart"/>
                <w:r w:rsidRPr="0066738D">
                  <w:rPr>
                    <w:rFonts w:ascii="Times New Roman" w:hAnsi="Times New Roman" w:cs="Times New Roman"/>
                    <w:color w:val="auto"/>
                    <w:sz w:val="24"/>
                    <w:szCs w:val="24"/>
                  </w:rPr>
                  <w:t>Script</w:t>
                </w:r>
                <w:proofErr w:type="spellEnd"/>
                <w:r w:rsidRPr="0066738D">
                  <w:rPr>
                    <w:rFonts w:ascii="Times New Roman" w:hAnsi="Times New Roman" w:cs="Times New Roman"/>
                    <w:color w:val="auto"/>
                    <w:sz w:val="24"/>
                    <w:szCs w:val="24"/>
                  </w:rPr>
                  <w:t>, CSS</w:t>
                </w:r>
                <w:proofErr w:type="gramStart"/>
                <w:r w:rsidRPr="0066738D">
                  <w:rPr>
                    <w:rFonts w:ascii="Times New Roman" w:hAnsi="Times New Roman" w:cs="Times New Roman"/>
                    <w:color w:val="auto"/>
                    <w:sz w:val="24"/>
                    <w:szCs w:val="24"/>
                  </w:rPr>
                  <w:t>, Для</w:t>
                </w:r>
                <w:proofErr w:type="gramEnd"/>
                <w:r w:rsidRPr="0066738D">
                  <w:rPr>
                    <w:rFonts w:ascii="Times New Roman" w:hAnsi="Times New Roman" w:cs="Times New Roman"/>
                    <w:color w:val="auto"/>
                    <w:sz w:val="24"/>
                    <w:szCs w:val="24"/>
                  </w:rPr>
                  <w:t xml:space="preserve"> бэка - Yii2; Для фронта - HTML, CSS, JS, библиотеки </w:t>
                </w:r>
                <w:proofErr w:type="spellStart"/>
                <w:r w:rsidRPr="0066738D">
                  <w:rPr>
                    <w:rFonts w:ascii="Times New Roman" w:hAnsi="Times New Roman" w:cs="Times New Roman"/>
                    <w:color w:val="auto"/>
                    <w:sz w:val="24"/>
                    <w:szCs w:val="24"/>
                  </w:rPr>
                  <w:t>React</w:t>
                </w:r>
                <w:proofErr w:type="spellEnd"/>
                <w:r w:rsidRPr="0066738D">
                  <w:rPr>
                    <w:rFonts w:ascii="Times New Roman" w:hAnsi="Times New Roman" w:cs="Times New Roman"/>
                    <w:color w:val="auto"/>
                    <w:sz w:val="24"/>
                    <w:szCs w:val="24"/>
                  </w:rPr>
                  <w:t xml:space="preserve">, </w:t>
                </w:r>
                <w:proofErr w:type="spellStart"/>
                <w:r w:rsidRPr="0066738D">
                  <w:rPr>
                    <w:rFonts w:ascii="Times New Roman" w:hAnsi="Times New Roman" w:cs="Times New Roman"/>
                    <w:color w:val="auto"/>
                    <w:sz w:val="24"/>
                    <w:szCs w:val="24"/>
                  </w:rPr>
                  <w:t>jquery</w:t>
                </w:r>
                <w:proofErr w:type="spellEnd"/>
                <w:r w:rsidRPr="0066738D">
                  <w:rPr>
                    <w:rFonts w:ascii="Times New Roman" w:hAnsi="Times New Roman" w:cs="Times New Roman"/>
                    <w:color w:val="auto"/>
                    <w:sz w:val="24"/>
                    <w:szCs w:val="24"/>
                  </w:rPr>
                  <w:t xml:space="preserve"> и т.д.; Для вёрстки SCSS, </w:t>
                </w:r>
                <w:proofErr w:type="spellStart"/>
                <w:r w:rsidRPr="0066738D">
                  <w:rPr>
                    <w:rFonts w:ascii="Times New Roman" w:hAnsi="Times New Roman" w:cs="Times New Roman"/>
                    <w:color w:val="auto"/>
                    <w:sz w:val="24"/>
                    <w:szCs w:val="24"/>
                  </w:rPr>
                  <w:t>Gulp</w:t>
                </w:r>
                <w:proofErr w:type="spellEnd"/>
                <w:r w:rsidRPr="0066738D">
                  <w:rPr>
                    <w:rFonts w:ascii="Times New Roman" w:hAnsi="Times New Roman" w:cs="Times New Roman"/>
                    <w:color w:val="auto"/>
                    <w:sz w:val="24"/>
                    <w:szCs w:val="24"/>
                  </w:rPr>
                  <w:t>.</w:t>
                </w:r>
              </w:p>
              <w:p w14:paraId="482F0539" w14:textId="77777777" w:rsidR="002261DB" w:rsidRPr="0066738D" w:rsidRDefault="005015FD" w:rsidP="0067785A">
                <w:pPr>
                  <w:pStyle w:val="a8"/>
                  <w:shd w:val="clear" w:color="auto" w:fill="FFFFFF"/>
                  <w:spacing w:before="150"/>
                  <w:rPr>
                    <w:rFonts w:ascii="Times New Roman" w:hAnsi="Times New Roman" w:cs="Times New Roman"/>
                    <w:color w:val="auto"/>
                    <w:sz w:val="24"/>
                    <w:szCs w:val="24"/>
                  </w:rPr>
                </w:pPr>
                <w:hyperlink r:id="rId16" w:history="1">
                  <w:r w:rsidR="002261DB" w:rsidRPr="0066738D">
                    <w:rPr>
                      <w:rStyle w:val="af3"/>
                      <w:rFonts w:ascii="Times New Roman" w:hAnsi="Times New Roman" w:cs="Times New Roman"/>
                      <w:color w:val="auto"/>
                      <w:sz w:val="24"/>
                      <w:szCs w:val="24"/>
                    </w:rPr>
                    <w:t>https://service.nskes.ru/</w:t>
                  </w:r>
                </w:hyperlink>
              </w:p>
              <w:p w14:paraId="4EE83911" w14:textId="77777777" w:rsidR="002261DB" w:rsidRPr="0066738D" w:rsidRDefault="002261DB" w:rsidP="0067785A">
                <w:pPr>
                  <w:pStyle w:val="a8"/>
                  <w:shd w:val="clear" w:color="auto" w:fill="FFFFFF"/>
                  <w:spacing w:before="150"/>
                  <w:ind w:left="600"/>
                  <w:rPr>
                    <w:rFonts w:ascii="Times New Roman" w:hAnsi="Times New Roman" w:cs="Times New Roman"/>
                    <w:color w:val="auto"/>
                    <w:sz w:val="24"/>
                    <w:szCs w:val="24"/>
                  </w:rPr>
                </w:pPr>
                <w:r w:rsidRPr="0066738D">
                  <w:rPr>
                    <w:rFonts w:ascii="Times New Roman" w:hAnsi="Times New Roman" w:cs="Times New Roman"/>
                    <w:color w:val="auto"/>
                    <w:sz w:val="24"/>
                    <w:szCs w:val="24"/>
                  </w:rPr>
                  <w:t xml:space="preserve">Ядро (бэк)- PHP, HTML, Java </w:t>
                </w:r>
                <w:proofErr w:type="spellStart"/>
                <w:r w:rsidRPr="0066738D">
                  <w:rPr>
                    <w:rFonts w:ascii="Times New Roman" w:hAnsi="Times New Roman" w:cs="Times New Roman"/>
                    <w:color w:val="auto"/>
                    <w:sz w:val="24"/>
                    <w:szCs w:val="24"/>
                  </w:rPr>
                  <w:t>Script</w:t>
                </w:r>
                <w:proofErr w:type="spellEnd"/>
                <w:r w:rsidRPr="0066738D">
                  <w:rPr>
                    <w:rFonts w:ascii="Times New Roman" w:hAnsi="Times New Roman" w:cs="Times New Roman"/>
                    <w:color w:val="auto"/>
                    <w:sz w:val="24"/>
                    <w:szCs w:val="24"/>
                  </w:rPr>
                  <w:t xml:space="preserve">, </w:t>
                </w:r>
                <w:proofErr w:type="gramStart"/>
                <w:r w:rsidRPr="0066738D">
                  <w:rPr>
                    <w:rFonts w:ascii="Times New Roman" w:hAnsi="Times New Roman" w:cs="Times New Roman"/>
                    <w:color w:val="auto"/>
                    <w:sz w:val="24"/>
                    <w:szCs w:val="24"/>
                  </w:rPr>
                  <w:t>CSS Для</w:t>
                </w:r>
                <w:proofErr w:type="gramEnd"/>
                <w:r w:rsidRPr="0066738D">
                  <w:rPr>
                    <w:rFonts w:ascii="Times New Roman" w:hAnsi="Times New Roman" w:cs="Times New Roman"/>
                    <w:color w:val="auto"/>
                    <w:sz w:val="24"/>
                    <w:szCs w:val="24"/>
                  </w:rPr>
                  <w:t xml:space="preserve"> бэка - Yii2; Для фронта - HTML, CSS, JS, библиотеки </w:t>
                </w:r>
                <w:proofErr w:type="spellStart"/>
                <w:r w:rsidRPr="0066738D">
                  <w:rPr>
                    <w:rFonts w:ascii="Times New Roman" w:hAnsi="Times New Roman" w:cs="Times New Roman"/>
                    <w:color w:val="auto"/>
                    <w:sz w:val="24"/>
                    <w:szCs w:val="24"/>
                  </w:rPr>
                  <w:t>React</w:t>
                </w:r>
                <w:proofErr w:type="spellEnd"/>
                <w:r w:rsidRPr="0066738D">
                  <w:rPr>
                    <w:rFonts w:ascii="Times New Roman" w:hAnsi="Times New Roman" w:cs="Times New Roman"/>
                    <w:color w:val="auto"/>
                    <w:sz w:val="24"/>
                    <w:szCs w:val="24"/>
                  </w:rPr>
                  <w:t xml:space="preserve">, </w:t>
                </w:r>
                <w:proofErr w:type="spellStart"/>
                <w:r w:rsidRPr="0066738D">
                  <w:rPr>
                    <w:rFonts w:ascii="Times New Roman" w:hAnsi="Times New Roman" w:cs="Times New Roman"/>
                    <w:color w:val="auto"/>
                    <w:sz w:val="24"/>
                    <w:szCs w:val="24"/>
                  </w:rPr>
                  <w:t>jquery</w:t>
                </w:r>
                <w:proofErr w:type="spellEnd"/>
                <w:r w:rsidRPr="0066738D">
                  <w:rPr>
                    <w:rFonts w:ascii="Times New Roman" w:hAnsi="Times New Roman" w:cs="Times New Roman"/>
                    <w:color w:val="auto"/>
                    <w:sz w:val="24"/>
                    <w:szCs w:val="24"/>
                  </w:rPr>
                  <w:t xml:space="preserve"> и т.д.; Для вёрстки SCSS, </w:t>
                </w:r>
                <w:proofErr w:type="spellStart"/>
                <w:r w:rsidRPr="0066738D">
                  <w:rPr>
                    <w:rFonts w:ascii="Times New Roman" w:hAnsi="Times New Roman" w:cs="Times New Roman"/>
                    <w:color w:val="auto"/>
                    <w:sz w:val="24"/>
                    <w:szCs w:val="24"/>
                  </w:rPr>
                  <w:t>Gulp</w:t>
                </w:r>
                <w:proofErr w:type="spellEnd"/>
                <w:r w:rsidRPr="0066738D">
                  <w:rPr>
                    <w:rFonts w:ascii="Times New Roman" w:hAnsi="Times New Roman" w:cs="Times New Roman"/>
                    <w:color w:val="auto"/>
                    <w:sz w:val="24"/>
                    <w:szCs w:val="24"/>
                  </w:rPr>
                  <w:t>.</w:t>
                </w:r>
              </w:p>
            </w:tc>
          </w:tr>
          <w:tr w:rsidR="002261DB" w:rsidRPr="0066738D" w14:paraId="487AE456" w14:textId="77777777" w:rsidTr="0067785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1064A9" w14:textId="77777777" w:rsidR="002261DB" w:rsidRPr="0066738D" w:rsidRDefault="002261DB" w:rsidP="0067785A">
                <w:pPr>
                  <w:rPr>
                    <w:rFonts w:ascii="Times New Roman" w:eastAsia="Times New Roman" w:hAnsi="Times New Roman" w:cs="Times New Roman"/>
                    <w:sz w:val="24"/>
                    <w:szCs w:val="24"/>
                  </w:rPr>
                </w:pPr>
                <w:r w:rsidRPr="0066738D">
                  <w:rPr>
                    <w:rFonts w:ascii="Times New Roman" w:eastAsia="Times New Roman" w:hAnsi="Times New Roman" w:cs="Times New Roman"/>
                    <w:sz w:val="24"/>
                    <w:szCs w:val="24"/>
                  </w:rPr>
                  <w:t>СУБД</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F260DE" w14:textId="77777777" w:rsidR="002261DB" w:rsidRPr="0066738D" w:rsidRDefault="002261DB" w:rsidP="0067785A">
                <w:pPr>
                  <w:rPr>
                    <w:rFonts w:ascii="Times New Roman" w:eastAsia="Times New Roman" w:hAnsi="Times New Roman" w:cs="Times New Roman"/>
                    <w:sz w:val="24"/>
                    <w:szCs w:val="24"/>
                  </w:rPr>
                </w:pPr>
                <w:r w:rsidRPr="0066738D">
                  <w:rPr>
                    <w:rFonts w:ascii="Times New Roman" w:eastAsia="Times New Roman" w:hAnsi="Times New Roman" w:cs="Times New Roman"/>
                    <w:sz w:val="24"/>
                    <w:szCs w:val="24"/>
                  </w:rPr>
                  <w:t>MS SQL Server 2014</w:t>
                </w:r>
              </w:p>
            </w:tc>
          </w:tr>
          <w:tr w:rsidR="002261DB" w:rsidRPr="0066738D" w14:paraId="36483C4A" w14:textId="77777777" w:rsidTr="0067785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96A038" w14:textId="77777777" w:rsidR="002261DB" w:rsidRPr="0066738D" w:rsidRDefault="002261DB" w:rsidP="0067785A">
                <w:pPr>
                  <w:rPr>
                    <w:rFonts w:ascii="Times New Roman" w:eastAsia="Times New Roman" w:hAnsi="Times New Roman" w:cs="Times New Roman"/>
                    <w:sz w:val="24"/>
                    <w:szCs w:val="24"/>
                  </w:rPr>
                </w:pPr>
                <w:r w:rsidRPr="0066738D">
                  <w:rPr>
                    <w:rFonts w:ascii="Times New Roman" w:eastAsia="Times New Roman" w:hAnsi="Times New Roman" w:cs="Times New Roman"/>
                    <w:sz w:val="24"/>
                    <w:szCs w:val="24"/>
                  </w:rPr>
                  <w:lastRenderedPageBreak/>
                  <w:t>Требования к интеграции</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8D4A2E" w14:textId="77777777" w:rsidR="002261DB" w:rsidRPr="0066738D" w:rsidRDefault="002261DB" w:rsidP="0067785A">
                <w:pPr>
                  <w:pStyle w:val="a8"/>
                  <w:rPr>
                    <w:rFonts w:ascii="Times New Roman" w:hAnsi="Times New Roman" w:cs="Times New Roman"/>
                    <w:color w:val="auto"/>
                    <w:sz w:val="24"/>
                    <w:szCs w:val="24"/>
                  </w:rPr>
                </w:pPr>
                <w:r w:rsidRPr="0066738D">
                  <w:rPr>
                    <w:rFonts w:ascii="Times New Roman" w:hAnsi="Times New Roman" w:cs="Times New Roman"/>
                    <w:color w:val="auto"/>
                    <w:sz w:val="24"/>
                    <w:szCs w:val="24"/>
                  </w:rPr>
                  <w:t>Интеграция должна осуществляться с использованием API/сервисной шины.</w:t>
                </w:r>
                <w:r w:rsidRPr="0066738D">
                  <w:rPr>
                    <w:rFonts w:ascii="Times New Roman" w:hAnsi="Times New Roman" w:cs="Times New Roman"/>
                    <w:color w:val="auto"/>
                    <w:sz w:val="24"/>
                    <w:szCs w:val="24"/>
                  </w:rPr>
                  <w:br/>
                  <w:t>Протокол: HTTP 1.1;</w:t>
                </w:r>
                <w:r w:rsidRPr="0066738D">
                  <w:rPr>
                    <w:rFonts w:ascii="Times New Roman" w:hAnsi="Times New Roman" w:cs="Times New Roman"/>
                    <w:color w:val="auto"/>
                    <w:sz w:val="24"/>
                    <w:szCs w:val="24"/>
                  </w:rPr>
                  <w:br/>
                  <w:t>Формат обмена данными: JSON.</w:t>
                </w:r>
              </w:p>
              <w:p w14:paraId="75638546" w14:textId="77777777" w:rsidR="002261DB" w:rsidRPr="0066738D" w:rsidRDefault="002261DB" w:rsidP="0067785A">
                <w:pPr>
                  <w:pStyle w:val="a8"/>
                  <w:rPr>
                    <w:rFonts w:ascii="Times New Roman" w:hAnsi="Times New Roman" w:cs="Times New Roman"/>
                    <w:color w:val="auto"/>
                    <w:sz w:val="24"/>
                    <w:szCs w:val="24"/>
                  </w:rPr>
                </w:pPr>
                <w:r w:rsidRPr="0066738D">
                  <w:rPr>
                    <w:rFonts w:ascii="Times New Roman" w:hAnsi="Times New Roman" w:cs="Times New Roman"/>
                    <w:color w:val="auto"/>
                    <w:sz w:val="24"/>
                    <w:szCs w:val="24"/>
                  </w:rPr>
                  <w:t>Приоритетные методы обмена данными:</w:t>
                </w:r>
              </w:p>
              <w:p w14:paraId="05FCC1F9" w14:textId="77777777" w:rsidR="002261DB" w:rsidRPr="0066738D" w:rsidRDefault="002261DB" w:rsidP="0067785A">
                <w:pPr>
                  <w:numPr>
                    <w:ilvl w:val="0"/>
                    <w:numId w:val="39"/>
                  </w:numPr>
                  <w:spacing w:after="0" w:line="240" w:lineRule="auto"/>
                  <w:rPr>
                    <w:rFonts w:ascii="Times New Roman" w:eastAsia="Times New Roman" w:hAnsi="Times New Roman" w:cs="Times New Roman"/>
                    <w:sz w:val="24"/>
                    <w:szCs w:val="24"/>
                  </w:rPr>
                </w:pPr>
                <w:r w:rsidRPr="0066738D">
                  <w:rPr>
                    <w:rFonts w:ascii="Times New Roman" w:eastAsia="Times New Roman" w:hAnsi="Times New Roman" w:cs="Times New Roman"/>
                    <w:sz w:val="24"/>
                    <w:szCs w:val="24"/>
                  </w:rPr>
                  <w:t>с помощью брокера сообщений</w:t>
                </w:r>
              </w:p>
              <w:p w14:paraId="4CAA2487" w14:textId="77777777" w:rsidR="002261DB" w:rsidRPr="0066738D" w:rsidRDefault="002261DB" w:rsidP="0067785A">
                <w:pPr>
                  <w:numPr>
                    <w:ilvl w:val="0"/>
                    <w:numId w:val="39"/>
                  </w:numPr>
                  <w:spacing w:after="0" w:line="240" w:lineRule="auto"/>
                  <w:rPr>
                    <w:rFonts w:ascii="Times New Roman" w:eastAsia="Times New Roman" w:hAnsi="Times New Roman" w:cs="Times New Roman"/>
                    <w:sz w:val="24"/>
                    <w:szCs w:val="24"/>
                  </w:rPr>
                </w:pPr>
                <w:r w:rsidRPr="0066738D">
                  <w:rPr>
                    <w:rFonts w:ascii="Times New Roman" w:eastAsia="Times New Roman" w:hAnsi="Times New Roman" w:cs="Times New Roman"/>
                    <w:sz w:val="24"/>
                    <w:szCs w:val="24"/>
                  </w:rPr>
                  <w:t>на основе событийной модели</w:t>
                </w:r>
              </w:p>
            </w:tc>
          </w:tr>
        </w:tbl>
        <w:p w14:paraId="0C3DB648" w14:textId="77777777" w:rsidR="002261DB" w:rsidRPr="00597CCE" w:rsidRDefault="002261DB" w:rsidP="002261DB">
          <w:pPr>
            <w:pStyle w:val="a6"/>
            <w:ind w:left="786"/>
          </w:pPr>
        </w:p>
        <w:p w14:paraId="3686A200" w14:textId="77777777" w:rsidR="002261DB" w:rsidRPr="00597CCE" w:rsidRDefault="002261DB" w:rsidP="002261DB">
          <w:pPr>
            <w:pStyle w:val="a6"/>
            <w:tabs>
              <w:tab w:val="left" w:pos="0"/>
              <w:tab w:val="left" w:pos="851"/>
            </w:tabs>
            <w:ind w:left="426"/>
            <w:jc w:val="both"/>
            <w:rPr>
              <w:rStyle w:val="ui-provider"/>
            </w:rPr>
          </w:pPr>
        </w:p>
        <w:p w14:paraId="6601BC87" w14:textId="77777777" w:rsidR="002261DB" w:rsidRPr="00597CCE" w:rsidRDefault="002261DB" w:rsidP="002261DB">
          <w:pPr>
            <w:pStyle w:val="a6"/>
            <w:tabs>
              <w:tab w:val="left" w:pos="0"/>
              <w:tab w:val="left" w:pos="851"/>
            </w:tabs>
            <w:ind w:left="426"/>
            <w:jc w:val="both"/>
            <w:rPr>
              <w:b/>
              <w:bCs/>
            </w:rPr>
          </w:pPr>
          <w:r w:rsidRPr="00597CCE">
            <w:rPr>
              <w:b/>
              <w:bCs/>
            </w:rPr>
            <w:t xml:space="preserve">4. Общие </w:t>
          </w:r>
          <w:r w:rsidRPr="0066738D">
            <w:rPr>
              <w:b/>
            </w:rPr>
            <w:t>требования</w:t>
          </w:r>
          <w:r w:rsidRPr="00597CCE">
            <w:rPr>
              <w:b/>
              <w:bCs/>
            </w:rPr>
            <w:t xml:space="preserve"> к оказанию услуг:</w:t>
          </w:r>
        </w:p>
        <w:p w14:paraId="6BAA81C6" w14:textId="77777777" w:rsidR="002261DB" w:rsidRPr="00597CCE" w:rsidRDefault="002261DB" w:rsidP="002261DB">
          <w:pPr>
            <w:pStyle w:val="a8"/>
            <w:spacing w:line="240" w:lineRule="auto"/>
            <w:jc w:val="both"/>
            <w:rPr>
              <w:rFonts w:ascii="Times New Roman" w:hAnsi="Times New Roman" w:cs="Times New Roman"/>
              <w:b/>
              <w:bCs/>
              <w:i/>
              <w:iCs/>
              <w:color w:val="auto"/>
              <w:sz w:val="24"/>
              <w:szCs w:val="24"/>
            </w:rPr>
          </w:pPr>
          <w:r w:rsidRPr="00597CCE">
            <w:rPr>
              <w:rFonts w:ascii="Times New Roman" w:hAnsi="Times New Roman" w:cs="Times New Roman"/>
              <w:b/>
              <w:bCs/>
              <w:i/>
              <w:iCs/>
              <w:color w:val="auto"/>
              <w:sz w:val="24"/>
              <w:szCs w:val="24"/>
            </w:rPr>
            <w:t>Постановка задачи, сбор требований, проведение аналитики</w:t>
          </w:r>
        </w:p>
        <w:p w14:paraId="07417701" w14:textId="77777777" w:rsidR="002261DB" w:rsidRPr="00597CCE" w:rsidRDefault="002261DB" w:rsidP="002261DB">
          <w:pPr>
            <w:pStyle w:val="a8"/>
            <w:numPr>
              <w:ilvl w:val="0"/>
              <w:numId w:val="40"/>
            </w:numPr>
            <w:spacing w:line="240" w:lineRule="auto"/>
            <w:jc w:val="both"/>
            <w:rPr>
              <w:rFonts w:ascii="Times New Roman" w:hAnsi="Times New Roman" w:cs="Times New Roman"/>
              <w:color w:val="auto"/>
              <w:sz w:val="24"/>
              <w:szCs w:val="24"/>
            </w:rPr>
          </w:pPr>
          <w:r w:rsidRPr="00597CCE">
            <w:rPr>
              <w:rFonts w:ascii="Times New Roman" w:hAnsi="Times New Roman" w:cs="Times New Roman"/>
              <w:color w:val="auto"/>
              <w:sz w:val="24"/>
              <w:szCs w:val="24"/>
            </w:rPr>
            <w:t xml:space="preserve">Ведение, назначение задач исполнителям, а также определение стоимости и срок выполнения </w:t>
          </w:r>
          <w:proofErr w:type="gramStart"/>
          <w:r w:rsidRPr="00597CCE">
            <w:rPr>
              <w:rFonts w:ascii="Times New Roman" w:hAnsi="Times New Roman" w:cs="Times New Roman"/>
              <w:color w:val="auto"/>
              <w:sz w:val="24"/>
              <w:szCs w:val="24"/>
            </w:rPr>
            <w:t>задач</w:t>
          </w:r>
          <w:proofErr w:type="gramEnd"/>
          <w:r w:rsidRPr="00597CCE">
            <w:rPr>
              <w:rFonts w:ascii="Times New Roman" w:hAnsi="Times New Roman" w:cs="Times New Roman"/>
              <w:color w:val="auto"/>
              <w:sz w:val="24"/>
              <w:szCs w:val="24"/>
            </w:rPr>
            <w:t xml:space="preserve"> и подтверждение выполнения задач происходит в </w:t>
          </w:r>
          <w:proofErr w:type="spellStart"/>
          <w:r w:rsidRPr="00597CCE">
            <w:rPr>
              <w:rFonts w:ascii="Times New Roman" w:hAnsi="Times New Roman" w:cs="Times New Roman"/>
              <w:color w:val="auto"/>
              <w:sz w:val="24"/>
              <w:szCs w:val="24"/>
            </w:rPr>
            <w:t>Jira</w:t>
          </w:r>
          <w:proofErr w:type="spellEnd"/>
          <w:r w:rsidRPr="00597CCE">
            <w:rPr>
              <w:rFonts w:ascii="Times New Roman" w:hAnsi="Times New Roman" w:cs="Times New Roman"/>
              <w:color w:val="auto"/>
              <w:sz w:val="24"/>
              <w:szCs w:val="24"/>
            </w:rPr>
            <w:t xml:space="preserve"> Заказчика</w:t>
          </w:r>
        </w:p>
        <w:p w14:paraId="757F0E64" w14:textId="77777777" w:rsidR="002261DB" w:rsidRPr="00597CCE" w:rsidRDefault="002261DB" w:rsidP="002261DB">
          <w:pPr>
            <w:pStyle w:val="a8"/>
            <w:numPr>
              <w:ilvl w:val="0"/>
              <w:numId w:val="40"/>
            </w:numPr>
            <w:spacing w:line="240" w:lineRule="auto"/>
            <w:jc w:val="both"/>
            <w:rPr>
              <w:rFonts w:ascii="Times New Roman" w:hAnsi="Times New Roman" w:cs="Times New Roman"/>
              <w:color w:val="auto"/>
              <w:sz w:val="24"/>
              <w:szCs w:val="24"/>
            </w:rPr>
          </w:pPr>
          <w:r w:rsidRPr="00597CCE">
            <w:rPr>
              <w:rFonts w:ascii="Times New Roman" w:hAnsi="Times New Roman" w:cs="Times New Roman"/>
              <w:color w:val="auto"/>
              <w:sz w:val="24"/>
              <w:szCs w:val="24"/>
            </w:rPr>
            <w:t>Перед началом исполнения услуг Исполнитель должен разработать Аналитическую записку, согласно условиям договора;</w:t>
          </w:r>
        </w:p>
        <w:p w14:paraId="265818E7" w14:textId="77777777" w:rsidR="002261DB" w:rsidRPr="00597CCE" w:rsidRDefault="002261DB" w:rsidP="002261DB">
          <w:pPr>
            <w:pStyle w:val="a8"/>
            <w:numPr>
              <w:ilvl w:val="0"/>
              <w:numId w:val="40"/>
            </w:numPr>
            <w:spacing w:line="240" w:lineRule="auto"/>
            <w:jc w:val="both"/>
            <w:rPr>
              <w:rFonts w:ascii="Times New Roman" w:hAnsi="Times New Roman" w:cs="Times New Roman"/>
              <w:color w:val="auto"/>
              <w:sz w:val="24"/>
              <w:szCs w:val="24"/>
            </w:rPr>
          </w:pPr>
          <w:r w:rsidRPr="00597CCE">
            <w:rPr>
              <w:rFonts w:ascii="Times New Roman" w:hAnsi="Times New Roman" w:cs="Times New Roman"/>
              <w:color w:val="auto"/>
              <w:sz w:val="24"/>
              <w:szCs w:val="24"/>
            </w:rPr>
            <w:t xml:space="preserve">Провести оценку и зафиксировать стоимость и даты исполнения задачи в </w:t>
          </w:r>
          <w:r w:rsidRPr="00597CCE">
            <w:rPr>
              <w:rFonts w:ascii="Times New Roman" w:hAnsi="Times New Roman" w:cs="Times New Roman"/>
              <w:color w:val="auto"/>
              <w:sz w:val="24"/>
              <w:szCs w:val="24"/>
              <w:lang w:val="en-US"/>
            </w:rPr>
            <w:t>Jira</w:t>
          </w:r>
          <w:r w:rsidRPr="00597CCE">
            <w:rPr>
              <w:rFonts w:ascii="Times New Roman" w:hAnsi="Times New Roman" w:cs="Times New Roman"/>
              <w:color w:val="auto"/>
              <w:sz w:val="24"/>
              <w:szCs w:val="24"/>
            </w:rPr>
            <w:t>;</w:t>
          </w:r>
        </w:p>
        <w:p w14:paraId="1CC01216" w14:textId="77777777" w:rsidR="002261DB" w:rsidRPr="00597CCE" w:rsidRDefault="002261DB" w:rsidP="002261DB">
          <w:pPr>
            <w:pStyle w:val="a8"/>
            <w:numPr>
              <w:ilvl w:val="0"/>
              <w:numId w:val="40"/>
            </w:numPr>
            <w:spacing w:line="240" w:lineRule="auto"/>
            <w:jc w:val="both"/>
            <w:rPr>
              <w:rFonts w:ascii="Times New Roman" w:hAnsi="Times New Roman" w:cs="Times New Roman"/>
              <w:color w:val="auto"/>
              <w:sz w:val="24"/>
              <w:szCs w:val="24"/>
            </w:rPr>
          </w:pPr>
          <w:r w:rsidRPr="00597CCE">
            <w:rPr>
              <w:rFonts w:ascii="Times New Roman" w:hAnsi="Times New Roman" w:cs="Times New Roman"/>
              <w:color w:val="auto"/>
              <w:sz w:val="24"/>
              <w:szCs w:val="24"/>
            </w:rPr>
            <w:t xml:space="preserve">Заказчик и Исполнитель определяют промежуточные этапы, на которых производится демонстрация выполненных услуг в рамках задачи. </w:t>
          </w:r>
        </w:p>
        <w:p w14:paraId="0F82AA5D" w14:textId="77777777" w:rsidR="002261DB" w:rsidRPr="00597CCE" w:rsidRDefault="002261DB" w:rsidP="002261DB">
          <w:pPr>
            <w:pStyle w:val="a8"/>
            <w:spacing w:line="240" w:lineRule="auto"/>
            <w:jc w:val="both"/>
            <w:rPr>
              <w:rFonts w:ascii="Times New Roman" w:hAnsi="Times New Roman" w:cs="Times New Roman"/>
              <w:b/>
              <w:bCs/>
              <w:i/>
              <w:iCs/>
              <w:color w:val="auto"/>
              <w:sz w:val="24"/>
              <w:szCs w:val="24"/>
            </w:rPr>
          </w:pPr>
          <w:r w:rsidRPr="00597CCE">
            <w:rPr>
              <w:rFonts w:ascii="Times New Roman" w:hAnsi="Times New Roman" w:cs="Times New Roman"/>
              <w:b/>
              <w:bCs/>
              <w:i/>
              <w:iCs/>
              <w:color w:val="auto"/>
              <w:sz w:val="24"/>
              <w:szCs w:val="24"/>
            </w:rPr>
            <w:t>Разработка</w:t>
          </w:r>
        </w:p>
        <w:p w14:paraId="22CE797E" w14:textId="77777777" w:rsidR="002261DB" w:rsidRPr="00597CCE" w:rsidRDefault="002261DB" w:rsidP="002261DB">
          <w:pPr>
            <w:pStyle w:val="a6"/>
            <w:numPr>
              <w:ilvl w:val="0"/>
              <w:numId w:val="41"/>
            </w:numPr>
            <w:jc w:val="both"/>
          </w:pPr>
          <w:r w:rsidRPr="00597CCE">
            <w:t xml:space="preserve">Исполнитель осуществляет оказание услуг в соответствии с </w:t>
          </w:r>
          <w:r w:rsidRPr="00597CCE">
            <w:rPr>
              <w:rStyle w:val="af4"/>
              <w:b w:val="0"/>
              <w:bCs w:val="0"/>
            </w:rPr>
            <w:t>Аналитической запиской</w:t>
          </w:r>
          <w:r w:rsidRPr="00597CCE">
            <w:rPr>
              <w:rStyle w:val="af4"/>
            </w:rPr>
            <w:t xml:space="preserve"> </w:t>
          </w:r>
          <w:r w:rsidRPr="00597CCE">
            <w:t>или постановкой задачи;</w:t>
          </w:r>
        </w:p>
        <w:p w14:paraId="6617AA17" w14:textId="77777777" w:rsidR="002261DB" w:rsidRPr="00597CCE" w:rsidRDefault="002261DB" w:rsidP="002261DB">
          <w:pPr>
            <w:pStyle w:val="a6"/>
            <w:numPr>
              <w:ilvl w:val="0"/>
              <w:numId w:val="41"/>
            </w:numPr>
            <w:jc w:val="both"/>
          </w:pPr>
          <w:r w:rsidRPr="00597CCE">
            <w:t xml:space="preserve">Вся разработка осуществляется в </w:t>
          </w:r>
          <w:r w:rsidRPr="00597CCE">
            <w:rPr>
              <w:lang w:val="en-US"/>
            </w:rPr>
            <w:t>GIT</w:t>
          </w:r>
          <w:r w:rsidRPr="00597CCE">
            <w:t xml:space="preserve"> заказчика. Исполнитель обязан иметь опыт работы с </w:t>
          </w:r>
          <w:r w:rsidRPr="00597CCE">
            <w:rPr>
              <w:lang w:val="en-US"/>
            </w:rPr>
            <w:t>GIT</w:t>
          </w:r>
          <w:r w:rsidRPr="00597CCE">
            <w:t>;</w:t>
          </w:r>
        </w:p>
        <w:p w14:paraId="34E533F6" w14:textId="77777777" w:rsidR="002261DB" w:rsidRPr="00597CCE" w:rsidRDefault="002261DB" w:rsidP="002261DB">
          <w:pPr>
            <w:pStyle w:val="a6"/>
            <w:numPr>
              <w:ilvl w:val="0"/>
              <w:numId w:val="41"/>
            </w:numPr>
            <w:jc w:val="both"/>
          </w:pPr>
          <w:r w:rsidRPr="00597CCE">
            <w:t>Приёмка кода от Исполнителя проходит в 2 этапа:</w:t>
          </w:r>
        </w:p>
        <w:p w14:paraId="580724A8" w14:textId="77777777" w:rsidR="002261DB" w:rsidRPr="00597CCE" w:rsidRDefault="002261DB" w:rsidP="002261DB">
          <w:pPr>
            <w:pStyle w:val="a8"/>
            <w:numPr>
              <w:ilvl w:val="0"/>
              <w:numId w:val="32"/>
            </w:numPr>
            <w:spacing w:line="240" w:lineRule="auto"/>
            <w:rPr>
              <w:rFonts w:ascii="Times New Roman" w:hAnsi="Times New Roman" w:cs="Times New Roman"/>
              <w:color w:val="auto"/>
              <w:sz w:val="24"/>
              <w:szCs w:val="24"/>
            </w:rPr>
          </w:pPr>
          <w:r w:rsidRPr="00597CCE">
            <w:rPr>
              <w:rFonts w:ascii="Times New Roman" w:hAnsi="Times New Roman" w:cs="Times New Roman"/>
              <w:color w:val="auto"/>
              <w:sz w:val="24"/>
              <w:szCs w:val="24"/>
            </w:rPr>
            <w:t>проверка работоспособности кода производится на тестовом стенде Заказчика;</w:t>
          </w:r>
        </w:p>
        <w:p w14:paraId="25161507" w14:textId="77777777" w:rsidR="002261DB" w:rsidRPr="00597CCE" w:rsidRDefault="002261DB" w:rsidP="002261DB">
          <w:pPr>
            <w:pStyle w:val="a8"/>
            <w:numPr>
              <w:ilvl w:val="0"/>
              <w:numId w:val="32"/>
            </w:numPr>
            <w:spacing w:line="240" w:lineRule="auto"/>
            <w:rPr>
              <w:rFonts w:ascii="Times New Roman" w:hAnsi="Times New Roman" w:cs="Times New Roman"/>
              <w:color w:val="auto"/>
              <w:sz w:val="24"/>
              <w:szCs w:val="24"/>
            </w:rPr>
          </w:pPr>
          <w:r w:rsidRPr="00597CCE">
            <w:rPr>
              <w:rFonts w:ascii="Times New Roman" w:hAnsi="Times New Roman" w:cs="Times New Roman"/>
              <w:color w:val="auto"/>
              <w:sz w:val="24"/>
              <w:szCs w:val="24"/>
            </w:rPr>
            <w:t>проверка работоспособности кода производится на промышленном стенде Заказчика;</w:t>
          </w:r>
        </w:p>
        <w:p w14:paraId="5B3178C5" w14:textId="77777777" w:rsidR="002261DB" w:rsidRPr="00597CCE" w:rsidRDefault="002261DB" w:rsidP="002261DB">
          <w:pPr>
            <w:pStyle w:val="a6"/>
            <w:numPr>
              <w:ilvl w:val="0"/>
              <w:numId w:val="41"/>
            </w:numPr>
            <w:jc w:val="both"/>
          </w:pPr>
          <w:r w:rsidRPr="00597CCE">
            <w:t>Исполнитель берет на себя обязанности поддержки реализованной задачи на промышленном стенде Заказчика в течение 12 месяцев;</w:t>
          </w:r>
        </w:p>
        <w:p w14:paraId="13F3057F" w14:textId="77777777" w:rsidR="002261DB" w:rsidRPr="00597CCE" w:rsidRDefault="002261DB" w:rsidP="002261DB">
          <w:pPr>
            <w:pStyle w:val="a6"/>
            <w:numPr>
              <w:ilvl w:val="0"/>
              <w:numId w:val="41"/>
            </w:numPr>
            <w:jc w:val="both"/>
          </w:pPr>
          <w:r w:rsidRPr="00597CCE">
            <w:t xml:space="preserve">Результатом оказания услуг является программный код, зафиксированный в </w:t>
          </w:r>
          <w:r w:rsidRPr="00597CCE">
            <w:rPr>
              <w:lang w:val="en-US"/>
            </w:rPr>
            <w:t>GIT</w:t>
          </w:r>
          <w:r w:rsidRPr="00597CCE">
            <w:t xml:space="preserve"> конфигурации Заказчика, в ветку для разработки, а также рабочая система/доработка на промышленном стенде Заказчика.</w:t>
          </w:r>
        </w:p>
        <w:p w14:paraId="6D268A23" w14:textId="77777777" w:rsidR="002261DB" w:rsidRPr="00597CCE" w:rsidRDefault="002261DB" w:rsidP="002261DB">
          <w:pPr>
            <w:numPr>
              <w:ilvl w:val="0"/>
              <w:numId w:val="41"/>
            </w:numPr>
            <w:spacing w:after="100" w:afterAutospacing="1" w:line="240" w:lineRule="auto"/>
            <w:jc w:val="both"/>
            <w:rPr>
              <w:rFonts w:ascii="Times New Roman" w:hAnsi="Times New Roman" w:cs="Times New Roman"/>
              <w:sz w:val="24"/>
              <w:szCs w:val="24"/>
            </w:rPr>
          </w:pPr>
          <w:r w:rsidRPr="00597CCE">
            <w:rPr>
              <w:rFonts w:ascii="Times New Roman" w:eastAsia="Times New Roman" w:hAnsi="Times New Roman" w:cs="Times New Roman"/>
              <w:sz w:val="24"/>
              <w:szCs w:val="24"/>
              <w:lang w:eastAsia="ru-RU"/>
            </w:rPr>
            <w:t xml:space="preserve">Разработка считается принятой после проведения </w:t>
          </w:r>
          <w:r w:rsidRPr="00597CCE">
            <w:rPr>
              <w:rFonts w:ascii="Times New Roman" w:eastAsia="Times New Roman" w:hAnsi="Times New Roman" w:cs="Times New Roman"/>
              <w:sz w:val="24"/>
              <w:szCs w:val="24"/>
              <w:lang w:val="en-US" w:eastAsia="ru-RU"/>
            </w:rPr>
            <w:t>code</w:t>
          </w:r>
          <w:r w:rsidRPr="00597CCE">
            <w:rPr>
              <w:rFonts w:ascii="Times New Roman" w:eastAsia="Times New Roman" w:hAnsi="Times New Roman" w:cs="Times New Roman"/>
              <w:sz w:val="24"/>
              <w:szCs w:val="24"/>
              <w:lang w:eastAsia="ru-RU"/>
            </w:rPr>
            <w:t>-</w:t>
          </w:r>
          <w:r w:rsidRPr="00597CCE">
            <w:rPr>
              <w:rFonts w:ascii="Times New Roman" w:eastAsia="Times New Roman" w:hAnsi="Times New Roman" w:cs="Times New Roman"/>
              <w:sz w:val="24"/>
              <w:szCs w:val="24"/>
              <w:lang w:val="en-US" w:eastAsia="ru-RU"/>
            </w:rPr>
            <w:t>review</w:t>
          </w:r>
          <w:r w:rsidRPr="00597CCE">
            <w:rPr>
              <w:rFonts w:ascii="Times New Roman" w:eastAsia="Times New Roman" w:hAnsi="Times New Roman" w:cs="Times New Roman"/>
              <w:sz w:val="24"/>
              <w:szCs w:val="24"/>
              <w:lang w:eastAsia="ru-RU"/>
            </w:rPr>
            <w:t xml:space="preserve"> и согласования с Представителем заказчика в </w:t>
          </w:r>
          <w:r w:rsidRPr="00597CCE">
            <w:rPr>
              <w:rFonts w:ascii="Times New Roman" w:eastAsia="Times New Roman" w:hAnsi="Times New Roman" w:cs="Times New Roman"/>
              <w:sz w:val="24"/>
              <w:szCs w:val="24"/>
              <w:lang w:val="en-US" w:eastAsia="ru-RU"/>
            </w:rPr>
            <w:t>Jira</w:t>
          </w:r>
        </w:p>
        <w:p w14:paraId="7A8E58F9" w14:textId="77777777" w:rsidR="002261DB" w:rsidRPr="00597CCE" w:rsidRDefault="002261DB" w:rsidP="002261DB">
          <w:pPr>
            <w:numPr>
              <w:ilvl w:val="0"/>
              <w:numId w:val="41"/>
            </w:numPr>
            <w:spacing w:after="100" w:afterAutospacing="1" w:line="240" w:lineRule="auto"/>
            <w:jc w:val="both"/>
            <w:rPr>
              <w:rFonts w:ascii="Times New Roman" w:hAnsi="Times New Roman" w:cs="Times New Roman"/>
              <w:sz w:val="24"/>
              <w:szCs w:val="24"/>
            </w:rPr>
          </w:pPr>
          <w:r w:rsidRPr="00597CCE">
            <w:rPr>
              <w:rFonts w:ascii="Times New Roman" w:eastAsia="Times New Roman" w:hAnsi="Times New Roman" w:cs="Times New Roman"/>
              <w:sz w:val="24"/>
              <w:szCs w:val="24"/>
              <w:lang w:eastAsia="ru-RU"/>
            </w:rPr>
            <w:t xml:space="preserve">Разработка ведется в соответствии с требованиями </w:t>
          </w:r>
          <w:r w:rsidRPr="00597CCE">
            <w:rPr>
              <w:rFonts w:ascii="Times New Roman" w:eastAsia="Times New Roman" w:hAnsi="Times New Roman" w:cs="Times New Roman"/>
              <w:b/>
              <w:bCs/>
              <w:sz w:val="24"/>
              <w:szCs w:val="24"/>
              <w:lang w:val="en-US" w:eastAsia="ru-RU"/>
            </w:rPr>
            <w:t>IT</w:t>
          </w:r>
          <w:r w:rsidRPr="00597CCE">
            <w:rPr>
              <w:rFonts w:ascii="Times New Roman" w:eastAsia="Times New Roman" w:hAnsi="Times New Roman" w:cs="Times New Roman"/>
              <w:b/>
              <w:bCs/>
              <w:sz w:val="24"/>
              <w:szCs w:val="24"/>
              <w:lang w:eastAsia="ru-RU"/>
            </w:rPr>
            <w:t>-стандарта Заказчика.</w:t>
          </w:r>
        </w:p>
        <w:p w14:paraId="41F836D4" w14:textId="77777777" w:rsidR="002261DB" w:rsidRPr="00597CCE" w:rsidRDefault="002261DB" w:rsidP="002261DB">
          <w:pPr>
            <w:pStyle w:val="a8"/>
            <w:spacing w:line="240" w:lineRule="auto"/>
            <w:jc w:val="both"/>
            <w:rPr>
              <w:rFonts w:ascii="Times New Roman" w:hAnsi="Times New Roman" w:cs="Times New Roman"/>
              <w:b/>
              <w:bCs/>
              <w:i/>
              <w:iCs/>
              <w:color w:val="auto"/>
              <w:sz w:val="24"/>
              <w:szCs w:val="24"/>
            </w:rPr>
          </w:pPr>
          <w:r w:rsidRPr="00597CCE">
            <w:rPr>
              <w:rFonts w:ascii="Times New Roman" w:hAnsi="Times New Roman" w:cs="Times New Roman"/>
              <w:b/>
              <w:bCs/>
              <w:i/>
              <w:iCs/>
              <w:color w:val="auto"/>
              <w:sz w:val="24"/>
              <w:szCs w:val="24"/>
            </w:rPr>
            <w:t>Тестирование и приемка</w:t>
          </w:r>
        </w:p>
        <w:p w14:paraId="6A5C2BEB" w14:textId="77777777" w:rsidR="002261DB" w:rsidRPr="00597CCE" w:rsidRDefault="002261DB" w:rsidP="002261DB">
          <w:pPr>
            <w:pStyle w:val="a6"/>
            <w:numPr>
              <w:ilvl w:val="0"/>
              <w:numId w:val="42"/>
            </w:numPr>
            <w:spacing w:before="100" w:beforeAutospacing="1" w:after="100" w:afterAutospacing="1"/>
            <w:jc w:val="both"/>
            <w:rPr>
              <w:rFonts w:eastAsia="Times New Roman"/>
              <w:lang w:eastAsia="ru-RU"/>
            </w:rPr>
          </w:pPr>
          <w:r w:rsidRPr="00597CCE">
            <w:rPr>
              <w:rFonts w:eastAsia="Times New Roman"/>
              <w:lang w:eastAsia="ru-RU"/>
            </w:rPr>
            <w:t xml:space="preserve">Подрядчик на основании требований, изложенных в «Аналитическая записка» или критериев приемки задачи составляет чек-лист в </w:t>
          </w:r>
          <w:proofErr w:type="spellStart"/>
          <w:r w:rsidRPr="00597CCE">
            <w:rPr>
              <w:rFonts w:eastAsia="Times New Roman"/>
              <w:lang w:eastAsia="ru-RU"/>
            </w:rPr>
            <w:t>Confluence</w:t>
          </w:r>
          <w:proofErr w:type="spellEnd"/>
          <w:r w:rsidRPr="00597CCE">
            <w:rPr>
              <w:rFonts w:eastAsia="Times New Roman"/>
              <w:lang w:eastAsia="ru-RU"/>
            </w:rPr>
            <w:t xml:space="preserve"> Заказчика для приёмочного тестирования функциональных требований и тестовые сценарии для не функциональных требований. </w:t>
          </w:r>
        </w:p>
        <w:p w14:paraId="6D0DCC75" w14:textId="77777777" w:rsidR="002261DB" w:rsidRPr="00597CCE" w:rsidRDefault="002261DB" w:rsidP="002261DB">
          <w:pPr>
            <w:pStyle w:val="a6"/>
            <w:numPr>
              <w:ilvl w:val="0"/>
              <w:numId w:val="42"/>
            </w:numPr>
            <w:spacing w:before="100" w:beforeAutospacing="1" w:after="100" w:afterAutospacing="1"/>
            <w:jc w:val="both"/>
            <w:rPr>
              <w:rFonts w:eastAsia="Times New Roman"/>
              <w:lang w:eastAsia="ru-RU"/>
            </w:rPr>
          </w:pPr>
          <w:r w:rsidRPr="00597CCE">
            <w:rPr>
              <w:rFonts w:eastAsia="Times New Roman"/>
              <w:lang w:eastAsia="ru-RU"/>
            </w:rPr>
            <w:t>Подрядчик производит приемочное тестирование в тестовом контуре Заказчика.</w:t>
          </w:r>
        </w:p>
        <w:p w14:paraId="45698888" w14:textId="77777777" w:rsidR="002261DB" w:rsidRPr="00597CCE" w:rsidRDefault="002261DB" w:rsidP="002261DB">
          <w:pPr>
            <w:pStyle w:val="a6"/>
            <w:jc w:val="both"/>
            <w:rPr>
              <w:rFonts w:eastAsia="Times New Roman"/>
              <w:lang w:eastAsia="ru-RU"/>
            </w:rPr>
          </w:pPr>
          <w:r w:rsidRPr="00597CCE">
            <w:rPr>
              <w:rFonts w:eastAsia="Times New Roman"/>
              <w:lang w:eastAsia="ru-RU"/>
            </w:rPr>
            <w:t>Подрядчик после проведении приемочных работ предоставляет результаты проведения тестирования в виде отчета, содержащего чек-лист по функциональным требованиям и результаты проведения не функционального тестирования</w:t>
          </w:r>
        </w:p>
        <w:p w14:paraId="7CA7B620" w14:textId="77777777" w:rsidR="002261DB" w:rsidRPr="00597CCE" w:rsidRDefault="002261DB" w:rsidP="002261DB">
          <w:pPr>
            <w:pStyle w:val="a6"/>
            <w:numPr>
              <w:ilvl w:val="0"/>
              <w:numId w:val="42"/>
            </w:numPr>
            <w:spacing w:before="100" w:beforeAutospacing="1" w:after="100" w:afterAutospacing="1"/>
            <w:jc w:val="both"/>
            <w:rPr>
              <w:rFonts w:eastAsia="Times New Roman"/>
              <w:lang w:eastAsia="ru-RU"/>
            </w:rPr>
          </w:pPr>
          <w:r w:rsidRPr="00597CCE">
            <w:rPr>
              <w:rFonts w:eastAsia="Times New Roman"/>
              <w:lang w:eastAsia="ru-RU"/>
            </w:rPr>
            <w:t xml:space="preserve">Результаты тестирования считаются принятым после согласования с Представителем заказчика в </w:t>
          </w:r>
          <w:r w:rsidRPr="00597CCE">
            <w:rPr>
              <w:rFonts w:eastAsia="Times New Roman"/>
              <w:lang w:val="en-US" w:eastAsia="ru-RU"/>
            </w:rPr>
            <w:t>Jira</w:t>
          </w:r>
        </w:p>
        <w:p w14:paraId="4902D8F8" w14:textId="77777777" w:rsidR="002261DB" w:rsidRPr="00597CCE" w:rsidRDefault="002261DB" w:rsidP="002261DB">
          <w:pPr>
            <w:pStyle w:val="a6"/>
            <w:jc w:val="both"/>
          </w:pPr>
        </w:p>
        <w:p w14:paraId="0D4A78F0" w14:textId="77777777" w:rsidR="002261DB" w:rsidRPr="00597CCE" w:rsidRDefault="002261DB" w:rsidP="002261DB">
          <w:pPr>
            <w:pStyle w:val="a8"/>
            <w:spacing w:line="240" w:lineRule="auto"/>
            <w:rPr>
              <w:rFonts w:ascii="Times New Roman" w:hAnsi="Times New Roman" w:cs="Times New Roman"/>
              <w:b/>
              <w:bCs/>
              <w:i/>
              <w:iCs/>
              <w:color w:val="auto"/>
              <w:sz w:val="24"/>
              <w:szCs w:val="24"/>
            </w:rPr>
          </w:pPr>
          <w:r w:rsidRPr="00597CCE">
            <w:rPr>
              <w:rFonts w:ascii="Times New Roman" w:hAnsi="Times New Roman" w:cs="Times New Roman"/>
              <w:b/>
              <w:bCs/>
              <w:i/>
              <w:iCs/>
              <w:color w:val="auto"/>
              <w:sz w:val="24"/>
              <w:szCs w:val="24"/>
            </w:rPr>
            <w:t>Документирование</w:t>
          </w:r>
        </w:p>
        <w:p w14:paraId="7D0E56AA" w14:textId="77777777" w:rsidR="002261DB" w:rsidRPr="00597CCE" w:rsidRDefault="002261DB" w:rsidP="002261DB">
          <w:pPr>
            <w:pStyle w:val="a6"/>
            <w:numPr>
              <w:ilvl w:val="0"/>
              <w:numId w:val="43"/>
            </w:numPr>
            <w:jc w:val="both"/>
          </w:pPr>
          <w:r w:rsidRPr="00597CCE">
            <w:t>Исполнитель готовит документацию по реализованной доработке. Документация должна включать следующие виды документов:</w:t>
          </w:r>
        </w:p>
        <w:p w14:paraId="2A1FC2E7" w14:textId="77777777" w:rsidR="002261DB" w:rsidRPr="00597CCE" w:rsidRDefault="002261DB" w:rsidP="002261DB">
          <w:pPr>
            <w:pStyle w:val="a8"/>
            <w:numPr>
              <w:ilvl w:val="0"/>
              <w:numId w:val="34"/>
            </w:numPr>
            <w:spacing w:line="240" w:lineRule="auto"/>
            <w:jc w:val="both"/>
            <w:rPr>
              <w:rFonts w:ascii="Times New Roman" w:hAnsi="Times New Roman" w:cs="Times New Roman"/>
              <w:color w:val="auto"/>
              <w:sz w:val="24"/>
              <w:szCs w:val="24"/>
            </w:rPr>
          </w:pPr>
          <w:r w:rsidRPr="00597CCE">
            <w:rPr>
              <w:rFonts w:ascii="Times New Roman" w:hAnsi="Times New Roman" w:cs="Times New Roman"/>
              <w:color w:val="auto"/>
              <w:sz w:val="24"/>
              <w:szCs w:val="24"/>
            </w:rPr>
            <w:t>техническую документацию (описание функций, классов, методов, логики) по реализованной доработке;</w:t>
          </w:r>
        </w:p>
        <w:p w14:paraId="1F84D73C" w14:textId="77777777" w:rsidR="002261DB" w:rsidRPr="00597CCE" w:rsidRDefault="002261DB" w:rsidP="002261DB">
          <w:pPr>
            <w:pStyle w:val="a8"/>
            <w:numPr>
              <w:ilvl w:val="0"/>
              <w:numId w:val="34"/>
            </w:numPr>
            <w:spacing w:line="240" w:lineRule="auto"/>
            <w:jc w:val="both"/>
            <w:rPr>
              <w:rFonts w:ascii="Times New Roman" w:hAnsi="Times New Roman" w:cs="Times New Roman"/>
              <w:color w:val="auto"/>
              <w:sz w:val="24"/>
              <w:szCs w:val="24"/>
            </w:rPr>
          </w:pPr>
          <w:r w:rsidRPr="00597CCE">
            <w:rPr>
              <w:rFonts w:ascii="Times New Roman" w:hAnsi="Times New Roman" w:cs="Times New Roman"/>
              <w:color w:val="auto"/>
              <w:sz w:val="24"/>
              <w:szCs w:val="24"/>
            </w:rPr>
            <w:t>инструкции для пользователей;</w:t>
          </w:r>
        </w:p>
        <w:p w14:paraId="4641DEEE" w14:textId="77777777" w:rsidR="002261DB" w:rsidRPr="00597CCE" w:rsidRDefault="002261DB" w:rsidP="002261DB">
          <w:pPr>
            <w:pStyle w:val="a8"/>
            <w:numPr>
              <w:ilvl w:val="0"/>
              <w:numId w:val="34"/>
            </w:numPr>
            <w:spacing w:line="240" w:lineRule="auto"/>
            <w:jc w:val="both"/>
            <w:rPr>
              <w:rFonts w:ascii="Times New Roman" w:hAnsi="Times New Roman" w:cs="Times New Roman"/>
              <w:color w:val="auto"/>
              <w:sz w:val="24"/>
              <w:szCs w:val="24"/>
            </w:rPr>
          </w:pPr>
          <w:r w:rsidRPr="00597CCE">
            <w:rPr>
              <w:rFonts w:ascii="Times New Roman" w:hAnsi="Times New Roman" w:cs="Times New Roman"/>
              <w:color w:val="auto"/>
              <w:sz w:val="24"/>
              <w:szCs w:val="24"/>
            </w:rPr>
            <w:lastRenderedPageBreak/>
            <w:t>руководства для администраторов Продукта по реализованной доработке;</w:t>
          </w:r>
        </w:p>
        <w:p w14:paraId="68122AE6" w14:textId="77777777" w:rsidR="002261DB" w:rsidRPr="00597CCE" w:rsidRDefault="002261DB" w:rsidP="002261DB">
          <w:pPr>
            <w:pStyle w:val="a8"/>
            <w:numPr>
              <w:ilvl w:val="0"/>
              <w:numId w:val="34"/>
            </w:numPr>
            <w:spacing w:line="240" w:lineRule="auto"/>
            <w:jc w:val="both"/>
            <w:rPr>
              <w:rFonts w:ascii="Times New Roman" w:hAnsi="Times New Roman" w:cs="Times New Roman"/>
              <w:color w:val="auto"/>
              <w:sz w:val="24"/>
              <w:szCs w:val="24"/>
            </w:rPr>
          </w:pPr>
          <w:r w:rsidRPr="00597CCE">
            <w:rPr>
              <w:rFonts w:ascii="Times New Roman" w:hAnsi="Times New Roman" w:cs="Times New Roman"/>
              <w:color w:val="auto"/>
              <w:sz w:val="24"/>
              <w:szCs w:val="24"/>
            </w:rPr>
            <w:t>инструкции по развертыванию доработки на промышленном стенде Заказчика;</w:t>
          </w:r>
        </w:p>
        <w:p w14:paraId="1C049C9D" w14:textId="77777777" w:rsidR="002261DB" w:rsidRPr="00597CCE" w:rsidRDefault="002261DB" w:rsidP="002261DB">
          <w:pPr>
            <w:pStyle w:val="a6"/>
            <w:numPr>
              <w:ilvl w:val="0"/>
              <w:numId w:val="43"/>
            </w:numPr>
            <w:jc w:val="both"/>
          </w:pPr>
          <w:r w:rsidRPr="00597CCE">
            <w:t xml:space="preserve">Результатом оказания услуг является документация, подготовленная в </w:t>
          </w:r>
          <w:proofErr w:type="spellStart"/>
          <w:r w:rsidRPr="00597CCE">
            <w:t>Confluence</w:t>
          </w:r>
          <w:proofErr w:type="spellEnd"/>
          <w:r w:rsidRPr="00597CCE">
            <w:t xml:space="preserve"> Заказчика.</w:t>
          </w:r>
        </w:p>
        <w:p w14:paraId="77F8EB74" w14:textId="77777777" w:rsidR="002261DB" w:rsidRPr="00597CCE" w:rsidRDefault="002261DB" w:rsidP="002261DB">
          <w:pPr>
            <w:pStyle w:val="a6"/>
            <w:numPr>
              <w:ilvl w:val="0"/>
              <w:numId w:val="43"/>
            </w:numPr>
            <w:spacing w:before="100" w:beforeAutospacing="1" w:after="100" w:afterAutospacing="1"/>
            <w:jc w:val="both"/>
          </w:pPr>
          <w:r w:rsidRPr="00597CCE">
            <w:rPr>
              <w:rFonts w:eastAsia="Times New Roman"/>
              <w:lang w:eastAsia="ru-RU"/>
            </w:rPr>
            <w:t xml:space="preserve">Документирование считается принятым после согласования с Представителем заказчика в </w:t>
          </w:r>
          <w:r w:rsidRPr="00597CCE">
            <w:rPr>
              <w:rFonts w:eastAsia="Times New Roman"/>
              <w:lang w:val="en-US" w:eastAsia="ru-RU"/>
            </w:rPr>
            <w:t>Jira</w:t>
          </w:r>
        </w:p>
        <w:p w14:paraId="236DB8BA" w14:textId="77777777" w:rsidR="002261DB" w:rsidRPr="00597CCE" w:rsidRDefault="002261DB" w:rsidP="002261DB">
          <w:pPr>
            <w:pStyle w:val="a8"/>
            <w:spacing w:line="240" w:lineRule="auto"/>
            <w:rPr>
              <w:rFonts w:ascii="Times New Roman" w:hAnsi="Times New Roman" w:cs="Times New Roman"/>
              <w:b/>
              <w:bCs/>
              <w:i/>
              <w:iCs/>
              <w:color w:val="auto"/>
              <w:sz w:val="24"/>
              <w:szCs w:val="24"/>
            </w:rPr>
          </w:pPr>
          <w:r w:rsidRPr="00597CCE">
            <w:rPr>
              <w:rFonts w:ascii="Times New Roman" w:hAnsi="Times New Roman" w:cs="Times New Roman"/>
              <w:b/>
              <w:bCs/>
              <w:i/>
              <w:iCs/>
              <w:color w:val="auto"/>
              <w:sz w:val="24"/>
              <w:szCs w:val="24"/>
            </w:rPr>
            <w:t>Предоставление доступа в систему</w:t>
          </w:r>
        </w:p>
        <w:p w14:paraId="43548D83" w14:textId="77777777" w:rsidR="002261DB" w:rsidRPr="00597CCE" w:rsidRDefault="002261DB" w:rsidP="002261DB">
          <w:pPr>
            <w:pStyle w:val="a6"/>
            <w:numPr>
              <w:ilvl w:val="0"/>
              <w:numId w:val="44"/>
            </w:numPr>
            <w:jc w:val="both"/>
          </w:pPr>
          <w:r w:rsidRPr="00597CCE">
            <w:t>Доступ к выделенной среде для разработки осуществляется с использованием VPN-сервера и возможностью прямого подключения (по любым необходимым протоколам передачи данных) хостов Исполнителя к среде разработки и базам данных информационных систем Заказчика, подготовленных с применением скриптов для обезличивания содержащихся в них персональных данных и заменой других конфиденциальных сведений на псевдослучайные значения, без изменения структуры данных;</w:t>
          </w:r>
        </w:p>
        <w:p w14:paraId="1DC5C18B" w14:textId="77777777" w:rsidR="002261DB" w:rsidRPr="00597CCE" w:rsidRDefault="002261DB" w:rsidP="002261DB">
          <w:pPr>
            <w:pStyle w:val="a6"/>
            <w:numPr>
              <w:ilvl w:val="0"/>
              <w:numId w:val="44"/>
            </w:numPr>
            <w:jc w:val="both"/>
          </w:pPr>
          <w:r w:rsidRPr="00597CCE">
            <w:t>Доступ к выделенной среде для тестирования выполненных Исполнителем доработок осуществляется с использованием VPN-сервера через RDP-протокол, либо через веб-интерфейс системы (если система предполагает публикацию веб-сервиса для клиентов) без прямого доступа к базам данных и информационным системам Заказчика. Тестирование проводится на копиях рабочих (боевых) систем Заказчика;</w:t>
          </w:r>
        </w:p>
        <w:p w14:paraId="469EBB00" w14:textId="77777777" w:rsidR="002261DB" w:rsidRPr="00597CCE" w:rsidRDefault="002261DB" w:rsidP="002261DB">
          <w:pPr>
            <w:pStyle w:val="a6"/>
            <w:numPr>
              <w:ilvl w:val="0"/>
              <w:numId w:val="44"/>
            </w:numPr>
            <w:jc w:val="both"/>
          </w:pPr>
          <w:r w:rsidRPr="00597CCE">
            <w:t>Доступы к продуктивным средам предоставляется аналогично тестовым средам Заказчика.</w:t>
          </w:r>
        </w:p>
        <w:p w14:paraId="5278D01B" w14:textId="77777777" w:rsidR="002261DB" w:rsidRPr="00597CCE" w:rsidRDefault="002261DB" w:rsidP="002261DB">
          <w:pPr>
            <w:pStyle w:val="a6"/>
            <w:jc w:val="both"/>
          </w:pPr>
        </w:p>
        <w:p w14:paraId="7FD4853B" w14:textId="77777777" w:rsidR="002261DB" w:rsidRPr="00597CCE" w:rsidRDefault="002261DB" w:rsidP="002261DB">
          <w:pPr>
            <w:spacing w:after="0" w:line="240" w:lineRule="auto"/>
            <w:rPr>
              <w:rFonts w:ascii="Times New Roman" w:hAnsi="Times New Roman" w:cs="Times New Roman"/>
              <w:b/>
              <w:bCs/>
              <w:i/>
              <w:iCs/>
              <w:sz w:val="24"/>
              <w:szCs w:val="24"/>
            </w:rPr>
          </w:pPr>
          <w:r w:rsidRPr="00597CCE">
            <w:rPr>
              <w:rFonts w:ascii="Times New Roman" w:hAnsi="Times New Roman" w:cs="Times New Roman"/>
              <w:b/>
              <w:bCs/>
              <w:i/>
              <w:iCs/>
              <w:sz w:val="24"/>
              <w:szCs w:val="24"/>
            </w:rPr>
            <w:t>Результаты оказания услуг и гарантийный срок сопровождения</w:t>
          </w:r>
        </w:p>
        <w:p w14:paraId="17081814" w14:textId="77777777" w:rsidR="002261DB" w:rsidRPr="00597CCE" w:rsidRDefault="002261DB" w:rsidP="002261DB">
          <w:pPr>
            <w:pStyle w:val="a6"/>
            <w:numPr>
              <w:ilvl w:val="0"/>
              <w:numId w:val="45"/>
            </w:numPr>
            <w:jc w:val="both"/>
          </w:pPr>
          <w:r w:rsidRPr="00597CCE">
            <w:t xml:space="preserve">Результат деятельности по договору (исходный код, прототипы, шаблоны, документы, описания, дизайн, и </w:t>
          </w:r>
          <w:proofErr w:type="gramStart"/>
          <w:r w:rsidRPr="00597CCE">
            <w:t>т.д.</w:t>
          </w:r>
          <w:proofErr w:type="gramEnd"/>
          <w:r w:rsidRPr="00597CCE">
            <w:t xml:space="preserve">) в 100% объёме передаются Подрядчиком Заказчику и переходят в исключительное </w:t>
          </w:r>
          <w:proofErr w:type="spellStart"/>
          <w:r w:rsidRPr="00597CCE">
            <w:t>правообладание</w:t>
          </w:r>
          <w:proofErr w:type="spellEnd"/>
          <w:r w:rsidRPr="00597CCE">
            <w:t xml:space="preserve"> к Заказчику.</w:t>
          </w:r>
        </w:p>
        <w:p w14:paraId="2C90839E" w14:textId="77777777" w:rsidR="002261DB" w:rsidRPr="00597CCE" w:rsidRDefault="002261DB" w:rsidP="002261DB">
          <w:pPr>
            <w:pStyle w:val="a6"/>
            <w:numPr>
              <w:ilvl w:val="0"/>
              <w:numId w:val="45"/>
            </w:numPr>
            <w:jc w:val="both"/>
          </w:pPr>
          <w:r w:rsidRPr="00597CCE">
            <w:t>До передачи результатов деятельности по договору – работы по договору не считаются исполненными и не подлежат оплате.</w:t>
          </w:r>
        </w:p>
        <w:p w14:paraId="3F1621C2" w14:textId="77777777" w:rsidR="002261DB" w:rsidRPr="00597CCE" w:rsidRDefault="002261DB" w:rsidP="002261DB">
          <w:pPr>
            <w:pStyle w:val="a6"/>
            <w:numPr>
              <w:ilvl w:val="0"/>
              <w:numId w:val="45"/>
            </w:numPr>
            <w:jc w:val="both"/>
          </w:pPr>
          <w:r w:rsidRPr="00597CCE">
            <w:t>Гарантийный срок сопровождения результатов деятельности по договору составляет 12 (двенадцать) календарных месяцев.</w:t>
          </w:r>
        </w:p>
        <w:p w14:paraId="4F19F5C1" w14:textId="77777777" w:rsidR="002261DB" w:rsidRPr="00597CCE" w:rsidRDefault="002261DB" w:rsidP="002261DB">
          <w:pPr>
            <w:pStyle w:val="a6"/>
            <w:numPr>
              <w:ilvl w:val="0"/>
              <w:numId w:val="45"/>
            </w:numPr>
            <w:jc w:val="both"/>
          </w:pPr>
          <w:r w:rsidRPr="00597CCE">
            <w:t>Сроки, в которые необходимо устранять замечания в рамках гарантийной поддержки:</w:t>
          </w:r>
        </w:p>
        <w:tbl>
          <w:tblPr>
            <w:tblW w:w="0" w:type="auto"/>
            <w:tblCellMar>
              <w:top w:w="15" w:type="dxa"/>
              <w:left w:w="15" w:type="dxa"/>
              <w:bottom w:w="15" w:type="dxa"/>
              <w:right w:w="15" w:type="dxa"/>
            </w:tblCellMar>
            <w:tblLook w:val="04A0" w:firstRow="1" w:lastRow="0" w:firstColumn="1" w:lastColumn="0" w:noHBand="0" w:noVBand="1"/>
          </w:tblPr>
          <w:tblGrid>
            <w:gridCol w:w="2588"/>
            <w:gridCol w:w="4766"/>
            <w:gridCol w:w="1090"/>
            <w:gridCol w:w="1746"/>
          </w:tblGrid>
          <w:tr w:rsidR="002261DB" w:rsidRPr="00597CCE" w14:paraId="380DD376" w14:textId="77777777" w:rsidTr="0067785A">
            <w:trPr>
              <w:tblHeader/>
            </w:trPr>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31F5C4A1" w14:textId="77777777" w:rsidR="002261DB" w:rsidRPr="00597CCE" w:rsidRDefault="002261DB" w:rsidP="0067785A">
                <w:pPr>
                  <w:spacing w:after="0" w:line="240" w:lineRule="auto"/>
                  <w:rPr>
                    <w:rFonts w:ascii="Times New Roman" w:eastAsia="Times New Roman" w:hAnsi="Times New Roman" w:cs="Times New Roman"/>
                    <w:b/>
                    <w:bCs/>
                    <w:sz w:val="24"/>
                    <w:szCs w:val="24"/>
                    <w:lang w:eastAsia="ru-RU"/>
                  </w:rPr>
                </w:pPr>
                <w:r w:rsidRPr="00597CCE">
                  <w:rPr>
                    <w:rFonts w:ascii="Times New Roman" w:eastAsia="Times New Roman" w:hAnsi="Times New Roman" w:cs="Times New Roman"/>
                    <w:b/>
                    <w:bCs/>
                    <w:sz w:val="24"/>
                    <w:szCs w:val="24"/>
                    <w:lang w:eastAsia="ru-RU"/>
                  </w:rPr>
                  <w:t>Приоритет, установленный Заказчиком</w:t>
                </w:r>
              </w:p>
            </w:tc>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3C853452" w14:textId="77777777" w:rsidR="002261DB" w:rsidRPr="00597CCE" w:rsidRDefault="002261DB" w:rsidP="0067785A">
                <w:pPr>
                  <w:spacing w:after="0" w:line="240" w:lineRule="auto"/>
                  <w:rPr>
                    <w:rFonts w:ascii="Times New Roman" w:eastAsia="Times New Roman" w:hAnsi="Times New Roman" w:cs="Times New Roman"/>
                    <w:b/>
                    <w:bCs/>
                    <w:color w:val="172B4D"/>
                    <w:sz w:val="24"/>
                    <w:szCs w:val="24"/>
                    <w:lang w:eastAsia="ru-RU"/>
                  </w:rPr>
                </w:pPr>
                <w:r w:rsidRPr="00597CCE">
                  <w:rPr>
                    <w:rFonts w:ascii="Times New Roman" w:eastAsia="Times New Roman" w:hAnsi="Times New Roman" w:cs="Times New Roman"/>
                    <w:b/>
                    <w:bCs/>
                    <w:color w:val="172B4D"/>
                    <w:sz w:val="24"/>
                    <w:szCs w:val="24"/>
                    <w:lang w:eastAsia="ru-RU"/>
                  </w:rPr>
                  <w:t>Описание</w:t>
                </w:r>
              </w:p>
            </w:tc>
            <w:tc>
              <w:tcPr>
                <w:tcW w:w="0" w:type="auto"/>
                <w:tcBorders>
                  <w:top w:val="single" w:sz="6" w:space="0" w:color="C1C7D0"/>
                  <w:left w:val="single" w:sz="6" w:space="0" w:color="C1C7D0"/>
                  <w:bottom w:val="single" w:sz="6" w:space="0" w:color="C1C7D0"/>
                  <w:right w:val="single" w:sz="6" w:space="0" w:color="C1C7D0"/>
                </w:tcBorders>
                <w:shd w:val="clear" w:color="auto" w:fill="F4F5F7"/>
              </w:tcPr>
              <w:p w14:paraId="5D3513D7" w14:textId="77777777" w:rsidR="002261DB" w:rsidRPr="00597CCE" w:rsidRDefault="002261DB" w:rsidP="0067785A">
                <w:pPr>
                  <w:spacing w:before="3" w:after="0" w:line="240" w:lineRule="auto"/>
                  <w:rPr>
                    <w:rFonts w:ascii="Times New Roman" w:eastAsia="Times New Roman" w:hAnsi="Times New Roman" w:cs="Times New Roman"/>
                    <w:b/>
                    <w:bCs/>
                    <w:color w:val="172B4D"/>
                    <w:sz w:val="24"/>
                    <w:szCs w:val="24"/>
                    <w:lang w:eastAsia="ru-RU"/>
                  </w:rPr>
                </w:pPr>
                <w:r w:rsidRPr="00597CCE">
                  <w:rPr>
                    <w:rFonts w:ascii="Times New Roman" w:eastAsia="Times New Roman" w:hAnsi="Times New Roman" w:cs="Times New Roman"/>
                    <w:b/>
                    <w:bCs/>
                    <w:color w:val="172B4D"/>
                    <w:sz w:val="24"/>
                    <w:szCs w:val="24"/>
                    <w:lang w:eastAsia="ru-RU"/>
                  </w:rPr>
                  <w:t>Время реакции</w:t>
                </w:r>
              </w:p>
            </w:tc>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58470814" w14:textId="77777777" w:rsidR="002261DB" w:rsidRPr="00597CCE" w:rsidRDefault="002261DB" w:rsidP="0067785A">
                <w:pPr>
                  <w:spacing w:before="3" w:after="0" w:line="240" w:lineRule="auto"/>
                  <w:rPr>
                    <w:rFonts w:ascii="Times New Roman" w:eastAsia="Times New Roman" w:hAnsi="Times New Roman" w:cs="Times New Roman"/>
                    <w:b/>
                    <w:bCs/>
                    <w:color w:val="172B4D"/>
                    <w:sz w:val="24"/>
                    <w:szCs w:val="24"/>
                    <w:lang w:eastAsia="ru-RU"/>
                  </w:rPr>
                </w:pPr>
                <w:r w:rsidRPr="00597CCE">
                  <w:rPr>
                    <w:rFonts w:ascii="Times New Roman" w:eastAsia="Times New Roman" w:hAnsi="Times New Roman" w:cs="Times New Roman"/>
                    <w:b/>
                    <w:bCs/>
                    <w:color w:val="172B4D"/>
                    <w:sz w:val="24"/>
                    <w:szCs w:val="24"/>
                    <w:lang w:eastAsia="ru-RU"/>
                  </w:rPr>
                  <w:t>Срок устранения</w:t>
                </w:r>
              </w:p>
            </w:tc>
          </w:tr>
          <w:tr w:rsidR="002261DB" w:rsidRPr="00597CCE" w14:paraId="73F3B9CC" w14:textId="77777777" w:rsidTr="0067785A">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5763ACD" w14:textId="77777777" w:rsidR="002261DB" w:rsidRPr="00597CCE" w:rsidRDefault="002261DB" w:rsidP="0067785A">
                <w:pPr>
                  <w:spacing w:after="0" w:line="240" w:lineRule="auto"/>
                  <w:rPr>
                    <w:rFonts w:ascii="Times New Roman" w:eastAsia="Times New Roman" w:hAnsi="Times New Roman" w:cs="Times New Roman"/>
                    <w:sz w:val="24"/>
                    <w:szCs w:val="24"/>
                    <w:lang w:eastAsia="ru-RU"/>
                  </w:rPr>
                </w:pPr>
                <w:r w:rsidRPr="00597CCE">
                  <w:rPr>
                    <w:rFonts w:ascii="Times New Roman" w:eastAsia="Times New Roman" w:hAnsi="Times New Roman" w:cs="Times New Roman"/>
                    <w:sz w:val="24"/>
                    <w:szCs w:val="24"/>
                    <w:lang w:eastAsia="ru-RU"/>
                  </w:rPr>
                  <w:t>Критичный</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3BA714A" w14:textId="77777777" w:rsidR="002261DB" w:rsidRPr="00597CCE" w:rsidRDefault="002261DB" w:rsidP="0067785A">
                <w:pPr>
                  <w:spacing w:after="0" w:line="240" w:lineRule="auto"/>
                  <w:rPr>
                    <w:rFonts w:ascii="Times New Roman" w:eastAsia="Times New Roman" w:hAnsi="Times New Roman" w:cs="Times New Roman"/>
                    <w:sz w:val="24"/>
                    <w:szCs w:val="24"/>
                    <w:lang w:eastAsia="ru-RU"/>
                  </w:rPr>
                </w:pPr>
                <w:r w:rsidRPr="00597CCE">
                  <w:rPr>
                    <w:rFonts w:ascii="Times New Roman" w:eastAsia="Times New Roman" w:hAnsi="Times New Roman" w:cs="Times New Roman"/>
                    <w:sz w:val="24"/>
                    <w:szCs w:val="24"/>
                    <w:lang w:eastAsia="ru-RU"/>
                  </w:rPr>
                  <w:t>Продуктивная система недоступна либо функционирует не в штатном режиме</w:t>
                </w:r>
              </w:p>
            </w:tc>
            <w:tc>
              <w:tcPr>
                <w:tcW w:w="0" w:type="auto"/>
                <w:tcBorders>
                  <w:top w:val="single" w:sz="6" w:space="0" w:color="C1C7D0"/>
                  <w:left w:val="single" w:sz="6" w:space="0" w:color="C1C7D0"/>
                  <w:bottom w:val="single" w:sz="6" w:space="0" w:color="C1C7D0"/>
                  <w:right w:val="single" w:sz="6" w:space="0" w:color="C1C7D0"/>
                </w:tcBorders>
              </w:tcPr>
              <w:p w14:paraId="4298DACE" w14:textId="77777777" w:rsidR="002261DB" w:rsidRPr="00597CCE" w:rsidRDefault="002261DB" w:rsidP="0067785A">
                <w:pPr>
                  <w:spacing w:after="0" w:line="240" w:lineRule="auto"/>
                  <w:rPr>
                    <w:rFonts w:ascii="Times New Roman" w:eastAsia="Times New Roman" w:hAnsi="Times New Roman" w:cs="Times New Roman"/>
                    <w:sz w:val="24"/>
                    <w:szCs w:val="24"/>
                    <w:lang w:eastAsia="ru-RU"/>
                  </w:rPr>
                </w:pPr>
                <w:r w:rsidRPr="00597CCE">
                  <w:rPr>
                    <w:rFonts w:ascii="Times New Roman" w:eastAsia="Times New Roman" w:hAnsi="Times New Roman" w:cs="Times New Roman"/>
                    <w:sz w:val="24"/>
                    <w:szCs w:val="24"/>
                    <w:lang w:eastAsia="ru-RU"/>
                  </w:rPr>
                  <w:t>2 часа</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D0EF024" w14:textId="77777777" w:rsidR="002261DB" w:rsidRPr="00597CCE" w:rsidRDefault="002261DB" w:rsidP="0067785A">
                <w:pPr>
                  <w:spacing w:after="0" w:line="240" w:lineRule="auto"/>
                  <w:rPr>
                    <w:rFonts w:ascii="Times New Roman" w:eastAsia="Times New Roman" w:hAnsi="Times New Roman" w:cs="Times New Roman"/>
                    <w:sz w:val="24"/>
                    <w:szCs w:val="24"/>
                    <w:lang w:eastAsia="ru-RU"/>
                  </w:rPr>
                </w:pPr>
                <w:r w:rsidRPr="00597CCE">
                  <w:rPr>
                    <w:rFonts w:ascii="Times New Roman" w:eastAsia="Times New Roman" w:hAnsi="Times New Roman" w:cs="Times New Roman"/>
                    <w:sz w:val="24"/>
                    <w:szCs w:val="24"/>
                    <w:lang w:eastAsia="ru-RU"/>
                  </w:rPr>
                  <w:t>4 часа</w:t>
                </w:r>
              </w:p>
              <w:p w14:paraId="411F9714" w14:textId="77777777" w:rsidR="002261DB" w:rsidRPr="00597CCE" w:rsidRDefault="002261DB" w:rsidP="0067785A">
                <w:pPr>
                  <w:spacing w:before="150" w:after="0" w:line="240" w:lineRule="auto"/>
                  <w:rPr>
                    <w:rFonts w:ascii="Times New Roman" w:eastAsia="Times New Roman" w:hAnsi="Times New Roman" w:cs="Times New Roman"/>
                    <w:sz w:val="24"/>
                    <w:szCs w:val="24"/>
                    <w:lang w:eastAsia="ru-RU"/>
                  </w:rPr>
                </w:pPr>
              </w:p>
            </w:tc>
          </w:tr>
          <w:tr w:rsidR="002261DB" w:rsidRPr="00597CCE" w14:paraId="7891C309" w14:textId="77777777" w:rsidTr="0067785A">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82BB7A6" w14:textId="77777777" w:rsidR="002261DB" w:rsidRPr="00597CCE" w:rsidRDefault="002261DB" w:rsidP="0067785A">
                <w:pPr>
                  <w:spacing w:after="0" w:line="240" w:lineRule="auto"/>
                  <w:rPr>
                    <w:rFonts w:ascii="Times New Roman" w:eastAsia="Times New Roman" w:hAnsi="Times New Roman" w:cs="Times New Roman"/>
                    <w:sz w:val="24"/>
                    <w:szCs w:val="24"/>
                    <w:lang w:eastAsia="ru-RU"/>
                  </w:rPr>
                </w:pPr>
                <w:r w:rsidRPr="00597CCE">
                  <w:rPr>
                    <w:rFonts w:ascii="Times New Roman" w:eastAsia="Times New Roman" w:hAnsi="Times New Roman" w:cs="Times New Roman"/>
                    <w:sz w:val="24"/>
                    <w:szCs w:val="24"/>
                    <w:lang w:eastAsia="ru-RU"/>
                  </w:rPr>
                  <w:t>Высокий</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03154E9" w14:textId="77777777" w:rsidR="002261DB" w:rsidRPr="00597CCE" w:rsidRDefault="002261DB" w:rsidP="0067785A">
                <w:pPr>
                  <w:spacing w:after="0" w:line="240" w:lineRule="auto"/>
                  <w:rPr>
                    <w:rFonts w:ascii="Times New Roman" w:eastAsia="Times New Roman" w:hAnsi="Times New Roman" w:cs="Times New Roman"/>
                    <w:sz w:val="24"/>
                    <w:szCs w:val="24"/>
                    <w:lang w:eastAsia="ru-RU"/>
                  </w:rPr>
                </w:pPr>
                <w:r w:rsidRPr="00597CCE">
                  <w:rPr>
                    <w:rFonts w:ascii="Times New Roman" w:eastAsia="Times New Roman" w:hAnsi="Times New Roman" w:cs="Times New Roman"/>
                    <w:sz w:val="24"/>
                    <w:szCs w:val="24"/>
                    <w:lang w:eastAsia="ru-RU"/>
                  </w:rPr>
                  <w:t>Продуктивная система доступна и функционирует, но существуют значительные проблемы производительности или нарушение ее работы</w:t>
                </w:r>
              </w:p>
            </w:tc>
            <w:tc>
              <w:tcPr>
                <w:tcW w:w="0" w:type="auto"/>
                <w:tcBorders>
                  <w:top w:val="single" w:sz="6" w:space="0" w:color="C1C7D0"/>
                  <w:left w:val="single" w:sz="6" w:space="0" w:color="C1C7D0"/>
                  <w:bottom w:val="single" w:sz="6" w:space="0" w:color="C1C7D0"/>
                  <w:right w:val="single" w:sz="6" w:space="0" w:color="C1C7D0"/>
                </w:tcBorders>
              </w:tcPr>
              <w:p w14:paraId="2F936748" w14:textId="77777777" w:rsidR="002261DB" w:rsidRPr="00597CCE" w:rsidRDefault="002261DB" w:rsidP="0067785A">
                <w:pPr>
                  <w:spacing w:after="0" w:line="240" w:lineRule="auto"/>
                  <w:rPr>
                    <w:rFonts w:ascii="Times New Roman" w:eastAsia="Times New Roman" w:hAnsi="Times New Roman" w:cs="Times New Roman"/>
                    <w:sz w:val="24"/>
                    <w:szCs w:val="24"/>
                    <w:lang w:eastAsia="ru-RU"/>
                  </w:rPr>
                </w:pPr>
                <w:r w:rsidRPr="00597CCE">
                  <w:rPr>
                    <w:rFonts w:ascii="Times New Roman" w:eastAsia="Times New Roman" w:hAnsi="Times New Roman" w:cs="Times New Roman"/>
                    <w:sz w:val="24"/>
                    <w:szCs w:val="24"/>
                    <w:lang w:eastAsia="ru-RU"/>
                  </w:rPr>
                  <w:t>4 часа</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4EDF9B7" w14:textId="77777777" w:rsidR="002261DB" w:rsidRPr="00597CCE" w:rsidRDefault="002261DB" w:rsidP="0067785A">
                <w:pPr>
                  <w:spacing w:after="0" w:line="240" w:lineRule="auto"/>
                  <w:rPr>
                    <w:rFonts w:ascii="Times New Roman" w:eastAsia="Times New Roman" w:hAnsi="Times New Roman" w:cs="Times New Roman"/>
                    <w:sz w:val="24"/>
                    <w:szCs w:val="24"/>
                    <w:lang w:eastAsia="ru-RU"/>
                  </w:rPr>
                </w:pPr>
                <w:r w:rsidRPr="00597CCE">
                  <w:rPr>
                    <w:rFonts w:ascii="Times New Roman" w:eastAsia="Times New Roman" w:hAnsi="Times New Roman" w:cs="Times New Roman"/>
                    <w:sz w:val="24"/>
                    <w:szCs w:val="24"/>
                    <w:lang w:eastAsia="ru-RU"/>
                  </w:rPr>
                  <w:t>3 рабочих дня</w:t>
                </w:r>
              </w:p>
            </w:tc>
          </w:tr>
          <w:tr w:rsidR="002261DB" w:rsidRPr="00597CCE" w14:paraId="4A03D37C" w14:textId="77777777" w:rsidTr="0067785A">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AF41D25" w14:textId="77777777" w:rsidR="002261DB" w:rsidRPr="00597CCE" w:rsidRDefault="002261DB" w:rsidP="0067785A">
                <w:pPr>
                  <w:spacing w:after="0" w:line="240" w:lineRule="auto"/>
                  <w:rPr>
                    <w:rFonts w:ascii="Times New Roman" w:eastAsia="Times New Roman" w:hAnsi="Times New Roman" w:cs="Times New Roman"/>
                    <w:sz w:val="24"/>
                    <w:szCs w:val="24"/>
                    <w:lang w:eastAsia="ru-RU"/>
                  </w:rPr>
                </w:pPr>
                <w:r w:rsidRPr="00597CCE">
                  <w:rPr>
                    <w:rFonts w:ascii="Times New Roman" w:eastAsia="Times New Roman" w:hAnsi="Times New Roman" w:cs="Times New Roman"/>
                    <w:sz w:val="24"/>
                    <w:szCs w:val="24"/>
                    <w:lang w:eastAsia="ru-RU"/>
                  </w:rPr>
                  <w:t>Средний</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20EC512" w14:textId="77777777" w:rsidR="002261DB" w:rsidRPr="00597CCE" w:rsidRDefault="002261DB" w:rsidP="0067785A">
                <w:pPr>
                  <w:spacing w:after="0" w:line="240" w:lineRule="auto"/>
                  <w:rPr>
                    <w:rFonts w:ascii="Times New Roman" w:eastAsia="Times New Roman" w:hAnsi="Times New Roman" w:cs="Times New Roman"/>
                    <w:sz w:val="24"/>
                    <w:szCs w:val="24"/>
                    <w:lang w:eastAsia="ru-RU"/>
                  </w:rPr>
                </w:pPr>
                <w:r w:rsidRPr="00597CCE">
                  <w:rPr>
                    <w:rFonts w:ascii="Times New Roman" w:eastAsia="Times New Roman" w:hAnsi="Times New Roman" w:cs="Times New Roman"/>
                    <w:sz w:val="24"/>
                    <w:szCs w:val="24"/>
                    <w:lang w:eastAsia="ru-RU"/>
                  </w:rPr>
                  <w:t>Продуктивная система доступна и функционирует, но возможны проблемы производительности и нарушения ее работы в дальнейшем</w:t>
                </w:r>
              </w:p>
            </w:tc>
            <w:tc>
              <w:tcPr>
                <w:tcW w:w="0" w:type="auto"/>
                <w:tcBorders>
                  <w:top w:val="single" w:sz="6" w:space="0" w:color="C1C7D0"/>
                  <w:left w:val="single" w:sz="6" w:space="0" w:color="C1C7D0"/>
                  <w:bottom w:val="single" w:sz="6" w:space="0" w:color="C1C7D0"/>
                  <w:right w:val="single" w:sz="6" w:space="0" w:color="C1C7D0"/>
                </w:tcBorders>
              </w:tcPr>
              <w:p w14:paraId="1BAB18F6" w14:textId="77777777" w:rsidR="002261DB" w:rsidRPr="00597CCE" w:rsidRDefault="002261DB" w:rsidP="0067785A">
                <w:pPr>
                  <w:spacing w:after="0" w:line="240" w:lineRule="auto"/>
                  <w:rPr>
                    <w:rFonts w:ascii="Times New Roman" w:eastAsia="Times New Roman" w:hAnsi="Times New Roman" w:cs="Times New Roman"/>
                    <w:sz w:val="24"/>
                    <w:szCs w:val="24"/>
                    <w:lang w:eastAsia="ru-RU"/>
                  </w:rPr>
                </w:pPr>
                <w:r w:rsidRPr="00597CCE">
                  <w:rPr>
                    <w:rFonts w:ascii="Times New Roman" w:eastAsia="Times New Roman" w:hAnsi="Times New Roman" w:cs="Times New Roman"/>
                    <w:sz w:val="24"/>
                    <w:szCs w:val="24"/>
                    <w:lang w:eastAsia="ru-RU"/>
                  </w:rPr>
                  <w:t>8 часов</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DE94B8B" w14:textId="77777777" w:rsidR="002261DB" w:rsidRPr="00597CCE" w:rsidRDefault="002261DB" w:rsidP="0067785A">
                <w:pPr>
                  <w:spacing w:after="0" w:line="240" w:lineRule="auto"/>
                  <w:rPr>
                    <w:rFonts w:ascii="Times New Roman" w:eastAsia="Times New Roman" w:hAnsi="Times New Roman" w:cs="Times New Roman"/>
                    <w:sz w:val="24"/>
                    <w:szCs w:val="24"/>
                    <w:lang w:eastAsia="ru-RU"/>
                  </w:rPr>
                </w:pPr>
                <w:r w:rsidRPr="00597CCE">
                  <w:rPr>
                    <w:rFonts w:ascii="Times New Roman" w:eastAsia="Times New Roman" w:hAnsi="Times New Roman" w:cs="Times New Roman"/>
                    <w:sz w:val="24"/>
                    <w:szCs w:val="24"/>
                    <w:lang w:eastAsia="ru-RU"/>
                  </w:rPr>
                  <w:t>14 рабочих дней</w:t>
                </w:r>
              </w:p>
            </w:tc>
          </w:tr>
          <w:tr w:rsidR="002261DB" w:rsidRPr="00597CCE" w14:paraId="59F08AC5" w14:textId="77777777" w:rsidTr="0067785A">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0FD51A89" w14:textId="77777777" w:rsidR="002261DB" w:rsidRPr="00597CCE" w:rsidRDefault="002261DB" w:rsidP="0067785A">
                <w:pPr>
                  <w:spacing w:after="0" w:line="240" w:lineRule="auto"/>
                  <w:rPr>
                    <w:rFonts w:ascii="Times New Roman" w:eastAsia="Times New Roman" w:hAnsi="Times New Roman" w:cs="Times New Roman"/>
                    <w:sz w:val="24"/>
                    <w:szCs w:val="24"/>
                    <w:lang w:eastAsia="ru-RU"/>
                  </w:rPr>
                </w:pPr>
                <w:r w:rsidRPr="00597CCE">
                  <w:rPr>
                    <w:rFonts w:ascii="Times New Roman" w:eastAsia="Times New Roman" w:hAnsi="Times New Roman" w:cs="Times New Roman"/>
                    <w:sz w:val="24"/>
                    <w:szCs w:val="24"/>
                    <w:lang w:eastAsia="ru-RU"/>
                  </w:rPr>
                  <w:t>Стандартный</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7D67AF1D" w14:textId="77777777" w:rsidR="002261DB" w:rsidRPr="00597CCE" w:rsidRDefault="002261DB" w:rsidP="0067785A">
                <w:pPr>
                  <w:spacing w:after="0" w:line="240" w:lineRule="auto"/>
                  <w:rPr>
                    <w:rFonts w:ascii="Times New Roman" w:eastAsia="Times New Roman" w:hAnsi="Times New Roman" w:cs="Times New Roman"/>
                    <w:sz w:val="24"/>
                    <w:szCs w:val="24"/>
                    <w:lang w:eastAsia="ru-RU"/>
                  </w:rPr>
                </w:pPr>
                <w:r w:rsidRPr="00597CCE">
                  <w:rPr>
                    <w:rFonts w:ascii="Times New Roman" w:eastAsia="Times New Roman" w:hAnsi="Times New Roman" w:cs="Times New Roman"/>
                    <w:sz w:val="24"/>
                    <w:szCs w:val="24"/>
                    <w:lang w:eastAsia="ru-RU"/>
                  </w:rPr>
                  <w:t>Важная, но некритичная задача для функционирования системы заказчика</w:t>
                </w:r>
              </w:p>
            </w:tc>
            <w:tc>
              <w:tcPr>
                <w:tcW w:w="0" w:type="auto"/>
                <w:tcBorders>
                  <w:top w:val="single" w:sz="6" w:space="0" w:color="C1C7D0"/>
                  <w:left w:val="single" w:sz="6" w:space="0" w:color="C1C7D0"/>
                  <w:bottom w:val="single" w:sz="6" w:space="0" w:color="C1C7D0"/>
                  <w:right w:val="single" w:sz="6" w:space="0" w:color="C1C7D0"/>
                </w:tcBorders>
              </w:tcPr>
              <w:p w14:paraId="0DB5F854" w14:textId="77777777" w:rsidR="002261DB" w:rsidRPr="00597CCE" w:rsidRDefault="002261DB" w:rsidP="0067785A">
                <w:pPr>
                  <w:spacing w:after="0" w:line="240" w:lineRule="auto"/>
                  <w:rPr>
                    <w:rFonts w:ascii="Times New Roman" w:eastAsia="Times New Roman" w:hAnsi="Times New Roman" w:cs="Times New Roman"/>
                    <w:sz w:val="24"/>
                    <w:szCs w:val="24"/>
                    <w:lang w:eastAsia="ru-RU"/>
                  </w:rPr>
                </w:pPr>
                <w:r w:rsidRPr="00597CCE">
                  <w:rPr>
                    <w:rFonts w:ascii="Times New Roman" w:eastAsia="Times New Roman" w:hAnsi="Times New Roman" w:cs="Times New Roman"/>
                    <w:sz w:val="24"/>
                    <w:szCs w:val="24"/>
                    <w:lang w:eastAsia="ru-RU"/>
                  </w:rPr>
                  <w:t>16 часов</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9046DAF" w14:textId="77777777" w:rsidR="002261DB" w:rsidRPr="00597CCE" w:rsidRDefault="002261DB" w:rsidP="0067785A">
                <w:pPr>
                  <w:spacing w:after="0" w:line="240" w:lineRule="auto"/>
                  <w:rPr>
                    <w:rFonts w:ascii="Times New Roman" w:eastAsia="Times New Roman" w:hAnsi="Times New Roman" w:cs="Times New Roman"/>
                    <w:sz w:val="24"/>
                    <w:szCs w:val="24"/>
                    <w:lang w:eastAsia="ru-RU"/>
                  </w:rPr>
                </w:pPr>
                <w:r w:rsidRPr="00597CCE">
                  <w:rPr>
                    <w:rFonts w:ascii="Times New Roman" w:eastAsia="Times New Roman" w:hAnsi="Times New Roman" w:cs="Times New Roman"/>
                    <w:sz w:val="24"/>
                    <w:szCs w:val="24"/>
                    <w:lang w:eastAsia="ru-RU"/>
                  </w:rPr>
                  <w:t>28 рабочих дней</w:t>
                </w:r>
              </w:p>
            </w:tc>
          </w:tr>
        </w:tbl>
        <w:p w14:paraId="7C088A3E" w14:textId="77777777" w:rsidR="002261DB" w:rsidRPr="00597CCE" w:rsidRDefault="002261DB" w:rsidP="002261DB">
          <w:pPr>
            <w:pStyle w:val="a8"/>
            <w:spacing w:line="240" w:lineRule="auto"/>
            <w:jc w:val="both"/>
            <w:rPr>
              <w:rFonts w:ascii="Times New Roman" w:hAnsi="Times New Roman" w:cs="Times New Roman"/>
              <w:color w:val="auto"/>
              <w:sz w:val="24"/>
              <w:szCs w:val="24"/>
            </w:rPr>
          </w:pPr>
        </w:p>
        <w:p w14:paraId="6EAC7531" w14:textId="77777777" w:rsidR="002261DB" w:rsidRPr="00597CCE" w:rsidRDefault="002261DB" w:rsidP="002261DB">
          <w:pPr>
            <w:pStyle w:val="a8"/>
            <w:spacing w:line="240" w:lineRule="auto"/>
            <w:jc w:val="both"/>
            <w:rPr>
              <w:rFonts w:ascii="Times New Roman" w:hAnsi="Times New Roman" w:cs="Times New Roman"/>
              <w:color w:val="auto"/>
              <w:sz w:val="24"/>
              <w:szCs w:val="24"/>
            </w:rPr>
          </w:pPr>
        </w:p>
        <w:p w14:paraId="6918BEA0" w14:textId="77777777" w:rsidR="002261DB" w:rsidRPr="00597CCE" w:rsidRDefault="002261DB" w:rsidP="002261DB">
          <w:pPr>
            <w:spacing w:after="0" w:line="240" w:lineRule="auto"/>
            <w:rPr>
              <w:rFonts w:ascii="Times New Roman" w:hAnsi="Times New Roman" w:cs="Times New Roman"/>
              <w:b/>
              <w:bCs/>
              <w:i/>
              <w:iCs/>
              <w:sz w:val="24"/>
              <w:szCs w:val="24"/>
            </w:rPr>
          </w:pPr>
          <w:r w:rsidRPr="00597CCE">
            <w:rPr>
              <w:rFonts w:ascii="Times New Roman" w:hAnsi="Times New Roman" w:cs="Times New Roman"/>
              <w:b/>
              <w:bCs/>
              <w:i/>
              <w:iCs/>
              <w:sz w:val="24"/>
              <w:szCs w:val="24"/>
            </w:rPr>
            <w:t>Дополнительно:</w:t>
          </w:r>
        </w:p>
        <w:p w14:paraId="7555FAA1" w14:textId="77777777" w:rsidR="002261DB" w:rsidRPr="00597CCE" w:rsidRDefault="002261DB" w:rsidP="002261DB">
          <w:pPr>
            <w:spacing w:before="150" w:after="0" w:line="240" w:lineRule="auto"/>
            <w:rPr>
              <w:rFonts w:ascii="Times New Roman" w:eastAsia="Times New Roman" w:hAnsi="Times New Roman" w:cs="Times New Roman"/>
              <w:sz w:val="24"/>
              <w:szCs w:val="24"/>
              <w:lang w:eastAsia="ru-RU"/>
            </w:rPr>
          </w:pPr>
          <w:r w:rsidRPr="00597CCE">
            <w:rPr>
              <w:rFonts w:ascii="Times New Roman" w:eastAsia="Times New Roman" w:hAnsi="Times New Roman" w:cs="Times New Roman"/>
              <w:sz w:val="24"/>
              <w:szCs w:val="24"/>
              <w:lang w:eastAsia="ru-RU"/>
            </w:rPr>
            <w:t xml:space="preserve">Форматы плана организации архитектуры и влияния на безопасность, аналитической записки, </w:t>
          </w:r>
          <w:proofErr w:type="spellStart"/>
          <w:r w:rsidRPr="00597CCE">
            <w:rPr>
              <w:rFonts w:ascii="Times New Roman" w:eastAsia="Times New Roman" w:hAnsi="Times New Roman" w:cs="Times New Roman"/>
              <w:sz w:val="24"/>
              <w:szCs w:val="24"/>
              <w:lang w:eastAsia="ru-RU"/>
            </w:rPr>
            <w:t>code-style</w:t>
          </w:r>
          <w:proofErr w:type="spellEnd"/>
          <w:r w:rsidRPr="00597CCE">
            <w:rPr>
              <w:rFonts w:ascii="Times New Roman" w:eastAsia="Times New Roman" w:hAnsi="Times New Roman" w:cs="Times New Roman"/>
              <w:sz w:val="24"/>
              <w:szCs w:val="24"/>
              <w:lang w:eastAsia="ru-RU"/>
            </w:rPr>
            <w:t xml:space="preserve"> соответствующей системы Заказчика, тестового сценария, чек-листа и руководство для </w:t>
          </w:r>
          <w:r w:rsidRPr="00597CCE">
            <w:rPr>
              <w:rFonts w:ascii="Times New Roman" w:eastAsia="Times New Roman" w:hAnsi="Times New Roman" w:cs="Times New Roman"/>
              <w:sz w:val="24"/>
              <w:szCs w:val="24"/>
              <w:lang w:eastAsia="ru-RU"/>
            </w:rPr>
            <w:lastRenderedPageBreak/>
            <w:t>администратора, а также иные формы и инструкции необходимые для оказания услуг предоставляются Заказчиком.</w:t>
          </w:r>
        </w:p>
        <w:p w14:paraId="5FCC358E" w14:textId="0F585096" w:rsidR="00B11CA6" w:rsidRPr="00597CCE" w:rsidRDefault="00B11CA6" w:rsidP="00B11CA6">
          <w:pPr>
            <w:pStyle w:val="13"/>
            <w:shd w:val="clear" w:color="auto" w:fill="auto"/>
            <w:tabs>
              <w:tab w:val="left" w:pos="0"/>
              <w:tab w:val="left" w:pos="851"/>
            </w:tabs>
            <w:spacing w:before="0" w:after="0" w:line="240" w:lineRule="auto"/>
            <w:ind w:left="1146" w:firstLine="0"/>
            <w:contextualSpacing/>
            <w:jc w:val="both"/>
            <w:rPr>
              <w:bCs w:val="0"/>
              <w:sz w:val="24"/>
              <w:szCs w:val="24"/>
            </w:rPr>
          </w:pPr>
          <w:r w:rsidRPr="00597CCE">
            <w:rPr>
              <w:sz w:val="24"/>
              <w:szCs w:val="24"/>
            </w:rPr>
            <w:t xml:space="preserve">               </w:t>
          </w:r>
        </w:p>
        <w:tbl>
          <w:tblPr>
            <w:tblW w:w="102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981"/>
          </w:tblGrid>
          <w:tr w:rsidR="00812E83" w:rsidRPr="00597CCE" w14:paraId="2CA5F5B4" w14:textId="77777777" w:rsidTr="0067785A">
            <w:trPr>
              <w:trHeight w:val="188"/>
            </w:trPr>
            <w:tc>
              <w:tcPr>
                <w:tcW w:w="5245" w:type="dxa"/>
                <w:tcBorders>
                  <w:top w:val="single" w:sz="4" w:space="0" w:color="000000"/>
                  <w:left w:val="single" w:sz="4" w:space="0" w:color="000000"/>
                  <w:bottom w:val="single" w:sz="4" w:space="0" w:color="000000"/>
                  <w:right w:val="single" w:sz="4" w:space="0" w:color="000000"/>
                </w:tcBorders>
                <w:shd w:val="clear" w:color="auto" w:fill="F3F3F3"/>
              </w:tcPr>
              <w:p w14:paraId="13C245AF" w14:textId="0EAFF50B" w:rsidR="00812E83" w:rsidRPr="00597CCE" w:rsidRDefault="00B11CA6" w:rsidP="0067785A">
                <w:pPr>
                  <w:widowControl w:val="0"/>
                  <w:ind w:right="72"/>
                  <w:jc w:val="center"/>
                  <w:rPr>
                    <w:rFonts w:ascii="Times New Roman" w:hAnsi="Times New Roman" w:cs="Times New Roman"/>
                    <w:sz w:val="24"/>
                    <w:szCs w:val="24"/>
                  </w:rPr>
                </w:pPr>
                <w:r w:rsidRPr="00597CCE">
                  <w:rPr>
                    <w:rFonts w:ascii="Times New Roman" w:hAnsi="Times New Roman" w:cs="Times New Roman"/>
                    <w:sz w:val="24"/>
                    <w:szCs w:val="24"/>
                  </w:rPr>
                  <w:br w:type="page"/>
                </w:r>
                <w:r w:rsidR="00812E83" w:rsidRPr="00597CCE">
                  <w:rPr>
                    <w:rFonts w:ascii="Times New Roman" w:hAnsi="Times New Roman" w:cs="Times New Roman"/>
                    <w:b/>
                    <w:sz w:val="24"/>
                    <w:szCs w:val="24"/>
                  </w:rPr>
                  <w:t>Заказчик:</w:t>
                </w:r>
              </w:p>
            </w:tc>
            <w:tc>
              <w:tcPr>
                <w:tcW w:w="4981" w:type="dxa"/>
                <w:tcBorders>
                  <w:top w:val="single" w:sz="4" w:space="0" w:color="000000"/>
                  <w:left w:val="single" w:sz="4" w:space="0" w:color="000000"/>
                  <w:bottom w:val="single" w:sz="4" w:space="0" w:color="000000"/>
                  <w:right w:val="single" w:sz="4" w:space="0" w:color="000000"/>
                </w:tcBorders>
                <w:shd w:val="clear" w:color="auto" w:fill="F3F3F3"/>
              </w:tcPr>
              <w:p w14:paraId="1EF80A0A" w14:textId="77777777" w:rsidR="00812E83" w:rsidRPr="00597CCE" w:rsidRDefault="00812E83" w:rsidP="0067785A">
                <w:pPr>
                  <w:widowControl w:val="0"/>
                  <w:ind w:right="72"/>
                  <w:jc w:val="center"/>
                  <w:rPr>
                    <w:rFonts w:ascii="Times New Roman" w:hAnsi="Times New Roman" w:cs="Times New Roman"/>
                    <w:b/>
                    <w:sz w:val="24"/>
                    <w:szCs w:val="24"/>
                  </w:rPr>
                </w:pPr>
                <w:r w:rsidRPr="00597CCE">
                  <w:rPr>
                    <w:rFonts w:ascii="Times New Roman" w:hAnsi="Times New Roman" w:cs="Times New Roman"/>
                    <w:b/>
                    <w:sz w:val="24"/>
                    <w:szCs w:val="24"/>
                  </w:rPr>
                  <w:t>Исполнитель:</w:t>
                </w:r>
              </w:p>
            </w:tc>
          </w:tr>
          <w:tr w:rsidR="00812E83" w:rsidRPr="00597CCE" w14:paraId="54A88D59" w14:textId="77777777" w:rsidTr="0067785A">
            <w:trPr>
              <w:trHeight w:val="626"/>
            </w:trPr>
            <w:tc>
              <w:tcPr>
                <w:tcW w:w="5245" w:type="dxa"/>
                <w:tcBorders>
                  <w:top w:val="single" w:sz="4" w:space="0" w:color="000000"/>
                  <w:left w:val="single" w:sz="4" w:space="0" w:color="000000"/>
                  <w:right w:val="single" w:sz="4" w:space="0" w:color="000000"/>
                </w:tcBorders>
              </w:tcPr>
              <w:p w14:paraId="75CFCC96" w14:textId="77777777" w:rsidR="00812E83" w:rsidRPr="00597CCE" w:rsidRDefault="00812E83" w:rsidP="0067785A">
                <w:pPr>
                  <w:tabs>
                    <w:tab w:val="left" w:pos="857"/>
                  </w:tabs>
                  <w:ind w:left="79"/>
                  <w:rPr>
                    <w:rFonts w:ascii="Times New Roman" w:hAnsi="Times New Roman" w:cs="Times New Roman"/>
                    <w:b/>
                    <w:sz w:val="24"/>
                    <w:szCs w:val="24"/>
                  </w:rPr>
                </w:pPr>
                <w:r w:rsidRPr="00597CCE">
                  <w:rPr>
                    <w:rFonts w:ascii="Times New Roman" w:hAnsi="Times New Roman" w:cs="Times New Roman"/>
                    <w:b/>
                    <w:sz w:val="24"/>
                    <w:szCs w:val="24"/>
                  </w:rPr>
                  <w:t>АО «</w:t>
                </w:r>
                <w:proofErr w:type="spellStart"/>
                <w:r w:rsidRPr="00597CCE">
                  <w:rPr>
                    <w:rFonts w:ascii="Times New Roman" w:hAnsi="Times New Roman" w:cs="Times New Roman"/>
                    <w:b/>
                    <w:sz w:val="24"/>
                    <w:szCs w:val="24"/>
                  </w:rPr>
                  <w:t>Новосибирскэнергосбыт</w:t>
                </w:r>
                <w:proofErr w:type="spellEnd"/>
                <w:r w:rsidRPr="00597CCE">
                  <w:rPr>
                    <w:rFonts w:ascii="Times New Roman" w:hAnsi="Times New Roman" w:cs="Times New Roman"/>
                    <w:b/>
                    <w:sz w:val="24"/>
                    <w:szCs w:val="24"/>
                  </w:rPr>
                  <w:t>»</w:t>
                </w:r>
              </w:p>
            </w:tc>
            <w:tc>
              <w:tcPr>
                <w:tcW w:w="4981" w:type="dxa"/>
                <w:tcBorders>
                  <w:top w:val="single" w:sz="4" w:space="0" w:color="000000"/>
                  <w:left w:val="single" w:sz="4" w:space="0" w:color="000000"/>
                  <w:right w:val="single" w:sz="4" w:space="0" w:color="000000"/>
                </w:tcBorders>
              </w:tcPr>
              <w:p w14:paraId="3FE87A4C" w14:textId="77777777" w:rsidR="00812E83" w:rsidRPr="00597CCE" w:rsidRDefault="00812E83" w:rsidP="0067785A">
                <w:pPr>
                  <w:widowControl w:val="0"/>
                  <w:rPr>
                    <w:rFonts w:ascii="Times New Roman" w:hAnsi="Times New Roman" w:cs="Times New Roman"/>
                    <w:b/>
                    <w:sz w:val="24"/>
                    <w:szCs w:val="24"/>
                  </w:rPr>
                </w:pPr>
              </w:p>
            </w:tc>
          </w:tr>
          <w:tr w:rsidR="00812E83" w:rsidRPr="00597CCE" w14:paraId="19535606" w14:textId="77777777" w:rsidTr="0067785A">
            <w:trPr>
              <w:cantSplit/>
              <w:trHeight w:val="954"/>
            </w:trPr>
            <w:tc>
              <w:tcPr>
                <w:tcW w:w="5245" w:type="dxa"/>
                <w:tcBorders>
                  <w:top w:val="single" w:sz="4" w:space="0" w:color="000000"/>
                  <w:left w:val="single" w:sz="4" w:space="0" w:color="000000"/>
                  <w:bottom w:val="single" w:sz="4" w:space="0" w:color="000000"/>
                  <w:right w:val="single" w:sz="4" w:space="0" w:color="000000"/>
                </w:tcBorders>
              </w:tcPr>
              <w:p w14:paraId="61438412" w14:textId="77777777" w:rsidR="00812E83" w:rsidRPr="00597CCE" w:rsidRDefault="00812E83" w:rsidP="0067785A">
                <w:pPr>
                  <w:widowControl w:val="0"/>
                  <w:rPr>
                    <w:rFonts w:ascii="Times New Roman" w:hAnsi="Times New Roman" w:cs="Times New Roman"/>
                    <w:sz w:val="24"/>
                    <w:szCs w:val="24"/>
                  </w:rPr>
                </w:pPr>
              </w:p>
              <w:p w14:paraId="70FA1B2B" w14:textId="1DF75150" w:rsidR="00812E83" w:rsidRPr="00597CCE" w:rsidRDefault="00812E83" w:rsidP="00B11CA6">
                <w:pPr>
                  <w:widowControl w:val="0"/>
                  <w:rPr>
                    <w:rFonts w:ascii="Times New Roman" w:hAnsi="Times New Roman" w:cs="Times New Roman"/>
                    <w:sz w:val="24"/>
                    <w:szCs w:val="24"/>
                  </w:rPr>
                </w:pPr>
                <w:r w:rsidRPr="00597CCE">
                  <w:rPr>
                    <w:rFonts w:ascii="Times New Roman" w:hAnsi="Times New Roman" w:cs="Times New Roman"/>
                    <w:sz w:val="24"/>
                    <w:szCs w:val="24"/>
                  </w:rPr>
                  <w:t>__________________/_________/</w:t>
                </w:r>
              </w:p>
            </w:tc>
            <w:tc>
              <w:tcPr>
                <w:tcW w:w="4981" w:type="dxa"/>
                <w:tcBorders>
                  <w:top w:val="single" w:sz="4" w:space="0" w:color="000000"/>
                  <w:left w:val="single" w:sz="4" w:space="0" w:color="000000"/>
                  <w:bottom w:val="single" w:sz="4" w:space="0" w:color="000000"/>
                  <w:right w:val="single" w:sz="4" w:space="0" w:color="000000"/>
                </w:tcBorders>
              </w:tcPr>
              <w:p w14:paraId="45F12241" w14:textId="77777777" w:rsidR="00812E83" w:rsidRPr="00597CCE" w:rsidRDefault="00812E83" w:rsidP="0067785A">
                <w:pPr>
                  <w:keepNext/>
                  <w:rPr>
                    <w:rFonts w:ascii="Times New Roman" w:hAnsi="Times New Roman" w:cs="Times New Roman"/>
                    <w:sz w:val="24"/>
                    <w:szCs w:val="24"/>
                  </w:rPr>
                </w:pPr>
                <w:r w:rsidRPr="00597CCE">
                  <w:rPr>
                    <w:rFonts w:ascii="Times New Roman" w:hAnsi="Times New Roman" w:cs="Times New Roman"/>
                    <w:sz w:val="24"/>
                    <w:szCs w:val="24"/>
                  </w:rPr>
                  <w:t>______________</w:t>
                </w:r>
              </w:p>
              <w:p w14:paraId="4EBBE52A" w14:textId="77777777" w:rsidR="00812E83" w:rsidRPr="00597CCE" w:rsidRDefault="00812E83" w:rsidP="0067785A">
                <w:pPr>
                  <w:widowControl w:val="0"/>
                  <w:rPr>
                    <w:rFonts w:ascii="Times New Roman" w:hAnsi="Times New Roman" w:cs="Times New Roman"/>
                    <w:sz w:val="24"/>
                    <w:szCs w:val="24"/>
                  </w:rPr>
                </w:pPr>
                <w:r w:rsidRPr="00597CCE">
                  <w:rPr>
                    <w:rFonts w:ascii="Times New Roman" w:hAnsi="Times New Roman" w:cs="Times New Roman"/>
                    <w:sz w:val="24"/>
                    <w:szCs w:val="24"/>
                  </w:rPr>
                  <w:t>__________________ /_________/</w:t>
                </w:r>
              </w:p>
            </w:tc>
          </w:tr>
        </w:tbl>
        <w:p w14:paraId="2D17EEE2" w14:textId="77777777" w:rsidR="00812E83" w:rsidRPr="00597CCE" w:rsidRDefault="00812E83" w:rsidP="00B11CA6">
          <w:pPr>
            <w:tabs>
              <w:tab w:val="left" w:pos="4962"/>
            </w:tabs>
            <w:rPr>
              <w:rFonts w:ascii="Times New Roman" w:hAnsi="Times New Roman" w:cs="Times New Roman"/>
              <w:sz w:val="24"/>
              <w:szCs w:val="24"/>
            </w:rPr>
          </w:pPr>
          <w:r w:rsidRPr="00597CCE">
            <w:rPr>
              <w:rFonts w:ascii="Times New Roman" w:hAnsi="Times New Roman" w:cs="Times New Roman"/>
              <w:sz w:val="24"/>
              <w:szCs w:val="24"/>
            </w:rPr>
            <w:br w:type="page"/>
          </w:r>
        </w:p>
        <w:p w14:paraId="0A34319E" w14:textId="77777777" w:rsidR="00812E83" w:rsidRPr="00597CCE" w:rsidRDefault="00812E83" w:rsidP="00812E83">
          <w:pPr>
            <w:tabs>
              <w:tab w:val="left" w:pos="4962"/>
            </w:tabs>
            <w:jc w:val="right"/>
            <w:rPr>
              <w:rFonts w:ascii="Times New Roman" w:hAnsi="Times New Roman" w:cs="Times New Roman"/>
              <w:sz w:val="24"/>
              <w:szCs w:val="24"/>
            </w:rPr>
          </w:pPr>
          <w:r w:rsidRPr="00597CCE">
            <w:rPr>
              <w:rFonts w:ascii="Times New Roman" w:hAnsi="Times New Roman" w:cs="Times New Roman"/>
              <w:sz w:val="24"/>
              <w:szCs w:val="24"/>
            </w:rPr>
            <w:lastRenderedPageBreak/>
            <w:t>Приложение №3</w:t>
          </w:r>
        </w:p>
        <w:p w14:paraId="0F6021E4" w14:textId="77777777" w:rsidR="00812E83" w:rsidRPr="00597CCE" w:rsidRDefault="00812E83" w:rsidP="00812E83">
          <w:pPr>
            <w:jc w:val="right"/>
            <w:rPr>
              <w:rFonts w:ascii="Times New Roman" w:hAnsi="Times New Roman" w:cs="Times New Roman"/>
              <w:b/>
              <w:sz w:val="24"/>
              <w:szCs w:val="24"/>
            </w:rPr>
          </w:pPr>
          <w:r w:rsidRPr="00597CCE">
            <w:rPr>
              <w:rFonts w:ascii="Times New Roman" w:hAnsi="Times New Roman" w:cs="Times New Roman"/>
              <w:sz w:val="24"/>
              <w:szCs w:val="24"/>
            </w:rPr>
            <w:t>к Договору оказания услуг № ____</w:t>
          </w:r>
        </w:p>
        <w:p w14:paraId="7600D0BC" w14:textId="77777777" w:rsidR="00812E83" w:rsidRPr="00597CCE" w:rsidRDefault="00812E83" w:rsidP="00812E83">
          <w:pPr>
            <w:jc w:val="right"/>
            <w:rPr>
              <w:rFonts w:ascii="Times New Roman" w:hAnsi="Times New Roman" w:cs="Times New Roman"/>
              <w:sz w:val="24"/>
              <w:szCs w:val="24"/>
            </w:rPr>
          </w:pPr>
          <w:r w:rsidRPr="00597CCE">
            <w:rPr>
              <w:rFonts w:ascii="Times New Roman" w:hAnsi="Times New Roman" w:cs="Times New Roman"/>
              <w:sz w:val="24"/>
              <w:szCs w:val="24"/>
            </w:rPr>
            <w:t xml:space="preserve"> от _</w:t>
          </w:r>
          <w:proofErr w:type="gramStart"/>
          <w:r w:rsidRPr="00597CCE">
            <w:rPr>
              <w:rFonts w:ascii="Times New Roman" w:hAnsi="Times New Roman" w:cs="Times New Roman"/>
              <w:sz w:val="24"/>
              <w:szCs w:val="24"/>
            </w:rPr>
            <w:t>_._</w:t>
          </w:r>
          <w:proofErr w:type="gramEnd"/>
          <w:r w:rsidRPr="00597CCE">
            <w:rPr>
              <w:rFonts w:ascii="Times New Roman" w:hAnsi="Times New Roman" w:cs="Times New Roman"/>
              <w:sz w:val="24"/>
              <w:szCs w:val="24"/>
            </w:rPr>
            <w:t>_.202_ г.</w:t>
          </w:r>
        </w:p>
        <w:p w14:paraId="67CB2767" w14:textId="77777777" w:rsidR="00812E83" w:rsidRPr="00597CCE" w:rsidRDefault="00812E83" w:rsidP="00812E83">
          <w:pPr>
            <w:widowControl w:val="0"/>
            <w:tabs>
              <w:tab w:val="center" w:pos="4677"/>
              <w:tab w:val="right" w:pos="9355"/>
            </w:tabs>
            <w:jc w:val="center"/>
            <w:rPr>
              <w:rFonts w:ascii="Times New Roman" w:eastAsia="Courier New" w:hAnsi="Times New Roman" w:cs="Times New Roman"/>
              <w:sz w:val="24"/>
              <w:szCs w:val="24"/>
              <w:lang w:bidi="ru-RU"/>
            </w:rPr>
          </w:pPr>
        </w:p>
        <w:p w14:paraId="77B3863D" w14:textId="77777777" w:rsidR="00812E83" w:rsidRPr="00597CCE" w:rsidRDefault="00812E83" w:rsidP="00812E83">
          <w:pPr>
            <w:widowControl w:val="0"/>
            <w:tabs>
              <w:tab w:val="center" w:pos="4677"/>
              <w:tab w:val="right" w:pos="9355"/>
            </w:tabs>
            <w:jc w:val="center"/>
            <w:rPr>
              <w:rFonts w:ascii="Times New Roman" w:eastAsia="Courier New" w:hAnsi="Times New Roman" w:cs="Times New Roman"/>
              <w:sz w:val="24"/>
              <w:szCs w:val="24"/>
              <w:lang w:bidi="ru-RU"/>
            </w:rPr>
          </w:pPr>
          <w:r w:rsidRPr="00597CCE">
            <w:rPr>
              <w:rFonts w:ascii="Times New Roman" w:eastAsia="Courier New" w:hAnsi="Times New Roman" w:cs="Times New Roman"/>
              <w:sz w:val="24"/>
              <w:szCs w:val="24"/>
              <w:lang w:bidi="ru-RU"/>
            </w:rPr>
            <w:t>____________________________Начало формы___________________________</w:t>
          </w:r>
        </w:p>
        <w:p w14:paraId="6B760A13" w14:textId="77777777" w:rsidR="00257AD6" w:rsidRPr="00597CCE" w:rsidRDefault="00257AD6" w:rsidP="00257AD6">
          <w:pPr>
            <w:widowControl w:val="0"/>
            <w:jc w:val="center"/>
            <w:rPr>
              <w:rFonts w:ascii="Times New Roman" w:hAnsi="Times New Roman" w:cs="Times New Roman"/>
              <w:sz w:val="24"/>
              <w:szCs w:val="24"/>
              <w:lang w:bidi="ru-RU"/>
            </w:rPr>
          </w:pPr>
          <w:r w:rsidRPr="00597CCE">
            <w:rPr>
              <w:rFonts w:ascii="Times New Roman" w:hAnsi="Times New Roman" w:cs="Times New Roman"/>
              <w:sz w:val="24"/>
              <w:szCs w:val="24"/>
              <w:lang w:bidi="ru-RU"/>
            </w:rPr>
            <w:t>АКТ ОБ ОКАЗАННЫХ УСЛУГАХ</w:t>
          </w:r>
        </w:p>
        <w:p w14:paraId="2A6D71AA" w14:textId="77777777" w:rsidR="00257AD6" w:rsidRPr="00597CCE" w:rsidRDefault="00257AD6" w:rsidP="00257AD6">
          <w:pPr>
            <w:widowControl w:val="0"/>
            <w:jc w:val="center"/>
            <w:rPr>
              <w:rFonts w:ascii="Times New Roman" w:hAnsi="Times New Roman" w:cs="Times New Roman"/>
              <w:sz w:val="24"/>
              <w:szCs w:val="24"/>
              <w:lang w:bidi="ru-RU"/>
            </w:rPr>
          </w:pPr>
          <w:r w:rsidRPr="00597CCE">
            <w:rPr>
              <w:rFonts w:ascii="Times New Roman" w:hAnsi="Times New Roman" w:cs="Times New Roman"/>
              <w:sz w:val="24"/>
              <w:szCs w:val="24"/>
              <w:lang w:bidi="ru-RU"/>
            </w:rPr>
            <w:t>по Договору оказания услуг № ___ от «____» _______ 20____г.</w:t>
          </w:r>
        </w:p>
        <w:p w14:paraId="43AE5CDA" w14:textId="77777777" w:rsidR="00257AD6" w:rsidRPr="00597CCE" w:rsidRDefault="00257AD6" w:rsidP="00257AD6">
          <w:pPr>
            <w:widowControl w:val="0"/>
            <w:rPr>
              <w:rFonts w:ascii="Times New Roman" w:hAnsi="Times New Roman" w:cs="Times New Roman"/>
              <w:sz w:val="24"/>
              <w:szCs w:val="24"/>
              <w:lang w:bidi="ru-RU"/>
            </w:rPr>
          </w:pPr>
          <w:r w:rsidRPr="00597CCE">
            <w:rPr>
              <w:rFonts w:ascii="Times New Roman" w:hAnsi="Times New Roman" w:cs="Times New Roman"/>
              <w:sz w:val="24"/>
              <w:szCs w:val="24"/>
              <w:lang w:bidi="ru-RU"/>
            </w:rPr>
            <w:t>г. Новосибирск</w:t>
          </w:r>
          <w:r w:rsidRPr="00597CCE">
            <w:rPr>
              <w:rFonts w:ascii="Times New Roman" w:hAnsi="Times New Roman" w:cs="Times New Roman"/>
              <w:sz w:val="24"/>
              <w:szCs w:val="24"/>
              <w:lang w:bidi="ru-RU"/>
            </w:rPr>
            <w:tab/>
            <w:t xml:space="preserve">                                                                                                 </w:t>
          </w:r>
          <w:proofErr w:type="gramStart"/>
          <w:r w:rsidRPr="00597CCE">
            <w:rPr>
              <w:rFonts w:ascii="Times New Roman" w:hAnsi="Times New Roman" w:cs="Times New Roman"/>
              <w:sz w:val="24"/>
              <w:szCs w:val="24"/>
              <w:lang w:bidi="ru-RU"/>
            </w:rPr>
            <w:t xml:space="preserve">   «</w:t>
          </w:r>
          <w:proofErr w:type="gramEnd"/>
          <w:r w:rsidRPr="00597CCE">
            <w:rPr>
              <w:rFonts w:ascii="Times New Roman" w:hAnsi="Times New Roman" w:cs="Times New Roman"/>
              <w:sz w:val="24"/>
              <w:szCs w:val="24"/>
              <w:lang w:bidi="ru-RU"/>
            </w:rPr>
            <w:t>__» ______ 20__г.</w:t>
          </w:r>
        </w:p>
        <w:p w14:paraId="132CE5B9" w14:textId="77777777" w:rsidR="00257AD6" w:rsidRPr="00597CCE" w:rsidRDefault="00257AD6" w:rsidP="00257AD6">
          <w:pPr>
            <w:widowControl w:val="0"/>
            <w:rPr>
              <w:rFonts w:ascii="Times New Roman" w:hAnsi="Times New Roman" w:cs="Times New Roman"/>
              <w:sz w:val="24"/>
              <w:szCs w:val="24"/>
              <w:lang w:bidi="ru-RU"/>
            </w:rPr>
          </w:pPr>
        </w:p>
        <w:p w14:paraId="3C75AB78" w14:textId="2E68653C" w:rsidR="00257AD6" w:rsidRPr="00597CCE" w:rsidRDefault="00257AD6" w:rsidP="00257AD6">
          <w:pPr>
            <w:widowControl w:val="0"/>
            <w:rPr>
              <w:rFonts w:ascii="Times New Roman" w:hAnsi="Times New Roman" w:cs="Times New Roman"/>
              <w:sz w:val="24"/>
              <w:szCs w:val="24"/>
              <w:lang w:bidi="ru-RU"/>
            </w:rPr>
          </w:pPr>
          <w:r w:rsidRPr="00597CCE">
            <w:rPr>
              <w:rFonts w:ascii="Times New Roman" w:hAnsi="Times New Roman" w:cs="Times New Roman"/>
              <w:sz w:val="24"/>
              <w:szCs w:val="24"/>
              <w:lang w:bidi="ru-RU"/>
            </w:rPr>
            <w:t>1.</w:t>
          </w:r>
          <w:r w:rsidRPr="00597CCE">
            <w:rPr>
              <w:rFonts w:ascii="Times New Roman" w:hAnsi="Times New Roman" w:cs="Times New Roman"/>
              <w:sz w:val="24"/>
              <w:szCs w:val="24"/>
            </w:rPr>
            <w:t xml:space="preserve"> __________________ (______________), именуемое в дальнейшем «Исполнитель», в лице ______________, действующего на основании ____________, и АО «</w:t>
          </w:r>
          <w:proofErr w:type="spellStart"/>
          <w:r w:rsidRPr="00597CCE">
            <w:rPr>
              <w:rFonts w:ascii="Times New Roman" w:hAnsi="Times New Roman" w:cs="Times New Roman"/>
              <w:sz w:val="24"/>
              <w:szCs w:val="24"/>
            </w:rPr>
            <w:t>Новосибирскэнергосбыт</w:t>
          </w:r>
          <w:proofErr w:type="spellEnd"/>
          <w:r w:rsidRPr="00597CCE">
            <w:rPr>
              <w:rFonts w:ascii="Times New Roman" w:hAnsi="Times New Roman" w:cs="Times New Roman"/>
              <w:sz w:val="24"/>
              <w:szCs w:val="24"/>
            </w:rPr>
            <w:t xml:space="preserve">», именуемое в дальнейшем «Заказчик», в лице </w:t>
          </w:r>
          <w:r w:rsidR="00AE52B7" w:rsidRPr="00597CCE">
            <w:rPr>
              <w:rFonts w:ascii="Times New Roman" w:hAnsi="Times New Roman" w:cs="Times New Roman"/>
              <w:sz w:val="24"/>
              <w:szCs w:val="24"/>
            </w:rPr>
            <w:t>________</w:t>
          </w:r>
          <w:r w:rsidRPr="00597CCE">
            <w:rPr>
              <w:rFonts w:ascii="Times New Roman" w:hAnsi="Times New Roman" w:cs="Times New Roman"/>
              <w:sz w:val="24"/>
              <w:szCs w:val="24"/>
            </w:rPr>
            <w:t xml:space="preserve">, действующего на основании </w:t>
          </w:r>
          <w:r w:rsidR="00AE52B7" w:rsidRPr="00597CCE">
            <w:rPr>
              <w:rFonts w:ascii="Times New Roman" w:hAnsi="Times New Roman" w:cs="Times New Roman"/>
              <w:sz w:val="24"/>
              <w:szCs w:val="24"/>
            </w:rPr>
            <w:t>___________,</w:t>
          </w:r>
          <w:r w:rsidRPr="00597CCE">
            <w:rPr>
              <w:rFonts w:ascii="Times New Roman" w:hAnsi="Times New Roman" w:cs="Times New Roman"/>
              <w:sz w:val="24"/>
              <w:szCs w:val="24"/>
            </w:rPr>
            <w:t xml:space="preserve"> составили настоящий Акт о том, что</w:t>
          </w:r>
          <w:r w:rsidRPr="00597CCE">
            <w:rPr>
              <w:rFonts w:ascii="Times New Roman" w:hAnsi="Times New Roman" w:cs="Times New Roman"/>
              <w:sz w:val="24"/>
              <w:szCs w:val="24"/>
              <w:lang w:bidi="ru-RU"/>
            </w:rPr>
            <w:t xml:space="preserve"> Исполнитель оказал Заказчику в рамках Договора оказания услуг № _____  от «____» _______ 20____г.</w:t>
          </w:r>
        </w:p>
        <w:p w14:paraId="71C0AD53" w14:textId="002F6DDA" w:rsidR="00257AD6" w:rsidRPr="00597CCE" w:rsidRDefault="00257AD6" w:rsidP="00AE52B7">
          <w:pPr>
            <w:widowControl w:val="0"/>
            <w:rPr>
              <w:rFonts w:ascii="Times New Roman" w:hAnsi="Times New Roman" w:cs="Times New Roman"/>
              <w:sz w:val="24"/>
              <w:szCs w:val="24"/>
              <w:lang w:bidi="ru-RU"/>
            </w:rPr>
          </w:pPr>
          <w:r w:rsidRPr="00597CCE">
            <w:rPr>
              <w:rFonts w:ascii="Times New Roman" w:hAnsi="Times New Roman" w:cs="Times New Roman"/>
              <w:sz w:val="24"/>
              <w:szCs w:val="24"/>
              <w:lang w:bidi="ru-RU"/>
            </w:rPr>
            <w:t xml:space="preserve">За период с ________ по ___________ следующие услуги </w:t>
          </w:r>
          <w:r w:rsidR="002261DB" w:rsidRPr="002261DB">
            <w:rPr>
              <w:rFonts w:ascii="Times New Roman" w:hAnsi="Times New Roman" w:cs="Times New Roman"/>
              <w:sz w:val="24"/>
              <w:szCs w:val="24"/>
              <w:lang w:bidi="ru-RU"/>
            </w:rPr>
            <w:t>по доработке сервисов: информационный сайт, личный кабинет физических лиц и личный кабинет юридических лиц</w:t>
          </w:r>
          <w:r w:rsidR="00AE52B7" w:rsidRPr="00597CCE">
            <w:rPr>
              <w:rFonts w:ascii="Times New Roman" w:hAnsi="Times New Roman" w:cs="Times New Roman"/>
              <w:sz w:val="24"/>
              <w:szCs w:val="24"/>
              <w:lang w:bidi="ru-RU"/>
            </w:rPr>
            <w:t>:</w:t>
          </w:r>
        </w:p>
        <w:p w14:paraId="07C63F78" w14:textId="77777777" w:rsidR="00257AD6" w:rsidRPr="00597CCE" w:rsidRDefault="00257AD6" w:rsidP="00257AD6">
          <w:pPr>
            <w:widowControl w:val="0"/>
            <w:rPr>
              <w:rFonts w:ascii="Times New Roman" w:hAnsi="Times New Roman" w:cs="Times New Roman"/>
              <w:sz w:val="24"/>
              <w:szCs w:val="24"/>
              <w:lang w:bidi="ru-RU"/>
            </w:rPr>
          </w:pPr>
        </w:p>
        <w:tbl>
          <w:tblPr>
            <w:tblW w:w="10198"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84"/>
            <w:gridCol w:w="1721"/>
            <w:gridCol w:w="1163"/>
            <w:gridCol w:w="1231"/>
            <w:gridCol w:w="2197"/>
            <w:gridCol w:w="1945"/>
            <w:gridCol w:w="1457"/>
          </w:tblGrid>
          <w:tr w:rsidR="00257AD6" w:rsidRPr="00597CCE" w14:paraId="0714E810" w14:textId="77777777" w:rsidTr="0067785A">
            <w:trPr>
              <w:cantSplit/>
            </w:trPr>
            <w:tc>
              <w:tcPr>
                <w:tcW w:w="4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7D8AE0" w14:textId="77777777" w:rsidR="00257AD6" w:rsidRPr="00597CCE" w:rsidRDefault="00257AD6" w:rsidP="0067785A">
                <w:pPr>
                  <w:pStyle w:val="a8"/>
                  <w:rPr>
                    <w:rFonts w:ascii="Times New Roman" w:hAnsi="Times New Roman" w:cs="Times New Roman"/>
                    <w:color w:val="auto"/>
                    <w:sz w:val="24"/>
                    <w:szCs w:val="24"/>
                  </w:rPr>
                </w:pPr>
                <w:r w:rsidRPr="00597CCE">
                  <w:rPr>
                    <w:rFonts w:ascii="Times New Roman" w:hAnsi="Times New Roman" w:cs="Times New Roman"/>
                    <w:color w:val="auto"/>
                    <w:sz w:val="24"/>
                    <w:szCs w:val="24"/>
                  </w:rPr>
                  <w:t>№</w:t>
                </w:r>
              </w:p>
            </w:tc>
            <w:tc>
              <w:tcPr>
                <w:tcW w:w="1721" w:type="dxa"/>
                <w:tcBorders>
                  <w:top w:val="single" w:sz="6" w:space="0" w:color="auto"/>
                  <w:left w:val="single" w:sz="6" w:space="0" w:color="auto"/>
                  <w:bottom w:val="single" w:sz="6" w:space="0" w:color="auto"/>
                  <w:right w:val="single" w:sz="6" w:space="0" w:color="auto"/>
                </w:tcBorders>
                <w:vAlign w:val="center"/>
              </w:tcPr>
              <w:p w14:paraId="7A459A9F" w14:textId="77777777" w:rsidR="00257AD6" w:rsidRPr="00597CCE" w:rsidRDefault="00257AD6" w:rsidP="0067785A">
                <w:pPr>
                  <w:pStyle w:val="a8"/>
                  <w:rPr>
                    <w:rFonts w:ascii="Times New Roman" w:hAnsi="Times New Roman" w:cs="Times New Roman"/>
                    <w:color w:val="auto"/>
                    <w:sz w:val="24"/>
                    <w:szCs w:val="24"/>
                  </w:rPr>
                </w:pPr>
                <w:r w:rsidRPr="00597CCE">
                  <w:rPr>
                    <w:rFonts w:ascii="Times New Roman" w:hAnsi="Times New Roman" w:cs="Times New Roman"/>
                    <w:color w:val="auto"/>
                    <w:sz w:val="24"/>
                    <w:szCs w:val="24"/>
                  </w:rPr>
                  <w:t>Наименование</w:t>
                </w:r>
              </w:p>
            </w:tc>
            <w:tc>
              <w:tcPr>
                <w:tcW w:w="1163" w:type="dxa"/>
                <w:tcBorders>
                  <w:top w:val="single" w:sz="6" w:space="0" w:color="auto"/>
                  <w:left w:val="single" w:sz="6" w:space="0" w:color="auto"/>
                  <w:bottom w:val="single" w:sz="6" w:space="0" w:color="auto"/>
                  <w:right w:val="single" w:sz="6" w:space="0" w:color="auto"/>
                </w:tcBorders>
                <w:vAlign w:val="center"/>
              </w:tcPr>
              <w:p w14:paraId="5B49D180" w14:textId="77777777" w:rsidR="00257AD6" w:rsidRPr="00597CCE" w:rsidRDefault="00257AD6" w:rsidP="0067785A">
                <w:pPr>
                  <w:pStyle w:val="a8"/>
                  <w:jc w:val="center"/>
                  <w:rPr>
                    <w:rFonts w:ascii="Times New Roman" w:hAnsi="Times New Roman" w:cs="Times New Roman"/>
                    <w:color w:val="auto"/>
                    <w:sz w:val="24"/>
                    <w:szCs w:val="24"/>
                  </w:rPr>
                </w:pPr>
                <w:r w:rsidRPr="00597CCE">
                  <w:rPr>
                    <w:rFonts w:ascii="Times New Roman" w:hAnsi="Times New Roman" w:cs="Times New Roman"/>
                    <w:color w:val="auto"/>
                    <w:sz w:val="24"/>
                    <w:szCs w:val="24"/>
                  </w:rPr>
                  <w:t>Единица измерения</w:t>
                </w:r>
              </w:p>
            </w:tc>
            <w:tc>
              <w:tcPr>
                <w:tcW w:w="1231" w:type="dxa"/>
                <w:tcBorders>
                  <w:top w:val="single" w:sz="6" w:space="0" w:color="auto"/>
                  <w:left w:val="single" w:sz="6" w:space="0" w:color="auto"/>
                  <w:bottom w:val="single" w:sz="6" w:space="0" w:color="auto"/>
                  <w:right w:val="single" w:sz="6" w:space="0" w:color="auto"/>
                </w:tcBorders>
                <w:vAlign w:val="center"/>
              </w:tcPr>
              <w:p w14:paraId="39F71290" w14:textId="77777777" w:rsidR="00257AD6" w:rsidRPr="00597CCE" w:rsidRDefault="00257AD6" w:rsidP="0067785A">
                <w:pPr>
                  <w:pStyle w:val="a8"/>
                  <w:jc w:val="center"/>
                  <w:rPr>
                    <w:rFonts w:ascii="Times New Roman" w:hAnsi="Times New Roman" w:cs="Times New Roman"/>
                    <w:color w:val="auto"/>
                    <w:sz w:val="24"/>
                    <w:szCs w:val="24"/>
                  </w:rPr>
                </w:pPr>
                <w:r w:rsidRPr="00597CCE">
                  <w:rPr>
                    <w:rFonts w:ascii="Times New Roman" w:hAnsi="Times New Roman" w:cs="Times New Roman"/>
                    <w:color w:val="auto"/>
                    <w:sz w:val="24"/>
                    <w:szCs w:val="24"/>
                  </w:rPr>
                  <w:t>Количество</w:t>
                </w:r>
              </w:p>
            </w:tc>
            <w:tc>
              <w:tcPr>
                <w:tcW w:w="2197" w:type="dxa"/>
                <w:tcBorders>
                  <w:top w:val="single" w:sz="6" w:space="0" w:color="auto"/>
                  <w:left w:val="single" w:sz="6" w:space="0" w:color="auto"/>
                  <w:bottom w:val="single" w:sz="6" w:space="0" w:color="auto"/>
                  <w:right w:val="single" w:sz="6" w:space="0" w:color="auto"/>
                </w:tcBorders>
                <w:vAlign w:val="center"/>
              </w:tcPr>
              <w:p w14:paraId="568FE9D7" w14:textId="77777777" w:rsidR="00257AD6" w:rsidRPr="00597CCE" w:rsidRDefault="00257AD6" w:rsidP="0067785A">
                <w:pPr>
                  <w:pStyle w:val="a8"/>
                  <w:jc w:val="center"/>
                  <w:rPr>
                    <w:rFonts w:ascii="Times New Roman" w:hAnsi="Times New Roman" w:cs="Times New Roman"/>
                    <w:color w:val="auto"/>
                    <w:sz w:val="24"/>
                    <w:szCs w:val="24"/>
                  </w:rPr>
                </w:pPr>
                <w:r w:rsidRPr="00597CCE">
                  <w:rPr>
                    <w:rFonts w:ascii="Times New Roman" w:hAnsi="Times New Roman" w:cs="Times New Roman"/>
                    <w:color w:val="auto"/>
                    <w:sz w:val="24"/>
                    <w:szCs w:val="24"/>
                  </w:rPr>
                  <w:t>Стоимость за единицу измерения, руб., без НДС</w:t>
                </w:r>
              </w:p>
            </w:tc>
            <w:tc>
              <w:tcPr>
                <w:tcW w:w="1945" w:type="dxa"/>
                <w:tcBorders>
                  <w:top w:val="single" w:sz="6" w:space="0" w:color="auto"/>
                  <w:left w:val="single" w:sz="6" w:space="0" w:color="auto"/>
                  <w:bottom w:val="single" w:sz="6" w:space="0" w:color="auto"/>
                  <w:right w:val="single" w:sz="6" w:space="0" w:color="auto"/>
                </w:tcBorders>
              </w:tcPr>
              <w:p w14:paraId="6A0ABA8A" w14:textId="77777777" w:rsidR="00257AD6" w:rsidRPr="00597CCE" w:rsidRDefault="00257AD6" w:rsidP="0067785A">
                <w:pPr>
                  <w:rPr>
                    <w:rFonts w:ascii="Times New Roman" w:hAnsi="Times New Roman" w:cs="Times New Roman"/>
                    <w:sz w:val="24"/>
                    <w:szCs w:val="24"/>
                  </w:rPr>
                </w:pPr>
                <w:r w:rsidRPr="00597CCE">
                  <w:rPr>
                    <w:rFonts w:ascii="Times New Roman" w:hAnsi="Times New Roman" w:cs="Times New Roman"/>
                    <w:sz w:val="24"/>
                    <w:szCs w:val="24"/>
                  </w:rPr>
                  <w:t>Стоимость за единицу измерения, руб., с НДС</w:t>
                </w:r>
                <w:r w:rsidRPr="00597CCE">
                  <w:rPr>
                    <w:rStyle w:val="afffd"/>
                    <w:rFonts w:ascii="Times New Roman" w:hAnsi="Times New Roman" w:cs="Times New Roman"/>
                    <w:b/>
                    <w:bCs/>
                    <w:iCs/>
                    <w:sz w:val="24"/>
                    <w:szCs w:val="24"/>
                    <w:lang w:eastAsia="ar-SA"/>
                  </w:rPr>
                  <w:footnoteReference w:id="1"/>
                </w:r>
                <w:r w:rsidRPr="00597CCE">
                  <w:rPr>
                    <w:rFonts w:ascii="Times New Roman" w:hAnsi="Times New Roman" w:cs="Times New Roman"/>
                    <w:sz w:val="24"/>
                    <w:szCs w:val="24"/>
                  </w:rPr>
                  <w:t xml:space="preserve"> </w:t>
                </w:r>
              </w:p>
            </w:tc>
            <w:tc>
              <w:tcPr>
                <w:tcW w:w="1457" w:type="dxa"/>
                <w:tcBorders>
                  <w:top w:val="single" w:sz="6" w:space="0" w:color="auto"/>
                  <w:left w:val="single" w:sz="6" w:space="0" w:color="auto"/>
                  <w:bottom w:val="single" w:sz="6" w:space="0" w:color="auto"/>
                  <w:right w:val="single" w:sz="6" w:space="0" w:color="auto"/>
                </w:tcBorders>
              </w:tcPr>
              <w:p w14:paraId="38A32D61" w14:textId="77777777" w:rsidR="00257AD6" w:rsidRPr="00597CCE" w:rsidRDefault="00257AD6" w:rsidP="0067785A">
                <w:pPr>
                  <w:rPr>
                    <w:rFonts w:ascii="Times New Roman" w:hAnsi="Times New Roman" w:cs="Times New Roman"/>
                    <w:sz w:val="24"/>
                    <w:szCs w:val="24"/>
                  </w:rPr>
                </w:pPr>
                <w:r w:rsidRPr="00597CCE">
                  <w:rPr>
                    <w:rFonts w:ascii="Times New Roman" w:hAnsi="Times New Roman" w:cs="Times New Roman"/>
                    <w:sz w:val="24"/>
                    <w:szCs w:val="24"/>
                  </w:rPr>
                  <w:t>Стоимость услуг с НДС</w:t>
                </w:r>
                <w:r w:rsidRPr="00597CCE">
                  <w:rPr>
                    <w:rStyle w:val="afffd"/>
                    <w:rFonts w:ascii="Times New Roman" w:hAnsi="Times New Roman" w:cs="Times New Roman"/>
                    <w:b/>
                    <w:bCs/>
                    <w:iCs/>
                    <w:sz w:val="24"/>
                    <w:szCs w:val="24"/>
                    <w:lang w:eastAsia="ar-SA"/>
                  </w:rPr>
                  <w:footnoteReference w:id="2"/>
                </w:r>
                <w:r w:rsidRPr="00597CCE">
                  <w:rPr>
                    <w:rFonts w:ascii="Times New Roman" w:hAnsi="Times New Roman" w:cs="Times New Roman"/>
                    <w:sz w:val="24"/>
                    <w:szCs w:val="24"/>
                  </w:rPr>
                  <w:t xml:space="preserve"> </w:t>
                </w:r>
              </w:p>
              <w:p w14:paraId="6710B5A2" w14:textId="77777777" w:rsidR="00257AD6" w:rsidRPr="00597CCE" w:rsidRDefault="00257AD6" w:rsidP="0067785A">
                <w:pPr>
                  <w:pStyle w:val="a8"/>
                  <w:rPr>
                    <w:rFonts w:ascii="Times New Roman" w:hAnsi="Times New Roman" w:cs="Times New Roman"/>
                    <w:color w:val="auto"/>
                    <w:sz w:val="24"/>
                    <w:szCs w:val="24"/>
                  </w:rPr>
                </w:pPr>
                <w:r w:rsidRPr="00597CCE">
                  <w:rPr>
                    <w:rFonts w:ascii="Times New Roman" w:hAnsi="Times New Roman" w:cs="Times New Roman"/>
                    <w:color w:val="auto"/>
                    <w:sz w:val="24"/>
                    <w:szCs w:val="24"/>
                  </w:rPr>
                  <w:t xml:space="preserve"> 20%</w:t>
                </w:r>
              </w:p>
            </w:tc>
          </w:tr>
          <w:tr w:rsidR="00257AD6" w:rsidRPr="00597CCE" w14:paraId="7CFB59A1" w14:textId="77777777" w:rsidTr="0067785A">
            <w:trPr>
              <w:cantSplit/>
            </w:trPr>
            <w:tc>
              <w:tcPr>
                <w:tcW w:w="4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1769FB" w14:textId="77777777" w:rsidR="00257AD6" w:rsidRPr="00597CCE" w:rsidDel="00AA76DF" w:rsidRDefault="00257AD6" w:rsidP="0067785A">
                <w:pPr>
                  <w:pStyle w:val="a8"/>
                  <w:rPr>
                    <w:rFonts w:ascii="Times New Roman" w:hAnsi="Times New Roman" w:cs="Times New Roman"/>
                    <w:color w:val="auto"/>
                    <w:sz w:val="24"/>
                    <w:szCs w:val="24"/>
                    <w:highlight w:val="yellow"/>
                  </w:rPr>
                </w:pPr>
                <w:r w:rsidRPr="00597CCE">
                  <w:rPr>
                    <w:rFonts w:ascii="Times New Roman" w:hAnsi="Times New Roman" w:cs="Times New Roman"/>
                    <w:color w:val="auto"/>
                    <w:sz w:val="24"/>
                    <w:szCs w:val="24"/>
                  </w:rPr>
                  <w:t>1.</w:t>
                </w:r>
              </w:p>
            </w:tc>
            <w:tc>
              <w:tcPr>
                <w:tcW w:w="1721" w:type="dxa"/>
                <w:tcBorders>
                  <w:top w:val="single" w:sz="6" w:space="0" w:color="auto"/>
                  <w:left w:val="single" w:sz="6" w:space="0" w:color="auto"/>
                  <w:bottom w:val="single" w:sz="6" w:space="0" w:color="auto"/>
                  <w:right w:val="single" w:sz="6" w:space="0" w:color="auto"/>
                </w:tcBorders>
                <w:vAlign w:val="center"/>
              </w:tcPr>
              <w:p w14:paraId="4549968E" w14:textId="77777777" w:rsidR="00257AD6" w:rsidRPr="00597CCE" w:rsidDel="00AA76DF" w:rsidRDefault="00257AD6" w:rsidP="0067785A">
                <w:pPr>
                  <w:pStyle w:val="a8"/>
                  <w:rPr>
                    <w:rFonts w:ascii="Times New Roman" w:hAnsi="Times New Roman" w:cs="Times New Roman"/>
                    <w:color w:val="auto"/>
                    <w:sz w:val="24"/>
                    <w:szCs w:val="24"/>
                    <w:highlight w:val="yellow"/>
                  </w:rPr>
                </w:pPr>
              </w:p>
            </w:tc>
            <w:tc>
              <w:tcPr>
                <w:tcW w:w="1163" w:type="dxa"/>
                <w:tcBorders>
                  <w:top w:val="single" w:sz="6" w:space="0" w:color="auto"/>
                  <w:left w:val="single" w:sz="6" w:space="0" w:color="auto"/>
                  <w:bottom w:val="single" w:sz="6" w:space="0" w:color="auto"/>
                  <w:right w:val="single" w:sz="6" w:space="0" w:color="auto"/>
                </w:tcBorders>
                <w:vAlign w:val="center"/>
              </w:tcPr>
              <w:p w14:paraId="33218D4B" w14:textId="77777777" w:rsidR="00257AD6" w:rsidRPr="00597CCE" w:rsidRDefault="00257AD6" w:rsidP="0067785A">
                <w:pPr>
                  <w:pStyle w:val="a8"/>
                  <w:jc w:val="center"/>
                  <w:rPr>
                    <w:rFonts w:ascii="Times New Roman" w:hAnsi="Times New Roman" w:cs="Times New Roman"/>
                    <w:color w:val="auto"/>
                    <w:sz w:val="24"/>
                    <w:szCs w:val="24"/>
                  </w:rPr>
                </w:pPr>
              </w:p>
            </w:tc>
            <w:tc>
              <w:tcPr>
                <w:tcW w:w="1231" w:type="dxa"/>
                <w:tcBorders>
                  <w:top w:val="single" w:sz="6" w:space="0" w:color="auto"/>
                  <w:left w:val="single" w:sz="6" w:space="0" w:color="auto"/>
                  <w:bottom w:val="single" w:sz="6" w:space="0" w:color="auto"/>
                  <w:right w:val="single" w:sz="6" w:space="0" w:color="auto"/>
                </w:tcBorders>
                <w:vAlign w:val="center"/>
              </w:tcPr>
              <w:p w14:paraId="29364991" w14:textId="77777777" w:rsidR="00257AD6" w:rsidRPr="00597CCE" w:rsidRDefault="00257AD6" w:rsidP="0067785A">
                <w:pPr>
                  <w:pStyle w:val="a8"/>
                  <w:rPr>
                    <w:rFonts w:ascii="Times New Roman" w:hAnsi="Times New Roman" w:cs="Times New Roman"/>
                    <w:color w:val="auto"/>
                    <w:sz w:val="24"/>
                    <w:szCs w:val="24"/>
                  </w:rPr>
                </w:pPr>
              </w:p>
            </w:tc>
            <w:tc>
              <w:tcPr>
                <w:tcW w:w="2197" w:type="dxa"/>
                <w:tcBorders>
                  <w:top w:val="single" w:sz="6" w:space="0" w:color="auto"/>
                  <w:left w:val="single" w:sz="6" w:space="0" w:color="auto"/>
                  <w:bottom w:val="single" w:sz="6" w:space="0" w:color="auto"/>
                  <w:right w:val="single" w:sz="6" w:space="0" w:color="auto"/>
                </w:tcBorders>
                <w:vAlign w:val="center"/>
              </w:tcPr>
              <w:p w14:paraId="22B118EB" w14:textId="77777777" w:rsidR="00257AD6" w:rsidRPr="00597CCE" w:rsidRDefault="00257AD6" w:rsidP="0067785A">
                <w:pPr>
                  <w:pStyle w:val="a8"/>
                  <w:rPr>
                    <w:rFonts w:ascii="Times New Roman" w:hAnsi="Times New Roman" w:cs="Times New Roman"/>
                    <w:color w:val="auto"/>
                    <w:sz w:val="24"/>
                    <w:szCs w:val="24"/>
                  </w:rPr>
                </w:pPr>
              </w:p>
            </w:tc>
            <w:tc>
              <w:tcPr>
                <w:tcW w:w="1945" w:type="dxa"/>
                <w:tcBorders>
                  <w:top w:val="single" w:sz="6" w:space="0" w:color="auto"/>
                  <w:left w:val="single" w:sz="6" w:space="0" w:color="auto"/>
                  <w:bottom w:val="single" w:sz="6" w:space="0" w:color="auto"/>
                  <w:right w:val="single" w:sz="6" w:space="0" w:color="auto"/>
                </w:tcBorders>
              </w:tcPr>
              <w:p w14:paraId="7F15AFA8" w14:textId="77777777" w:rsidR="00257AD6" w:rsidRPr="00597CCE" w:rsidRDefault="00257AD6" w:rsidP="0067785A">
                <w:pPr>
                  <w:pStyle w:val="a8"/>
                  <w:rPr>
                    <w:rFonts w:ascii="Times New Roman" w:hAnsi="Times New Roman" w:cs="Times New Roman"/>
                    <w:color w:val="auto"/>
                    <w:sz w:val="24"/>
                    <w:szCs w:val="24"/>
                  </w:rPr>
                </w:pPr>
              </w:p>
            </w:tc>
            <w:tc>
              <w:tcPr>
                <w:tcW w:w="1457" w:type="dxa"/>
                <w:tcBorders>
                  <w:top w:val="single" w:sz="6" w:space="0" w:color="auto"/>
                  <w:left w:val="single" w:sz="6" w:space="0" w:color="auto"/>
                  <w:bottom w:val="single" w:sz="6" w:space="0" w:color="auto"/>
                  <w:right w:val="single" w:sz="6" w:space="0" w:color="auto"/>
                </w:tcBorders>
              </w:tcPr>
              <w:p w14:paraId="7E00BA63" w14:textId="77777777" w:rsidR="00257AD6" w:rsidRPr="00597CCE" w:rsidRDefault="00257AD6" w:rsidP="0067785A">
                <w:pPr>
                  <w:pStyle w:val="a8"/>
                  <w:rPr>
                    <w:rFonts w:ascii="Times New Roman" w:hAnsi="Times New Roman" w:cs="Times New Roman"/>
                    <w:color w:val="auto"/>
                    <w:sz w:val="24"/>
                    <w:szCs w:val="24"/>
                  </w:rPr>
                </w:pPr>
              </w:p>
            </w:tc>
          </w:tr>
          <w:tr w:rsidR="00257AD6" w:rsidRPr="00597CCE" w14:paraId="670927F7" w14:textId="77777777" w:rsidTr="0067785A">
            <w:trPr>
              <w:cantSplit/>
            </w:trPr>
            <w:tc>
              <w:tcPr>
                <w:tcW w:w="4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AA6475" w14:textId="77777777" w:rsidR="00257AD6" w:rsidRPr="00597CCE" w:rsidRDefault="00257AD6" w:rsidP="0067785A">
                <w:pPr>
                  <w:pStyle w:val="a8"/>
                  <w:rPr>
                    <w:rFonts w:ascii="Times New Roman" w:hAnsi="Times New Roman" w:cs="Times New Roman"/>
                    <w:color w:val="auto"/>
                    <w:sz w:val="24"/>
                    <w:szCs w:val="24"/>
                  </w:rPr>
                </w:pPr>
                <w:r w:rsidRPr="00597CCE">
                  <w:rPr>
                    <w:rFonts w:ascii="Times New Roman" w:hAnsi="Times New Roman" w:cs="Times New Roman"/>
                    <w:color w:val="auto"/>
                    <w:sz w:val="24"/>
                    <w:szCs w:val="24"/>
                  </w:rPr>
                  <w:t>…</w:t>
                </w:r>
              </w:p>
            </w:tc>
            <w:tc>
              <w:tcPr>
                <w:tcW w:w="1721" w:type="dxa"/>
                <w:tcBorders>
                  <w:top w:val="single" w:sz="6" w:space="0" w:color="auto"/>
                  <w:left w:val="single" w:sz="6" w:space="0" w:color="auto"/>
                  <w:bottom w:val="single" w:sz="6" w:space="0" w:color="auto"/>
                  <w:right w:val="single" w:sz="6" w:space="0" w:color="auto"/>
                </w:tcBorders>
                <w:vAlign w:val="center"/>
              </w:tcPr>
              <w:p w14:paraId="10DCB6CC" w14:textId="77777777" w:rsidR="00257AD6" w:rsidRPr="00597CCE" w:rsidDel="00AA76DF" w:rsidRDefault="00257AD6" w:rsidP="0067785A">
                <w:pPr>
                  <w:pStyle w:val="a8"/>
                  <w:rPr>
                    <w:rFonts w:ascii="Times New Roman" w:hAnsi="Times New Roman" w:cs="Times New Roman"/>
                    <w:color w:val="auto"/>
                    <w:sz w:val="24"/>
                    <w:szCs w:val="24"/>
                    <w:highlight w:val="yellow"/>
                  </w:rPr>
                </w:pPr>
              </w:p>
            </w:tc>
            <w:tc>
              <w:tcPr>
                <w:tcW w:w="1163" w:type="dxa"/>
                <w:tcBorders>
                  <w:top w:val="single" w:sz="6" w:space="0" w:color="auto"/>
                  <w:left w:val="single" w:sz="6" w:space="0" w:color="auto"/>
                  <w:bottom w:val="single" w:sz="6" w:space="0" w:color="auto"/>
                  <w:right w:val="single" w:sz="6" w:space="0" w:color="auto"/>
                </w:tcBorders>
                <w:vAlign w:val="center"/>
              </w:tcPr>
              <w:p w14:paraId="7E5D5EDC" w14:textId="77777777" w:rsidR="00257AD6" w:rsidRPr="00597CCE" w:rsidRDefault="00257AD6" w:rsidP="0067785A">
                <w:pPr>
                  <w:pStyle w:val="a8"/>
                  <w:rPr>
                    <w:rFonts w:ascii="Times New Roman" w:hAnsi="Times New Roman" w:cs="Times New Roman"/>
                    <w:color w:val="auto"/>
                    <w:sz w:val="24"/>
                    <w:szCs w:val="24"/>
                  </w:rPr>
                </w:pPr>
              </w:p>
            </w:tc>
            <w:tc>
              <w:tcPr>
                <w:tcW w:w="1231" w:type="dxa"/>
                <w:tcBorders>
                  <w:top w:val="single" w:sz="6" w:space="0" w:color="auto"/>
                  <w:left w:val="single" w:sz="6" w:space="0" w:color="auto"/>
                  <w:bottom w:val="single" w:sz="6" w:space="0" w:color="auto"/>
                  <w:right w:val="single" w:sz="6" w:space="0" w:color="auto"/>
                </w:tcBorders>
                <w:vAlign w:val="center"/>
              </w:tcPr>
              <w:p w14:paraId="5F0D2B4F" w14:textId="77777777" w:rsidR="00257AD6" w:rsidRPr="00597CCE" w:rsidRDefault="00257AD6" w:rsidP="0067785A">
                <w:pPr>
                  <w:pStyle w:val="a8"/>
                  <w:rPr>
                    <w:rFonts w:ascii="Times New Roman" w:hAnsi="Times New Roman" w:cs="Times New Roman"/>
                    <w:color w:val="auto"/>
                    <w:sz w:val="24"/>
                    <w:szCs w:val="24"/>
                  </w:rPr>
                </w:pPr>
              </w:p>
            </w:tc>
            <w:tc>
              <w:tcPr>
                <w:tcW w:w="2197" w:type="dxa"/>
                <w:tcBorders>
                  <w:top w:val="single" w:sz="6" w:space="0" w:color="auto"/>
                  <w:left w:val="single" w:sz="6" w:space="0" w:color="auto"/>
                  <w:bottom w:val="single" w:sz="6" w:space="0" w:color="auto"/>
                  <w:right w:val="single" w:sz="6" w:space="0" w:color="auto"/>
                </w:tcBorders>
                <w:vAlign w:val="center"/>
              </w:tcPr>
              <w:p w14:paraId="17436C9D" w14:textId="77777777" w:rsidR="00257AD6" w:rsidRPr="00597CCE" w:rsidRDefault="00257AD6" w:rsidP="0067785A">
                <w:pPr>
                  <w:pStyle w:val="a8"/>
                  <w:rPr>
                    <w:rFonts w:ascii="Times New Roman" w:hAnsi="Times New Roman" w:cs="Times New Roman"/>
                    <w:color w:val="auto"/>
                    <w:sz w:val="24"/>
                    <w:szCs w:val="24"/>
                  </w:rPr>
                </w:pPr>
              </w:p>
            </w:tc>
            <w:tc>
              <w:tcPr>
                <w:tcW w:w="1945" w:type="dxa"/>
                <w:tcBorders>
                  <w:top w:val="single" w:sz="6" w:space="0" w:color="auto"/>
                  <w:left w:val="single" w:sz="6" w:space="0" w:color="auto"/>
                  <w:bottom w:val="single" w:sz="6" w:space="0" w:color="auto"/>
                  <w:right w:val="single" w:sz="6" w:space="0" w:color="auto"/>
                </w:tcBorders>
              </w:tcPr>
              <w:p w14:paraId="10AA80A1" w14:textId="77777777" w:rsidR="00257AD6" w:rsidRPr="00597CCE" w:rsidRDefault="00257AD6" w:rsidP="0067785A">
                <w:pPr>
                  <w:pStyle w:val="a8"/>
                  <w:rPr>
                    <w:rFonts w:ascii="Times New Roman" w:hAnsi="Times New Roman" w:cs="Times New Roman"/>
                    <w:color w:val="auto"/>
                    <w:sz w:val="24"/>
                    <w:szCs w:val="24"/>
                  </w:rPr>
                </w:pPr>
              </w:p>
            </w:tc>
            <w:tc>
              <w:tcPr>
                <w:tcW w:w="1457" w:type="dxa"/>
                <w:tcBorders>
                  <w:top w:val="single" w:sz="6" w:space="0" w:color="auto"/>
                  <w:left w:val="single" w:sz="6" w:space="0" w:color="auto"/>
                  <w:bottom w:val="single" w:sz="6" w:space="0" w:color="auto"/>
                  <w:right w:val="single" w:sz="6" w:space="0" w:color="auto"/>
                </w:tcBorders>
              </w:tcPr>
              <w:p w14:paraId="78155FCD" w14:textId="77777777" w:rsidR="00257AD6" w:rsidRPr="00597CCE" w:rsidRDefault="00257AD6" w:rsidP="0067785A">
                <w:pPr>
                  <w:pStyle w:val="a8"/>
                  <w:rPr>
                    <w:rFonts w:ascii="Times New Roman" w:hAnsi="Times New Roman" w:cs="Times New Roman"/>
                    <w:color w:val="auto"/>
                    <w:sz w:val="24"/>
                    <w:szCs w:val="24"/>
                  </w:rPr>
                </w:pPr>
              </w:p>
            </w:tc>
          </w:tr>
          <w:tr w:rsidR="00257AD6" w:rsidRPr="00597CCE" w14:paraId="782B28A6" w14:textId="77777777" w:rsidTr="0067785A">
            <w:trPr>
              <w:cantSplit/>
            </w:trPr>
            <w:tc>
              <w:tcPr>
                <w:tcW w:w="8741" w:type="dxa"/>
                <w:gridSpan w:val="6"/>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54F2F88" w14:textId="77777777" w:rsidR="00257AD6" w:rsidRPr="00597CCE" w:rsidRDefault="00257AD6" w:rsidP="0067785A">
                <w:pPr>
                  <w:pStyle w:val="a8"/>
                  <w:jc w:val="right"/>
                  <w:rPr>
                    <w:rFonts w:ascii="Times New Roman" w:hAnsi="Times New Roman" w:cs="Times New Roman"/>
                    <w:color w:val="auto"/>
                    <w:sz w:val="24"/>
                    <w:szCs w:val="24"/>
                  </w:rPr>
                </w:pPr>
                <w:r w:rsidRPr="00597CCE">
                  <w:rPr>
                    <w:rFonts w:ascii="Times New Roman" w:hAnsi="Times New Roman" w:cs="Times New Roman"/>
                    <w:b/>
                    <w:color w:val="000000"/>
                    <w:kern w:val="3"/>
                    <w:sz w:val="24"/>
                    <w:szCs w:val="24"/>
                    <w:lang w:eastAsia="zh-CN" w:bidi="hi-IN"/>
                  </w:rPr>
                  <w:t>Итого с НДС</w:t>
                </w:r>
                <w:r w:rsidRPr="00597CCE">
                  <w:rPr>
                    <w:rStyle w:val="afffd"/>
                    <w:rFonts w:ascii="Times New Roman" w:hAnsi="Times New Roman" w:cs="Times New Roman"/>
                    <w:b/>
                    <w:bCs/>
                    <w:iCs/>
                    <w:color w:val="auto"/>
                    <w:sz w:val="24"/>
                    <w:szCs w:val="24"/>
                  </w:rPr>
                  <w:footnoteReference w:id="3"/>
                </w:r>
                <w:r w:rsidRPr="00597CCE">
                  <w:rPr>
                    <w:rFonts w:ascii="Times New Roman" w:hAnsi="Times New Roman" w:cs="Times New Roman"/>
                    <w:b/>
                    <w:color w:val="000000"/>
                    <w:kern w:val="3"/>
                    <w:sz w:val="24"/>
                    <w:szCs w:val="24"/>
                    <w:lang w:eastAsia="zh-CN" w:bidi="hi-IN"/>
                  </w:rPr>
                  <w:t>, руб.</w:t>
                </w:r>
              </w:p>
            </w:tc>
            <w:tc>
              <w:tcPr>
                <w:tcW w:w="1457" w:type="dxa"/>
                <w:tcBorders>
                  <w:top w:val="single" w:sz="6" w:space="0" w:color="auto"/>
                  <w:left w:val="single" w:sz="6" w:space="0" w:color="auto"/>
                  <w:bottom w:val="single" w:sz="6" w:space="0" w:color="auto"/>
                  <w:right w:val="single" w:sz="6" w:space="0" w:color="auto"/>
                </w:tcBorders>
              </w:tcPr>
              <w:p w14:paraId="29DF5777" w14:textId="77777777" w:rsidR="00257AD6" w:rsidRPr="00597CCE" w:rsidRDefault="00257AD6" w:rsidP="0067785A">
                <w:pPr>
                  <w:pStyle w:val="a8"/>
                  <w:rPr>
                    <w:rFonts w:ascii="Times New Roman" w:hAnsi="Times New Roman" w:cs="Times New Roman"/>
                    <w:color w:val="auto"/>
                    <w:sz w:val="24"/>
                    <w:szCs w:val="24"/>
                  </w:rPr>
                </w:pPr>
              </w:p>
            </w:tc>
          </w:tr>
          <w:tr w:rsidR="00257AD6" w:rsidRPr="00597CCE" w14:paraId="26C60385" w14:textId="77777777" w:rsidTr="0067785A">
            <w:trPr>
              <w:cantSplit/>
            </w:trPr>
            <w:tc>
              <w:tcPr>
                <w:tcW w:w="8741" w:type="dxa"/>
                <w:gridSpan w:val="6"/>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AC35FE4" w14:textId="77777777" w:rsidR="00257AD6" w:rsidRPr="00597CCE" w:rsidRDefault="00257AD6" w:rsidP="0067785A">
                <w:pPr>
                  <w:pStyle w:val="a8"/>
                  <w:jc w:val="right"/>
                  <w:rPr>
                    <w:rFonts w:ascii="Times New Roman" w:hAnsi="Times New Roman" w:cs="Times New Roman"/>
                    <w:color w:val="auto"/>
                    <w:sz w:val="24"/>
                    <w:szCs w:val="24"/>
                  </w:rPr>
                </w:pPr>
                <w:r w:rsidRPr="00597CCE">
                  <w:rPr>
                    <w:rFonts w:ascii="Times New Roman" w:hAnsi="Times New Roman" w:cs="Times New Roman"/>
                    <w:b/>
                    <w:color w:val="000000"/>
                    <w:kern w:val="3"/>
                    <w:sz w:val="24"/>
                    <w:szCs w:val="24"/>
                    <w:lang w:eastAsia="zh-CN" w:bidi="hi-IN"/>
                  </w:rPr>
                  <w:t>в том числе НДС</w:t>
                </w:r>
                <w:r w:rsidRPr="00597CCE">
                  <w:rPr>
                    <w:rStyle w:val="afffd"/>
                    <w:rFonts w:ascii="Times New Roman" w:hAnsi="Times New Roman" w:cs="Times New Roman"/>
                    <w:b/>
                    <w:bCs/>
                    <w:iCs/>
                    <w:color w:val="auto"/>
                    <w:sz w:val="24"/>
                    <w:szCs w:val="24"/>
                  </w:rPr>
                  <w:footnoteReference w:id="4"/>
                </w:r>
                <w:r w:rsidRPr="00597CCE">
                  <w:rPr>
                    <w:rFonts w:ascii="Times New Roman" w:hAnsi="Times New Roman" w:cs="Times New Roman"/>
                    <w:b/>
                    <w:color w:val="000000"/>
                    <w:kern w:val="3"/>
                    <w:sz w:val="24"/>
                    <w:szCs w:val="24"/>
                    <w:lang w:eastAsia="zh-CN" w:bidi="hi-IN"/>
                  </w:rPr>
                  <w:t>, руб.</w:t>
                </w:r>
              </w:p>
            </w:tc>
            <w:tc>
              <w:tcPr>
                <w:tcW w:w="1457" w:type="dxa"/>
                <w:tcBorders>
                  <w:top w:val="single" w:sz="6" w:space="0" w:color="auto"/>
                  <w:left w:val="single" w:sz="6" w:space="0" w:color="auto"/>
                  <w:bottom w:val="single" w:sz="6" w:space="0" w:color="auto"/>
                  <w:right w:val="single" w:sz="6" w:space="0" w:color="auto"/>
                </w:tcBorders>
              </w:tcPr>
              <w:p w14:paraId="244283C6" w14:textId="77777777" w:rsidR="00257AD6" w:rsidRPr="00597CCE" w:rsidRDefault="00257AD6" w:rsidP="0067785A">
                <w:pPr>
                  <w:pStyle w:val="a8"/>
                  <w:rPr>
                    <w:rFonts w:ascii="Times New Roman" w:hAnsi="Times New Roman" w:cs="Times New Roman"/>
                    <w:color w:val="auto"/>
                    <w:sz w:val="24"/>
                    <w:szCs w:val="24"/>
                  </w:rPr>
                </w:pPr>
              </w:p>
            </w:tc>
          </w:tr>
        </w:tbl>
        <w:p w14:paraId="1581CED3" w14:textId="77777777" w:rsidR="00257AD6" w:rsidRPr="00597CCE" w:rsidRDefault="00257AD6" w:rsidP="00257AD6">
          <w:pPr>
            <w:widowControl w:val="0"/>
            <w:rPr>
              <w:rFonts w:ascii="Times New Roman" w:hAnsi="Times New Roman" w:cs="Times New Roman"/>
              <w:sz w:val="24"/>
              <w:szCs w:val="24"/>
              <w:lang w:bidi="ru-RU"/>
            </w:rPr>
          </w:pPr>
        </w:p>
        <w:p w14:paraId="2FE82F66" w14:textId="77777777" w:rsidR="00257AD6" w:rsidRPr="00597CCE" w:rsidRDefault="00257AD6" w:rsidP="00257AD6">
          <w:pPr>
            <w:widowControl w:val="0"/>
            <w:rPr>
              <w:rFonts w:ascii="Times New Roman" w:hAnsi="Times New Roman" w:cs="Times New Roman"/>
              <w:sz w:val="24"/>
              <w:szCs w:val="24"/>
              <w:lang w:bidi="ru-RU"/>
            </w:rPr>
          </w:pPr>
          <w:r w:rsidRPr="00597CCE">
            <w:rPr>
              <w:rFonts w:ascii="Times New Roman" w:hAnsi="Times New Roman" w:cs="Times New Roman"/>
              <w:sz w:val="24"/>
              <w:szCs w:val="24"/>
              <w:lang w:bidi="ru-RU"/>
            </w:rPr>
            <w:t xml:space="preserve">2. При отсутствии письменных замечаний Заказчика в сроки, указанные Договором, услуги за отчётный период являются соответствующими условиям заключённого сторонами Договора. </w:t>
          </w:r>
        </w:p>
        <w:tbl>
          <w:tblPr>
            <w:tblW w:w="102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981"/>
          </w:tblGrid>
          <w:tr w:rsidR="00257AD6" w:rsidRPr="00597CCE" w14:paraId="042D3011" w14:textId="77777777" w:rsidTr="0067785A">
            <w:trPr>
              <w:trHeight w:val="188"/>
            </w:trPr>
            <w:tc>
              <w:tcPr>
                <w:tcW w:w="5245" w:type="dxa"/>
                <w:tcBorders>
                  <w:top w:val="single" w:sz="4" w:space="0" w:color="000000"/>
                  <w:left w:val="single" w:sz="4" w:space="0" w:color="000000"/>
                  <w:bottom w:val="single" w:sz="4" w:space="0" w:color="000000"/>
                  <w:right w:val="single" w:sz="4" w:space="0" w:color="000000"/>
                </w:tcBorders>
                <w:shd w:val="clear" w:color="auto" w:fill="F3F3F3"/>
              </w:tcPr>
              <w:p w14:paraId="796F1F1D" w14:textId="77777777" w:rsidR="00257AD6" w:rsidRPr="00597CCE" w:rsidRDefault="00257AD6" w:rsidP="0067785A">
                <w:pPr>
                  <w:widowControl w:val="0"/>
                  <w:ind w:right="72"/>
                  <w:jc w:val="center"/>
                  <w:rPr>
                    <w:rFonts w:ascii="Times New Roman" w:hAnsi="Times New Roman" w:cs="Times New Roman"/>
                    <w:sz w:val="24"/>
                    <w:szCs w:val="24"/>
                  </w:rPr>
                </w:pPr>
                <w:r w:rsidRPr="00597CCE">
                  <w:rPr>
                    <w:rFonts w:ascii="Times New Roman" w:hAnsi="Times New Roman" w:cs="Times New Roman"/>
                    <w:b/>
                    <w:sz w:val="24"/>
                    <w:szCs w:val="24"/>
                  </w:rPr>
                  <w:t>Заказчик:</w:t>
                </w:r>
              </w:p>
            </w:tc>
            <w:tc>
              <w:tcPr>
                <w:tcW w:w="4981" w:type="dxa"/>
                <w:tcBorders>
                  <w:top w:val="single" w:sz="4" w:space="0" w:color="000000"/>
                  <w:left w:val="single" w:sz="4" w:space="0" w:color="000000"/>
                  <w:bottom w:val="single" w:sz="4" w:space="0" w:color="000000"/>
                  <w:right w:val="single" w:sz="4" w:space="0" w:color="000000"/>
                </w:tcBorders>
                <w:shd w:val="clear" w:color="auto" w:fill="F3F3F3"/>
              </w:tcPr>
              <w:p w14:paraId="37098B2E" w14:textId="77777777" w:rsidR="00257AD6" w:rsidRPr="00597CCE" w:rsidRDefault="00257AD6" w:rsidP="0067785A">
                <w:pPr>
                  <w:widowControl w:val="0"/>
                  <w:ind w:right="72"/>
                  <w:jc w:val="center"/>
                  <w:rPr>
                    <w:rFonts w:ascii="Times New Roman" w:hAnsi="Times New Roman" w:cs="Times New Roman"/>
                    <w:b/>
                    <w:sz w:val="24"/>
                    <w:szCs w:val="24"/>
                  </w:rPr>
                </w:pPr>
                <w:r w:rsidRPr="00597CCE">
                  <w:rPr>
                    <w:rFonts w:ascii="Times New Roman" w:hAnsi="Times New Roman" w:cs="Times New Roman"/>
                    <w:b/>
                    <w:sz w:val="24"/>
                    <w:szCs w:val="24"/>
                  </w:rPr>
                  <w:t>Исполнитель:</w:t>
                </w:r>
              </w:p>
            </w:tc>
          </w:tr>
          <w:tr w:rsidR="00257AD6" w:rsidRPr="00597CCE" w14:paraId="48B432DB" w14:textId="77777777" w:rsidTr="0067785A">
            <w:trPr>
              <w:trHeight w:val="626"/>
            </w:trPr>
            <w:tc>
              <w:tcPr>
                <w:tcW w:w="5245" w:type="dxa"/>
                <w:tcBorders>
                  <w:top w:val="single" w:sz="4" w:space="0" w:color="000000"/>
                  <w:left w:val="single" w:sz="4" w:space="0" w:color="000000"/>
                  <w:right w:val="single" w:sz="4" w:space="0" w:color="000000"/>
                </w:tcBorders>
              </w:tcPr>
              <w:p w14:paraId="5499B32C" w14:textId="77777777" w:rsidR="00257AD6" w:rsidRPr="00597CCE" w:rsidRDefault="00257AD6" w:rsidP="0067785A">
                <w:pPr>
                  <w:tabs>
                    <w:tab w:val="left" w:pos="857"/>
                  </w:tabs>
                  <w:ind w:left="79"/>
                  <w:rPr>
                    <w:rFonts w:ascii="Times New Roman" w:hAnsi="Times New Roman" w:cs="Times New Roman"/>
                    <w:b/>
                    <w:sz w:val="24"/>
                    <w:szCs w:val="24"/>
                  </w:rPr>
                </w:pPr>
                <w:r w:rsidRPr="00597CCE">
                  <w:rPr>
                    <w:rFonts w:ascii="Times New Roman" w:hAnsi="Times New Roman" w:cs="Times New Roman"/>
                    <w:b/>
                    <w:sz w:val="24"/>
                    <w:szCs w:val="24"/>
                  </w:rPr>
                  <w:t>Акционерное общество «</w:t>
                </w:r>
                <w:proofErr w:type="spellStart"/>
                <w:r w:rsidRPr="00597CCE">
                  <w:rPr>
                    <w:rFonts w:ascii="Times New Roman" w:hAnsi="Times New Roman" w:cs="Times New Roman"/>
                    <w:b/>
                    <w:sz w:val="24"/>
                    <w:szCs w:val="24"/>
                  </w:rPr>
                  <w:t>Новосибирскэнергосбыт</w:t>
                </w:r>
                <w:proofErr w:type="spellEnd"/>
                <w:r w:rsidRPr="00597CCE">
                  <w:rPr>
                    <w:rFonts w:ascii="Times New Roman" w:hAnsi="Times New Roman" w:cs="Times New Roman"/>
                    <w:b/>
                    <w:sz w:val="24"/>
                    <w:szCs w:val="24"/>
                  </w:rPr>
                  <w:t>»</w:t>
                </w:r>
              </w:p>
            </w:tc>
            <w:tc>
              <w:tcPr>
                <w:tcW w:w="4981" w:type="dxa"/>
                <w:tcBorders>
                  <w:top w:val="single" w:sz="4" w:space="0" w:color="000000"/>
                  <w:left w:val="single" w:sz="4" w:space="0" w:color="000000"/>
                  <w:right w:val="single" w:sz="4" w:space="0" w:color="000000"/>
                </w:tcBorders>
              </w:tcPr>
              <w:p w14:paraId="277B8543" w14:textId="77777777" w:rsidR="00257AD6" w:rsidRPr="00597CCE" w:rsidRDefault="00257AD6" w:rsidP="0067785A">
                <w:pPr>
                  <w:widowControl w:val="0"/>
                  <w:rPr>
                    <w:rFonts w:ascii="Times New Roman" w:hAnsi="Times New Roman" w:cs="Times New Roman"/>
                    <w:b/>
                    <w:sz w:val="24"/>
                    <w:szCs w:val="24"/>
                  </w:rPr>
                </w:pPr>
              </w:p>
            </w:tc>
          </w:tr>
          <w:tr w:rsidR="00257AD6" w:rsidRPr="00597CCE" w14:paraId="120454F4" w14:textId="77777777" w:rsidTr="0067785A">
            <w:trPr>
              <w:cantSplit/>
              <w:trHeight w:val="954"/>
            </w:trPr>
            <w:tc>
              <w:tcPr>
                <w:tcW w:w="5245" w:type="dxa"/>
                <w:tcBorders>
                  <w:top w:val="single" w:sz="4" w:space="0" w:color="000000"/>
                  <w:left w:val="single" w:sz="4" w:space="0" w:color="000000"/>
                  <w:bottom w:val="single" w:sz="4" w:space="0" w:color="000000"/>
                  <w:right w:val="single" w:sz="4" w:space="0" w:color="000000"/>
                </w:tcBorders>
              </w:tcPr>
              <w:p w14:paraId="440FDB64" w14:textId="77777777" w:rsidR="00257AD6" w:rsidRPr="00597CCE" w:rsidRDefault="00257AD6" w:rsidP="0067785A">
                <w:pPr>
                  <w:widowControl w:val="0"/>
                  <w:rPr>
                    <w:rFonts w:ascii="Times New Roman" w:hAnsi="Times New Roman" w:cs="Times New Roman"/>
                    <w:sz w:val="24"/>
                    <w:szCs w:val="24"/>
                  </w:rPr>
                </w:pPr>
              </w:p>
              <w:p w14:paraId="2F607162" w14:textId="77777777" w:rsidR="00257AD6" w:rsidRPr="00597CCE" w:rsidRDefault="00257AD6" w:rsidP="0067785A">
                <w:pPr>
                  <w:widowControl w:val="0"/>
                  <w:rPr>
                    <w:rFonts w:ascii="Times New Roman" w:hAnsi="Times New Roman" w:cs="Times New Roman"/>
                    <w:sz w:val="24"/>
                    <w:szCs w:val="24"/>
                  </w:rPr>
                </w:pPr>
                <w:r w:rsidRPr="00597CCE">
                  <w:rPr>
                    <w:rFonts w:ascii="Times New Roman" w:hAnsi="Times New Roman" w:cs="Times New Roman"/>
                    <w:sz w:val="24"/>
                    <w:szCs w:val="24"/>
                  </w:rPr>
                  <w:t>__________________/_________/</w:t>
                </w:r>
              </w:p>
              <w:p w14:paraId="21EA7F37" w14:textId="77777777" w:rsidR="00257AD6" w:rsidRPr="00597CCE" w:rsidRDefault="00257AD6" w:rsidP="0067785A">
                <w:pPr>
                  <w:rPr>
                    <w:rFonts w:ascii="Times New Roman" w:hAnsi="Times New Roman" w:cs="Times New Roman"/>
                    <w:sz w:val="24"/>
                    <w:szCs w:val="24"/>
                    <w:highlight w:val="yellow"/>
                  </w:rPr>
                </w:pPr>
              </w:p>
            </w:tc>
            <w:tc>
              <w:tcPr>
                <w:tcW w:w="4981" w:type="dxa"/>
                <w:tcBorders>
                  <w:top w:val="single" w:sz="4" w:space="0" w:color="000000"/>
                  <w:left w:val="single" w:sz="4" w:space="0" w:color="000000"/>
                  <w:bottom w:val="single" w:sz="4" w:space="0" w:color="000000"/>
                  <w:right w:val="single" w:sz="4" w:space="0" w:color="000000"/>
                </w:tcBorders>
              </w:tcPr>
              <w:p w14:paraId="3C1F26D0" w14:textId="77777777" w:rsidR="00257AD6" w:rsidRPr="00597CCE" w:rsidRDefault="00257AD6" w:rsidP="0067785A">
                <w:pPr>
                  <w:keepNext/>
                  <w:rPr>
                    <w:rFonts w:ascii="Times New Roman" w:hAnsi="Times New Roman" w:cs="Times New Roman"/>
                    <w:sz w:val="24"/>
                    <w:szCs w:val="24"/>
                  </w:rPr>
                </w:pPr>
                <w:r w:rsidRPr="00597CCE">
                  <w:rPr>
                    <w:rFonts w:ascii="Times New Roman" w:hAnsi="Times New Roman" w:cs="Times New Roman"/>
                    <w:sz w:val="24"/>
                    <w:szCs w:val="24"/>
                  </w:rPr>
                  <w:t>______________</w:t>
                </w:r>
              </w:p>
              <w:p w14:paraId="1220DE7E" w14:textId="77777777" w:rsidR="00257AD6" w:rsidRPr="00597CCE" w:rsidRDefault="00257AD6" w:rsidP="0067785A">
                <w:pPr>
                  <w:widowControl w:val="0"/>
                  <w:rPr>
                    <w:rFonts w:ascii="Times New Roman" w:hAnsi="Times New Roman" w:cs="Times New Roman"/>
                    <w:sz w:val="24"/>
                    <w:szCs w:val="24"/>
                  </w:rPr>
                </w:pPr>
                <w:r w:rsidRPr="00597CCE">
                  <w:rPr>
                    <w:rFonts w:ascii="Times New Roman" w:hAnsi="Times New Roman" w:cs="Times New Roman"/>
                    <w:sz w:val="24"/>
                    <w:szCs w:val="24"/>
                  </w:rPr>
                  <w:t>__________________ /_________/</w:t>
                </w:r>
              </w:p>
            </w:tc>
          </w:tr>
        </w:tbl>
        <w:p w14:paraId="3D31BA9C" w14:textId="77777777" w:rsidR="00812E83" w:rsidRPr="00597CCE" w:rsidRDefault="00812E83" w:rsidP="00812E83">
          <w:pPr>
            <w:widowControl w:val="0"/>
            <w:tabs>
              <w:tab w:val="center" w:pos="4677"/>
              <w:tab w:val="right" w:pos="9355"/>
            </w:tabs>
            <w:rPr>
              <w:rFonts w:ascii="Times New Roman" w:eastAsia="Courier New" w:hAnsi="Times New Roman" w:cs="Times New Roman"/>
              <w:sz w:val="24"/>
              <w:szCs w:val="24"/>
              <w:lang w:bidi="ru-RU"/>
            </w:rPr>
          </w:pPr>
        </w:p>
        <w:p w14:paraId="7E10E169" w14:textId="76F9E293" w:rsidR="00812E83" w:rsidRPr="00597CCE" w:rsidRDefault="00812E83" w:rsidP="00812E83">
          <w:pPr>
            <w:widowControl w:val="0"/>
            <w:rPr>
              <w:rFonts w:ascii="Times New Roman" w:hAnsi="Times New Roman" w:cs="Times New Roman"/>
              <w:sz w:val="24"/>
              <w:szCs w:val="24"/>
              <w:lang w:bidi="ru-RU"/>
            </w:rPr>
          </w:pPr>
          <w:r w:rsidRPr="00597CCE">
            <w:rPr>
              <w:rFonts w:ascii="Times New Roman" w:hAnsi="Times New Roman" w:cs="Times New Roman"/>
              <w:sz w:val="24"/>
              <w:szCs w:val="24"/>
              <w:lang w:bidi="ru-RU"/>
            </w:rPr>
            <w:t xml:space="preserve"> </w:t>
          </w:r>
        </w:p>
        <w:p w14:paraId="48646B61" w14:textId="77777777" w:rsidR="00812E83" w:rsidRPr="00597CCE" w:rsidRDefault="00812E83" w:rsidP="00812E83">
          <w:pPr>
            <w:widowControl w:val="0"/>
            <w:tabs>
              <w:tab w:val="center" w:pos="4677"/>
              <w:tab w:val="right" w:pos="9355"/>
            </w:tabs>
            <w:jc w:val="center"/>
            <w:rPr>
              <w:rFonts w:ascii="Times New Roman" w:eastAsia="Courier New" w:hAnsi="Times New Roman" w:cs="Times New Roman"/>
              <w:sz w:val="24"/>
              <w:szCs w:val="24"/>
              <w:lang w:bidi="ru-RU"/>
            </w:rPr>
          </w:pPr>
          <w:r w:rsidRPr="00597CCE">
            <w:rPr>
              <w:rFonts w:ascii="Times New Roman" w:eastAsia="Courier New" w:hAnsi="Times New Roman" w:cs="Times New Roman"/>
              <w:sz w:val="24"/>
              <w:szCs w:val="24"/>
              <w:lang w:bidi="ru-RU"/>
            </w:rPr>
            <w:t>____________________________Конец формы_________________________</w:t>
          </w:r>
        </w:p>
        <w:p w14:paraId="4F784274" w14:textId="77777777" w:rsidR="00812E83" w:rsidRPr="00597CCE" w:rsidRDefault="00812E83" w:rsidP="00812E83">
          <w:pPr>
            <w:widowControl w:val="0"/>
            <w:tabs>
              <w:tab w:val="center" w:pos="4677"/>
              <w:tab w:val="right" w:pos="9355"/>
            </w:tabs>
            <w:jc w:val="center"/>
            <w:rPr>
              <w:rFonts w:ascii="Times New Roman" w:eastAsia="Courier New" w:hAnsi="Times New Roman" w:cs="Times New Roman"/>
              <w:sz w:val="24"/>
              <w:szCs w:val="24"/>
              <w:lang w:bidi="ru-RU"/>
            </w:rPr>
          </w:pPr>
        </w:p>
        <w:p w14:paraId="539A2A4A" w14:textId="77777777" w:rsidR="00812E83" w:rsidRPr="00597CCE" w:rsidRDefault="00812E83" w:rsidP="00812E83">
          <w:pPr>
            <w:widowControl w:val="0"/>
            <w:tabs>
              <w:tab w:val="center" w:pos="4677"/>
              <w:tab w:val="right" w:pos="9355"/>
            </w:tabs>
            <w:jc w:val="center"/>
            <w:rPr>
              <w:rFonts w:ascii="Times New Roman" w:eastAsia="Courier New" w:hAnsi="Times New Roman" w:cs="Times New Roman"/>
              <w:sz w:val="24"/>
              <w:szCs w:val="24"/>
              <w:lang w:bidi="ru-RU"/>
            </w:rPr>
          </w:pPr>
        </w:p>
        <w:tbl>
          <w:tblPr>
            <w:tblW w:w="102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981"/>
          </w:tblGrid>
          <w:tr w:rsidR="00812E83" w:rsidRPr="00597CCE" w14:paraId="31BC81DF" w14:textId="77777777" w:rsidTr="0067785A">
            <w:trPr>
              <w:trHeight w:val="188"/>
            </w:trPr>
            <w:tc>
              <w:tcPr>
                <w:tcW w:w="5245" w:type="dxa"/>
                <w:tcBorders>
                  <w:top w:val="single" w:sz="4" w:space="0" w:color="000000"/>
                  <w:left w:val="single" w:sz="4" w:space="0" w:color="000000"/>
                  <w:bottom w:val="single" w:sz="4" w:space="0" w:color="000000"/>
                  <w:right w:val="single" w:sz="4" w:space="0" w:color="000000"/>
                </w:tcBorders>
                <w:shd w:val="clear" w:color="auto" w:fill="F3F3F3"/>
              </w:tcPr>
              <w:p w14:paraId="5C554407" w14:textId="77777777" w:rsidR="00812E83" w:rsidRPr="00597CCE" w:rsidRDefault="00812E83" w:rsidP="0067785A">
                <w:pPr>
                  <w:widowControl w:val="0"/>
                  <w:ind w:right="72"/>
                  <w:jc w:val="center"/>
                  <w:rPr>
                    <w:rFonts w:ascii="Times New Roman" w:hAnsi="Times New Roman" w:cs="Times New Roman"/>
                    <w:sz w:val="24"/>
                    <w:szCs w:val="24"/>
                  </w:rPr>
                </w:pPr>
                <w:r w:rsidRPr="00597CCE">
                  <w:rPr>
                    <w:rFonts w:ascii="Times New Roman" w:hAnsi="Times New Roman" w:cs="Times New Roman"/>
                    <w:b/>
                    <w:sz w:val="24"/>
                    <w:szCs w:val="24"/>
                  </w:rPr>
                  <w:t>Заказчик:</w:t>
                </w:r>
              </w:p>
            </w:tc>
            <w:tc>
              <w:tcPr>
                <w:tcW w:w="4981" w:type="dxa"/>
                <w:tcBorders>
                  <w:top w:val="single" w:sz="4" w:space="0" w:color="000000"/>
                  <w:left w:val="single" w:sz="4" w:space="0" w:color="000000"/>
                  <w:bottom w:val="single" w:sz="4" w:space="0" w:color="000000"/>
                  <w:right w:val="single" w:sz="4" w:space="0" w:color="000000"/>
                </w:tcBorders>
                <w:shd w:val="clear" w:color="auto" w:fill="F3F3F3"/>
              </w:tcPr>
              <w:p w14:paraId="4E1FB701" w14:textId="77777777" w:rsidR="00812E83" w:rsidRPr="00597CCE" w:rsidRDefault="00812E83" w:rsidP="0067785A">
                <w:pPr>
                  <w:widowControl w:val="0"/>
                  <w:ind w:right="72"/>
                  <w:jc w:val="center"/>
                  <w:rPr>
                    <w:rFonts w:ascii="Times New Roman" w:hAnsi="Times New Roman" w:cs="Times New Roman"/>
                    <w:b/>
                    <w:sz w:val="24"/>
                    <w:szCs w:val="24"/>
                  </w:rPr>
                </w:pPr>
                <w:r w:rsidRPr="00597CCE">
                  <w:rPr>
                    <w:rFonts w:ascii="Times New Roman" w:hAnsi="Times New Roman" w:cs="Times New Roman"/>
                    <w:b/>
                    <w:sz w:val="24"/>
                    <w:szCs w:val="24"/>
                  </w:rPr>
                  <w:t>Исполнитель:</w:t>
                </w:r>
              </w:p>
            </w:tc>
          </w:tr>
          <w:tr w:rsidR="00812E83" w:rsidRPr="00597CCE" w14:paraId="308025AA" w14:textId="77777777" w:rsidTr="0067785A">
            <w:trPr>
              <w:trHeight w:val="626"/>
            </w:trPr>
            <w:tc>
              <w:tcPr>
                <w:tcW w:w="5245" w:type="dxa"/>
                <w:tcBorders>
                  <w:top w:val="single" w:sz="4" w:space="0" w:color="000000"/>
                  <w:left w:val="single" w:sz="4" w:space="0" w:color="000000"/>
                  <w:right w:val="single" w:sz="4" w:space="0" w:color="000000"/>
                </w:tcBorders>
              </w:tcPr>
              <w:p w14:paraId="27CF200E" w14:textId="77777777" w:rsidR="00812E83" w:rsidRPr="00597CCE" w:rsidRDefault="00812E83" w:rsidP="0067785A">
                <w:pPr>
                  <w:tabs>
                    <w:tab w:val="left" w:pos="857"/>
                  </w:tabs>
                  <w:ind w:left="79"/>
                  <w:rPr>
                    <w:rFonts w:ascii="Times New Roman" w:hAnsi="Times New Roman" w:cs="Times New Roman"/>
                    <w:b/>
                    <w:sz w:val="24"/>
                    <w:szCs w:val="24"/>
                  </w:rPr>
                </w:pPr>
                <w:r w:rsidRPr="00597CCE">
                  <w:rPr>
                    <w:rFonts w:ascii="Times New Roman" w:hAnsi="Times New Roman" w:cs="Times New Roman"/>
                    <w:b/>
                    <w:sz w:val="24"/>
                    <w:szCs w:val="24"/>
                  </w:rPr>
                  <w:t>АО «</w:t>
                </w:r>
                <w:proofErr w:type="spellStart"/>
                <w:r w:rsidRPr="00597CCE">
                  <w:rPr>
                    <w:rFonts w:ascii="Times New Roman" w:hAnsi="Times New Roman" w:cs="Times New Roman"/>
                    <w:b/>
                    <w:sz w:val="24"/>
                    <w:szCs w:val="24"/>
                  </w:rPr>
                  <w:t>Новосибирскэнергосбыт</w:t>
                </w:r>
                <w:proofErr w:type="spellEnd"/>
                <w:r w:rsidRPr="00597CCE">
                  <w:rPr>
                    <w:rFonts w:ascii="Times New Roman" w:hAnsi="Times New Roman" w:cs="Times New Roman"/>
                    <w:b/>
                    <w:sz w:val="24"/>
                    <w:szCs w:val="24"/>
                  </w:rPr>
                  <w:t>»</w:t>
                </w:r>
              </w:p>
            </w:tc>
            <w:tc>
              <w:tcPr>
                <w:tcW w:w="4981" w:type="dxa"/>
                <w:tcBorders>
                  <w:top w:val="single" w:sz="4" w:space="0" w:color="000000"/>
                  <w:left w:val="single" w:sz="4" w:space="0" w:color="000000"/>
                  <w:right w:val="single" w:sz="4" w:space="0" w:color="000000"/>
                </w:tcBorders>
              </w:tcPr>
              <w:p w14:paraId="500D7CF8" w14:textId="77777777" w:rsidR="00812E83" w:rsidRPr="00597CCE" w:rsidRDefault="00812E83" w:rsidP="0067785A">
                <w:pPr>
                  <w:widowControl w:val="0"/>
                  <w:rPr>
                    <w:rFonts w:ascii="Times New Roman" w:hAnsi="Times New Roman" w:cs="Times New Roman"/>
                    <w:b/>
                    <w:sz w:val="24"/>
                    <w:szCs w:val="24"/>
                  </w:rPr>
                </w:pPr>
              </w:p>
            </w:tc>
          </w:tr>
          <w:tr w:rsidR="00812E83" w:rsidRPr="00597CCE" w14:paraId="7A804728" w14:textId="77777777" w:rsidTr="0067785A">
            <w:trPr>
              <w:cantSplit/>
              <w:trHeight w:val="954"/>
            </w:trPr>
            <w:tc>
              <w:tcPr>
                <w:tcW w:w="5245" w:type="dxa"/>
                <w:tcBorders>
                  <w:top w:val="single" w:sz="4" w:space="0" w:color="000000"/>
                  <w:left w:val="single" w:sz="4" w:space="0" w:color="000000"/>
                  <w:bottom w:val="single" w:sz="4" w:space="0" w:color="000000"/>
                  <w:right w:val="single" w:sz="4" w:space="0" w:color="000000"/>
                </w:tcBorders>
              </w:tcPr>
              <w:p w14:paraId="3F31AFFE" w14:textId="77777777" w:rsidR="00812E83" w:rsidRPr="00597CCE" w:rsidRDefault="00812E83" w:rsidP="0067785A">
                <w:pPr>
                  <w:widowControl w:val="0"/>
                  <w:rPr>
                    <w:rFonts w:ascii="Times New Roman" w:hAnsi="Times New Roman" w:cs="Times New Roman"/>
                    <w:sz w:val="24"/>
                    <w:szCs w:val="24"/>
                  </w:rPr>
                </w:pPr>
              </w:p>
              <w:p w14:paraId="703976D1" w14:textId="77777777" w:rsidR="00812E83" w:rsidRPr="00597CCE" w:rsidRDefault="00812E83" w:rsidP="0067785A">
                <w:pPr>
                  <w:widowControl w:val="0"/>
                  <w:rPr>
                    <w:rFonts w:ascii="Times New Roman" w:hAnsi="Times New Roman" w:cs="Times New Roman"/>
                    <w:sz w:val="24"/>
                    <w:szCs w:val="24"/>
                  </w:rPr>
                </w:pPr>
                <w:r w:rsidRPr="00597CCE">
                  <w:rPr>
                    <w:rFonts w:ascii="Times New Roman" w:hAnsi="Times New Roman" w:cs="Times New Roman"/>
                    <w:sz w:val="24"/>
                    <w:szCs w:val="24"/>
                  </w:rPr>
                  <w:t>__________________/_________ /</w:t>
                </w:r>
              </w:p>
              <w:p w14:paraId="67901E11" w14:textId="77777777" w:rsidR="00812E83" w:rsidRPr="00597CCE" w:rsidRDefault="00812E83" w:rsidP="0067785A">
                <w:pPr>
                  <w:rPr>
                    <w:rFonts w:ascii="Times New Roman" w:hAnsi="Times New Roman" w:cs="Times New Roman"/>
                    <w:sz w:val="24"/>
                    <w:szCs w:val="24"/>
                    <w:highlight w:val="yellow"/>
                  </w:rPr>
                </w:pPr>
              </w:p>
            </w:tc>
            <w:tc>
              <w:tcPr>
                <w:tcW w:w="4981" w:type="dxa"/>
                <w:tcBorders>
                  <w:top w:val="single" w:sz="4" w:space="0" w:color="000000"/>
                  <w:left w:val="single" w:sz="4" w:space="0" w:color="000000"/>
                  <w:bottom w:val="single" w:sz="4" w:space="0" w:color="000000"/>
                  <w:right w:val="single" w:sz="4" w:space="0" w:color="000000"/>
                </w:tcBorders>
              </w:tcPr>
              <w:p w14:paraId="1EDE72FB" w14:textId="77777777" w:rsidR="00812E83" w:rsidRPr="00597CCE" w:rsidRDefault="00812E83" w:rsidP="0067785A">
                <w:pPr>
                  <w:keepNext/>
                  <w:rPr>
                    <w:rFonts w:ascii="Times New Roman" w:hAnsi="Times New Roman" w:cs="Times New Roman"/>
                    <w:sz w:val="24"/>
                    <w:szCs w:val="24"/>
                  </w:rPr>
                </w:pPr>
                <w:r w:rsidRPr="00597CCE">
                  <w:rPr>
                    <w:rFonts w:ascii="Times New Roman" w:hAnsi="Times New Roman" w:cs="Times New Roman"/>
                    <w:sz w:val="24"/>
                    <w:szCs w:val="24"/>
                  </w:rPr>
                  <w:t>______________</w:t>
                </w:r>
              </w:p>
              <w:p w14:paraId="56EDC3E0" w14:textId="77777777" w:rsidR="00812E83" w:rsidRPr="00597CCE" w:rsidRDefault="00812E83" w:rsidP="0067785A">
                <w:pPr>
                  <w:widowControl w:val="0"/>
                  <w:rPr>
                    <w:rFonts w:ascii="Times New Roman" w:hAnsi="Times New Roman" w:cs="Times New Roman"/>
                    <w:sz w:val="24"/>
                    <w:szCs w:val="24"/>
                  </w:rPr>
                </w:pPr>
                <w:r w:rsidRPr="00597CCE">
                  <w:rPr>
                    <w:rFonts w:ascii="Times New Roman" w:hAnsi="Times New Roman" w:cs="Times New Roman"/>
                    <w:sz w:val="24"/>
                    <w:szCs w:val="24"/>
                  </w:rPr>
                  <w:t>__________________ /_________/</w:t>
                </w:r>
              </w:p>
            </w:tc>
          </w:tr>
        </w:tbl>
        <w:p w14:paraId="2636C11E" w14:textId="77777777" w:rsidR="00812E83" w:rsidRPr="00597CCE" w:rsidRDefault="00812E83" w:rsidP="00812E83">
          <w:pPr>
            <w:pStyle w:val="31"/>
            <w:shd w:val="clear" w:color="auto" w:fill="auto"/>
            <w:spacing w:after="58" w:line="240" w:lineRule="auto"/>
            <w:ind w:firstLine="0"/>
            <w:rPr>
              <w:sz w:val="24"/>
              <w:szCs w:val="24"/>
            </w:rPr>
          </w:pPr>
        </w:p>
        <w:p w14:paraId="1D9B71D8" w14:textId="77777777" w:rsidR="00812E83" w:rsidRPr="00597CCE" w:rsidRDefault="00812E83" w:rsidP="00812E83">
          <w:pPr>
            <w:spacing w:after="160" w:line="259" w:lineRule="auto"/>
            <w:rPr>
              <w:rFonts w:ascii="Times New Roman" w:hAnsi="Times New Roman" w:cs="Times New Roman"/>
              <w:sz w:val="24"/>
              <w:szCs w:val="24"/>
            </w:rPr>
          </w:pPr>
          <w:r w:rsidRPr="00597CCE">
            <w:rPr>
              <w:rFonts w:ascii="Times New Roman" w:hAnsi="Times New Roman" w:cs="Times New Roman"/>
              <w:sz w:val="24"/>
              <w:szCs w:val="24"/>
            </w:rPr>
            <w:br w:type="page"/>
          </w:r>
        </w:p>
        <w:p w14:paraId="6F6B2C0E" w14:textId="77777777" w:rsidR="00812E83" w:rsidRPr="00597CCE" w:rsidRDefault="00812E83" w:rsidP="00812E83">
          <w:pPr>
            <w:tabs>
              <w:tab w:val="left" w:pos="4962"/>
            </w:tabs>
            <w:jc w:val="right"/>
            <w:rPr>
              <w:rFonts w:ascii="Times New Roman" w:hAnsi="Times New Roman" w:cs="Times New Roman"/>
              <w:sz w:val="24"/>
              <w:szCs w:val="24"/>
            </w:rPr>
          </w:pPr>
          <w:r w:rsidRPr="00597CCE">
            <w:rPr>
              <w:rFonts w:ascii="Times New Roman" w:hAnsi="Times New Roman" w:cs="Times New Roman"/>
              <w:sz w:val="24"/>
              <w:szCs w:val="24"/>
            </w:rPr>
            <w:lastRenderedPageBreak/>
            <w:t>Приложение №4</w:t>
          </w:r>
        </w:p>
        <w:p w14:paraId="7D8604F3" w14:textId="77777777" w:rsidR="00812E83" w:rsidRPr="00597CCE" w:rsidRDefault="00812E83" w:rsidP="00812E83">
          <w:pPr>
            <w:jc w:val="right"/>
            <w:rPr>
              <w:rFonts w:ascii="Times New Roman" w:hAnsi="Times New Roman" w:cs="Times New Roman"/>
              <w:b/>
              <w:sz w:val="24"/>
              <w:szCs w:val="24"/>
            </w:rPr>
          </w:pPr>
          <w:r w:rsidRPr="00597CCE">
            <w:rPr>
              <w:rFonts w:ascii="Times New Roman" w:hAnsi="Times New Roman" w:cs="Times New Roman"/>
              <w:sz w:val="24"/>
              <w:szCs w:val="24"/>
            </w:rPr>
            <w:t>к Договору оказания услуг № ____</w:t>
          </w:r>
        </w:p>
        <w:p w14:paraId="1978E5D3" w14:textId="77777777" w:rsidR="00812E83" w:rsidRPr="00597CCE" w:rsidRDefault="00812E83" w:rsidP="00812E83">
          <w:pPr>
            <w:jc w:val="right"/>
            <w:rPr>
              <w:rFonts w:ascii="Times New Roman" w:hAnsi="Times New Roman" w:cs="Times New Roman"/>
              <w:sz w:val="24"/>
              <w:szCs w:val="24"/>
            </w:rPr>
          </w:pPr>
          <w:r w:rsidRPr="00597CCE">
            <w:rPr>
              <w:rFonts w:ascii="Times New Roman" w:hAnsi="Times New Roman" w:cs="Times New Roman"/>
              <w:sz w:val="24"/>
              <w:szCs w:val="24"/>
            </w:rPr>
            <w:t xml:space="preserve"> от _</w:t>
          </w:r>
          <w:proofErr w:type="gramStart"/>
          <w:r w:rsidRPr="00597CCE">
            <w:rPr>
              <w:rFonts w:ascii="Times New Roman" w:hAnsi="Times New Roman" w:cs="Times New Roman"/>
              <w:sz w:val="24"/>
              <w:szCs w:val="24"/>
            </w:rPr>
            <w:t>_._</w:t>
          </w:r>
          <w:proofErr w:type="gramEnd"/>
          <w:r w:rsidRPr="00597CCE">
            <w:rPr>
              <w:rFonts w:ascii="Times New Roman" w:hAnsi="Times New Roman" w:cs="Times New Roman"/>
              <w:sz w:val="24"/>
              <w:szCs w:val="24"/>
            </w:rPr>
            <w:t>_.202_ г.</w:t>
          </w:r>
        </w:p>
        <w:p w14:paraId="1837C9C4" w14:textId="77777777" w:rsidR="00812E83" w:rsidRPr="00597CCE" w:rsidRDefault="00812E83" w:rsidP="00812E83">
          <w:pPr>
            <w:widowControl w:val="0"/>
            <w:tabs>
              <w:tab w:val="center" w:pos="4677"/>
              <w:tab w:val="right" w:pos="9355"/>
            </w:tabs>
            <w:jc w:val="center"/>
            <w:rPr>
              <w:rFonts w:ascii="Times New Roman" w:hAnsi="Times New Roman" w:cs="Times New Roman"/>
              <w:sz w:val="24"/>
              <w:szCs w:val="24"/>
            </w:rPr>
          </w:pPr>
          <w:r w:rsidRPr="00597CCE">
            <w:rPr>
              <w:rFonts w:ascii="Times New Roman" w:hAnsi="Times New Roman" w:cs="Times New Roman"/>
              <w:sz w:val="24"/>
              <w:szCs w:val="24"/>
            </w:rPr>
            <w:t>____________________________Начало формы___________________________</w:t>
          </w:r>
        </w:p>
        <w:p w14:paraId="2F44307B" w14:textId="77777777" w:rsidR="00812E83" w:rsidRPr="00597CCE" w:rsidRDefault="00812E83" w:rsidP="00812E83">
          <w:pPr>
            <w:widowControl w:val="0"/>
            <w:jc w:val="center"/>
            <w:rPr>
              <w:rFonts w:ascii="Times New Roman" w:hAnsi="Times New Roman" w:cs="Times New Roman"/>
              <w:sz w:val="24"/>
              <w:szCs w:val="24"/>
            </w:rPr>
          </w:pPr>
          <w:r w:rsidRPr="00597CCE">
            <w:rPr>
              <w:rFonts w:ascii="Times New Roman" w:hAnsi="Times New Roman" w:cs="Times New Roman"/>
              <w:sz w:val="24"/>
              <w:szCs w:val="24"/>
            </w:rPr>
            <w:t xml:space="preserve">ОТЧЁТ ОБ ОКАЗАННЫХ УСЛУГАХ </w:t>
          </w:r>
        </w:p>
        <w:p w14:paraId="6604B513" w14:textId="77777777" w:rsidR="00812E83" w:rsidRPr="00597CCE" w:rsidRDefault="00812E83" w:rsidP="00812E83">
          <w:pPr>
            <w:widowControl w:val="0"/>
            <w:jc w:val="center"/>
            <w:rPr>
              <w:rFonts w:ascii="Times New Roman" w:hAnsi="Times New Roman" w:cs="Times New Roman"/>
              <w:sz w:val="24"/>
              <w:szCs w:val="24"/>
            </w:rPr>
          </w:pPr>
          <w:r w:rsidRPr="00597CCE">
            <w:rPr>
              <w:rFonts w:ascii="Times New Roman" w:hAnsi="Times New Roman" w:cs="Times New Roman"/>
              <w:sz w:val="24"/>
              <w:szCs w:val="24"/>
            </w:rPr>
            <w:t>по Договору оказания услуг № ___ от «____» _______ 20____г.</w:t>
          </w:r>
        </w:p>
        <w:p w14:paraId="5DA3844D" w14:textId="77777777" w:rsidR="00812E83" w:rsidRPr="00597CCE" w:rsidRDefault="00812E83" w:rsidP="00812E83">
          <w:pPr>
            <w:widowControl w:val="0"/>
            <w:rPr>
              <w:rFonts w:ascii="Times New Roman" w:hAnsi="Times New Roman" w:cs="Times New Roman"/>
              <w:sz w:val="24"/>
              <w:szCs w:val="24"/>
            </w:rPr>
          </w:pPr>
          <w:r w:rsidRPr="00597CCE">
            <w:rPr>
              <w:rFonts w:ascii="Times New Roman" w:hAnsi="Times New Roman" w:cs="Times New Roman"/>
              <w:sz w:val="24"/>
              <w:szCs w:val="24"/>
            </w:rPr>
            <w:t>г. Новосибирск</w:t>
          </w:r>
          <w:r w:rsidRPr="00597CCE">
            <w:rPr>
              <w:rFonts w:ascii="Times New Roman" w:hAnsi="Times New Roman" w:cs="Times New Roman"/>
              <w:sz w:val="24"/>
              <w:szCs w:val="24"/>
            </w:rPr>
            <w:tab/>
            <w:t xml:space="preserve">               </w:t>
          </w:r>
          <w:r w:rsidRPr="00597CCE">
            <w:rPr>
              <w:rFonts w:ascii="Times New Roman" w:hAnsi="Times New Roman" w:cs="Times New Roman"/>
              <w:sz w:val="24"/>
              <w:szCs w:val="24"/>
            </w:rPr>
            <w:tab/>
          </w:r>
          <w:r w:rsidRPr="00597CCE">
            <w:rPr>
              <w:rFonts w:ascii="Times New Roman" w:hAnsi="Times New Roman" w:cs="Times New Roman"/>
              <w:sz w:val="24"/>
              <w:szCs w:val="24"/>
            </w:rPr>
            <w:tab/>
            <w:t xml:space="preserve">                                               </w:t>
          </w:r>
          <w:r w:rsidRPr="00597CCE">
            <w:rPr>
              <w:rFonts w:ascii="Times New Roman" w:hAnsi="Times New Roman" w:cs="Times New Roman"/>
              <w:sz w:val="24"/>
              <w:szCs w:val="24"/>
            </w:rPr>
            <w:tab/>
            <w:t xml:space="preserve">         </w:t>
          </w:r>
          <w:proofErr w:type="gramStart"/>
          <w:r w:rsidRPr="00597CCE">
            <w:rPr>
              <w:rFonts w:ascii="Times New Roman" w:hAnsi="Times New Roman" w:cs="Times New Roman"/>
              <w:sz w:val="24"/>
              <w:szCs w:val="24"/>
            </w:rPr>
            <w:t xml:space="preserve">   «</w:t>
          </w:r>
          <w:proofErr w:type="gramEnd"/>
          <w:r w:rsidRPr="00597CCE">
            <w:rPr>
              <w:rFonts w:ascii="Times New Roman" w:hAnsi="Times New Roman" w:cs="Times New Roman"/>
              <w:sz w:val="24"/>
              <w:szCs w:val="24"/>
            </w:rPr>
            <w:t>__» ______ 20__г.</w:t>
          </w:r>
        </w:p>
        <w:p w14:paraId="4458E4CB" w14:textId="3F0A7ED3" w:rsidR="00172D7A" w:rsidRPr="00597CCE" w:rsidRDefault="00172D7A" w:rsidP="0067785A">
          <w:pPr>
            <w:widowControl w:val="0"/>
            <w:rPr>
              <w:rFonts w:ascii="Times New Roman" w:hAnsi="Times New Roman" w:cs="Times New Roman"/>
              <w:sz w:val="24"/>
              <w:szCs w:val="24"/>
              <w:lang w:bidi="ru-RU"/>
            </w:rPr>
          </w:pPr>
          <w:r w:rsidRPr="00597CCE">
            <w:rPr>
              <w:rFonts w:ascii="Times New Roman" w:hAnsi="Times New Roman" w:cs="Times New Roman"/>
              <w:sz w:val="24"/>
              <w:szCs w:val="24"/>
              <w:lang w:bidi="ru-RU"/>
            </w:rPr>
            <w:t>1.</w:t>
          </w:r>
          <w:r w:rsidRPr="00597CCE">
            <w:rPr>
              <w:rFonts w:ascii="Times New Roman" w:hAnsi="Times New Roman" w:cs="Times New Roman"/>
              <w:sz w:val="24"/>
              <w:szCs w:val="24"/>
            </w:rPr>
            <w:t xml:space="preserve"> __________________ (______________), именуемое в дальнейшем «Исполнитель», в лице ______________, действующего на основании ____________, и АО «</w:t>
          </w:r>
          <w:proofErr w:type="spellStart"/>
          <w:r w:rsidRPr="00597CCE">
            <w:rPr>
              <w:rFonts w:ascii="Times New Roman" w:hAnsi="Times New Roman" w:cs="Times New Roman"/>
              <w:sz w:val="24"/>
              <w:szCs w:val="24"/>
            </w:rPr>
            <w:t>Новосибирскэнергосбыт</w:t>
          </w:r>
          <w:proofErr w:type="spellEnd"/>
          <w:r w:rsidRPr="00597CCE">
            <w:rPr>
              <w:rFonts w:ascii="Times New Roman" w:hAnsi="Times New Roman" w:cs="Times New Roman"/>
              <w:sz w:val="24"/>
              <w:szCs w:val="24"/>
            </w:rPr>
            <w:t xml:space="preserve">», именуемое в дальнейшем «Заказчик», в лице ________, действующего на основании ___________, составили настоящий </w:t>
          </w:r>
          <w:r w:rsidR="00767D99" w:rsidRPr="00597CCE">
            <w:rPr>
              <w:rFonts w:ascii="Times New Roman" w:hAnsi="Times New Roman" w:cs="Times New Roman"/>
              <w:sz w:val="24"/>
              <w:szCs w:val="24"/>
            </w:rPr>
            <w:t>Отчёт</w:t>
          </w:r>
          <w:r w:rsidRPr="00597CCE">
            <w:rPr>
              <w:rFonts w:ascii="Times New Roman" w:hAnsi="Times New Roman" w:cs="Times New Roman"/>
              <w:sz w:val="24"/>
              <w:szCs w:val="24"/>
            </w:rPr>
            <w:t xml:space="preserve"> о том, что</w:t>
          </w:r>
          <w:r w:rsidRPr="00597CCE">
            <w:rPr>
              <w:rFonts w:ascii="Times New Roman" w:hAnsi="Times New Roman" w:cs="Times New Roman"/>
              <w:sz w:val="24"/>
              <w:szCs w:val="24"/>
              <w:lang w:bidi="ru-RU"/>
            </w:rPr>
            <w:t xml:space="preserve"> Исполнитель оказал Заказчику в рамках Договора оказания услуг № _____  от «____» _______ 20____г.</w:t>
          </w:r>
        </w:p>
        <w:p w14:paraId="214E0E59" w14:textId="062980C0" w:rsidR="00172D7A" w:rsidRPr="00597CCE" w:rsidRDefault="00172D7A" w:rsidP="00172D7A">
          <w:pPr>
            <w:widowControl w:val="0"/>
            <w:rPr>
              <w:rFonts w:ascii="Times New Roman" w:hAnsi="Times New Roman" w:cs="Times New Roman"/>
              <w:sz w:val="24"/>
              <w:szCs w:val="24"/>
              <w:lang w:bidi="ru-RU"/>
            </w:rPr>
          </w:pPr>
          <w:r w:rsidRPr="00597CCE">
            <w:rPr>
              <w:rFonts w:ascii="Times New Roman" w:hAnsi="Times New Roman" w:cs="Times New Roman"/>
              <w:sz w:val="24"/>
              <w:szCs w:val="24"/>
              <w:lang w:bidi="ru-RU"/>
            </w:rPr>
            <w:t xml:space="preserve">За период с ________ по ___________ следующие услуги </w:t>
          </w:r>
          <w:r w:rsidR="002261DB" w:rsidRPr="002261DB">
            <w:rPr>
              <w:rFonts w:ascii="Times New Roman" w:hAnsi="Times New Roman" w:cs="Times New Roman"/>
              <w:sz w:val="24"/>
              <w:szCs w:val="24"/>
              <w:lang w:bidi="ru-RU"/>
            </w:rPr>
            <w:t>по доработке сервисов: информационный сайт, личный кабинет физических лиц и личный кабинет юридических лиц</w:t>
          </w:r>
          <w:r w:rsidRPr="00597CCE">
            <w:rPr>
              <w:rFonts w:ascii="Times New Roman" w:hAnsi="Times New Roman" w:cs="Times New Roman"/>
              <w:sz w:val="24"/>
              <w:szCs w:val="24"/>
              <w:lang w:bidi="ru-RU"/>
            </w:rPr>
            <w:t>:</w:t>
          </w:r>
        </w:p>
        <w:tbl>
          <w:tblPr>
            <w:tblW w:w="10907" w:type="dxa"/>
            <w:jc w:val="center"/>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58"/>
            <w:gridCol w:w="1729"/>
            <w:gridCol w:w="1249"/>
            <w:gridCol w:w="1187"/>
            <w:gridCol w:w="1413"/>
            <w:gridCol w:w="1523"/>
            <w:gridCol w:w="1218"/>
            <w:gridCol w:w="930"/>
          </w:tblGrid>
          <w:tr w:rsidR="00812E83" w:rsidRPr="00597CCE" w14:paraId="76BB7C2E" w14:textId="77777777" w:rsidTr="0067785A">
            <w:trPr>
              <w:cantSplit/>
              <w:trHeight w:val="2129"/>
              <w:jc w:val="center"/>
            </w:trPr>
            <w:tc>
              <w:tcPr>
                <w:tcW w:w="83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291CE4" w14:textId="77777777" w:rsidR="00812E83" w:rsidRPr="00597CCE" w:rsidRDefault="00812E83" w:rsidP="0067785A">
                <w:pPr>
                  <w:widowControl w:val="0"/>
                  <w:rPr>
                    <w:rFonts w:ascii="Times New Roman" w:hAnsi="Times New Roman" w:cs="Times New Roman"/>
                    <w:i/>
                    <w:iCs/>
                    <w:sz w:val="24"/>
                    <w:szCs w:val="24"/>
                  </w:rPr>
                </w:pPr>
                <w:r w:rsidRPr="00597CCE">
                  <w:rPr>
                    <w:rFonts w:ascii="Times New Roman" w:hAnsi="Times New Roman" w:cs="Times New Roman"/>
                    <w:sz w:val="24"/>
                    <w:szCs w:val="24"/>
                  </w:rPr>
                  <w:t xml:space="preserve">№ </w:t>
                </w:r>
                <w:r w:rsidRPr="00597CCE">
                  <w:rPr>
                    <w:rFonts w:ascii="Times New Roman" w:hAnsi="Times New Roman" w:cs="Times New Roman"/>
                    <w:b/>
                    <w:bCs/>
                    <w:i/>
                    <w:iCs/>
                    <w:sz w:val="24"/>
                    <w:szCs w:val="24"/>
                  </w:rPr>
                  <w:t>задачи в ____</w:t>
                </w:r>
                <w:r w:rsidRPr="00597CCE">
                  <w:rPr>
                    <w:rFonts w:ascii="Times New Roman" w:hAnsi="Times New Roman" w:cs="Times New Roman"/>
                    <w:sz w:val="24"/>
                    <w:szCs w:val="24"/>
                  </w:rPr>
                  <w:t xml:space="preserve"> </w:t>
                </w:r>
                <w:r w:rsidRPr="00597CCE">
                  <w:rPr>
                    <w:rFonts w:ascii="Times New Roman" w:hAnsi="Times New Roman" w:cs="Times New Roman"/>
                    <w:i/>
                    <w:iCs/>
                    <w:sz w:val="24"/>
                    <w:szCs w:val="24"/>
                  </w:rPr>
                  <w:t>(В случае оказания услуг в какой-либо системе, то указывается его наименование)</w:t>
                </w:r>
              </w:p>
            </w:tc>
            <w:tc>
              <w:tcPr>
                <w:tcW w:w="17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462B20" w14:textId="7F7A0C55" w:rsidR="00812E83" w:rsidRPr="00597CCE" w:rsidRDefault="00812E83" w:rsidP="0067785A">
                <w:pPr>
                  <w:pStyle w:val="a8"/>
                  <w:rPr>
                    <w:rFonts w:ascii="Times New Roman" w:hAnsi="Times New Roman" w:cs="Times New Roman"/>
                    <w:color w:val="auto"/>
                    <w:sz w:val="24"/>
                    <w:szCs w:val="24"/>
                  </w:rPr>
                </w:pPr>
                <w:r w:rsidRPr="00597CCE">
                  <w:rPr>
                    <w:rFonts w:ascii="Times New Roman" w:hAnsi="Times New Roman" w:cs="Times New Roman"/>
                    <w:color w:val="auto"/>
                    <w:sz w:val="24"/>
                    <w:szCs w:val="24"/>
                  </w:rPr>
                  <w:t xml:space="preserve">Наименование </w:t>
                </w:r>
                <w:r w:rsidR="00172D7A" w:rsidRPr="00597CCE">
                  <w:rPr>
                    <w:rFonts w:ascii="Times New Roman" w:hAnsi="Times New Roman" w:cs="Times New Roman"/>
                    <w:color w:val="auto"/>
                    <w:sz w:val="24"/>
                    <w:szCs w:val="24"/>
                  </w:rPr>
                  <w:t>задачи</w:t>
                </w:r>
              </w:p>
            </w:tc>
            <w:tc>
              <w:tcPr>
                <w:tcW w:w="0" w:type="auto"/>
                <w:tcBorders>
                  <w:top w:val="single" w:sz="6" w:space="0" w:color="auto"/>
                  <w:left w:val="single" w:sz="6" w:space="0" w:color="auto"/>
                  <w:bottom w:val="single" w:sz="6" w:space="0" w:color="auto"/>
                  <w:right w:val="single" w:sz="6" w:space="0" w:color="auto"/>
                </w:tcBorders>
              </w:tcPr>
              <w:p w14:paraId="35F12B5D" w14:textId="77777777" w:rsidR="00812E83" w:rsidRPr="00597CCE" w:rsidRDefault="00812E83" w:rsidP="0067785A">
                <w:pPr>
                  <w:pStyle w:val="a8"/>
                  <w:rPr>
                    <w:rFonts w:ascii="Times New Roman" w:hAnsi="Times New Roman" w:cs="Times New Roman"/>
                    <w:color w:val="auto"/>
                    <w:sz w:val="24"/>
                    <w:szCs w:val="24"/>
                  </w:rPr>
                </w:pPr>
                <w:r w:rsidRPr="00597CCE">
                  <w:rPr>
                    <w:rFonts w:ascii="Times New Roman" w:hAnsi="Times New Roman" w:cs="Times New Roman"/>
                    <w:color w:val="auto"/>
                    <w:sz w:val="24"/>
                    <w:szCs w:val="24"/>
                  </w:rPr>
                  <w:t>Специалист</w:t>
                </w:r>
              </w:p>
            </w:tc>
            <w:tc>
              <w:tcPr>
                <w:tcW w:w="1187" w:type="dxa"/>
                <w:tcBorders>
                  <w:top w:val="single" w:sz="6" w:space="0" w:color="auto"/>
                  <w:left w:val="single" w:sz="6" w:space="0" w:color="auto"/>
                  <w:bottom w:val="single" w:sz="6" w:space="0" w:color="auto"/>
                  <w:right w:val="single" w:sz="6" w:space="0" w:color="auto"/>
                </w:tcBorders>
              </w:tcPr>
              <w:p w14:paraId="0019663C" w14:textId="77777777" w:rsidR="00812E83" w:rsidRPr="00597CCE" w:rsidRDefault="00812E83" w:rsidP="0067785A">
                <w:pPr>
                  <w:pStyle w:val="a8"/>
                  <w:rPr>
                    <w:rFonts w:ascii="Times New Roman" w:hAnsi="Times New Roman" w:cs="Times New Roman"/>
                    <w:color w:val="auto"/>
                    <w:sz w:val="24"/>
                    <w:szCs w:val="24"/>
                  </w:rPr>
                </w:pPr>
                <w:r w:rsidRPr="00597CCE">
                  <w:rPr>
                    <w:rFonts w:ascii="Times New Roman" w:hAnsi="Times New Roman" w:cs="Times New Roman"/>
                    <w:color w:val="auto"/>
                    <w:sz w:val="24"/>
                    <w:szCs w:val="24"/>
                  </w:rPr>
                  <w:t>Единица измерения,</w:t>
                </w:r>
              </w:p>
              <w:p w14:paraId="6973AEF0" w14:textId="77777777" w:rsidR="00812E83" w:rsidRPr="00597CCE" w:rsidRDefault="00812E83" w:rsidP="0067785A">
                <w:pPr>
                  <w:pStyle w:val="a8"/>
                  <w:rPr>
                    <w:rFonts w:ascii="Times New Roman" w:hAnsi="Times New Roman" w:cs="Times New Roman"/>
                    <w:color w:val="auto"/>
                    <w:sz w:val="24"/>
                    <w:szCs w:val="24"/>
                  </w:rPr>
                </w:pPr>
                <w:r w:rsidRPr="00597CCE">
                  <w:rPr>
                    <w:rFonts w:ascii="Times New Roman" w:hAnsi="Times New Roman" w:cs="Times New Roman"/>
                    <w:color w:val="auto"/>
                    <w:sz w:val="24"/>
                    <w:szCs w:val="24"/>
                  </w:rPr>
                  <w:t>количество</w:t>
                </w:r>
              </w:p>
            </w:tc>
            <w:tc>
              <w:tcPr>
                <w:tcW w:w="1600" w:type="dxa"/>
                <w:tcBorders>
                  <w:top w:val="single" w:sz="6" w:space="0" w:color="auto"/>
                  <w:left w:val="single" w:sz="6" w:space="0" w:color="auto"/>
                  <w:bottom w:val="single" w:sz="6" w:space="0" w:color="auto"/>
                  <w:right w:val="single" w:sz="6" w:space="0" w:color="auto"/>
                </w:tcBorders>
              </w:tcPr>
              <w:p w14:paraId="160B0E4D" w14:textId="77777777" w:rsidR="00812E83" w:rsidRPr="00597CCE" w:rsidRDefault="00812E83" w:rsidP="0067785A">
                <w:pPr>
                  <w:pStyle w:val="a8"/>
                  <w:rPr>
                    <w:rFonts w:ascii="Times New Roman" w:hAnsi="Times New Roman" w:cs="Times New Roman"/>
                    <w:color w:val="auto"/>
                    <w:sz w:val="24"/>
                    <w:szCs w:val="24"/>
                  </w:rPr>
                </w:pPr>
                <w:r w:rsidRPr="00597CCE">
                  <w:rPr>
                    <w:rFonts w:ascii="Times New Roman" w:hAnsi="Times New Roman" w:cs="Times New Roman"/>
                    <w:color w:val="auto"/>
                    <w:sz w:val="24"/>
                    <w:szCs w:val="24"/>
                  </w:rPr>
                  <w:t xml:space="preserve">Стоимость за единицу измерения, рублей без </w:t>
                </w:r>
                <w:proofErr w:type="gramStart"/>
                <w:r w:rsidRPr="00597CCE">
                  <w:rPr>
                    <w:rFonts w:ascii="Times New Roman" w:hAnsi="Times New Roman" w:cs="Times New Roman"/>
                    <w:color w:val="auto"/>
                    <w:sz w:val="24"/>
                    <w:szCs w:val="24"/>
                  </w:rPr>
                  <w:t>НДС</w:t>
                </w:r>
                <w:r w:rsidRPr="00597CCE">
                  <w:rPr>
                    <w:rFonts w:ascii="Times New Roman" w:hAnsi="Times New Roman" w:cs="Times New Roman"/>
                    <w:sz w:val="24"/>
                    <w:szCs w:val="24"/>
                  </w:rPr>
                  <w:t xml:space="preserve"> </w:t>
                </w:r>
                <w:r w:rsidRPr="00597CCE">
                  <w:rPr>
                    <w:rFonts w:ascii="Times New Roman" w:hAnsi="Times New Roman" w:cs="Times New Roman"/>
                    <w:color w:val="auto"/>
                    <w:sz w:val="24"/>
                    <w:szCs w:val="24"/>
                  </w:rPr>
                  <w:t xml:space="preserve"> 20</w:t>
                </w:r>
                <w:proofErr w:type="gramEnd"/>
                <w:r w:rsidRPr="00597CCE">
                  <w:rPr>
                    <w:rFonts w:ascii="Times New Roman" w:hAnsi="Times New Roman" w:cs="Times New Roman"/>
                    <w:color w:val="auto"/>
                    <w:sz w:val="24"/>
                    <w:szCs w:val="24"/>
                  </w:rPr>
                  <w:t>%</w:t>
                </w: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1304A4F" w14:textId="77777777" w:rsidR="00812E83" w:rsidRPr="00597CCE" w:rsidRDefault="00812E83" w:rsidP="0067785A">
                <w:pPr>
                  <w:pStyle w:val="a8"/>
                  <w:rPr>
                    <w:rFonts w:ascii="Times New Roman" w:hAnsi="Times New Roman" w:cs="Times New Roman"/>
                    <w:color w:val="auto"/>
                    <w:sz w:val="24"/>
                    <w:szCs w:val="24"/>
                  </w:rPr>
                </w:pPr>
                <w:r w:rsidRPr="00597CCE">
                  <w:rPr>
                    <w:rFonts w:ascii="Times New Roman" w:hAnsi="Times New Roman" w:cs="Times New Roman"/>
                    <w:color w:val="auto"/>
                    <w:sz w:val="24"/>
                    <w:szCs w:val="24"/>
                  </w:rPr>
                  <w:t>Стоимость за единицу измерения, рублей с НДС</w:t>
                </w:r>
                <w:r w:rsidRPr="00597CCE">
                  <w:rPr>
                    <w:rStyle w:val="afffd"/>
                    <w:rFonts w:ascii="Times New Roman" w:hAnsi="Times New Roman" w:cs="Times New Roman"/>
                    <w:b/>
                    <w:bCs/>
                    <w:iCs/>
                    <w:color w:val="000000" w:themeColor="text1"/>
                    <w:sz w:val="24"/>
                    <w:szCs w:val="24"/>
                  </w:rPr>
                  <w:footnoteReference w:id="5"/>
                </w:r>
                <w:r w:rsidRPr="00597CCE">
                  <w:rPr>
                    <w:rFonts w:ascii="Times New Roman" w:hAnsi="Times New Roman" w:cs="Times New Roman"/>
                    <w:sz w:val="24"/>
                    <w:szCs w:val="24"/>
                  </w:rPr>
                  <w:t xml:space="preserve"> </w:t>
                </w:r>
                <w:r w:rsidRPr="00597CCE">
                  <w:rPr>
                    <w:rFonts w:ascii="Times New Roman" w:hAnsi="Times New Roman" w:cs="Times New Roman"/>
                    <w:color w:val="auto"/>
                    <w:sz w:val="24"/>
                    <w:szCs w:val="24"/>
                  </w:rPr>
                  <w:t xml:space="preserve"> 20%</w:t>
                </w:r>
              </w:p>
            </w:tc>
            <w:tc>
              <w:tcPr>
                <w:tcW w:w="1574" w:type="dxa"/>
                <w:tcBorders>
                  <w:top w:val="single" w:sz="6" w:space="0" w:color="auto"/>
                  <w:left w:val="single" w:sz="6" w:space="0" w:color="auto"/>
                  <w:bottom w:val="single" w:sz="6" w:space="0" w:color="auto"/>
                  <w:right w:val="single" w:sz="6" w:space="0" w:color="auto"/>
                </w:tcBorders>
              </w:tcPr>
              <w:p w14:paraId="749F8439" w14:textId="77777777" w:rsidR="00812E83" w:rsidRPr="00597CCE" w:rsidRDefault="00812E83" w:rsidP="0067785A">
                <w:pPr>
                  <w:pStyle w:val="a8"/>
                  <w:rPr>
                    <w:rFonts w:ascii="Times New Roman" w:hAnsi="Times New Roman" w:cs="Times New Roman"/>
                    <w:color w:val="auto"/>
                    <w:sz w:val="24"/>
                    <w:szCs w:val="24"/>
                  </w:rPr>
                </w:pPr>
                <w:r w:rsidRPr="00597CCE">
                  <w:rPr>
                    <w:rFonts w:ascii="Times New Roman" w:hAnsi="Times New Roman" w:cs="Times New Roman"/>
                    <w:color w:val="auto"/>
                    <w:sz w:val="24"/>
                    <w:szCs w:val="24"/>
                  </w:rPr>
                  <w:t>Итого, рублей без НДС</w:t>
                </w:r>
                <w:r w:rsidRPr="00597CCE">
                  <w:rPr>
                    <w:rStyle w:val="afffd"/>
                    <w:rFonts w:ascii="Times New Roman" w:hAnsi="Times New Roman" w:cs="Times New Roman"/>
                    <w:b/>
                    <w:bCs/>
                    <w:iCs/>
                    <w:color w:val="000000" w:themeColor="text1"/>
                    <w:sz w:val="24"/>
                    <w:szCs w:val="24"/>
                  </w:rPr>
                  <w:footnoteReference w:id="6"/>
                </w:r>
                <w:r w:rsidRPr="00597CCE">
                  <w:rPr>
                    <w:rFonts w:ascii="Times New Roman" w:hAnsi="Times New Roman" w:cs="Times New Roman"/>
                    <w:sz w:val="24"/>
                    <w:szCs w:val="24"/>
                  </w:rPr>
                  <w:t xml:space="preserve"> </w:t>
                </w:r>
                <w:r w:rsidRPr="00597CCE">
                  <w:rPr>
                    <w:rFonts w:ascii="Times New Roman" w:hAnsi="Times New Roman" w:cs="Times New Roman"/>
                    <w:color w:val="auto"/>
                    <w:sz w:val="24"/>
                    <w:szCs w:val="24"/>
                  </w:rPr>
                  <w:t xml:space="preserve"> 20%</w:t>
                </w:r>
              </w:p>
            </w:tc>
            <w:tc>
              <w:tcPr>
                <w:tcW w:w="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A08282" w14:textId="77777777" w:rsidR="00812E83" w:rsidRPr="00597CCE" w:rsidRDefault="00812E83" w:rsidP="0067785A">
                <w:pPr>
                  <w:pStyle w:val="a8"/>
                  <w:rPr>
                    <w:rFonts w:ascii="Times New Roman" w:hAnsi="Times New Roman" w:cs="Times New Roman"/>
                    <w:color w:val="auto"/>
                    <w:sz w:val="24"/>
                    <w:szCs w:val="24"/>
                  </w:rPr>
                </w:pPr>
                <w:r w:rsidRPr="00597CCE">
                  <w:rPr>
                    <w:rFonts w:ascii="Times New Roman" w:hAnsi="Times New Roman" w:cs="Times New Roman"/>
                    <w:color w:val="auto"/>
                    <w:sz w:val="24"/>
                    <w:szCs w:val="24"/>
                  </w:rPr>
                  <w:t>Итого, рублей с НДС</w:t>
                </w:r>
                <w:r w:rsidRPr="00597CCE">
                  <w:rPr>
                    <w:rStyle w:val="afffd"/>
                    <w:rFonts w:ascii="Times New Roman" w:hAnsi="Times New Roman" w:cs="Times New Roman"/>
                    <w:b/>
                    <w:bCs/>
                    <w:iCs/>
                    <w:color w:val="000000" w:themeColor="text1"/>
                    <w:sz w:val="24"/>
                    <w:szCs w:val="24"/>
                  </w:rPr>
                  <w:footnoteReference w:id="7"/>
                </w:r>
                <w:r w:rsidRPr="00597CCE">
                  <w:rPr>
                    <w:rFonts w:ascii="Times New Roman" w:hAnsi="Times New Roman" w:cs="Times New Roman"/>
                    <w:sz w:val="24"/>
                    <w:szCs w:val="24"/>
                  </w:rPr>
                  <w:t xml:space="preserve"> </w:t>
                </w:r>
                <w:r w:rsidRPr="00597CCE">
                  <w:rPr>
                    <w:rFonts w:ascii="Times New Roman" w:hAnsi="Times New Roman" w:cs="Times New Roman"/>
                    <w:color w:val="auto"/>
                    <w:sz w:val="24"/>
                    <w:szCs w:val="24"/>
                  </w:rPr>
                  <w:t xml:space="preserve"> 20%</w:t>
                </w:r>
              </w:p>
            </w:tc>
          </w:tr>
          <w:tr w:rsidR="00812E83" w:rsidRPr="00597CCE" w14:paraId="09E819C4" w14:textId="77777777" w:rsidTr="0067785A">
            <w:trPr>
              <w:cantSplit/>
              <w:jc w:val="center"/>
            </w:trPr>
            <w:tc>
              <w:tcPr>
                <w:tcW w:w="83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97F171" w14:textId="77777777" w:rsidR="00812E83" w:rsidRPr="00597CCE" w:rsidRDefault="00812E83" w:rsidP="0067785A">
                <w:pPr>
                  <w:pStyle w:val="a8"/>
                  <w:rPr>
                    <w:rFonts w:ascii="Times New Roman" w:hAnsi="Times New Roman" w:cs="Times New Roman"/>
                    <w:color w:val="auto"/>
                    <w:sz w:val="24"/>
                    <w:szCs w:val="24"/>
                  </w:rPr>
                </w:pPr>
                <w:r w:rsidRPr="00597CCE">
                  <w:rPr>
                    <w:rFonts w:ascii="Times New Roman" w:hAnsi="Times New Roman" w:cs="Times New Roman"/>
                    <w:color w:val="auto"/>
                    <w:sz w:val="24"/>
                    <w:szCs w:val="24"/>
                  </w:rPr>
                  <w:t>1</w:t>
                </w:r>
              </w:p>
            </w:tc>
            <w:tc>
              <w:tcPr>
                <w:tcW w:w="17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1631ED" w14:textId="77777777" w:rsidR="00812E83" w:rsidRPr="00597CCE" w:rsidRDefault="00812E83" w:rsidP="0067785A">
                <w:pPr>
                  <w:pStyle w:val="a8"/>
                  <w:rPr>
                    <w:rFonts w:ascii="Times New Roman" w:hAnsi="Times New Roman" w:cs="Times New Roman"/>
                    <w:color w:val="auto"/>
                    <w:sz w:val="24"/>
                    <w:szCs w:val="24"/>
                  </w:rPr>
                </w:pPr>
              </w:p>
            </w:tc>
            <w:tc>
              <w:tcPr>
                <w:tcW w:w="0" w:type="auto"/>
                <w:tcBorders>
                  <w:top w:val="single" w:sz="6" w:space="0" w:color="auto"/>
                  <w:left w:val="single" w:sz="6" w:space="0" w:color="auto"/>
                  <w:bottom w:val="single" w:sz="6" w:space="0" w:color="auto"/>
                  <w:right w:val="single" w:sz="6" w:space="0" w:color="auto"/>
                </w:tcBorders>
              </w:tcPr>
              <w:p w14:paraId="27861B94" w14:textId="77777777" w:rsidR="00812E83" w:rsidRPr="00597CCE" w:rsidRDefault="00812E83" w:rsidP="0067785A">
                <w:pPr>
                  <w:pStyle w:val="a8"/>
                  <w:rPr>
                    <w:rFonts w:ascii="Times New Roman" w:hAnsi="Times New Roman" w:cs="Times New Roman"/>
                    <w:color w:val="auto"/>
                    <w:sz w:val="24"/>
                    <w:szCs w:val="24"/>
                  </w:rPr>
                </w:pPr>
              </w:p>
            </w:tc>
            <w:tc>
              <w:tcPr>
                <w:tcW w:w="1187" w:type="dxa"/>
                <w:tcBorders>
                  <w:top w:val="single" w:sz="6" w:space="0" w:color="auto"/>
                  <w:left w:val="single" w:sz="6" w:space="0" w:color="auto"/>
                  <w:bottom w:val="single" w:sz="6" w:space="0" w:color="auto"/>
                  <w:right w:val="single" w:sz="6" w:space="0" w:color="auto"/>
                </w:tcBorders>
              </w:tcPr>
              <w:p w14:paraId="5EDCC55F" w14:textId="77777777" w:rsidR="00812E83" w:rsidRPr="00597CCE" w:rsidRDefault="00812E83" w:rsidP="0067785A">
                <w:pPr>
                  <w:pStyle w:val="a8"/>
                  <w:rPr>
                    <w:rFonts w:ascii="Times New Roman" w:hAnsi="Times New Roman" w:cs="Times New Roman"/>
                    <w:color w:val="auto"/>
                    <w:sz w:val="24"/>
                    <w:szCs w:val="24"/>
                  </w:rPr>
                </w:pPr>
              </w:p>
            </w:tc>
            <w:tc>
              <w:tcPr>
                <w:tcW w:w="1600" w:type="dxa"/>
                <w:tcBorders>
                  <w:top w:val="single" w:sz="6" w:space="0" w:color="auto"/>
                  <w:left w:val="single" w:sz="6" w:space="0" w:color="auto"/>
                  <w:bottom w:val="single" w:sz="6" w:space="0" w:color="auto"/>
                  <w:right w:val="single" w:sz="6" w:space="0" w:color="auto"/>
                </w:tcBorders>
              </w:tcPr>
              <w:p w14:paraId="568CA7B9" w14:textId="77777777" w:rsidR="00812E83" w:rsidRPr="00597CCE" w:rsidRDefault="00812E83" w:rsidP="0067785A">
                <w:pPr>
                  <w:pStyle w:val="a8"/>
                  <w:rPr>
                    <w:rFonts w:ascii="Times New Roman" w:hAnsi="Times New Roman" w:cs="Times New Roman"/>
                    <w:color w:val="auto"/>
                    <w:sz w:val="24"/>
                    <w:szCs w:val="24"/>
                  </w:rPr>
                </w:pP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0B58B8" w14:textId="77777777" w:rsidR="00812E83" w:rsidRPr="00597CCE" w:rsidRDefault="00812E83" w:rsidP="0067785A">
                <w:pPr>
                  <w:pStyle w:val="a8"/>
                  <w:rPr>
                    <w:rFonts w:ascii="Times New Roman" w:hAnsi="Times New Roman" w:cs="Times New Roman"/>
                    <w:color w:val="auto"/>
                    <w:sz w:val="24"/>
                    <w:szCs w:val="24"/>
                  </w:rPr>
                </w:pPr>
              </w:p>
            </w:tc>
            <w:tc>
              <w:tcPr>
                <w:tcW w:w="1574" w:type="dxa"/>
                <w:tcBorders>
                  <w:top w:val="single" w:sz="6" w:space="0" w:color="auto"/>
                  <w:left w:val="single" w:sz="6" w:space="0" w:color="auto"/>
                  <w:bottom w:val="single" w:sz="6" w:space="0" w:color="auto"/>
                  <w:right w:val="single" w:sz="6" w:space="0" w:color="auto"/>
                </w:tcBorders>
              </w:tcPr>
              <w:p w14:paraId="675775FD" w14:textId="77777777" w:rsidR="00812E83" w:rsidRPr="00597CCE" w:rsidRDefault="00812E83" w:rsidP="0067785A">
                <w:pPr>
                  <w:pStyle w:val="a8"/>
                  <w:rPr>
                    <w:rFonts w:ascii="Times New Roman" w:hAnsi="Times New Roman" w:cs="Times New Roman"/>
                    <w:color w:val="auto"/>
                    <w:sz w:val="24"/>
                    <w:szCs w:val="24"/>
                  </w:rPr>
                </w:pPr>
              </w:p>
            </w:tc>
            <w:tc>
              <w:tcPr>
                <w:tcW w:w="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566186" w14:textId="77777777" w:rsidR="00812E83" w:rsidRPr="00597CCE" w:rsidRDefault="00812E83" w:rsidP="0067785A">
                <w:pPr>
                  <w:pStyle w:val="a8"/>
                  <w:rPr>
                    <w:rFonts w:ascii="Times New Roman" w:hAnsi="Times New Roman" w:cs="Times New Roman"/>
                    <w:color w:val="auto"/>
                    <w:sz w:val="24"/>
                    <w:szCs w:val="24"/>
                  </w:rPr>
                </w:pPr>
              </w:p>
            </w:tc>
          </w:tr>
          <w:tr w:rsidR="00812E83" w:rsidRPr="00597CCE" w14:paraId="1A545A39" w14:textId="77777777" w:rsidTr="0067785A">
            <w:trPr>
              <w:cantSplit/>
              <w:jc w:val="center"/>
            </w:trPr>
            <w:tc>
              <w:tcPr>
                <w:tcW w:w="83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311DA4" w14:textId="77777777" w:rsidR="00812E83" w:rsidRPr="00597CCE" w:rsidRDefault="00812E83" w:rsidP="0067785A">
                <w:pPr>
                  <w:pStyle w:val="a8"/>
                  <w:rPr>
                    <w:rFonts w:ascii="Times New Roman" w:hAnsi="Times New Roman" w:cs="Times New Roman"/>
                    <w:color w:val="auto"/>
                    <w:sz w:val="24"/>
                    <w:szCs w:val="24"/>
                  </w:rPr>
                </w:pPr>
                <w:r w:rsidRPr="00597CCE">
                  <w:rPr>
                    <w:rFonts w:ascii="Times New Roman" w:hAnsi="Times New Roman" w:cs="Times New Roman"/>
                    <w:color w:val="auto"/>
                    <w:sz w:val="24"/>
                    <w:szCs w:val="24"/>
                  </w:rPr>
                  <w:t>….</w:t>
                </w:r>
              </w:p>
            </w:tc>
            <w:tc>
              <w:tcPr>
                <w:tcW w:w="17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4AE135" w14:textId="77777777" w:rsidR="00812E83" w:rsidRPr="00597CCE" w:rsidRDefault="00812E83" w:rsidP="0067785A">
                <w:pPr>
                  <w:pStyle w:val="a8"/>
                  <w:rPr>
                    <w:rFonts w:ascii="Times New Roman" w:hAnsi="Times New Roman" w:cs="Times New Roman"/>
                    <w:color w:val="auto"/>
                    <w:sz w:val="24"/>
                    <w:szCs w:val="24"/>
                  </w:rPr>
                </w:pPr>
              </w:p>
            </w:tc>
            <w:tc>
              <w:tcPr>
                <w:tcW w:w="0" w:type="auto"/>
                <w:tcBorders>
                  <w:top w:val="single" w:sz="6" w:space="0" w:color="auto"/>
                  <w:left w:val="single" w:sz="6" w:space="0" w:color="auto"/>
                  <w:bottom w:val="single" w:sz="6" w:space="0" w:color="auto"/>
                  <w:right w:val="single" w:sz="6" w:space="0" w:color="auto"/>
                </w:tcBorders>
              </w:tcPr>
              <w:p w14:paraId="76AEBD24" w14:textId="77777777" w:rsidR="00812E83" w:rsidRPr="00597CCE" w:rsidRDefault="00812E83" w:rsidP="0067785A">
                <w:pPr>
                  <w:pStyle w:val="a8"/>
                  <w:rPr>
                    <w:rFonts w:ascii="Times New Roman" w:hAnsi="Times New Roman" w:cs="Times New Roman"/>
                    <w:color w:val="auto"/>
                    <w:sz w:val="24"/>
                    <w:szCs w:val="24"/>
                  </w:rPr>
                </w:pPr>
              </w:p>
            </w:tc>
            <w:tc>
              <w:tcPr>
                <w:tcW w:w="1187" w:type="dxa"/>
                <w:tcBorders>
                  <w:top w:val="single" w:sz="6" w:space="0" w:color="auto"/>
                  <w:left w:val="single" w:sz="6" w:space="0" w:color="auto"/>
                  <w:bottom w:val="single" w:sz="6" w:space="0" w:color="auto"/>
                  <w:right w:val="single" w:sz="6" w:space="0" w:color="auto"/>
                </w:tcBorders>
              </w:tcPr>
              <w:p w14:paraId="289AF6E8" w14:textId="77777777" w:rsidR="00812E83" w:rsidRPr="00597CCE" w:rsidRDefault="00812E83" w:rsidP="0067785A">
                <w:pPr>
                  <w:pStyle w:val="a8"/>
                  <w:rPr>
                    <w:rFonts w:ascii="Times New Roman" w:hAnsi="Times New Roman" w:cs="Times New Roman"/>
                    <w:color w:val="auto"/>
                    <w:sz w:val="24"/>
                    <w:szCs w:val="24"/>
                  </w:rPr>
                </w:pPr>
              </w:p>
            </w:tc>
            <w:tc>
              <w:tcPr>
                <w:tcW w:w="1600" w:type="dxa"/>
                <w:tcBorders>
                  <w:top w:val="single" w:sz="6" w:space="0" w:color="auto"/>
                  <w:left w:val="single" w:sz="6" w:space="0" w:color="auto"/>
                  <w:bottom w:val="single" w:sz="6" w:space="0" w:color="auto"/>
                  <w:right w:val="single" w:sz="6" w:space="0" w:color="auto"/>
                </w:tcBorders>
              </w:tcPr>
              <w:p w14:paraId="5BFEDA40" w14:textId="77777777" w:rsidR="00812E83" w:rsidRPr="00597CCE" w:rsidRDefault="00812E83" w:rsidP="0067785A">
                <w:pPr>
                  <w:pStyle w:val="a8"/>
                  <w:rPr>
                    <w:rFonts w:ascii="Times New Roman" w:hAnsi="Times New Roman" w:cs="Times New Roman"/>
                    <w:color w:val="auto"/>
                    <w:sz w:val="24"/>
                    <w:szCs w:val="24"/>
                  </w:rPr>
                </w:pPr>
              </w:p>
            </w:tc>
            <w:tc>
              <w:tcPr>
                <w:tcW w:w="17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07BD63" w14:textId="77777777" w:rsidR="00812E83" w:rsidRPr="00597CCE" w:rsidRDefault="00812E83" w:rsidP="0067785A">
                <w:pPr>
                  <w:pStyle w:val="a8"/>
                  <w:rPr>
                    <w:rFonts w:ascii="Times New Roman" w:hAnsi="Times New Roman" w:cs="Times New Roman"/>
                    <w:color w:val="auto"/>
                    <w:sz w:val="24"/>
                    <w:szCs w:val="24"/>
                  </w:rPr>
                </w:pPr>
              </w:p>
            </w:tc>
            <w:tc>
              <w:tcPr>
                <w:tcW w:w="1574" w:type="dxa"/>
                <w:tcBorders>
                  <w:top w:val="single" w:sz="6" w:space="0" w:color="auto"/>
                  <w:left w:val="single" w:sz="6" w:space="0" w:color="auto"/>
                  <w:bottom w:val="single" w:sz="6" w:space="0" w:color="auto"/>
                  <w:right w:val="single" w:sz="6" w:space="0" w:color="auto"/>
                </w:tcBorders>
              </w:tcPr>
              <w:p w14:paraId="52F96DA2" w14:textId="77777777" w:rsidR="00812E83" w:rsidRPr="00597CCE" w:rsidRDefault="00812E83" w:rsidP="0067785A">
                <w:pPr>
                  <w:pStyle w:val="a8"/>
                  <w:rPr>
                    <w:rFonts w:ascii="Times New Roman" w:hAnsi="Times New Roman" w:cs="Times New Roman"/>
                    <w:color w:val="auto"/>
                    <w:sz w:val="24"/>
                    <w:szCs w:val="24"/>
                  </w:rPr>
                </w:pPr>
              </w:p>
            </w:tc>
            <w:tc>
              <w:tcPr>
                <w:tcW w:w="9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EFC48E" w14:textId="77777777" w:rsidR="00812E83" w:rsidRPr="00597CCE" w:rsidRDefault="00812E83" w:rsidP="0067785A">
                <w:pPr>
                  <w:pStyle w:val="a8"/>
                  <w:rPr>
                    <w:rFonts w:ascii="Times New Roman" w:hAnsi="Times New Roman" w:cs="Times New Roman"/>
                    <w:color w:val="auto"/>
                    <w:sz w:val="24"/>
                    <w:szCs w:val="24"/>
                  </w:rPr>
                </w:pPr>
              </w:p>
            </w:tc>
          </w:tr>
          <w:tr w:rsidR="00812E83" w:rsidRPr="00597CCE" w14:paraId="51E2BF4D" w14:textId="77777777" w:rsidTr="0067785A">
            <w:trPr>
              <w:cantSplit/>
              <w:jc w:val="center"/>
            </w:trPr>
            <w:tc>
              <w:tcPr>
                <w:tcW w:w="8356" w:type="dxa"/>
                <w:gridSpan w:val="6"/>
                <w:tcBorders>
                  <w:top w:val="single" w:sz="6" w:space="0" w:color="auto"/>
                  <w:left w:val="single" w:sz="6" w:space="0" w:color="auto"/>
                  <w:bottom w:val="single" w:sz="4" w:space="0" w:color="auto"/>
                  <w:right w:val="single" w:sz="6" w:space="0" w:color="auto"/>
                </w:tcBorders>
                <w:tcMar>
                  <w:top w:w="75" w:type="dxa"/>
                  <w:left w:w="75" w:type="dxa"/>
                  <w:bottom w:w="75" w:type="dxa"/>
                  <w:right w:w="75" w:type="dxa"/>
                </w:tcMar>
                <w:vAlign w:val="center"/>
              </w:tcPr>
              <w:p w14:paraId="3115FFFE" w14:textId="77777777" w:rsidR="00812E83" w:rsidRPr="00597CCE" w:rsidRDefault="00812E83" w:rsidP="0067785A">
                <w:pPr>
                  <w:pStyle w:val="a8"/>
                  <w:jc w:val="right"/>
                  <w:rPr>
                    <w:rFonts w:ascii="Times New Roman" w:hAnsi="Times New Roman" w:cs="Times New Roman"/>
                    <w:color w:val="auto"/>
                    <w:sz w:val="24"/>
                    <w:szCs w:val="24"/>
                  </w:rPr>
                </w:pPr>
                <w:r w:rsidRPr="00597CCE">
                  <w:rPr>
                    <w:rFonts w:ascii="Times New Roman" w:hAnsi="Times New Roman" w:cs="Times New Roman"/>
                    <w:color w:val="auto"/>
                    <w:sz w:val="24"/>
                    <w:szCs w:val="24"/>
                  </w:rPr>
                  <w:t>Итог по отчёту</w:t>
                </w:r>
              </w:p>
            </w:tc>
            <w:tc>
              <w:tcPr>
                <w:tcW w:w="1574" w:type="dxa"/>
                <w:tcBorders>
                  <w:top w:val="single" w:sz="6" w:space="0" w:color="auto"/>
                  <w:left w:val="single" w:sz="6" w:space="0" w:color="auto"/>
                  <w:bottom w:val="single" w:sz="4" w:space="0" w:color="auto"/>
                  <w:right w:val="single" w:sz="6" w:space="0" w:color="auto"/>
                </w:tcBorders>
              </w:tcPr>
              <w:p w14:paraId="340A9176" w14:textId="77777777" w:rsidR="00812E83" w:rsidRPr="00597CCE" w:rsidRDefault="00812E83" w:rsidP="0067785A">
                <w:pPr>
                  <w:pStyle w:val="a8"/>
                  <w:rPr>
                    <w:rFonts w:ascii="Times New Roman" w:hAnsi="Times New Roman" w:cs="Times New Roman"/>
                    <w:color w:val="auto"/>
                    <w:sz w:val="24"/>
                    <w:szCs w:val="24"/>
                  </w:rPr>
                </w:pPr>
              </w:p>
            </w:tc>
            <w:tc>
              <w:tcPr>
                <w:tcW w:w="977" w:type="dxa"/>
                <w:tcBorders>
                  <w:top w:val="single" w:sz="6" w:space="0" w:color="auto"/>
                  <w:left w:val="single" w:sz="6" w:space="0" w:color="auto"/>
                  <w:bottom w:val="single" w:sz="4" w:space="0" w:color="auto"/>
                  <w:right w:val="single" w:sz="6" w:space="0" w:color="auto"/>
                </w:tcBorders>
                <w:tcMar>
                  <w:top w:w="75" w:type="dxa"/>
                  <w:left w:w="75" w:type="dxa"/>
                  <w:bottom w:w="75" w:type="dxa"/>
                  <w:right w:w="75" w:type="dxa"/>
                </w:tcMar>
                <w:vAlign w:val="center"/>
                <w:hideMark/>
              </w:tcPr>
              <w:p w14:paraId="147B1BB6" w14:textId="77777777" w:rsidR="00812E83" w:rsidRPr="00597CCE" w:rsidRDefault="00812E83" w:rsidP="0067785A">
                <w:pPr>
                  <w:pStyle w:val="a8"/>
                  <w:rPr>
                    <w:rFonts w:ascii="Times New Roman" w:hAnsi="Times New Roman" w:cs="Times New Roman"/>
                    <w:color w:val="auto"/>
                    <w:sz w:val="24"/>
                    <w:szCs w:val="24"/>
                  </w:rPr>
                </w:pPr>
              </w:p>
            </w:tc>
          </w:tr>
        </w:tbl>
        <w:p w14:paraId="23D55298" w14:textId="77777777" w:rsidR="00812E83" w:rsidRPr="00597CCE" w:rsidRDefault="00812E83" w:rsidP="00812E83">
          <w:pPr>
            <w:widowControl w:val="0"/>
            <w:rPr>
              <w:rFonts w:ascii="Times New Roman" w:hAnsi="Times New Roman" w:cs="Times New Roman"/>
              <w:sz w:val="24"/>
              <w:szCs w:val="24"/>
            </w:rPr>
          </w:pPr>
        </w:p>
        <w:tbl>
          <w:tblPr>
            <w:tblW w:w="102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981"/>
          </w:tblGrid>
          <w:tr w:rsidR="00812E83" w:rsidRPr="00597CCE" w14:paraId="3C3CFA5F" w14:textId="77777777" w:rsidTr="0067785A">
            <w:trPr>
              <w:trHeight w:val="188"/>
            </w:trPr>
            <w:tc>
              <w:tcPr>
                <w:tcW w:w="5245" w:type="dxa"/>
                <w:tcBorders>
                  <w:top w:val="single" w:sz="4" w:space="0" w:color="000000"/>
                  <w:left w:val="single" w:sz="4" w:space="0" w:color="000000"/>
                  <w:bottom w:val="single" w:sz="4" w:space="0" w:color="000000"/>
                  <w:right w:val="single" w:sz="4" w:space="0" w:color="000000"/>
                </w:tcBorders>
                <w:shd w:val="clear" w:color="auto" w:fill="F3F3F3"/>
              </w:tcPr>
              <w:p w14:paraId="49CE5135" w14:textId="77777777" w:rsidR="00812E83" w:rsidRPr="00597CCE" w:rsidRDefault="00812E83" w:rsidP="0067785A">
                <w:pPr>
                  <w:widowControl w:val="0"/>
                  <w:ind w:right="72"/>
                  <w:jc w:val="center"/>
                  <w:rPr>
                    <w:rFonts w:ascii="Times New Roman" w:hAnsi="Times New Roman" w:cs="Times New Roman"/>
                    <w:sz w:val="24"/>
                    <w:szCs w:val="24"/>
                  </w:rPr>
                </w:pPr>
                <w:r w:rsidRPr="00597CCE">
                  <w:rPr>
                    <w:rFonts w:ascii="Times New Roman" w:hAnsi="Times New Roman" w:cs="Times New Roman"/>
                    <w:b/>
                    <w:sz w:val="24"/>
                    <w:szCs w:val="24"/>
                  </w:rPr>
                  <w:t>Заказчик:</w:t>
                </w:r>
              </w:p>
            </w:tc>
            <w:tc>
              <w:tcPr>
                <w:tcW w:w="4981" w:type="dxa"/>
                <w:tcBorders>
                  <w:top w:val="single" w:sz="4" w:space="0" w:color="000000"/>
                  <w:left w:val="single" w:sz="4" w:space="0" w:color="000000"/>
                  <w:bottom w:val="single" w:sz="4" w:space="0" w:color="000000"/>
                  <w:right w:val="single" w:sz="4" w:space="0" w:color="000000"/>
                </w:tcBorders>
                <w:shd w:val="clear" w:color="auto" w:fill="F3F3F3"/>
              </w:tcPr>
              <w:p w14:paraId="0B0E3CBE" w14:textId="77777777" w:rsidR="00812E83" w:rsidRPr="00597CCE" w:rsidRDefault="00812E83" w:rsidP="0067785A">
                <w:pPr>
                  <w:widowControl w:val="0"/>
                  <w:ind w:right="72"/>
                  <w:jc w:val="center"/>
                  <w:rPr>
                    <w:rFonts w:ascii="Times New Roman" w:hAnsi="Times New Roman" w:cs="Times New Roman"/>
                    <w:b/>
                    <w:sz w:val="24"/>
                    <w:szCs w:val="24"/>
                  </w:rPr>
                </w:pPr>
                <w:r w:rsidRPr="00597CCE">
                  <w:rPr>
                    <w:rFonts w:ascii="Times New Roman" w:hAnsi="Times New Roman" w:cs="Times New Roman"/>
                    <w:b/>
                    <w:sz w:val="24"/>
                    <w:szCs w:val="24"/>
                  </w:rPr>
                  <w:t>Исполнитель:</w:t>
                </w:r>
              </w:p>
            </w:tc>
          </w:tr>
          <w:tr w:rsidR="00812E83" w:rsidRPr="00597CCE" w14:paraId="4975EB2B" w14:textId="77777777" w:rsidTr="0067785A">
            <w:trPr>
              <w:trHeight w:val="626"/>
            </w:trPr>
            <w:tc>
              <w:tcPr>
                <w:tcW w:w="5245" w:type="dxa"/>
                <w:tcBorders>
                  <w:top w:val="single" w:sz="4" w:space="0" w:color="000000"/>
                  <w:left w:val="single" w:sz="4" w:space="0" w:color="000000"/>
                  <w:right w:val="single" w:sz="4" w:space="0" w:color="000000"/>
                </w:tcBorders>
              </w:tcPr>
              <w:p w14:paraId="0A5DF4F1" w14:textId="77777777" w:rsidR="00812E83" w:rsidRPr="00597CCE" w:rsidRDefault="00812E83" w:rsidP="0067785A">
                <w:pPr>
                  <w:tabs>
                    <w:tab w:val="left" w:pos="857"/>
                  </w:tabs>
                  <w:ind w:left="79"/>
                  <w:rPr>
                    <w:rFonts w:ascii="Times New Roman" w:hAnsi="Times New Roman" w:cs="Times New Roman"/>
                    <w:b/>
                    <w:sz w:val="24"/>
                    <w:szCs w:val="24"/>
                  </w:rPr>
                </w:pPr>
                <w:r w:rsidRPr="00597CCE">
                  <w:rPr>
                    <w:rFonts w:ascii="Times New Roman" w:hAnsi="Times New Roman" w:cs="Times New Roman"/>
                    <w:b/>
                    <w:sz w:val="24"/>
                    <w:szCs w:val="24"/>
                  </w:rPr>
                  <w:t>АО «</w:t>
                </w:r>
                <w:proofErr w:type="spellStart"/>
                <w:r w:rsidRPr="00597CCE">
                  <w:rPr>
                    <w:rFonts w:ascii="Times New Roman" w:hAnsi="Times New Roman" w:cs="Times New Roman"/>
                    <w:b/>
                    <w:sz w:val="24"/>
                    <w:szCs w:val="24"/>
                  </w:rPr>
                  <w:t>Новосибирскэнергосбыт</w:t>
                </w:r>
                <w:proofErr w:type="spellEnd"/>
                <w:r w:rsidRPr="00597CCE">
                  <w:rPr>
                    <w:rFonts w:ascii="Times New Roman" w:hAnsi="Times New Roman" w:cs="Times New Roman"/>
                    <w:b/>
                    <w:sz w:val="24"/>
                    <w:szCs w:val="24"/>
                  </w:rPr>
                  <w:t>»</w:t>
                </w:r>
              </w:p>
            </w:tc>
            <w:tc>
              <w:tcPr>
                <w:tcW w:w="4981" w:type="dxa"/>
                <w:tcBorders>
                  <w:top w:val="single" w:sz="4" w:space="0" w:color="000000"/>
                  <w:left w:val="single" w:sz="4" w:space="0" w:color="000000"/>
                  <w:right w:val="single" w:sz="4" w:space="0" w:color="000000"/>
                </w:tcBorders>
              </w:tcPr>
              <w:p w14:paraId="518A80A4" w14:textId="77777777" w:rsidR="00812E83" w:rsidRPr="00597CCE" w:rsidRDefault="00812E83" w:rsidP="0067785A">
                <w:pPr>
                  <w:widowControl w:val="0"/>
                  <w:rPr>
                    <w:rFonts w:ascii="Times New Roman" w:hAnsi="Times New Roman" w:cs="Times New Roman"/>
                    <w:b/>
                    <w:sz w:val="24"/>
                    <w:szCs w:val="24"/>
                  </w:rPr>
                </w:pPr>
              </w:p>
            </w:tc>
          </w:tr>
          <w:tr w:rsidR="00812E83" w:rsidRPr="00597CCE" w14:paraId="5966A30F" w14:textId="77777777" w:rsidTr="0067785A">
            <w:trPr>
              <w:cantSplit/>
              <w:trHeight w:val="954"/>
            </w:trPr>
            <w:tc>
              <w:tcPr>
                <w:tcW w:w="5245" w:type="dxa"/>
                <w:tcBorders>
                  <w:top w:val="single" w:sz="4" w:space="0" w:color="000000"/>
                  <w:left w:val="single" w:sz="4" w:space="0" w:color="000000"/>
                  <w:bottom w:val="single" w:sz="4" w:space="0" w:color="000000"/>
                  <w:right w:val="single" w:sz="4" w:space="0" w:color="000000"/>
                </w:tcBorders>
              </w:tcPr>
              <w:p w14:paraId="4BCBB76C" w14:textId="77777777" w:rsidR="00812E83" w:rsidRPr="00597CCE" w:rsidRDefault="00812E83" w:rsidP="0067785A">
                <w:pPr>
                  <w:widowControl w:val="0"/>
                  <w:rPr>
                    <w:rFonts w:ascii="Times New Roman" w:hAnsi="Times New Roman" w:cs="Times New Roman"/>
                    <w:sz w:val="24"/>
                    <w:szCs w:val="24"/>
                  </w:rPr>
                </w:pPr>
              </w:p>
              <w:p w14:paraId="3736109C" w14:textId="08380CA6" w:rsidR="00812E83" w:rsidRPr="00597CCE" w:rsidRDefault="00812E83" w:rsidP="00172D7A">
                <w:pPr>
                  <w:widowControl w:val="0"/>
                  <w:rPr>
                    <w:rFonts w:ascii="Times New Roman" w:hAnsi="Times New Roman" w:cs="Times New Roman"/>
                    <w:sz w:val="24"/>
                    <w:szCs w:val="24"/>
                  </w:rPr>
                </w:pPr>
                <w:r w:rsidRPr="00597CCE">
                  <w:rPr>
                    <w:rFonts w:ascii="Times New Roman" w:hAnsi="Times New Roman" w:cs="Times New Roman"/>
                    <w:sz w:val="24"/>
                    <w:szCs w:val="24"/>
                  </w:rPr>
                  <w:t>__________________/_________/</w:t>
                </w:r>
              </w:p>
            </w:tc>
            <w:tc>
              <w:tcPr>
                <w:tcW w:w="4981" w:type="dxa"/>
                <w:tcBorders>
                  <w:top w:val="single" w:sz="4" w:space="0" w:color="000000"/>
                  <w:left w:val="single" w:sz="4" w:space="0" w:color="000000"/>
                  <w:bottom w:val="single" w:sz="4" w:space="0" w:color="000000"/>
                  <w:right w:val="single" w:sz="4" w:space="0" w:color="000000"/>
                </w:tcBorders>
              </w:tcPr>
              <w:p w14:paraId="3027F2FC" w14:textId="77777777" w:rsidR="00812E83" w:rsidRPr="00597CCE" w:rsidRDefault="00812E83" w:rsidP="0067785A">
                <w:pPr>
                  <w:keepNext/>
                  <w:rPr>
                    <w:rFonts w:ascii="Times New Roman" w:hAnsi="Times New Roman" w:cs="Times New Roman"/>
                    <w:sz w:val="24"/>
                    <w:szCs w:val="24"/>
                  </w:rPr>
                </w:pPr>
                <w:r w:rsidRPr="00597CCE">
                  <w:rPr>
                    <w:rFonts w:ascii="Times New Roman" w:hAnsi="Times New Roman" w:cs="Times New Roman"/>
                    <w:sz w:val="24"/>
                    <w:szCs w:val="24"/>
                  </w:rPr>
                  <w:t>______________</w:t>
                </w:r>
              </w:p>
              <w:p w14:paraId="07A17DE0" w14:textId="77777777" w:rsidR="00812E83" w:rsidRPr="00597CCE" w:rsidRDefault="00812E83" w:rsidP="0067785A">
                <w:pPr>
                  <w:widowControl w:val="0"/>
                  <w:rPr>
                    <w:rFonts w:ascii="Times New Roman" w:hAnsi="Times New Roman" w:cs="Times New Roman"/>
                    <w:sz w:val="24"/>
                    <w:szCs w:val="24"/>
                  </w:rPr>
                </w:pPr>
                <w:r w:rsidRPr="00597CCE">
                  <w:rPr>
                    <w:rFonts w:ascii="Times New Roman" w:hAnsi="Times New Roman" w:cs="Times New Roman"/>
                    <w:sz w:val="24"/>
                    <w:szCs w:val="24"/>
                  </w:rPr>
                  <w:t>__________________ /_________/</w:t>
                </w:r>
              </w:p>
            </w:tc>
          </w:tr>
        </w:tbl>
        <w:p w14:paraId="518A687D" w14:textId="77777777" w:rsidR="00812E83" w:rsidRPr="00597CCE" w:rsidRDefault="00812E83" w:rsidP="00812E83">
          <w:pPr>
            <w:widowControl w:val="0"/>
            <w:tabs>
              <w:tab w:val="center" w:pos="4677"/>
              <w:tab w:val="right" w:pos="9355"/>
            </w:tabs>
            <w:jc w:val="center"/>
            <w:rPr>
              <w:rFonts w:ascii="Times New Roman" w:hAnsi="Times New Roman" w:cs="Times New Roman"/>
              <w:sz w:val="24"/>
              <w:szCs w:val="24"/>
            </w:rPr>
          </w:pPr>
          <w:r w:rsidRPr="00597CCE">
            <w:rPr>
              <w:rFonts w:ascii="Times New Roman" w:hAnsi="Times New Roman" w:cs="Times New Roman"/>
              <w:sz w:val="24"/>
              <w:szCs w:val="24"/>
            </w:rPr>
            <w:t>____________________________Конец формы_________________________</w:t>
          </w:r>
        </w:p>
        <w:p w14:paraId="45D76EC8" w14:textId="77777777" w:rsidR="00812E83" w:rsidRPr="00597CCE" w:rsidRDefault="00812E83" w:rsidP="00812E83">
          <w:pPr>
            <w:widowControl w:val="0"/>
            <w:tabs>
              <w:tab w:val="center" w:pos="4677"/>
              <w:tab w:val="right" w:pos="9355"/>
            </w:tabs>
            <w:jc w:val="center"/>
            <w:rPr>
              <w:rFonts w:ascii="Times New Roman" w:hAnsi="Times New Roman" w:cs="Times New Roman"/>
              <w:sz w:val="24"/>
              <w:szCs w:val="24"/>
            </w:rPr>
          </w:pPr>
        </w:p>
        <w:tbl>
          <w:tblPr>
            <w:tblW w:w="102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981"/>
          </w:tblGrid>
          <w:tr w:rsidR="00812E83" w:rsidRPr="00597CCE" w14:paraId="53BD5D5F" w14:textId="77777777" w:rsidTr="0067785A">
            <w:trPr>
              <w:trHeight w:val="188"/>
            </w:trPr>
            <w:tc>
              <w:tcPr>
                <w:tcW w:w="5245" w:type="dxa"/>
                <w:tcBorders>
                  <w:top w:val="single" w:sz="4" w:space="0" w:color="000000"/>
                  <w:left w:val="single" w:sz="4" w:space="0" w:color="000000"/>
                  <w:bottom w:val="single" w:sz="4" w:space="0" w:color="000000"/>
                  <w:right w:val="single" w:sz="4" w:space="0" w:color="000000"/>
                </w:tcBorders>
                <w:shd w:val="clear" w:color="auto" w:fill="F3F3F3"/>
              </w:tcPr>
              <w:p w14:paraId="74C1D3A8" w14:textId="77777777" w:rsidR="00812E83" w:rsidRPr="00597CCE" w:rsidRDefault="00812E83" w:rsidP="0067785A">
                <w:pPr>
                  <w:widowControl w:val="0"/>
                  <w:ind w:right="72"/>
                  <w:jc w:val="center"/>
                  <w:rPr>
                    <w:rFonts w:ascii="Times New Roman" w:hAnsi="Times New Roman" w:cs="Times New Roman"/>
                    <w:sz w:val="24"/>
                    <w:szCs w:val="24"/>
                  </w:rPr>
                </w:pPr>
                <w:r w:rsidRPr="00597CCE">
                  <w:rPr>
                    <w:rFonts w:ascii="Times New Roman" w:hAnsi="Times New Roman" w:cs="Times New Roman"/>
                    <w:b/>
                    <w:sz w:val="24"/>
                    <w:szCs w:val="24"/>
                  </w:rPr>
                  <w:lastRenderedPageBreak/>
                  <w:t>Заказчик:</w:t>
                </w:r>
              </w:p>
            </w:tc>
            <w:tc>
              <w:tcPr>
                <w:tcW w:w="4981" w:type="dxa"/>
                <w:tcBorders>
                  <w:top w:val="single" w:sz="4" w:space="0" w:color="000000"/>
                  <w:left w:val="single" w:sz="4" w:space="0" w:color="000000"/>
                  <w:bottom w:val="single" w:sz="4" w:space="0" w:color="000000"/>
                  <w:right w:val="single" w:sz="4" w:space="0" w:color="000000"/>
                </w:tcBorders>
                <w:shd w:val="clear" w:color="auto" w:fill="F3F3F3"/>
              </w:tcPr>
              <w:p w14:paraId="4AE1CE8A" w14:textId="77777777" w:rsidR="00812E83" w:rsidRPr="00597CCE" w:rsidRDefault="00812E83" w:rsidP="0067785A">
                <w:pPr>
                  <w:widowControl w:val="0"/>
                  <w:ind w:right="72"/>
                  <w:jc w:val="center"/>
                  <w:rPr>
                    <w:rFonts w:ascii="Times New Roman" w:hAnsi="Times New Roman" w:cs="Times New Roman"/>
                    <w:b/>
                    <w:sz w:val="24"/>
                    <w:szCs w:val="24"/>
                  </w:rPr>
                </w:pPr>
                <w:r w:rsidRPr="00597CCE">
                  <w:rPr>
                    <w:rFonts w:ascii="Times New Roman" w:hAnsi="Times New Roman" w:cs="Times New Roman"/>
                    <w:b/>
                    <w:sz w:val="24"/>
                    <w:szCs w:val="24"/>
                  </w:rPr>
                  <w:t>Исполнитель:</w:t>
                </w:r>
              </w:p>
            </w:tc>
          </w:tr>
          <w:tr w:rsidR="00812E83" w:rsidRPr="00597CCE" w14:paraId="702317D7" w14:textId="77777777" w:rsidTr="0067785A">
            <w:trPr>
              <w:trHeight w:val="626"/>
            </w:trPr>
            <w:tc>
              <w:tcPr>
                <w:tcW w:w="5245" w:type="dxa"/>
                <w:tcBorders>
                  <w:top w:val="single" w:sz="4" w:space="0" w:color="000000"/>
                  <w:left w:val="single" w:sz="4" w:space="0" w:color="000000"/>
                  <w:right w:val="single" w:sz="4" w:space="0" w:color="000000"/>
                </w:tcBorders>
              </w:tcPr>
              <w:p w14:paraId="22B3EC2A" w14:textId="77777777" w:rsidR="00812E83" w:rsidRPr="00597CCE" w:rsidRDefault="00812E83" w:rsidP="0067785A">
                <w:pPr>
                  <w:tabs>
                    <w:tab w:val="left" w:pos="857"/>
                  </w:tabs>
                  <w:ind w:left="79"/>
                  <w:rPr>
                    <w:rFonts w:ascii="Times New Roman" w:hAnsi="Times New Roman" w:cs="Times New Roman"/>
                    <w:b/>
                    <w:sz w:val="24"/>
                    <w:szCs w:val="24"/>
                  </w:rPr>
                </w:pPr>
                <w:r w:rsidRPr="00597CCE">
                  <w:rPr>
                    <w:rFonts w:ascii="Times New Roman" w:hAnsi="Times New Roman" w:cs="Times New Roman"/>
                    <w:b/>
                    <w:sz w:val="24"/>
                    <w:szCs w:val="24"/>
                  </w:rPr>
                  <w:t>АО «</w:t>
                </w:r>
                <w:proofErr w:type="spellStart"/>
                <w:r w:rsidRPr="00597CCE">
                  <w:rPr>
                    <w:rFonts w:ascii="Times New Roman" w:hAnsi="Times New Roman" w:cs="Times New Roman"/>
                    <w:b/>
                    <w:sz w:val="24"/>
                    <w:szCs w:val="24"/>
                  </w:rPr>
                  <w:t>Новосибирскэнергосбыт</w:t>
                </w:r>
                <w:proofErr w:type="spellEnd"/>
                <w:r w:rsidRPr="00597CCE">
                  <w:rPr>
                    <w:rFonts w:ascii="Times New Roman" w:hAnsi="Times New Roman" w:cs="Times New Roman"/>
                    <w:b/>
                    <w:sz w:val="24"/>
                    <w:szCs w:val="24"/>
                  </w:rPr>
                  <w:t>»</w:t>
                </w:r>
              </w:p>
            </w:tc>
            <w:tc>
              <w:tcPr>
                <w:tcW w:w="4981" w:type="dxa"/>
                <w:tcBorders>
                  <w:top w:val="single" w:sz="4" w:space="0" w:color="000000"/>
                  <w:left w:val="single" w:sz="4" w:space="0" w:color="000000"/>
                  <w:right w:val="single" w:sz="4" w:space="0" w:color="000000"/>
                </w:tcBorders>
              </w:tcPr>
              <w:p w14:paraId="6B77DB40" w14:textId="77777777" w:rsidR="00812E83" w:rsidRPr="00597CCE" w:rsidRDefault="00812E83" w:rsidP="0067785A">
                <w:pPr>
                  <w:widowControl w:val="0"/>
                  <w:rPr>
                    <w:rFonts w:ascii="Times New Roman" w:hAnsi="Times New Roman" w:cs="Times New Roman"/>
                    <w:b/>
                    <w:sz w:val="24"/>
                    <w:szCs w:val="24"/>
                  </w:rPr>
                </w:pPr>
              </w:p>
            </w:tc>
          </w:tr>
          <w:tr w:rsidR="00812E83" w:rsidRPr="00597CCE" w14:paraId="5E9682D2" w14:textId="77777777" w:rsidTr="0067785A">
            <w:trPr>
              <w:cantSplit/>
              <w:trHeight w:val="954"/>
            </w:trPr>
            <w:tc>
              <w:tcPr>
                <w:tcW w:w="5245" w:type="dxa"/>
                <w:tcBorders>
                  <w:top w:val="single" w:sz="4" w:space="0" w:color="000000"/>
                  <w:left w:val="single" w:sz="4" w:space="0" w:color="000000"/>
                  <w:bottom w:val="single" w:sz="4" w:space="0" w:color="000000"/>
                  <w:right w:val="single" w:sz="4" w:space="0" w:color="000000"/>
                </w:tcBorders>
              </w:tcPr>
              <w:p w14:paraId="0D567B09" w14:textId="77777777" w:rsidR="00812E83" w:rsidRPr="00597CCE" w:rsidRDefault="00812E83" w:rsidP="0067785A">
                <w:pPr>
                  <w:widowControl w:val="0"/>
                  <w:rPr>
                    <w:rFonts w:ascii="Times New Roman" w:hAnsi="Times New Roman" w:cs="Times New Roman"/>
                    <w:sz w:val="24"/>
                    <w:szCs w:val="24"/>
                  </w:rPr>
                </w:pPr>
              </w:p>
              <w:p w14:paraId="49BAB959" w14:textId="77777777" w:rsidR="00812E83" w:rsidRPr="00597CCE" w:rsidRDefault="00812E83" w:rsidP="0067785A">
                <w:pPr>
                  <w:widowControl w:val="0"/>
                  <w:rPr>
                    <w:rFonts w:ascii="Times New Roman" w:hAnsi="Times New Roman" w:cs="Times New Roman"/>
                    <w:sz w:val="24"/>
                    <w:szCs w:val="24"/>
                  </w:rPr>
                </w:pPr>
                <w:r w:rsidRPr="00597CCE">
                  <w:rPr>
                    <w:rFonts w:ascii="Times New Roman" w:hAnsi="Times New Roman" w:cs="Times New Roman"/>
                    <w:sz w:val="24"/>
                    <w:szCs w:val="24"/>
                  </w:rPr>
                  <w:t>__________________/__________/</w:t>
                </w:r>
              </w:p>
              <w:p w14:paraId="1B656433" w14:textId="77777777" w:rsidR="00812E83" w:rsidRPr="00597CCE" w:rsidRDefault="00812E83" w:rsidP="0067785A">
                <w:pPr>
                  <w:rPr>
                    <w:rFonts w:ascii="Times New Roman" w:hAnsi="Times New Roman" w:cs="Times New Roman"/>
                    <w:sz w:val="24"/>
                    <w:szCs w:val="24"/>
                    <w:highlight w:val="yellow"/>
                  </w:rPr>
                </w:pPr>
              </w:p>
            </w:tc>
            <w:tc>
              <w:tcPr>
                <w:tcW w:w="4981" w:type="dxa"/>
                <w:tcBorders>
                  <w:top w:val="single" w:sz="4" w:space="0" w:color="000000"/>
                  <w:left w:val="single" w:sz="4" w:space="0" w:color="000000"/>
                  <w:bottom w:val="single" w:sz="4" w:space="0" w:color="000000"/>
                  <w:right w:val="single" w:sz="4" w:space="0" w:color="000000"/>
                </w:tcBorders>
              </w:tcPr>
              <w:p w14:paraId="1BC1BC57" w14:textId="77777777" w:rsidR="00812E83" w:rsidRPr="00597CCE" w:rsidRDefault="00812E83" w:rsidP="0067785A">
                <w:pPr>
                  <w:keepNext/>
                  <w:rPr>
                    <w:rFonts w:ascii="Times New Roman" w:hAnsi="Times New Roman" w:cs="Times New Roman"/>
                    <w:sz w:val="24"/>
                    <w:szCs w:val="24"/>
                  </w:rPr>
                </w:pPr>
                <w:r w:rsidRPr="00597CCE">
                  <w:rPr>
                    <w:rFonts w:ascii="Times New Roman" w:hAnsi="Times New Roman" w:cs="Times New Roman"/>
                    <w:sz w:val="24"/>
                    <w:szCs w:val="24"/>
                  </w:rPr>
                  <w:t>______________</w:t>
                </w:r>
              </w:p>
              <w:p w14:paraId="726317D7" w14:textId="77777777" w:rsidR="00812E83" w:rsidRPr="00597CCE" w:rsidRDefault="00812E83" w:rsidP="0067785A">
                <w:pPr>
                  <w:widowControl w:val="0"/>
                  <w:rPr>
                    <w:rFonts w:ascii="Times New Roman" w:hAnsi="Times New Roman" w:cs="Times New Roman"/>
                    <w:sz w:val="24"/>
                    <w:szCs w:val="24"/>
                  </w:rPr>
                </w:pPr>
                <w:r w:rsidRPr="00597CCE">
                  <w:rPr>
                    <w:rFonts w:ascii="Times New Roman" w:hAnsi="Times New Roman" w:cs="Times New Roman"/>
                    <w:sz w:val="24"/>
                    <w:szCs w:val="24"/>
                  </w:rPr>
                  <w:t>__________________ /_________/</w:t>
                </w:r>
              </w:p>
            </w:tc>
          </w:tr>
        </w:tbl>
        <w:p w14:paraId="4F25ABE6" w14:textId="77777777" w:rsidR="00812E83" w:rsidRPr="00597CCE" w:rsidRDefault="005015FD" w:rsidP="00812E83">
          <w:pPr>
            <w:tabs>
              <w:tab w:val="left" w:pos="709"/>
            </w:tabs>
            <w:jc w:val="center"/>
            <w:outlineLvl w:val="0"/>
            <w:rPr>
              <w:rFonts w:ascii="Times New Roman" w:hAnsi="Times New Roman" w:cs="Times New Roman"/>
              <w:b/>
              <w:sz w:val="24"/>
              <w:szCs w:val="24"/>
            </w:rPr>
          </w:pPr>
        </w:p>
        <w:bookmarkEnd w:id="5" w:displacedByCustomXml="next"/>
      </w:sdtContent>
    </w:sdt>
    <w:p w14:paraId="767C7C0F" w14:textId="734068D3" w:rsidR="00D73813" w:rsidRPr="00597CCE" w:rsidRDefault="00D73813">
      <w:pPr>
        <w:spacing w:after="160" w:line="259" w:lineRule="auto"/>
        <w:rPr>
          <w:rFonts w:ascii="Times New Roman" w:hAnsi="Times New Roman" w:cs="Times New Roman"/>
          <w:sz w:val="24"/>
          <w:szCs w:val="24"/>
        </w:rPr>
      </w:pPr>
    </w:p>
    <w:sectPr w:rsidR="00D73813" w:rsidRPr="00597CCE" w:rsidSect="00AE4476">
      <w:footerReference w:type="first" r:id="rId17"/>
      <w:pgSz w:w="11906" w:h="16838"/>
      <w:pgMar w:top="426"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AE5BE" w14:textId="77777777" w:rsidR="0087464C" w:rsidRDefault="0087464C">
      <w:pPr>
        <w:spacing w:after="0" w:line="240" w:lineRule="auto"/>
      </w:pPr>
      <w:r>
        <w:separator/>
      </w:r>
    </w:p>
  </w:endnote>
  <w:endnote w:type="continuationSeparator" w:id="0">
    <w:p w14:paraId="013A733F" w14:textId="77777777" w:rsidR="0087464C" w:rsidRDefault="00874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2DA6F" w14:textId="77777777" w:rsidR="006848B2" w:rsidRPr="00B72D19" w:rsidRDefault="006848B2" w:rsidP="00B72D19">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BF961" w14:textId="77777777" w:rsidR="0087464C" w:rsidRDefault="0087464C">
      <w:pPr>
        <w:spacing w:after="0" w:line="240" w:lineRule="auto"/>
      </w:pPr>
      <w:r>
        <w:separator/>
      </w:r>
    </w:p>
  </w:footnote>
  <w:footnote w:type="continuationSeparator" w:id="0">
    <w:p w14:paraId="34CDD0A4" w14:textId="77777777" w:rsidR="0087464C" w:rsidRDefault="0087464C">
      <w:pPr>
        <w:spacing w:after="0" w:line="240" w:lineRule="auto"/>
      </w:pPr>
      <w:r>
        <w:continuationSeparator/>
      </w:r>
    </w:p>
  </w:footnote>
  <w:footnote w:id="1">
    <w:p w14:paraId="4B3BCB90" w14:textId="77777777" w:rsidR="00257AD6" w:rsidRDefault="00257AD6" w:rsidP="00257AD6">
      <w:pPr>
        <w:pStyle w:val="afffb"/>
      </w:pPr>
      <w:r>
        <w:rPr>
          <w:rStyle w:val="afffd"/>
        </w:rPr>
        <w:footnoteRef/>
      </w:r>
      <w:r>
        <w:t xml:space="preserve"> В случае применения</w:t>
      </w:r>
    </w:p>
  </w:footnote>
  <w:footnote w:id="2">
    <w:p w14:paraId="4FFD329F" w14:textId="77777777" w:rsidR="00257AD6" w:rsidRDefault="00257AD6" w:rsidP="00257AD6">
      <w:pPr>
        <w:pStyle w:val="afffb"/>
      </w:pPr>
      <w:r>
        <w:rPr>
          <w:rStyle w:val="afffd"/>
        </w:rPr>
        <w:footnoteRef/>
      </w:r>
      <w:r>
        <w:t xml:space="preserve"> В случае применения</w:t>
      </w:r>
    </w:p>
  </w:footnote>
  <w:footnote w:id="3">
    <w:p w14:paraId="3F8BD966" w14:textId="77777777" w:rsidR="00257AD6" w:rsidRDefault="00257AD6" w:rsidP="00257AD6">
      <w:pPr>
        <w:pStyle w:val="afffb"/>
      </w:pPr>
      <w:r>
        <w:rPr>
          <w:rStyle w:val="afffd"/>
        </w:rPr>
        <w:footnoteRef/>
      </w:r>
      <w:r>
        <w:t xml:space="preserve"> В случае применения</w:t>
      </w:r>
    </w:p>
  </w:footnote>
  <w:footnote w:id="4">
    <w:p w14:paraId="731FFD83" w14:textId="77777777" w:rsidR="00257AD6" w:rsidRDefault="00257AD6" w:rsidP="00257AD6">
      <w:pPr>
        <w:pStyle w:val="afffb"/>
      </w:pPr>
      <w:r>
        <w:rPr>
          <w:rStyle w:val="afffd"/>
        </w:rPr>
        <w:footnoteRef/>
      </w:r>
      <w:r>
        <w:t xml:space="preserve"> В случае применения</w:t>
      </w:r>
    </w:p>
  </w:footnote>
  <w:footnote w:id="5">
    <w:p w14:paraId="7E6E1277" w14:textId="77777777" w:rsidR="00812E83" w:rsidRDefault="00812E83" w:rsidP="00812E83">
      <w:pPr>
        <w:pStyle w:val="afffb"/>
      </w:pPr>
      <w:r>
        <w:rPr>
          <w:rStyle w:val="afffd"/>
        </w:rPr>
        <w:footnoteRef/>
      </w:r>
      <w:r>
        <w:t xml:space="preserve"> В случае применения</w:t>
      </w:r>
    </w:p>
  </w:footnote>
  <w:footnote w:id="6">
    <w:p w14:paraId="5FC7491A" w14:textId="77777777" w:rsidR="00812E83" w:rsidRDefault="00812E83" w:rsidP="00812E83">
      <w:pPr>
        <w:pStyle w:val="afffb"/>
      </w:pPr>
      <w:r>
        <w:rPr>
          <w:rStyle w:val="afffd"/>
        </w:rPr>
        <w:footnoteRef/>
      </w:r>
      <w:r>
        <w:t xml:space="preserve"> В случае применения</w:t>
      </w:r>
    </w:p>
  </w:footnote>
  <w:footnote w:id="7">
    <w:p w14:paraId="7B4C5D9B" w14:textId="77777777" w:rsidR="00812E83" w:rsidRDefault="00812E83" w:rsidP="00812E83">
      <w:pPr>
        <w:pStyle w:val="afffb"/>
      </w:pPr>
      <w:r>
        <w:rPr>
          <w:rStyle w:val="afffd"/>
        </w:rPr>
        <w:footnoteRef/>
      </w:r>
      <w:r>
        <w:t xml:space="preserve"> В случае применения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1"/>
    <w:lvl w:ilvl="0">
      <w:start w:val="1"/>
      <w:numFmt w:val="decimal"/>
      <w:lvlText w:val="%1."/>
      <w:lvlJc w:val="left"/>
      <w:pPr>
        <w:tabs>
          <w:tab w:val="num" w:pos="723"/>
        </w:tabs>
        <w:ind w:left="700" w:hanging="416"/>
      </w:pPr>
    </w:lvl>
  </w:abstractNum>
  <w:abstractNum w:abstractNumId="1" w15:restartNumberingAfterBreak="0">
    <w:nsid w:val="00311816"/>
    <w:multiLevelType w:val="hybridMultilevel"/>
    <w:tmpl w:val="635090C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8423EE"/>
    <w:multiLevelType w:val="hybridMultilevel"/>
    <w:tmpl w:val="40B8634A"/>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753AD5"/>
    <w:multiLevelType w:val="multilevel"/>
    <w:tmpl w:val="76F03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72CAF"/>
    <w:multiLevelType w:val="hybridMultilevel"/>
    <w:tmpl w:val="88A6D8BA"/>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10B40CBF"/>
    <w:multiLevelType w:val="multilevel"/>
    <w:tmpl w:val="548873CE"/>
    <w:lvl w:ilvl="0">
      <w:start w:val="1"/>
      <w:numFmt w:val="decimal"/>
      <w:lvlText w:val="15.%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131C3F69"/>
    <w:multiLevelType w:val="multilevel"/>
    <w:tmpl w:val="B414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84FB6"/>
    <w:multiLevelType w:val="hybridMultilevel"/>
    <w:tmpl w:val="879C00B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93320D"/>
    <w:multiLevelType w:val="hybridMultilevel"/>
    <w:tmpl w:val="96640720"/>
    <w:lvl w:ilvl="0" w:tplc="1BD08156">
      <w:start w:val="6"/>
      <w:numFmt w:val="decimal"/>
      <w:lvlText w:val="%1."/>
      <w:lvlJc w:val="left"/>
      <w:pPr>
        <w:tabs>
          <w:tab w:val="num" w:pos="786"/>
        </w:tabs>
        <w:ind w:left="786" w:hanging="360"/>
      </w:pPr>
      <w:rPr>
        <w:rFonts w:hint="default"/>
        <w:b/>
        <w:i w:val="0"/>
      </w:rPr>
    </w:lvl>
    <w:lvl w:ilvl="1" w:tplc="04190019" w:tentative="1">
      <w:start w:val="1"/>
      <w:numFmt w:val="lowerLetter"/>
      <w:lvlText w:val="%2."/>
      <w:lvlJc w:val="left"/>
      <w:pPr>
        <w:tabs>
          <w:tab w:val="num" w:pos="1326"/>
        </w:tabs>
        <w:ind w:left="1326" w:hanging="360"/>
      </w:pPr>
    </w:lvl>
    <w:lvl w:ilvl="2" w:tplc="0419001B" w:tentative="1">
      <w:start w:val="1"/>
      <w:numFmt w:val="lowerRoman"/>
      <w:lvlText w:val="%3."/>
      <w:lvlJc w:val="right"/>
      <w:pPr>
        <w:tabs>
          <w:tab w:val="num" w:pos="2046"/>
        </w:tabs>
        <w:ind w:left="2046" w:hanging="180"/>
      </w:pPr>
    </w:lvl>
    <w:lvl w:ilvl="3" w:tplc="0419000F" w:tentative="1">
      <w:start w:val="1"/>
      <w:numFmt w:val="decimal"/>
      <w:pStyle w:val="a"/>
      <w:lvlText w:val="%4."/>
      <w:lvlJc w:val="left"/>
      <w:pPr>
        <w:tabs>
          <w:tab w:val="num" w:pos="2766"/>
        </w:tabs>
        <w:ind w:left="2766" w:hanging="360"/>
      </w:pPr>
    </w:lvl>
    <w:lvl w:ilvl="4" w:tplc="04190019">
      <w:start w:val="1"/>
      <w:numFmt w:val="lowerLetter"/>
      <w:pStyle w:val="a0"/>
      <w:lvlText w:val="%5."/>
      <w:lvlJc w:val="left"/>
      <w:pPr>
        <w:tabs>
          <w:tab w:val="num" w:pos="3486"/>
        </w:tabs>
        <w:ind w:left="3486" w:hanging="360"/>
      </w:pPr>
    </w:lvl>
    <w:lvl w:ilvl="5" w:tplc="0419001B" w:tentative="1">
      <w:start w:val="1"/>
      <w:numFmt w:val="lowerRoman"/>
      <w:lvlText w:val="%6."/>
      <w:lvlJc w:val="right"/>
      <w:pPr>
        <w:tabs>
          <w:tab w:val="num" w:pos="4206"/>
        </w:tabs>
        <w:ind w:left="4206" w:hanging="180"/>
      </w:pPr>
    </w:lvl>
    <w:lvl w:ilvl="6" w:tplc="0419000F" w:tentative="1">
      <w:start w:val="1"/>
      <w:numFmt w:val="decimal"/>
      <w:lvlText w:val="%7."/>
      <w:lvlJc w:val="left"/>
      <w:pPr>
        <w:tabs>
          <w:tab w:val="num" w:pos="4926"/>
        </w:tabs>
        <w:ind w:left="4926" w:hanging="360"/>
      </w:pPr>
    </w:lvl>
    <w:lvl w:ilvl="7" w:tplc="04190019" w:tentative="1">
      <w:start w:val="1"/>
      <w:numFmt w:val="lowerLetter"/>
      <w:lvlText w:val="%8."/>
      <w:lvlJc w:val="left"/>
      <w:pPr>
        <w:tabs>
          <w:tab w:val="num" w:pos="5646"/>
        </w:tabs>
        <w:ind w:left="5646" w:hanging="360"/>
      </w:pPr>
    </w:lvl>
    <w:lvl w:ilvl="8" w:tplc="0419001B" w:tentative="1">
      <w:start w:val="1"/>
      <w:numFmt w:val="lowerRoman"/>
      <w:lvlText w:val="%9."/>
      <w:lvlJc w:val="right"/>
      <w:pPr>
        <w:tabs>
          <w:tab w:val="num" w:pos="6366"/>
        </w:tabs>
        <w:ind w:left="6366" w:hanging="180"/>
      </w:pPr>
    </w:lvl>
  </w:abstractNum>
  <w:abstractNum w:abstractNumId="9" w15:restartNumberingAfterBreak="0">
    <w:nsid w:val="17BF2609"/>
    <w:multiLevelType w:val="multilevel"/>
    <w:tmpl w:val="AC6C386C"/>
    <w:lvl w:ilvl="0">
      <w:start w:val="1"/>
      <w:numFmt w:val="upperRoman"/>
      <w:pStyle w:val="11"/>
      <w:lvlText w:val="%1."/>
      <w:lvlJc w:val="left"/>
      <w:pPr>
        <w:tabs>
          <w:tab w:val="num" w:pos="720"/>
        </w:tabs>
        <w:ind w:left="360" w:hanging="360"/>
      </w:pPr>
    </w:lvl>
    <w:lvl w:ilvl="1">
      <w:start w:val="1"/>
      <w:numFmt w:val="decimal"/>
      <w:pStyle w:val="ListNumber1"/>
      <w:isLgl/>
      <w:lvlText w:val="%1.%2"/>
      <w:lvlJc w:val="left"/>
      <w:pPr>
        <w:tabs>
          <w:tab w:val="num" w:pos="567"/>
        </w:tabs>
        <w:ind w:left="567" w:hanging="567"/>
      </w:pPr>
      <w:rPr>
        <w:b w:val="0"/>
      </w:rPr>
    </w:lvl>
    <w:lvl w:ilvl="2">
      <w:start w:val="1"/>
      <w:numFmt w:val="decimal"/>
      <w:isLgl/>
      <w:lvlText w:val="%1.%2.%3."/>
      <w:lvlJc w:val="left"/>
      <w:pPr>
        <w:tabs>
          <w:tab w:val="num" w:pos="144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95F040E"/>
    <w:multiLevelType w:val="multilevel"/>
    <w:tmpl w:val="9B0CC7FA"/>
    <w:lvl w:ilvl="0">
      <w:start w:val="1"/>
      <w:numFmt w:val="decimal"/>
      <w:lvlText w:val="7.%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216FF0"/>
    <w:multiLevelType w:val="multilevel"/>
    <w:tmpl w:val="558EC502"/>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B3326C"/>
    <w:multiLevelType w:val="multilevel"/>
    <w:tmpl w:val="41CA74C4"/>
    <w:lvl w:ilvl="0">
      <w:start w:val="11"/>
      <w:numFmt w:val="decimal"/>
      <w:lvlText w:val="%1."/>
      <w:lvlJc w:val="left"/>
      <w:pPr>
        <w:ind w:left="360" w:hanging="360"/>
      </w:pPr>
    </w:lvl>
    <w:lvl w:ilvl="1">
      <w:start w:val="1"/>
      <w:numFmt w:val="decimal"/>
      <w:lvlText w:val="%1.%2."/>
      <w:lvlJc w:val="left"/>
      <w:pPr>
        <w:ind w:left="0" w:hanging="360"/>
      </w:pPr>
    </w:lvl>
    <w:lvl w:ilvl="2">
      <w:start w:val="1"/>
      <w:numFmt w:val="decimal"/>
      <w:lvlText w:val="%1.%2.%3."/>
      <w:lvlJc w:val="left"/>
      <w:pPr>
        <w:ind w:left="2820" w:hanging="720"/>
      </w:pPr>
    </w:lvl>
    <w:lvl w:ilvl="3">
      <w:start w:val="1"/>
      <w:numFmt w:val="decimal"/>
      <w:lvlText w:val="%1.%2.%3.%4."/>
      <w:lvlJc w:val="left"/>
      <w:pPr>
        <w:ind w:left="3870" w:hanging="720"/>
      </w:pPr>
    </w:lvl>
    <w:lvl w:ilvl="4">
      <w:start w:val="1"/>
      <w:numFmt w:val="decimal"/>
      <w:lvlText w:val="%1.%2.%3.%4.%5."/>
      <w:lvlJc w:val="left"/>
      <w:pPr>
        <w:ind w:left="5280" w:hanging="1080"/>
      </w:pPr>
    </w:lvl>
    <w:lvl w:ilvl="5">
      <w:start w:val="1"/>
      <w:numFmt w:val="decimal"/>
      <w:lvlText w:val="%1.%2.%3.%4.%5.%6."/>
      <w:lvlJc w:val="left"/>
      <w:pPr>
        <w:ind w:left="6330" w:hanging="1080"/>
      </w:pPr>
    </w:lvl>
    <w:lvl w:ilvl="6">
      <w:start w:val="1"/>
      <w:numFmt w:val="decimal"/>
      <w:lvlText w:val="%1.%2.%3.%4.%5.%6.%7."/>
      <w:lvlJc w:val="left"/>
      <w:pPr>
        <w:ind w:left="7740" w:hanging="1440"/>
      </w:pPr>
    </w:lvl>
    <w:lvl w:ilvl="7">
      <w:start w:val="1"/>
      <w:numFmt w:val="decimal"/>
      <w:lvlText w:val="%1.%2.%3.%4.%5.%6.%7.%8."/>
      <w:lvlJc w:val="left"/>
      <w:pPr>
        <w:ind w:left="8790" w:hanging="1440"/>
      </w:pPr>
    </w:lvl>
    <w:lvl w:ilvl="8">
      <w:start w:val="1"/>
      <w:numFmt w:val="decimal"/>
      <w:lvlText w:val="%1.%2.%3.%4.%5.%6.%7.%8.%9."/>
      <w:lvlJc w:val="left"/>
      <w:pPr>
        <w:ind w:left="10200" w:hanging="1800"/>
      </w:pPr>
    </w:lvl>
  </w:abstractNum>
  <w:abstractNum w:abstractNumId="13" w15:restartNumberingAfterBreak="0">
    <w:nsid w:val="33515780"/>
    <w:multiLevelType w:val="multilevel"/>
    <w:tmpl w:val="1D5E2008"/>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9E4DAF"/>
    <w:multiLevelType w:val="multilevel"/>
    <w:tmpl w:val="991C5D94"/>
    <w:lvl w:ilvl="0">
      <w:start w:val="1"/>
      <w:numFmt w:val="decimal"/>
      <w:lvlText w:val="%1."/>
      <w:lvlJc w:val="left"/>
      <w:pPr>
        <w:ind w:left="5322" w:hanging="360"/>
      </w:pPr>
      <w:rPr>
        <w:rFonts w:ascii="Times New Roman" w:hAnsi="Times New Roman" w:cs="Times New Roman" w:hint="default"/>
        <w:b w:val="0"/>
        <w:i w:val="0"/>
        <w:sz w:val="24"/>
        <w:szCs w:val="24"/>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56A5FCE"/>
    <w:multiLevelType w:val="multilevel"/>
    <w:tmpl w:val="A5CCFB30"/>
    <w:lvl w:ilvl="0">
      <w:start w:val="1"/>
      <w:numFmt w:val="decimal"/>
      <w:pStyle w:val="a1"/>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6" w15:restartNumberingAfterBreak="0">
    <w:nsid w:val="3F612A55"/>
    <w:multiLevelType w:val="multilevel"/>
    <w:tmpl w:val="83AA835A"/>
    <w:lvl w:ilvl="0">
      <w:start w:val="1"/>
      <w:numFmt w:val="decimal"/>
      <w:lvlText w:val="8.%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827DAE"/>
    <w:multiLevelType w:val="multilevel"/>
    <w:tmpl w:val="EE62C180"/>
    <w:lvl w:ilvl="0">
      <w:start w:val="1"/>
      <w:numFmt w:val="decimal"/>
      <w:lvlText w:val="%1."/>
      <w:lvlJc w:val="left"/>
      <w:pPr>
        <w:ind w:left="720" w:hanging="360"/>
      </w:pPr>
    </w:lvl>
    <w:lvl w:ilvl="1">
      <w:start w:val="1"/>
      <w:numFmt w:val="decimal"/>
      <w:lvlText w:val="%1.%2."/>
      <w:lvlJc w:val="left"/>
      <w:pPr>
        <w:ind w:left="786" w:hanging="360"/>
      </w:pPr>
      <w:rPr>
        <w:b w:val="0"/>
      </w:rPr>
    </w:lvl>
    <w:lvl w:ilvl="2">
      <w:start w:val="1"/>
      <w:numFmt w:val="decimal"/>
      <w:lvlText w:val="%1.%2.%3."/>
      <w:lvlJc w:val="left"/>
      <w:pPr>
        <w:ind w:left="3180" w:hanging="720"/>
      </w:pPr>
    </w:lvl>
    <w:lvl w:ilvl="3">
      <w:start w:val="1"/>
      <w:numFmt w:val="decimal"/>
      <w:lvlText w:val="%1.%2.%3.%4."/>
      <w:lvlJc w:val="left"/>
      <w:pPr>
        <w:ind w:left="4230" w:hanging="720"/>
      </w:pPr>
    </w:lvl>
    <w:lvl w:ilvl="4">
      <w:start w:val="1"/>
      <w:numFmt w:val="decimal"/>
      <w:lvlText w:val="%1.%2.%3.%4.%5."/>
      <w:lvlJc w:val="left"/>
      <w:pPr>
        <w:ind w:left="5640" w:hanging="1080"/>
      </w:pPr>
    </w:lvl>
    <w:lvl w:ilvl="5">
      <w:start w:val="1"/>
      <w:numFmt w:val="decimal"/>
      <w:lvlText w:val="%1.%2.%3.%4.%5.%6."/>
      <w:lvlJc w:val="left"/>
      <w:pPr>
        <w:ind w:left="6690" w:hanging="1080"/>
      </w:pPr>
    </w:lvl>
    <w:lvl w:ilvl="6">
      <w:start w:val="1"/>
      <w:numFmt w:val="decimal"/>
      <w:lvlText w:val="%1.%2.%3.%4.%5.%6.%7."/>
      <w:lvlJc w:val="left"/>
      <w:pPr>
        <w:ind w:left="8100" w:hanging="1440"/>
      </w:pPr>
    </w:lvl>
    <w:lvl w:ilvl="7">
      <w:start w:val="1"/>
      <w:numFmt w:val="decimal"/>
      <w:lvlText w:val="%1.%2.%3.%4.%5.%6.%7.%8."/>
      <w:lvlJc w:val="left"/>
      <w:pPr>
        <w:ind w:left="9150" w:hanging="1440"/>
      </w:pPr>
    </w:lvl>
    <w:lvl w:ilvl="8">
      <w:start w:val="1"/>
      <w:numFmt w:val="decimal"/>
      <w:lvlText w:val="%1.%2.%3.%4.%5.%6.%7.%8.%9."/>
      <w:lvlJc w:val="left"/>
      <w:pPr>
        <w:ind w:left="10560" w:hanging="1800"/>
      </w:pPr>
    </w:lvl>
  </w:abstractNum>
  <w:abstractNum w:abstractNumId="18" w15:restartNumberingAfterBreak="0">
    <w:nsid w:val="41452BCF"/>
    <w:multiLevelType w:val="multilevel"/>
    <w:tmpl w:val="E6F26046"/>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pStyle w:val="-4"/>
      <w:lvlText w:val="%1.%2.%3.%4."/>
      <w:lvlJc w:val="left"/>
      <w:pPr>
        <w:ind w:left="1713"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BD3DA0"/>
    <w:multiLevelType w:val="hybridMultilevel"/>
    <w:tmpl w:val="40B8634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F2245F"/>
    <w:multiLevelType w:val="multilevel"/>
    <w:tmpl w:val="363626D6"/>
    <w:lvl w:ilvl="0">
      <w:start w:val="1"/>
      <w:numFmt w:val="decimal"/>
      <w:lvlText w:val="11.%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924345"/>
    <w:multiLevelType w:val="multilevel"/>
    <w:tmpl w:val="06B6B1BC"/>
    <w:lvl w:ilvl="0">
      <w:start w:val="1"/>
      <w:numFmt w:val="decimal"/>
      <w:lvlText w:val="%1."/>
      <w:lvlJc w:val="left"/>
      <w:pPr>
        <w:ind w:left="960" w:hanging="960"/>
      </w:pPr>
    </w:lvl>
    <w:lvl w:ilvl="1">
      <w:start w:val="1"/>
      <w:numFmt w:val="decimal"/>
      <w:lvlText w:val="%1.%2."/>
      <w:lvlJc w:val="left"/>
      <w:pPr>
        <w:ind w:left="1500" w:hanging="960"/>
      </w:pPr>
    </w:lvl>
    <w:lvl w:ilvl="2">
      <w:start w:val="1"/>
      <w:numFmt w:val="decimal"/>
      <w:lvlText w:val="%1.%2.%3."/>
      <w:lvlJc w:val="left"/>
      <w:pPr>
        <w:ind w:left="2040" w:hanging="960"/>
      </w:pPr>
    </w:lvl>
    <w:lvl w:ilvl="3">
      <w:start w:val="1"/>
      <w:numFmt w:val="decimal"/>
      <w:lvlText w:val="%1.%2.%3.%4"/>
      <w:lvlJc w:val="left"/>
      <w:pPr>
        <w:ind w:left="2580" w:hanging="96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2" w15:restartNumberingAfterBreak="0">
    <w:nsid w:val="4A060093"/>
    <w:multiLevelType w:val="multilevel"/>
    <w:tmpl w:val="476A0A5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E2A53D0"/>
    <w:multiLevelType w:val="multilevel"/>
    <w:tmpl w:val="2E749556"/>
    <w:lvl w:ilvl="0">
      <w:start w:val="5"/>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4E974D99"/>
    <w:multiLevelType w:val="multilevel"/>
    <w:tmpl w:val="4428162C"/>
    <w:lvl w:ilvl="0">
      <w:start w:val="1"/>
      <w:numFmt w:val="decimal"/>
      <w:lvlText w:val="13.%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012120D"/>
    <w:multiLevelType w:val="multilevel"/>
    <w:tmpl w:val="46B85B58"/>
    <w:lvl w:ilvl="0">
      <w:start w:val="1"/>
      <w:numFmt w:val="decimal"/>
      <w:lvlText w:val="13.2.%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503B2A1A"/>
    <w:multiLevelType w:val="multilevel"/>
    <w:tmpl w:val="65D2941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D862DE"/>
    <w:multiLevelType w:val="hybridMultilevel"/>
    <w:tmpl w:val="38F0CD18"/>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8" w15:restartNumberingAfterBreak="0">
    <w:nsid w:val="55E21597"/>
    <w:multiLevelType w:val="multilevel"/>
    <w:tmpl w:val="01C89546"/>
    <w:lvl w:ilvl="0">
      <w:start w:val="1"/>
      <w:numFmt w:val="decimal"/>
      <w:lvlText w:val="%1."/>
      <w:lvlJc w:val="left"/>
      <w:pPr>
        <w:ind w:left="0" w:firstLine="0"/>
      </w:pPr>
      <w:rPr>
        <w:rFonts w:ascii="Times New Roman" w:eastAsia="Times New Roman" w:hAnsi="Times New Roman" w:cs="Times New Roman"/>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9" w15:restartNumberingAfterBreak="0">
    <w:nsid w:val="5CBD1408"/>
    <w:multiLevelType w:val="hybridMultilevel"/>
    <w:tmpl w:val="635090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CE63717"/>
    <w:multiLevelType w:val="multilevel"/>
    <w:tmpl w:val="6268A9C6"/>
    <w:lvl w:ilvl="0">
      <w:start w:val="13"/>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5EF0729B"/>
    <w:multiLevelType w:val="multilevel"/>
    <w:tmpl w:val="FF02AE5E"/>
    <w:lvl w:ilvl="0">
      <w:start w:val="1"/>
      <w:numFmt w:val="decimal"/>
      <w:lvlText w:val="1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7F0265"/>
    <w:multiLevelType w:val="hybridMultilevel"/>
    <w:tmpl w:val="05E2EA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627E4BC2"/>
    <w:multiLevelType w:val="hybridMultilevel"/>
    <w:tmpl w:val="879C00B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4717F2A"/>
    <w:multiLevelType w:val="multilevel"/>
    <w:tmpl w:val="653662DE"/>
    <w:lvl w:ilvl="0">
      <w:start w:val="1"/>
      <w:numFmt w:val="decimal"/>
      <w:lvlText w:val="10.%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5" w15:restartNumberingAfterBreak="0">
    <w:nsid w:val="66662CCC"/>
    <w:multiLevelType w:val="multilevel"/>
    <w:tmpl w:val="79F06D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2C44F3"/>
    <w:multiLevelType w:val="multilevel"/>
    <w:tmpl w:val="31862EB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7C30093"/>
    <w:multiLevelType w:val="multilevel"/>
    <w:tmpl w:val="4552E698"/>
    <w:lvl w:ilvl="0">
      <w:start w:val="1"/>
      <w:numFmt w:val="decimal"/>
      <w:lvlText w:val="12.%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097E34"/>
    <w:multiLevelType w:val="hybridMultilevel"/>
    <w:tmpl w:val="FD1A86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E3F2412"/>
    <w:multiLevelType w:val="hybridMultilevel"/>
    <w:tmpl w:val="FD1A861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BA3721"/>
    <w:multiLevelType w:val="hybridMultilevel"/>
    <w:tmpl w:val="50CE55E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15:restartNumberingAfterBreak="0">
    <w:nsid w:val="74163700"/>
    <w:multiLevelType w:val="hybridMultilevel"/>
    <w:tmpl w:val="6A5E0E7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8153FF"/>
    <w:multiLevelType w:val="multilevel"/>
    <w:tmpl w:val="3D763790"/>
    <w:lvl w:ilvl="0">
      <w:start w:val="1"/>
      <w:numFmt w:val="decimal"/>
      <w:lvlText w:val="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6085ED3"/>
    <w:multiLevelType w:val="hybridMultilevel"/>
    <w:tmpl w:val="F6C464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6C07338"/>
    <w:multiLevelType w:val="hybridMultilevel"/>
    <w:tmpl w:val="F6C4644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1520EF"/>
    <w:multiLevelType w:val="hybridMultilevel"/>
    <w:tmpl w:val="6A5E0E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2144783">
    <w:abstractNumId w:val="40"/>
  </w:num>
  <w:num w:numId="2" w16cid:durableId="1863857628">
    <w:abstractNumId w:val="17"/>
  </w:num>
  <w:num w:numId="3" w16cid:durableId="977994133">
    <w:abstractNumId w:val="13"/>
  </w:num>
  <w:num w:numId="4" w16cid:durableId="362830671">
    <w:abstractNumId w:val="20"/>
  </w:num>
  <w:num w:numId="5" w16cid:durableId="1388525762">
    <w:abstractNumId w:val="23"/>
  </w:num>
  <w:num w:numId="6" w16cid:durableId="1884291925">
    <w:abstractNumId w:val="10"/>
  </w:num>
  <w:num w:numId="7" w16cid:durableId="434984200">
    <w:abstractNumId w:val="30"/>
  </w:num>
  <w:num w:numId="8" w16cid:durableId="338317018">
    <w:abstractNumId w:val="42"/>
  </w:num>
  <w:num w:numId="9" w16cid:durableId="891304138">
    <w:abstractNumId w:val="16"/>
  </w:num>
  <w:num w:numId="10" w16cid:durableId="831946553">
    <w:abstractNumId w:val="37"/>
  </w:num>
  <w:num w:numId="11" w16cid:durableId="1513111461">
    <w:abstractNumId w:val="31"/>
  </w:num>
  <w:num w:numId="12" w16cid:durableId="978875852">
    <w:abstractNumId w:val="34"/>
  </w:num>
  <w:num w:numId="13" w16cid:durableId="1637493781">
    <w:abstractNumId w:val="24"/>
  </w:num>
  <w:num w:numId="14" w16cid:durableId="1204052963">
    <w:abstractNumId w:val="22"/>
  </w:num>
  <w:num w:numId="15" w16cid:durableId="949514434">
    <w:abstractNumId w:val="28"/>
  </w:num>
  <w:num w:numId="16" w16cid:durableId="1440956195">
    <w:abstractNumId w:val="21"/>
  </w:num>
  <w:num w:numId="17" w16cid:durableId="1982685207">
    <w:abstractNumId w:val="5"/>
  </w:num>
  <w:num w:numId="18" w16cid:durableId="849374113">
    <w:abstractNumId w:val="25"/>
  </w:num>
  <w:num w:numId="19" w16cid:durableId="1983654030">
    <w:abstractNumId w:val="12"/>
  </w:num>
  <w:num w:numId="20" w16cid:durableId="821313135">
    <w:abstractNumId w:val="4"/>
  </w:num>
  <w:num w:numId="21" w16cid:durableId="603151533">
    <w:abstractNumId w:val="15"/>
  </w:num>
  <w:num w:numId="22" w16cid:durableId="1793547899">
    <w:abstractNumId w:val="8"/>
  </w:num>
  <w:num w:numId="23" w16cid:durableId="636617123">
    <w:abstractNumId w:val="9"/>
  </w:num>
  <w:num w:numId="24" w16cid:durableId="1040587523">
    <w:abstractNumId w:val="11"/>
  </w:num>
  <w:num w:numId="25" w16cid:durableId="31542623">
    <w:abstractNumId w:val="26"/>
  </w:num>
  <w:num w:numId="26" w16cid:durableId="19625703">
    <w:abstractNumId w:val="18"/>
  </w:num>
  <w:num w:numId="27" w16cid:durableId="522935341">
    <w:abstractNumId w:val="36"/>
  </w:num>
  <w:num w:numId="28" w16cid:durableId="1106851710">
    <w:abstractNumId w:val="35"/>
  </w:num>
  <w:num w:numId="29" w16cid:durableId="2073772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48726987">
    <w:abstractNumId w:val="1"/>
  </w:num>
  <w:num w:numId="31" w16cid:durableId="1646205130">
    <w:abstractNumId w:val="2"/>
  </w:num>
  <w:num w:numId="32" w16cid:durableId="1100566701">
    <w:abstractNumId w:val="27"/>
  </w:num>
  <w:num w:numId="33" w16cid:durableId="1470441850">
    <w:abstractNumId w:val="7"/>
  </w:num>
  <w:num w:numId="34" w16cid:durableId="623922851">
    <w:abstractNumId w:val="32"/>
  </w:num>
  <w:num w:numId="35" w16cid:durableId="1477799276">
    <w:abstractNumId w:val="39"/>
  </w:num>
  <w:num w:numId="36" w16cid:durableId="1640301816">
    <w:abstractNumId w:val="41"/>
  </w:num>
  <w:num w:numId="37" w16cid:durableId="86121995">
    <w:abstractNumId w:val="44"/>
  </w:num>
  <w:num w:numId="38" w16cid:durableId="1144472469">
    <w:abstractNumId w:val="3"/>
  </w:num>
  <w:num w:numId="39" w16cid:durableId="306277806">
    <w:abstractNumId w:val="6"/>
  </w:num>
  <w:num w:numId="40" w16cid:durableId="645285413">
    <w:abstractNumId w:val="29"/>
  </w:num>
  <w:num w:numId="41" w16cid:durableId="1812556757">
    <w:abstractNumId w:val="19"/>
  </w:num>
  <w:num w:numId="42" w16cid:durableId="491682458">
    <w:abstractNumId w:val="45"/>
  </w:num>
  <w:num w:numId="43" w16cid:durableId="148862887">
    <w:abstractNumId w:val="33"/>
  </w:num>
  <w:num w:numId="44" w16cid:durableId="1977295699">
    <w:abstractNumId w:val="38"/>
  </w:num>
  <w:num w:numId="45" w16cid:durableId="295264040">
    <w:abstractNumId w:val="4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F65"/>
    <w:rsid w:val="00015330"/>
    <w:rsid w:val="00020435"/>
    <w:rsid w:val="000205E0"/>
    <w:rsid w:val="00024791"/>
    <w:rsid w:val="000348E6"/>
    <w:rsid w:val="00040403"/>
    <w:rsid w:val="0004412E"/>
    <w:rsid w:val="00044314"/>
    <w:rsid w:val="00044CDE"/>
    <w:rsid w:val="00045665"/>
    <w:rsid w:val="00046270"/>
    <w:rsid w:val="000462A9"/>
    <w:rsid w:val="00053AE5"/>
    <w:rsid w:val="000542AD"/>
    <w:rsid w:val="00055181"/>
    <w:rsid w:val="0006425C"/>
    <w:rsid w:val="00072CCE"/>
    <w:rsid w:val="00075AB5"/>
    <w:rsid w:val="0007709A"/>
    <w:rsid w:val="000776DB"/>
    <w:rsid w:val="000827CB"/>
    <w:rsid w:val="00083255"/>
    <w:rsid w:val="00085926"/>
    <w:rsid w:val="00092DB9"/>
    <w:rsid w:val="000977A2"/>
    <w:rsid w:val="000A55F8"/>
    <w:rsid w:val="000A7F62"/>
    <w:rsid w:val="000B0406"/>
    <w:rsid w:val="000B5177"/>
    <w:rsid w:val="000B66B9"/>
    <w:rsid w:val="000C0F35"/>
    <w:rsid w:val="000C558B"/>
    <w:rsid w:val="000D3370"/>
    <w:rsid w:val="000D7CB6"/>
    <w:rsid w:val="000E078F"/>
    <w:rsid w:val="000E46BA"/>
    <w:rsid w:val="000F0F48"/>
    <w:rsid w:val="000F4CCA"/>
    <w:rsid w:val="00100164"/>
    <w:rsid w:val="001010E8"/>
    <w:rsid w:val="00101B6F"/>
    <w:rsid w:val="00102DA2"/>
    <w:rsid w:val="00106183"/>
    <w:rsid w:val="001069CC"/>
    <w:rsid w:val="001079E2"/>
    <w:rsid w:val="00114E97"/>
    <w:rsid w:val="00117F1D"/>
    <w:rsid w:val="00122573"/>
    <w:rsid w:val="00123492"/>
    <w:rsid w:val="0012420B"/>
    <w:rsid w:val="001331B0"/>
    <w:rsid w:val="0014443D"/>
    <w:rsid w:val="00155065"/>
    <w:rsid w:val="00164B07"/>
    <w:rsid w:val="001650B1"/>
    <w:rsid w:val="001674D7"/>
    <w:rsid w:val="00172D7A"/>
    <w:rsid w:val="00173807"/>
    <w:rsid w:val="00174F1E"/>
    <w:rsid w:val="001763EF"/>
    <w:rsid w:val="00177A87"/>
    <w:rsid w:val="00180758"/>
    <w:rsid w:val="00195B72"/>
    <w:rsid w:val="001A2843"/>
    <w:rsid w:val="001A2A59"/>
    <w:rsid w:val="001A602C"/>
    <w:rsid w:val="001A6AC9"/>
    <w:rsid w:val="001B0583"/>
    <w:rsid w:val="001B63DC"/>
    <w:rsid w:val="001B7359"/>
    <w:rsid w:val="001C135C"/>
    <w:rsid w:val="001C1F90"/>
    <w:rsid w:val="001C2099"/>
    <w:rsid w:val="001C4577"/>
    <w:rsid w:val="001D0FE3"/>
    <w:rsid w:val="001D3627"/>
    <w:rsid w:val="001D378C"/>
    <w:rsid w:val="001E01DC"/>
    <w:rsid w:val="001E091D"/>
    <w:rsid w:val="001E5073"/>
    <w:rsid w:val="001E5286"/>
    <w:rsid w:val="001F14E7"/>
    <w:rsid w:val="001F28BC"/>
    <w:rsid w:val="001F7A48"/>
    <w:rsid w:val="00202A9F"/>
    <w:rsid w:val="002052F1"/>
    <w:rsid w:val="00210C40"/>
    <w:rsid w:val="002123C2"/>
    <w:rsid w:val="00215DAC"/>
    <w:rsid w:val="00220868"/>
    <w:rsid w:val="0022119B"/>
    <w:rsid w:val="00224036"/>
    <w:rsid w:val="0022584F"/>
    <w:rsid w:val="002261DB"/>
    <w:rsid w:val="00226FC0"/>
    <w:rsid w:val="002313F0"/>
    <w:rsid w:val="00231B72"/>
    <w:rsid w:val="00231F43"/>
    <w:rsid w:val="002368E8"/>
    <w:rsid w:val="00236AAC"/>
    <w:rsid w:val="00240574"/>
    <w:rsid w:val="002418CD"/>
    <w:rsid w:val="00251914"/>
    <w:rsid w:val="00255007"/>
    <w:rsid w:val="002566F7"/>
    <w:rsid w:val="00256799"/>
    <w:rsid w:val="00256B0C"/>
    <w:rsid w:val="00256E22"/>
    <w:rsid w:val="00257AD6"/>
    <w:rsid w:val="0026100E"/>
    <w:rsid w:val="002611C7"/>
    <w:rsid w:val="00262762"/>
    <w:rsid w:val="00264941"/>
    <w:rsid w:val="0027023F"/>
    <w:rsid w:val="00271B8B"/>
    <w:rsid w:val="0027308B"/>
    <w:rsid w:val="002739DB"/>
    <w:rsid w:val="00282E65"/>
    <w:rsid w:val="00291C99"/>
    <w:rsid w:val="00291F97"/>
    <w:rsid w:val="00293F73"/>
    <w:rsid w:val="00296438"/>
    <w:rsid w:val="00297E4E"/>
    <w:rsid w:val="002A306B"/>
    <w:rsid w:val="002A4FEA"/>
    <w:rsid w:val="002A6A58"/>
    <w:rsid w:val="002A6C1A"/>
    <w:rsid w:val="002A7744"/>
    <w:rsid w:val="002B02A6"/>
    <w:rsid w:val="002B24C2"/>
    <w:rsid w:val="002B5085"/>
    <w:rsid w:val="002B6024"/>
    <w:rsid w:val="002B7C30"/>
    <w:rsid w:val="002C26CD"/>
    <w:rsid w:val="002C4021"/>
    <w:rsid w:val="002D029A"/>
    <w:rsid w:val="002D253B"/>
    <w:rsid w:val="002E50AF"/>
    <w:rsid w:val="002E6E1E"/>
    <w:rsid w:val="002E7B2B"/>
    <w:rsid w:val="002F0526"/>
    <w:rsid w:val="002F4952"/>
    <w:rsid w:val="002F4A42"/>
    <w:rsid w:val="002F5978"/>
    <w:rsid w:val="002F6F4F"/>
    <w:rsid w:val="002F74C1"/>
    <w:rsid w:val="003011AB"/>
    <w:rsid w:val="00303A83"/>
    <w:rsid w:val="00307066"/>
    <w:rsid w:val="003113AC"/>
    <w:rsid w:val="0032160F"/>
    <w:rsid w:val="00323372"/>
    <w:rsid w:val="003263C6"/>
    <w:rsid w:val="0033042A"/>
    <w:rsid w:val="0033138B"/>
    <w:rsid w:val="00332AE5"/>
    <w:rsid w:val="00334EAC"/>
    <w:rsid w:val="00336656"/>
    <w:rsid w:val="00347373"/>
    <w:rsid w:val="0035461F"/>
    <w:rsid w:val="003605B8"/>
    <w:rsid w:val="003633F7"/>
    <w:rsid w:val="0037539A"/>
    <w:rsid w:val="00377DBC"/>
    <w:rsid w:val="00377EC1"/>
    <w:rsid w:val="0038299A"/>
    <w:rsid w:val="00385BCE"/>
    <w:rsid w:val="00387C96"/>
    <w:rsid w:val="00390048"/>
    <w:rsid w:val="00392313"/>
    <w:rsid w:val="0039309A"/>
    <w:rsid w:val="0039408F"/>
    <w:rsid w:val="003A1D3D"/>
    <w:rsid w:val="003A4F69"/>
    <w:rsid w:val="003A6912"/>
    <w:rsid w:val="003A74FB"/>
    <w:rsid w:val="003A75BE"/>
    <w:rsid w:val="003B55D9"/>
    <w:rsid w:val="003B700D"/>
    <w:rsid w:val="003D0269"/>
    <w:rsid w:val="003D1A73"/>
    <w:rsid w:val="003D2A0B"/>
    <w:rsid w:val="003D5DBA"/>
    <w:rsid w:val="003D6FB8"/>
    <w:rsid w:val="003D7D92"/>
    <w:rsid w:val="003D7F80"/>
    <w:rsid w:val="003E157A"/>
    <w:rsid w:val="003E3348"/>
    <w:rsid w:val="003E6802"/>
    <w:rsid w:val="003E7EB2"/>
    <w:rsid w:val="003F0811"/>
    <w:rsid w:val="003F29CB"/>
    <w:rsid w:val="003F2A12"/>
    <w:rsid w:val="003F3517"/>
    <w:rsid w:val="003F60D5"/>
    <w:rsid w:val="003F65A7"/>
    <w:rsid w:val="003F7B3D"/>
    <w:rsid w:val="003F7F4B"/>
    <w:rsid w:val="00400D30"/>
    <w:rsid w:val="004012D9"/>
    <w:rsid w:val="00402E05"/>
    <w:rsid w:val="004034EE"/>
    <w:rsid w:val="004066B9"/>
    <w:rsid w:val="0040682D"/>
    <w:rsid w:val="00411A83"/>
    <w:rsid w:val="00412FD0"/>
    <w:rsid w:val="004170B7"/>
    <w:rsid w:val="0042581A"/>
    <w:rsid w:val="00433FD6"/>
    <w:rsid w:val="004353FB"/>
    <w:rsid w:val="00435A36"/>
    <w:rsid w:val="00435B94"/>
    <w:rsid w:val="00440E27"/>
    <w:rsid w:val="004431AD"/>
    <w:rsid w:val="00452AC7"/>
    <w:rsid w:val="00454BB0"/>
    <w:rsid w:val="00455BF9"/>
    <w:rsid w:val="004605E5"/>
    <w:rsid w:val="0046238A"/>
    <w:rsid w:val="004632A3"/>
    <w:rsid w:val="00463833"/>
    <w:rsid w:val="00464DDA"/>
    <w:rsid w:val="004721FB"/>
    <w:rsid w:val="00472BDB"/>
    <w:rsid w:val="00473F3F"/>
    <w:rsid w:val="004743E1"/>
    <w:rsid w:val="00474805"/>
    <w:rsid w:val="00475909"/>
    <w:rsid w:val="00475AC0"/>
    <w:rsid w:val="00477928"/>
    <w:rsid w:val="00481A59"/>
    <w:rsid w:val="00483DA9"/>
    <w:rsid w:val="004844AF"/>
    <w:rsid w:val="00485DA1"/>
    <w:rsid w:val="0049101C"/>
    <w:rsid w:val="00491A8F"/>
    <w:rsid w:val="00492DBD"/>
    <w:rsid w:val="004A10C4"/>
    <w:rsid w:val="004A184B"/>
    <w:rsid w:val="004A5937"/>
    <w:rsid w:val="004A596C"/>
    <w:rsid w:val="004B13FE"/>
    <w:rsid w:val="004B1FE0"/>
    <w:rsid w:val="004B5AE4"/>
    <w:rsid w:val="004B67D5"/>
    <w:rsid w:val="004C034F"/>
    <w:rsid w:val="004C4471"/>
    <w:rsid w:val="004C51D0"/>
    <w:rsid w:val="004C573C"/>
    <w:rsid w:val="004C6F23"/>
    <w:rsid w:val="004C7CC4"/>
    <w:rsid w:val="004C7E55"/>
    <w:rsid w:val="004D0CD8"/>
    <w:rsid w:val="004D131A"/>
    <w:rsid w:val="004D442E"/>
    <w:rsid w:val="004D4AA1"/>
    <w:rsid w:val="004D65D8"/>
    <w:rsid w:val="004E0D38"/>
    <w:rsid w:val="004E21D8"/>
    <w:rsid w:val="004E2AC8"/>
    <w:rsid w:val="004E4DA1"/>
    <w:rsid w:val="004E5C56"/>
    <w:rsid w:val="004E5CC3"/>
    <w:rsid w:val="004E6736"/>
    <w:rsid w:val="004E72F1"/>
    <w:rsid w:val="004F4432"/>
    <w:rsid w:val="004F67A8"/>
    <w:rsid w:val="0050105F"/>
    <w:rsid w:val="005011B9"/>
    <w:rsid w:val="005015FD"/>
    <w:rsid w:val="00504F1B"/>
    <w:rsid w:val="00506F8F"/>
    <w:rsid w:val="00513D62"/>
    <w:rsid w:val="00517CDD"/>
    <w:rsid w:val="0052230E"/>
    <w:rsid w:val="00524559"/>
    <w:rsid w:val="005304A3"/>
    <w:rsid w:val="005333CB"/>
    <w:rsid w:val="00535B68"/>
    <w:rsid w:val="00540632"/>
    <w:rsid w:val="00542988"/>
    <w:rsid w:val="00542AE3"/>
    <w:rsid w:val="00543BB5"/>
    <w:rsid w:val="00544152"/>
    <w:rsid w:val="00544F78"/>
    <w:rsid w:val="00547219"/>
    <w:rsid w:val="005502ED"/>
    <w:rsid w:val="00553F85"/>
    <w:rsid w:val="0055539D"/>
    <w:rsid w:val="00556FAF"/>
    <w:rsid w:val="005605AE"/>
    <w:rsid w:val="00561684"/>
    <w:rsid w:val="00562C86"/>
    <w:rsid w:val="00562E78"/>
    <w:rsid w:val="005652A1"/>
    <w:rsid w:val="00566101"/>
    <w:rsid w:val="00566F60"/>
    <w:rsid w:val="00567354"/>
    <w:rsid w:val="005717FA"/>
    <w:rsid w:val="00581764"/>
    <w:rsid w:val="005870AD"/>
    <w:rsid w:val="005909B9"/>
    <w:rsid w:val="00590B7F"/>
    <w:rsid w:val="00591AD0"/>
    <w:rsid w:val="00592435"/>
    <w:rsid w:val="00597CCE"/>
    <w:rsid w:val="005A23D6"/>
    <w:rsid w:val="005A3EFD"/>
    <w:rsid w:val="005A52DC"/>
    <w:rsid w:val="005B1B06"/>
    <w:rsid w:val="005C1829"/>
    <w:rsid w:val="005C1ED6"/>
    <w:rsid w:val="005C2178"/>
    <w:rsid w:val="005C236E"/>
    <w:rsid w:val="005C34A4"/>
    <w:rsid w:val="005C77A6"/>
    <w:rsid w:val="005D2FD0"/>
    <w:rsid w:val="005D73DD"/>
    <w:rsid w:val="005E1645"/>
    <w:rsid w:val="005E221F"/>
    <w:rsid w:val="005E66C8"/>
    <w:rsid w:val="005F045B"/>
    <w:rsid w:val="005F222A"/>
    <w:rsid w:val="005F2650"/>
    <w:rsid w:val="005F3F1A"/>
    <w:rsid w:val="005F5F5D"/>
    <w:rsid w:val="00600317"/>
    <w:rsid w:val="00601E1E"/>
    <w:rsid w:val="00604B3A"/>
    <w:rsid w:val="006054B5"/>
    <w:rsid w:val="00611D67"/>
    <w:rsid w:val="00612FA9"/>
    <w:rsid w:val="0061319A"/>
    <w:rsid w:val="006137D2"/>
    <w:rsid w:val="00614B0E"/>
    <w:rsid w:val="00622600"/>
    <w:rsid w:val="00625CD4"/>
    <w:rsid w:val="00630684"/>
    <w:rsid w:val="00630B29"/>
    <w:rsid w:val="00632133"/>
    <w:rsid w:val="006365E9"/>
    <w:rsid w:val="00640D9D"/>
    <w:rsid w:val="0064148E"/>
    <w:rsid w:val="006460FA"/>
    <w:rsid w:val="0064638D"/>
    <w:rsid w:val="00650C6A"/>
    <w:rsid w:val="00651017"/>
    <w:rsid w:val="0066242A"/>
    <w:rsid w:val="006635ED"/>
    <w:rsid w:val="0066407B"/>
    <w:rsid w:val="0066738D"/>
    <w:rsid w:val="0066794A"/>
    <w:rsid w:val="006743A0"/>
    <w:rsid w:val="006753FD"/>
    <w:rsid w:val="006769C4"/>
    <w:rsid w:val="00677EB9"/>
    <w:rsid w:val="006848B2"/>
    <w:rsid w:val="006849A4"/>
    <w:rsid w:val="00685629"/>
    <w:rsid w:val="0068617A"/>
    <w:rsid w:val="0069576F"/>
    <w:rsid w:val="006A289E"/>
    <w:rsid w:val="006A6C57"/>
    <w:rsid w:val="006B140E"/>
    <w:rsid w:val="006B3029"/>
    <w:rsid w:val="006B39B9"/>
    <w:rsid w:val="006B4521"/>
    <w:rsid w:val="006B62CE"/>
    <w:rsid w:val="006B6544"/>
    <w:rsid w:val="006D004C"/>
    <w:rsid w:val="006D1854"/>
    <w:rsid w:val="006D304E"/>
    <w:rsid w:val="006E1CF4"/>
    <w:rsid w:val="006E2AF9"/>
    <w:rsid w:val="006E3468"/>
    <w:rsid w:val="006E7ABE"/>
    <w:rsid w:val="006E7F9F"/>
    <w:rsid w:val="006F0AE7"/>
    <w:rsid w:val="006F18F9"/>
    <w:rsid w:val="006F1B20"/>
    <w:rsid w:val="006F3744"/>
    <w:rsid w:val="00705C7F"/>
    <w:rsid w:val="00707886"/>
    <w:rsid w:val="007104C0"/>
    <w:rsid w:val="00712BA6"/>
    <w:rsid w:val="00712BCE"/>
    <w:rsid w:val="007151BF"/>
    <w:rsid w:val="00715E27"/>
    <w:rsid w:val="0072178E"/>
    <w:rsid w:val="00722008"/>
    <w:rsid w:val="0072619D"/>
    <w:rsid w:val="00727605"/>
    <w:rsid w:val="0072776A"/>
    <w:rsid w:val="00727DEA"/>
    <w:rsid w:val="007305ED"/>
    <w:rsid w:val="0074036D"/>
    <w:rsid w:val="00741EA2"/>
    <w:rsid w:val="0074652A"/>
    <w:rsid w:val="00750E08"/>
    <w:rsid w:val="0075205B"/>
    <w:rsid w:val="00755065"/>
    <w:rsid w:val="00755F39"/>
    <w:rsid w:val="00757625"/>
    <w:rsid w:val="007637A2"/>
    <w:rsid w:val="00764D18"/>
    <w:rsid w:val="00766C67"/>
    <w:rsid w:val="00766D0B"/>
    <w:rsid w:val="00767D99"/>
    <w:rsid w:val="00770C8E"/>
    <w:rsid w:val="00770D5C"/>
    <w:rsid w:val="00770F03"/>
    <w:rsid w:val="007732B8"/>
    <w:rsid w:val="007736A8"/>
    <w:rsid w:val="007742DF"/>
    <w:rsid w:val="0077581A"/>
    <w:rsid w:val="0077719D"/>
    <w:rsid w:val="00780DEC"/>
    <w:rsid w:val="00783CDD"/>
    <w:rsid w:val="007A2736"/>
    <w:rsid w:val="007A69F9"/>
    <w:rsid w:val="007B0A39"/>
    <w:rsid w:val="007B641B"/>
    <w:rsid w:val="007C2317"/>
    <w:rsid w:val="007C2B78"/>
    <w:rsid w:val="007D0D71"/>
    <w:rsid w:val="007D1504"/>
    <w:rsid w:val="007D16A2"/>
    <w:rsid w:val="007D1B6E"/>
    <w:rsid w:val="007D2BA0"/>
    <w:rsid w:val="007D33B0"/>
    <w:rsid w:val="007D45A2"/>
    <w:rsid w:val="007D6722"/>
    <w:rsid w:val="007E0078"/>
    <w:rsid w:val="007E0293"/>
    <w:rsid w:val="007E1749"/>
    <w:rsid w:val="007F6355"/>
    <w:rsid w:val="007F6A36"/>
    <w:rsid w:val="00805A47"/>
    <w:rsid w:val="00805B97"/>
    <w:rsid w:val="008105DE"/>
    <w:rsid w:val="00812E83"/>
    <w:rsid w:val="0081791D"/>
    <w:rsid w:val="00820FEF"/>
    <w:rsid w:val="00821469"/>
    <w:rsid w:val="008241BC"/>
    <w:rsid w:val="00836326"/>
    <w:rsid w:val="00846053"/>
    <w:rsid w:val="00854694"/>
    <w:rsid w:val="008561BC"/>
    <w:rsid w:val="008572CE"/>
    <w:rsid w:val="00860081"/>
    <w:rsid w:val="00861B9B"/>
    <w:rsid w:val="008655F5"/>
    <w:rsid w:val="00870407"/>
    <w:rsid w:val="00870755"/>
    <w:rsid w:val="00871C65"/>
    <w:rsid w:val="00871CBF"/>
    <w:rsid w:val="00873698"/>
    <w:rsid w:val="00873F65"/>
    <w:rsid w:val="0087464C"/>
    <w:rsid w:val="00874EEB"/>
    <w:rsid w:val="008766A1"/>
    <w:rsid w:val="00883F74"/>
    <w:rsid w:val="0088615E"/>
    <w:rsid w:val="00895113"/>
    <w:rsid w:val="008957B3"/>
    <w:rsid w:val="008962E1"/>
    <w:rsid w:val="008968B3"/>
    <w:rsid w:val="008A613B"/>
    <w:rsid w:val="008A7837"/>
    <w:rsid w:val="008B09D3"/>
    <w:rsid w:val="008B0BFA"/>
    <w:rsid w:val="008B4C1B"/>
    <w:rsid w:val="008B5717"/>
    <w:rsid w:val="008B5B8E"/>
    <w:rsid w:val="008B7C03"/>
    <w:rsid w:val="008C684E"/>
    <w:rsid w:val="008D07E6"/>
    <w:rsid w:val="008D0C10"/>
    <w:rsid w:val="008D2243"/>
    <w:rsid w:val="008D7D7D"/>
    <w:rsid w:val="008E47C7"/>
    <w:rsid w:val="008F0C1C"/>
    <w:rsid w:val="008F2A6E"/>
    <w:rsid w:val="008F687D"/>
    <w:rsid w:val="009011F1"/>
    <w:rsid w:val="00901926"/>
    <w:rsid w:val="00907AE5"/>
    <w:rsid w:val="00907DE2"/>
    <w:rsid w:val="009136A9"/>
    <w:rsid w:val="00921FEB"/>
    <w:rsid w:val="009236A4"/>
    <w:rsid w:val="00923E7F"/>
    <w:rsid w:val="00931886"/>
    <w:rsid w:val="00936F8D"/>
    <w:rsid w:val="00940CE7"/>
    <w:rsid w:val="00941086"/>
    <w:rsid w:val="009452D6"/>
    <w:rsid w:val="00945E65"/>
    <w:rsid w:val="009467C0"/>
    <w:rsid w:val="00950796"/>
    <w:rsid w:val="00955574"/>
    <w:rsid w:val="00957A80"/>
    <w:rsid w:val="00963218"/>
    <w:rsid w:val="0096365E"/>
    <w:rsid w:val="00963FA3"/>
    <w:rsid w:val="00966654"/>
    <w:rsid w:val="00972D92"/>
    <w:rsid w:val="00974317"/>
    <w:rsid w:val="0098522C"/>
    <w:rsid w:val="00990F36"/>
    <w:rsid w:val="0099223E"/>
    <w:rsid w:val="00993123"/>
    <w:rsid w:val="00993FAF"/>
    <w:rsid w:val="009A04BB"/>
    <w:rsid w:val="009A2E19"/>
    <w:rsid w:val="009A63D1"/>
    <w:rsid w:val="009A7F10"/>
    <w:rsid w:val="009B6457"/>
    <w:rsid w:val="009C0C19"/>
    <w:rsid w:val="009C3D81"/>
    <w:rsid w:val="009C7F6A"/>
    <w:rsid w:val="009D0583"/>
    <w:rsid w:val="009D0EFE"/>
    <w:rsid w:val="009D2903"/>
    <w:rsid w:val="009D2F94"/>
    <w:rsid w:val="009D3E57"/>
    <w:rsid w:val="009D73AA"/>
    <w:rsid w:val="009D7510"/>
    <w:rsid w:val="009E0455"/>
    <w:rsid w:val="009E2280"/>
    <w:rsid w:val="009E2983"/>
    <w:rsid w:val="009E302E"/>
    <w:rsid w:val="009E46AC"/>
    <w:rsid w:val="009E53AF"/>
    <w:rsid w:val="009E676C"/>
    <w:rsid w:val="009E75AB"/>
    <w:rsid w:val="009F6EAB"/>
    <w:rsid w:val="00A11EE2"/>
    <w:rsid w:val="00A170D8"/>
    <w:rsid w:val="00A2126E"/>
    <w:rsid w:val="00A22401"/>
    <w:rsid w:val="00A23819"/>
    <w:rsid w:val="00A3175C"/>
    <w:rsid w:val="00A32ACF"/>
    <w:rsid w:val="00A35183"/>
    <w:rsid w:val="00A35CA9"/>
    <w:rsid w:val="00A35F8D"/>
    <w:rsid w:val="00A36067"/>
    <w:rsid w:val="00A36D16"/>
    <w:rsid w:val="00A37349"/>
    <w:rsid w:val="00A37DD6"/>
    <w:rsid w:val="00A417C5"/>
    <w:rsid w:val="00A43AB3"/>
    <w:rsid w:val="00A44319"/>
    <w:rsid w:val="00A47AA9"/>
    <w:rsid w:val="00A53D3D"/>
    <w:rsid w:val="00A540DA"/>
    <w:rsid w:val="00A57949"/>
    <w:rsid w:val="00A6586E"/>
    <w:rsid w:val="00A7091E"/>
    <w:rsid w:val="00A732E8"/>
    <w:rsid w:val="00A743C8"/>
    <w:rsid w:val="00A74629"/>
    <w:rsid w:val="00A7610B"/>
    <w:rsid w:val="00A8307E"/>
    <w:rsid w:val="00A86950"/>
    <w:rsid w:val="00A93C35"/>
    <w:rsid w:val="00A97313"/>
    <w:rsid w:val="00AA0469"/>
    <w:rsid w:val="00AA0B7F"/>
    <w:rsid w:val="00AA52C5"/>
    <w:rsid w:val="00AB0014"/>
    <w:rsid w:val="00AB39FC"/>
    <w:rsid w:val="00AC3472"/>
    <w:rsid w:val="00AC4C97"/>
    <w:rsid w:val="00AC5476"/>
    <w:rsid w:val="00AC6E82"/>
    <w:rsid w:val="00AD114A"/>
    <w:rsid w:val="00AD33CC"/>
    <w:rsid w:val="00AD617C"/>
    <w:rsid w:val="00AE3315"/>
    <w:rsid w:val="00AE4476"/>
    <w:rsid w:val="00AE52B7"/>
    <w:rsid w:val="00B00151"/>
    <w:rsid w:val="00B02809"/>
    <w:rsid w:val="00B03B29"/>
    <w:rsid w:val="00B04B95"/>
    <w:rsid w:val="00B061AF"/>
    <w:rsid w:val="00B113AF"/>
    <w:rsid w:val="00B11CA6"/>
    <w:rsid w:val="00B14690"/>
    <w:rsid w:val="00B1715C"/>
    <w:rsid w:val="00B20898"/>
    <w:rsid w:val="00B23F85"/>
    <w:rsid w:val="00B31D98"/>
    <w:rsid w:val="00B348C0"/>
    <w:rsid w:val="00B3743D"/>
    <w:rsid w:val="00B42513"/>
    <w:rsid w:val="00B51F04"/>
    <w:rsid w:val="00B53463"/>
    <w:rsid w:val="00B54197"/>
    <w:rsid w:val="00B54723"/>
    <w:rsid w:val="00B54DAE"/>
    <w:rsid w:val="00B55F7F"/>
    <w:rsid w:val="00B56EFB"/>
    <w:rsid w:val="00B7019A"/>
    <w:rsid w:val="00B72D19"/>
    <w:rsid w:val="00B731C8"/>
    <w:rsid w:val="00B755E6"/>
    <w:rsid w:val="00B766B6"/>
    <w:rsid w:val="00B80D01"/>
    <w:rsid w:val="00B83C53"/>
    <w:rsid w:val="00B87E96"/>
    <w:rsid w:val="00B91EE3"/>
    <w:rsid w:val="00B93C5E"/>
    <w:rsid w:val="00B94B5F"/>
    <w:rsid w:val="00BA04C8"/>
    <w:rsid w:val="00BA14D4"/>
    <w:rsid w:val="00BA3384"/>
    <w:rsid w:val="00BA64CD"/>
    <w:rsid w:val="00BA75BA"/>
    <w:rsid w:val="00BA793A"/>
    <w:rsid w:val="00BB0D6D"/>
    <w:rsid w:val="00BC06F4"/>
    <w:rsid w:val="00BC17F1"/>
    <w:rsid w:val="00BD0B4E"/>
    <w:rsid w:val="00BD21F8"/>
    <w:rsid w:val="00BD3280"/>
    <w:rsid w:val="00BD34FD"/>
    <w:rsid w:val="00BE0D08"/>
    <w:rsid w:val="00BE3CA4"/>
    <w:rsid w:val="00BE44F6"/>
    <w:rsid w:val="00BE46D6"/>
    <w:rsid w:val="00BE4D27"/>
    <w:rsid w:val="00BE5E94"/>
    <w:rsid w:val="00BE6A41"/>
    <w:rsid w:val="00BE6D6F"/>
    <w:rsid w:val="00BF0155"/>
    <w:rsid w:val="00BF1E5E"/>
    <w:rsid w:val="00C047DA"/>
    <w:rsid w:val="00C128D1"/>
    <w:rsid w:val="00C13746"/>
    <w:rsid w:val="00C2050A"/>
    <w:rsid w:val="00C23F7B"/>
    <w:rsid w:val="00C2499D"/>
    <w:rsid w:val="00C31420"/>
    <w:rsid w:val="00C320BF"/>
    <w:rsid w:val="00C33D61"/>
    <w:rsid w:val="00C37107"/>
    <w:rsid w:val="00C40125"/>
    <w:rsid w:val="00C41D0F"/>
    <w:rsid w:val="00C41EF7"/>
    <w:rsid w:val="00C45A43"/>
    <w:rsid w:val="00C46C76"/>
    <w:rsid w:val="00C5150E"/>
    <w:rsid w:val="00C51DB6"/>
    <w:rsid w:val="00C541D6"/>
    <w:rsid w:val="00C54723"/>
    <w:rsid w:val="00C54D8D"/>
    <w:rsid w:val="00C56044"/>
    <w:rsid w:val="00C57113"/>
    <w:rsid w:val="00C6126F"/>
    <w:rsid w:val="00C62C07"/>
    <w:rsid w:val="00C6466E"/>
    <w:rsid w:val="00C64CB9"/>
    <w:rsid w:val="00C67C29"/>
    <w:rsid w:val="00C74D0D"/>
    <w:rsid w:val="00C83892"/>
    <w:rsid w:val="00C9166E"/>
    <w:rsid w:val="00C927DD"/>
    <w:rsid w:val="00C92DD8"/>
    <w:rsid w:val="00C95A8A"/>
    <w:rsid w:val="00CA0721"/>
    <w:rsid w:val="00CA1E37"/>
    <w:rsid w:val="00CA258E"/>
    <w:rsid w:val="00CA2C2C"/>
    <w:rsid w:val="00CA7F91"/>
    <w:rsid w:val="00CB22B0"/>
    <w:rsid w:val="00CB2A65"/>
    <w:rsid w:val="00CB3E5A"/>
    <w:rsid w:val="00CB4641"/>
    <w:rsid w:val="00CC01EB"/>
    <w:rsid w:val="00CC22B1"/>
    <w:rsid w:val="00CC46DB"/>
    <w:rsid w:val="00CC68A0"/>
    <w:rsid w:val="00CC7B3A"/>
    <w:rsid w:val="00CD5730"/>
    <w:rsid w:val="00CD6189"/>
    <w:rsid w:val="00CD6C80"/>
    <w:rsid w:val="00CF39E0"/>
    <w:rsid w:val="00D017A8"/>
    <w:rsid w:val="00D04E6F"/>
    <w:rsid w:val="00D05925"/>
    <w:rsid w:val="00D077F3"/>
    <w:rsid w:val="00D1064F"/>
    <w:rsid w:val="00D12CE3"/>
    <w:rsid w:val="00D13076"/>
    <w:rsid w:val="00D14F4E"/>
    <w:rsid w:val="00D22E73"/>
    <w:rsid w:val="00D30C2C"/>
    <w:rsid w:val="00D30D38"/>
    <w:rsid w:val="00D311B2"/>
    <w:rsid w:val="00D32AE4"/>
    <w:rsid w:val="00D36CD2"/>
    <w:rsid w:val="00D4277A"/>
    <w:rsid w:val="00D43158"/>
    <w:rsid w:val="00D43851"/>
    <w:rsid w:val="00D45D20"/>
    <w:rsid w:val="00D46BD3"/>
    <w:rsid w:val="00D50C1D"/>
    <w:rsid w:val="00D5416A"/>
    <w:rsid w:val="00D556BD"/>
    <w:rsid w:val="00D56BDA"/>
    <w:rsid w:val="00D577E3"/>
    <w:rsid w:val="00D57817"/>
    <w:rsid w:val="00D62BE7"/>
    <w:rsid w:val="00D707FD"/>
    <w:rsid w:val="00D71613"/>
    <w:rsid w:val="00D73360"/>
    <w:rsid w:val="00D73813"/>
    <w:rsid w:val="00D747BD"/>
    <w:rsid w:val="00D74C99"/>
    <w:rsid w:val="00D847F6"/>
    <w:rsid w:val="00D86D24"/>
    <w:rsid w:val="00D87160"/>
    <w:rsid w:val="00D90001"/>
    <w:rsid w:val="00D91D6A"/>
    <w:rsid w:val="00D92811"/>
    <w:rsid w:val="00D95A18"/>
    <w:rsid w:val="00D97712"/>
    <w:rsid w:val="00DA05F7"/>
    <w:rsid w:val="00DA1FBE"/>
    <w:rsid w:val="00DA38B3"/>
    <w:rsid w:val="00DA3E73"/>
    <w:rsid w:val="00DA617B"/>
    <w:rsid w:val="00DA6B21"/>
    <w:rsid w:val="00DA6C7D"/>
    <w:rsid w:val="00DB15F9"/>
    <w:rsid w:val="00DB18FF"/>
    <w:rsid w:val="00DB3F2E"/>
    <w:rsid w:val="00DB51EE"/>
    <w:rsid w:val="00DC3911"/>
    <w:rsid w:val="00DD68AE"/>
    <w:rsid w:val="00DD70B5"/>
    <w:rsid w:val="00DE0637"/>
    <w:rsid w:val="00DE382B"/>
    <w:rsid w:val="00DE5601"/>
    <w:rsid w:val="00DF0E65"/>
    <w:rsid w:val="00DF257F"/>
    <w:rsid w:val="00DF29D1"/>
    <w:rsid w:val="00DF4036"/>
    <w:rsid w:val="00DF704B"/>
    <w:rsid w:val="00DF7BF5"/>
    <w:rsid w:val="00E10602"/>
    <w:rsid w:val="00E11CB6"/>
    <w:rsid w:val="00E13CD3"/>
    <w:rsid w:val="00E13E97"/>
    <w:rsid w:val="00E1739E"/>
    <w:rsid w:val="00E20E63"/>
    <w:rsid w:val="00E22022"/>
    <w:rsid w:val="00E310AC"/>
    <w:rsid w:val="00E34594"/>
    <w:rsid w:val="00E363A0"/>
    <w:rsid w:val="00E40EE5"/>
    <w:rsid w:val="00E412C4"/>
    <w:rsid w:val="00E4439B"/>
    <w:rsid w:val="00E45673"/>
    <w:rsid w:val="00E4686B"/>
    <w:rsid w:val="00E50160"/>
    <w:rsid w:val="00E51350"/>
    <w:rsid w:val="00E51D90"/>
    <w:rsid w:val="00E60EB1"/>
    <w:rsid w:val="00E6413E"/>
    <w:rsid w:val="00E66764"/>
    <w:rsid w:val="00E74FF9"/>
    <w:rsid w:val="00E8277A"/>
    <w:rsid w:val="00E8363F"/>
    <w:rsid w:val="00E907E7"/>
    <w:rsid w:val="00E9384C"/>
    <w:rsid w:val="00E979C6"/>
    <w:rsid w:val="00EA1EDD"/>
    <w:rsid w:val="00EB0540"/>
    <w:rsid w:val="00EB3906"/>
    <w:rsid w:val="00EB5710"/>
    <w:rsid w:val="00EB7377"/>
    <w:rsid w:val="00EC24DD"/>
    <w:rsid w:val="00EC2EAC"/>
    <w:rsid w:val="00EC3C71"/>
    <w:rsid w:val="00EC4744"/>
    <w:rsid w:val="00EC5D72"/>
    <w:rsid w:val="00EC6AB0"/>
    <w:rsid w:val="00ED5DA2"/>
    <w:rsid w:val="00EE1A24"/>
    <w:rsid w:val="00EE1F0A"/>
    <w:rsid w:val="00EE27ED"/>
    <w:rsid w:val="00EE2F7B"/>
    <w:rsid w:val="00EE72A6"/>
    <w:rsid w:val="00EF519C"/>
    <w:rsid w:val="00EF7303"/>
    <w:rsid w:val="00F00EFA"/>
    <w:rsid w:val="00F014AE"/>
    <w:rsid w:val="00F0226A"/>
    <w:rsid w:val="00F0310A"/>
    <w:rsid w:val="00F12404"/>
    <w:rsid w:val="00F126A5"/>
    <w:rsid w:val="00F24279"/>
    <w:rsid w:val="00F24BC8"/>
    <w:rsid w:val="00F26F3A"/>
    <w:rsid w:val="00F30810"/>
    <w:rsid w:val="00F3426A"/>
    <w:rsid w:val="00F35F01"/>
    <w:rsid w:val="00F3677F"/>
    <w:rsid w:val="00F422EC"/>
    <w:rsid w:val="00F43608"/>
    <w:rsid w:val="00F46367"/>
    <w:rsid w:val="00F476A9"/>
    <w:rsid w:val="00F5328B"/>
    <w:rsid w:val="00F5363B"/>
    <w:rsid w:val="00F55BD7"/>
    <w:rsid w:val="00F60430"/>
    <w:rsid w:val="00F63D01"/>
    <w:rsid w:val="00F65382"/>
    <w:rsid w:val="00F70EB4"/>
    <w:rsid w:val="00F72159"/>
    <w:rsid w:val="00F735F5"/>
    <w:rsid w:val="00F80781"/>
    <w:rsid w:val="00F827AE"/>
    <w:rsid w:val="00F86A1F"/>
    <w:rsid w:val="00F9058A"/>
    <w:rsid w:val="00F909BA"/>
    <w:rsid w:val="00FA03D9"/>
    <w:rsid w:val="00FA4908"/>
    <w:rsid w:val="00FA4D74"/>
    <w:rsid w:val="00FA5697"/>
    <w:rsid w:val="00FA6D3A"/>
    <w:rsid w:val="00FB50B2"/>
    <w:rsid w:val="00FB6073"/>
    <w:rsid w:val="00FB7AC7"/>
    <w:rsid w:val="00FC41C7"/>
    <w:rsid w:val="00FC5501"/>
    <w:rsid w:val="00FD3D12"/>
    <w:rsid w:val="00FD6003"/>
    <w:rsid w:val="00FE119E"/>
    <w:rsid w:val="00FE3D05"/>
    <w:rsid w:val="00FE5E97"/>
    <w:rsid w:val="00FF2BAD"/>
    <w:rsid w:val="00FF2ECD"/>
    <w:rsid w:val="00FF39E8"/>
    <w:rsid w:val="00FF5267"/>
    <w:rsid w:val="00FF5EDA"/>
    <w:rsid w:val="00FF6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F475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43158"/>
    <w:pPr>
      <w:spacing w:after="200" w:line="276" w:lineRule="auto"/>
    </w:pPr>
  </w:style>
  <w:style w:type="paragraph" w:styleId="1">
    <w:name w:val="heading 1"/>
    <w:basedOn w:val="a2"/>
    <w:next w:val="a2"/>
    <w:link w:val="10"/>
    <w:uiPriority w:val="9"/>
    <w:qFormat/>
    <w:rsid w:val="00C838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2"/>
    <w:next w:val="a2"/>
    <w:link w:val="20"/>
    <w:uiPriority w:val="9"/>
    <w:unhideWhenUsed/>
    <w:qFormat/>
    <w:rsid w:val="005C1ED6"/>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ru-RU"/>
    </w:rPr>
  </w:style>
  <w:style w:type="paragraph" w:styleId="3">
    <w:name w:val="heading 3"/>
    <w:basedOn w:val="a2"/>
    <w:next w:val="a2"/>
    <w:link w:val="30"/>
    <w:uiPriority w:val="9"/>
    <w:qFormat/>
    <w:rsid w:val="00812E83"/>
    <w:pPr>
      <w:keepNext/>
      <w:keepLines/>
      <w:spacing w:before="200" w:after="0" w:line="240" w:lineRule="auto"/>
      <w:jc w:val="both"/>
      <w:outlineLvl w:val="2"/>
    </w:pPr>
    <w:rPr>
      <w:rFonts w:ascii="Cambria" w:eastAsia="Times New Roman" w:hAnsi="Cambria" w:cs="Times New Roman"/>
      <w:b/>
      <w:bCs/>
      <w:color w:val="4F81BD"/>
      <w:sz w:val="20"/>
      <w:szCs w:val="20"/>
    </w:rPr>
  </w:style>
  <w:style w:type="paragraph" w:styleId="4">
    <w:name w:val="heading 4"/>
    <w:basedOn w:val="a2"/>
    <w:next w:val="a2"/>
    <w:link w:val="40"/>
    <w:uiPriority w:val="9"/>
    <w:unhideWhenUsed/>
    <w:qFormat/>
    <w:rsid w:val="00075AB5"/>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eastAsia="ru-RU"/>
    </w:rPr>
  </w:style>
  <w:style w:type="paragraph" w:styleId="5">
    <w:name w:val="heading 5"/>
    <w:basedOn w:val="a2"/>
    <w:next w:val="a2"/>
    <w:link w:val="50"/>
    <w:uiPriority w:val="9"/>
    <w:qFormat/>
    <w:rsid w:val="00812E83"/>
    <w:pPr>
      <w:keepNext/>
      <w:keepLines/>
      <w:spacing w:before="200" w:after="0" w:line="240" w:lineRule="auto"/>
      <w:jc w:val="both"/>
      <w:outlineLvl w:val="4"/>
    </w:pPr>
    <w:rPr>
      <w:rFonts w:ascii="Cambria" w:eastAsia="Times New Roman" w:hAnsi="Cambria" w:cs="Times New Roman"/>
      <w:color w:val="243F60"/>
      <w:sz w:val="20"/>
      <w:szCs w:val="20"/>
    </w:rPr>
  </w:style>
  <w:style w:type="paragraph" w:styleId="6">
    <w:name w:val="heading 6"/>
    <w:basedOn w:val="a2"/>
    <w:next w:val="a2"/>
    <w:link w:val="60"/>
    <w:uiPriority w:val="9"/>
    <w:qFormat/>
    <w:rsid w:val="00812E83"/>
    <w:pPr>
      <w:keepNext/>
      <w:keepLines/>
      <w:spacing w:before="200" w:after="0" w:line="240" w:lineRule="auto"/>
      <w:jc w:val="both"/>
      <w:outlineLvl w:val="5"/>
    </w:pPr>
    <w:rPr>
      <w:rFonts w:ascii="Cambria" w:eastAsia="Times New Roman" w:hAnsi="Cambria" w:cs="Times New Roman"/>
      <w:i/>
      <w:iCs/>
      <w:color w:val="243F60"/>
      <w:sz w:val="20"/>
      <w:szCs w:val="20"/>
    </w:rPr>
  </w:style>
  <w:style w:type="paragraph" w:styleId="7">
    <w:name w:val="heading 7"/>
    <w:basedOn w:val="a2"/>
    <w:next w:val="a2"/>
    <w:link w:val="70"/>
    <w:uiPriority w:val="9"/>
    <w:qFormat/>
    <w:rsid w:val="00812E83"/>
    <w:pPr>
      <w:keepNext/>
      <w:keepLines/>
      <w:spacing w:before="200" w:after="0" w:line="240" w:lineRule="auto"/>
      <w:jc w:val="both"/>
      <w:outlineLvl w:val="6"/>
    </w:pPr>
    <w:rPr>
      <w:rFonts w:ascii="Cambria" w:eastAsia="Times New Roman" w:hAnsi="Cambria" w:cs="Times New Roman"/>
      <w:i/>
      <w:iCs/>
      <w:color w:val="404040"/>
      <w:sz w:val="20"/>
      <w:szCs w:val="20"/>
    </w:rPr>
  </w:style>
  <w:style w:type="paragraph" w:styleId="8">
    <w:name w:val="heading 8"/>
    <w:basedOn w:val="a2"/>
    <w:next w:val="a2"/>
    <w:link w:val="80"/>
    <w:uiPriority w:val="9"/>
    <w:qFormat/>
    <w:rsid w:val="00812E83"/>
    <w:pPr>
      <w:keepNext/>
      <w:keepLines/>
      <w:spacing w:before="200" w:after="0" w:line="240" w:lineRule="auto"/>
      <w:jc w:val="both"/>
      <w:outlineLvl w:val="7"/>
    </w:pPr>
    <w:rPr>
      <w:rFonts w:ascii="Cambria" w:eastAsia="Times New Roman" w:hAnsi="Cambria" w:cs="Times New Roman"/>
      <w:color w:val="4F81BD"/>
      <w:sz w:val="20"/>
      <w:szCs w:val="20"/>
    </w:rPr>
  </w:style>
  <w:style w:type="paragraph" w:styleId="9">
    <w:name w:val="heading 9"/>
    <w:basedOn w:val="a2"/>
    <w:next w:val="a2"/>
    <w:link w:val="90"/>
    <w:uiPriority w:val="9"/>
    <w:qFormat/>
    <w:rsid w:val="00812E83"/>
    <w:pPr>
      <w:keepNext/>
      <w:keepLines/>
      <w:spacing w:before="200" w:after="0" w:line="240" w:lineRule="auto"/>
      <w:jc w:val="both"/>
      <w:outlineLvl w:val="8"/>
    </w:pPr>
    <w:rPr>
      <w:rFonts w:ascii="Cambria" w:eastAsia="Times New Roman" w:hAnsi="Cambria" w:cs="Times New Roman"/>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_"/>
    <w:basedOn w:val="a3"/>
    <w:link w:val="13"/>
    <w:rsid w:val="00873F65"/>
    <w:rPr>
      <w:rFonts w:ascii="Times New Roman" w:eastAsia="Times New Roman" w:hAnsi="Times New Roman" w:cs="Times New Roman"/>
      <w:b/>
      <w:bCs/>
      <w:spacing w:val="6"/>
      <w:sz w:val="20"/>
      <w:szCs w:val="20"/>
      <w:shd w:val="clear" w:color="auto" w:fill="FFFFFF"/>
    </w:rPr>
  </w:style>
  <w:style w:type="paragraph" w:customStyle="1" w:styleId="13">
    <w:name w:val="Заголовок №1"/>
    <w:basedOn w:val="a2"/>
    <w:link w:val="12"/>
    <w:rsid w:val="00873F65"/>
    <w:pPr>
      <w:widowControl w:val="0"/>
      <w:shd w:val="clear" w:color="auto" w:fill="FFFFFF"/>
      <w:spacing w:before="540" w:after="300" w:line="0" w:lineRule="atLeast"/>
      <w:ind w:hanging="520"/>
      <w:jc w:val="right"/>
      <w:outlineLvl w:val="0"/>
    </w:pPr>
    <w:rPr>
      <w:rFonts w:ascii="Times New Roman" w:eastAsia="Times New Roman" w:hAnsi="Times New Roman" w:cs="Times New Roman"/>
      <w:b/>
      <w:bCs/>
      <w:spacing w:val="6"/>
      <w:sz w:val="20"/>
      <w:szCs w:val="20"/>
    </w:rPr>
  </w:style>
  <w:style w:type="paragraph" w:styleId="a6">
    <w:name w:val="List Paragraph"/>
    <w:aliases w:val="Bullet List,FooterText,numbered,Нумерованый список,List Paragraph1,Нумерованный спиков,Bullet Number,lp1,Маркер,название,Содержание. 2 уровень,UL,Абзац маркированнный,Table-Normal,RSHB_Table-Normal,Предусловия,1. Абзац списка,Булет 1,lp11"/>
    <w:basedOn w:val="a2"/>
    <w:link w:val="a7"/>
    <w:uiPriority w:val="34"/>
    <w:qFormat/>
    <w:rsid w:val="00873F65"/>
    <w:pPr>
      <w:spacing w:after="0" w:line="240" w:lineRule="auto"/>
      <w:ind w:left="720"/>
      <w:contextualSpacing/>
    </w:pPr>
    <w:rPr>
      <w:rFonts w:ascii="Times New Roman" w:eastAsia="MS Mincho" w:hAnsi="Times New Roman" w:cs="Times New Roman"/>
      <w:sz w:val="24"/>
      <w:szCs w:val="24"/>
      <w:lang w:eastAsia="ja-JP"/>
    </w:rPr>
  </w:style>
  <w:style w:type="paragraph" w:styleId="a8">
    <w:name w:val="Normal (Web)"/>
    <w:aliases w:val="Обычный (Web),Обычный (Web) Знак Знак Знак,Обычный (веб) Знак Знак"/>
    <w:basedOn w:val="a2"/>
    <w:link w:val="a9"/>
    <w:uiPriority w:val="99"/>
    <w:qFormat/>
    <w:rsid w:val="00873F65"/>
    <w:pPr>
      <w:suppressAutoHyphens/>
      <w:spacing w:after="0" w:line="225" w:lineRule="atLeast"/>
    </w:pPr>
    <w:rPr>
      <w:rFonts w:ascii="Tahoma" w:eastAsia="Times New Roman" w:hAnsi="Tahoma" w:cs="Tahoma"/>
      <w:color w:val="646464"/>
      <w:sz w:val="18"/>
      <w:szCs w:val="18"/>
      <w:lang w:eastAsia="ar-SA"/>
    </w:rPr>
  </w:style>
  <w:style w:type="table" w:styleId="aa">
    <w:name w:val="Table Grid"/>
    <w:basedOn w:val="a4"/>
    <w:uiPriority w:val="39"/>
    <w:rsid w:val="005F3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3"/>
    <w:uiPriority w:val="99"/>
    <w:unhideWhenUsed/>
    <w:rsid w:val="009E2983"/>
    <w:rPr>
      <w:sz w:val="16"/>
      <w:szCs w:val="16"/>
    </w:rPr>
  </w:style>
  <w:style w:type="paragraph" w:styleId="ac">
    <w:name w:val="annotation text"/>
    <w:basedOn w:val="a2"/>
    <w:link w:val="ad"/>
    <w:uiPriority w:val="99"/>
    <w:unhideWhenUsed/>
    <w:rsid w:val="009E2983"/>
    <w:pPr>
      <w:spacing w:line="240" w:lineRule="auto"/>
    </w:pPr>
    <w:rPr>
      <w:sz w:val="20"/>
      <w:szCs w:val="20"/>
    </w:rPr>
  </w:style>
  <w:style w:type="character" w:customStyle="1" w:styleId="ad">
    <w:name w:val="Текст примечания Знак"/>
    <w:basedOn w:val="a3"/>
    <w:link w:val="ac"/>
    <w:uiPriority w:val="99"/>
    <w:rsid w:val="009E2983"/>
    <w:rPr>
      <w:sz w:val="20"/>
      <w:szCs w:val="20"/>
    </w:rPr>
  </w:style>
  <w:style w:type="paragraph" w:styleId="ae">
    <w:name w:val="annotation subject"/>
    <w:basedOn w:val="ac"/>
    <w:next w:val="ac"/>
    <w:link w:val="af"/>
    <w:uiPriority w:val="99"/>
    <w:unhideWhenUsed/>
    <w:rsid w:val="009E2983"/>
    <w:rPr>
      <w:b/>
      <w:bCs/>
    </w:rPr>
  </w:style>
  <w:style w:type="character" w:customStyle="1" w:styleId="af">
    <w:name w:val="Тема примечания Знак"/>
    <w:basedOn w:val="ad"/>
    <w:link w:val="ae"/>
    <w:uiPriority w:val="99"/>
    <w:rsid w:val="009E2983"/>
    <w:rPr>
      <w:b/>
      <w:bCs/>
      <w:sz w:val="20"/>
      <w:szCs w:val="20"/>
    </w:rPr>
  </w:style>
  <w:style w:type="paragraph" w:styleId="af0">
    <w:name w:val="Balloon Text"/>
    <w:basedOn w:val="a2"/>
    <w:link w:val="af1"/>
    <w:uiPriority w:val="99"/>
    <w:semiHidden/>
    <w:unhideWhenUsed/>
    <w:rsid w:val="009E2983"/>
    <w:pPr>
      <w:spacing w:after="0" w:line="240" w:lineRule="auto"/>
    </w:pPr>
    <w:rPr>
      <w:rFonts w:ascii="Segoe UI" w:hAnsi="Segoe UI" w:cs="Segoe UI"/>
      <w:sz w:val="18"/>
      <w:szCs w:val="18"/>
    </w:rPr>
  </w:style>
  <w:style w:type="character" w:customStyle="1" w:styleId="af1">
    <w:name w:val="Текст выноски Знак"/>
    <w:basedOn w:val="a3"/>
    <w:link w:val="af0"/>
    <w:uiPriority w:val="99"/>
    <w:semiHidden/>
    <w:rsid w:val="009E2983"/>
    <w:rPr>
      <w:rFonts w:ascii="Segoe UI" w:hAnsi="Segoe UI" w:cs="Segoe UI"/>
      <w:sz w:val="18"/>
      <w:szCs w:val="18"/>
    </w:rPr>
  </w:style>
  <w:style w:type="table" w:customStyle="1" w:styleId="26">
    <w:name w:val="Сетка таблицы26"/>
    <w:basedOn w:val="a4"/>
    <w:next w:val="aa"/>
    <w:uiPriority w:val="59"/>
    <w:rsid w:val="006A2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Базовый"/>
    <w:rsid w:val="00256B0C"/>
    <w:pPr>
      <w:suppressAutoHyphens/>
      <w:spacing w:after="200" w:line="276" w:lineRule="auto"/>
    </w:pPr>
    <w:rPr>
      <w:rFonts w:ascii="Calibri" w:eastAsia="SimSun" w:hAnsi="Calibri"/>
      <w:lang w:eastAsia="ru-RU"/>
    </w:rPr>
  </w:style>
  <w:style w:type="character" w:styleId="af3">
    <w:name w:val="Hyperlink"/>
    <w:basedOn w:val="a3"/>
    <w:uiPriority w:val="99"/>
    <w:unhideWhenUsed/>
    <w:rsid w:val="00A32ACF"/>
    <w:rPr>
      <w:color w:val="0563C1" w:themeColor="hyperlink"/>
      <w:u w:val="single"/>
    </w:rPr>
  </w:style>
  <w:style w:type="character" w:customStyle="1" w:styleId="40">
    <w:name w:val="Заголовок 4 Знак"/>
    <w:basedOn w:val="a3"/>
    <w:link w:val="4"/>
    <w:uiPriority w:val="9"/>
    <w:rsid w:val="00075AB5"/>
    <w:rPr>
      <w:rFonts w:asciiTheme="majorHAnsi" w:eastAsiaTheme="majorEastAsia" w:hAnsiTheme="majorHAnsi" w:cstheme="majorBidi"/>
      <w:i/>
      <w:iCs/>
      <w:color w:val="2E74B5" w:themeColor="accent1" w:themeShade="BF"/>
      <w:sz w:val="24"/>
      <w:szCs w:val="24"/>
      <w:lang w:eastAsia="ru-RU"/>
    </w:rPr>
  </w:style>
  <w:style w:type="character" w:customStyle="1" w:styleId="a7">
    <w:name w:val="Абзац списка Знак"/>
    <w:aliases w:val="Bullet List Знак,FooterText Знак,numbered Знак,Нумерованый список Знак,List Paragraph1 Знак,Нумерованный спиков Знак,Bullet Number Знак,lp1 Знак,Маркер Знак,название Знак,Содержание. 2 уровень Знак,UL Знак,Абзац маркированнный Знак"/>
    <w:link w:val="a6"/>
    <w:uiPriority w:val="34"/>
    <w:qFormat/>
    <w:locked/>
    <w:rsid w:val="00075AB5"/>
    <w:rPr>
      <w:rFonts w:ascii="Times New Roman" w:eastAsia="MS Mincho" w:hAnsi="Times New Roman" w:cs="Times New Roman"/>
      <w:sz w:val="24"/>
      <w:szCs w:val="24"/>
      <w:lang w:eastAsia="ja-JP"/>
    </w:rPr>
  </w:style>
  <w:style w:type="character" w:styleId="af4">
    <w:name w:val="Strong"/>
    <w:basedOn w:val="a3"/>
    <w:uiPriority w:val="22"/>
    <w:qFormat/>
    <w:rsid w:val="00075AB5"/>
    <w:rPr>
      <w:b/>
      <w:bCs/>
    </w:rPr>
  </w:style>
  <w:style w:type="paragraph" w:customStyle="1" w:styleId="af5">
    <w:name w:val="Другое"/>
    <w:basedOn w:val="a2"/>
    <w:qFormat/>
    <w:rsid w:val="00075AB5"/>
    <w:pPr>
      <w:widowControl w:val="0"/>
      <w:shd w:val="clear" w:color="auto" w:fill="FFFFFF"/>
      <w:suppressAutoHyphens/>
      <w:spacing w:after="0"/>
      <w:ind w:firstLine="140"/>
    </w:pPr>
    <w:rPr>
      <w:rFonts w:ascii="Calibri" w:eastAsia="Calibri" w:hAnsi="Calibri" w:cs="Calibri"/>
      <w:sz w:val="20"/>
      <w:szCs w:val="20"/>
    </w:rPr>
  </w:style>
  <w:style w:type="paragraph" w:customStyle="1" w:styleId="31">
    <w:name w:val="Основной текст3"/>
    <w:basedOn w:val="a2"/>
    <w:qFormat/>
    <w:rsid w:val="00075AB5"/>
    <w:pPr>
      <w:widowControl w:val="0"/>
      <w:shd w:val="clear" w:color="auto" w:fill="FFFFFF"/>
      <w:suppressAutoHyphens/>
      <w:spacing w:after="120" w:line="0" w:lineRule="atLeast"/>
      <w:ind w:hanging="720"/>
    </w:pPr>
    <w:rPr>
      <w:rFonts w:ascii="Times New Roman" w:eastAsia="Times New Roman" w:hAnsi="Times New Roman" w:cs="Times New Roman"/>
    </w:rPr>
  </w:style>
  <w:style w:type="character" w:customStyle="1" w:styleId="hscoswrapper">
    <w:name w:val="hs_cos_wrapper"/>
    <w:basedOn w:val="a3"/>
    <w:rsid w:val="00DA1FBE"/>
  </w:style>
  <w:style w:type="paragraph" w:styleId="af6">
    <w:name w:val="footer"/>
    <w:basedOn w:val="a2"/>
    <w:link w:val="af7"/>
    <w:uiPriority w:val="99"/>
    <w:unhideWhenUsed/>
    <w:rsid w:val="006B62CE"/>
    <w:pPr>
      <w:tabs>
        <w:tab w:val="center" w:pos="4677"/>
        <w:tab w:val="right" w:pos="9355"/>
      </w:tabs>
      <w:spacing w:after="0" w:line="240" w:lineRule="auto"/>
    </w:pPr>
    <w:rPr>
      <w:rFonts w:ascii="Times New Roman" w:eastAsiaTheme="minorEastAsia" w:hAnsi="Times New Roman" w:cs="Times New Roman"/>
      <w:sz w:val="24"/>
      <w:szCs w:val="24"/>
      <w:lang w:eastAsia="ru-RU"/>
    </w:rPr>
  </w:style>
  <w:style w:type="character" w:customStyle="1" w:styleId="af7">
    <w:name w:val="Нижний колонтитул Знак"/>
    <w:basedOn w:val="a3"/>
    <w:link w:val="af6"/>
    <w:uiPriority w:val="99"/>
    <w:rsid w:val="006B62CE"/>
    <w:rPr>
      <w:rFonts w:ascii="Times New Roman" w:eastAsiaTheme="minorEastAsia" w:hAnsi="Times New Roman" w:cs="Times New Roman"/>
      <w:sz w:val="24"/>
      <w:szCs w:val="24"/>
      <w:lang w:eastAsia="ru-RU"/>
    </w:rPr>
  </w:style>
  <w:style w:type="character" w:customStyle="1" w:styleId="14">
    <w:name w:val="Неразрешенное упоминание1"/>
    <w:basedOn w:val="a3"/>
    <w:uiPriority w:val="99"/>
    <w:semiHidden/>
    <w:unhideWhenUsed/>
    <w:rsid w:val="00492DBD"/>
    <w:rPr>
      <w:color w:val="605E5C"/>
      <w:shd w:val="clear" w:color="auto" w:fill="E1DFDD"/>
    </w:rPr>
  </w:style>
  <w:style w:type="character" w:customStyle="1" w:styleId="21">
    <w:name w:val="Неразрешенное упоминание2"/>
    <w:basedOn w:val="a3"/>
    <w:uiPriority w:val="99"/>
    <w:semiHidden/>
    <w:unhideWhenUsed/>
    <w:rsid w:val="00873698"/>
    <w:rPr>
      <w:color w:val="605E5C"/>
      <w:shd w:val="clear" w:color="auto" w:fill="E1DFDD"/>
    </w:rPr>
  </w:style>
  <w:style w:type="character" w:customStyle="1" w:styleId="10">
    <w:name w:val="Заголовок 1 Знак"/>
    <w:basedOn w:val="a3"/>
    <w:link w:val="1"/>
    <w:uiPriority w:val="9"/>
    <w:rsid w:val="00C8389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3"/>
    <w:link w:val="2"/>
    <w:rsid w:val="005C1ED6"/>
    <w:rPr>
      <w:rFonts w:asciiTheme="majorHAnsi" w:eastAsiaTheme="majorEastAsia" w:hAnsiTheme="majorHAnsi" w:cstheme="majorBidi"/>
      <w:color w:val="2E74B5" w:themeColor="accent1" w:themeShade="BF"/>
      <w:sz w:val="26"/>
      <w:szCs w:val="26"/>
      <w:lang w:eastAsia="ru-RU"/>
    </w:rPr>
  </w:style>
  <w:style w:type="character" w:customStyle="1" w:styleId="a9">
    <w:name w:val="Обычный (Интернет) Знак"/>
    <w:aliases w:val="Обычный (Web) Знак,Обычный (Web) Знак Знак Знак Знак,Обычный (веб) Знак Знак Знак"/>
    <w:link w:val="a8"/>
    <w:uiPriority w:val="99"/>
    <w:locked/>
    <w:rsid w:val="005C1ED6"/>
    <w:rPr>
      <w:rFonts w:ascii="Tahoma" w:eastAsia="Times New Roman" w:hAnsi="Tahoma" w:cs="Tahoma"/>
      <w:color w:val="646464"/>
      <w:sz w:val="18"/>
      <w:szCs w:val="18"/>
      <w:lang w:eastAsia="ar-SA"/>
    </w:rPr>
  </w:style>
  <w:style w:type="character" w:customStyle="1" w:styleId="inline-comment-marker">
    <w:name w:val="inline-comment-marker"/>
    <w:basedOn w:val="a3"/>
    <w:rsid w:val="005C1ED6"/>
  </w:style>
  <w:style w:type="character" w:customStyle="1" w:styleId="extended-textshort">
    <w:name w:val="extended-text__short"/>
    <w:basedOn w:val="a3"/>
    <w:rsid w:val="00055181"/>
  </w:style>
  <w:style w:type="character" w:customStyle="1" w:styleId="w">
    <w:name w:val="w"/>
    <w:basedOn w:val="a3"/>
    <w:rsid w:val="00055181"/>
  </w:style>
  <w:style w:type="paragraph" w:styleId="af8">
    <w:name w:val="header"/>
    <w:aliases w:val="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2"/>
    <w:link w:val="af9"/>
    <w:uiPriority w:val="99"/>
    <w:unhideWhenUsed/>
    <w:rsid w:val="00B72D19"/>
    <w:pPr>
      <w:tabs>
        <w:tab w:val="center" w:pos="4677"/>
        <w:tab w:val="right" w:pos="9355"/>
      </w:tabs>
      <w:spacing w:after="0" w:line="240" w:lineRule="auto"/>
    </w:pPr>
  </w:style>
  <w:style w:type="character" w:customStyle="1" w:styleId="af9">
    <w:name w:val="Верхний колонтитул Знак"/>
    <w:aliases w:val="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
    <w:basedOn w:val="a3"/>
    <w:link w:val="af8"/>
    <w:uiPriority w:val="99"/>
    <w:qFormat/>
    <w:rsid w:val="00B72D19"/>
  </w:style>
  <w:style w:type="paragraph" w:customStyle="1" w:styleId="Default">
    <w:name w:val="Default"/>
    <w:rsid w:val="00A47A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ui-provider">
    <w:name w:val="ui-provider"/>
    <w:basedOn w:val="a3"/>
    <w:rsid w:val="00D43158"/>
  </w:style>
  <w:style w:type="character" w:customStyle="1" w:styleId="hgkelc">
    <w:name w:val="hgkelc"/>
    <w:basedOn w:val="a3"/>
    <w:rsid w:val="00BD3280"/>
  </w:style>
  <w:style w:type="character" w:customStyle="1" w:styleId="30">
    <w:name w:val="Заголовок 3 Знак"/>
    <w:basedOn w:val="a3"/>
    <w:link w:val="3"/>
    <w:uiPriority w:val="9"/>
    <w:rsid w:val="00812E83"/>
    <w:rPr>
      <w:rFonts w:ascii="Cambria" w:eastAsia="Times New Roman" w:hAnsi="Cambria" w:cs="Times New Roman"/>
      <w:b/>
      <w:bCs/>
      <w:color w:val="4F81BD"/>
      <w:sz w:val="20"/>
      <w:szCs w:val="20"/>
    </w:rPr>
  </w:style>
  <w:style w:type="character" w:customStyle="1" w:styleId="50">
    <w:name w:val="Заголовок 5 Знак"/>
    <w:basedOn w:val="a3"/>
    <w:link w:val="5"/>
    <w:uiPriority w:val="9"/>
    <w:rsid w:val="00812E83"/>
    <w:rPr>
      <w:rFonts w:ascii="Cambria" w:eastAsia="Times New Roman" w:hAnsi="Cambria" w:cs="Times New Roman"/>
      <w:color w:val="243F60"/>
      <w:sz w:val="20"/>
      <w:szCs w:val="20"/>
    </w:rPr>
  </w:style>
  <w:style w:type="character" w:customStyle="1" w:styleId="60">
    <w:name w:val="Заголовок 6 Знак"/>
    <w:basedOn w:val="a3"/>
    <w:link w:val="6"/>
    <w:uiPriority w:val="9"/>
    <w:rsid w:val="00812E83"/>
    <w:rPr>
      <w:rFonts w:ascii="Cambria" w:eastAsia="Times New Roman" w:hAnsi="Cambria" w:cs="Times New Roman"/>
      <w:i/>
      <w:iCs/>
      <w:color w:val="243F60"/>
      <w:sz w:val="20"/>
      <w:szCs w:val="20"/>
    </w:rPr>
  </w:style>
  <w:style w:type="character" w:customStyle="1" w:styleId="70">
    <w:name w:val="Заголовок 7 Знак"/>
    <w:basedOn w:val="a3"/>
    <w:link w:val="7"/>
    <w:uiPriority w:val="9"/>
    <w:rsid w:val="00812E83"/>
    <w:rPr>
      <w:rFonts w:ascii="Cambria" w:eastAsia="Times New Roman" w:hAnsi="Cambria" w:cs="Times New Roman"/>
      <w:i/>
      <w:iCs/>
      <w:color w:val="404040"/>
      <w:sz w:val="20"/>
      <w:szCs w:val="20"/>
    </w:rPr>
  </w:style>
  <w:style w:type="character" w:customStyle="1" w:styleId="80">
    <w:name w:val="Заголовок 8 Знак"/>
    <w:basedOn w:val="a3"/>
    <w:link w:val="8"/>
    <w:uiPriority w:val="9"/>
    <w:rsid w:val="00812E83"/>
    <w:rPr>
      <w:rFonts w:ascii="Cambria" w:eastAsia="Times New Roman" w:hAnsi="Cambria" w:cs="Times New Roman"/>
      <w:color w:val="4F81BD"/>
      <w:sz w:val="20"/>
      <w:szCs w:val="20"/>
    </w:rPr>
  </w:style>
  <w:style w:type="character" w:customStyle="1" w:styleId="90">
    <w:name w:val="Заголовок 9 Знак"/>
    <w:basedOn w:val="a3"/>
    <w:link w:val="9"/>
    <w:uiPriority w:val="9"/>
    <w:rsid w:val="00812E83"/>
    <w:rPr>
      <w:rFonts w:ascii="Cambria" w:eastAsia="Times New Roman" w:hAnsi="Cambria" w:cs="Times New Roman"/>
      <w:i/>
      <w:iCs/>
      <w:color w:val="404040"/>
      <w:sz w:val="20"/>
      <w:szCs w:val="20"/>
    </w:rPr>
  </w:style>
  <w:style w:type="paragraph" w:styleId="afa">
    <w:name w:val="No Spacing"/>
    <w:uiPriority w:val="1"/>
    <w:qFormat/>
    <w:rsid w:val="00812E83"/>
    <w:pPr>
      <w:spacing w:after="0" w:line="240" w:lineRule="auto"/>
    </w:pPr>
    <w:rPr>
      <w:rFonts w:ascii="Calibri" w:eastAsia="Times New Roman" w:hAnsi="Calibri" w:cs="Times New Roman"/>
      <w:lang w:val="en-US" w:bidi="en-US"/>
    </w:rPr>
  </w:style>
  <w:style w:type="paragraph" w:styleId="afb">
    <w:name w:val="caption"/>
    <w:basedOn w:val="a2"/>
    <w:next w:val="a2"/>
    <w:uiPriority w:val="35"/>
    <w:qFormat/>
    <w:rsid w:val="00812E83"/>
    <w:pPr>
      <w:spacing w:after="0" w:line="240" w:lineRule="auto"/>
      <w:jc w:val="both"/>
    </w:pPr>
    <w:rPr>
      <w:rFonts w:ascii="Times New Roman" w:eastAsia="Times New Roman" w:hAnsi="Times New Roman" w:cs="Times New Roman"/>
      <w:b/>
      <w:bCs/>
      <w:color w:val="4F81BD"/>
      <w:sz w:val="18"/>
      <w:szCs w:val="18"/>
      <w:lang w:eastAsia="ru-RU"/>
    </w:rPr>
  </w:style>
  <w:style w:type="paragraph" w:styleId="afc">
    <w:name w:val="Title"/>
    <w:basedOn w:val="a2"/>
    <w:next w:val="a2"/>
    <w:link w:val="afd"/>
    <w:uiPriority w:val="10"/>
    <w:qFormat/>
    <w:rsid w:val="00812E83"/>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rPr>
  </w:style>
  <w:style w:type="character" w:customStyle="1" w:styleId="afd">
    <w:name w:val="Заголовок Знак"/>
    <w:basedOn w:val="a3"/>
    <w:link w:val="afc"/>
    <w:uiPriority w:val="10"/>
    <w:rsid w:val="00812E83"/>
    <w:rPr>
      <w:rFonts w:ascii="Cambria" w:eastAsia="Times New Roman" w:hAnsi="Cambria" w:cs="Times New Roman"/>
      <w:color w:val="17365D"/>
      <w:spacing w:val="5"/>
      <w:kern w:val="28"/>
      <w:sz w:val="52"/>
      <w:szCs w:val="52"/>
    </w:rPr>
  </w:style>
  <w:style w:type="paragraph" w:styleId="afe">
    <w:name w:val="Subtitle"/>
    <w:basedOn w:val="a2"/>
    <w:next w:val="a2"/>
    <w:link w:val="aff"/>
    <w:uiPriority w:val="11"/>
    <w:qFormat/>
    <w:rsid w:val="00812E83"/>
    <w:pPr>
      <w:numPr>
        <w:ilvl w:val="1"/>
      </w:numPr>
      <w:spacing w:after="0" w:line="240" w:lineRule="auto"/>
      <w:jc w:val="both"/>
    </w:pPr>
    <w:rPr>
      <w:rFonts w:ascii="Cambria" w:eastAsia="Times New Roman" w:hAnsi="Cambria" w:cs="Times New Roman"/>
      <w:i/>
      <w:iCs/>
      <w:color w:val="4F81BD"/>
      <w:spacing w:val="15"/>
      <w:sz w:val="24"/>
      <w:szCs w:val="24"/>
    </w:rPr>
  </w:style>
  <w:style w:type="character" w:customStyle="1" w:styleId="aff">
    <w:name w:val="Подзаголовок Знак"/>
    <w:basedOn w:val="a3"/>
    <w:link w:val="afe"/>
    <w:uiPriority w:val="11"/>
    <w:rsid w:val="00812E83"/>
    <w:rPr>
      <w:rFonts w:ascii="Cambria" w:eastAsia="Times New Roman" w:hAnsi="Cambria" w:cs="Times New Roman"/>
      <w:i/>
      <w:iCs/>
      <w:color w:val="4F81BD"/>
      <w:spacing w:val="15"/>
      <w:sz w:val="24"/>
      <w:szCs w:val="24"/>
    </w:rPr>
  </w:style>
  <w:style w:type="character" w:styleId="aff0">
    <w:name w:val="Emphasis"/>
    <w:uiPriority w:val="20"/>
    <w:qFormat/>
    <w:rsid w:val="00812E83"/>
    <w:rPr>
      <w:i/>
      <w:iCs/>
    </w:rPr>
  </w:style>
  <w:style w:type="paragraph" w:styleId="22">
    <w:name w:val="Quote"/>
    <w:basedOn w:val="a2"/>
    <w:next w:val="a2"/>
    <w:link w:val="23"/>
    <w:uiPriority w:val="29"/>
    <w:qFormat/>
    <w:rsid w:val="00812E83"/>
    <w:pPr>
      <w:spacing w:after="0" w:line="240" w:lineRule="auto"/>
      <w:jc w:val="both"/>
    </w:pPr>
    <w:rPr>
      <w:rFonts w:ascii="Calibri" w:eastAsia="Times New Roman" w:hAnsi="Calibri" w:cs="Times New Roman"/>
      <w:i/>
      <w:iCs/>
      <w:color w:val="000000"/>
      <w:sz w:val="20"/>
      <w:szCs w:val="20"/>
    </w:rPr>
  </w:style>
  <w:style w:type="character" w:customStyle="1" w:styleId="23">
    <w:name w:val="Цитата 2 Знак"/>
    <w:basedOn w:val="a3"/>
    <w:link w:val="22"/>
    <w:uiPriority w:val="29"/>
    <w:rsid w:val="00812E83"/>
    <w:rPr>
      <w:rFonts w:ascii="Calibri" w:eastAsia="Times New Roman" w:hAnsi="Calibri" w:cs="Times New Roman"/>
      <w:i/>
      <w:iCs/>
      <w:color w:val="000000"/>
      <w:sz w:val="20"/>
      <w:szCs w:val="20"/>
    </w:rPr>
  </w:style>
  <w:style w:type="paragraph" w:styleId="aff1">
    <w:name w:val="Intense Quote"/>
    <w:basedOn w:val="a2"/>
    <w:next w:val="a2"/>
    <w:link w:val="aff2"/>
    <w:uiPriority w:val="30"/>
    <w:qFormat/>
    <w:rsid w:val="00812E83"/>
    <w:pPr>
      <w:pBdr>
        <w:bottom w:val="single" w:sz="4" w:space="4" w:color="4F81BD"/>
      </w:pBdr>
      <w:spacing w:before="200" w:after="280" w:line="240" w:lineRule="auto"/>
      <w:ind w:left="936" w:right="936"/>
      <w:jc w:val="both"/>
    </w:pPr>
    <w:rPr>
      <w:rFonts w:ascii="Calibri" w:eastAsia="Times New Roman" w:hAnsi="Calibri" w:cs="Times New Roman"/>
      <w:b/>
      <w:bCs/>
      <w:i/>
      <w:iCs/>
      <w:color w:val="4F81BD"/>
      <w:sz w:val="20"/>
      <w:szCs w:val="20"/>
    </w:rPr>
  </w:style>
  <w:style w:type="character" w:customStyle="1" w:styleId="aff2">
    <w:name w:val="Выделенная цитата Знак"/>
    <w:basedOn w:val="a3"/>
    <w:link w:val="aff1"/>
    <w:uiPriority w:val="30"/>
    <w:rsid w:val="00812E83"/>
    <w:rPr>
      <w:rFonts w:ascii="Calibri" w:eastAsia="Times New Roman" w:hAnsi="Calibri" w:cs="Times New Roman"/>
      <w:b/>
      <w:bCs/>
      <w:i/>
      <w:iCs/>
      <w:color w:val="4F81BD"/>
      <w:sz w:val="20"/>
      <w:szCs w:val="20"/>
    </w:rPr>
  </w:style>
  <w:style w:type="character" w:styleId="aff3">
    <w:name w:val="Subtle Emphasis"/>
    <w:uiPriority w:val="19"/>
    <w:qFormat/>
    <w:rsid w:val="00812E83"/>
    <w:rPr>
      <w:i/>
      <w:iCs/>
      <w:color w:val="808080"/>
    </w:rPr>
  </w:style>
  <w:style w:type="character" w:styleId="aff4">
    <w:name w:val="Intense Emphasis"/>
    <w:uiPriority w:val="21"/>
    <w:qFormat/>
    <w:rsid w:val="00812E83"/>
    <w:rPr>
      <w:b/>
      <w:bCs/>
      <w:i/>
      <w:iCs/>
      <w:color w:val="4F81BD"/>
    </w:rPr>
  </w:style>
  <w:style w:type="character" w:styleId="aff5">
    <w:name w:val="Subtle Reference"/>
    <w:uiPriority w:val="31"/>
    <w:qFormat/>
    <w:rsid w:val="00812E83"/>
    <w:rPr>
      <w:smallCaps/>
      <w:color w:val="C0504D"/>
      <w:u w:val="single"/>
    </w:rPr>
  </w:style>
  <w:style w:type="character" w:styleId="aff6">
    <w:name w:val="Intense Reference"/>
    <w:uiPriority w:val="32"/>
    <w:qFormat/>
    <w:rsid w:val="00812E83"/>
    <w:rPr>
      <w:b/>
      <w:bCs/>
      <w:smallCaps/>
      <w:color w:val="C0504D"/>
      <w:spacing w:val="5"/>
      <w:u w:val="single"/>
    </w:rPr>
  </w:style>
  <w:style w:type="character" w:styleId="aff7">
    <w:name w:val="Book Title"/>
    <w:uiPriority w:val="33"/>
    <w:qFormat/>
    <w:rsid w:val="00812E83"/>
    <w:rPr>
      <w:b/>
      <w:bCs/>
      <w:smallCaps/>
      <w:spacing w:val="5"/>
    </w:rPr>
  </w:style>
  <w:style w:type="paragraph" w:styleId="aff8">
    <w:name w:val="TOC Heading"/>
    <w:basedOn w:val="1"/>
    <w:next w:val="a2"/>
    <w:uiPriority w:val="39"/>
    <w:qFormat/>
    <w:rsid w:val="00812E83"/>
    <w:pPr>
      <w:spacing w:before="480" w:line="240" w:lineRule="auto"/>
      <w:jc w:val="both"/>
      <w:outlineLvl w:val="9"/>
    </w:pPr>
    <w:rPr>
      <w:rFonts w:ascii="Cambria" w:eastAsia="Times New Roman" w:hAnsi="Cambria" w:cs="Times New Roman"/>
      <w:b/>
      <w:bCs/>
      <w:color w:val="365F91"/>
      <w:sz w:val="28"/>
      <w:szCs w:val="28"/>
      <w:lang w:val="x-none" w:eastAsia="x-none"/>
    </w:rPr>
  </w:style>
  <w:style w:type="numbering" w:customStyle="1" w:styleId="15">
    <w:name w:val="Нет списка1"/>
    <w:next w:val="a5"/>
    <w:semiHidden/>
    <w:rsid w:val="00812E83"/>
  </w:style>
  <w:style w:type="character" w:styleId="aff9">
    <w:name w:val="page number"/>
    <w:basedOn w:val="a3"/>
    <w:rsid w:val="00812E83"/>
  </w:style>
  <w:style w:type="paragraph" w:styleId="24">
    <w:name w:val="Body Text 2"/>
    <w:basedOn w:val="a2"/>
    <w:link w:val="25"/>
    <w:rsid w:val="00812E83"/>
    <w:pPr>
      <w:spacing w:after="120" w:line="480" w:lineRule="auto"/>
    </w:pPr>
    <w:rPr>
      <w:rFonts w:ascii="Times New Roman" w:eastAsia="Times New Roman" w:hAnsi="Times New Roman" w:cs="Times New Roman"/>
      <w:sz w:val="20"/>
      <w:szCs w:val="20"/>
      <w:lang w:eastAsia="ru-RU"/>
    </w:rPr>
  </w:style>
  <w:style w:type="character" w:customStyle="1" w:styleId="25">
    <w:name w:val="Основной текст 2 Знак"/>
    <w:basedOn w:val="a3"/>
    <w:link w:val="24"/>
    <w:rsid w:val="00812E83"/>
    <w:rPr>
      <w:rFonts w:ascii="Times New Roman" w:eastAsia="Times New Roman" w:hAnsi="Times New Roman" w:cs="Times New Roman"/>
      <w:sz w:val="20"/>
      <w:szCs w:val="20"/>
      <w:lang w:eastAsia="ru-RU"/>
    </w:rPr>
  </w:style>
  <w:style w:type="paragraph" w:styleId="a1">
    <w:name w:val="List Number"/>
    <w:basedOn w:val="a2"/>
    <w:rsid w:val="00812E83"/>
    <w:pPr>
      <w:numPr>
        <w:numId w:val="2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customStyle="1" w:styleId="16">
    <w:name w:val="Знак Знак Знак1"/>
    <w:basedOn w:val="a2"/>
    <w:rsid w:val="00812E83"/>
    <w:pPr>
      <w:tabs>
        <w:tab w:val="num" w:pos="360"/>
      </w:tabs>
      <w:spacing w:after="160" w:line="240" w:lineRule="exact"/>
    </w:pPr>
    <w:rPr>
      <w:rFonts w:ascii="Verdana" w:eastAsia="Times New Roman" w:hAnsi="Verdana" w:cs="Verdana"/>
      <w:sz w:val="20"/>
      <w:szCs w:val="20"/>
      <w:lang w:val="en-US"/>
    </w:rPr>
  </w:style>
  <w:style w:type="paragraph" w:customStyle="1" w:styleId="CharChar">
    <w:name w:val="Char Char"/>
    <w:basedOn w:val="a2"/>
    <w:rsid w:val="00812E83"/>
    <w:pPr>
      <w:tabs>
        <w:tab w:val="num" w:pos="360"/>
      </w:tabs>
      <w:spacing w:after="160" w:line="240" w:lineRule="exact"/>
    </w:pPr>
    <w:rPr>
      <w:rFonts w:ascii="Verdana" w:eastAsia="Times New Roman" w:hAnsi="Verdana" w:cs="Verdana"/>
      <w:sz w:val="20"/>
      <w:szCs w:val="20"/>
      <w:lang w:val="en-US"/>
    </w:rPr>
  </w:style>
  <w:style w:type="paragraph" w:customStyle="1" w:styleId="affa">
    <w:name w:val="Пункт"/>
    <w:basedOn w:val="a2"/>
    <w:link w:val="17"/>
    <w:uiPriority w:val="99"/>
    <w:rsid w:val="00812E83"/>
    <w:pPr>
      <w:tabs>
        <w:tab w:val="num" w:pos="1134"/>
      </w:tabs>
      <w:spacing w:after="0" w:line="360" w:lineRule="auto"/>
      <w:ind w:left="1134" w:hanging="1134"/>
      <w:jc w:val="both"/>
    </w:pPr>
    <w:rPr>
      <w:rFonts w:ascii="Times New Roman" w:eastAsia="MS Mincho" w:hAnsi="Times New Roman" w:cs="Times New Roman"/>
      <w:snapToGrid w:val="0"/>
      <w:sz w:val="28"/>
      <w:szCs w:val="20"/>
      <w:lang w:eastAsia="ru-RU"/>
    </w:rPr>
  </w:style>
  <w:style w:type="character" w:customStyle="1" w:styleId="affb">
    <w:name w:val="Пункт Знак"/>
    <w:rsid w:val="00812E83"/>
    <w:rPr>
      <w:sz w:val="28"/>
      <w:lang w:val="ru-RU" w:eastAsia="ru-RU" w:bidi="ar-SA"/>
    </w:rPr>
  </w:style>
  <w:style w:type="character" w:customStyle="1" w:styleId="affc">
    <w:name w:val="комментарий"/>
    <w:rsid w:val="00812E83"/>
    <w:rPr>
      <w:b/>
      <w:i/>
      <w:shd w:val="clear" w:color="auto" w:fill="FFFF99"/>
    </w:rPr>
  </w:style>
  <w:style w:type="character" w:customStyle="1" w:styleId="17">
    <w:name w:val="Пункт Знак1"/>
    <w:link w:val="affa"/>
    <w:uiPriority w:val="99"/>
    <w:locked/>
    <w:rsid w:val="00812E83"/>
    <w:rPr>
      <w:rFonts w:ascii="Times New Roman" w:eastAsia="MS Mincho" w:hAnsi="Times New Roman" w:cs="Times New Roman"/>
      <w:snapToGrid w:val="0"/>
      <w:sz w:val="28"/>
      <w:szCs w:val="20"/>
      <w:lang w:eastAsia="ru-RU"/>
    </w:rPr>
  </w:style>
  <w:style w:type="paragraph" w:customStyle="1" w:styleId="1-6">
    <w:name w:val="Текст1-6"/>
    <w:basedOn w:val="a2"/>
    <w:rsid w:val="00812E83"/>
    <w:pPr>
      <w:spacing w:after="120" w:line="288" w:lineRule="auto"/>
      <w:ind w:firstLine="709"/>
      <w:jc w:val="both"/>
    </w:pPr>
    <w:rPr>
      <w:rFonts w:ascii="Times New Roman" w:eastAsia="Times New Roman" w:hAnsi="Times New Roman" w:cs="Times New Roman"/>
      <w:color w:val="FF0000"/>
      <w:sz w:val="24"/>
      <w:szCs w:val="20"/>
      <w:lang w:eastAsia="ru-RU"/>
    </w:rPr>
  </w:style>
  <w:style w:type="paragraph" w:customStyle="1" w:styleId="a">
    <w:name w:val="Подпункт"/>
    <w:basedOn w:val="affa"/>
    <w:rsid w:val="00812E83"/>
    <w:pPr>
      <w:numPr>
        <w:ilvl w:val="3"/>
        <w:numId w:val="22"/>
      </w:numPr>
      <w:tabs>
        <w:tab w:val="clear" w:pos="2766"/>
      </w:tabs>
      <w:ind w:left="3306"/>
    </w:pPr>
  </w:style>
  <w:style w:type="paragraph" w:customStyle="1" w:styleId="27">
    <w:name w:val="Пункт2"/>
    <w:basedOn w:val="affa"/>
    <w:rsid w:val="00812E83"/>
    <w:pPr>
      <w:keepNext/>
      <w:tabs>
        <w:tab w:val="clear" w:pos="1134"/>
      </w:tabs>
      <w:suppressAutoHyphens/>
      <w:spacing w:before="240" w:after="120" w:line="240" w:lineRule="auto"/>
      <w:ind w:left="0" w:firstLine="0"/>
      <w:jc w:val="left"/>
      <w:outlineLvl w:val="2"/>
    </w:pPr>
    <w:rPr>
      <w:b/>
    </w:rPr>
  </w:style>
  <w:style w:type="paragraph" w:customStyle="1" w:styleId="a0">
    <w:name w:val="Подподпункт"/>
    <w:basedOn w:val="a"/>
    <w:rsid w:val="00812E83"/>
    <w:pPr>
      <w:numPr>
        <w:ilvl w:val="4"/>
      </w:numPr>
      <w:tabs>
        <w:tab w:val="clear" w:pos="3486"/>
        <w:tab w:val="num" w:pos="360"/>
      </w:tabs>
      <w:ind w:left="1134" w:hanging="1134"/>
    </w:pPr>
  </w:style>
  <w:style w:type="paragraph" w:customStyle="1" w:styleId="affd">
    <w:name w:val="Таблица шапка"/>
    <w:basedOn w:val="a2"/>
    <w:rsid w:val="00812E83"/>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e">
    <w:name w:val="Таблица текст"/>
    <w:basedOn w:val="a2"/>
    <w:rsid w:val="00812E83"/>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18">
    <w:name w:val="Знак1"/>
    <w:basedOn w:val="a2"/>
    <w:autoRedefine/>
    <w:rsid w:val="00812E83"/>
    <w:pPr>
      <w:keepNext/>
      <w:pageBreakBefore/>
      <w:tabs>
        <w:tab w:val="num" w:pos="1069"/>
      </w:tabs>
      <w:spacing w:before="240" w:after="160" w:line="240" w:lineRule="exact"/>
      <w:ind w:left="1066" w:hanging="357"/>
      <w:jc w:val="both"/>
    </w:pPr>
    <w:rPr>
      <w:rFonts w:ascii="Verdana" w:eastAsia="Times New Roman" w:hAnsi="Verdana" w:cs="Verdana"/>
      <w:sz w:val="20"/>
      <w:szCs w:val="20"/>
      <w:lang w:val="en-US"/>
    </w:rPr>
  </w:style>
  <w:style w:type="paragraph" w:styleId="afff">
    <w:name w:val="Body Text"/>
    <w:basedOn w:val="a2"/>
    <w:link w:val="afff0"/>
    <w:rsid w:val="00812E83"/>
    <w:pPr>
      <w:spacing w:after="120" w:line="240" w:lineRule="auto"/>
    </w:pPr>
    <w:rPr>
      <w:rFonts w:ascii="Times New Roman" w:eastAsia="MS Mincho" w:hAnsi="Times New Roman" w:cs="Times New Roman"/>
      <w:sz w:val="24"/>
      <w:szCs w:val="24"/>
      <w:lang w:eastAsia="ja-JP"/>
    </w:rPr>
  </w:style>
  <w:style w:type="character" w:customStyle="1" w:styleId="afff0">
    <w:name w:val="Основной текст Знак"/>
    <w:basedOn w:val="a3"/>
    <w:link w:val="afff"/>
    <w:rsid w:val="00812E83"/>
    <w:rPr>
      <w:rFonts w:ascii="Times New Roman" w:eastAsia="MS Mincho" w:hAnsi="Times New Roman" w:cs="Times New Roman"/>
      <w:sz w:val="24"/>
      <w:szCs w:val="24"/>
      <w:lang w:eastAsia="ja-JP"/>
    </w:rPr>
  </w:style>
  <w:style w:type="paragraph" w:customStyle="1" w:styleId="19">
    <w:name w:val="Обычный1"/>
    <w:rsid w:val="00812E83"/>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11">
    <w:name w:val="Заголовок 11"/>
    <w:basedOn w:val="a2"/>
    <w:next w:val="a2"/>
    <w:rsid w:val="00812E83"/>
    <w:pPr>
      <w:keepNext/>
      <w:numPr>
        <w:numId w:val="23"/>
      </w:numPr>
      <w:spacing w:before="240" w:after="60" w:line="240" w:lineRule="auto"/>
      <w:jc w:val="center"/>
    </w:pPr>
    <w:rPr>
      <w:rFonts w:ascii="Times New Roman" w:eastAsia="Times New Roman" w:hAnsi="Times New Roman" w:cs="Times New Roman"/>
      <w:b/>
      <w:caps/>
      <w:kern w:val="28"/>
      <w:sz w:val="24"/>
      <w:szCs w:val="20"/>
      <w:lang w:eastAsia="ru-RU"/>
    </w:rPr>
  </w:style>
  <w:style w:type="paragraph" w:customStyle="1" w:styleId="ListNumber1">
    <w:name w:val="List Number1"/>
    <w:basedOn w:val="a2"/>
    <w:rsid w:val="00812E83"/>
    <w:pPr>
      <w:numPr>
        <w:ilvl w:val="1"/>
        <w:numId w:val="23"/>
      </w:numPr>
      <w:spacing w:before="120" w:after="0" w:line="240" w:lineRule="auto"/>
      <w:jc w:val="both"/>
    </w:pPr>
    <w:rPr>
      <w:rFonts w:ascii="Times New Roman" w:eastAsia="Times New Roman" w:hAnsi="Times New Roman" w:cs="Times New Roman"/>
      <w:sz w:val="24"/>
      <w:szCs w:val="20"/>
      <w:lang w:eastAsia="ru-RU"/>
    </w:rPr>
  </w:style>
  <w:style w:type="paragraph" w:styleId="afff1">
    <w:name w:val="Plain Text"/>
    <w:basedOn w:val="a2"/>
    <w:link w:val="afff2"/>
    <w:uiPriority w:val="99"/>
    <w:unhideWhenUsed/>
    <w:rsid w:val="00812E83"/>
    <w:pPr>
      <w:spacing w:after="0" w:line="240" w:lineRule="auto"/>
    </w:pPr>
    <w:rPr>
      <w:rFonts w:ascii="Calibri" w:eastAsia="Calibri" w:hAnsi="Calibri" w:cs="Times New Roman"/>
      <w:szCs w:val="21"/>
    </w:rPr>
  </w:style>
  <w:style w:type="character" w:customStyle="1" w:styleId="afff2">
    <w:name w:val="Текст Знак"/>
    <w:basedOn w:val="a3"/>
    <w:link w:val="afff1"/>
    <w:uiPriority w:val="99"/>
    <w:rsid w:val="00812E83"/>
    <w:rPr>
      <w:rFonts w:ascii="Calibri" w:eastAsia="Calibri" w:hAnsi="Calibri" w:cs="Times New Roman"/>
      <w:szCs w:val="21"/>
    </w:rPr>
  </w:style>
  <w:style w:type="character" w:customStyle="1" w:styleId="black">
    <w:name w:val="black"/>
    <w:basedOn w:val="a3"/>
    <w:rsid w:val="00812E83"/>
  </w:style>
  <w:style w:type="paragraph" w:customStyle="1" w:styleId="310">
    <w:name w:val="Основной текст с отступом 31"/>
    <w:basedOn w:val="a2"/>
    <w:rsid w:val="00812E83"/>
    <w:pPr>
      <w:spacing w:after="0" w:line="240" w:lineRule="auto"/>
      <w:ind w:left="567" w:hanging="567"/>
      <w:jc w:val="both"/>
    </w:pPr>
    <w:rPr>
      <w:rFonts w:ascii="Times New Roman" w:eastAsia="Times New Roman" w:hAnsi="Times New Roman" w:cs="Times New Roman"/>
      <w:color w:val="000000"/>
      <w:sz w:val="24"/>
      <w:szCs w:val="20"/>
      <w:lang w:eastAsia="ru-RU"/>
    </w:rPr>
  </w:style>
  <w:style w:type="paragraph" w:styleId="afff3">
    <w:name w:val="Body Text Indent"/>
    <w:basedOn w:val="a2"/>
    <w:link w:val="afff4"/>
    <w:rsid w:val="00812E83"/>
    <w:pPr>
      <w:spacing w:after="120" w:line="240" w:lineRule="auto"/>
      <w:ind w:left="283"/>
    </w:pPr>
    <w:rPr>
      <w:rFonts w:ascii="Times New Roman" w:eastAsia="MS Mincho" w:hAnsi="Times New Roman" w:cs="Times New Roman"/>
      <w:sz w:val="24"/>
      <w:szCs w:val="24"/>
      <w:lang w:eastAsia="ja-JP"/>
    </w:rPr>
  </w:style>
  <w:style w:type="character" w:customStyle="1" w:styleId="afff4">
    <w:name w:val="Основной текст с отступом Знак"/>
    <w:basedOn w:val="a3"/>
    <w:link w:val="afff3"/>
    <w:rsid w:val="00812E83"/>
    <w:rPr>
      <w:rFonts w:ascii="Times New Roman" w:eastAsia="MS Mincho" w:hAnsi="Times New Roman" w:cs="Times New Roman"/>
      <w:sz w:val="24"/>
      <w:szCs w:val="24"/>
      <w:lang w:eastAsia="ja-JP"/>
    </w:rPr>
  </w:style>
  <w:style w:type="paragraph" w:styleId="28">
    <w:name w:val="Body Text Indent 2"/>
    <w:basedOn w:val="a2"/>
    <w:link w:val="29"/>
    <w:rsid w:val="00812E83"/>
    <w:pPr>
      <w:spacing w:after="120" w:line="480" w:lineRule="auto"/>
      <w:ind w:left="283"/>
    </w:pPr>
    <w:rPr>
      <w:rFonts w:ascii="Times New Roman" w:eastAsia="MS Mincho" w:hAnsi="Times New Roman" w:cs="Times New Roman"/>
      <w:sz w:val="24"/>
      <w:szCs w:val="24"/>
      <w:lang w:eastAsia="ja-JP"/>
    </w:rPr>
  </w:style>
  <w:style w:type="character" w:customStyle="1" w:styleId="29">
    <w:name w:val="Основной текст с отступом 2 Знак"/>
    <w:basedOn w:val="a3"/>
    <w:link w:val="28"/>
    <w:rsid w:val="00812E83"/>
    <w:rPr>
      <w:rFonts w:ascii="Times New Roman" w:eastAsia="MS Mincho" w:hAnsi="Times New Roman" w:cs="Times New Roman"/>
      <w:sz w:val="24"/>
      <w:szCs w:val="24"/>
      <w:lang w:eastAsia="ja-JP"/>
    </w:rPr>
  </w:style>
  <w:style w:type="paragraph" w:styleId="32">
    <w:name w:val="Body Text Indent 3"/>
    <w:basedOn w:val="a2"/>
    <w:link w:val="33"/>
    <w:rsid w:val="00812E83"/>
    <w:pPr>
      <w:spacing w:after="120" w:line="240" w:lineRule="auto"/>
      <w:ind w:left="283"/>
    </w:pPr>
    <w:rPr>
      <w:rFonts w:ascii="Times New Roman" w:eastAsia="MS Mincho" w:hAnsi="Times New Roman" w:cs="Times New Roman"/>
      <w:sz w:val="16"/>
      <w:szCs w:val="16"/>
      <w:lang w:eastAsia="ja-JP"/>
    </w:rPr>
  </w:style>
  <w:style w:type="character" w:customStyle="1" w:styleId="33">
    <w:name w:val="Основной текст с отступом 3 Знак"/>
    <w:basedOn w:val="a3"/>
    <w:link w:val="32"/>
    <w:rsid w:val="00812E83"/>
    <w:rPr>
      <w:rFonts w:ascii="Times New Roman" w:eastAsia="MS Mincho" w:hAnsi="Times New Roman" w:cs="Times New Roman"/>
      <w:sz w:val="16"/>
      <w:szCs w:val="16"/>
      <w:lang w:eastAsia="ja-JP"/>
    </w:rPr>
  </w:style>
  <w:style w:type="paragraph" w:styleId="afff5">
    <w:name w:val="endnote text"/>
    <w:basedOn w:val="a2"/>
    <w:link w:val="afff6"/>
    <w:uiPriority w:val="99"/>
    <w:semiHidden/>
    <w:unhideWhenUsed/>
    <w:rsid w:val="00812E83"/>
    <w:pPr>
      <w:widowControl w:val="0"/>
      <w:suppressAutoHyphens/>
      <w:spacing w:after="0" w:line="259" w:lineRule="auto"/>
      <w:ind w:left="80" w:right="200" w:firstLine="560"/>
    </w:pPr>
    <w:rPr>
      <w:rFonts w:ascii="Times New Roman" w:eastAsia="Times New Roman" w:hAnsi="Times New Roman" w:cs="Times New Roman"/>
      <w:sz w:val="20"/>
      <w:szCs w:val="20"/>
      <w:lang w:eastAsia="ar-SA"/>
    </w:rPr>
  </w:style>
  <w:style w:type="character" w:customStyle="1" w:styleId="afff6">
    <w:name w:val="Текст концевой сноски Знак"/>
    <w:basedOn w:val="a3"/>
    <w:link w:val="afff5"/>
    <w:uiPriority w:val="99"/>
    <w:semiHidden/>
    <w:rsid w:val="00812E83"/>
    <w:rPr>
      <w:rFonts w:ascii="Times New Roman" w:eastAsia="Times New Roman" w:hAnsi="Times New Roman" w:cs="Times New Roman"/>
      <w:sz w:val="20"/>
      <w:szCs w:val="20"/>
      <w:lang w:eastAsia="ar-SA"/>
    </w:rPr>
  </w:style>
  <w:style w:type="paragraph" w:customStyle="1" w:styleId="-1">
    <w:name w:val="Статья - 1"/>
    <w:basedOn w:val="a2"/>
    <w:link w:val="-10"/>
    <w:qFormat/>
    <w:rsid w:val="00812E83"/>
    <w:pPr>
      <w:keepNext/>
      <w:numPr>
        <w:numId w:val="24"/>
      </w:numPr>
      <w:ind w:left="357" w:hanging="357"/>
      <w:jc w:val="both"/>
    </w:pPr>
    <w:rPr>
      <w:rFonts w:ascii="Arial" w:eastAsia="Calibri" w:hAnsi="Arial" w:cs="Arial"/>
      <w:b/>
      <w:bCs/>
    </w:rPr>
  </w:style>
  <w:style w:type="paragraph" w:customStyle="1" w:styleId="-2">
    <w:name w:val="Статья - 2"/>
    <w:basedOn w:val="a2"/>
    <w:link w:val="-20"/>
    <w:qFormat/>
    <w:rsid w:val="00812E83"/>
    <w:pPr>
      <w:numPr>
        <w:ilvl w:val="1"/>
        <w:numId w:val="24"/>
      </w:numPr>
      <w:jc w:val="both"/>
    </w:pPr>
    <w:rPr>
      <w:rFonts w:ascii="Arial" w:eastAsia="Calibri" w:hAnsi="Arial" w:cs="Arial"/>
    </w:rPr>
  </w:style>
  <w:style w:type="character" w:customStyle="1" w:styleId="-10">
    <w:name w:val="Статья - 1 Знак"/>
    <w:link w:val="-1"/>
    <w:rsid w:val="00812E83"/>
    <w:rPr>
      <w:rFonts w:ascii="Arial" w:eastAsia="Calibri" w:hAnsi="Arial" w:cs="Arial"/>
      <w:b/>
      <w:bCs/>
    </w:rPr>
  </w:style>
  <w:style w:type="paragraph" w:customStyle="1" w:styleId="-3">
    <w:name w:val="Статья - 3"/>
    <w:basedOn w:val="a2"/>
    <w:link w:val="-30"/>
    <w:qFormat/>
    <w:rsid w:val="00812E83"/>
    <w:pPr>
      <w:numPr>
        <w:ilvl w:val="2"/>
        <w:numId w:val="24"/>
      </w:numPr>
      <w:jc w:val="both"/>
    </w:pPr>
    <w:rPr>
      <w:rFonts w:ascii="Arial" w:eastAsia="Calibri" w:hAnsi="Arial" w:cs="Arial"/>
    </w:rPr>
  </w:style>
  <w:style w:type="character" w:customStyle="1" w:styleId="-20">
    <w:name w:val="Статья - 2 Знак"/>
    <w:link w:val="-2"/>
    <w:rsid w:val="00812E83"/>
    <w:rPr>
      <w:rFonts w:ascii="Arial" w:eastAsia="Calibri" w:hAnsi="Arial" w:cs="Arial"/>
    </w:rPr>
  </w:style>
  <w:style w:type="paragraph" w:customStyle="1" w:styleId="-">
    <w:name w:val="Статья - список"/>
    <w:basedOn w:val="a2"/>
    <w:link w:val="-0"/>
    <w:qFormat/>
    <w:rsid w:val="00812E83"/>
    <w:pPr>
      <w:numPr>
        <w:ilvl w:val="2"/>
        <w:numId w:val="25"/>
      </w:numPr>
      <w:spacing w:before="120" w:after="120" w:line="240" w:lineRule="auto"/>
      <w:ind w:left="1225" w:hanging="505"/>
      <w:jc w:val="both"/>
    </w:pPr>
    <w:rPr>
      <w:rFonts w:ascii="Arial" w:eastAsia="Calibri" w:hAnsi="Arial" w:cs="Arial"/>
    </w:rPr>
  </w:style>
  <w:style w:type="character" w:customStyle="1" w:styleId="-30">
    <w:name w:val="Статья - 3 Знак"/>
    <w:link w:val="-3"/>
    <w:rsid w:val="00812E83"/>
    <w:rPr>
      <w:rFonts w:ascii="Arial" w:eastAsia="Calibri" w:hAnsi="Arial" w:cs="Arial"/>
    </w:rPr>
  </w:style>
  <w:style w:type="character" w:customStyle="1" w:styleId="-0">
    <w:name w:val="Статья - список Знак"/>
    <w:link w:val="-"/>
    <w:rsid w:val="00812E83"/>
    <w:rPr>
      <w:rFonts w:ascii="Arial" w:eastAsia="Calibri" w:hAnsi="Arial" w:cs="Arial"/>
    </w:rPr>
  </w:style>
  <w:style w:type="table" w:customStyle="1" w:styleId="1a">
    <w:name w:val="Сетка таблицы1"/>
    <w:basedOn w:val="a4"/>
    <w:next w:val="aa"/>
    <w:uiPriority w:val="59"/>
    <w:rsid w:val="00812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4"/>
    <w:next w:val="aa"/>
    <w:uiPriority w:val="59"/>
    <w:rsid w:val="00812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b">
    <w:name w:val="List 2"/>
    <w:basedOn w:val="a2"/>
    <w:uiPriority w:val="99"/>
    <w:semiHidden/>
    <w:unhideWhenUsed/>
    <w:rsid w:val="00812E83"/>
    <w:pPr>
      <w:spacing w:after="0" w:line="240" w:lineRule="auto"/>
      <w:ind w:left="566" w:hanging="283"/>
      <w:contextualSpacing/>
      <w:jc w:val="both"/>
    </w:pPr>
    <w:rPr>
      <w:rFonts w:ascii="Times New Roman" w:eastAsia="Times New Roman" w:hAnsi="Times New Roman" w:cs="Times New Roman"/>
      <w:sz w:val="24"/>
      <w:szCs w:val="24"/>
      <w:lang w:eastAsia="ru-RU"/>
    </w:rPr>
  </w:style>
  <w:style w:type="paragraph" w:styleId="34">
    <w:name w:val="Body Text 3"/>
    <w:basedOn w:val="a2"/>
    <w:link w:val="35"/>
    <w:uiPriority w:val="99"/>
    <w:semiHidden/>
    <w:unhideWhenUsed/>
    <w:rsid w:val="00812E83"/>
    <w:pPr>
      <w:spacing w:after="120" w:line="240" w:lineRule="auto"/>
      <w:jc w:val="both"/>
    </w:pPr>
    <w:rPr>
      <w:rFonts w:ascii="Times New Roman" w:eastAsia="Times New Roman" w:hAnsi="Times New Roman" w:cs="Times New Roman"/>
      <w:sz w:val="16"/>
      <w:szCs w:val="16"/>
      <w:lang w:eastAsia="ru-RU"/>
    </w:rPr>
  </w:style>
  <w:style w:type="character" w:customStyle="1" w:styleId="35">
    <w:name w:val="Основной текст 3 Знак"/>
    <w:basedOn w:val="a3"/>
    <w:link w:val="34"/>
    <w:uiPriority w:val="99"/>
    <w:semiHidden/>
    <w:rsid w:val="00812E83"/>
    <w:rPr>
      <w:rFonts w:ascii="Times New Roman" w:eastAsia="Times New Roman" w:hAnsi="Times New Roman" w:cs="Times New Roman"/>
      <w:sz w:val="16"/>
      <w:szCs w:val="16"/>
      <w:lang w:eastAsia="ru-RU"/>
    </w:rPr>
  </w:style>
  <w:style w:type="paragraph" w:customStyle="1" w:styleId="FR1">
    <w:name w:val="FR1"/>
    <w:rsid w:val="00812E83"/>
    <w:pPr>
      <w:widowControl w:val="0"/>
      <w:autoSpaceDE w:val="0"/>
      <w:autoSpaceDN w:val="0"/>
      <w:adjustRightInd w:val="0"/>
      <w:spacing w:after="0" w:line="240" w:lineRule="auto"/>
      <w:ind w:left="2000"/>
    </w:pPr>
    <w:rPr>
      <w:rFonts w:ascii="Arial" w:eastAsia="Times New Roman" w:hAnsi="Arial" w:cs="Arial"/>
      <w:b/>
      <w:bCs/>
      <w:sz w:val="16"/>
      <w:szCs w:val="16"/>
      <w:lang w:eastAsia="ru-RU"/>
    </w:rPr>
  </w:style>
  <w:style w:type="character" w:customStyle="1" w:styleId="afff7">
    <w:name w:val="Основной текст_"/>
    <w:link w:val="1b"/>
    <w:locked/>
    <w:rsid w:val="00812E83"/>
    <w:rPr>
      <w:rFonts w:ascii="Times New Roman" w:hAnsi="Times New Roman"/>
      <w:shd w:val="clear" w:color="auto" w:fill="FFFFFF"/>
    </w:rPr>
  </w:style>
  <w:style w:type="paragraph" w:customStyle="1" w:styleId="1b">
    <w:name w:val="Основной текст1"/>
    <w:basedOn w:val="a2"/>
    <w:link w:val="afff7"/>
    <w:rsid w:val="00812E83"/>
    <w:pPr>
      <w:shd w:val="clear" w:color="auto" w:fill="FFFFFF"/>
      <w:spacing w:after="300" w:line="240" w:lineRule="atLeast"/>
      <w:ind w:hanging="700"/>
      <w:jc w:val="both"/>
    </w:pPr>
    <w:rPr>
      <w:rFonts w:ascii="Times New Roman" w:hAnsi="Times New Roman"/>
    </w:rPr>
  </w:style>
  <w:style w:type="paragraph" w:customStyle="1" w:styleId="Style2">
    <w:name w:val="Style2"/>
    <w:basedOn w:val="a2"/>
    <w:uiPriority w:val="99"/>
    <w:rsid w:val="00812E83"/>
    <w:pPr>
      <w:widowControl w:val="0"/>
      <w:autoSpaceDE w:val="0"/>
      <w:autoSpaceDN w:val="0"/>
      <w:adjustRightInd w:val="0"/>
      <w:spacing w:after="0" w:line="216" w:lineRule="exact"/>
      <w:jc w:val="both"/>
    </w:pPr>
    <w:rPr>
      <w:rFonts w:ascii="Times New Roman" w:eastAsia="Times New Roman" w:hAnsi="Times New Roman" w:cs="Times New Roman"/>
      <w:sz w:val="24"/>
      <w:szCs w:val="24"/>
      <w:lang w:eastAsia="ru-RU"/>
    </w:rPr>
  </w:style>
  <w:style w:type="character" w:customStyle="1" w:styleId="afff8">
    <w:name w:val="Ключевые слова"/>
    <w:rsid w:val="00812E83"/>
    <w:rPr>
      <w:rFonts w:ascii="Arial" w:hAnsi="Arial"/>
      <w:b/>
    </w:rPr>
  </w:style>
  <w:style w:type="paragraph" w:customStyle="1" w:styleId="-4">
    <w:name w:val="Пункт-4"/>
    <w:basedOn w:val="a2"/>
    <w:link w:val="-40"/>
    <w:qFormat/>
    <w:rsid w:val="00812E83"/>
    <w:pPr>
      <w:numPr>
        <w:ilvl w:val="3"/>
        <w:numId w:val="26"/>
      </w:numPr>
      <w:tabs>
        <w:tab w:val="left" w:pos="851"/>
      </w:tabs>
      <w:spacing w:after="0" w:line="240" w:lineRule="auto"/>
      <w:jc w:val="both"/>
    </w:pPr>
    <w:rPr>
      <w:rFonts w:ascii="Times New Roman" w:eastAsia="Times New Roman" w:hAnsi="Times New Roman" w:cs="Times New Roman"/>
      <w:sz w:val="24"/>
      <w:szCs w:val="24"/>
      <w:lang w:eastAsia="ru-RU"/>
    </w:rPr>
  </w:style>
  <w:style w:type="character" w:customStyle="1" w:styleId="-40">
    <w:name w:val="Пункт-4 Знак"/>
    <w:link w:val="-4"/>
    <w:locked/>
    <w:rsid w:val="00812E83"/>
    <w:rPr>
      <w:rFonts w:ascii="Times New Roman" w:eastAsia="Times New Roman" w:hAnsi="Times New Roman" w:cs="Times New Roman"/>
      <w:sz w:val="24"/>
      <w:szCs w:val="24"/>
      <w:lang w:eastAsia="ru-RU"/>
    </w:rPr>
  </w:style>
  <w:style w:type="table" w:customStyle="1" w:styleId="36">
    <w:name w:val="Сетка таблицы3"/>
    <w:basedOn w:val="a4"/>
    <w:next w:val="aa"/>
    <w:uiPriority w:val="59"/>
    <w:rsid w:val="00812E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4"/>
    <w:next w:val="aa"/>
    <w:uiPriority w:val="59"/>
    <w:rsid w:val="00812E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4"/>
    <w:next w:val="aa"/>
    <w:uiPriority w:val="59"/>
    <w:rsid w:val="00812E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4"/>
    <w:next w:val="aa"/>
    <w:uiPriority w:val="59"/>
    <w:rsid w:val="00812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4"/>
    <w:next w:val="aa"/>
    <w:uiPriority w:val="59"/>
    <w:rsid w:val="00812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a"/>
    <w:uiPriority w:val="59"/>
    <w:rsid w:val="00812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4"/>
    <w:next w:val="aa"/>
    <w:uiPriority w:val="59"/>
    <w:rsid w:val="00812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a"/>
    <w:uiPriority w:val="39"/>
    <w:rsid w:val="00812E83"/>
    <w:pPr>
      <w:spacing w:after="0" w:line="240" w:lineRule="auto"/>
    </w:pPr>
    <w:rPr>
      <w:rFonts w:ascii="Arial" w:eastAsia="Arial" w:hAnsi="Arial" w:cs="Arial"/>
      <w:lang w:val="en"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c">
    <w:name w:val="Нет списка2"/>
    <w:next w:val="a5"/>
    <w:uiPriority w:val="99"/>
    <w:semiHidden/>
    <w:unhideWhenUsed/>
    <w:rsid w:val="00812E83"/>
  </w:style>
  <w:style w:type="table" w:customStyle="1" w:styleId="TableNormal">
    <w:name w:val="Table Normal"/>
    <w:rsid w:val="00812E83"/>
    <w:pPr>
      <w:spacing w:after="0" w:line="276" w:lineRule="auto"/>
    </w:pPr>
    <w:rPr>
      <w:rFonts w:ascii="Arial" w:eastAsia="Arial" w:hAnsi="Arial" w:cs="Arial"/>
      <w:lang w:val="en" w:eastAsia="ru-RU"/>
    </w:rPr>
    <w:tblPr>
      <w:tblCellMar>
        <w:top w:w="0" w:type="dxa"/>
        <w:left w:w="0" w:type="dxa"/>
        <w:bottom w:w="0" w:type="dxa"/>
        <w:right w:w="0" w:type="dxa"/>
      </w:tblCellMar>
    </w:tblPr>
  </w:style>
  <w:style w:type="table" w:customStyle="1" w:styleId="110">
    <w:name w:val="Сетка таблицы11"/>
    <w:basedOn w:val="a4"/>
    <w:next w:val="aa"/>
    <w:uiPriority w:val="39"/>
    <w:rsid w:val="00812E83"/>
    <w:pPr>
      <w:spacing w:after="0" w:line="240" w:lineRule="auto"/>
    </w:pPr>
    <w:rPr>
      <w:rFonts w:ascii="Arial" w:eastAsia="Arial" w:hAnsi="Arial" w:cs="Arial"/>
      <w:lang w:val="en"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812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20">
    <w:name w:val="Сетка таблицы12"/>
    <w:basedOn w:val="a4"/>
    <w:next w:val="aa"/>
    <w:uiPriority w:val="39"/>
    <w:rsid w:val="00812E83"/>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Îáû÷íûé"/>
    <w:qFormat/>
    <w:rsid w:val="00812E83"/>
    <w:pPr>
      <w:suppressAutoHyphens/>
      <w:spacing w:after="0" w:line="240" w:lineRule="auto"/>
    </w:pPr>
    <w:rPr>
      <w:rFonts w:ascii="Times New Roman" w:eastAsia="Times New Roman" w:hAnsi="Times New Roman" w:cs="Times New Roman"/>
      <w:color w:val="000000"/>
      <w:sz w:val="24"/>
      <w:szCs w:val="20"/>
      <w:lang w:eastAsia="ru-RU"/>
    </w:rPr>
  </w:style>
  <w:style w:type="character" w:customStyle="1" w:styleId="g-col-5">
    <w:name w:val="g-col-5"/>
    <w:rsid w:val="00812E83"/>
  </w:style>
  <w:style w:type="paragraph" w:styleId="afffa">
    <w:name w:val="Revision"/>
    <w:hidden/>
    <w:uiPriority w:val="99"/>
    <w:semiHidden/>
    <w:rsid w:val="00812E83"/>
    <w:pPr>
      <w:spacing w:after="0" w:line="240" w:lineRule="auto"/>
    </w:pPr>
    <w:rPr>
      <w:rFonts w:ascii="Times New Roman" w:eastAsia="Times New Roman" w:hAnsi="Times New Roman" w:cs="Times New Roman"/>
      <w:sz w:val="24"/>
      <w:szCs w:val="24"/>
      <w:lang w:eastAsia="ru-RU"/>
    </w:rPr>
  </w:style>
  <w:style w:type="paragraph" w:styleId="afffb">
    <w:name w:val="footnote text"/>
    <w:basedOn w:val="a2"/>
    <w:link w:val="afffc"/>
    <w:semiHidden/>
    <w:unhideWhenUsed/>
    <w:rsid w:val="00812E83"/>
    <w:pPr>
      <w:widowControl w:val="0"/>
      <w:spacing w:after="0" w:line="100" w:lineRule="atLeast"/>
      <w:ind w:right="-28" w:firstLine="709"/>
      <w:jc w:val="both"/>
      <w:outlineLvl w:val="2"/>
    </w:pPr>
    <w:rPr>
      <w:rFonts w:ascii="Times New Roman" w:eastAsia="Times New Roman" w:hAnsi="Times New Roman" w:cs="Times New Roman"/>
      <w:sz w:val="20"/>
      <w:szCs w:val="20"/>
    </w:rPr>
  </w:style>
  <w:style w:type="character" w:customStyle="1" w:styleId="afffc">
    <w:name w:val="Текст сноски Знак"/>
    <w:basedOn w:val="a3"/>
    <w:link w:val="afffb"/>
    <w:semiHidden/>
    <w:rsid w:val="00812E83"/>
    <w:rPr>
      <w:rFonts w:ascii="Times New Roman" w:eastAsia="Times New Roman" w:hAnsi="Times New Roman" w:cs="Times New Roman"/>
      <w:sz w:val="20"/>
      <w:szCs w:val="20"/>
    </w:rPr>
  </w:style>
  <w:style w:type="character" w:styleId="afffd">
    <w:name w:val="footnote reference"/>
    <w:basedOn w:val="a3"/>
    <w:uiPriority w:val="99"/>
    <w:semiHidden/>
    <w:unhideWhenUsed/>
    <w:rsid w:val="00812E83"/>
    <w:rPr>
      <w:vertAlign w:val="superscript"/>
    </w:rPr>
  </w:style>
  <w:style w:type="character" w:styleId="afffe">
    <w:name w:val="Placeholder Text"/>
    <w:basedOn w:val="a3"/>
    <w:uiPriority w:val="99"/>
    <w:semiHidden/>
    <w:rsid w:val="00812E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7427">
      <w:bodyDiv w:val="1"/>
      <w:marLeft w:val="0"/>
      <w:marRight w:val="0"/>
      <w:marTop w:val="0"/>
      <w:marBottom w:val="0"/>
      <w:divBdr>
        <w:top w:val="none" w:sz="0" w:space="0" w:color="auto"/>
        <w:left w:val="none" w:sz="0" w:space="0" w:color="auto"/>
        <w:bottom w:val="none" w:sz="0" w:space="0" w:color="auto"/>
        <w:right w:val="none" w:sz="0" w:space="0" w:color="auto"/>
      </w:divBdr>
    </w:div>
    <w:div w:id="84353124">
      <w:bodyDiv w:val="1"/>
      <w:marLeft w:val="0"/>
      <w:marRight w:val="0"/>
      <w:marTop w:val="0"/>
      <w:marBottom w:val="0"/>
      <w:divBdr>
        <w:top w:val="none" w:sz="0" w:space="0" w:color="auto"/>
        <w:left w:val="none" w:sz="0" w:space="0" w:color="auto"/>
        <w:bottom w:val="none" w:sz="0" w:space="0" w:color="auto"/>
        <w:right w:val="none" w:sz="0" w:space="0" w:color="auto"/>
      </w:divBdr>
    </w:div>
    <w:div w:id="156962855">
      <w:bodyDiv w:val="1"/>
      <w:marLeft w:val="0"/>
      <w:marRight w:val="0"/>
      <w:marTop w:val="0"/>
      <w:marBottom w:val="0"/>
      <w:divBdr>
        <w:top w:val="none" w:sz="0" w:space="0" w:color="auto"/>
        <w:left w:val="none" w:sz="0" w:space="0" w:color="auto"/>
        <w:bottom w:val="none" w:sz="0" w:space="0" w:color="auto"/>
        <w:right w:val="none" w:sz="0" w:space="0" w:color="auto"/>
      </w:divBdr>
    </w:div>
    <w:div w:id="321740760">
      <w:bodyDiv w:val="1"/>
      <w:marLeft w:val="0"/>
      <w:marRight w:val="0"/>
      <w:marTop w:val="0"/>
      <w:marBottom w:val="0"/>
      <w:divBdr>
        <w:top w:val="none" w:sz="0" w:space="0" w:color="auto"/>
        <w:left w:val="none" w:sz="0" w:space="0" w:color="auto"/>
        <w:bottom w:val="none" w:sz="0" w:space="0" w:color="auto"/>
        <w:right w:val="none" w:sz="0" w:space="0" w:color="auto"/>
      </w:divBdr>
      <w:divsChild>
        <w:div w:id="1960528611">
          <w:marLeft w:val="0"/>
          <w:marRight w:val="0"/>
          <w:marTop w:val="150"/>
          <w:marBottom w:val="0"/>
          <w:divBdr>
            <w:top w:val="none" w:sz="0" w:space="0" w:color="auto"/>
            <w:left w:val="none" w:sz="0" w:space="0" w:color="auto"/>
            <w:bottom w:val="none" w:sz="0" w:space="0" w:color="auto"/>
            <w:right w:val="none" w:sz="0" w:space="0" w:color="auto"/>
          </w:divBdr>
          <w:divsChild>
            <w:div w:id="1313410965">
              <w:marLeft w:val="0"/>
              <w:marRight w:val="0"/>
              <w:marTop w:val="0"/>
              <w:marBottom w:val="0"/>
              <w:divBdr>
                <w:top w:val="none" w:sz="0" w:space="0" w:color="auto"/>
                <w:left w:val="none" w:sz="0" w:space="0" w:color="auto"/>
                <w:bottom w:val="none" w:sz="0" w:space="0" w:color="auto"/>
                <w:right w:val="none" w:sz="0" w:space="0" w:color="auto"/>
              </w:divBdr>
            </w:div>
            <w:div w:id="1413355822">
              <w:marLeft w:val="0"/>
              <w:marRight w:val="0"/>
              <w:marTop w:val="0"/>
              <w:marBottom w:val="0"/>
              <w:divBdr>
                <w:top w:val="none" w:sz="0" w:space="0" w:color="auto"/>
                <w:left w:val="none" w:sz="0" w:space="0" w:color="auto"/>
                <w:bottom w:val="none" w:sz="0" w:space="0" w:color="auto"/>
                <w:right w:val="none" w:sz="0" w:space="0" w:color="auto"/>
              </w:divBdr>
            </w:div>
            <w:div w:id="31445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92726">
      <w:bodyDiv w:val="1"/>
      <w:marLeft w:val="0"/>
      <w:marRight w:val="0"/>
      <w:marTop w:val="0"/>
      <w:marBottom w:val="0"/>
      <w:divBdr>
        <w:top w:val="none" w:sz="0" w:space="0" w:color="auto"/>
        <w:left w:val="none" w:sz="0" w:space="0" w:color="auto"/>
        <w:bottom w:val="none" w:sz="0" w:space="0" w:color="auto"/>
        <w:right w:val="none" w:sz="0" w:space="0" w:color="auto"/>
      </w:divBdr>
    </w:div>
    <w:div w:id="640694899">
      <w:bodyDiv w:val="1"/>
      <w:marLeft w:val="0"/>
      <w:marRight w:val="0"/>
      <w:marTop w:val="0"/>
      <w:marBottom w:val="0"/>
      <w:divBdr>
        <w:top w:val="none" w:sz="0" w:space="0" w:color="auto"/>
        <w:left w:val="none" w:sz="0" w:space="0" w:color="auto"/>
        <w:bottom w:val="none" w:sz="0" w:space="0" w:color="auto"/>
        <w:right w:val="none" w:sz="0" w:space="0" w:color="auto"/>
      </w:divBdr>
    </w:div>
    <w:div w:id="783160756">
      <w:bodyDiv w:val="1"/>
      <w:marLeft w:val="0"/>
      <w:marRight w:val="0"/>
      <w:marTop w:val="0"/>
      <w:marBottom w:val="0"/>
      <w:divBdr>
        <w:top w:val="none" w:sz="0" w:space="0" w:color="auto"/>
        <w:left w:val="none" w:sz="0" w:space="0" w:color="auto"/>
        <w:bottom w:val="none" w:sz="0" w:space="0" w:color="auto"/>
        <w:right w:val="none" w:sz="0" w:space="0" w:color="auto"/>
      </w:divBdr>
    </w:div>
    <w:div w:id="809981130">
      <w:bodyDiv w:val="1"/>
      <w:marLeft w:val="0"/>
      <w:marRight w:val="0"/>
      <w:marTop w:val="0"/>
      <w:marBottom w:val="0"/>
      <w:divBdr>
        <w:top w:val="none" w:sz="0" w:space="0" w:color="auto"/>
        <w:left w:val="none" w:sz="0" w:space="0" w:color="auto"/>
        <w:bottom w:val="none" w:sz="0" w:space="0" w:color="auto"/>
        <w:right w:val="none" w:sz="0" w:space="0" w:color="auto"/>
      </w:divBdr>
    </w:div>
    <w:div w:id="875891680">
      <w:bodyDiv w:val="1"/>
      <w:marLeft w:val="0"/>
      <w:marRight w:val="0"/>
      <w:marTop w:val="0"/>
      <w:marBottom w:val="0"/>
      <w:divBdr>
        <w:top w:val="none" w:sz="0" w:space="0" w:color="auto"/>
        <w:left w:val="none" w:sz="0" w:space="0" w:color="auto"/>
        <w:bottom w:val="none" w:sz="0" w:space="0" w:color="auto"/>
        <w:right w:val="none" w:sz="0" w:space="0" w:color="auto"/>
      </w:divBdr>
    </w:div>
    <w:div w:id="1011369542">
      <w:bodyDiv w:val="1"/>
      <w:marLeft w:val="0"/>
      <w:marRight w:val="0"/>
      <w:marTop w:val="0"/>
      <w:marBottom w:val="0"/>
      <w:divBdr>
        <w:top w:val="none" w:sz="0" w:space="0" w:color="auto"/>
        <w:left w:val="none" w:sz="0" w:space="0" w:color="auto"/>
        <w:bottom w:val="none" w:sz="0" w:space="0" w:color="auto"/>
        <w:right w:val="none" w:sz="0" w:space="0" w:color="auto"/>
      </w:divBdr>
    </w:div>
    <w:div w:id="1122844092">
      <w:bodyDiv w:val="1"/>
      <w:marLeft w:val="0"/>
      <w:marRight w:val="0"/>
      <w:marTop w:val="0"/>
      <w:marBottom w:val="0"/>
      <w:divBdr>
        <w:top w:val="none" w:sz="0" w:space="0" w:color="auto"/>
        <w:left w:val="none" w:sz="0" w:space="0" w:color="auto"/>
        <w:bottom w:val="none" w:sz="0" w:space="0" w:color="auto"/>
        <w:right w:val="none" w:sz="0" w:space="0" w:color="auto"/>
      </w:divBdr>
    </w:div>
    <w:div w:id="1286500012">
      <w:bodyDiv w:val="1"/>
      <w:marLeft w:val="0"/>
      <w:marRight w:val="0"/>
      <w:marTop w:val="0"/>
      <w:marBottom w:val="0"/>
      <w:divBdr>
        <w:top w:val="none" w:sz="0" w:space="0" w:color="auto"/>
        <w:left w:val="none" w:sz="0" w:space="0" w:color="auto"/>
        <w:bottom w:val="none" w:sz="0" w:space="0" w:color="auto"/>
        <w:right w:val="none" w:sz="0" w:space="0" w:color="auto"/>
      </w:divBdr>
    </w:div>
    <w:div w:id="1483228526">
      <w:bodyDiv w:val="1"/>
      <w:marLeft w:val="0"/>
      <w:marRight w:val="0"/>
      <w:marTop w:val="0"/>
      <w:marBottom w:val="0"/>
      <w:divBdr>
        <w:top w:val="none" w:sz="0" w:space="0" w:color="auto"/>
        <w:left w:val="none" w:sz="0" w:space="0" w:color="auto"/>
        <w:bottom w:val="none" w:sz="0" w:space="0" w:color="auto"/>
        <w:right w:val="none" w:sz="0" w:space="0" w:color="auto"/>
      </w:divBdr>
    </w:div>
    <w:div w:id="1576620914">
      <w:bodyDiv w:val="1"/>
      <w:marLeft w:val="0"/>
      <w:marRight w:val="0"/>
      <w:marTop w:val="0"/>
      <w:marBottom w:val="0"/>
      <w:divBdr>
        <w:top w:val="none" w:sz="0" w:space="0" w:color="auto"/>
        <w:left w:val="none" w:sz="0" w:space="0" w:color="auto"/>
        <w:bottom w:val="none" w:sz="0" w:space="0" w:color="auto"/>
        <w:right w:val="none" w:sz="0" w:space="0" w:color="auto"/>
      </w:divBdr>
    </w:div>
    <w:div w:id="1604455017">
      <w:bodyDiv w:val="1"/>
      <w:marLeft w:val="0"/>
      <w:marRight w:val="0"/>
      <w:marTop w:val="0"/>
      <w:marBottom w:val="0"/>
      <w:divBdr>
        <w:top w:val="none" w:sz="0" w:space="0" w:color="auto"/>
        <w:left w:val="none" w:sz="0" w:space="0" w:color="auto"/>
        <w:bottom w:val="none" w:sz="0" w:space="0" w:color="auto"/>
        <w:right w:val="none" w:sz="0" w:space="0" w:color="auto"/>
      </w:divBdr>
    </w:div>
    <w:div w:id="1717007317">
      <w:bodyDiv w:val="1"/>
      <w:marLeft w:val="0"/>
      <w:marRight w:val="0"/>
      <w:marTop w:val="0"/>
      <w:marBottom w:val="0"/>
      <w:divBdr>
        <w:top w:val="none" w:sz="0" w:space="0" w:color="auto"/>
        <w:left w:val="none" w:sz="0" w:space="0" w:color="auto"/>
        <w:bottom w:val="none" w:sz="0" w:space="0" w:color="auto"/>
        <w:right w:val="none" w:sz="0" w:space="0" w:color="auto"/>
      </w:divBdr>
      <w:divsChild>
        <w:div w:id="340162407">
          <w:marLeft w:val="0"/>
          <w:marRight w:val="0"/>
          <w:marTop w:val="150"/>
          <w:marBottom w:val="0"/>
          <w:divBdr>
            <w:top w:val="none" w:sz="0" w:space="0" w:color="auto"/>
            <w:left w:val="none" w:sz="0" w:space="0" w:color="auto"/>
            <w:bottom w:val="none" w:sz="0" w:space="0" w:color="auto"/>
            <w:right w:val="none" w:sz="0" w:space="0" w:color="auto"/>
          </w:divBdr>
          <w:divsChild>
            <w:div w:id="140974796">
              <w:marLeft w:val="0"/>
              <w:marRight w:val="0"/>
              <w:marTop w:val="0"/>
              <w:marBottom w:val="0"/>
              <w:divBdr>
                <w:top w:val="none" w:sz="0" w:space="0" w:color="auto"/>
                <w:left w:val="none" w:sz="0" w:space="0" w:color="auto"/>
                <w:bottom w:val="none" w:sz="0" w:space="0" w:color="auto"/>
                <w:right w:val="none" w:sz="0" w:space="0" w:color="auto"/>
              </w:divBdr>
            </w:div>
            <w:div w:id="526258157">
              <w:marLeft w:val="0"/>
              <w:marRight w:val="0"/>
              <w:marTop w:val="0"/>
              <w:marBottom w:val="0"/>
              <w:divBdr>
                <w:top w:val="none" w:sz="0" w:space="0" w:color="auto"/>
                <w:left w:val="none" w:sz="0" w:space="0" w:color="auto"/>
                <w:bottom w:val="none" w:sz="0" w:space="0" w:color="auto"/>
                <w:right w:val="none" w:sz="0" w:space="0" w:color="auto"/>
              </w:divBdr>
            </w:div>
            <w:div w:id="35287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03784">
      <w:bodyDiv w:val="1"/>
      <w:marLeft w:val="0"/>
      <w:marRight w:val="0"/>
      <w:marTop w:val="0"/>
      <w:marBottom w:val="0"/>
      <w:divBdr>
        <w:top w:val="none" w:sz="0" w:space="0" w:color="auto"/>
        <w:left w:val="none" w:sz="0" w:space="0" w:color="auto"/>
        <w:bottom w:val="none" w:sz="0" w:space="0" w:color="auto"/>
        <w:right w:val="none" w:sz="0" w:space="0" w:color="auto"/>
      </w:divBdr>
    </w:div>
    <w:div w:id="1872958265">
      <w:bodyDiv w:val="1"/>
      <w:marLeft w:val="0"/>
      <w:marRight w:val="0"/>
      <w:marTop w:val="0"/>
      <w:marBottom w:val="0"/>
      <w:divBdr>
        <w:top w:val="none" w:sz="0" w:space="0" w:color="auto"/>
        <w:left w:val="none" w:sz="0" w:space="0" w:color="auto"/>
        <w:bottom w:val="none" w:sz="0" w:space="0" w:color="auto"/>
        <w:right w:val="none" w:sz="0" w:space="0" w:color="auto"/>
      </w:divBdr>
    </w:div>
    <w:div w:id="1887057499">
      <w:bodyDiv w:val="1"/>
      <w:marLeft w:val="0"/>
      <w:marRight w:val="0"/>
      <w:marTop w:val="0"/>
      <w:marBottom w:val="0"/>
      <w:divBdr>
        <w:top w:val="none" w:sz="0" w:space="0" w:color="auto"/>
        <w:left w:val="none" w:sz="0" w:space="0" w:color="auto"/>
        <w:bottom w:val="none" w:sz="0" w:space="0" w:color="auto"/>
        <w:right w:val="none" w:sz="0" w:space="0" w:color="auto"/>
      </w:divBdr>
    </w:div>
    <w:div w:id="1927179459">
      <w:bodyDiv w:val="1"/>
      <w:marLeft w:val="0"/>
      <w:marRight w:val="0"/>
      <w:marTop w:val="0"/>
      <w:marBottom w:val="0"/>
      <w:divBdr>
        <w:top w:val="none" w:sz="0" w:space="0" w:color="auto"/>
        <w:left w:val="none" w:sz="0" w:space="0" w:color="auto"/>
        <w:bottom w:val="none" w:sz="0" w:space="0" w:color="auto"/>
        <w:right w:val="none" w:sz="0" w:space="0" w:color="auto"/>
      </w:divBdr>
    </w:div>
    <w:div w:id="1940989145">
      <w:bodyDiv w:val="1"/>
      <w:marLeft w:val="0"/>
      <w:marRight w:val="0"/>
      <w:marTop w:val="0"/>
      <w:marBottom w:val="0"/>
      <w:divBdr>
        <w:top w:val="none" w:sz="0" w:space="0" w:color="auto"/>
        <w:left w:val="none" w:sz="0" w:space="0" w:color="auto"/>
        <w:bottom w:val="none" w:sz="0" w:space="0" w:color="auto"/>
        <w:right w:val="none" w:sz="0" w:space="0" w:color="auto"/>
      </w:divBdr>
    </w:div>
    <w:div w:id="1964649514">
      <w:bodyDiv w:val="1"/>
      <w:marLeft w:val="0"/>
      <w:marRight w:val="0"/>
      <w:marTop w:val="0"/>
      <w:marBottom w:val="0"/>
      <w:divBdr>
        <w:top w:val="none" w:sz="0" w:space="0" w:color="auto"/>
        <w:left w:val="none" w:sz="0" w:space="0" w:color="auto"/>
        <w:bottom w:val="none" w:sz="0" w:space="0" w:color="auto"/>
        <w:right w:val="none" w:sz="0" w:space="0" w:color="auto"/>
      </w:divBdr>
    </w:div>
    <w:div w:id="2100785322">
      <w:bodyDiv w:val="1"/>
      <w:marLeft w:val="0"/>
      <w:marRight w:val="0"/>
      <w:marTop w:val="0"/>
      <w:marBottom w:val="0"/>
      <w:divBdr>
        <w:top w:val="none" w:sz="0" w:space="0" w:color="auto"/>
        <w:left w:val="none" w:sz="0" w:space="0" w:color="auto"/>
        <w:bottom w:val="none" w:sz="0" w:space="0" w:color="auto"/>
        <w:right w:val="none" w:sz="0" w:space="0" w:color="auto"/>
      </w:divBdr>
      <w:divsChild>
        <w:div w:id="1120303783">
          <w:marLeft w:val="0"/>
          <w:marRight w:val="0"/>
          <w:marTop w:val="0"/>
          <w:marBottom w:val="0"/>
          <w:divBdr>
            <w:top w:val="none" w:sz="0" w:space="0" w:color="auto"/>
            <w:left w:val="none" w:sz="0" w:space="0" w:color="auto"/>
            <w:bottom w:val="none" w:sz="0" w:space="0" w:color="auto"/>
            <w:right w:val="none" w:sz="0" w:space="0" w:color="auto"/>
          </w:divBdr>
        </w:div>
      </w:divsChild>
    </w:div>
    <w:div w:id="21086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kes.ru/" TargetMode="External"/><Relationship Id="rId13" Type="http://schemas.openxmlformats.org/officeDocument/2006/relationships/hyperlink" Target="http://www.diadoc.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phere.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ervice.nskes.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https://narod.nskes.ru/login/" TargetMode="External"/><Relationship Id="rId10" Type="http://schemas.openxmlformats.org/officeDocument/2006/relationships/hyperlink" Target="https://service.nskes.r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narod.nskes.ru/login/" TargetMode="External"/><Relationship Id="rId14" Type="http://schemas.openxmlformats.org/officeDocument/2006/relationships/hyperlink" Target="http://nskes.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786434A85484A8B89D19FF4ED80E356"/>
        <w:category>
          <w:name w:val="Общие"/>
          <w:gallery w:val="placeholder"/>
        </w:category>
        <w:types>
          <w:type w:val="bbPlcHdr"/>
        </w:types>
        <w:behaviors>
          <w:behavior w:val="content"/>
        </w:behaviors>
        <w:guid w:val="{B9CEE979-B4A3-4C0E-A42C-33D8192EF551}"/>
      </w:docPartPr>
      <w:docPartBody>
        <w:p w:rsidR="000E1EE9" w:rsidRDefault="000E1EE9" w:rsidP="000E1EE9">
          <w:pPr>
            <w:pStyle w:val="9786434A85484A8B89D19FF4ED80E356"/>
          </w:pPr>
          <w:r w:rsidRPr="00370CB2">
            <w:rPr>
              <w:rStyle w:val="a3"/>
            </w:rPr>
            <w:t>Место для ввода текста.</w:t>
          </w:r>
        </w:p>
      </w:docPartBody>
    </w:docPart>
    <w:docPart>
      <w:docPartPr>
        <w:name w:val="95C74B386BD947F1B286FCC72958D071"/>
        <w:category>
          <w:name w:val="Общие"/>
          <w:gallery w:val="placeholder"/>
        </w:category>
        <w:types>
          <w:type w:val="bbPlcHdr"/>
        </w:types>
        <w:behaviors>
          <w:behavior w:val="content"/>
        </w:behaviors>
        <w:guid w:val="{F67A5E31-0AC3-4D8E-A308-C07FF8500E8E}"/>
      </w:docPartPr>
      <w:docPartBody>
        <w:p w:rsidR="000E1EE9" w:rsidRDefault="000E1EE9" w:rsidP="000E1EE9">
          <w:pPr>
            <w:pStyle w:val="95C74B386BD947F1B286FCC72958D071"/>
          </w:pPr>
          <w:r w:rsidRPr="004E2510">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EE9"/>
    <w:rsid w:val="000E1EE9"/>
    <w:rsid w:val="002D25A2"/>
    <w:rsid w:val="002E6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E1EE9"/>
    <w:rPr>
      <w:color w:val="808080"/>
    </w:rPr>
  </w:style>
  <w:style w:type="paragraph" w:customStyle="1" w:styleId="9786434A85484A8B89D19FF4ED80E356">
    <w:name w:val="9786434A85484A8B89D19FF4ED80E356"/>
    <w:rsid w:val="000E1EE9"/>
  </w:style>
  <w:style w:type="paragraph" w:customStyle="1" w:styleId="95C74B386BD947F1B286FCC72958D071">
    <w:name w:val="95C74B386BD947F1B286FCC72958D071"/>
    <w:rsid w:val="000E1E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FB2BF-1261-4A9F-BC97-26F0F1303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10775</Words>
  <Characters>61420</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2023-10-19T12:09:00Z</dcterms:created>
  <dcterms:modified xsi:type="dcterms:W3CDTF">2024-06-20T01:14:00Z</dcterms:modified>
</cp:coreProperties>
</file>