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74262" w14:textId="4E3F3D02" w:rsidR="007D147E" w:rsidRPr="00650280" w:rsidRDefault="007D147E" w:rsidP="007D147E">
      <w:pPr>
        <w:pStyle w:val="1"/>
        <w:ind w:left="432"/>
        <w:jc w:val="right"/>
        <w:rPr>
          <w:rFonts w:ascii="Arial" w:eastAsia="Arial" w:hAnsi="Arial" w:cs="Arial"/>
          <w:b w:val="0"/>
          <w:color w:val="000000" w:themeColor="text1"/>
          <w:sz w:val="24"/>
          <w:szCs w:val="24"/>
        </w:rPr>
      </w:pPr>
      <w:r w:rsidRPr="00650280">
        <w:rPr>
          <w:rFonts w:ascii="Arial" w:eastAsia="Arial" w:hAnsi="Arial" w:cs="Arial"/>
          <w:b w:val="0"/>
          <w:color w:val="000000" w:themeColor="text1"/>
          <w:sz w:val="24"/>
          <w:szCs w:val="24"/>
        </w:rPr>
        <w:t>Приложение № 7</w:t>
      </w:r>
      <w:r>
        <w:rPr>
          <w:rFonts w:ascii="Arial" w:eastAsia="Arial" w:hAnsi="Arial" w:cs="Arial"/>
          <w:b w:val="0"/>
          <w:color w:val="000000" w:themeColor="text1"/>
          <w:sz w:val="24"/>
          <w:szCs w:val="24"/>
        </w:rPr>
        <w:t>б</w:t>
      </w:r>
    </w:p>
    <w:p w14:paraId="15CA6B8B" w14:textId="77777777" w:rsidR="007D147E" w:rsidRPr="00650280" w:rsidRDefault="007D147E" w:rsidP="007D147E">
      <w:pPr>
        <w:ind w:left="426"/>
        <w:jc w:val="right"/>
        <w:rPr>
          <w:rFonts w:ascii="Arial" w:eastAsia="Arial" w:hAnsi="Arial" w:cs="Arial"/>
          <w:color w:val="000000" w:themeColor="text1"/>
          <w:sz w:val="24"/>
          <w:szCs w:val="24"/>
        </w:rPr>
      </w:pPr>
      <w:r w:rsidRPr="00650280">
        <w:rPr>
          <w:rFonts w:ascii="Arial" w:eastAsia="Arial" w:hAnsi="Arial" w:cs="Arial"/>
          <w:color w:val="000000" w:themeColor="text1"/>
          <w:sz w:val="24"/>
          <w:szCs w:val="24"/>
        </w:rPr>
        <w:t>к Регламенту взаимодействия подразделений при осуществлении закупочной деятельности АО «ИНТЕКО»</w:t>
      </w:r>
    </w:p>
    <w:p w14:paraId="118C60FB" w14:textId="77777777" w:rsidR="007D147E" w:rsidRPr="00650280" w:rsidRDefault="007D147E" w:rsidP="007D147E">
      <w:pPr>
        <w:ind w:left="426"/>
        <w:jc w:val="right"/>
        <w:rPr>
          <w:rFonts w:ascii="Arial" w:eastAsia="Arial" w:hAnsi="Arial" w:cs="Arial"/>
          <w:color w:val="000000" w:themeColor="text1"/>
          <w:sz w:val="24"/>
          <w:szCs w:val="24"/>
        </w:rPr>
      </w:pPr>
      <w:r w:rsidRPr="00650280">
        <w:rPr>
          <w:rFonts w:ascii="Arial" w:eastAsia="Arial" w:hAnsi="Arial" w:cs="Arial"/>
          <w:color w:val="000000" w:themeColor="text1"/>
          <w:sz w:val="24"/>
          <w:szCs w:val="24"/>
        </w:rPr>
        <w:t xml:space="preserve"> (утверждено Приказом АО «ИНТЕКО»</w:t>
      </w:r>
    </w:p>
    <w:p w14:paraId="36869F14" w14:textId="51713A79" w:rsidR="00553639" w:rsidRPr="00EE6D1C" w:rsidRDefault="007D147E" w:rsidP="007D147E">
      <w:pPr>
        <w:widowControl w:val="0"/>
        <w:spacing w:before="12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650280">
        <w:rPr>
          <w:rFonts w:ascii="Arial" w:eastAsia="Arial" w:hAnsi="Arial" w:cs="Arial"/>
          <w:color w:val="000000" w:themeColor="text1"/>
          <w:sz w:val="24"/>
          <w:szCs w:val="24"/>
        </w:rPr>
        <w:t>от «___» ________</w:t>
      </w:r>
      <w:proofErr w:type="gramStart"/>
      <w:r w:rsidRPr="00650280">
        <w:rPr>
          <w:rFonts w:ascii="Arial" w:eastAsia="Arial" w:hAnsi="Arial" w:cs="Arial"/>
          <w:color w:val="000000" w:themeColor="text1"/>
          <w:sz w:val="24"/>
          <w:szCs w:val="24"/>
        </w:rPr>
        <w:t>_  2020</w:t>
      </w:r>
      <w:proofErr w:type="gramEnd"/>
      <w:r w:rsidRPr="00650280">
        <w:rPr>
          <w:rFonts w:ascii="Arial" w:eastAsia="Arial" w:hAnsi="Arial" w:cs="Arial"/>
          <w:color w:val="000000" w:themeColor="text1"/>
          <w:sz w:val="24"/>
          <w:szCs w:val="24"/>
        </w:rPr>
        <w:t>г.  ____________________)</w:t>
      </w:r>
    </w:p>
    <w:p w14:paraId="61BFB63E" w14:textId="77777777" w:rsidR="007D147E" w:rsidRDefault="007D147E">
      <w:pPr>
        <w:widowControl w:val="0"/>
        <w:spacing w:before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77C339D" w14:textId="7FDD241F" w:rsidR="00777725" w:rsidRPr="00C70D9E" w:rsidRDefault="00107723">
      <w:pPr>
        <w:widowControl w:val="0"/>
        <w:spacing w:before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70D9E">
        <w:rPr>
          <w:rFonts w:ascii="Arial" w:hAnsi="Arial" w:cs="Arial"/>
          <w:b/>
          <w:sz w:val="24"/>
          <w:szCs w:val="24"/>
        </w:rPr>
        <w:t>ТЕХНИЧЕСКОЕ ЗАДАНИЕ</w:t>
      </w:r>
    </w:p>
    <w:p w14:paraId="03790FD5" w14:textId="2EE5BA0E" w:rsidR="00F4161D" w:rsidRPr="00E165A2" w:rsidRDefault="006830C5" w:rsidP="00C70D9E">
      <w:pPr>
        <w:widowControl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70D9E">
        <w:rPr>
          <w:rFonts w:ascii="Arial" w:eastAsiaTheme="minorHAnsi" w:hAnsi="Arial" w:cs="Arial"/>
          <w:sz w:val="24"/>
          <w:szCs w:val="24"/>
          <w:lang w:eastAsia="en-US"/>
        </w:rPr>
        <w:t xml:space="preserve">на право заключения договора на </w:t>
      </w:r>
      <w:r w:rsidR="00984B00" w:rsidRPr="00984B00">
        <w:rPr>
          <w:rFonts w:ascii="Arial" w:eastAsiaTheme="minorHAnsi" w:hAnsi="Arial" w:cs="Arial"/>
          <w:sz w:val="24"/>
          <w:szCs w:val="24"/>
          <w:lang w:eastAsia="en-US"/>
        </w:rPr>
        <w:t>Оказание услуг по доработке и оптимизации сайтов проектов «Вестердам» и «West Garden» в период с 2022 по 2024 г.</w:t>
      </w:r>
    </w:p>
    <w:p w14:paraId="0E6B6A4B" w14:textId="77777777" w:rsidR="00C70D9E" w:rsidRPr="00C70D9E" w:rsidRDefault="00C70D9E" w:rsidP="00C70D9E">
      <w:pPr>
        <w:widowControl w:val="0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83"/>
        <w:gridCol w:w="2690"/>
        <w:gridCol w:w="6922"/>
      </w:tblGrid>
      <w:tr w:rsidR="00F4161D" w:rsidRPr="00D803EF" w14:paraId="5F59672A" w14:textId="77777777" w:rsidTr="00F1309A">
        <w:tc>
          <w:tcPr>
            <w:tcW w:w="583" w:type="dxa"/>
          </w:tcPr>
          <w:p w14:paraId="65582598" w14:textId="557950B5" w:rsidR="00F4161D" w:rsidRPr="00D803EF" w:rsidRDefault="00F4161D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</w:tc>
        <w:tc>
          <w:tcPr>
            <w:tcW w:w="2690" w:type="dxa"/>
          </w:tcPr>
          <w:p w14:paraId="01A72C70" w14:textId="7B2E5519" w:rsidR="00F4161D" w:rsidRPr="00D803EF" w:rsidRDefault="00F4161D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Перечень данных и требований</w:t>
            </w:r>
          </w:p>
        </w:tc>
        <w:tc>
          <w:tcPr>
            <w:tcW w:w="6922" w:type="dxa"/>
          </w:tcPr>
          <w:p w14:paraId="05606D9A" w14:textId="0A9CE4E4" w:rsidR="00F4161D" w:rsidRPr="00D803EF" w:rsidRDefault="00F4161D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Описание данных и требований</w:t>
            </w:r>
          </w:p>
        </w:tc>
      </w:tr>
      <w:tr w:rsidR="00652810" w:rsidRPr="00D803EF" w14:paraId="12E47F03" w14:textId="77777777" w:rsidTr="00F1309A">
        <w:tc>
          <w:tcPr>
            <w:tcW w:w="10195" w:type="dxa"/>
            <w:gridSpan w:val="3"/>
          </w:tcPr>
          <w:p w14:paraId="1F6F7B93" w14:textId="3BE91983" w:rsidR="00652810" w:rsidRPr="00E165A2" w:rsidRDefault="00553639" w:rsidP="00C20093">
            <w:pPr>
              <w:pStyle w:val="ae"/>
              <w:widowControl w:val="0"/>
              <w:numPr>
                <w:ilvl w:val="0"/>
                <w:numId w:val="17"/>
              </w:numPr>
              <w:spacing w:before="12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165A2">
              <w:rPr>
                <w:rFonts w:ascii="Arial" w:hAnsi="Arial" w:cs="Arial"/>
                <w:b/>
                <w:sz w:val="20"/>
                <w:szCs w:val="22"/>
              </w:rPr>
              <w:t>ОБЩИЕ УСЛОВИЯ</w:t>
            </w:r>
          </w:p>
        </w:tc>
      </w:tr>
      <w:tr w:rsidR="00652810" w:rsidRPr="00D803EF" w14:paraId="0C1DC842" w14:textId="77777777" w:rsidTr="00F1309A">
        <w:tc>
          <w:tcPr>
            <w:tcW w:w="583" w:type="dxa"/>
          </w:tcPr>
          <w:p w14:paraId="05358473" w14:textId="3595708F" w:rsidR="00652810" w:rsidRPr="00E165A2" w:rsidRDefault="00A73BD6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165A2">
              <w:rPr>
                <w:rFonts w:ascii="Arial" w:hAnsi="Arial" w:cs="Arial"/>
                <w:b/>
                <w:sz w:val="20"/>
                <w:szCs w:val="22"/>
              </w:rPr>
              <w:t>1.1.</w:t>
            </w:r>
          </w:p>
        </w:tc>
        <w:tc>
          <w:tcPr>
            <w:tcW w:w="2690" w:type="dxa"/>
          </w:tcPr>
          <w:p w14:paraId="7126E9EB" w14:textId="0AF83F78" w:rsidR="005C0F4B" w:rsidRPr="00E165A2" w:rsidRDefault="00C32039" w:rsidP="00C20093">
            <w:pPr>
              <w:widowControl w:val="0"/>
              <w:spacing w:before="120"/>
              <w:rPr>
                <w:rFonts w:ascii="Arial" w:hAnsi="Arial" w:cs="Arial"/>
                <w:sz w:val="20"/>
                <w:szCs w:val="22"/>
              </w:rPr>
            </w:pPr>
            <w:r w:rsidRPr="00E165A2">
              <w:rPr>
                <w:rFonts w:ascii="Arial" w:hAnsi="Arial" w:cs="Arial"/>
                <w:sz w:val="22"/>
                <w:szCs w:val="22"/>
              </w:rPr>
              <w:t xml:space="preserve">Наименование </w:t>
            </w:r>
            <w:r w:rsidR="005C7772" w:rsidRPr="00E165A2">
              <w:rPr>
                <w:rFonts w:ascii="Arial" w:hAnsi="Arial" w:cs="Arial"/>
                <w:sz w:val="22"/>
                <w:szCs w:val="22"/>
              </w:rPr>
              <w:t>услуг</w:t>
            </w:r>
          </w:p>
        </w:tc>
        <w:tc>
          <w:tcPr>
            <w:tcW w:w="6922" w:type="dxa"/>
          </w:tcPr>
          <w:p w14:paraId="7CE8DAC6" w14:textId="1C00BC28" w:rsidR="00652810" w:rsidRPr="00E165A2" w:rsidRDefault="00984B00" w:rsidP="00C70D9E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984B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Оказание услуг по доработке и оптимизации сайтов проектов «Вестердам» и «West Garden» в период с 2022 по 2024 г.</w:t>
            </w:r>
          </w:p>
        </w:tc>
      </w:tr>
      <w:tr w:rsidR="00652810" w:rsidRPr="00E165A2" w14:paraId="7D652C9E" w14:textId="77777777" w:rsidTr="00F1309A">
        <w:tc>
          <w:tcPr>
            <w:tcW w:w="583" w:type="dxa"/>
          </w:tcPr>
          <w:p w14:paraId="0232BEA8" w14:textId="0CDE4AA9" w:rsidR="00652810" w:rsidRPr="00D803EF" w:rsidRDefault="005C0F4B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5C7772" w:rsidRPr="00D803EF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Pr="00D803E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90" w:type="dxa"/>
          </w:tcPr>
          <w:p w14:paraId="6FC8ECF3" w14:textId="68DC1C59" w:rsidR="00652810" w:rsidRPr="00D803EF" w:rsidRDefault="005C7772" w:rsidP="00C20093">
            <w:pPr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>Перечень услуг</w:t>
            </w:r>
          </w:p>
        </w:tc>
        <w:tc>
          <w:tcPr>
            <w:tcW w:w="6922" w:type="dxa"/>
          </w:tcPr>
          <w:p w14:paraId="615D6F37" w14:textId="1F94379A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 xml:space="preserve">Создание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Landing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Page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(одностраничного сайта) под акцию (счетчики, рендеры, тексты, обратный звонок, формы для заполнения)</w:t>
            </w:r>
          </w:p>
          <w:p w14:paraId="5880778E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 xml:space="preserve">Корректировка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Landing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Page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(одностраничного сайта) (перенос блоков, обновление счетчиков, текстов)</w:t>
            </w:r>
          </w:p>
          <w:p w14:paraId="537775FA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Подготовка промо-баннеров для разделов сайта</w:t>
            </w:r>
          </w:p>
          <w:p w14:paraId="28F5C72C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 xml:space="preserve">Размещение счётчиков (Google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Analytics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,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Яндекс.Метрика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>)</w:t>
            </w:r>
          </w:p>
          <w:p w14:paraId="77E6A42B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 xml:space="preserve">Размещение счетчика коллтрекинга (CallTouch,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Comagic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и т.д.)</w:t>
            </w:r>
          </w:p>
          <w:p w14:paraId="663506DF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Настройка целей для счетчиков статистики по техническому заданию</w:t>
            </w:r>
          </w:p>
          <w:p w14:paraId="1B557F97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Настройка интеграций со сторонними сервисами аналитики/коллтрекинга</w:t>
            </w:r>
          </w:p>
          <w:p w14:paraId="3A0C90E2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Размещение кодов для дополнительного отслеживания показателей (зависит от услуги/сервиса)</w:t>
            </w:r>
          </w:p>
          <w:p w14:paraId="0F1EFD74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Разработка нового раздела/страницы на сайте</w:t>
            </w:r>
            <w:r w:rsidRPr="00E165A2">
              <w:rPr>
                <w:rFonts w:ascii="Arial" w:hAnsi="Arial" w:cs="Arial"/>
                <w:color w:val="000000" w:themeColor="text1"/>
                <w:sz w:val="22"/>
                <w:szCs w:val="24"/>
              </w:rPr>
              <w:t xml:space="preserve"> (при необходимости)</w:t>
            </w:r>
          </w:p>
          <w:p w14:paraId="32EE0C54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Добавление панорамы проекта на сайт</w:t>
            </w:r>
          </w:p>
          <w:p w14:paraId="0F48A3A0" w14:textId="3CA66036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Корректировки планировочных решений (размещение на сайте, указание видов из окон, привязка к видам из окон, размещение 3D-планировок и 3D-туров)</w:t>
            </w:r>
          </w:p>
          <w:p w14:paraId="70B9E01A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Добавление/оптимизация блока под форматы видеороликов на сайте</w:t>
            </w:r>
          </w:p>
          <w:p w14:paraId="25D74161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Замена изображений/рендеров подложки на сайте (если не предусмотрено административной панелью)</w:t>
            </w:r>
          </w:p>
          <w:p w14:paraId="4DF3EA7F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 xml:space="preserve">Поддержка работоспособности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фидов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и обновления информации по выгружаемым лотам на сайт проекта (квартиры, машино-места, кладовые, коммерческие помещения)</w:t>
            </w:r>
          </w:p>
          <w:p w14:paraId="2177F62F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lastRenderedPageBreak/>
              <w:t>Обновление карты проезда и инфраструктуры проекта</w:t>
            </w:r>
          </w:p>
          <w:p w14:paraId="122C4012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Изменение названия кнопок на сайте (Например, "Выбор квартир" на "Подобрать квартиру")</w:t>
            </w:r>
          </w:p>
          <w:p w14:paraId="46A2A198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Добавление новых кнопок на сайт (</w:t>
            </w:r>
            <w:proofErr w:type="gramStart"/>
            <w:r w:rsidRPr="00E165A2">
              <w:rPr>
                <w:rFonts w:ascii="Arial" w:hAnsi="Arial" w:cs="Arial"/>
                <w:sz w:val="22"/>
                <w:szCs w:val="24"/>
              </w:rPr>
              <w:t>например</w:t>
            </w:r>
            <w:proofErr w:type="gramEnd"/>
            <w:r w:rsidRPr="00E165A2">
              <w:rPr>
                <w:rFonts w:ascii="Arial" w:hAnsi="Arial" w:cs="Arial"/>
                <w:sz w:val="22"/>
                <w:szCs w:val="24"/>
              </w:rPr>
              <w:t xml:space="preserve"> награда, </w:t>
            </w:r>
            <w:proofErr w:type="spellStart"/>
            <w:r w:rsidRPr="00E165A2">
              <w:rPr>
                <w:rFonts w:ascii="Arial" w:hAnsi="Arial" w:cs="Arial"/>
                <w:sz w:val="22"/>
                <w:szCs w:val="24"/>
              </w:rPr>
              <w:t>шильд</w:t>
            </w:r>
            <w:proofErr w:type="spellEnd"/>
            <w:r w:rsidRPr="00E165A2">
              <w:rPr>
                <w:rFonts w:ascii="Arial" w:hAnsi="Arial" w:cs="Arial"/>
                <w:sz w:val="22"/>
                <w:szCs w:val="24"/>
              </w:rPr>
              <w:t xml:space="preserve"> о сдаче дома</w:t>
            </w:r>
            <w:r w:rsidRPr="00E165A2">
              <w:rPr>
                <w:rFonts w:ascii="Arial" w:hAnsi="Arial" w:cs="Arial"/>
                <w:color w:val="000000" w:themeColor="text1"/>
                <w:sz w:val="22"/>
                <w:szCs w:val="24"/>
              </w:rPr>
              <w:t xml:space="preserve">, таймер обратного отсчёта </w:t>
            </w:r>
            <w:r w:rsidRPr="00E165A2">
              <w:rPr>
                <w:rFonts w:ascii="Arial" w:hAnsi="Arial" w:cs="Arial"/>
                <w:sz w:val="22"/>
                <w:szCs w:val="24"/>
              </w:rPr>
              <w:t>и т.п.)</w:t>
            </w:r>
          </w:p>
          <w:p w14:paraId="681E20C1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Выполнение ТЗ по SEO-оптимизации сайта</w:t>
            </w:r>
          </w:p>
          <w:p w14:paraId="66DB7277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Стоимость администрирования сервера в месяц (резервное копирование, восстановление из резервной копии, защита от атак, обновление ПО, перенос сайта)</w:t>
            </w:r>
          </w:p>
          <w:p w14:paraId="0BC31DB8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Внесение корректировок на план выбора квартир, машино-мест, кладовых и коммерческих помещений (изменение названия, вывод/скрытие дополнительных параметров, тексты)</w:t>
            </w:r>
          </w:p>
          <w:p w14:paraId="5757D131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Корректировка/переработка верстки страниц сайта (при необходимости)</w:t>
            </w:r>
          </w:p>
          <w:p w14:paraId="5F012B3A" w14:textId="77777777" w:rsidR="00E165A2" w:rsidRPr="00E165A2" w:rsidRDefault="00E165A2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Корректировка/изменение функционала фильтра выбора лотов (квартиры, машино-места, кладовые, коммерческие помещения)</w:t>
            </w:r>
          </w:p>
          <w:p w14:paraId="4AE43586" w14:textId="77777777" w:rsidR="00E165A2" w:rsidRP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Включение/выключение/скрытие разделов сайтов из навигационной панели</w:t>
            </w:r>
          </w:p>
          <w:p w14:paraId="2FE62D46" w14:textId="77777777" w:rsidR="00E165A2" w:rsidRP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Устранение технических и программных ошибок, а также всех неполадок, возникающих в процессе работы веб-сайта</w:t>
            </w:r>
          </w:p>
          <w:p w14:paraId="2C6396DF" w14:textId="77777777" w:rsidR="00E165A2" w:rsidRP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Актуализация графического, текстового и иного контента веб-сайта, его информационное наполнение</w:t>
            </w:r>
          </w:p>
          <w:p w14:paraId="039FA495" w14:textId="77777777" w:rsidR="00E165A2" w:rsidRP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Разработка Картинок\логотипов\дизайна</w:t>
            </w:r>
          </w:p>
          <w:p w14:paraId="5ECFA26D" w14:textId="77777777" w:rsidR="00652810" w:rsidRDefault="00E165A2" w:rsidP="00E165A2">
            <w:pPr>
              <w:pStyle w:val="af5"/>
              <w:tabs>
                <w:tab w:val="left" w:pos="1230"/>
              </w:tabs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Прочие задачи по доработке/оптимизации сайта</w:t>
            </w:r>
          </w:p>
          <w:p w14:paraId="0A370FC8" w14:textId="2EC536AF" w:rsidR="00E165A2" w:rsidRPr="00E165A2" w:rsidRDefault="00E165A2" w:rsidP="00E165A2">
            <w:pPr>
              <w:pStyle w:val="af5"/>
              <w:tabs>
                <w:tab w:val="left" w:pos="123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810" w:rsidRPr="00D803EF" w14:paraId="5A4DA9A8" w14:textId="77777777" w:rsidTr="00F1309A">
        <w:tc>
          <w:tcPr>
            <w:tcW w:w="583" w:type="dxa"/>
          </w:tcPr>
          <w:p w14:paraId="2D6D95BF" w14:textId="3C715AF7" w:rsidR="00652810" w:rsidRPr="00D803EF" w:rsidRDefault="005C0F4B" w:rsidP="00E165A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lastRenderedPageBreak/>
              <w:t>1.</w:t>
            </w:r>
            <w:r w:rsidR="00BC65CF" w:rsidRPr="00D803E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803E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90" w:type="dxa"/>
          </w:tcPr>
          <w:p w14:paraId="5982A15D" w14:textId="77777777" w:rsidR="00E165A2" w:rsidRDefault="00E165A2" w:rsidP="00E165A2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14:paraId="60168D09" w14:textId="4F4D09ED" w:rsidR="00652810" w:rsidRPr="00D803EF" w:rsidRDefault="00C32039" w:rsidP="00E165A2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 xml:space="preserve">Сроки </w:t>
            </w:r>
            <w:r w:rsidR="005C7772" w:rsidRPr="00D803EF">
              <w:rPr>
                <w:rFonts w:ascii="Arial" w:hAnsi="Arial" w:cs="Arial"/>
                <w:sz w:val="22"/>
                <w:szCs w:val="22"/>
              </w:rPr>
              <w:t>оказания услуг</w:t>
            </w:r>
          </w:p>
        </w:tc>
        <w:tc>
          <w:tcPr>
            <w:tcW w:w="6922" w:type="dxa"/>
          </w:tcPr>
          <w:p w14:paraId="587D2200" w14:textId="77777777" w:rsidR="00E165A2" w:rsidRDefault="00E165A2" w:rsidP="00E165A2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</w:p>
          <w:p w14:paraId="20DB8088" w14:textId="261949CD" w:rsidR="00C70D9E" w:rsidRDefault="00C70D9E" w:rsidP="00E165A2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>Доработка и оптимиза</w:t>
            </w:r>
            <w:r w:rsidR="002B5CF5">
              <w:rPr>
                <w:rFonts w:ascii="Arial" w:hAnsi="Arial" w:cs="Arial"/>
                <w:sz w:val="22"/>
                <w:szCs w:val="22"/>
              </w:rPr>
              <w:t>ция - с 01.0</w:t>
            </w:r>
            <w:r w:rsidR="00366B0E">
              <w:rPr>
                <w:rFonts w:ascii="Arial" w:hAnsi="Arial" w:cs="Arial"/>
                <w:sz w:val="22"/>
                <w:szCs w:val="22"/>
              </w:rPr>
              <w:t>6</w:t>
            </w:r>
            <w:r w:rsidR="002B5CF5">
              <w:rPr>
                <w:rFonts w:ascii="Arial" w:hAnsi="Arial" w:cs="Arial"/>
                <w:sz w:val="22"/>
                <w:szCs w:val="22"/>
              </w:rPr>
              <w:t>.2022 по 31.04.2024</w:t>
            </w:r>
            <w:r w:rsidRPr="00D803EF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  <w:p w14:paraId="5C2D8B81" w14:textId="22A4A1AF" w:rsidR="00E165A2" w:rsidRPr="00D803EF" w:rsidRDefault="00E165A2" w:rsidP="00E165A2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810" w:rsidRPr="00713B5D" w14:paraId="1D88A6F9" w14:textId="77777777" w:rsidTr="00F1309A">
        <w:tc>
          <w:tcPr>
            <w:tcW w:w="583" w:type="dxa"/>
          </w:tcPr>
          <w:p w14:paraId="2537FCAC" w14:textId="7D77B118" w:rsidR="00652810" w:rsidRPr="00D803EF" w:rsidRDefault="005C0F4B" w:rsidP="00C20093">
            <w:pPr>
              <w:widowControl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="00BC65CF" w:rsidRPr="00D803EF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D803E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90" w:type="dxa"/>
          </w:tcPr>
          <w:p w14:paraId="6FE52175" w14:textId="777682BE" w:rsidR="00652810" w:rsidRPr="00D803EF" w:rsidRDefault="005C0F4B" w:rsidP="00C20093">
            <w:pPr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>Исходные данные</w:t>
            </w:r>
          </w:p>
        </w:tc>
        <w:tc>
          <w:tcPr>
            <w:tcW w:w="6922" w:type="dxa"/>
          </w:tcPr>
          <w:p w14:paraId="2A1D5CB5" w14:textId="77777777" w:rsidR="00E165A2" w:rsidRP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E165A2">
              <w:rPr>
                <w:rFonts w:ascii="Arial" w:hAnsi="Arial" w:cs="Arial"/>
                <w:sz w:val="22"/>
                <w:szCs w:val="22"/>
              </w:rPr>
              <w:t>Ссылки на сайты проектов:</w:t>
            </w:r>
          </w:p>
          <w:p w14:paraId="437A587B" w14:textId="2F0EE60A" w:rsidR="00E165A2" w:rsidRP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E165A2">
              <w:rPr>
                <w:rFonts w:ascii="Arial" w:hAnsi="Arial" w:cs="Arial"/>
                <w:sz w:val="22"/>
                <w:szCs w:val="22"/>
              </w:rPr>
              <w:t xml:space="preserve">Вестердам – 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https</w:t>
            </w:r>
            <w:r w:rsidRPr="00E165A2">
              <w:rPr>
                <w:rFonts w:ascii="Arial" w:hAnsi="Arial" w:cs="Arial"/>
                <w:sz w:val="22"/>
                <w:szCs w:val="22"/>
              </w:rPr>
              <w:t>://</w:t>
            </w:r>
            <w:proofErr w:type="spellStart"/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westerdam</w:t>
            </w:r>
            <w:proofErr w:type="spellEnd"/>
            <w:r w:rsidRPr="00E165A2">
              <w:rPr>
                <w:rFonts w:ascii="Arial" w:hAnsi="Arial" w:cs="Arial"/>
                <w:sz w:val="22"/>
                <w:szCs w:val="22"/>
              </w:rPr>
              <w:t>.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E165A2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4417094" w14:textId="72650DCF" w:rsidR="00652810" w:rsidRPr="00984B00" w:rsidRDefault="00E165A2" w:rsidP="00E165A2">
            <w:pPr>
              <w:pStyle w:val="af5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West</w:t>
            </w:r>
            <w:r w:rsidRPr="00984B0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Garden</w:t>
            </w:r>
            <w:r w:rsidRPr="00984B00">
              <w:rPr>
                <w:rFonts w:ascii="Arial" w:hAnsi="Arial" w:cs="Arial"/>
                <w:sz w:val="22"/>
                <w:szCs w:val="22"/>
                <w:lang w:val="en-US"/>
              </w:rPr>
              <w:t xml:space="preserve"> – 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https</w:t>
            </w:r>
            <w:r w:rsidRPr="00984B00">
              <w:rPr>
                <w:rFonts w:ascii="Arial" w:hAnsi="Arial" w:cs="Arial"/>
                <w:sz w:val="22"/>
                <w:szCs w:val="22"/>
                <w:lang w:val="en-US"/>
              </w:rPr>
              <w:t>://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garden</w:t>
            </w:r>
            <w:r w:rsidRPr="00984B00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west</w:t>
            </w:r>
            <w:r w:rsidRPr="00984B0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E165A2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984B00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</w:tc>
      </w:tr>
      <w:tr w:rsidR="005C0F4B" w:rsidRPr="00D803EF" w14:paraId="4836CD53" w14:textId="77777777" w:rsidTr="00F1309A">
        <w:tc>
          <w:tcPr>
            <w:tcW w:w="10195" w:type="dxa"/>
            <w:gridSpan w:val="3"/>
          </w:tcPr>
          <w:p w14:paraId="75DD5C9C" w14:textId="516AFAFD" w:rsidR="005C0F4B" w:rsidRPr="00D803EF" w:rsidRDefault="005C0F4B" w:rsidP="00C70D9E">
            <w:pPr>
              <w:pStyle w:val="af5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ОСНОВНЫЕ ТРЕБОВАНИЯ</w:t>
            </w:r>
          </w:p>
        </w:tc>
      </w:tr>
      <w:tr w:rsidR="00652810" w:rsidRPr="00D803EF" w14:paraId="58910DFD" w14:textId="77777777" w:rsidTr="00F1309A">
        <w:tc>
          <w:tcPr>
            <w:tcW w:w="583" w:type="dxa"/>
          </w:tcPr>
          <w:p w14:paraId="796FBE58" w14:textId="320043F4" w:rsidR="00652810" w:rsidRPr="00D803EF" w:rsidRDefault="005C0F4B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2.1.</w:t>
            </w:r>
          </w:p>
        </w:tc>
        <w:tc>
          <w:tcPr>
            <w:tcW w:w="2690" w:type="dxa"/>
          </w:tcPr>
          <w:p w14:paraId="4EE623F7" w14:textId="0125EEA7" w:rsidR="00652810" w:rsidRPr="00D803EF" w:rsidRDefault="00040A69" w:rsidP="00C20093">
            <w:pPr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 xml:space="preserve">Требование к порядку </w:t>
            </w:r>
            <w:r w:rsidR="005C7772" w:rsidRPr="00D803EF">
              <w:rPr>
                <w:rFonts w:ascii="Arial" w:hAnsi="Arial" w:cs="Arial"/>
                <w:sz w:val="22"/>
                <w:szCs w:val="22"/>
              </w:rPr>
              <w:t>оказания услуг</w:t>
            </w:r>
          </w:p>
        </w:tc>
        <w:tc>
          <w:tcPr>
            <w:tcW w:w="6922" w:type="dxa"/>
          </w:tcPr>
          <w:p w14:paraId="6DFE8714" w14:textId="0E5839E4" w:rsidR="00652810" w:rsidRPr="00E165A2" w:rsidRDefault="00E165A2" w:rsidP="00D803EF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E165A2">
              <w:rPr>
                <w:rFonts w:ascii="Arial" w:hAnsi="Arial" w:cs="Arial"/>
                <w:color w:val="000000" w:themeColor="text1"/>
                <w:sz w:val="22"/>
                <w:szCs w:val="24"/>
              </w:rPr>
              <w:t>Задачи должны выполняться максимально качественно и в согласованный с заказчиком срок.</w:t>
            </w:r>
          </w:p>
        </w:tc>
      </w:tr>
      <w:tr w:rsidR="00C32039" w:rsidRPr="00D803EF" w14:paraId="6842A776" w14:textId="77777777" w:rsidTr="00F1309A">
        <w:tc>
          <w:tcPr>
            <w:tcW w:w="583" w:type="dxa"/>
          </w:tcPr>
          <w:p w14:paraId="6161B8E9" w14:textId="7EC31131" w:rsidR="00C32039" w:rsidRPr="00D803EF" w:rsidRDefault="00C32039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2.2.</w:t>
            </w:r>
          </w:p>
        </w:tc>
        <w:tc>
          <w:tcPr>
            <w:tcW w:w="2690" w:type="dxa"/>
          </w:tcPr>
          <w:p w14:paraId="7CFFB5E2" w14:textId="34304C9E" w:rsidR="00C32039" w:rsidRPr="00D803EF" w:rsidRDefault="00C32039" w:rsidP="00E165A2">
            <w:pPr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 xml:space="preserve">Требования к </w:t>
            </w:r>
            <w:r w:rsidR="00E165A2">
              <w:rPr>
                <w:rFonts w:ascii="Arial" w:hAnsi="Arial" w:cs="Arial"/>
                <w:sz w:val="22"/>
                <w:szCs w:val="22"/>
              </w:rPr>
              <w:t>персоналу</w:t>
            </w:r>
          </w:p>
        </w:tc>
        <w:tc>
          <w:tcPr>
            <w:tcW w:w="6922" w:type="dxa"/>
          </w:tcPr>
          <w:p w14:paraId="78F19DE1" w14:textId="38BB94B6" w:rsidR="00C32039" w:rsidRPr="00E165A2" w:rsidRDefault="00D803EF" w:rsidP="00C70D9E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E165A2">
              <w:rPr>
                <w:rFonts w:ascii="Arial" w:hAnsi="Arial" w:cs="Arial"/>
                <w:sz w:val="22"/>
                <w:szCs w:val="22"/>
              </w:rPr>
              <w:t>Руководитель проекта, менеджер проекта, арт-ди</w:t>
            </w:r>
            <w:r w:rsidR="00DA476B" w:rsidRPr="00E165A2">
              <w:rPr>
                <w:rFonts w:ascii="Arial" w:hAnsi="Arial" w:cs="Arial"/>
                <w:sz w:val="22"/>
                <w:szCs w:val="22"/>
              </w:rPr>
              <w:t>ректор, UX-дизайнер, дизайнер, фронтенд-разработчик, бэкенд-разработчик</w:t>
            </w:r>
            <w:r w:rsidRPr="00E165A2">
              <w:rPr>
                <w:rFonts w:ascii="Arial" w:hAnsi="Arial" w:cs="Arial"/>
                <w:sz w:val="22"/>
                <w:szCs w:val="22"/>
              </w:rPr>
              <w:t xml:space="preserve">, контент-менеджер, </w:t>
            </w:r>
            <w:proofErr w:type="spellStart"/>
            <w:r w:rsidRPr="00E165A2">
              <w:rPr>
                <w:rFonts w:ascii="Arial" w:hAnsi="Arial" w:cs="Arial"/>
                <w:sz w:val="22"/>
                <w:szCs w:val="22"/>
              </w:rPr>
              <w:t>тестировшик</w:t>
            </w:r>
            <w:proofErr w:type="spellEnd"/>
          </w:p>
        </w:tc>
      </w:tr>
      <w:tr w:rsidR="005C0F4B" w:rsidRPr="00D803EF" w14:paraId="53144D6A" w14:textId="77777777" w:rsidTr="00F1309A">
        <w:tc>
          <w:tcPr>
            <w:tcW w:w="10195" w:type="dxa"/>
            <w:gridSpan w:val="3"/>
          </w:tcPr>
          <w:p w14:paraId="19A7BD42" w14:textId="1EBC46C0" w:rsidR="005C0F4B" w:rsidRPr="00D803EF" w:rsidRDefault="005C0F4B" w:rsidP="00C20093">
            <w:pPr>
              <w:pStyle w:val="ae"/>
              <w:widowControl w:val="0"/>
              <w:numPr>
                <w:ilvl w:val="0"/>
                <w:numId w:val="17"/>
              </w:num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 xml:space="preserve">ОСОБЫЕ </w:t>
            </w:r>
            <w:r w:rsidR="0069453A" w:rsidRPr="00D803EF">
              <w:rPr>
                <w:rFonts w:ascii="Arial" w:hAnsi="Arial" w:cs="Arial"/>
                <w:b/>
                <w:sz w:val="22"/>
                <w:szCs w:val="22"/>
              </w:rPr>
              <w:t>/ ДОПОЛНИТЕЛЬНЫЕ УСЛОВИЯ</w:t>
            </w:r>
          </w:p>
        </w:tc>
      </w:tr>
      <w:tr w:rsidR="00652810" w:rsidRPr="00D803EF" w14:paraId="72151E9E" w14:textId="77777777" w:rsidTr="00F1309A">
        <w:tc>
          <w:tcPr>
            <w:tcW w:w="583" w:type="dxa"/>
          </w:tcPr>
          <w:p w14:paraId="3CFD243D" w14:textId="0AB86C87" w:rsidR="00652810" w:rsidRPr="00D803EF" w:rsidRDefault="005C0F4B" w:rsidP="00C20093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03EF">
              <w:rPr>
                <w:rFonts w:ascii="Arial" w:hAnsi="Arial" w:cs="Arial"/>
                <w:b/>
                <w:sz w:val="22"/>
                <w:szCs w:val="22"/>
              </w:rPr>
              <w:t>3.1.</w:t>
            </w:r>
          </w:p>
        </w:tc>
        <w:tc>
          <w:tcPr>
            <w:tcW w:w="2690" w:type="dxa"/>
          </w:tcPr>
          <w:p w14:paraId="56640735" w14:textId="335914A0" w:rsidR="00652810" w:rsidRPr="00D803EF" w:rsidRDefault="005C0F4B" w:rsidP="00C20093">
            <w:pPr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803EF">
              <w:rPr>
                <w:rFonts w:ascii="Arial" w:hAnsi="Arial" w:cs="Arial"/>
                <w:sz w:val="22"/>
                <w:szCs w:val="22"/>
              </w:rPr>
              <w:t>Пе</w:t>
            </w:r>
            <w:r w:rsidR="00C32039" w:rsidRPr="00D803EF">
              <w:rPr>
                <w:rFonts w:ascii="Arial" w:hAnsi="Arial" w:cs="Arial"/>
                <w:sz w:val="22"/>
                <w:szCs w:val="22"/>
              </w:rPr>
              <w:t xml:space="preserve">речень условий </w:t>
            </w:r>
            <w:r w:rsidR="005C7772" w:rsidRPr="00D803EF">
              <w:rPr>
                <w:rFonts w:ascii="Arial" w:hAnsi="Arial" w:cs="Arial"/>
                <w:sz w:val="22"/>
                <w:szCs w:val="22"/>
              </w:rPr>
              <w:t>оказания услуг</w:t>
            </w:r>
          </w:p>
        </w:tc>
        <w:tc>
          <w:tcPr>
            <w:tcW w:w="6922" w:type="dxa"/>
          </w:tcPr>
          <w:p w14:paraId="4BCB9EBF" w14:textId="4850C179" w:rsidR="00E165A2" w:rsidRDefault="00E165A2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4"/>
              </w:rPr>
            </w:pPr>
            <w:r w:rsidRPr="00E165A2">
              <w:rPr>
                <w:rFonts w:ascii="Arial" w:hAnsi="Arial" w:cs="Arial"/>
                <w:sz w:val="22"/>
                <w:szCs w:val="24"/>
              </w:rPr>
              <w:t>1 - Если доработка, которая была реализована со стороны подрядчика, через некоторое время не функционирует, то допущенная ошибка корректируется за счет подрядчика.</w:t>
            </w:r>
          </w:p>
          <w:p w14:paraId="5F973E97" w14:textId="77777777" w:rsidR="00F1309A" w:rsidRPr="00E165A2" w:rsidRDefault="00F1309A" w:rsidP="00E165A2">
            <w:pPr>
              <w:widowControl w:val="0"/>
              <w:spacing w:before="120" w:line="276" w:lineRule="auto"/>
              <w:rPr>
                <w:rFonts w:ascii="Arial" w:hAnsi="Arial" w:cs="Arial"/>
                <w:sz w:val="22"/>
                <w:szCs w:val="24"/>
              </w:rPr>
            </w:pPr>
          </w:p>
          <w:p w14:paraId="56756E4B" w14:textId="5D95D795" w:rsidR="00652810" w:rsidRPr="00D803EF" w:rsidRDefault="00E165A2" w:rsidP="00E165A2">
            <w:pPr>
              <w:pStyle w:val="af5"/>
            </w:pPr>
            <w:r w:rsidRPr="00E165A2">
              <w:rPr>
                <w:rFonts w:ascii="Arial" w:hAnsi="Arial" w:cs="Arial"/>
                <w:sz w:val="22"/>
                <w:szCs w:val="24"/>
              </w:rPr>
              <w:t xml:space="preserve">2 - </w:t>
            </w:r>
            <w:r w:rsidRPr="00E165A2">
              <w:rPr>
                <w:rFonts w:ascii="Arial" w:hAnsi="Arial" w:cs="Arial"/>
                <w:color w:val="000000" w:themeColor="text1"/>
                <w:sz w:val="22"/>
                <w:szCs w:val="24"/>
              </w:rPr>
              <w:t xml:space="preserve">Если задача уже была согласована по срокам, но в процессе выполнения со стороны подрядчика возникает необходимость в увеличении времени доработки за счет неверной оценки, то </w:t>
            </w:r>
            <w:r w:rsidRPr="00E165A2">
              <w:rPr>
                <w:rFonts w:ascii="Arial" w:hAnsi="Arial" w:cs="Arial"/>
                <w:color w:val="000000" w:themeColor="text1"/>
                <w:sz w:val="22"/>
                <w:szCs w:val="24"/>
              </w:rPr>
              <w:lastRenderedPageBreak/>
              <w:t>задача в любом случае должна быть выполнена по ранее согласованному сроку.</w:t>
            </w:r>
          </w:p>
        </w:tc>
      </w:tr>
    </w:tbl>
    <w:p w14:paraId="6F0B177C" w14:textId="48015CE7" w:rsidR="00C32039" w:rsidRPr="00C20093" w:rsidRDefault="00C32039" w:rsidP="00713B5D">
      <w:pPr>
        <w:widowControl w:val="0"/>
        <w:tabs>
          <w:tab w:val="left" w:pos="7470"/>
        </w:tabs>
        <w:spacing w:before="120" w:line="276" w:lineRule="auto"/>
        <w:jc w:val="both"/>
        <w:rPr>
          <w:rFonts w:ascii="Arial" w:hAnsi="Arial" w:cs="Arial"/>
          <w:sz w:val="20"/>
          <w:szCs w:val="24"/>
        </w:rPr>
      </w:pPr>
      <w:bookmarkStart w:id="0" w:name="_GoBack"/>
      <w:bookmarkEnd w:id="0"/>
      <w:r w:rsidRPr="00C20093">
        <w:rPr>
          <w:rFonts w:ascii="Arial" w:hAnsi="Arial" w:cs="Arial"/>
          <w:sz w:val="20"/>
          <w:szCs w:val="24"/>
        </w:rPr>
        <w:lastRenderedPageBreak/>
        <w:t xml:space="preserve"> </w:t>
      </w:r>
    </w:p>
    <w:sectPr w:rsidR="00C32039" w:rsidRPr="00C20093" w:rsidSect="00EE6D1C">
      <w:headerReference w:type="default" r:id="rId8"/>
      <w:pgSz w:w="11906" w:h="16838"/>
      <w:pgMar w:top="1525" w:right="567" w:bottom="1134" w:left="1134" w:header="709" w:footer="11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04C60" w14:textId="77777777" w:rsidR="007E1005" w:rsidRDefault="007E1005">
      <w:r>
        <w:separator/>
      </w:r>
    </w:p>
  </w:endnote>
  <w:endnote w:type="continuationSeparator" w:id="0">
    <w:p w14:paraId="02D037C4" w14:textId="77777777" w:rsidR="007E1005" w:rsidRDefault="007E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EC1F2" w14:textId="77777777" w:rsidR="007E1005" w:rsidRDefault="007E1005">
      <w:r>
        <w:separator/>
      </w:r>
    </w:p>
  </w:footnote>
  <w:footnote w:type="continuationSeparator" w:id="0">
    <w:p w14:paraId="766D23C1" w14:textId="77777777" w:rsidR="007E1005" w:rsidRDefault="007E1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5A029" w14:textId="77777777" w:rsidR="00777725" w:rsidRDefault="007777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84E"/>
    <w:multiLevelType w:val="multilevel"/>
    <w:tmpl w:val="E27648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6366E99"/>
    <w:multiLevelType w:val="multilevel"/>
    <w:tmpl w:val="8C1A4D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D30820"/>
    <w:multiLevelType w:val="multilevel"/>
    <w:tmpl w:val="CF2208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94E00"/>
    <w:multiLevelType w:val="hybridMultilevel"/>
    <w:tmpl w:val="2A2A00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163DA"/>
    <w:multiLevelType w:val="hybridMultilevel"/>
    <w:tmpl w:val="7A767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804AA"/>
    <w:multiLevelType w:val="multilevel"/>
    <w:tmpl w:val="F18077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D4C5B"/>
    <w:multiLevelType w:val="multilevel"/>
    <w:tmpl w:val="3BCEB1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A636A9"/>
    <w:multiLevelType w:val="multilevel"/>
    <w:tmpl w:val="7A487E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74A000E"/>
    <w:multiLevelType w:val="multilevel"/>
    <w:tmpl w:val="8B40AE52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right"/>
      <w:pPr>
        <w:ind w:left="1440" w:hanging="360"/>
      </w:pPr>
    </w:lvl>
    <w:lvl w:ilvl="2">
      <w:start w:val="1"/>
      <w:numFmt w:val="decimal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right"/>
      <w:pPr>
        <w:ind w:left="2880" w:hanging="360"/>
      </w:pPr>
    </w:lvl>
    <w:lvl w:ilvl="4">
      <w:start w:val="1"/>
      <w:numFmt w:val="decimal"/>
      <w:lvlText w:val="%1.%2.%3.%4.%5."/>
      <w:lvlJc w:val="right"/>
      <w:pPr>
        <w:ind w:left="3600" w:hanging="360"/>
      </w:pPr>
    </w:lvl>
    <w:lvl w:ilvl="5">
      <w:start w:val="1"/>
      <w:numFmt w:val="decimal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right"/>
      <w:pPr>
        <w:ind w:left="5040" w:hanging="360"/>
      </w:pPr>
    </w:lvl>
    <w:lvl w:ilvl="7">
      <w:start w:val="1"/>
      <w:numFmt w:val="decimal"/>
      <w:lvlText w:val="%1.%2.%3.%4.%5.%6.%7.%8."/>
      <w:lvlJc w:val="right"/>
      <w:pPr>
        <w:ind w:left="5760" w:hanging="360"/>
      </w:pPr>
    </w:lvl>
    <w:lvl w:ilvl="8">
      <w:start w:val="1"/>
      <w:numFmt w:val="decimal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CEE07C7"/>
    <w:multiLevelType w:val="multilevel"/>
    <w:tmpl w:val="1D745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363B2"/>
    <w:multiLevelType w:val="multilevel"/>
    <w:tmpl w:val="B1DE0B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2F54790"/>
    <w:multiLevelType w:val="multilevel"/>
    <w:tmpl w:val="69847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2" w15:restartNumberingAfterBreak="0">
    <w:nsid w:val="53F930A1"/>
    <w:multiLevelType w:val="multilevel"/>
    <w:tmpl w:val="A59CE3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B465D64"/>
    <w:multiLevelType w:val="multilevel"/>
    <w:tmpl w:val="259882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07E5E94"/>
    <w:multiLevelType w:val="multilevel"/>
    <w:tmpl w:val="F18077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13F4EAC"/>
    <w:multiLevelType w:val="multilevel"/>
    <w:tmpl w:val="CE9E43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91F7F24"/>
    <w:multiLevelType w:val="multilevel"/>
    <w:tmpl w:val="B1DE0B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5"/>
  </w:num>
  <w:num w:numId="9">
    <w:abstractNumId w:val="13"/>
  </w:num>
  <w:num w:numId="10">
    <w:abstractNumId w:val="8"/>
  </w:num>
  <w:num w:numId="11">
    <w:abstractNumId w:val="1"/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25"/>
    <w:rsid w:val="00027B53"/>
    <w:rsid w:val="00040A69"/>
    <w:rsid w:val="00044534"/>
    <w:rsid w:val="00060DAD"/>
    <w:rsid w:val="00067579"/>
    <w:rsid w:val="00107723"/>
    <w:rsid w:val="00127603"/>
    <w:rsid w:val="001423E8"/>
    <w:rsid w:val="00175D28"/>
    <w:rsid w:val="001A6D80"/>
    <w:rsid w:val="001D4375"/>
    <w:rsid w:val="00211D37"/>
    <w:rsid w:val="00243785"/>
    <w:rsid w:val="002517AA"/>
    <w:rsid w:val="002728D3"/>
    <w:rsid w:val="002B2CF0"/>
    <w:rsid w:val="002B5CF5"/>
    <w:rsid w:val="002E1C33"/>
    <w:rsid w:val="002F39E6"/>
    <w:rsid w:val="00302A1B"/>
    <w:rsid w:val="00312CFF"/>
    <w:rsid w:val="00332552"/>
    <w:rsid w:val="00366B0E"/>
    <w:rsid w:val="003A1961"/>
    <w:rsid w:val="003C35E1"/>
    <w:rsid w:val="003F7658"/>
    <w:rsid w:val="00406E7D"/>
    <w:rsid w:val="00422829"/>
    <w:rsid w:val="00425BFE"/>
    <w:rsid w:val="00495A8D"/>
    <w:rsid w:val="004D3891"/>
    <w:rsid w:val="004E0F64"/>
    <w:rsid w:val="00553639"/>
    <w:rsid w:val="00571122"/>
    <w:rsid w:val="005979B2"/>
    <w:rsid w:val="005B3A4D"/>
    <w:rsid w:val="005C0F4B"/>
    <w:rsid w:val="005C7772"/>
    <w:rsid w:val="006008CF"/>
    <w:rsid w:val="00652810"/>
    <w:rsid w:val="00664EAE"/>
    <w:rsid w:val="0067115E"/>
    <w:rsid w:val="00674FE9"/>
    <w:rsid w:val="006830C5"/>
    <w:rsid w:val="0069453A"/>
    <w:rsid w:val="006C188D"/>
    <w:rsid w:val="00713B5D"/>
    <w:rsid w:val="00715C05"/>
    <w:rsid w:val="0076226D"/>
    <w:rsid w:val="007622B2"/>
    <w:rsid w:val="007736FF"/>
    <w:rsid w:val="00777725"/>
    <w:rsid w:val="007C1535"/>
    <w:rsid w:val="007D147E"/>
    <w:rsid w:val="007E1005"/>
    <w:rsid w:val="00875940"/>
    <w:rsid w:val="00886142"/>
    <w:rsid w:val="008C5C83"/>
    <w:rsid w:val="008F6358"/>
    <w:rsid w:val="0090446A"/>
    <w:rsid w:val="00984B00"/>
    <w:rsid w:val="009D5DB6"/>
    <w:rsid w:val="00A277CA"/>
    <w:rsid w:val="00A469A0"/>
    <w:rsid w:val="00A73BD6"/>
    <w:rsid w:val="00A82E69"/>
    <w:rsid w:val="00A95444"/>
    <w:rsid w:val="00AA0D82"/>
    <w:rsid w:val="00B02374"/>
    <w:rsid w:val="00B412C2"/>
    <w:rsid w:val="00B41438"/>
    <w:rsid w:val="00B5239B"/>
    <w:rsid w:val="00BC65CF"/>
    <w:rsid w:val="00C20093"/>
    <w:rsid w:val="00C32039"/>
    <w:rsid w:val="00C70D9E"/>
    <w:rsid w:val="00C83695"/>
    <w:rsid w:val="00C91437"/>
    <w:rsid w:val="00CA1A2D"/>
    <w:rsid w:val="00D7016B"/>
    <w:rsid w:val="00D803EF"/>
    <w:rsid w:val="00D84C46"/>
    <w:rsid w:val="00DA0592"/>
    <w:rsid w:val="00DA476B"/>
    <w:rsid w:val="00DC6798"/>
    <w:rsid w:val="00E165A2"/>
    <w:rsid w:val="00E604E7"/>
    <w:rsid w:val="00E71B4A"/>
    <w:rsid w:val="00EB4FE8"/>
    <w:rsid w:val="00EC3C1C"/>
    <w:rsid w:val="00ED26D3"/>
    <w:rsid w:val="00EE6D1C"/>
    <w:rsid w:val="00F1309A"/>
    <w:rsid w:val="00F13810"/>
    <w:rsid w:val="00F4161D"/>
    <w:rsid w:val="00FE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5D28F7"/>
  <w15:docId w15:val="{4B879347-CCB9-4905-A77F-3F48E678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1"/>
        <w:szCs w:val="21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tabs>
        <w:tab w:val="left" w:pos="851"/>
      </w:tabs>
      <w:spacing w:before="120" w:line="276" w:lineRule="auto"/>
      <w:ind w:left="454"/>
      <w:jc w:val="both"/>
      <w:outlineLvl w:val="2"/>
    </w:pPr>
    <w:rPr>
      <w:color w:val="2F2F2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70D9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styleId="a9">
    <w:name w:val="annotation text"/>
    <w:basedOn w:val="a"/>
    <w:link w:val="aa"/>
    <w:uiPriority w:val="99"/>
    <w:semiHidden/>
    <w:unhideWhenUsed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6C188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C188D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3A1961"/>
    <w:pPr>
      <w:ind w:left="720"/>
      <w:contextualSpacing/>
    </w:pPr>
  </w:style>
  <w:style w:type="paragraph" w:styleId="af">
    <w:name w:val="Revision"/>
    <w:hidden/>
    <w:uiPriority w:val="99"/>
    <w:semiHidden/>
    <w:rsid w:val="0090446A"/>
  </w:style>
  <w:style w:type="paragraph" w:styleId="af0">
    <w:name w:val="header"/>
    <w:basedOn w:val="a"/>
    <w:link w:val="af1"/>
    <w:uiPriority w:val="99"/>
    <w:unhideWhenUsed/>
    <w:rsid w:val="001423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423E8"/>
  </w:style>
  <w:style w:type="paragraph" w:styleId="af2">
    <w:name w:val="footer"/>
    <w:basedOn w:val="a"/>
    <w:link w:val="af3"/>
    <w:uiPriority w:val="99"/>
    <w:unhideWhenUsed/>
    <w:rsid w:val="001423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423E8"/>
  </w:style>
  <w:style w:type="table" w:styleId="af4">
    <w:name w:val="Table Grid"/>
    <w:basedOn w:val="a1"/>
    <w:uiPriority w:val="39"/>
    <w:rsid w:val="00F41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rsid w:val="00C70D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5">
    <w:name w:val="No Spacing"/>
    <w:uiPriority w:val="1"/>
    <w:qFormat/>
    <w:rsid w:val="00C7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B47E8-A7DA-414A-9EC9-BEFC1C84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Inteco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Карпова Ольга Николаевна</dc:creator>
  <cp:lastModifiedBy>Мальян Михаил Сергеевич</cp:lastModifiedBy>
  <cp:revision>3</cp:revision>
  <cp:lastPrinted>2019-01-29T05:40:00Z</cp:lastPrinted>
  <dcterms:created xsi:type="dcterms:W3CDTF">2022-05-04T13:03:00Z</dcterms:created>
  <dcterms:modified xsi:type="dcterms:W3CDTF">2022-05-05T07:15:00Z</dcterms:modified>
</cp:coreProperties>
</file>