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736C" w14:textId="2BFF8D62" w:rsidR="00180F15" w:rsidRPr="00991DC1" w:rsidRDefault="00180F15" w:rsidP="00180F15">
      <w:pPr>
        <w:ind w:left="-142" w:firstLine="0"/>
        <w:jc w:val="right"/>
        <w:rPr>
          <w:rFonts w:ascii="Times New Roman" w:hAnsi="Times New Roman"/>
          <w:szCs w:val="24"/>
        </w:rPr>
      </w:pPr>
      <w:bookmarkStart w:id="0" w:name="_Toc73466078"/>
      <w:bookmarkStart w:id="1" w:name="_Toc73466079"/>
      <w:bookmarkStart w:id="2" w:name="_Toc73466080"/>
      <w:bookmarkStart w:id="3" w:name="_Toc73466081"/>
      <w:bookmarkStart w:id="4" w:name="_Toc73466082"/>
      <w:bookmarkStart w:id="5" w:name="_Toc73466083"/>
      <w:bookmarkStart w:id="6" w:name="_Toc73466084"/>
      <w:bookmarkStart w:id="7" w:name="_Toc73470213"/>
      <w:bookmarkStart w:id="8" w:name="_Toc73470214"/>
      <w:bookmarkStart w:id="9" w:name="_Toc73470215"/>
      <w:bookmarkStart w:id="10" w:name="_Toc73470216"/>
      <w:bookmarkStart w:id="11" w:name="_Toc73470217"/>
      <w:bookmarkStart w:id="12" w:name="_Toc73470218"/>
      <w:bookmarkStart w:id="13" w:name="_Toc73450840"/>
      <w:bookmarkStart w:id="14" w:name="_Toc73450841"/>
      <w:bookmarkStart w:id="15" w:name="_Toc73450847"/>
      <w:bookmarkStart w:id="16" w:name="_Toc449020650"/>
      <w:bookmarkStart w:id="17" w:name="_Toc449020898"/>
      <w:bookmarkStart w:id="18" w:name="_Toc489011949"/>
      <w:bookmarkStart w:id="19" w:name="_Toc34040968"/>
      <w:bookmarkStart w:id="20" w:name="_Toc73470271"/>
      <w:bookmarkStart w:id="21" w:name="_Toc73522062"/>
      <w:bookmarkStart w:id="22" w:name="_Ref73533144"/>
      <w:bookmarkStart w:id="23" w:name="_Ref73533188"/>
      <w:bookmarkStart w:id="24" w:name="_Toc7536047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991DC1">
        <w:rPr>
          <w:rFonts w:ascii="Times New Roman" w:hAnsi="Times New Roman"/>
          <w:szCs w:val="24"/>
        </w:rPr>
        <w:t>Приложение №</w:t>
      </w:r>
      <w:r w:rsidR="009650DD">
        <w:rPr>
          <w:rFonts w:ascii="Times New Roman" w:hAnsi="Times New Roman"/>
          <w:szCs w:val="24"/>
        </w:rPr>
        <w:t>1</w:t>
      </w:r>
    </w:p>
    <w:p w14:paraId="5A6BF35D" w14:textId="77777777" w:rsidR="00180F15" w:rsidRPr="00991DC1" w:rsidRDefault="00180F15" w:rsidP="00180F15">
      <w:pPr>
        <w:ind w:left="-142" w:firstLine="0"/>
        <w:jc w:val="right"/>
        <w:rPr>
          <w:rFonts w:ascii="Times New Roman" w:hAnsi="Times New Roman"/>
          <w:szCs w:val="24"/>
        </w:rPr>
      </w:pPr>
      <w:r w:rsidRPr="00991DC1">
        <w:rPr>
          <w:rFonts w:ascii="Times New Roman" w:hAnsi="Times New Roman"/>
          <w:szCs w:val="24"/>
        </w:rPr>
        <w:t>к Договору № ________от "___" ____________ 20__ г.</w:t>
      </w:r>
    </w:p>
    <w:p w14:paraId="7A641DCF" w14:textId="77777777" w:rsidR="00180F15" w:rsidRPr="00991DC1" w:rsidRDefault="00180F15" w:rsidP="00180F15">
      <w:pPr>
        <w:ind w:left="-142" w:firstLine="0"/>
        <w:jc w:val="center"/>
        <w:rPr>
          <w:rFonts w:ascii="Times New Roman" w:hAnsi="Times New Roman"/>
          <w:b/>
          <w:bCs/>
          <w:szCs w:val="24"/>
        </w:rPr>
      </w:pPr>
    </w:p>
    <w:p w14:paraId="6DD88508" w14:textId="77777777" w:rsidR="00180F15" w:rsidRPr="00991DC1" w:rsidRDefault="00180F15" w:rsidP="00180F15">
      <w:pPr>
        <w:ind w:left="-142" w:firstLine="0"/>
        <w:jc w:val="center"/>
        <w:rPr>
          <w:rFonts w:ascii="Times New Roman" w:hAnsi="Times New Roman"/>
          <w:b/>
          <w:bCs/>
          <w:szCs w:val="24"/>
        </w:rPr>
      </w:pPr>
    </w:p>
    <w:p w14:paraId="26748768" w14:textId="77777777" w:rsidR="00180F15" w:rsidRPr="00991DC1" w:rsidRDefault="00180F15" w:rsidP="00180F15">
      <w:pPr>
        <w:ind w:left="-142" w:firstLine="0"/>
        <w:jc w:val="center"/>
        <w:rPr>
          <w:rFonts w:ascii="Times New Roman" w:hAnsi="Times New Roman"/>
          <w:b/>
          <w:bCs/>
          <w:szCs w:val="24"/>
        </w:rPr>
      </w:pPr>
    </w:p>
    <w:p w14:paraId="5F7B723A" w14:textId="77777777" w:rsidR="00180F15" w:rsidRPr="00991DC1" w:rsidRDefault="00180F15" w:rsidP="00180F15">
      <w:pPr>
        <w:ind w:left="-142" w:firstLine="0"/>
        <w:jc w:val="center"/>
        <w:rPr>
          <w:rFonts w:ascii="Times New Roman" w:hAnsi="Times New Roman"/>
          <w:b/>
          <w:bCs/>
          <w:szCs w:val="24"/>
        </w:rPr>
      </w:pPr>
    </w:p>
    <w:p w14:paraId="1DDA05EC" w14:textId="77777777" w:rsidR="00180F15" w:rsidRPr="00991DC1" w:rsidRDefault="00180F15" w:rsidP="00180F15">
      <w:pPr>
        <w:ind w:left="-142" w:firstLine="0"/>
        <w:jc w:val="center"/>
        <w:rPr>
          <w:rFonts w:ascii="Times New Roman" w:hAnsi="Times New Roman"/>
          <w:b/>
          <w:bCs/>
          <w:szCs w:val="24"/>
        </w:rPr>
      </w:pPr>
    </w:p>
    <w:p w14:paraId="5021E2F5" w14:textId="77777777" w:rsidR="00180F15" w:rsidRPr="00991DC1" w:rsidRDefault="00180F15" w:rsidP="00180F15">
      <w:pPr>
        <w:ind w:left="-142" w:firstLine="0"/>
        <w:jc w:val="center"/>
        <w:rPr>
          <w:rFonts w:ascii="Times New Roman" w:hAnsi="Times New Roman"/>
          <w:b/>
          <w:bCs/>
          <w:szCs w:val="24"/>
        </w:rPr>
      </w:pPr>
    </w:p>
    <w:p w14:paraId="3F0CC1FF" w14:textId="77777777" w:rsidR="00180F15" w:rsidRPr="00991DC1" w:rsidRDefault="00180F15" w:rsidP="00180F15">
      <w:pPr>
        <w:ind w:left="-142" w:firstLine="0"/>
        <w:jc w:val="center"/>
        <w:rPr>
          <w:rFonts w:ascii="Times New Roman" w:hAnsi="Times New Roman"/>
          <w:b/>
          <w:bCs/>
          <w:szCs w:val="24"/>
        </w:rPr>
      </w:pPr>
    </w:p>
    <w:p w14:paraId="677B2A2D" w14:textId="77777777" w:rsidR="00180F15" w:rsidRPr="00991DC1" w:rsidRDefault="00180F15" w:rsidP="00180F15">
      <w:pPr>
        <w:ind w:left="-142" w:firstLine="0"/>
        <w:jc w:val="center"/>
        <w:rPr>
          <w:rFonts w:ascii="Times New Roman" w:hAnsi="Times New Roman"/>
          <w:b/>
          <w:bCs/>
          <w:szCs w:val="24"/>
        </w:rPr>
      </w:pPr>
    </w:p>
    <w:p w14:paraId="7B0DF8AE" w14:textId="77777777" w:rsidR="00180F15" w:rsidRPr="00991DC1" w:rsidRDefault="00180F15" w:rsidP="00180F15">
      <w:pPr>
        <w:ind w:left="-142" w:firstLine="0"/>
        <w:jc w:val="center"/>
        <w:rPr>
          <w:rFonts w:ascii="Times New Roman" w:hAnsi="Times New Roman"/>
          <w:b/>
          <w:bCs/>
          <w:szCs w:val="24"/>
        </w:rPr>
      </w:pPr>
    </w:p>
    <w:p w14:paraId="398CA623" w14:textId="77777777" w:rsidR="00180F15" w:rsidRPr="00991DC1" w:rsidRDefault="00180F15" w:rsidP="00180F15">
      <w:pPr>
        <w:ind w:left="-142" w:firstLine="0"/>
        <w:jc w:val="center"/>
        <w:rPr>
          <w:rFonts w:ascii="Times New Roman" w:hAnsi="Times New Roman"/>
          <w:sz w:val="40"/>
          <w:szCs w:val="40"/>
        </w:rPr>
      </w:pPr>
    </w:p>
    <w:p w14:paraId="63CE60EF" w14:textId="77777777" w:rsidR="00180F15" w:rsidRPr="00991DC1" w:rsidRDefault="00180F15" w:rsidP="00180F15">
      <w:pPr>
        <w:ind w:left="-142" w:firstLine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991DC1">
        <w:rPr>
          <w:rFonts w:ascii="Times New Roman" w:hAnsi="Times New Roman"/>
          <w:b/>
          <w:bCs/>
          <w:sz w:val="40"/>
          <w:szCs w:val="40"/>
        </w:rPr>
        <w:t xml:space="preserve">ТЕХНИЧЕСКОЕ ЗАДАНИЕ </w:t>
      </w:r>
    </w:p>
    <w:p w14:paraId="66571011" w14:textId="721F72A5" w:rsidR="003C7403" w:rsidRPr="00991DC1" w:rsidRDefault="00180F15" w:rsidP="003C7403">
      <w:pPr>
        <w:ind w:left="-142" w:firstLine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991DC1">
        <w:rPr>
          <w:rFonts w:ascii="Times New Roman" w:hAnsi="Times New Roman"/>
          <w:b/>
          <w:bCs/>
          <w:sz w:val="40"/>
          <w:szCs w:val="40"/>
        </w:rPr>
        <w:t>на техническое сопровождение</w:t>
      </w:r>
      <w:r w:rsidR="003C7403" w:rsidRPr="003C7403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3C7403">
        <w:rPr>
          <w:rFonts w:ascii="Times New Roman" w:hAnsi="Times New Roman"/>
          <w:b/>
          <w:bCs/>
          <w:sz w:val="40"/>
          <w:szCs w:val="40"/>
        </w:rPr>
        <w:t>с</w:t>
      </w:r>
      <w:r w:rsidR="003C7403" w:rsidRPr="00991DC1">
        <w:rPr>
          <w:rFonts w:ascii="Times New Roman" w:hAnsi="Times New Roman"/>
          <w:b/>
          <w:bCs/>
          <w:sz w:val="40"/>
          <w:szCs w:val="40"/>
        </w:rPr>
        <w:t>истем</w:t>
      </w:r>
      <w:r w:rsidR="003C7403">
        <w:rPr>
          <w:rFonts w:ascii="Times New Roman" w:hAnsi="Times New Roman"/>
          <w:b/>
          <w:bCs/>
          <w:sz w:val="40"/>
          <w:szCs w:val="40"/>
        </w:rPr>
        <w:t>ы</w:t>
      </w:r>
      <w:r w:rsidR="003C7403" w:rsidRPr="00991DC1">
        <w:rPr>
          <w:rFonts w:ascii="Times New Roman" w:hAnsi="Times New Roman"/>
          <w:b/>
          <w:bCs/>
          <w:sz w:val="40"/>
          <w:szCs w:val="40"/>
        </w:rPr>
        <w:t xml:space="preserve"> защиты периметра корпоративной сети </w:t>
      </w:r>
      <w:r w:rsidR="003C7403" w:rsidRPr="00991DC1">
        <w:rPr>
          <w:rFonts w:ascii="Times New Roman" w:hAnsi="Times New Roman"/>
          <w:b/>
          <w:bCs/>
          <w:sz w:val="40"/>
          <w:szCs w:val="40"/>
        </w:rPr>
        <w:br/>
        <w:t>Группы компаний «</w:t>
      </w:r>
      <w:proofErr w:type="spellStart"/>
      <w:r w:rsidR="003C7403" w:rsidRPr="00991DC1">
        <w:rPr>
          <w:rFonts w:ascii="Times New Roman" w:hAnsi="Times New Roman"/>
          <w:b/>
          <w:bCs/>
          <w:sz w:val="40"/>
          <w:szCs w:val="40"/>
        </w:rPr>
        <w:t>Иннотех</w:t>
      </w:r>
      <w:proofErr w:type="spellEnd"/>
      <w:r w:rsidR="003C7403" w:rsidRPr="00991DC1">
        <w:rPr>
          <w:rFonts w:ascii="Times New Roman" w:hAnsi="Times New Roman"/>
          <w:b/>
          <w:bCs/>
          <w:sz w:val="40"/>
          <w:szCs w:val="40"/>
        </w:rPr>
        <w:t>»</w:t>
      </w:r>
    </w:p>
    <w:p w14:paraId="7F6990F4" w14:textId="77777777" w:rsidR="00180F15" w:rsidRPr="00991DC1" w:rsidRDefault="00180F15" w:rsidP="00180F15">
      <w:pPr>
        <w:ind w:left="-142" w:firstLine="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FEAE292" w14:textId="77777777" w:rsidR="00180F15" w:rsidRPr="00991DC1" w:rsidRDefault="00180F15" w:rsidP="00180F15">
      <w:pPr>
        <w:ind w:left="-142" w:firstLine="0"/>
        <w:jc w:val="center"/>
        <w:rPr>
          <w:rFonts w:ascii="Times New Roman" w:hAnsi="Times New Roman"/>
          <w:szCs w:val="24"/>
        </w:rPr>
      </w:pPr>
    </w:p>
    <w:p w14:paraId="4102AD51" w14:textId="77777777" w:rsidR="00180F15" w:rsidRPr="00991DC1" w:rsidRDefault="00180F15" w:rsidP="00180F15">
      <w:pPr>
        <w:ind w:left="-142" w:firstLine="0"/>
        <w:jc w:val="center"/>
        <w:rPr>
          <w:rFonts w:ascii="Times New Roman" w:hAnsi="Times New Roman"/>
          <w:szCs w:val="24"/>
        </w:rPr>
      </w:pPr>
    </w:p>
    <w:p w14:paraId="1EBFD1B2" w14:textId="77777777" w:rsidR="00180F15" w:rsidRPr="00991DC1" w:rsidRDefault="00180F15" w:rsidP="00180F15">
      <w:pPr>
        <w:ind w:left="-142" w:firstLine="0"/>
        <w:jc w:val="center"/>
        <w:rPr>
          <w:rFonts w:ascii="Times New Roman" w:hAnsi="Times New Roman"/>
          <w:szCs w:val="24"/>
        </w:rPr>
      </w:pPr>
    </w:p>
    <w:p w14:paraId="3FDC6844" w14:textId="77777777" w:rsidR="00180F15" w:rsidRPr="00991DC1" w:rsidRDefault="00180F15" w:rsidP="00180F15">
      <w:pPr>
        <w:ind w:left="-142" w:firstLine="0"/>
        <w:jc w:val="center"/>
        <w:rPr>
          <w:rFonts w:ascii="Times New Roman" w:hAnsi="Times New Roman"/>
          <w:szCs w:val="24"/>
        </w:rPr>
      </w:pPr>
    </w:p>
    <w:p w14:paraId="0598C0F0" w14:textId="77777777" w:rsidR="00180F15" w:rsidRPr="00991DC1" w:rsidRDefault="00180F15" w:rsidP="00180F15">
      <w:pPr>
        <w:ind w:left="-142" w:firstLine="0"/>
        <w:jc w:val="center"/>
        <w:rPr>
          <w:rFonts w:ascii="Times New Roman" w:hAnsi="Times New Roman"/>
          <w:szCs w:val="24"/>
        </w:rPr>
      </w:pPr>
    </w:p>
    <w:p w14:paraId="502E6E8F" w14:textId="77777777" w:rsidR="00180F15" w:rsidRPr="00991DC1" w:rsidRDefault="00180F15" w:rsidP="00180F15">
      <w:pPr>
        <w:ind w:left="-142" w:firstLine="0"/>
        <w:jc w:val="center"/>
        <w:rPr>
          <w:rFonts w:ascii="Times New Roman" w:hAnsi="Times New Roman"/>
          <w:szCs w:val="24"/>
        </w:rPr>
      </w:pPr>
    </w:p>
    <w:p w14:paraId="205446B5" w14:textId="77777777" w:rsidR="00180F15" w:rsidRPr="001F2515" w:rsidRDefault="00180F15" w:rsidP="00180F15">
      <w:pPr>
        <w:pageBreakBefore/>
        <w:spacing w:before="120"/>
        <w:ind w:firstLine="0"/>
        <w:jc w:val="center"/>
        <w:rPr>
          <w:rFonts w:ascii="Times New Roman" w:hAnsi="Times New Roman"/>
          <w:b/>
          <w:bCs/>
          <w:szCs w:val="24"/>
        </w:rPr>
      </w:pPr>
      <w:r w:rsidRPr="001F2515">
        <w:rPr>
          <w:rFonts w:ascii="Times New Roman" w:hAnsi="Times New Roman"/>
          <w:b/>
          <w:bCs/>
          <w:szCs w:val="24"/>
        </w:rPr>
        <w:lastRenderedPageBreak/>
        <w:t>Содержание</w:t>
      </w:r>
    </w:p>
    <w:p w14:paraId="5B90DA95" w14:textId="3B7E1ED3" w:rsidR="009650DD" w:rsidRPr="002C6729" w:rsidRDefault="00180F15">
      <w:pPr>
        <w:pStyle w:val="12"/>
        <w:rPr>
          <w:rFonts w:ascii="Times New Roman" w:eastAsiaTheme="minorEastAsia" w:hAnsi="Times New Roman" w:cs="Times New Roman"/>
          <w:sz w:val="22"/>
          <w:szCs w:val="22"/>
        </w:rPr>
      </w:pPr>
      <w:r w:rsidRPr="001F2515">
        <w:rPr>
          <w:rFonts w:ascii="Times New Roman" w:hAnsi="Times New Roman" w:cs="Times New Roman"/>
          <w:noProof w:val="0"/>
          <w:szCs w:val="24"/>
        </w:rPr>
        <w:fldChar w:fldCharType="begin"/>
      </w:r>
      <w:r w:rsidRPr="001F2515">
        <w:rPr>
          <w:rFonts w:ascii="Times New Roman" w:hAnsi="Times New Roman" w:cs="Times New Roman"/>
          <w:noProof w:val="0"/>
          <w:szCs w:val="24"/>
        </w:rPr>
        <w:instrText xml:space="preserve"> TOC \o "1-1" \h \z \t "Заголовок 2;2;Заголовок 3;3;Заголовок 4;4;Заголовок 5;5;Заголовок 6;6;Заголовок 7;7;Заголовок 8;8;Заголовок 9;9;A;1;A1;2;A2;3;A3;4;A4;5;A5;6" </w:instrText>
      </w:r>
      <w:r w:rsidRPr="001F2515">
        <w:rPr>
          <w:rFonts w:ascii="Times New Roman" w:hAnsi="Times New Roman" w:cs="Times New Roman"/>
          <w:noProof w:val="0"/>
          <w:szCs w:val="24"/>
        </w:rPr>
        <w:fldChar w:fldCharType="separate"/>
      </w:r>
      <w:hyperlink w:anchor="_Toc118201534" w:history="1">
        <w:r w:rsidR="009650DD" w:rsidRPr="001F2515">
          <w:rPr>
            <w:rStyle w:val="a8"/>
            <w:rFonts w:ascii="Times New Roman" w:hAnsi="Times New Roman" w:cs="Times New Roman"/>
          </w:rPr>
          <w:t>1</w:t>
        </w:r>
        <w:r w:rsidR="009650DD" w:rsidRPr="002C6729">
          <w:rPr>
            <w:rFonts w:ascii="Times New Roman" w:eastAsiaTheme="minorEastAsia" w:hAnsi="Times New Roman" w:cs="Times New Roman"/>
            <w:sz w:val="22"/>
            <w:szCs w:val="22"/>
          </w:rPr>
          <w:tab/>
        </w:r>
        <w:r w:rsidR="009650DD" w:rsidRPr="001F2515">
          <w:rPr>
            <w:rStyle w:val="a8"/>
            <w:rFonts w:ascii="Times New Roman" w:hAnsi="Times New Roman" w:cs="Times New Roman"/>
          </w:rPr>
          <w:t>Требования к техническому сопровождению</w:t>
        </w:r>
        <w:r w:rsidR="009650DD" w:rsidRPr="002C6729">
          <w:rPr>
            <w:rFonts w:ascii="Times New Roman" w:hAnsi="Times New Roman" w:cs="Times New Roman"/>
            <w:webHidden/>
          </w:rPr>
          <w:tab/>
        </w:r>
        <w:r w:rsidR="009650DD" w:rsidRPr="002C6729">
          <w:rPr>
            <w:rFonts w:ascii="Times New Roman" w:hAnsi="Times New Roman" w:cs="Times New Roman"/>
            <w:webHidden/>
          </w:rPr>
          <w:fldChar w:fldCharType="begin"/>
        </w:r>
        <w:r w:rsidR="009650DD" w:rsidRPr="002C6729">
          <w:rPr>
            <w:rFonts w:ascii="Times New Roman" w:hAnsi="Times New Roman" w:cs="Times New Roman"/>
            <w:webHidden/>
          </w:rPr>
          <w:instrText xml:space="preserve"> PAGEREF _Toc118201534 \h </w:instrText>
        </w:r>
        <w:r w:rsidR="009650DD" w:rsidRPr="002C6729">
          <w:rPr>
            <w:rFonts w:ascii="Times New Roman" w:hAnsi="Times New Roman" w:cs="Times New Roman"/>
            <w:webHidden/>
          </w:rPr>
        </w:r>
        <w:r w:rsidR="009650DD" w:rsidRPr="002C6729">
          <w:rPr>
            <w:rFonts w:ascii="Times New Roman" w:hAnsi="Times New Roman" w:cs="Times New Roman"/>
            <w:webHidden/>
          </w:rPr>
          <w:fldChar w:fldCharType="separate"/>
        </w:r>
        <w:r w:rsidR="009650DD" w:rsidRPr="002C6729">
          <w:rPr>
            <w:rFonts w:ascii="Times New Roman" w:hAnsi="Times New Roman" w:cs="Times New Roman"/>
            <w:webHidden/>
          </w:rPr>
          <w:t>1</w:t>
        </w:r>
        <w:r w:rsidR="00B242DF">
          <w:rPr>
            <w:rFonts w:ascii="Times New Roman" w:hAnsi="Times New Roman" w:cs="Times New Roman"/>
            <w:webHidden/>
          </w:rPr>
          <w:t>1</w:t>
        </w:r>
        <w:r w:rsidR="009650DD" w:rsidRPr="002C6729">
          <w:rPr>
            <w:rFonts w:ascii="Times New Roman" w:hAnsi="Times New Roman" w:cs="Times New Roman"/>
            <w:webHidden/>
          </w:rPr>
          <w:fldChar w:fldCharType="end"/>
        </w:r>
      </w:hyperlink>
    </w:p>
    <w:p w14:paraId="5F1E5DA5" w14:textId="70715A4B" w:rsidR="009650DD" w:rsidRPr="002C6729" w:rsidRDefault="0031512E" w:rsidP="009D6386">
      <w:pPr>
        <w:pStyle w:val="22"/>
        <w:rPr>
          <w:rFonts w:eastAsiaTheme="minorEastAsia"/>
          <w:sz w:val="22"/>
          <w:szCs w:val="22"/>
        </w:rPr>
      </w:pPr>
      <w:hyperlink w:anchor="_Toc118201535" w:history="1">
        <w:r w:rsidR="009650DD" w:rsidRPr="001F2515">
          <w:rPr>
            <w:rStyle w:val="a8"/>
            <w:rFonts w:ascii="Times New Roman" w:hAnsi="Times New Roman" w:cs="Times New Roman"/>
            <w:snapToGrid w:val="0"/>
          </w:rPr>
          <w:t>1.1</w:t>
        </w:r>
        <w:r w:rsidR="009650DD" w:rsidRPr="002C6729">
          <w:rPr>
            <w:rFonts w:eastAsiaTheme="minorEastAsia"/>
            <w:sz w:val="22"/>
            <w:szCs w:val="22"/>
          </w:rPr>
          <w:tab/>
        </w:r>
        <w:r w:rsidR="009650DD" w:rsidRPr="001F2515">
          <w:rPr>
            <w:rStyle w:val="a8"/>
            <w:rFonts w:ascii="Times New Roman" w:hAnsi="Times New Roman" w:cs="Times New Roman"/>
            <w:snapToGrid w:val="0"/>
          </w:rPr>
          <w:t>Требования к составу Услуг</w:t>
        </w:r>
        <w:r w:rsidR="009650DD" w:rsidRPr="009D6386">
          <w:rPr>
            <w:webHidden/>
          </w:rPr>
          <w:tab/>
        </w:r>
        <w:r w:rsidR="009650DD" w:rsidRPr="009D6386">
          <w:rPr>
            <w:webHidden/>
          </w:rPr>
          <w:fldChar w:fldCharType="begin"/>
        </w:r>
        <w:r w:rsidR="009650DD" w:rsidRPr="009D6386">
          <w:rPr>
            <w:webHidden/>
          </w:rPr>
          <w:instrText xml:space="preserve"> PAGEREF _Toc118201535 \h </w:instrText>
        </w:r>
        <w:r w:rsidR="009650DD" w:rsidRPr="009D6386">
          <w:rPr>
            <w:webHidden/>
          </w:rPr>
        </w:r>
        <w:r w:rsidR="009650DD" w:rsidRPr="009D6386">
          <w:rPr>
            <w:webHidden/>
          </w:rPr>
          <w:fldChar w:fldCharType="separate"/>
        </w:r>
        <w:r w:rsidR="009650DD" w:rsidRPr="009D6386">
          <w:rPr>
            <w:webHidden/>
          </w:rPr>
          <w:t>1</w:t>
        </w:r>
        <w:r w:rsidR="00B242DF">
          <w:rPr>
            <w:webHidden/>
          </w:rPr>
          <w:t>1</w:t>
        </w:r>
        <w:r w:rsidR="009650DD" w:rsidRPr="009D6386">
          <w:rPr>
            <w:webHidden/>
          </w:rPr>
          <w:fldChar w:fldCharType="end"/>
        </w:r>
      </w:hyperlink>
    </w:p>
    <w:p w14:paraId="2AFB62C7" w14:textId="47A1E0B0" w:rsidR="009650DD" w:rsidRPr="002C6729" w:rsidRDefault="0031512E" w:rsidP="009D6386">
      <w:pPr>
        <w:pStyle w:val="22"/>
        <w:rPr>
          <w:rFonts w:eastAsiaTheme="minorEastAsia"/>
          <w:sz w:val="22"/>
          <w:szCs w:val="22"/>
        </w:rPr>
      </w:pPr>
      <w:hyperlink w:anchor="_Toc118201536" w:history="1">
        <w:r w:rsidR="009650DD" w:rsidRPr="001F2515">
          <w:rPr>
            <w:rStyle w:val="a8"/>
            <w:rFonts w:ascii="Times New Roman" w:hAnsi="Times New Roman" w:cs="Times New Roman"/>
            <w:snapToGrid w:val="0"/>
          </w:rPr>
          <w:t>1.2</w:t>
        </w:r>
        <w:r w:rsidR="009650DD" w:rsidRPr="002C6729">
          <w:rPr>
            <w:rFonts w:eastAsiaTheme="minorEastAsia"/>
            <w:sz w:val="22"/>
            <w:szCs w:val="22"/>
          </w:rPr>
          <w:tab/>
        </w:r>
        <w:r w:rsidR="009650DD" w:rsidRPr="001F2515">
          <w:rPr>
            <w:rStyle w:val="a8"/>
            <w:rFonts w:ascii="Times New Roman" w:hAnsi="Times New Roman" w:cs="Times New Roman"/>
            <w:snapToGrid w:val="0"/>
          </w:rPr>
          <w:t>Методика оказания Услуг</w:t>
        </w:r>
        <w:r w:rsidR="009650DD" w:rsidRPr="009D6386">
          <w:rPr>
            <w:webHidden/>
          </w:rPr>
          <w:tab/>
        </w:r>
        <w:r w:rsidR="009650DD" w:rsidRPr="009D6386">
          <w:rPr>
            <w:webHidden/>
          </w:rPr>
          <w:fldChar w:fldCharType="begin"/>
        </w:r>
        <w:r w:rsidR="009650DD" w:rsidRPr="009D6386">
          <w:rPr>
            <w:webHidden/>
          </w:rPr>
          <w:instrText xml:space="preserve"> PAGEREF _Toc118201536 \h </w:instrText>
        </w:r>
        <w:r w:rsidR="009650DD" w:rsidRPr="009D6386">
          <w:rPr>
            <w:webHidden/>
          </w:rPr>
        </w:r>
        <w:r w:rsidR="009650DD" w:rsidRPr="009D6386">
          <w:rPr>
            <w:webHidden/>
          </w:rPr>
          <w:fldChar w:fldCharType="separate"/>
        </w:r>
        <w:r w:rsidR="009650DD" w:rsidRPr="009D6386">
          <w:rPr>
            <w:webHidden/>
          </w:rPr>
          <w:t>1</w:t>
        </w:r>
        <w:r w:rsidR="00B242DF">
          <w:rPr>
            <w:webHidden/>
          </w:rPr>
          <w:t>2</w:t>
        </w:r>
        <w:r w:rsidR="009650DD" w:rsidRPr="009D6386">
          <w:rPr>
            <w:webHidden/>
          </w:rPr>
          <w:fldChar w:fldCharType="end"/>
        </w:r>
      </w:hyperlink>
    </w:p>
    <w:p w14:paraId="09092BFC" w14:textId="28359A14" w:rsidR="009650DD" w:rsidRPr="002C6729" w:rsidRDefault="0031512E" w:rsidP="009D6386">
      <w:pPr>
        <w:pStyle w:val="22"/>
        <w:rPr>
          <w:rFonts w:eastAsiaTheme="minorEastAsia"/>
          <w:sz w:val="22"/>
          <w:szCs w:val="22"/>
        </w:rPr>
      </w:pPr>
      <w:hyperlink w:anchor="_Toc118201537" w:history="1">
        <w:r w:rsidR="009650DD" w:rsidRPr="001F2515">
          <w:rPr>
            <w:rStyle w:val="a8"/>
            <w:rFonts w:ascii="Times New Roman" w:hAnsi="Times New Roman" w:cs="Times New Roman"/>
          </w:rPr>
          <w:t>1.3</w:t>
        </w:r>
        <w:r w:rsidR="009650DD" w:rsidRPr="002C6729">
          <w:rPr>
            <w:rFonts w:eastAsiaTheme="minorEastAsia"/>
            <w:sz w:val="22"/>
            <w:szCs w:val="22"/>
          </w:rPr>
          <w:tab/>
        </w:r>
        <w:r w:rsidR="009650DD" w:rsidRPr="001F2515">
          <w:rPr>
            <w:rStyle w:val="a8"/>
            <w:rFonts w:ascii="Times New Roman" w:hAnsi="Times New Roman" w:cs="Times New Roman"/>
            <w:snapToGrid w:val="0"/>
          </w:rPr>
          <w:t>Условия оказания Услуг</w:t>
        </w:r>
        <w:r w:rsidR="009650DD" w:rsidRPr="009D6386">
          <w:rPr>
            <w:webHidden/>
          </w:rPr>
          <w:tab/>
        </w:r>
        <w:r w:rsidR="009650DD" w:rsidRPr="009D6386">
          <w:rPr>
            <w:webHidden/>
          </w:rPr>
          <w:fldChar w:fldCharType="begin"/>
        </w:r>
        <w:r w:rsidR="009650DD" w:rsidRPr="009D6386">
          <w:rPr>
            <w:webHidden/>
          </w:rPr>
          <w:instrText xml:space="preserve"> PAGEREF _Toc118201537 \h </w:instrText>
        </w:r>
        <w:r w:rsidR="009650DD" w:rsidRPr="009D6386">
          <w:rPr>
            <w:webHidden/>
          </w:rPr>
        </w:r>
        <w:r w:rsidR="009650DD" w:rsidRPr="009D6386">
          <w:rPr>
            <w:webHidden/>
          </w:rPr>
          <w:fldChar w:fldCharType="separate"/>
        </w:r>
        <w:r w:rsidR="009650DD" w:rsidRPr="009D6386">
          <w:rPr>
            <w:webHidden/>
          </w:rPr>
          <w:t>1</w:t>
        </w:r>
        <w:r w:rsidR="00B242DF">
          <w:rPr>
            <w:webHidden/>
          </w:rPr>
          <w:t>4</w:t>
        </w:r>
        <w:r w:rsidR="009650DD" w:rsidRPr="009D6386">
          <w:rPr>
            <w:webHidden/>
          </w:rPr>
          <w:fldChar w:fldCharType="end"/>
        </w:r>
      </w:hyperlink>
    </w:p>
    <w:p w14:paraId="3FE92529" w14:textId="2B64B873" w:rsidR="009650DD" w:rsidRPr="002C6729" w:rsidRDefault="0031512E" w:rsidP="009D6386">
      <w:pPr>
        <w:pStyle w:val="22"/>
        <w:rPr>
          <w:rFonts w:eastAsiaTheme="minorEastAsia"/>
          <w:sz w:val="22"/>
          <w:szCs w:val="22"/>
        </w:rPr>
      </w:pPr>
      <w:hyperlink w:anchor="_Toc118201538" w:history="1">
        <w:r w:rsidR="009650DD" w:rsidRPr="001F2515">
          <w:rPr>
            <w:rStyle w:val="a8"/>
            <w:rFonts w:ascii="Times New Roman" w:hAnsi="Times New Roman" w:cs="Times New Roman"/>
            <w:snapToGrid w:val="0"/>
          </w:rPr>
          <w:t>1.4</w:t>
        </w:r>
        <w:r w:rsidR="009650DD" w:rsidRPr="002C6729">
          <w:rPr>
            <w:rFonts w:eastAsiaTheme="minorEastAsia"/>
            <w:sz w:val="22"/>
            <w:szCs w:val="22"/>
          </w:rPr>
          <w:tab/>
        </w:r>
        <w:r w:rsidR="009650DD" w:rsidRPr="001F2515">
          <w:rPr>
            <w:rStyle w:val="a8"/>
            <w:rFonts w:ascii="Times New Roman" w:hAnsi="Times New Roman" w:cs="Times New Roman"/>
            <w:snapToGrid w:val="0"/>
          </w:rPr>
          <w:t>Требования к отчетности</w:t>
        </w:r>
        <w:r w:rsidR="009650DD" w:rsidRPr="009D6386">
          <w:rPr>
            <w:webHidden/>
          </w:rPr>
          <w:tab/>
        </w:r>
        <w:r w:rsidR="009650DD" w:rsidRPr="009D6386">
          <w:rPr>
            <w:webHidden/>
          </w:rPr>
          <w:fldChar w:fldCharType="begin"/>
        </w:r>
        <w:r w:rsidR="009650DD" w:rsidRPr="009D6386">
          <w:rPr>
            <w:webHidden/>
          </w:rPr>
          <w:instrText xml:space="preserve"> PAGEREF _Toc118201538 \h </w:instrText>
        </w:r>
        <w:r w:rsidR="009650DD" w:rsidRPr="009D6386">
          <w:rPr>
            <w:webHidden/>
          </w:rPr>
        </w:r>
        <w:r w:rsidR="009650DD" w:rsidRPr="009D6386">
          <w:rPr>
            <w:webHidden/>
          </w:rPr>
          <w:fldChar w:fldCharType="separate"/>
        </w:r>
        <w:r w:rsidR="009650DD" w:rsidRPr="009D6386">
          <w:rPr>
            <w:webHidden/>
          </w:rPr>
          <w:t>2</w:t>
        </w:r>
        <w:r w:rsidR="00B242DF">
          <w:rPr>
            <w:webHidden/>
          </w:rPr>
          <w:t>5</w:t>
        </w:r>
        <w:r w:rsidR="009650DD" w:rsidRPr="009D6386">
          <w:rPr>
            <w:webHidden/>
          </w:rPr>
          <w:fldChar w:fldCharType="end"/>
        </w:r>
      </w:hyperlink>
    </w:p>
    <w:p w14:paraId="0ED8835B" w14:textId="77777777" w:rsidR="00180F15" w:rsidRPr="00991DC1" w:rsidRDefault="00180F15" w:rsidP="00180F15">
      <w:pPr>
        <w:ind w:left="-142" w:firstLine="0"/>
        <w:jc w:val="center"/>
        <w:rPr>
          <w:rFonts w:ascii="Times New Roman" w:hAnsi="Times New Roman"/>
          <w:szCs w:val="24"/>
        </w:rPr>
      </w:pPr>
      <w:r w:rsidRPr="001F2515">
        <w:rPr>
          <w:rFonts w:ascii="Times New Roman" w:hAnsi="Times New Roman"/>
          <w:szCs w:val="24"/>
          <w:lang w:eastAsia="ru-RU"/>
        </w:rPr>
        <w:fldChar w:fldCharType="end"/>
      </w:r>
    </w:p>
    <w:p w14:paraId="2333F6D4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1B90E268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204A7CE2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64A5C06B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45D3AC4D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6485E13C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7F1E9DC6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5497B31C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5ABF0E84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6E9CB385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0C9FDFCB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6C592691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33296EE1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578F7E49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36EC9A7A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2DEEF9A3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43EBA859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42A638C5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7DDCC09E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18D6728C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75F53627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5B2B7971" w14:textId="77777777" w:rsidR="00180F15" w:rsidRPr="00991DC1" w:rsidRDefault="00180F15" w:rsidP="00180F15">
      <w:pPr>
        <w:rPr>
          <w:rFonts w:ascii="Times New Roman" w:hAnsi="Times New Roman"/>
          <w:kern w:val="32"/>
          <w:szCs w:val="24"/>
        </w:rPr>
      </w:pPr>
    </w:p>
    <w:p w14:paraId="2DDEC6E2" w14:textId="77777777" w:rsidR="00180F15" w:rsidRPr="00991DC1" w:rsidRDefault="00180F15" w:rsidP="00180F15">
      <w:pPr>
        <w:spacing w:after="160" w:line="259" w:lineRule="auto"/>
        <w:ind w:firstLine="0"/>
        <w:jc w:val="left"/>
        <w:rPr>
          <w:rFonts w:ascii="Times New Roman" w:hAnsi="Times New Roman"/>
          <w:b/>
          <w:bCs/>
          <w:kern w:val="32"/>
          <w:szCs w:val="24"/>
        </w:rPr>
      </w:pPr>
      <w:r w:rsidRPr="00991DC1">
        <w:rPr>
          <w:rFonts w:ascii="Times New Roman" w:hAnsi="Times New Roman"/>
          <w:szCs w:val="24"/>
        </w:rPr>
        <w:br w:type="page"/>
      </w:r>
    </w:p>
    <w:p w14:paraId="568095FB" w14:textId="77777777" w:rsidR="00180F15" w:rsidRPr="00991DC1" w:rsidRDefault="00180F15" w:rsidP="00180F15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25" w:name="_Toc118201211"/>
      <w:bookmarkStart w:id="26" w:name="_Toc118201534"/>
      <w:r w:rsidRPr="00991DC1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техническому </w:t>
      </w:r>
      <w:bookmarkEnd w:id="18"/>
      <w:bookmarkEnd w:id="19"/>
      <w:r w:rsidRPr="00991DC1">
        <w:rPr>
          <w:rFonts w:ascii="Times New Roman" w:hAnsi="Times New Roman" w:cs="Times New Roman"/>
          <w:sz w:val="24"/>
          <w:szCs w:val="24"/>
        </w:rPr>
        <w:t>сопровождени</w:t>
      </w:r>
      <w:bookmarkEnd w:id="20"/>
      <w:bookmarkEnd w:id="21"/>
      <w:r w:rsidRPr="00991DC1">
        <w:rPr>
          <w:rFonts w:ascii="Times New Roman" w:hAnsi="Times New Roman" w:cs="Times New Roman"/>
          <w:sz w:val="24"/>
          <w:szCs w:val="24"/>
        </w:rPr>
        <w:t>ю</w:t>
      </w:r>
      <w:bookmarkEnd w:id="22"/>
      <w:bookmarkEnd w:id="23"/>
      <w:bookmarkEnd w:id="24"/>
      <w:bookmarkEnd w:id="25"/>
      <w:bookmarkEnd w:id="26"/>
    </w:p>
    <w:p w14:paraId="1E069BC5" w14:textId="77777777" w:rsidR="00180F15" w:rsidRPr="00991DC1" w:rsidRDefault="00180F15" w:rsidP="00180F15">
      <w:pPr>
        <w:pStyle w:val="20"/>
        <w:rPr>
          <w:rFonts w:ascii="Times New Roman" w:hAnsi="Times New Roman" w:cs="Times New Roman"/>
          <w:snapToGrid w:val="0"/>
          <w:szCs w:val="24"/>
          <w:lang w:eastAsia="ru-RU"/>
        </w:rPr>
      </w:pPr>
      <w:bookmarkStart w:id="27" w:name="_Toc73470272"/>
      <w:bookmarkStart w:id="28" w:name="_Toc73522063"/>
      <w:bookmarkStart w:id="29" w:name="_Toc75360476"/>
      <w:bookmarkStart w:id="30" w:name="_Toc118201212"/>
      <w:bookmarkStart w:id="31" w:name="_Toc118201535"/>
      <w:r w:rsidRPr="00991DC1">
        <w:rPr>
          <w:rFonts w:ascii="Times New Roman" w:hAnsi="Times New Roman" w:cs="Times New Roman"/>
          <w:snapToGrid w:val="0"/>
          <w:szCs w:val="24"/>
          <w:lang w:eastAsia="ru-RU"/>
        </w:rPr>
        <w:t>Требования к составу Услуг</w:t>
      </w:r>
      <w:bookmarkEnd w:id="27"/>
      <w:bookmarkEnd w:id="28"/>
      <w:bookmarkEnd w:id="29"/>
      <w:bookmarkEnd w:id="30"/>
      <w:bookmarkEnd w:id="31"/>
    </w:p>
    <w:p w14:paraId="3846831F" w14:textId="1502598B" w:rsidR="001A1554" w:rsidRPr="00991DC1" w:rsidRDefault="001A1554" w:rsidP="001A1554">
      <w:pPr>
        <w:rPr>
          <w:rFonts w:ascii="Times New Roman" w:hAnsi="Times New Roman"/>
          <w:szCs w:val="24"/>
        </w:rPr>
      </w:pPr>
      <w:r w:rsidRPr="00991DC1">
        <w:rPr>
          <w:rFonts w:ascii="Times New Roman" w:hAnsi="Times New Roman"/>
          <w:szCs w:val="24"/>
        </w:rPr>
        <w:t xml:space="preserve">В рамках данного ТЗ </w:t>
      </w:r>
      <w:r w:rsidR="00E55CA9">
        <w:rPr>
          <w:rFonts w:ascii="Times New Roman" w:hAnsi="Times New Roman"/>
          <w:szCs w:val="24"/>
        </w:rPr>
        <w:t>Исполнитель</w:t>
      </w:r>
      <w:r w:rsidRPr="00991DC1">
        <w:rPr>
          <w:rFonts w:ascii="Times New Roman" w:hAnsi="Times New Roman"/>
          <w:szCs w:val="24"/>
        </w:rPr>
        <w:t xml:space="preserve"> </w:t>
      </w:r>
      <w:r w:rsidR="00E55CA9">
        <w:rPr>
          <w:rFonts w:ascii="Times New Roman" w:hAnsi="Times New Roman"/>
          <w:szCs w:val="24"/>
        </w:rPr>
        <w:t>оказывает услуги</w:t>
      </w:r>
      <w:r w:rsidRPr="00991DC1">
        <w:rPr>
          <w:rFonts w:ascii="Times New Roman" w:hAnsi="Times New Roman"/>
          <w:szCs w:val="24"/>
        </w:rPr>
        <w:t xml:space="preserve"> по техническому сопровождению Системы защиты периметра корпоративной сети Группы компаний «</w:t>
      </w:r>
      <w:proofErr w:type="spellStart"/>
      <w:r w:rsidRPr="00991DC1">
        <w:rPr>
          <w:rFonts w:ascii="Times New Roman" w:hAnsi="Times New Roman"/>
          <w:szCs w:val="24"/>
        </w:rPr>
        <w:t>Иннотех</w:t>
      </w:r>
      <w:proofErr w:type="spellEnd"/>
      <w:r w:rsidRPr="00991DC1">
        <w:rPr>
          <w:rFonts w:ascii="Times New Roman" w:hAnsi="Times New Roman"/>
          <w:szCs w:val="24"/>
        </w:rPr>
        <w:t>».</w:t>
      </w:r>
    </w:p>
    <w:p w14:paraId="042108C4" w14:textId="77777777" w:rsidR="001A1554" w:rsidRPr="00991DC1" w:rsidRDefault="001A1554" w:rsidP="001A1554">
      <w:pPr>
        <w:rPr>
          <w:rFonts w:ascii="Times New Roman" w:hAnsi="Times New Roman"/>
          <w:szCs w:val="24"/>
        </w:rPr>
      </w:pPr>
      <w:r w:rsidRPr="00991DC1">
        <w:rPr>
          <w:rFonts w:ascii="Times New Roman" w:hAnsi="Times New Roman"/>
          <w:szCs w:val="24"/>
        </w:rPr>
        <w:t>В состав Системы защиты периметра корпоративной сети Группы компаний «</w:t>
      </w:r>
      <w:proofErr w:type="spellStart"/>
      <w:r w:rsidRPr="00991DC1">
        <w:rPr>
          <w:rFonts w:ascii="Times New Roman" w:hAnsi="Times New Roman"/>
          <w:szCs w:val="24"/>
        </w:rPr>
        <w:t>Иннотех</w:t>
      </w:r>
      <w:proofErr w:type="spellEnd"/>
      <w:r w:rsidRPr="00991DC1">
        <w:rPr>
          <w:rFonts w:ascii="Times New Roman" w:hAnsi="Times New Roman"/>
          <w:szCs w:val="24"/>
        </w:rPr>
        <w:t>» входят следующие подсистемы:</w:t>
      </w:r>
    </w:p>
    <w:p w14:paraId="025A0C24" w14:textId="77777777" w:rsidR="001A1554" w:rsidRPr="00991DC1" w:rsidRDefault="001A1554" w:rsidP="001A1554">
      <w:pPr>
        <w:pStyle w:val="L10"/>
        <w:rPr>
          <w:rFonts w:ascii="Times New Roman" w:hAnsi="Times New Roman"/>
          <w:szCs w:val="24"/>
        </w:rPr>
      </w:pPr>
      <w:r w:rsidRPr="00991DC1">
        <w:rPr>
          <w:rFonts w:ascii="Times New Roman" w:hAnsi="Times New Roman"/>
          <w:szCs w:val="24"/>
        </w:rPr>
        <w:t>подсистема межсетевого экранирования внутреннего и внешнего контура (вместе с IPS);</w:t>
      </w:r>
    </w:p>
    <w:p w14:paraId="539078C0" w14:textId="77777777" w:rsidR="001A1554" w:rsidRPr="00991DC1" w:rsidRDefault="001A1554" w:rsidP="001A1554">
      <w:pPr>
        <w:pStyle w:val="L10"/>
        <w:rPr>
          <w:rFonts w:ascii="Times New Roman" w:hAnsi="Times New Roman"/>
          <w:szCs w:val="24"/>
        </w:rPr>
      </w:pPr>
      <w:r w:rsidRPr="00991DC1">
        <w:rPr>
          <w:rFonts w:ascii="Times New Roman" w:hAnsi="Times New Roman"/>
          <w:szCs w:val="24"/>
        </w:rPr>
        <w:t>подсистема защиты веб-приложений;</w:t>
      </w:r>
    </w:p>
    <w:p w14:paraId="7E92A962" w14:textId="6153C227" w:rsidR="00180F15" w:rsidRPr="00991DC1" w:rsidRDefault="00180F15" w:rsidP="00180F15">
      <w:pPr>
        <w:rPr>
          <w:rFonts w:ascii="Times New Roman" w:hAnsi="Times New Roman"/>
          <w:szCs w:val="24"/>
        </w:rPr>
      </w:pPr>
      <w:r w:rsidRPr="00991DC1">
        <w:rPr>
          <w:rFonts w:ascii="Times New Roman" w:hAnsi="Times New Roman"/>
          <w:szCs w:val="24"/>
        </w:rPr>
        <w:t>Исполнитель должен оказывать консультационную помощь по вопросам эксплуатации Оборудования (по телефону или электронной почте).</w:t>
      </w:r>
    </w:p>
    <w:p w14:paraId="5B79061E" w14:textId="77777777" w:rsidR="00180F15" w:rsidRPr="00991DC1" w:rsidRDefault="00180F15" w:rsidP="00180F15">
      <w:pPr>
        <w:rPr>
          <w:rFonts w:ascii="Times New Roman" w:hAnsi="Times New Roman"/>
          <w:szCs w:val="24"/>
        </w:rPr>
      </w:pPr>
      <w:r w:rsidRPr="00991DC1">
        <w:rPr>
          <w:rFonts w:ascii="Times New Roman" w:hAnsi="Times New Roman"/>
          <w:szCs w:val="24"/>
        </w:rPr>
        <w:t>Исполнитель должен:</w:t>
      </w:r>
    </w:p>
    <w:p w14:paraId="4CEC8DEE" w14:textId="77777777" w:rsidR="00180F15" w:rsidRPr="00991DC1" w:rsidRDefault="00180F15" w:rsidP="00180F15">
      <w:pPr>
        <w:pStyle w:val="L10"/>
        <w:rPr>
          <w:rFonts w:ascii="Times New Roman" w:hAnsi="Times New Roman"/>
          <w:szCs w:val="24"/>
          <w:lang w:eastAsia="ru-RU"/>
        </w:rPr>
      </w:pPr>
      <w:bookmarkStart w:id="32" w:name="_Toc73470273"/>
      <w:r w:rsidRPr="00991DC1">
        <w:rPr>
          <w:rFonts w:ascii="Times New Roman" w:hAnsi="Times New Roman"/>
          <w:szCs w:val="24"/>
        </w:rPr>
        <w:t>осуществлять</w:t>
      </w:r>
      <w:r w:rsidRPr="00991DC1">
        <w:rPr>
          <w:rFonts w:ascii="Times New Roman" w:hAnsi="Times New Roman"/>
          <w:szCs w:val="24"/>
          <w:lang w:eastAsia="ru-RU"/>
        </w:rPr>
        <w:t xml:space="preserve"> мониторинг корректности функционирования Оборудования;</w:t>
      </w:r>
      <w:bookmarkEnd w:id="32"/>
    </w:p>
    <w:p w14:paraId="6D6E95C5" w14:textId="51F1E3B8" w:rsidR="00180F15" w:rsidRPr="00B14246" w:rsidRDefault="00180F15" w:rsidP="00B14246">
      <w:pPr>
        <w:pStyle w:val="L10"/>
        <w:rPr>
          <w:rFonts w:ascii="Times New Roman" w:hAnsi="Times New Roman"/>
          <w:szCs w:val="24"/>
          <w:lang w:eastAsia="ru-RU"/>
        </w:rPr>
      </w:pPr>
      <w:bookmarkStart w:id="33" w:name="_Toc73470274"/>
      <w:r w:rsidRPr="00991DC1">
        <w:rPr>
          <w:rFonts w:ascii="Times New Roman" w:hAnsi="Times New Roman"/>
          <w:szCs w:val="24"/>
        </w:rPr>
        <w:t>осуществлять</w:t>
      </w:r>
      <w:r w:rsidRPr="00991DC1">
        <w:rPr>
          <w:rFonts w:ascii="Times New Roman" w:hAnsi="Times New Roman"/>
          <w:szCs w:val="24"/>
          <w:lang w:eastAsia="ru-RU"/>
        </w:rPr>
        <w:t xml:space="preserve"> контроль протоколов работы Оборудования на наличие ошибок и оказание помощи в их устранении;</w:t>
      </w:r>
      <w:bookmarkEnd w:id="33"/>
    </w:p>
    <w:p w14:paraId="467498C2" w14:textId="77777777" w:rsidR="00180F15" w:rsidRPr="00991DC1" w:rsidRDefault="00180F15" w:rsidP="00180F15">
      <w:pPr>
        <w:pStyle w:val="L10"/>
        <w:rPr>
          <w:rFonts w:ascii="Times New Roman" w:hAnsi="Times New Roman"/>
          <w:szCs w:val="24"/>
          <w:lang w:eastAsia="ru-RU"/>
        </w:rPr>
      </w:pPr>
      <w:bookmarkStart w:id="34" w:name="_Toc73470276"/>
      <w:r w:rsidRPr="00991DC1">
        <w:rPr>
          <w:rFonts w:ascii="Times New Roman" w:hAnsi="Times New Roman"/>
          <w:szCs w:val="24"/>
          <w:lang w:eastAsia="ru-RU"/>
        </w:rPr>
        <w:t>диагностировать потенциальные проблемы при функционировании Оборудования, формировать рекомендации по оптимизации настроек и настройку Оборудования;</w:t>
      </w:r>
      <w:bookmarkEnd w:id="34"/>
    </w:p>
    <w:p w14:paraId="02151D6D" w14:textId="77777777" w:rsidR="00180F15" w:rsidRPr="00991DC1" w:rsidRDefault="00180F15" w:rsidP="00180F15">
      <w:pPr>
        <w:pStyle w:val="L10"/>
        <w:rPr>
          <w:rFonts w:ascii="Times New Roman" w:hAnsi="Times New Roman"/>
          <w:szCs w:val="24"/>
          <w:lang w:eastAsia="ru-RU"/>
        </w:rPr>
      </w:pPr>
      <w:bookmarkStart w:id="35" w:name="_Toc73470277"/>
      <w:r w:rsidRPr="00991DC1">
        <w:rPr>
          <w:rFonts w:ascii="Times New Roman" w:hAnsi="Times New Roman"/>
          <w:szCs w:val="24"/>
          <w:lang w:eastAsia="ru-RU"/>
        </w:rPr>
        <w:t>устранять ошибки в функционировании Оборудования</w:t>
      </w:r>
      <w:bookmarkEnd w:id="35"/>
      <w:r w:rsidRPr="00991DC1">
        <w:rPr>
          <w:rFonts w:ascii="Times New Roman" w:hAnsi="Times New Roman"/>
          <w:szCs w:val="24"/>
          <w:lang w:eastAsia="ru-RU"/>
        </w:rPr>
        <w:t>;</w:t>
      </w:r>
    </w:p>
    <w:p w14:paraId="704C7D87" w14:textId="77777777" w:rsidR="00180F15" w:rsidRPr="00991DC1" w:rsidRDefault="00180F15" w:rsidP="00180F15">
      <w:pPr>
        <w:pStyle w:val="L10"/>
        <w:rPr>
          <w:rFonts w:ascii="Times New Roman" w:hAnsi="Times New Roman"/>
          <w:szCs w:val="24"/>
          <w:lang w:eastAsia="ru-RU"/>
        </w:rPr>
      </w:pPr>
      <w:bookmarkStart w:id="36" w:name="_Hlk74941971"/>
      <w:r w:rsidRPr="00991DC1">
        <w:rPr>
          <w:rFonts w:ascii="Times New Roman" w:hAnsi="Times New Roman"/>
          <w:szCs w:val="24"/>
        </w:rPr>
        <w:t>производить экстренные выезды в случае невозможности удаленного решения проблемы;</w:t>
      </w:r>
    </w:p>
    <w:p w14:paraId="41789E2D" w14:textId="77777777" w:rsidR="00180F15" w:rsidRPr="00991DC1" w:rsidRDefault="00180F15" w:rsidP="00180F15">
      <w:pPr>
        <w:pStyle w:val="L10"/>
        <w:rPr>
          <w:rFonts w:ascii="Times New Roman" w:hAnsi="Times New Roman"/>
          <w:szCs w:val="24"/>
          <w:lang w:eastAsia="ru-RU"/>
        </w:rPr>
      </w:pPr>
      <w:r w:rsidRPr="00991DC1">
        <w:rPr>
          <w:rFonts w:ascii="Times New Roman" w:hAnsi="Times New Roman"/>
          <w:szCs w:val="24"/>
          <w:lang w:eastAsia="ru-RU"/>
        </w:rPr>
        <w:t xml:space="preserve">осуществлять </w:t>
      </w:r>
      <w:r w:rsidRPr="00991DC1">
        <w:rPr>
          <w:rFonts w:ascii="Times New Roman" w:hAnsi="Times New Roman"/>
          <w:szCs w:val="24"/>
        </w:rPr>
        <w:t>контроль сроков истечения действия лицензии, производить своевременное оповещение Заказчика.</w:t>
      </w:r>
    </w:p>
    <w:bookmarkEnd w:id="36"/>
    <w:p w14:paraId="4B59012F" w14:textId="77777777" w:rsidR="00180F15" w:rsidRPr="00991DC1" w:rsidRDefault="00180F15" w:rsidP="00180F15">
      <w:pPr>
        <w:rPr>
          <w:rFonts w:ascii="Times New Roman" w:hAnsi="Times New Roman"/>
          <w:szCs w:val="24"/>
          <w:lang w:eastAsia="ru-RU"/>
        </w:rPr>
      </w:pPr>
      <w:r w:rsidRPr="00991DC1">
        <w:rPr>
          <w:rFonts w:ascii="Times New Roman" w:hAnsi="Times New Roman"/>
          <w:szCs w:val="24"/>
          <w:lang w:eastAsia="ru-RU"/>
        </w:rPr>
        <w:t>Исполнитель должен принимать участие в изменении политик и настроек Оборудования и их адаптации к актуальным угрозам информационной безопасности, связанных с решением выявленных проблем и устранением ошибок в функционировании Оборудования, не реже, чем 6 раз в течение каждого периода оказания услуг</w:t>
      </w:r>
      <w:r w:rsidRPr="00991DC1">
        <w:rPr>
          <w:rFonts w:ascii="Times New Roman" w:hAnsi="Times New Roman"/>
          <w:szCs w:val="24"/>
        </w:rPr>
        <w:t xml:space="preserve"> по </w:t>
      </w:r>
      <w:r w:rsidRPr="00991DC1">
        <w:rPr>
          <w:rFonts w:ascii="Times New Roman" w:hAnsi="Times New Roman"/>
          <w:szCs w:val="24"/>
          <w:lang w:eastAsia="ru-RU"/>
        </w:rPr>
        <w:t>техническому сопровождению (далее – «Услуги») (по дополнительно согласованному с Заказчиком графику).</w:t>
      </w:r>
    </w:p>
    <w:p w14:paraId="308F43F0" w14:textId="77777777" w:rsidR="00180F15" w:rsidRPr="00991DC1" w:rsidRDefault="00180F15" w:rsidP="00180F15">
      <w:pPr>
        <w:rPr>
          <w:rFonts w:ascii="Times New Roman" w:hAnsi="Times New Roman"/>
          <w:szCs w:val="24"/>
          <w:lang w:eastAsia="ru-RU"/>
        </w:rPr>
      </w:pPr>
      <w:r w:rsidRPr="00991DC1">
        <w:rPr>
          <w:rFonts w:ascii="Times New Roman" w:hAnsi="Times New Roman"/>
          <w:szCs w:val="24"/>
          <w:lang w:eastAsia="ru-RU"/>
        </w:rPr>
        <w:t>Исполнитель должен обеспечивать техническую поддержку в целях обновления ПО Оборудования с актуальными данными о потенциальных угрозах, необходимыми для функционирования Оборудования.</w:t>
      </w:r>
    </w:p>
    <w:p w14:paraId="032E1C31" w14:textId="77777777" w:rsidR="00180F15" w:rsidRPr="00991DC1" w:rsidRDefault="00180F15" w:rsidP="00180F15">
      <w:pPr>
        <w:pStyle w:val="20"/>
        <w:rPr>
          <w:rFonts w:ascii="Times New Roman" w:hAnsi="Times New Roman" w:cs="Times New Roman"/>
          <w:snapToGrid w:val="0"/>
          <w:szCs w:val="24"/>
          <w:lang w:eastAsia="ru-RU"/>
        </w:rPr>
      </w:pPr>
      <w:bookmarkStart w:id="37" w:name="_Toc73470279"/>
      <w:bookmarkStart w:id="38" w:name="_Toc73522064"/>
      <w:bookmarkStart w:id="39" w:name="_Toc75360477"/>
      <w:bookmarkStart w:id="40" w:name="_Toc118201213"/>
      <w:bookmarkStart w:id="41" w:name="_Toc118201536"/>
      <w:r w:rsidRPr="00991DC1">
        <w:rPr>
          <w:rFonts w:ascii="Times New Roman" w:hAnsi="Times New Roman" w:cs="Times New Roman"/>
          <w:snapToGrid w:val="0"/>
          <w:szCs w:val="24"/>
          <w:lang w:eastAsia="ru-RU"/>
        </w:rPr>
        <w:t>Методика оказания Услуг</w:t>
      </w:r>
      <w:bookmarkEnd w:id="37"/>
      <w:bookmarkEnd w:id="38"/>
      <w:bookmarkEnd w:id="39"/>
      <w:bookmarkEnd w:id="40"/>
      <w:bookmarkEnd w:id="41"/>
    </w:p>
    <w:p w14:paraId="1AFC3AA7" w14:textId="77777777" w:rsidR="00180F15" w:rsidRPr="00991DC1" w:rsidRDefault="00180F15" w:rsidP="00180F15">
      <w:pPr>
        <w:rPr>
          <w:rFonts w:ascii="Times New Roman" w:hAnsi="Times New Roman"/>
          <w:szCs w:val="24"/>
          <w:lang w:eastAsia="ru-RU"/>
        </w:rPr>
      </w:pPr>
      <w:r w:rsidRPr="00991DC1">
        <w:rPr>
          <w:rFonts w:ascii="Times New Roman" w:hAnsi="Times New Roman"/>
          <w:szCs w:val="24"/>
          <w:lang w:eastAsia="ru-RU"/>
        </w:rPr>
        <w:t xml:space="preserve">При обнаружении проблемы Заказчик формирует и направляет Исполнителю обращение в виде отсканированной копии обращения на бумажном носителе, направляемой </w:t>
      </w:r>
      <w:r w:rsidRPr="00991DC1">
        <w:rPr>
          <w:rFonts w:ascii="Times New Roman" w:hAnsi="Times New Roman"/>
          <w:szCs w:val="24"/>
          <w:lang w:eastAsia="ru-RU"/>
        </w:rPr>
        <w:lastRenderedPageBreak/>
        <w:t>на адрес электронной почты службы поддержки с подтверждением представителем Исполнителя по электронной почте получения обращения.</w:t>
      </w:r>
    </w:p>
    <w:p w14:paraId="5962CAA5" w14:textId="77777777" w:rsidR="00180F15" w:rsidRPr="00991DC1" w:rsidRDefault="00180F15" w:rsidP="00180F15">
      <w:pPr>
        <w:rPr>
          <w:rFonts w:ascii="Times New Roman" w:hAnsi="Times New Roman"/>
          <w:szCs w:val="24"/>
          <w:lang w:eastAsia="ru-RU"/>
        </w:rPr>
      </w:pPr>
      <w:r w:rsidRPr="00991DC1">
        <w:rPr>
          <w:rFonts w:ascii="Times New Roman" w:hAnsi="Times New Roman"/>
          <w:szCs w:val="24"/>
          <w:lang w:eastAsia="ru-RU"/>
        </w:rPr>
        <w:t>Прием и регистрация обращений Заказчика должны осуществляются круглосуточно, не исключая выходные и нерабочие (праздничные) дни.</w:t>
      </w:r>
    </w:p>
    <w:p w14:paraId="3E0512B4" w14:textId="77777777" w:rsidR="00180F15" w:rsidRPr="00991DC1" w:rsidRDefault="00180F15" w:rsidP="00180F15">
      <w:pPr>
        <w:rPr>
          <w:rFonts w:ascii="Times New Roman" w:hAnsi="Times New Roman"/>
          <w:szCs w:val="24"/>
          <w:lang w:eastAsia="ru-RU"/>
        </w:rPr>
      </w:pPr>
      <w:r w:rsidRPr="00991DC1">
        <w:rPr>
          <w:rFonts w:ascii="Times New Roman" w:hAnsi="Times New Roman"/>
          <w:szCs w:val="24"/>
          <w:lang w:eastAsia="ru-RU"/>
        </w:rPr>
        <w:t>Обращения должны содержать следующую информацию о проблеме:</w:t>
      </w:r>
    </w:p>
    <w:p w14:paraId="63AB5968" w14:textId="77777777" w:rsidR="00180F15" w:rsidRPr="00991DC1" w:rsidRDefault="00180F15" w:rsidP="00180F15">
      <w:pPr>
        <w:pStyle w:val="L10"/>
        <w:rPr>
          <w:rFonts w:ascii="Times New Roman" w:hAnsi="Times New Roman"/>
          <w:szCs w:val="24"/>
          <w:lang w:eastAsia="ru-RU"/>
        </w:rPr>
      </w:pPr>
      <w:bookmarkStart w:id="42" w:name="_Toc73470280"/>
      <w:r w:rsidRPr="00991DC1">
        <w:rPr>
          <w:rFonts w:ascii="Times New Roman" w:hAnsi="Times New Roman"/>
          <w:szCs w:val="24"/>
          <w:lang w:eastAsia="ru-RU"/>
        </w:rPr>
        <w:t>уровень проблемы;</w:t>
      </w:r>
      <w:bookmarkEnd w:id="42"/>
    </w:p>
    <w:p w14:paraId="3F91D8B4" w14:textId="77777777" w:rsidR="00180F15" w:rsidRPr="00991DC1" w:rsidRDefault="00180F15" w:rsidP="00180F15">
      <w:pPr>
        <w:pStyle w:val="L10"/>
        <w:rPr>
          <w:rFonts w:ascii="Times New Roman" w:hAnsi="Times New Roman"/>
          <w:szCs w:val="24"/>
          <w:lang w:eastAsia="ru-RU"/>
        </w:rPr>
      </w:pPr>
      <w:bookmarkStart w:id="43" w:name="_Toc73470281"/>
      <w:r w:rsidRPr="00991DC1">
        <w:rPr>
          <w:rFonts w:ascii="Times New Roman" w:hAnsi="Times New Roman"/>
          <w:szCs w:val="24"/>
          <w:lang w:eastAsia="ru-RU"/>
        </w:rPr>
        <w:t>название Оборудования и версия ПО, вызвавшего проблему;</w:t>
      </w:r>
      <w:bookmarkEnd w:id="43"/>
    </w:p>
    <w:p w14:paraId="593336C6" w14:textId="77777777" w:rsidR="00180F15" w:rsidRPr="00991DC1" w:rsidRDefault="00180F15" w:rsidP="00180F15">
      <w:pPr>
        <w:pStyle w:val="L10"/>
        <w:rPr>
          <w:rFonts w:ascii="Times New Roman" w:hAnsi="Times New Roman"/>
          <w:szCs w:val="24"/>
          <w:lang w:eastAsia="ru-RU"/>
        </w:rPr>
      </w:pPr>
      <w:bookmarkStart w:id="44" w:name="_Toc73470282"/>
      <w:r w:rsidRPr="00991DC1">
        <w:rPr>
          <w:rFonts w:ascii="Times New Roman" w:hAnsi="Times New Roman"/>
          <w:szCs w:val="24"/>
          <w:lang w:eastAsia="ru-RU"/>
        </w:rPr>
        <w:t>название и версия операционной системы, на которой работает указанное ПО и других программных средств, имеющих отношение к возникновению проблемной ситуации;</w:t>
      </w:r>
      <w:bookmarkEnd w:id="44"/>
    </w:p>
    <w:p w14:paraId="1CC92B6A" w14:textId="77777777" w:rsidR="00180F15" w:rsidRPr="00991DC1" w:rsidRDefault="00180F15" w:rsidP="00180F15">
      <w:pPr>
        <w:pStyle w:val="L10"/>
        <w:rPr>
          <w:rFonts w:ascii="Times New Roman" w:hAnsi="Times New Roman"/>
          <w:szCs w:val="24"/>
          <w:lang w:eastAsia="ru-RU"/>
        </w:rPr>
      </w:pPr>
      <w:bookmarkStart w:id="45" w:name="_Toc73470283"/>
      <w:r w:rsidRPr="00991DC1">
        <w:rPr>
          <w:rFonts w:ascii="Times New Roman" w:hAnsi="Times New Roman"/>
          <w:szCs w:val="24"/>
          <w:lang w:eastAsia="ru-RU"/>
        </w:rPr>
        <w:t>подробное описанием проблемы (включая коды ошибок, текст сообщения ошибок, описание обстоятельств, при которых возникает проблема, файлы конфигурации ПО и файлы журналов ошибок);</w:t>
      </w:r>
      <w:bookmarkEnd w:id="45"/>
    </w:p>
    <w:p w14:paraId="6C93410B" w14:textId="77777777" w:rsidR="00180F15" w:rsidRPr="00991DC1" w:rsidRDefault="00180F15" w:rsidP="00180F15">
      <w:pPr>
        <w:pStyle w:val="L10"/>
        <w:rPr>
          <w:rFonts w:ascii="Times New Roman" w:hAnsi="Times New Roman"/>
          <w:szCs w:val="24"/>
          <w:lang w:eastAsia="ru-RU"/>
        </w:rPr>
      </w:pPr>
      <w:bookmarkStart w:id="46" w:name="_Toc73470284"/>
      <w:r w:rsidRPr="00991DC1">
        <w:rPr>
          <w:rFonts w:ascii="Times New Roman" w:hAnsi="Times New Roman"/>
          <w:szCs w:val="24"/>
          <w:lang w:eastAsia="ru-RU"/>
        </w:rPr>
        <w:t>инструкции, обеспечивающие ее воспроизведение / демонстрацию на стендах Исполнителя.</w:t>
      </w:r>
      <w:bookmarkEnd w:id="46"/>
    </w:p>
    <w:p w14:paraId="68334465" w14:textId="77777777" w:rsidR="00180F15" w:rsidRPr="00991DC1" w:rsidRDefault="00180F15" w:rsidP="00180F15">
      <w:pPr>
        <w:rPr>
          <w:rFonts w:ascii="Times New Roman" w:hAnsi="Times New Roman"/>
          <w:szCs w:val="24"/>
          <w:lang w:eastAsia="ru-RU"/>
        </w:rPr>
      </w:pPr>
      <w:r w:rsidRPr="00991DC1">
        <w:rPr>
          <w:rFonts w:ascii="Times New Roman" w:hAnsi="Times New Roman"/>
          <w:szCs w:val="24"/>
          <w:lang w:eastAsia="ru-RU"/>
        </w:rPr>
        <w:t xml:space="preserve">Исполнитель обязан отреагировать на обращение Заказчика в сроки, предусмотренные </w:t>
      </w:r>
      <w:r w:rsidRPr="00991DC1">
        <w:rPr>
          <w:rFonts w:ascii="Times New Roman" w:hAnsi="Times New Roman"/>
          <w:szCs w:val="24"/>
          <w:lang w:eastAsia="ru-RU"/>
        </w:rPr>
        <w:br/>
        <w:t xml:space="preserve">в </w:t>
      </w:r>
      <w:r w:rsidRPr="00991DC1">
        <w:rPr>
          <w:rFonts w:ascii="Times New Roman" w:hAnsi="Times New Roman"/>
          <w:szCs w:val="24"/>
          <w:lang w:eastAsia="ru-RU"/>
        </w:rPr>
        <w:fldChar w:fldCharType="begin"/>
      </w:r>
      <w:r w:rsidRPr="00991DC1">
        <w:rPr>
          <w:rFonts w:ascii="Times New Roman" w:hAnsi="Times New Roman"/>
          <w:szCs w:val="24"/>
          <w:lang w:eastAsia="ru-RU"/>
        </w:rPr>
        <w:instrText xml:space="preserve"> REF _Ref73518559 \h  \* MERGEFORMAT </w:instrText>
      </w:r>
      <w:r w:rsidRPr="00991DC1">
        <w:rPr>
          <w:rFonts w:ascii="Times New Roman" w:hAnsi="Times New Roman"/>
          <w:szCs w:val="24"/>
          <w:lang w:eastAsia="ru-RU"/>
        </w:rPr>
      </w:r>
      <w:r w:rsidRPr="00991DC1">
        <w:rPr>
          <w:rFonts w:ascii="Times New Roman" w:hAnsi="Times New Roman"/>
          <w:szCs w:val="24"/>
          <w:lang w:eastAsia="ru-RU"/>
        </w:rPr>
        <w:fldChar w:fldCharType="separate"/>
      </w:r>
      <w:r w:rsidRPr="00991DC1">
        <w:rPr>
          <w:rFonts w:ascii="Times New Roman" w:hAnsi="Times New Roman"/>
          <w:szCs w:val="24"/>
        </w:rPr>
        <w:t xml:space="preserve">Табл. </w:t>
      </w:r>
      <w:r w:rsidRPr="00991DC1">
        <w:rPr>
          <w:rFonts w:ascii="Times New Roman" w:hAnsi="Times New Roman"/>
          <w:noProof/>
          <w:szCs w:val="24"/>
        </w:rPr>
        <w:t>7</w:t>
      </w:r>
      <w:r w:rsidRPr="00991DC1">
        <w:rPr>
          <w:rFonts w:ascii="Times New Roman" w:hAnsi="Times New Roman"/>
          <w:szCs w:val="24"/>
          <w:lang w:eastAsia="ru-RU"/>
        </w:rPr>
        <w:fldChar w:fldCharType="end"/>
      </w:r>
      <w:r w:rsidRPr="00991DC1">
        <w:rPr>
          <w:rFonts w:ascii="Times New Roman" w:hAnsi="Times New Roman"/>
          <w:szCs w:val="24"/>
          <w:lang w:eastAsia="ru-RU"/>
        </w:rPr>
        <w:t>. При этом Исполнитель должен направить Заказчику уведомление о получении обращения. Уведомление должно содержать следующую информацию:</w:t>
      </w:r>
    </w:p>
    <w:p w14:paraId="11D3CB35" w14:textId="77777777" w:rsidR="00180F15" w:rsidRPr="00991DC1" w:rsidRDefault="00180F15" w:rsidP="00180F15">
      <w:pPr>
        <w:pStyle w:val="L10"/>
        <w:rPr>
          <w:rFonts w:ascii="Times New Roman" w:hAnsi="Times New Roman"/>
          <w:szCs w:val="24"/>
          <w:lang w:eastAsia="ru-RU"/>
        </w:rPr>
      </w:pPr>
      <w:bookmarkStart w:id="47" w:name="_Toc73470285"/>
      <w:r w:rsidRPr="00991DC1">
        <w:rPr>
          <w:rFonts w:ascii="Times New Roman" w:hAnsi="Times New Roman"/>
          <w:szCs w:val="24"/>
          <w:lang w:eastAsia="ru-RU"/>
        </w:rPr>
        <w:t>уникальный номер, присвоенный обращению при регистрации обращения;</w:t>
      </w:r>
      <w:bookmarkEnd w:id="47"/>
    </w:p>
    <w:p w14:paraId="0527750B" w14:textId="77777777" w:rsidR="00180F15" w:rsidRPr="00991DC1" w:rsidRDefault="00180F15" w:rsidP="00180F15">
      <w:pPr>
        <w:pStyle w:val="L10"/>
        <w:rPr>
          <w:rFonts w:ascii="Times New Roman" w:hAnsi="Times New Roman"/>
          <w:szCs w:val="24"/>
          <w:lang w:eastAsia="ru-RU"/>
        </w:rPr>
      </w:pPr>
      <w:bookmarkStart w:id="48" w:name="_Toc73470286"/>
      <w:r w:rsidRPr="00991DC1">
        <w:rPr>
          <w:rFonts w:ascii="Times New Roman" w:hAnsi="Times New Roman"/>
          <w:szCs w:val="24"/>
          <w:lang w:eastAsia="ru-RU"/>
        </w:rPr>
        <w:t>классификацию проблемы (проблема может быть решена на месте; требуется дополнительная информация; требуются дополнительные исследования; требуется обращение к производителю Оборудования);</w:t>
      </w:r>
      <w:bookmarkEnd w:id="48"/>
    </w:p>
    <w:p w14:paraId="55C1D0BB" w14:textId="77777777" w:rsidR="00180F15" w:rsidRPr="00991DC1" w:rsidRDefault="00180F15" w:rsidP="00180F15">
      <w:pPr>
        <w:pStyle w:val="L10"/>
        <w:rPr>
          <w:rFonts w:ascii="Times New Roman" w:hAnsi="Times New Roman"/>
          <w:szCs w:val="24"/>
          <w:lang w:eastAsia="ru-RU"/>
        </w:rPr>
      </w:pPr>
      <w:bookmarkStart w:id="49" w:name="_Toc73470287"/>
      <w:r w:rsidRPr="00991DC1">
        <w:rPr>
          <w:rFonts w:ascii="Times New Roman" w:hAnsi="Times New Roman"/>
          <w:szCs w:val="24"/>
          <w:lang w:eastAsia="ru-RU"/>
        </w:rPr>
        <w:t>оцениваемое время решения проблемы (предполагаемый срок исполнения) либо предлагаемое решение проблемы.</w:t>
      </w:r>
      <w:bookmarkEnd w:id="49"/>
    </w:p>
    <w:p w14:paraId="07717672" w14:textId="77777777" w:rsidR="00180F15" w:rsidRPr="00991DC1" w:rsidRDefault="00180F15" w:rsidP="00180F15">
      <w:pPr>
        <w:rPr>
          <w:rFonts w:ascii="Times New Roman" w:hAnsi="Times New Roman"/>
          <w:szCs w:val="24"/>
          <w:lang w:eastAsia="ru-RU"/>
        </w:rPr>
      </w:pPr>
      <w:r w:rsidRPr="00991DC1">
        <w:rPr>
          <w:rFonts w:ascii="Times New Roman" w:hAnsi="Times New Roman"/>
          <w:szCs w:val="24"/>
          <w:lang w:eastAsia="ru-RU"/>
        </w:rPr>
        <w:t>Право обращаться к Исполнителю с обращениями должны иметь технические специалисты (представители) Заказчика, сведения о которых должны быть предоставлены Заказчиком Исполнителю в течение 10 (десяти) рабочих дней с даты заключения договора.</w:t>
      </w:r>
    </w:p>
    <w:p w14:paraId="26D9A518" w14:textId="77777777" w:rsidR="00180F15" w:rsidRPr="00991DC1" w:rsidRDefault="00180F15" w:rsidP="00180F15">
      <w:pPr>
        <w:rPr>
          <w:rFonts w:ascii="Times New Roman" w:hAnsi="Times New Roman"/>
          <w:szCs w:val="24"/>
          <w:lang w:eastAsia="ru-RU"/>
        </w:rPr>
      </w:pPr>
      <w:r w:rsidRPr="00991DC1">
        <w:rPr>
          <w:rFonts w:ascii="Times New Roman" w:hAnsi="Times New Roman"/>
          <w:szCs w:val="24"/>
          <w:lang w:eastAsia="ru-RU"/>
        </w:rPr>
        <w:t>В случае если обращение классифицировано как инцидент, Исполнитель на основании информации, полученной от Заказчика, должен:</w:t>
      </w:r>
    </w:p>
    <w:p w14:paraId="069F4D9C" w14:textId="77777777" w:rsidR="00180F15" w:rsidRPr="00991DC1" w:rsidRDefault="00180F15" w:rsidP="00180F15">
      <w:pPr>
        <w:pStyle w:val="L1-123"/>
        <w:numPr>
          <w:ilvl w:val="0"/>
          <w:numId w:val="28"/>
        </w:numPr>
        <w:rPr>
          <w:rFonts w:ascii="Times New Roman" w:hAnsi="Times New Roman"/>
          <w:szCs w:val="24"/>
        </w:rPr>
      </w:pPr>
      <w:bookmarkStart w:id="50" w:name="_Toc73470288"/>
      <w:r w:rsidRPr="00991DC1">
        <w:rPr>
          <w:rFonts w:ascii="Times New Roman" w:hAnsi="Times New Roman"/>
          <w:szCs w:val="24"/>
        </w:rPr>
        <w:t xml:space="preserve">Определить его важность согласно </w:t>
      </w:r>
      <w:bookmarkEnd w:id="50"/>
      <w:r w:rsidRPr="00991DC1">
        <w:rPr>
          <w:rFonts w:ascii="Times New Roman" w:hAnsi="Times New Roman"/>
          <w:szCs w:val="24"/>
        </w:rPr>
        <w:fldChar w:fldCharType="begin"/>
      </w:r>
      <w:r w:rsidRPr="00991DC1">
        <w:rPr>
          <w:rFonts w:ascii="Times New Roman" w:hAnsi="Times New Roman"/>
          <w:szCs w:val="24"/>
        </w:rPr>
        <w:instrText xml:space="preserve"> REF _Ref73518468 \h  \* MERGEFORMAT </w:instrText>
      </w:r>
      <w:r w:rsidRPr="00991DC1">
        <w:rPr>
          <w:rFonts w:ascii="Times New Roman" w:hAnsi="Times New Roman"/>
          <w:szCs w:val="24"/>
        </w:rPr>
      </w:r>
      <w:r w:rsidRPr="00991DC1">
        <w:rPr>
          <w:rFonts w:ascii="Times New Roman" w:hAnsi="Times New Roman"/>
          <w:szCs w:val="24"/>
        </w:rPr>
        <w:fldChar w:fldCharType="separate"/>
      </w:r>
      <w:r w:rsidRPr="00991DC1">
        <w:rPr>
          <w:rFonts w:ascii="Times New Roman" w:hAnsi="Times New Roman"/>
          <w:szCs w:val="24"/>
        </w:rPr>
        <w:t xml:space="preserve">Табл. </w:t>
      </w:r>
      <w:r w:rsidRPr="00991DC1">
        <w:rPr>
          <w:rFonts w:ascii="Times New Roman" w:hAnsi="Times New Roman"/>
          <w:noProof/>
          <w:szCs w:val="24"/>
        </w:rPr>
        <w:t>4</w:t>
      </w:r>
      <w:r w:rsidRPr="00991DC1">
        <w:rPr>
          <w:rFonts w:ascii="Times New Roman" w:hAnsi="Times New Roman"/>
          <w:szCs w:val="24"/>
        </w:rPr>
        <w:fldChar w:fldCharType="end"/>
      </w:r>
      <w:r w:rsidRPr="00991DC1">
        <w:rPr>
          <w:rFonts w:ascii="Times New Roman" w:hAnsi="Times New Roman"/>
          <w:szCs w:val="24"/>
        </w:rPr>
        <w:t>.</w:t>
      </w:r>
    </w:p>
    <w:p w14:paraId="2870FC84" w14:textId="77777777" w:rsidR="00180F15" w:rsidRPr="00991DC1" w:rsidRDefault="00180F15" w:rsidP="00180F15">
      <w:pPr>
        <w:pStyle w:val="a6"/>
        <w:rPr>
          <w:rFonts w:ascii="Times New Roman" w:hAnsi="Times New Roman"/>
          <w:szCs w:val="24"/>
        </w:rPr>
      </w:pPr>
      <w:bookmarkStart w:id="51" w:name="_Ref73518468"/>
      <w:r w:rsidRPr="00991DC1">
        <w:rPr>
          <w:rFonts w:ascii="Times New Roman" w:hAnsi="Times New Roman"/>
          <w:szCs w:val="24"/>
        </w:rPr>
        <w:t xml:space="preserve">Табл. </w:t>
      </w:r>
      <w:r w:rsidRPr="00991DC1">
        <w:rPr>
          <w:rFonts w:ascii="Times New Roman" w:hAnsi="Times New Roman"/>
          <w:szCs w:val="24"/>
        </w:rPr>
        <w:fldChar w:fldCharType="begin"/>
      </w:r>
      <w:r w:rsidRPr="00991DC1">
        <w:rPr>
          <w:rFonts w:ascii="Times New Roman" w:hAnsi="Times New Roman"/>
          <w:szCs w:val="24"/>
        </w:rPr>
        <w:instrText xml:space="preserve"> SEQ Табл. \* ARABIC </w:instrText>
      </w:r>
      <w:r w:rsidRPr="00991DC1">
        <w:rPr>
          <w:rFonts w:ascii="Times New Roman" w:hAnsi="Times New Roman"/>
          <w:szCs w:val="24"/>
        </w:rPr>
        <w:fldChar w:fldCharType="separate"/>
      </w:r>
      <w:r w:rsidRPr="00991DC1">
        <w:rPr>
          <w:rFonts w:ascii="Times New Roman" w:hAnsi="Times New Roman"/>
          <w:noProof/>
          <w:szCs w:val="24"/>
        </w:rPr>
        <w:t>4</w:t>
      </w:r>
      <w:r w:rsidRPr="00991DC1">
        <w:rPr>
          <w:rFonts w:ascii="Times New Roman" w:hAnsi="Times New Roman"/>
          <w:noProof/>
          <w:szCs w:val="24"/>
        </w:rPr>
        <w:fldChar w:fldCharType="end"/>
      </w:r>
      <w:bookmarkEnd w:id="51"/>
      <w:r w:rsidRPr="00991DC1">
        <w:rPr>
          <w:rFonts w:ascii="Times New Roman" w:hAnsi="Times New Roman"/>
          <w:szCs w:val="24"/>
        </w:rPr>
        <w:t>. Определение важности инцидента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7462"/>
        <w:gridCol w:w="1478"/>
      </w:tblGrid>
      <w:tr w:rsidR="00180F15" w:rsidRPr="00991DC1" w14:paraId="292F90F5" w14:textId="77777777" w:rsidTr="00A1064A">
        <w:trPr>
          <w:tblHeader/>
          <w:jc w:val="center"/>
        </w:trPr>
        <w:tc>
          <w:tcPr>
            <w:tcW w:w="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1931" w14:textId="77777777" w:rsidR="00180F15" w:rsidRPr="00991DC1" w:rsidRDefault="00180F15" w:rsidP="00A1064A">
            <w:pPr>
              <w:pStyle w:val="a0"/>
              <w:numPr>
                <w:ilvl w:val="0"/>
                <w:numId w:val="0"/>
              </w:numPr>
              <w:spacing w:before="40" w:after="40"/>
              <w:ind w:left="-57" w:right="-57"/>
              <w:rPr>
                <w:szCs w:val="24"/>
              </w:rPr>
            </w:pPr>
            <w:r w:rsidRPr="00991DC1">
              <w:rPr>
                <w:szCs w:val="24"/>
              </w:rPr>
              <w:t>№</w:t>
            </w:r>
          </w:p>
        </w:tc>
        <w:tc>
          <w:tcPr>
            <w:tcW w:w="7952" w:type="dxa"/>
            <w:shd w:val="clear" w:color="auto" w:fill="auto"/>
            <w:vAlign w:val="center"/>
          </w:tcPr>
          <w:p w14:paraId="799719FB" w14:textId="77777777" w:rsidR="00180F15" w:rsidRPr="00991DC1" w:rsidRDefault="00180F15" w:rsidP="00A1064A">
            <w:pPr>
              <w:pStyle w:val="a0"/>
              <w:numPr>
                <w:ilvl w:val="0"/>
                <w:numId w:val="0"/>
              </w:numPr>
              <w:spacing w:before="40" w:after="40"/>
              <w:ind w:left="-57" w:right="-57"/>
              <w:rPr>
                <w:szCs w:val="24"/>
                <w:lang w:eastAsia="en-US"/>
              </w:rPr>
            </w:pPr>
            <w:r w:rsidRPr="00991DC1">
              <w:rPr>
                <w:szCs w:val="24"/>
                <w:lang w:eastAsia="en-US"/>
              </w:rPr>
              <w:t>Характеристика инцидента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4CCA054" w14:textId="77777777" w:rsidR="00180F15" w:rsidRPr="00991DC1" w:rsidRDefault="00180F15" w:rsidP="00A1064A">
            <w:pPr>
              <w:pStyle w:val="a0"/>
              <w:numPr>
                <w:ilvl w:val="0"/>
                <w:numId w:val="0"/>
              </w:numPr>
              <w:spacing w:before="40" w:after="40"/>
              <w:ind w:left="-57" w:right="-57"/>
              <w:rPr>
                <w:szCs w:val="24"/>
                <w:lang w:eastAsia="en-US"/>
              </w:rPr>
            </w:pPr>
            <w:r w:rsidRPr="00991DC1">
              <w:rPr>
                <w:szCs w:val="24"/>
                <w:lang w:eastAsia="en-US"/>
              </w:rPr>
              <w:t>Категория важности</w:t>
            </w:r>
          </w:p>
        </w:tc>
      </w:tr>
      <w:tr w:rsidR="00180F15" w:rsidRPr="00991DC1" w14:paraId="592480F1" w14:textId="77777777" w:rsidTr="00A1064A">
        <w:trPr>
          <w:jc w:val="center"/>
        </w:trPr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8C3B3" w14:textId="77777777" w:rsidR="00180F15" w:rsidRPr="00991DC1" w:rsidRDefault="00180F15" w:rsidP="00A1064A">
            <w:pPr>
              <w:pStyle w:val="af9"/>
              <w:spacing w:before="40" w:after="40"/>
              <w:ind w:left="-57" w:right="-57"/>
              <w:rPr>
                <w:szCs w:val="24"/>
              </w:rPr>
            </w:pPr>
            <w:r w:rsidRPr="00991DC1">
              <w:rPr>
                <w:szCs w:val="24"/>
              </w:rPr>
              <w:t>1</w:t>
            </w:r>
          </w:p>
        </w:tc>
        <w:tc>
          <w:tcPr>
            <w:tcW w:w="7952" w:type="dxa"/>
            <w:shd w:val="clear" w:color="auto" w:fill="auto"/>
            <w:vAlign w:val="center"/>
          </w:tcPr>
          <w:p w14:paraId="36D86273" w14:textId="77777777" w:rsidR="00180F15" w:rsidRPr="00991DC1" w:rsidRDefault="00180F15" w:rsidP="00A1064A">
            <w:pPr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szCs w:val="24"/>
              </w:rPr>
            </w:pPr>
            <w:r w:rsidRPr="00991DC1">
              <w:rPr>
                <w:rFonts w:ascii="Times New Roman" w:hAnsi="Times New Roman"/>
                <w:szCs w:val="24"/>
              </w:rPr>
              <w:t>Серьезный инцидент, ведущий к нарушению работоспособности Оборудования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645A700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  <w:lang w:eastAsia="en-US"/>
              </w:rPr>
            </w:pPr>
            <w:r w:rsidRPr="00991DC1">
              <w:rPr>
                <w:szCs w:val="24"/>
                <w:lang w:eastAsia="en-US"/>
              </w:rPr>
              <w:t>Высокая</w:t>
            </w:r>
          </w:p>
        </w:tc>
      </w:tr>
      <w:tr w:rsidR="00180F15" w:rsidRPr="00991DC1" w14:paraId="6E4B8409" w14:textId="77777777" w:rsidTr="00A1064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68738480" w14:textId="77777777" w:rsidR="00180F15" w:rsidRPr="00991DC1" w:rsidRDefault="00180F15" w:rsidP="00A1064A">
            <w:pPr>
              <w:pStyle w:val="af9"/>
              <w:spacing w:before="40" w:after="40"/>
              <w:ind w:left="-57" w:right="-57"/>
              <w:rPr>
                <w:szCs w:val="24"/>
              </w:rPr>
            </w:pPr>
            <w:r w:rsidRPr="00991DC1">
              <w:rPr>
                <w:szCs w:val="24"/>
              </w:rPr>
              <w:lastRenderedPageBreak/>
              <w:t>2</w:t>
            </w:r>
          </w:p>
        </w:tc>
        <w:tc>
          <w:tcPr>
            <w:tcW w:w="7952" w:type="dxa"/>
            <w:shd w:val="clear" w:color="auto" w:fill="auto"/>
            <w:vAlign w:val="center"/>
          </w:tcPr>
          <w:p w14:paraId="32AF125E" w14:textId="77777777" w:rsidR="00180F15" w:rsidRPr="00991DC1" w:rsidRDefault="00180F15" w:rsidP="00A1064A">
            <w:pPr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szCs w:val="24"/>
              </w:rPr>
            </w:pPr>
            <w:r w:rsidRPr="00991DC1">
              <w:rPr>
                <w:rFonts w:ascii="Times New Roman" w:hAnsi="Times New Roman"/>
                <w:szCs w:val="24"/>
              </w:rPr>
              <w:t>Инцидент не останавливает работу Оборудования в целом, но часть функций Оборудования работает некорректно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1608142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  <w:lang w:eastAsia="en-US"/>
              </w:rPr>
            </w:pPr>
            <w:r w:rsidRPr="00991DC1">
              <w:rPr>
                <w:szCs w:val="24"/>
                <w:lang w:eastAsia="en-US"/>
              </w:rPr>
              <w:t>Средняя</w:t>
            </w:r>
          </w:p>
        </w:tc>
      </w:tr>
      <w:tr w:rsidR="00180F15" w:rsidRPr="00991DC1" w14:paraId="6953BD50" w14:textId="77777777" w:rsidTr="00A1064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62153CE9" w14:textId="77777777" w:rsidR="00180F15" w:rsidRPr="00991DC1" w:rsidRDefault="00180F15" w:rsidP="00A1064A">
            <w:pPr>
              <w:pStyle w:val="af9"/>
              <w:spacing w:before="40" w:after="40"/>
              <w:ind w:left="-57" w:right="-57"/>
              <w:rPr>
                <w:szCs w:val="24"/>
              </w:rPr>
            </w:pPr>
            <w:r w:rsidRPr="00991DC1">
              <w:rPr>
                <w:szCs w:val="24"/>
              </w:rPr>
              <w:t>3</w:t>
            </w:r>
          </w:p>
        </w:tc>
        <w:tc>
          <w:tcPr>
            <w:tcW w:w="7952" w:type="dxa"/>
            <w:shd w:val="clear" w:color="auto" w:fill="auto"/>
            <w:vAlign w:val="center"/>
          </w:tcPr>
          <w:p w14:paraId="63CEB4BF" w14:textId="77777777" w:rsidR="00180F15" w:rsidRPr="00991DC1" w:rsidRDefault="00180F15" w:rsidP="00A1064A">
            <w:pPr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szCs w:val="24"/>
              </w:rPr>
            </w:pPr>
            <w:r w:rsidRPr="00991DC1">
              <w:rPr>
                <w:rFonts w:ascii="Times New Roman" w:hAnsi="Times New Roman"/>
                <w:szCs w:val="24"/>
              </w:rPr>
              <w:t>Инцидент не мешает нормальному функционированию Оборудования, ограничения носят локальный характер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BF8F821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  <w:lang w:eastAsia="en-US"/>
              </w:rPr>
            </w:pPr>
            <w:r w:rsidRPr="00991DC1">
              <w:rPr>
                <w:szCs w:val="24"/>
                <w:lang w:eastAsia="en-US"/>
              </w:rPr>
              <w:t>Низкая</w:t>
            </w:r>
          </w:p>
        </w:tc>
      </w:tr>
    </w:tbl>
    <w:p w14:paraId="4C929029" w14:textId="77777777" w:rsidR="00180F15" w:rsidRPr="00991DC1" w:rsidRDefault="00180F15" w:rsidP="00180F15">
      <w:pPr>
        <w:pStyle w:val="L1-123"/>
        <w:keepNext/>
        <w:rPr>
          <w:rFonts w:ascii="Times New Roman" w:hAnsi="Times New Roman"/>
          <w:szCs w:val="24"/>
        </w:rPr>
      </w:pPr>
      <w:bookmarkStart w:id="52" w:name="_Toc73470289"/>
      <w:r w:rsidRPr="00991DC1">
        <w:rPr>
          <w:rFonts w:ascii="Times New Roman" w:hAnsi="Times New Roman"/>
          <w:szCs w:val="24"/>
        </w:rPr>
        <w:t xml:space="preserve">Определить срочность решения инцидента согласно </w:t>
      </w:r>
      <w:bookmarkEnd w:id="52"/>
      <w:r w:rsidRPr="00991DC1">
        <w:rPr>
          <w:rFonts w:ascii="Times New Roman" w:hAnsi="Times New Roman"/>
          <w:szCs w:val="24"/>
        </w:rPr>
        <w:fldChar w:fldCharType="begin"/>
      </w:r>
      <w:r w:rsidRPr="00991DC1">
        <w:rPr>
          <w:rFonts w:ascii="Times New Roman" w:hAnsi="Times New Roman"/>
          <w:szCs w:val="24"/>
        </w:rPr>
        <w:instrText xml:space="preserve"> REF _Ref73518495 \h  \* MERGEFORMAT </w:instrText>
      </w:r>
      <w:r w:rsidRPr="00991DC1">
        <w:rPr>
          <w:rFonts w:ascii="Times New Roman" w:hAnsi="Times New Roman"/>
          <w:szCs w:val="24"/>
        </w:rPr>
      </w:r>
      <w:r w:rsidRPr="00991DC1">
        <w:rPr>
          <w:rFonts w:ascii="Times New Roman" w:hAnsi="Times New Roman"/>
          <w:szCs w:val="24"/>
        </w:rPr>
        <w:fldChar w:fldCharType="separate"/>
      </w:r>
      <w:r w:rsidRPr="00991DC1">
        <w:rPr>
          <w:rFonts w:ascii="Times New Roman" w:hAnsi="Times New Roman"/>
          <w:szCs w:val="24"/>
        </w:rPr>
        <w:t xml:space="preserve">Табл. </w:t>
      </w:r>
      <w:r w:rsidRPr="00991DC1">
        <w:rPr>
          <w:rFonts w:ascii="Times New Roman" w:hAnsi="Times New Roman"/>
          <w:noProof/>
          <w:szCs w:val="24"/>
        </w:rPr>
        <w:t>5</w:t>
      </w:r>
      <w:r w:rsidRPr="00991DC1">
        <w:rPr>
          <w:rFonts w:ascii="Times New Roman" w:hAnsi="Times New Roman"/>
          <w:szCs w:val="24"/>
        </w:rPr>
        <w:fldChar w:fldCharType="end"/>
      </w:r>
      <w:r w:rsidRPr="00991DC1">
        <w:rPr>
          <w:rFonts w:ascii="Times New Roman" w:hAnsi="Times New Roman"/>
          <w:szCs w:val="24"/>
        </w:rPr>
        <w:t>.</w:t>
      </w:r>
    </w:p>
    <w:p w14:paraId="2DB15687" w14:textId="77777777" w:rsidR="00180F15" w:rsidRPr="00991DC1" w:rsidRDefault="00180F15" w:rsidP="00180F15">
      <w:pPr>
        <w:keepNext/>
        <w:ind w:firstLine="0"/>
        <w:jc w:val="center"/>
        <w:rPr>
          <w:rFonts w:ascii="Times New Roman" w:hAnsi="Times New Roman"/>
          <w:szCs w:val="24"/>
        </w:rPr>
      </w:pPr>
      <w:bookmarkStart w:id="53" w:name="_Ref73518495"/>
      <w:r w:rsidRPr="00991DC1">
        <w:rPr>
          <w:rFonts w:ascii="Times New Roman" w:hAnsi="Times New Roman"/>
          <w:szCs w:val="24"/>
        </w:rPr>
        <w:t xml:space="preserve">Табл. </w:t>
      </w:r>
      <w:r w:rsidRPr="00991DC1">
        <w:rPr>
          <w:rFonts w:ascii="Times New Roman" w:hAnsi="Times New Roman"/>
          <w:szCs w:val="24"/>
        </w:rPr>
        <w:fldChar w:fldCharType="begin"/>
      </w:r>
      <w:r w:rsidRPr="00991DC1">
        <w:rPr>
          <w:rFonts w:ascii="Times New Roman" w:hAnsi="Times New Roman"/>
          <w:szCs w:val="24"/>
        </w:rPr>
        <w:instrText xml:space="preserve"> SEQ Табл. \* ARABIC </w:instrText>
      </w:r>
      <w:r w:rsidRPr="00991DC1">
        <w:rPr>
          <w:rFonts w:ascii="Times New Roman" w:hAnsi="Times New Roman"/>
          <w:szCs w:val="24"/>
        </w:rPr>
        <w:fldChar w:fldCharType="separate"/>
      </w:r>
      <w:r w:rsidRPr="00991DC1">
        <w:rPr>
          <w:rFonts w:ascii="Times New Roman" w:hAnsi="Times New Roman"/>
          <w:noProof/>
          <w:szCs w:val="24"/>
        </w:rPr>
        <w:t>5</w:t>
      </w:r>
      <w:r w:rsidRPr="00991DC1">
        <w:rPr>
          <w:rFonts w:ascii="Times New Roman" w:hAnsi="Times New Roman"/>
          <w:szCs w:val="24"/>
        </w:rPr>
        <w:fldChar w:fldCharType="end"/>
      </w:r>
      <w:bookmarkEnd w:id="53"/>
      <w:r w:rsidRPr="00991DC1">
        <w:rPr>
          <w:rFonts w:ascii="Times New Roman" w:hAnsi="Times New Roman"/>
          <w:szCs w:val="24"/>
        </w:rPr>
        <w:t>. Определение срочности инцидента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7462"/>
        <w:gridCol w:w="1478"/>
      </w:tblGrid>
      <w:tr w:rsidR="00180F15" w:rsidRPr="00991DC1" w14:paraId="4B9AB88F" w14:textId="77777777" w:rsidTr="00A1064A">
        <w:trPr>
          <w:tblHeader/>
          <w:jc w:val="center"/>
        </w:trPr>
        <w:tc>
          <w:tcPr>
            <w:tcW w:w="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4686" w14:textId="77777777" w:rsidR="00180F15" w:rsidRPr="00991DC1" w:rsidRDefault="00180F15" w:rsidP="00A1064A">
            <w:pPr>
              <w:pStyle w:val="a0"/>
              <w:numPr>
                <w:ilvl w:val="0"/>
                <w:numId w:val="0"/>
              </w:numPr>
              <w:spacing w:before="40" w:after="40"/>
              <w:ind w:left="-57" w:right="-57"/>
              <w:rPr>
                <w:szCs w:val="24"/>
              </w:rPr>
            </w:pPr>
            <w:r w:rsidRPr="00991DC1">
              <w:rPr>
                <w:szCs w:val="24"/>
              </w:rPr>
              <w:t>№</w:t>
            </w:r>
          </w:p>
        </w:tc>
        <w:tc>
          <w:tcPr>
            <w:tcW w:w="7952" w:type="dxa"/>
            <w:shd w:val="clear" w:color="auto" w:fill="auto"/>
            <w:vAlign w:val="center"/>
          </w:tcPr>
          <w:p w14:paraId="540B2F1C" w14:textId="77777777" w:rsidR="00180F15" w:rsidRPr="00991DC1" w:rsidRDefault="00180F15" w:rsidP="00A1064A">
            <w:pPr>
              <w:pStyle w:val="a0"/>
              <w:numPr>
                <w:ilvl w:val="0"/>
                <w:numId w:val="0"/>
              </w:numPr>
              <w:spacing w:before="40" w:after="40"/>
              <w:ind w:left="-57" w:right="-57"/>
              <w:rPr>
                <w:szCs w:val="24"/>
                <w:lang w:eastAsia="en-US"/>
              </w:rPr>
            </w:pPr>
            <w:r w:rsidRPr="00991DC1">
              <w:rPr>
                <w:szCs w:val="24"/>
                <w:lang w:eastAsia="en-US"/>
              </w:rPr>
              <w:t>Характеристика инцидента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C1B3A5C" w14:textId="77777777" w:rsidR="00180F15" w:rsidRPr="00991DC1" w:rsidRDefault="00180F15" w:rsidP="00A1064A">
            <w:pPr>
              <w:pStyle w:val="a0"/>
              <w:numPr>
                <w:ilvl w:val="0"/>
                <w:numId w:val="0"/>
              </w:numPr>
              <w:spacing w:before="40" w:after="40"/>
              <w:ind w:left="-57" w:right="-57"/>
              <w:rPr>
                <w:szCs w:val="24"/>
                <w:lang w:eastAsia="en-US"/>
              </w:rPr>
            </w:pPr>
            <w:r w:rsidRPr="00991DC1">
              <w:rPr>
                <w:szCs w:val="24"/>
                <w:lang w:eastAsia="en-US"/>
              </w:rPr>
              <w:t>Категория важности</w:t>
            </w:r>
          </w:p>
        </w:tc>
      </w:tr>
      <w:tr w:rsidR="00180F15" w:rsidRPr="00991DC1" w14:paraId="4E1543A2" w14:textId="77777777" w:rsidTr="00A1064A">
        <w:trPr>
          <w:jc w:val="center"/>
        </w:trPr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71753" w14:textId="77777777" w:rsidR="00180F15" w:rsidRPr="00991DC1" w:rsidRDefault="00180F15" w:rsidP="00A1064A">
            <w:pPr>
              <w:pStyle w:val="af9"/>
              <w:spacing w:before="40" w:after="40"/>
              <w:ind w:left="-57" w:right="-57"/>
              <w:rPr>
                <w:szCs w:val="24"/>
              </w:rPr>
            </w:pPr>
            <w:r w:rsidRPr="00991DC1">
              <w:rPr>
                <w:szCs w:val="24"/>
              </w:rPr>
              <w:t>1</w:t>
            </w:r>
          </w:p>
        </w:tc>
        <w:tc>
          <w:tcPr>
            <w:tcW w:w="7952" w:type="dxa"/>
            <w:shd w:val="clear" w:color="auto" w:fill="auto"/>
            <w:vAlign w:val="center"/>
          </w:tcPr>
          <w:p w14:paraId="6A3688AB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  <w:lang w:eastAsia="en-US"/>
              </w:rPr>
            </w:pPr>
            <w:r w:rsidRPr="00991DC1">
              <w:rPr>
                <w:szCs w:val="24"/>
                <w:lang w:eastAsia="en-US"/>
              </w:rPr>
              <w:t>Функциональность критична (недоступность услуги несет угрозу непрерывности процессов Заказчика)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925E6D5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  <w:lang w:eastAsia="en-US"/>
              </w:rPr>
            </w:pPr>
            <w:r w:rsidRPr="00991DC1">
              <w:rPr>
                <w:szCs w:val="24"/>
                <w:lang w:eastAsia="en-US"/>
              </w:rPr>
              <w:t>Высокая</w:t>
            </w:r>
          </w:p>
        </w:tc>
      </w:tr>
      <w:tr w:rsidR="00180F15" w:rsidRPr="00991DC1" w14:paraId="5489CAAA" w14:textId="77777777" w:rsidTr="00A1064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20D077EB" w14:textId="77777777" w:rsidR="00180F15" w:rsidRPr="00991DC1" w:rsidRDefault="00180F15" w:rsidP="00A1064A">
            <w:pPr>
              <w:pStyle w:val="af9"/>
              <w:spacing w:before="40" w:after="40"/>
              <w:ind w:left="-57" w:right="-57"/>
              <w:rPr>
                <w:szCs w:val="24"/>
              </w:rPr>
            </w:pPr>
            <w:r w:rsidRPr="00991DC1">
              <w:rPr>
                <w:szCs w:val="24"/>
              </w:rPr>
              <w:t>2</w:t>
            </w:r>
          </w:p>
        </w:tc>
        <w:tc>
          <w:tcPr>
            <w:tcW w:w="7952" w:type="dxa"/>
            <w:shd w:val="clear" w:color="auto" w:fill="auto"/>
            <w:vAlign w:val="center"/>
          </w:tcPr>
          <w:p w14:paraId="78953295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  <w:lang w:eastAsia="en-US"/>
              </w:rPr>
            </w:pPr>
            <w:r w:rsidRPr="00991DC1">
              <w:rPr>
                <w:szCs w:val="24"/>
                <w:lang w:eastAsia="en-US"/>
              </w:rPr>
              <w:t>Функциональность не критична (непрерывность процессов Заказчика не зависит от доступности услуги)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EC27186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  <w:lang w:eastAsia="en-US"/>
              </w:rPr>
            </w:pPr>
            <w:r w:rsidRPr="00991DC1">
              <w:rPr>
                <w:szCs w:val="24"/>
                <w:lang w:eastAsia="en-US"/>
              </w:rPr>
              <w:t>Низкая</w:t>
            </w:r>
          </w:p>
        </w:tc>
      </w:tr>
    </w:tbl>
    <w:p w14:paraId="4530C34F" w14:textId="77777777" w:rsidR="00180F15" w:rsidRPr="00991DC1" w:rsidRDefault="00180F15" w:rsidP="00180F15">
      <w:pPr>
        <w:pStyle w:val="L1-123"/>
        <w:rPr>
          <w:rFonts w:ascii="Times New Roman" w:hAnsi="Times New Roman"/>
          <w:szCs w:val="24"/>
          <w:lang w:eastAsia="ru-RU"/>
        </w:rPr>
      </w:pPr>
      <w:bookmarkStart w:id="54" w:name="_Toc73470290"/>
      <w:r w:rsidRPr="00991DC1">
        <w:rPr>
          <w:rFonts w:ascii="Times New Roman" w:hAnsi="Times New Roman"/>
          <w:szCs w:val="24"/>
          <w:lang w:eastAsia="ru-RU"/>
        </w:rPr>
        <w:t xml:space="preserve">На основании полученных данных о важности и срочности определить приоритет инцидента согласно </w:t>
      </w:r>
      <w:bookmarkEnd w:id="54"/>
      <w:r w:rsidRPr="00991DC1">
        <w:rPr>
          <w:rFonts w:ascii="Times New Roman" w:hAnsi="Times New Roman"/>
          <w:szCs w:val="24"/>
          <w:lang w:eastAsia="ru-RU"/>
        </w:rPr>
        <w:fldChar w:fldCharType="begin"/>
      </w:r>
      <w:r w:rsidRPr="00991DC1">
        <w:rPr>
          <w:rFonts w:ascii="Times New Roman" w:hAnsi="Times New Roman"/>
          <w:szCs w:val="24"/>
          <w:lang w:eastAsia="ru-RU"/>
        </w:rPr>
        <w:instrText xml:space="preserve"> REF _Ref73518512 \h  \* MERGEFORMAT </w:instrText>
      </w:r>
      <w:r w:rsidRPr="00991DC1">
        <w:rPr>
          <w:rFonts w:ascii="Times New Roman" w:hAnsi="Times New Roman"/>
          <w:szCs w:val="24"/>
          <w:lang w:eastAsia="ru-RU"/>
        </w:rPr>
      </w:r>
      <w:r w:rsidRPr="00991DC1">
        <w:rPr>
          <w:rFonts w:ascii="Times New Roman" w:hAnsi="Times New Roman"/>
          <w:szCs w:val="24"/>
          <w:lang w:eastAsia="ru-RU"/>
        </w:rPr>
        <w:fldChar w:fldCharType="separate"/>
      </w:r>
      <w:r w:rsidRPr="00991DC1">
        <w:rPr>
          <w:rFonts w:ascii="Times New Roman" w:hAnsi="Times New Roman"/>
          <w:szCs w:val="24"/>
        </w:rPr>
        <w:t xml:space="preserve">Табл. </w:t>
      </w:r>
      <w:r w:rsidRPr="00991DC1">
        <w:rPr>
          <w:rFonts w:ascii="Times New Roman" w:hAnsi="Times New Roman"/>
          <w:noProof/>
          <w:szCs w:val="24"/>
        </w:rPr>
        <w:t>6</w:t>
      </w:r>
      <w:r w:rsidRPr="00991DC1">
        <w:rPr>
          <w:rFonts w:ascii="Times New Roman" w:hAnsi="Times New Roman"/>
          <w:szCs w:val="24"/>
          <w:lang w:eastAsia="ru-RU"/>
        </w:rPr>
        <w:fldChar w:fldCharType="end"/>
      </w:r>
      <w:r w:rsidRPr="00991DC1">
        <w:rPr>
          <w:rFonts w:ascii="Times New Roman" w:hAnsi="Times New Roman"/>
          <w:szCs w:val="24"/>
          <w:lang w:eastAsia="ru-RU"/>
        </w:rPr>
        <w:t>.</w:t>
      </w:r>
    </w:p>
    <w:p w14:paraId="7AC18895" w14:textId="77777777" w:rsidR="00180F15" w:rsidRPr="00991DC1" w:rsidRDefault="00180F15" w:rsidP="00180F15">
      <w:pPr>
        <w:pStyle w:val="a6"/>
        <w:rPr>
          <w:rFonts w:ascii="Times New Roman" w:hAnsi="Times New Roman"/>
          <w:szCs w:val="24"/>
        </w:rPr>
      </w:pPr>
      <w:bookmarkStart w:id="55" w:name="_Ref73518512"/>
      <w:r w:rsidRPr="00991DC1">
        <w:rPr>
          <w:rFonts w:ascii="Times New Roman" w:hAnsi="Times New Roman"/>
          <w:szCs w:val="24"/>
        </w:rPr>
        <w:t xml:space="preserve">Табл. </w:t>
      </w:r>
      <w:r w:rsidRPr="00991DC1">
        <w:rPr>
          <w:rFonts w:ascii="Times New Roman" w:hAnsi="Times New Roman"/>
          <w:szCs w:val="24"/>
        </w:rPr>
        <w:fldChar w:fldCharType="begin"/>
      </w:r>
      <w:r w:rsidRPr="00991DC1">
        <w:rPr>
          <w:rFonts w:ascii="Times New Roman" w:hAnsi="Times New Roman"/>
          <w:szCs w:val="24"/>
        </w:rPr>
        <w:instrText xml:space="preserve"> SEQ Табл. \* ARABIC </w:instrText>
      </w:r>
      <w:r w:rsidRPr="00991DC1">
        <w:rPr>
          <w:rFonts w:ascii="Times New Roman" w:hAnsi="Times New Roman"/>
          <w:szCs w:val="24"/>
        </w:rPr>
        <w:fldChar w:fldCharType="separate"/>
      </w:r>
      <w:r w:rsidRPr="00991DC1">
        <w:rPr>
          <w:rFonts w:ascii="Times New Roman" w:hAnsi="Times New Roman"/>
          <w:noProof/>
          <w:szCs w:val="24"/>
        </w:rPr>
        <w:t>6</w:t>
      </w:r>
      <w:r w:rsidRPr="00991DC1">
        <w:rPr>
          <w:rFonts w:ascii="Times New Roman" w:hAnsi="Times New Roman"/>
          <w:noProof/>
          <w:szCs w:val="24"/>
        </w:rPr>
        <w:fldChar w:fldCharType="end"/>
      </w:r>
      <w:bookmarkEnd w:id="55"/>
      <w:r w:rsidRPr="00991DC1">
        <w:rPr>
          <w:rFonts w:ascii="Times New Roman" w:hAnsi="Times New Roman"/>
          <w:szCs w:val="24"/>
        </w:rPr>
        <w:t>. Определение приоритета инцидента</w:t>
      </w:r>
    </w:p>
    <w:tbl>
      <w:tblPr>
        <w:tblStyle w:val="17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2000"/>
        <w:gridCol w:w="1869"/>
        <w:gridCol w:w="1869"/>
        <w:gridCol w:w="1869"/>
      </w:tblGrid>
      <w:tr w:rsidR="00180F15" w:rsidRPr="00991DC1" w14:paraId="4AC31435" w14:textId="77777777" w:rsidTr="00A1064A">
        <w:trPr>
          <w:jc w:val="center"/>
        </w:trPr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14:paraId="6DA1C8FE" w14:textId="77777777" w:rsidR="00180F15" w:rsidRPr="00991DC1" w:rsidRDefault="00180F15" w:rsidP="00A1064A">
            <w:pPr>
              <w:keepNext w:val="0"/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spacing w:val="-2"/>
                <w:szCs w:val="24"/>
              </w:rPr>
            </w:pPr>
            <w:r w:rsidRPr="00991DC1">
              <w:rPr>
                <w:rFonts w:ascii="Times New Roman" w:hAnsi="Times New Roman"/>
                <w:b/>
                <w:spacing w:val="-2"/>
                <w:szCs w:val="24"/>
              </w:rPr>
              <w:t>Приоритет инцидента</w:t>
            </w:r>
          </w:p>
        </w:tc>
        <w:tc>
          <w:tcPr>
            <w:tcW w:w="5547" w:type="dxa"/>
            <w:gridSpan w:val="3"/>
            <w:shd w:val="clear" w:color="auto" w:fill="auto"/>
            <w:vAlign w:val="center"/>
          </w:tcPr>
          <w:p w14:paraId="72A8A4B1" w14:textId="77777777" w:rsidR="00180F15" w:rsidRPr="00991DC1" w:rsidRDefault="00180F15" w:rsidP="00A1064A">
            <w:pPr>
              <w:keepNext w:val="0"/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91DC1">
              <w:rPr>
                <w:rFonts w:ascii="Times New Roman" w:hAnsi="Times New Roman"/>
                <w:b/>
                <w:spacing w:val="-2"/>
                <w:szCs w:val="24"/>
              </w:rPr>
              <w:t>Важность</w:t>
            </w:r>
          </w:p>
        </w:tc>
      </w:tr>
      <w:tr w:rsidR="00180F15" w:rsidRPr="00991DC1" w14:paraId="65331DA8" w14:textId="77777777" w:rsidTr="00A1064A">
        <w:trPr>
          <w:jc w:val="center"/>
        </w:trPr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14:paraId="38EB2379" w14:textId="77777777" w:rsidR="00180F15" w:rsidRPr="00991DC1" w:rsidRDefault="00180F15" w:rsidP="00A1064A">
            <w:pPr>
              <w:keepNext w:val="0"/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spacing w:val="-2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FBCBA37" w14:textId="77777777" w:rsidR="00180F15" w:rsidRPr="00991DC1" w:rsidRDefault="00180F15" w:rsidP="00A1064A">
            <w:pPr>
              <w:keepNext w:val="0"/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91DC1">
              <w:rPr>
                <w:rFonts w:ascii="Times New Roman" w:hAnsi="Times New Roman"/>
                <w:b/>
                <w:spacing w:val="-2"/>
                <w:szCs w:val="24"/>
              </w:rPr>
              <w:t>Высокая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40A0FA" w14:textId="77777777" w:rsidR="00180F15" w:rsidRPr="00991DC1" w:rsidRDefault="00180F15" w:rsidP="00A1064A">
            <w:pPr>
              <w:keepNext w:val="0"/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91DC1">
              <w:rPr>
                <w:rFonts w:ascii="Times New Roman" w:hAnsi="Times New Roman"/>
                <w:b/>
                <w:spacing w:val="-2"/>
                <w:szCs w:val="24"/>
              </w:rPr>
              <w:t>Средняя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6C7E39" w14:textId="77777777" w:rsidR="00180F15" w:rsidRPr="00991DC1" w:rsidRDefault="00180F15" w:rsidP="00A1064A">
            <w:pPr>
              <w:keepNext w:val="0"/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91DC1">
              <w:rPr>
                <w:rFonts w:ascii="Times New Roman" w:hAnsi="Times New Roman"/>
                <w:b/>
                <w:spacing w:val="-2"/>
                <w:szCs w:val="24"/>
              </w:rPr>
              <w:t>Низкая</w:t>
            </w:r>
          </w:p>
        </w:tc>
      </w:tr>
      <w:tr w:rsidR="00180F15" w:rsidRPr="00991DC1" w14:paraId="0AC18F73" w14:textId="77777777" w:rsidTr="00A1064A">
        <w:trPr>
          <w:jc w:val="center"/>
        </w:trPr>
        <w:tc>
          <w:tcPr>
            <w:tcW w:w="1849" w:type="dxa"/>
            <w:vMerge w:val="restart"/>
            <w:shd w:val="clear" w:color="auto" w:fill="auto"/>
            <w:vAlign w:val="center"/>
          </w:tcPr>
          <w:p w14:paraId="7505A4C6" w14:textId="77777777" w:rsidR="00180F15" w:rsidRPr="00991DC1" w:rsidRDefault="00180F15" w:rsidP="00A1064A">
            <w:pPr>
              <w:keepNext w:val="0"/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91DC1">
              <w:rPr>
                <w:rFonts w:ascii="Times New Roman" w:hAnsi="Times New Roman"/>
                <w:b/>
                <w:spacing w:val="-2"/>
                <w:szCs w:val="24"/>
              </w:rPr>
              <w:t>Срочность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48F2B99" w14:textId="77777777" w:rsidR="00180F15" w:rsidRPr="00991DC1" w:rsidRDefault="00180F15" w:rsidP="00A1064A">
            <w:pPr>
              <w:keepNext w:val="0"/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91DC1">
              <w:rPr>
                <w:rFonts w:ascii="Times New Roman" w:hAnsi="Times New Roman"/>
                <w:b/>
                <w:spacing w:val="-2"/>
                <w:szCs w:val="24"/>
              </w:rPr>
              <w:t>Высокая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3888D89" w14:textId="77777777" w:rsidR="00180F15" w:rsidRPr="00991DC1" w:rsidRDefault="00180F15" w:rsidP="00A1064A">
            <w:pPr>
              <w:keepNext w:val="0"/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spacing w:val="-2"/>
                <w:szCs w:val="24"/>
              </w:rPr>
            </w:pPr>
            <w:r w:rsidRPr="00991DC1">
              <w:rPr>
                <w:rFonts w:ascii="Times New Roman" w:hAnsi="Times New Roman"/>
                <w:spacing w:val="-2"/>
                <w:szCs w:val="24"/>
              </w:rPr>
              <w:t>Высокий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8AA8B7A" w14:textId="77777777" w:rsidR="00180F15" w:rsidRPr="00991DC1" w:rsidRDefault="00180F15" w:rsidP="00A1064A">
            <w:pPr>
              <w:keepNext w:val="0"/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spacing w:val="-2"/>
                <w:szCs w:val="24"/>
              </w:rPr>
            </w:pPr>
            <w:r w:rsidRPr="00991DC1">
              <w:rPr>
                <w:rFonts w:ascii="Times New Roman" w:hAnsi="Times New Roman"/>
                <w:spacing w:val="-2"/>
                <w:szCs w:val="24"/>
              </w:rPr>
              <w:t>Высокий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1B57E77" w14:textId="77777777" w:rsidR="00180F15" w:rsidRPr="00991DC1" w:rsidRDefault="00180F15" w:rsidP="00A1064A">
            <w:pPr>
              <w:keepNext w:val="0"/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spacing w:val="-2"/>
                <w:szCs w:val="24"/>
              </w:rPr>
            </w:pPr>
            <w:r w:rsidRPr="00991DC1">
              <w:rPr>
                <w:rFonts w:ascii="Times New Roman" w:hAnsi="Times New Roman"/>
                <w:spacing w:val="-2"/>
                <w:szCs w:val="24"/>
              </w:rPr>
              <w:t>Средний</w:t>
            </w:r>
          </w:p>
        </w:tc>
      </w:tr>
      <w:tr w:rsidR="00180F15" w:rsidRPr="00991DC1" w14:paraId="4EB84D5F" w14:textId="77777777" w:rsidTr="00A1064A">
        <w:trPr>
          <w:jc w:val="center"/>
        </w:trPr>
        <w:tc>
          <w:tcPr>
            <w:tcW w:w="1849" w:type="dxa"/>
            <w:vMerge/>
            <w:shd w:val="clear" w:color="auto" w:fill="auto"/>
            <w:vAlign w:val="center"/>
          </w:tcPr>
          <w:p w14:paraId="3EA8D7B0" w14:textId="77777777" w:rsidR="00180F15" w:rsidRPr="00991DC1" w:rsidRDefault="00180F15" w:rsidP="00A1064A">
            <w:pPr>
              <w:keepNext w:val="0"/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E675B84" w14:textId="77777777" w:rsidR="00180F15" w:rsidRPr="00991DC1" w:rsidRDefault="00180F15" w:rsidP="00A1064A">
            <w:pPr>
              <w:keepNext w:val="0"/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91DC1">
              <w:rPr>
                <w:rFonts w:ascii="Times New Roman" w:hAnsi="Times New Roman"/>
                <w:b/>
                <w:spacing w:val="-2"/>
                <w:szCs w:val="24"/>
              </w:rPr>
              <w:t>Низкая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E2EDC54" w14:textId="77777777" w:rsidR="00180F15" w:rsidRPr="00991DC1" w:rsidRDefault="00180F15" w:rsidP="00A1064A">
            <w:pPr>
              <w:keepNext w:val="0"/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spacing w:val="-2"/>
                <w:szCs w:val="24"/>
              </w:rPr>
            </w:pPr>
            <w:r w:rsidRPr="00991DC1">
              <w:rPr>
                <w:rFonts w:ascii="Times New Roman" w:hAnsi="Times New Roman"/>
                <w:spacing w:val="-2"/>
                <w:szCs w:val="24"/>
              </w:rPr>
              <w:t>Средний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6C74248" w14:textId="77777777" w:rsidR="00180F15" w:rsidRPr="00991DC1" w:rsidRDefault="00180F15" w:rsidP="00A1064A">
            <w:pPr>
              <w:keepNext w:val="0"/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spacing w:val="-2"/>
                <w:szCs w:val="24"/>
              </w:rPr>
            </w:pPr>
            <w:r w:rsidRPr="00991DC1">
              <w:rPr>
                <w:rFonts w:ascii="Times New Roman" w:hAnsi="Times New Roman"/>
                <w:spacing w:val="-2"/>
                <w:szCs w:val="24"/>
              </w:rPr>
              <w:t>Средний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5468DBD" w14:textId="77777777" w:rsidR="00180F15" w:rsidRPr="00991DC1" w:rsidRDefault="00180F15" w:rsidP="00A1064A">
            <w:pPr>
              <w:keepNext w:val="0"/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spacing w:val="-2"/>
                <w:szCs w:val="24"/>
              </w:rPr>
            </w:pPr>
            <w:r w:rsidRPr="00991DC1">
              <w:rPr>
                <w:rFonts w:ascii="Times New Roman" w:hAnsi="Times New Roman"/>
                <w:spacing w:val="-2"/>
                <w:szCs w:val="24"/>
              </w:rPr>
              <w:t>Низкий</w:t>
            </w:r>
          </w:p>
        </w:tc>
      </w:tr>
    </w:tbl>
    <w:p w14:paraId="0F7D1AD1" w14:textId="77777777" w:rsidR="00180F15" w:rsidRPr="00991DC1" w:rsidRDefault="00180F15" w:rsidP="00180F15">
      <w:pPr>
        <w:rPr>
          <w:rFonts w:ascii="Times New Roman" w:hAnsi="Times New Roman"/>
          <w:szCs w:val="24"/>
          <w:lang w:eastAsia="ru-RU"/>
        </w:rPr>
      </w:pPr>
      <w:r w:rsidRPr="00991DC1">
        <w:rPr>
          <w:rFonts w:ascii="Times New Roman" w:hAnsi="Times New Roman"/>
          <w:szCs w:val="24"/>
          <w:lang w:eastAsia="ru-RU"/>
        </w:rPr>
        <w:t>При регистрации инцидента оператор Исполнителя должен согласовывать приоритет с представителем Заказчика, заявившим об инциденте. В ходе разрешения инцидента его приоритет может быть изменен. Изменение приоритета согласуется с представителем Заказчика, заявившим об инциденте.</w:t>
      </w:r>
    </w:p>
    <w:p w14:paraId="4D7A8D94" w14:textId="77777777" w:rsidR="00180F15" w:rsidRPr="00991DC1" w:rsidRDefault="00180F15" w:rsidP="00180F15">
      <w:pPr>
        <w:rPr>
          <w:rFonts w:ascii="Times New Roman" w:hAnsi="Times New Roman"/>
          <w:szCs w:val="24"/>
          <w:lang w:eastAsia="ru-RU"/>
        </w:rPr>
      </w:pPr>
      <w:r w:rsidRPr="00991DC1">
        <w:rPr>
          <w:rFonts w:ascii="Times New Roman" w:hAnsi="Times New Roman"/>
          <w:szCs w:val="24"/>
          <w:lang w:eastAsia="ru-RU"/>
        </w:rPr>
        <w:t>Любой инцидент после регистрации передается в работу инженеру Исполнителя, обрабатывается, а после окончания работ Заказчику направляется уведомление о решении инцидента.</w:t>
      </w:r>
    </w:p>
    <w:p w14:paraId="719655CF" w14:textId="77777777" w:rsidR="00180F15" w:rsidRPr="00991DC1" w:rsidRDefault="00180F15" w:rsidP="00180F15">
      <w:pPr>
        <w:rPr>
          <w:rFonts w:ascii="Times New Roman" w:hAnsi="Times New Roman"/>
          <w:szCs w:val="24"/>
          <w:lang w:eastAsia="ru-RU"/>
        </w:rPr>
      </w:pPr>
      <w:r w:rsidRPr="00991DC1">
        <w:rPr>
          <w:rFonts w:ascii="Times New Roman" w:hAnsi="Times New Roman"/>
          <w:szCs w:val="24"/>
          <w:lang w:eastAsia="ru-RU"/>
        </w:rPr>
        <w:t xml:space="preserve">Исполнитель обязан отреагировать на обращение Заказчика в сроки, предусмотренные </w:t>
      </w:r>
      <w:r w:rsidRPr="00991DC1">
        <w:rPr>
          <w:rFonts w:ascii="Times New Roman" w:hAnsi="Times New Roman"/>
          <w:szCs w:val="24"/>
          <w:lang w:eastAsia="ru-RU"/>
        </w:rPr>
        <w:br/>
        <w:t xml:space="preserve">в </w:t>
      </w:r>
      <w:r w:rsidRPr="00991DC1">
        <w:rPr>
          <w:rFonts w:ascii="Times New Roman" w:hAnsi="Times New Roman"/>
          <w:szCs w:val="24"/>
          <w:lang w:eastAsia="ru-RU"/>
        </w:rPr>
        <w:fldChar w:fldCharType="begin"/>
      </w:r>
      <w:r w:rsidRPr="00991DC1">
        <w:rPr>
          <w:rFonts w:ascii="Times New Roman" w:hAnsi="Times New Roman"/>
          <w:szCs w:val="24"/>
          <w:lang w:eastAsia="ru-RU"/>
        </w:rPr>
        <w:instrText xml:space="preserve"> REF _Ref73518559 \h  \* MERGEFORMAT </w:instrText>
      </w:r>
      <w:r w:rsidRPr="00991DC1">
        <w:rPr>
          <w:rFonts w:ascii="Times New Roman" w:hAnsi="Times New Roman"/>
          <w:szCs w:val="24"/>
          <w:lang w:eastAsia="ru-RU"/>
        </w:rPr>
      </w:r>
      <w:r w:rsidRPr="00991DC1">
        <w:rPr>
          <w:rFonts w:ascii="Times New Roman" w:hAnsi="Times New Roman"/>
          <w:szCs w:val="24"/>
          <w:lang w:eastAsia="ru-RU"/>
        </w:rPr>
        <w:fldChar w:fldCharType="separate"/>
      </w:r>
      <w:r w:rsidRPr="00991DC1">
        <w:rPr>
          <w:rFonts w:ascii="Times New Roman" w:hAnsi="Times New Roman"/>
          <w:szCs w:val="24"/>
        </w:rPr>
        <w:t xml:space="preserve">Табл. </w:t>
      </w:r>
      <w:r w:rsidRPr="00991DC1">
        <w:rPr>
          <w:rFonts w:ascii="Times New Roman" w:hAnsi="Times New Roman"/>
          <w:noProof/>
          <w:szCs w:val="24"/>
        </w:rPr>
        <w:t>7</w:t>
      </w:r>
      <w:r w:rsidRPr="00991DC1">
        <w:rPr>
          <w:rFonts w:ascii="Times New Roman" w:hAnsi="Times New Roman"/>
          <w:szCs w:val="24"/>
          <w:lang w:eastAsia="ru-RU"/>
        </w:rPr>
        <w:fldChar w:fldCharType="end"/>
      </w:r>
      <w:r w:rsidRPr="00991DC1">
        <w:rPr>
          <w:rFonts w:ascii="Times New Roman" w:hAnsi="Times New Roman"/>
          <w:szCs w:val="24"/>
          <w:lang w:eastAsia="ru-RU"/>
        </w:rPr>
        <w:t>. В целях обеспечения быстрого решения инцидентов Исполнитель должен максимально использовать средства удаленного администрирования (в случае предоставления).</w:t>
      </w:r>
    </w:p>
    <w:p w14:paraId="14FBC4B5" w14:textId="736CA323" w:rsidR="00180F15" w:rsidRPr="00991DC1" w:rsidRDefault="00180F15" w:rsidP="00FF693D">
      <w:pPr>
        <w:rPr>
          <w:rFonts w:ascii="Times New Roman" w:hAnsi="Times New Roman"/>
          <w:szCs w:val="24"/>
          <w:lang w:eastAsia="ru-RU"/>
        </w:rPr>
      </w:pPr>
      <w:r w:rsidRPr="00991DC1">
        <w:rPr>
          <w:rFonts w:ascii="Times New Roman" w:hAnsi="Times New Roman"/>
          <w:szCs w:val="24"/>
          <w:lang w:eastAsia="ru-RU"/>
        </w:rPr>
        <w:t>В случае невозможности решения инцидента удаленно, Исполнитель должен организовать прибытие инженера на территорию Заказчика.</w:t>
      </w:r>
    </w:p>
    <w:p w14:paraId="19B61FE2" w14:textId="77777777" w:rsidR="00180F15" w:rsidRPr="00991DC1" w:rsidRDefault="00180F15" w:rsidP="00180F15">
      <w:pPr>
        <w:rPr>
          <w:rFonts w:ascii="Times New Roman" w:hAnsi="Times New Roman"/>
          <w:szCs w:val="24"/>
          <w:lang w:eastAsia="ru-RU"/>
        </w:rPr>
      </w:pPr>
      <w:r w:rsidRPr="00991DC1">
        <w:rPr>
          <w:rFonts w:ascii="Times New Roman" w:hAnsi="Times New Roman"/>
          <w:szCs w:val="24"/>
          <w:lang w:eastAsia="ru-RU"/>
        </w:rPr>
        <w:t xml:space="preserve">В рамках работы с инцидентами Исполнитель должен осуществлять все необходимые работы по анализу и восстановлению штатного режима работы Оборудования в соответствии с параметрами, приведенными в </w:t>
      </w:r>
      <w:r w:rsidRPr="00991DC1">
        <w:rPr>
          <w:rFonts w:ascii="Times New Roman" w:hAnsi="Times New Roman"/>
          <w:szCs w:val="24"/>
          <w:lang w:eastAsia="ru-RU"/>
        </w:rPr>
        <w:fldChar w:fldCharType="begin"/>
      </w:r>
      <w:r w:rsidRPr="00991DC1">
        <w:rPr>
          <w:rFonts w:ascii="Times New Roman" w:hAnsi="Times New Roman"/>
          <w:szCs w:val="24"/>
          <w:lang w:eastAsia="ru-RU"/>
        </w:rPr>
        <w:instrText xml:space="preserve"> REF _Ref73518559 \h  \* MERGEFORMAT </w:instrText>
      </w:r>
      <w:r w:rsidRPr="00991DC1">
        <w:rPr>
          <w:rFonts w:ascii="Times New Roman" w:hAnsi="Times New Roman"/>
          <w:szCs w:val="24"/>
          <w:lang w:eastAsia="ru-RU"/>
        </w:rPr>
      </w:r>
      <w:r w:rsidRPr="00991DC1">
        <w:rPr>
          <w:rFonts w:ascii="Times New Roman" w:hAnsi="Times New Roman"/>
          <w:szCs w:val="24"/>
          <w:lang w:eastAsia="ru-RU"/>
        </w:rPr>
        <w:fldChar w:fldCharType="separate"/>
      </w:r>
      <w:r w:rsidRPr="00991DC1">
        <w:rPr>
          <w:rFonts w:ascii="Times New Roman" w:hAnsi="Times New Roman"/>
          <w:szCs w:val="24"/>
        </w:rPr>
        <w:t xml:space="preserve">Табл. </w:t>
      </w:r>
      <w:r w:rsidRPr="00991DC1">
        <w:rPr>
          <w:rFonts w:ascii="Times New Roman" w:hAnsi="Times New Roman"/>
          <w:noProof/>
          <w:szCs w:val="24"/>
        </w:rPr>
        <w:t>7</w:t>
      </w:r>
      <w:r w:rsidRPr="00991DC1">
        <w:rPr>
          <w:rFonts w:ascii="Times New Roman" w:hAnsi="Times New Roman"/>
          <w:szCs w:val="24"/>
          <w:lang w:eastAsia="ru-RU"/>
        </w:rPr>
        <w:fldChar w:fldCharType="end"/>
      </w:r>
      <w:r w:rsidRPr="00991DC1">
        <w:rPr>
          <w:rFonts w:ascii="Times New Roman" w:hAnsi="Times New Roman"/>
          <w:szCs w:val="24"/>
          <w:lang w:eastAsia="ru-RU"/>
        </w:rPr>
        <w:t>.</w:t>
      </w:r>
    </w:p>
    <w:p w14:paraId="7AF1E98E" w14:textId="77777777" w:rsidR="00180F15" w:rsidRPr="00991DC1" w:rsidRDefault="00180F15" w:rsidP="00180F15">
      <w:pPr>
        <w:rPr>
          <w:rFonts w:ascii="Times New Roman" w:hAnsi="Times New Roman"/>
          <w:szCs w:val="24"/>
          <w:lang w:eastAsia="ru-RU"/>
        </w:rPr>
      </w:pPr>
      <w:r w:rsidRPr="00991DC1">
        <w:rPr>
          <w:rFonts w:ascii="Times New Roman" w:hAnsi="Times New Roman"/>
          <w:szCs w:val="24"/>
          <w:lang w:eastAsia="ru-RU"/>
        </w:rPr>
        <w:t>В отдельных случаях по согласованию с Заказчиком время восстановления Исполнителем штатного режима работы Оборудования может быть увеличено.</w:t>
      </w:r>
    </w:p>
    <w:p w14:paraId="2D99DF3A" w14:textId="77777777" w:rsidR="00180F15" w:rsidRPr="00991DC1" w:rsidRDefault="00180F15" w:rsidP="00180F15">
      <w:pPr>
        <w:rPr>
          <w:rFonts w:ascii="Times New Roman" w:hAnsi="Times New Roman"/>
          <w:szCs w:val="24"/>
          <w:lang w:eastAsia="ru-RU"/>
        </w:rPr>
      </w:pPr>
      <w:r w:rsidRPr="00991DC1">
        <w:rPr>
          <w:rFonts w:ascii="Times New Roman" w:hAnsi="Times New Roman"/>
          <w:szCs w:val="24"/>
          <w:lang w:eastAsia="ru-RU"/>
        </w:rPr>
        <w:lastRenderedPageBreak/>
        <w:t xml:space="preserve">В случае невозможности разрешить инцидент в соответствии с параметрами, приведенными в </w:t>
      </w:r>
      <w:r w:rsidRPr="00991DC1">
        <w:rPr>
          <w:rFonts w:ascii="Times New Roman" w:hAnsi="Times New Roman"/>
          <w:szCs w:val="24"/>
          <w:lang w:eastAsia="ru-RU"/>
        </w:rPr>
        <w:fldChar w:fldCharType="begin"/>
      </w:r>
      <w:r w:rsidRPr="00991DC1">
        <w:rPr>
          <w:rFonts w:ascii="Times New Roman" w:hAnsi="Times New Roman"/>
          <w:szCs w:val="24"/>
          <w:lang w:eastAsia="ru-RU"/>
        </w:rPr>
        <w:instrText xml:space="preserve"> REF _Ref73518559 \h  \* MERGEFORMAT </w:instrText>
      </w:r>
      <w:r w:rsidRPr="00991DC1">
        <w:rPr>
          <w:rFonts w:ascii="Times New Roman" w:hAnsi="Times New Roman"/>
          <w:szCs w:val="24"/>
          <w:lang w:eastAsia="ru-RU"/>
        </w:rPr>
      </w:r>
      <w:r w:rsidRPr="00991DC1">
        <w:rPr>
          <w:rFonts w:ascii="Times New Roman" w:hAnsi="Times New Roman"/>
          <w:szCs w:val="24"/>
          <w:lang w:eastAsia="ru-RU"/>
        </w:rPr>
        <w:fldChar w:fldCharType="separate"/>
      </w:r>
      <w:r w:rsidRPr="00991DC1">
        <w:rPr>
          <w:rFonts w:ascii="Times New Roman" w:hAnsi="Times New Roman"/>
          <w:szCs w:val="24"/>
        </w:rPr>
        <w:t xml:space="preserve">Табл. </w:t>
      </w:r>
      <w:r w:rsidRPr="00991DC1">
        <w:rPr>
          <w:rFonts w:ascii="Times New Roman" w:hAnsi="Times New Roman"/>
          <w:noProof/>
          <w:szCs w:val="24"/>
        </w:rPr>
        <w:t>7</w:t>
      </w:r>
      <w:r w:rsidRPr="00991DC1">
        <w:rPr>
          <w:rFonts w:ascii="Times New Roman" w:hAnsi="Times New Roman"/>
          <w:szCs w:val="24"/>
          <w:lang w:eastAsia="ru-RU"/>
        </w:rPr>
        <w:fldChar w:fldCharType="end"/>
      </w:r>
      <w:r w:rsidRPr="00991DC1">
        <w:rPr>
          <w:rFonts w:ascii="Times New Roman" w:hAnsi="Times New Roman"/>
          <w:szCs w:val="24"/>
          <w:lang w:eastAsia="ru-RU"/>
        </w:rPr>
        <w:t>, Исполнитель должен уведомить об этом Заказчика и предложить вариант временного решения инцидента (если такой существует).</w:t>
      </w:r>
    </w:p>
    <w:p w14:paraId="03158A9E" w14:textId="77777777" w:rsidR="00180F15" w:rsidRPr="00991DC1" w:rsidRDefault="00180F15" w:rsidP="00180F15">
      <w:pPr>
        <w:rPr>
          <w:rFonts w:ascii="Times New Roman" w:hAnsi="Times New Roman"/>
          <w:szCs w:val="24"/>
          <w:lang w:eastAsia="ru-RU"/>
        </w:rPr>
      </w:pPr>
      <w:bookmarkStart w:id="56" w:name="_Ref222999921"/>
      <w:r w:rsidRPr="00991DC1">
        <w:rPr>
          <w:rFonts w:ascii="Times New Roman" w:hAnsi="Times New Roman"/>
          <w:szCs w:val="24"/>
          <w:lang w:eastAsia="ru-RU"/>
        </w:rPr>
        <w:t>Услуги по обновлению Оборудования в обязательном порядке согласуются с Заказчиком</w:t>
      </w:r>
      <w:bookmarkEnd w:id="56"/>
      <w:r w:rsidRPr="00991DC1">
        <w:rPr>
          <w:rFonts w:ascii="Times New Roman" w:hAnsi="Times New Roman"/>
          <w:szCs w:val="24"/>
          <w:lang w:eastAsia="ru-RU"/>
        </w:rPr>
        <w:t>.</w:t>
      </w:r>
    </w:p>
    <w:p w14:paraId="6C737B01" w14:textId="77777777" w:rsidR="00180F15" w:rsidRPr="00991DC1" w:rsidRDefault="00180F15" w:rsidP="00180F15">
      <w:pPr>
        <w:rPr>
          <w:rFonts w:ascii="Times New Roman" w:hAnsi="Times New Roman"/>
          <w:szCs w:val="24"/>
          <w:lang w:eastAsia="ru-RU"/>
        </w:rPr>
      </w:pPr>
      <w:r w:rsidRPr="00991DC1">
        <w:rPr>
          <w:rFonts w:ascii="Times New Roman" w:hAnsi="Times New Roman"/>
          <w:szCs w:val="24"/>
          <w:lang w:eastAsia="ru-RU"/>
        </w:rPr>
        <w:t>Исполнитель должен приступать к оказанию Услуг только после их согласования с Заказчиком.</w:t>
      </w:r>
    </w:p>
    <w:p w14:paraId="2542CAA1" w14:textId="77777777" w:rsidR="00180F15" w:rsidRPr="00991DC1" w:rsidRDefault="00180F15" w:rsidP="00180F15">
      <w:pPr>
        <w:pStyle w:val="20"/>
        <w:rPr>
          <w:rFonts w:ascii="Times New Roman" w:hAnsi="Times New Roman" w:cs="Times New Roman"/>
          <w:szCs w:val="24"/>
        </w:rPr>
      </w:pPr>
      <w:bookmarkStart w:id="57" w:name="_Toc73470291"/>
      <w:bookmarkStart w:id="58" w:name="_Toc73522065"/>
      <w:bookmarkStart w:id="59" w:name="_Toc75360478"/>
      <w:bookmarkStart w:id="60" w:name="_Toc118201214"/>
      <w:bookmarkStart w:id="61" w:name="_Toc118201537"/>
      <w:r w:rsidRPr="00991DC1">
        <w:rPr>
          <w:rFonts w:ascii="Times New Roman" w:hAnsi="Times New Roman" w:cs="Times New Roman"/>
          <w:snapToGrid w:val="0"/>
          <w:szCs w:val="24"/>
          <w:lang w:eastAsia="ru-RU"/>
        </w:rPr>
        <w:t>Условия оказания Услуг</w:t>
      </w:r>
      <w:bookmarkEnd w:id="57"/>
      <w:bookmarkEnd w:id="58"/>
      <w:bookmarkEnd w:id="59"/>
      <w:bookmarkEnd w:id="60"/>
      <w:bookmarkEnd w:id="61"/>
    </w:p>
    <w:p w14:paraId="0E64573C" w14:textId="77777777" w:rsidR="00180F15" w:rsidRPr="00991DC1" w:rsidRDefault="00180F15" w:rsidP="00180F15">
      <w:pPr>
        <w:keepNext/>
        <w:rPr>
          <w:rFonts w:ascii="Times New Roman" w:hAnsi="Times New Roman"/>
          <w:szCs w:val="24"/>
          <w:lang w:eastAsia="ru-RU"/>
        </w:rPr>
      </w:pPr>
      <w:r w:rsidRPr="00991DC1">
        <w:rPr>
          <w:rFonts w:ascii="Times New Roman" w:hAnsi="Times New Roman"/>
          <w:szCs w:val="24"/>
          <w:lang w:eastAsia="ru-RU"/>
        </w:rPr>
        <w:t>Заказчик при необходимости обеспечивает Исполнителю физический доступ к Оборудованию.</w:t>
      </w:r>
    </w:p>
    <w:p w14:paraId="3A735CFB" w14:textId="77777777" w:rsidR="00180F15" w:rsidRPr="00991DC1" w:rsidRDefault="00180F15" w:rsidP="00180F15">
      <w:pPr>
        <w:rPr>
          <w:rFonts w:ascii="Times New Roman" w:hAnsi="Times New Roman"/>
          <w:szCs w:val="24"/>
          <w:lang w:eastAsia="ru-RU"/>
        </w:rPr>
      </w:pPr>
      <w:r w:rsidRPr="00991DC1">
        <w:rPr>
          <w:rFonts w:ascii="Times New Roman" w:hAnsi="Times New Roman"/>
          <w:szCs w:val="24"/>
          <w:lang w:eastAsia="ru-RU"/>
        </w:rPr>
        <w:t xml:space="preserve">Услуги по сопровождению Оборудования оказываются в соответствии с параметрами и в сроки, приведенные в </w:t>
      </w:r>
      <w:r w:rsidRPr="00991DC1">
        <w:rPr>
          <w:rFonts w:ascii="Times New Roman" w:hAnsi="Times New Roman"/>
          <w:szCs w:val="24"/>
          <w:lang w:eastAsia="ru-RU"/>
        </w:rPr>
        <w:fldChar w:fldCharType="begin"/>
      </w:r>
      <w:r w:rsidRPr="00991DC1">
        <w:rPr>
          <w:rFonts w:ascii="Times New Roman" w:hAnsi="Times New Roman"/>
          <w:szCs w:val="24"/>
          <w:lang w:eastAsia="ru-RU"/>
        </w:rPr>
        <w:instrText xml:space="preserve"> REF _Ref73518559 \h  \* MERGEFORMAT </w:instrText>
      </w:r>
      <w:r w:rsidRPr="00991DC1">
        <w:rPr>
          <w:rFonts w:ascii="Times New Roman" w:hAnsi="Times New Roman"/>
          <w:szCs w:val="24"/>
          <w:lang w:eastAsia="ru-RU"/>
        </w:rPr>
      </w:r>
      <w:r w:rsidRPr="00991DC1">
        <w:rPr>
          <w:rFonts w:ascii="Times New Roman" w:hAnsi="Times New Roman"/>
          <w:szCs w:val="24"/>
          <w:lang w:eastAsia="ru-RU"/>
        </w:rPr>
        <w:fldChar w:fldCharType="separate"/>
      </w:r>
      <w:r w:rsidRPr="00991DC1">
        <w:rPr>
          <w:rFonts w:ascii="Times New Roman" w:hAnsi="Times New Roman"/>
          <w:szCs w:val="24"/>
        </w:rPr>
        <w:t xml:space="preserve">Табл. </w:t>
      </w:r>
      <w:r w:rsidRPr="00991DC1">
        <w:rPr>
          <w:rFonts w:ascii="Times New Roman" w:hAnsi="Times New Roman"/>
          <w:noProof/>
          <w:szCs w:val="24"/>
        </w:rPr>
        <w:t>7</w:t>
      </w:r>
      <w:r w:rsidRPr="00991DC1">
        <w:rPr>
          <w:rFonts w:ascii="Times New Roman" w:hAnsi="Times New Roman"/>
          <w:szCs w:val="24"/>
          <w:lang w:eastAsia="ru-RU"/>
        </w:rPr>
        <w:fldChar w:fldCharType="end"/>
      </w:r>
      <w:r w:rsidRPr="00991DC1">
        <w:rPr>
          <w:rFonts w:ascii="Times New Roman" w:hAnsi="Times New Roman"/>
          <w:szCs w:val="24"/>
          <w:lang w:eastAsia="ru-RU"/>
        </w:rPr>
        <w:t>.</w:t>
      </w:r>
    </w:p>
    <w:p w14:paraId="76C2EE42" w14:textId="77777777" w:rsidR="00180F15" w:rsidRPr="00991DC1" w:rsidRDefault="00180F15" w:rsidP="00180F15">
      <w:pPr>
        <w:ind w:firstLine="0"/>
        <w:jc w:val="center"/>
        <w:rPr>
          <w:rFonts w:ascii="Times New Roman" w:hAnsi="Times New Roman"/>
          <w:szCs w:val="24"/>
        </w:rPr>
      </w:pPr>
      <w:bookmarkStart w:id="62" w:name="_Ref73518559"/>
      <w:r w:rsidRPr="00991DC1">
        <w:rPr>
          <w:rFonts w:ascii="Times New Roman" w:hAnsi="Times New Roman"/>
          <w:szCs w:val="24"/>
        </w:rPr>
        <w:t xml:space="preserve">Табл. </w:t>
      </w:r>
      <w:r w:rsidRPr="00991DC1">
        <w:rPr>
          <w:rFonts w:ascii="Times New Roman" w:hAnsi="Times New Roman"/>
          <w:szCs w:val="24"/>
        </w:rPr>
        <w:fldChar w:fldCharType="begin"/>
      </w:r>
      <w:r w:rsidRPr="00991DC1">
        <w:rPr>
          <w:rFonts w:ascii="Times New Roman" w:hAnsi="Times New Roman"/>
          <w:szCs w:val="24"/>
        </w:rPr>
        <w:instrText xml:space="preserve"> SEQ Табл. \* ARABIC </w:instrText>
      </w:r>
      <w:r w:rsidRPr="00991DC1">
        <w:rPr>
          <w:rFonts w:ascii="Times New Roman" w:hAnsi="Times New Roman"/>
          <w:szCs w:val="24"/>
        </w:rPr>
        <w:fldChar w:fldCharType="separate"/>
      </w:r>
      <w:r w:rsidRPr="00991DC1">
        <w:rPr>
          <w:rFonts w:ascii="Times New Roman" w:hAnsi="Times New Roman"/>
          <w:noProof/>
          <w:szCs w:val="24"/>
        </w:rPr>
        <w:t>7</w:t>
      </w:r>
      <w:r w:rsidRPr="00991DC1">
        <w:rPr>
          <w:rFonts w:ascii="Times New Roman" w:hAnsi="Times New Roman"/>
          <w:noProof/>
          <w:szCs w:val="24"/>
        </w:rPr>
        <w:fldChar w:fldCharType="end"/>
      </w:r>
      <w:bookmarkEnd w:id="62"/>
      <w:r w:rsidRPr="00991DC1">
        <w:rPr>
          <w:rFonts w:ascii="Times New Roman" w:hAnsi="Times New Roman"/>
          <w:szCs w:val="24"/>
        </w:rPr>
        <w:t>. Параметры сопровождения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994"/>
        <w:gridCol w:w="2143"/>
        <w:gridCol w:w="2059"/>
        <w:gridCol w:w="1949"/>
      </w:tblGrid>
      <w:tr w:rsidR="00180F15" w:rsidRPr="00991DC1" w14:paraId="7596AAFF" w14:textId="77777777" w:rsidTr="00A1064A">
        <w:trPr>
          <w:cantSplit/>
          <w:jc w:val="center"/>
        </w:trPr>
        <w:tc>
          <w:tcPr>
            <w:tcW w:w="1410" w:type="dxa"/>
            <w:shd w:val="clear" w:color="auto" w:fill="auto"/>
            <w:vAlign w:val="center"/>
          </w:tcPr>
          <w:p w14:paraId="2F3B5B74" w14:textId="77777777" w:rsidR="00180F15" w:rsidRPr="00991DC1" w:rsidRDefault="00180F15" w:rsidP="00A1064A">
            <w:pPr>
              <w:pStyle w:val="a0"/>
              <w:keepLines/>
              <w:numPr>
                <w:ilvl w:val="0"/>
                <w:numId w:val="0"/>
              </w:numPr>
              <w:spacing w:before="40" w:after="40"/>
              <w:ind w:left="-57" w:right="-57"/>
              <w:rPr>
                <w:szCs w:val="24"/>
              </w:rPr>
            </w:pPr>
            <w:r w:rsidRPr="00991DC1">
              <w:rPr>
                <w:szCs w:val="24"/>
              </w:rPr>
              <w:t>Параметр / приоритет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3304630" w14:textId="77777777" w:rsidR="00180F15" w:rsidRPr="00991DC1" w:rsidRDefault="00180F15" w:rsidP="00A1064A">
            <w:pPr>
              <w:pStyle w:val="a0"/>
              <w:keepLines/>
              <w:numPr>
                <w:ilvl w:val="0"/>
                <w:numId w:val="0"/>
              </w:numPr>
              <w:spacing w:before="40" w:after="40"/>
              <w:ind w:left="-57" w:right="-57"/>
              <w:rPr>
                <w:szCs w:val="24"/>
              </w:rPr>
            </w:pPr>
            <w:r w:rsidRPr="00991DC1">
              <w:rPr>
                <w:szCs w:val="24"/>
              </w:rPr>
              <w:t>Период приема и регистрации обращений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E015922" w14:textId="77777777" w:rsidR="00180F15" w:rsidRPr="00991DC1" w:rsidRDefault="00180F15" w:rsidP="00A1064A">
            <w:pPr>
              <w:pStyle w:val="a0"/>
              <w:keepLines/>
              <w:numPr>
                <w:ilvl w:val="0"/>
                <w:numId w:val="0"/>
              </w:numPr>
              <w:spacing w:before="40" w:after="40"/>
              <w:ind w:left="-57" w:right="-57"/>
              <w:rPr>
                <w:szCs w:val="24"/>
              </w:rPr>
            </w:pPr>
            <w:r w:rsidRPr="00991DC1">
              <w:rPr>
                <w:szCs w:val="24"/>
              </w:rPr>
              <w:t>Период решения инцидентов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4C541F2" w14:textId="77777777" w:rsidR="00180F15" w:rsidRPr="00991DC1" w:rsidRDefault="00180F15" w:rsidP="00A1064A">
            <w:pPr>
              <w:pStyle w:val="a0"/>
              <w:keepLines/>
              <w:numPr>
                <w:ilvl w:val="0"/>
                <w:numId w:val="0"/>
              </w:numPr>
              <w:spacing w:before="40" w:after="40"/>
              <w:ind w:left="-57" w:right="-57"/>
              <w:rPr>
                <w:szCs w:val="24"/>
              </w:rPr>
            </w:pPr>
            <w:r w:rsidRPr="00991DC1">
              <w:rPr>
                <w:szCs w:val="24"/>
              </w:rPr>
              <w:t>Максимальное время реакции с момента направления обращения Заказчика Исполнителю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E7FBD87" w14:textId="77777777" w:rsidR="00180F15" w:rsidRPr="00991DC1" w:rsidRDefault="00180F15" w:rsidP="00A1064A">
            <w:pPr>
              <w:pStyle w:val="a0"/>
              <w:keepLines/>
              <w:numPr>
                <w:ilvl w:val="0"/>
                <w:numId w:val="0"/>
              </w:numPr>
              <w:spacing w:before="40" w:after="40"/>
              <w:ind w:left="-57" w:right="-57"/>
              <w:rPr>
                <w:szCs w:val="24"/>
              </w:rPr>
            </w:pPr>
            <w:r w:rsidRPr="00991DC1">
              <w:rPr>
                <w:szCs w:val="24"/>
              </w:rPr>
              <w:t>Максимальное время решения с момента направления обращения Заказчика Исполнителю</w:t>
            </w:r>
          </w:p>
        </w:tc>
      </w:tr>
      <w:tr w:rsidR="00180F15" w:rsidRPr="00991DC1" w14:paraId="219E8F10" w14:textId="77777777" w:rsidTr="00A1064A">
        <w:trPr>
          <w:cantSplit/>
          <w:jc w:val="center"/>
        </w:trPr>
        <w:tc>
          <w:tcPr>
            <w:tcW w:w="1410" w:type="dxa"/>
            <w:shd w:val="clear" w:color="auto" w:fill="auto"/>
            <w:vAlign w:val="center"/>
          </w:tcPr>
          <w:p w14:paraId="302AF95D" w14:textId="77777777" w:rsidR="00180F15" w:rsidRPr="00991DC1" w:rsidRDefault="00180F15" w:rsidP="00A1064A">
            <w:pPr>
              <w:pStyle w:val="a1"/>
              <w:keepLines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>Высокий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7BAD4105" w14:textId="77777777" w:rsidR="00180F15" w:rsidRPr="00991DC1" w:rsidRDefault="00180F15" w:rsidP="00A1064A">
            <w:pPr>
              <w:pStyle w:val="a1"/>
              <w:keepLines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rFonts w:eastAsia="MS Mincho"/>
                <w:szCs w:val="24"/>
                <w:lang w:eastAsia="en-US"/>
              </w:rPr>
            </w:pPr>
            <w:r w:rsidRPr="00991DC1">
              <w:rPr>
                <w:szCs w:val="24"/>
              </w:rPr>
              <w:t>круглосуточно, не исключая выходные и нерабочие (праздничные) дни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14:paraId="40A44DA9" w14:textId="77777777" w:rsidR="00180F15" w:rsidRPr="00991DC1" w:rsidRDefault="00180F15" w:rsidP="00A1064A">
            <w:pPr>
              <w:pStyle w:val="a1"/>
              <w:keepLines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rFonts w:eastAsia="MS Mincho"/>
                <w:szCs w:val="24"/>
                <w:lang w:eastAsia="en-US"/>
              </w:rPr>
            </w:pPr>
            <w:r w:rsidRPr="00991DC1">
              <w:rPr>
                <w:rFonts w:eastAsia="MS Mincho"/>
                <w:szCs w:val="24"/>
                <w:lang w:eastAsia="en-US"/>
              </w:rPr>
              <w:t>с 09:00 до 18:00 по московскому времени, за исключением общегосударственных выходных и нерабочих праздничных дней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A441526" w14:textId="77777777" w:rsidR="00180F15" w:rsidRPr="00991DC1" w:rsidRDefault="00180F15" w:rsidP="00A1064A">
            <w:pPr>
              <w:pStyle w:val="a1"/>
              <w:keepLines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>15 минут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0EC3AF5" w14:textId="77777777" w:rsidR="00180F15" w:rsidRPr="00991DC1" w:rsidRDefault="00180F15" w:rsidP="00A1064A">
            <w:pPr>
              <w:pStyle w:val="a1"/>
              <w:keepLines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>8 часов</w:t>
            </w:r>
          </w:p>
        </w:tc>
      </w:tr>
      <w:tr w:rsidR="00180F15" w:rsidRPr="00991DC1" w14:paraId="25724691" w14:textId="77777777" w:rsidTr="00A1064A">
        <w:trPr>
          <w:cantSplit/>
          <w:jc w:val="center"/>
        </w:trPr>
        <w:tc>
          <w:tcPr>
            <w:tcW w:w="1410" w:type="dxa"/>
            <w:shd w:val="clear" w:color="auto" w:fill="auto"/>
            <w:vAlign w:val="center"/>
          </w:tcPr>
          <w:p w14:paraId="5AE32C48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>Средний</w:t>
            </w:r>
          </w:p>
        </w:tc>
        <w:tc>
          <w:tcPr>
            <w:tcW w:w="2120" w:type="dxa"/>
            <w:vMerge/>
            <w:shd w:val="clear" w:color="auto" w:fill="auto"/>
            <w:vAlign w:val="center"/>
          </w:tcPr>
          <w:p w14:paraId="5826AD55" w14:textId="77777777" w:rsidR="00180F15" w:rsidRPr="00991DC1" w:rsidRDefault="00180F15" w:rsidP="00A1064A">
            <w:pPr>
              <w:pStyle w:val="a1"/>
              <w:spacing w:after="40"/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14:paraId="5ED47449" w14:textId="77777777" w:rsidR="00180F15" w:rsidRPr="00991DC1" w:rsidRDefault="00180F15" w:rsidP="00A1064A">
            <w:pPr>
              <w:pStyle w:val="a1"/>
              <w:spacing w:after="40"/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177E0FA1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>30 минут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5A2A57AC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>24 часа</w:t>
            </w:r>
          </w:p>
        </w:tc>
      </w:tr>
      <w:tr w:rsidR="00180F15" w:rsidRPr="00991DC1" w14:paraId="3875DA85" w14:textId="77777777" w:rsidTr="00A1064A">
        <w:trPr>
          <w:cantSplit/>
          <w:jc w:val="center"/>
        </w:trPr>
        <w:tc>
          <w:tcPr>
            <w:tcW w:w="1410" w:type="dxa"/>
            <w:shd w:val="clear" w:color="auto" w:fill="auto"/>
            <w:vAlign w:val="center"/>
          </w:tcPr>
          <w:p w14:paraId="2C09DD6D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>Низкий</w:t>
            </w:r>
          </w:p>
        </w:tc>
        <w:tc>
          <w:tcPr>
            <w:tcW w:w="2120" w:type="dxa"/>
            <w:vMerge/>
            <w:shd w:val="clear" w:color="auto" w:fill="auto"/>
            <w:vAlign w:val="center"/>
          </w:tcPr>
          <w:p w14:paraId="118073A5" w14:textId="77777777" w:rsidR="00180F15" w:rsidRPr="00991DC1" w:rsidRDefault="00180F15" w:rsidP="00A1064A">
            <w:pPr>
              <w:pStyle w:val="a1"/>
              <w:spacing w:after="40"/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14:paraId="07E13AA4" w14:textId="77777777" w:rsidR="00180F15" w:rsidRPr="00991DC1" w:rsidRDefault="00180F15" w:rsidP="00A1064A">
            <w:pPr>
              <w:pStyle w:val="a1"/>
              <w:spacing w:after="40"/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669353CF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>60 минут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D0308D0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>48 часов</w:t>
            </w:r>
          </w:p>
        </w:tc>
      </w:tr>
    </w:tbl>
    <w:p w14:paraId="1C4CFAAF" w14:textId="77777777" w:rsidR="00180F15" w:rsidRPr="00991DC1" w:rsidRDefault="00180F15" w:rsidP="00180F15">
      <w:pPr>
        <w:rPr>
          <w:rFonts w:ascii="Times New Roman" w:hAnsi="Times New Roman"/>
          <w:szCs w:val="24"/>
        </w:rPr>
      </w:pPr>
      <w:r w:rsidRPr="00991DC1">
        <w:rPr>
          <w:rFonts w:ascii="Times New Roman" w:hAnsi="Times New Roman"/>
          <w:b/>
          <w:szCs w:val="24"/>
        </w:rPr>
        <w:t>Примечание.</w:t>
      </w:r>
      <w:r w:rsidRPr="00991DC1">
        <w:rPr>
          <w:rFonts w:ascii="Times New Roman" w:hAnsi="Times New Roman"/>
          <w:szCs w:val="24"/>
        </w:rPr>
        <w:t xml:space="preserve"> Приведенные в таблице временные параметры не учитывают времени реакции и решения при необходимости привлечения производителей Оборудования к решению соответствующего инцидента. Период решения обращений типа инцидент должно осуществляться в круглосуточном режиме, не исключая выходные и нерабочие (праздничные) дни.</w:t>
      </w:r>
    </w:p>
    <w:p w14:paraId="7B3884EF" w14:textId="77777777" w:rsidR="00180F15" w:rsidRPr="00991DC1" w:rsidRDefault="00180F15" w:rsidP="00180F15">
      <w:pPr>
        <w:rPr>
          <w:rFonts w:ascii="Times New Roman" w:hAnsi="Times New Roman"/>
          <w:szCs w:val="24"/>
          <w:lang w:eastAsia="ru-RU"/>
        </w:rPr>
      </w:pPr>
      <w:bookmarkStart w:id="63" w:name="_GoBack"/>
      <w:bookmarkEnd w:id="63"/>
      <w:r w:rsidRPr="00991DC1">
        <w:rPr>
          <w:rFonts w:ascii="Times New Roman" w:hAnsi="Times New Roman"/>
          <w:szCs w:val="24"/>
          <w:lang w:eastAsia="ru-RU"/>
        </w:rPr>
        <w:t>Показателем качества оказанных Услуг является обеспечение штатного режима функционирования Оборудования.</w:t>
      </w:r>
    </w:p>
    <w:p w14:paraId="4250C062" w14:textId="77777777" w:rsidR="00180F15" w:rsidRPr="00991DC1" w:rsidRDefault="00180F15" w:rsidP="00180F15">
      <w:pPr>
        <w:pStyle w:val="20"/>
        <w:rPr>
          <w:rFonts w:ascii="Times New Roman" w:hAnsi="Times New Roman" w:cs="Times New Roman"/>
          <w:snapToGrid w:val="0"/>
          <w:szCs w:val="24"/>
          <w:lang w:eastAsia="ru-RU"/>
        </w:rPr>
      </w:pPr>
      <w:bookmarkStart w:id="64" w:name="_Toc73470292"/>
      <w:bookmarkStart w:id="65" w:name="_Toc73522066"/>
      <w:bookmarkStart w:id="66" w:name="_Toc75360479"/>
      <w:bookmarkStart w:id="67" w:name="_Toc118201215"/>
      <w:bookmarkStart w:id="68" w:name="_Toc118201538"/>
      <w:r w:rsidRPr="00991DC1">
        <w:rPr>
          <w:rFonts w:ascii="Times New Roman" w:hAnsi="Times New Roman" w:cs="Times New Roman"/>
          <w:snapToGrid w:val="0"/>
          <w:szCs w:val="24"/>
          <w:lang w:eastAsia="ru-RU"/>
        </w:rPr>
        <w:t>Требования к отчетности</w:t>
      </w:r>
      <w:bookmarkEnd w:id="64"/>
      <w:bookmarkEnd w:id="65"/>
      <w:bookmarkEnd w:id="66"/>
      <w:bookmarkEnd w:id="67"/>
      <w:bookmarkEnd w:id="68"/>
    </w:p>
    <w:p w14:paraId="2EF1374F" w14:textId="77777777" w:rsidR="00180F15" w:rsidRPr="00991DC1" w:rsidRDefault="00180F15" w:rsidP="00180F15">
      <w:pPr>
        <w:rPr>
          <w:rFonts w:ascii="Times New Roman" w:hAnsi="Times New Roman"/>
          <w:szCs w:val="24"/>
          <w:lang w:eastAsia="ru-RU"/>
        </w:rPr>
      </w:pPr>
      <w:r w:rsidRPr="00991DC1">
        <w:rPr>
          <w:rFonts w:ascii="Times New Roman" w:hAnsi="Times New Roman"/>
          <w:szCs w:val="24"/>
          <w:lang w:eastAsia="ru-RU"/>
        </w:rPr>
        <w:t>В рамках техническо</w:t>
      </w:r>
      <w:r w:rsidRPr="00991DC1">
        <w:rPr>
          <w:rFonts w:ascii="Times New Roman" w:hAnsi="Times New Roman"/>
          <w:szCs w:val="24"/>
        </w:rPr>
        <w:t>г</w:t>
      </w:r>
      <w:r w:rsidRPr="00991DC1">
        <w:rPr>
          <w:rFonts w:ascii="Times New Roman" w:hAnsi="Times New Roman"/>
          <w:szCs w:val="24"/>
          <w:lang w:eastAsia="ru-RU"/>
        </w:rPr>
        <w:t xml:space="preserve">о сопровождения Оборудования Заказчику должна предоставляться отчетность согласно </w:t>
      </w:r>
      <w:r w:rsidRPr="00991DC1">
        <w:rPr>
          <w:rFonts w:ascii="Times New Roman" w:hAnsi="Times New Roman"/>
          <w:szCs w:val="24"/>
          <w:lang w:eastAsia="ru-RU"/>
        </w:rPr>
        <w:fldChar w:fldCharType="begin"/>
      </w:r>
      <w:r w:rsidRPr="00991DC1">
        <w:rPr>
          <w:rFonts w:ascii="Times New Roman" w:hAnsi="Times New Roman"/>
          <w:szCs w:val="24"/>
          <w:lang w:eastAsia="ru-RU"/>
        </w:rPr>
        <w:instrText xml:space="preserve"> REF _Ref73518588 \h  \* MERGEFORMAT </w:instrText>
      </w:r>
      <w:r w:rsidRPr="00991DC1">
        <w:rPr>
          <w:rFonts w:ascii="Times New Roman" w:hAnsi="Times New Roman"/>
          <w:szCs w:val="24"/>
          <w:lang w:eastAsia="ru-RU"/>
        </w:rPr>
      </w:r>
      <w:r w:rsidRPr="00991DC1">
        <w:rPr>
          <w:rFonts w:ascii="Times New Roman" w:hAnsi="Times New Roman"/>
          <w:szCs w:val="24"/>
          <w:lang w:eastAsia="ru-RU"/>
        </w:rPr>
        <w:fldChar w:fldCharType="separate"/>
      </w:r>
      <w:r w:rsidRPr="00991DC1">
        <w:rPr>
          <w:rFonts w:ascii="Times New Roman" w:hAnsi="Times New Roman"/>
          <w:szCs w:val="24"/>
        </w:rPr>
        <w:t xml:space="preserve">Табл. </w:t>
      </w:r>
      <w:r w:rsidRPr="00991DC1">
        <w:rPr>
          <w:rFonts w:ascii="Times New Roman" w:hAnsi="Times New Roman"/>
          <w:noProof/>
          <w:szCs w:val="24"/>
        </w:rPr>
        <w:t>8</w:t>
      </w:r>
      <w:r w:rsidRPr="00991DC1">
        <w:rPr>
          <w:rFonts w:ascii="Times New Roman" w:hAnsi="Times New Roman"/>
          <w:szCs w:val="24"/>
          <w:lang w:eastAsia="ru-RU"/>
        </w:rPr>
        <w:fldChar w:fldCharType="end"/>
      </w:r>
      <w:r w:rsidRPr="00991DC1">
        <w:rPr>
          <w:rFonts w:ascii="Times New Roman" w:hAnsi="Times New Roman"/>
          <w:szCs w:val="24"/>
          <w:lang w:eastAsia="ru-RU"/>
        </w:rPr>
        <w:t xml:space="preserve">, </w:t>
      </w:r>
      <w:r w:rsidRPr="00991DC1">
        <w:rPr>
          <w:rFonts w:ascii="Times New Roman" w:hAnsi="Times New Roman"/>
          <w:szCs w:val="24"/>
          <w:lang w:eastAsia="ru-RU"/>
        </w:rPr>
        <w:fldChar w:fldCharType="begin"/>
      </w:r>
      <w:r w:rsidRPr="00991DC1">
        <w:rPr>
          <w:rFonts w:ascii="Times New Roman" w:hAnsi="Times New Roman"/>
          <w:szCs w:val="24"/>
          <w:lang w:eastAsia="ru-RU"/>
        </w:rPr>
        <w:instrText xml:space="preserve"> REF _Ref73521702 \h  \* MERGEFORMAT </w:instrText>
      </w:r>
      <w:r w:rsidRPr="00991DC1">
        <w:rPr>
          <w:rFonts w:ascii="Times New Roman" w:hAnsi="Times New Roman"/>
          <w:szCs w:val="24"/>
          <w:lang w:eastAsia="ru-RU"/>
        </w:rPr>
      </w:r>
      <w:r w:rsidRPr="00991DC1">
        <w:rPr>
          <w:rFonts w:ascii="Times New Roman" w:hAnsi="Times New Roman"/>
          <w:szCs w:val="24"/>
          <w:lang w:eastAsia="ru-RU"/>
        </w:rPr>
        <w:fldChar w:fldCharType="separate"/>
      </w:r>
      <w:r w:rsidRPr="00991DC1">
        <w:rPr>
          <w:rFonts w:ascii="Times New Roman" w:hAnsi="Times New Roman"/>
          <w:szCs w:val="24"/>
        </w:rPr>
        <w:t xml:space="preserve">Табл. </w:t>
      </w:r>
      <w:r w:rsidRPr="00991DC1">
        <w:rPr>
          <w:rFonts w:ascii="Times New Roman" w:hAnsi="Times New Roman"/>
          <w:noProof/>
          <w:szCs w:val="24"/>
        </w:rPr>
        <w:t>9</w:t>
      </w:r>
      <w:r w:rsidRPr="00991DC1">
        <w:rPr>
          <w:rFonts w:ascii="Times New Roman" w:hAnsi="Times New Roman"/>
          <w:szCs w:val="24"/>
          <w:lang w:eastAsia="ru-RU"/>
        </w:rPr>
        <w:fldChar w:fldCharType="end"/>
      </w:r>
      <w:r w:rsidRPr="00991DC1">
        <w:rPr>
          <w:rFonts w:ascii="Times New Roman" w:hAnsi="Times New Roman"/>
          <w:szCs w:val="24"/>
          <w:lang w:eastAsia="ru-RU"/>
        </w:rPr>
        <w:t>.</w:t>
      </w:r>
    </w:p>
    <w:p w14:paraId="76E3A504" w14:textId="77777777" w:rsidR="00180F15" w:rsidRPr="00991DC1" w:rsidRDefault="00180F15" w:rsidP="00180F15">
      <w:pPr>
        <w:pStyle w:val="a6"/>
        <w:rPr>
          <w:rFonts w:ascii="Times New Roman" w:hAnsi="Times New Roman"/>
          <w:szCs w:val="24"/>
        </w:rPr>
      </w:pPr>
      <w:bookmarkStart w:id="69" w:name="_Ref73518588"/>
      <w:r w:rsidRPr="00991DC1">
        <w:rPr>
          <w:rFonts w:ascii="Times New Roman" w:hAnsi="Times New Roman"/>
          <w:szCs w:val="24"/>
        </w:rPr>
        <w:t xml:space="preserve">Табл. </w:t>
      </w:r>
      <w:r w:rsidRPr="00991DC1">
        <w:rPr>
          <w:rFonts w:ascii="Times New Roman" w:hAnsi="Times New Roman"/>
          <w:szCs w:val="24"/>
        </w:rPr>
        <w:fldChar w:fldCharType="begin"/>
      </w:r>
      <w:r w:rsidRPr="00991DC1">
        <w:rPr>
          <w:rFonts w:ascii="Times New Roman" w:hAnsi="Times New Roman"/>
          <w:szCs w:val="24"/>
        </w:rPr>
        <w:instrText xml:space="preserve"> SEQ Табл. \* ARABIC </w:instrText>
      </w:r>
      <w:r w:rsidRPr="00991DC1">
        <w:rPr>
          <w:rFonts w:ascii="Times New Roman" w:hAnsi="Times New Roman"/>
          <w:szCs w:val="24"/>
        </w:rPr>
        <w:fldChar w:fldCharType="separate"/>
      </w:r>
      <w:r w:rsidRPr="00991DC1">
        <w:rPr>
          <w:rFonts w:ascii="Times New Roman" w:hAnsi="Times New Roman"/>
          <w:noProof/>
          <w:szCs w:val="24"/>
        </w:rPr>
        <w:t>8</w:t>
      </w:r>
      <w:r w:rsidRPr="00991DC1">
        <w:rPr>
          <w:rFonts w:ascii="Times New Roman" w:hAnsi="Times New Roman"/>
          <w:noProof/>
          <w:szCs w:val="24"/>
        </w:rPr>
        <w:fldChar w:fldCharType="end"/>
      </w:r>
      <w:bookmarkEnd w:id="69"/>
      <w:r w:rsidRPr="00991DC1">
        <w:rPr>
          <w:rFonts w:ascii="Times New Roman" w:hAnsi="Times New Roman"/>
          <w:szCs w:val="24"/>
        </w:rPr>
        <w:t>. Параметры предоставления отчетности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6630"/>
      </w:tblGrid>
      <w:tr w:rsidR="00180F15" w:rsidRPr="00991DC1" w14:paraId="42750387" w14:textId="77777777" w:rsidTr="00A1064A">
        <w:trPr>
          <w:cantSplit/>
          <w:tblHeader/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163E8A0F" w14:textId="77777777" w:rsidR="00180F15" w:rsidRPr="00991DC1" w:rsidRDefault="00180F15" w:rsidP="00A1064A">
            <w:pPr>
              <w:pStyle w:val="a0"/>
              <w:numPr>
                <w:ilvl w:val="0"/>
                <w:numId w:val="0"/>
              </w:numPr>
              <w:spacing w:before="40" w:after="40"/>
              <w:ind w:left="-57" w:right="-57"/>
              <w:rPr>
                <w:szCs w:val="24"/>
                <w:lang w:eastAsia="en-US"/>
              </w:rPr>
            </w:pPr>
            <w:r w:rsidRPr="00991DC1">
              <w:rPr>
                <w:szCs w:val="24"/>
                <w:lang w:eastAsia="en-US"/>
              </w:rPr>
              <w:lastRenderedPageBreak/>
              <w:t>Параметр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784321CF" w14:textId="77777777" w:rsidR="00180F15" w:rsidRPr="00991DC1" w:rsidRDefault="00180F15" w:rsidP="00A1064A">
            <w:pPr>
              <w:pStyle w:val="a0"/>
              <w:numPr>
                <w:ilvl w:val="0"/>
                <w:numId w:val="0"/>
              </w:numPr>
              <w:spacing w:before="40" w:after="40"/>
              <w:ind w:left="-57" w:right="-57"/>
              <w:rPr>
                <w:szCs w:val="24"/>
                <w:lang w:eastAsia="en-US"/>
              </w:rPr>
            </w:pPr>
            <w:r w:rsidRPr="00991DC1">
              <w:rPr>
                <w:szCs w:val="24"/>
                <w:lang w:eastAsia="en-US"/>
              </w:rPr>
              <w:t>Значение</w:t>
            </w:r>
          </w:p>
        </w:tc>
      </w:tr>
      <w:tr w:rsidR="00180F15" w:rsidRPr="00991DC1" w14:paraId="6941466F" w14:textId="77777777" w:rsidTr="00A1064A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1E15194D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  <w:lang w:eastAsia="en-US"/>
              </w:rPr>
            </w:pPr>
            <w:r w:rsidRPr="00991DC1">
              <w:rPr>
                <w:szCs w:val="24"/>
                <w:lang w:eastAsia="en-US"/>
              </w:rPr>
              <w:t>Периодичность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2A786ED9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  <w:lang w:eastAsia="en-US"/>
              </w:rPr>
            </w:pPr>
            <w:r w:rsidRPr="00991DC1">
              <w:rPr>
                <w:szCs w:val="24"/>
                <w:lang w:eastAsia="en-US"/>
              </w:rPr>
              <w:t>По завершению каждого периода</w:t>
            </w:r>
          </w:p>
        </w:tc>
      </w:tr>
      <w:tr w:rsidR="00180F15" w:rsidRPr="00991DC1" w14:paraId="55BABC6F" w14:textId="77777777" w:rsidTr="00A1064A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0837F4BB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  <w:lang w:eastAsia="en-US"/>
              </w:rPr>
            </w:pPr>
            <w:r w:rsidRPr="00991DC1">
              <w:rPr>
                <w:szCs w:val="24"/>
                <w:lang w:eastAsia="en-US"/>
              </w:rPr>
              <w:t>Формат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65B46CB1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  <w:lang w:eastAsia="en-US"/>
              </w:rPr>
            </w:pPr>
            <w:r w:rsidRPr="00991DC1">
              <w:rPr>
                <w:szCs w:val="24"/>
                <w:lang w:eastAsia="en-US"/>
              </w:rPr>
              <w:t xml:space="preserve">Формат определен в </w:t>
            </w:r>
            <w:r w:rsidRPr="00991DC1">
              <w:rPr>
                <w:szCs w:val="24"/>
                <w:lang w:eastAsia="en-US"/>
              </w:rPr>
              <w:fldChar w:fldCharType="begin"/>
            </w:r>
            <w:r w:rsidRPr="00991DC1">
              <w:rPr>
                <w:szCs w:val="24"/>
                <w:lang w:eastAsia="en-US"/>
              </w:rPr>
              <w:instrText xml:space="preserve"> REF _Ref73521702 \h  \* MERGEFORMAT </w:instrText>
            </w:r>
            <w:r w:rsidRPr="00991DC1">
              <w:rPr>
                <w:szCs w:val="24"/>
                <w:lang w:eastAsia="en-US"/>
              </w:rPr>
            </w:r>
            <w:r w:rsidRPr="00991DC1">
              <w:rPr>
                <w:szCs w:val="24"/>
                <w:lang w:eastAsia="en-US"/>
              </w:rPr>
              <w:fldChar w:fldCharType="separate"/>
            </w:r>
            <w:r w:rsidRPr="00991DC1">
              <w:rPr>
                <w:szCs w:val="24"/>
              </w:rPr>
              <w:t>Табл. 9</w:t>
            </w:r>
            <w:r w:rsidRPr="00991DC1">
              <w:rPr>
                <w:szCs w:val="24"/>
                <w:lang w:eastAsia="en-US"/>
              </w:rPr>
              <w:fldChar w:fldCharType="end"/>
            </w:r>
          </w:p>
        </w:tc>
      </w:tr>
      <w:tr w:rsidR="00180F15" w:rsidRPr="00991DC1" w14:paraId="3BF56FB2" w14:textId="77777777" w:rsidTr="00A1064A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77DBCB02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  <w:lang w:eastAsia="en-US"/>
              </w:rPr>
            </w:pPr>
            <w:r w:rsidRPr="00991DC1">
              <w:rPr>
                <w:szCs w:val="24"/>
                <w:lang w:eastAsia="en-US"/>
              </w:rPr>
              <w:t>Способ предоставления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46080004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spacing w:after="40"/>
              <w:ind w:left="-57" w:right="-57"/>
              <w:jc w:val="center"/>
              <w:rPr>
                <w:szCs w:val="24"/>
                <w:lang w:eastAsia="en-US"/>
              </w:rPr>
            </w:pPr>
            <w:r w:rsidRPr="00991DC1">
              <w:rPr>
                <w:szCs w:val="24"/>
                <w:lang w:eastAsia="en-US"/>
              </w:rPr>
              <w:t>В бумажном виде с подписями ответственных представителей Сторон</w:t>
            </w:r>
          </w:p>
        </w:tc>
      </w:tr>
    </w:tbl>
    <w:p w14:paraId="51CADC20" w14:textId="77777777" w:rsidR="00180F15" w:rsidRPr="00991DC1" w:rsidRDefault="00180F15" w:rsidP="00180F15">
      <w:pPr>
        <w:ind w:firstLine="0"/>
        <w:jc w:val="center"/>
        <w:rPr>
          <w:rFonts w:ascii="Times New Roman" w:hAnsi="Times New Roman"/>
          <w:szCs w:val="24"/>
        </w:rPr>
      </w:pPr>
      <w:bookmarkStart w:id="70" w:name="_Ref73521702"/>
      <w:r w:rsidRPr="00991DC1">
        <w:rPr>
          <w:rFonts w:ascii="Times New Roman" w:hAnsi="Times New Roman"/>
          <w:szCs w:val="24"/>
        </w:rPr>
        <w:t xml:space="preserve">Табл. </w:t>
      </w:r>
      <w:r w:rsidRPr="00991DC1">
        <w:rPr>
          <w:rFonts w:ascii="Times New Roman" w:hAnsi="Times New Roman"/>
          <w:szCs w:val="24"/>
        </w:rPr>
        <w:fldChar w:fldCharType="begin"/>
      </w:r>
      <w:r w:rsidRPr="00991DC1">
        <w:rPr>
          <w:rFonts w:ascii="Times New Roman" w:hAnsi="Times New Roman"/>
          <w:szCs w:val="24"/>
        </w:rPr>
        <w:instrText xml:space="preserve"> SEQ Табл. \* ARABIC </w:instrText>
      </w:r>
      <w:r w:rsidRPr="00991DC1">
        <w:rPr>
          <w:rFonts w:ascii="Times New Roman" w:hAnsi="Times New Roman"/>
          <w:szCs w:val="24"/>
        </w:rPr>
        <w:fldChar w:fldCharType="separate"/>
      </w:r>
      <w:r w:rsidRPr="00991DC1">
        <w:rPr>
          <w:rFonts w:ascii="Times New Roman" w:hAnsi="Times New Roman"/>
          <w:noProof/>
          <w:szCs w:val="24"/>
        </w:rPr>
        <w:t>9</w:t>
      </w:r>
      <w:r w:rsidRPr="00991DC1">
        <w:rPr>
          <w:rFonts w:ascii="Times New Roman" w:hAnsi="Times New Roman"/>
          <w:noProof/>
          <w:szCs w:val="24"/>
        </w:rPr>
        <w:fldChar w:fldCharType="end"/>
      </w:r>
      <w:bookmarkEnd w:id="70"/>
      <w:r w:rsidRPr="00991DC1">
        <w:rPr>
          <w:rFonts w:ascii="Times New Roman" w:hAnsi="Times New Roman"/>
          <w:szCs w:val="24"/>
        </w:rPr>
        <w:t>. Примерный формат отчета по сопровождению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155"/>
        <w:gridCol w:w="3715"/>
      </w:tblGrid>
      <w:tr w:rsidR="00180F15" w:rsidRPr="00991DC1" w14:paraId="751039ED" w14:textId="77777777" w:rsidTr="00A1064A">
        <w:trPr>
          <w:tblHeader/>
          <w:jc w:val="center"/>
        </w:trPr>
        <w:tc>
          <w:tcPr>
            <w:tcW w:w="3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9702" w14:textId="77777777" w:rsidR="00180F15" w:rsidRPr="00991DC1" w:rsidRDefault="00180F15" w:rsidP="00A1064A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before="40" w:after="40"/>
              <w:ind w:left="-57" w:right="-57"/>
              <w:rPr>
                <w:szCs w:val="24"/>
              </w:rPr>
            </w:pPr>
            <w:r w:rsidRPr="00991DC1">
              <w:rPr>
                <w:szCs w:val="24"/>
              </w:rPr>
              <w:t>№</w:t>
            </w:r>
          </w:p>
        </w:tc>
        <w:tc>
          <w:tcPr>
            <w:tcW w:w="2720" w:type="pct"/>
            <w:shd w:val="clear" w:color="auto" w:fill="auto"/>
            <w:vAlign w:val="center"/>
          </w:tcPr>
          <w:p w14:paraId="308D0A55" w14:textId="77777777" w:rsidR="00180F15" w:rsidRPr="00991DC1" w:rsidRDefault="00180F15" w:rsidP="00A1064A">
            <w:pPr>
              <w:pStyle w:val="a0"/>
              <w:numPr>
                <w:ilvl w:val="0"/>
                <w:numId w:val="0"/>
              </w:numPr>
              <w:spacing w:before="40" w:after="40"/>
              <w:ind w:left="-57" w:right="-57"/>
              <w:rPr>
                <w:szCs w:val="24"/>
              </w:rPr>
            </w:pPr>
            <w:r w:rsidRPr="00991DC1">
              <w:rPr>
                <w:szCs w:val="24"/>
              </w:rPr>
              <w:t>Перечень услуг</w:t>
            </w:r>
          </w:p>
        </w:tc>
        <w:tc>
          <w:tcPr>
            <w:tcW w:w="1960" w:type="pct"/>
            <w:shd w:val="clear" w:color="auto" w:fill="auto"/>
            <w:vAlign w:val="center"/>
          </w:tcPr>
          <w:p w14:paraId="2DD23A38" w14:textId="77777777" w:rsidR="00180F15" w:rsidRPr="00991DC1" w:rsidRDefault="00180F15" w:rsidP="00A1064A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before="40" w:after="40"/>
              <w:ind w:left="-57" w:right="-57"/>
              <w:rPr>
                <w:szCs w:val="24"/>
              </w:rPr>
            </w:pPr>
            <w:r w:rsidRPr="00991DC1">
              <w:rPr>
                <w:szCs w:val="24"/>
              </w:rPr>
              <w:t>Исполнение</w:t>
            </w:r>
          </w:p>
        </w:tc>
      </w:tr>
      <w:tr w:rsidR="00180F15" w:rsidRPr="00991DC1" w14:paraId="05F53B5F" w14:textId="77777777" w:rsidTr="00A1064A">
        <w:trPr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0A8B3329" w14:textId="77777777" w:rsidR="00180F15" w:rsidRPr="00991DC1" w:rsidRDefault="00180F15" w:rsidP="00180F15">
            <w:pPr>
              <w:numPr>
                <w:ilvl w:val="0"/>
                <w:numId w:val="29"/>
              </w:numPr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pct"/>
            <w:shd w:val="clear" w:color="auto" w:fill="auto"/>
            <w:vAlign w:val="center"/>
          </w:tcPr>
          <w:p w14:paraId="19365B54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>Консультационная помощь по вопросам эксплуатации Оборудования</w:t>
            </w:r>
          </w:p>
        </w:tc>
        <w:tc>
          <w:tcPr>
            <w:tcW w:w="1960" w:type="pct"/>
            <w:shd w:val="clear" w:color="auto" w:fill="auto"/>
            <w:vAlign w:val="center"/>
          </w:tcPr>
          <w:p w14:paraId="555A582B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>Обеспечено / не обеспечено</w:t>
            </w:r>
          </w:p>
        </w:tc>
      </w:tr>
      <w:tr w:rsidR="00180F15" w:rsidRPr="00991DC1" w14:paraId="199A002F" w14:textId="77777777" w:rsidTr="00A1064A">
        <w:trPr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2BF36582" w14:textId="77777777" w:rsidR="00180F15" w:rsidRPr="00991DC1" w:rsidRDefault="00180F15" w:rsidP="00180F15">
            <w:pPr>
              <w:numPr>
                <w:ilvl w:val="0"/>
                <w:numId w:val="29"/>
              </w:numPr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pct"/>
            <w:shd w:val="clear" w:color="auto" w:fill="auto"/>
            <w:vAlign w:val="center"/>
          </w:tcPr>
          <w:p w14:paraId="3389F655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>Мониторинг корректности функционирования Оборудования</w:t>
            </w:r>
          </w:p>
        </w:tc>
        <w:tc>
          <w:tcPr>
            <w:tcW w:w="1960" w:type="pct"/>
            <w:shd w:val="clear" w:color="auto" w:fill="auto"/>
            <w:vAlign w:val="center"/>
          </w:tcPr>
          <w:p w14:paraId="4EBBE701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 xml:space="preserve">Обеспечено. </w:t>
            </w:r>
            <w:r w:rsidRPr="00991DC1">
              <w:rPr>
                <w:szCs w:val="24"/>
              </w:rPr>
              <w:br/>
              <w:t xml:space="preserve">Изменено: … </w:t>
            </w:r>
            <w:r w:rsidRPr="00991DC1">
              <w:rPr>
                <w:szCs w:val="24"/>
              </w:rPr>
              <w:br/>
              <w:t xml:space="preserve">Добавлено … </w:t>
            </w:r>
            <w:r w:rsidRPr="00991DC1">
              <w:rPr>
                <w:szCs w:val="24"/>
              </w:rPr>
              <w:br/>
              <w:t>Удалено …</w:t>
            </w:r>
          </w:p>
        </w:tc>
      </w:tr>
      <w:tr w:rsidR="00180F15" w:rsidRPr="00991DC1" w14:paraId="150ACF79" w14:textId="77777777" w:rsidTr="00A1064A">
        <w:trPr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4405D75A" w14:textId="77777777" w:rsidR="00180F15" w:rsidRPr="00991DC1" w:rsidRDefault="00180F15" w:rsidP="00180F15">
            <w:pPr>
              <w:numPr>
                <w:ilvl w:val="0"/>
                <w:numId w:val="29"/>
              </w:numPr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pct"/>
            <w:shd w:val="clear" w:color="auto" w:fill="auto"/>
            <w:vAlign w:val="center"/>
          </w:tcPr>
          <w:p w14:paraId="2F236E17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>Контроль протоколов работы Оборудования на наличие ошибок и оказание помощи в их устранении</w:t>
            </w:r>
          </w:p>
        </w:tc>
        <w:tc>
          <w:tcPr>
            <w:tcW w:w="1960" w:type="pct"/>
            <w:shd w:val="clear" w:color="auto" w:fill="auto"/>
            <w:vAlign w:val="center"/>
          </w:tcPr>
          <w:p w14:paraId="7D432C63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 xml:space="preserve">Обеспечено. </w:t>
            </w:r>
            <w:r w:rsidRPr="00991DC1">
              <w:rPr>
                <w:szCs w:val="24"/>
              </w:rPr>
              <w:br/>
              <w:t xml:space="preserve">Изменено: … </w:t>
            </w:r>
            <w:r w:rsidRPr="00991DC1">
              <w:rPr>
                <w:szCs w:val="24"/>
              </w:rPr>
              <w:br/>
              <w:t xml:space="preserve">Добавлено … </w:t>
            </w:r>
            <w:r w:rsidRPr="00991DC1">
              <w:rPr>
                <w:szCs w:val="24"/>
              </w:rPr>
              <w:br/>
              <w:t>Удалено …</w:t>
            </w:r>
          </w:p>
        </w:tc>
      </w:tr>
      <w:tr w:rsidR="00180F15" w:rsidRPr="00991DC1" w14:paraId="204737CD" w14:textId="77777777" w:rsidTr="00A1064A">
        <w:trPr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5AC61206" w14:textId="77777777" w:rsidR="00180F15" w:rsidRPr="00991DC1" w:rsidRDefault="00180F15" w:rsidP="00180F15">
            <w:pPr>
              <w:numPr>
                <w:ilvl w:val="0"/>
                <w:numId w:val="29"/>
              </w:numPr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pct"/>
            <w:shd w:val="clear" w:color="auto" w:fill="auto"/>
            <w:vAlign w:val="center"/>
          </w:tcPr>
          <w:p w14:paraId="7BAE4B70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>Проведение резервного копирования критичных компонентов Оборудования</w:t>
            </w:r>
          </w:p>
        </w:tc>
        <w:tc>
          <w:tcPr>
            <w:tcW w:w="1960" w:type="pct"/>
            <w:shd w:val="clear" w:color="auto" w:fill="auto"/>
            <w:vAlign w:val="center"/>
          </w:tcPr>
          <w:p w14:paraId="68911107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 xml:space="preserve">Обеспечено. </w:t>
            </w:r>
            <w:r w:rsidRPr="00991DC1">
              <w:rPr>
                <w:szCs w:val="24"/>
              </w:rPr>
              <w:br/>
              <w:t>ЧЧ.ММ.ГГГГ проведено резервное копирование, сформирован файл с именем …</w:t>
            </w:r>
          </w:p>
        </w:tc>
      </w:tr>
      <w:tr w:rsidR="00180F15" w:rsidRPr="00991DC1" w14:paraId="75C06D09" w14:textId="77777777" w:rsidTr="00A1064A">
        <w:trPr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6734696B" w14:textId="77777777" w:rsidR="00180F15" w:rsidRPr="00991DC1" w:rsidRDefault="00180F15" w:rsidP="00180F15">
            <w:pPr>
              <w:numPr>
                <w:ilvl w:val="0"/>
                <w:numId w:val="29"/>
              </w:numPr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pct"/>
            <w:shd w:val="clear" w:color="auto" w:fill="auto"/>
            <w:vAlign w:val="center"/>
          </w:tcPr>
          <w:p w14:paraId="60BD25AE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>Диагностирование потенциальных проблем при функционировании Оборудования, формирование рекомендаций по оптимизации настроек и конфигурации Оборудования</w:t>
            </w:r>
          </w:p>
        </w:tc>
        <w:tc>
          <w:tcPr>
            <w:tcW w:w="1960" w:type="pct"/>
            <w:shd w:val="clear" w:color="auto" w:fill="auto"/>
            <w:vAlign w:val="center"/>
          </w:tcPr>
          <w:p w14:paraId="535B6F0F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 xml:space="preserve">Обеспечено. </w:t>
            </w:r>
            <w:r w:rsidRPr="00991DC1">
              <w:rPr>
                <w:szCs w:val="24"/>
              </w:rPr>
              <w:br/>
              <w:t xml:space="preserve">Изменено: … </w:t>
            </w:r>
            <w:r w:rsidRPr="00991DC1">
              <w:rPr>
                <w:szCs w:val="24"/>
              </w:rPr>
              <w:br/>
              <w:t xml:space="preserve">Добавлено … </w:t>
            </w:r>
            <w:r w:rsidRPr="00991DC1">
              <w:rPr>
                <w:szCs w:val="24"/>
              </w:rPr>
              <w:br/>
              <w:t>Удалено …</w:t>
            </w:r>
          </w:p>
        </w:tc>
      </w:tr>
      <w:tr w:rsidR="00180F15" w:rsidRPr="00991DC1" w14:paraId="0E89C6AD" w14:textId="77777777" w:rsidTr="00A1064A">
        <w:trPr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7223E342" w14:textId="77777777" w:rsidR="00180F15" w:rsidRPr="00991DC1" w:rsidRDefault="00180F15" w:rsidP="00180F15">
            <w:pPr>
              <w:numPr>
                <w:ilvl w:val="0"/>
                <w:numId w:val="29"/>
              </w:numPr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pct"/>
            <w:shd w:val="clear" w:color="auto" w:fill="auto"/>
            <w:vAlign w:val="center"/>
          </w:tcPr>
          <w:p w14:paraId="65D257E1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after="40"/>
              <w:ind w:left="-57" w:right="-57"/>
              <w:jc w:val="center"/>
              <w:rPr>
                <w:spacing w:val="0"/>
                <w:szCs w:val="24"/>
              </w:rPr>
            </w:pPr>
            <w:r w:rsidRPr="00991DC1">
              <w:rPr>
                <w:szCs w:val="24"/>
              </w:rPr>
              <w:t>Настройка Оборудования в связи с установкой обновлений компонентов</w:t>
            </w:r>
          </w:p>
        </w:tc>
        <w:tc>
          <w:tcPr>
            <w:tcW w:w="1960" w:type="pct"/>
            <w:shd w:val="clear" w:color="auto" w:fill="auto"/>
            <w:vAlign w:val="center"/>
          </w:tcPr>
          <w:p w14:paraId="51824B26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 xml:space="preserve">Обеспечено. </w:t>
            </w:r>
            <w:r w:rsidRPr="00991DC1">
              <w:rPr>
                <w:szCs w:val="24"/>
              </w:rPr>
              <w:br/>
              <w:t>ЧЧ.ММ.ДДДД установлено обновление &lt;продукт&gt; версия …</w:t>
            </w:r>
          </w:p>
        </w:tc>
      </w:tr>
      <w:tr w:rsidR="00180F15" w:rsidRPr="00991DC1" w14:paraId="2F2E8BD9" w14:textId="77777777" w:rsidTr="00A1064A">
        <w:trPr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56979477" w14:textId="77777777" w:rsidR="00180F15" w:rsidRPr="00991DC1" w:rsidRDefault="00180F15" w:rsidP="00180F15">
            <w:pPr>
              <w:numPr>
                <w:ilvl w:val="0"/>
                <w:numId w:val="29"/>
              </w:numPr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pct"/>
            <w:shd w:val="clear" w:color="auto" w:fill="auto"/>
            <w:vAlign w:val="center"/>
          </w:tcPr>
          <w:p w14:paraId="10278D39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after="40"/>
              <w:ind w:left="-57" w:right="-57"/>
              <w:jc w:val="center"/>
              <w:rPr>
                <w:spacing w:val="0"/>
                <w:szCs w:val="24"/>
              </w:rPr>
            </w:pPr>
            <w:r w:rsidRPr="00991DC1">
              <w:rPr>
                <w:szCs w:val="24"/>
              </w:rPr>
              <w:t>Настройка Оборудования после восстановления</w:t>
            </w:r>
          </w:p>
        </w:tc>
        <w:tc>
          <w:tcPr>
            <w:tcW w:w="1960" w:type="pct"/>
            <w:shd w:val="clear" w:color="auto" w:fill="auto"/>
            <w:vAlign w:val="center"/>
          </w:tcPr>
          <w:p w14:paraId="58617E13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 xml:space="preserve">Обеспечено. </w:t>
            </w:r>
            <w:r w:rsidRPr="00991DC1">
              <w:rPr>
                <w:szCs w:val="24"/>
              </w:rPr>
              <w:br/>
              <w:t>ДД.ММ.ГГГГ восстановлен &lt;продукт&gt; путем &lt;как именно&gt;</w:t>
            </w:r>
          </w:p>
        </w:tc>
      </w:tr>
      <w:tr w:rsidR="00180F15" w:rsidRPr="00991DC1" w14:paraId="38CFDAE9" w14:textId="77777777" w:rsidTr="00A1064A">
        <w:trPr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27B7E1B8" w14:textId="77777777" w:rsidR="00180F15" w:rsidRPr="00991DC1" w:rsidRDefault="00180F15" w:rsidP="00180F15">
            <w:pPr>
              <w:numPr>
                <w:ilvl w:val="0"/>
                <w:numId w:val="29"/>
              </w:numPr>
              <w:spacing w:before="40" w:after="40" w:line="240" w:lineRule="auto"/>
              <w:ind w:left="-57" w:right="-57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pct"/>
            <w:shd w:val="clear" w:color="auto" w:fill="auto"/>
            <w:vAlign w:val="center"/>
          </w:tcPr>
          <w:p w14:paraId="545B1A2C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after="40"/>
              <w:ind w:left="-57" w:right="-57"/>
              <w:jc w:val="center"/>
              <w:rPr>
                <w:spacing w:val="0"/>
                <w:szCs w:val="24"/>
              </w:rPr>
            </w:pPr>
            <w:r w:rsidRPr="00991DC1">
              <w:rPr>
                <w:szCs w:val="24"/>
              </w:rPr>
              <w:t>Устранение ошибок и неисправностей Оборудования</w:t>
            </w:r>
          </w:p>
        </w:tc>
        <w:tc>
          <w:tcPr>
            <w:tcW w:w="1960" w:type="pct"/>
            <w:shd w:val="clear" w:color="auto" w:fill="auto"/>
            <w:vAlign w:val="center"/>
          </w:tcPr>
          <w:p w14:paraId="4607EB04" w14:textId="77777777" w:rsidR="00180F15" w:rsidRPr="00991DC1" w:rsidRDefault="00180F15" w:rsidP="00A1064A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after="40"/>
              <w:ind w:left="-57" w:right="-57"/>
              <w:jc w:val="center"/>
              <w:rPr>
                <w:szCs w:val="24"/>
              </w:rPr>
            </w:pPr>
            <w:r w:rsidRPr="00991DC1">
              <w:rPr>
                <w:szCs w:val="24"/>
              </w:rPr>
              <w:t xml:space="preserve">Обеспечено. </w:t>
            </w:r>
            <w:r w:rsidRPr="00991DC1">
              <w:rPr>
                <w:szCs w:val="24"/>
              </w:rPr>
              <w:br/>
              <w:t xml:space="preserve">Изменено: … </w:t>
            </w:r>
            <w:r w:rsidRPr="00991DC1">
              <w:rPr>
                <w:szCs w:val="24"/>
              </w:rPr>
              <w:br/>
              <w:t xml:space="preserve">Добавлено … </w:t>
            </w:r>
            <w:r w:rsidRPr="00991DC1">
              <w:rPr>
                <w:szCs w:val="24"/>
              </w:rPr>
              <w:br/>
              <w:t>Удалено …</w:t>
            </w:r>
          </w:p>
        </w:tc>
      </w:tr>
    </w:tbl>
    <w:p w14:paraId="45D89A30" w14:textId="0805F0AC" w:rsidR="00180F15" w:rsidRPr="00991DC1" w:rsidRDefault="00180F15" w:rsidP="00180F15">
      <w:pPr>
        <w:rPr>
          <w:rFonts w:ascii="Times New Roman" w:hAnsi="Times New Roman"/>
          <w:szCs w:val="24"/>
        </w:rPr>
      </w:pPr>
    </w:p>
    <w:p w14:paraId="24AEB1FD" w14:textId="77777777" w:rsidR="00D84FC8" w:rsidRPr="00991DC1" w:rsidRDefault="00D84FC8" w:rsidP="00180F15">
      <w:pPr>
        <w:rPr>
          <w:rFonts w:ascii="Times New Roman" w:hAnsi="Times New Roman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8"/>
      </w:tblGrid>
      <w:tr w:rsidR="001F2515" w:rsidRPr="00991DC1" w14:paraId="76A960AC" w14:textId="77777777" w:rsidTr="001F2515">
        <w:tc>
          <w:tcPr>
            <w:tcW w:w="4749" w:type="dxa"/>
          </w:tcPr>
          <w:p w14:paraId="70AB083C" w14:textId="66E11503" w:rsidR="001F2515" w:rsidRPr="00991DC1" w:rsidRDefault="001F2515" w:rsidP="001F2515">
            <w:pPr>
              <w:spacing w:line="240" w:lineRule="auto"/>
              <w:ind w:firstLine="22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</w:p>
          <w:p w14:paraId="6C67E566" w14:textId="78B2D29D" w:rsidR="001F2515" w:rsidRDefault="001F2515" w:rsidP="001F2515">
            <w:pPr>
              <w:spacing w:line="240" w:lineRule="auto"/>
              <w:ind w:firstLine="22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 w:rsidRPr="00991DC1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>Генеральный директор</w:t>
            </w:r>
          </w:p>
          <w:p w14:paraId="595AF4B2" w14:textId="77777777" w:rsidR="00110E2F" w:rsidRDefault="00110E2F" w:rsidP="001F2515">
            <w:pPr>
              <w:spacing w:line="240" w:lineRule="auto"/>
              <w:ind w:firstLine="22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</w:p>
          <w:p w14:paraId="68D860C7" w14:textId="77777777" w:rsidR="001F2515" w:rsidRPr="00991DC1" w:rsidRDefault="001F2515" w:rsidP="001F2515">
            <w:pPr>
              <w:spacing w:line="240" w:lineRule="auto"/>
              <w:ind w:firstLine="22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</w:p>
          <w:p w14:paraId="5005B3B2" w14:textId="77777777" w:rsidR="001F2515" w:rsidRPr="00991DC1" w:rsidRDefault="001F2515" w:rsidP="001F2515">
            <w:pPr>
              <w:spacing w:line="240" w:lineRule="auto"/>
              <w:ind w:firstLine="22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</w:p>
          <w:p w14:paraId="05CB81BE" w14:textId="283A0353" w:rsidR="001F2515" w:rsidRPr="00991DC1" w:rsidRDefault="001F2515" w:rsidP="001F2515">
            <w:pPr>
              <w:spacing w:line="240" w:lineRule="auto"/>
              <w:ind w:firstLine="22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 w:rsidRPr="00991DC1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 xml:space="preserve">_______________ </w:t>
            </w:r>
          </w:p>
          <w:p w14:paraId="6244D355" w14:textId="2505DC9D" w:rsidR="001F2515" w:rsidRPr="00991DC1" w:rsidRDefault="001F2515" w:rsidP="001F2515">
            <w:pPr>
              <w:tabs>
                <w:tab w:val="left" w:pos="4350"/>
              </w:tabs>
              <w:ind w:firstLine="22"/>
              <w:rPr>
                <w:rFonts w:ascii="Times New Roman" w:hAnsi="Times New Roman"/>
                <w:szCs w:val="24"/>
              </w:rPr>
            </w:pPr>
            <w:proofErr w:type="spellStart"/>
            <w:r w:rsidRPr="00991DC1">
              <w:rPr>
                <w:rFonts w:ascii="Times New Roman" w:hAnsi="Times New Roman"/>
                <w:szCs w:val="24"/>
              </w:rPr>
              <w:t>М.п</w:t>
            </w:r>
            <w:proofErr w:type="spellEnd"/>
            <w:r w:rsidRPr="00991D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748" w:type="dxa"/>
          </w:tcPr>
          <w:p w14:paraId="2CE86570" w14:textId="77777777" w:rsidR="001F2515" w:rsidRDefault="001F2515" w:rsidP="001F2515">
            <w:pPr>
              <w:spacing w:line="240" w:lineRule="auto"/>
              <w:ind w:firstLine="0"/>
              <w:rPr>
                <w:rFonts w:ascii="Times New Roman" w:hAnsi="Times New Roman"/>
                <w:color w:val="252525"/>
                <w:szCs w:val="24"/>
              </w:rPr>
            </w:pPr>
          </w:p>
          <w:p w14:paraId="27BEE6EE" w14:textId="506E2759" w:rsidR="001F2515" w:rsidRDefault="001F2515" w:rsidP="001F2515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>Г</w:t>
            </w:r>
            <w:r w:rsidRPr="00991DC1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>енеральн</w:t>
            </w:r>
            <w: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>ый</w:t>
            </w:r>
            <w:r w:rsidRPr="00991DC1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 xml:space="preserve"> директор</w:t>
            </w:r>
          </w:p>
          <w:p w14:paraId="3D05D3CC" w14:textId="5B13D896" w:rsidR="001F2515" w:rsidRPr="00991DC1" w:rsidRDefault="001F2515" w:rsidP="001F2515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>ООО «ГК «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>Иннотех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>»</w:t>
            </w:r>
          </w:p>
          <w:p w14:paraId="61ADFCA5" w14:textId="77777777" w:rsidR="001F2515" w:rsidRPr="00991DC1" w:rsidRDefault="001F2515" w:rsidP="001F2515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</w:p>
          <w:p w14:paraId="6AC22B04" w14:textId="77777777" w:rsidR="001F2515" w:rsidRPr="00991DC1" w:rsidRDefault="001F2515" w:rsidP="001F2515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</w:p>
          <w:p w14:paraId="35F939EE" w14:textId="097C2BD5" w:rsidR="001F2515" w:rsidRPr="00991DC1" w:rsidRDefault="001F2515" w:rsidP="001F2515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 w:rsidRPr="00991DC1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 xml:space="preserve">_______________ </w:t>
            </w:r>
            <w: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>Д.С. Харитонов</w:t>
            </w:r>
          </w:p>
          <w:p w14:paraId="0416B84F" w14:textId="4C5BB99E" w:rsidR="001F2515" w:rsidRPr="00991DC1" w:rsidRDefault="001F2515" w:rsidP="001F2515">
            <w:pPr>
              <w:tabs>
                <w:tab w:val="left" w:pos="4350"/>
              </w:tabs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991DC1">
              <w:rPr>
                <w:rFonts w:ascii="Times New Roman" w:hAnsi="Times New Roman"/>
                <w:szCs w:val="24"/>
              </w:rPr>
              <w:t>М.п</w:t>
            </w:r>
            <w:proofErr w:type="spellEnd"/>
            <w:r w:rsidRPr="00991DC1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14:paraId="5AEEAC9B" w14:textId="77777777" w:rsidR="00180F15" w:rsidRPr="00991DC1" w:rsidRDefault="00180F15" w:rsidP="00180F15">
      <w:pPr>
        <w:rPr>
          <w:rFonts w:ascii="Times New Roman" w:hAnsi="Times New Roman"/>
          <w:szCs w:val="24"/>
        </w:rPr>
      </w:pPr>
    </w:p>
    <w:p w14:paraId="2BBFB64B" w14:textId="1B26BB3B" w:rsidR="00CD23D3" w:rsidRDefault="00CD23D3">
      <w:pPr>
        <w:spacing w:line="24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43C8165A" w14:textId="7BAA3D2D" w:rsidR="00734639" w:rsidRPr="00991DC1" w:rsidRDefault="00734639" w:rsidP="00734639">
      <w:pPr>
        <w:ind w:left="-142" w:firstLine="0"/>
        <w:jc w:val="right"/>
        <w:rPr>
          <w:rFonts w:ascii="Times New Roman" w:hAnsi="Times New Roman"/>
          <w:szCs w:val="24"/>
        </w:rPr>
      </w:pPr>
      <w:r w:rsidRPr="00991DC1">
        <w:rPr>
          <w:rFonts w:ascii="Times New Roman" w:hAnsi="Times New Roman"/>
          <w:szCs w:val="24"/>
        </w:rPr>
        <w:lastRenderedPageBreak/>
        <w:t>Приложение №</w:t>
      </w:r>
      <w:r w:rsidR="009650DD">
        <w:rPr>
          <w:rFonts w:ascii="Times New Roman" w:hAnsi="Times New Roman"/>
          <w:szCs w:val="24"/>
        </w:rPr>
        <w:t>2</w:t>
      </w:r>
    </w:p>
    <w:p w14:paraId="6E0E47F2" w14:textId="1D5C07F4" w:rsidR="00734639" w:rsidRPr="00991DC1" w:rsidRDefault="00734639" w:rsidP="00734639">
      <w:pPr>
        <w:ind w:left="-142" w:firstLine="0"/>
        <w:jc w:val="right"/>
        <w:rPr>
          <w:rFonts w:ascii="Times New Roman" w:hAnsi="Times New Roman"/>
          <w:szCs w:val="24"/>
        </w:rPr>
      </w:pPr>
      <w:r w:rsidRPr="00991DC1">
        <w:rPr>
          <w:rFonts w:ascii="Times New Roman" w:hAnsi="Times New Roman"/>
          <w:szCs w:val="24"/>
        </w:rPr>
        <w:t>к Договору № ________от "___" ____________ 2021 г.</w:t>
      </w:r>
    </w:p>
    <w:p w14:paraId="6EA9EF55" w14:textId="084F8BF7" w:rsidR="00734639" w:rsidRPr="00991DC1" w:rsidRDefault="00734639" w:rsidP="00734639">
      <w:pPr>
        <w:ind w:left="-142" w:firstLine="0"/>
        <w:jc w:val="right"/>
        <w:rPr>
          <w:rFonts w:ascii="Times New Roman" w:hAnsi="Times New Roman"/>
          <w:b/>
          <w:szCs w:val="24"/>
        </w:rPr>
      </w:pPr>
    </w:p>
    <w:p w14:paraId="6EB92E69" w14:textId="23943E98" w:rsidR="00734639" w:rsidRPr="00991DC1" w:rsidRDefault="00734639" w:rsidP="00734639">
      <w:pPr>
        <w:ind w:left="-142" w:firstLine="0"/>
        <w:jc w:val="center"/>
        <w:rPr>
          <w:rFonts w:ascii="Times New Roman" w:hAnsi="Times New Roman"/>
          <w:b/>
          <w:szCs w:val="24"/>
        </w:rPr>
      </w:pPr>
      <w:r w:rsidRPr="00991DC1">
        <w:rPr>
          <w:rFonts w:ascii="Times New Roman" w:hAnsi="Times New Roman"/>
          <w:b/>
          <w:szCs w:val="24"/>
        </w:rPr>
        <w:t>Перечень Оборудования Заказчика</w:t>
      </w:r>
    </w:p>
    <w:tbl>
      <w:tblPr>
        <w:tblStyle w:val="af8"/>
        <w:tblpPr w:leftFromText="180" w:rightFromText="180" w:vertAnchor="text" w:horzAnchor="page" w:tblpX="700" w:tblpY="20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6095"/>
        <w:gridCol w:w="1276"/>
      </w:tblGrid>
      <w:tr w:rsidR="00794AF0" w:rsidRPr="00991DC1" w14:paraId="52F89322" w14:textId="77777777" w:rsidTr="002C6729">
        <w:trPr>
          <w:trHeight w:val="615"/>
        </w:trPr>
        <w:tc>
          <w:tcPr>
            <w:tcW w:w="846" w:type="dxa"/>
            <w:vAlign w:val="center"/>
            <w:hideMark/>
          </w:tcPr>
          <w:p w14:paraId="09D2951D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1C7C6F30" w14:textId="04F36E13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1DC1">
              <w:rPr>
                <w:rFonts w:ascii="Times New Roman" w:hAnsi="Times New Roman"/>
                <w:b/>
                <w:bCs/>
                <w:sz w:val="20"/>
              </w:rPr>
              <w:t>№ п/п</w:t>
            </w:r>
          </w:p>
        </w:tc>
        <w:tc>
          <w:tcPr>
            <w:tcW w:w="2268" w:type="dxa"/>
            <w:vAlign w:val="center"/>
            <w:hideMark/>
          </w:tcPr>
          <w:p w14:paraId="5280F0B3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6CC2556F" w14:textId="6EAF3493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1DC1">
              <w:rPr>
                <w:rFonts w:ascii="Times New Roman" w:hAnsi="Times New Roman"/>
                <w:b/>
                <w:bCs/>
                <w:sz w:val="20"/>
              </w:rPr>
              <w:t>Продуктовый номер</w:t>
            </w:r>
          </w:p>
        </w:tc>
        <w:tc>
          <w:tcPr>
            <w:tcW w:w="6095" w:type="dxa"/>
            <w:vAlign w:val="center"/>
            <w:hideMark/>
          </w:tcPr>
          <w:p w14:paraId="655AF902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76546AB9" w14:textId="379EE243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1DC1">
              <w:rPr>
                <w:rFonts w:ascii="Times New Roman" w:hAnsi="Times New Roman"/>
                <w:b/>
                <w:bCs/>
                <w:sz w:val="20"/>
              </w:rPr>
              <w:t>Описание продукта</w:t>
            </w:r>
          </w:p>
        </w:tc>
        <w:tc>
          <w:tcPr>
            <w:tcW w:w="1276" w:type="dxa"/>
            <w:vAlign w:val="center"/>
            <w:hideMark/>
          </w:tcPr>
          <w:p w14:paraId="69458A88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F4847CA" w14:textId="77777777" w:rsidR="00794AF0" w:rsidRPr="00991DC1" w:rsidRDefault="00794AF0" w:rsidP="00FE312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1DC1">
              <w:rPr>
                <w:rFonts w:ascii="Times New Roman" w:hAnsi="Times New Roman"/>
                <w:b/>
                <w:bCs/>
                <w:sz w:val="20"/>
              </w:rPr>
              <w:t>Количество, шт.</w:t>
            </w:r>
          </w:p>
          <w:p w14:paraId="1F8F2E86" w14:textId="2BE08482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94AF0" w:rsidRPr="00991DC1" w14:paraId="41174DD7" w14:textId="77777777" w:rsidTr="002C6729">
        <w:trPr>
          <w:trHeight w:val="600"/>
        </w:trPr>
        <w:tc>
          <w:tcPr>
            <w:tcW w:w="846" w:type="dxa"/>
            <w:noWrap/>
            <w:vAlign w:val="center"/>
            <w:hideMark/>
          </w:tcPr>
          <w:p w14:paraId="253171FE" w14:textId="79023B16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4EEF3AA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F5-BIG-AWF-i7800</w:t>
            </w:r>
          </w:p>
        </w:tc>
        <w:tc>
          <w:tcPr>
            <w:tcW w:w="6095" w:type="dxa"/>
            <w:vAlign w:val="center"/>
            <w:hideMark/>
          </w:tcPr>
          <w:p w14:paraId="0E06AB29" w14:textId="77777777" w:rsidR="00794AF0" w:rsidRPr="00991DC1" w:rsidRDefault="00794AF0" w:rsidP="00FE312E">
            <w:pPr>
              <w:spacing w:line="240" w:lineRule="auto"/>
              <w:ind w:left="85"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 xml:space="preserve">BIG-IP i7800 Advanced Web Application Firewall (96 GB Memory, SSD, Max SSL, Max Compression, </w:t>
            </w:r>
            <w:proofErr w:type="spellStart"/>
            <w:r w:rsidRPr="00991DC1">
              <w:rPr>
                <w:rFonts w:ascii="Times New Roman" w:hAnsi="Times New Roman"/>
                <w:sz w:val="20"/>
                <w:lang w:val="en-US"/>
              </w:rPr>
              <w:t>vCMP</w:t>
            </w:r>
            <w:proofErr w:type="spellEnd"/>
            <w:r w:rsidRPr="00991DC1">
              <w:rPr>
                <w:rFonts w:ascii="Times New Roman" w:hAnsi="Times New Roman"/>
                <w:sz w:val="20"/>
                <w:lang w:val="en-US"/>
              </w:rPr>
              <w:t>, Dual AC Power Supplies)</w:t>
            </w:r>
          </w:p>
        </w:tc>
        <w:tc>
          <w:tcPr>
            <w:tcW w:w="1276" w:type="dxa"/>
            <w:noWrap/>
            <w:vAlign w:val="center"/>
            <w:hideMark/>
          </w:tcPr>
          <w:p w14:paraId="30E0F4AD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94AF0" w:rsidRPr="00991DC1" w14:paraId="243B3AD6" w14:textId="77777777" w:rsidTr="002C6729">
        <w:trPr>
          <w:trHeight w:val="300"/>
        </w:trPr>
        <w:tc>
          <w:tcPr>
            <w:tcW w:w="846" w:type="dxa"/>
            <w:noWrap/>
            <w:vAlign w:val="center"/>
            <w:hideMark/>
          </w:tcPr>
          <w:p w14:paraId="36120567" w14:textId="3079F080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6C660127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F5-SVC-BIG-PRE-L1-3</w:t>
            </w:r>
          </w:p>
        </w:tc>
        <w:tc>
          <w:tcPr>
            <w:tcW w:w="6095" w:type="dxa"/>
            <w:vAlign w:val="center"/>
            <w:hideMark/>
          </w:tcPr>
          <w:p w14:paraId="204732FA" w14:textId="77777777" w:rsidR="00794AF0" w:rsidRPr="00991DC1" w:rsidRDefault="00794AF0" w:rsidP="00FE312E">
            <w:pPr>
              <w:spacing w:line="240" w:lineRule="auto"/>
              <w:ind w:left="85"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Level 1-3 Premium Service for BIG-IP (7x24)</w:t>
            </w:r>
          </w:p>
        </w:tc>
        <w:tc>
          <w:tcPr>
            <w:tcW w:w="1276" w:type="dxa"/>
            <w:noWrap/>
            <w:vAlign w:val="center"/>
            <w:hideMark/>
          </w:tcPr>
          <w:p w14:paraId="667B5365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94AF0" w:rsidRPr="00991DC1" w14:paraId="78DF01D0" w14:textId="77777777" w:rsidTr="002C6729">
        <w:trPr>
          <w:trHeight w:val="300"/>
        </w:trPr>
        <w:tc>
          <w:tcPr>
            <w:tcW w:w="846" w:type="dxa"/>
            <w:noWrap/>
            <w:vAlign w:val="center"/>
          </w:tcPr>
          <w:p w14:paraId="0F4CE1DC" w14:textId="1D0CF557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13817EA8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F5-SVC-BIG-RMA-2</w:t>
            </w:r>
          </w:p>
        </w:tc>
        <w:tc>
          <w:tcPr>
            <w:tcW w:w="6095" w:type="dxa"/>
            <w:vAlign w:val="center"/>
            <w:hideMark/>
          </w:tcPr>
          <w:p w14:paraId="69E49C51" w14:textId="77777777" w:rsidR="00794AF0" w:rsidRPr="00991DC1" w:rsidRDefault="00794AF0" w:rsidP="00FE312E">
            <w:pPr>
              <w:spacing w:line="240" w:lineRule="auto"/>
              <w:ind w:left="85"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Next-Business-Day Hardware Replacement Service (RMA) for BIG-IP</w:t>
            </w:r>
          </w:p>
        </w:tc>
        <w:tc>
          <w:tcPr>
            <w:tcW w:w="1276" w:type="dxa"/>
            <w:noWrap/>
            <w:vAlign w:val="center"/>
            <w:hideMark/>
          </w:tcPr>
          <w:p w14:paraId="024DAC7E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94AF0" w:rsidRPr="00991DC1" w14:paraId="439094FB" w14:textId="77777777" w:rsidTr="002C6729">
        <w:trPr>
          <w:trHeight w:val="300"/>
        </w:trPr>
        <w:tc>
          <w:tcPr>
            <w:tcW w:w="846" w:type="dxa"/>
            <w:noWrap/>
            <w:vAlign w:val="center"/>
          </w:tcPr>
          <w:p w14:paraId="1E557091" w14:textId="152CD4DD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4ECC39B9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F5-ADD-BIG-APMI78XXB</w:t>
            </w:r>
          </w:p>
        </w:tc>
        <w:tc>
          <w:tcPr>
            <w:tcW w:w="6095" w:type="dxa"/>
            <w:vAlign w:val="center"/>
            <w:hideMark/>
          </w:tcPr>
          <w:p w14:paraId="0BCF6040" w14:textId="77777777" w:rsidR="00794AF0" w:rsidRPr="00991DC1" w:rsidRDefault="00794AF0" w:rsidP="00FE312E">
            <w:pPr>
              <w:spacing w:line="240" w:lineRule="auto"/>
              <w:ind w:left="85"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BIG-IP Access Policy Manager Base Module for i7800</w:t>
            </w:r>
          </w:p>
        </w:tc>
        <w:tc>
          <w:tcPr>
            <w:tcW w:w="1276" w:type="dxa"/>
            <w:noWrap/>
            <w:vAlign w:val="center"/>
            <w:hideMark/>
          </w:tcPr>
          <w:p w14:paraId="2DAC3C43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94AF0" w:rsidRPr="00991DC1" w14:paraId="6FF3F88D" w14:textId="77777777" w:rsidTr="002C6729">
        <w:trPr>
          <w:trHeight w:val="300"/>
        </w:trPr>
        <w:tc>
          <w:tcPr>
            <w:tcW w:w="846" w:type="dxa"/>
            <w:noWrap/>
            <w:vAlign w:val="center"/>
          </w:tcPr>
          <w:p w14:paraId="1CB03555" w14:textId="73EED5FC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2EFAB0AF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F5-SVC-BIG-PRE-L1-3</w:t>
            </w:r>
          </w:p>
        </w:tc>
        <w:tc>
          <w:tcPr>
            <w:tcW w:w="6095" w:type="dxa"/>
            <w:vAlign w:val="center"/>
            <w:hideMark/>
          </w:tcPr>
          <w:p w14:paraId="6258E2E5" w14:textId="77777777" w:rsidR="00794AF0" w:rsidRPr="00991DC1" w:rsidRDefault="00794AF0" w:rsidP="00FE312E">
            <w:pPr>
              <w:spacing w:line="240" w:lineRule="auto"/>
              <w:ind w:left="85"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Level 1-3 Premium Service for BIG-IP (7x24)</w:t>
            </w:r>
          </w:p>
        </w:tc>
        <w:tc>
          <w:tcPr>
            <w:tcW w:w="1276" w:type="dxa"/>
            <w:noWrap/>
            <w:vAlign w:val="center"/>
            <w:hideMark/>
          </w:tcPr>
          <w:p w14:paraId="07054350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94AF0" w:rsidRPr="00991DC1" w14:paraId="46970CC5" w14:textId="77777777" w:rsidTr="002C6729">
        <w:trPr>
          <w:trHeight w:val="600"/>
        </w:trPr>
        <w:tc>
          <w:tcPr>
            <w:tcW w:w="846" w:type="dxa"/>
            <w:noWrap/>
            <w:vAlign w:val="center"/>
          </w:tcPr>
          <w:p w14:paraId="7D9324AB" w14:textId="2C940B20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10F2A03F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F5-SBS-BIG-TC-2-1YR</w:t>
            </w:r>
          </w:p>
        </w:tc>
        <w:tc>
          <w:tcPr>
            <w:tcW w:w="6095" w:type="dxa"/>
            <w:vAlign w:val="center"/>
            <w:hideMark/>
          </w:tcPr>
          <w:p w14:paraId="46FA488F" w14:textId="77777777" w:rsidR="00794AF0" w:rsidRPr="00991DC1" w:rsidRDefault="00794AF0" w:rsidP="00FE312E">
            <w:pPr>
              <w:spacing w:line="240" w:lineRule="auto"/>
              <w:ind w:left="85"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BIG-IP Threat Campaigns License for i7X00/i5X00 Advanced Web Application Firewall (1-Year Subscription)</w:t>
            </w:r>
          </w:p>
        </w:tc>
        <w:tc>
          <w:tcPr>
            <w:tcW w:w="1276" w:type="dxa"/>
            <w:noWrap/>
            <w:vAlign w:val="center"/>
            <w:hideMark/>
          </w:tcPr>
          <w:p w14:paraId="0ABE6E38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94AF0" w:rsidRPr="00991DC1" w14:paraId="667E4FBA" w14:textId="77777777" w:rsidTr="002C6729">
        <w:trPr>
          <w:trHeight w:val="315"/>
        </w:trPr>
        <w:tc>
          <w:tcPr>
            <w:tcW w:w="846" w:type="dxa"/>
            <w:noWrap/>
            <w:vAlign w:val="center"/>
          </w:tcPr>
          <w:p w14:paraId="2BD1C4C6" w14:textId="467B97BA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2976A64A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F5-UPG-SFP+-R</w:t>
            </w:r>
          </w:p>
        </w:tc>
        <w:tc>
          <w:tcPr>
            <w:tcW w:w="6095" w:type="dxa"/>
            <w:vAlign w:val="center"/>
            <w:hideMark/>
          </w:tcPr>
          <w:p w14:paraId="47D62DDD" w14:textId="77777777" w:rsidR="00794AF0" w:rsidRPr="00991DC1" w:rsidRDefault="00794AF0" w:rsidP="00FE312E">
            <w:pPr>
              <w:spacing w:line="240" w:lineRule="auto"/>
              <w:ind w:left="85"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BIG-IP &amp; VIPRION SFP+ 10GBASE-SR Transceiver (Short Range, 300 m, Field Upgrade)</w:t>
            </w:r>
          </w:p>
        </w:tc>
        <w:tc>
          <w:tcPr>
            <w:tcW w:w="1276" w:type="dxa"/>
            <w:noWrap/>
            <w:vAlign w:val="center"/>
            <w:hideMark/>
          </w:tcPr>
          <w:p w14:paraId="7EAA4DF9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8</w:t>
            </w:r>
          </w:p>
        </w:tc>
      </w:tr>
      <w:tr w:rsidR="00794AF0" w:rsidRPr="00991DC1" w14:paraId="4847368C" w14:textId="77777777" w:rsidTr="002C6729">
        <w:trPr>
          <w:trHeight w:val="315"/>
        </w:trPr>
        <w:tc>
          <w:tcPr>
            <w:tcW w:w="846" w:type="dxa"/>
            <w:noWrap/>
            <w:vAlign w:val="center"/>
          </w:tcPr>
          <w:p w14:paraId="362B93B3" w14:textId="3BEC8F3E" w:rsidR="00794AF0" w:rsidRPr="00991DC1" w:rsidRDefault="00794AF0" w:rsidP="002C6729">
            <w:pPr>
              <w:pStyle w:val="a9"/>
              <w:numPr>
                <w:ilvl w:val="2"/>
                <w:numId w:val="40"/>
              </w:numPr>
            </w:pPr>
          </w:p>
        </w:tc>
        <w:tc>
          <w:tcPr>
            <w:tcW w:w="9639" w:type="dxa"/>
            <w:gridSpan w:val="3"/>
            <w:vAlign w:val="center"/>
            <w:hideMark/>
          </w:tcPr>
          <w:p w14:paraId="3CBD6136" w14:textId="5389A42D" w:rsidR="00794AF0" w:rsidRPr="00991DC1" w:rsidRDefault="00794AF0" w:rsidP="00FE312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1DC1">
              <w:rPr>
                <w:rFonts w:ascii="Times New Roman" w:hAnsi="Times New Roman"/>
                <w:b/>
                <w:bCs/>
                <w:sz w:val="20"/>
              </w:rPr>
              <w:t>МСЭ внешнего контура</w:t>
            </w:r>
          </w:p>
        </w:tc>
      </w:tr>
      <w:tr w:rsidR="00794AF0" w:rsidRPr="00991DC1" w14:paraId="4F50871B" w14:textId="77777777" w:rsidTr="002C6729">
        <w:trPr>
          <w:trHeight w:val="300"/>
        </w:trPr>
        <w:tc>
          <w:tcPr>
            <w:tcW w:w="846" w:type="dxa"/>
            <w:noWrap/>
            <w:vAlign w:val="center"/>
          </w:tcPr>
          <w:p w14:paraId="6F048235" w14:textId="7D4001A1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1B0413EE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PAN-PA-5220-AC</w:t>
            </w:r>
          </w:p>
        </w:tc>
        <w:tc>
          <w:tcPr>
            <w:tcW w:w="6095" w:type="dxa"/>
            <w:vAlign w:val="center"/>
            <w:hideMark/>
          </w:tcPr>
          <w:p w14:paraId="067D61DD" w14:textId="77777777" w:rsidR="00794AF0" w:rsidRPr="00991DC1" w:rsidRDefault="00794AF0" w:rsidP="00FE312E">
            <w:pPr>
              <w:spacing w:line="240" w:lineRule="auto"/>
              <w:ind w:right="34"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Palo Alto Networks PA-5220 with redundant AC power supplies</w:t>
            </w:r>
          </w:p>
        </w:tc>
        <w:tc>
          <w:tcPr>
            <w:tcW w:w="1276" w:type="dxa"/>
            <w:vAlign w:val="center"/>
            <w:hideMark/>
          </w:tcPr>
          <w:p w14:paraId="13200AF1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94AF0" w:rsidRPr="00991DC1" w14:paraId="201FA16A" w14:textId="77777777" w:rsidTr="002C6729">
        <w:trPr>
          <w:trHeight w:val="600"/>
        </w:trPr>
        <w:tc>
          <w:tcPr>
            <w:tcW w:w="846" w:type="dxa"/>
            <w:noWrap/>
            <w:vAlign w:val="center"/>
          </w:tcPr>
          <w:p w14:paraId="5F5C028E" w14:textId="1B8B81F7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67DAE311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PAN-SFP-PLUS-SR</w:t>
            </w:r>
          </w:p>
        </w:tc>
        <w:tc>
          <w:tcPr>
            <w:tcW w:w="6095" w:type="dxa"/>
            <w:vAlign w:val="center"/>
            <w:hideMark/>
          </w:tcPr>
          <w:p w14:paraId="5345E914" w14:textId="77777777" w:rsidR="00794AF0" w:rsidRPr="00991DC1" w:rsidRDefault="00794AF0" w:rsidP="00FE312E">
            <w:pPr>
              <w:spacing w:line="240" w:lineRule="auto"/>
              <w:ind w:right="34"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SFP+ form factor, SR 10Gb optical transceiver, short reach 300m, OM3 MMF, duplex LC, IEEE 802.3ae 10GBASE-SR compliant</w:t>
            </w:r>
          </w:p>
        </w:tc>
        <w:tc>
          <w:tcPr>
            <w:tcW w:w="1276" w:type="dxa"/>
            <w:vAlign w:val="center"/>
            <w:hideMark/>
          </w:tcPr>
          <w:p w14:paraId="3C0B7F4E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4</w:t>
            </w:r>
          </w:p>
        </w:tc>
      </w:tr>
      <w:tr w:rsidR="00794AF0" w:rsidRPr="00991DC1" w14:paraId="18BB4B5B" w14:textId="77777777" w:rsidTr="002C6729">
        <w:trPr>
          <w:trHeight w:val="600"/>
        </w:trPr>
        <w:tc>
          <w:tcPr>
            <w:tcW w:w="846" w:type="dxa"/>
            <w:noWrap/>
            <w:vAlign w:val="center"/>
          </w:tcPr>
          <w:p w14:paraId="78801D52" w14:textId="5205999A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65F1CD5F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PAN-SFP-PLUS-CU-5M</w:t>
            </w:r>
          </w:p>
        </w:tc>
        <w:tc>
          <w:tcPr>
            <w:tcW w:w="6095" w:type="dxa"/>
            <w:vAlign w:val="center"/>
            <w:hideMark/>
          </w:tcPr>
          <w:p w14:paraId="086095A6" w14:textId="77777777" w:rsidR="00794AF0" w:rsidRPr="00991DC1" w:rsidRDefault="00794AF0" w:rsidP="00FE312E">
            <w:pPr>
              <w:spacing w:line="240" w:lineRule="auto"/>
              <w:ind w:right="34"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SFP+ form factor, 10Gb direct attach twin-ax passive cable with 2 transceiver ends and 5m of cable permanently bonded as an assembly, IEEE 802.3ae 10GBASE-CR compliant</w:t>
            </w:r>
          </w:p>
        </w:tc>
        <w:tc>
          <w:tcPr>
            <w:tcW w:w="1276" w:type="dxa"/>
            <w:vAlign w:val="center"/>
            <w:hideMark/>
          </w:tcPr>
          <w:p w14:paraId="7C59B680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94AF0" w:rsidRPr="00991DC1" w14:paraId="14DE4AB4" w14:textId="77777777" w:rsidTr="002C6729">
        <w:trPr>
          <w:trHeight w:val="300"/>
        </w:trPr>
        <w:tc>
          <w:tcPr>
            <w:tcW w:w="846" w:type="dxa"/>
            <w:noWrap/>
            <w:vAlign w:val="center"/>
          </w:tcPr>
          <w:p w14:paraId="6446A977" w14:textId="3BE27D9D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05E0180B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PAN-PA-5220-TP-3YR-HA2</w:t>
            </w:r>
          </w:p>
        </w:tc>
        <w:tc>
          <w:tcPr>
            <w:tcW w:w="6095" w:type="dxa"/>
            <w:vAlign w:val="center"/>
            <w:hideMark/>
          </w:tcPr>
          <w:p w14:paraId="0107215C" w14:textId="77777777" w:rsidR="00794AF0" w:rsidRPr="00991DC1" w:rsidRDefault="00794AF0" w:rsidP="00FE312E">
            <w:pPr>
              <w:spacing w:line="240" w:lineRule="auto"/>
              <w:ind w:right="34"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Threat prevention subscription 3 year prepaid for device in an HA pair, PA-5220</w:t>
            </w:r>
          </w:p>
        </w:tc>
        <w:tc>
          <w:tcPr>
            <w:tcW w:w="1276" w:type="dxa"/>
            <w:vAlign w:val="center"/>
            <w:hideMark/>
          </w:tcPr>
          <w:p w14:paraId="09978537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94AF0" w:rsidRPr="00991DC1" w14:paraId="5DD54A2B" w14:textId="77777777" w:rsidTr="002C6729">
        <w:trPr>
          <w:trHeight w:val="300"/>
        </w:trPr>
        <w:tc>
          <w:tcPr>
            <w:tcW w:w="846" w:type="dxa"/>
            <w:noWrap/>
            <w:vAlign w:val="center"/>
          </w:tcPr>
          <w:p w14:paraId="2EE49174" w14:textId="7AF9D39D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11ACD7DD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PAN-PA-5220-URL4-3YR-HA2</w:t>
            </w:r>
          </w:p>
        </w:tc>
        <w:tc>
          <w:tcPr>
            <w:tcW w:w="6095" w:type="dxa"/>
            <w:vAlign w:val="center"/>
            <w:hideMark/>
          </w:tcPr>
          <w:p w14:paraId="2EE1E468" w14:textId="77777777" w:rsidR="00794AF0" w:rsidRPr="00991DC1" w:rsidRDefault="00794AF0" w:rsidP="00FE312E">
            <w:pPr>
              <w:spacing w:line="240" w:lineRule="auto"/>
              <w:ind w:right="34"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PANDB URL filtering subscription 3 year prepaid for device in an HA pair, PA-5220</w:t>
            </w:r>
          </w:p>
        </w:tc>
        <w:tc>
          <w:tcPr>
            <w:tcW w:w="1276" w:type="dxa"/>
            <w:noWrap/>
            <w:vAlign w:val="center"/>
            <w:hideMark/>
          </w:tcPr>
          <w:p w14:paraId="2B0444EF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94AF0" w:rsidRPr="00991DC1" w14:paraId="575B1D94" w14:textId="77777777" w:rsidTr="002C6729">
        <w:trPr>
          <w:trHeight w:val="300"/>
        </w:trPr>
        <w:tc>
          <w:tcPr>
            <w:tcW w:w="846" w:type="dxa"/>
            <w:noWrap/>
            <w:vAlign w:val="center"/>
          </w:tcPr>
          <w:p w14:paraId="5A8B44CD" w14:textId="5D38173C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2BDB414B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PAN-PA-5220-DNS-3YR-HA2</w:t>
            </w:r>
          </w:p>
        </w:tc>
        <w:tc>
          <w:tcPr>
            <w:tcW w:w="6095" w:type="dxa"/>
            <w:vAlign w:val="center"/>
            <w:hideMark/>
          </w:tcPr>
          <w:p w14:paraId="1564A567" w14:textId="77777777" w:rsidR="00794AF0" w:rsidRPr="00991DC1" w:rsidRDefault="00794AF0" w:rsidP="00FE312E">
            <w:pPr>
              <w:spacing w:line="240" w:lineRule="auto"/>
              <w:ind w:right="34"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DNS Security subscription 3 year prepaid for device in an HA pair, PA-5220</w:t>
            </w:r>
          </w:p>
        </w:tc>
        <w:tc>
          <w:tcPr>
            <w:tcW w:w="1276" w:type="dxa"/>
            <w:noWrap/>
            <w:vAlign w:val="center"/>
            <w:hideMark/>
          </w:tcPr>
          <w:p w14:paraId="512A1B03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94AF0" w:rsidRPr="00991DC1" w14:paraId="47C55848" w14:textId="77777777" w:rsidTr="002C6729">
        <w:trPr>
          <w:trHeight w:val="300"/>
        </w:trPr>
        <w:tc>
          <w:tcPr>
            <w:tcW w:w="846" w:type="dxa"/>
            <w:noWrap/>
            <w:vAlign w:val="center"/>
          </w:tcPr>
          <w:p w14:paraId="5D8A8849" w14:textId="4BE03389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269B4A56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PAN-PA-5220-GP-3YR</w:t>
            </w:r>
          </w:p>
        </w:tc>
        <w:tc>
          <w:tcPr>
            <w:tcW w:w="6095" w:type="dxa"/>
            <w:vAlign w:val="center"/>
            <w:hideMark/>
          </w:tcPr>
          <w:p w14:paraId="2E7F9BB6" w14:textId="77777777" w:rsidR="00794AF0" w:rsidRPr="00991DC1" w:rsidRDefault="00794AF0" w:rsidP="00FE312E">
            <w:pPr>
              <w:spacing w:line="240" w:lineRule="auto"/>
              <w:ind w:right="34" w:firstLine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991DC1">
              <w:rPr>
                <w:rFonts w:ascii="Times New Roman" w:hAnsi="Times New Roman"/>
                <w:sz w:val="20"/>
                <w:lang w:val="en-US"/>
              </w:rPr>
              <w:t>GlobalProtect</w:t>
            </w:r>
            <w:proofErr w:type="spellEnd"/>
            <w:r w:rsidRPr="00991DC1">
              <w:rPr>
                <w:rFonts w:ascii="Times New Roman" w:hAnsi="Times New Roman"/>
                <w:sz w:val="20"/>
                <w:lang w:val="en-US"/>
              </w:rPr>
              <w:t xml:space="preserve"> subscription 3-year prepaid, PA-5220</w:t>
            </w:r>
          </w:p>
        </w:tc>
        <w:tc>
          <w:tcPr>
            <w:tcW w:w="1276" w:type="dxa"/>
            <w:noWrap/>
            <w:vAlign w:val="center"/>
            <w:hideMark/>
          </w:tcPr>
          <w:p w14:paraId="7085601E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94AF0" w:rsidRPr="00991DC1" w14:paraId="1ECB235F" w14:textId="77777777" w:rsidTr="002C6729">
        <w:trPr>
          <w:trHeight w:val="300"/>
        </w:trPr>
        <w:tc>
          <w:tcPr>
            <w:tcW w:w="846" w:type="dxa"/>
            <w:noWrap/>
            <w:vAlign w:val="center"/>
          </w:tcPr>
          <w:p w14:paraId="78D8A5E2" w14:textId="7325E755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2A60C63D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PAN-SVC-BKLN-5220-3YR</w:t>
            </w:r>
          </w:p>
        </w:tc>
        <w:tc>
          <w:tcPr>
            <w:tcW w:w="6095" w:type="dxa"/>
            <w:vAlign w:val="center"/>
            <w:hideMark/>
          </w:tcPr>
          <w:p w14:paraId="5DA1E4CE" w14:textId="77777777" w:rsidR="00794AF0" w:rsidRPr="00991DC1" w:rsidRDefault="00794AF0" w:rsidP="00FE312E">
            <w:pPr>
              <w:spacing w:line="240" w:lineRule="auto"/>
              <w:ind w:right="34"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Partner enabled premium support 3-year prepaid, PA-5220</w:t>
            </w:r>
          </w:p>
        </w:tc>
        <w:tc>
          <w:tcPr>
            <w:tcW w:w="1276" w:type="dxa"/>
            <w:noWrap/>
            <w:vAlign w:val="center"/>
            <w:hideMark/>
          </w:tcPr>
          <w:p w14:paraId="26D39A17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94AF0" w:rsidRPr="00991DC1" w14:paraId="48721AAE" w14:textId="77777777" w:rsidTr="002C6729">
        <w:trPr>
          <w:trHeight w:val="315"/>
        </w:trPr>
        <w:tc>
          <w:tcPr>
            <w:tcW w:w="846" w:type="dxa"/>
            <w:noWrap/>
            <w:vAlign w:val="center"/>
          </w:tcPr>
          <w:p w14:paraId="7218C422" w14:textId="10289C8C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3B293746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PAN-PWR-CORD-EU</w:t>
            </w:r>
          </w:p>
        </w:tc>
        <w:tc>
          <w:tcPr>
            <w:tcW w:w="6095" w:type="dxa"/>
            <w:vAlign w:val="center"/>
            <w:hideMark/>
          </w:tcPr>
          <w:p w14:paraId="373A5A10" w14:textId="77777777" w:rsidR="00794AF0" w:rsidRPr="00991DC1" w:rsidRDefault="00794AF0" w:rsidP="00FE312E">
            <w:pPr>
              <w:spacing w:line="240" w:lineRule="auto"/>
              <w:ind w:right="34"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Power cord for Continental Europe (all platforms)</w:t>
            </w:r>
          </w:p>
        </w:tc>
        <w:tc>
          <w:tcPr>
            <w:tcW w:w="1276" w:type="dxa"/>
            <w:vAlign w:val="center"/>
            <w:hideMark/>
          </w:tcPr>
          <w:p w14:paraId="549DE54A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94AF0" w:rsidRPr="00991DC1" w14:paraId="6D36A49B" w14:textId="77777777" w:rsidTr="002C6729">
        <w:trPr>
          <w:trHeight w:val="315"/>
        </w:trPr>
        <w:tc>
          <w:tcPr>
            <w:tcW w:w="846" w:type="dxa"/>
            <w:noWrap/>
            <w:vAlign w:val="center"/>
          </w:tcPr>
          <w:p w14:paraId="58B187C4" w14:textId="54F7906E" w:rsidR="00794AF0" w:rsidRPr="00991DC1" w:rsidRDefault="00794AF0" w:rsidP="002C6729">
            <w:pPr>
              <w:pStyle w:val="a9"/>
              <w:numPr>
                <w:ilvl w:val="2"/>
                <w:numId w:val="40"/>
              </w:numPr>
            </w:pPr>
          </w:p>
        </w:tc>
        <w:tc>
          <w:tcPr>
            <w:tcW w:w="9639" w:type="dxa"/>
            <w:gridSpan w:val="3"/>
            <w:vAlign w:val="center"/>
            <w:hideMark/>
          </w:tcPr>
          <w:p w14:paraId="794BD4FB" w14:textId="1FF52C41" w:rsidR="00794AF0" w:rsidRPr="00991DC1" w:rsidRDefault="00794AF0" w:rsidP="00FE312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1DC1">
              <w:rPr>
                <w:rFonts w:ascii="Times New Roman" w:hAnsi="Times New Roman"/>
                <w:b/>
                <w:bCs/>
                <w:sz w:val="20"/>
              </w:rPr>
              <w:t>Офис</w:t>
            </w:r>
          </w:p>
        </w:tc>
      </w:tr>
      <w:tr w:rsidR="00794AF0" w:rsidRPr="00991DC1" w14:paraId="25794D94" w14:textId="77777777" w:rsidTr="002C6729">
        <w:trPr>
          <w:trHeight w:val="300"/>
        </w:trPr>
        <w:tc>
          <w:tcPr>
            <w:tcW w:w="846" w:type="dxa"/>
            <w:noWrap/>
            <w:vAlign w:val="center"/>
          </w:tcPr>
          <w:p w14:paraId="6455BF39" w14:textId="386CC0C6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4895E3B8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PAN-PA-850</w:t>
            </w:r>
          </w:p>
        </w:tc>
        <w:tc>
          <w:tcPr>
            <w:tcW w:w="6095" w:type="dxa"/>
            <w:vAlign w:val="center"/>
            <w:hideMark/>
          </w:tcPr>
          <w:p w14:paraId="394DE6E8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proofErr w:type="spellStart"/>
            <w:r w:rsidRPr="00991DC1">
              <w:rPr>
                <w:rFonts w:ascii="Times New Roman" w:hAnsi="Times New Roman"/>
                <w:sz w:val="20"/>
              </w:rPr>
              <w:t>Palo</w:t>
            </w:r>
            <w:proofErr w:type="spellEnd"/>
            <w:r w:rsidRPr="00991DC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91DC1">
              <w:rPr>
                <w:rFonts w:ascii="Times New Roman" w:hAnsi="Times New Roman"/>
                <w:sz w:val="20"/>
              </w:rPr>
              <w:t>Alto</w:t>
            </w:r>
            <w:proofErr w:type="spellEnd"/>
            <w:r w:rsidRPr="00991DC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91DC1">
              <w:rPr>
                <w:rFonts w:ascii="Times New Roman" w:hAnsi="Times New Roman"/>
                <w:sz w:val="20"/>
              </w:rPr>
              <w:t>Networks</w:t>
            </w:r>
            <w:proofErr w:type="spellEnd"/>
            <w:r w:rsidRPr="00991DC1">
              <w:rPr>
                <w:rFonts w:ascii="Times New Roman" w:hAnsi="Times New Roman"/>
                <w:sz w:val="20"/>
              </w:rPr>
              <w:t xml:space="preserve"> PA-850</w:t>
            </w:r>
          </w:p>
        </w:tc>
        <w:tc>
          <w:tcPr>
            <w:tcW w:w="1276" w:type="dxa"/>
            <w:vAlign w:val="center"/>
            <w:hideMark/>
          </w:tcPr>
          <w:p w14:paraId="7CA01CAF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94AF0" w:rsidRPr="00991DC1" w14:paraId="10B8E775" w14:textId="77777777" w:rsidTr="002C6729">
        <w:trPr>
          <w:trHeight w:val="600"/>
        </w:trPr>
        <w:tc>
          <w:tcPr>
            <w:tcW w:w="846" w:type="dxa"/>
            <w:noWrap/>
            <w:vAlign w:val="center"/>
          </w:tcPr>
          <w:p w14:paraId="39A1DEBD" w14:textId="3F2C4C96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11EAC670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PAN-SFP-SX</w:t>
            </w:r>
          </w:p>
        </w:tc>
        <w:tc>
          <w:tcPr>
            <w:tcW w:w="6095" w:type="dxa"/>
            <w:vAlign w:val="center"/>
            <w:hideMark/>
          </w:tcPr>
          <w:p w14:paraId="76CB7EFE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SFP form factor, SX 1Gb optical transceiver, 550m reach on OM2 MMF, duplex LC, IEEE 802.3z 1000BASE-SX compliant</w:t>
            </w:r>
          </w:p>
        </w:tc>
        <w:tc>
          <w:tcPr>
            <w:tcW w:w="1276" w:type="dxa"/>
            <w:vAlign w:val="center"/>
            <w:hideMark/>
          </w:tcPr>
          <w:p w14:paraId="77D3BAF9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8</w:t>
            </w:r>
          </w:p>
        </w:tc>
      </w:tr>
      <w:tr w:rsidR="00794AF0" w:rsidRPr="00991DC1" w14:paraId="370C58B7" w14:textId="77777777" w:rsidTr="002C6729">
        <w:trPr>
          <w:trHeight w:val="600"/>
        </w:trPr>
        <w:tc>
          <w:tcPr>
            <w:tcW w:w="846" w:type="dxa"/>
            <w:noWrap/>
            <w:vAlign w:val="center"/>
          </w:tcPr>
          <w:p w14:paraId="209436DE" w14:textId="2182FC79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109A170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PAN-SFP-PLUS-SR</w:t>
            </w:r>
          </w:p>
        </w:tc>
        <w:tc>
          <w:tcPr>
            <w:tcW w:w="6095" w:type="dxa"/>
            <w:vAlign w:val="center"/>
            <w:hideMark/>
          </w:tcPr>
          <w:p w14:paraId="198327C5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SFP+ form factor, SR 10Gb optical transceiver, short reach 300m, OM3 MMF, duplex LC, IEEE 802.3ae 10GBASE-SR compliant</w:t>
            </w:r>
          </w:p>
        </w:tc>
        <w:tc>
          <w:tcPr>
            <w:tcW w:w="1276" w:type="dxa"/>
            <w:vAlign w:val="center"/>
            <w:hideMark/>
          </w:tcPr>
          <w:p w14:paraId="57998190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4</w:t>
            </w:r>
          </w:p>
        </w:tc>
      </w:tr>
      <w:tr w:rsidR="00794AF0" w:rsidRPr="00991DC1" w14:paraId="634D2DD3" w14:textId="77777777" w:rsidTr="002C6729">
        <w:trPr>
          <w:trHeight w:val="600"/>
        </w:trPr>
        <w:tc>
          <w:tcPr>
            <w:tcW w:w="846" w:type="dxa"/>
            <w:noWrap/>
            <w:vAlign w:val="center"/>
          </w:tcPr>
          <w:p w14:paraId="6FB4316E" w14:textId="391C699A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6ED937B4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PAN-SFP-PLUS-CU-5M</w:t>
            </w:r>
          </w:p>
        </w:tc>
        <w:tc>
          <w:tcPr>
            <w:tcW w:w="6095" w:type="dxa"/>
            <w:vAlign w:val="center"/>
            <w:hideMark/>
          </w:tcPr>
          <w:p w14:paraId="1E3AE037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SFP+ form factor, 10Gb direct attach twin-ax passive cable with 2 transceiver ends and 5m of cable permanently bonded as an assembly, IEEE 802.3ae 10GBASE-CR compliant</w:t>
            </w:r>
          </w:p>
        </w:tc>
        <w:tc>
          <w:tcPr>
            <w:tcW w:w="1276" w:type="dxa"/>
            <w:vAlign w:val="center"/>
            <w:hideMark/>
          </w:tcPr>
          <w:p w14:paraId="53B86024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94AF0" w:rsidRPr="00991DC1" w14:paraId="64AE2AF1" w14:textId="77777777" w:rsidTr="002C6729">
        <w:trPr>
          <w:trHeight w:val="315"/>
        </w:trPr>
        <w:tc>
          <w:tcPr>
            <w:tcW w:w="846" w:type="dxa"/>
            <w:noWrap/>
            <w:vAlign w:val="center"/>
          </w:tcPr>
          <w:p w14:paraId="22E3F54F" w14:textId="120C02E7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1E46A2A1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PAN-SVC-BKLN-850-3YR-R</w:t>
            </w:r>
          </w:p>
        </w:tc>
        <w:tc>
          <w:tcPr>
            <w:tcW w:w="6095" w:type="dxa"/>
            <w:vAlign w:val="center"/>
            <w:hideMark/>
          </w:tcPr>
          <w:p w14:paraId="16D9C68B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 xml:space="preserve">Partner enabled premium support </w:t>
            </w:r>
            <w:proofErr w:type="gramStart"/>
            <w:r w:rsidRPr="00991DC1">
              <w:rPr>
                <w:rFonts w:ascii="Times New Roman" w:hAnsi="Times New Roman"/>
                <w:sz w:val="20"/>
                <w:lang w:val="en-US"/>
              </w:rPr>
              <w:t>3 year</w:t>
            </w:r>
            <w:proofErr w:type="gramEnd"/>
            <w:r w:rsidRPr="00991DC1">
              <w:rPr>
                <w:rFonts w:ascii="Times New Roman" w:hAnsi="Times New Roman"/>
                <w:sz w:val="20"/>
                <w:lang w:val="en-US"/>
              </w:rPr>
              <w:t xml:space="preserve"> prepaid renewal, PA-850</w:t>
            </w:r>
          </w:p>
        </w:tc>
        <w:tc>
          <w:tcPr>
            <w:tcW w:w="1276" w:type="dxa"/>
            <w:noWrap/>
            <w:vAlign w:val="center"/>
            <w:hideMark/>
          </w:tcPr>
          <w:p w14:paraId="3BA283FC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94AF0" w:rsidRPr="00991DC1" w14:paraId="1D103A73" w14:textId="77777777" w:rsidTr="002C6729">
        <w:trPr>
          <w:trHeight w:val="140"/>
        </w:trPr>
        <w:tc>
          <w:tcPr>
            <w:tcW w:w="846" w:type="dxa"/>
            <w:noWrap/>
            <w:vAlign w:val="center"/>
          </w:tcPr>
          <w:p w14:paraId="08B25BEF" w14:textId="71D8161B" w:rsidR="00794AF0" w:rsidRPr="002C6729" w:rsidRDefault="00794AF0" w:rsidP="002C6729">
            <w:pPr>
              <w:pStyle w:val="a9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639" w:type="dxa"/>
            <w:gridSpan w:val="3"/>
            <w:vAlign w:val="center"/>
            <w:hideMark/>
          </w:tcPr>
          <w:p w14:paraId="2C56E808" w14:textId="32D927D4" w:rsidR="00794AF0" w:rsidRPr="00991DC1" w:rsidRDefault="00794AF0" w:rsidP="00FE312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b/>
                <w:bCs/>
                <w:sz w:val="20"/>
              </w:rPr>
              <w:t>Филиал</w:t>
            </w:r>
          </w:p>
        </w:tc>
      </w:tr>
      <w:tr w:rsidR="00794AF0" w:rsidRPr="00991DC1" w14:paraId="1855D19E" w14:textId="77777777" w:rsidTr="002C6729">
        <w:trPr>
          <w:trHeight w:val="300"/>
        </w:trPr>
        <w:tc>
          <w:tcPr>
            <w:tcW w:w="846" w:type="dxa"/>
            <w:noWrap/>
            <w:vAlign w:val="center"/>
          </w:tcPr>
          <w:p w14:paraId="129F0274" w14:textId="09D500E0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92DEA36" w14:textId="77777777" w:rsidR="00794AF0" w:rsidRPr="00991DC1" w:rsidRDefault="00794AF0" w:rsidP="00FE312E">
            <w:pPr>
              <w:spacing w:line="240" w:lineRule="auto"/>
              <w:ind w:right="131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PA-220</w:t>
            </w:r>
          </w:p>
        </w:tc>
        <w:tc>
          <w:tcPr>
            <w:tcW w:w="6095" w:type="dxa"/>
            <w:vAlign w:val="center"/>
            <w:hideMark/>
          </w:tcPr>
          <w:p w14:paraId="717F2428" w14:textId="77777777" w:rsidR="00794AF0" w:rsidRPr="00991DC1" w:rsidRDefault="00794AF0" w:rsidP="00FE312E">
            <w:pPr>
              <w:spacing w:line="240" w:lineRule="auto"/>
              <w:ind w:left="-56" w:firstLine="0"/>
              <w:rPr>
                <w:rFonts w:ascii="Times New Roman" w:hAnsi="Times New Roman"/>
                <w:sz w:val="20"/>
              </w:rPr>
            </w:pPr>
            <w:proofErr w:type="spellStart"/>
            <w:r w:rsidRPr="00991DC1">
              <w:rPr>
                <w:rFonts w:ascii="Times New Roman" w:hAnsi="Times New Roman"/>
                <w:sz w:val="20"/>
              </w:rPr>
              <w:t>Palo</w:t>
            </w:r>
            <w:proofErr w:type="spellEnd"/>
            <w:r w:rsidRPr="00991DC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91DC1">
              <w:rPr>
                <w:rFonts w:ascii="Times New Roman" w:hAnsi="Times New Roman"/>
                <w:sz w:val="20"/>
              </w:rPr>
              <w:t>Alto</w:t>
            </w:r>
            <w:proofErr w:type="spellEnd"/>
            <w:r w:rsidRPr="00991DC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91DC1">
              <w:rPr>
                <w:rFonts w:ascii="Times New Roman" w:hAnsi="Times New Roman"/>
                <w:sz w:val="20"/>
              </w:rPr>
              <w:t>Networks</w:t>
            </w:r>
            <w:proofErr w:type="spellEnd"/>
            <w:r w:rsidRPr="00991DC1">
              <w:rPr>
                <w:rFonts w:ascii="Times New Roman" w:hAnsi="Times New Roman"/>
                <w:sz w:val="20"/>
              </w:rPr>
              <w:t xml:space="preserve"> PA-220</w:t>
            </w:r>
          </w:p>
        </w:tc>
        <w:tc>
          <w:tcPr>
            <w:tcW w:w="1276" w:type="dxa"/>
            <w:vAlign w:val="center"/>
            <w:hideMark/>
          </w:tcPr>
          <w:p w14:paraId="359B0D31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4</w:t>
            </w:r>
          </w:p>
        </w:tc>
      </w:tr>
      <w:tr w:rsidR="00794AF0" w:rsidRPr="00991DC1" w14:paraId="27435415" w14:textId="77777777" w:rsidTr="002C6729">
        <w:trPr>
          <w:trHeight w:val="300"/>
        </w:trPr>
        <w:tc>
          <w:tcPr>
            <w:tcW w:w="846" w:type="dxa"/>
            <w:noWrap/>
            <w:vAlign w:val="center"/>
          </w:tcPr>
          <w:p w14:paraId="2F575272" w14:textId="4B8F369D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4402B428" w14:textId="77777777" w:rsidR="00794AF0" w:rsidRPr="00991DC1" w:rsidRDefault="00794AF0" w:rsidP="00FE312E">
            <w:pPr>
              <w:spacing w:line="240" w:lineRule="auto"/>
              <w:ind w:right="131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PAN-PA-220-PWR-AC</w:t>
            </w:r>
          </w:p>
        </w:tc>
        <w:tc>
          <w:tcPr>
            <w:tcW w:w="6095" w:type="dxa"/>
            <w:vAlign w:val="center"/>
            <w:hideMark/>
          </w:tcPr>
          <w:p w14:paraId="36C64D15" w14:textId="77777777" w:rsidR="00794AF0" w:rsidRPr="00991DC1" w:rsidRDefault="00794AF0" w:rsidP="00FE312E">
            <w:pPr>
              <w:spacing w:line="240" w:lineRule="auto"/>
              <w:ind w:left="-56"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AC power adapter for PA-220</w:t>
            </w:r>
          </w:p>
        </w:tc>
        <w:tc>
          <w:tcPr>
            <w:tcW w:w="1276" w:type="dxa"/>
            <w:noWrap/>
            <w:vAlign w:val="center"/>
            <w:hideMark/>
          </w:tcPr>
          <w:p w14:paraId="7087DD57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4</w:t>
            </w:r>
          </w:p>
        </w:tc>
      </w:tr>
      <w:tr w:rsidR="00794AF0" w:rsidRPr="00991DC1" w14:paraId="4DFC140D" w14:textId="77777777" w:rsidTr="002C6729">
        <w:trPr>
          <w:trHeight w:val="315"/>
        </w:trPr>
        <w:tc>
          <w:tcPr>
            <w:tcW w:w="846" w:type="dxa"/>
            <w:noWrap/>
            <w:vAlign w:val="center"/>
          </w:tcPr>
          <w:p w14:paraId="5CFD7EAC" w14:textId="502F0970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03F16C8C" w14:textId="77777777" w:rsidR="00794AF0" w:rsidRPr="00991DC1" w:rsidRDefault="00794AF0" w:rsidP="00FE312E">
            <w:pPr>
              <w:spacing w:line="240" w:lineRule="auto"/>
              <w:ind w:right="131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PAN-SVC-BKLN-220-3YR</w:t>
            </w:r>
          </w:p>
        </w:tc>
        <w:tc>
          <w:tcPr>
            <w:tcW w:w="6095" w:type="dxa"/>
            <w:vAlign w:val="center"/>
            <w:hideMark/>
          </w:tcPr>
          <w:p w14:paraId="5FDDE517" w14:textId="77777777" w:rsidR="00794AF0" w:rsidRPr="00991DC1" w:rsidRDefault="00794AF0" w:rsidP="00FE312E">
            <w:pPr>
              <w:spacing w:line="240" w:lineRule="auto"/>
              <w:ind w:left="-56"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Partner enabled premium support 3-year prepaid, PA-220</w:t>
            </w:r>
          </w:p>
        </w:tc>
        <w:tc>
          <w:tcPr>
            <w:tcW w:w="1276" w:type="dxa"/>
            <w:noWrap/>
            <w:vAlign w:val="center"/>
            <w:hideMark/>
          </w:tcPr>
          <w:p w14:paraId="5EAA7FF7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4</w:t>
            </w:r>
          </w:p>
        </w:tc>
      </w:tr>
      <w:tr w:rsidR="00794AF0" w:rsidRPr="00991DC1" w14:paraId="1D2BA7D9" w14:textId="77777777" w:rsidTr="002C6729">
        <w:trPr>
          <w:trHeight w:val="330"/>
        </w:trPr>
        <w:tc>
          <w:tcPr>
            <w:tcW w:w="846" w:type="dxa"/>
            <w:noWrap/>
            <w:vAlign w:val="center"/>
          </w:tcPr>
          <w:p w14:paraId="5A9A1116" w14:textId="3789F6D0" w:rsidR="00794AF0" w:rsidRPr="002C6729" w:rsidRDefault="00794AF0" w:rsidP="002C6729">
            <w:pPr>
              <w:pStyle w:val="a9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639" w:type="dxa"/>
            <w:gridSpan w:val="3"/>
            <w:vAlign w:val="center"/>
            <w:hideMark/>
          </w:tcPr>
          <w:p w14:paraId="75E63FD4" w14:textId="709F5C7C" w:rsidR="00794AF0" w:rsidRPr="00991DC1" w:rsidRDefault="00794AF0" w:rsidP="00FE312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1DC1">
              <w:rPr>
                <w:rFonts w:ascii="Times New Roman" w:hAnsi="Times New Roman"/>
                <w:b/>
                <w:bCs/>
                <w:sz w:val="20"/>
              </w:rPr>
              <w:t>Сервер централизованного управления</w:t>
            </w:r>
          </w:p>
        </w:tc>
      </w:tr>
      <w:tr w:rsidR="00794AF0" w:rsidRPr="00991DC1" w14:paraId="1FA2310E" w14:textId="77777777" w:rsidTr="002C6729">
        <w:trPr>
          <w:trHeight w:val="300"/>
        </w:trPr>
        <w:tc>
          <w:tcPr>
            <w:tcW w:w="846" w:type="dxa"/>
            <w:noWrap/>
            <w:vAlign w:val="center"/>
          </w:tcPr>
          <w:p w14:paraId="2ED2DED0" w14:textId="42CE5D55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6ABAA721" w14:textId="77777777" w:rsidR="00794AF0" w:rsidRPr="00991DC1" w:rsidRDefault="00794AF0" w:rsidP="00FE312E">
            <w:pPr>
              <w:spacing w:line="240" w:lineRule="auto"/>
              <w:ind w:right="-11" w:firstLine="0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PAN-PRA-25</w:t>
            </w:r>
          </w:p>
        </w:tc>
        <w:tc>
          <w:tcPr>
            <w:tcW w:w="6095" w:type="dxa"/>
            <w:vAlign w:val="center"/>
            <w:hideMark/>
          </w:tcPr>
          <w:p w14:paraId="15AA8777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Panorama central management software, 25 devices</w:t>
            </w:r>
          </w:p>
        </w:tc>
        <w:tc>
          <w:tcPr>
            <w:tcW w:w="1276" w:type="dxa"/>
            <w:vAlign w:val="center"/>
            <w:hideMark/>
          </w:tcPr>
          <w:p w14:paraId="4A1B97FA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94AF0" w:rsidRPr="00991DC1" w14:paraId="312F4DCD" w14:textId="77777777" w:rsidTr="002C6729">
        <w:trPr>
          <w:trHeight w:val="300"/>
        </w:trPr>
        <w:tc>
          <w:tcPr>
            <w:tcW w:w="846" w:type="dxa"/>
            <w:noWrap/>
            <w:vAlign w:val="center"/>
          </w:tcPr>
          <w:p w14:paraId="2C40BAC2" w14:textId="01DF6292" w:rsidR="00794AF0" w:rsidRPr="002C6729" w:rsidRDefault="00794AF0" w:rsidP="002C6729">
            <w:pPr>
              <w:pStyle w:val="a9"/>
              <w:numPr>
                <w:ilvl w:val="0"/>
                <w:numId w:val="40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4A4961B1" w14:textId="77777777" w:rsidR="00794AF0" w:rsidRPr="00991DC1" w:rsidRDefault="00794AF0" w:rsidP="00FE312E">
            <w:pPr>
              <w:spacing w:line="240" w:lineRule="auto"/>
              <w:ind w:right="-11"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PAN-SVC-BKLN-PRA-25-3YR</w:t>
            </w:r>
          </w:p>
        </w:tc>
        <w:tc>
          <w:tcPr>
            <w:tcW w:w="6095" w:type="dxa"/>
            <w:vAlign w:val="center"/>
            <w:hideMark/>
          </w:tcPr>
          <w:p w14:paraId="7C35AC7F" w14:textId="77777777" w:rsidR="00794AF0" w:rsidRPr="00991DC1" w:rsidRDefault="00794AF0" w:rsidP="00FE312E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1DC1">
              <w:rPr>
                <w:rFonts w:ascii="Times New Roman" w:hAnsi="Times New Roman"/>
                <w:sz w:val="20"/>
                <w:lang w:val="en-US"/>
              </w:rPr>
              <w:t>Partner enabled premium support 3 year prepaid, Panorama 25 devices</w:t>
            </w:r>
          </w:p>
        </w:tc>
        <w:tc>
          <w:tcPr>
            <w:tcW w:w="1276" w:type="dxa"/>
            <w:vAlign w:val="center"/>
            <w:hideMark/>
          </w:tcPr>
          <w:p w14:paraId="3227853D" w14:textId="77777777" w:rsidR="00794AF0" w:rsidRPr="00991DC1" w:rsidRDefault="00794AF0" w:rsidP="00FE312E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</w:rPr>
            </w:pPr>
            <w:r w:rsidRPr="00991DC1">
              <w:rPr>
                <w:rFonts w:ascii="Times New Roman" w:hAnsi="Times New Roman"/>
                <w:sz w:val="20"/>
              </w:rPr>
              <w:t>2</w:t>
            </w:r>
          </w:p>
        </w:tc>
      </w:tr>
    </w:tbl>
    <w:p w14:paraId="1449D927" w14:textId="700D4E6D" w:rsidR="0053223A" w:rsidRPr="00991DC1" w:rsidRDefault="0053223A" w:rsidP="00734639">
      <w:pPr>
        <w:ind w:left="-142" w:firstLine="0"/>
        <w:jc w:val="center"/>
        <w:rPr>
          <w:rFonts w:ascii="Times New Roman" w:hAnsi="Times New Roman"/>
          <w:b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8"/>
      </w:tblGrid>
      <w:tr w:rsidR="00FE312E" w:rsidRPr="00991DC1" w14:paraId="3B37C78F" w14:textId="77777777" w:rsidTr="00FE312E">
        <w:tc>
          <w:tcPr>
            <w:tcW w:w="4749" w:type="dxa"/>
          </w:tcPr>
          <w:p w14:paraId="7ED840E5" w14:textId="77777777" w:rsidR="00FE312E" w:rsidRPr="00991DC1" w:rsidRDefault="00FE312E" w:rsidP="00FE312E">
            <w:pPr>
              <w:spacing w:line="240" w:lineRule="auto"/>
              <w:ind w:firstLine="22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</w:p>
          <w:p w14:paraId="493E8B06" w14:textId="77777777" w:rsidR="00FE312E" w:rsidRDefault="00FE312E" w:rsidP="00FE312E">
            <w:pPr>
              <w:spacing w:line="240" w:lineRule="auto"/>
              <w:ind w:firstLine="22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 w:rsidRPr="00991DC1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>Генеральный директор</w:t>
            </w:r>
          </w:p>
          <w:p w14:paraId="5F4BDD35" w14:textId="77777777" w:rsidR="00FE312E" w:rsidRDefault="00FE312E" w:rsidP="00FE312E">
            <w:pPr>
              <w:spacing w:line="240" w:lineRule="auto"/>
              <w:ind w:firstLine="22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</w:p>
          <w:p w14:paraId="342C2329" w14:textId="77777777" w:rsidR="00110E2F" w:rsidRPr="00991DC1" w:rsidRDefault="00110E2F" w:rsidP="00FE312E">
            <w:pPr>
              <w:spacing w:line="240" w:lineRule="auto"/>
              <w:ind w:firstLine="22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</w:p>
          <w:p w14:paraId="7C722D44" w14:textId="77777777" w:rsidR="00FE312E" w:rsidRPr="00991DC1" w:rsidRDefault="00FE312E" w:rsidP="00FE312E">
            <w:pPr>
              <w:spacing w:line="240" w:lineRule="auto"/>
              <w:ind w:firstLine="22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</w:p>
          <w:p w14:paraId="433F82F0" w14:textId="1C4DB390" w:rsidR="00FE312E" w:rsidRPr="00991DC1" w:rsidRDefault="00FE312E" w:rsidP="00FE312E">
            <w:pPr>
              <w:spacing w:line="240" w:lineRule="auto"/>
              <w:ind w:firstLine="22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 w:rsidRPr="00991DC1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 xml:space="preserve">_______________ </w:t>
            </w:r>
          </w:p>
          <w:p w14:paraId="1406CDA5" w14:textId="3135395A" w:rsidR="00FE312E" w:rsidRPr="00991DC1" w:rsidRDefault="00FE312E" w:rsidP="00FE312E">
            <w:pPr>
              <w:tabs>
                <w:tab w:val="left" w:pos="4350"/>
              </w:tabs>
              <w:ind w:firstLine="22"/>
              <w:rPr>
                <w:rFonts w:ascii="Times New Roman" w:hAnsi="Times New Roman"/>
                <w:szCs w:val="24"/>
              </w:rPr>
            </w:pPr>
            <w:proofErr w:type="spellStart"/>
            <w:r w:rsidRPr="00991DC1">
              <w:rPr>
                <w:rFonts w:ascii="Times New Roman" w:hAnsi="Times New Roman"/>
                <w:szCs w:val="24"/>
              </w:rPr>
              <w:t>М.п</w:t>
            </w:r>
            <w:proofErr w:type="spellEnd"/>
            <w:r w:rsidRPr="00991D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748" w:type="dxa"/>
          </w:tcPr>
          <w:p w14:paraId="6C8C83E7" w14:textId="77777777" w:rsidR="00FE312E" w:rsidRDefault="00FE312E" w:rsidP="00FE312E">
            <w:pPr>
              <w:spacing w:line="240" w:lineRule="auto"/>
              <w:ind w:firstLine="0"/>
              <w:rPr>
                <w:rFonts w:ascii="Times New Roman" w:hAnsi="Times New Roman"/>
                <w:color w:val="252525"/>
                <w:szCs w:val="24"/>
              </w:rPr>
            </w:pPr>
          </w:p>
          <w:p w14:paraId="65AD27A2" w14:textId="77777777" w:rsidR="00FE312E" w:rsidRDefault="00FE312E" w:rsidP="00FE312E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>Г</w:t>
            </w:r>
            <w:r w:rsidRPr="00991DC1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>енеральн</w:t>
            </w:r>
            <w: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>ый</w:t>
            </w:r>
            <w:r w:rsidRPr="00991DC1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 xml:space="preserve"> директор</w:t>
            </w:r>
          </w:p>
          <w:p w14:paraId="3ED64F4A" w14:textId="77777777" w:rsidR="00FE312E" w:rsidRPr="00991DC1" w:rsidRDefault="00FE312E" w:rsidP="00FE312E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>ООО «ГК «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>Иннотех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>»</w:t>
            </w:r>
          </w:p>
          <w:p w14:paraId="3EAC90C4" w14:textId="77777777" w:rsidR="00FE312E" w:rsidRPr="00991DC1" w:rsidRDefault="00FE312E" w:rsidP="00FE312E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</w:p>
          <w:p w14:paraId="7D3A8298" w14:textId="77777777" w:rsidR="00FE312E" w:rsidRPr="00991DC1" w:rsidRDefault="00FE312E" w:rsidP="00FE312E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</w:p>
          <w:p w14:paraId="48B107CA" w14:textId="4CF9ED65" w:rsidR="00FE312E" w:rsidRPr="00991DC1" w:rsidRDefault="00FE312E" w:rsidP="00FE312E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</w:pPr>
            <w:r w:rsidRPr="00991DC1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 xml:space="preserve">_______________ </w:t>
            </w:r>
            <w: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eastAsia="ru-RU"/>
              </w:rPr>
              <w:t>Д.С. Харитонов</w:t>
            </w:r>
          </w:p>
          <w:p w14:paraId="4B955702" w14:textId="50A91115" w:rsidR="00FE312E" w:rsidRPr="00991DC1" w:rsidRDefault="00FE312E" w:rsidP="00FE312E">
            <w:pPr>
              <w:tabs>
                <w:tab w:val="left" w:pos="4350"/>
              </w:tabs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991DC1">
              <w:rPr>
                <w:rFonts w:ascii="Times New Roman" w:hAnsi="Times New Roman"/>
                <w:szCs w:val="24"/>
              </w:rPr>
              <w:t>М.п</w:t>
            </w:r>
            <w:proofErr w:type="spellEnd"/>
            <w:r w:rsidRPr="00991DC1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14:paraId="7ABED3DF" w14:textId="77777777" w:rsidR="00734639" w:rsidRPr="00345345" w:rsidRDefault="00734639" w:rsidP="00FE312E">
      <w:pPr>
        <w:ind w:firstLine="0"/>
        <w:rPr>
          <w:rFonts w:ascii="Times New Roman" w:hAnsi="Times New Roman"/>
          <w:sz w:val="22"/>
          <w:szCs w:val="22"/>
        </w:rPr>
      </w:pPr>
    </w:p>
    <w:sectPr w:rsidR="00734639" w:rsidRPr="00345345" w:rsidSect="00D84FC8">
      <w:headerReference w:type="default" r:id="rId12"/>
      <w:footerReference w:type="default" r:id="rId13"/>
      <w:footerReference w:type="first" r:id="rId14"/>
      <w:pgSz w:w="11906" w:h="16838" w:code="9"/>
      <w:pgMar w:top="993" w:right="849" w:bottom="568" w:left="1560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EED9C" w14:textId="77777777" w:rsidR="0031512E" w:rsidRDefault="0031512E">
      <w:r>
        <w:separator/>
      </w:r>
    </w:p>
  </w:endnote>
  <w:endnote w:type="continuationSeparator" w:id="0">
    <w:p w14:paraId="69552FAD" w14:textId="77777777" w:rsidR="0031512E" w:rsidRDefault="0031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C9D99" w14:textId="77777777" w:rsidR="0000492F" w:rsidRDefault="0000492F">
    <w:pPr>
      <w:spacing w:line="240" w:lineRule="auto"/>
      <w:ind w:firstLine="0"/>
      <w:jc w:val="cen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2B49" w14:textId="77777777" w:rsidR="0000492F" w:rsidRDefault="0000492F">
    <w:pPr>
      <w:ind w:left="-142" w:firstLine="0"/>
      <w:jc w:val="center"/>
      <w:rPr>
        <w:rFonts w:cs="Arial"/>
        <w:sz w:val="2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2E019" w14:textId="77777777" w:rsidR="0031512E" w:rsidRDefault="0031512E">
      <w:r>
        <w:separator/>
      </w:r>
    </w:p>
  </w:footnote>
  <w:footnote w:type="continuationSeparator" w:id="0">
    <w:p w14:paraId="4E3A8CC8" w14:textId="77777777" w:rsidR="0031512E" w:rsidRDefault="00315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65FD0" w14:textId="2752F9CD" w:rsidR="0000492F" w:rsidRPr="00D21700" w:rsidRDefault="0000492F">
    <w:pPr>
      <w:ind w:firstLine="0"/>
      <w:jc w:val="center"/>
      <w:rPr>
        <w:rFonts w:ascii="Times New Roman" w:hAnsi="Times New Roman"/>
      </w:rPr>
    </w:pPr>
    <w:r w:rsidRPr="00D21700">
      <w:rPr>
        <w:rFonts w:ascii="Times New Roman" w:hAnsi="Times New Roman"/>
      </w:rPr>
      <w:fldChar w:fldCharType="begin"/>
    </w:r>
    <w:r w:rsidRPr="002C6729">
      <w:rPr>
        <w:rFonts w:ascii="Times New Roman" w:hAnsi="Times New Roman"/>
      </w:rPr>
      <w:instrText xml:space="preserve"> PAGE </w:instrText>
    </w:r>
    <w:r w:rsidRPr="00D21700">
      <w:rPr>
        <w:rFonts w:ascii="Times New Roman" w:hAnsi="Times New Roman"/>
      </w:rPr>
      <w:fldChar w:fldCharType="separate"/>
    </w:r>
    <w:r w:rsidRPr="002C6729">
      <w:rPr>
        <w:rFonts w:ascii="Times New Roman" w:hAnsi="Times New Roman"/>
        <w:noProof/>
      </w:rPr>
      <w:t>23</w:t>
    </w:r>
    <w:r w:rsidRPr="00D2170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6E32"/>
    <w:multiLevelType w:val="hybridMultilevel"/>
    <w:tmpl w:val="B9E8A76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4F677BD"/>
    <w:multiLevelType w:val="multilevel"/>
    <w:tmpl w:val="EA345218"/>
    <w:lvl w:ilvl="0">
      <w:numFmt w:val="decimal"/>
      <w:pStyle w:val="a"/>
      <w:lvlText w:val="%1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StyleArial11pt"/>
      <w:lvlText w:val="%1.%2."/>
      <w:lvlJc w:val="left"/>
      <w:pPr>
        <w:tabs>
          <w:tab w:val="num" w:pos="860"/>
        </w:tabs>
        <w:ind w:left="860" w:hanging="6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3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A37242E"/>
    <w:multiLevelType w:val="multilevel"/>
    <w:tmpl w:val="2BCA4C5E"/>
    <w:lvl w:ilvl="0">
      <w:start w:val="1"/>
      <w:numFmt w:val="russianUpper"/>
      <w:pStyle w:val="1"/>
      <w:suff w:val="space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B8C2360"/>
    <w:multiLevelType w:val="hybridMultilevel"/>
    <w:tmpl w:val="C2C6DC1E"/>
    <w:lvl w:ilvl="0" w:tplc="EE106CE6">
      <w:start w:val="1"/>
      <w:numFmt w:val="bullet"/>
      <w:pStyle w:val="L3"/>
      <w:lvlText w:val="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F182D"/>
    <w:multiLevelType w:val="multilevel"/>
    <w:tmpl w:val="217A9CDC"/>
    <w:lvl w:ilvl="0">
      <w:start w:val="1"/>
      <w:numFmt w:val="bullet"/>
      <w:pStyle w:val="L1"/>
      <w:lvlText w:val=""/>
      <w:lvlJc w:val="left"/>
      <w:pPr>
        <w:tabs>
          <w:tab w:val="num" w:pos="284"/>
        </w:tabs>
        <w:ind w:left="284" w:hanging="341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4875"/>
    <w:multiLevelType w:val="multilevel"/>
    <w:tmpl w:val="9F389D42"/>
    <w:lvl w:ilvl="0">
      <w:start w:val="1"/>
      <w:numFmt w:val="decimal"/>
      <w:pStyle w:val="10"/>
      <w:lvlText w:val="%1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68"/>
        </w:tabs>
        <w:ind w:left="2268" w:hanging="155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1843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1843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1843" w:hanging="1134"/>
      </w:pPr>
      <w:rPr>
        <w:rFonts w:hint="default"/>
      </w:rPr>
    </w:lvl>
  </w:abstractNum>
  <w:abstractNum w:abstractNumId="6" w15:restartNumberingAfterBreak="0">
    <w:nsid w:val="1B0539F1"/>
    <w:multiLevelType w:val="multilevel"/>
    <w:tmpl w:val="A6EE922C"/>
    <w:lvl w:ilvl="0">
      <w:start w:val="1"/>
      <w:numFmt w:val="bullet"/>
      <w:pStyle w:val="L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93F18"/>
    <w:multiLevelType w:val="hybridMultilevel"/>
    <w:tmpl w:val="C8B09158"/>
    <w:lvl w:ilvl="0" w:tplc="7C30BD30">
      <w:start w:val="1"/>
      <w:numFmt w:val="decimal"/>
      <w:lvlRestart w:val="0"/>
      <w:suff w:val="nothing"/>
      <w:lvlText w:val="%1"/>
      <w:lvlJc w:val="left"/>
      <w:pPr>
        <w:ind w:left="143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201F0EF1"/>
    <w:multiLevelType w:val="hybridMultilevel"/>
    <w:tmpl w:val="87AEB608"/>
    <w:lvl w:ilvl="0" w:tplc="C22A40FE">
      <w:start w:val="1"/>
      <w:numFmt w:val="decimal"/>
      <w:pStyle w:val="L2-123"/>
      <w:lvlText w:val="%1)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28631931"/>
    <w:multiLevelType w:val="hybridMultilevel"/>
    <w:tmpl w:val="890C1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363E8"/>
    <w:multiLevelType w:val="multilevel"/>
    <w:tmpl w:val="0984520E"/>
    <w:lvl w:ilvl="0">
      <w:start w:val="1"/>
      <w:numFmt w:val="decimal"/>
      <w:pStyle w:val="L1-123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  <w:sz w:val="24"/>
      </w:rPr>
    </w:lvl>
    <w:lvl w:ilvl="2">
      <w:start w:val="1"/>
      <w:numFmt w:val="bullet"/>
      <w:lvlText w:val=""/>
      <w:lvlJc w:val="left"/>
      <w:pPr>
        <w:tabs>
          <w:tab w:val="num" w:pos="2410"/>
        </w:tabs>
        <w:ind w:left="2410" w:hanging="567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hint="default"/>
      </w:rPr>
    </w:lvl>
  </w:abstractNum>
  <w:abstractNum w:abstractNumId="11" w15:restartNumberingAfterBreak="0">
    <w:nsid w:val="2CE1738D"/>
    <w:multiLevelType w:val="hybridMultilevel"/>
    <w:tmpl w:val="B8C8624A"/>
    <w:lvl w:ilvl="0" w:tplc="2A321054">
      <w:start w:val="1"/>
      <w:numFmt w:val="decimal"/>
      <w:lvlRestart w:val="0"/>
      <w:suff w:val="nothing"/>
      <w:lvlText w:val="%1"/>
      <w:lvlJc w:val="left"/>
      <w:pPr>
        <w:ind w:left="143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2DAD039D"/>
    <w:multiLevelType w:val="hybridMultilevel"/>
    <w:tmpl w:val="85EE5AA6"/>
    <w:lvl w:ilvl="0" w:tplc="18F6E94C">
      <w:start w:val="1"/>
      <w:numFmt w:val="bullet"/>
      <w:pStyle w:val="a0"/>
      <w:lvlText w:val=" 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73E86"/>
    <w:multiLevelType w:val="multilevel"/>
    <w:tmpl w:val="804A30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A07200"/>
    <w:multiLevelType w:val="hybridMultilevel"/>
    <w:tmpl w:val="6B7047B6"/>
    <w:lvl w:ilvl="0" w:tplc="0419000F">
      <w:start w:val="1"/>
      <w:numFmt w:val="decimal"/>
      <w:lvlText w:val="%1."/>
      <w:lvlJc w:val="left"/>
      <w:pPr>
        <w:ind w:left="1492" w:hanging="360"/>
      </w:p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5" w15:restartNumberingAfterBreak="0">
    <w:nsid w:val="317A5B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D66861"/>
    <w:multiLevelType w:val="hybridMultilevel"/>
    <w:tmpl w:val="CF00D2CE"/>
    <w:lvl w:ilvl="0" w:tplc="ECE6DC2A">
      <w:start w:val="1"/>
      <w:numFmt w:val="bullet"/>
      <w:pStyle w:val="a1"/>
      <w:lvlText w:val="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33F99"/>
    <w:multiLevelType w:val="multilevel"/>
    <w:tmpl w:val="0F4C5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 w15:restartNumberingAfterBreak="0">
    <w:nsid w:val="3AAC1F29"/>
    <w:multiLevelType w:val="hybridMultilevel"/>
    <w:tmpl w:val="FAB233A2"/>
    <w:lvl w:ilvl="0" w:tplc="1C5428B4">
      <w:start w:val="1"/>
      <w:numFmt w:val="decimal"/>
      <w:lvlRestart w:val="0"/>
      <w:suff w:val="nothing"/>
      <w:lvlText w:val="%1"/>
      <w:lvlJc w:val="left"/>
      <w:pPr>
        <w:ind w:left="502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41A770D8"/>
    <w:multiLevelType w:val="hybridMultilevel"/>
    <w:tmpl w:val="7B04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C5BD3"/>
    <w:multiLevelType w:val="hybridMultilevel"/>
    <w:tmpl w:val="986CD5AC"/>
    <w:lvl w:ilvl="0" w:tplc="AC248F80">
      <w:start w:val="1"/>
      <w:numFmt w:val="decimal"/>
      <w:lvlRestart w:val="0"/>
      <w:suff w:val="nothing"/>
      <w:lvlText w:val="%1"/>
      <w:lvlJc w:val="left"/>
      <w:pPr>
        <w:ind w:left="663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1" w15:restartNumberingAfterBreak="0">
    <w:nsid w:val="439322C8"/>
    <w:multiLevelType w:val="hybridMultilevel"/>
    <w:tmpl w:val="D584E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62F13"/>
    <w:multiLevelType w:val="hybridMultilevel"/>
    <w:tmpl w:val="3A84486E"/>
    <w:lvl w:ilvl="0" w:tplc="04906046">
      <w:start w:val="1"/>
      <w:numFmt w:val="russianLow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BA1C6E"/>
    <w:multiLevelType w:val="hybridMultilevel"/>
    <w:tmpl w:val="750A6258"/>
    <w:lvl w:ilvl="0" w:tplc="49049512">
      <w:start w:val="1"/>
      <w:numFmt w:val="decimal"/>
      <w:lvlRestart w:val="0"/>
      <w:suff w:val="nothing"/>
      <w:lvlText w:val="%1"/>
      <w:lvlJc w:val="left"/>
      <w:pPr>
        <w:ind w:left="663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 w15:restartNumberingAfterBreak="0">
    <w:nsid w:val="4E4D27AF"/>
    <w:multiLevelType w:val="hybridMultilevel"/>
    <w:tmpl w:val="5F0EF6B0"/>
    <w:lvl w:ilvl="0" w:tplc="40F2EC76">
      <w:start w:val="1"/>
      <w:numFmt w:val="decimal"/>
      <w:lvlRestart w:val="0"/>
      <w:suff w:val="nothing"/>
      <w:lvlText w:val="%1"/>
      <w:lvlJc w:val="left"/>
      <w:pPr>
        <w:ind w:left="663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 w15:restartNumberingAfterBreak="0">
    <w:nsid w:val="515913D4"/>
    <w:multiLevelType w:val="singleLevel"/>
    <w:tmpl w:val="CF3E1016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530F3315"/>
    <w:multiLevelType w:val="hybridMultilevel"/>
    <w:tmpl w:val="3C84233A"/>
    <w:lvl w:ilvl="0" w:tplc="E28CCC8A">
      <w:start w:val="1"/>
      <w:numFmt w:val="decimal"/>
      <w:lvlRestart w:val="0"/>
      <w:suff w:val="nothing"/>
      <w:lvlText w:val="%1"/>
      <w:lvlJc w:val="left"/>
      <w:pPr>
        <w:ind w:left="143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5452057D"/>
    <w:multiLevelType w:val="hybridMultilevel"/>
    <w:tmpl w:val="D11CA5D6"/>
    <w:lvl w:ilvl="0" w:tplc="9B48AFCC">
      <w:start w:val="1"/>
      <w:numFmt w:val="bullet"/>
      <w:pStyle w:val="-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8" w15:restartNumberingAfterBreak="0">
    <w:nsid w:val="54E51FCA"/>
    <w:multiLevelType w:val="hybridMultilevel"/>
    <w:tmpl w:val="CB364DC0"/>
    <w:lvl w:ilvl="0" w:tplc="50A2E258">
      <w:start w:val="1"/>
      <w:numFmt w:val="bullet"/>
      <w:lvlRestart w:val="0"/>
      <w:pStyle w:val="L10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32162"/>
    <w:multiLevelType w:val="hybridMultilevel"/>
    <w:tmpl w:val="D6DC33BC"/>
    <w:lvl w:ilvl="0" w:tplc="284C432A">
      <w:start w:val="1"/>
      <w:numFmt w:val="bullet"/>
      <w:lvlRestart w:val="0"/>
      <w:pStyle w:val="L20"/>
      <w:lvlText w:val=""/>
      <w:lvlJc w:val="left"/>
      <w:pPr>
        <w:tabs>
          <w:tab w:val="num" w:pos="1559"/>
        </w:tabs>
        <w:ind w:left="1559" w:hanging="425"/>
      </w:pPr>
      <w:rPr>
        <w:rFonts w:ascii="Symbol" w:hAnsi="Symbol" w:cs="Courier New" w:hint="default"/>
      </w:rPr>
    </w:lvl>
    <w:lvl w:ilvl="1" w:tplc="3BBAA3AA">
      <w:start w:val="1"/>
      <w:numFmt w:val="bullet"/>
      <w:lvlRestart w:val="0"/>
      <w:lvlText w:val=""/>
      <w:lvlJc w:val="left"/>
      <w:pPr>
        <w:tabs>
          <w:tab w:val="num" w:pos="2215"/>
        </w:tabs>
        <w:ind w:left="2215" w:hanging="425"/>
      </w:pPr>
      <w:rPr>
        <w:rFonts w:ascii="Symbol" w:hAnsi="Symbol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56943845"/>
    <w:multiLevelType w:val="hybridMultilevel"/>
    <w:tmpl w:val="DF42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86314"/>
    <w:multiLevelType w:val="multilevel"/>
    <w:tmpl w:val="A1524968"/>
    <w:lvl w:ilvl="0">
      <w:start w:val="1"/>
      <w:numFmt w:val="bullet"/>
      <w:lvlText w:val="−"/>
      <w:lvlJc w:val="left"/>
      <w:pPr>
        <w:ind w:left="1571" w:firstLine="2782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2291" w:firstLine="422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011" w:firstLine="566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731" w:firstLine="710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451" w:firstLine="854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71" w:firstLine="998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91" w:firstLine="1142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611" w:firstLine="1286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331" w:firstLine="14302"/>
      </w:pPr>
      <w:rPr>
        <w:rFonts w:ascii="Arial" w:eastAsia="Arial" w:hAnsi="Arial" w:cs="Arial"/>
      </w:rPr>
    </w:lvl>
  </w:abstractNum>
  <w:abstractNum w:abstractNumId="32" w15:restartNumberingAfterBreak="0">
    <w:nsid w:val="5B43542E"/>
    <w:multiLevelType w:val="multilevel"/>
    <w:tmpl w:val="F9783970"/>
    <w:lvl w:ilvl="0">
      <w:start w:val="1"/>
      <w:numFmt w:val="decimal"/>
      <w:pStyle w:val="L1-1230"/>
      <w:lvlText w:val="%1."/>
      <w:lvlJc w:val="left"/>
      <w:pPr>
        <w:tabs>
          <w:tab w:val="num" w:pos="284"/>
        </w:tabs>
        <w:ind w:left="284" w:hanging="341"/>
      </w:pPr>
      <w:rPr>
        <w:rFonts w:hint="default"/>
      </w:rPr>
    </w:lvl>
    <w:lvl w:ilvl="1">
      <w:start w:val="1"/>
      <w:numFmt w:val="decimal"/>
      <w:pStyle w:val="L2-1230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BE817E1"/>
    <w:multiLevelType w:val="hybridMultilevel"/>
    <w:tmpl w:val="4E7AEF26"/>
    <w:lvl w:ilvl="0" w:tplc="394A164C">
      <w:start w:val="1"/>
      <w:numFmt w:val="russianLower"/>
      <w:pStyle w:val="L2-"/>
      <w:lvlText w:val="%1)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 w15:restartNumberingAfterBreak="0">
    <w:nsid w:val="60EA3406"/>
    <w:multiLevelType w:val="hybridMultilevel"/>
    <w:tmpl w:val="20469886"/>
    <w:lvl w:ilvl="0" w:tplc="0000000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9560A8"/>
    <w:multiLevelType w:val="multilevel"/>
    <w:tmpl w:val="A72487D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6CFD70BF"/>
    <w:multiLevelType w:val="hybridMultilevel"/>
    <w:tmpl w:val="C8B09158"/>
    <w:lvl w:ilvl="0" w:tplc="7C30BD30">
      <w:start w:val="1"/>
      <w:numFmt w:val="decimal"/>
      <w:lvlRestart w:val="0"/>
      <w:suff w:val="nothing"/>
      <w:lvlText w:val="%1"/>
      <w:lvlJc w:val="left"/>
      <w:pPr>
        <w:ind w:left="143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 w15:restartNumberingAfterBreak="0">
    <w:nsid w:val="7D2E1B19"/>
    <w:multiLevelType w:val="multilevel"/>
    <w:tmpl w:val="E3FAA6E8"/>
    <w:lvl w:ilvl="0">
      <w:start w:val="1"/>
      <w:numFmt w:val="russianLower"/>
      <w:pStyle w:val="L1-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410"/>
        </w:tabs>
        <w:ind w:left="2410" w:hanging="567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hint="default"/>
      </w:rPr>
    </w:lvl>
  </w:abstractNum>
  <w:num w:numId="1">
    <w:abstractNumId w:val="28"/>
  </w:num>
  <w:num w:numId="2">
    <w:abstractNumId w:val="10"/>
  </w:num>
  <w:num w:numId="3">
    <w:abstractNumId w:val="37"/>
  </w:num>
  <w:num w:numId="4">
    <w:abstractNumId w:val="8"/>
  </w:num>
  <w:num w:numId="5">
    <w:abstractNumId w:val="33"/>
  </w:num>
  <w:num w:numId="6">
    <w:abstractNumId w:val="2"/>
  </w:num>
  <w:num w:numId="7">
    <w:abstractNumId w:val="29"/>
  </w:num>
  <w:num w:numId="8">
    <w:abstractNumId w:val="5"/>
  </w:num>
  <w:num w:numId="9">
    <w:abstractNumId w:val="3"/>
  </w:num>
  <w:num w:numId="10">
    <w:abstractNumId w:val="24"/>
  </w:num>
  <w:num w:numId="11">
    <w:abstractNumId w:val="25"/>
  </w:num>
  <w:num w:numId="12">
    <w:abstractNumId w:val="35"/>
  </w:num>
  <w:num w:numId="13">
    <w:abstractNumId w:val="22"/>
  </w:num>
  <w:num w:numId="14">
    <w:abstractNumId w:val="17"/>
  </w:num>
  <w:num w:numId="15">
    <w:abstractNumId w:val="15"/>
  </w:num>
  <w:num w:numId="16">
    <w:abstractNumId w:val="19"/>
  </w:num>
  <w:num w:numId="17">
    <w:abstractNumId w:val="30"/>
  </w:num>
  <w:num w:numId="18">
    <w:abstractNumId w:val="9"/>
  </w:num>
  <w:num w:numId="19">
    <w:abstractNumId w:val="13"/>
  </w:num>
  <w:num w:numId="20">
    <w:abstractNumId w:val="34"/>
  </w:num>
  <w:num w:numId="21">
    <w:abstractNumId w:val="4"/>
  </w:num>
  <w:num w:numId="22">
    <w:abstractNumId w:val="6"/>
  </w:num>
  <w:num w:numId="23">
    <w:abstractNumId w:val="32"/>
  </w:num>
  <w:num w:numId="24">
    <w:abstractNumId w:val="12"/>
  </w:num>
  <w:num w:numId="25">
    <w:abstractNumId w:val="16"/>
  </w:num>
  <w:num w:numId="26">
    <w:abstractNumId w:val="23"/>
  </w:num>
  <w:num w:numId="27">
    <w:abstractNumId w:val="2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1"/>
  </w:num>
  <w:num w:numId="31">
    <w:abstractNumId w:val="1"/>
  </w:num>
  <w:num w:numId="32">
    <w:abstractNumId w:val="27"/>
  </w:num>
  <w:num w:numId="33">
    <w:abstractNumId w:val="36"/>
  </w:num>
  <w:num w:numId="34">
    <w:abstractNumId w:val="18"/>
  </w:num>
  <w:num w:numId="35">
    <w:abstractNumId w:val="7"/>
  </w:num>
  <w:num w:numId="36">
    <w:abstractNumId w:val="31"/>
  </w:num>
  <w:num w:numId="37">
    <w:abstractNumId w:val="14"/>
  </w:num>
  <w:num w:numId="38">
    <w:abstractNumId w:val="28"/>
  </w:num>
  <w:num w:numId="39">
    <w:abstractNumId w:val="0"/>
  </w:num>
  <w:num w:numId="40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57A"/>
    <w:rsid w:val="00003E39"/>
    <w:rsid w:val="0000492F"/>
    <w:rsid w:val="000142F7"/>
    <w:rsid w:val="000158AB"/>
    <w:rsid w:val="00035193"/>
    <w:rsid w:val="00037662"/>
    <w:rsid w:val="00061804"/>
    <w:rsid w:val="000A7C31"/>
    <w:rsid w:val="000B4DCD"/>
    <w:rsid w:val="000E773D"/>
    <w:rsid w:val="00110E2F"/>
    <w:rsid w:val="00111E96"/>
    <w:rsid w:val="0014062B"/>
    <w:rsid w:val="001471E2"/>
    <w:rsid w:val="0016079A"/>
    <w:rsid w:val="001755D1"/>
    <w:rsid w:val="00180258"/>
    <w:rsid w:val="00180F15"/>
    <w:rsid w:val="00193673"/>
    <w:rsid w:val="001A1554"/>
    <w:rsid w:val="001A53F4"/>
    <w:rsid w:val="001B1A46"/>
    <w:rsid w:val="001D5125"/>
    <w:rsid w:val="001F2515"/>
    <w:rsid w:val="001F6FA4"/>
    <w:rsid w:val="002367E9"/>
    <w:rsid w:val="002413E2"/>
    <w:rsid w:val="00251B71"/>
    <w:rsid w:val="00253C6B"/>
    <w:rsid w:val="00265584"/>
    <w:rsid w:val="00274BD8"/>
    <w:rsid w:val="002823A2"/>
    <w:rsid w:val="002A05DB"/>
    <w:rsid w:val="002A6265"/>
    <w:rsid w:val="002C6729"/>
    <w:rsid w:val="002C68A2"/>
    <w:rsid w:val="002F10CF"/>
    <w:rsid w:val="0031512E"/>
    <w:rsid w:val="00315E1B"/>
    <w:rsid w:val="003169EA"/>
    <w:rsid w:val="00326460"/>
    <w:rsid w:val="00345345"/>
    <w:rsid w:val="00364867"/>
    <w:rsid w:val="00365A3E"/>
    <w:rsid w:val="003735B4"/>
    <w:rsid w:val="00385384"/>
    <w:rsid w:val="00392E53"/>
    <w:rsid w:val="003939E6"/>
    <w:rsid w:val="003979EC"/>
    <w:rsid w:val="00397C91"/>
    <w:rsid w:val="003C05C3"/>
    <w:rsid w:val="003C7403"/>
    <w:rsid w:val="003E60B1"/>
    <w:rsid w:val="003F12C2"/>
    <w:rsid w:val="004120FA"/>
    <w:rsid w:val="00414F2F"/>
    <w:rsid w:val="0044357B"/>
    <w:rsid w:val="00447437"/>
    <w:rsid w:val="00451F44"/>
    <w:rsid w:val="00452D76"/>
    <w:rsid w:val="00473478"/>
    <w:rsid w:val="00493D12"/>
    <w:rsid w:val="004A314D"/>
    <w:rsid w:val="004D02E5"/>
    <w:rsid w:val="00525B31"/>
    <w:rsid w:val="0053223A"/>
    <w:rsid w:val="00554A32"/>
    <w:rsid w:val="00570673"/>
    <w:rsid w:val="005809A7"/>
    <w:rsid w:val="005A09A2"/>
    <w:rsid w:val="005B0C36"/>
    <w:rsid w:val="005C2607"/>
    <w:rsid w:val="005C287A"/>
    <w:rsid w:val="005C2D3F"/>
    <w:rsid w:val="005C72DB"/>
    <w:rsid w:val="005D7DAE"/>
    <w:rsid w:val="005F406E"/>
    <w:rsid w:val="00610F8F"/>
    <w:rsid w:val="00615577"/>
    <w:rsid w:val="00646C23"/>
    <w:rsid w:val="00652D98"/>
    <w:rsid w:val="00677A66"/>
    <w:rsid w:val="00683CF2"/>
    <w:rsid w:val="0069063F"/>
    <w:rsid w:val="00690804"/>
    <w:rsid w:val="00692AAB"/>
    <w:rsid w:val="0069596C"/>
    <w:rsid w:val="006B48A2"/>
    <w:rsid w:val="00716266"/>
    <w:rsid w:val="0072616A"/>
    <w:rsid w:val="00734639"/>
    <w:rsid w:val="00794AF0"/>
    <w:rsid w:val="007D4302"/>
    <w:rsid w:val="007D646D"/>
    <w:rsid w:val="007D7D9E"/>
    <w:rsid w:val="008008BB"/>
    <w:rsid w:val="00801327"/>
    <w:rsid w:val="008064EF"/>
    <w:rsid w:val="008070E1"/>
    <w:rsid w:val="00811369"/>
    <w:rsid w:val="0082228C"/>
    <w:rsid w:val="00871496"/>
    <w:rsid w:val="00872F1C"/>
    <w:rsid w:val="00881C43"/>
    <w:rsid w:val="00891F73"/>
    <w:rsid w:val="008A2CC9"/>
    <w:rsid w:val="008A5BF8"/>
    <w:rsid w:val="008B241B"/>
    <w:rsid w:val="008B743A"/>
    <w:rsid w:val="008D7500"/>
    <w:rsid w:val="008E6F85"/>
    <w:rsid w:val="008F0DE4"/>
    <w:rsid w:val="0091384F"/>
    <w:rsid w:val="00930E20"/>
    <w:rsid w:val="00933088"/>
    <w:rsid w:val="00934759"/>
    <w:rsid w:val="00952FBA"/>
    <w:rsid w:val="009643D2"/>
    <w:rsid w:val="009650DD"/>
    <w:rsid w:val="00966276"/>
    <w:rsid w:val="00976CAB"/>
    <w:rsid w:val="00991DC1"/>
    <w:rsid w:val="009947D5"/>
    <w:rsid w:val="009D6386"/>
    <w:rsid w:val="00A03630"/>
    <w:rsid w:val="00A1064A"/>
    <w:rsid w:val="00A10D72"/>
    <w:rsid w:val="00A13371"/>
    <w:rsid w:val="00A54299"/>
    <w:rsid w:val="00A7515B"/>
    <w:rsid w:val="00A820D1"/>
    <w:rsid w:val="00A92251"/>
    <w:rsid w:val="00A9599C"/>
    <w:rsid w:val="00AA040A"/>
    <w:rsid w:val="00AA4F8F"/>
    <w:rsid w:val="00AB516A"/>
    <w:rsid w:val="00AC23AC"/>
    <w:rsid w:val="00AC2FAD"/>
    <w:rsid w:val="00AD23F9"/>
    <w:rsid w:val="00AD2FD8"/>
    <w:rsid w:val="00AF28FE"/>
    <w:rsid w:val="00AF6A7D"/>
    <w:rsid w:val="00B14246"/>
    <w:rsid w:val="00B1635E"/>
    <w:rsid w:val="00B242DF"/>
    <w:rsid w:val="00B262F4"/>
    <w:rsid w:val="00B4428B"/>
    <w:rsid w:val="00B50FE9"/>
    <w:rsid w:val="00B5157A"/>
    <w:rsid w:val="00B5758B"/>
    <w:rsid w:val="00B642BD"/>
    <w:rsid w:val="00B666EE"/>
    <w:rsid w:val="00B70881"/>
    <w:rsid w:val="00B84A7D"/>
    <w:rsid w:val="00BF175E"/>
    <w:rsid w:val="00C363D7"/>
    <w:rsid w:val="00C91461"/>
    <w:rsid w:val="00CA75C1"/>
    <w:rsid w:val="00CB2F8C"/>
    <w:rsid w:val="00CD10AF"/>
    <w:rsid w:val="00CD23D3"/>
    <w:rsid w:val="00CF1F73"/>
    <w:rsid w:val="00D02EB2"/>
    <w:rsid w:val="00D04D48"/>
    <w:rsid w:val="00D21700"/>
    <w:rsid w:val="00D43DFC"/>
    <w:rsid w:val="00D44BCF"/>
    <w:rsid w:val="00D44C6D"/>
    <w:rsid w:val="00D53DA7"/>
    <w:rsid w:val="00D607BA"/>
    <w:rsid w:val="00D77D2F"/>
    <w:rsid w:val="00D817E3"/>
    <w:rsid w:val="00D84FC8"/>
    <w:rsid w:val="00DB1A72"/>
    <w:rsid w:val="00DE658F"/>
    <w:rsid w:val="00DF304B"/>
    <w:rsid w:val="00E17C51"/>
    <w:rsid w:val="00E31F9E"/>
    <w:rsid w:val="00E32A3E"/>
    <w:rsid w:val="00E46362"/>
    <w:rsid w:val="00E468C9"/>
    <w:rsid w:val="00E5556E"/>
    <w:rsid w:val="00E55CA9"/>
    <w:rsid w:val="00E56B01"/>
    <w:rsid w:val="00E722B0"/>
    <w:rsid w:val="00E74D8A"/>
    <w:rsid w:val="00E7567D"/>
    <w:rsid w:val="00E85BCD"/>
    <w:rsid w:val="00EA4063"/>
    <w:rsid w:val="00EB04E0"/>
    <w:rsid w:val="00ED1686"/>
    <w:rsid w:val="00ED1F85"/>
    <w:rsid w:val="00F25032"/>
    <w:rsid w:val="00F478DE"/>
    <w:rsid w:val="00F50C0E"/>
    <w:rsid w:val="00F560F2"/>
    <w:rsid w:val="00F613F3"/>
    <w:rsid w:val="00F64C68"/>
    <w:rsid w:val="00F655B2"/>
    <w:rsid w:val="00F740E0"/>
    <w:rsid w:val="00F82870"/>
    <w:rsid w:val="00F85903"/>
    <w:rsid w:val="00FC3D3E"/>
    <w:rsid w:val="00FE312E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82A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pPr>
      <w:spacing w:line="360" w:lineRule="auto"/>
      <w:ind w:firstLine="710"/>
      <w:jc w:val="both"/>
    </w:pPr>
    <w:rPr>
      <w:rFonts w:ascii="Arial" w:hAnsi="Arial"/>
      <w:sz w:val="24"/>
      <w:lang w:eastAsia="en-US"/>
    </w:rPr>
  </w:style>
  <w:style w:type="paragraph" w:styleId="10">
    <w:name w:val="heading 1"/>
    <w:basedOn w:val="a2"/>
    <w:next w:val="a2"/>
    <w:link w:val="11"/>
    <w:qFormat/>
    <w:pPr>
      <w:keepNext/>
      <w:keepLines/>
      <w:numPr>
        <w:numId w:val="8"/>
      </w:numPr>
      <w:spacing w:before="120" w:after="12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20">
    <w:name w:val="heading 2"/>
    <w:basedOn w:val="a2"/>
    <w:next w:val="a2"/>
    <w:link w:val="21"/>
    <w:qFormat/>
    <w:pPr>
      <w:keepNext/>
      <w:keepLines/>
      <w:numPr>
        <w:ilvl w:val="1"/>
        <w:numId w:val="8"/>
      </w:numPr>
      <w:spacing w:before="120" w:after="120"/>
      <w:jc w:val="left"/>
      <w:outlineLvl w:val="1"/>
    </w:pPr>
    <w:rPr>
      <w:rFonts w:cs="Arial"/>
      <w:b/>
      <w:bCs/>
    </w:rPr>
  </w:style>
  <w:style w:type="paragraph" w:styleId="30">
    <w:name w:val="heading 3"/>
    <w:basedOn w:val="a2"/>
    <w:link w:val="31"/>
    <w:qFormat/>
    <w:pPr>
      <w:keepNext/>
      <w:keepLines/>
      <w:numPr>
        <w:ilvl w:val="2"/>
        <w:numId w:val="8"/>
      </w:numPr>
      <w:spacing w:before="120" w:after="120"/>
      <w:jc w:val="left"/>
      <w:outlineLvl w:val="2"/>
    </w:pPr>
    <w:rPr>
      <w:rFonts w:cs="Arial"/>
      <w:b/>
      <w:bCs/>
      <w:szCs w:val="27"/>
    </w:rPr>
  </w:style>
  <w:style w:type="paragraph" w:styleId="4">
    <w:name w:val="heading 4"/>
    <w:basedOn w:val="a2"/>
    <w:next w:val="a2"/>
    <w:link w:val="40"/>
    <w:qFormat/>
    <w:pPr>
      <w:keepNext/>
      <w:keepLines/>
      <w:numPr>
        <w:ilvl w:val="3"/>
        <w:numId w:val="8"/>
      </w:numPr>
      <w:spacing w:before="120" w:after="120"/>
      <w:jc w:val="left"/>
      <w:outlineLvl w:val="3"/>
    </w:pPr>
    <w:rPr>
      <w:b/>
      <w:bCs/>
      <w:iCs/>
    </w:rPr>
  </w:style>
  <w:style w:type="paragraph" w:styleId="5">
    <w:name w:val="heading 5"/>
    <w:basedOn w:val="a2"/>
    <w:next w:val="a2"/>
    <w:link w:val="50"/>
    <w:qFormat/>
    <w:pPr>
      <w:keepNext/>
      <w:keepLines/>
      <w:numPr>
        <w:ilvl w:val="4"/>
        <w:numId w:val="8"/>
      </w:numPr>
      <w:autoSpaceDE w:val="0"/>
      <w:autoSpaceDN w:val="0"/>
      <w:adjustRightInd w:val="0"/>
      <w:spacing w:before="120" w:after="120"/>
      <w:jc w:val="left"/>
      <w:outlineLvl w:val="4"/>
    </w:pPr>
    <w:rPr>
      <w:b/>
      <w:bCs/>
    </w:rPr>
  </w:style>
  <w:style w:type="paragraph" w:styleId="6">
    <w:name w:val="heading 6"/>
    <w:basedOn w:val="a2"/>
    <w:next w:val="a2"/>
    <w:link w:val="60"/>
    <w:qFormat/>
    <w:pPr>
      <w:keepNext/>
      <w:keepLines/>
      <w:numPr>
        <w:ilvl w:val="5"/>
        <w:numId w:val="8"/>
      </w:numPr>
      <w:autoSpaceDE w:val="0"/>
      <w:autoSpaceDN w:val="0"/>
      <w:adjustRightInd w:val="0"/>
      <w:spacing w:before="120" w:after="120"/>
      <w:outlineLvl w:val="5"/>
    </w:pPr>
    <w:rPr>
      <w:rFonts w:cs="Arial"/>
      <w:b/>
      <w:bCs/>
      <w:szCs w:val="24"/>
    </w:rPr>
  </w:style>
  <w:style w:type="paragraph" w:styleId="7">
    <w:name w:val="heading 7"/>
    <w:basedOn w:val="a2"/>
    <w:next w:val="a2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8">
    <w:name w:val="heading 8"/>
    <w:basedOn w:val="a2"/>
    <w:next w:val="a2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9">
    <w:name w:val="heading 9"/>
    <w:basedOn w:val="a2"/>
    <w:next w:val="a2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basedOn w:val="a2"/>
    <w:next w:val="a2"/>
    <w:link w:val="a7"/>
    <w:autoRedefine/>
    <w:uiPriority w:val="99"/>
    <w:qFormat/>
    <w:pPr>
      <w:ind w:firstLine="0"/>
      <w:jc w:val="center"/>
    </w:pPr>
  </w:style>
  <w:style w:type="paragraph" w:styleId="12">
    <w:name w:val="toc 1"/>
    <w:basedOn w:val="a2"/>
    <w:next w:val="a2"/>
    <w:autoRedefine/>
    <w:uiPriority w:val="39"/>
    <w:pPr>
      <w:tabs>
        <w:tab w:val="left" w:pos="426"/>
        <w:tab w:val="right" w:leader="dot" w:pos="10082"/>
      </w:tabs>
      <w:spacing w:after="60" w:line="240" w:lineRule="auto"/>
      <w:ind w:left="425" w:right="567" w:hanging="425"/>
      <w:jc w:val="left"/>
    </w:pPr>
    <w:rPr>
      <w:rFonts w:cs="Arial"/>
      <w:noProof/>
      <w:szCs w:val="28"/>
      <w:lang w:eastAsia="ru-RU"/>
    </w:rPr>
  </w:style>
  <w:style w:type="paragraph" w:styleId="22">
    <w:name w:val="toc 2"/>
    <w:basedOn w:val="a2"/>
    <w:next w:val="a2"/>
    <w:autoRedefine/>
    <w:uiPriority w:val="39"/>
    <w:rsid w:val="009D6386"/>
    <w:pPr>
      <w:tabs>
        <w:tab w:val="left" w:pos="993"/>
        <w:tab w:val="right" w:leader="dot" w:pos="10082"/>
      </w:tabs>
      <w:spacing w:after="60" w:line="240" w:lineRule="auto"/>
      <w:ind w:left="992" w:right="567" w:hanging="567"/>
      <w:jc w:val="left"/>
    </w:pPr>
    <w:rPr>
      <w:rFonts w:cs="Arial"/>
      <w:noProof/>
      <w:lang w:eastAsia="ru-RU"/>
    </w:rPr>
  </w:style>
  <w:style w:type="paragraph" w:styleId="32">
    <w:name w:val="toc 3"/>
    <w:basedOn w:val="a2"/>
    <w:next w:val="a2"/>
    <w:autoRedefine/>
    <w:uiPriority w:val="39"/>
    <w:pPr>
      <w:tabs>
        <w:tab w:val="left" w:pos="1843"/>
        <w:tab w:val="right" w:leader="dot" w:pos="10082"/>
      </w:tabs>
      <w:spacing w:after="60" w:line="240" w:lineRule="auto"/>
      <w:ind w:left="1843" w:right="567" w:hanging="851"/>
      <w:jc w:val="left"/>
    </w:pPr>
    <w:rPr>
      <w:rFonts w:cs="Arial"/>
      <w:noProof/>
      <w:lang w:eastAsia="ru-RU"/>
    </w:rPr>
  </w:style>
  <w:style w:type="paragraph" w:styleId="41">
    <w:name w:val="toc 4"/>
    <w:basedOn w:val="a2"/>
    <w:next w:val="a2"/>
    <w:autoRedefine/>
    <w:uiPriority w:val="39"/>
    <w:pPr>
      <w:tabs>
        <w:tab w:val="left" w:pos="3124"/>
        <w:tab w:val="right" w:leader="dot" w:pos="10082"/>
      </w:tabs>
      <w:spacing w:after="60" w:line="240" w:lineRule="auto"/>
      <w:ind w:left="3119" w:right="567" w:hanging="1276"/>
      <w:jc w:val="left"/>
    </w:pPr>
    <w:rPr>
      <w:rFonts w:cs="Arial"/>
      <w:noProof/>
      <w:lang w:eastAsia="ru-RU"/>
    </w:rPr>
  </w:style>
  <w:style w:type="paragraph" w:styleId="51">
    <w:name w:val="toc 5"/>
    <w:basedOn w:val="a2"/>
    <w:next w:val="a2"/>
    <w:autoRedefine/>
    <w:uiPriority w:val="39"/>
    <w:pPr>
      <w:tabs>
        <w:tab w:val="left" w:pos="4536"/>
        <w:tab w:val="right" w:leader="dot" w:pos="10082"/>
      </w:tabs>
      <w:spacing w:after="60" w:line="240" w:lineRule="auto"/>
      <w:ind w:left="4537" w:right="567" w:hanging="1418"/>
    </w:pPr>
    <w:rPr>
      <w:rFonts w:cs="Arial"/>
      <w:noProof/>
      <w:lang w:eastAsia="ru-RU"/>
    </w:rPr>
  </w:style>
  <w:style w:type="paragraph" w:styleId="61">
    <w:name w:val="toc 6"/>
    <w:basedOn w:val="a2"/>
    <w:next w:val="a2"/>
    <w:autoRedefine/>
    <w:uiPriority w:val="39"/>
    <w:pPr>
      <w:tabs>
        <w:tab w:val="left" w:pos="6106"/>
        <w:tab w:val="right" w:leader="dot" w:pos="10081"/>
      </w:tabs>
      <w:spacing w:after="60" w:line="240" w:lineRule="auto"/>
      <w:ind w:left="6095" w:right="567" w:hanging="1559"/>
      <w:jc w:val="left"/>
    </w:pPr>
    <w:rPr>
      <w:rFonts w:cs="Arial"/>
      <w:noProof/>
      <w:lang w:val="en-US"/>
    </w:rPr>
  </w:style>
  <w:style w:type="paragraph" w:customStyle="1" w:styleId="L1-123">
    <w:name w:val="L1 - 123)"/>
    <w:basedOn w:val="a2"/>
    <w:qFormat/>
    <w:pPr>
      <w:numPr>
        <w:numId w:val="2"/>
      </w:numPr>
    </w:pPr>
  </w:style>
  <w:style w:type="paragraph" w:customStyle="1" w:styleId="L1-">
    <w:name w:val="L1 - абв)"/>
    <w:basedOn w:val="a2"/>
    <w:qFormat/>
    <w:pPr>
      <w:numPr>
        <w:numId w:val="3"/>
      </w:numPr>
    </w:pPr>
  </w:style>
  <w:style w:type="paragraph" w:customStyle="1" w:styleId="L2-123">
    <w:name w:val="L2 - 123)"/>
    <w:basedOn w:val="a2"/>
    <w:qFormat/>
    <w:pPr>
      <w:numPr>
        <w:numId w:val="4"/>
      </w:numPr>
    </w:pPr>
  </w:style>
  <w:style w:type="paragraph" w:customStyle="1" w:styleId="L2-">
    <w:name w:val="L2 - абв)"/>
    <w:basedOn w:val="a2"/>
    <w:qFormat/>
    <w:pPr>
      <w:numPr>
        <w:numId w:val="5"/>
      </w:numPr>
    </w:pPr>
  </w:style>
  <w:style w:type="paragraph" w:customStyle="1" w:styleId="1">
    <w:name w:val="Приложение 1"/>
    <w:basedOn w:val="a2"/>
    <w:next w:val="a2"/>
    <w:link w:val="13"/>
    <w:uiPriority w:val="1"/>
    <w:qFormat/>
    <w:pPr>
      <w:keepNext/>
      <w:keepLines/>
      <w:pageBreakBefore/>
      <w:numPr>
        <w:numId w:val="6"/>
      </w:numPr>
      <w:spacing w:before="120" w:after="120"/>
      <w:jc w:val="center"/>
      <w:outlineLvl w:val="0"/>
    </w:pPr>
    <w:rPr>
      <w:rFonts w:eastAsiaTheme="minorHAnsi" w:cs="Arial"/>
      <w:b/>
      <w:sz w:val="32"/>
    </w:rPr>
  </w:style>
  <w:style w:type="character" w:customStyle="1" w:styleId="13">
    <w:name w:val="Приложение 1 Знак"/>
    <w:basedOn w:val="a3"/>
    <w:link w:val="1"/>
    <w:uiPriority w:val="1"/>
    <w:rPr>
      <w:rFonts w:ascii="Arial" w:eastAsiaTheme="minorHAnsi" w:hAnsi="Arial" w:cs="Arial"/>
      <w:b/>
      <w:sz w:val="32"/>
      <w:lang w:eastAsia="en-US"/>
    </w:rPr>
  </w:style>
  <w:style w:type="paragraph" w:customStyle="1" w:styleId="23">
    <w:name w:val="Пункт 2"/>
    <w:basedOn w:val="20"/>
    <w:pPr>
      <w:tabs>
        <w:tab w:val="clear" w:pos="1843"/>
        <w:tab w:val="left" w:pos="1562"/>
      </w:tabs>
      <w:spacing w:before="0" w:after="0"/>
      <w:ind w:left="0" w:firstLine="709"/>
      <w:jc w:val="both"/>
    </w:pPr>
    <w:rPr>
      <w:b w:val="0"/>
    </w:rPr>
  </w:style>
  <w:style w:type="paragraph" w:customStyle="1" w:styleId="33">
    <w:name w:val="Пункт 3"/>
    <w:basedOn w:val="30"/>
    <w:pPr>
      <w:tabs>
        <w:tab w:val="clear" w:pos="1843"/>
        <w:tab w:val="left" w:pos="1562"/>
      </w:tabs>
      <w:spacing w:before="0" w:after="0"/>
      <w:ind w:left="0" w:firstLine="709"/>
    </w:pPr>
    <w:rPr>
      <w:b w:val="0"/>
    </w:rPr>
  </w:style>
  <w:style w:type="paragraph" w:customStyle="1" w:styleId="42">
    <w:name w:val="Пункт 4"/>
    <w:basedOn w:val="4"/>
    <w:pPr>
      <w:tabs>
        <w:tab w:val="clear" w:pos="1843"/>
        <w:tab w:val="left" w:pos="1562"/>
      </w:tabs>
      <w:spacing w:before="0" w:after="0"/>
      <w:ind w:left="0" w:firstLine="709"/>
    </w:pPr>
    <w:rPr>
      <w:b w:val="0"/>
    </w:rPr>
  </w:style>
  <w:style w:type="paragraph" w:customStyle="1" w:styleId="L10">
    <w:name w:val="L1"/>
    <w:qFormat/>
    <w:pPr>
      <w:numPr>
        <w:numId w:val="1"/>
      </w:numPr>
      <w:spacing w:line="360" w:lineRule="auto"/>
      <w:jc w:val="both"/>
    </w:pPr>
    <w:rPr>
      <w:rFonts w:ascii="Arial" w:hAnsi="Arial"/>
      <w:sz w:val="24"/>
      <w:lang w:eastAsia="en-US"/>
    </w:rPr>
  </w:style>
  <w:style w:type="paragraph" w:customStyle="1" w:styleId="L20">
    <w:name w:val="L2"/>
    <w:qFormat/>
    <w:pPr>
      <w:numPr>
        <w:numId w:val="7"/>
      </w:numPr>
      <w:tabs>
        <w:tab w:val="left" w:pos="1559"/>
      </w:tabs>
      <w:spacing w:line="360" w:lineRule="auto"/>
      <w:jc w:val="both"/>
    </w:pPr>
    <w:rPr>
      <w:rFonts w:ascii="Arial" w:hAnsi="Arial"/>
      <w:sz w:val="24"/>
      <w:lang w:eastAsia="en-US"/>
    </w:rPr>
  </w:style>
  <w:style w:type="character" w:styleId="a8">
    <w:name w:val="Hyperlink"/>
    <w:basedOn w:val="a3"/>
    <w:uiPriority w:val="99"/>
    <w:unhideWhenUsed/>
    <w:rPr>
      <w:color w:val="0563C1" w:themeColor="hyperlink"/>
      <w:u w:val="single"/>
    </w:rPr>
  </w:style>
  <w:style w:type="paragraph" w:customStyle="1" w:styleId="52">
    <w:name w:val="Пункт 5"/>
    <w:basedOn w:val="5"/>
    <w:pPr>
      <w:keepNext w:val="0"/>
      <w:keepLines w:val="0"/>
      <w:widowControl w:val="0"/>
      <w:tabs>
        <w:tab w:val="clear" w:pos="1843"/>
        <w:tab w:val="num" w:pos="1846"/>
      </w:tabs>
      <w:spacing w:before="0" w:after="0"/>
      <w:ind w:left="0" w:firstLine="709"/>
      <w:jc w:val="both"/>
    </w:pPr>
    <w:rPr>
      <w:rFonts w:cs="Arial"/>
      <w:b w:val="0"/>
    </w:rPr>
  </w:style>
  <w:style w:type="paragraph" w:styleId="a9">
    <w:name w:val="List Paragraph"/>
    <w:aliases w:val="Абзац маркированнный,Шаг процесса,1,UL,Предусловия,1. Абзац списка,Table-Normal,RSHB_Table-Normal,List Paragraph,Bullet Number,Нумерованый список,Bullet List,FooterText,numbered,lp1,GOST_TableList,Перечисление,ТЗ список,Булет1,1Булет"/>
    <w:basedOn w:val="a2"/>
    <w:link w:val="aa"/>
    <w:uiPriority w:val="99"/>
    <w:qFormat/>
    <w:pPr>
      <w:ind w:left="720"/>
      <w:contextualSpacing/>
    </w:pPr>
  </w:style>
  <w:style w:type="paragraph" w:customStyle="1" w:styleId="2">
    <w:name w:val="Приложение 2"/>
    <w:basedOn w:val="1"/>
    <w:next w:val="a2"/>
    <w:link w:val="24"/>
    <w:uiPriority w:val="1"/>
    <w:qFormat/>
    <w:pPr>
      <w:pageBreakBefore w:val="0"/>
      <w:numPr>
        <w:ilvl w:val="1"/>
      </w:numPr>
      <w:tabs>
        <w:tab w:val="clear" w:pos="1843"/>
        <w:tab w:val="left" w:pos="1846"/>
      </w:tabs>
      <w:jc w:val="left"/>
      <w:outlineLvl w:val="1"/>
    </w:pPr>
    <w:rPr>
      <w:sz w:val="28"/>
      <w:szCs w:val="26"/>
    </w:rPr>
  </w:style>
  <w:style w:type="character" w:customStyle="1" w:styleId="24">
    <w:name w:val="Приложение 2 Знак"/>
    <w:basedOn w:val="13"/>
    <w:link w:val="2"/>
    <w:uiPriority w:val="1"/>
    <w:rPr>
      <w:rFonts w:ascii="Arial" w:eastAsiaTheme="minorHAnsi" w:hAnsi="Arial" w:cs="Arial"/>
      <w:b/>
      <w:sz w:val="28"/>
      <w:szCs w:val="26"/>
      <w:lang w:eastAsia="en-US"/>
    </w:rPr>
  </w:style>
  <w:style w:type="paragraph" w:customStyle="1" w:styleId="3">
    <w:name w:val="Приложение 3"/>
    <w:basedOn w:val="2"/>
    <w:next w:val="a2"/>
    <w:link w:val="34"/>
    <w:uiPriority w:val="1"/>
    <w:qFormat/>
    <w:pPr>
      <w:numPr>
        <w:ilvl w:val="2"/>
      </w:numPr>
      <w:outlineLvl w:val="2"/>
    </w:pPr>
    <w:rPr>
      <w:szCs w:val="28"/>
    </w:rPr>
  </w:style>
  <w:style w:type="character" w:customStyle="1" w:styleId="34">
    <w:name w:val="Приложение 3 Знак"/>
    <w:basedOn w:val="24"/>
    <w:link w:val="3"/>
    <w:uiPriority w:val="1"/>
    <w:rPr>
      <w:rFonts w:ascii="Arial" w:eastAsiaTheme="minorHAnsi" w:hAnsi="Arial" w:cs="Arial"/>
      <w:b/>
      <w:sz w:val="28"/>
      <w:szCs w:val="28"/>
      <w:lang w:eastAsia="en-US"/>
    </w:rPr>
  </w:style>
  <w:style w:type="paragraph" w:customStyle="1" w:styleId="L3">
    <w:name w:val="L3"/>
    <w:qFormat/>
    <w:pPr>
      <w:numPr>
        <w:numId w:val="9"/>
      </w:numPr>
      <w:spacing w:line="360" w:lineRule="auto"/>
      <w:jc w:val="both"/>
    </w:pPr>
    <w:rPr>
      <w:rFonts w:ascii="Arial" w:hAnsi="Arial"/>
      <w:sz w:val="24"/>
      <w:lang w:eastAsia="en-US"/>
    </w:rPr>
  </w:style>
  <w:style w:type="character" w:customStyle="1" w:styleId="21">
    <w:name w:val="Заголовок 2 Знак"/>
    <w:basedOn w:val="a3"/>
    <w:link w:val="20"/>
    <w:rPr>
      <w:rFonts w:ascii="Arial" w:hAnsi="Arial" w:cs="Arial"/>
      <w:b/>
      <w:bCs/>
      <w:sz w:val="24"/>
      <w:lang w:eastAsia="en-US"/>
    </w:rPr>
  </w:style>
  <w:style w:type="character" w:customStyle="1" w:styleId="31">
    <w:name w:val="Заголовок 3 Знак"/>
    <w:basedOn w:val="a3"/>
    <w:link w:val="30"/>
    <w:rPr>
      <w:rFonts w:ascii="Arial" w:hAnsi="Arial" w:cs="Arial"/>
      <w:b/>
      <w:bCs/>
      <w:sz w:val="24"/>
      <w:szCs w:val="27"/>
      <w:lang w:eastAsia="en-US"/>
    </w:rPr>
  </w:style>
  <w:style w:type="character" w:customStyle="1" w:styleId="40">
    <w:name w:val="Заголовок 4 Знак"/>
    <w:basedOn w:val="a3"/>
    <w:link w:val="4"/>
    <w:rPr>
      <w:rFonts w:ascii="Arial" w:hAnsi="Arial"/>
      <w:b/>
      <w:bCs/>
      <w:iCs/>
      <w:sz w:val="24"/>
      <w:lang w:eastAsia="en-US"/>
    </w:rPr>
  </w:style>
  <w:style w:type="character" w:customStyle="1" w:styleId="50">
    <w:name w:val="Заголовок 5 Знак"/>
    <w:basedOn w:val="a3"/>
    <w:link w:val="5"/>
    <w:rPr>
      <w:rFonts w:ascii="Arial" w:hAnsi="Arial"/>
      <w:b/>
      <w:bCs/>
      <w:sz w:val="24"/>
      <w:lang w:eastAsia="en-US"/>
    </w:rPr>
  </w:style>
  <w:style w:type="character" w:customStyle="1" w:styleId="60">
    <w:name w:val="Заголовок 6 Знак"/>
    <w:basedOn w:val="a3"/>
    <w:link w:val="6"/>
    <w:rPr>
      <w:rFonts w:ascii="Arial" w:hAnsi="Arial" w:cs="Arial"/>
      <w:b/>
      <w:bCs/>
      <w:sz w:val="24"/>
      <w:szCs w:val="24"/>
      <w:lang w:eastAsia="en-US"/>
    </w:rPr>
  </w:style>
  <w:style w:type="paragraph" w:styleId="ab">
    <w:name w:val="header"/>
    <w:basedOn w:val="a2"/>
    <w:link w:val="a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3"/>
    <w:link w:val="ab"/>
    <w:rPr>
      <w:rFonts w:ascii="Arial" w:hAnsi="Arial"/>
      <w:sz w:val="24"/>
      <w:lang w:eastAsia="en-US"/>
    </w:rPr>
  </w:style>
  <w:style w:type="paragraph" w:styleId="ad">
    <w:name w:val="footer"/>
    <w:basedOn w:val="a2"/>
    <w:link w:val="a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3"/>
    <w:link w:val="ad"/>
    <w:rPr>
      <w:rFonts w:ascii="Arial" w:hAnsi="Arial"/>
      <w:sz w:val="24"/>
      <w:lang w:eastAsia="en-US"/>
    </w:rPr>
  </w:style>
  <w:style w:type="character" w:customStyle="1" w:styleId="aa">
    <w:name w:val="Абзац списка Знак"/>
    <w:aliases w:val="Абзац маркированнный Знак,Шаг процесса Знак,1 Знак,UL Знак,Предусловия Знак,1. Абзац списка Знак,Table-Normal Знак,RSHB_Table-Normal Знак,List Paragraph Знак,Bullet Number Знак,Нумерованый список Знак,Bullet List Знак,FooterText Знак"/>
    <w:basedOn w:val="a3"/>
    <w:link w:val="a9"/>
    <w:uiPriority w:val="99"/>
    <w:locked/>
    <w:rPr>
      <w:rFonts w:ascii="Arial" w:hAnsi="Arial"/>
      <w:sz w:val="24"/>
      <w:lang w:eastAsia="en-US"/>
    </w:rPr>
  </w:style>
  <w:style w:type="paragraph" w:customStyle="1" w:styleId="111">
    <w:name w:val="_Пункт 1.1.1"/>
    <w:next w:val="a2"/>
    <w:pPr>
      <w:spacing w:line="360" w:lineRule="auto"/>
      <w:jc w:val="both"/>
    </w:pPr>
    <w:rPr>
      <w:sz w:val="28"/>
      <w:szCs w:val="28"/>
    </w:rPr>
  </w:style>
  <w:style w:type="paragraph" w:customStyle="1" w:styleId="110">
    <w:name w:val="_Пункт 1.1"/>
    <w:next w:val="a2"/>
    <w:pPr>
      <w:spacing w:line="360" w:lineRule="auto"/>
      <w:jc w:val="both"/>
    </w:pPr>
    <w:rPr>
      <w:sz w:val="28"/>
      <w:szCs w:val="28"/>
    </w:rPr>
  </w:style>
  <w:style w:type="character" w:styleId="af">
    <w:name w:val="annotation reference"/>
    <w:basedOn w:val="a3"/>
    <w:uiPriority w:val="99"/>
    <w:unhideWhenUsed/>
    <w:rPr>
      <w:sz w:val="18"/>
      <w:szCs w:val="18"/>
    </w:rPr>
  </w:style>
  <w:style w:type="paragraph" w:styleId="af0">
    <w:name w:val="annotation text"/>
    <w:aliases w:val="Знак4"/>
    <w:basedOn w:val="a2"/>
    <w:link w:val="af1"/>
    <w:uiPriority w:val="99"/>
    <w:unhideWhenUsed/>
    <w:pPr>
      <w:spacing w:line="240" w:lineRule="auto"/>
      <w:ind w:firstLine="709"/>
    </w:pPr>
    <w:rPr>
      <w:rFonts w:ascii="Times New Roman" w:eastAsiaTheme="minorHAnsi" w:hAnsi="Times New Roman" w:cstheme="minorBidi"/>
      <w:szCs w:val="24"/>
    </w:rPr>
  </w:style>
  <w:style w:type="character" w:customStyle="1" w:styleId="af1">
    <w:name w:val="Текст примечания Знак"/>
    <w:aliases w:val="Знак4 Знак"/>
    <w:basedOn w:val="a3"/>
    <w:link w:val="af0"/>
    <w:uiPriority w:val="99"/>
    <w:rPr>
      <w:rFonts w:eastAsiaTheme="minorHAnsi" w:cstheme="minorBidi"/>
      <w:sz w:val="24"/>
      <w:szCs w:val="24"/>
      <w:lang w:eastAsia="en-US"/>
    </w:rPr>
  </w:style>
  <w:style w:type="character" w:customStyle="1" w:styleId="a7">
    <w:name w:val="Название объекта Знак"/>
    <w:link w:val="a6"/>
    <w:uiPriority w:val="99"/>
    <w:locked/>
    <w:rPr>
      <w:rFonts w:ascii="Arial" w:hAnsi="Arial"/>
      <w:sz w:val="24"/>
      <w:lang w:eastAsia="en-US"/>
    </w:rPr>
  </w:style>
  <w:style w:type="paragraph" w:styleId="af2">
    <w:name w:val="annotation subject"/>
    <w:basedOn w:val="af0"/>
    <w:next w:val="af0"/>
    <w:link w:val="af3"/>
    <w:pPr>
      <w:ind w:firstLine="710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rPr>
      <w:rFonts w:ascii="Arial" w:eastAsiaTheme="minorHAnsi" w:hAnsi="Arial" w:cstheme="minorBidi"/>
      <w:b/>
      <w:bCs/>
      <w:sz w:val="24"/>
      <w:szCs w:val="24"/>
      <w:lang w:eastAsia="en-US"/>
    </w:rPr>
  </w:style>
  <w:style w:type="paragraph" w:styleId="af4">
    <w:name w:val="Balloon Text"/>
    <w:basedOn w:val="a2"/>
    <w:link w:val="a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3"/>
    <w:link w:val="af4"/>
    <w:rPr>
      <w:rFonts w:ascii="Segoe UI" w:hAnsi="Segoe UI" w:cs="Segoe UI"/>
      <w:sz w:val="18"/>
      <w:szCs w:val="18"/>
      <w:lang w:eastAsia="en-US"/>
    </w:rPr>
  </w:style>
  <w:style w:type="paragraph" w:customStyle="1" w:styleId="14">
    <w:name w:val="Обычный1"/>
    <w:rsid w:val="001F6FA4"/>
    <w:pPr>
      <w:ind w:right="284"/>
      <w:jc w:val="both"/>
    </w:pPr>
    <w:rPr>
      <w:sz w:val="24"/>
    </w:rPr>
  </w:style>
  <w:style w:type="paragraph" w:customStyle="1" w:styleId="15">
    <w:name w:val="Верхний колонтитул1"/>
    <w:basedOn w:val="14"/>
    <w:rsid w:val="001F6FA4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14"/>
    <w:rsid w:val="001F6FA4"/>
    <w:pPr>
      <w:ind w:right="0" w:firstLine="709"/>
    </w:pPr>
    <w:rPr>
      <w:rFonts w:ascii="Arial" w:hAnsi="Arial"/>
      <w:snapToGrid w:val="0"/>
      <w:sz w:val="26"/>
    </w:rPr>
  </w:style>
  <w:style w:type="paragraph" w:styleId="af6">
    <w:name w:val="Body Text Indent"/>
    <w:basedOn w:val="a2"/>
    <w:link w:val="af7"/>
    <w:uiPriority w:val="99"/>
    <w:rsid w:val="001F6FA4"/>
    <w:pPr>
      <w:spacing w:line="240" w:lineRule="auto"/>
      <w:ind w:firstLine="709"/>
    </w:pPr>
    <w:rPr>
      <w:sz w:val="22"/>
      <w:lang w:eastAsia="ru-RU"/>
    </w:rPr>
  </w:style>
  <w:style w:type="character" w:customStyle="1" w:styleId="af7">
    <w:name w:val="Основной текст с отступом Знак"/>
    <w:basedOn w:val="a3"/>
    <w:link w:val="af6"/>
    <w:uiPriority w:val="99"/>
    <w:rsid w:val="001F6FA4"/>
    <w:rPr>
      <w:rFonts w:ascii="Arial" w:hAnsi="Arial"/>
      <w:sz w:val="22"/>
    </w:rPr>
  </w:style>
  <w:style w:type="paragraph" w:customStyle="1" w:styleId="35">
    <w:name w:val="Обычный3"/>
    <w:rsid w:val="001F6FA4"/>
    <w:pPr>
      <w:ind w:right="284"/>
      <w:jc w:val="both"/>
    </w:pPr>
    <w:rPr>
      <w:sz w:val="24"/>
    </w:rPr>
  </w:style>
  <w:style w:type="paragraph" w:customStyle="1" w:styleId="Normal1">
    <w:name w:val="Normal1"/>
    <w:uiPriority w:val="99"/>
    <w:rsid w:val="001F6FA4"/>
    <w:pPr>
      <w:ind w:right="284"/>
      <w:jc w:val="both"/>
    </w:pPr>
    <w:rPr>
      <w:sz w:val="24"/>
    </w:rPr>
  </w:style>
  <w:style w:type="paragraph" w:customStyle="1" w:styleId="Normal2">
    <w:name w:val="Normal2"/>
    <w:uiPriority w:val="99"/>
    <w:rsid w:val="001F6FA4"/>
    <w:pPr>
      <w:ind w:right="284"/>
      <w:jc w:val="both"/>
    </w:pPr>
    <w:rPr>
      <w:sz w:val="24"/>
    </w:rPr>
  </w:style>
  <w:style w:type="table" w:styleId="af8">
    <w:name w:val="Table Grid"/>
    <w:basedOn w:val="a4"/>
    <w:uiPriority w:val="59"/>
    <w:rsid w:val="002F10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1"/>
    <w:uiPriority w:val="99"/>
    <w:rsid w:val="00AA040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L1">
    <w:name w:val="Табл L1"/>
    <w:qFormat/>
    <w:rsid w:val="00180F15"/>
    <w:pPr>
      <w:numPr>
        <w:numId w:val="21"/>
      </w:numPr>
      <w:spacing w:after="60"/>
      <w:ind w:left="283" w:right="-57" w:hanging="340"/>
      <w:contextualSpacing/>
    </w:pPr>
    <w:rPr>
      <w:sz w:val="22"/>
      <w:lang w:eastAsia="en-US"/>
    </w:rPr>
  </w:style>
  <w:style w:type="paragraph" w:customStyle="1" w:styleId="L2">
    <w:name w:val="Табл L2"/>
    <w:qFormat/>
    <w:rsid w:val="00180F15"/>
    <w:pPr>
      <w:numPr>
        <w:numId w:val="22"/>
      </w:numPr>
      <w:spacing w:line="360" w:lineRule="auto"/>
    </w:pPr>
    <w:rPr>
      <w:rFonts w:ascii="Arial" w:hAnsi="Arial"/>
      <w:sz w:val="22"/>
      <w:lang w:eastAsia="en-US"/>
    </w:rPr>
  </w:style>
  <w:style w:type="paragraph" w:customStyle="1" w:styleId="L1-1230">
    <w:name w:val="Табл L1 - 123)"/>
    <w:qFormat/>
    <w:rsid w:val="00180F15"/>
    <w:pPr>
      <w:numPr>
        <w:numId w:val="23"/>
      </w:numPr>
      <w:spacing w:line="360" w:lineRule="auto"/>
    </w:pPr>
    <w:rPr>
      <w:rFonts w:ascii="Arial" w:hAnsi="Arial"/>
      <w:sz w:val="22"/>
      <w:lang w:val="en-US" w:eastAsia="en-US"/>
    </w:rPr>
  </w:style>
  <w:style w:type="paragraph" w:customStyle="1" w:styleId="L2-1230">
    <w:name w:val="Табл L2 - 123)"/>
    <w:basedOn w:val="L1-123"/>
    <w:qFormat/>
    <w:rsid w:val="00180F15"/>
    <w:pPr>
      <w:numPr>
        <w:ilvl w:val="1"/>
        <w:numId w:val="23"/>
      </w:numPr>
    </w:pPr>
    <w:rPr>
      <w:rFonts w:ascii="Times New Roman" w:hAnsi="Times New Roman"/>
      <w:sz w:val="22"/>
      <w:lang w:val="en-US"/>
    </w:rPr>
  </w:style>
  <w:style w:type="character" w:customStyle="1" w:styleId="11">
    <w:name w:val="Заголовок 1 Знак"/>
    <w:basedOn w:val="a3"/>
    <w:link w:val="10"/>
    <w:rsid w:val="00180F15"/>
    <w:rPr>
      <w:rFonts w:ascii="Arial" w:hAnsi="Arial" w:cs="Arial"/>
      <w:b/>
      <w:bCs/>
      <w:kern w:val="32"/>
      <w:sz w:val="28"/>
      <w:szCs w:val="32"/>
      <w:lang w:eastAsia="en-US"/>
    </w:rPr>
  </w:style>
  <w:style w:type="paragraph" w:customStyle="1" w:styleId="a0">
    <w:name w:val="_Табл_Заголовок"/>
    <w:uiPriority w:val="99"/>
    <w:rsid w:val="00180F15"/>
    <w:pPr>
      <w:numPr>
        <w:numId w:val="24"/>
      </w:numPr>
      <w:jc w:val="center"/>
    </w:pPr>
    <w:rPr>
      <w:b/>
      <w:spacing w:val="-2"/>
      <w:sz w:val="24"/>
      <w:szCs w:val="18"/>
    </w:rPr>
  </w:style>
  <w:style w:type="paragraph" w:customStyle="1" w:styleId="af9">
    <w:name w:val="_Табл_Циф.в.№пп"/>
    <w:uiPriority w:val="99"/>
    <w:rsid w:val="00180F15"/>
    <w:pPr>
      <w:jc w:val="center"/>
    </w:pPr>
    <w:rPr>
      <w:spacing w:val="-2"/>
      <w:sz w:val="24"/>
      <w:szCs w:val="18"/>
    </w:rPr>
  </w:style>
  <w:style w:type="paragraph" w:customStyle="1" w:styleId="a1">
    <w:name w:val="_Табл_Текст"/>
    <w:uiPriority w:val="99"/>
    <w:rsid w:val="00180F15"/>
    <w:pPr>
      <w:numPr>
        <w:numId w:val="25"/>
      </w:numPr>
      <w:spacing w:before="40"/>
      <w:jc w:val="both"/>
    </w:pPr>
    <w:rPr>
      <w:spacing w:val="-2"/>
      <w:sz w:val="24"/>
      <w:szCs w:val="18"/>
    </w:rPr>
  </w:style>
  <w:style w:type="table" w:customStyle="1" w:styleId="17">
    <w:name w:val="Сетка таблицы1"/>
    <w:basedOn w:val="a4"/>
    <w:next w:val="af8"/>
    <w:uiPriority w:val="59"/>
    <w:rsid w:val="00180F15"/>
    <w:pPr>
      <w:keepNext/>
      <w:spacing w:line="360" w:lineRule="auto"/>
      <w:ind w:firstLine="680"/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0">
    <w:name w:val="toc 9"/>
    <w:basedOn w:val="a2"/>
    <w:next w:val="a2"/>
    <w:autoRedefine/>
    <w:uiPriority w:val="39"/>
    <w:rsid w:val="00180F15"/>
    <w:pPr>
      <w:spacing w:after="100"/>
      <w:ind w:left="1920"/>
    </w:pPr>
    <w:rPr>
      <w:rFonts w:ascii="Times New Roman" w:hAnsi="Times New Roman"/>
    </w:rPr>
  </w:style>
  <w:style w:type="paragraph" w:customStyle="1" w:styleId="a">
    <w:name w:val="Раздел"/>
    <w:basedOn w:val="a2"/>
    <w:uiPriority w:val="99"/>
    <w:rsid w:val="00180F15"/>
    <w:pPr>
      <w:numPr>
        <w:numId w:val="31"/>
      </w:numPr>
      <w:spacing w:before="240" w:after="120" w:line="240" w:lineRule="auto"/>
      <w:jc w:val="left"/>
    </w:pPr>
    <w:rPr>
      <w:rFonts w:ascii="Times New Roman" w:hAnsi="Times New Roman"/>
      <w:b/>
      <w:caps/>
      <w:szCs w:val="24"/>
      <w:lang w:eastAsia="ru-RU"/>
    </w:rPr>
  </w:style>
  <w:style w:type="paragraph" w:customStyle="1" w:styleId="StyleArial11pt">
    <w:name w:val="Style Статья + Arial 11 pt"/>
    <w:basedOn w:val="a2"/>
    <w:uiPriority w:val="99"/>
    <w:rsid w:val="00180F15"/>
    <w:pPr>
      <w:numPr>
        <w:ilvl w:val="1"/>
        <w:numId w:val="31"/>
      </w:numPr>
      <w:spacing w:after="120" w:line="240" w:lineRule="auto"/>
    </w:pPr>
    <w:rPr>
      <w:rFonts w:ascii="Times New Roman" w:hAnsi="Times New Roman"/>
      <w:szCs w:val="24"/>
      <w:lang w:eastAsia="ru-RU"/>
    </w:rPr>
  </w:style>
  <w:style w:type="paragraph" w:customStyle="1" w:styleId="18">
    <w:name w:val="Основной текст 1 уровня НЛМК"/>
    <w:link w:val="19"/>
    <w:qFormat/>
    <w:rsid w:val="00180F15"/>
    <w:pPr>
      <w:spacing w:before="120"/>
      <w:ind w:left="567"/>
      <w:jc w:val="both"/>
    </w:pPr>
    <w:rPr>
      <w:rFonts w:asciiTheme="minorHAnsi" w:hAnsiTheme="minorHAnsi"/>
      <w:kern w:val="20"/>
      <w:sz w:val="24"/>
    </w:rPr>
  </w:style>
  <w:style w:type="character" w:customStyle="1" w:styleId="19">
    <w:name w:val="Основной текст 1 уровня НЛМК Знак"/>
    <w:link w:val="18"/>
    <w:rsid w:val="00180F15"/>
    <w:rPr>
      <w:rFonts w:asciiTheme="minorHAnsi" w:hAnsiTheme="minorHAnsi"/>
      <w:kern w:val="20"/>
      <w:sz w:val="24"/>
    </w:rPr>
  </w:style>
  <w:style w:type="paragraph" w:customStyle="1" w:styleId="-">
    <w:name w:val="НЛМК - маркированный список"/>
    <w:basedOn w:val="a2"/>
    <w:qFormat/>
    <w:rsid w:val="00180F15"/>
    <w:pPr>
      <w:numPr>
        <w:numId w:val="32"/>
      </w:numPr>
      <w:spacing w:line="259" w:lineRule="auto"/>
      <w:ind w:left="1109"/>
      <w:jc w:val="left"/>
    </w:pPr>
    <w:rPr>
      <w:rFonts w:ascii="Calibri" w:eastAsiaTheme="minorHAnsi" w:hAnsi="Calibri" w:cstheme="minorBidi"/>
      <w:bCs/>
      <w:szCs w:val="22"/>
    </w:rPr>
  </w:style>
  <w:style w:type="paragraph" w:customStyle="1" w:styleId="112">
    <w:name w:val="Маркированный список 1 уровня 1 НЛМК"/>
    <w:basedOn w:val="18"/>
    <w:qFormat/>
    <w:rsid w:val="00180F15"/>
    <w:pPr>
      <w:ind w:left="0"/>
    </w:pPr>
  </w:style>
  <w:style w:type="paragraph" w:customStyle="1" w:styleId="afa">
    <w:name w:val="Название рисунка"/>
    <w:basedOn w:val="afb"/>
    <w:next w:val="a2"/>
    <w:qFormat/>
    <w:rsid w:val="00180F15"/>
    <w:pPr>
      <w:widowControl w:val="0"/>
      <w:tabs>
        <w:tab w:val="left" w:pos="907"/>
        <w:tab w:val="num" w:pos="1843"/>
      </w:tabs>
      <w:spacing w:before="80" w:after="80" w:line="240" w:lineRule="auto"/>
      <w:ind w:left="0" w:firstLine="0"/>
      <w:jc w:val="center"/>
    </w:pPr>
    <w:rPr>
      <w:rFonts w:eastAsia="Calibri"/>
      <w:szCs w:val="24"/>
      <w:lang w:val="x-none" w:eastAsia="ru-RU"/>
    </w:rPr>
  </w:style>
  <w:style w:type="paragraph" w:styleId="afb">
    <w:name w:val="List Number"/>
    <w:basedOn w:val="a2"/>
    <w:rsid w:val="00180F15"/>
    <w:pPr>
      <w:ind w:left="1571" w:firstLine="2782"/>
      <w:contextualSpacing/>
    </w:pPr>
    <w:rPr>
      <w:rFonts w:ascii="Times New Roman" w:hAnsi="Times New Roman"/>
    </w:rPr>
  </w:style>
  <w:style w:type="character" w:customStyle="1" w:styleId="afc">
    <w:name w:val="Обычный (веб) Знак"/>
    <w:aliases w:val="Обычный (Web) Знак,Обычный (веб) Знак Знак Знак,Обычный (Web) Знак Знак Знак Знак"/>
    <w:link w:val="afd"/>
    <w:uiPriority w:val="99"/>
    <w:locked/>
    <w:rsid w:val="00716266"/>
    <w:rPr>
      <w:rFonts w:ascii="Arial" w:hAnsi="Arial" w:cs="Arial"/>
      <w:bCs/>
    </w:rPr>
  </w:style>
  <w:style w:type="paragraph" w:styleId="afd">
    <w:name w:val="Normal (Web)"/>
    <w:aliases w:val="Обычный (Web),Обычный (веб) Знак Знак,Обычный (Web) Знак Знак Знак"/>
    <w:basedOn w:val="10"/>
    <w:next w:val="a2"/>
    <w:link w:val="afc"/>
    <w:autoRedefine/>
    <w:uiPriority w:val="99"/>
    <w:unhideWhenUsed/>
    <w:qFormat/>
    <w:rsid w:val="00716266"/>
    <w:pPr>
      <w:keepLines w:val="0"/>
      <w:widowControl w:val="0"/>
      <w:numPr>
        <w:numId w:val="0"/>
      </w:numPr>
      <w:tabs>
        <w:tab w:val="left" w:pos="142"/>
      </w:tabs>
      <w:spacing w:before="0" w:after="0" w:line="276" w:lineRule="auto"/>
      <w:ind w:firstLine="426"/>
      <w:jc w:val="both"/>
      <w:outlineLvl w:val="9"/>
    </w:pPr>
    <w:rPr>
      <w:b w:val="0"/>
      <w:kern w:val="0"/>
      <w:sz w:val="20"/>
      <w:szCs w:val="20"/>
      <w:lang w:eastAsia="ru-RU"/>
    </w:rPr>
  </w:style>
  <w:style w:type="character" w:customStyle="1" w:styleId="25">
    <w:name w:val="Основной текст (2)_"/>
    <w:link w:val="26"/>
    <w:rsid w:val="008B743A"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8B743A"/>
    <w:pPr>
      <w:widowControl w:val="0"/>
      <w:shd w:val="clear" w:color="auto" w:fill="FFFFFF"/>
      <w:spacing w:after="780" w:line="0" w:lineRule="atLeast"/>
      <w:ind w:hanging="860"/>
      <w:jc w:val="right"/>
    </w:pPr>
    <w:rPr>
      <w:rFonts w:eastAsia="Arial" w:cs="Arial"/>
      <w:sz w:val="20"/>
      <w:lang w:eastAsia="ru-RU"/>
    </w:rPr>
  </w:style>
  <w:style w:type="paragraph" w:styleId="afe">
    <w:name w:val="Revision"/>
    <w:hidden/>
    <w:uiPriority w:val="99"/>
    <w:semiHidden/>
    <w:rsid w:val="00D43DF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7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Комментарии xmlns="dd1c7355-cc9b-484a-82e8-e85d7ede5ae7" xsi:nil="true"/>
    <Формат_x0020_договора xmlns="dd1c7355-cc9b-484a-82e8-e85d7ede5ae7">[Нет]</Формат_x0020_договора>
    <ContractCardLink xmlns="dd1c7355-cc9b-484a-82e8-e85d7ede5ae7">
      <Url xsi:nil="true"/>
      <Description xsi:nil="true"/>
    </ContractCardLink>
    <Дата_x0020_ожидания xmlns="dd1c7355-cc9b-484a-82e8-e85d7ede5ae7" xsi:nil="true"/>
    <Дата_x0020_подписания_x0020_контрагентом xmlns="dd1c7355-cc9b-484a-82e8-e85d7ede5ae7" xsi:nil="true"/>
    <Тип_x0020_договора xmlns="dd1c7355-cc9b-484a-82e8-e85d7ede5ae7">[Нет]</Тип_x0020_договора>
    <Подписан xmlns="dd1c7355-cc9b-484a-82e8-e85d7ede5ae7">false</Подписан>
    <Подписан_x0020_контрагентом xmlns="dd1c7355-cc9b-484a-82e8-e85d7ede5ae7">false</Подписан_x0020_контрагентом>
    <Тип_x0020_отправления xmlns="dd1c7355-cc9b-484a-82e8-e85d7ede5ae7">[Нет]</Тип_x0020_отправления>
    <Дата_x0020_отправления xmlns="dd1c7355-cc9b-484a-82e8-e85d7ede5ae7" xsi:nil="true"/>
    <Дата_x0020_подписания_x0020_ТСК xmlns="dd1c7355-cc9b-484a-82e8-e85d7ede5ae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договора" ma:contentTypeID="0x010100C500FD41FD46934193091F0BA666569000FF75A00F43B40140BB3237E9CEC65685" ma:contentTypeVersion="21" ma:contentTypeDescription="" ma:contentTypeScope="" ma:versionID="cd3da0ce23f91b827e361305c6bb9d4c">
  <xsd:schema xmlns:xsd="http://www.w3.org/2001/XMLSchema" xmlns:xs="http://www.w3.org/2001/XMLSchema" xmlns:p="http://schemas.microsoft.com/office/2006/metadata/properties" xmlns:ns2="dd1c7355-cc9b-484a-82e8-e85d7ede5ae7" targetNamespace="http://schemas.microsoft.com/office/2006/metadata/properties" ma:root="true" ma:fieldsID="1320d08a9d40ec876bca202d41ac0c02" ns2:_="">
    <xsd:import namespace="dd1c7355-cc9b-484a-82e8-e85d7ede5a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Тип_x0020_договора"/>
                <xsd:element ref="ns2:Формат_x0020_договора"/>
                <xsd:element ref="ns2:Подписан" minOccurs="0"/>
                <xsd:element ref="ns2:Дата_x0020_подписания_x0020_ТСК" minOccurs="0"/>
                <xsd:element ref="ns2:Подписан_x0020_контрагентом" minOccurs="0"/>
                <xsd:element ref="ns2:Дата_x0020_подписания_x0020_контрагентом" minOccurs="0"/>
                <xsd:element ref="ns2:Тип_x0020_отправления" minOccurs="0"/>
                <xsd:element ref="ns2:Дата_x0020_отправления" minOccurs="0"/>
                <xsd:element ref="ns2:Дата_x0020_ожидания" minOccurs="0"/>
                <xsd:element ref="ns2:Комментарии" minOccurs="0"/>
                <xsd:element ref="ns2:ContractCardLink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c7355-cc9b-484a-82e8-e85d7ede5a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Тип_x0020_договора" ma:index="11" ma:displayName="Тип документа" ma:default="[Нет]" ma:format="Dropdown" ma:internalName="_x0422__x0438__x043f__x0020__x0434__x043e__x0433__x043e__x0432__x043e__x0440__x0430_" ma:readOnly="false">
      <xsd:simpleType>
        <xsd:restriction base="dms:Choice">
          <xsd:enumeration value="[Нет]"/>
          <xsd:enumeration value="Акт"/>
          <xsd:enumeration value="Договор"/>
          <xsd:enumeration value="Доп.соглашение"/>
          <xsd:enumeration value="Прочее"/>
          <xsd:enumeration value="Счет"/>
          <xsd:enumeration value="Счет-фактура"/>
        </xsd:restriction>
      </xsd:simpleType>
    </xsd:element>
    <xsd:element name="Формат_x0020_договора" ma:index="12" ma:displayName="Формат документа" ma:default="[Нет]" ma:format="Dropdown" ma:internalName="_x0424__x043e__x0440__x043c__x0430__x0442__x0020__x0434__x043e__x0433__x043e__x0432__x043e__x0440__x0430_" ma:readOnly="false">
      <xsd:simpleType>
        <xsd:restriction base="dms:Choice">
          <xsd:enumeration value="[Нет]"/>
          <xsd:enumeration value="Для информации"/>
          <xsd:enumeration value="На согласовании"/>
          <xsd:enumeration value="Скан"/>
        </xsd:restriction>
      </xsd:simpleType>
    </xsd:element>
    <xsd:element name="Подписан" ma:index="13" nillable="true" ma:displayName="Подписан Иннотех" ma:default="0" ma:description="Договор подписан" ma:internalName="_x041f__x043e__x0434__x043f__x0438__x0441__x0430__x043d_">
      <xsd:simpleType>
        <xsd:restriction base="dms:Boolean"/>
      </xsd:simpleType>
    </xsd:element>
    <xsd:element name="Дата_x0020_подписания_x0020_ТСК" ma:index="14" nillable="true" ma:displayName="Дата подписания Иннотех" ma:format="DateOnly" ma:internalName="_x0414__x0430__x0442__x0430__x0020__x043f__x043e__x0434__x043f__x0438__x0441__x0430__x043d__x0438__x044f__x0020__x0422__x0421__x041a_">
      <xsd:simpleType>
        <xsd:restriction base="dms:DateTime"/>
      </xsd:simpleType>
    </xsd:element>
    <xsd:element name="Подписан_x0020_контрагентом" ma:index="15" nillable="true" ma:displayName="Подписан контрагентом" ma:default="0" ma:internalName="_x041f__x043e__x0434__x043f__x0438__x0441__x0430__x043d__x0020__x043a__x043e__x043d__x0442__x0440__x0430__x0433__x0435__x043d__x0442__x043e__x043c_">
      <xsd:simpleType>
        <xsd:restriction base="dms:Boolean"/>
      </xsd:simpleType>
    </xsd:element>
    <xsd:element name="Дата_x0020_подписания_x0020_контрагентом" ma:index="16" nillable="true" ma:displayName="Дата возврата" ma:format="DateOnly" ma:internalName="_x0414__x0430__x0442__x0430__x0020__x043f__x043e__x0434__x043f__x0438__x0441__x0430__x043d__x0438__x044f__x0020__x043a__x043e__x043d__x0442__x0440__x0430__x0433__x0435__x043d__x0442__x043e__x043c_" ma:readOnly="false">
      <xsd:simpleType>
        <xsd:restriction base="dms:DateTime"/>
      </xsd:simpleType>
    </xsd:element>
    <xsd:element name="Тип_x0020_отправления" ma:index="17" nillable="true" ma:displayName="Способ отправления" ma:default="[Нет]" ma:format="Dropdown" ma:internalName="_x0422__x0438__x043f__x0020__x043e__x0442__x043f__x0440__x0430__x0432__x043b__x0435__x043d__x0438__x044f_" ma:readOnly="false">
      <xsd:simpleType>
        <xsd:restriction base="dms:Choice">
          <xsd:enumeration value="[Нет]"/>
          <xsd:enumeration value="Курьер"/>
          <xsd:enumeration value="Передали лично в руки"/>
          <xsd:enumeration value="Передали через продавца/РП"/>
          <xsd:enumeration value="Экспресс-доставка"/>
        </xsd:restriction>
      </xsd:simpleType>
    </xsd:element>
    <xsd:element name="Дата_x0020_отправления" ma:index="18" nillable="true" ma:displayName="Дата отправления" ma:format="DateOnly" ma:internalName="_x0414__x0430__x0442__x0430__x0020__x043e__x0442__x043f__x0440__x0430__x0432__x043b__x0435__x043d__x0438__x044f_">
      <xsd:simpleType>
        <xsd:restriction base="dms:DateTime"/>
      </xsd:simpleType>
    </xsd:element>
    <xsd:element name="Дата_x0020_ожидания" ma:index="19" nillable="true" ma:displayName="Дата ожидания" ma:format="DateOnly" ma:internalName="_x0414__x0430__x0442__x0430__x0020__x043e__x0436__x0438__x0434__x0430__x043d__x0438__x044f_">
      <xsd:simpleType>
        <xsd:restriction base="dms:DateTime"/>
      </xsd:simpleType>
    </xsd:element>
    <xsd:element name="Комментарии" ma:index="20" nillable="true" ma:displayName="Комментарии" ma:description="Дополнительная информация&#10;Основные бюджетные показатели (прибыльность, сроки и т.д.)&#10;Информация о специальных договоренностях с клиентом" ma:internalName="_x041a__x043e__x043c__x043c__x0435__x043d__x0442__x0430__x0440__x0438__x0438_">
      <xsd:simpleType>
        <xsd:restriction base="dms:Note"/>
      </xsd:simpleType>
    </xsd:element>
    <xsd:element name="ContractCardLink" ma:index="21" nillable="true" ma:displayName="Ссылка на договор" ma:format="Hyperlink" ma:internalName="ContractCar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рабо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9725-E520-4ED6-8EF8-7293C01995B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029DBE-7E0C-4E2B-989C-A5D0F0917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32854-8F08-4434-96BD-4B8422E858FF}">
  <ds:schemaRefs>
    <ds:schemaRef ds:uri="http://schemas.microsoft.com/office/2006/metadata/properties"/>
    <ds:schemaRef ds:uri="http://schemas.microsoft.com/office/infopath/2007/PartnerControls"/>
    <ds:schemaRef ds:uri="dd1c7355-cc9b-484a-82e8-e85d7ede5ae7"/>
  </ds:schemaRefs>
</ds:datastoreItem>
</file>

<file path=customXml/itemProps4.xml><?xml version="1.0" encoding="utf-8"?>
<ds:datastoreItem xmlns:ds="http://schemas.openxmlformats.org/officeDocument/2006/customXml" ds:itemID="{00808983-EA6F-4A99-A8A6-02883B1A0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c7355-cc9b-484a-82e8-e85d7ede5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AA4434-489C-4E82-932A-1D5499D2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FIN21-287-L</vt:lpstr>
    </vt:vector>
  </TitlesOfParts>
  <LinksUpToDate>false</LinksUpToDate>
  <CharactersWithSpaces>13509</CharactersWithSpaces>
  <SharedDoc>false</SharedDoc>
  <HLinks>
    <vt:vector size="192" baseType="variant">
      <vt:variant>
        <vt:i4>1769535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_Toc519874415</vt:lpwstr>
      </vt:variant>
      <vt:variant>
        <vt:i4>1769535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_Toc519874414</vt:lpwstr>
      </vt:variant>
      <vt:variant>
        <vt:i4>1769535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_Toc519874413</vt:lpwstr>
      </vt:variant>
      <vt:variant>
        <vt:i4>1769535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_Toc519874412</vt:lpwstr>
      </vt:variant>
      <vt:variant>
        <vt:i4>1769535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_Toc519874411</vt:lpwstr>
      </vt:variant>
      <vt:variant>
        <vt:i4>1769535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_Toc519874410</vt:lpwstr>
      </vt:variant>
      <vt:variant>
        <vt:i4>1703999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_Toc519874409</vt:lpwstr>
      </vt:variant>
      <vt:variant>
        <vt:i4>1703999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_Toc519874408</vt:lpwstr>
      </vt:variant>
      <vt:variant>
        <vt:i4>1703999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_Toc519874407</vt:lpwstr>
      </vt:variant>
      <vt:variant>
        <vt:i4>1703999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_Toc519874406</vt:lpwstr>
      </vt:variant>
      <vt:variant>
        <vt:i4>1703999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_Toc519874405</vt:lpwstr>
      </vt:variant>
      <vt:variant>
        <vt:i4>1703999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_Toc519874404</vt:lpwstr>
      </vt:variant>
      <vt:variant>
        <vt:i4>1703999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_Toc519874403</vt:lpwstr>
      </vt:variant>
      <vt:variant>
        <vt:i4>1703999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_Toc519874402</vt:lpwstr>
      </vt:variant>
      <vt:variant>
        <vt:i4>1703999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_Toc519874401</vt:lpwstr>
      </vt:variant>
      <vt:variant>
        <vt:i4>1703999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_Toc519874400</vt:lpwstr>
      </vt:variant>
      <vt:variant>
        <vt:i4>1245240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_Toc519874399</vt:lpwstr>
      </vt:variant>
      <vt:variant>
        <vt:i4>1245240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_Toc519874398</vt:lpwstr>
      </vt:variant>
      <vt:variant>
        <vt:i4>1245240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_Toc519874397</vt:lpwstr>
      </vt:variant>
      <vt:variant>
        <vt:i4>1245240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_Toc519874396</vt:lpwstr>
      </vt:variant>
      <vt:variant>
        <vt:i4>1245240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_Toc519874395</vt:lpwstr>
      </vt:variant>
      <vt:variant>
        <vt:i4>1245240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_Toc519874394</vt:lpwstr>
      </vt:variant>
      <vt:variant>
        <vt:i4>1245240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_Toc519874393</vt:lpwstr>
      </vt:variant>
      <vt:variant>
        <vt:i4>1245240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_Toc519874392</vt:lpwstr>
      </vt:variant>
      <vt:variant>
        <vt:i4>1245240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_Toc519874391</vt:lpwstr>
      </vt:variant>
      <vt:variant>
        <vt:i4>1245240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_Toc519874390</vt:lpwstr>
      </vt:variant>
      <vt:variant>
        <vt:i4>1179704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_Toc519874389</vt:lpwstr>
      </vt:variant>
      <vt:variant>
        <vt:i4>1179704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_Toc519874388</vt:lpwstr>
      </vt:variant>
      <vt:variant>
        <vt:i4>1179704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_Toc519874387</vt:lpwstr>
      </vt:variant>
      <vt:variant>
        <vt:i4>1179704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_Toc519874386</vt:lpwstr>
      </vt:variant>
      <vt:variant>
        <vt:i4>1179704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_Toc519874385</vt:lpwstr>
      </vt:variant>
      <vt:variant>
        <vt:i4>1179704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_Toc519874384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FIN21-287-L</dc:title>
  <dc:creator/>
  <cp:lastModifiedBy/>
  <cp:revision>1</cp:revision>
  <dcterms:created xsi:type="dcterms:W3CDTF">2023-09-13T12:10:00Z</dcterms:created>
  <dcterms:modified xsi:type="dcterms:W3CDTF">2023-09-18T08:29:00Z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0x010100C500FD41FD46934193091F0BA666569000FF75A00F43B40140BB3237E9CEC65685</vt:lpwstr>
  </property>
  <property fmtid="{D5CDD505-2E9C-101B-9397-08002B2CF9AE}" pid="3" name="_docset_NoMedatataSyncRequired">
    <vt:lpwstr>False</vt:lpwstr>
  </property>
</Properties>
</file>