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61585" w14:textId="77777777" w:rsidR="00AA5D9F" w:rsidRPr="009D0BD2" w:rsidRDefault="00AA5D9F" w:rsidP="00AA5D9F">
      <w:pPr>
        <w:ind w:left="140" w:right="-40"/>
        <w:jc w:val="right"/>
        <w:rPr>
          <w:rFonts w:eastAsia="Arial Narrow"/>
          <w:b/>
          <w:sz w:val="24"/>
          <w:szCs w:val="24"/>
        </w:rPr>
      </w:pPr>
      <w:r w:rsidRPr="009D0BD2">
        <w:rPr>
          <w:rFonts w:eastAsia="Arial Narrow"/>
          <w:b/>
          <w:sz w:val="24"/>
          <w:szCs w:val="24"/>
        </w:rPr>
        <w:t>УТВЕРЖДАЮ</w:t>
      </w:r>
      <w:r w:rsidRPr="009D0BD2"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360EF7E2" wp14:editId="774877E2">
            <wp:simplePos x="0" y="0"/>
            <wp:positionH relativeFrom="column">
              <wp:posOffset>-333374</wp:posOffset>
            </wp:positionH>
            <wp:positionV relativeFrom="paragraph">
              <wp:posOffset>114300</wp:posOffset>
            </wp:positionV>
            <wp:extent cx="2213128" cy="904875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3128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0E43F0D" w14:textId="77777777" w:rsidR="00AA5D9F" w:rsidRPr="009D0BD2" w:rsidRDefault="00AA5D9F" w:rsidP="00AA5D9F">
      <w:pPr>
        <w:ind w:left="140" w:right="-40"/>
        <w:jc w:val="right"/>
        <w:rPr>
          <w:rFonts w:eastAsia="Arial Narrow"/>
          <w:sz w:val="24"/>
          <w:szCs w:val="24"/>
        </w:rPr>
      </w:pPr>
      <w:r w:rsidRPr="009D0BD2">
        <w:rPr>
          <w:rFonts w:eastAsia="Arial Narrow"/>
          <w:sz w:val="24"/>
          <w:szCs w:val="24"/>
        </w:rPr>
        <w:t>Директор</w:t>
      </w:r>
    </w:p>
    <w:p w14:paraId="1F537DE3" w14:textId="77777777" w:rsidR="00AA5D9F" w:rsidRPr="009D0BD2" w:rsidRDefault="00AA5D9F" w:rsidP="00AA5D9F">
      <w:pPr>
        <w:ind w:left="140" w:right="-40"/>
        <w:jc w:val="right"/>
        <w:rPr>
          <w:rFonts w:eastAsia="Arial Narrow"/>
          <w:sz w:val="24"/>
          <w:szCs w:val="24"/>
        </w:rPr>
      </w:pPr>
      <w:r w:rsidRPr="009D0BD2">
        <w:rPr>
          <w:rFonts w:eastAsia="Arial Narrow"/>
          <w:sz w:val="24"/>
          <w:szCs w:val="24"/>
        </w:rPr>
        <w:t>ООО «Рузский Купажный завод»</w:t>
      </w:r>
    </w:p>
    <w:p w14:paraId="61112EBA" w14:textId="77777777" w:rsidR="00AA5D9F" w:rsidRPr="009D0BD2" w:rsidRDefault="00AA5D9F" w:rsidP="00AA5D9F">
      <w:pPr>
        <w:ind w:left="140" w:right="-40"/>
        <w:jc w:val="right"/>
        <w:rPr>
          <w:rFonts w:eastAsia="Arial Narrow"/>
          <w:sz w:val="24"/>
          <w:szCs w:val="24"/>
        </w:rPr>
      </w:pPr>
      <w:r w:rsidRPr="009D0BD2">
        <w:rPr>
          <w:rFonts w:eastAsia="Arial Narrow"/>
          <w:sz w:val="24"/>
          <w:szCs w:val="24"/>
        </w:rPr>
        <w:t>______________Р.С. Покосьянов</w:t>
      </w:r>
    </w:p>
    <w:p w14:paraId="6B3A776D" w14:textId="0BA94363" w:rsidR="00AA5D9F" w:rsidRDefault="00AA5D9F" w:rsidP="00AA5D9F">
      <w:pPr>
        <w:ind w:right="-40"/>
        <w:jc w:val="right"/>
        <w:rPr>
          <w:rFonts w:eastAsia="Arial Narrow"/>
          <w:sz w:val="24"/>
          <w:szCs w:val="24"/>
        </w:rPr>
      </w:pPr>
      <w:r w:rsidRPr="009D0BD2">
        <w:rPr>
          <w:rFonts w:eastAsia="Arial Narrow"/>
          <w:sz w:val="24"/>
          <w:szCs w:val="24"/>
        </w:rPr>
        <w:t>«___» _______________   202</w:t>
      </w:r>
      <w:r w:rsidR="00CA7AD5">
        <w:rPr>
          <w:rFonts w:eastAsia="Arial Narrow"/>
          <w:sz w:val="24"/>
          <w:szCs w:val="24"/>
        </w:rPr>
        <w:t>4</w:t>
      </w:r>
      <w:r w:rsidRPr="009D0BD2">
        <w:rPr>
          <w:rFonts w:eastAsia="Arial Narrow"/>
          <w:sz w:val="24"/>
          <w:szCs w:val="24"/>
        </w:rPr>
        <w:t xml:space="preserve"> г.</w:t>
      </w:r>
    </w:p>
    <w:p w14:paraId="3D0472FB" w14:textId="77777777" w:rsidR="00B34CD0" w:rsidRPr="009D0BD2" w:rsidRDefault="00B34CD0" w:rsidP="00AA5D9F">
      <w:pPr>
        <w:ind w:right="-40"/>
        <w:jc w:val="right"/>
        <w:rPr>
          <w:rFonts w:eastAsia="Arial Narrow"/>
          <w:b/>
          <w:sz w:val="24"/>
          <w:szCs w:val="24"/>
        </w:rPr>
      </w:pPr>
    </w:p>
    <w:p w14:paraId="6EBBCDB0" w14:textId="77777777" w:rsidR="004A5C0D" w:rsidRDefault="004A5C0D" w:rsidP="00BF63BA">
      <w:pPr>
        <w:jc w:val="center"/>
        <w:rPr>
          <w:b/>
          <w:sz w:val="22"/>
        </w:rPr>
      </w:pPr>
      <w:bookmarkStart w:id="0" w:name="_GoBack"/>
      <w:bookmarkEnd w:id="0"/>
    </w:p>
    <w:p w14:paraId="35CED638" w14:textId="77777777" w:rsidR="00EA0585" w:rsidRPr="00BA2EA3" w:rsidRDefault="001229DF" w:rsidP="00BF63BA">
      <w:pPr>
        <w:jc w:val="center"/>
        <w:rPr>
          <w:b/>
          <w:sz w:val="22"/>
        </w:rPr>
      </w:pPr>
      <w:r>
        <w:rPr>
          <w:b/>
          <w:sz w:val="22"/>
        </w:rPr>
        <w:t>ТЕХНИЧЕСКОЕ ЗАДАНИЕ</w:t>
      </w:r>
    </w:p>
    <w:p w14:paraId="5AFCF0CB" w14:textId="77777777" w:rsidR="00220AF8" w:rsidRPr="00AA0B64" w:rsidRDefault="001229DF" w:rsidP="005C514F">
      <w:pPr>
        <w:jc w:val="center"/>
        <w:rPr>
          <w:sz w:val="22"/>
          <w:szCs w:val="22"/>
        </w:rPr>
      </w:pPr>
      <w:r w:rsidRPr="00AA0B64">
        <w:rPr>
          <w:sz w:val="22"/>
          <w:szCs w:val="22"/>
        </w:rPr>
        <w:t>На выполне</w:t>
      </w:r>
      <w:r w:rsidR="00FE367E" w:rsidRPr="00AA0B64">
        <w:rPr>
          <w:sz w:val="22"/>
          <w:szCs w:val="22"/>
        </w:rPr>
        <w:t>н</w:t>
      </w:r>
      <w:r w:rsidRPr="00AA0B64">
        <w:rPr>
          <w:sz w:val="22"/>
          <w:szCs w:val="22"/>
        </w:rPr>
        <w:t>ие</w:t>
      </w:r>
      <w:r w:rsidR="009318A3" w:rsidRPr="00AA0B64">
        <w:rPr>
          <w:sz w:val="22"/>
          <w:szCs w:val="22"/>
        </w:rPr>
        <w:t xml:space="preserve"> работ по</w:t>
      </w:r>
      <w:r w:rsidR="00A143E7">
        <w:rPr>
          <w:sz w:val="22"/>
          <w:szCs w:val="22"/>
        </w:rPr>
        <w:t xml:space="preserve"> </w:t>
      </w:r>
      <w:r w:rsidR="001532E9">
        <w:rPr>
          <w:sz w:val="22"/>
          <w:szCs w:val="22"/>
        </w:rPr>
        <w:t>модернизации ливневых очистных сооружений</w:t>
      </w:r>
      <w:r w:rsidR="00A143E7">
        <w:rPr>
          <w:sz w:val="22"/>
          <w:szCs w:val="22"/>
        </w:rPr>
        <w:t xml:space="preserve"> </w:t>
      </w:r>
      <w:r w:rsidR="00813417" w:rsidRPr="00AA0B64">
        <w:rPr>
          <w:sz w:val="22"/>
          <w:szCs w:val="22"/>
        </w:rPr>
        <w:t xml:space="preserve">ООО «Рузский </w:t>
      </w:r>
      <w:r w:rsidR="00A250F1" w:rsidRPr="00AA0B64">
        <w:rPr>
          <w:sz w:val="22"/>
          <w:szCs w:val="22"/>
        </w:rPr>
        <w:t>Купажный</w:t>
      </w:r>
      <w:r w:rsidR="00813417" w:rsidRPr="00AA0B64">
        <w:rPr>
          <w:sz w:val="22"/>
          <w:szCs w:val="22"/>
        </w:rPr>
        <w:t xml:space="preserve"> завод» </w:t>
      </w:r>
    </w:p>
    <w:p w14:paraId="34AE7C68" w14:textId="77777777" w:rsidR="002E0B97" w:rsidRDefault="00813417" w:rsidP="002E0B97">
      <w:pPr>
        <w:jc w:val="center"/>
        <w:rPr>
          <w:sz w:val="22"/>
          <w:szCs w:val="22"/>
        </w:rPr>
      </w:pPr>
      <w:r w:rsidRPr="00AA0B64">
        <w:rPr>
          <w:sz w:val="22"/>
          <w:szCs w:val="22"/>
        </w:rPr>
        <w:t>по адресу: Московская обл., г. Руза, пос. Горбово, ул. Центральная, д. 1а</w:t>
      </w:r>
    </w:p>
    <w:p w14:paraId="24E76166" w14:textId="77777777" w:rsidR="00B34CD0" w:rsidRPr="00AA0B64" w:rsidRDefault="00B34CD0" w:rsidP="002E0B97">
      <w:pPr>
        <w:jc w:val="center"/>
        <w:rPr>
          <w:sz w:val="22"/>
          <w:szCs w:val="22"/>
        </w:rPr>
      </w:pPr>
    </w:p>
    <w:tbl>
      <w:tblPr>
        <w:tblW w:w="15339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3"/>
        <w:gridCol w:w="12786"/>
      </w:tblGrid>
      <w:tr w:rsidR="002E0B97" w:rsidRPr="002F35B9" w14:paraId="7F86C15B" w14:textId="77777777" w:rsidTr="00AA0B64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B9041B2" w14:textId="77777777" w:rsidR="002E0B97" w:rsidRPr="002F35B9" w:rsidRDefault="002E0B97" w:rsidP="00BF7A4C">
            <w:pPr>
              <w:rPr>
                <w:b/>
                <w:sz w:val="24"/>
                <w:szCs w:val="24"/>
              </w:rPr>
            </w:pPr>
            <w:r w:rsidRPr="002F35B9">
              <w:rPr>
                <w:b/>
                <w:sz w:val="24"/>
                <w:szCs w:val="24"/>
              </w:rPr>
              <w:t xml:space="preserve"> Объект закупки</w:t>
            </w:r>
          </w:p>
        </w:tc>
        <w:tc>
          <w:tcPr>
            <w:tcW w:w="1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3539FB" w14:textId="77777777" w:rsidR="00373485" w:rsidRDefault="002E0B97" w:rsidP="00145B54">
            <w:pPr>
              <w:jc w:val="both"/>
              <w:rPr>
                <w:sz w:val="24"/>
                <w:szCs w:val="24"/>
                <w:lang w:eastAsia="ar-SA"/>
              </w:rPr>
            </w:pPr>
            <w:r w:rsidRPr="002F35B9">
              <w:rPr>
                <w:sz w:val="24"/>
                <w:szCs w:val="24"/>
                <w:lang w:eastAsia="ar-SA"/>
              </w:rPr>
              <w:t xml:space="preserve">Работы </w:t>
            </w:r>
            <w:r w:rsidR="00A143E7" w:rsidRPr="002F35B9">
              <w:rPr>
                <w:sz w:val="24"/>
                <w:szCs w:val="24"/>
                <w:lang w:eastAsia="ar-SA"/>
              </w:rPr>
              <w:t xml:space="preserve">по </w:t>
            </w:r>
            <w:r w:rsidR="001532E9">
              <w:rPr>
                <w:sz w:val="24"/>
                <w:szCs w:val="24"/>
                <w:lang w:eastAsia="ar-SA"/>
              </w:rPr>
              <w:t>модернизации</w:t>
            </w:r>
            <w:r w:rsidR="00A143E7" w:rsidRPr="002F35B9">
              <w:rPr>
                <w:sz w:val="24"/>
                <w:szCs w:val="24"/>
                <w:lang w:eastAsia="ar-SA"/>
              </w:rPr>
              <w:t xml:space="preserve"> </w:t>
            </w:r>
            <w:r w:rsidR="001532E9">
              <w:rPr>
                <w:sz w:val="24"/>
                <w:szCs w:val="24"/>
                <w:lang w:eastAsia="ar-SA"/>
              </w:rPr>
              <w:t>системы очистки ливневых стоков</w:t>
            </w:r>
            <w:r w:rsidR="00A143E7" w:rsidRPr="002F35B9">
              <w:rPr>
                <w:sz w:val="24"/>
                <w:szCs w:val="24"/>
                <w:lang w:eastAsia="ar-SA"/>
              </w:rPr>
              <w:t xml:space="preserve"> </w:t>
            </w:r>
            <w:r w:rsidR="00C34B88">
              <w:rPr>
                <w:sz w:val="24"/>
                <w:szCs w:val="24"/>
                <w:lang w:eastAsia="ar-SA"/>
              </w:rPr>
              <w:t xml:space="preserve">в рамках действующего проекта </w:t>
            </w:r>
            <w:r w:rsidR="00A143E7" w:rsidRPr="002F35B9">
              <w:rPr>
                <w:sz w:val="24"/>
                <w:szCs w:val="24"/>
                <w:lang w:eastAsia="ar-SA"/>
              </w:rPr>
              <w:t>ООО «Рузский Купажный завод»</w:t>
            </w:r>
            <w:r w:rsidR="00373485">
              <w:rPr>
                <w:sz w:val="24"/>
                <w:szCs w:val="24"/>
                <w:lang w:eastAsia="ar-SA"/>
              </w:rPr>
              <w:t>:</w:t>
            </w:r>
          </w:p>
          <w:p w14:paraId="3CFE36BD" w14:textId="77777777" w:rsidR="00373485" w:rsidRPr="002F35B9" w:rsidRDefault="00A143E7" w:rsidP="00145B54">
            <w:pPr>
              <w:jc w:val="both"/>
              <w:rPr>
                <w:sz w:val="24"/>
                <w:szCs w:val="24"/>
                <w:lang w:eastAsia="ar-SA"/>
              </w:rPr>
            </w:pPr>
            <w:r w:rsidRPr="002F35B9">
              <w:rPr>
                <w:sz w:val="24"/>
                <w:szCs w:val="24"/>
                <w:lang w:eastAsia="ar-SA"/>
              </w:rPr>
              <w:t>по адресу: Московская обл., г. Руза, пос. Горбово, ул. Центральная, д. 1а</w:t>
            </w:r>
            <w:r w:rsidR="00546078">
              <w:rPr>
                <w:sz w:val="24"/>
                <w:szCs w:val="24"/>
                <w:lang w:eastAsia="ar-SA"/>
              </w:rPr>
              <w:t>.</w:t>
            </w:r>
          </w:p>
        </w:tc>
      </w:tr>
      <w:tr w:rsidR="002E0B97" w:rsidRPr="002F35B9" w14:paraId="308302F4" w14:textId="77777777" w:rsidTr="00AA0B64">
        <w:trPr>
          <w:trHeight w:val="606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FB4B1F2" w14:textId="77777777" w:rsidR="002E0B97" w:rsidRPr="002F35B9" w:rsidRDefault="002E0B97" w:rsidP="00BF7A4C">
            <w:pPr>
              <w:rPr>
                <w:b/>
                <w:sz w:val="24"/>
                <w:szCs w:val="24"/>
              </w:rPr>
            </w:pPr>
            <w:r w:rsidRPr="002F35B9">
              <w:rPr>
                <w:b/>
                <w:sz w:val="24"/>
                <w:szCs w:val="24"/>
              </w:rPr>
              <w:t xml:space="preserve">Краткие характеристики </w:t>
            </w:r>
            <w:r w:rsidR="001532E9">
              <w:rPr>
                <w:b/>
                <w:sz w:val="24"/>
                <w:szCs w:val="24"/>
              </w:rPr>
              <w:t xml:space="preserve">модернизируемого объекта и </w:t>
            </w:r>
            <w:r w:rsidRPr="002F35B9">
              <w:rPr>
                <w:b/>
                <w:sz w:val="24"/>
                <w:szCs w:val="24"/>
              </w:rPr>
              <w:t>выполняемых работ</w:t>
            </w:r>
          </w:p>
        </w:tc>
        <w:tc>
          <w:tcPr>
            <w:tcW w:w="1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1B94B8" w14:textId="77777777" w:rsidR="00722AD7" w:rsidRDefault="00722AD7" w:rsidP="00145B54">
            <w:pPr>
              <w:pStyle w:val="23"/>
              <w:spacing w:after="120"/>
              <w:ind w:left="0"/>
              <w:contextualSpacing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Ступенчатая система очистки </w:t>
            </w:r>
            <w:r w:rsidR="00DA2311">
              <w:rPr>
                <w:rFonts w:eastAsiaTheme="minorEastAsia"/>
              </w:rPr>
              <w:t>поверхностного</w:t>
            </w:r>
            <w:r>
              <w:rPr>
                <w:rFonts w:eastAsiaTheme="minorEastAsia"/>
              </w:rPr>
              <w:t xml:space="preserve"> стока, отводимого с территории завода, включает в себя: отстаивание в тонком слое, фильтрование через зернистую загрузку, фильтрование через сорбционную загрузку.</w:t>
            </w:r>
          </w:p>
          <w:p w14:paraId="7724F76F" w14:textId="77777777" w:rsidR="00F02DB8" w:rsidRDefault="00DA2311" w:rsidP="00145B54">
            <w:pPr>
              <w:pStyle w:val="23"/>
              <w:spacing w:after="120"/>
              <w:ind w:left="0"/>
              <w:contextualSpacing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Поверхностный</w:t>
            </w:r>
            <w:r w:rsidR="00722AD7">
              <w:rPr>
                <w:rFonts w:eastAsiaTheme="minorEastAsia"/>
              </w:rPr>
              <w:t xml:space="preserve"> сток собирается дождеприемными решетками и лотками и отводится в резервуар-накопитель. Перед резервуаром-накопителем на сети устроен колодец-делитель для отведения сверхнормативного стока, минуя очистные сооружения, напрямую в р. Руза. Для регулирования и усреднения расхода </w:t>
            </w:r>
            <w:r>
              <w:rPr>
                <w:rFonts w:eastAsiaTheme="minorEastAsia"/>
              </w:rPr>
              <w:t>поверхностного</w:t>
            </w:r>
            <w:r w:rsidR="00722AD7">
              <w:rPr>
                <w:rFonts w:eastAsiaTheme="minorEastAsia"/>
              </w:rPr>
              <w:t xml:space="preserve"> стока</w:t>
            </w:r>
            <w:r w:rsidR="00F02DB8">
              <w:rPr>
                <w:rFonts w:eastAsiaTheme="minorEastAsia"/>
              </w:rPr>
              <w:t>, а также для предварительной очистки, на трубопроводе устроена регулирующая емкость (резервуар-накопитель). Объем резервуара обеспечивает накопление нормативного количества стоков.</w:t>
            </w:r>
            <w:r w:rsidR="007669CF">
              <w:rPr>
                <w:rFonts w:eastAsiaTheme="minorEastAsia"/>
              </w:rPr>
              <w:t xml:space="preserve"> В резервуаре установлен насос подачи воды </w:t>
            </w:r>
            <w:r w:rsidR="007669CF">
              <w:rPr>
                <w:rFonts w:eastAsiaTheme="minorEastAsia"/>
                <w:lang w:val="en-US"/>
              </w:rPr>
              <w:t>Dm</w:t>
            </w:r>
            <w:r w:rsidR="007669CF" w:rsidRPr="007669CF">
              <w:rPr>
                <w:rFonts w:eastAsiaTheme="minorEastAsia"/>
              </w:rPr>
              <w:t xml:space="preserve">20 </w:t>
            </w:r>
            <w:proofErr w:type="spellStart"/>
            <w:r w:rsidR="007669CF">
              <w:rPr>
                <w:rFonts w:eastAsiaTheme="minorEastAsia"/>
                <w:lang w:val="en-US"/>
              </w:rPr>
              <w:t>Pedrollo</w:t>
            </w:r>
            <w:proofErr w:type="spellEnd"/>
            <w:r w:rsidR="007669CF">
              <w:rPr>
                <w:rFonts w:eastAsiaTheme="minorEastAsia"/>
              </w:rPr>
              <w:t xml:space="preserve"> на блок доочистки. </w:t>
            </w:r>
            <w:r w:rsidR="00F02DB8">
              <w:rPr>
                <w:rFonts w:eastAsiaTheme="minorEastAsia"/>
              </w:rPr>
              <w:t xml:space="preserve">  В качестве системы очистки применена установка серии «</w:t>
            </w:r>
            <w:r w:rsidR="00F02DB8">
              <w:rPr>
                <w:rFonts w:eastAsiaTheme="minorEastAsia"/>
                <w:lang w:val="en-US"/>
              </w:rPr>
              <w:t>AG</w:t>
            </w:r>
            <w:r w:rsidR="00F02DB8">
              <w:rPr>
                <w:rFonts w:eastAsiaTheme="minorEastAsia"/>
              </w:rPr>
              <w:t>-сток».</w:t>
            </w:r>
          </w:p>
          <w:p w14:paraId="60355E0D" w14:textId="77777777" w:rsidR="00F02DB8" w:rsidRDefault="00F02DB8" w:rsidP="00145B54">
            <w:pPr>
              <w:pStyle w:val="23"/>
              <w:spacing w:after="120"/>
              <w:ind w:left="0"/>
              <w:contextualSpacing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Площадь водосбора; га                                                                  -2,98;</w:t>
            </w:r>
          </w:p>
          <w:p w14:paraId="7A660BE2" w14:textId="77777777" w:rsidR="00F02DB8" w:rsidRDefault="00F02DB8" w:rsidP="00145B54">
            <w:pPr>
              <w:pStyle w:val="23"/>
              <w:spacing w:after="120"/>
              <w:ind w:left="0"/>
              <w:contextualSpacing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Расчетный расход (определяется из условия срабатывания накопленного объема</w:t>
            </w:r>
          </w:p>
          <w:p w14:paraId="37E2E446" w14:textId="77777777" w:rsidR="00F02DB8" w:rsidRDefault="00F02DB8" w:rsidP="00145B54">
            <w:pPr>
              <w:pStyle w:val="23"/>
              <w:spacing w:after="120"/>
              <w:ind w:left="0"/>
              <w:contextualSpacing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в течении 40 часов), м</w:t>
            </w:r>
            <w:r>
              <w:rPr>
                <w:rFonts w:eastAsiaTheme="minorEastAsia"/>
                <w:vertAlign w:val="superscript"/>
              </w:rPr>
              <w:t>3</w:t>
            </w:r>
            <w:r>
              <w:rPr>
                <w:rFonts w:eastAsiaTheme="minorEastAsia"/>
              </w:rPr>
              <w:t>/час                                                               - 4,0;</w:t>
            </w:r>
          </w:p>
          <w:p w14:paraId="165C1EFC" w14:textId="77777777" w:rsidR="00B23599" w:rsidRDefault="00F02DB8" w:rsidP="00145B54">
            <w:pPr>
              <w:pStyle w:val="23"/>
              <w:spacing w:after="120"/>
              <w:ind w:left="0"/>
              <w:contextualSpacing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Установка «</w:t>
            </w:r>
            <w:r>
              <w:rPr>
                <w:rFonts w:eastAsiaTheme="minorEastAsia"/>
                <w:lang w:val="en-US"/>
              </w:rPr>
              <w:t>AG</w:t>
            </w:r>
            <w:r>
              <w:rPr>
                <w:rFonts w:eastAsiaTheme="minorEastAsia"/>
              </w:rPr>
              <w:t>-сток» включает следующие сооружения: блок тонкослойного гравитационного разделения, блок доочистки.</w:t>
            </w:r>
          </w:p>
          <w:p w14:paraId="671D5CF2" w14:textId="77777777" w:rsidR="00183E10" w:rsidRDefault="00A5337C" w:rsidP="00145B54">
            <w:pPr>
              <w:pStyle w:val="23"/>
              <w:spacing w:after="120"/>
              <w:ind w:left="0"/>
              <w:contextualSpacing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Для интенсификации процесса очистки в резервуар-отстойник запроектирована подача полиакриламидного ряда.</w:t>
            </w:r>
          </w:p>
          <w:p w14:paraId="6C83A0FA" w14:textId="77777777" w:rsidR="00183E10" w:rsidRDefault="00183E10" w:rsidP="00145B54">
            <w:pPr>
              <w:pStyle w:val="23"/>
              <w:spacing w:after="120"/>
              <w:ind w:left="0"/>
              <w:contextualSpacing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В помещении блока доочистки (выше уровня земли) размещены:</w:t>
            </w:r>
          </w:p>
          <w:p w14:paraId="10C39AB3" w14:textId="77777777" w:rsidR="00F02DB8" w:rsidRDefault="00183E10" w:rsidP="00183E10">
            <w:pPr>
              <w:pStyle w:val="23"/>
              <w:numPr>
                <w:ilvl w:val="0"/>
                <w:numId w:val="8"/>
              </w:numPr>
              <w:spacing w:after="120"/>
              <w:contextualSpacing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Насос второй ступени подачи воды на очистку</w:t>
            </w:r>
            <w:r w:rsidR="00B812E0" w:rsidRPr="00B812E0">
              <w:rPr>
                <w:rFonts w:eastAsiaTheme="minorEastAsia"/>
              </w:rPr>
              <w:t xml:space="preserve"> </w:t>
            </w:r>
            <w:proofErr w:type="spellStart"/>
            <w:r w:rsidR="00B812E0">
              <w:rPr>
                <w:rFonts w:eastAsiaTheme="minorEastAsia"/>
                <w:lang w:val="en-US"/>
              </w:rPr>
              <w:t>Pedrollo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  <w:lang w:val="en-US"/>
              </w:rPr>
              <w:t>HFm</w:t>
            </w:r>
            <w:proofErr w:type="spellEnd"/>
            <w:r w:rsidRPr="00183E10">
              <w:rPr>
                <w:rFonts w:eastAsiaTheme="minorEastAsia"/>
              </w:rPr>
              <w:t xml:space="preserve"> 70</w:t>
            </w:r>
            <w:r w:rsidR="00B812E0">
              <w:rPr>
                <w:rFonts w:eastAsiaTheme="minorEastAsia"/>
                <w:lang w:val="en-US"/>
              </w:rPr>
              <w:t>B</w:t>
            </w:r>
            <w:r w:rsidR="00B812E0" w:rsidRPr="00B812E0">
              <w:rPr>
                <w:rFonts w:eastAsiaTheme="minorEastAsia"/>
              </w:rPr>
              <w:t xml:space="preserve"> </w:t>
            </w:r>
            <w:r w:rsidR="00B812E0">
              <w:rPr>
                <w:rFonts w:eastAsiaTheme="minorEastAsia"/>
              </w:rPr>
              <w:t>–</w:t>
            </w:r>
            <w:r w:rsidR="00B812E0" w:rsidRPr="00B812E0">
              <w:rPr>
                <w:rFonts w:eastAsiaTheme="minorEastAsia"/>
              </w:rPr>
              <w:t xml:space="preserve"> 1</w:t>
            </w:r>
            <w:r w:rsidR="00B812E0">
              <w:rPr>
                <w:rFonts w:eastAsiaTheme="minorEastAsia"/>
              </w:rPr>
              <w:t xml:space="preserve"> </w:t>
            </w:r>
            <w:r w:rsidR="00DA2311">
              <w:rPr>
                <w:rFonts w:eastAsiaTheme="minorEastAsia"/>
              </w:rPr>
              <w:t>шт.</w:t>
            </w:r>
            <w:r w:rsidR="00B812E0">
              <w:rPr>
                <w:rFonts w:eastAsiaTheme="minorEastAsia"/>
              </w:rPr>
              <w:t>;</w:t>
            </w:r>
          </w:p>
          <w:p w14:paraId="3B126C84" w14:textId="77777777" w:rsidR="00B812E0" w:rsidRDefault="00B812E0" w:rsidP="00183E10">
            <w:pPr>
              <w:pStyle w:val="23"/>
              <w:numPr>
                <w:ilvl w:val="0"/>
                <w:numId w:val="8"/>
              </w:numPr>
              <w:spacing w:after="120"/>
              <w:contextualSpacing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Фильтры с зернистой загрузкой </w:t>
            </w:r>
            <w:r>
              <w:rPr>
                <w:rFonts w:eastAsiaTheme="minorEastAsia"/>
                <w:lang w:val="en-US"/>
              </w:rPr>
              <w:t>D</w:t>
            </w:r>
            <w:r w:rsidRPr="00B812E0">
              <w:rPr>
                <w:rFonts w:eastAsiaTheme="minorEastAsia"/>
              </w:rPr>
              <w:t xml:space="preserve">=700 </w:t>
            </w:r>
            <w:r>
              <w:rPr>
                <w:rFonts w:eastAsiaTheme="minorEastAsia"/>
              </w:rPr>
              <w:t xml:space="preserve">мм – 1 </w:t>
            </w:r>
            <w:r w:rsidR="00DA2311">
              <w:rPr>
                <w:rFonts w:eastAsiaTheme="minorEastAsia"/>
              </w:rPr>
              <w:t>шт.</w:t>
            </w:r>
            <w:r>
              <w:rPr>
                <w:rFonts w:eastAsiaTheme="minorEastAsia"/>
              </w:rPr>
              <w:t>;</w:t>
            </w:r>
          </w:p>
          <w:p w14:paraId="4CD9D33A" w14:textId="77777777" w:rsidR="00B812E0" w:rsidRDefault="00B812E0" w:rsidP="00183E10">
            <w:pPr>
              <w:pStyle w:val="23"/>
              <w:numPr>
                <w:ilvl w:val="0"/>
                <w:numId w:val="8"/>
              </w:numPr>
              <w:spacing w:after="120"/>
              <w:contextualSpacing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Фильтры с сорбционной загрузкой </w:t>
            </w:r>
            <w:r>
              <w:rPr>
                <w:rFonts w:eastAsiaTheme="minorEastAsia"/>
                <w:lang w:val="en-US"/>
              </w:rPr>
              <w:t>D</w:t>
            </w:r>
            <w:r w:rsidRPr="00B812E0">
              <w:rPr>
                <w:rFonts w:eastAsiaTheme="minorEastAsia"/>
              </w:rPr>
              <w:t xml:space="preserve">=700 </w:t>
            </w:r>
            <w:r>
              <w:rPr>
                <w:rFonts w:eastAsiaTheme="minorEastAsia"/>
              </w:rPr>
              <w:t xml:space="preserve">мм – </w:t>
            </w:r>
            <w:r w:rsidRPr="00B812E0">
              <w:rPr>
                <w:rFonts w:eastAsiaTheme="minorEastAsia"/>
              </w:rPr>
              <w:t>2</w:t>
            </w:r>
            <w:r>
              <w:rPr>
                <w:rFonts w:eastAsiaTheme="minorEastAsia"/>
              </w:rPr>
              <w:t xml:space="preserve"> </w:t>
            </w:r>
            <w:r w:rsidR="00DA2311">
              <w:rPr>
                <w:rFonts w:eastAsiaTheme="minorEastAsia"/>
              </w:rPr>
              <w:t>шт.</w:t>
            </w:r>
            <w:r>
              <w:rPr>
                <w:rFonts w:eastAsiaTheme="minorEastAsia"/>
              </w:rPr>
              <w:t>;</w:t>
            </w:r>
          </w:p>
          <w:p w14:paraId="5B8938A7" w14:textId="77777777" w:rsidR="00B812E0" w:rsidRDefault="00B812E0" w:rsidP="00183E10">
            <w:pPr>
              <w:pStyle w:val="23"/>
              <w:numPr>
                <w:ilvl w:val="0"/>
                <w:numId w:val="8"/>
              </w:numPr>
              <w:spacing w:after="120"/>
              <w:contextualSpacing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Гидроциклон грубой очистки – 1 </w:t>
            </w:r>
            <w:r w:rsidR="00DA2311">
              <w:rPr>
                <w:rFonts w:eastAsiaTheme="minorEastAsia"/>
              </w:rPr>
              <w:t>шт.</w:t>
            </w:r>
            <w:r>
              <w:rPr>
                <w:rFonts w:eastAsiaTheme="minorEastAsia"/>
              </w:rPr>
              <w:t>;</w:t>
            </w:r>
          </w:p>
          <w:p w14:paraId="3A4F3DAD" w14:textId="77777777" w:rsidR="00B812E0" w:rsidRDefault="00B812E0" w:rsidP="00183E10">
            <w:pPr>
              <w:pStyle w:val="23"/>
              <w:numPr>
                <w:ilvl w:val="0"/>
                <w:numId w:val="8"/>
              </w:numPr>
              <w:spacing w:after="120"/>
              <w:contextualSpacing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Фильтр тонкой очистки – 1 </w:t>
            </w:r>
            <w:r w:rsidR="00DA2311">
              <w:rPr>
                <w:rFonts w:eastAsiaTheme="minorEastAsia"/>
              </w:rPr>
              <w:t>шт.</w:t>
            </w:r>
            <w:r>
              <w:rPr>
                <w:rFonts w:eastAsiaTheme="minorEastAsia"/>
              </w:rPr>
              <w:t>;</w:t>
            </w:r>
          </w:p>
          <w:p w14:paraId="0CFDFBFA" w14:textId="77777777" w:rsidR="00B812E0" w:rsidRDefault="00B812E0" w:rsidP="00183E10">
            <w:pPr>
              <w:pStyle w:val="23"/>
              <w:numPr>
                <w:ilvl w:val="0"/>
                <w:numId w:val="8"/>
              </w:numPr>
              <w:spacing w:after="120"/>
              <w:contextualSpacing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Систем хранения и дозирования флокулянта – 1 компл;</w:t>
            </w:r>
          </w:p>
          <w:p w14:paraId="06B86F67" w14:textId="77777777" w:rsidR="00B812E0" w:rsidRDefault="00B812E0" w:rsidP="00183E10">
            <w:pPr>
              <w:pStyle w:val="23"/>
              <w:numPr>
                <w:ilvl w:val="0"/>
                <w:numId w:val="8"/>
              </w:numPr>
              <w:spacing w:after="120"/>
              <w:contextualSpacing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Лампа УФ-обеззараживания с блоком питания – 1 компл.;</w:t>
            </w:r>
          </w:p>
          <w:p w14:paraId="6C968421" w14:textId="77777777" w:rsidR="00B812E0" w:rsidRDefault="00B812E0" w:rsidP="00183E10">
            <w:pPr>
              <w:pStyle w:val="23"/>
              <w:numPr>
                <w:ilvl w:val="0"/>
                <w:numId w:val="8"/>
              </w:numPr>
              <w:spacing w:after="120"/>
              <w:contextualSpacing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Пульт управления очистными сооружениями – 1 шт.;</w:t>
            </w:r>
          </w:p>
          <w:p w14:paraId="6557CB4A" w14:textId="77777777" w:rsidR="00B812E0" w:rsidRDefault="00B812E0" w:rsidP="00183E10">
            <w:pPr>
              <w:pStyle w:val="23"/>
              <w:numPr>
                <w:ilvl w:val="0"/>
                <w:numId w:val="8"/>
              </w:numPr>
              <w:spacing w:after="120"/>
              <w:contextualSpacing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 xml:space="preserve">Трубы и арматура обвязки сооружения выполнены их клеевого </w:t>
            </w:r>
            <w:r w:rsidR="00380D17">
              <w:rPr>
                <w:rFonts w:eastAsiaTheme="minorEastAsia"/>
              </w:rPr>
              <w:t>Н</w:t>
            </w:r>
            <w:r>
              <w:rPr>
                <w:rFonts w:eastAsiaTheme="minorEastAsia"/>
              </w:rPr>
              <w:t xml:space="preserve">ПВХ </w:t>
            </w:r>
            <w:r w:rsidR="00FF7DCC">
              <w:rPr>
                <w:rFonts w:eastAsiaTheme="minorEastAsia"/>
              </w:rPr>
              <w:t>100</w:t>
            </w:r>
            <w:r w:rsidR="00DA2311">
              <w:rPr>
                <w:rFonts w:eastAsiaTheme="minorEastAsia"/>
              </w:rPr>
              <w:t xml:space="preserve"> </w:t>
            </w:r>
            <w:r w:rsidR="00FF7DCC">
              <w:rPr>
                <w:rFonts w:eastAsiaTheme="minorEastAsia"/>
                <w:lang w:val="en-US"/>
              </w:rPr>
              <w:t>SDR</w:t>
            </w:r>
            <w:r w:rsidR="00FF7DCC" w:rsidRPr="00FF7DCC">
              <w:rPr>
                <w:rFonts w:eastAsiaTheme="minorEastAsia"/>
              </w:rPr>
              <w:t>21-50</w:t>
            </w:r>
            <w:r w:rsidR="00FF7DCC">
              <w:rPr>
                <w:rFonts w:eastAsiaTheme="minorEastAsia"/>
              </w:rPr>
              <w:t>х2,1</w:t>
            </w:r>
          </w:p>
          <w:p w14:paraId="741EC5E6" w14:textId="77777777" w:rsidR="00F02DB8" w:rsidRDefault="00F02DB8" w:rsidP="00145B54">
            <w:pPr>
              <w:pStyle w:val="23"/>
              <w:spacing w:after="120"/>
              <w:ind w:left="0"/>
              <w:contextualSpacing/>
              <w:jc w:val="both"/>
              <w:rPr>
                <w:rFonts w:eastAsiaTheme="minorEastAsia"/>
              </w:rPr>
            </w:pPr>
          </w:p>
          <w:p w14:paraId="5B9AF799" w14:textId="77777777" w:rsidR="00145B54" w:rsidRDefault="00145B54" w:rsidP="00145B54">
            <w:pPr>
              <w:pStyle w:val="23"/>
              <w:spacing w:after="120"/>
              <w:ind w:left="0"/>
              <w:contextualSpacing/>
              <w:jc w:val="both"/>
              <w:rPr>
                <w:rFonts w:eastAsiaTheme="minorEastAsia"/>
              </w:rPr>
            </w:pPr>
            <w:r w:rsidRPr="002F35B9">
              <w:rPr>
                <w:rFonts w:eastAsiaTheme="minorEastAsia"/>
              </w:rPr>
              <w:t xml:space="preserve">Общие характеристики и функциональные особенности должны быть эквивалентны существующим техническим решениям. В комплекте документов помимо коммерческого предложения необходимо предоставить эскизное решение (проект). </w:t>
            </w:r>
          </w:p>
          <w:p w14:paraId="631989E9" w14:textId="77777777" w:rsidR="00DA2311" w:rsidRPr="00DA2311" w:rsidRDefault="00DA2311" w:rsidP="00145B54">
            <w:pPr>
              <w:pStyle w:val="23"/>
              <w:spacing w:after="120"/>
              <w:ind w:left="0"/>
              <w:contextualSpacing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Работы </w:t>
            </w:r>
            <w:r w:rsidR="00A076E7">
              <w:rPr>
                <w:rFonts w:eastAsiaTheme="minorEastAsia"/>
              </w:rPr>
              <w:t xml:space="preserve">в </w:t>
            </w:r>
            <w:r>
              <w:rPr>
                <w:rFonts w:eastAsiaTheme="minorEastAsia"/>
              </w:rPr>
              <w:t>рамках ТЗ включают в себя</w:t>
            </w:r>
            <w:r w:rsidR="00A076E7">
              <w:rPr>
                <w:rFonts w:eastAsiaTheme="minorEastAsia"/>
              </w:rPr>
              <w:t xml:space="preserve"> (но не ограничиваются)</w:t>
            </w:r>
            <w:r>
              <w:rPr>
                <w:rFonts w:eastAsiaTheme="minorEastAsia"/>
              </w:rPr>
              <w:t>:</w:t>
            </w:r>
          </w:p>
          <w:p w14:paraId="65CCADF9" w14:textId="77777777" w:rsidR="00A076E7" w:rsidRDefault="00A076E7" w:rsidP="00145B54">
            <w:pPr>
              <w:pStyle w:val="23"/>
              <w:spacing w:after="120"/>
              <w:ind w:left="0"/>
              <w:contextualSpacing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-д</w:t>
            </w:r>
            <w:r w:rsidR="003A2046" w:rsidRPr="002F35B9">
              <w:rPr>
                <w:rFonts w:eastAsiaTheme="minorEastAsia"/>
              </w:rPr>
              <w:t>емонтаж</w:t>
            </w:r>
            <w:r w:rsidR="00D5651A">
              <w:rPr>
                <w:rFonts w:eastAsiaTheme="minorEastAsia"/>
              </w:rPr>
              <w:t>/замена</w:t>
            </w:r>
            <w:r w:rsidR="003A2046" w:rsidRPr="002F35B9">
              <w:rPr>
                <w:rFonts w:eastAsiaTheme="minorEastAsia"/>
              </w:rPr>
              <w:t xml:space="preserve"> </w:t>
            </w:r>
            <w:r w:rsidR="00A143E7" w:rsidRPr="002F35B9">
              <w:rPr>
                <w:rFonts w:eastAsiaTheme="minorEastAsia"/>
              </w:rPr>
              <w:t xml:space="preserve">существующих </w:t>
            </w:r>
            <w:r w:rsidR="0060403D">
              <w:rPr>
                <w:rFonts w:eastAsiaTheme="minorEastAsia"/>
              </w:rPr>
              <w:t>узлов системы очистки</w:t>
            </w:r>
            <w:r>
              <w:rPr>
                <w:rFonts w:eastAsiaTheme="minorEastAsia"/>
              </w:rPr>
              <w:t>, включая перенос фильтра тонкой очистки, обвяз</w:t>
            </w:r>
            <w:r w:rsidR="001813EE">
              <w:rPr>
                <w:rFonts w:eastAsiaTheme="minorEastAsia"/>
              </w:rPr>
              <w:t>к</w:t>
            </w:r>
            <w:r w:rsidR="009D1B88">
              <w:rPr>
                <w:rFonts w:eastAsiaTheme="minorEastAsia"/>
              </w:rPr>
              <w:t>у</w:t>
            </w:r>
            <w:r>
              <w:rPr>
                <w:rFonts w:eastAsiaTheme="minorEastAsia"/>
              </w:rPr>
              <w:t xml:space="preserve"> трубопровода;</w:t>
            </w:r>
          </w:p>
          <w:p w14:paraId="783B0CBC" w14:textId="77777777" w:rsidR="00A076E7" w:rsidRDefault="00A076E7" w:rsidP="00145B54">
            <w:pPr>
              <w:pStyle w:val="23"/>
              <w:spacing w:after="120"/>
              <w:ind w:left="0"/>
              <w:contextualSpacing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r w:rsidR="00B812E0">
              <w:rPr>
                <w:rFonts w:eastAsiaTheme="minorEastAsia"/>
              </w:rPr>
              <w:t>подбор и замена фильтрующей засыпки</w:t>
            </w:r>
            <w:r w:rsidR="00A143E7" w:rsidRPr="002F35B9">
              <w:rPr>
                <w:rFonts w:eastAsiaTheme="minorEastAsia"/>
              </w:rPr>
              <w:t xml:space="preserve"> </w:t>
            </w:r>
            <w:r w:rsidR="003A112B">
              <w:rPr>
                <w:rFonts w:eastAsiaTheme="minorEastAsia"/>
              </w:rPr>
              <w:t xml:space="preserve">существующих </w:t>
            </w:r>
            <w:r w:rsidR="0060403D">
              <w:rPr>
                <w:rFonts w:eastAsiaTheme="minorEastAsia"/>
              </w:rPr>
              <w:t>емкостей</w:t>
            </w:r>
            <w:r w:rsidR="00B812E0" w:rsidRPr="00B812E0">
              <w:rPr>
                <w:rFonts w:eastAsiaTheme="minorEastAsia"/>
              </w:rPr>
              <w:t xml:space="preserve"> </w:t>
            </w:r>
            <w:r w:rsidR="00B812E0">
              <w:rPr>
                <w:rFonts w:eastAsiaTheme="minorEastAsia"/>
              </w:rPr>
              <w:t>фильтров-осветлителей</w:t>
            </w:r>
            <w:r>
              <w:rPr>
                <w:rFonts w:eastAsiaTheme="minorEastAsia"/>
              </w:rPr>
              <w:t>, с последующей утилизацией</w:t>
            </w:r>
            <w:r w:rsidR="00B93C84">
              <w:rPr>
                <w:rFonts w:eastAsiaTheme="minorEastAsia"/>
              </w:rPr>
              <w:t xml:space="preserve"> </w:t>
            </w:r>
            <w:r w:rsidR="00BC4A33">
              <w:rPr>
                <w:rFonts w:eastAsiaTheme="minorEastAsia"/>
              </w:rPr>
              <w:t>отработанного засыпки/</w:t>
            </w:r>
            <w:r w:rsidR="00B93C84">
              <w:rPr>
                <w:rFonts w:eastAsiaTheme="minorEastAsia"/>
              </w:rPr>
              <w:t>на</w:t>
            </w:r>
            <w:r w:rsidR="00BC4A33">
              <w:rPr>
                <w:rFonts w:eastAsiaTheme="minorEastAsia"/>
              </w:rPr>
              <w:t>п</w:t>
            </w:r>
            <w:r w:rsidR="00B93C84">
              <w:rPr>
                <w:rFonts w:eastAsiaTheme="minorEastAsia"/>
              </w:rPr>
              <w:t>олнител</w:t>
            </w:r>
            <w:r w:rsidR="00BC4A33">
              <w:rPr>
                <w:rFonts w:eastAsiaTheme="minorEastAsia"/>
              </w:rPr>
              <w:t>я Подрядчиком</w:t>
            </w:r>
            <w:r>
              <w:rPr>
                <w:rFonts w:eastAsiaTheme="minorEastAsia"/>
              </w:rPr>
              <w:t>;</w:t>
            </w:r>
          </w:p>
          <w:p w14:paraId="0C647BFD" w14:textId="77777777" w:rsidR="00A076E7" w:rsidRDefault="00A076E7" w:rsidP="00145B54">
            <w:pPr>
              <w:pStyle w:val="23"/>
              <w:spacing w:after="120"/>
              <w:ind w:left="0"/>
              <w:contextualSpacing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r w:rsidR="00B812E0">
              <w:rPr>
                <w:rFonts w:eastAsiaTheme="minorEastAsia"/>
              </w:rPr>
              <w:t xml:space="preserve">подбор и </w:t>
            </w:r>
            <w:r w:rsidR="0060403D">
              <w:rPr>
                <w:rFonts w:eastAsiaTheme="minorEastAsia"/>
              </w:rPr>
              <w:t>замена насосного оборудования</w:t>
            </w:r>
            <w:r>
              <w:rPr>
                <w:rFonts w:eastAsiaTheme="minorEastAsia"/>
              </w:rPr>
              <w:t>;</w:t>
            </w:r>
          </w:p>
          <w:p w14:paraId="05F55DC6" w14:textId="77777777" w:rsidR="002E0B97" w:rsidRDefault="00A076E7" w:rsidP="00145B54">
            <w:pPr>
              <w:pStyle w:val="23"/>
              <w:spacing w:after="120"/>
              <w:ind w:left="0"/>
              <w:contextualSpacing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r w:rsidR="0060403D">
              <w:rPr>
                <w:rFonts w:eastAsiaTheme="minorEastAsia"/>
              </w:rPr>
              <w:t>установка АСУ</w:t>
            </w:r>
            <w:r w:rsidR="00680E8C">
              <w:rPr>
                <w:rFonts w:eastAsiaTheme="minorEastAsia"/>
              </w:rPr>
              <w:t xml:space="preserve"> ТП</w:t>
            </w:r>
            <w:r w:rsidR="00D5651A">
              <w:rPr>
                <w:rFonts w:eastAsiaTheme="minorEastAsia"/>
              </w:rPr>
              <w:t xml:space="preserve"> (включая автоматическую систему регенерации фильтров-осветлителей и дозации флокулянта в систему доочистки)</w:t>
            </w:r>
            <w:r>
              <w:rPr>
                <w:rFonts w:eastAsiaTheme="minorEastAsia"/>
              </w:rPr>
              <w:t xml:space="preserve"> в здании очистных сооружений</w:t>
            </w:r>
            <w:r w:rsidR="00D5651A">
              <w:rPr>
                <w:rFonts w:eastAsiaTheme="minorEastAsia"/>
              </w:rPr>
              <w:t>.</w:t>
            </w:r>
            <w:r w:rsidR="00A143E7" w:rsidRPr="002F35B9">
              <w:rPr>
                <w:rFonts w:eastAsiaTheme="minorEastAsia"/>
              </w:rPr>
              <w:t xml:space="preserve"> </w:t>
            </w:r>
          </w:p>
          <w:p w14:paraId="311B25A2" w14:textId="77777777" w:rsidR="001813EE" w:rsidRDefault="001813EE" w:rsidP="00145B54">
            <w:pPr>
              <w:pStyle w:val="23"/>
              <w:spacing w:after="120"/>
              <w:ind w:left="0"/>
              <w:contextualSpacing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-ТО системы УФ-обеззараживания с заменой лампы;</w:t>
            </w:r>
          </w:p>
          <w:p w14:paraId="797F943C" w14:textId="77777777" w:rsidR="001813EE" w:rsidRDefault="001813EE" w:rsidP="00145B54">
            <w:pPr>
              <w:pStyle w:val="23"/>
              <w:spacing w:after="120"/>
              <w:ind w:left="0"/>
              <w:contextualSpacing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-проведение в</w:t>
            </w:r>
            <w:r w:rsidR="00757330">
              <w:rPr>
                <w:rFonts w:eastAsiaTheme="minorEastAsia"/>
              </w:rPr>
              <w:t>с</w:t>
            </w:r>
            <w:r>
              <w:rPr>
                <w:rFonts w:eastAsiaTheme="minorEastAsia"/>
              </w:rPr>
              <w:t>ех пуско-наладочных работ;</w:t>
            </w:r>
          </w:p>
          <w:p w14:paraId="2E66C094" w14:textId="77777777" w:rsidR="001813EE" w:rsidRDefault="001813EE" w:rsidP="00145B54">
            <w:pPr>
              <w:pStyle w:val="23"/>
              <w:spacing w:after="120"/>
              <w:ind w:left="0"/>
              <w:contextualSpacing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-разработка инструкций по эксплуатации, схем и паспорта системы очистки ЛОС. </w:t>
            </w:r>
            <w:r w:rsidR="00BC4A33">
              <w:rPr>
                <w:rFonts w:eastAsiaTheme="minorEastAsia"/>
              </w:rPr>
              <w:t xml:space="preserve">Паспорт/сертификат на засыпку/наполнитель </w:t>
            </w:r>
            <w:r w:rsidR="00CF7152">
              <w:rPr>
                <w:rFonts w:eastAsiaTheme="minorEastAsia"/>
              </w:rPr>
              <w:t>емкостей</w:t>
            </w:r>
            <w:r w:rsidR="00CF7152" w:rsidRPr="00B812E0">
              <w:rPr>
                <w:rFonts w:eastAsiaTheme="minorEastAsia"/>
              </w:rPr>
              <w:t xml:space="preserve"> </w:t>
            </w:r>
            <w:r w:rsidR="00CF7152">
              <w:rPr>
                <w:rFonts w:eastAsiaTheme="minorEastAsia"/>
              </w:rPr>
              <w:t xml:space="preserve">фильтров-осветлителей и </w:t>
            </w:r>
            <w:proofErr w:type="spellStart"/>
            <w:r w:rsidR="00CF7152">
              <w:rPr>
                <w:rFonts w:eastAsiaTheme="minorEastAsia"/>
              </w:rPr>
              <w:t>флокулянт</w:t>
            </w:r>
            <w:proofErr w:type="spellEnd"/>
            <w:r w:rsidR="00BC4A33">
              <w:rPr>
                <w:rFonts w:eastAsiaTheme="minorEastAsia"/>
              </w:rPr>
              <w:t>.</w:t>
            </w:r>
          </w:p>
          <w:p w14:paraId="36F6AE21" w14:textId="77777777" w:rsidR="00373485" w:rsidRPr="002F35B9" w:rsidRDefault="00373485" w:rsidP="00145B54">
            <w:pPr>
              <w:pStyle w:val="23"/>
              <w:spacing w:after="120"/>
              <w:ind w:left="0"/>
              <w:contextualSpacing/>
              <w:jc w:val="both"/>
              <w:rPr>
                <w:rFonts w:eastAsiaTheme="minorEastAsia"/>
              </w:rPr>
            </w:pPr>
          </w:p>
        </w:tc>
      </w:tr>
      <w:tr w:rsidR="002E0B97" w:rsidRPr="002F35B9" w14:paraId="455E97C8" w14:textId="77777777" w:rsidTr="00AA0B64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1511C0" w14:textId="77777777" w:rsidR="002E0B97" w:rsidRPr="002F35B9" w:rsidRDefault="002E0B97" w:rsidP="00BF7A4C">
            <w:pPr>
              <w:rPr>
                <w:b/>
                <w:sz w:val="24"/>
                <w:szCs w:val="24"/>
              </w:rPr>
            </w:pPr>
            <w:r w:rsidRPr="002F35B9">
              <w:rPr>
                <w:b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56B4B0" w14:textId="77777777" w:rsidR="002E0B97" w:rsidRPr="002F35B9" w:rsidRDefault="002E0B97" w:rsidP="00BF7A4C">
            <w:pPr>
              <w:jc w:val="both"/>
              <w:rPr>
                <w:sz w:val="24"/>
                <w:szCs w:val="24"/>
              </w:rPr>
            </w:pPr>
            <w:r w:rsidRPr="002F35B9">
              <w:rPr>
                <w:sz w:val="24"/>
                <w:szCs w:val="24"/>
              </w:rPr>
              <w:t>Стоимость всех работ должна включать в себя стоимость расходных материалов, все затраты, издержки и иные расходы Подрядчика, связанные с исполнением договора, а также затраты на упаковку, доставку, погрузку и разгрузку материалов. Приемка выполненных работ осуществляется после уборки строительного мусора и других сопутствующих работ.</w:t>
            </w:r>
          </w:p>
        </w:tc>
      </w:tr>
      <w:tr w:rsidR="002E0B97" w:rsidRPr="002F35B9" w14:paraId="361F41CC" w14:textId="77777777" w:rsidTr="00AA0B64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F1B74F" w14:textId="77777777" w:rsidR="002E0B97" w:rsidRPr="002F35B9" w:rsidRDefault="002E0B97" w:rsidP="00BF7A4C">
            <w:pPr>
              <w:rPr>
                <w:b/>
                <w:sz w:val="24"/>
                <w:szCs w:val="24"/>
              </w:rPr>
            </w:pPr>
            <w:r w:rsidRPr="002F35B9">
              <w:rPr>
                <w:b/>
                <w:sz w:val="24"/>
                <w:szCs w:val="24"/>
              </w:rPr>
              <w:t>Количество выполняемых работ</w:t>
            </w:r>
          </w:p>
        </w:tc>
        <w:tc>
          <w:tcPr>
            <w:tcW w:w="1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1241DE" w14:textId="77777777" w:rsidR="002E0B97" w:rsidRPr="002F35B9" w:rsidRDefault="002E0B97" w:rsidP="00BF7A4C">
            <w:pPr>
              <w:jc w:val="both"/>
              <w:rPr>
                <w:sz w:val="24"/>
                <w:szCs w:val="24"/>
              </w:rPr>
            </w:pPr>
            <w:r w:rsidRPr="002F35B9">
              <w:rPr>
                <w:sz w:val="24"/>
                <w:szCs w:val="24"/>
              </w:rPr>
              <w:t xml:space="preserve">Все данные, указанные в </w:t>
            </w:r>
            <w:proofErr w:type="gramStart"/>
            <w:r w:rsidR="008036E7" w:rsidRPr="002F35B9">
              <w:rPr>
                <w:sz w:val="24"/>
                <w:szCs w:val="24"/>
              </w:rPr>
              <w:t>ТЗ</w:t>
            </w:r>
            <w:proofErr w:type="gramEnd"/>
            <w:r w:rsidR="008036E7" w:rsidRPr="002F35B9">
              <w:rPr>
                <w:sz w:val="24"/>
                <w:szCs w:val="24"/>
              </w:rPr>
              <w:t xml:space="preserve"> </w:t>
            </w:r>
            <w:r w:rsidRPr="002F35B9">
              <w:rPr>
                <w:sz w:val="24"/>
                <w:szCs w:val="24"/>
              </w:rPr>
              <w:t>являются справочными и требуют уточнения перед формированием окончательной стоимости.</w:t>
            </w:r>
          </w:p>
          <w:p w14:paraId="7375B843" w14:textId="77777777" w:rsidR="008E3FC8" w:rsidRPr="002F35B9" w:rsidRDefault="002E0B97" w:rsidP="00BF7A4C">
            <w:pPr>
              <w:jc w:val="both"/>
              <w:rPr>
                <w:sz w:val="24"/>
                <w:szCs w:val="24"/>
              </w:rPr>
            </w:pPr>
            <w:r w:rsidRPr="002F35B9">
              <w:rPr>
                <w:sz w:val="24"/>
                <w:szCs w:val="24"/>
              </w:rPr>
              <w:t>Любые отклонения от требований, указанных</w:t>
            </w:r>
            <w:r w:rsidR="00B34CD0" w:rsidRPr="002F35B9">
              <w:rPr>
                <w:sz w:val="24"/>
                <w:szCs w:val="24"/>
              </w:rPr>
              <w:t>,</w:t>
            </w:r>
            <w:r w:rsidRPr="002F35B9">
              <w:rPr>
                <w:sz w:val="24"/>
                <w:szCs w:val="24"/>
              </w:rPr>
              <w:t xml:space="preserve"> в данном техническом задании должны быть согласованы с ответственным представителем Заказчика до начала работ.</w:t>
            </w:r>
            <w:r w:rsidR="008E3FC8" w:rsidRPr="002F35B9">
              <w:rPr>
                <w:sz w:val="24"/>
                <w:szCs w:val="24"/>
              </w:rPr>
              <w:t xml:space="preserve"> </w:t>
            </w:r>
          </w:p>
          <w:p w14:paraId="062AE1A6" w14:textId="77777777" w:rsidR="002E0B97" w:rsidRPr="002F35B9" w:rsidRDefault="007669CF" w:rsidP="008E3F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Внешний вид и схемы</w:t>
            </w:r>
            <w:r w:rsidR="008E3FC8" w:rsidRPr="002F35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системы очистки ЛОС</w:t>
            </w:r>
            <w:r w:rsidR="008E3FC8" w:rsidRPr="002F35B9">
              <w:rPr>
                <w:sz w:val="24"/>
                <w:szCs w:val="24"/>
              </w:rPr>
              <w:t xml:space="preserve"> отображены на фотографиях</w:t>
            </w:r>
            <w:r w:rsidR="008E3FC8" w:rsidRPr="001813EE">
              <w:rPr>
                <w:sz w:val="24"/>
                <w:szCs w:val="24"/>
              </w:rPr>
              <w:t xml:space="preserve">, </w:t>
            </w:r>
            <w:r w:rsidR="008E3FC8" w:rsidRPr="002F35B9">
              <w:rPr>
                <w:sz w:val="24"/>
                <w:szCs w:val="24"/>
              </w:rPr>
              <w:t>которые являются неотъемлемой частью технического задания</w:t>
            </w:r>
            <w:r w:rsidR="00493C1C" w:rsidRPr="002F35B9">
              <w:rPr>
                <w:sz w:val="24"/>
                <w:szCs w:val="24"/>
              </w:rPr>
              <w:t>, см. Приложение 1</w:t>
            </w:r>
            <w:r w:rsidR="008E3FC8" w:rsidRPr="002F35B9">
              <w:rPr>
                <w:sz w:val="24"/>
                <w:szCs w:val="24"/>
              </w:rPr>
              <w:t>.</w:t>
            </w:r>
          </w:p>
        </w:tc>
      </w:tr>
      <w:tr w:rsidR="002E0B97" w:rsidRPr="002F35B9" w14:paraId="434321DB" w14:textId="77777777" w:rsidTr="00AA0B64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82BF431" w14:textId="77777777" w:rsidR="002E0B97" w:rsidRPr="002F35B9" w:rsidRDefault="002E0B97" w:rsidP="00BF7A4C">
            <w:pPr>
              <w:rPr>
                <w:b/>
                <w:sz w:val="24"/>
                <w:szCs w:val="24"/>
              </w:rPr>
            </w:pPr>
            <w:r w:rsidRPr="002F35B9">
              <w:rPr>
                <w:b/>
                <w:sz w:val="24"/>
                <w:szCs w:val="24"/>
              </w:rPr>
              <w:t>Сопутствующие работы, услуги, перечень, сроки выполнения, требования к выполнению:</w:t>
            </w:r>
          </w:p>
        </w:tc>
        <w:tc>
          <w:tcPr>
            <w:tcW w:w="1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43E7C5" w14:textId="77777777" w:rsidR="002E0B97" w:rsidRPr="002F35B9" w:rsidRDefault="002E0B97" w:rsidP="00BF7A4C">
            <w:pPr>
              <w:jc w:val="both"/>
              <w:rPr>
                <w:sz w:val="24"/>
                <w:szCs w:val="24"/>
              </w:rPr>
            </w:pPr>
            <w:r w:rsidRPr="002F35B9">
              <w:rPr>
                <w:sz w:val="24"/>
                <w:szCs w:val="24"/>
              </w:rPr>
              <w:t xml:space="preserve">Выполнение работ должно осуществляться с соблюдением законодательства РФ об охране труда, строительных норм и правил, сводов правил по проектированию и строительству, правил безопасности, правил устройства и безопасной эксплуатации, </w:t>
            </w:r>
          </w:p>
          <w:p w14:paraId="3D1F66F4" w14:textId="77777777" w:rsidR="002E0B97" w:rsidRPr="002F35B9" w:rsidRDefault="002E0B97" w:rsidP="00BF7A4C">
            <w:pPr>
              <w:jc w:val="both"/>
              <w:rPr>
                <w:sz w:val="24"/>
                <w:szCs w:val="24"/>
              </w:rPr>
            </w:pPr>
            <w:r w:rsidRPr="002F35B9">
              <w:rPr>
                <w:sz w:val="24"/>
                <w:szCs w:val="24"/>
              </w:rPr>
              <w:t>Подрядчик несет ответственность за соблюдение правил в области охраны труда (ст.209-231 ТК РФ), электробезопасности, противопожарного режима согласно</w:t>
            </w:r>
            <w:r w:rsidR="00B34CD0" w:rsidRPr="002F35B9">
              <w:rPr>
                <w:sz w:val="24"/>
                <w:szCs w:val="24"/>
              </w:rPr>
              <w:t xml:space="preserve">, </w:t>
            </w:r>
            <w:r w:rsidRPr="002F35B9">
              <w:rPr>
                <w:sz w:val="24"/>
                <w:szCs w:val="24"/>
              </w:rPr>
              <w:t>требований нормативных документов, установленных законодательством.</w:t>
            </w:r>
          </w:p>
          <w:p w14:paraId="78BD782D" w14:textId="77777777" w:rsidR="002E0B97" w:rsidRPr="002F35B9" w:rsidRDefault="002E0B97" w:rsidP="00BF7A4C">
            <w:pPr>
              <w:jc w:val="both"/>
              <w:rPr>
                <w:b/>
                <w:sz w:val="24"/>
                <w:szCs w:val="24"/>
              </w:rPr>
            </w:pPr>
            <w:r w:rsidRPr="002F35B9">
              <w:rPr>
                <w:b/>
                <w:sz w:val="24"/>
                <w:szCs w:val="24"/>
              </w:rPr>
              <w:t>Подрядчик своими силами и за счет собственных средств обеспечивает:</w:t>
            </w:r>
          </w:p>
          <w:p w14:paraId="17B858E0" w14:textId="77777777" w:rsidR="002E0B97" w:rsidRPr="002F35B9" w:rsidRDefault="002E0B97" w:rsidP="00BF7A4C">
            <w:pPr>
              <w:jc w:val="both"/>
              <w:rPr>
                <w:sz w:val="24"/>
                <w:szCs w:val="24"/>
              </w:rPr>
            </w:pPr>
            <w:r w:rsidRPr="002F35B9">
              <w:rPr>
                <w:sz w:val="24"/>
                <w:szCs w:val="24"/>
              </w:rPr>
              <w:t>- проведение необходимых мероприятий по охране труда, противопожарной безопасности, охране окружающей среды в ходе выполнения работ по предмету технического задания;</w:t>
            </w:r>
          </w:p>
          <w:p w14:paraId="16364D0A" w14:textId="77777777" w:rsidR="002E0B97" w:rsidRPr="002F35B9" w:rsidRDefault="002E0B97" w:rsidP="00BF7A4C">
            <w:pPr>
              <w:jc w:val="both"/>
              <w:rPr>
                <w:sz w:val="24"/>
                <w:szCs w:val="24"/>
              </w:rPr>
            </w:pPr>
            <w:r w:rsidRPr="002F35B9">
              <w:rPr>
                <w:sz w:val="24"/>
                <w:szCs w:val="24"/>
              </w:rPr>
              <w:t>- осуществление уборки строительного мусора, для поддержания рабочей зоны, в чистоте и порядке, а по завершении работ окончательную уборку от остатков материалов и строительного мусора.</w:t>
            </w:r>
          </w:p>
          <w:p w14:paraId="3C362CEF" w14:textId="77777777" w:rsidR="002E0B97" w:rsidRPr="002F35B9" w:rsidRDefault="002E0B97" w:rsidP="00BF7A4C">
            <w:pPr>
              <w:jc w:val="both"/>
              <w:rPr>
                <w:sz w:val="24"/>
                <w:szCs w:val="24"/>
              </w:rPr>
            </w:pPr>
            <w:r w:rsidRPr="002F35B9">
              <w:rPr>
                <w:sz w:val="24"/>
                <w:szCs w:val="24"/>
              </w:rPr>
              <w:lastRenderedPageBreak/>
              <w:t>При выполнении работ Подрядчик обязан предусмотреть мероприятия, исключающие загрязнение прилегающей территории строительными отходам.</w:t>
            </w:r>
          </w:p>
          <w:p w14:paraId="05669E6D" w14:textId="77777777" w:rsidR="002E0B97" w:rsidRPr="002F35B9" w:rsidRDefault="002E0B97" w:rsidP="00BF7A4C">
            <w:pPr>
              <w:jc w:val="both"/>
              <w:rPr>
                <w:sz w:val="24"/>
                <w:szCs w:val="24"/>
              </w:rPr>
            </w:pPr>
            <w:r w:rsidRPr="002F35B9">
              <w:rPr>
                <w:sz w:val="24"/>
                <w:szCs w:val="24"/>
              </w:rPr>
              <w:t>Выполнение работ Подрядчиком не должно подвергать угрозе здоровье сотрудников Заказчика и третьих лиц. Ответственность за соблюдение требований и норм охраны труда, пожарной безопасности, санитарно-гигиенического режима, внутреннего распорядка Заказчика во время выполнения работ на объекте возлагается на Подрядчика.</w:t>
            </w:r>
          </w:p>
          <w:p w14:paraId="4CD867A8" w14:textId="77777777" w:rsidR="002E0B97" w:rsidRPr="002F35B9" w:rsidRDefault="002E0B97" w:rsidP="00BF7A4C">
            <w:pPr>
              <w:jc w:val="both"/>
              <w:rPr>
                <w:sz w:val="24"/>
                <w:szCs w:val="24"/>
              </w:rPr>
            </w:pPr>
            <w:r w:rsidRPr="002F35B9">
              <w:rPr>
                <w:sz w:val="24"/>
                <w:szCs w:val="24"/>
              </w:rPr>
              <w:t>Подрядчик не допускает и контролирует в течение всего рабочего времени в период нахождения на объекте соблюдение своими сотрудниками требования о запрете употребления любых алкогольных напитков, включая слабоалкогольные, либо наркотических средств и (или) психотропных веществ, а равно появление на объекте в состоянии алкогольного и (или) наркотического или иного токсического опьянения.</w:t>
            </w:r>
          </w:p>
          <w:p w14:paraId="250D6A61" w14:textId="77777777" w:rsidR="002E0B97" w:rsidRPr="002F35B9" w:rsidRDefault="002E0B97" w:rsidP="00BF7A4C">
            <w:pPr>
              <w:jc w:val="both"/>
              <w:rPr>
                <w:b/>
                <w:sz w:val="24"/>
                <w:szCs w:val="24"/>
              </w:rPr>
            </w:pPr>
            <w:r w:rsidRPr="002F35B9">
              <w:rPr>
                <w:b/>
                <w:sz w:val="24"/>
                <w:szCs w:val="24"/>
              </w:rPr>
              <w:t>Подрядчик обязан:</w:t>
            </w:r>
          </w:p>
          <w:p w14:paraId="0EB6D69F" w14:textId="77777777" w:rsidR="002E0B97" w:rsidRPr="002F35B9" w:rsidRDefault="002E0B97" w:rsidP="00BF7A4C">
            <w:pPr>
              <w:jc w:val="both"/>
              <w:rPr>
                <w:sz w:val="24"/>
                <w:szCs w:val="24"/>
              </w:rPr>
            </w:pPr>
            <w:r w:rsidRPr="002F35B9">
              <w:rPr>
                <w:sz w:val="24"/>
                <w:szCs w:val="24"/>
              </w:rPr>
              <w:t>-  назначить лиц, ответственных за обеспечение требований охраны труда;</w:t>
            </w:r>
          </w:p>
          <w:p w14:paraId="17543AE6" w14:textId="77777777" w:rsidR="002E0B97" w:rsidRPr="002F35B9" w:rsidRDefault="002E0B97" w:rsidP="00BF7A4C">
            <w:pPr>
              <w:jc w:val="both"/>
              <w:rPr>
                <w:sz w:val="24"/>
                <w:szCs w:val="24"/>
              </w:rPr>
            </w:pPr>
            <w:r w:rsidRPr="002F35B9">
              <w:rPr>
                <w:sz w:val="24"/>
                <w:szCs w:val="24"/>
              </w:rPr>
              <w:t>-  организовать допуск персонала к работам, в том числе зонах постоянно или потенциально опасных производственных факторов;</w:t>
            </w:r>
          </w:p>
          <w:p w14:paraId="156458AF" w14:textId="77777777" w:rsidR="002E0B97" w:rsidRPr="002F35B9" w:rsidRDefault="002E0B97" w:rsidP="00BF7A4C">
            <w:pPr>
              <w:jc w:val="both"/>
              <w:rPr>
                <w:sz w:val="24"/>
                <w:szCs w:val="24"/>
              </w:rPr>
            </w:pPr>
            <w:r w:rsidRPr="002F35B9">
              <w:rPr>
                <w:sz w:val="24"/>
                <w:szCs w:val="24"/>
              </w:rPr>
              <w:t>- обеспечить своих работников исправными средствами коллективной и индивидуальной защиты, спецодеждой с логотипом Подрядчика;</w:t>
            </w:r>
          </w:p>
          <w:p w14:paraId="45AADDDB" w14:textId="77777777" w:rsidR="002E0B97" w:rsidRPr="002F35B9" w:rsidRDefault="002E0B97" w:rsidP="00BF7A4C">
            <w:pPr>
              <w:jc w:val="both"/>
              <w:rPr>
                <w:sz w:val="24"/>
                <w:szCs w:val="24"/>
              </w:rPr>
            </w:pPr>
            <w:r w:rsidRPr="002F35B9">
              <w:rPr>
                <w:sz w:val="24"/>
                <w:szCs w:val="24"/>
              </w:rPr>
              <w:t>-  содержать производственные территории, участки работ и рабочие места в чистоте и порядке, во время проведения и по окончании работ</w:t>
            </w:r>
          </w:p>
          <w:p w14:paraId="470E01CF" w14:textId="77777777" w:rsidR="002E0B97" w:rsidRPr="002F35B9" w:rsidRDefault="002E0B97" w:rsidP="00BF7A4C">
            <w:pPr>
              <w:jc w:val="both"/>
              <w:rPr>
                <w:sz w:val="24"/>
                <w:szCs w:val="24"/>
              </w:rPr>
            </w:pPr>
            <w:r w:rsidRPr="002F35B9">
              <w:rPr>
                <w:sz w:val="24"/>
                <w:szCs w:val="24"/>
              </w:rPr>
              <w:t>- обеспечить хранение и вывоз отходов производства работ силами подрядчика</w:t>
            </w:r>
          </w:p>
          <w:p w14:paraId="7F684793" w14:textId="77777777" w:rsidR="002E0B97" w:rsidRPr="002F35B9" w:rsidRDefault="002E0B97" w:rsidP="00BF7A4C">
            <w:pPr>
              <w:jc w:val="both"/>
              <w:rPr>
                <w:sz w:val="24"/>
                <w:szCs w:val="24"/>
              </w:rPr>
            </w:pPr>
            <w:r w:rsidRPr="002F35B9">
              <w:rPr>
                <w:sz w:val="24"/>
                <w:szCs w:val="24"/>
              </w:rPr>
              <w:t xml:space="preserve">-  обеспечить исправное техническое состояние и безопасную эксплуатацию оборудования, </w:t>
            </w:r>
            <w:proofErr w:type="spellStart"/>
            <w:r w:rsidRPr="002F35B9">
              <w:rPr>
                <w:sz w:val="24"/>
                <w:szCs w:val="24"/>
              </w:rPr>
              <w:t>электропневмоинструмента</w:t>
            </w:r>
            <w:proofErr w:type="spellEnd"/>
            <w:r w:rsidRPr="002F35B9">
              <w:rPr>
                <w:sz w:val="24"/>
                <w:szCs w:val="24"/>
              </w:rPr>
              <w:t>, технологической оснастки;</w:t>
            </w:r>
          </w:p>
          <w:p w14:paraId="5E8EC963" w14:textId="77777777" w:rsidR="002E0B97" w:rsidRPr="002F35B9" w:rsidRDefault="002E0B97" w:rsidP="00BF7A4C">
            <w:pPr>
              <w:jc w:val="both"/>
              <w:rPr>
                <w:sz w:val="24"/>
                <w:szCs w:val="24"/>
              </w:rPr>
            </w:pPr>
            <w:r w:rsidRPr="002F35B9">
              <w:rPr>
                <w:sz w:val="24"/>
                <w:szCs w:val="24"/>
              </w:rPr>
              <w:t>- обеспечить выполнение мероприятий по коллективной защите работающих (освещение, защитные и предохранительные устройства);</w:t>
            </w:r>
          </w:p>
          <w:p w14:paraId="26D0C5E4" w14:textId="77777777" w:rsidR="002E0B97" w:rsidRPr="002F35B9" w:rsidRDefault="002E0B97" w:rsidP="00BF7A4C">
            <w:pPr>
              <w:jc w:val="both"/>
              <w:rPr>
                <w:sz w:val="24"/>
                <w:szCs w:val="24"/>
              </w:rPr>
            </w:pPr>
            <w:r w:rsidRPr="002F35B9">
              <w:rPr>
                <w:sz w:val="24"/>
                <w:szCs w:val="24"/>
              </w:rPr>
              <w:t>-  персонал Подрядчика допускается к работе только после прохождения инструктажа силами Подрядчика документально фиксируется, и подписывается ответственным лицом подрядчика (охрана труда и противопожарная безопасность);</w:t>
            </w:r>
          </w:p>
          <w:p w14:paraId="32447706" w14:textId="77777777" w:rsidR="002E0B97" w:rsidRPr="002F35B9" w:rsidRDefault="002E0B97" w:rsidP="00BF7A4C">
            <w:pPr>
              <w:jc w:val="both"/>
              <w:rPr>
                <w:sz w:val="24"/>
                <w:szCs w:val="24"/>
              </w:rPr>
            </w:pPr>
            <w:r w:rsidRPr="002F35B9">
              <w:rPr>
                <w:sz w:val="24"/>
                <w:szCs w:val="24"/>
              </w:rPr>
              <w:t>- обеспечить выполнение мероприятий по устранению замечаний представителя Заказчика;</w:t>
            </w:r>
          </w:p>
          <w:p w14:paraId="0796E7B1" w14:textId="77777777" w:rsidR="002E0B97" w:rsidRPr="002F35B9" w:rsidRDefault="002E0B97" w:rsidP="00BF7A4C">
            <w:pPr>
              <w:jc w:val="both"/>
              <w:rPr>
                <w:sz w:val="24"/>
                <w:szCs w:val="24"/>
              </w:rPr>
            </w:pPr>
            <w:r w:rsidRPr="002F35B9">
              <w:rPr>
                <w:sz w:val="24"/>
                <w:szCs w:val="24"/>
              </w:rPr>
              <w:t>- обеспечить наличие на объекте материальных и технических средств для осуществления ликвидации аварий, пожаров и т.п.</w:t>
            </w:r>
          </w:p>
        </w:tc>
      </w:tr>
      <w:tr w:rsidR="002E0B97" w:rsidRPr="002F35B9" w14:paraId="6BC1B9E3" w14:textId="77777777" w:rsidTr="00AA0B64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769D03" w14:textId="77777777" w:rsidR="002E0B97" w:rsidRPr="002F35B9" w:rsidRDefault="002E0B97" w:rsidP="00BF7A4C">
            <w:pPr>
              <w:rPr>
                <w:b/>
                <w:sz w:val="24"/>
                <w:szCs w:val="24"/>
              </w:rPr>
            </w:pPr>
            <w:r w:rsidRPr="002F35B9">
              <w:rPr>
                <w:b/>
                <w:sz w:val="24"/>
                <w:szCs w:val="24"/>
              </w:rPr>
              <w:lastRenderedPageBreak/>
              <w:t>Общие требования к работам, требования</w:t>
            </w:r>
          </w:p>
          <w:p w14:paraId="3E723662" w14:textId="77777777" w:rsidR="002E0B97" w:rsidRPr="002F35B9" w:rsidRDefault="002E0B97" w:rsidP="00BF7A4C">
            <w:pPr>
              <w:rPr>
                <w:b/>
                <w:sz w:val="24"/>
                <w:szCs w:val="24"/>
              </w:rPr>
            </w:pPr>
            <w:r w:rsidRPr="002F35B9">
              <w:rPr>
                <w:b/>
                <w:sz w:val="24"/>
                <w:szCs w:val="24"/>
              </w:rPr>
              <w:t>по объему гарантий качества, требования по сроку гарантий качества на результаты осуществления закупок:</w:t>
            </w:r>
          </w:p>
        </w:tc>
        <w:tc>
          <w:tcPr>
            <w:tcW w:w="1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9D3395" w14:textId="77777777" w:rsidR="002E0B97" w:rsidRPr="002F35B9" w:rsidRDefault="002E0B97" w:rsidP="00BF7A4C">
            <w:pPr>
              <w:jc w:val="both"/>
              <w:rPr>
                <w:sz w:val="24"/>
                <w:szCs w:val="24"/>
              </w:rPr>
            </w:pPr>
            <w:r w:rsidRPr="002F35B9">
              <w:rPr>
                <w:sz w:val="24"/>
                <w:szCs w:val="24"/>
              </w:rPr>
              <w:t>Подрядчик обязан обеспечить качественное выполнение работ в соответствии с действующими СНиП, ГОСТ, ТУ, правилами промышленной безопасности, правилами охраны труда и по</w:t>
            </w:r>
            <w:r w:rsidRPr="002F35B9">
              <w:rPr>
                <w:sz w:val="24"/>
                <w:szCs w:val="24"/>
              </w:rPr>
              <w:softHyphen/>
              <w:t>жарной безопасности, санитарно-гигиеническими и экологическими нормами и правилами.</w:t>
            </w:r>
          </w:p>
          <w:p w14:paraId="2FD0A23D" w14:textId="77777777" w:rsidR="002E0B97" w:rsidRPr="002F35B9" w:rsidRDefault="002E0B97" w:rsidP="00BF7A4C">
            <w:pPr>
              <w:jc w:val="both"/>
              <w:rPr>
                <w:sz w:val="24"/>
                <w:szCs w:val="24"/>
              </w:rPr>
            </w:pPr>
            <w:r w:rsidRPr="002F35B9">
              <w:rPr>
                <w:sz w:val="24"/>
                <w:szCs w:val="24"/>
              </w:rPr>
              <w:t>Результат выполненных Работ должен в момент передачи Заказчику обладать свойствами, указанными в настоящем техническом задании.</w:t>
            </w:r>
          </w:p>
          <w:p w14:paraId="71ECC018" w14:textId="77777777" w:rsidR="002E0B97" w:rsidRPr="002F35B9" w:rsidRDefault="002E0B97" w:rsidP="00BF7A4C">
            <w:pPr>
              <w:jc w:val="both"/>
              <w:rPr>
                <w:sz w:val="24"/>
                <w:szCs w:val="24"/>
              </w:rPr>
            </w:pPr>
            <w:r w:rsidRPr="002F35B9">
              <w:rPr>
                <w:sz w:val="24"/>
                <w:szCs w:val="24"/>
              </w:rPr>
              <w:t xml:space="preserve">Все комплектующие и материалы, применяемые Подрядчиком при выполнении работ в соответствии с настоящим техническим заданием должны иметь необходимые разрешения и сертификаты для применения на территории РФ. </w:t>
            </w:r>
          </w:p>
          <w:p w14:paraId="229252EE" w14:textId="77777777" w:rsidR="002E0B97" w:rsidRPr="002F35B9" w:rsidRDefault="002E0B97" w:rsidP="00BF7A4C">
            <w:pPr>
              <w:jc w:val="both"/>
              <w:rPr>
                <w:sz w:val="24"/>
                <w:szCs w:val="24"/>
              </w:rPr>
            </w:pPr>
            <w:r w:rsidRPr="002F35B9">
              <w:rPr>
                <w:sz w:val="24"/>
                <w:szCs w:val="24"/>
              </w:rPr>
              <w:t>Подрядчик обязан до начала выполнения работ представить Заказчику.</w:t>
            </w:r>
          </w:p>
          <w:p w14:paraId="628431D3" w14:textId="77777777" w:rsidR="002E0B97" w:rsidRPr="002F35B9" w:rsidRDefault="002E0B97" w:rsidP="00BF7A4C">
            <w:pPr>
              <w:jc w:val="both"/>
              <w:rPr>
                <w:sz w:val="24"/>
                <w:szCs w:val="24"/>
              </w:rPr>
            </w:pPr>
            <w:r w:rsidRPr="002F35B9">
              <w:rPr>
                <w:sz w:val="24"/>
                <w:szCs w:val="24"/>
              </w:rPr>
              <w:t>Заверенные копии Приказов о назначении на объекте:</w:t>
            </w:r>
          </w:p>
          <w:p w14:paraId="047862CB" w14:textId="77777777" w:rsidR="002E0B97" w:rsidRPr="002F35B9" w:rsidRDefault="002E0B97" w:rsidP="00BF7A4C">
            <w:pPr>
              <w:jc w:val="both"/>
              <w:rPr>
                <w:sz w:val="24"/>
                <w:szCs w:val="24"/>
              </w:rPr>
            </w:pPr>
            <w:r w:rsidRPr="002F35B9">
              <w:rPr>
                <w:sz w:val="24"/>
                <w:szCs w:val="24"/>
              </w:rPr>
              <w:t>- ответственных лиц за производство работ;</w:t>
            </w:r>
          </w:p>
          <w:p w14:paraId="1972B1E2" w14:textId="77777777" w:rsidR="002E0B97" w:rsidRPr="002F35B9" w:rsidRDefault="002E0B97" w:rsidP="00BF7A4C">
            <w:pPr>
              <w:jc w:val="both"/>
              <w:rPr>
                <w:sz w:val="24"/>
                <w:szCs w:val="24"/>
              </w:rPr>
            </w:pPr>
            <w:r w:rsidRPr="002F35B9">
              <w:rPr>
                <w:sz w:val="24"/>
                <w:szCs w:val="24"/>
              </w:rPr>
              <w:lastRenderedPageBreak/>
              <w:t>- ответственных лиц за охрану труда и пожарную безопасность;</w:t>
            </w:r>
          </w:p>
          <w:p w14:paraId="601EDE0D" w14:textId="77777777" w:rsidR="002E0B97" w:rsidRPr="002F35B9" w:rsidRDefault="002E0B97" w:rsidP="00BF7A4C">
            <w:pPr>
              <w:jc w:val="both"/>
              <w:rPr>
                <w:sz w:val="24"/>
                <w:szCs w:val="24"/>
              </w:rPr>
            </w:pPr>
            <w:r w:rsidRPr="002F35B9">
              <w:rPr>
                <w:sz w:val="24"/>
                <w:szCs w:val="24"/>
              </w:rPr>
              <w:t>Списки персонала и автотранспорта, который будет задействован при работах на объекте для оформления соответствующих пропусков и разрешений на въезд и вход в здание.</w:t>
            </w:r>
          </w:p>
          <w:p w14:paraId="1B398658" w14:textId="77777777" w:rsidR="002E0B97" w:rsidRPr="002F35B9" w:rsidRDefault="002E0B97" w:rsidP="00BF7A4C">
            <w:pPr>
              <w:jc w:val="both"/>
              <w:rPr>
                <w:sz w:val="24"/>
                <w:szCs w:val="24"/>
              </w:rPr>
            </w:pPr>
            <w:r w:rsidRPr="002F35B9">
              <w:rPr>
                <w:sz w:val="24"/>
                <w:szCs w:val="24"/>
              </w:rPr>
              <w:t xml:space="preserve">Подрядчик обязан соблюдать правила привлечения и использования иностранной рабочей силы, установленные законодательством Российской Федерации. </w:t>
            </w:r>
          </w:p>
          <w:p w14:paraId="08E3ADD9" w14:textId="77777777" w:rsidR="002E0B97" w:rsidRPr="002F35B9" w:rsidRDefault="002E0B97" w:rsidP="00BF7A4C">
            <w:pPr>
              <w:jc w:val="both"/>
              <w:rPr>
                <w:sz w:val="24"/>
                <w:szCs w:val="24"/>
              </w:rPr>
            </w:pPr>
            <w:r w:rsidRPr="002F35B9">
              <w:rPr>
                <w:sz w:val="24"/>
                <w:szCs w:val="24"/>
              </w:rPr>
              <w:t>Подрядчик обязан до начала выполнения работ (в течение 2-х рабочих дней с момента заключения Договора) представить Заказчику для согласования:</w:t>
            </w:r>
          </w:p>
          <w:p w14:paraId="21910313" w14:textId="77777777" w:rsidR="002E0B97" w:rsidRPr="002F35B9" w:rsidRDefault="002E0B97" w:rsidP="00BF7A4C">
            <w:pPr>
              <w:jc w:val="both"/>
              <w:rPr>
                <w:sz w:val="24"/>
                <w:szCs w:val="24"/>
              </w:rPr>
            </w:pPr>
            <w:r w:rsidRPr="002F35B9">
              <w:rPr>
                <w:sz w:val="24"/>
                <w:szCs w:val="24"/>
              </w:rPr>
              <w:t>План-график производства работ.</w:t>
            </w:r>
          </w:p>
          <w:p w14:paraId="532FADF1" w14:textId="77777777" w:rsidR="002E0B97" w:rsidRPr="002F35B9" w:rsidRDefault="002E0B97" w:rsidP="00BF7A4C">
            <w:pPr>
              <w:jc w:val="both"/>
              <w:rPr>
                <w:sz w:val="24"/>
                <w:szCs w:val="24"/>
              </w:rPr>
            </w:pPr>
            <w:r w:rsidRPr="002F35B9">
              <w:rPr>
                <w:sz w:val="24"/>
                <w:szCs w:val="24"/>
              </w:rPr>
              <w:t>Подрядчик обязан выполнять работы в соответствии с настоящим техническим заданием, утвержденным Сторонами планом-графиком производства работ.</w:t>
            </w:r>
          </w:p>
          <w:p w14:paraId="6730DFAC" w14:textId="77777777" w:rsidR="002E0B97" w:rsidRPr="002F35B9" w:rsidRDefault="002E0B97" w:rsidP="00BF7A4C">
            <w:pPr>
              <w:jc w:val="both"/>
              <w:rPr>
                <w:sz w:val="24"/>
                <w:szCs w:val="24"/>
              </w:rPr>
            </w:pPr>
            <w:r w:rsidRPr="002F35B9">
              <w:rPr>
                <w:sz w:val="24"/>
                <w:szCs w:val="24"/>
              </w:rPr>
              <w:t>Подрядчик обязан:</w:t>
            </w:r>
          </w:p>
          <w:p w14:paraId="5901C39E" w14:textId="77777777" w:rsidR="002E0B97" w:rsidRPr="002F35B9" w:rsidRDefault="002E0B97" w:rsidP="00BF7A4C">
            <w:pPr>
              <w:jc w:val="both"/>
              <w:rPr>
                <w:sz w:val="24"/>
                <w:szCs w:val="24"/>
              </w:rPr>
            </w:pPr>
            <w:r w:rsidRPr="002F35B9">
              <w:rPr>
                <w:sz w:val="24"/>
                <w:szCs w:val="24"/>
              </w:rPr>
              <w:t>Обеспечить объект всеми видами материально-технических ресурсов в строгом соответствии с технологической последовательностью выполнения работ, установленные данным техническим заданием.</w:t>
            </w:r>
          </w:p>
          <w:p w14:paraId="33BA6116" w14:textId="77777777" w:rsidR="002E0B97" w:rsidRPr="002F35B9" w:rsidRDefault="002E0B97" w:rsidP="00BF7A4C">
            <w:pPr>
              <w:jc w:val="both"/>
              <w:rPr>
                <w:sz w:val="24"/>
                <w:szCs w:val="24"/>
              </w:rPr>
            </w:pPr>
            <w:r w:rsidRPr="002F35B9">
              <w:rPr>
                <w:sz w:val="24"/>
                <w:szCs w:val="24"/>
              </w:rPr>
              <w:t>Обеспечить Заказчику возможность технического контроля и надзора за ходом выполнения работ, представлять по требованию Заказчика отчеты о ходе выполнения работ.</w:t>
            </w:r>
          </w:p>
          <w:p w14:paraId="102B56EC" w14:textId="77777777" w:rsidR="002E0B97" w:rsidRPr="002F35B9" w:rsidRDefault="002E0B97" w:rsidP="00BF7A4C">
            <w:pPr>
              <w:jc w:val="both"/>
              <w:rPr>
                <w:sz w:val="24"/>
                <w:szCs w:val="24"/>
              </w:rPr>
            </w:pPr>
            <w:r w:rsidRPr="002F35B9">
              <w:rPr>
                <w:sz w:val="24"/>
                <w:szCs w:val="24"/>
              </w:rPr>
              <w:t>Подрядчик обязан безвозмездно и в согласованные сроки исправить по требованию Заказчика все выявленные в работе недостатки в установленные Заказчиком сроки.</w:t>
            </w:r>
          </w:p>
          <w:p w14:paraId="69B24B9D" w14:textId="77777777" w:rsidR="002E0B97" w:rsidRPr="002F35B9" w:rsidRDefault="002E0B97" w:rsidP="00BF7A4C">
            <w:pPr>
              <w:jc w:val="both"/>
              <w:rPr>
                <w:sz w:val="24"/>
                <w:szCs w:val="24"/>
              </w:rPr>
            </w:pPr>
            <w:r w:rsidRPr="002F35B9">
              <w:rPr>
                <w:sz w:val="24"/>
                <w:szCs w:val="24"/>
              </w:rPr>
              <w:t>Не устранение или ненадлежащее устранение недостатков является существенным нарушением Технического задания и Договора и влечет возможность его досрочного расторжения по инициативе Заказчика с возмещением причиненных Заказчику убытков в полном объеме, в порядке, предусмотренном действующим законодательством РФ.</w:t>
            </w:r>
          </w:p>
          <w:p w14:paraId="780BA27E" w14:textId="77777777" w:rsidR="002E0B97" w:rsidRPr="002F35B9" w:rsidRDefault="002E0B97" w:rsidP="00BF7A4C">
            <w:pPr>
              <w:jc w:val="both"/>
              <w:rPr>
                <w:sz w:val="24"/>
                <w:szCs w:val="24"/>
              </w:rPr>
            </w:pPr>
            <w:r w:rsidRPr="002F35B9">
              <w:rPr>
                <w:sz w:val="24"/>
                <w:szCs w:val="24"/>
              </w:rPr>
              <w:t>При отказе Подрядчика от составления или подписания акта об обнаруженных дефектах и недоделках, для их подтверждения Заказчик в праве провести квалифицированную экспертизу с привлечением необходимых специали</w:t>
            </w:r>
            <w:r w:rsidRPr="002F35B9">
              <w:rPr>
                <w:sz w:val="24"/>
                <w:szCs w:val="24"/>
              </w:rPr>
              <w:softHyphen/>
              <w:t>стов, по итогам которой составляется соответствующий акт.</w:t>
            </w:r>
          </w:p>
          <w:p w14:paraId="7165C185" w14:textId="77777777" w:rsidR="002E0B97" w:rsidRPr="008B6E5B" w:rsidRDefault="002E0B97" w:rsidP="00BF7A4C">
            <w:pPr>
              <w:jc w:val="both"/>
              <w:rPr>
                <w:sz w:val="24"/>
                <w:szCs w:val="24"/>
              </w:rPr>
            </w:pPr>
            <w:r w:rsidRPr="008B6E5B">
              <w:rPr>
                <w:sz w:val="24"/>
                <w:szCs w:val="24"/>
              </w:rPr>
              <w:t>Ненадлежащим образом оформленная техническая и отчетная документация, платежные документы к рассмотрению Заказчиком не принимается и возвращается Подрядчику на переоформление (доработку). Обязательства Подрядчика по выполнению работ считаются выполненными с момента подписания сторонами Акта приёмки выполненных работ.</w:t>
            </w:r>
          </w:p>
          <w:p w14:paraId="67BDEDFF" w14:textId="77777777" w:rsidR="002F35B9" w:rsidRPr="008B6E5B" w:rsidRDefault="002F35B9" w:rsidP="00BF7A4C">
            <w:pPr>
              <w:jc w:val="both"/>
              <w:rPr>
                <w:sz w:val="24"/>
                <w:szCs w:val="24"/>
              </w:rPr>
            </w:pPr>
            <w:r w:rsidRPr="008B6E5B">
              <w:rPr>
                <w:sz w:val="24"/>
                <w:szCs w:val="24"/>
              </w:rPr>
              <w:t xml:space="preserve">Гарантии качества распространяются на весь объём работ, выполненный </w:t>
            </w:r>
            <w:r w:rsidRPr="008B6E5B">
              <w:rPr>
                <w:bCs/>
                <w:iCs/>
                <w:sz w:val="24"/>
                <w:szCs w:val="24"/>
              </w:rPr>
              <w:t>Подрядчиком.</w:t>
            </w:r>
            <w:r w:rsidRPr="008B6E5B">
              <w:rPr>
                <w:snapToGrid w:val="0"/>
                <w:sz w:val="24"/>
                <w:szCs w:val="24"/>
              </w:rPr>
              <w:t xml:space="preserve"> </w:t>
            </w:r>
            <w:r w:rsidRPr="008B6E5B">
              <w:rPr>
                <w:iCs/>
                <w:sz w:val="24"/>
                <w:szCs w:val="24"/>
              </w:rPr>
              <w:t>Подрядчик</w:t>
            </w:r>
            <w:r w:rsidRPr="008B6E5B">
              <w:rPr>
                <w:i/>
                <w:iCs/>
                <w:sz w:val="24"/>
                <w:szCs w:val="24"/>
              </w:rPr>
              <w:t xml:space="preserve"> </w:t>
            </w:r>
            <w:r w:rsidRPr="008B6E5B">
              <w:rPr>
                <w:sz w:val="24"/>
                <w:szCs w:val="24"/>
              </w:rPr>
              <w:t>гарантирует качество выполненных работ, указанных в сметной документации, а также гарантирует возможность эксплуатации объекта на протяжении гарантийного срока.  </w:t>
            </w:r>
            <w:r w:rsidRPr="008B6E5B">
              <w:rPr>
                <w:snapToGrid w:val="0"/>
                <w:sz w:val="24"/>
                <w:szCs w:val="24"/>
              </w:rPr>
              <w:t>Гарантийный срок на работы, выполненные Подрядчиком, составляет не менее 24 месяца с момента подписания сторонами окончательного Акта сдачи - приемки</w:t>
            </w:r>
            <w:r w:rsidRPr="008B6E5B">
              <w:rPr>
                <w:snapToGrid w:val="0"/>
                <w:sz w:val="24"/>
                <w:szCs w:val="24"/>
                <w:vertAlign w:val="superscript"/>
              </w:rPr>
              <w:t xml:space="preserve">   </w:t>
            </w:r>
            <w:r w:rsidRPr="008B6E5B">
              <w:rPr>
                <w:snapToGrid w:val="0"/>
                <w:sz w:val="24"/>
                <w:szCs w:val="24"/>
              </w:rPr>
              <w:t>выполненных работ.</w:t>
            </w:r>
          </w:p>
          <w:p w14:paraId="7C603204" w14:textId="77777777" w:rsidR="002E0B97" w:rsidRPr="008B6E5B" w:rsidRDefault="002E0B97" w:rsidP="00BF7A4C">
            <w:pPr>
              <w:jc w:val="both"/>
              <w:rPr>
                <w:sz w:val="24"/>
                <w:szCs w:val="24"/>
              </w:rPr>
            </w:pPr>
            <w:r w:rsidRPr="008B6E5B">
              <w:rPr>
                <w:sz w:val="24"/>
                <w:szCs w:val="24"/>
              </w:rPr>
              <w:t>Гарантийный срок на качество применяемых материалов и смонтированное оборудование составляет 24 (двадцать четыре) месяца с момента подписания Заказчиком Акта сдачи-приемки, если иное не предусмотрено предприятиями-изготовителями материалов и оборудования.</w:t>
            </w:r>
          </w:p>
          <w:p w14:paraId="116BB041" w14:textId="77777777" w:rsidR="002E0B97" w:rsidRPr="002F35B9" w:rsidRDefault="002E0B97" w:rsidP="00BF7A4C">
            <w:pPr>
              <w:jc w:val="both"/>
              <w:rPr>
                <w:sz w:val="24"/>
                <w:szCs w:val="24"/>
              </w:rPr>
            </w:pPr>
            <w:r w:rsidRPr="002F35B9">
              <w:rPr>
                <w:sz w:val="24"/>
                <w:szCs w:val="24"/>
              </w:rPr>
              <w:t>В течение гарантийного срока Подрядчик обязан безвозмездно и в согласованные с Заказчиком сроки исправить по требованию Заказчика все выявленные в работе недостатки.</w:t>
            </w:r>
          </w:p>
          <w:p w14:paraId="6B555732" w14:textId="77777777" w:rsidR="002E0B97" w:rsidRPr="002F35B9" w:rsidRDefault="002E0B97" w:rsidP="00BF7A4C">
            <w:pPr>
              <w:jc w:val="both"/>
              <w:rPr>
                <w:sz w:val="24"/>
                <w:szCs w:val="24"/>
              </w:rPr>
            </w:pPr>
            <w:r w:rsidRPr="002F35B9">
              <w:rPr>
                <w:sz w:val="24"/>
                <w:szCs w:val="24"/>
              </w:rPr>
              <w:t xml:space="preserve">Подрядчик несет ответственность перед компетентными государственными и муниципальными органами за соблюдение правил и порядка ведения работ, за аварийные ситуации, вызванные действиями Подрядчика, за нарушение техники </w:t>
            </w:r>
            <w:r w:rsidRPr="002F35B9">
              <w:rPr>
                <w:sz w:val="24"/>
                <w:szCs w:val="24"/>
              </w:rPr>
              <w:lastRenderedPageBreak/>
              <w:t>безопасности, электробезопасности, пожаробезопасности, санитарных норм и правил и оплачивает убытки по претензиям, возникшим при проведении работ в соответствии с настоящим техническим заданием.</w:t>
            </w:r>
          </w:p>
          <w:p w14:paraId="43FF1219" w14:textId="77777777" w:rsidR="002E0B97" w:rsidRPr="002F35B9" w:rsidRDefault="002E0B97" w:rsidP="00BF7A4C">
            <w:pPr>
              <w:jc w:val="both"/>
              <w:rPr>
                <w:sz w:val="24"/>
                <w:szCs w:val="24"/>
              </w:rPr>
            </w:pPr>
            <w:r w:rsidRPr="002F35B9">
              <w:rPr>
                <w:sz w:val="24"/>
                <w:szCs w:val="24"/>
              </w:rPr>
              <w:t>Для выполнения работ Подрядчик предоставляет персонал, оборудование, автотранспорт, строительные механизмы, приспособления и инструменты, а также все прочие вещи временного и постоянного характера, необходимые для выполнения работ и устранения всех недостатков (дефектов).</w:t>
            </w:r>
          </w:p>
          <w:p w14:paraId="2B662984" w14:textId="77777777" w:rsidR="002E0B97" w:rsidRPr="002F35B9" w:rsidRDefault="002E0B97" w:rsidP="00BF7A4C">
            <w:pPr>
              <w:jc w:val="both"/>
              <w:rPr>
                <w:sz w:val="24"/>
                <w:szCs w:val="24"/>
              </w:rPr>
            </w:pPr>
            <w:r w:rsidRPr="002F35B9">
              <w:rPr>
                <w:sz w:val="24"/>
                <w:szCs w:val="24"/>
              </w:rPr>
              <w:t>Транспортировка всех грузов, необходимых для выполнения работ, страхование перевозок, погрузо-разгрузочные работы, складирование и охрана грузов входят в обязанность Подрядчика и производятся за его счет.</w:t>
            </w:r>
          </w:p>
          <w:p w14:paraId="09537E07" w14:textId="77777777" w:rsidR="002E0B97" w:rsidRPr="002F35B9" w:rsidRDefault="002E0B97" w:rsidP="00BF7A4C">
            <w:pPr>
              <w:jc w:val="both"/>
              <w:rPr>
                <w:sz w:val="24"/>
                <w:szCs w:val="24"/>
              </w:rPr>
            </w:pPr>
            <w:r w:rsidRPr="002F35B9">
              <w:rPr>
                <w:sz w:val="24"/>
                <w:szCs w:val="24"/>
              </w:rPr>
              <w:t>Подрядчик несет ответственность, за действия привлеченной к работам субподрядной организации в полном объеме, в том числе и перед компетентными государственными и муниципальными органами за соблюдение правил и порядка ведения работ. Привлечение субподрядных организаций не снимает обязательств и ответственности с Подрядчика. Подрядчик несет ответственность за соответствие используемых материалов и оборудования государственным стандартам и техническим условиям, за достоверность сведений о стране происхождения и их технических характеристиках, за сохранность всех поставляемых материалов и оборудования до завершения выполнения работ.</w:t>
            </w:r>
          </w:p>
          <w:p w14:paraId="63169A8C" w14:textId="77777777" w:rsidR="002E0B97" w:rsidRPr="002F35B9" w:rsidRDefault="002E0B97" w:rsidP="00BF7A4C">
            <w:pPr>
              <w:jc w:val="both"/>
              <w:rPr>
                <w:sz w:val="24"/>
                <w:szCs w:val="24"/>
              </w:rPr>
            </w:pPr>
            <w:r w:rsidRPr="002F35B9">
              <w:rPr>
                <w:sz w:val="24"/>
                <w:szCs w:val="24"/>
              </w:rPr>
              <w:t>Возведение либо установка Подрядчиком временного жилья (бытовки и т.п.), проживание персонала Подрядчика на территории объектов категорически запрещено.</w:t>
            </w:r>
          </w:p>
          <w:p w14:paraId="7533DC0D" w14:textId="77777777" w:rsidR="002E0B97" w:rsidRPr="002F35B9" w:rsidRDefault="002E0B97" w:rsidP="00BF7A4C">
            <w:pPr>
              <w:jc w:val="both"/>
              <w:rPr>
                <w:sz w:val="24"/>
                <w:szCs w:val="24"/>
              </w:rPr>
            </w:pPr>
            <w:r w:rsidRPr="002F35B9">
              <w:rPr>
                <w:sz w:val="24"/>
                <w:szCs w:val="24"/>
              </w:rPr>
              <w:t>Доступ на территорию и объект Заказчика осуществляется строго по пропускам (спискам), на основании предварительной заявки за подписью руководителя подрядной организации (Подрядчика).</w:t>
            </w:r>
          </w:p>
          <w:p w14:paraId="618DCDD7" w14:textId="77777777" w:rsidR="002E0B97" w:rsidRPr="002F35B9" w:rsidRDefault="002E0B97" w:rsidP="00BF7A4C">
            <w:pPr>
              <w:jc w:val="both"/>
              <w:rPr>
                <w:sz w:val="24"/>
                <w:szCs w:val="24"/>
              </w:rPr>
            </w:pPr>
            <w:r w:rsidRPr="002F35B9">
              <w:rPr>
                <w:sz w:val="24"/>
                <w:szCs w:val="24"/>
              </w:rPr>
              <w:t>Заказчик может предоставить раздевалки, места для приема пищи.</w:t>
            </w:r>
          </w:p>
          <w:p w14:paraId="181E9955" w14:textId="77777777" w:rsidR="002E0B97" w:rsidRPr="002F35B9" w:rsidRDefault="002E0B97" w:rsidP="00BF7A4C">
            <w:pPr>
              <w:jc w:val="both"/>
              <w:rPr>
                <w:sz w:val="24"/>
                <w:szCs w:val="24"/>
              </w:rPr>
            </w:pPr>
            <w:r w:rsidRPr="002F35B9">
              <w:rPr>
                <w:sz w:val="24"/>
                <w:szCs w:val="24"/>
              </w:rPr>
              <w:t>Подрядчик несет ответственность за сохранность всех материалов, а также оборудования используемых для реализации договора, до подписания Акта сдачи-приемки объекта в эксплуатацию.</w:t>
            </w:r>
          </w:p>
          <w:p w14:paraId="68ED1EC1" w14:textId="77777777" w:rsidR="002E0B97" w:rsidRPr="002F35B9" w:rsidRDefault="002E0B97" w:rsidP="00BF7A4C">
            <w:pPr>
              <w:jc w:val="both"/>
              <w:rPr>
                <w:sz w:val="24"/>
                <w:szCs w:val="24"/>
              </w:rPr>
            </w:pPr>
            <w:r w:rsidRPr="002F35B9">
              <w:rPr>
                <w:sz w:val="24"/>
                <w:szCs w:val="24"/>
              </w:rPr>
              <w:t>Подрядчик несет ответственность за сохранность строительных конструкций и инженерных систем Заказчика. В случае повреждения Подрядчиком при производстве Работ строительных конструкций и инженерных систем Заказчика, последний восстанавливает их работоспособность (производит их восстановительный ремонт) за свой счет и незамедлительно.</w:t>
            </w:r>
          </w:p>
        </w:tc>
      </w:tr>
      <w:tr w:rsidR="002E0B97" w:rsidRPr="002F35B9" w14:paraId="7EBBAC3C" w14:textId="77777777" w:rsidTr="00AA0B64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052943" w14:textId="77777777" w:rsidR="002E0B97" w:rsidRPr="002F35B9" w:rsidRDefault="002E0B97" w:rsidP="00BF7A4C">
            <w:pPr>
              <w:rPr>
                <w:b/>
                <w:sz w:val="24"/>
                <w:szCs w:val="24"/>
              </w:rPr>
            </w:pPr>
            <w:r w:rsidRPr="002F35B9">
              <w:rPr>
                <w:b/>
                <w:sz w:val="24"/>
                <w:szCs w:val="24"/>
              </w:rPr>
              <w:lastRenderedPageBreak/>
              <w:t>Требования к качественным характеристикам работ, требования к функциональным характеристикам товаров, в том числе подлежащих использованию при выполнении работ</w:t>
            </w:r>
          </w:p>
          <w:p w14:paraId="1B0CA31E" w14:textId="77777777" w:rsidR="002E0B97" w:rsidRPr="002F35B9" w:rsidRDefault="002E0B97" w:rsidP="00BF7A4C">
            <w:pPr>
              <w:rPr>
                <w:b/>
                <w:sz w:val="24"/>
                <w:szCs w:val="24"/>
              </w:rPr>
            </w:pPr>
          </w:p>
        </w:tc>
        <w:tc>
          <w:tcPr>
            <w:tcW w:w="1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DA7D15" w14:textId="77777777" w:rsidR="002E0B97" w:rsidRPr="002F35B9" w:rsidRDefault="002E0B97" w:rsidP="00BF7A4C">
            <w:pPr>
              <w:jc w:val="both"/>
              <w:rPr>
                <w:sz w:val="24"/>
                <w:szCs w:val="24"/>
              </w:rPr>
            </w:pPr>
            <w:r w:rsidRPr="002F35B9">
              <w:rPr>
                <w:sz w:val="24"/>
                <w:szCs w:val="24"/>
              </w:rPr>
              <w:t xml:space="preserve">Для качественного выполнения работ или оказания услуг, применяемые товары </w:t>
            </w:r>
            <w:r w:rsidR="00720EE7" w:rsidRPr="002F35B9">
              <w:rPr>
                <w:sz w:val="24"/>
                <w:szCs w:val="24"/>
              </w:rPr>
              <w:t xml:space="preserve">и материалы </w:t>
            </w:r>
            <w:r w:rsidRPr="002F35B9">
              <w:rPr>
                <w:sz w:val="24"/>
                <w:szCs w:val="24"/>
              </w:rPr>
              <w:t xml:space="preserve">должны соответствовать качеству и техническим характеристикам. </w:t>
            </w:r>
          </w:p>
          <w:p w14:paraId="2EFD6E8A" w14:textId="77777777" w:rsidR="002E0B97" w:rsidRPr="002F35B9" w:rsidRDefault="002E0B97" w:rsidP="00BF7A4C">
            <w:pPr>
              <w:jc w:val="both"/>
              <w:rPr>
                <w:sz w:val="24"/>
                <w:szCs w:val="24"/>
              </w:rPr>
            </w:pPr>
            <w:r w:rsidRPr="002F35B9">
              <w:rPr>
                <w:sz w:val="24"/>
                <w:szCs w:val="24"/>
              </w:rPr>
              <w:t>Образцы всех материалов, предложенных к использованию, согласовываются с заказчиком. Используемые материалы, оборудование должны соответствовать ГОСТам и ТУ, а также должны быть обеспечены техническими паспортами, сертификатами и другими документами, удостоверяющими их качество.</w:t>
            </w:r>
          </w:p>
          <w:p w14:paraId="4B866ACA" w14:textId="77777777" w:rsidR="002E0B97" w:rsidRPr="002F35B9" w:rsidRDefault="002E0B97" w:rsidP="00BF7A4C">
            <w:pPr>
              <w:jc w:val="both"/>
              <w:rPr>
                <w:sz w:val="24"/>
                <w:szCs w:val="24"/>
              </w:rPr>
            </w:pPr>
            <w:r w:rsidRPr="002F35B9">
              <w:rPr>
                <w:sz w:val="24"/>
                <w:szCs w:val="24"/>
              </w:rPr>
              <w:t>Подрядчик несет ответственность за соответствие используемых материалов государственным стандартам, за сохранность всех поставленных для реализации договора материалов и оборудования до сдачи готового объекта в эксплуатацию. Подрядчик обязан представить Заказчику данные о выбранных им материалах и оборудовании, получить его одобрение на их применение и использование. В случае, если Заказчик отклонил использование материалов и/или оборудования из-за их несоответствия стандартам качества или ранее одобренным образцам, Подрядчик обязан за свой счет и своими силами произвести их замену. При применении материалов, не соответствующих указанным нормам и требованиям Заказчик оставляет за собой право предъявить претензии к Подрядчику с наложением штрафных санкций при исполнении договора.</w:t>
            </w:r>
          </w:p>
        </w:tc>
      </w:tr>
      <w:tr w:rsidR="002E0B97" w:rsidRPr="002F35B9" w14:paraId="05705C1C" w14:textId="77777777" w:rsidTr="00AA0B64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CB665F" w14:textId="77777777" w:rsidR="002E0B97" w:rsidRPr="002F35B9" w:rsidRDefault="002E0B97" w:rsidP="00BF7A4C">
            <w:pPr>
              <w:rPr>
                <w:b/>
                <w:sz w:val="24"/>
                <w:szCs w:val="24"/>
              </w:rPr>
            </w:pPr>
            <w:r w:rsidRPr="002F35B9">
              <w:rPr>
                <w:b/>
                <w:sz w:val="24"/>
                <w:szCs w:val="24"/>
              </w:rPr>
              <w:t xml:space="preserve">Требования </w:t>
            </w:r>
            <w:r w:rsidRPr="002F35B9">
              <w:rPr>
                <w:b/>
                <w:sz w:val="24"/>
                <w:szCs w:val="24"/>
              </w:rPr>
              <w:lastRenderedPageBreak/>
              <w:t>соответствия нормативным документам (лицензии, допуски, разрешения, согласования)</w:t>
            </w:r>
          </w:p>
        </w:tc>
        <w:tc>
          <w:tcPr>
            <w:tcW w:w="1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2305A2" w14:textId="77777777" w:rsidR="002E0B97" w:rsidRPr="002F35B9" w:rsidRDefault="002E0B97" w:rsidP="00BF7A4C">
            <w:pPr>
              <w:jc w:val="both"/>
              <w:rPr>
                <w:sz w:val="24"/>
                <w:szCs w:val="24"/>
              </w:rPr>
            </w:pPr>
            <w:r w:rsidRPr="002F35B9">
              <w:rPr>
                <w:sz w:val="24"/>
                <w:szCs w:val="24"/>
              </w:rPr>
              <w:lastRenderedPageBreak/>
              <w:t xml:space="preserve">Подрядчик должен обеспечить на объекте наличие достаточного количества инженерного состава, технического персонала </w:t>
            </w:r>
            <w:r w:rsidRPr="002F35B9">
              <w:rPr>
                <w:sz w:val="24"/>
                <w:szCs w:val="24"/>
              </w:rPr>
              <w:lastRenderedPageBreak/>
              <w:t>и рабочих требуемых специальностей.</w:t>
            </w:r>
          </w:p>
          <w:p w14:paraId="589BD764" w14:textId="77777777" w:rsidR="002E0B97" w:rsidRPr="008B6E5B" w:rsidRDefault="002E0B97" w:rsidP="00BF7A4C">
            <w:pPr>
              <w:jc w:val="both"/>
              <w:rPr>
                <w:sz w:val="24"/>
                <w:szCs w:val="24"/>
              </w:rPr>
            </w:pPr>
            <w:r w:rsidRPr="002F35B9">
              <w:rPr>
                <w:sz w:val="24"/>
                <w:szCs w:val="24"/>
              </w:rPr>
              <w:t xml:space="preserve">Работы должны выполняться квалифицированными сотрудниками, знающими действующую нормативную и техническую документацию на соответствующие виды работ, прошедшие необходимое обучение и аттестацию в установленном порядке, а также имеющие соответствующие квалификационные удостоверения и прошедшими предварительный </w:t>
            </w:r>
            <w:r w:rsidRPr="008B6E5B">
              <w:rPr>
                <w:sz w:val="24"/>
                <w:szCs w:val="24"/>
              </w:rPr>
              <w:t>медицинский осмотр и инструктаж по технике безопасности.</w:t>
            </w:r>
          </w:p>
          <w:p w14:paraId="6DA2FDDD" w14:textId="77777777" w:rsidR="00873CC2" w:rsidRPr="008B6E5B" w:rsidRDefault="00873CC2" w:rsidP="00873CC2">
            <w:pPr>
              <w:tabs>
                <w:tab w:val="left" w:pos="709"/>
                <w:tab w:val="right" w:pos="8306"/>
              </w:tabs>
              <w:jc w:val="both"/>
              <w:rPr>
                <w:snapToGrid w:val="0"/>
                <w:sz w:val="24"/>
                <w:szCs w:val="24"/>
              </w:rPr>
            </w:pPr>
            <w:r w:rsidRPr="008B6E5B">
              <w:rPr>
                <w:snapToGrid w:val="0"/>
                <w:sz w:val="24"/>
                <w:szCs w:val="24"/>
              </w:rPr>
              <w:t>Все используемые материалы должны соответствовать соответствующим нормативным документам, действующим на территории Российской Федерации: строительным нормам и правилам, государственным стандартам, сводам правил по проектированию и строительству.</w:t>
            </w:r>
          </w:p>
          <w:p w14:paraId="20F20A69" w14:textId="77777777" w:rsidR="00873CC2" w:rsidRPr="008B6E5B" w:rsidRDefault="00873CC2" w:rsidP="00BF7A4C">
            <w:pPr>
              <w:jc w:val="both"/>
              <w:rPr>
                <w:sz w:val="24"/>
                <w:szCs w:val="24"/>
              </w:rPr>
            </w:pPr>
            <w:r w:rsidRPr="008B6E5B">
              <w:rPr>
                <w:snapToGrid w:val="0"/>
                <w:sz w:val="24"/>
                <w:szCs w:val="24"/>
              </w:rPr>
              <w:t>Строительные машины, транспортные средства, производственное оборудование, ручные машины и инструмент должны соответствовать требованиям государственных стандартов по безопасности труда.</w:t>
            </w:r>
          </w:p>
          <w:p w14:paraId="00863331" w14:textId="77777777" w:rsidR="002E0B97" w:rsidRPr="002F35B9" w:rsidRDefault="002E0B97" w:rsidP="00BF7A4C">
            <w:pPr>
              <w:jc w:val="both"/>
              <w:rPr>
                <w:sz w:val="24"/>
                <w:szCs w:val="24"/>
              </w:rPr>
            </w:pPr>
            <w:r w:rsidRPr="008B6E5B">
              <w:rPr>
                <w:sz w:val="24"/>
                <w:szCs w:val="24"/>
              </w:rPr>
              <w:t xml:space="preserve">Все работы должны быть выполнены в полном объеме, своевременно, собственными силами и материалами Подрядчика. Работы должны быть выполнены качественно, с соблюдением всех принятых </w:t>
            </w:r>
            <w:r w:rsidRPr="002F35B9">
              <w:rPr>
                <w:sz w:val="24"/>
                <w:szCs w:val="24"/>
              </w:rPr>
              <w:t xml:space="preserve">норм и правил в соответствии с законодательством РФ. </w:t>
            </w:r>
          </w:p>
          <w:p w14:paraId="3766987F" w14:textId="77777777" w:rsidR="002E0B97" w:rsidRPr="002F35B9" w:rsidRDefault="002E0B97" w:rsidP="00BF7A4C">
            <w:pPr>
              <w:jc w:val="both"/>
              <w:rPr>
                <w:sz w:val="24"/>
                <w:szCs w:val="24"/>
              </w:rPr>
            </w:pPr>
            <w:r w:rsidRPr="002F35B9">
              <w:rPr>
                <w:sz w:val="24"/>
                <w:szCs w:val="24"/>
              </w:rPr>
              <w:t>Все работы должны быть выполнены в соответствии с требованиями промышленной безопасности, охраны труда, техники безопасности и электробезопасности, предусмотренными действующим законодательством РФ.</w:t>
            </w:r>
          </w:p>
          <w:p w14:paraId="75F514BB" w14:textId="77777777" w:rsidR="002E0B97" w:rsidRPr="002F35B9" w:rsidRDefault="002E0B97" w:rsidP="00BF7A4C">
            <w:pPr>
              <w:jc w:val="both"/>
              <w:rPr>
                <w:sz w:val="24"/>
                <w:szCs w:val="24"/>
              </w:rPr>
            </w:pPr>
            <w:r w:rsidRPr="002F35B9">
              <w:rPr>
                <w:sz w:val="24"/>
                <w:szCs w:val="24"/>
              </w:rPr>
              <w:t>Подрядчик обязан обеспечить содержание и уборку строительной площадки и прилегающей непосредственно к ней территории.</w:t>
            </w:r>
          </w:p>
          <w:p w14:paraId="56293202" w14:textId="77777777" w:rsidR="002E0B97" w:rsidRPr="002F35B9" w:rsidRDefault="002E0B97" w:rsidP="00BF7A4C">
            <w:pPr>
              <w:jc w:val="both"/>
              <w:rPr>
                <w:sz w:val="24"/>
                <w:szCs w:val="24"/>
              </w:rPr>
            </w:pPr>
            <w:r w:rsidRPr="002F35B9">
              <w:rPr>
                <w:sz w:val="24"/>
                <w:szCs w:val="24"/>
              </w:rPr>
              <w:t>В случае если законодательством  РФ предусмотрено лицензирование вида деятельности, являющегося предметом настоящего договора, а так же в случае, если законодательством РФ к лицам, осуществляющим выполнение работ, являющихся предметом настоящего договора, установлено требование об их обязательном членстве в саморегулирующихся организациях,  Подрядчик обязан обеспечить наличие документов, подтверждающих его соответствие требованиям, установленным законодательством Российской Федерации, в течение всего срока исполнения Договора. Копии таких документов должны быть переданы Подрядчиком Заказчику по его требованию.</w:t>
            </w:r>
          </w:p>
        </w:tc>
      </w:tr>
      <w:tr w:rsidR="002E0B97" w:rsidRPr="002F35B9" w14:paraId="1DF18E77" w14:textId="77777777" w:rsidTr="00AA0B64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28A486E" w14:textId="77777777" w:rsidR="002E0B97" w:rsidRPr="002F35B9" w:rsidRDefault="002E0B97" w:rsidP="00BF7A4C">
            <w:pPr>
              <w:rPr>
                <w:b/>
                <w:sz w:val="24"/>
                <w:szCs w:val="24"/>
              </w:rPr>
            </w:pPr>
            <w:r w:rsidRPr="002F35B9">
              <w:rPr>
                <w:b/>
                <w:sz w:val="24"/>
                <w:szCs w:val="24"/>
              </w:rPr>
              <w:lastRenderedPageBreak/>
              <w:t>Сроки выполнения работ, периоды выполнения условий договора:</w:t>
            </w:r>
          </w:p>
        </w:tc>
        <w:tc>
          <w:tcPr>
            <w:tcW w:w="1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098EE2" w14:textId="77777777" w:rsidR="002E0B97" w:rsidRPr="002F35B9" w:rsidRDefault="002E0B97" w:rsidP="00BF7A4C">
            <w:pPr>
              <w:jc w:val="both"/>
              <w:rPr>
                <w:sz w:val="24"/>
                <w:szCs w:val="24"/>
              </w:rPr>
            </w:pPr>
            <w:r w:rsidRPr="002F35B9">
              <w:rPr>
                <w:sz w:val="24"/>
                <w:szCs w:val="24"/>
              </w:rPr>
              <w:t xml:space="preserve">Срок выполнения работ в полном объеме: </w:t>
            </w:r>
            <w:bookmarkStart w:id="1" w:name="OLE_LINK13"/>
            <w:bookmarkStart w:id="2" w:name="OLE_LINK14"/>
            <w:r w:rsidR="00FF7DCC">
              <w:rPr>
                <w:sz w:val="24"/>
                <w:szCs w:val="24"/>
              </w:rPr>
              <w:t>15</w:t>
            </w:r>
            <w:r w:rsidRPr="002F35B9">
              <w:rPr>
                <w:sz w:val="24"/>
                <w:szCs w:val="24"/>
              </w:rPr>
              <w:t xml:space="preserve"> </w:t>
            </w:r>
            <w:r w:rsidR="00FF7DCC">
              <w:rPr>
                <w:sz w:val="24"/>
                <w:szCs w:val="24"/>
              </w:rPr>
              <w:t>рабочих</w:t>
            </w:r>
            <w:r w:rsidRPr="002F35B9">
              <w:rPr>
                <w:sz w:val="24"/>
                <w:szCs w:val="24"/>
              </w:rPr>
              <w:t xml:space="preserve"> дней с момента подписания договора.</w:t>
            </w:r>
          </w:p>
          <w:p w14:paraId="5FBB55A8" w14:textId="77777777" w:rsidR="002E0B97" w:rsidRPr="002F35B9" w:rsidRDefault="002E0B97" w:rsidP="00BF7A4C">
            <w:pPr>
              <w:jc w:val="both"/>
              <w:rPr>
                <w:sz w:val="24"/>
                <w:szCs w:val="24"/>
              </w:rPr>
            </w:pPr>
            <w:r w:rsidRPr="002F35B9">
              <w:rPr>
                <w:sz w:val="24"/>
                <w:szCs w:val="24"/>
              </w:rPr>
              <w:t xml:space="preserve">Ориентировочный срок начала работ: </w:t>
            </w:r>
            <w:r w:rsidR="00FF7DCC">
              <w:rPr>
                <w:sz w:val="24"/>
                <w:szCs w:val="24"/>
              </w:rPr>
              <w:t>15</w:t>
            </w:r>
            <w:r w:rsidR="00720EE7" w:rsidRPr="002F35B9">
              <w:rPr>
                <w:sz w:val="24"/>
                <w:szCs w:val="24"/>
              </w:rPr>
              <w:t xml:space="preserve"> </w:t>
            </w:r>
            <w:r w:rsidR="00B34CD0" w:rsidRPr="002F35B9">
              <w:rPr>
                <w:sz w:val="24"/>
                <w:szCs w:val="24"/>
              </w:rPr>
              <w:t>июля</w:t>
            </w:r>
            <w:r w:rsidR="00720EE7" w:rsidRPr="002F35B9">
              <w:rPr>
                <w:sz w:val="24"/>
                <w:szCs w:val="24"/>
              </w:rPr>
              <w:t xml:space="preserve"> 202</w:t>
            </w:r>
            <w:r w:rsidR="00B34CD0" w:rsidRPr="002F35B9">
              <w:rPr>
                <w:sz w:val="24"/>
                <w:szCs w:val="24"/>
              </w:rPr>
              <w:t>3</w:t>
            </w:r>
            <w:r w:rsidRPr="002F35B9">
              <w:rPr>
                <w:sz w:val="24"/>
                <w:szCs w:val="24"/>
              </w:rPr>
              <w:t>г.</w:t>
            </w:r>
          </w:p>
          <w:p w14:paraId="30D1FAE7" w14:textId="77777777" w:rsidR="00B34CD0" w:rsidRPr="002F35B9" w:rsidRDefault="00B34CD0" w:rsidP="00BF7A4C">
            <w:pPr>
              <w:jc w:val="both"/>
              <w:rPr>
                <w:sz w:val="24"/>
                <w:szCs w:val="24"/>
              </w:rPr>
            </w:pPr>
          </w:p>
          <w:p w14:paraId="029346D7" w14:textId="77777777" w:rsidR="00B34CD0" w:rsidRPr="002F35B9" w:rsidRDefault="00B34CD0" w:rsidP="00BF7A4C">
            <w:pPr>
              <w:jc w:val="both"/>
              <w:rPr>
                <w:sz w:val="24"/>
                <w:szCs w:val="24"/>
              </w:rPr>
            </w:pPr>
          </w:p>
          <w:bookmarkEnd w:id="1"/>
          <w:bookmarkEnd w:id="2"/>
          <w:p w14:paraId="67114E31" w14:textId="77777777" w:rsidR="002E0B97" w:rsidRPr="002F35B9" w:rsidRDefault="002E0B97" w:rsidP="00BF7A4C">
            <w:pPr>
              <w:jc w:val="both"/>
              <w:rPr>
                <w:sz w:val="24"/>
                <w:szCs w:val="24"/>
              </w:rPr>
            </w:pPr>
          </w:p>
        </w:tc>
      </w:tr>
      <w:tr w:rsidR="008B6E5B" w:rsidRPr="008B6E5B" w14:paraId="3647C46B" w14:textId="77777777" w:rsidTr="00AA0B64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6F31B7C" w14:textId="77777777" w:rsidR="002E0B97" w:rsidRPr="008B6E5B" w:rsidRDefault="002E0B97" w:rsidP="00BF7A4C">
            <w:pPr>
              <w:rPr>
                <w:b/>
                <w:sz w:val="24"/>
                <w:szCs w:val="24"/>
              </w:rPr>
            </w:pPr>
            <w:r w:rsidRPr="008B6E5B">
              <w:rPr>
                <w:b/>
                <w:sz w:val="24"/>
                <w:szCs w:val="24"/>
              </w:rPr>
              <w:t xml:space="preserve">Порядок выполнения работ, этапы, последовательность, график, порядок поэтапной выплаты авансирования, а также поэтапной оплаты </w:t>
            </w:r>
            <w:r w:rsidRPr="008B6E5B">
              <w:rPr>
                <w:b/>
                <w:sz w:val="24"/>
                <w:szCs w:val="24"/>
              </w:rPr>
              <w:lastRenderedPageBreak/>
              <w:t>исполненных условий договора:</w:t>
            </w:r>
          </w:p>
          <w:p w14:paraId="47723CFD" w14:textId="77777777" w:rsidR="002E0B97" w:rsidRPr="008B6E5B" w:rsidRDefault="002E0B97" w:rsidP="00BF7A4C">
            <w:pPr>
              <w:rPr>
                <w:b/>
                <w:sz w:val="24"/>
                <w:szCs w:val="24"/>
              </w:rPr>
            </w:pPr>
          </w:p>
        </w:tc>
        <w:tc>
          <w:tcPr>
            <w:tcW w:w="1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9A80B1" w14:textId="77777777" w:rsidR="002E0B97" w:rsidRPr="008B6E5B" w:rsidRDefault="002E0B97" w:rsidP="00BF7A4C">
            <w:pPr>
              <w:jc w:val="both"/>
              <w:rPr>
                <w:sz w:val="24"/>
                <w:szCs w:val="24"/>
              </w:rPr>
            </w:pPr>
            <w:r w:rsidRPr="008B6E5B">
              <w:rPr>
                <w:sz w:val="24"/>
                <w:szCs w:val="24"/>
              </w:rPr>
              <w:lastRenderedPageBreak/>
              <w:t>Приемка завершенного объекта осуществляется после выполнения всех обязательств, предусмотренных Договором, в соответствии с установленным порядком, действовавшим на дату подписания Договора. В случаях, когда работа выполнена с отступлениями от Договора, ухудшающими конечный результат, Заказчик по своему усмотрению может потребовать от Подрядчика обязательного устранения недостатков в установленный Заказчиком срок за счет собственных средств. Приемка объекта производится в течение 5-ти рабочих дней после даты получения Заказчиком письменного извещения Подрядчика о его готовности Заказчик вправе отказаться от приемки объекта в случае обнаружения недостатков, которые исключают возможность его дальнейшей эксплуатации и не могут быть устранены Подрядчиком. Работы считаются принятыми после подписания Сторонами двухстороннего акта сдачи-приемки выполненных работ.</w:t>
            </w:r>
          </w:p>
        </w:tc>
      </w:tr>
      <w:tr w:rsidR="008B6E5B" w:rsidRPr="008B6E5B" w14:paraId="5BF9962E" w14:textId="77777777" w:rsidTr="00BC4A33">
        <w:trPr>
          <w:trHeight w:val="1553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A470699" w14:textId="77777777" w:rsidR="002E0B97" w:rsidRDefault="002E0B97" w:rsidP="00BF7A4C">
            <w:pPr>
              <w:rPr>
                <w:b/>
                <w:sz w:val="24"/>
                <w:szCs w:val="24"/>
              </w:rPr>
            </w:pPr>
            <w:r w:rsidRPr="008B6E5B">
              <w:rPr>
                <w:b/>
                <w:sz w:val="24"/>
                <w:szCs w:val="24"/>
              </w:rPr>
              <w:t>Качественные и количественные характеристики выполняемых работ</w:t>
            </w:r>
          </w:p>
          <w:p w14:paraId="11D51199" w14:textId="77777777" w:rsidR="00FF7DCC" w:rsidRPr="008B6E5B" w:rsidRDefault="00FF7DCC" w:rsidP="00BF7A4C">
            <w:pPr>
              <w:rPr>
                <w:b/>
                <w:sz w:val="24"/>
                <w:szCs w:val="24"/>
              </w:rPr>
            </w:pPr>
          </w:p>
        </w:tc>
        <w:tc>
          <w:tcPr>
            <w:tcW w:w="1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10D15B" w14:textId="77777777" w:rsidR="00BC4A33" w:rsidRDefault="002E0B97" w:rsidP="00BF7A4C">
            <w:pPr>
              <w:jc w:val="both"/>
              <w:rPr>
                <w:sz w:val="24"/>
                <w:szCs w:val="24"/>
              </w:rPr>
            </w:pPr>
            <w:r w:rsidRPr="008B6E5B">
              <w:rPr>
                <w:sz w:val="24"/>
                <w:szCs w:val="24"/>
              </w:rPr>
              <w:t>Результат работы должен обладать всеми необходимыми свойствами</w:t>
            </w:r>
            <w:r w:rsidR="00C65724">
              <w:rPr>
                <w:sz w:val="24"/>
                <w:szCs w:val="24"/>
              </w:rPr>
              <w:t>, и соответствовать всем заявленным требованиям</w:t>
            </w:r>
            <w:r w:rsidRPr="008B6E5B">
              <w:rPr>
                <w:sz w:val="24"/>
                <w:szCs w:val="24"/>
              </w:rPr>
              <w:t xml:space="preserve"> в момент его сдачи</w:t>
            </w:r>
            <w:r w:rsidR="00BC4A33">
              <w:rPr>
                <w:sz w:val="24"/>
                <w:szCs w:val="24"/>
              </w:rPr>
              <w:t>:</w:t>
            </w:r>
          </w:p>
          <w:p w14:paraId="3E3C616E" w14:textId="77777777" w:rsidR="00BC4A33" w:rsidRDefault="00BC4A33" w:rsidP="00BF7A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1.Проведение пусконаладочных работ, с подтверждением работоспособности сооружений и их производительности.</w:t>
            </w:r>
          </w:p>
          <w:p w14:paraId="2D729CD8" w14:textId="77777777" w:rsidR="00BC4A33" w:rsidRDefault="00BC4A33" w:rsidP="00BF7A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2.Получение протокола анализа воды после очистки /Заказчик/.</w:t>
            </w:r>
          </w:p>
          <w:p w14:paraId="20F7C2D1" w14:textId="77777777" w:rsidR="00BC4A33" w:rsidRPr="008B6E5B" w:rsidRDefault="00BC4A33" w:rsidP="00BF7A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3.Получение комплекта документов.</w:t>
            </w:r>
          </w:p>
        </w:tc>
      </w:tr>
    </w:tbl>
    <w:tbl>
      <w:tblPr>
        <w:tblpPr w:leftFromText="180" w:rightFromText="180" w:vertAnchor="text" w:horzAnchor="margin" w:tblpX="-289" w:tblpY="1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47"/>
        <w:gridCol w:w="12757"/>
      </w:tblGrid>
      <w:tr w:rsidR="008B6E5B" w:rsidRPr="008B6E5B" w14:paraId="38D5C28E" w14:textId="77777777" w:rsidTr="00AA0B64">
        <w:tc>
          <w:tcPr>
            <w:tcW w:w="2547" w:type="dxa"/>
            <w:shd w:val="clear" w:color="auto" w:fill="FFFFFF"/>
          </w:tcPr>
          <w:p w14:paraId="11033CC7" w14:textId="77777777" w:rsidR="00C83063" w:rsidRPr="008B6E5B" w:rsidRDefault="00C83063" w:rsidP="00C83063">
            <w:pPr>
              <w:jc w:val="both"/>
              <w:rPr>
                <w:b/>
                <w:sz w:val="24"/>
                <w:szCs w:val="24"/>
              </w:rPr>
            </w:pPr>
            <w:r w:rsidRPr="008B6E5B">
              <w:rPr>
                <w:b/>
                <w:sz w:val="24"/>
                <w:szCs w:val="24"/>
              </w:rPr>
              <w:t>Дополнительные требования.</w:t>
            </w:r>
          </w:p>
          <w:p w14:paraId="443F5E82" w14:textId="77777777" w:rsidR="00C83063" w:rsidRPr="008B6E5B" w:rsidRDefault="00C83063" w:rsidP="00AA0B64">
            <w:pPr>
              <w:rPr>
                <w:b/>
                <w:sz w:val="22"/>
                <w:szCs w:val="22"/>
              </w:rPr>
            </w:pPr>
          </w:p>
        </w:tc>
        <w:tc>
          <w:tcPr>
            <w:tcW w:w="12757" w:type="dxa"/>
            <w:shd w:val="clear" w:color="auto" w:fill="FFFFFF"/>
          </w:tcPr>
          <w:p w14:paraId="4E196E41" w14:textId="77777777" w:rsidR="003737C7" w:rsidRPr="00DE33B6" w:rsidRDefault="00C83063" w:rsidP="00C83063">
            <w:pPr>
              <w:jc w:val="both"/>
              <w:rPr>
                <w:sz w:val="24"/>
                <w:szCs w:val="24"/>
              </w:rPr>
            </w:pPr>
            <w:r w:rsidRPr="008B6E5B">
              <w:rPr>
                <w:sz w:val="24"/>
                <w:szCs w:val="24"/>
              </w:rPr>
              <w:t xml:space="preserve">Выезд на объект ОБЯЗАТЕЛЕН! До подачи коммерческого предложения необходимо произвести осмотр </w:t>
            </w:r>
            <w:r w:rsidR="00FF3969">
              <w:rPr>
                <w:sz w:val="24"/>
                <w:szCs w:val="24"/>
              </w:rPr>
              <w:t>технологического оборудования</w:t>
            </w:r>
            <w:r w:rsidRPr="008B6E5B">
              <w:rPr>
                <w:sz w:val="24"/>
                <w:szCs w:val="24"/>
              </w:rPr>
              <w:t xml:space="preserve">, </w:t>
            </w:r>
            <w:r w:rsidRPr="00DE33B6">
              <w:rPr>
                <w:sz w:val="24"/>
                <w:szCs w:val="24"/>
              </w:rPr>
              <w:t xml:space="preserve">уточнения всех </w:t>
            </w:r>
            <w:r w:rsidR="00FF3969">
              <w:rPr>
                <w:sz w:val="24"/>
                <w:szCs w:val="24"/>
              </w:rPr>
              <w:t>характеристик</w:t>
            </w:r>
            <w:r w:rsidRPr="00DE33B6">
              <w:rPr>
                <w:sz w:val="24"/>
                <w:szCs w:val="24"/>
              </w:rPr>
              <w:t>, объемов, способов монтажа и т.п.</w:t>
            </w:r>
          </w:p>
          <w:p w14:paraId="40A782F6" w14:textId="77777777" w:rsidR="003737C7" w:rsidRPr="00DE33B6" w:rsidRDefault="003737C7" w:rsidP="00C83063">
            <w:pPr>
              <w:jc w:val="both"/>
              <w:rPr>
                <w:sz w:val="24"/>
                <w:szCs w:val="24"/>
              </w:rPr>
            </w:pPr>
          </w:p>
          <w:p w14:paraId="7557FEEA" w14:textId="77777777" w:rsidR="00C83063" w:rsidRPr="00DE33B6" w:rsidRDefault="00C83063" w:rsidP="00C83063">
            <w:pPr>
              <w:jc w:val="both"/>
              <w:rPr>
                <w:sz w:val="24"/>
                <w:szCs w:val="24"/>
              </w:rPr>
            </w:pPr>
            <w:r w:rsidRPr="00DE33B6">
              <w:rPr>
                <w:sz w:val="24"/>
                <w:szCs w:val="24"/>
              </w:rPr>
              <w:t>Увеличение стоимости работ в ходе заключения и исполнения договора не допускается.</w:t>
            </w:r>
          </w:p>
          <w:p w14:paraId="4BDB5842" w14:textId="77777777" w:rsidR="00C83063" w:rsidRPr="008B6E5B" w:rsidRDefault="008B6E5B" w:rsidP="008B6E5B">
            <w:pPr>
              <w:jc w:val="both"/>
              <w:rPr>
                <w:sz w:val="22"/>
                <w:szCs w:val="22"/>
              </w:rPr>
            </w:pPr>
            <w:r w:rsidRPr="00DE33B6">
              <w:rPr>
                <w:sz w:val="24"/>
                <w:szCs w:val="24"/>
              </w:rPr>
              <w:t xml:space="preserve">Гарантия на </w:t>
            </w:r>
            <w:r w:rsidR="00005663">
              <w:rPr>
                <w:sz w:val="24"/>
                <w:szCs w:val="24"/>
              </w:rPr>
              <w:t>оборудование, материалы и качество проведения работ</w:t>
            </w:r>
            <w:r w:rsidRPr="00DE33B6">
              <w:rPr>
                <w:sz w:val="24"/>
                <w:szCs w:val="24"/>
              </w:rPr>
              <w:t>: 24 месяца.</w:t>
            </w:r>
          </w:p>
        </w:tc>
      </w:tr>
    </w:tbl>
    <w:p w14:paraId="7B958E9C" w14:textId="77777777" w:rsidR="00C83063" w:rsidRDefault="00C83063" w:rsidP="00C83063">
      <w:pPr>
        <w:jc w:val="both"/>
        <w:rPr>
          <w:b/>
          <w:sz w:val="24"/>
          <w:szCs w:val="24"/>
        </w:rPr>
      </w:pPr>
    </w:p>
    <w:p w14:paraId="338CEC63" w14:textId="77777777" w:rsidR="00C83063" w:rsidRPr="00A71443" w:rsidRDefault="00C83063" w:rsidP="00C83063">
      <w:pPr>
        <w:jc w:val="both"/>
        <w:rPr>
          <w:b/>
          <w:sz w:val="24"/>
          <w:szCs w:val="24"/>
        </w:rPr>
      </w:pPr>
      <w:r w:rsidRPr="00A71443">
        <w:rPr>
          <w:b/>
          <w:sz w:val="24"/>
          <w:szCs w:val="24"/>
        </w:rPr>
        <w:t>Контактное лицо</w:t>
      </w:r>
      <w:r>
        <w:rPr>
          <w:b/>
          <w:sz w:val="24"/>
          <w:szCs w:val="24"/>
        </w:rPr>
        <w:t>:</w:t>
      </w:r>
    </w:p>
    <w:p w14:paraId="4055533A" w14:textId="77777777" w:rsidR="00C83063" w:rsidRPr="009D0BD2" w:rsidRDefault="00C83063" w:rsidP="00C83063">
      <w:pPr>
        <w:jc w:val="both"/>
        <w:rPr>
          <w:sz w:val="24"/>
          <w:szCs w:val="24"/>
        </w:rPr>
      </w:pPr>
      <w:r w:rsidRPr="009D0BD2">
        <w:rPr>
          <w:sz w:val="24"/>
          <w:szCs w:val="24"/>
        </w:rPr>
        <w:t xml:space="preserve">Начальник </w:t>
      </w:r>
      <w:proofErr w:type="spellStart"/>
      <w:r w:rsidR="00005663">
        <w:rPr>
          <w:sz w:val="24"/>
          <w:szCs w:val="24"/>
        </w:rPr>
        <w:t>УТВСиК</w:t>
      </w:r>
      <w:proofErr w:type="spellEnd"/>
      <w:r w:rsidRPr="009D0BD2">
        <w:rPr>
          <w:sz w:val="24"/>
          <w:szCs w:val="24"/>
        </w:rPr>
        <w:t xml:space="preserve"> </w:t>
      </w:r>
      <w:r w:rsidR="00005663">
        <w:rPr>
          <w:sz w:val="24"/>
          <w:szCs w:val="24"/>
        </w:rPr>
        <w:t xml:space="preserve">  </w:t>
      </w:r>
      <w:r w:rsidR="00005663">
        <w:rPr>
          <w:rFonts w:eastAsia="Arial Narrow"/>
          <w:sz w:val="24"/>
          <w:szCs w:val="24"/>
        </w:rPr>
        <w:t>А</w:t>
      </w:r>
      <w:r w:rsidR="00005663" w:rsidRPr="00E456D8">
        <w:rPr>
          <w:rFonts w:eastAsia="Arial Narrow"/>
          <w:sz w:val="24"/>
          <w:szCs w:val="24"/>
        </w:rPr>
        <w:t xml:space="preserve">.В. </w:t>
      </w:r>
      <w:r w:rsidR="00005663">
        <w:rPr>
          <w:rFonts w:eastAsia="Arial Narrow"/>
          <w:sz w:val="24"/>
          <w:szCs w:val="24"/>
        </w:rPr>
        <w:t>Карпеченков</w:t>
      </w:r>
    </w:p>
    <w:p w14:paraId="2466B9EE" w14:textId="77777777" w:rsidR="00C83063" w:rsidRPr="00005663" w:rsidRDefault="00005663" w:rsidP="00005663">
      <w:pPr>
        <w:shd w:val="clear" w:color="auto" w:fill="FFFFFF"/>
        <w:rPr>
          <w:rStyle w:val="a9"/>
          <w:color w:val="auto"/>
          <w:sz w:val="24"/>
          <w:szCs w:val="24"/>
          <w:u w:val="none"/>
        </w:rPr>
      </w:pPr>
      <w:r w:rsidRPr="00005663">
        <w:rPr>
          <w:iCs/>
          <w:sz w:val="24"/>
          <w:szCs w:val="24"/>
        </w:rPr>
        <w:t>+7(905)739-41-34</w:t>
      </w:r>
      <w:r w:rsidRPr="00005663">
        <w:rPr>
          <w:rStyle w:val="a9"/>
          <w:sz w:val="24"/>
          <w:szCs w:val="24"/>
        </w:rPr>
        <w:t xml:space="preserve"> aleksei.karpechenkov@asg.ru</w:t>
      </w:r>
    </w:p>
    <w:p w14:paraId="13F79B7B" w14:textId="77777777" w:rsidR="00C83063" w:rsidRDefault="00C83063" w:rsidP="00C83063">
      <w:pPr>
        <w:rPr>
          <w:rStyle w:val="a9"/>
          <w:sz w:val="24"/>
          <w:szCs w:val="24"/>
        </w:rPr>
      </w:pPr>
    </w:p>
    <w:p w14:paraId="1D14841E" w14:textId="77777777" w:rsidR="00C83063" w:rsidRPr="009D0BD2" w:rsidRDefault="00C83063" w:rsidP="00C83063">
      <w:pPr>
        <w:rPr>
          <w:sz w:val="24"/>
          <w:szCs w:val="24"/>
        </w:rPr>
      </w:pPr>
    </w:p>
    <w:p w14:paraId="371D42D9" w14:textId="77777777" w:rsidR="00C83063" w:rsidRDefault="00C83063" w:rsidP="00C83063">
      <w:pPr>
        <w:ind w:right="-400"/>
        <w:jc w:val="both"/>
        <w:rPr>
          <w:rFonts w:eastAsia="Arial Narrow"/>
          <w:b/>
          <w:sz w:val="24"/>
          <w:szCs w:val="24"/>
        </w:rPr>
      </w:pPr>
      <w:r w:rsidRPr="00E456D8">
        <w:rPr>
          <w:rFonts w:eastAsia="Arial Narrow"/>
          <w:b/>
          <w:sz w:val="24"/>
          <w:szCs w:val="24"/>
        </w:rPr>
        <w:t>Разработал:</w:t>
      </w:r>
    </w:p>
    <w:p w14:paraId="789A5166" w14:textId="77777777" w:rsidR="00C83063" w:rsidRPr="00E456D8" w:rsidRDefault="00C83063" w:rsidP="00C83063">
      <w:pPr>
        <w:ind w:right="-400"/>
        <w:jc w:val="both"/>
        <w:rPr>
          <w:rFonts w:eastAsia="Arial Narrow"/>
          <w:sz w:val="24"/>
          <w:szCs w:val="24"/>
          <w:highlight w:val="yellow"/>
        </w:rPr>
      </w:pPr>
    </w:p>
    <w:p w14:paraId="5331BCB3" w14:textId="77777777" w:rsidR="00C83063" w:rsidRDefault="00C83063" w:rsidP="00C83063">
      <w:pPr>
        <w:ind w:right="-400"/>
        <w:jc w:val="both"/>
        <w:rPr>
          <w:rFonts w:eastAsia="Arial Narrow"/>
          <w:sz w:val="24"/>
          <w:szCs w:val="24"/>
        </w:rPr>
      </w:pPr>
      <w:r w:rsidRPr="00E456D8">
        <w:rPr>
          <w:rFonts w:eastAsia="Arial Narrow"/>
          <w:sz w:val="24"/>
          <w:szCs w:val="24"/>
        </w:rPr>
        <w:t>Начал</w:t>
      </w:r>
      <w:r>
        <w:rPr>
          <w:rFonts w:eastAsia="Arial Narrow"/>
          <w:sz w:val="24"/>
          <w:szCs w:val="24"/>
        </w:rPr>
        <w:t xml:space="preserve">ьник </w:t>
      </w:r>
      <w:proofErr w:type="spellStart"/>
      <w:r>
        <w:rPr>
          <w:rFonts w:eastAsia="Arial Narrow"/>
          <w:sz w:val="24"/>
          <w:szCs w:val="24"/>
        </w:rPr>
        <w:t>УТВСиК</w:t>
      </w:r>
      <w:proofErr w:type="spellEnd"/>
      <w:r>
        <w:rPr>
          <w:rFonts w:eastAsia="Arial Narrow"/>
          <w:sz w:val="24"/>
          <w:szCs w:val="24"/>
        </w:rPr>
        <w:tab/>
        <w:t xml:space="preserve">                         </w:t>
      </w:r>
      <w:r w:rsidRPr="00E456D8">
        <w:rPr>
          <w:rFonts w:eastAsia="Arial Narrow"/>
          <w:sz w:val="24"/>
          <w:szCs w:val="24"/>
        </w:rPr>
        <w:t xml:space="preserve">_____________________ </w:t>
      </w:r>
      <w:r>
        <w:rPr>
          <w:rFonts w:eastAsia="Arial Narrow"/>
          <w:sz w:val="24"/>
          <w:szCs w:val="24"/>
        </w:rPr>
        <w:t>А</w:t>
      </w:r>
      <w:r w:rsidRPr="00E456D8">
        <w:rPr>
          <w:rFonts w:eastAsia="Arial Narrow"/>
          <w:sz w:val="24"/>
          <w:szCs w:val="24"/>
        </w:rPr>
        <w:t xml:space="preserve">.В. </w:t>
      </w:r>
      <w:r>
        <w:rPr>
          <w:rFonts w:eastAsia="Arial Narrow"/>
          <w:sz w:val="24"/>
          <w:szCs w:val="24"/>
        </w:rPr>
        <w:t>Карпеченков</w:t>
      </w:r>
      <w:r w:rsidRPr="00E456D8">
        <w:rPr>
          <w:rFonts w:eastAsia="Arial Narrow"/>
          <w:sz w:val="24"/>
          <w:szCs w:val="24"/>
        </w:rPr>
        <w:t xml:space="preserve"> </w:t>
      </w:r>
    </w:p>
    <w:p w14:paraId="3621089A" w14:textId="77777777" w:rsidR="00C83063" w:rsidRDefault="00C83063" w:rsidP="00C83063">
      <w:pPr>
        <w:ind w:right="-400"/>
        <w:jc w:val="both"/>
        <w:rPr>
          <w:rFonts w:eastAsia="Arial Narrow"/>
          <w:sz w:val="24"/>
          <w:szCs w:val="24"/>
        </w:rPr>
      </w:pPr>
    </w:p>
    <w:p w14:paraId="2C53D32A" w14:textId="77777777" w:rsidR="00C83063" w:rsidRDefault="00C83063" w:rsidP="00C83063">
      <w:pPr>
        <w:ind w:right="-400"/>
        <w:jc w:val="both"/>
        <w:rPr>
          <w:rFonts w:eastAsia="Arial Narrow"/>
          <w:b/>
          <w:sz w:val="24"/>
          <w:szCs w:val="24"/>
        </w:rPr>
      </w:pPr>
      <w:r w:rsidRPr="00E456D8">
        <w:rPr>
          <w:rFonts w:eastAsia="Arial Narrow"/>
          <w:b/>
          <w:sz w:val="24"/>
          <w:szCs w:val="24"/>
        </w:rPr>
        <w:t>Согласовано:</w:t>
      </w:r>
    </w:p>
    <w:p w14:paraId="26D8B638" w14:textId="77777777" w:rsidR="00C83063" w:rsidRPr="00E456D8" w:rsidRDefault="00C83063" w:rsidP="00C83063">
      <w:pPr>
        <w:ind w:right="-400"/>
        <w:jc w:val="both"/>
        <w:rPr>
          <w:rFonts w:eastAsia="Arial Narrow"/>
          <w:b/>
          <w:sz w:val="24"/>
          <w:szCs w:val="24"/>
        </w:rPr>
      </w:pPr>
    </w:p>
    <w:p w14:paraId="62D35284" w14:textId="77777777" w:rsidR="00C83063" w:rsidRDefault="00C83063" w:rsidP="00C83063">
      <w:pPr>
        <w:ind w:right="-400"/>
        <w:jc w:val="both"/>
        <w:rPr>
          <w:rFonts w:eastAsia="Arial Narrow"/>
          <w:sz w:val="24"/>
          <w:szCs w:val="24"/>
        </w:rPr>
      </w:pPr>
      <w:r w:rsidRPr="00E456D8">
        <w:rPr>
          <w:rFonts w:eastAsia="Arial Narrow"/>
          <w:sz w:val="24"/>
          <w:szCs w:val="24"/>
        </w:rPr>
        <w:t>Начал</w:t>
      </w:r>
      <w:r>
        <w:rPr>
          <w:rFonts w:eastAsia="Arial Narrow"/>
          <w:sz w:val="24"/>
          <w:szCs w:val="24"/>
        </w:rPr>
        <w:t>ьник технического департамента</w:t>
      </w:r>
      <w:r>
        <w:rPr>
          <w:rFonts w:eastAsia="Arial Narrow"/>
          <w:sz w:val="24"/>
          <w:szCs w:val="24"/>
        </w:rPr>
        <w:tab/>
        <w:t xml:space="preserve">       </w:t>
      </w:r>
      <w:r w:rsidRPr="00E456D8">
        <w:rPr>
          <w:rFonts w:eastAsia="Arial Narrow"/>
          <w:sz w:val="24"/>
          <w:szCs w:val="24"/>
        </w:rPr>
        <w:t>_____________________ С.В. Сыч</w:t>
      </w:r>
      <w:r>
        <w:rPr>
          <w:rFonts w:eastAsia="Arial Narrow"/>
          <w:sz w:val="24"/>
          <w:szCs w:val="24"/>
        </w:rPr>
        <w:t>е</w:t>
      </w:r>
      <w:r w:rsidRPr="00E456D8">
        <w:rPr>
          <w:rFonts w:eastAsia="Arial Narrow"/>
          <w:sz w:val="24"/>
          <w:szCs w:val="24"/>
        </w:rPr>
        <w:t xml:space="preserve">в </w:t>
      </w:r>
    </w:p>
    <w:p w14:paraId="6011796D" w14:textId="77777777" w:rsidR="00C83063" w:rsidRDefault="00C83063" w:rsidP="00C83063">
      <w:pPr>
        <w:ind w:right="-400"/>
        <w:jc w:val="both"/>
        <w:rPr>
          <w:rFonts w:eastAsia="Arial Narrow"/>
          <w:sz w:val="24"/>
          <w:szCs w:val="24"/>
        </w:rPr>
      </w:pPr>
    </w:p>
    <w:p w14:paraId="196C44E2" w14:textId="77777777" w:rsidR="00C83063" w:rsidRPr="00E456D8" w:rsidRDefault="00005663" w:rsidP="00C83063">
      <w:pPr>
        <w:jc w:val="both"/>
        <w:rPr>
          <w:rFonts w:eastAsia="Arial Narrow"/>
          <w:sz w:val="24"/>
          <w:szCs w:val="24"/>
        </w:rPr>
      </w:pPr>
      <w:r>
        <w:rPr>
          <w:rFonts w:eastAsia="Arial Narrow"/>
          <w:sz w:val="24"/>
          <w:szCs w:val="24"/>
        </w:rPr>
        <w:t>Специалист</w:t>
      </w:r>
      <w:r w:rsidR="00C83063">
        <w:rPr>
          <w:rFonts w:eastAsia="Arial Narrow"/>
          <w:sz w:val="24"/>
          <w:szCs w:val="24"/>
        </w:rPr>
        <w:t xml:space="preserve"> по ОТ и ПБ        </w:t>
      </w:r>
      <w:r w:rsidR="00C83063">
        <w:rPr>
          <w:rFonts w:eastAsia="Arial Narrow"/>
          <w:sz w:val="24"/>
          <w:szCs w:val="24"/>
        </w:rPr>
        <w:tab/>
      </w:r>
      <w:r w:rsidR="00C83063">
        <w:rPr>
          <w:rFonts w:eastAsia="Arial Narrow"/>
          <w:sz w:val="24"/>
          <w:szCs w:val="24"/>
        </w:rPr>
        <w:tab/>
      </w:r>
      <w:r w:rsidR="003E04CC">
        <w:rPr>
          <w:rFonts w:eastAsia="Arial Narrow"/>
          <w:sz w:val="24"/>
          <w:szCs w:val="24"/>
        </w:rPr>
        <w:t xml:space="preserve"> </w:t>
      </w:r>
      <w:r>
        <w:rPr>
          <w:rFonts w:eastAsia="Arial Narrow"/>
          <w:sz w:val="24"/>
          <w:szCs w:val="24"/>
        </w:rPr>
        <w:t xml:space="preserve">      </w:t>
      </w:r>
      <w:r w:rsidR="00C83063">
        <w:rPr>
          <w:rFonts w:eastAsia="Arial Narrow"/>
          <w:sz w:val="24"/>
          <w:szCs w:val="24"/>
        </w:rPr>
        <w:t xml:space="preserve">_____________________ </w:t>
      </w:r>
      <w:r w:rsidR="00FD642D">
        <w:rPr>
          <w:rFonts w:eastAsia="Arial Narrow"/>
          <w:sz w:val="24"/>
          <w:szCs w:val="24"/>
        </w:rPr>
        <w:t>Е</w:t>
      </w:r>
      <w:r w:rsidR="00C83063" w:rsidRPr="00E456D8">
        <w:rPr>
          <w:rFonts w:eastAsia="Arial Narrow"/>
          <w:sz w:val="24"/>
          <w:szCs w:val="24"/>
        </w:rPr>
        <w:t>.</w:t>
      </w:r>
      <w:r w:rsidR="00FD642D">
        <w:rPr>
          <w:rFonts w:eastAsia="Arial Narrow"/>
          <w:sz w:val="24"/>
          <w:szCs w:val="24"/>
        </w:rPr>
        <w:t>Н</w:t>
      </w:r>
      <w:r w:rsidR="00C83063" w:rsidRPr="00E456D8">
        <w:rPr>
          <w:rFonts w:eastAsia="Arial Narrow"/>
          <w:sz w:val="24"/>
          <w:szCs w:val="24"/>
        </w:rPr>
        <w:t xml:space="preserve">. </w:t>
      </w:r>
      <w:r>
        <w:rPr>
          <w:rFonts w:eastAsia="Arial Narrow"/>
          <w:sz w:val="24"/>
          <w:szCs w:val="24"/>
        </w:rPr>
        <w:t xml:space="preserve">Сорокина </w:t>
      </w:r>
    </w:p>
    <w:p w14:paraId="699B565C" w14:textId="77777777" w:rsidR="00C83063" w:rsidRPr="00E456D8" w:rsidRDefault="00C83063" w:rsidP="00C83063">
      <w:pPr>
        <w:jc w:val="both"/>
        <w:rPr>
          <w:rFonts w:eastAsia="Arial Narrow"/>
          <w:sz w:val="24"/>
          <w:szCs w:val="24"/>
        </w:rPr>
      </w:pPr>
    </w:p>
    <w:p w14:paraId="074CF379" w14:textId="77777777" w:rsidR="009318A3" w:rsidRPr="008E3FC8" w:rsidRDefault="009318A3" w:rsidP="00C83063">
      <w:pPr>
        <w:tabs>
          <w:tab w:val="left" w:pos="2127"/>
          <w:tab w:val="left" w:pos="8080"/>
        </w:tabs>
        <w:rPr>
          <w:sz w:val="22"/>
          <w:szCs w:val="22"/>
        </w:rPr>
      </w:pPr>
    </w:p>
    <w:sectPr w:rsidR="009318A3" w:rsidRPr="008E3FC8" w:rsidSect="00F13502">
      <w:pgSz w:w="17270" w:h="12610" w:orient="landscape"/>
      <w:pgMar w:top="1574" w:right="840" w:bottom="703" w:left="1008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DF3C6" w14:textId="77777777" w:rsidR="00D27D2C" w:rsidRDefault="00D27D2C" w:rsidP="00BF63BA">
      <w:r>
        <w:separator/>
      </w:r>
    </w:p>
  </w:endnote>
  <w:endnote w:type="continuationSeparator" w:id="0">
    <w:p w14:paraId="24FDCDBF" w14:textId="77777777" w:rsidR="00D27D2C" w:rsidRDefault="00D27D2C" w:rsidP="00BF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E804E" w14:textId="77777777" w:rsidR="00D27D2C" w:rsidRDefault="00D27D2C" w:rsidP="00BF63BA">
      <w:r>
        <w:separator/>
      </w:r>
    </w:p>
  </w:footnote>
  <w:footnote w:type="continuationSeparator" w:id="0">
    <w:p w14:paraId="1CACF69F" w14:textId="77777777" w:rsidR="00D27D2C" w:rsidRDefault="00D27D2C" w:rsidP="00BF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7086"/>
    <w:multiLevelType w:val="multilevel"/>
    <w:tmpl w:val="15D60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AC80F38"/>
    <w:multiLevelType w:val="hybridMultilevel"/>
    <w:tmpl w:val="3802F328"/>
    <w:lvl w:ilvl="0" w:tplc="04190001">
      <w:start w:val="1"/>
      <w:numFmt w:val="bullet"/>
      <w:lvlText w:val=""/>
      <w:lvlJc w:val="left"/>
      <w:pPr>
        <w:ind w:left="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2" w15:restartNumberingAfterBreak="0">
    <w:nsid w:val="1D8E0563"/>
    <w:multiLevelType w:val="hybridMultilevel"/>
    <w:tmpl w:val="062C4648"/>
    <w:lvl w:ilvl="0" w:tplc="C9BA7C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B60FC3"/>
    <w:multiLevelType w:val="hybridMultilevel"/>
    <w:tmpl w:val="19F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236D8"/>
    <w:multiLevelType w:val="hybridMultilevel"/>
    <w:tmpl w:val="60CE276C"/>
    <w:lvl w:ilvl="0" w:tplc="95706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53A39"/>
    <w:multiLevelType w:val="hybridMultilevel"/>
    <w:tmpl w:val="B658F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92201"/>
    <w:multiLevelType w:val="hybridMultilevel"/>
    <w:tmpl w:val="1A14CD24"/>
    <w:lvl w:ilvl="0" w:tplc="840C5C1C">
      <w:start w:val="1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51986"/>
    <w:multiLevelType w:val="hybridMultilevel"/>
    <w:tmpl w:val="A2006D44"/>
    <w:lvl w:ilvl="0" w:tplc="95706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3BA"/>
    <w:rsid w:val="000034F7"/>
    <w:rsid w:val="00005663"/>
    <w:rsid w:val="00030ADD"/>
    <w:rsid w:val="00040F0D"/>
    <w:rsid w:val="00045C3B"/>
    <w:rsid w:val="00066C0E"/>
    <w:rsid w:val="00072BDC"/>
    <w:rsid w:val="000775C3"/>
    <w:rsid w:val="000A70AC"/>
    <w:rsid w:val="000B76A1"/>
    <w:rsid w:val="000C28CF"/>
    <w:rsid w:val="000C4737"/>
    <w:rsid w:val="000D5B3E"/>
    <w:rsid w:val="0010218B"/>
    <w:rsid w:val="001053E9"/>
    <w:rsid w:val="00105B96"/>
    <w:rsid w:val="0011796F"/>
    <w:rsid w:val="001229DF"/>
    <w:rsid w:val="00145B54"/>
    <w:rsid w:val="001532E9"/>
    <w:rsid w:val="00175431"/>
    <w:rsid w:val="001813EE"/>
    <w:rsid w:val="00183E10"/>
    <w:rsid w:val="001C7B1A"/>
    <w:rsid w:val="001D238D"/>
    <w:rsid w:val="001F3324"/>
    <w:rsid w:val="001F7BE2"/>
    <w:rsid w:val="00220AF8"/>
    <w:rsid w:val="00242E4A"/>
    <w:rsid w:val="0027012F"/>
    <w:rsid w:val="0028512B"/>
    <w:rsid w:val="002876CA"/>
    <w:rsid w:val="002919CF"/>
    <w:rsid w:val="002A57B2"/>
    <w:rsid w:val="002D0596"/>
    <w:rsid w:val="002E0B97"/>
    <w:rsid w:val="002E2493"/>
    <w:rsid w:val="002E2AB7"/>
    <w:rsid w:val="002F35B9"/>
    <w:rsid w:val="003035B7"/>
    <w:rsid w:val="0033503B"/>
    <w:rsid w:val="00353BC7"/>
    <w:rsid w:val="0036777D"/>
    <w:rsid w:val="00373485"/>
    <w:rsid w:val="003737C7"/>
    <w:rsid w:val="00377E2F"/>
    <w:rsid w:val="00380D17"/>
    <w:rsid w:val="00384885"/>
    <w:rsid w:val="003A112B"/>
    <w:rsid w:val="003A2046"/>
    <w:rsid w:val="003B32F5"/>
    <w:rsid w:val="003C095E"/>
    <w:rsid w:val="003C1641"/>
    <w:rsid w:val="003E04CC"/>
    <w:rsid w:val="003E3D69"/>
    <w:rsid w:val="0044332F"/>
    <w:rsid w:val="00493C1C"/>
    <w:rsid w:val="004A5C0D"/>
    <w:rsid w:val="004B4955"/>
    <w:rsid w:val="00522460"/>
    <w:rsid w:val="00546078"/>
    <w:rsid w:val="00552674"/>
    <w:rsid w:val="00563755"/>
    <w:rsid w:val="00592BE9"/>
    <w:rsid w:val="005A2AF8"/>
    <w:rsid w:val="005A350D"/>
    <w:rsid w:val="005C24B6"/>
    <w:rsid w:val="005C514F"/>
    <w:rsid w:val="005C5E14"/>
    <w:rsid w:val="005D623B"/>
    <w:rsid w:val="005F222A"/>
    <w:rsid w:val="0060403D"/>
    <w:rsid w:val="0062278F"/>
    <w:rsid w:val="00640575"/>
    <w:rsid w:val="00680E8C"/>
    <w:rsid w:val="006925BB"/>
    <w:rsid w:val="00694853"/>
    <w:rsid w:val="006C6F88"/>
    <w:rsid w:val="006D0704"/>
    <w:rsid w:val="0071560A"/>
    <w:rsid w:val="00720EE7"/>
    <w:rsid w:val="00722AD7"/>
    <w:rsid w:val="00723705"/>
    <w:rsid w:val="0072548C"/>
    <w:rsid w:val="00737429"/>
    <w:rsid w:val="00757330"/>
    <w:rsid w:val="007669CF"/>
    <w:rsid w:val="0078009D"/>
    <w:rsid w:val="007A3C32"/>
    <w:rsid w:val="007E02B1"/>
    <w:rsid w:val="008036E7"/>
    <w:rsid w:val="00807CC7"/>
    <w:rsid w:val="00813417"/>
    <w:rsid w:val="00813B32"/>
    <w:rsid w:val="00827B87"/>
    <w:rsid w:val="00831650"/>
    <w:rsid w:val="00866C45"/>
    <w:rsid w:val="00873CC2"/>
    <w:rsid w:val="008822B4"/>
    <w:rsid w:val="008B14F1"/>
    <w:rsid w:val="008B1757"/>
    <w:rsid w:val="008B6E5B"/>
    <w:rsid w:val="008C0028"/>
    <w:rsid w:val="008D29D0"/>
    <w:rsid w:val="008D6243"/>
    <w:rsid w:val="008E3FC8"/>
    <w:rsid w:val="00903546"/>
    <w:rsid w:val="00905230"/>
    <w:rsid w:val="009170A0"/>
    <w:rsid w:val="00923ED5"/>
    <w:rsid w:val="009318A3"/>
    <w:rsid w:val="00931AFB"/>
    <w:rsid w:val="00943DFC"/>
    <w:rsid w:val="009631C0"/>
    <w:rsid w:val="00963465"/>
    <w:rsid w:val="009774A8"/>
    <w:rsid w:val="009A0710"/>
    <w:rsid w:val="009B4816"/>
    <w:rsid w:val="009D1B88"/>
    <w:rsid w:val="009E5299"/>
    <w:rsid w:val="00A003FD"/>
    <w:rsid w:val="00A076E7"/>
    <w:rsid w:val="00A143E7"/>
    <w:rsid w:val="00A250F1"/>
    <w:rsid w:val="00A5337C"/>
    <w:rsid w:val="00A73095"/>
    <w:rsid w:val="00A752EF"/>
    <w:rsid w:val="00AA0B64"/>
    <w:rsid w:val="00AA2918"/>
    <w:rsid w:val="00AA5D9F"/>
    <w:rsid w:val="00AB7798"/>
    <w:rsid w:val="00AB78EC"/>
    <w:rsid w:val="00B06842"/>
    <w:rsid w:val="00B12765"/>
    <w:rsid w:val="00B13674"/>
    <w:rsid w:val="00B23599"/>
    <w:rsid w:val="00B34CD0"/>
    <w:rsid w:val="00B62B8C"/>
    <w:rsid w:val="00B812E0"/>
    <w:rsid w:val="00B82108"/>
    <w:rsid w:val="00B93C84"/>
    <w:rsid w:val="00BA032E"/>
    <w:rsid w:val="00BA2EA3"/>
    <w:rsid w:val="00BA479D"/>
    <w:rsid w:val="00BA54C7"/>
    <w:rsid w:val="00BB798D"/>
    <w:rsid w:val="00BC4A33"/>
    <w:rsid w:val="00BF120C"/>
    <w:rsid w:val="00BF63BA"/>
    <w:rsid w:val="00C34B88"/>
    <w:rsid w:val="00C452CB"/>
    <w:rsid w:val="00C65724"/>
    <w:rsid w:val="00C83063"/>
    <w:rsid w:val="00CA7AD5"/>
    <w:rsid w:val="00CC3656"/>
    <w:rsid w:val="00CD3009"/>
    <w:rsid w:val="00CE3E86"/>
    <w:rsid w:val="00CF7152"/>
    <w:rsid w:val="00D27D2C"/>
    <w:rsid w:val="00D5651A"/>
    <w:rsid w:val="00D83581"/>
    <w:rsid w:val="00D906D4"/>
    <w:rsid w:val="00DA17CC"/>
    <w:rsid w:val="00DA2311"/>
    <w:rsid w:val="00DE33B6"/>
    <w:rsid w:val="00DE3AB0"/>
    <w:rsid w:val="00DE5B77"/>
    <w:rsid w:val="00DF1940"/>
    <w:rsid w:val="00DF49FB"/>
    <w:rsid w:val="00DF5638"/>
    <w:rsid w:val="00E010A5"/>
    <w:rsid w:val="00E212EF"/>
    <w:rsid w:val="00E220F6"/>
    <w:rsid w:val="00E37658"/>
    <w:rsid w:val="00EA0585"/>
    <w:rsid w:val="00ED266C"/>
    <w:rsid w:val="00ED3CE2"/>
    <w:rsid w:val="00F02DB8"/>
    <w:rsid w:val="00F0398A"/>
    <w:rsid w:val="00F13116"/>
    <w:rsid w:val="00F13502"/>
    <w:rsid w:val="00F1603E"/>
    <w:rsid w:val="00F25A67"/>
    <w:rsid w:val="00F478EC"/>
    <w:rsid w:val="00F77826"/>
    <w:rsid w:val="00FB6594"/>
    <w:rsid w:val="00FC2703"/>
    <w:rsid w:val="00FD0A32"/>
    <w:rsid w:val="00FD642D"/>
    <w:rsid w:val="00FE367E"/>
    <w:rsid w:val="00FF3969"/>
    <w:rsid w:val="00FF7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1B4787"/>
  <w15:docId w15:val="{5E4491A3-4109-439F-840E-19053636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10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3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63B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63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63BA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C6F88"/>
    <w:pPr>
      <w:ind w:left="720"/>
      <w:contextualSpacing/>
    </w:pPr>
  </w:style>
  <w:style w:type="table" w:styleId="a8">
    <w:name w:val="Table Grid"/>
    <w:basedOn w:val="a1"/>
    <w:uiPriority w:val="39"/>
    <w:rsid w:val="002E0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link w:val="10"/>
    <w:locked/>
    <w:rsid w:val="002E0B9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2E0B97"/>
    <w:pPr>
      <w:shd w:val="clear" w:color="auto" w:fill="FFFFFF"/>
      <w:autoSpaceDE/>
      <w:autoSpaceDN/>
      <w:adjustRightInd/>
      <w:spacing w:line="0" w:lineRule="atLeast"/>
      <w:outlineLvl w:val="0"/>
    </w:pPr>
    <w:rPr>
      <w:rFonts w:eastAsia="Times New Roman"/>
      <w:b/>
      <w:bCs/>
      <w:sz w:val="22"/>
      <w:szCs w:val="22"/>
    </w:rPr>
  </w:style>
  <w:style w:type="paragraph" w:customStyle="1" w:styleId="23">
    <w:name w:val="Абзац списка23"/>
    <w:basedOn w:val="a"/>
    <w:rsid w:val="002E0B97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styleId="a9">
    <w:name w:val="Hyperlink"/>
    <w:basedOn w:val="a0"/>
    <w:uiPriority w:val="99"/>
    <w:unhideWhenUsed/>
    <w:rsid w:val="00C830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3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664687B00520498A8F9D342987E608" ma:contentTypeVersion="14" ma:contentTypeDescription="Создание документа." ma:contentTypeScope="" ma:versionID="1badd548d8531e9f6ade722b0e856f48">
  <xsd:schema xmlns:xsd="http://www.w3.org/2001/XMLSchema" xmlns:xs="http://www.w3.org/2001/XMLSchema" xmlns:p="http://schemas.microsoft.com/office/2006/metadata/properties" xmlns:ns2="cfaa4b0a-e4b9-4769-be2e-8afabbdbedce" xmlns:ns3="80bfb140-4275-4462-b29f-1ada96e4c722" targetNamespace="http://schemas.microsoft.com/office/2006/metadata/properties" ma:root="true" ma:fieldsID="5d59740022824a5fc4a7c9d649587a2c" ns2:_="" ns3:_="">
    <xsd:import namespace="cfaa4b0a-e4b9-4769-be2e-8afabbdbedce"/>
    <xsd:import namespace="80bfb140-4275-4462-b29f-1ada96e4c7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a4b0a-e4b9-4769-be2e-8afabbdbed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939a8b09-3523-4dc3-947c-5aac3954e0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fb140-4275-4462-b29f-1ada96e4c72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dc040f1d-ba7e-4afc-9413-7296b1817cbb}" ma:internalName="TaxCatchAll" ma:showField="CatchAllData" ma:web="80bfb140-4275-4462-b29f-1ada96e4c7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102A84-156C-49EB-9B46-F7317036EF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5A89B-88C1-4814-8EF8-847B2F2B1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aa4b0a-e4b9-4769-be2e-8afabbdbedce"/>
    <ds:schemaRef ds:uri="80bfb140-4275-4462-b29f-1ada96e4c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2911</Words>
  <Characters>16595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19468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1</dc:creator>
  <cp:keywords>MRV73C.jpg, MRV73C1.jpg, MRV73C2.jpg, MRV73C3.jpg, MRV73C4.jpg, MRV73C5.jpg, MRV73C6.jpg, MRV73C7.jpg, MRV73C8.jpg, MRV73C9.jpg, MRV73C10.jpg, MRV73C11.jpg, MRV73C12.jpg, MRV73C13.jpg, MRV73C14.jpg</cp:keywords>
  <cp:lastModifiedBy>Килоева Айшет Мовсаровна</cp:lastModifiedBy>
  <cp:revision>2</cp:revision>
  <dcterms:created xsi:type="dcterms:W3CDTF">2024-01-23T08:16:00Z</dcterms:created>
  <dcterms:modified xsi:type="dcterms:W3CDTF">2024-01-23T08:16:00Z</dcterms:modified>
</cp:coreProperties>
</file>