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70" w:rsidRPr="005C0FDD" w:rsidRDefault="00484B70" w:rsidP="008B583A">
      <w:pPr>
        <w:spacing w:before="100"/>
        <w:ind w:left="357"/>
        <w:contextualSpacing/>
        <w:jc w:val="right"/>
        <w:rPr>
          <w:color w:val="000000"/>
        </w:rPr>
      </w:pPr>
      <w:r w:rsidRPr="005C0FDD">
        <w:rPr>
          <w:color w:val="000000"/>
        </w:rPr>
        <w:t xml:space="preserve">Приложение 1 </w:t>
      </w:r>
    </w:p>
    <w:p w:rsidR="006F586A" w:rsidRPr="005C0FDD" w:rsidRDefault="006F586A" w:rsidP="008B583A">
      <w:pPr>
        <w:spacing w:before="100"/>
        <w:ind w:left="357"/>
        <w:contextualSpacing/>
        <w:jc w:val="right"/>
        <w:rPr>
          <w:color w:val="000000"/>
        </w:rPr>
      </w:pPr>
      <w:r w:rsidRPr="005C0FDD">
        <w:rPr>
          <w:color w:val="000000"/>
        </w:rPr>
        <w:t>к</w:t>
      </w:r>
      <w:r w:rsidR="009C58FC" w:rsidRPr="005C0FDD">
        <w:rPr>
          <w:color w:val="000000"/>
        </w:rPr>
        <w:t xml:space="preserve"> приказу ООО "Черноземье</w:t>
      </w:r>
      <w:r w:rsidRPr="005C0FDD">
        <w:rPr>
          <w:color w:val="000000"/>
        </w:rPr>
        <w:t xml:space="preserve">" </w:t>
      </w:r>
    </w:p>
    <w:p w:rsidR="006F586A" w:rsidRPr="005C0FDD" w:rsidRDefault="006F586A" w:rsidP="008B583A">
      <w:pPr>
        <w:spacing w:before="100"/>
        <w:ind w:left="357"/>
        <w:contextualSpacing/>
        <w:jc w:val="right"/>
        <w:rPr>
          <w:color w:val="000000"/>
        </w:rPr>
      </w:pPr>
      <w:r w:rsidRPr="005C0FDD">
        <w:rPr>
          <w:color w:val="000000"/>
        </w:rPr>
        <w:t xml:space="preserve">от </w:t>
      </w:r>
      <w:r w:rsidR="00C76E8D" w:rsidRPr="005C0FDD">
        <w:rPr>
          <w:color w:val="000000"/>
        </w:rPr>
        <w:t>______________ №___</w:t>
      </w:r>
    </w:p>
    <w:p w:rsidR="00484B70" w:rsidRPr="005C0FDD" w:rsidRDefault="00484B70" w:rsidP="008B583A">
      <w:pPr>
        <w:spacing w:before="100"/>
        <w:ind w:left="357"/>
        <w:contextualSpacing/>
        <w:jc w:val="right"/>
        <w:rPr>
          <w:b/>
          <w:color w:val="000000"/>
        </w:rPr>
      </w:pPr>
    </w:p>
    <w:p w:rsidR="00484B70" w:rsidRPr="005C0FDD" w:rsidRDefault="00484B70" w:rsidP="00484B70">
      <w:pPr>
        <w:spacing w:before="100"/>
        <w:ind w:left="357"/>
        <w:contextualSpacing/>
        <w:jc w:val="center"/>
        <w:rPr>
          <w:b/>
          <w:color w:val="000000"/>
        </w:rPr>
      </w:pPr>
      <w:r w:rsidRPr="005C0FDD">
        <w:rPr>
          <w:b/>
          <w:color w:val="000000"/>
        </w:rPr>
        <w:t>ТЗ на выполнение работ/оказание услуг</w:t>
      </w:r>
    </w:p>
    <w:p w:rsidR="00484B70" w:rsidRPr="005C0FDD" w:rsidRDefault="00484B70" w:rsidP="00484B70">
      <w:pPr>
        <w:spacing w:before="100"/>
        <w:ind w:left="357"/>
        <w:contextualSpacing/>
        <w:rPr>
          <w:color w:val="FF0000"/>
        </w:rPr>
      </w:pPr>
    </w:p>
    <w:p w:rsidR="00484B70" w:rsidRPr="005C0FDD" w:rsidRDefault="00484B70" w:rsidP="00484B70">
      <w:pPr>
        <w:spacing w:before="100"/>
        <w:ind w:left="357"/>
        <w:contextualSpacing/>
        <w:jc w:val="center"/>
        <w:rPr>
          <w:b/>
          <w:color w:val="000000"/>
        </w:rPr>
      </w:pPr>
    </w:p>
    <w:p w:rsidR="008B583A" w:rsidRPr="005C0FDD" w:rsidRDefault="008B583A" w:rsidP="008B583A">
      <w:pPr>
        <w:spacing w:before="100"/>
        <w:ind w:left="357"/>
        <w:contextualSpacing/>
        <w:jc w:val="right"/>
        <w:rPr>
          <w:b/>
          <w:color w:val="000000"/>
        </w:rPr>
      </w:pPr>
      <w:r w:rsidRPr="005C0FDD">
        <w:rPr>
          <w:b/>
          <w:color w:val="000000"/>
        </w:rPr>
        <w:t>Приложение №</w:t>
      </w:r>
      <w:sdt>
        <w:sdtPr>
          <w:rPr>
            <w:b/>
          </w:rPr>
          <w:id w:val="555830008"/>
          <w:placeholder>
            <w:docPart w:val="A931900FC499400B81692C23718A8ADF"/>
          </w:placeholder>
        </w:sdtPr>
        <w:sdtEndPr/>
        <w:sdtContent>
          <w:r w:rsidR="005C0FDD" w:rsidRPr="005C0FDD">
            <w:rPr>
              <w:b/>
            </w:rPr>
            <w:t>1</w:t>
          </w:r>
        </w:sdtContent>
      </w:sdt>
      <w:r w:rsidRPr="005C0FDD">
        <w:rPr>
          <w:rStyle w:val="a9"/>
          <w:b/>
          <w:color w:val="auto"/>
        </w:rPr>
        <w:t xml:space="preserve"> </w:t>
      </w:r>
    </w:p>
    <w:p w:rsidR="008B583A" w:rsidRPr="005C0FDD" w:rsidRDefault="008B583A" w:rsidP="008B583A">
      <w:pPr>
        <w:spacing w:before="100"/>
        <w:ind w:left="357"/>
        <w:contextualSpacing/>
        <w:jc w:val="right"/>
        <w:rPr>
          <w:b/>
        </w:rPr>
      </w:pPr>
      <w:r w:rsidRPr="005C0FDD">
        <w:rPr>
          <w:b/>
          <w:color w:val="000000"/>
        </w:rPr>
        <w:t xml:space="preserve">к Договору </w:t>
      </w:r>
      <w:r w:rsidRPr="005C0FDD">
        <w:rPr>
          <w:b/>
        </w:rPr>
        <w:t xml:space="preserve">подряда </w:t>
      </w:r>
      <w:r w:rsidRPr="005C0FDD">
        <w:rPr>
          <w:b/>
          <w:color w:val="000000"/>
        </w:rPr>
        <w:t>№</w:t>
      </w:r>
      <w:sdt>
        <w:sdtPr>
          <w:rPr>
            <w:rStyle w:val="a9"/>
            <w:b/>
            <w:color w:val="000000" w:themeColor="text1"/>
          </w:rPr>
          <w:id w:val="750431"/>
          <w:placeholder>
            <w:docPart w:val="7E288E14B7BC4A9089E1F1079E29C0CA"/>
          </w:placeholder>
          <w:showingPlcHdr/>
        </w:sdtPr>
        <w:sdtEndPr>
          <w:rPr>
            <w:rStyle w:val="a9"/>
          </w:rPr>
        </w:sdtEndPr>
        <w:sdtContent>
          <w:r w:rsidRPr="005C0FDD">
            <w:rPr>
              <w:rStyle w:val="a9"/>
              <w:b/>
              <w:color w:val="FF0000"/>
            </w:rPr>
            <w:t>Место для ввода текста.</w:t>
          </w:r>
        </w:sdtContent>
      </w:sdt>
      <w:r w:rsidRPr="005C0FDD">
        <w:rPr>
          <w:rStyle w:val="a9"/>
          <w:b/>
          <w:color w:val="auto"/>
        </w:rPr>
        <w:t xml:space="preserve"> от </w:t>
      </w:r>
      <w:sdt>
        <w:sdtPr>
          <w:rPr>
            <w:rStyle w:val="a9"/>
            <w:b/>
          </w:rPr>
          <w:id w:val="976725767"/>
          <w:placeholder>
            <w:docPart w:val="79BEE292339E4A24811F6F3AC517D5C5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rStyle w:val="a9"/>
          </w:rPr>
        </w:sdtEndPr>
        <w:sdtContent>
          <w:r w:rsidRPr="005C0FDD">
            <w:rPr>
              <w:rStyle w:val="a9"/>
              <w:b/>
              <w:color w:val="FF0000"/>
            </w:rPr>
            <w:t>Место для ввода даты.</w:t>
          </w:r>
        </w:sdtContent>
      </w:sdt>
    </w:p>
    <w:p w:rsidR="008B583A" w:rsidRPr="005C0FDD" w:rsidRDefault="008B583A" w:rsidP="008B583A">
      <w:pPr>
        <w:tabs>
          <w:tab w:val="right" w:pos="10052"/>
        </w:tabs>
        <w:spacing w:before="100"/>
        <w:jc w:val="both"/>
        <w:rPr>
          <w:rStyle w:val="a9"/>
          <w:sz w:val="24"/>
          <w:szCs w:val="24"/>
        </w:rPr>
      </w:pPr>
      <w:r w:rsidRPr="005C0FDD">
        <w:rPr>
          <w:color w:val="FF0000"/>
          <w:sz w:val="24"/>
          <w:szCs w:val="24"/>
        </w:rPr>
        <w:tab/>
      </w:r>
      <w:sdt>
        <w:sdtPr>
          <w:rPr>
            <w:rStyle w:val="a9"/>
            <w:sz w:val="24"/>
            <w:szCs w:val="24"/>
          </w:rPr>
          <w:id w:val="191273705"/>
          <w:placeholder>
            <w:docPart w:val="839BDEA114684E57A9382C7EF0627B8F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rStyle w:val="a9"/>
          </w:rPr>
        </w:sdtEndPr>
        <w:sdtContent>
          <w:r w:rsidRPr="005C0FDD">
            <w:rPr>
              <w:rStyle w:val="a9"/>
              <w:color w:val="FF0000"/>
            </w:rPr>
            <w:t>Место для ввода даты.</w:t>
          </w:r>
        </w:sdtContent>
      </w:sdt>
    </w:p>
    <w:p w:rsidR="008B583A" w:rsidRPr="005C0FDD" w:rsidRDefault="008B583A" w:rsidP="008B583A">
      <w:pPr>
        <w:jc w:val="center"/>
        <w:rPr>
          <w:b/>
          <w:sz w:val="24"/>
          <w:szCs w:val="24"/>
        </w:rPr>
      </w:pPr>
      <w:bookmarkStart w:id="0" w:name="_Ref181417140"/>
      <w:bookmarkStart w:id="1" w:name="_Ref199225722"/>
      <w:r w:rsidRPr="005C0FDD">
        <w:rPr>
          <w:b/>
          <w:sz w:val="24"/>
          <w:szCs w:val="24"/>
        </w:rPr>
        <w:t>ТЕХНИЧЕСКОЕ ЗАДАНИЕ</w:t>
      </w:r>
    </w:p>
    <w:p w:rsidR="00DE0D12" w:rsidRPr="005C0FDD" w:rsidRDefault="008B583A" w:rsidP="008B583A">
      <w:pPr>
        <w:jc w:val="center"/>
        <w:rPr>
          <w:b/>
          <w:sz w:val="24"/>
          <w:szCs w:val="24"/>
        </w:rPr>
      </w:pPr>
      <w:r w:rsidRPr="005C0FDD">
        <w:rPr>
          <w:b/>
          <w:sz w:val="24"/>
          <w:szCs w:val="24"/>
        </w:rPr>
        <w:t xml:space="preserve">на </w:t>
      </w:r>
      <w:r w:rsidR="004F3DCB">
        <w:rPr>
          <w:b/>
          <w:sz w:val="24"/>
          <w:szCs w:val="24"/>
        </w:rPr>
        <w:t xml:space="preserve">оказание </w:t>
      </w:r>
      <w:proofErr w:type="spellStart"/>
      <w:r w:rsidR="004F3DCB">
        <w:rPr>
          <w:b/>
          <w:sz w:val="24"/>
          <w:szCs w:val="24"/>
        </w:rPr>
        <w:t>клинин</w:t>
      </w:r>
      <w:bookmarkStart w:id="2" w:name="_GoBack"/>
      <w:bookmarkEnd w:id="2"/>
      <w:r w:rsidR="004F3DCB">
        <w:rPr>
          <w:b/>
          <w:sz w:val="24"/>
          <w:szCs w:val="24"/>
        </w:rPr>
        <w:t>говых</w:t>
      </w:r>
      <w:proofErr w:type="spellEnd"/>
      <w:r w:rsidR="00DE0D12" w:rsidRPr="005C0FDD">
        <w:rPr>
          <w:b/>
          <w:sz w:val="24"/>
          <w:szCs w:val="24"/>
        </w:rPr>
        <w:t xml:space="preserve"> услуг </w:t>
      </w:r>
    </w:p>
    <w:p w:rsidR="008B583A" w:rsidRPr="005C0FDD" w:rsidRDefault="009C58FC" w:rsidP="008B583A">
      <w:pPr>
        <w:jc w:val="center"/>
        <w:rPr>
          <w:b/>
          <w:sz w:val="24"/>
          <w:szCs w:val="24"/>
        </w:rPr>
      </w:pPr>
      <w:r w:rsidRPr="005C0FDD">
        <w:rPr>
          <w:b/>
          <w:sz w:val="24"/>
          <w:szCs w:val="24"/>
        </w:rPr>
        <w:t>ООО «Черноземье»</w:t>
      </w:r>
    </w:p>
    <w:p w:rsidR="008B583A" w:rsidRPr="005C0FDD" w:rsidRDefault="008B583A" w:rsidP="008B583A">
      <w:pPr>
        <w:jc w:val="center"/>
        <w:rPr>
          <w:b/>
        </w:rPr>
      </w:pPr>
    </w:p>
    <w:tbl>
      <w:tblPr>
        <w:tblStyle w:val="af4"/>
        <w:tblW w:w="10201" w:type="dxa"/>
        <w:tblLayout w:type="fixed"/>
        <w:tblLook w:val="04A0" w:firstRow="1" w:lastRow="0" w:firstColumn="1" w:lastColumn="0" w:noHBand="0" w:noVBand="1"/>
      </w:tblPr>
      <w:tblGrid>
        <w:gridCol w:w="680"/>
        <w:gridCol w:w="24"/>
        <w:gridCol w:w="1985"/>
        <w:gridCol w:w="7512"/>
      </w:tblGrid>
      <w:tr w:rsidR="008B583A" w:rsidRPr="005C0FDD" w:rsidTr="00D7233A">
        <w:tc>
          <w:tcPr>
            <w:tcW w:w="680" w:type="dxa"/>
            <w:hideMark/>
          </w:tcPr>
          <w:p w:rsidR="008B583A" w:rsidRPr="005C0FDD" w:rsidRDefault="008B583A" w:rsidP="005D3094">
            <w:pPr>
              <w:spacing w:line="276" w:lineRule="auto"/>
              <w:rPr>
                <w:b/>
                <w:lang w:eastAsia="en-US"/>
              </w:rPr>
            </w:pPr>
            <w:bookmarkStart w:id="3" w:name="_Hlk36207596"/>
            <w:r w:rsidRPr="005C0FDD">
              <w:rPr>
                <w:b/>
                <w:lang w:eastAsia="en-US"/>
              </w:rPr>
              <w:t>№</w:t>
            </w:r>
          </w:p>
        </w:tc>
        <w:tc>
          <w:tcPr>
            <w:tcW w:w="2009" w:type="dxa"/>
            <w:gridSpan w:val="2"/>
            <w:hideMark/>
          </w:tcPr>
          <w:p w:rsidR="008B583A" w:rsidRPr="005C0FDD" w:rsidRDefault="008B583A" w:rsidP="005D30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C0FDD">
              <w:rPr>
                <w:b/>
                <w:lang w:eastAsia="en-US"/>
              </w:rPr>
              <w:t>Параметры</w:t>
            </w:r>
          </w:p>
        </w:tc>
        <w:tc>
          <w:tcPr>
            <w:tcW w:w="7512" w:type="dxa"/>
          </w:tcPr>
          <w:p w:rsidR="008B583A" w:rsidRPr="005C0FDD" w:rsidRDefault="008B583A" w:rsidP="005D30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C0FDD">
              <w:rPr>
                <w:b/>
                <w:lang w:eastAsia="en-US"/>
              </w:rPr>
              <w:t>Описание</w:t>
            </w:r>
          </w:p>
        </w:tc>
      </w:tr>
      <w:tr w:rsidR="008B583A" w:rsidRPr="005C0FDD" w:rsidTr="00D7233A">
        <w:tc>
          <w:tcPr>
            <w:tcW w:w="680" w:type="dxa"/>
          </w:tcPr>
          <w:p w:rsidR="008B583A" w:rsidRPr="005C0FDD" w:rsidRDefault="008B583A" w:rsidP="005D3094">
            <w:pPr>
              <w:pStyle w:val="aa"/>
              <w:numPr>
                <w:ilvl w:val="0"/>
                <w:numId w:val="1"/>
              </w:numPr>
              <w:spacing w:line="276" w:lineRule="auto"/>
              <w:ind w:left="32" w:firstLine="0"/>
              <w:rPr>
                <w:lang w:eastAsia="en-US"/>
              </w:rPr>
            </w:pPr>
          </w:p>
        </w:tc>
        <w:tc>
          <w:tcPr>
            <w:tcW w:w="2009" w:type="dxa"/>
            <w:gridSpan w:val="2"/>
            <w:hideMark/>
          </w:tcPr>
          <w:p w:rsidR="008B583A" w:rsidRPr="005C0FDD" w:rsidRDefault="008B583A" w:rsidP="005D3094">
            <w:pPr>
              <w:spacing w:line="276" w:lineRule="auto"/>
              <w:rPr>
                <w:lang w:eastAsia="en-US"/>
              </w:rPr>
            </w:pPr>
            <w:r w:rsidRPr="005C0FDD">
              <w:rPr>
                <w:lang w:eastAsia="en-US"/>
              </w:rPr>
              <w:t>Наименование работ</w:t>
            </w:r>
          </w:p>
        </w:tc>
        <w:tc>
          <w:tcPr>
            <w:tcW w:w="7512" w:type="dxa"/>
          </w:tcPr>
          <w:p w:rsidR="008B583A" w:rsidRPr="005C0FDD" w:rsidRDefault="004F3DCB" w:rsidP="006E4068">
            <w:pPr>
              <w:jc w:val="both"/>
            </w:pPr>
            <w:r>
              <w:t xml:space="preserve">Оказание </w:t>
            </w:r>
            <w:proofErr w:type="spellStart"/>
            <w:r>
              <w:t>клининговых</w:t>
            </w:r>
            <w:proofErr w:type="spellEnd"/>
            <w:r w:rsidR="00C73038" w:rsidRPr="005C0FDD">
              <w:t xml:space="preserve"> услуг по уборке помещений </w:t>
            </w:r>
            <w:r w:rsidR="00B06331" w:rsidRPr="005C0FDD">
              <w:t>для</w:t>
            </w:r>
            <w:r w:rsidR="0018250D" w:rsidRPr="005C0FDD">
              <w:t xml:space="preserve"> </w:t>
            </w:r>
            <w:r w:rsidR="009C58FC" w:rsidRPr="005C0FDD">
              <w:t>ООО «Черноземье»</w:t>
            </w:r>
          </w:p>
          <w:p w:rsidR="0028697E" w:rsidRPr="005C0FDD" w:rsidRDefault="0028697E" w:rsidP="006E4068">
            <w:pPr>
              <w:jc w:val="both"/>
              <w:rPr>
                <w:color w:val="FF0000"/>
                <w:lang w:eastAsia="en-US"/>
              </w:rPr>
            </w:pPr>
          </w:p>
        </w:tc>
      </w:tr>
      <w:tr w:rsidR="008B583A" w:rsidRPr="005C0FDD" w:rsidTr="00D7233A">
        <w:tc>
          <w:tcPr>
            <w:tcW w:w="680" w:type="dxa"/>
          </w:tcPr>
          <w:p w:rsidR="008B583A" w:rsidRPr="005C0FDD" w:rsidRDefault="008B583A" w:rsidP="005D3094">
            <w:pPr>
              <w:pStyle w:val="aa"/>
              <w:numPr>
                <w:ilvl w:val="0"/>
                <w:numId w:val="1"/>
              </w:numPr>
              <w:spacing w:line="276" w:lineRule="auto"/>
              <w:ind w:left="32" w:firstLine="0"/>
              <w:rPr>
                <w:lang w:eastAsia="en-US"/>
              </w:rPr>
            </w:pPr>
          </w:p>
        </w:tc>
        <w:tc>
          <w:tcPr>
            <w:tcW w:w="2009" w:type="dxa"/>
            <w:gridSpan w:val="2"/>
          </w:tcPr>
          <w:p w:rsidR="008B583A" w:rsidRPr="005C0FDD" w:rsidRDefault="008B583A" w:rsidP="005D3094">
            <w:pPr>
              <w:spacing w:line="276" w:lineRule="auto"/>
              <w:rPr>
                <w:lang w:eastAsia="en-US"/>
              </w:rPr>
            </w:pPr>
            <w:r w:rsidRPr="005C0FDD">
              <w:rPr>
                <w:lang w:eastAsia="en-US"/>
              </w:rPr>
              <w:t>Цели выполнения работ</w:t>
            </w:r>
          </w:p>
        </w:tc>
        <w:tc>
          <w:tcPr>
            <w:tcW w:w="7512" w:type="dxa"/>
          </w:tcPr>
          <w:p w:rsidR="008B583A" w:rsidRPr="005C0FDD" w:rsidRDefault="00CE5B5C" w:rsidP="00CE5B5C">
            <w:pPr>
              <w:jc w:val="both"/>
            </w:pPr>
            <w:r w:rsidRPr="005C0FDD">
              <w:t xml:space="preserve">Установление санитарных требований к помещениям и описание мероприятий по поддержанию всех помещений в надлежащем санитарном состоянии. </w:t>
            </w:r>
          </w:p>
        </w:tc>
      </w:tr>
      <w:tr w:rsidR="006E3739" w:rsidRPr="005C0FDD" w:rsidTr="00D7233A">
        <w:trPr>
          <w:trHeight w:val="377"/>
        </w:trPr>
        <w:tc>
          <w:tcPr>
            <w:tcW w:w="680" w:type="dxa"/>
          </w:tcPr>
          <w:p w:rsidR="006E3739" w:rsidRPr="005C0FDD" w:rsidRDefault="006E3739" w:rsidP="006E3739">
            <w:pPr>
              <w:pStyle w:val="aa"/>
              <w:numPr>
                <w:ilvl w:val="0"/>
                <w:numId w:val="1"/>
              </w:numPr>
              <w:spacing w:line="276" w:lineRule="auto"/>
              <w:ind w:left="32" w:firstLine="0"/>
              <w:rPr>
                <w:lang w:eastAsia="en-US"/>
              </w:rPr>
            </w:pPr>
          </w:p>
        </w:tc>
        <w:tc>
          <w:tcPr>
            <w:tcW w:w="2009" w:type="dxa"/>
            <w:gridSpan w:val="2"/>
          </w:tcPr>
          <w:p w:rsidR="006E3739" w:rsidRPr="005C0FDD" w:rsidRDefault="006E3739" w:rsidP="006E3739">
            <w:pPr>
              <w:spacing w:line="276" w:lineRule="auto"/>
              <w:rPr>
                <w:lang w:eastAsia="en-US"/>
              </w:rPr>
            </w:pPr>
            <w:r w:rsidRPr="005C0FDD">
              <w:rPr>
                <w:lang w:eastAsia="en-US"/>
              </w:rPr>
              <w:t>Место производства работ</w:t>
            </w:r>
          </w:p>
        </w:tc>
        <w:tc>
          <w:tcPr>
            <w:tcW w:w="7512" w:type="dxa"/>
          </w:tcPr>
          <w:p w:rsidR="00716AF7" w:rsidRPr="005C0FDD" w:rsidRDefault="00A14DC7" w:rsidP="003B747B">
            <w:pPr>
              <w:pStyle w:val="aa"/>
              <w:numPr>
                <w:ilvl w:val="0"/>
                <w:numId w:val="7"/>
              </w:numPr>
              <w:ind w:left="295" w:hanging="283"/>
              <w:contextualSpacing w:val="0"/>
              <w:jc w:val="both"/>
            </w:pPr>
            <w:r w:rsidRPr="005C0FDD">
              <w:t>Административно-бытовой корпус, производственный корпус №1 и №2,</w:t>
            </w:r>
            <w:r w:rsidR="00C73038" w:rsidRPr="005C0FDD">
              <w:t xml:space="preserve"> прессовый, склад</w:t>
            </w:r>
            <w:r w:rsidRPr="005C0FDD">
              <w:t xml:space="preserve"> готовой прод</w:t>
            </w:r>
            <w:r w:rsidR="009319C7" w:rsidRPr="005C0FDD">
              <w:t>укции</w:t>
            </w:r>
            <w:r w:rsidRPr="005C0FDD">
              <w:t xml:space="preserve">, </w:t>
            </w:r>
            <w:r w:rsidR="00C73038" w:rsidRPr="005C0FDD">
              <w:t xml:space="preserve">мех. мастерские, котельная, </w:t>
            </w:r>
            <w:proofErr w:type="spellStart"/>
            <w:r w:rsidR="00C73038" w:rsidRPr="005C0FDD">
              <w:t>визировочная</w:t>
            </w:r>
            <w:proofErr w:type="spellEnd"/>
            <w:r w:rsidR="00C73038" w:rsidRPr="005C0FDD">
              <w:t xml:space="preserve"> лаборатория, производственная лаборатория</w:t>
            </w:r>
          </w:p>
          <w:p w:rsidR="00683704" w:rsidRPr="005C0FDD" w:rsidRDefault="00C73038" w:rsidP="00683704">
            <w:pPr>
              <w:pStyle w:val="aa"/>
              <w:numPr>
                <w:ilvl w:val="0"/>
                <w:numId w:val="7"/>
              </w:numPr>
            </w:pPr>
            <w:r w:rsidRPr="005C0FDD">
              <w:t xml:space="preserve">399 540, Липецкая область, </w:t>
            </w:r>
            <w:proofErr w:type="spellStart"/>
            <w:r w:rsidRPr="005C0FDD">
              <w:t>Тербунский</w:t>
            </w:r>
            <w:proofErr w:type="spellEnd"/>
            <w:r w:rsidRPr="005C0FDD">
              <w:t xml:space="preserve"> район, с. Тербуны, ул. Дорожная</w:t>
            </w:r>
          </w:p>
          <w:p w:rsidR="006E3739" w:rsidRPr="005C0FDD" w:rsidRDefault="006E3739" w:rsidP="00683704">
            <w:pPr>
              <w:jc w:val="both"/>
              <w:rPr>
                <w:color w:val="FF0000"/>
              </w:rPr>
            </w:pPr>
          </w:p>
        </w:tc>
      </w:tr>
      <w:tr w:rsidR="006E3739" w:rsidRPr="005C0FDD" w:rsidTr="00D7233A">
        <w:trPr>
          <w:trHeight w:val="377"/>
        </w:trPr>
        <w:tc>
          <w:tcPr>
            <w:tcW w:w="680" w:type="dxa"/>
          </w:tcPr>
          <w:p w:rsidR="006E3739" w:rsidRPr="005C0FDD" w:rsidRDefault="006E3739" w:rsidP="006E3739">
            <w:pPr>
              <w:pStyle w:val="aa"/>
              <w:numPr>
                <w:ilvl w:val="0"/>
                <w:numId w:val="1"/>
              </w:numPr>
              <w:spacing w:line="276" w:lineRule="auto"/>
              <w:ind w:left="32" w:firstLine="0"/>
              <w:rPr>
                <w:lang w:eastAsia="en-US"/>
              </w:rPr>
            </w:pPr>
          </w:p>
        </w:tc>
        <w:tc>
          <w:tcPr>
            <w:tcW w:w="2009" w:type="dxa"/>
            <w:gridSpan w:val="2"/>
          </w:tcPr>
          <w:p w:rsidR="006E3739" w:rsidRPr="005C0FDD" w:rsidRDefault="006E3739" w:rsidP="006E3739">
            <w:pPr>
              <w:spacing w:line="276" w:lineRule="auto"/>
              <w:rPr>
                <w:lang w:eastAsia="en-US"/>
              </w:rPr>
            </w:pPr>
            <w:r w:rsidRPr="005C0FDD">
              <w:rPr>
                <w:lang w:eastAsia="en-US"/>
              </w:rPr>
              <w:t>Сроки, этапы выполнения работ</w:t>
            </w:r>
          </w:p>
        </w:tc>
        <w:tc>
          <w:tcPr>
            <w:tcW w:w="7512" w:type="dxa"/>
          </w:tcPr>
          <w:p w:rsidR="0081449E" w:rsidRPr="005C0FDD" w:rsidRDefault="00760AA3" w:rsidP="003B747B">
            <w:pPr>
              <w:pStyle w:val="aa"/>
              <w:numPr>
                <w:ilvl w:val="0"/>
                <w:numId w:val="7"/>
              </w:numPr>
              <w:ind w:left="295" w:hanging="283"/>
              <w:contextualSpacing w:val="0"/>
              <w:jc w:val="both"/>
              <w:rPr>
                <w:lang w:eastAsia="en-US"/>
              </w:rPr>
            </w:pPr>
            <w:bookmarkStart w:id="4" w:name="_Hlk140227771"/>
            <w:r w:rsidRPr="005C0FDD">
              <w:rPr>
                <w:lang w:eastAsia="en-US"/>
              </w:rPr>
              <w:t>с даты подписания договора</w:t>
            </w:r>
            <w:r w:rsidR="008E2D4F" w:rsidRPr="005C0FDD">
              <w:rPr>
                <w:lang w:eastAsia="en-US"/>
              </w:rPr>
              <w:t>;</w:t>
            </w:r>
          </w:p>
          <w:p w:rsidR="000E7308" w:rsidRPr="005C0FDD" w:rsidRDefault="00683704" w:rsidP="003B747B">
            <w:pPr>
              <w:pStyle w:val="aa"/>
              <w:numPr>
                <w:ilvl w:val="0"/>
                <w:numId w:val="7"/>
              </w:numPr>
              <w:ind w:left="295" w:hanging="283"/>
              <w:contextualSpacing w:val="0"/>
              <w:jc w:val="both"/>
              <w:rPr>
                <w:lang w:eastAsia="en-US"/>
              </w:rPr>
            </w:pPr>
            <w:r w:rsidRPr="005C0FDD">
              <w:rPr>
                <w:lang w:eastAsia="en-US"/>
              </w:rPr>
              <w:t>сроком на 1 календарный</w:t>
            </w:r>
            <w:r w:rsidR="00760AA3" w:rsidRPr="005C0FDD">
              <w:rPr>
                <w:lang w:eastAsia="en-US"/>
              </w:rPr>
              <w:t xml:space="preserve"> год;</w:t>
            </w:r>
          </w:p>
          <w:bookmarkEnd w:id="4"/>
          <w:p w:rsidR="006E3739" w:rsidRPr="005C0FDD" w:rsidRDefault="006E3739" w:rsidP="003B747B">
            <w:pPr>
              <w:ind w:left="12"/>
              <w:jc w:val="both"/>
              <w:rPr>
                <w:color w:val="FF0000"/>
                <w:lang w:eastAsia="en-US"/>
              </w:rPr>
            </w:pPr>
          </w:p>
        </w:tc>
      </w:tr>
      <w:tr w:rsidR="006E3739" w:rsidRPr="005C0FDD" w:rsidTr="00D7233A">
        <w:tc>
          <w:tcPr>
            <w:tcW w:w="680" w:type="dxa"/>
          </w:tcPr>
          <w:p w:rsidR="006E3739" w:rsidRPr="005C0FDD" w:rsidRDefault="006E3739" w:rsidP="006E3739">
            <w:pPr>
              <w:pStyle w:val="aa"/>
              <w:numPr>
                <w:ilvl w:val="0"/>
                <w:numId w:val="1"/>
              </w:numPr>
              <w:spacing w:line="276" w:lineRule="auto"/>
              <w:ind w:left="32" w:firstLine="0"/>
              <w:rPr>
                <w:lang w:eastAsia="en-US"/>
              </w:rPr>
            </w:pPr>
          </w:p>
        </w:tc>
        <w:tc>
          <w:tcPr>
            <w:tcW w:w="2009" w:type="dxa"/>
            <w:gridSpan w:val="2"/>
          </w:tcPr>
          <w:p w:rsidR="006E3739" w:rsidRPr="005C0FDD" w:rsidRDefault="006E3739" w:rsidP="006E3739">
            <w:pPr>
              <w:spacing w:line="276" w:lineRule="auto"/>
              <w:rPr>
                <w:lang w:eastAsia="en-US"/>
              </w:rPr>
            </w:pPr>
            <w:r w:rsidRPr="005C0FDD">
              <w:rPr>
                <w:lang w:eastAsia="en-US"/>
              </w:rPr>
              <w:t>Стоимость</w:t>
            </w:r>
            <w:r w:rsidR="00B046B4" w:rsidRPr="005C0FDD">
              <w:rPr>
                <w:lang w:eastAsia="en-US"/>
              </w:rPr>
              <w:t xml:space="preserve"> </w:t>
            </w:r>
            <w:r w:rsidR="00B226E7" w:rsidRPr="005C0FDD">
              <w:rPr>
                <w:lang w:eastAsia="en-US"/>
              </w:rPr>
              <w:t xml:space="preserve">и </w:t>
            </w:r>
            <w:r w:rsidR="00B046B4" w:rsidRPr="005C0FDD">
              <w:rPr>
                <w:lang w:eastAsia="en-US"/>
              </w:rPr>
              <w:t>объемы</w:t>
            </w:r>
            <w:r w:rsidRPr="005C0FDD">
              <w:rPr>
                <w:lang w:eastAsia="en-US"/>
              </w:rPr>
              <w:t xml:space="preserve"> работ</w:t>
            </w:r>
          </w:p>
          <w:p w:rsidR="00B226E7" w:rsidRPr="005C0FDD" w:rsidRDefault="00B226E7" w:rsidP="006E37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2" w:type="dxa"/>
          </w:tcPr>
          <w:p w:rsidR="00B714DF" w:rsidRDefault="00B226E7" w:rsidP="003B747B">
            <w:pPr>
              <w:jc w:val="both"/>
            </w:pPr>
            <w:r w:rsidRPr="005C0FDD">
              <w:t>Объемы работ указыва</w:t>
            </w:r>
            <w:r w:rsidR="00760AA3" w:rsidRPr="005C0FDD">
              <w:t xml:space="preserve">ются </w:t>
            </w:r>
          </w:p>
          <w:p w:rsidR="00894141" w:rsidRPr="005C0FDD" w:rsidRDefault="00B714DF" w:rsidP="003B747B">
            <w:pPr>
              <w:jc w:val="both"/>
            </w:pPr>
            <w:r>
              <w:t xml:space="preserve">Стоимость </w:t>
            </w:r>
            <w:proofErr w:type="gramStart"/>
            <w:r>
              <w:t xml:space="preserve">работ </w:t>
            </w:r>
            <w:r w:rsidR="00894141" w:rsidRPr="005C0FDD">
              <w:t xml:space="preserve"> </w:t>
            </w:r>
            <w:r w:rsidR="00B226E7" w:rsidRPr="005C0FDD">
              <w:t>ПОСЛЕ</w:t>
            </w:r>
            <w:proofErr w:type="gramEnd"/>
            <w:r w:rsidR="00894141" w:rsidRPr="005C0FDD">
              <w:t xml:space="preserve"> </w:t>
            </w:r>
            <w:r w:rsidR="00B226E7" w:rsidRPr="005C0FDD">
              <w:t xml:space="preserve">проведения </w:t>
            </w:r>
            <w:r w:rsidR="00894141" w:rsidRPr="005C0FDD">
              <w:t>торгов</w:t>
            </w:r>
            <w:r w:rsidR="00B226E7" w:rsidRPr="005C0FDD">
              <w:t>.</w:t>
            </w:r>
          </w:p>
          <w:p w:rsidR="00DE0D12" w:rsidRPr="005C0FDD" w:rsidRDefault="00A7053B" w:rsidP="00DE0D12">
            <w:pPr>
              <w:jc w:val="both"/>
            </w:pPr>
            <w:r w:rsidRPr="005C0FDD">
              <w:t>С</w:t>
            </w:r>
            <w:r w:rsidR="006E3739" w:rsidRPr="005C0FDD">
              <w:t>тоимость работ</w:t>
            </w:r>
            <w:r w:rsidRPr="005C0FDD">
              <w:t xml:space="preserve"> обосновать </w:t>
            </w:r>
            <w:r w:rsidR="004C3215" w:rsidRPr="005C0FDD">
              <w:t>калькуляцией стоимости уборки 1 м2</w:t>
            </w:r>
            <w:r w:rsidR="00094C7D" w:rsidRPr="005C0FDD">
              <w:t>.</w:t>
            </w:r>
          </w:p>
          <w:p w:rsidR="006E3739" w:rsidRPr="005C0FDD" w:rsidRDefault="00B046B4" w:rsidP="00DE0D12">
            <w:pPr>
              <w:jc w:val="both"/>
              <w:rPr>
                <w:color w:val="FF0000"/>
              </w:rPr>
            </w:pPr>
            <w:r w:rsidRPr="005C0FDD">
              <w:t xml:space="preserve"> </w:t>
            </w:r>
          </w:p>
        </w:tc>
      </w:tr>
      <w:tr w:rsidR="00B8739A" w:rsidRPr="005C0FDD" w:rsidTr="00D7233A">
        <w:tc>
          <w:tcPr>
            <w:tcW w:w="680" w:type="dxa"/>
          </w:tcPr>
          <w:p w:rsidR="00B8739A" w:rsidRPr="005C0FDD" w:rsidRDefault="00B8739A" w:rsidP="00B8739A">
            <w:pPr>
              <w:pStyle w:val="aa"/>
              <w:numPr>
                <w:ilvl w:val="0"/>
                <w:numId w:val="1"/>
              </w:numPr>
              <w:spacing w:line="276" w:lineRule="auto"/>
              <w:ind w:left="32" w:firstLine="0"/>
              <w:rPr>
                <w:lang w:eastAsia="en-US"/>
              </w:rPr>
            </w:pPr>
          </w:p>
        </w:tc>
        <w:tc>
          <w:tcPr>
            <w:tcW w:w="2009" w:type="dxa"/>
            <w:gridSpan w:val="2"/>
          </w:tcPr>
          <w:p w:rsidR="00B8739A" w:rsidRPr="005C0FDD" w:rsidRDefault="00B8739A" w:rsidP="00B8739A">
            <w:pPr>
              <w:spacing w:line="276" w:lineRule="auto"/>
              <w:rPr>
                <w:lang w:eastAsia="en-US"/>
              </w:rPr>
            </w:pPr>
            <w:r w:rsidRPr="005C0FDD">
              <w:rPr>
                <w:lang w:eastAsia="en-US"/>
              </w:rPr>
              <w:t>Требования к результатам работ</w:t>
            </w:r>
          </w:p>
        </w:tc>
        <w:tc>
          <w:tcPr>
            <w:tcW w:w="7512" w:type="dxa"/>
          </w:tcPr>
          <w:p w:rsidR="004C3215" w:rsidRPr="005C0FDD" w:rsidRDefault="004C3215" w:rsidP="00DE0D12">
            <w:pPr>
              <w:ind w:firstLine="315"/>
              <w:jc w:val="both"/>
            </w:pPr>
            <w:r w:rsidRPr="005C0FDD">
              <w:t>Работы по оказанию услуг, предусмотренные настоящим Техническим заданием, подлежат проверке по объему и качеству.</w:t>
            </w:r>
          </w:p>
          <w:p w:rsidR="004C3215" w:rsidRPr="005C0FDD" w:rsidRDefault="00DE0D12" w:rsidP="00DE0D12">
            <w:pPr>
              <w:jc w:val="both"/>
            </w:pPr>
            <w:r w:rsidRPr="005C0FDD">
              <w:t>К</w:t>
            </w:r>
            <w:r w:rsidR="004C3215" w:rsidRPr="005C0FDD">
              <w:t>ачество услуг по уборке проверяется Заказчиком путем проведения внешнего осмотра. В случае несоответствия качества требованиям Технического задания Заказчик имеет право потребовать от Исполнителя повторного оказания услуги, при этом оплата за оказанные услуги осуществляется после устранения замечаний.</w:t>
            </w:r>
          </w:p>
          <w:p w:rsidR="004C3215" w:rsidRPr="005C0FDD" w:rsidRDefault="004C3215" w:rsidP="00DE0D12">
            <w:pPr>
              <w:jc w:val="both"/>
            </w:pPr>
            <w:r w:rsidRPr="005C0FDD">
              <w:t>Заказчик оставляет за собой право для проверки соответствия качества и объема оказываемых услуг привлекать независимых экспертов, выбор которых осуществляется в порядке, предусмотренном Федеральным Законодательством.</w:t>
            </w:r>
          </w:p>
          <w:p w:rsidR="004C3215" w:rsidRPr="005C0FDD" w:rsidRDefault="004C3215" w:rsidP="004C3215">
            <w:pPr>
              <w:pStyle w:val="aa"/>
              <w:contextualSpacing w:val="0"/>
              <w:jc w:val="both"/>
            </w:pPr>
          </w:p>
          <w:p w:rsidR="00B8739A" w:rsidRPr="005C0FDD" w:rsidRDefault="004C3215" w:rsidP="00DE0D12">
            <w:pPr>
              <w:ind w:left="31" w:firstLine="284"/>
              <w:jc w:val="both"/>
            </w:pPr>
            <w:r w:rsidRPr="005C0FDD">
              <w:t>При сдаче-приемке работ Заказчику предоставляется до 1 (первого) числа (включительно) месяца, следующего за отчетным, в оригинале (или электронной форме, с последующей заменой на оригинал): акт выполненных работ, счет-фактура и счет на оплату за фактически оказанный объем услуг Исполнителем за отчетный месяц.</w:t>
            </w:r>
          </w:p>
        </w:tc>
      </w:tr>
      <w:tr w:rsidR="002F4297" w:rsidRPr="005C0FDD" w:rsidTr="00D7233A">
        <w:tc>
          <w:tcPr>
            <w:tcW w:w="680" w:type="dxa"/>
          </w:tcPr>
          <w:p w:rsidR="002F4297" w:rsidRPr="005C0FDD" w:rsidRDefault="002F4297" w:rsidP="002F4297">
            <w:pPr>
              <w:pStyle w:val="aa"/>
              <w:numPr>
                <w:ilvl w:val="0"/>
                <w:numId w:val="1"/>
              </w:numPr>
              <w:spacing w:line="276" w:lineRule="auto"/>
              <w:ind w:left="32" w:firstLine="0"/>
              <w:rPr>
                <w:lang w:eastAsia="en-US"/>
              </w:rPr>
            </w:pPr>
          </w:p>
        </w:tc>
        <w:tc>
          <w:tcPr>
            <w:tcW w:w="2009" w:type="dxa"/>
            <w:gridSpan w:val="2"/>
          </w:tcPr>
          <w:p w:rsidR="002F4297" w:rsidRPr="005C0FDD" w:rsidRDefault="002F4297" w:rsidP="002F4297">
            <w:pPr>
              <w:spacing w:line="276" w:lineRule="auto"/>
              <w:rPr>
                <w:lang w:val="en-US" w:eastAsia="en-US"/>
              </w:rPr>
            </w:pPr>
            <w:r w:rsidRPr="005C0FDD">
              <w:rPr>
                <w:lang w:eastAsia="en-US"/>
              </w:rPr>
              <w:t>Требования к Подрядчику</w:t>
            </w:r>
          </w:p>
        </w:tc>
        <w:tc>
          <w:tcPr>
            <w:tcW w:w="7512" w:type="dxa"/>
          </w:tcPr>
          <w:p w:rsidR="004C3215" w:rsidRPr="005C0FDD" w:rsidRDefault="00DE0D12" w:rsidP="00DE0D12">
            <w:pPr>
              <w:jc w:val="both"/>
            </w:pPr>
            <w:r w:rsidRPr="005C0FDD">
              <w:t xml:space="preserve">      </w:t>
            </w:r>
            <w:r w:rsidR="004C3215" w:rsidRPr="005C0FDD">
              <w:t>Сотрудники Исполнителя, в случае, если этого требует законодательство РФ, должны иметь разрешения, аттестации, свидетельства и иные документы, определенные нормативными актами, позволяющие им осуществлять соответствующий вид деятельности.  Иностранные граждане должны иметь разрешение на проживание и работу в РФ.</w:t>
            </w:r>
          </w:p>
          <w:p w:rsidR="004C3215" w:rsidRPr="005C0FDD" w:rsidRDefault="004C3215" w:rsidP="00DE0D12">
            <w:pPr>
              <w:jc w:val="both"/>
            </w:pPr>
            <w:r w:rsidRPr="005C0FDD">
              <w:t xml:space="preserve"> Все сотрудники Исполнителя, находящиеся на объекте Заказчика должны быть идентифицироваться в качестве персонала Исполнителя с помощью спецодежды с </w:t>
            </w:r>
            <w:proofErr w:type="gramStart"/>
            <w:r w:rsidRPr="005C0FDD">
              <w:t xml:space="preserve">логотипом  </w:t>
            </w:r>
            <w:proofErr w:type="spellStart"/>
            <w:r w:rsidRPr="005C0FDD">
              <w:t>клининговой</w:t>
            </w:r>
            <w:proofErr w:type="spellEnd"/>
            <w:proofErr w:type="gramEnd"/>
            <w:r w:rsidRPr="005C0FDD">
              <w:t xml:space="preserve"> компании  и карточек с именами, внешний вид сотрудников должен быть аккуратным и опрятным.</w:t>
            </w:r>
          </w:p>
          <w:p w:rsidR="004C3215" w:rsidRPr="005C0FDD" w:rsidRDefault="004C3215" w:rsidP="00DE0D12">
            <w:pPr>
              <w:jc w:val="both"/>
            </w:pPr>
            <w:r w:rsidRPr="005C0FDD">
              <w:t xml:space="preserve"> </w:t>
            </w:r>
            <w:r w:rsidR="00DE0D12" w:rsidRPr="005C0FDD">
              <w:t xml:space="preserve">       </w:t>
            </w:r>
            <w:r w:rsidRPr="005C0FDD">
              <w:t>Сотрудники обязаны иметь с собой мобильный телефон для оперативной связи на объекте в служебных целях. В личных целях разговоры по мобильному телефону в течении рабочего дня запрещены.</w:t>
            </w:r>
          </w:p>
          <w:p w:rsidR="004C3215" w:rsidRPr="005C0FDD" w:rsidRDefault="004C3215" w:rsidP="00DE0D12">
            <w:pPr>
              <w:jc w:val="both"/>
            </w:pPr>
            <w:r w:rsidRPr="005C0FDD">
              <w:lastRenderedPageBreak/>
              <w:t xml:space="preserve"> На территории Заказчика ежедневно должен присутствовать администратор (бригадир).</w:t>
            </w:r>
          </w:p>
          <w:p w:rsidR="002F4297" w:rsidRPr="005C0FDD" w:rsidRDefault="004C3215" w:rsidP="00DE0D12">
            <w:pPr>
              <w:jc w:val="both"/>
            </w:pPr>
            <w:r w:rsidRPr="005C0FDD">
              <w:t xml:space="preserve"> </w:t>
            </w:r>
            <w:r w:rsidR="00DE0D12" w:rsidRPr="005C0FDD">
              <w:t xml:space="preserve">       </w:t>
            </w:r>
            <w:r w:rsidRPr="005C0FDD">
              <w:t>Взаимодействие по работе и вопросам об оказании услуг осуществляется через  администратора (бригадира).</w:t>
            </w:r>
          </w:p>
        </w:tc>
      </w:tr>
      <w:tr w:rsidR="00562A0F" w:rsidRPr="005C0FDD" w:rsidTr="00D7233A">
        <w:tc>
          <w:tcPr>
            <w:tcW w:w="680" w:type="dxa"/>
          </w:tcPr>
          <w:p w:rsidR="00562A0F" w:rsidRPr="005C0FDD" w:rsidRDefault="00562A0F" w:rsidP="00760027">
            <w:pPr>
              <w:pStyle w:val="aa"/>
              <w:numPr>
                <w:ilvl w:val="0"/>
                <w:numId w:val="1"/>
              </w:numPr>
              <w:spacing w:line="276" w:lineRule="auto"/>
              <w:ind w:left="32" w:firstLine="0"/>
              <w:rPr>
                <w:lang w:eastAsia="en-US"/>
              </w:rPr>
            </w:pPr>
          </w:p>
        </w:tc>
        <w:tc>
          <w:tcPr>
            <w:tcW w:w="2009" w:type="dxa"/>
            <w:gridSpan w:val="2"/>
          </w:tcPr>
          <w:p w:rsidR="00562A0F" w:rsidRPr="005C0FDD" w:rsidRDefault="00562A0F" w:rsidP="00760027">
            <w:pPr>
              <w:spacing w:line="276" w:lineRule="auto"/>
              <w:rPr>
                <w:lang w:eastAsia="en-US"/>
              </w:rPr>
            </w:pPr>
            <w:r w:rsidRPr="005C0FDD">
              <w:rPr>
                <w:lang w:eastAsia="en-US"/>
              </w:rPr>
              <w:t>Перечень материалов и/или оборудования, предоставляемых Заказчиком</w:t>
            </w:r>
          </w:p>
        </w:tc>
        <w:tc>
          <w:tcPr>
            <w:tcW w:w="7512" w:type="dxa"/>
          </w:tcPr>
          <w:p w:rsidR="00562A0F" w:rsidRPr="005C0FDD" w:rsidRDefault="00351AE1" w:rsidP="00351AE1">
            <w:pPr>
              <w:rPr>
                <w:lang w:eastAsia="en-US"/>
              </w:rPr>
            </w:pPr>
            <w:r w:rsidRPr="005C0FDD">
              <w:rPr>
                <w:lang w:eastAsia="en-US"/>
              </w:rPr>
              <w:t>Все материалы и оборудование для выполнения  работ предоставляются подрядчиком.</w:t>
            </w:r>
          </w:p>
        </w:tc>
      </w:tr>
      <w:tr w:rsidR="00562A0F" w:rsidRPr="005C0FDD" w:rsidTr="00D7233A">
        <w:tc>
          <w:tcPr>
            <w:tcW w:w="680" w:type="dxa"/>
          </w:tcPr>
          <w:p w:rsidR="00562A0F" w:rsidRPr="005C0FDD" w:rsidRDefault="00562A0F" w:rsidP="00760027">
            <w:pPr>
              <w:pStyle w:val="aa"/>
              <w:numPr>
                <w:ilvl w:val="0"/>
                <w:numId w:val="1"/>
              </w:numPr>
              <w:spacing w:line="276" w:lineRule="auto"/>
              <w:ind w:left="32" w:firstLine="0"/>
              <w:rPr>
                <w:lang w:eastAsia="en-US"/>
              </w:rPr>
            </w:pPr>
          </w:p>
        </w:tc>
        <w:tc>
          <w:tcPr>
            <w:tcW w:w="2009" w:type="dxa"/>
            <w:gridSpan w:val="2"/>
          </w:tcPr>
          <w:p w:rsidR="00562A0F" w:rsidRPr="005C0FDD" w:rsidRDefault="00562A0F" w:rsidP="00760027">
            <w:pPr>
              <w:spacing w:line="276" w:lineRule="auto"/>
              <w:rPr>
                <w:lang w:eastAsia="en-US"/>
              </w:rPr>
            </w:pPr>
            <w:r w:rsidRPr="005C0FDD">
              <w:rPr>
                <w:lang w:eastAsia="en-US"/>
              </w:rPr>
              <w:t>Требования к программному обеспечению (если применимо)</w:t>
            </w:r>
          </w:p>
        </w:tc>
        <w:tc>
          <w:tcPr>
            <w:tcW w:w="7512" w:type="dxa"/>
          </w:tcPr>
          <w:p w:rsidR="00351AE1" w:rsidRPr="005C0FDD" w:rsidRDefault="00351AE1" w:rsidP="00351AE1">
            <w:pPr>
              <w:rPr>
                <w:lang w:eastAsia="en-US"/>
              </w:rPr>
            </w:pPr>
            <w:r w:rsidRPr="005C0FDD">
              <w:t xml:space="preserve">- </w:t>
            </w:r>
            <w:r w:rsidR="00562A0F" w:rsidRPr="005C0FDD">
              <w:t>неприменимо</w:t>
            </w:r>
          </w:p>
          <w:p w:rsidR="00562A0F" w:rsidRPr="005C0FDD" w:rsidRDefault="00562A0F" w:rsidP="00351AE1">
            <w:pPr>
              <w:jc w:val="both"/>
              <w:rPr>
                <w:lang w:eastAsia="en-US"/>
              </w:rPr>
            </w:pPr>
          </w:p>
        </w:tc>
      </w:tr>
      <w:tr w:rsidR="00760027" w:rsidRPr="005C0FDD" w:rsidTr="00D7233A">
        <w:tc>
          <w:tcPr>
            <w:tcW w:w="680" w:type="dxa"/>
          </w:tcPr>
          <w:p w:rsidR="00760027" w:rsidRPr="005C0FDD" w:rsidRDefault="00760027" w:rsidP="00760027">
            <w:pPr>
              <w:pStyle w:val="aa"/>
              <w:numPr>
                <w:ilvl w:val="0"/>
                <w:numId w:val="1"/>
              </w:numPr>
              <w:spacing w:line="276" w:lineRule="auto"/>
              <w:ind w:left="32" w:firstLine="0"/>
              <w:rPr>
                <w:lang w:eastAsia="en-US"/>
              </w:rPr>
            </w:pPr>
          </w:p>
        </w:tc>
        <w:tc>
          <w:tcPr>
            <w:tcW w:w="2009" w:type="dxa"/>
            <w:gridSpan w:val="2"/>
            <w:hideMark/>
          </w:tcPr>
          <w:p w:rsidR="00760027" w:rsidRPr="005C0FDD" w:rsidRDefault="00760027" w:rsidP="00760027">
            <w:pPr>
              <w:spacing w:line="276" w:lineRule="auto"/>
              <w:rPr>
                <w:lang w:eastAsia="en-US"/>
              </w:rPr>
            </w:pPr>
            <w:r w:rsidRPr="005C0FDD">
              <w:rPr>
                <w:lang w:eastAsia="en-US"/>
              </w:rPr>
              <w:t>Нормативно-правовые акты, регламентирующие требования к качеству и результату работ</w:t>
            </w:r>
          </w:p>
        </w:tc>
        <w:tc>
          <w:tcPr>
            <w:tcW w:w="7512" w:type="dxa"/>
          </w:tcPr>
          <w:p w:rsidR="00351AE1" w:rsidRPr="005C0FDD" w:rsidRDefault="00351AE1" w:rsidP="00351AE1">
            <w:pPr>
              <w:pStyle w:val="aa"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 w:rsidRPr="005C0FDD">
              <w:rPr>
                <w:lang w:eastAsia="en-US"/>
              </w:rPr>
              <w:t>Руководствоваться действующими санитарно-гигиеническими и нормативно-правовыми требованиями (правилами и нормами);</w:t>
            </w:r>
          </w:p>
          <w:p w:rsidR="00351AE1" w:rsidRPr="005C0FDD" w:rsidRDefault="00351AE1" w:rsidP="00351AE1">
            <w:pPr>
              <w:pStyle w:val="aa"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 w:rsidRPr="005C0FDD">
              <w:rPr>
                <w:lang w:eastAsia="en-US"/>
              </w:rPr>
              <w:t>Соблюдать требования нормативно-правовых и нормативно-технических актов, регулирующих деятельность, связанную с оказанием услуг, в том числе (но не ограничиваясь):</w:t>
            </w:r>
          </w:p>
          <w:p w:rsidR="00351AE1" w:rsidRPr="005C0FDD" w:rsidRDefault="00351AE1" w:rsidP="00351AE1">
            <w:pPr>
              <w:pStyle w:val="aa"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 w:rsidRPr="005C0FDD">
              <w:rPr>
                <w:lang w:eastAsia="en-US"/>
              </w:rPr>
              <w:t>- ФЗ от 30.03.1999 № 52-ФЗ «О санитарно-эпидемиологическом благополучии населения»;</w:t>
            </w:r>
          </w:p>
          <w:p w:rsidR="00351AE1" w:rsidRPr="005C0FDD" w:rsidRDefault="00351AE1" w:rsidP="00351AE1">
            <w:pPr>
              <w:pStyle w:val="aa"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 w:rsidRPr="005C0FDD">
              <w:rPr>
                <w:lang w:eastAsia="en-US"/>
              </w:rPr>
              <w:t xml:space="preserve">- ГОСТ Р 51870-2014 «Услуги профессиональной уборки – </w:t>
            </w:r>
            <w:proofErr w:type="spellStart"/>
            <w:r w:rsidRPr="005C0FDD">
              <w:rPr>
                <w:lang w:eastAsia="en-US"/>
              </w:rPr>
              <w:t>клининговые</w:t>
            </w:r>
            <w:proofErr w:type="spellEnd"/>
            <w:r w:rsidRPr="005C0FDD">
              <w:rPr>
                <w:lang w:eastAsia="en-US"/>
              </w:rPr>
              <w:t xml:space="preserve"> услуги».</w:t>
            </w:r>
          </w:p>
          <w:p w:rsidR="00351AE1" w:rsidRPr="005C0FDD" w:rsidRDefault="00351AE1" w:rsidP="00351AE1">
            <w:pPr>
              <w:pStyle w:val="aa"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 w:rsidRPr="005C0FDD">
              <w:rPr>
                <w:lang w:eastAsia="en-US"/>
              </w:rPr>
              <w:t xml:space="preserve">- требованиями МС ISO 22000 и схем сертификации FSSC, а также в соответствии </w:t>
            </w:r>
            <w:proofErr w:type="gramStart"/>
            <w:r w:rsidRPr="005C0FDD">
              <w:rPr>
                <w:lang w:eastAsia="en-US"/>
              </w:rPr>
              <w:t>с  иными</w:t>
            </w:r>
            <w:proofErr w:type="gramEnd"/>
            <w:r w:rsidRPr="005C0FDD">
              <w:rPr>
                <w:lang w:eastAsia="en-US"/>
              </w:rPr>
              <w:t xml:space="preserve"> законодательными требованиями РФ по пищевой промышленности, действующими на территории РФ санитарными правилами и нормами.</w:t>
            </w:r>
          </w:p>
          <w:p w:rsidR="00760027" w:rsidRPr="005C0FDD" w:rsidRDefault="00760027" w:rsidP="003B747B">
            <w:pPr>
              <w:ind w:left="12"/>
              <w:jc w:val="center"/>
              <w:rPr>
                <w:color w:val="FF0000"/>
              </w:rPr>
            </w:pPr>
          </w:p>
        </w:tc>
      </w:tr>
      <w:tr w:rsidR="00760027" w:rsidRPr="005C0FDD" w:rsidTr="00D7233A">
        <w:trPr>
          <w:trHeight w:val="132"/>
        </w:trPr>
        <w:tc>
          <w:tcPr>
            <w:tcW w:w="680" w:type="dxa"/>
          </w:tcPr>
          <w:p w:rsidR="00760027" w:rsidRPr="005C0FDD" w:rsidRDefault="00760027" w:rsidP="00760027">
            <w:pPr>
              <w:pStyle w:val="aa"/>
              <w:numPr>
                <w:ilvl w:val="0"/>
                <w:numId w:val="1"/>
              </w:numPr>
              <w:spacing w:line="276" w:lineRule="auto"/>
              <w:ind w:left="32" w:firstLine="0"/>
              <w:rPr>
                <w:lang w:eastAsia="en-US"/>
              </w:rPr>
            </w:pPr>
          </w:p>
        </w:tc>
        <w:tc>
          <w:tcPr>
            <w:tcW w:w="2009" w:type="dxa"/>
            <w:gridSpan w:val="2"/>
          </w:tcPr>
          <w:p w:rsidR="00760027" w:rsidRPr="005C0FDD" w:rsidRDefault="00884BA3" w:rsidP="00760027">
            <w:pPr>
              <w:spacing w:line="276" w:lineRule="auto"/>
              <w:jc w:val="both"/>
              <w:rPr>
                <w:lang w:eastAsia="en-US"/>
              </w:rPr>
            </w:pPr>
            <w:r w:rsidRPr="005C0FDD">
              <w:rPr>
                <w:lang w:eastAsia="en-US"/>
              </w:rPr>
              <w:t>Иные условия</w:t>
            </w:r>
          </w:p>
        </w:tc>
        <w:tc>
          <w:tcPr>
            <w:tcW w:w="7512" w:type="dxa"/>
          </w:tcPr>
          <w:p w:rsidR="00EC512A" w:rsidRPr="005C0FDD" w:rsidRDefault="00EC512A" w:rsidP="00EC512A">
            <w:pPr>
              <w:pStyle w:val="aa"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 w:rsidRPr="005C0FDD">
              <w:rPr>
                <w:lang w:eastAsia="en-US"/>
              </w:rPr>
              <w:t>Обеспечивать безопасность жизни и здоровья работников Заказчика, третьих лиц, своих сотрудников.</w:t>
            </w:r>
          </w:p>
          <w:p w:rsidR="00EC512A" w:rsidRPr="005C0FDD" w:rsidRDefault="00EC512A" w:rsidP="00EC512A">
            <w:pPr>
              <w:pStyle w:val="aa"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 w:rsidRPr="005C0FDD">
              <w:rPr>
                <w:lang w:eastAsia="en-US"/>
              </w:rPr>
              <w:t>Обеспечивать сохранность имущества Заказчика.</w:t>
            </w:r>
          </w:p>
          <w:p w:rsidR="00EC512A" w:rsidRPr="005C0FDD" w:rsidRDefault="00EC512A" w:rsidP="00EC512A">
            <w:pPr>
              <w:pStyle w:val="aa"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 w:rsidRPr="005C0FDD">
              <w:rPr>
                <w:lang w:eastAsia="en-US"/>
              </w:rPr>
              <w:t>Обеспечивать сохранность личных вещей сотрудников.</w:t>
            </w:r>
          </w:p>
          <w:p w:rsidR="00EC512A" w:rsidRPr="005C0FDD" w:rsidRDefault="00EC512A" w:rsidP="00DE0D12">
            <w:pPr>
              <w:pStyle w:val="aa"/>
              <w:jc w:val="both"/>
              <w:rPr>
                <w:lang w:eastAsia="en-US"/>
              </w:rPr>
            </w:pPr>
            <w:r w:rsidRPr="005C0FDD">
              <w:rPr>
                <w:lang w:eastAsia="en-US"/>
              </w:rPr>
              <w:t xml:space="preserve">До начала работ и заключения договора с каждым из принимаемых на Объект сотрудников предоставить медицинские книжки с отметкой о прохождении медосмотра, отметкой о гигиеническом обучении, справку о прохождении психиатрического освидетельствования, при привлечении иностранных граждан документы, подтверждающие соблюдение требований законодательства РФ на пребывание в РФ и осуществлении трудовой деятельности. </w:t>
            </w:r>
            <w:proofErr w:type="gramStart"/>
            <w:r w:rsidRPr="005C0FDD">
              <w:rPr>
                <w:lang w:eastAsia="en-US"/>
              </w:rPr>
              <w:t>Расходы  Исполнителю</w:t>
            </w:r>
            <w:proofErr w:type="gramEnd"/>
            <w:r w:rsidRPr="005C0FDD">
              <w:rPr>
                <w:lang w:eastAsia="en-US"/>
              </w:rPr>
              <w:t xml:space="preserve"> отдельно не возмещаются.</w:t>
            </w:r>
          </w:p>
          <w:p w:rsidR="00EC512A" w:rsidRPr="005C0FDD" w:rsidRDefault="00EC512A" w:rsidP="00EC512A">
            <w:pPr>
              <w:pStyle w:val="aa"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 w:rsidRPr="005C0FDD">
              <w:rPr>
                <w:lang w:eastAsia="en-US"/>
              </w:rPr>
              <w:t xml:space="preserve">Заменить персонал по требованию Заказчика. При этом Исполнитель обязан осуществлять замену </w:t>
            </w:r>
            <w:proofErr w:type="gramStart"/>
            <w:r w:rsidRPr="005C0FDD">
              <w:rPr>
                <w:lang w:eastAsia="en-US"/>
              </w:rPr>
              <w:t>персонала  в</w:t>
            </w:r>
            <w:proofErr w:type="gramEnd"/>
            <w:r w:rsidRPr="005C0FDD">
              <w:rPr>
                <w:lang w:eastAsia="en-US"/>
              </w:rPr>
              <w:t xml:space="preserve">  течение  14-ти  календарных  дней.</w:t>
            </w:r>
          </w:p>
          <w:p w:rsidR="00760027" w:rsidRPr="005C0FDD" w:rsidRDefault="00EC512A" w:rsidP="003B747B">
            <w:pPr>
              <w:pStyle w:val="aa"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 w:rsidRPr="005C0FDD">
              <w:rPr>
                <w:lang w:eastAsia="en-US"/>
              </w:rPr>
              <w:t>Соблюдать конфиденциальность в отношении информации, полученной в ходе оказания услуг</w:t>
            </w:r>
          </w:p>
        </w:tc>
      </w:tr>
      <w:tr w:rsidR="00D7233A" w:rsidTr="00D7233A">
        <w:tc>
          <w:tcPr>
            <w:tcW w:w="704" w:type="dxa"/>
            <w:gridSpan w:val="2"/>
          </w:tcPr>
          <w:p w:rsidR="00D7233A" w:rsidRDefault="00D7233A" w:rsidP="00D7233A">
            <w:pPr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D7233A" w:rsidRDefault="00D7233A" w:rsidP="008B583A">
            <w:r>
              <w:t>Информация</w:t>
            </w:r>
          </w:p>
        </w:tc>
        <w:tc>
          <w:tcPr>
            <w:tcW w:w="7512" w:type="dxa"/>
          </w:tcPr>
          <w:p w:rsidR="00D7233A" w:rsidRDefault="00D7233A" w:rsidP="008B583A">
            <w:r>
              <w:t xml:space="preserve">       -       Уборка будет производиться каждый день рабочей недели, объем работы </w:t>
            </w:r>
          </w:p>
          <w:p w:rsidR="00D7233A" w:rsidRDefault="00D7233A" w:rsidP="008B583A">
            <w:r>
              <w:t xml:space="preserve">               составляет 12 533 квадратных метров + окна, стены, лестницы, лестничные</w:t>
            </w:r>
          </w:p>
          <w:p w:rsidR="00D7233A" w:rsidRDefault="00D7233A" w:rsidP="008B583A">
            <w:r>
              <w:t xml:space="preserve">               марши, металлоконструкция, лифтовые.</w:t>
            </w:r>
          </w:p>
          <w:p w:rsidR="00D7233A" w:rsidRDefault="00D7233A" w:rsidP="008B583A"/>
        </w:tc>
      </w:tr>
    </w:tbl>
    <w:p w:rsidR="008B583A" w:rsidRDefault="008B583A" w:rsidP="008B583A"/>
    <w:p w:rsidR="00D7233A" w:rsidRDefault="00D7233A" w:rsidP="008B583A"/>
    <w:p w:rsidR="00D7233A" w:rsidRDefault="00D7233A" w:rsidP="008B583A"/>
    <w:p w:rsidR="00D7233A" w:rsidRDefault="00D7233A" w:rsidP="008B583A"/>
    <w:p w:rsidR="00D7233A" w:rsidRDefault="00D7233A" w:rsidP="008B583A"/>
    <w:p w:rsidR="00D7233A" w:rsidRDefault="00D7233A" w:rsidP="008B583A"/>
    <w:p w:rsidR="00D7233A" w:rsidRDefault="00D7233A" w:rsidP="008B583A"/>
    <w:p w:rsidR="00D7233A" w:rsidRDefault="00D7233A" w:rsidP="008B583A"/>
    <w:p w:rsidR="00D7233A" w:rsidRDefault="00D7233A" w:rsidP="008B583A"/>
    <w:p w:rsidR="00D7233A" w:rsidRDefault="00D7233A" w:rsidP="008B583A"/>
    <w:p w:rsidR="00D7233A" w:rsidRDefault="00D7233A" w:rsidP="008B583A"/>
    <w:p w:rsidR="00D7233A" w:rsidRDefault="00D7233A" w:rsidP="008B583A"/>
    <w:p w:rsidR="00D7233A" w:rsidRDefault="00D7233A" w:rsidP="008B583A"/>
    <w:p w:rsidR="00D7233A" w:rsidRPr="005C0FDD" w:rsidRDefault="00D7233A" w:rsidP="008B583A"/>
    <w:bookmarkEnd w:id="3"/>
    <w:p w:rsidR="00EC512A" w:rsidRPr="005C0FDD" w:rsidRDefault="008B583A" w:rsidP="008B583A">
      <w:pPr>
        <w:rPr>
          <w:sz w:val="22"/>
          <w:szCs w:val="22"/>
          <w:lang w:eastAsia="en-US"/>
        </w:rPr>
      </w:pPr>
      <w:r w:rsidRPr="005C0FDD">
        <w:rPr>
          <w:sz w:val="22"/>
          <w:szCs w:val="22"/>
          <w:lang w:eastAsia="en-US"/>
        </w:rPr>
        <w:t>Приложения к Техническому заданию:</w:t>
      </w:r>
      <w:r w:rsidR="00EC512A" w:rsidRPr="005C0FDD">
        <w:rPr>
          <w:sz w:val="22"/>
          <w:szCs w:val="22"/>
          <w:lang w:eastAsia="en-US"/>
        </w:rPr>
        <w:t xml:space="preserve"> </w:t>
      </w:r>
    </w:p>
    <w:p w:rsidR="00545FE5" w:rsidRPr="005C0FDD" w:rsidRDefault="00545FE5" w:rsidP="008B583A">
      <w:pPr>
        <w:rPr>
          <w:sz w:val="22"/>
          <w:szCs w:val="22"/>
          <w:lang w:eastAsia="en-US"/>
        </w:rPr>
      </w:pPr>
      <w:r w:rsidRPr="005C0FDD">
        <w:rPr>
          <w:sz w:val="22"/>
          <w:szCs w:val="22"/>
          <w:lang w:eastAsia="en-US"/>
        </w:rPr>
        <w:tab/>
      </w:r>
    </w:p>
    <w:p w:rsidR="00184849" w:rsidRPr="005C0FDD" w:rsidRDefault="00542A09" w:rsidP="00184849">
      <w:pPr>
        <w:ind w:firstLine="708"/>
        <w:rPr>
          <w:sz w:val="22"/>
          <w:szCs w:val="22"/>
          <w:lang w:eastAsia="en-US"/>
        </w:rPr>
      </w:pPr>
      <w:r w:rsidRPr="005C0FDD">
        <w:rPr>
          <w:sz w:val="22"/>
          <w:szCs w:val="22"/>
          <w:lang w:eastAsia="en-US"/>
        </w:rPr>
        <w:t>1.Приложение №2</w:t>
      </w:r>
      <w:r w:rsidR="00184849" w:rsidRPr="005C0FDD">
        <w:rPr>
          <w:sz w:val="22"/>
          <w:szCs w:val="22"/>
          <w:lang w:eastAsia="en-US"/>
        </w:rPr>
        <w:t xml:space="preserve"> </w:t>
      </w:r>
      <w:r w:rsidR="0050515F" w:rsidRPr="005C0FDD">
        <w:rPr>
          <w:sz w:val="22"/>
          <w:szCs w:val="22"/>
          <w:lang w:eastAsia="en-US"/>
        </w:rPr>
        <w:t>–</w:t>
      </w:r>
      <w:r w:rsidR="00184849" w:rsidRPr="005C0FDD">
        <w:rPr>
          <w:sz w:val="22"/>
          <w:szCs w:val="22"/>
          <w:lang w:eastAsia="en-US"/>
        </w:rPr>
        <w:t xml:space="preserve"> </w:t>
      </w:r>
      <w:r w:rsidR="0050515F" w:rsidRPr="005C0FDD">
        <w:rPr>
          <w:sz w:val="22"/>
          <w:szCs w:val="22"/>
          <w:lang w:eastAsia="en-US"/>
        </w:rPr>
        <w:t>Соглашение об уровне сервиса</w:t>
      </w:r>
    </w:p>
    <w:p w:rsidR="00184849" w:rsidRPr="005C0FDD" w:rsidRDefault="00542A09" w:rsidP="00184849">
      <w:pPr>
        <w:ind w:firstLine="708"/>
        <w:rPr>
          <w:sz w:val="22"/>
          <w:szCs w:val="22"/>
          <w:lang w:eastAsia="en-US"/>
        </w:rPr>
      </w:pPr>
      <w:r w:rsidRPr="005C0FDD">
        <w:rPr>
          <w:sz w:val="22"/>
          <w:szCs w:val="22"/>
          <w:lang w:eastAsia="en-US"/>
        </w:rPr>
        <w:t>2. Приложение №3</w:t>
      </w:r>
      <w:r w:rsidR="00184849" w:rsidRPr="005C0FDD">
        <w:rPr>
          <w:sz w:val="22"/>
          <w:szCs w:val="22"/>
          <w:lang w:eastAsia="en-US"/>
        </w:rPr>
        <w:t xml:space="preserve"> – </w:t>
      </w:r>
      <w:r w:rsidR="0050515F" w:rsidRPr="005C0FDD">
        <w:rPr>
          <w:sz w:val="22"/>
          <w:szCs w:val="22"/>
          <w:lang w:eastAsia="en-US"/>
        </w:rPr>
        <w:t>Лист замечаний</w:t>
      </w:r>
    </w:p>
    <w:p w:rsidR="00184849" w:rsidRPr="005C0FDD" w:rsidRDefault="00542A09" w:rsidP="00184849">
      <w:pPr>
        <w:ind w:firstLine="708"/>
        <w:rPr>
          <w:sz w:val="22"/>
          <w:szCs w:val="22"/>
          <w:lang w:eastAsia="en-US"/>
        </w:rPr>
      </w:pPr>
      <w:r w:rsidRPr="005C0FDD">
        <w:rPr>
          <w:sz w:val="22"/>
          <w:szCs w:val="22"/>
          <w:lang w:eastAsia="en-US"/>
        </w:rPr>
        <w:t>3. Приложение №4</w:t>
      </w:r>
      <w:r w:rsidR="00184849" w:rsidRPr="005C0FDD">
        <w:rPr>
          <w:sz w:val="22"/>
          <w:szCs w:val="22"/>
          <w:lang w:eastAsia="en-US"/>
        </w:rPr>
        <w:t xml:space="preserve"> – </w:t>
      </w:r>
      <w:r w:rsidR="0050515F" w:rsidRPr="005C0FDD">
        <w:rPr>
          <w:sz w:val="22"/>
          <w:szCs w:val="22"/>
          <w:lang w:eastAsia="en-US"/>
        </w:rPr>
        <w:t>Акт о нанесении материального ущерба</w:t>
      </w:r>
    </w:p>
    <w:p w:rsidR="00542A09" w:rsidRDefault="00542A09" w:rsidP="00184849">
      <w:pPr>
        <w:ind w:firstLine="708"/>
        <w:rPr>
          <w:sz w:val="22"/>
          <w:szCs w:val="22"/>
          <w:lang w:eastAsia="en-US"/>
        </w:rPr>
      </w:pPr>
      <w:r w:rsidRPr="005C0FDD">
        <w:rPr>
          <w:sz w:val="22"/>
          <w:szCs w:val="22"/>
          <w:lang w:eastAsia="en-US"/>
        </w:rPr>
        <w:t>4. Приложение № 5 – Перечень и периодичность оказываемых услуг</w:t>
      </w:r>
    </w:p>
    <w:p w:rsidR="00167216" w:rsidRDefault="00167216" w:rsidP="00167216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             5. Приложение № 6 - </w:t>
      </w:r>
      <w:r w:rsidRPr="00167216">
        <w:rPr>
          <w:sz w:val="22"/>
          <w:szCs w:val="22"/>
        </w:rPr>
        <w:t>Заявка на выполнение дополнительных работ</w:t>
      </w:r>
    </w:p>
    <w:p w:rsidR="008135D3" w:rsidRDefault="008135D3" w:rsidP="00167216">
      <w:pPr>
        <w:rPr>
          <w:b/>
        </w:rPr>
      </w:pPr>
      <w:r>
        <w:rPr>
          <w:sz w:val="22"/>
          <w:szCs w:val="22"/>
        </w:rPr>
        <w:t xml:space="preserve">             6. Приложение № 7 – График оказания услуг</w:t>
      </w:r>
    </w:p>
    <w:p w:rsidR="00167216" w:rsidRPr="005C0FDD" w:rsidRDefault="00167216" w:rsidP="00184849">
      <w:pPr>
        <w:ind w:firstLine="708"/>
        <w:rPr>
          <w:sz w:val="22"/>
          <w:szCs w:val="22"/>
          <w:lang w:eastAsia="en-US"/>
        </w:rPr>
      </w:pPr>
    </w:p>
    <w:p w:rsidR="00EC512A" w:rsidRPr="005C0FDD" w:rsidRDefault="00EC512A" w:rsidP="00EC512A">
      <w:pPr>
        <w:spacing w:line="276" w:lineRule="auto"/>
        <w:rPr>
          <w:color w:val="FF0000"/>
          <w:sz w:val="22"/>
          <w:szCs w:val="22"/>
          <w:highlight w:val="yellow"/>
          <w:lang w:eastAsia="en-US"/>
        </w:rPr>
      </w:pPr>
    </w:p>
    <w:p w:rsidR="008B583A" w:rsidRPr="005C0FDD" w:rsidRDefault="008B583A" w:rsidP="008B583A">
      <w:pPr>
        <w:pStyle w:val="aa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8B583A" w:rsidRPr="005C0FDD" w:rsidTr="00936D18">
        <w:tc>
          <w:tcPr>
            <w:tcW w:w="4961" w:type="dxa"/>
          </w:tcPr>
          <w:bookmarkEnd w:id="0"/>
          <w:bookmarkEnd w:id="1"/>
          <w:p w:rsidR="008B583A" w:rsidRPr="005C0FDD" w:rsidRDefault="008B583A" w:rsidP="005D3094">
            <w:pPr>
              <w:widowControl w:val="0"/>
              <w:rPr>
                <w:b/>
              </w:rPr>
            </w:pPr>
            <w:r w:rsidRPr="005C0FDD">
              <w:rPr>
                <w:b/>
              </w:rPr>
              <w:t>ЗАКАЗЧИК</w:t>
            </w:r>
          </w:p>
        </w:tc>
        <w:tc>
          <w:tcPr>
            <w:tcW w:w="4962" w:type="dxa"/>
          </w:tcPr>
          <w:p w:rsidR="008B583A" w:rsidRPr="005C0FDD" w:rsidRDefault="008B583A" w:rsidP="005D3094">
            <w:pPr>
              <w:widowControl w:val="0"/>
              <w:rPr>
                <w:b/>
              </w:rPr>
            </w:pPr>
            <w:r w:rsidRPr="005C0FDD">
              <w:rPr>
                <w:b/>
              </w:rPr>
              <w:t>ПОДРЯДЧИК</w:t>
            </w:r>
          </w:p>
        </w:tc>
      </w:tr>
      <w:tr w:rsidR="008B583A" w:rsidRPr="005C0FDD" w:rsidTr="00936D18">
        <w:tc>
          <w:tcPr>
            <w:tcW w:w="4961" w:type="dxa"/>
          </w:tcPr>
          <w:sdt>
            <w:sdtPr>
              <w:rPr>
                <w:rStyle w:val="ab"/>
                <w:sz w:val="20"/>
              </w:rPr>
              <w:id w:val="-1591388363"/>
              <w:placeholder>
                <w:docPart w:val="5DEC1BD472BC48259BE53FEE2D997513"/>
              </w:placeholder>
            </w:sdtPr>
            <w:sdtEndPr>
              <w:rPr>
                <w:rStyle w:val="ab"/>
              </w:rPr>
            </w:sdtEndPr>
            <w:sdtContent>
              <w:p w:rsidR="008B583A" w:rsidRPr="005874ED" w:rsidRDefault="009C58FC" w:rsidP="004761F5">
                <w:r w:rsidRPr="005C0FDD">
                  <w:t>ООО «Черноземье»</w:t>
                </w:r>
              </w:p>
            </w:sdtContent>
          </w:sdt>
        </w:tc>
        <w:sdt>
          <w:sdtPr>
            <w:rPr>
              <w:rStyle w:val="ab"/>
              <w:sz w:val="20"/>
            </w:rPr>
            <w:id w:val="2273601"/>
            <w:placeholder>
              <w:docPart w:val="9C734254A70A4D9BBA3B11916CF83F4D"/>
            </w:placeholder>
            <w:showingPlcHdr/>
          </w:sdtPr>
          <w:sdtEndPr>
            <w:rPr>
              <w:rStyle w:val="a0"/>
              <w:b w:val="0"/>
            </w:rPr>
          </w:sdtEndPr>
          <w:sdtContent>
            <w:tc>
              <w:tcPr>
                <w:tcW w:w="4962" w:type="dxa"/>
              </w:tcPr>
              <w:p w:rsidR="008B583A" w:rsidRPr="005C0FDD" w:rsidRDefault="008B583A" w:rsidP="005D3094">
                <w:pPr>
                  <w:widowControl w:val="0"/>
                </w:pPr>
                <w:r w:rsidRPr="005C0FDD">
                  <w:rPr>
                    <w:rStyle w:val="a9"/>
                    <w:b/>
                    <w:color w:val="FF0000"/>
                  </w:rPr>
                  <w:t>Место для ввода текста.</w:t>
                </w:r>
              </w:p>
            </w:tc>
          </w:sdtContent>
        </w:sdt>
      </w:tr>
      <w:tr w:rsidR="008B583A" w:rsidRPr="005C0FDD" w:rsidTr="00936D18">
        <w:tc>
          <w:tcPr>
            <w:tcW w:w="4961" w:type="dxa"/>
            <w:tcBorders>
              <w:bottom w:val="nil"/>
            </w:tcBorders>
          </w:tcPr>
          <w:p w:rsidR="008B583A" w:rsidRPr="005C0FDD" w:rsidRDefault="008B583A" w:rsidP="005D3094">
            <w:pPr>
              <w:widowControl w:val="0"/>
              <w:rPr>
                <w:bCs/>
              </w:rPr>
            </w:pPr>
          </w:p>
          <w:p w:rsidR="008B583A" w:rsidRPr="005C0FDD" w:rsidRDefault="008B583A" w:rsidP="005D3094">
            <w:pPr>
              <w:widowControl w:val="0"/>
              <w:rPr>
                <w:bCs/>
              </w:rPr>
            </w:pPr>
            <w:r w:rsidRPr="005C0FDD">
              <w:rPr>
                <w:bCs/>
              </w:rPr>
              <w:t xml:space="preserve">____________________________ </w:t>
            </w:r>
          </w:p>
          <w:p w:rsidR="008B583A" w:rsidRPr="005C0FDD" w:rsidRDefault="008B583A" w:rsidP="005D3094">
            <w:pPr>
              <w:widowControl w:val="0"/>
              <w:rPr>
                <w:bCs/>
              </w:rPr>
            </w:pPr>
            <w:r w:rsidRPr="005C0FDD">
              <w:rPr>
                <w:bCs/>
              </w:rPr>
              <w:t>(</w:t>
            </w:r>
            <w:sdt>
              <w:sdtPr>
                <w:id w:val="-1207715526"/>
                <w:placeholder>
                  <w:docPart w:val="516FC9045CC24565A655085CA32B0C59"/>
                </w:placeholder>
                <w:showingPlcHdr/>
              </w:sdtPr>
              <w:sdtEndPr/>
              <w:sdtContent>
                <w:r w:rsidRPr="005C0FDD">
                  <w:rPr>
                    <w:rStyle w:val="a9"/>
                    <w:color w:val="FF0000"/>
                  </w:rPr>
                  <w:t>Место для ввода текста.</w:t>
                </w:r>
              </w:sdtContent>
            </w:sdt>
            <w:r w:rsidRPr="005C0FDD">
              <w:rPr>
                <w:bCs/>
              </w:rPr>
              <w:t>)</w:t>
            </w:r>
          </w:p>
        </w:tc>
        <w:tc>
          <w:tcPr>
            <w:tcW w:w="4962" w:type="dxa"/>
            <w:tcBorders>
              <w:bottom w:val="nil"/>
            </w:tcBorders>
          </w:tcPr>
          <w:p w:rsidR="008B583A" w:rsidRPr="005C0FDD" w:rsidRDefault="008B583A" w:rsidP="005D3094">
            <w:pPr>
              <w:widowControl w:val="0"/>
              <w:rPr>
                <w:bCs/>
              </w:rPr>
            </w:pPr>
          </w:p>
          <w:p w:rsidR="008B583A" w:rsidRPr="005C0FDD" w:rsidRDefault="008B583A" w:rsidP="005D3094">
            <w:pPr>
              <w:widowControl w:val="0"/>
              <w:rPr>
                <w:bCs/>
              </w:rPr>
            </w:pPr>
            <w:r w:rsidRPr="005C0FDD">
              <w:rPr>
                <w:bCs/>
              </w:rPr>
              <w:t xml:space="preserve">____________________________ </w:t>
            </w:r>
          </w:p>
          <w:p w:rsidR="008B583A" w:rsidRPr="005C0FDD" w:rsidRDefault="008B583A" w:rsidP="005D3094">
            <w:pPr>
              <w:widowControl w:val="0"/>
              <w:rPr>
                <w:bCs/>
              </w:rPr>
            </w:pPr>
            <w:r w:rsidRPr="005C0FDD">
              <w:rPr>
                <w:bCs/>
              </w:rPr>
              <w:t>(</w:t>
            </w:r>
            <w:sdt>
              <w:sdtPr>
                <w:id w:val="945276510"/>
                <w:placeholder>
                  <w:docPart w:val="458FB0337901474685013582DEED3F5E"/>
                </w:placeholder>
                <w:showingPlcHdr/>
              </w:sdtPr>
              <w:sdtEndPr/>
              <w:sdtContent>
                <w:r w:rsidRPr="005C0FDD">
                  <w:rPr>
                    <w:rStyle w:val="a9"/>
                    <w:color w:val="FF0000"/>
                  </w:rPr>
                  <w:t>Место для ввода текста.</w:t>
                </w:r>
              </w:sdtContent>
            </w:sdt>
            <w:r w:rsidRPr="005C0FDD">
              <w:rPr>
                <w:bCs/>
              </w:rPr>
              <w:t>)</w:t>
            </w:r>
          </w:p>
        </w:tc>
      </w:tr>
      <w:tr w:rsidR="008B583A" w:rsidRPr="005C0FDD" w:rsidTr="00936D18">
        <w:tc>
          <w:tcPr>
            <w:tcW w:w="4961" w:type="dxa"/>
            <w:tcBorders>
              <w:top w:val="nil"/>
            </w:tcBorders>
          </w:tcPr>
          <w:p w:rsidR="008B583A" w:rsidRPr="005C0FDD" w:rsidRDefault="008B583A" w:rsidP="005D3094">
            <w:pPr>
              <w:widowControl w:val="0"/>
              <w:rPr>
                <w:b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8B583A" w:rsidRPr="005C0FDD" w:rsidRDefault="008B583A" w:rsidP="005D3094">
            <w:pPr>
              <w:widowControl w:val="0"/>
              <w:rPr>
                <w:b/>
              </w:rPr>
            </w:pPr>
          </w:p>
        </w:tc>
      </w:tr>
    </w:tbl>
    <w:p w:rsidR="00564836" w:rsidRDefault="00564836"/>
    <w:sectPr w:rsidR="00564836" w:rsidSect="00F42CD6">
      <w:headerReference w:type="default" r:id="rId12"/>
      <w:footerReference w:type="default" r:id="rId13"/>
      <w:pgSz w:w="11906" w:h="16838"/>
      <w:pgMar w:top="851" w:right="851" w:bottom="851" w:left="1134" w:header="284" w:footer="9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DB" w:rsidRDefault="008C15DB" w:rsidP="009932BE">
      <w:r>
        <w:separator/>
      </w:r>
    </w:p>
  </w:endnote>
  <w:endnote w:type="continuationSeparator" w:id="0">
    <w:p w:rsidR="008C15DB" w:rsidRDefault="008C15DB" w:rsidP="0099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14" w:rsidRDefault="008C15DB" w:rsidP="00A96414">
    <w:pPr>
      <w:pStyle w:val="a7"/>
      <w:pBdr>
        <w:top w:val="single" w:sz="4" w:space="1" w:color="auto"/>
      </w:pBdr>
      <w:tabs>
        <w:tab w:val="clear" w:pos="4677"/>
        <w:tab w:val="clear" w:pos="9355"/>
        <w:tab w:val="right" w:pos="10054"/>
      </w:tabs>
      <w:ind w:right="-2"/>
    </w:pPr>
  </w:p>
  <w:p w:rsidR="00A96414" w:rsidRDefault="008C15DB" w:rsidP="003E6655">
    <w:pPr>
      <w:pStyle w:val="a7"/>
      <w:tabs>
        <w:tab w:val="clear" w:pos="4677"/>
        <w:tab w:val="clear" w:pos="9355"/>
        <w:tab w:val="right" w:pos="10054"/>
      </w:tabs>
      <w:ind w:right="-2"/>
    </w:pPr>
  </w:p>
  <w:p w:rsidR="0005266D" w:rsidRDefault="00BF055B" w:rsidP="003E6655">
    <w:pPr>
      <w:pStyle w:val="a7"/>
      <w:tabs>
        <w:tab w:val="clear" w:pos="4677"/>
        <w:tab w:val="clear" w:pos="9355"/>
        <w:tab w:val="right" w:pos="10054"/>
      </w:tabs>
      <w:ind w:right="-2"/>
    </w:pPr>
    <w:r>
      <w:t>Заказчик</w:t>
    </w:r>
    <w:r w:rsidRPr="00BA3BA3">
      <w:t xml:space="preserve"> __________________</w:t>
    </w:r>
    <w:r w:rsidRPr="00BA3BA3">
      <w:tab/>
    </w:r>
    <w:r>
      <w:t>Подрядчик</w:t>
    </w:r>
    <w:r w:rsidRPr="00BA3BA3">
      <w:t xml:space="preserve"> 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DB" w:rsidRDefault="008C15DB" w:rsidP="009932BE">
      <w:r>
        <w:separator/>
      </w:r>
    </w:p>
  </w:footnote>
  <w:footnote w:type="continuationSeparator" w:id="0">
    <w:p w:rsidR="008C15DB" w:rsidRDefault="008C15DB" w:rsidP="0099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6D" w:rsidRPr="00367121" w:rsidRDefault="00BF055B" w:rsidP="00EA330C">
    <w:pPr>
      <w:pStyle w:val="a5"/>
      <w:pBdr>
        <w:bottom w:val="single" w:sz="4" w:space="1" w:color="D9D9D9"/>
      </w:pBdr>
      <w:tabs>
        <w:tab w:val="clear" w:pos="4677"/>
        <w:tab w:val="clear" w:pos="9355"/>
        <w:tab w:val="right" w:pos="10052"/>
      </w:tabs>
      <w:rPr>
        <w:sz w:val="16"/>
        <w:szCs w:val="16"/>
      </w:rPr>
    </w:pPr>
    <w:r>
      <w:rPr>
        <w:sz w:val="16"/>
        <w:szCs w:val="16"/>
      </w:rPr>
      <w:tab/>
    </w:r>
    <w:r w:rsidRPr="00367121">
      <w:rPr>
        <w:color w:val="7F7F7F"/>
        <w:spacing w:val="60"/>
        <w:sz w:val="16"/>
        <w:szCs w:val="16"/>
      </w:rPr>
      <w:t>Страница</w:t>
    </w:r>
    <w:r w:rsidRPr="00367121">
      <w:rPr>
        <w:sz w:val="16"/>
        <w:szCs w:val="16"/>
      </w:rPr>
      <w:t xml:space="preserve"> | </w:t>
    </w:r>
    <w:r w:rsidRPr="00367121">
      <w:rPr>
        <w:sz w:val="16"/>
        <w:szCs w:val="16"/>
      </w:rPr>
      <w:fldChar w:fldCharType="begin"/>
    </w:r>
    <w:r w:rsidRPr="00367121">
      <w:rPr>
        <w:sz w:val="16"/>
        <w:szCs w:val="16"/>
      </w:rPr>
      <w:instrText xml:space="preserve"> PAGE   \* MERGEFORMAT </w:instrText>
    </w:r>
    <w:r w:rsidRPr="00367121">
      <w:rPr>
        <w:sz w:val="16"/>
        <w:szCs w:val="16"/>
      </w:rPr>
      <w:fldChar w:fldCharType="separate"/>
    </w:r>
    <w:r w:rsidR="004F3DCB" w:rsidRPr="004F3DCB">
      <w:rPr>
        <w:b/>
        <w:noProof/>
        <w:sz w:val="16"/>
        <w:szCs w:val="16"/>
      </w:rPr>
      <w:t>2</w:t>
    </w:r>
    <w:r w:rsidRPr="00367121">
      <w:rPr>
        <w:b/>
        <w:noProof/>
        <w:sz w:val="16"/>
        <w:szCs w:val="16"/>
      </w:rPr>
      <w:fldChar w:fldCharType="end"/>
    </w:r>
  </w:p>
  <w:p w:rsidR="0005266D" w:rsidRPr="00F02D0B" w:rsidRDefault="008C15DB" w:rsidP="00EA330C">
    <w:pPr>
      <w:pStyle w:val="a5"/>
      <w:pBdr>
        <w:bottom w:val="single" w:sz="4" w:space="1" w:color="D9D9D9"/>
      </w:pBdr>
      <w:tabs>
        <w:tab w:val="clear" w:pos="4677"/>
        <w:tab w:val="clear" w:pos="9355"/>
        <w:tab w:val="right" w:pos="1049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3FA7"/>
    <w:multiLevelType w:val="multilevel"/>
    <w:tmpl w:val="4C3C22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41E2C"/>
    <w:multiLevelType w:val="hybridMultilevel"/>
    <w:tmpl w:val="6540AFD0"/>
    <w:lvl w:ilvl="0" w:tplc="4D74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12C5"/>
    <w:multiLevelType w:val="hybridMultilevel"/>
    <w:tmpl w:val="5FA6BE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2F6EF5"/>
    <w:multiLevelType w:val="hybridMultilevel"/>
    <w:tmpl w:val="AC48C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E0F2E"/>
    <w:multiLevelType w:val="hybridMultilevel"/>
    <w:tmpl w:val="68A4D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717EB"/>
    <w:multiLevelType w:val="hybridMultilevel"/>
    <w:tmpl w:val="DDEAD372"/>
    <w:lvl w:ilvl="0" w:tplc="372C2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5D853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B17B2"/>
    <w:multiLevelType w:val="hybridMultilevel"/>
    <w:tmpl w:val="C1AC8E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47F7"/>
    <w:multiLevelType w:val="hybridMultilevel"/>
    <w:tmpl w:val="3638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65F28"/>
    <w:multiLevelType w:val="hybridMultilevel"/>
    <w:tmpl w:val="5ABC5B62"/>
    <w:lvl w:ilvl="0" w:tplc="78E67022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307EE"/>
    <w:multiLevelType w:val="multilevel"/>
    <w:tmpl w:val="57E8EDCA"/>
    <w:lvl w:ilvl="0">
      <w:start w:val="7"/>
      <w:numFmt w:val="decimal"/>
      <w:lvlText w:val="%1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70"/>
        </w:tabs>
        <w:ind w:left="9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20"/>
        </w:tabs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80"/>
        </w:tabs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00"/>
        </w:tabs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60"/>
        </w:tabs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80"/>
        </w:tabs>
        <w:ind w:left="5480" w:hanging="1800"/>
      </w:pPr>
      <w:rPr>
        <w:rFonts w:hint="default"/>
      </w:rPr>
    </w:lvl>
  </w:abstractNum>
  <w:abstractNum w:abstractNumId="10" w15:restartNumberingAfterBreak="0">
    <w:nsid w:val="75FB609E"/>
    <w:multiLevelType w:val="hybridMultilevel"/>
    <w:tmpl w:val="9D36A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90B1E"/>
    <w:multiLevelType w:val="hybridMultilevel"/>
    <w:tmpl w:val="436050A4"/>
    <w:lvl w:ilvl="0" w:tplc="F31AD9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3A"/>
    <w:rsid w:val="000231D3"/>
    <w:rsid w:val="00025F61"/>
    <w:rsid w:val="0003199A"/>
    <w:rsid w:val="00034918"/>
    <w:rsid w:val="00043957"/>
    <w:rsid w:val="0005305D"/>
    <w:rsid w:val="00054663"/>
    <w:rsid w:val="00074148"/>
    <w:rsid w:val="00076948"/>
    <w:rsid w:val="00077FDC"/>
    <w:rsid w:val="00084479"/>
    <w:rsid w:val="00090893"/>
    <w:rsid w:val="00094C7D"/>
    <w:rsid w:val="00094CFE"/>
    <w:rsid w:val="0009542E"/>
    <w:rsid w:val="000A075D"/>
    <w:rsid w:val="000A3949"/>
    <w:rsid w:val="000D5B9F"/>
    <w:rsid w:val="000E2440"/>
    <w:rsid w:val="000E7308"/>
    <w:rsid w:val="000F39EC"/>
    <w:rsid w:val="0010233E"/>
    <w:rsid w:val="001107D3"/>
    <w:rsid w:val="001124AE"/>
    <w:rsid w:val="00114953"/>
    <w:rsid w:val="00121356"/>
    <w:rsid w:val="00137F16"/>
    <w:rsid w:val="001418F5"/>
    <w:rsid w:val="00144861"/>
    <w:rsid w:val="00144CFA"/>
    <w:rsid w:val="00146E7A"/>
    <w:rsid w:val="001527D0"/>
    <w:rsid w:val="0015397E"/>
    <w:rsid w:val="00166091"/>
    <w:rsid w:val="00167216"/>
    <w:rsid w:val="00170442"/>
    <w:rsid w:val="001739CD"/>
    <w:rsid w:val="0018250D"/>
    <w:rsid w:val="00184849"/>
    <w:rsid w:val="00185847"/>
    <w:rsid w:val="00195421"/>
    <w:rsid w:val="001A3A03"/>
    <w:rsid w:val="001F28A2"/>
    <w:rsid w:val="001F715B"/>
    <w:rsid w:val="00201B0B"/>
    <w:rsid w:val="00205A98"/>
    <w:rsid w:val="0021448C"/>
    <w:rsid w:val="00225122"/>
    <w:rsid w:val="00227FF8"/>
    <w:rsid w:val="00234FEF"/>
    <w:rsid w:val="002357B9"/>
    <w:rsid w:val="00247441"/>
    <w:rsid w:val="002531E4"/>
    <w:rsid w:val="00253D11"/>
    <w:rsid w:val="0026609C"/>
    <w:rsid w:val="00271252"/>
    <w:rsid w:val="002729E6"/>
    <w:rsid w:val="0028697E"/>
    <w:rsid w:val="002931F6"/>
    <w:rsid w:val="00296FD6"/>
    <w:rsid w:val="002B0DF2"/>
    <w:rsid w:val="002B0F23"/>
    <w:rsid w:val="002B3BA8"/>
    <w:rsid w:val="002C13D5"/>
    <w:rsid w:val="002C1469"/>
    <w:rsid w:val="002C5421"/>
    <w:rsid w:val="002C7680"/>
    <w:rsid w:val="002E3B82"/>
    <w:rsid w:val="002F4297"/>
    <w:rsid w:val="002F573C"/>
    <w:rsid w:val="00315E7F"/>
    <w:rsid w:val="00324980"/>
    <w:rsid w:val="00326613"/>
    <w:rsid w:val="003305FB"/>
    <w:rsid w:val="003356F4"/>
    <w:rsid w:val="00341663"/>
    <w:rsid w:val="0034242F"/>
    <w:rsid w:val="00342ADF"/>
    <w:rsid w:val="00343757"/>
    <w:rsid w:val="00344BD5"/>
    <w:rsid w:val="0034693E"/>
    <w:rsid w:val="00347B64"/>
    <w:rsid w:val="00351AE1"/>
    <w:rsid w:val="0035427E"/>
    <w:rsid w:val="00357A8D"/>
    <w:rsid w:val="00376FA9"/>
    <w:rsid w:val="003A050A"/>
    <w:rsid w:val="003A1170"/>
    <w:rsid w:val="003A4F59"/>
    <w:rsid w:val="003B129C"/>
    <w:rsid w:val="003B71AC"/>
    <w:rsid w:val="003B747B"/>
    <w:rsid w:val="003B7961"/>
    <w:rsid w:val="003C275C"/>
    <w:rsid w:val="003D667C"/>
    <w:rsid w:val="003E2029"/>
    <w:rsid w:val="003E4513"/>
    <w:rsid w:val="00405682"/>
    <w:rsid w:val="0041104B"/>
    <w:rsid w:val="004153C3"/>
    <w:rsid w:val="00416319"/>
    <w:rsid w:val="00420699"/>
    <w:rsid w:val="00441089"/>
    <w:rsid w:val="0044522B"/>
    <w:rsid w:val="004513BA"/>
    <w:rsid w:val="0045484E"/>
    <w:rsid w:val="004613F1"/>
    <w:rsid w:val="004636DA"/>
    <w:rsid w:val="00471367"/>
    <w:rsid w:val="004761F5"/>
    <w:rsid w:val="004773AA"/>
    <w:rsid w:val="00484B70"/>
    <w:rsid w:val="00493BF5"/>
    <w:rsid w:val="004B0439"/>
    <w:rsid w:val="004C3215"/>
    <w:rsid w:val="004D4A04"/>
    <w:rsid w:val="004F3DCB"/>
    <w:rsid w:val="00503E59"/>
    <w:rsid w:val="0050515F"/>
    <w:rsid w:val="00506A64"/>
    <w:rsid w:val="00507846"/>
    <w:rsid w:val="00507D95"/>
    <w:rsid w:val="00513A65"/>
    <w:rsid w:val="00531FC8"/>
    <w:rsid w:val="00537D22"/>
    <w:rsid w:val="00542A09"/>
    <w:rsid w:val="00543AD3"/>
    <w:rsid w:val="00545FE5"/>
    <w:rsid w:val="00550696"/>
    <w:rsid w:val="00550AA9"/>
    <w:rsid w:val="00551BA9"/>
    <w:rsid w:val="00555C35"/>
    <w:rsid w:val="00556413"/>
    <w:rsid w:val="00562A0F"/>
    <w:rsid w:val="00564836"/>
    <w:rsid w:val="00573639"/>
    <w:rsid w:val="00575639"/>
    <w:rsid w:val="00586D07"/>
    <w:rsid w:val="005874ED"/>
    <w:rsid w:val="00591105"/>
    <w:rsid w:val="0059645C"/>
    <w:rsid w:val="005A5162"/>
    <w:rsid w:val="005B2300"/>
    <w:rsid w:val="005B2D79"/>
    <w:rsid w:val="005C0FDD"/>
    <w:rsid w:val="005C6E63"/>
    <w:rsid w:val="005D063F"/>
    <w:rsid w:val="005D59AC"/>
    <w:rsid w:val="005D5AD8"/>
    <w:rsid w:val="005F3571"/>
    <w:rsid w:val="005F4A29"/>
    <w:rsid w:val="006049C6"/>
    <w:rsid w:val="00614BA3"/>
    <w:rsid w:val="00620F58"/>
    <w:rsid w:val="00621CB3"/>
    <w:rsid w:val="0062783F"/>
    <w:rsid w:val="0063616C"/>
    <w:rsid w:val="00641333"/>
    <w:rsid w:val="00647305"/>
    <w:rsid w:val="00647AD3"/>
    <w:rsid w:val="00651FFE"/>
    <w:rsid w:val="0065268B"/>
    <w:rsid w:val="00656AB5"/>
    <w:rsid w:val="00657F89"/>
    <w:rsid w:val="00667381"/>
    <w:rsid w:val="00675389"/>
    <w:rsid w:val="00683704"/>
    <w:rsid w:val="0068748F"/>
    <w:rsid w:val="006B2C00"/>
    <w:rsid w:val="006B3F94"/>
    <w:rsid w:val="006B535A"/>
    <w:rsid w:val="006D17E1"/>
    <w:rsid w:val="006D5B05"/>
    <w:rsid w:val="006E3739"/>
    <w:rsid w:val="006E4068"/>
    <w:rsid w:val="006F0EC1"/>
    <w:rsid w:val="006F5869"/>
    <w:rsid w:val="006F586A"/>
    <w:rsid w:val="0070238F"/>
    <w:rsid w:val="00703636"/>
    <w:rsid w:val="00713D6A"/>
    <w:rsid w:val="00716AF7"/>
    <w:rsid w:val="00722721"/>
    <w:rsid w:val="00723668"/>
    <w:rsid w:val="007374DD"/>
    <w:rsid w:val="00755A2E"/>
    <w:rsid w:val="00760027"/>
    <w:rsid w:val="00760AA3"/>
    <w:rsid w:val="00770043"/>
    <w:rsid w:val="007721DD"/>
    <w:rsid w:val="00774E4A"/>
    <w:rsid w:val="007778E6"/>
    <w:rsid w:val="00786416"/>
    <w:rsid w:val="007965AC"/>
    <w:rsid w:val="00797294"/>
    <w:rsid w:val="007A4CB3"/>
    <w:rsid w:val="007C021D"/>
    <w:rsid w:val="007D2170"/>
    <w:rsid w:val="007D5D97"/>
    <w:rsid w:val="007E2DAF"/>
    <w:rsid w:val="007E67DD"/>
    <w:rsid w:val="00801FE3"/>
    <w:rsid w:val="008047FA"/>
    <w:rsid w:val="00805992"/>
    <w:rsid w:val="008135D3"/>
    <w:rsid w:val="0081413C"/>
    <w:rsid w:val="0081449E"/>
    <w:rsid w:val="00823B85"/>
    <w:rsid w:val="00834450"/>
    <w:rsid w:val="00847E4A"/>
    <w:rsid w:val="00851A4E"/>
    <w:rsid w:val="00853E86"/>
    <w:rsid w:val="00857D61"/>
    <w:rsid w:val="00870477"/>
    <w:rsid w:val="00870509"/>
    <w:rsid w:val="00884BA3"/>
    <w:rsid w:val="00892BF9"/>
    <w:rsid w:val="00894141"/>
    <w:rsid w:val="00897B0E"/>
    <w:rsid w:val="008B3F36"/>
    <w:rsid w:val="008B5711"/>
    <w:rsid w:val="008B583A"/>
    <w:rsid w:val="008C15DB"/>
    <w:rsid w:val="008C3FD8"/>
    <w:rsid w:val="008D2118"/>
    <w:rsid w:val="008D3536"/>
    <w:rsid w:val="008E2D4F"/>
    <w:rsid w:val="008E670E"/>
    <w:rsid w:val="008E7B05"/>
    <w:rsid w:val="008F1220"/>
    <w:rsid w:val="008F7D79"/>
    <w:rsid w:val="00905B8A"/>
    <w:rsid w:val="00921C5E"/>
    <w:rsid w:val="009319C7"/>
    <w:rsid w:val="009325FC"/>
    <w:rsid w:val="00936D18"/>
    <w:rsid w:val="00943D9D"/>
    <w:rsid w:val="00945B65"/>
    <w:rsid w:val="00947F34"/>
    <w:rsid w:val="0096723F"/>
    <w:rsid w:val="009836E6"/>
    <w:rsid w:val="009846AD"/>
    <w:rsid w:val="0098665B"/>
    <w:rsid w:val="009932BE"/>
    <w:rsid w:val="00994143"/>
    <w:rsid w:val="00995E56"/>
    <w:rsid w:val="009A7540"/>
    <w:rsid w:val="009C05A8"/>
    <w:rsid w:val="009C5203"/>
    <w:rsid w:val="009C58FC"/>
    <w:rsid w:val="009F10C6"/>
    <w:rsid w:val="009F67F6"/>
    <w:rsid w:val="00A13711"/>
    <w:rsid w:val="00A14DC7"/>
    <w:rsid w:val="00A201B7"/>
    <w:rsid w:val="00A40DD3"/>
    <w:rsid w:val="00A44988"/>
    <w:rsid w:val="00A50474"/>
    <w:rsid w:val="00A67B99"/>
    <w:rsid w:val="00A7053B"/>
    <w:rsid w:val="00A80877"/>
    <w:rsid w:val="00A861E5"/>
    <w:rsid w:val="00A96708"/>
    <w:rsid w:val="00AC1728"/>
    <w:rsid w:val="00AC20DB"/>
    <w:rsid w:val="00AC4CAA"/>
    <w:rsid w:val="00AC703B"/>
    <w:rsid w:val="00AF14C4"/>
    <w:rsid w:val="00AF773C"/>
    <w:rsid w:val="00B046B4"/>
    <w:rsid w:val="00B06331"/>
    <w:rsid w:val="00B14DC0"/>
    <w:rsid w:val="00B226E7"/>
    <w:rsid w:val="00B26254"/>
    <w:rsid w:val="00B425CB"/>
    <w:rsid w:val="00B42DA9"/>
    <w:rsid w:val="00B44BB0"/>
    <w:rsid w:val="00B65476"/>
    <w:rsid w:val="00B705BD"/>
    <w:rsid w:val="00B714DF"/>
    <w:rsid w:val="00B72390"/>
    <w:rsid w:val="00B87356"/>
    <w:rsid w:val="00B8739A"/>
    <w:rsid w:val="00B96B98"/>
    <w:rsid w:val="00B97215"/>
    <w:rsid w:val="00BA2164"/>
    <w:rsid w:val="00BA5FCF"/>
    <w:rsid w:val="00BA6638"/>
    <w:rsid w:val="00BA6C09"/>
    <w:rsid w:val="00BB2C24"/>
    <w:rsid w:val="00BB376F"/>
    <w:rsid w:val="00BC6551"/>
    <w:rsid w:val="00BD50F6"/>
    <w:rsid w:val="00BF055B"/>
    <w:rsid w:val="00BF3084"/>
    <w:rsid w:val="00BF503C"/>
    <w:rsid w:val="00BF5215"/>
    <w:rsid w:val="00C11698"/>
    <w:rsid w:val="00C232F5"/>
    <w:rsid w:val="00C2450F"/>
    <w:rsid w:val="00C30BBB"/>
    <w:rsid w:val="00C352E3"/>
    <w:rsid w:val="00C36B13"/>
    <w:rsid w:val="00C4326B"/>
    <w:rsid w:val="00C46888"/>
    <w:rsid w:val="00C5386C"/>
    <w:rsid w:val="00C53CD0"/>
    <w:rsid w:val="00C6059A"/>
    <w:rsid w:val="00C61784"/>
    <w:rsid w:val="00C61D6D"/>
    <w:rsid w:val="00C73038"/>
    <w:rsid w:val="00C76E8D"/>
    <w:rsid w:val="00C842B3"/>
    <w:rsid w:val="00CA64F2"/>
    <w:rsid w:val="00CB1A60"/>
    <w:rsid w:val="00CB6C69"/>
    <w:rsid w:val="00CC7B46"/>
    <w:rsid w:val="00CE0681"/>
    <w:rsid w:val="00CE5B5C"/>
    <w:rsid w:val="00CF6A55"/>
    <w:rsid w:val="00D126D9"/>
    <w:rsid w:val="00D15AFA"/>
    <w:rsid w:val="00D17D21"/>
    <w:rsid w:val="00D23664"/>
    <w:rsid w:val="00D3313D"/>
    <w:rsid w:val="00D459D1"/>
    <w:rsid w:val="00D6073F"/>
    <w:rsid w:val="00D7233A"/>
    <w:rsid w:val="00D92089"/>
    <w:rsid w:val="00D92891"/>
    <w:rsid w:val="00DA0167"/>
    <w:rsid w:val="00DA59ED"/>
    <w:rsid w:val="00DA6FED"/>
    <w:rsid w:val="00DB0A5A"/>
    <w:rsid w:val="00DB0C0B"/>
    <w:rsid w:val="00DB61E0"/>
    <w:rsid w:val="00DD327C"/>
    <w:rsid w:val="00DD5877"/>
    <w:rsid w:val="00DE0D12"/>
    <w:rsid w:val="00DF1896"/>
    <w:rsid w:val="00DF4416"/>
    <w:rsid w:val="00DF4F15"/>
    <w:rsid w:val="00E03C75"/>
    <w:rsid w:val="00E04B75"/>
    <w:rsid w:val="00E1018A"/>
    <w:rsid w:val="00E167AE"/>
    <w:rsid w:val="00E31B1B"/>
    <w:rsid w:val="00E31E37"/>
    <w:rsid w:val="00E71B13"/>
    <w:rsid w:val="00E8772A"/>
    <w:rsid w:val="00E97938"/>
    <w:rsid w:val="00EA0B39"/>
    <w:rsid w:val="00EA4EC7"/>
    <w:rsid w:val="00EB5BE1"/>
    <w:rsid w:val="00EB69ED"/>
    <w:rsid w:val="00EC512A"/>
    <w:rsid w:val="00ED370D"/>
    <w:rsid w:val="00ED58C8"/>
    <w:rsid w:val="00F03557"/>
    <w:rsid w:val="00F308D1"/>
    <w:rsid w:val="00F36F89"/>
    <w:rsid w:val="00F4005E"/>
    <w:rsid w:val="00F42CD6"/>
    <w:rsid w:val="00F44422"/>
    <w:rsid w:val="00F64D63"/>
    <w:rsid w:val="00F72186"/>
    <w:rsid w:val="00F75B7E"/>
    <w:rsid w:val="00F771C5"/>
    <w:rsid w:val="00F823FE"/>
    <w:rsid w:val="00F8736C"/>
    <w:rsid w:val="00F90D49"/>
    <w:rsid w:val="00F944F4"/>
    <w:rsid w:val="00FA2994"/>
    <w:rsid w:val="00FB49DA"/>
    <w:rsid w:val="00FB5679"/>
    <w:rsid w:val="00FC3ADF"/>
    <w:rsid w:val="00FC5A52"/>
    <w:rsid w:val="00FD0CDB"/>
    <w:rsid w:val="00FD5013"/>
    <w:rsid w:val="00FD6747"/>
    <w:rsid w:val="00FE12EE"/>
    <w:rsid w:val="00FE4566"/>
    <w:rsid w:val="00FE5015"/>
    <w:rsid w:val="00FE58CF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7BDE8"/>
  <w15:chartTrackingRefBased/>
  <w15:docId w15:val="{387FF691-6058-44E7-B7A4-E9500AFB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A14DC7"/>
    <w:pPr>
      <w:spacing w:before="100" w:beforeAutospacing="1" w:after="100" w:afterAutospacing="1"/>
      <w:outlineLvl w:val="0"/>
    </w:pPr>
    <w:rPr>
      <w:rFonts w:eastAsia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583A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8B5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8B5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B5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58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uiPriority w:val="99"/>
    <w:rsid w:val="008B583A"/>
    <w:rPr>
      <w:color w:val="808080"/>
    </w:rPr>
  </w:style>
  <w:style w:type="paragraph" w:styleId="aa">
    <w:name w:val="List Paragraph"/>
    <w:basedOn w:val="a"/>
    <w:uiPriority w:val="34"/>
    <w:qFormat/>
    <w:rsid w:val="008B583A"/>
    <w:pPr>
      <w:ind w:left="720"/>
      <w:contextualSpacing/>
    </w:pPr>
  </w:style>
  <w:style w:type="character" w:customStyle="1" w:styleId="ab">
    <w:name w:val="ГДО"/>
    <w:basedOn w:val="a0"/>
    <w:uiPriority w:val="1"/>
    <w:rsid w:val="008B583A"/>
    <w:rPr>
      <w:rFonts w:ascii="Times New Roman" w:hAnsi="Times New Roman"/>
      <w:b/>
      <w:color w:val="auto"/>
      <w:sz w:val="22"/>
    </w:rPr>
  </w:style>
  <w:style w:type="paragraph" w:styleId="ac">
    <w:name w:val="Balloon Text"/>
    <w:basedOn w:val="a"/>
    <w:link w:val="ad"/>
    <w:semiHidden/>
    <w:unhideWhenUsed/>
    <w:rsid w:val="008B58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583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2F573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F573C"/>
  </w:style>
  <w:style w:type="character" w:customStyle="1" w:styleId="af0">
    <w:name w:val="Текст примечания Знак"/>
    <w:basedOn w:val="a0"/>
    <w:link w:val="af"/>
    <w:uiPriority w:val="99"/>
    <w:semiHidden/>
    <w:rsid w:val="002F5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573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F57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4DC7"/>
    <w:rPr>
      <w:rFonts w:ascii="Times New Roman" w:eastAsia="Arial Unicode MS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3">
    <w:name w:val="Основной текст_"/>
    <w:basedOn w:val="a0"/>
    <w:link w:val="11"/>
    <w:locked/>
    <w:rsid w:val="004C321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3"/>
    <w:rsid w:val="004C3215"/>
    <w:pPr>
      <w:shd w:val="clear" w:color="auto" w:fill="FFFFFF"/>
      <w:spacing w:line="269" w:lineRule="exact"/>
      <w:ind w:hanging="520"/>
    </w:pPr>
    <w:rPr>
      <w:rFonts w:eastAsiaTheme="minorHAnsi"/>
      <w:lang w:eastAsia="en-US"/>
    </w:rPr>
  </w:style>
  <w:style w:type="table" w:styleId="af4">
    <w:name w:val="Table Grid"/>
    <w:basedOn w:val="a1"/>
    <w:uiPriority w:val="39"/>
    <w:rsid w:val="00D7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31900FC499400B81692C23718A8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2A49B-BF52-46A8-8828-B9C5E9DAB5D6}"/>
      </w:docPartPr>
      <w:docPartBody>
        <w:p w:rsidR="00A5595F" w:rsidRDefault="001C09C0" w:rsidP="001C09C0">
          <w:pPr>
            <w:pStyle w:val="A931900FC499400B81692C23718A8ADF"/>
          </w:pPr>
          <w:r w:rsidRPr="000C4FD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288E14B7BC4A9089E1F1079E29C0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8EF7B8-1643-4F62-A723-E99C80D325EE}"/>
      </w:docPartPr>
      <w:docPartBody>
        <w:p w:rsidR="00A5595F" w:rsidRDefault="001C09C0" w:rsidP="001C09C0">
          <w:pPr>
            <w:pStyle w:val="7E288E14B7BC4A9089E1F1079E29C0CA"/>
          </w:pPr>
          <w:r w:rsidRPr="00EC3D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BEE292339E4A24811F6F3AC517D5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40E8F-8642-48D7-984D-230673A2D74A}"/>
      </w:docPartPr>
      <w:docPartBody>
        <w:p w:rsidR="00A5595F" w:rsidRDefault="001C09C0" w:rsidP="001C09C0">
          <w:pPr>
            <w:pStyle w:val="79BEE292339E4A24811F6F3AC517D5C5"/>
          </w:pPr>
          <w:r w:rsidRPr="0064549E">
            <w:rPr>
              <w:rStyle w:val="a3"/>
            </w:rPr>
            <w:t>Место для ввода даты.</w:t>
          </w:r>
        </w:p>
      </w:docPartBody>
    </w:docPart>
    <w:docPart>
      <w:docPartPr>
        <w:name w:val="839BDEA114684E57A9382C7EF0627B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FF454F-3921-4A9E-8E1F-D78140837D6D}"/>
      </w:docPartPr>
      <w:docPartBody>
        <w:p w:rsidR="00A5595F" w:rsidRDefault="001C09C0" w:rsidP="001C09C0">
          <w:pPr>
            <w:pStyle w:val="839BDEA114684E57A9382C7EF0627B8F"/>
          </w:pPr>
          <w:r w:rsidRPr="0064549E">
            <w:rPr>
              <w:rStyle w:val="a3"/>
            </w:rPr>
            <w:t>Место для ввода даты.</w:t>
          </w:r>
        </w:p>
      </w:docPartBody>
    </w:docPart>
    <w:docPart>
      <w:docPartPr>
        <w:name w:val="5DEC1BD472BC48259BE53FEE2D9975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4E60BD-1329-431B-A94F-54EF8DFC8C49}"/>
      </w:docPartPr>
      <w:docPartBody>
        <w:p w:rsidR="00A5595F" w:rsidRDefault="001C09C0" w:rsidP="001C09C0">
          <w:pPr>
            <w:pStyle w:val="5DEC1BD472BC48259BE53FEE2D997513"/>
          </w:pPr>
          <w:r w:rsidRPr="000645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734254A70A4D9BBA3B11916CF83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2C708-4EA6-434C-AA0C-CF6AD87B04DE}"/>
      </w:docPartPr>
      <w:docPartBody>
        <w:p w:rsidR="00A5595F" w:rsidRDefault="001C09C0" w:rsidP="001C09C0">
          <w:pPr>
            <w:pStyle w:val="9C734254A70A4D9BBA3B11916CF83F4D"/>
          </w:pPr>
          <w:r w:rsidRPr="00133F7B">
            <w:rPr>
              <w:rStyle w:val="a3"/>
              <w:b/>
              <w:color w:val="FF0000"/>
            </w:rPr>
            <w:t>Место для ввода текста.</w:t>
          </w:r>
        </w:p>
      </w:docPartBody>
    </w:docPart>
    <w:docPart>
      <w:docPartPr>
        <w:name w:val="516FC9045CC24565A655085CA32B0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45E306-BBAA-4B45-BC80-4886CB816978}"/>
      </w:docPartPr>
      <w:docPartBody>
        <w:p w:rsidR="00A5595F" w:rsidRDefault="001C09C0" w:rsidP="001C09C0">
          <w:pPr>
            <w:pStyle w:val="516FC9045CC24565A655085CA32B0C59"/>
          </w:pPr>
          <w:r w:rsidRPr="00133F7B">
            <w:rPr>
              <w:rStyle w:val="a3"/>
              <w:color w:val="FF0000"/>
            </w:rPr>
            <w:t>Место для ввода текста.</w:t>
          </w:r>
        </w:p>
      </w:docPartBody>
    </w:docPart>
    <w:docPart>
      <w:docPartPr>
        <w:name w:val="458FB0337901474685013582DEED3F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F17408-9BCD-4C65-B22E-6F52EC54691C}"/>
      </w:docPartPr>
      <w:docPartBody>
        <w:p w:rsidR="00A5595F" w:rsidRDefault="001C09C0" w:rsidP="001C09C0">
          <w:pPr>
            <w:pStyle w:val="458FB0337901474685013582DEED3F5E"/>
          </w:pPr>
          <w:r w:rsidRPr="00133F7B">
            <w:rPr>
              <w:rStyle w:val="a3"/>
              <w:color w:val="FF000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C0"/>
    <w:rsid w:val="00077EFB"/>
    <w:rsid w:val="001A13B7"/>
    <w:rsid w:val="001B1762"/>
    <w:rsid w:val="001B4B2C"/>
    <w:rsid w:val="001C09C0"/>
    <w:rsid w:val="002414C0"/>
    <w:rsid w:val="002B6C77"/>
    <w:rsid w:val="00320903"/>
    <w:rsid w:val="00325C36"/>
    <w:rsid w:val="003A7804"/>
    <w:rsid w:val="003B0034"/>
    <w:rsid w:val="003E3C38"/>
    <w:rsid w:val="003F0A06"/>
    <w:rsid w:val="00436058"/>
    <w:rsid w:val="004A4547"/>
    <w:rsid w:val="004D6B69"/>
    <w:rsid w:val="00516198"/>
    <w:rsid w:val="005939F7"/>
    <w:rsid w:val="005E2129"/>
    <w:rsid w:val="006D5381"/>
    <w:rsid w:val="007871F1"/>
    <w:rsid w:val="007F0A3B"/>
    <w:rsid w:val="00835E50"/>
    <w:rsid w:val="008747F5"/>
    <w:rsid w:val="008D36A7"/>
    <w:rsid w:val="008F66A5"/>
    <w:rsid w:val="00995082"/>
    <w:rsid w:val="009D1E94"/>
    <w:rsid w:val="009E6971"/>
    <w:rsid w:val="00A30D72"/>
    <w:rsid w:val="00A5595F"/>
    <w:rsid w:val="00A63E6F"/>
    <w:rsid w:val="00A737EB"/>
    <w:rsid w:val="00A919E4"/>
    <w:rsid w:val="00B33B2E"/>
    <w:rsid w:val="00B470D6"/>
    <w:rsid w:val="00B63750"/>
    <w:rsid w:val="00B66D11"/>
    <w:rsid w:val="00C326AD"/>
    <w:rsid w:val="00C6091B"/>
    <w:rsid w:val="00CC3DE0"/>
    <w:rsid w:val="00CD3AD1"/>
    <w:rsid w:val="00D844A1"/>
    <w:rsid w:val="00DC4A5D"/>
    <w:rsid w:val="00DE6272"/>
    <w:rsid w:val="00E27D0A"/>
    <w:rsid w:val="00E3646A"/>
    <w:rsid w:val="00E3648E"/>
    <w:rsid w:val="00E53486"/>
    <w:rsid w:val="00E70F72"/>
    <w:rsid w:val="00F4007E"/>
    <w:rsid w:val="00F67938"/>
    <w:rsid w:val="00F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rsid w:val="008F66A5"/>
    <w:rPr>
      <w:color w:val="808080"/>
    </w:rPr>
  </w:style>
  <w:style w:type="paragraph" w:customStyle="1" w:styleId="A931900FC499400B81692C23718A8ADF">
    <w:name w:val="A931900FC499400B81692C23718A8ADF"/>
    <w:rsid w:val="001C09C0"/>
  </w:style>
  <w:style w:type="paragraph" w:customStyle="1" w:styleId="7E288E14B7BC4A9089E1F1079E29C0CA">
    <w:name w:val="7E288E14B7BC4A9089E1F1079E29C0CA"/>
    <w:rsid w:val="001C09C0"/>
  </w:style>
  <w:style w:type="paragraph" w:customStyle="1" w:styleId="79BEE292339E4A24811F6F3AC517D5C5">
    <w:name w:val="79BEE292339E4A24811F6F3AC517D5C5"/>
    <w:rsid w:val="001C09C0"/>
  </w:style>
  <w:style w:type="paragraph" w:customStyle="1" w:styleId="839BDEA114684E57A9382C7EF0627B8F">
    <w:name w:val="839BDEA114684E57A9382C7EF0627B8F"/>
    <w:rsid w:val="001C09C0"/>
  </w:style>
  <w:style w:type="paragraph" w:customStyle="1" w:styleId="5DEC1BD472BC48259BE53FEE2D997513">
    <w:name w:val="5DEC1BD472BC48259BE53FEE2D997513"/>
    <w:rsid w:val="001C09C0"/>
  </w:style>
  <w:style w:type="paragraph" w:customStyle="1" w:styleId="9C734254A70A4D9BBA3B11916CF83F4D">
    <w:name w:val="9C734254A70A4D9BBA3B11916CF83F4D"/>
    <w:rsid w:val="001C09C0"/>
  </w:style>
  <w:style w:type="paragraph" w:customStyle="1" w:styleId="516FC9045CC24565A655085CA32B0C59">
    <w:name w:val="516FC9045CC24565A655085CA32B0C59"/>
    <w:rsid w:val="001C09C0"/>
  </w:style>
  <w:style w:type="paragraph" w:customStyle="1" w:styleId="458FB0337901474685013582DEED3F5E">
    <w:name w:val="458FB0337901474685013582DEED3F5E"/>
    <w:rsid w:val="001C09C0"/>
  </w:style>
  <w:style w:type="paragraph" w:customStyle="1" w:styleId="2A0496AE05E44453BE65B3390B094C8B">
    <w:name w:val="2A0496AE05E44453BE65B3390B094C8B"/>
    <w:rsid w:val="001C09C0"/>
  </w:style>
  <w:style w:type="paragraph" w:customStyle="1" w:styleId="67A8E977E386443D9A2D516095845CC1">
    <w:name w:val="67A8E977E386443D9A2D516095845CC1"/>
    <w:rsid w:val="00B63750"/>
  </w:style>
  <w:style w:type="paragraph" w:customStyle="1" w:styleId="D46EBB17A25B46338E48158A7EFD06B3">
    <w:name w:val="D46EBB17A25B46338E48158A7EFD06B3"/>
    <w:rsid w:val="00B63750"/>
  </w:style>
  <w:style w:type="paragraph" w:customStyle="1" w:styleId="61126427C418494DA02DC7F388899784">
    <w:name w:val="61126427C418494DA02DC7F388899784"/>
    <w:rsid w:val="00B63750"/>
  </w:style>
  <w:style w:type="paragraph" w:customStyle="1" w:styleId="898AA80EDA3343969D08A33E00430B97">
    <w:name w:val="898AA80EDA3343969D08A33E00430B97"/>
    <w:rsid w:val="00DC4A5D"/>
  </w:style>
  <w:style w:type="paragraph" w:customStyle="1" w:styleId="5E7B3EF2DD1748CDBACE31066709F9CC">
    <w:name w:val="5E7B3EF2DD1748CDBACE31066709F9CC"/>
    <w:rsid w:val="00DC4A5D"/>
  </w:style>
  <w:style w:type="paragraph" w:customStyle="1" w:styleId="258A8EB4216843E580DDF33C977CE966">
    <w:name w:val="258A8EB4216843E580DDF33C977CE966"/>
    <w:rsid w:val="00DC4A5D"/>
  </w:style>
  <w:style w:type="paragraph" w:customStyle="1" w:styleId="DA7480A461B94E06BF0928D600DB29B9">
    <w:name w:val="DA7480A461B94E06BF0928D600DB29B9"/>
    <w:rsid w:val="00DC4A5D"/>
  </w:style>
  <w:style w:type="paragraph" w:customStyle="1" w:styleId="C64915B596CA4DBFB76A1B3A7545E2CD">
    <w:name w:val="C64915B596CA4DBFB76A1B3A7545E2CD"/>
    <w:rsid w:val="00DC4A5D"/>
  </w:style>
  <w:style w:type="paragraph" w:customStyle="1" w:styleId="60EB043DF5AB495FB274ADD3B627CD93">
    <w:name w:val="60EB043DF5AB495FB274ADD3B627CD93"/>
    <w:rsid w:val="00DC4A5D"/>
  </w:style>
  <w:style w:type="paragraph" w:customStyle="1" w:styleId="BA9A5E28E60E4EAB9C56F4767CFCC599">
    <w:name w:val="BA9A5E28E60E4EAB9C56F4767CFCC599"/>
    <w:rsid w:val="00DC4A5D"/>
  </w:style>
  <w:style w:type="paragraph" w:customStyle="1" w:styleId="958E97DC27F94806B06ABFB420841E16">
    <w:name w:val="958E97DC27F94806B06ABFB420841E16"/>
    <w:rsid w:val="00DC4A5D"/>
  </w:style>
  <w:style w:type="paragraph" w:customStyle="1" w:styleId="51AF0C14F9844CB1936D806FF43E786C">
    <w:name w:val="51AF0C14F9844CB1936D806FF43E786C"/>
    <w:rsid w:val="00CD3AD1"/>
  </w:style>
  <w:style w:type="paragraph" w:customStyle="1" w:styleId="198FDD44CEFA47FFAB8E818F2D898FB5">
    <w:name w:val="198FDD44CEFA47FFAB8E818F2D898FB5"/>
    <w:rsid w:val="002B6C77"/>
  </w:style>
  <w:style w:type="paragraph" w:customStyle="1" w:styleId="F9B3209E66654893930B4CF80D0E42E8">
    <w:name w:val="F9B3209E66654893930B4CF80D0E42E8"/>
    <w:rsid w:val="002B6C77"/>
  </w:style>
  <w:style w:type="paragraph" w:customStyle="1" w:styleId="1EDA38EA6C0241E4BADA62B54B508F67">
    <w:name w:val="1EDA38EA6C0241E4BADA62B54B508F67"/>
    <w:rsid w:val="00A919E4"/>
  </w:style>
  <w:style w:type="paragraph" w:customStyle="1" w:styleId="38C5D73575C44069B1BBC188DB150E21">
    <w:name w:val="38C5D73575C44069B1BBC188DB150E21"/>
    <w:rsid w:val="00E3648E"/>
  </w:style>
  <w:style w:type="paragraph" w:customStyle="1" w:styleId="546CED934F82499D8D7B4E2E17A6AB3E">
    <w:name w:val="546CED934F82499D8D7B4E2E17A6AB3E"/>
    <w:rsid w:val="00E3648E"/>
  </w:style>
  <w:style w:type="paragraph" w:customStyle="1" w:styleId="F26C7F770AE54DD494F4DBABC46862CD">
    <w:name w:val="F26C7F770AE54DD494F4DBABC46862CD"/>
    <w:rsid w:val="00E3648E"/>
  </w:style>
  <w:style w:type="paragraph" w:customStyle="1" w:styleId="E895AA0E43E447C9BAEE2E118F4BBA75">
    <w:name w:val="E895AA0E43E447C9BAEE2E118F4BBA75"/>
    <w:rsid w:val="00E3648E"/>
  </w:style>
  <w:style w:type="paragraph" w:customStyle="1" w:styleId="2C63D2059BC94ECDAFBCC31C9E454E7F">
    <w:name w:val="2C63D2059BC94ECDAFBCC31C9E454E7F"/>
    <w:rsid w:val="008F66A5"/>
  </w:style>
  <w:style w:type="paragraph" w:customStyle="1" w:styleId="6BF2095D165E48CDB21B541FD3CD52CD">
    <w:name w:val="6BF2095D165E48CDB21B541FD3CD52CD"/>
    <w:rsid w:val="008F66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d58ffe-5916-4f12-8f7c-d97c8207180b">NWMZZ2QQ4TY6-410986776-5145</_dlc_DocId>
    <_dlc_DocIdUrl xmlns="d5d58ffe-5916-4f12-8f7c-d97c8207180b">
      <Url>https://corp.rusagrolife.ru/sites/legal/all/_layouts/15/DocIdRedir.aspx?ID=NWMZZ2QQ4TY6-410986776-5145</Url>
      <Description>NWMZZ2QQ4TY6-410986776-5145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FD2DD1EF74F646AE4940195D17ACB6" ma:contentTypeVersion="2" ma:contentTypeDescription="Создание документа." ma:contentTypeScope="" ma:versionID="ae3b838282938f9e2f6e5f33feb4e305">
  <xsd:schema xmlns:xsd="http://www.w3.org/2001/XMLSchema" xmlns:xs="http://www.w3.org/2001/XMLSchema" xmlns:p="http://schemas.microsoft.com/office/2006/metadata/properties" xmlns:ns2="d5d58ffe-5916-4f12-8f7c-d97c8207180b" targetNamespace="http://schemas.microsoft.com/office/2006/metadata/properties" ma:root="true" ma:fieldsID="689ae03f3e7e99bc470e115229226508" ns2:_="">
    <xsd:import namespace="d5d58ffe-5916-4f12-8f7c-d97c820718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58ffe-5916-4f12-8f7c-d97c820718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Изменения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ED4F7-3E65-4FAE-98D8-067CF7C3F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11203-3256-487D-A2D1-43239BAA7E2C}">
  <ds:schemaRefs>
    <ds:schemaRef ds:uri="http://schemas.microsoft.com/office/2006/metadata/properties"/>
    <ds:schemaRef ds:uri="http://schemas.microsoft.com/office/infopath/2007/PartnerControls"/>
    <ds:schemaRef ds:uri="d5d58ffe-5916-4f12-8f7c-d97c8207180b"/>
  </ds:schemaRefs>
</ds:datastoreItem>
</file>

<file path=customXml/itemProps3.xml><?xml version="1.0" encoding="utf-8"?>
<ds:datastoreItem xmlns:ds="http://schemas.openxmlformats.org/officeDocument/2006/customXml" ds:itemID="{AC23DB2C-955A-46B0-A4F7-6EDA232DB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58ffe-5916-4f12-8f7c-d97c82071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40F3F1-C151-4DEB-B2D1-71B9E07435A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8D4821-D077-45F8-B0C7-08C6EEF2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 Данила Олегович</dc:creator>
  <cp:keywords/>
  <dc:description/>
  <cp:lastModifiedBy>Володина Ольга  Николаевна</cp:lastModifiedBy>
  <cp:revision>15</cp:revision>
  <cp:lastPrinted>2023-07-25T14:48:00Z</cp:lastPrinted>
  <dcterms:created xsi:type="dcterms:W3CDTF">2024-07-03T05:19:00Z</dcterms:created>
  <dcterms:modified xsi:type="dcterms:W3CDTF">2024-07-04T05:24:00Z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0x01010052FD2DD1EF74F646AE4940195D17ACB6</vt:lpwstr>
  </property>
  <property fmtid="{D5CDD505-2E9C-101B-9397-08002B2CF9AE}" pid="3" name="_dlc_DocIdItemGuid">
    <vt:lpwstr>0d5255d9-4bba-49f2-95d4-02299d408de5</vt:lpwstr>
  </property>
</Properties>
</file>