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E55E03">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E55E03" w:rsidRPr="00E55E03">
        <w:rPr>
          <w:rFonts w:ascii="Times New Roman" w:hAnsi="Times New Roman"/>
          <w:b/>
          <w:sz w:val="28"/>
          <w:szCs w:val="28"/>
        </w:rPr>
        <w:t>ЛИСТОВОГО  МЕТАЛЛОПРОКАТА МАРКИ 10ХСНД  ДЛЯ МСЧ  МОРСКОГО ТРАН</w:t>
      </w:r>
      <w:r w:rsidR="00E55E03">
        <w:rPr>
          <w:rFonts w:ascii="Times New Roman" w:hAnsi="Times New Roman"/>
          <w:b/>
          <w:sz w:val="28"/>
          <w:szCs w:val="28"/>
        </w:rPr>
        <w:t>СПОРТА ВООРУЖЕНИЯ ПРОЕКТА 23900</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E55E03" w:rsidRPr="00E55E03">
        <w:rPr>
          <w:rFonts w:ascii="Times New Roman" w:hAnsi="Times New Roman" w:cs="Times New Roman"/>
          <w:sz w:val="24"/>
          <w:szCs w:val="24"/>
        </w:rPr>
        <w:t>листового  металлопроката марки 10ХСНД  для МСЧ  морского тран</w:t>
      </w:r>
      <w:r w:rsidR="00E55E03">
        <w:rPr>
          <w:rFonts w:ascii="Times New Roman" w:hAnsi="Times New Roman" w:cs="Times New Roman"/>
          <w:sz w:val="24"/>
          <w:szCs w:val="24"/>
        </w:rPr>
        <w:t>спорта вооружения проекта 23900</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proofErr w:type="gramStart"/>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E55E03" w:rsidRPr="00E55E03">
        <w:rPr>
          <w:rFonts w:eastAsia="Courier New"/>
          <w:color w:val="000000"/>
          <w:spacing w:val="-4"/>
          <w:sz w:val="24"/>
          <w:szCs w:val="24"/>
        </w:rPr>
        <w:t>10 календарных дней с момента оплаты авансового платежа 50% от общей стоимости согласно Спецификации), с возможностью досрочной поставки на АО «Судостроительный завод имени Б.Е. Бутомы» по письменному запросу Покупателя.</w:t>
      </w:r>
      <w:proofErr w:type="gramEnd"/>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E55E03">
        <w:rPr>
          <w:sz w:val="24"/>
          <w:szCs w:val="24"/>
        </w:rPr>
        <w:t>689 335,00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w:t>
      </w:r>
      <w:proofErr w:type="gramStart"/>
      <w:r w:rsidRPr="00A5177E">
        <w:rPr>
          <w:rFonts w:ascii="Times New Roman" w:hAnsi="Times New Roman" w:cs="Times New Roman"/>
          <w:sz w:val="24"/>
          <w:szCs w:val="24"/>
          <w:highlight w:val="yellow"/>
        </w:rPr>
        <w:t>случае</w:t>
      </w:r>
      <w:proofErr w:type="gramEnd"/>
      <w:r w:rsidRPr="00A5177E">
        <w:rPr>
          <w:rFonts w:ascii="Times New Roman" w:hAnsi="Times New Roman" w:cs="Times New Roman"/>
          <w:sz w:val="24"/>
          <w:szCs w:val="24"/>
          <w:highlight w:val="yellow"/>
        </w:rPr>
        <w:t xml:space="preserve">,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с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E55E03">
        <w:rPr>
          <w:rFonts w:ascii="Times New Roman" w:hAnsi="Times New Roman" w:cs="Times New Roman"/>
          <w:sz w:val="24"/>
          <w:szCs w:val="24"/>
          <w:u w:val="single"/>
        </w:rPr>
        <w:t>17</w:t>
      </w:r>
      <w:r w:rsidR="00BA03CD">
        <w:rPr>
          <w:rFonts w:ascii="Times New Roman" w:hAnsi="Times New Roman" w:cs="Times New Roman"/>
          <w:sz w:val="24"/>
          <w:szCs w:val="24"/>
          <w:u w:val="single"/>
        </w:rPr>
        <w:t>.</w:t>
      </w:r>
      <w:r w:rsidR="00E55E03">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E55E03">
        <w:rPr>
          <w:rFonts w:ascii="Times New Roman" w:hAnsi="Times New Roman" w:cs="Times New Roman"/>
          <w:sz w:val="24"/>
          <w:szCs w:val="24"/>
          <w:u w:val="single"/>
        </w:rPr>
        <w:t>15</w:t>
      </w:r>
      <w:r w:rsidR="004D3AD8">
        <w:rPr>
          <w:rFonts w:ascii="Times New Roman" w:hAnsi="Times New Roman" w:cs="Times New Roman"/>
          <w:sz w:val="24"/>
          <w:szCs w:val="24"/>
          <w:u w:val="single"/>
        </w:rPr>
        <w:t>:</w:t>
      </w:r>
      <w:r w:rsidR="00E55E03">
        <w:rPr>
          <w:rFonts w:ascii="Times New Roman" w:hAnsi="Times New Roman" w:cs="Times New Roman"/>
          <w:sz w:val="24"/>
          <w:szCs w:val="24"/>
          <w:u w:val="single"/>
        </w:rPr>
        <w:t>4</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E51CC6">
        <w:rPr>
          <w:rFonts w:ascii="Times New Roman" w:hAnsi="Times New Roman" w:cs="Times New Roman"/>
          <w:sz w:val="24"/>
          <w:szCs w:val="24"/>
          <w:u w:val="single"/>
        </w:rPr>
        <w:t>29</w:t>
      </w:r>
      <w:r w:rsidR="00CD6F1C">
        <w:rPr>
          <w:rFonts w:ascii="Times New Roman" w:hAnsi="Times New Roman" w:cs="Times New Roman"/>
          <w:sz w:val="24"/>
          <w:szCs w:val="24"/>
          <w:u w:val="single"/>
        </w:rPr>
        <w:t>.</w:t>
      </w:r>
      <w:r w:rsidR="00E55E03">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E55E03">
        <w:rPr>
          <w:rFonts w:ascii="Times New Roman" w:hAnsi="Times New Roman" w:cs="Times New Roman"/>
          <w:sz w:val="24"/>
          <w:szCs w:val="24"/>
          <w:u w:val="single"/>
        </w:rPr>
        <w:t xml:space="preserve">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E55E03">
              <w:rPr>
                <w:rFonts w:ascii="Times New Roman" w:hAnsi="Times New Roman" w:cs="Times New Roman"/>
                <w:sz w:val="24"/>
                <w:szCs w:val="24"/>
              </w:rPr>
              <w:t>17.03</w:t>
            </w:r>
            <w:r w:rsidR="00F654B1">
              <w:rPr>
                <w:rFonts w:ascii="Times New Roman" w:hAnsi="Times New Roman" w:cs="Times New Roman"/>
                <w:sz w:val="24"/>
                <w:szCs w:val="24"/>
              </w:rPr>
              <w:t>.2023</w:t>
            </w:r>
            <w:r w:rsidR="00E55E03">
              <w:rPr>
                <w:rFonts w:ascii="Times New Roman" w:hAnsi="Times New Roman" w:cs="Times New Roman"/>
                <w:sz w:val="24"/>
                <w:szCs w:val="24"/>
              </w:rPr>
              <w:t xml:space="preserve"> 15</w:t>
            </w:r>
            <w:r w:rsidR="00701E8A">
              <w:rPr>
                <w:rFonts w:ascii="Times New Roman" w:hAnsi="Times New Roman" w:cs="Times New Roman"/>
                <w:sz w:val="24"/>
                <w:szCs w:val="24"/>
              </w:rPr>
              <w:t>:</w:t>
            </w:r>
            <w:r w:rsidR="00E55E03">
              <w:rPr>
                <w:rFonts w:ascii="Times New Roman" w:hAnsi="Times New Roman" w:cs="Times New Roman"/>
                <w:sz w:val="24"/>
                <w:szCs w:val="24"/>
              </w:rPr>
              <w:t>4</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E51CC6">
              <w:rPr>
                <w:rFonts w:ascii="Times New Roman" w:hAnsi="Times New Roman" w:cs="Times New Roman"/>
                <w:sz w:val="24"/>
                <w:szCs w:val="24"/>
              </w:rPr>
              <w:t>29</w:t>
            </w:r>
            <w:r w:rsidR="00E55E03">
              <w:rPr>
                <w:rFonts w:ascii="Times New Roman" w:hAnsi="Times New Roman" w:cs="Times New Roman"/>
                <w:sz w:val="24"/>
                <w:szCs w:val="24"/>
              </w:rPr>
              <w:t>.03</w:t>
            </w:r>
            <w:r w:rsidR="00F654B1">
              <w:rPr>
                <w:rFonts w:ascii="Times New Roman" w:hAnsi="Times New Roman" w:cs="Times New Roman"/>
                <w:sz w:val="24"/>
                <w:szCs w:val="24"/>
              </w:rPr>
              <w:t>.2023</w:t>
            </w:r>
            <w:r w:rsidR="00E55E03">
              <w:rPr>
                <w:rFonts w:ascii="Times New Roman" w:hAnsi="Times New Roman" w:cs="Times New Roman"/>
                <w:sz w:val="24"/>
                <w:szCs w:val="24"/>
              </w:rPr>
              <w:t xml:space="preserve">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E51CC6"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E51CC6"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E55E03">
        <w:rPr>
          <w:rFonts w:ascii="Times New Roman" w:hAnsi="Times New Roman" w:cs="Times New Roman"/>
          <w:sz w:val="24"/>
          <w:szCs w:val="24"/>
        </w:rPr>
        <w:t>15:4</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E55E03">
        <w:rPr>
          <w:rFonts w:ascii="Times New Roman" w:hAnsi="Times New Roman" w:cs="Times New Roman"/>
          <w:sz w:val="24"/>
          <w:szCs w:val="24"/>
          <w:u w:val="single"/>
        </w:rPr>
        <w:t>17.03</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E55E03">
        <w:rPr>
          <w:rFonts w:ascii="Times New Roman" w:hAnsi="Times New Roman" w:cs="Times New Roman"/>
          <w:sz w:val="24"/>
          <w:szCs w:val="24"/>
        </w:rPr>
        <w:t>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E51CC6">
        <w:rPr>
          <w:rFonts w:ascii="Times New Roman" w:hAnsi="Times New Roman" w:cs="Times New Roman"/>
          <w:sz w:val="24"/>
          <w:szCs w:val="24"/>
          <w:u w:val="single"/>
        </w:rPr>
        <w:t>28</w:t>
      </w:r>
      <w:r w:rsidR="00E55E03">
        <w:rPr>
          <w:rFonts w:ascii="Times New Roman" w:hAnsi="Times New Roman" w:cs="Times New Roman"/>
          <w:sz w:val="24"/>
          <w:szCs w:val="24"/>
          <w:u w:val="single"/>
        </w:rPr>
        <w:t>.03</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E51CC6">
        <w:rPr>
          <w:rFonts w:ascii="Times New Roman" w:hAnsi="Times New Roman" w:cs="Times New Roman"/>
          <w:sz w:val="24"/>
          <w:szCs w:val="24"/>
          <w:u w:val="single"/>
        </w:rPr>
        <w:t>26</w:t>
      </w:r>
      <w:bookmarkStart w:id="0" w:name="_GoBack"/>
      <w:bookmarkEnd w:id="0"/>
      <w:r w:rsidR="00C64906" w:rsidRPr="00A73F94">
        <w:rPr>
          <w:rFonts w:ascii="Times New Roman" w:hAnsi="Times New Roman" w:cs="Times New Roman"/>
          <w:sz w:val="24"/>
          <w:szCs w:val="24"/>
          <w:u w:val="single"/>
        </w:rPr>
        <w:t>.</w:t>
      </w:r>
      <w:r w:rsidR="00E55E03">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610BF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 xml:space="preserve">в течение 5 (пяти) рабочих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E55E03">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E55E03">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DA0D2C" w:rsidRPr="00E55E03" w:rsidRDefault="00EA6E42" w:rsidP="00E55E03">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w:t>
      </w:r>
      <w:r w:rsidR="00E55E03">
        <w:rPr>
          <w:rFonts w:ascii="Times New Roman" w:hAnsi="Times New Roman" w:cs="Times New Roman"/>
          <w:sz w:val="24"/>
          <w:szCs w:val="24"/>
        </w:rPr>
        <w:t>учае, если отклонены все заявки.</w:t>
      </w: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E55E03" w:rsidRDefault="00E55E03" w:rsidP="00E55E03">
      <w:pPr>
        <w:spacing w:after="0" w:line="240" w:lineRule="auto"/>
        <w:jc w:val="center"/>
        <w:rPr>
          <w:rFonts w:ascii="Times New Roman" w:hAnsi="Times New Roman"/>
          <w:b/>
        </w:rPr>
      </w:pPr>
      <w:r>
        <w:rPr>
          <w:rFonts w:ascii="Times New Roman" w:hAnsi="Times New Roman"/>
          <w:b/>
        </w:rPr>
        <w:t>на приобретение листового  металлопроката марки 10ХСНД  для МСЧ  морского транспорта вооружения проекта 23900.</w:t>
      </w:r>
    </w:p>
    <w:p w:rsidR="00E55E03" w:rsidRPr="00F102F6" w:rsidRDefault="00E55E03" w:rsidP="00E55E03">
      <w:pPr>
        <w:spacing w:after="0" w:line="240" w:lineRule="auto"/>
        <w:jc w:val="center"/>
        <w:rPr>
          <w:rFonts w:ascii="Times New Roman" w:hAnsi="Times New Roman"/>
          <w:b/>
        </w:rPr>
      </w:pPr>
    </w:p>
    <w:p w:rsidR="00E55E03" w:rsidRDefault="00E55E03" w:rsidP="00E55E03">
      <w:pPr>
        <w:pStyle w:val="af5"/>
        <w:spacing w:after="0"/>
        <w:ind w:left="0"/>
        <w:jc w:val="both"/>
        <w:rPr>
          <w:rFonts w:ascii="Times New Roman" w:hAnsi="Times New Roman"/>
          <w:b/>
        </w:rPr>
      </w:pPr>
      <w:r w:rsidRPr="00F102F6">
        <w:rPr>
          <w:rFonts w:ascii="Times New Roman" w:hAnsi="Times New Roman"/>
          <w:b/>
        </w:rPr>
        <w:t xml:space="preserve">   1.Требование к количественным характеристикам поставки.</w:t>
      </w:r>
    </w:p>
    <w:p w:rsidR="00E55E03" w:rsidRPr="00F102F6" w:rsidRDefault="00E55E03" w:rsidP="00E55E03">
      <w:pPr>
        <w:pStyle w:val="af5"/>
        <w:spacing w:after="0"/>
        <w:ind w:left="0"/>
        <w:jc w:val="both"/>
        <w:rPr>
          <w:rFonts w:ascii="Times New Roman" w:hAnsi="Times New Roman"/>
          <w:b/>
        </w:rPr>
      </w:pPr>
    </w:p>
    <w:p w:rsidR="00E55E03" w:rsidRPr="00DC5166" w:rsidRDefault="00E55E03" w:rsidP="00E55E03">
      <w:pPr>
        <w:shd w:val="clear" w:color="auto" w:fill="FFFFFF"/>
        <w:spacing w:after="0" w:line="240" w:lineRule="auto"/>
        <w:jc w:val="both"/>
        <w:rPr>
          <w:rFonts w:ascii="Times New Roman" w:hAnsi="Times New Roman"/>
          <w:sz w:val="24"/>
          <w:szCs w:val="24"/>
        </w:rPr>
      </w:pPr>
      <w:r w:rsidRPr="00EF4B54">
        <w:rPr>
          <w:rFonts w:ascii="Times New Roman" w:hAnsi="Times New Roman"/>
        </w:rPr>
        <w:t xml:space="preserve">1.1. Предметом настоящего технического задания является поставка </w:t>
      </w:r>
      <w:r>
        <w:rPr>
          <w:rFonts w:ascii="Times New Roman" w:hAnsi="Times New Roman"/>
        </w:rPr>
        <w:t>листового металлопроката марки 10ХСНД для изготовления МСЧ</w:t>
      </w:r>
      <w:r w:rsidRPr="005771CE">
        <w:rPr>
          <w:rFonts w:ascii="Times New Roman" w:hAnsi="Times New Roman"/>
          <w:sz w:val="21"/>
          <w:szCs w:val="21"/>
        </w:rPr>
        <w:t xml:space="preserve"> </w:t>
      </w:r>
      <w:r w:rsidRPr="00EF4B54">
        <w:rPr>
          <w:rFonts w:ascii="Times New Roman" w:hAnsi="Times New Roman"/>
          <w:sz w:val="24"/>
          <w:szCs w:val="24"/>
        </w:rPr>
        <w:t xml:space="preserve">в рамках выполнения государственного оборонного заказа по Контракту № ГК </w:t>
      </w:r>
      <w:r w:rsidRPr="00DC5166">
        <w:rPr>
          <w:rFonts w:ascii="Times New Roman" w:hAnsi="Times New Roman"/>
          <w:sz w:val="24"/>
          <w:szCs w:val="24"/>
        </w:rPr>
        <w:t>2028187301931452209002843/901-20-ОКР/5904 от 14.08.2020</w:t>
      </w:r>
      <w:r>
        <w:rPr>
          <w:rFonts w:ascii="Times New Roman" w:hAnsi="Times New Roman"/>
          <w:sz w:val="24"/>
          <w:szCs w:val="24"/>
        </w:rPr>
        <w:t xml:space="preserve"> г</w:t>
      </w:r>
      <w:r w:rsidRPr="00DC5166">
        <w:rPr>
          <w:rFonts w:ascii="Times New Roman" w:hAnsi="Times New Roman"/>
          <w:sz w:val="24"/>
          <w:szCs w:val="24"/>
        </w:rPr>
        <w:t>,  заключенного во исполнение  Государственного контракта №</w:t>
      </w:r>
      <w:r>
        <w:rPr>
          <w:rFonts w:ascii="Times New Roman" w:hAnsi="Times New Roman"/>
          <w:sz w:val="24"/>
          <w:szCs w:val="24"/>
        </w:rPr>
        <w:t xml:space="preserve"> </w:t>
      </w:r>
      <w:r w:rsidRPr="00DC5166">
        <w:rPr>
          <w:rFonts w:ascii="Times New Roman" w:hAnsi="Times New Roman"/>
          <w:sz w:val="24"/>
          <w:szCs w:val="24"/>
        </w:rPr>
        <w:t>2028187301931452209002843 от 25.05.2020</w:t>
      </w:r>
      <w:r>
        <w:rPr>
          <w:rFonts w:ascii="Times New Roman" w:hAnsi="Times New Roman"/>
          <w:sz w:val="24"/>
          <w:szCs w:val="24"/>
        </w:rPr>
        <w:t xml:space="preserve"> </w:t>
      </w:r>
      <w:r w:rsidRPr="00DC5166">
        <w:rPr>
          <w:rFonts w:ascii="Times New Roman" w:hAnsi="Times New Roman"/>
          <w:sz w:val="24"/>
          <w:szCs w:val="24"/>
        </w:rPr>
        <w:t>г.</w:t>
      </w:r>
      <w:r>
        <w:rPr>
          <w:rFonts w:ascii="Times New Roman" w:hAnsi="Times New Roman"/>
          <w:sz w:val="24"/>
          <w:szCs w:val="24"/>
        </w:rPr>
        <w:t xml:space="preserve"> (присвоен ИГК </w:t>
      </w:r>
      <w:r w:rsidRPr="00DC5166">
        <w:rPr>
          <w:rFonts w:ascii="Times New Roman" w:hAnsi="Times New Roman"/>
          <w:sz w:val="24"/>
          <w:szCs w:val="24"/>
        </w:rPr>
        <w:t>2028187301931452209002843</w:t>
      </w:r>
      <w:r>
        <w:rPr>
          <w:rFonts w:ascii="Times New Roman" w:hAnsi="Times New Roman"/>
          <w:sz w:val="24"/>
          <w:szCs w:val="24"/>
        </w:rPr>
        <w:t>).</w:t>
      </w:r>
    </w:p>
    <w:p w:rsidR="00E55E03" w:rsidRPr="00EF4B54" w:rsidRDefault="00E55E03" w:rsidP="00E55E03">
      <w:pPr>
        <w:spacing w:after="0" w:line="240" w:lineRule="auto"/>
        <w:contextualSpacing/>
        <w:jc w:val="both"/>
        <w:rPr>
          <w:rFonts w:ascii="Times New Roman" w:hAnsi="Times New Roman"/>
        </w:rPr>
      </w:pPr>
      <w:r w:rsidRPr="00EF4B54">
        <w:rPr>
          <w:rFonts w:ascii="Times New Roman" w:hAnsi="Times New Roman"/>
        </w:rPr>
        <w:t>1.2. Условия поставки Товара:</w:t>
      </w:r>
      <w:r w:rsidRPr="00EF4B54">
        <w:t xml:space="preserve"> </w:t>
      </w:r>
      <w:r w:rsidRPr="00EF4B54">
        <w:rPr>
          <w:rFonts w:ascii="Times New Roman" w:hAnsi="Times New Roman"/>
        </w:rPr>
        <w:t>Товар поставляется до склада покупателя по адресу: г. Керчь, ул. Танкистов,</w:t>
      </w:r>
      <w:r>
        <w:rPr>
          <w:rFonts w:ascii="Times New Roman" w:hAnsi="Times New Roman"/>
        </w:rPr>
        <w:t xml:space="preserve"> 4                           АО «Судостроительный завод имени Б.Е. Бутомы</w:t>
      </w:r>
      <w:r w:rsidRPr="00EF4B54">
        <w:rPr>
          <w:rFonts w:ascii="Times New Roman" w:hAnsi="Times New Roman"/>
        </w:rPr>
        <w:t xml:space="preserve">». </w:t>
      </w:r>
    </w:p>
    <w:p w:rsidR="00E55E03" w:rsidRPr="00EF4B54" w:rsidRDefault="00E55E03" w:rsidP="00E55E03">
      <w:pPr>
        <w:spacing w:line="240" w:lineRule="auto"/>
        <w:contextualSpacing/>
        <w:jc w:val="both"/>
        <w:rPr>
          <w:rFonts w:ascii="Times New Roman" w:eastAsia="Times New Roman" w:hAnsi="Times New Roman"/>
        </w:rPr>
      </w:pPr>
      <w:r>
        <w:rPr>
          <w:rFonts w:ascii="Times New Roman" w:eastAsia="Times New Roman" w:hAnsi="Times New Roman"/>
        </w:rPr>
        <w:t xml:space="preserve">1.3. </w:t>
      </w:r>
      <w:proofErr w:type="gramStart"/>
      <w:r>
        <w:rPr>
          <w:rFonts w:ascii="Times New Roman" w:eastAsia="Times New Roman" w:hAnsi="Times New Roman"/>
        </w:rPr>
        <w:t>Срок поставки товара: 10 календарных дней</w:t>
      </w:r>
      <w:r w:rsidRPr="00EF4B54">
        <w:rPr>
          <w:rFonts w:ascii="Times New Roman" w:eastAsia="Times New Roman" w:hAnsi="Times New Roman"/>
        </w:rPr>
        <w:t xml:space="preserve"> с момента оплаты авансового платежа </w:t>
      </w:r>
      <w:r>
        <w:rPr>
          <w:rFonts w:ascii="Times New Roman" w:eastAsia="Times New Roman" w:hAnsi="Times New Roman"/>
        </w:rPr>
        <w:t>5</w:t>
      </w:r>
      <w:r w:rsidRPr="00EF4B54">
        <w:rPr>
          <w:rFonts w:ascii="Times New Roman" w:eastAsia="Times New Roman" w:hAnsi="Times New Roman"/>
        </w:rPr>
        <w:t>0% от общей стоимости согласно Спецификации), с возмож</w:t>
      </w:r>
      <w:r>
        <w:rPr>
          <w:rFonts w:ascii="Times New Roman" w:eastAsia="Times New Roman" w:hAnsi="Times New Roman"/>
        </w:rPr>
        <w:t>ностью досрочной поставки на АО «Судостроительный завод имени Б.Е. Бутомы</w:t>
      </w:r>
      <w:r w:rsidRPr="00EF4B54">
        <w:rPr>
          <w:rFonts w:ascii="Times New Roman" w:eastAsia="Times New Roman" w:hAnsi="Times New Roman"/>
        </w:rPr>
        <w:t>» по письменному запросу Покупателя.</w:t>
      </w:r>
      <w:proofErr w:type="gramEnd"/>
    </w:p>
    <w:p w:rsidR="00E55E03" w:rsidRPr="00EF4B54" w:rsidRDefault="00E55E03" w:rsidP="00E55E03">
      <w:pPr>
        <w:spacing w:line="240" w:lineRule="auto"/>
        <w:contextualSpacing/>
        <w:jc w:val="both"/>
        <w:rPr>
          <w:rFonts w:ascii="Times New Roman" w:eastAsia="Times New Roman" w:hAnsi="Times New Roman"/>
        </w:rPr>
      </w:pPr>
      <w:r w:rsidRPr="00EF4B54">
        <w:rPr>
          <w:rFonts w:ascii="Times New Roman" w:eastAsia="Times New Roman" w:hAnsi="Times New Roman"/>
        </w:rPr>
        <w:t>1.4. Окончательный расчет произ</w:t>
      </w:r>
      <w:r>
        <w:rPr>
          <w:rFonts w:ascii="Times New Roman" w:eastAsia="Times New Roman" w:hAnsi="Times New Roman"/>
        </w:rPr>
        <w:t>водится в течени</w:t>
      </w:r>
      <w:proofErr w:type="gramStart"/>
      <w:r>
        <w:rPr>
          <w:rFonts w:ascii="Times New Roman" w:eastAsia="Times New Roman" w:hAnsi="Times New Roman"/>
        </w:rPr>
        <w:t>и</w:t>
      </w:r>
      <w:proofErr w:type="gramEnd"/>
      <w:r>
        <w:rPr>
          <w:rFonts w:ascii="Times New Roman" w:eastAsia="Times New Roman" w:hAnsi="Times New Roman"/>
        </w:rPr>
        <w:t xml:space="preserve"> 20 (двадцати) календарных дней с момента поставки </w:t>
      </w:r>
      <w:r w:rsidRPr="00EF4B54">
        <w:rPr>
          <w:rFonts w:ascii="Times New Roman" w:eastAsia="Times New Roman" w:hAnsi="Times New Roman"/>
        </w:rPr>
        <w:t xml:space="preserve"> Товара и приемки на складе Покупателя по количеству и качеству без замечаний, а так же при предоставлении оригиналов сопроводительных документов на товар.</w:t>
      </w:r>
    </w:p>
    <w:p w:rsidR="00E55E03" w:rsidRPr="00EF4B54" w:rsidRDefault="00E55E03" w:rsidP="00E55E03">
      <w:pPr>
        <w:spacing w:line="240" w:lineRule="auto"/>
        <w:contextualSpacing/>
        <w:jc w:val="both"/>
        <w:rPr>
          <w:rFonts w:ascii="Times New Roman" w:hAnsi="Times New Roman"/>
        </w:rPr>
      </w:pPr>
      <w:r w:rsidRPr="00EF4B54">
        <w:rPr>
          <w:rFonts w:ascii="Times New Roman" w:hAnsi="Times New Roman"/>
        </w:rPr>
        <w:t xml:space="preserve">1.5. При поставке Товара Поставщик обязан предоставить Покупателю оригиналы товарно-транспортных накладных, товарных накладных, счета-фактуры или УПД,  а также оригиналы сертификатов качества завода изготовителя или надлежащим образом заверенные копии </w:t>
      </w:r>
      <w:r>
        <w:rPr>
          <w:rFonts w:ascii="Times New Roman" w:hAnsi="Times New Roman"/>
        </w:rPr>
        <w:t>сертификатов</w:t>
      </w:r>
      <w:r w:rsidRPr="00EF4B54">
        <w:rPr>
          <w:rFonts w:ascii="Times New Roman" w:hAnsi="Times New Roman"/>
        </w:rPr>
        <w:t xml:space="preserve"> качества завода изготовителя. </w:t>
      </w:r>
    </w:p>
    <w:p w:rsidR="00E55E03" w:rsidRDefault="00E55E03" w:rsidP="00E55E03">
      <w:pPr>
        <w:spacing w:line="240" w:lineRule="auto"/>
        <w:contextualSpacing/>
        <w:jc w:val="both"/>
        <w:rPr>
          <w:rFonts w:ascii="Times New Roman" w:hAnsi="Times New Roman"/>
        </w:rPr>
      </w:pPr>
      <w:r w:rsidRPr="00EF4B54">
        <w:rPr>
          <w:rFonts w:ascii="Times New Roman" w:hAnsi="Times New Roman"/>
        </w:rPr>
        <w:t>1.6. Перечень необходимых материалов (Товара):</w:t>
      </w:r>
    </w:p>
    <w:p w:rsidR="00E55E03" w:rsidRPr="00EF4B54" w:rsidRDefault="00E55E03" w:rsidP="00E55E03">
      <w:pPr>
        <w:spacing w:line="240" w:lineRule="auto"/>
        <w:contextualSpacing/>
        <w:jc w:val="both"/>
        <w:rPr>
          <w:rFonts w:ascii="Times New Roman" w:hAnsi="Times New Roman"/>
        </w:rPr>
      </w:pPr>
    </w:p>
    <w:tbl>
      <w:tblPr>
        <w:tblW w:w="5000" w:type="pct"/>
        <w:tblLayout w:type="fixed"/>
        <w:tblLook w:val="04A0" w:firstRow="1" w:lastRow="0" w:firstColumn="1" w:lastColumn="0" w:noHBand="0" w:noVBand="1"/>
      </w:tblPr>
      <w:tblGrid>
        <w:gridCol w:w="566"/>
        <w:gridCol w:w="5412"/>
        <w:gridCol w:w="1299"/>
        <w:gridCol w:w="1565"/>
        <w:gridCol w:w="1862"/>
      </w:tblGrid>
      <w:tr w:rsidR="00E55E03" w:rsidRPr="00610D4F" w:rsidTr="00A000F8">
        <w:trPr>
          <w:trHeight w:val="630"/>
        </w:trPr>
        <w:tc>
          <w:tcPr>
            <w:tcW w:w="26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55E03" w:rsidRPr="00610D4F" w:rsidRDefault="00E55E03" w:rsidP="00E55E03">
            <w:pPr>
              <w:spacing w:after="0" w:line="240" w:lineRule="auto"/>
              <w:jc w:val="center"/>
              <w:rPr>
                <w:rFonts w:ascii="Times New Roman" w:eastAsia="Times New Roman" w:hAnsi="Times New Roman"/>
                <w:b/>
                <w:bCs/>
                <w:color w:val="000000"/>
                <w:sz w:val="24"/>
                <w:szCs w:val="24"/>
                <w:lang w:eastAsia="ru-RU"/>
              </w:rPr>
            </w:pPr>
            <w:r w:rsidRPr="00610D4F">
              <w:rPr>
                <w:rFonts w:ascii="Times New Roman" w:eastAsia="Times New Roman" w:hAnsi="Times New Roman"/>
                <w:b/>
                <w:bCs/>
                <w:color w:val="000000"/>
                <w:sz w:val="24"/>
                <w:szCs w:val="24"/>
                <w:lang w:eastAsia="ru-RU"/>
              </w:rPr>
              <w:t xml:space="preserve">№ </w:t>
            </w:r>
            <w:proofErr w:type="gramStart"/>
            <w:r w:rsidRPr="00610D4F">
              <w:rPr>
                <w:rFonts w:ascii="Times New Roman" w:eastAsia="Times New Roman" w:hAnsi="Times New Roman"/>
                <w:b/>
                <w:bCs/>
                <w:color w:val="000000"/>
                <w:sz w:val="24"/>
                <w:szCs w:val="24"/>
                <w:lang w:eastAsia="ru-RU"/>
              </w:rPr>
              <w:t>п</w:t>
            </w:r>
            <w:proofErr w:type="gramEnd"/>
            <w:r w:rsidRPr="00610D4F">
              <w:rPr>
                <w:rFonts w:ascii="Times New Roman" w:eastAsia="Times New Roman" w:hAnsi="Times New Roman"/>
                <w:b/>
                <w:bCs/>
                <w:color w:val="000000"/>
                <w:sz w:val="24"/>
                <w:szCs w:val="24"/>
                <w:lang w:eastAsia="ru-RU"/>
              </w:rPr>
              <w:t>/п</w:t>
            </w:r>
          </w:p>
        </w:tc>
        <w:tc>
          <w:tcPr>
            <w:tcW w:w="2528" w:type="pct"/>
            <w:tcBorders>
              <w:top w:val="single" w:sz="4" w:space="0" w:color="auto"/>
              <w:left w:val="nil"/>
              <w:bottom w:val="single" w:sz="4" w:space="0" w:color="auto"/>
              <w:right w:val="single" w:sz="4" w:space="0" w:color="auto"/>
            </w:tcBorders>
            <w:shd w:val="clear" w:color="auto" w:fill="auto"/>
            <w:noWrap/>
            <w:vAlign w:val="bottom"/>
            <w:hideMark/>
          </w:tcPr>
          <w:p w:rsidR="00E55E03" w:rsidRPr="00610D4F" w:rsidRDefault="00E55E03" w:rsidP="00E55E03">
            <w:pPr>
              <w:spacing w:after="0" w:line="240" w:lineRule="auto"/>
              <w:jc w:val="center"/>
              <w:rPr>
                <w:rFonts w:ascii="Times New Roman" w:eastAsia="Times New Roman" w:hAnsi="Times New Roman"/>
                <w:b/>
                <w:bCs/>
                <w:color w:val="000000"/>
                <w:sz w:val="24"/>
                <w:szCs w:val="24"/>
                <w:lang w:eastAsia="ru-RU"/>
              </w:rPr>
            </w:pPr>
            <w:r w:rsidRPr="00610D4F">
              <w:rPr>
                <w:rFonts w:ascii="Times New Roman" w:eastAsia="Times New Roman" w:hAnsi="Times New Roman"/>
                <w:b/>
                <w:bCs/>
                <w:color w:val="000000"/>
                <w:sz w:val="24"/>
                <w:szCs w:val="24"/>
                <w:lang w:eastAsia="ru-RU"/>
              </w:rPr>
              <w:t>Наименование</w:t>
            </w:r>
          </w:p>
        </w:tc>
        <w:tc>
          <w:tcPr>
            <w:tcW w:w="607" w:type="pct"/>
            <w:tcBorders>
              <w:top w:val="single" w:sz="4" w:space="0" w:color="auto"/>
              <w:left w:val="nil"/>
              <w:bottom w:val="single" w:sz="4" w:space="0" w:color="auto"/>
              <w:right w:val="single" w:sz="4" w:space="0" w:color="auto"/>
            </w:tcBorders>
            <w:shd w:val="clear" w:color="auto" w:fill="auto"/>
            <w:noWrap/>
            <w:vAlign w:val="bottom"/>
            <w:hideMark/>
          </w:tcPr>
          <w:p w:rsidR="00E55E03" w:rsidRPr="00610D4F" w:rsidRDefault="00E55E03" w:rsidP="00E55E03">
            <w:pPr>
              <w:spacing w:after="0" w:line="240" w:lineRule="auto"/>
              <w:jc w:val="center"/>
              <w:rPr>
                <w:rFonts w:ascii="Times New Roman" w:eastAsia="Times New Roman" w:hAnsi="Times New Roman"/>
                <w:b/>
                <w:bCs/>
                <w:color w:val="000000"/>
                <w:sz w:val="24"/>
                <w:szCs w:val="24"/>
                <w:lang w:eastAsia="ru-RU"/>
              </w:rPr>
            </w:pPr>
            <w:r w:rsidRPr="00610D4F">
              <w:rPr>
                <w:rFonts w:ascii="Times New Roman" w:eastAsia="Times New Roman" w:hAnsi="Times New Roman"/>
                <w:b/>
                <w:bCs/>
                <w:color w:val="000000"/>
                <w:sz w:val="24"/>
                <w:szCs w:val="24"/>
                <w:lang w:eastAsia="ru-RU"/>
              </w:rPr>
              <w:t xml:space="preserve">Кол-во, </w:t>
            </w:r>
            <w:proofErr w:type="gramStart"/>
            <w:r w:rsidRPr="00610D4F">
              <w:rPr>
                <w:rFonts w:ascii="Times New Roman" w:eastAsia="Times New Roman" w:hAnsi="Times New Roman"/>
                <w:b/>
                <w:bCs/>
                <w:color w:val="000000"/>
                <w:sz w:val="24"/>
                <w:szCs w:val="24"/>
                <w:lang w:eastAsia="ru-RU"/>
              </w:rPr>
              <w:t>кг</w:t>
            </w:r>
            <w:proofErr w:type="gramEnd"/>
          </w:p>
        </w:tc>
        <w:tc>
          <w:tcPr>
            <w:tcW w:w="731" w:type="pct"/>
            <w:tcBorders>
              <w:top w:val="single" w:sz="4" w:space="0" w:color="auto"/>
              <w:left w:val="nil"/>
              <w:bottom w:val="single" w:sz="4" w:space="0" w:color="auto"/>
              <w:right w:val="single" w:sz="4" w:space="0" w:color="auto"/>
            </w:tcBorders>
            <w:shd w:val="clear" w:color="auto" w:fill="auto"/>
            <w:vAlign w:val="bottom"/>
            <w:hideMark/>
          </w:tcPr>
          <w:p w:rsidR="00E55E03" w:rsidRPr="00610D4F" w:rsidRDefault="00E55E03" w:rsidP="00E55E03">
            <w:pPr>
              <w:spacing w:after="0" w:line="240" w:lineRule="auto"/>
              <w:jc w:val="center"/>
              <w:rPr>
                <w:rFonts w:ascii="Times New Roman" w:eastAsia="Times New Roman" w:hAnsi="Times New Roman"/>
                <w:b/>
                <w:bCs/>
                <w:color w:val="000000"/>
                <w:sz w:val="24"/>
                <w:szCs w:val="24"/>
                <w:lang w:eastAsia="ru-RU"/>
              </w:rPr>
            </w:pPr>
            <w:r w:rsidRPr="00610D4F">
              <w:rPr>
                <w:rFonts w:ascii="Times New Roman" w:eastAsia="Times New Roman" w:hAnsi="Times New Roman"/>
                <w:b/>
                <w:bCs/>
                <w:color w:val="000000"/>
                <w:sz w:val="24"/>
                <w:szCs w:val="24"/>
                <w:lang w:eastAsia="ru-RU"/>
              </w:rPr>
              <w:t xml:space="preserve">Цена за </w:t>
            </w:r>
            <w:proofErr w:type="spellStart"/>
            <w:r w:rsidRPr="00610D4F">
              <w:rPr>
                <w:rFonts w:ascii="Times New Roman" w:eastAsia="Times New Roman" w:hAnsi="Times New Roman"/>
                <w:b/>
                <w:bCs/>
                <w:color w:val="000000"/>
                <w:sz w:val="24"/>
                <w:szCs w:val="24"/>
                <w:lang w:eastAsia="ru-RU"/>
              </w:rPr>
              <w:t>тн</w:t>
            </w:r>
            <w:proofErr w:type="spellEnd"/>
            <w:r w:rsidRPr="00610D4F">
              <w:rPr>
                <w:rFonts w:ascii="Times New Roman" w:eastAsia="Times New Roman" w:hAnsi="Times New Roman"/>
                <w:b/>
                <w:bCs/>
                <w:color w:val="000000"/>
                <w:sz w:val="24"/>
                <w:szCs w:val="24"/>
                <w:lang w:eastAsia="ru-RU"/>
              </w:rPr>
              <w:t xml:space="preserve"> с НДС </w:t>
            </w:r>
          </w:p>
        </w:tc>
        <w:tc>
          <w:tcPr>
            <w:tcW w:w="870" w:type="pct"/>
            <w:tcBorders>
              <w:top w:val="single" w:sz="4" w:space="0" w:color="auto"/>
              <w:left w:val="nil"/>
              <w:bottom w:val="single" w:sz="4" w:space="0" w:color="auto"/>
              <w:right w:val="single" w:sz="4" w:space="0" w:color="auto"/>
            </w:tcBorders>
            <w:shd w:val="clear" w:color="auto" w:fill="auto"/>
            <w:vAlign w:val="bottom"/>
            <w:hideMark/>
          </w:tcPr>
          <w:p w:rsidR="00E55E03" w:rsidRPr="00610D4F" w:rsidRDefault="00E55E03" w:rsidP="00E55E03">
            <w:pPr>
              <w:spacing w:after="0" w:line="240" w:lineRule="auto"/>
              <w:jc w:val="center"/>
              <w:rPr>
                <w:rFonts w:ascii="Times New Roman" w:eastAsia="Times New Roman" w:hAnsi="Times New Roman"/>
                <w:b/>
                <w:bCs/>
                <w:color w:val="000000"/>
                <w:sz w:val="24"/>
                <w:szCs w:val="24"/>
                <w:lang w:eastAsia="ru-RU"/>
              </w:rPr>
            </w:pPr>
            <w:r w:rsidRPr="00610D4F">
              <w:rPr>
                <w:rFonts w:ascii="Times New Roman" w:eastAsia="Times New Roman" w:hAnsi="Times New Roman"/>
                <w:b/>
                <w:bCs/>
                <w:color w:val="000000"/>
                <w:sz w:val="24"/>
                <w:szCs w:val="24"/>
                <w:lang w:eastAsia="ru-RU"/>
              </w:rPr>
              <w:t xml:space="preserve">Стоимость с НДС </w:t>
            </w:r>
          </w:p>
        </w:tc>
      </w:tr>
      <w:tr w:rsidR="00E55E03" w:rsidRPr="00610D4F" w:rsidTr="00A000F8">
        <w:trPr>
          <w:trHeight w:val="390"/>
        </w:trPr>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E55E03" w:rsidRPr="00610D4F" w:rsidRDefault="00E55E03" w:rsidP="00E55E03">
            <w:pPr>
              <w:spacing w:after="0" w:line="240" w:lineRule="auto"/>
              <w:jc w:val="right"/>
              <w:rPr>
                <w:rFonts w:ascii="Times New Roman" w:eastAsia="Times New Roman" w:hAnsi="Times New Roman"/>
                <w:color w:val="000000"/>
                <w:sz w:val="24"/>
                <w:szCs w:val="24"/>
                <w:lang w:eastAsia="ru-RU"/>
              </w:rPr>
            </w:pPr>
            <w:r w:rsidRPr="00610D4F">
              <w:rPr>
                <w:rFonts w:ascii="Times New Roman" w:eastAsia="Times New Roman" w:hAnsi="Times New Roman"/>
                <w:color w:val="000000"/>
                <w:sz w:val="24"/>
                <w:szCs w:val="24"/>
                <w:lang w:eastAsia="ru-RU"/>
              </w:rPr>
              <w:t>1</w:t>
            </w:r>
          </w:p>
        </w:tc>
        <w:tc>
          <w:tcPr>
            <w:tcW w:w="2528" w:type="pct"/>
            <w:tcBorders>
              <w:top w:val="nil"/>
              <w:left w:val="nil"/>
              <w:bottom w:val="single" w:sz="4" w:space="0" w:color="auto"/>
              <w:right w:val="single" w:sz="4" w:space="0" w:color="auto"/>
            </w:tcBorders>
            <w:shd w:val="clear" w:color="auto" w:fill="auto"/>
            <w:noWrap/>
            <w:vAlign w:val="center"/>
            <w:hideMark/>
          </w:tcPr>
          <w:p w:rsidR="00E55E03" w:rsidRPr="00610D4F" w:rsidRDefault="00E55E03" w:rsidP="00E55E03">
            <w:pPr>
              <w:spacing w:after="0" w:line="240" w:lineRule="auto"/>
              <w:rPr>
                <w:rFonts w:ascii="Times New Roman" w:eastAsia="Times New Roman" w:hAnsi="Times New Roman"/>
                <w:color w:val="000000"/>
                <w:lang w:eastAsia="ru-RU"/>
              </w:rPr>
            </w:pPr>
            <w:r w:rsidRPr="00610D4F">
              <w:rPr>
                <w:rFonts w:ascii="Times New Roman" w:eastAsia="Times New Roman" w:hAnsi="Times New Roman"/>
                <w:color w:val="000000"/>
                <w:lang w:eastAsia="ru-RU"/>
              </w:rPr>
              <w:t xml:space="preserve">Лист </w:t>
            </w:r>
            <w:proofErr w:type="gramStart"/>
            <w:r w:rsidRPr="00610D4F">
              <w:rPr>
                <w:rFonts w:ascii="Times New Roman" w:eastAsia="Times New Roman" w:hAnsi="Times New Roman"/>
                <w:color w:val="000000"/>
                <w:lang w:eastAsia="ru-RU"/>
              </w:rPr>
              <w:t>г</w:t>
            </w:r>
            <w:proofErr w:type="gramEnd"/>
            <w:r w:rsidRPr="00610D4F">
              <w:rPr>
                <w:rFonts w:ascii="Times New Roman" w:eastAsia="Times New Roman" w:hAnsi="Times New Roman"/>
                <w:color w:val="000000"/>
                <w:lang w:eastAsia="ru-RU"/>
              </w:rPr>
              <w:t>/к 10х1500х6000 10ХСНД ГОСТ 19903/ГОСТ 19281</w:t>
            </w:r>
          </w:p>
        </w:tc>
        <w:tc>
          <w:tcPr>
            <w:tcW w:w="607" w:type="pct"/>
            <w:tcBorders>
              <w:top w:val="nil"/>
              <w:left w:val="nil"/>
              <w:bottom w:val="single" w:sz="4" w:space="0" w:color="auto"/>
              <w:right w:val="single" w:sz="4" w:space="0" w:color="auto"/>
            </w:tcBorders>
            <w:shd w:val="clear" w:color="auto" w:fill="auto"/>
            <w:noWrap/>
            <w:vAlign w:val="center"/>
            <w:hideMark/>
          </w:tcPr>
          <w:p w:rsidR="00E55E03" w:rsidRPr="00610D4F" w:rsidRDefault="00E55E03" w:rsidP="00E55E03">
            <w:pPr>
              <w:spacing w:after="0" w:line="240" w:lineRule="auto"/>
              <w:jc w:val="right"/>
              <w:rPr>
                <w:rFonts w:ascii="Times New Roman" w:eastAsia="Times New Roman" w:hAnsi="Times New Roman"/>
                <w:color w:val="000000"/>
                <w:lang w:eastAsia="ru-RU"/>
              </w:rPr>
            </w:pPr>
            <w:r w:rsidRPr="00610D4F">
              <w:rPr>
                <w:rFonts w:ascii="Times New Roman" w:eastAsia="Times New Roman" w:hAnsi="Times New Roman"/>
                <w:color w:val="000000"/>
                <w:lang w:eastAsia="ru-RU"/>
              </w:rPr>
              <w:t>707,00</w:t>
            </w:r>
          </w:p>
        </w:tc>
        <w:tc>
          <w:tcPr>
            <w:tcW w:w="731" w:type="pct"/>
            <w:tcBorders>
              <w:top w:val="nil"/>
              <w:left w:val="nil"/>
              <w:bottom w:val="single" w:sz="4" w:space="0" w:color="auto"/>
              <w:right w:val="single" w:sz="4" w:space="0" w:color="auto"/>
            </w:tcBorders>
            <w:shd w:val="clear" w:color="000000" w:fill="FFFFFF"/>
            <w:noWrap/>
            <w:vAlign w:val="bottom"/>
            <w:hideMark/>
          </w:tcPr>
          <w:p w:rsidR="00E55E03" w:rsidRPr="00610D4F" w:rsidRDefault="00E55E03" w:rsidP="00E55E03">
            <w:pPr>
              <w:spacing w:after="0" w:line="240" w:lineRule="auto"/>
              <w:jc w:val="right"/>
              <w:rPr>
                <w:rFonts w:ascii="Times New Roman" w:eastAsia="Times New Roman" w:hAnsi="Times New Roman"/>
                <w:color w:val="000000"/>
                <w:sz w:val="24"/>
                <w:szCs w:val="24"/>
                <w:lang w:eastAsia="ru-RU"/>
              </w:rPr>
            </w:pPr>
            <w:r w:rsidRPr="00610D4F">
              <w:rPr>
                <w:rFonts w:ascii="Times New Roman" w:eastAsia="Times New Roman" w:hAnsi="Times New Roman"/>
                <w:color w:val="000000"/>
                <w:sz w:val="24"/>
                <w:szCs w:val="24"/>
                <w:lang w:eastAsia="ru-RU"/>
              </w:rPr>
              <w:t>185,00</w:t>
            </w:r>
          </w:p>
        </w:tc>
        <w:tc>
          <w:tcPr>
            <w:tcW w:w="870" w:type="pct"/>
            <w:tcBorders>
              <w:top w:val="nil"/>
              <w:left w:val="nil"/>
              <w:bottom w:val="single" w:sz="4" w:space="0" w:color="auto"/>
              <w:right w:val="single" w:sz="4" w:space="0" w:color="auto"/>
            </w:tcBorders>
            <w:shd w:val="clear" w:color="000000" w:fill="FFFFFF"/>
            <w:noWrap/>
            <w:vAlign w:val="bottom"/>
            <w:hideMark/>
          </w:tcPr>
          <w:p w:rsidR="00E55E03" w:rsidRPr="00610D4F" w:rsidRDefault="00E55E03" w:rsidP="00E55E03">
            <w:pPr>
              <w:spacing w:after="0" w:line="240" w:lineRule="auto"/>
              <w:jc w:val="right"/>
              <w:rPr>
                <w:rFonts w:ascii="Times New Roman" w:eastAsia="Times New Roman" w:hAnsi="Times New Roman"/>
                <w:color w:val="000000"/>
                <w:sz w:val="24"/>
                <w:szCs w:val="24"/>
                <w:lang w:eastAsia="ru-RU"/>
              </w:rPr>
            </w:pPr>
            <w:r w:rsidRPr="00610D4F">
              <w:rPr>
                <w:rFonts w:ascii="Times New Roman" w:eastAsia="Times New Roman" w:hAnsi="Times New Roman"/>
                <w:color w:val="000000"/>
                <w:sz w:val="24"/>
                <w:szCs w:val="24"/>
                <w:lang w:eastAsia="ru-RU"/>
              </w:rPr>
              <w:t>130 795,00</w:t>
            </w:r>
          </w:p>
        </w:tc>
      </w:tr>
      <w:tr w:rsidR="00E55E03" w:rsidRPr="00610D4F" w:rsidTr="00A000F8">
        <w:trPr>
          <w:trHeight w:val="390"/>
        </w:trPr>
        <w:tc>
          <w:tcPr>
            <w:tcW w:w="264" w:type="pct"/>
            <w:tcBorders>
              <w:top w:val="nil"/>
              <w:left w:val="single" w:sz="4" w:space="0" w:color="auto"/>
              <w:bottom w:val="single" w:sz="4" w:space="0" w:color="auto"/>
              <w:right w:val="single" w:sz="4" w:space="0" w:color="auto"/>
            </w:tcBorders>
            <w:shd w:val="clear" w:color="000000" w:fill="FFFFFF"/>
            <w:noWrap/>
            <w:vAlign w:val="bottom"/>
            <w:hideMark/>
          </w:tcPr>
          <w:p w:rsidR="00E55E03" w:rsidRPr="00610D4F" w:rsidRDefault="00E55E03" w:rsidP="00E55E03">
            <w:pPr>
              <w:spacing w:after="0" w:line="240" w:lineRule="auto"/>
              <w:jc w:val="right"/>
              <w:rPr>
                <w:rFonts w:ascii="Times New Roman" w:eastAsia="Times New Roman" w:hAnsi="Times New Roman"/>
                <w:color w:val="000000"/>
                <w:sz w:val="24"/>
                <w:szCs w:val="24"/>
                <w:lang w:eastAsia="ru-RU"/>
              </w:rPr>
            </w:pPr>
            <w:r w:rsidRPr="00610D4F">
              <w:rPr>
                <w:rFonts w:ascii="Times New Roman" w:eastAsia="Times New Roman" w:hAnsi="Times New Roman"/>
                <w:color w:val="000000"/>
                <w:sz w:val="24"/>
                <w:szCs w:val="24"/>
                <w:lang w:eastAsia="ru-RU"/>
              </w:rPr>
              <w:t>2</w:t>
            </w:r>
          </w:p>
        </w:tc>
        <w:tc>
          <w:tcPr>
            <w:tcW w:w="2528" w:type="pct"/>
            <w:tcBorders>
              <w:top w:val="nil"/>
              <w:left w:val="nil"/>
              <w:bottom w:val="single" w:sz="4" w:space="0" w:color="auto"/>
              <w:right w:val="single" w:sz="4" w:space="0" w:color="auto"/>
            </w:tcBorders>
            <w:shd w:val="clear" w:color="auto" w:fill="auto"/>
            <w:noWrap/>
            <w:vAlign w:val="center"/>
            <w:hideMark/>
          </w:tcPr>
          <w:p w:rsidR="00E55E03" w:rsidRPr="00610D4F" w:rsidRDefault="00E55E03" w:rsidP="00E55E03">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Лист </w:t>
            </w:r>
            <w:proofErr w:type="gramStart"/>
            <w:r>
              <w:rPr>
                <w:rFonts w:ascii="Times New Roman" w:eastAsia="Times New Roman" w:hAnsi="Times New Roman"/>
                <w:color w:val="000000"/>
                <w:lang w:eastAsia="ru-RU"/>
              </w:rPr>
              <w:t>г</w:t>
            </w:r>
            <w:proofErr w:type="gramEnd"/>
            <w:r>
              <w:rPr>
                <w:rFonts w:ascii="Times New Roman" w:eastAsia="Times New Roman" w:hAnsi="Times New Roman"/>
                <w:color w:val="000000"/>
                <w:lang w:eastAsia="ru-RU"/>
              </w:rPr>
              <w:t xml:space="preserve">/к 30х1500х6000 </w:t>
            </w:r>
            <w:r w:rsidRPr="00610D4F">
              <w:rPr>
                <w:rFonts w:ascii="Times New Roman" w:eastAsia="Times New Roman" w:hAnsi="Times New Roman"/>
                <w:color w:val="000000"/>
                <w:lang w:eastAsia="ru-RU"/>
              </w:rPr>
              <w:t xml:space="preserve"> 10ХСНД </w:t>
            </w:r>
            <w:r>
              <w:rPr>
                <w:rFonts w:ascii="Times New Roman" w:eastAsia="Times New Roman" w:hAnsi="Times New Roman"/>
                <w:color w:val="000000"/>
                <w:lang w:eastAsia="ru-RU"/>
              </w:rPr>
              <w:t xml:space="preserve"> </w:t>
            </w:r>
            <w:r w:rsidRPr="00610D4F">
              <w:rPr>
                <w:rFonts w:ascii="Times New Roman" w:eastAsia="Times New Roman" w:hAnsi="Times New Roman"/>
                <w:color w:val="000000"/>
                <w:lang w:eastAsia="ru-RU"/>
              </w:rPr>
              <w:t>ГОСТ 19903/ГОСТ 19281</w:t>
            </w:r>
          </w:p>
        </w:tc>
        <w:tc>
          <w:tcPr>
            <w:tcW w:w="607" w:type="pct"/>
            <w:tcBorders>
              <w:top w:val="nil"/>
              <w:left w:val="nil"/>
              <w:bottom w:val="single" w:sz="4" w:space="0" w:color="auto"/>
              <w:right w:val="single" w:sz="4" w:space="0" w:color="auto"/>
            </w:tcBorders>
            <w:shd w:val="clear" w:color="auto" w:fill="auto"/>
            <w:noWrap/>
            <w:vAlign w:val="center"/>
            <w:hideMark/>
          </w:tcPr>
          <w:p w:rsidR="00E55E03" w:rsidRPr="00610D4F" w:rsidRDefault="00E55E03" w:rsidP="00E55E03">
            <w:pPr>
              <w:spacing w:after="0" w:line="240" w:lineRule="auto"/>
              <w:jc w:val="right"/>
              <w:rPr>
                <w:rFonts w:ascii="Times New Roman" w:eastAsia="Times New Roman" w:hAnsi="Times New Roman"/>
                <w:color w:val="000000"/>
                <w:lang w:eastAsia="ru-RU"/>
              </w:rPr>
            </w:pPr>
            <w:r w:rsidRPr="00610D4F">
              <w:rPr>
                <w:rFonts w:ascii="Times New Roman" w:eastAsia="Times New Roman" w:hAnsi="Times New Roman"/>
                <w:color w:val="000000"/>
                <w:lang w:eastAsia="ru-RU"/>
              </w:rPr>
              <w:t>2 140,00</w:t>
            </w:r>
          </w:p>
        </w:tc>
        <w:tc>
          <w:tcPr>
            <w:tcW w:w="731" w:type="pct"/>
            <w:tcBorders>
              <w:top w:val="nil"/>
              <w:left w:val="nil"/>
              <w:bottom w:val="single" w:sz="4" w:space="0" w:color="auto"/>
              <w:right w:val="single" w:sz="4" w:space="0" w:color="auto"/>
            </w:tcBorders>
            <w:shd w:val="clear" w:color="000000" w:fill="FFFFFF"/>
            <w:noWrap/>
            <w:vAlign w:val="bottom"/>
            <w:hideMark/>
          </w:tcPr>
          <w:p w:rsidR="00E55E03" w:rsidRPr="00610D4F" w:rsidRDefault="00E55E03" w:rsidP="00E55E03">
            <w:pPr>
              <w:spacing w:after="0" w:line="240" w:lineRule="auto"/>
              <w:jc w:val="right"/>
              <w:rPr>
                <w:rFonts w:ascii="Times New Roman" w:eastAsia="Times New Roman" w:hAnsi="Times New Roman"/>
                <w:color w:val="000000"/>
                <w:sz w:val="24"/>
                <w:szCs w:val="24"/>
                <w:lang w:eastAsia="ru-RU"/>
              </w:rPr>
            </w:pPr>
            <w:r w:rsidRPr="00610D4F">
              <w:rPr>
                <w:rFonts w:ascii="Times New Roman" w:eastAsia="Times New Roman" w:hAnsi="Times New Roman"/>
                <w:color w:val="000000"/>
                <w:sz w:val="24"/>
                <w:szCs w:val="24"/>
                <w:lang w:eastAsia="ru-RU"/>
              </w:rPr>
              <w:t>261,00</w:t>
            </w:r>
          </w:p>
        </w:tc>
        <w:tc>
          <w:tcPr>
            <w:tcW w:w="870" w:type="pct"/>
            <w:tcBorders>
              <w:top w:val="nil"/>
              <w:left w:val="nil"/>
              <w:bottom w:val="single" w:sz="4" w:space="0" w:color="auto"/>
              <w:right w:val="single" w:sz="4" w:space="0" w:color="auto"/>
            </w:tcBorders>
            <w:shd w:val="clear" w:color="000000" w:fill="FFFFFF"/>
            <w:noWrap/>
            <w:vAlign w:val="bottom"/>
            <w:hideMark/>
          </w:tcPr>
          <w:p w:rsidR="00E55E03" w:rsidRPr="00610D4F" w:rsidRDefault="00E55E03" w:rsidP="00E55E03">
            <w:pPr>
              <w:spacing w:after="0" w:line="240" w:lineRule="auto"/>
              <w:jc w:val="right"/>
              <w:rPr>
                <w:rFonts w:ascii="Times New Roman" w:eastAsia="Times New Roman" w:hAnsi="Times New Roman"/>
                <w:color w:val="000000"/>
                <w:sz w:val="24"/>
                <w:szCs w:val="24"/>
                <w:lang w:eastAsia="ru-RU"/>
              </w:rPr>
            </w:pPr>
            <w:r w:rsidRPr="00610D4F">
              <w:rPr>
                <w:rFonts w:ascii="Times New Roman" w:eastAsia="Times New Roman" w:hAnsi="Times New Roman"/>
                <w:color w:val="000000"/>
                <w:sz w:val="24"/>
                <w:szCs w:val="24"/>
                <w:lang w:eastAsia="ru-RU"/>
              </w:rPr>
              <w:t>558 540,00</w:t>
            </w:r>
          </w:p>
        </w:tc>
      </w:tr>
      <w:tr w:rsidR="00E55E03" w:rsidRPr="00610D4F" w:rsidTr="00A000F8">
        <w:trPr>
          <w:trHeight w:val="390"/>
        </w:trPr>
        <w:tc>
          <w:tcPr>
            <w:tcW w:w="264" w:type="pct"/>
            <w:tcBorders>
              <w:top w:val="nil"/>
              <w:left w:val="single" w:sz="4" w:space="0" w:color="auto"/>
              <w:bottom w:val="single" w:sz="4" w:space="0" w:color="auto"/>
              <w:right w:val="single" w:sz="4" w:space="0" w:color="auto"/>
            </w:tcBorders>
            <w:shd w:val="clear" w:color="auto" w:fill="auto"/>
            <w:noWrap/>
            <w:vAlign w:val="bottom"/>
            <w:hideMark/>
          </w:tcPr>
          <w:p w:rsidR="00E55E03" w:rsidRPr="00610D4F" w:rsidRDefault="00E55E03" w:rsidP="00E55E03">
            <w:pPr>
              <w:spacing w:after="0" w:line="240" w:lineRule="auto"/>
              <w:rPr>
                <w:rFonts w:ascii="Times New Roman" w:eastAsia="Times New Roman" w:hAnsi="Times New Roman"/>
                <w:color w:val="000000"/>
                <w:sz w:val="24"/>
                <w:szCs w:val="24"/>
                <w:lang w:eastAsia="ru-RU"/>
              </w:rPr>
            </w:pPr>
            <w:r w:rsidRPr="00610D4F">
              <w:rPr>
                <w:rFonts w:ascii="Times New Roman" w:eastAsia="Times New Roman" w:hAnsi="Times New Roman"/>
                <w:color w:val="000000"/>
                <w:sz w:val="24"/>
                <w:szCs w:val="24"/>
                <w:lang w:eastAsia="ru-RU"/>
              </w:rPr>
              <w:t> </w:t>
            </w:r>
          </w:p>
        </w:tc>
        <w:tc>
          <w:tcPr>
            <w:tcW w:w="2528" w:type="pct"/>
            <w:tcBorders>
              <w:top w:val="nil"/>
              <w:left w:val="nil"/>
              <w:bottom w:val="single" w:sz="4" w:space="0" w:color="auto"/>
              <w:right w:val="single" w:sz="4" w:space="0" w:color="auto"/>
            </w:tcBorders>
            <w:shd w:val="clear" w:color="auto" w:fill="auto"/>
            <w:noWrap/>
            <w:vAlign w:val="bottom"/>
            <w:hideMark/>
          </w:tcPr>
          <w:p w:rsidR="00E55E03" w:rsidRPr="00610D4F" w:rsidRDefault="00E55E03" w:rsidP="00E55E03">
            <w:pPr>
              <w:spacing w:after="0" w:line="240" w:lineRule="auto"/>
              <w:rPr>
                <w:rFonts w:ascii="Times New Roman" w:eastAsia="Times New Roman" w:hAnsi="Times New Roman"/>
                <w:color w:val="000000"/>
                <w:sz w:val="24"/>
                <w:szCs w:val="24"/>
                <w:lang w:eastAsia="ru-RU"/>
              </w:rPr>
            </w:pPr>
            <w:r w:rsidRPr="00610D4F">
              <w:rPr>
                <w:rFonts w:ascii="Times New Roman" w:eastAsia="Times New Roman" w:hAnsi="Times New Roman"/>
                <w:color w:val="000000"/>
                <w:sz w:val="24"/>
                <w:szCs w:val="24"/>
                <w:lang w:eastAsia="ru-RU"/>
              </w:rPr>
              <w:t> </w:t>
            </w:r>
          </w:p>
        </w:tc>
        <w:tc>
          <w:tcPr>
            <w:tcW w:w="607" w:type="pct"/>
            <w:tcBorders>
              <w:top w:val="nil"/>
              <w:left w:val="nil"/>
              <w:bottom w:val="single" w:sz="4" w:space="0" w:color="auto"/>
              <w:right w:val="single" w:sz="4" w:space="0" w:color="auto"/>
            </w:tcBorders>
            <w:shd w:val="clear" w:color="auto" w:fill="auto"/>
            <w:noWrap/>
            <w:vAlign w:val="bottom"/>
            <w:hideMark/>
          </w:tcPr>
          <w:p w:rsidR="00E55E03" w:rsidRPr="00610D4F" w:rsidRDefault="00E55E03" w:rsidP="00E55E03">
            <w:pPr>
              <w:spacing w:after="0" w:line="240" w:lineRule="auto"/>
              <w:rPr>
                <w:rFonts w:ascii="Times New Roman" w:eastAsia="Times New Roman" w:hAnsi="Times New Roman"/>
                <w:b/>
                <w:bCs/>
                <w:color w:val="000000"/>
                <w:sz w:val="24"/>
                <w:szCs w:val="24"/>
                <w:lang w:eastAsia="ru-RU"/>
              </w:rPr>
            </w:pPr>
            <w:r w:rsidRPr="00610D4F">
              <w:rPr>
                <w:rFonts w:ascii="Times New Roman" w:eastAsia="Times New Roman" w:hAnsi="Times New Roman"/>
                <w:b/>
                <w:bCs/>
                <w:color w:val="000000"/>
                <w:sz w:val="24"/>
                <w:szCs w:val="24"/>
                <w:lang w:eastAsia="ru-RU"/>
              </w:rPr>
              <w:t> </w:t>
            </w:r>
          </w:p>
        </w:tc>
        <w:tc>
          <w:tcPr>
            <w:tcW w:w="731" w:type="pct"/>
            <w:tcBorders>
              <w:top w:val="nil"/>
              <w:left w:val="nil"/>
              <w:bottom w:val="single" w:sz="4" w:space="0" w:color="auto"/>
              <w:right w:val="single" w:sz="4" w:space="0" w:color="auto"/>
            </w:tcBorders>
            <w:shd w:val="clear" w:color="auto" w:fill="auto"/>
            <w:noWrap/>
            <w:vAlign w:val="bottom"/>
            <w:hideMark/>
          </w:tcPr>
          <w:p w:rsidR="00E55E03" w:rsidRPr="00610D4F" w:rsidRDefault="00E55E03" w:rsidP="00E55E03">
            <w:pPr>
              <w:spacing w:after="0" w:line="240" w:lineRule="auto"/>
              <w:rPr>
                <w:rFonts w:ascii="Times New Roman" w:eastAsia="Times New Roman" w:hAnsi="Times New Roman"/>
                <w:b/>
                <w:bCs/>
                <w:color w:val="000000"/>
                <w:sz w:val="24"/>
                <w:szCs w:val="24"/>
                <w:lang w:eastAsia="ru-RU"/>
              </w:rPr>
            </w:pPr>
            <w:r w:rsidRPr="00610D4F">
              <w:rPr>
                <w:rFonts w:ascii="Times New Roman" w:eastAsia="Times New Roman" w:hAnsi="Times New Roman"/>
                <w:b/>
                <w:bCs/>
                <w:color w:val="000000"/>
                <w:sz w:val="24"/>
                <w:szCs w:val="24"/>
                <w:lang w:eastAsia="ru-RU"/>
              </w:rPr>
              <w:t>НДС 20%</w:t>
            </w:r>
          </w:p>
        </w:tc>
        <w:tc>
          <w:tcPr>
            <w:tcW w:w="870" w:type="pct"/>
            <w:tcBorders>
              <w:top w:val="nil"/>
              <w:left w:val="nil"/>
              <w:bottom w:val="single" w:sz="4" w:space="0" w:color="auto"/>
              <w:right w:val="single" w:sz="4" w:space="0" w:color="auto"/>
            </w:tcBorders>
            <w:shd w:val="clear" w:color="000000" w:fill="FFFFFF"/>
            <w:noWrap/>
            <w:vAlign w:val="bottom"/>
            <w:hideMark/>
          </w:tcPr>
          <w:p w:rsidR="00E55E03" w:rsidRPr="00610D4F" w:rsidRDefault="00E55E03" w:rsidP="00E55E03">
            <w:pPr>
              <w:spacing w:after="0" w:line="240" w:lineRule="auto"/>
              <w:jc w:val="right"/>
              <w:rPr>
                <w:rFonts w:ascii="Times New Roman" w:eastAsia="Times New Roman" w:hAnsi="Times New Roman"/>
                <w:b/>
                <w:bCs/>
                <w:color w:val="000000"/>
                <w:sz w:val="24"/>
                <w:szCs w:val="24"/>
                <w:lang w:eastAsia="ru-RU"/>
              </w:rPr>
            </w:pPr>
            <w:r w:rsidRPr="00610D4F">
              <w:rPr>
                <w:rFonts w:ascii="Times New Roman" w:eastAsia="Times New Roman" w:hAnsi="Times New Roman"/>
                <w:b/>
                <w:bCs/>
                <w:color w:val="000000"/>
                <w:sz w:val="24"/>
                <w:szCs w:val="24"/>
                <w:lang w:eastAsia="ru-RU"/>
              </w:rPr>
              <w:t>114 889,17</w:t>
            </w:r>
          </w:p>
        </w:tc>
      </w:tr>
      <w:tr w:rsidR="00E55E03" w:rsidRPr="00610D4F" w:rsidTr="00A000F8">
        <w:trPr>
          <w:trHeight w:val="390"/>
        </w:trPr>
        <w:tc>
          <w:tcPr>
            <w:tcW w:w="264" w:type="pct"/>
            <w:tcBorders>
              <w:top w:val="nil"/>
              <w:left w:val="single" w:sz="4" w:space="0" w:color="auto"/>
              <w:bottom w:val="single" w:sz="4" w:space="0" w:color="auto"/>
              <w:right w:val="single" w:sz="4" w:space="0" w:color="auto"/>
            </w:tcBorders>
            <w:shd w:val="clear" w:color="auto" w:fill="auto"/>
            <w:noWrap/>
            <w:vAlign w:val="bottom"/>
            <w:hideMark/>
          </w:tcPr>
          <w:p w:rsidR="00E55E03" w:rsidRPr="00610D4F" w:rsidRDefault="00E55E03" w:rsidP="00E55E03">
            <w:pPr>
              <w:spacing w:after="0" w:line="240" w:lineRule="auto"/>
              <w:rPr>
                <w:rFonts w:ascii="Times New Roman" w:eastAsia="Times New Roman" w:hAnsi="Times New Roman"/>
                <w:color w:val="000000"/>
                <w:sz w:val="24"/>
                <w:szCs w:val="24"/>
                <w:lang w:eastAsia="ru-RU"/>
              </w:rPr>
            </w:pPr>
            <w:r w:rsidRPr="00610D4F">
              <w:rPr>
                <w:rFonts w:ascii="Times New Roman" w:eastAsia="Times New Roman" w:hAnsi="Times New Roman"/>
                <w:color w:val="000000"/>
                <w:sz w:val="24"/>
                <w:szCs w:val="24"/>
                <w:lang w:eastAsia="ru-RU"/>
              </w:rPr>
              <w:t> </w:t>
            </w:r>
          </w:p>
        </w:tc>
        <w:tc>
          <w:tcPr>
            <w:tcW w:w="2528" w:type="pct"/>
            <w:tcBorders>
              <w:top w:val="nil"/>
              <w:left w:val="nil"/>
              <w:bottom w:val="single" w:sz="4" w:space="0" w:color="auto"/>
              <w:right w:val="single" w:sz="4" w:space="0" w:color="auto"/>
            </w:tcBorders>
            <w:shd w:val="clear" w:color="auto" w:fill="auto"/>
            <w:noWrap/>
            <w:vAlign w:val="bottom"/>
            <w:hideMark/>
          </w:tcPr>
          <w:p w:rsidR="00E55E03" w:rsidRPr="00610D4F" w:rsidRDefault="00E55E03" w:rsidP="00E55E03">
            <w:pPr>
              <w:spacing w:after="0" w:line="240" w:lineRule="auto"/>
              <w:rPr>
                <w:rFonts w:ascii="Times New Roman" w:eastAsia="Times New Roman" w:hAnsi="Times New Roman"/>
                <w:color w:val="000000"/>
                <w:sz w:val="24"/>
                <w:szCs w:val="24"/>
                <w:lang w:eastAsia="ru-RU"/>
              </w:rPr>
            </w:pPr>
            <w:r w:rsidRPr="00610D4F">
              <w:rPr>
                <w:rFonts w:ascii="Times New Roman" w:eastAsia="Times New Roman" w:hAnsi="Times New Roman"/>
                <w:color w:val="000000"/>
                <w:sz w:val="24"/>
                <w:szCs w:val="24"/>
                <w:lang w:eastAsia="ru-RU"/>
              </w:rPr>
              <w:t> </w:t>
            </w:r>
          </w:p>
        </w:tc>
        <w:tc>
          <w:tcPr>
            <w:tcW w:w="607" w:type="pct"/>
            <w:tcBorders>
              <w:top w:val="nil"/>
              <w:left w:val="nil"/>
              <w:bottom w:val="single" w:sz="4" w:space="0" w:color="auto"/>
              <w:right w:val="single" w:sz="4" w:space="0" w:color="auto"/>
            </w:tcBorders>
            <w:shd w:val="clear" w:color="auto" w:fill="auto"/>
            <w:noWrap/>
            <w:vAlign w:val="bottom"/>
            <w:hideMark/>
          </w:tcPr>
          <w:p w:rsidR="00E55E03" w:rsidRPr="00610D4F" w:rsidRDefault="00E55E03" w:rsidP="00E55E03">
            <w:pPr>
              <w:spacing w:after="0" w:line="240" w:lineRule="auto"/>
              <w:rPr>
                <w:rFonts w:ascii="Times New Roman" w:eastAsia="Times New Roman" w:hAnsi="Times New Roman"/>
                <w:b/>
                <w:bCs/>
                <w:color w:val="000000"/>
                <w:sz w:val="24"/>
                <w:szCs w:val="24"/>
                <w:lang w:eastAsia="ru-RU"/>
              </w:rPr>
            </w:pPr>
            <w:r w:rsidRPr="00610D4F">
              <w:rPr>
                <w:rFonts w:ascii="Times New Roman" w:eastAsia="Times New Roman" w:hAnsi="Times New Roman"/>
                <w:b/>
                <w:bCs/>
                <w:color w:val="000000"/>
                <w:sz w:val="24"/>
                <w:szCs w:val="24"/>
                <w:lang w:eastAsia="ru-RU"/>
              </w:rPr>
              <w:t> </w:t>
            </w:r>
          </w:p>
        </w:tc>
        <w:tc>
          <w:tcPr>
            <w:tcW w:w="731" w:type="pct"/>
            <w:tcBorders>
              <w:top w:val="nil"/>
              <w:left w:val="nil"/>
              <w:bottom w:val="single" w:sz="4" w:space="0" w:color="auto"/>
              <w:right w:val="single" w:sz="4" w:space="0" w:color="auto"/>
            </w:tcBorders>
            <w:shd w:val="clear" w:color="auto" w:fill="auto"/>
            <w:noWrap/>
            <w:vAlign w:val="bottom"/>
            <w:hideMark/>
          </w:tcPr>
          <w:p w:rsidR="00E55E03" w:rsidRPr="00610D4F" w:rsidRDefault="00E55E03" w:rsidP="00E55E03">
            <w:pPr>
              <w:spacing w:after="0" w:line="240" w:lineRule="auto"/>
              <w:rPr>
                <w:rFonts w:ascii="Times New Roman" w:eastAsia="Times New Roman" w:hAnsi="Times New Roman"/>
                <w:b/>
                <w:bCs/>
                <w:color w:val="000000"/>
                <w:sz w:val="24"/>
                <w:szCs w:val="24"/>
                <w:lang w:eastAsia="ru-RU"/>
              </w:rPr>
            </w:pPr>
            <w:r w:rsidRPr="00610D4F">
              <w:rPr>
                <w:rFonts w:ascii="Times New Roman" w:eastAsia="Times New Roman" w:hAnsi="Times New Roman"/>
                <w:b/>
                <w:bCs/>
                <w:color w:val="000000"/>
                <w:sz w:val="24"/>
                <w:szCs w:val="24"/>
                <w:lang w:eastAsia="ru-RU"/>
              </w:rPr>
              <w:t>Итого с НДС 20%</w:t>
            </w:r>
          </w:p>
        </w:tc>
        <w:tc>
          <w:tcPr>
            <w:tcW w:w="870" w:type="pct"/>
            <w:tcBorders>
              <w:top w:val="nil"/>
              <w:left w:val="nil"/>
              <w:bottom w:val="single" w:sz="4" w:space="0" w:color="auto"/>
              <w:right w:val="single" w:sz="4" w:space="0" w:color="auto"/>
            </w:tcBorders>
            <w:shd w:val="clear" w:color="000000" w:fill="FFFFFF"/>
            <w:noWrap/>
            <w:vAlign w:val="bottom"/>
            <w:hideMark/>
          </w:tcPr>
          <w:p w:rsidR="00E55E03" w:rsidRPr="00610D4F" w:rsidRDefault="00E55E03" w:rsidP="00E55E03">
            <w:pPr>
              <w:spacing w:after="0" w:line="240" w:lineRule="auto"/>
              <w:jc w:val="right"/>
              <w:rPr>
                <w:rFonts w:ascii="Times New Roman" w:eastAsia="Times New Roman" w:hAnsi="Times New Roman"/>
                <w:b/>
                <w:bCs/>
                <w:color w:val="000000"/>
                <w:sz w:val="24"/>
                <w:szCs w:val="24"/>
                <w:lang w:eastAsia="ru-RU"/>
              </w:rPr>
            </w:pPr>
            <w:r w:rsidRPr="00610D4F">
              <w:rPr>
                <w:rFonts w:ascii="Times New Roman" w:eastAsia="Times New Roman" w:hAnsi="Times New Roman"/>
                <w:b/>
                <w:bCs/>
                <w:color w:val="000000"/>
                <w:sz w:val="24"/>
                <w:szCs w:val="24"/>
                <w:lang w:eastAsia="ru-RU"/>
              </w:rPr>
              <w:t>689 335,00</w:t>
            </w:r>
          </w:p>
        </w:tc>
      </w:tr>
    </w:tbl>
    <w:p w:rsidR="00E55E03" w:rsidRPr="00F102F6" w:rsidRDefault="00E55E03" w:rsidP="00E55E03">
      <w:pPr>
        <w:spacing w:after="0" w:line="240" w:lineRule="auto"/>
        <w:jc w:val="both"/>
        <w:rPr>
          <w:rFonts w:ascii="Times New Roman" w:hAnsi="Times New Roman"/>
          <w:sz w:val="21"/>
          <w:szCs w:val="21"/>
        </w:rPr>
      </w:pPr>
    </w:p>
    <w:p w:rsidR="00E55E03" w:rsidRPr="00114880" w:rsidRDefault="00E55E03" w:rsidP="00E55E03">
      <w:pPr>
        <w:spacing w:after="0" w:line="240" w:lineRule="auto"/>
        <w:jc w:val="both"/>
        <w:rPr>
          <w:rFonts w:ascii="Times New Roman" w:hAnsi="Times New Roman"/>
        </w:rPr>
      </w:pPr>
      <w:r w:rsidRPr="00F102F6">
        <w:rPr>
          <w:rFonts w:ascii="Times New Roman" w:hAnsi="Times New Roman"/>
          <w:sz w:val="21"/>
          <w:szCs w:val="21"/>
        </w:rPr>
        <w:t xml:space="preserve">    1.</w:t>
      </w:r>
      <w:r>
        <w:rPr>
          <w:rFonts w:ascii="Times New Roman" w:hAnsi="Times New Roman"/>
          <w:sz w:val="21"/>
          <w:szCs w:val="21"/>
        </w:rPr>
        <w:t>7</w:t>
      </w:r>
      <w:r w:rsidRPr="005771CE">
        <w:rPr>
          <w:rFonts w:ascii="Times New Roman" w:hAnsi="Times New Roman"/>
          <w:sz w:val="21"/>
          <w:szCs w:val="21"/>
        </w:rPr>
        <w:t xml:space="preserve">.  </w:t>
      </w:r>
      <w:r w:rsidRPr="00114880">
        <w:rPr>
          <w:rFonts w:ascii="Times New Roman" w:hAnsi="Times New Roman"/>
        </w:rPr>
        <w:t xml:space="preserve">В стоимость Товара включена доставка, НДС, расходы по уплате налогов и сборов, а   так же другие обязательные платежи. </w:t>
      </w:r>
    </w:p>
    <w:p w:rsidR="00E55E03" w:rsidRPr="00114880" w:rsidRDefault="00E55E03" w:rsidP="00E55E03">
      <w:pPr>
        <w:spacing w:after="0" w:line="240" w:lineRule="auto"/>
        <w:jc w:val="both"/>
        <w:rPr>
          <w:rFonts w:ascii="Times New Roman" w:hAnsi="Times New Roman"/>
        </w:rPr>
      </w:pPr>
      <w:r w:rsidRPr="00114880">
        <w:rPr>
          <w:rFonts w:ascii="Times New Roman" w:hAnsi="Times New Roman"/>
        </w:rPr>
        <w:t xml:space="preserve">    1.8. </w:t>
      </w:r>
      <w:proofErr w:type="gramStart"/>
      <w:r w:rsidRPr="00114880">
        <w:rPr>
          <w:rFonts w:ascii="Times New Roman" w:hAnsi="Times New Roman"/>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114880">
        <w:rPr>
          <w:rFonts w:ascii="Times New Roman" w:hAnsi="Times New Roman"/>
        </w:rPr>
        <w:t xml:space="preserve"> Договора о банковском сопровождении.</w:t>
      </w:r>
    </w:p>
    <w:p w:rsidR="00E55E03" w:rsidRPr="00114880" w:rsidRDefault="00E55E03" w:rsidP="00E55E03">
      <w:pPr>
        <w:pStyle w:val="af5"/>
        <w:spacing w:line="240" w:lineRule="auto"/>
        <w:ind w:left="0"/>
        <w:jc w:val="both"/>
        <w:rPr>
          <w:rFonts w:ascii="Times New Roman" w:hAnsi="Times New Roman"/>
          <w:color w:val="000000"/>
          <w:lang w:eastAsia="ar-SA"/>
        </w:rPr>
      </w:pPr>
      <w:r w:rsidRPr="00114880">
        <w:rPr>
          <w:rFonts w:ascii="Times New Roman" w:hAnsi="Times New Roman"/>
        </w:rPr>
        <w:t xml:space="preserve">На момент заключения настоящего договора </w:t>
      </w:r>
      <w:r w:rsidRPr="00114880">
        <w:rPr>
          <w:rFonts w:ascii="Times New Roman" w:hAnsi="Times New Roman"/>
          <w:color w:val="000000"/>
          <w:lang w:eastAsia="ar-SA"/>
        </w:rPr>
        <w:t xml:space="preserve">уполномоченным банком Покупателя является </w:t>
      </w:r>
      <w:r w:rsidRPr="00114880">
        <w:rPr>
          <w:rFonts w:ascii="Times New Roman" w:eastAsia="Times New Roman" w:hAnsi="Times New Roman"/>
        </w:rPr>
        <w:t>ПРИВОЛЖСКИЙ Ф-Л ПАО «ПРОМСВЯЗЬБАНК»</w:t>
      </w:r>
      <w:r w:rsidRPr="00114880">
        <w:rPr>
          <w:rFonts w:ascii="Times New Roman" w:hAnsi="Times New Roman"/>
          <w:color w:val="000000"/>
          <w:lang w:eastAsia="ar-SA"/>
        </w:rPr>
        <w:t xml:space="preserve"> (далее – уполномоченный банк).</w:t>
      </w:r>
    </w:p>
    <w:p w:rsidR="00E55E03" w:rsidRPr="00114880" w:rsidRDefault="00E55E03" w:rsidP="00E55E03">
      <w:pPr>
        <w:pStyle w:val="af5"/>
        <w:spacing w:line="240" w:lineRule="auto"/>
        <w:ind w:left="0"/>
        <w:jc w:val="both"/>
        <w:rPr>
          <w:rFonts w:ascii="Times New Roman" w:hAnsi="Times New Roman"/>
        </w:rPr>
      </w:pPr>
      <w:r>
        <w:rPr>
          <w:rFonts w:ascii="Times New Roman" w:hAnsi="Times New Roman"/>
        </w:rPr>
        <w:t xml:space="preserve">   </w:t>
      </w:r>
      <w:r w:rsidRPr="00114880">
        <w:rPr>
          <w:rFonts w:ascii="Times New Roman" w:hAnsi="Times New Roman"/>
        </w:rPr>
        <w:t xml:space="preserve">1.9. В сопроводительных </w:t>
      </w:r>
      <w:proofErr w:type="gramStart"/>
      <w:r w:rsidRPr="00114880">
        <w:rPr>
          <w:rFonts w:ascii="Times New Roman" w:hAnsi="Times New Roman"/>
        </w:rPr>
        <w:t>документах</w:t>
      </w:r>
      <w:proofErr w:type="gramEnd"/>
      <w:r w:rsidRPr="00114880">
        <w:rPr>
          <w:rFonts w:ascii="Times New Roman" w:hAnsi="Times New Roman"/>
        </w:rPr>
        <w:t xml:space="preserve"> к Товару наименование, ГОСТ, марка стали должны быть указаны в строгом соответствии данному техническому заданию, изменения не допускаются.</w:t>
      </w:r>
    </w:p>
    <w:p w:rsidR="00E55E03" w:rsidRDefault="00E55E03" w:rsidP="00E55E03">
      <w:pPr>
        <w:spacing w:after="0" w:line="240" w:lineRule="auto"/>
        <w:jc w:val="both"/>
        <w:rPr>
          <w:rFonts w:ascii="Times New Roman" w:hAnsi="Times New Roman"/>
          <w:b/>
        </w:rPr>
      </w:pPr>
      <w:r w:rsidRPr="00F102F6">
        <w:rPr>
          <w:rFonts w:ascii="Times New Roman" w:hAnsi="Times New Roman"/>
          <w:sz w:val="21"/>
          <w:szCs w:val="21"/>
        </w:rPr>
        <w:t xml:space="preserve">   </w:t>
      </w:r>
      <w:r w:rsidRPr="00F102F6">
        <w:rPr>
          <w:rFonts w:ascii="Times New Roman" w:hAnsi="Times New Roman"/>
          <w:b/>
        </w:rPr>
        <w:t xml:space="preserve">2. Требования к качеству и безопасности товара: </w:t>
      </w:r>
    </w:p>
    <w:p w:rsidR="00E55E03" w:rsidRPr="00F102F6" w:rsidRDefault="00E55E03" w:rsidP="00E55E03">
      <w:pPr>
        <w:spacing w:after="0" w:line="240" w:lineRule="auto"/>
        <w:jc w:val="both"/>
        <w:rPr>
          <w:rFonts w:ascii="Times New Roman" w:hAnsi="Times New Roman"/>
          <w:sz w:val="21"/>
          <w:szCs w:val="21"/>
        </w:rPr>
      </w:pPr>
    </w:p>
    <w:p w:rsidR="00E55E03" w:rsidRPr="00114880" w:rsidRDefault="00E55E03" w:rsidP="00E55E03">
      <w:pPr>
        <w:spacing w:line="240" w:lineRule="auto"/>
        <w:contextualSpacing/>
        <w:jc w:val="both"/>
        <w:rPr>
          <w:rFonts w:ascii="Times New Roman" w:hAnsi="Times New Roman"/>
        </w:rPr>
      </w:pPr>
      <w:r w:rsidRPr="005771CE">
        <w:rPr>
          <w:rFonts w:ascii="Times New Roman" w:hAnsi="Times New Roman"/>
          <w:sz w:val="21"/>
          <w:szCs w:val="21"/>
        </w:rPr>
        <w:t xml:space="preserve">2.1 </w:t>
      </w:r>
      <w:r w:rsidRPr="00114880">
        <w:rPr>
          <w:rFonts w:ascii="Times New Roman" w:hAnsi="Times New Roman"/>
        </w:rPr>
        <w:t>Качество поставляемого товара должно соответствовать отнесенным Законом в области стандартизации документам:</w:t>
      </w:r>
    </w:p>
    <w:p w:rsidR="00E55E03" w:rsidRPr="00114880" w:rsidRDefault="00E55E03" w:rsidP="00E55E03">
      <w:pPr>
        <w:spacing w:line="240" w:lineRule="auto"/>
        <w:contextualSpacing/>
        <w:jc w:val="both"/>
        <w:rPr>
          <w:rFonts w:ascii="Times New Roman" w:hAnsi="Times New Roman"/>
        </w:rPr>
      </w:pPr>
      <w:r w:rsidRPr="00114880">
        <w:rPr>
          <w:rFonts w:ascii="Times New Roman" w:hAnsi="Times New Roman"/>
        </w:rPr>
        <w:t>- национальные стандарты РФ;</w:t>
      </w:r>
    </w:p>
    <w:p w:rsidR="00E55E03" w:rsidRPr="00114880" w:rsidRDefault="00E55E03" w:rsidP="00E55E03">
      <w:pPr>
        <w:spacing w:line="240" w:lineRule="auto"/>
        <w:contextualSpacing/>
        <w:jc w:val="both"/>
        <w:rPr>
          <w:rFonts w:ascii="Times New Roman" w:hAnsi="Times New Roman"/>
        </w:rPr>
      </w:pPr>
      <w:r w:rsidRPr="00114880">
        <w:rPr>
          <w:rFonts w:ascii="Times New Roman" w:hAnsi="Times New Roman"/>
        </w:rPr>
        <w:t>- правила по стандартизации, нормы и рекомендации в области стандартизации;</w:t>
      </w:r>
    </w:p>
    <w:p w:rsidR="00E55E03" w:rsidRPr="00114880" w:rsidRDefault="00E55E03" w:rsidP="00E55E03">
      <w:pPr>
        <w:spacing w:line="240" w:lineRule="auto"/>
        <w:contextualSpacing/>
        <w:jc w:val="both"/>
        <w:rPr>
          <w:rFonts w:ascii="Times New Roman" w:hAnsi="Times New Roman"/>
        </w:rPr>
      </w:pPr>
      <w:r w:rsidRPr="00114880">
        <w:rPr>
          <w:rFonts w:ascii="Times New Roman" w:hAnsi="Times New Roman"/>
        </w:rPr>
        <w:t>- общероссийские классификаторы технико-экономической и социальной информации.</w:t>
      </w:r>
    </w:p>
    <w:p w:rsidR="00E55E03" w:rsidRPr="00114880" w:rsidRDefault="00E55E03" w:rsidP="00E55E03">
      <w:pPr>
        <w:numPr>
          <w:ilvl w:val="1"/>
          <w:numId w:val="8"/>
        </w:numPr>
        <w:spacing w:line="240" w:lineRule="auto"/>
        <w:ind w:left="0" w:firstLine="0"/>
        <w:contextualSpacing/>
        <w:jc w:val="both"/>
        <w:rPr>
          <w:rFonts w:ascii="Times New Roman" w:hAnsi="Times New Roman"/>
        </w:rPr>
      </w:pPr>
      <w:r w:rsidRPr="00114880">
        <w:rPr>
          <w:rFonts w:ascii="Times New Roman" w:hAnsi="Times New Roman"/>
        </w:rPr>
        <w:t xml:space="preserve">.Поставляемый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w:t>
      </w:r>
    </w:p>
    <w:p w:rsidR="00E55E03" w:rsidRPr="00114880" w:rsidRDefault="00E55E03" w:rsidP="00E55E03">
      <w:pPr>
        <w:spacing w:line="240" w:lineRule="auto"/>
        <w:contextualSpacing/>
        <w:jc w:val="both"/>
        <w:rPr>
          <w:rFonts w:ascii="Times New Roman" w:hAnsi="Times New Roman"/>
        </w:rPr>
      </w:pPr>
      <w:r w:rsidRPr="00114880">
        <w:rPr>
          <w:rFonts w:ascii="Times New Roman" w:hAnsi="Times New Roman"/>
        </w:rPr>
        <w:lastRenderedPageBreak/>
        <w:t>представлены и являться неотъемлемой частью (Договора) соответствующие документы, подтверждающие качество поставляемого товара.</w:t>
      </w:r>
    </w:p>
    <w:p w:rsidR="00E55E03" w:rsidRPr="00114880" w:rsidRDefault="00E55E03" w:rsidP="00E55E03">
      <w:pPr>
        <w:spacing w:line="240" w:lineRule="auto"/>
        <w:contextualSpacing/>
        <w:jc w:val="both"/>
        <w:rPr>
          <w:rFonts w:ascii="Times New Roman" w:hAnsi="Times New Roman"/>
          <w:lang w:eastAsia="ru-RU"/>
        </w:rPr>
      </w:pPr>
      <w:r w:rsidRPr="00114880">
        <w:rPr>
          <w:rFonts w:ascii="Times New Roman" w:hAnsi="Times New Roman"/>
          <w:lang w:eastAsia="ru-RU"/>
        </w:rPr>
        <w:t>2.3.Ответственность за безопасность эксплуатации поставляемого товара в гарантийный период несет Поставщик.</w:t>
      </w:r>
    </w:p>
    <w:p w:rsidR="00E55E03" w:rsidRPr="00114880" w:rsidRDefault="00E55E03" w:rsidP="00E55E03">
      <w:pPr>
        <w:spacing w:line="240" w:lineRule="auto"/>
        <w:contextualSpacing/>
        <w:jc w:val="both"/>
        <w:rPr>
          <w:rFonts w:ascii="Times New Roman" w:hAnsi="Times New Roman"/>
          <w:lang w:eastAsia="ru-RU"/>
        </w:rPr>
      </w:pPr>
      <w:r w:rsidRPr="00114880">
        <w:rPr>
          <w:rFonts w:ascii="Times New Roman" w:hAnsi="Times New Roman"/>
          <w:lang w:eastAsia="ru-RU"/>
        </w:rPr>
        <w:t>2.4.Риск случайного повреждения или гибели товара до получения его Покупателем на собственном складе, несет Поставщик.</w:t>
      </w:r>
    </w:p>
    <w:p w:rsidR="00E55E03" w:rsidRPr="005771CE" w:rsidRDefault="00E55E03" w:rsidP="00E55E03">
      <w:pPr>
        <w:spacing w:line="240" w:lineRule="auto"/>
        <w:contextualSpacing/>
        <w:jc w:val="both"/>
        <w:rPr>
          <w:rFonts w:ascii="Times New Roman" w:hAnsi="Times New Roman"/>
          <w:sz w:val="21"/>
          <w:szCs w:val="21"/>
        </w:rPr>
      </w:pPr>
    </w:p>
    <w:p w:rsidR="00E55E03" w:rsidRDefault="00E55E03" w:rsidP="00E55E03">
      <w:pPr>
        <w:spacing w:line="240" w:lineRule="auto"/>
        <w:contextualSpacing/>
        <w:jc w:val="both"/>
        <w:rPr>
          <w:rFonts w:ascii="Times New Roman" w:hAnsi="Times New Roman"/>
          <w:b/>
          <w:lang w:eastAsia="ru-RU"/>
        </w:rPr>
      </w:pPr>
      <w:r w:rsidRPr="00F102F6">
        <w:rPr>
          <w:rFonts w:ascii="Times New Roman" w:hAnsi="Times New Roman"/>
          <w:b/>
          <w:lang w:eastAsia="ru-RU"/>
        </w:rPr>
        <w:t>3. Требования к техническим характеристикам товара и условиям договора:</w:t>
      </w:r>
    </w:p>
    <w:p w:rsidR="00E55E03" w:rsidRPr="00F102F6" w:rsidRDefault="00E55E03" w:rsidP="00E55E03">
      <w:pPr>
        <w:spacing w:line="240" w:lineRule="auto"/>
        <w:contextualSpacing/>
        <w:jc w:val="both"/>
        <w:rPr>
          <w:rFonts w:ascii="Times New Roman" w:hAnsi="Times New Roman"/>
          <w:sz w:val="21"/>
          <w:szCs w:val="21"/>
        </w:rPr>
      </w:pPr>
    </w:p>
    <w:p w:rsidR="00E55E03" w:rsidRPr="00114880" w:rsidRDefault="00E55E03" w:rsidP="00E55E03">
      <w:pPr>
        <w:spacing w:line="240" w:lineRule="auto"/>
        <w:contextualSpacing/>
        <w:jc w:val="both"/>
        <w:rPr>
          <w:rFonts w:ascii="Times New Roman" w:hAnsi="Times New Roman"/>
        </w:rPr>
      </w:pPr>
      <w:r w:rsidRPr="00F102F6">
        <w:rPr>
          <w:rFonts w:ascii="Times New Roman" w:hAnsi="Times New Roman"/>
          <w:sz w:val="21"/>
          <w:szCs w:val="21"/>
        </w:rPr>
        <w:t>3.1</w:t>
      </w:r>
      <w:r w:rsidRPr="005771CE">
        <w:rPr>
          <w:rFonts w:ascii="Times New Roman" w:hAnsi="Times New Roman"/>
          <w:sz w:val="21"/>
          <w:szCs w:val="21"/>
        </w:rPr>
        <w:t xml:space="preserve">. </w:t>
      </w:r>
      <w:r w:rsidRPr="00114880">
        <w:rPr>
          <w:rFonts w:ascii="Times New Roman" w:hAnsi="Times New Roman"/>
        </w:rPr>
        <w:t xml:space="preserve">Товар должен соответствовать всем критериям, </w:t>
      </w:r>
      <w:proofErr w:type="gramStart"/>
      <w:r w:rsidRPr="00114880">
        <w:rPr>
          <w:rFonts w:ascii="Times New Roman" w:hAnsi="Times New Roman"/>
        </w:rPr>
        <w:t>требованиям</w:t>
      </w:r>
      <w:proofErr w:type="gramEnd"/>
      <w:r w:rsidRPr="00114880">
        <w:rPr>
          <w:rFonts w:ascii="Times New Roman" w:hAnsi="Times New Roman"/>
        </w:rPr>
        <w:t xml:space="preserve"> описанным в п. п. 1.2.-1.6. и п. 2 настоящего Технического задания. </w:t>
      </w:r>
    </w:p>
    <w:p w:rsidR="00E55E03" w:rsidRPr="00114880" w:rsidRDefault="00E55E03" w:rsidP="00E55E03">
      <w:pPr>
        <w:spacing w:line="240" w:lineRule="auto"/>
        <w:contextualSpacing/>
        <w:jc w:val="both"/>
        <w:rPr>
          <w:rFonts w:ascii="Times New Roman" w:hAnsi="Times New Roman"/>
        </w:rPr>
      </w:pPr>
      <w:r w:rsidRPr="00114880">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Транспортировка на склад Покупателя осуществляется за счет Поставщика. </w:t>
      </w:r>
    </w:p>
    <w:p w:rsidR="00E55E03" w:rsidRPr="00114880" w:rsidRDefault="00E55E03" w:rsidP="00E55E03">
      <w:pPr>
        <w:spacing w:line="240" w:lineRule="auto"/>
        <w:contextualSpacing/>
        <w:jc w:val="both"/>
        <w:rPr>
          <w:rFonts w:ascii="Times New Roman" w:hAnsi="Times New Roman"/>
        </w:rPr>
      </w:pPr>
      <w:r w:rsidRPr="00114880">
        <w:rPr>
          <w:rFonts w:ascii="Times New Roman" w:hAnsi="Times New Roman"/>
        </w:rPr>
        <w:t xml:space="preserve">3.3. В </w:t>
      </w:r>
      <w:proofErr w:type="gramStart"/>
      <w:r w:rsidRPr="00114880">
        <w:rPr>
          <w:rFonts w:ascii="Times New Roman" w:hAnsi="Times New Roman"/>
        </w:rPr>
        <w:t>случае</w:t>
      </w:r>
      <w:proofErr w:type="gramEnd"/>
      <w:r w:rsidRPr="00114880">
        <w:rPr>
          <w:rFonts w:ascii="Times New Roman" w:hAnsi="Times New Roman"/>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E55E03" w:rsidRPr="00114880" w:rsidRDefault="00E55E03" w:rsidP="00E55E03">
      <w:pPr>
        <w:spacing w:line="240" w:lineRule="auto"/>
        <w:contextualSpacing/>
        <w:jc w:val="both"/>
        <w:rPr>
          <w:rFonts w:ascii="Times New Roman" w:hAnsi="Times New Roman"/>
        </w:rPr>
      </w:pPr>
      <w:r w:rsidRPr="00114880">
        <w:rPr>
          <w:rFonts w:ascii="Times New Roman" w:hAnsi="Times New Roman"/>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w:t>
      </w:r>
    </w:p>
    <w:p w:rsidR="00E55E03" w:rsidRPr="00E55DAF" w:rsidRDefault="00E55E03" w:rsidP="00E55E03">
      <w:pPr>
        <w:spacing w:line="240" w:lineRule="auto"/>
        <w:contextualSpacing/>
        <w:jc w:val="both"/>
        <w:rPr>
          <w:rFonts w:ascii="Times New Roman" w:eastAsia="Times New Roman" w:hAnsi="Times New Roman"/>
          <w:color w:val="000000"/>
          <w:lang w:eastAsia="ru-RU"/>
        </w:rPr>
      </w:pPr>
      <w:r w:rsidRPr="00114880">
        <w:rPr>
          <w:rFonts w:ascii="Times New Roman" w:hAnsi="Times New Roman"/>
        </w:rPr>
        <w:t xml:space="preserve">3.5. Существенные условия: </w:t>
      </w:r>
      <w:proofErr w:type="gramStart"/>
      <w:r w:rsidRPr="00E55DAF">
        <w:rPr>
          <w:rFonts w:ascii="Times New Roman" w:eastAsia="Times New Roman" w:hAnsi="Times New Roman"/>
          <w:color w:val="000000"/>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E55DAF">
        <w:rPr>
          <w:rFonts w:ascii="Times New Roman" w:eastAsia="Times New Roman" w:hAnsi="Times New Roman"/>
          <w:color w:val="000000"/>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E55E03" w:rsidRPr="00114880" w:rsidRDefault="00E55E03" w:rsidP="00E55E03">
      <w:pPr>
        <w:spacing w:line="240" w:lineRule="auto"/>
        <w:contextualSpacing/>
        <w:jc w:val="both"/>
        <w:rPr>
          <w:rFonts w:ascii="Times New Roman" w:hAnsi="Times New Roman"/>
        </w:rPr>
      </w:pPr>
      <w:r w:rsidRPr="00114880">
        <w:rPr>
          <w:rFonts w:ascii="Times New Roman" w:hAnsi="Times New Roman"/>
        </w:rPr>
        <w:t xml:space="preserve">3.6. </w:t>
      </w:r>
      <w:proofErr w:type="spellStart"/>
      <w:r w:rsidRPr="00114880">
        <w:rPr>
          <w:rFonts w:ascii="Times New Roman" w:hAnsi="Times New Roman"/>
        </w:rPr>
        <w:t>Толеранс</w:t>
      </w:r>
      <w:proofErr w:type="spellEnd"/>
      <w:r w:rsidRPr="00114880">
        <w:rPr>
          <w:rFonts w:ascii="Times New Roman" w:hAnsi="Times New Roman"/>
        </w:rPr>
        <w:t>:  -</w:t>
      </w:r>
      <w:r>
        <w:rPr>
          <w:rFonts w:ascii="Times New Roman" w:hAnsi="Times New Roman"/>
        </w:rPr>
        <w:t>3</w:t>
      </w:r>
      <w:r w:rsidRPr="00114880">
        <w:rPr>
          <w:rFonts w:ascii="Times New Roman" w:hAnsi="Times New Roman"/>
        </w:rPr>
        <w:t>%/+</w:t>
      </w:r>
      <w:r>
        <w:rPr>
          <w:rFonts w:ascii="Times New Roman" w:hAnsi="Times New Roman"/>
        </w:rPr>
        <w:t>10</w:t>
      </w:r>
      <w:r w:rsidRPr="00114880">
        <w:rPr>
          <w:rFonts w:ascii="Times New Roman" w:hAnsi="Times New Roman"/>
        </w:rPr>
        <w:t xml:space="preserve">% (минус </w:t>
      </w:r>
      <w:r>
        <w:rPr>
          <w:rFonts w:ascii="Times New Roman" w:hAnsi="Times New Roman"/>
        </w:rPr>
        <w:t>три процента</w:t>
      </w:r>
      <w:r w:rsidRPr="00114880">
        <w:rPr>
          <w:rFonts w:ascii="Times New Roman" w:hAnsi="Times New Roman"/>
        </w:rPr>
        <w:t xml:space="preserve">/плюс </w:t>
      </w:r>
      <w:r>
        <w:rPr>
          <w:rFonts w:ascii="Times New Roman" w:hAnsi="Times New Roman"/>
        </w:rPr>
        <w:t>десять</w:t>
      </w:r>
      <w:r w:rsidRPr="00114880">
        <w:rPr>
          <w:rFonts w:ascii="Times New Roman" w:hAnsi="Times New Roman"/>
        </w:rPr>
        <w:t xml:space="preserve"> процентов) от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114880">
        <w:rPr>
          <w:rFonts w:ascii="Times New Roman" w:hAnsi="Times New Roman"/>
        </w:rPr>
        <w:t>согласно</w:t>
      </w:r>
      <w:proofErr w:type="gramEnd"/>
      <w:r w:rsidRPr="00114880">
        <w:rPr>
          <w:rFonts w:ascii="Times New Roman" w:hAnsi="Times New Roman"/>
        </w:rPr>
        <w:t xml:space="preserve"> фактического объема поставки.</w:t>
      </w:r>
    </w:p>
    <w:p w:rsidR="00E55E03" w:rsidRPr="00114880" w:rsidRDefault="00E55E03" w:rsidP="00E55E03">
      <w:pPr>
        <w:spacing w:line="240" w:lineRule="auto"/>
        <w:contextualSpacing/>
        <w:jc w:val="both"/>
        <w:rPr>
          <w:rFonts w:ascii="Times New Roman" w:hAnsi="Times New Roman"/>
        </w:rPr>
      </w:pPr>
      <w:r w:rsidRPr="00114880">
        <w:rPr>
          <w:rFonts w:ascii="Times New Roman" w:hAnsi="Times New Roman"/>
        </w:rPr>
        <w:t>3.7. Поставленный Товар должен соответствовать требованиям ГОСТ 10692 п.5.1,п.5.2. «Маркировка».</w:t>
      </w:r>
    </w:p>
    <w:p w:rsidR="00E55E03" w:rsidRPr="00114880" w:rsidRDefault="00E55E03" w:rsidP="00E55E03">
      <w:pPr>
        <w:spacing w:line="240" w:lineRule="auto"/>
        <w:contextualSpacing/>
        <w:jc w:val="both"/>
        <w:rPr>
          <w:rFonts w:ascii="Times New Roman" w:hAnsi="Times New Roman"/>
        </w:rPr>
      </w:pPr>
      <w:r w:rsidRPr="00114880">
        <w:rPr>
          <w:rFonts w:ascii="Times New Roman" w:hAnsi="Times New Roman"/>
        </w:rPr>
        <w:t>3.8 Дополнительные требования и условия:</w:t>
      </w:r>
    </w:p>
    <w:p w:rsidR="00E55E03" w:rsidRPr="00114880" w:rsidRDefault="00E55E03" w:rsidP="00E55E03">
      <w:pPr>
        <w:spacing w:line="240" w:lineRule="auto"/>
        <w:contextualSpacing/>
        <w:jc w:val="both"/>
        <w:rPr>
          <w:rFonts w:ascii="Times New Roman" w:hAnsi="Times New Roman"/>
        </w:rPr>
      </w:pPr>
      <w:r w:rsidRPr="00114880">
        <w:rPr>
          <w:rFonts w:ascii="Times New Roman" w:hAnsi="Times New Roman"/>
        </w:rPr>
        <w:t>- Наличие сертификатов качества на Товар.</w:t>
      </w:r>
    </w:p>
    <w:p w:rsidR="00E55E03" w:rsidRPr="00114880" w:rsidRDefault="00E55E03" w:rsidP="00E55E03">
      <w:pPr>
        <w:spacing w:line="240" w:lineRule="auto"/>
        <w:contextualSpacing/>
        <w:jc w:val="both"/>
        <w:rPr>
          <w:rFonts w:ascii="Times New Roman" w:hAnsi="Times New Roman"/>
        </w:rPr>
      </w:pPr>
      <w:r w:rsidRPr="00114880">
        <w:rPr>
          <w:rFonts w:ascii="Times New Roman" w:hAnsi="Times New Roman"/>
        </w:rPr>
        <w:t>- Наличие Товарно-транспортной накладной (оригинал), Товарной накладной (оригинал), счет-фактура (оригинал) или УПД (оригинал).</w:t>
      </w:r>
    </w:p>
    <w:p w:rsidR="00E55E03" w:rsidRPr="00114880" w:rsidRDefault="00E55E03" w:rsidP="00E55E03">
      <w:pPr>
        <w:spacing w:line="240" w:lineRule="auto"/>
        <w:contextualSpacing/>
        <w:jc w:val="both"/>
        <w:rPr>
          <w:rFonts w:ascii="Times New Roman" w:hAnsi="Times New Roman"/>
        </w:rPr>
      </w:pPr>
      <w:r w:rsidRPr="00114880">
        <w:rPr>
          <w:rFonts w:ascii="Times New Roman" w:hAnsi="Times New Roman"/>
        </w:rPr>
        <w:t>- Товар должен быть произведен только на территории РФ.</w:t>
      </w:r>
    </w:p>
    <w:p w:rsidR="00E55E03" w:rsidRPr="00114880" w:rsidRDefault="00E55E03" w:rsidP="00E55E03">
      <w:pPr>
        <w:spacing w:line="240" w:lineRule="auto"/>
        <w:contextualSpacing/>
        <w:jc w:val="both"/>
        <w:rPr>
          <w:rFonts w:ascii="Times New Roman" w:hAnsi="Times New Roman"/>
        </w:rPr>
      </w:pPr>
    </w:p>
    <w:p w:rsidR="00E55E03" w:rsidRDefault="00E55E03" w:rsidP="00E55E03">
      <w:pPr>
        <w:spacing w:line="240" w:lineRule="auto"/>
        <w:contextualSpacing/>
        <w:jc w:val="both"/>
        <w:rPr>
          <w:rFonts w:ascii="Times New Roman" w:hAnsi="Times New Roman"/>
          <w:b/>
          <w:lang w:eastAsia="ru-RU"/>
        </w:rPr>
      </w:pPr>
      <w:r w:rsidRPr="00F102F6">
        <w:rPr>
          <w:rFonts w:ascii="Times New Roman" w:hAnsi="Times New Roman"/>
          <w:b/>
          <w:lang w:eastAsia="ru-RU"/>
        </w:rPr>
        <w:t>4.Гарантийные обязательства:</w:t>
      </w:r>
    </w:p>
    <w:p w:rsidR="00E55E03" w:rsidRPr="00F102F6" w:rsidRDefault="00E55E03" w:rsidP="00E55E03">
      <w:pPr>
        <w:spacing w:line="240" w:lineRule="auto"/>
        <w:contextualSpacing/>
        <w:jc w:val="both"/>
        <w:rPr>
          <w:rFonts w:ascii="Times New Roman" w:hAnsi="Times New Roman"/>
          <w:b/>
          <w:lang w:eastAsia="ru-RU"/>
        </w:rPr>
      </w:pPr>
    </w:p>
    <w:p w:rsidR="00E55E03" w:rsidRPr="00114880" w:rsidRDefault="00E55E03" w:rsidP="00E55E03">
      <w:pPr>
        <w:spacing w:line="240" w:lineRule="auto"/>
        <w:contextualSpacing/>
        <w:jc w:val="both"/>
        <w:rPr>
          <w:rFonts w:ascii="Times New Roman" w:hAnsi="Times New Roman"/>
        </w:rPr>
      </w:pPr>
      <w:r w:rsidRPr="00114880">
        <w:rPr>
          <w:rFonts w:ascii="Times New Roman" w:hAnsi="Times New Roman"/>
        </w:rPr>
        <w:t xml:space="preserve">4.1. Товар  должен быть новым, ранее не эксплуатируемым, не восстановленным, произведенным                       </w:t>
      </w:r>
      <w:r>
        <w:rPr>
          <w:rFonts w:ascii="Times New Roman" w:hAnsi="Times New Roman"/>
        </w:rPr>
        <w:t>в 2022 гг</w:t>
      </w:r>
      <w:r w:rsidRPr="00114880">
        <w:rPr>
          <w:rFonts w:ascii="Times New Roman" w:hAnsi="Times New Roman"/>
        </w:rPr>
        <w:t>.</w:t>
      </w:r>
    </w:p>
    <w:p w:rsidR="00E55E03" w:rsidRPr="00105346" w:rsidRDefault="00E55E03" w:rsidP="00E55E03">
      <w:pPr>
        <w:spacing w:line="240" w:lineRule="auto"/>
        <w:contextualSpacing/>
        <w:jc w:val="both"/>
        <w:rPr>
          <w:rFonts w:ascii="Times New Roman" w:hAnsi="Times New Roman"/>
          <w:sz w:val="21"/>
          <w:szCs w:val="21"/>
        </w:rPr>
      </w:pPr>
    </w:p>
    <w:p w:rsidR="00E55E03" w:rsidRDefault="00E55E03" w:rsidP="00E55E03">
      <w:pPr>
        <w:spacing w:line="240" w:lineRule="auto"/>
        <w:contextualSpacing/>
        <w:jc w:val="both"/>
        <w:rPr>
          <w:rFonts w:ascii="Times New Roman" w:hAnsi="Times New Roman"/>
          <w:b/>
        </w:rPr>
      </w:pPr>
      <w:r w:rsidRPr="00F102F6">
        <w:rPr>
          <w:rFonts w:ascii="Times New Roman" w:hAnsi="Times New Roman"/>
          <w:b/>
        </w:rPr>
        <w:t>5.Требования к Поставщику:</w:t>
      </w:r>
    </w:p>
    <w:p w:rsidR="00E55E03" w:rsidRPr="00F102F6" w:rsidRDefault="00E55E03" w:rsidP="00E55E03">
      <w:pPr>
        <w:spacing w:line="240" w:lineRule="auto"/>
        <w:contextualSpacing/>
        <w:jc w:val="both"/>
        <w:rPr>
          <w:rFonts w:ascii="Times New Roman" w:hAnsi="Times New Roman"/>
          <w:b/>
        </w:rPr>
      </w:pPr>
    </w:p>
    <w:p w:rsidR="00E55E03" w:rsidRPr="00114880" w:rsidRDefault="00E55E03" w:rsidP="00E55E03">
      <w:pPr>
        <w:contextualSpacing/>
        <w:jc w:val="both"/>
        <w:rPr>
          <w:rFonts w:ascii="Times New Roman" w:hAnsi="Times New Roman"/>
        </w:rPr>
      </w:pPr>
      <w:r w:rsidRPr="00F102F6">
        <w:rPr>
          <w:rFonts w:ascii="Times New Roman" w:hAnsi="Times New Roman"/>
          <w:sz w:val="21"/>
          <w:szCs w:val="21"/>
        </w:rPr>
        <w:t xml:space="preserve">5.1. </w:t>
      </w:r>
      <w:r w:rsidRPr="00114880">
        <w:rPr>
          <w:rFonts w:ascii="Times New Roman" w:hAnsi="Times New Roman"/>
        </w:rPr>
        <w:t>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E55E03" w:rsidRPr="00114880" w:rsidRDefault="00E55E03" w:rsidP="00E55E03">
      <w:pPr>
        <w:contextualSpacing/>
        <w:jc w:val="both"/>
        <w:rPr>
          <w:rFonts w:ascii="Times New Roman" w:hAnsi="Times New Roman"/>
        </w:rPr>
      </w:pPr>
      <w:r w:rsidRPr="00114880">
        <w:rPr>
          <w:rFonts w:ascii="Times New Roman" w:hAnsi="Times New Roman"/>
        </w:rPr>
        <w:t>5.2. Не должен находиться в процессе ликвидации, банкротства и на его имущество не должен быть наложен арест.</w:t>
      </w:r>
    </w:p>
    <w:p w:rsidR="00E55E03" w:rsidRPr="00114880" w:rsidRDefault="00E55E03" w:rsidP="00E55E03">
      <w:pPr>
        <w:contextualSpacing/>
        <w:jc w:val="both"/>
        <w:rPr>
          <w:rFonts w:ascii="Times New Roman" w:hAnsi="Times New Roman"/>
        </w:rPr>
      </w:pPr>
      <w:r w:rsidRPr="00114880">
        <w:rPr>
          <w:rFonts w:ascii="Times New Roman" w:hAnsi="Times New Roman"/>
        </w:rPr>
        <w:t>5.3. Обладать необходимыми профессиональными знаниями, опытом и репутацией;</w:t>
      </w:r>
    </w:p>
    <w:p w:rsidR="00E55E03" w:rsidRPr="00114880" w:rsidRDefault="00E55E03" w:rsidP="00E55E03">
      <w:pPr>
        <w:contextualSpacing/>
        <w:jc w:val="both"/>
        <w:rPr>
          <w:rFonts w:ascii="Times New Roman" w:hAnsi="Times New Roman"/>
        </w:rPr>
      </w:pPr>
      <w:r w:rsidRPr="00114880">
        <w:rPr>
          <w:rFonts w:ascii="Times New Roman" w:hAnsi="Times New Roman"/>
        </w:rPr>
        <w:t>5.4. Иметь ресурсные возможности (финансовые, материально-технические, трудовые);</w:t>
      </w:r>
    </w:p>
    <w:p w:rsidR="00E55E03" w:rsidRPr="00114880" w:rsidRDefault="00E55E03" w:rsidP="00E55E03">
      <w:pPr>
        <w:contextualSpacing/>
        <w:jc w:val="both"/>
        <w:rPr>
          <w:rFonts w:ascii="Times New Roman" w:hAnsi="Times New Roman"/>
        </w:rPr>
      </w:pPr>
      <w:r w:rsidRPr="00114880">
        <w:rPr>
          <w:rFonts w:ascii="Times New Roman" w:hAnsi="Times New Roman"/>
        </w:rPr>
        <w:t>5.5. Обеспечить способность выполнения обязательств по договору в требуемые сроки и с должным качеством.</w:t>
      </w:r>
    </w:p>
    <w:p w:rsidR="00E55E03" w:rsidRPr="00114880" w:rsidRDefault="00E55E03" w:rsidP="00E55E03">
      <w:pPr>
        <w:tabs>
          <w:tab w:val="left" w:pos="993"/>
        </w:tabs>
        <w:spacing w:line="240" w:lineRule="auto"/>
        <w:contextualSpacing/>
        <w:jc w:val="both"/>
        <w:rPr>
          <w:rFonts w:ascii="Times New Roman" w:hAnsi="Times New Roman"/>
        </w:rPr>
      </w:pPr>
      <w:r w:rsidRPr="00114880">
        <w:rPr>
          <w:rFonts w:ascii="Times New Roman" w:hAnsi="Times New Roman"/>
        </w:rPr>
        <w:t>5.6. Соответствовать требованиям, указанным в документации о закупке.</w:t>
      </w:r>
    </w:p>
    <w:p w:rsidR="00E55E03" w:rsidRPr="00105346" w:rsidRDefault="00E55E03" w:rsidP="00E55E03">
      <w:pPr>
        <w:tabs>
          <w:tab w:val="left" w:pos="993"/>
        </w:tabs>
        <w:spacing w:line="240" w:lineRule="auto"/>
        <w:contextualSpacing/>
        <w:jc w:val="both"/>
        <w:rPr>
          <w:rFonts w:ascii="Times New Roman" w:hAnsi="Times New Roman"/>
          <w:sz w:val="21"/>
          <w:szCs w:val="21"/>
        </w:rPr>
      </w:pPr>
    </w:p>
    <w:p w:rsidR="00E55E03" w:rsidRDefault="00E55E03" w:rsidP="00E55E03">
      <w:pPr>
        <w:spacing w:line="240" w:lineRule="auto"/>
        <w:contextualSpacing/>
        <w:jc w:val="both"/>
        <w:rPr>
          <w:rFonts w:ascii="Times New Roman" w:hAnsi="Times New Roman"/>
          <w:b/>
          <w:lang w:eastAsia="ru-RU"/>
        </w:rPr>
      </w:pPr>
      <w:r w:rsidRPr="00F102F6">
        <w:rPr>
          <w:rFonts w:ascii="Times New Roman" w:hAnsi="Times New Roman"/>
          <w:b/>
          <w:lang w:eastAsia="ru-RU"/>
        </w:rPr>
        <w:t>6. Условия оплаты:</w:t>
      </w:r>
    </w:p>
    <w:p w:rsidR="00E55E03" w:rsidRDefault="00E55E03" w:rsidP="00E55E03">
      <w:pPr>
        <w:spacing w:line="240" w:lineRule="auto"/>
        <w:contextualSpacing/>
        <w:jc w:val="both"/>
        <w:rPr>
          <w:rFonts w:ascii="Times New Roman" w:hAnsi="Times New Roman"/>
          <w:b/>
          <w:lang w:eastAsia="ru-RU"/>
        </w:rPr>
      </w:pPr>
    </w:p>
    <w:p w:rsidR="00E55E03" w:rsidRPr="00114880" w:rsidRDefault="00E55E03" w:rsidP="00E55E03">
      <w:pPr>
        <w:spacing w:line="240" w:lineRule="auto"/>
        <w:contextualSpacing/>
        <w:jc w:val="both"/>
        <w:rPr>
          <w:rFonts w:ascii="Times New Roman" w:hAnsi="Times New Roman"/>
          <w:b/>
          <w:lang w:eastAsia="ru-RU"/>
        </w:rPr>
      </w:pPr>
      <w:r w:rsidRPr="006C63D1">
        <w:rPr>
          <w:rFonts w:ascii="Times New Roman" w:hAnsi="Times New Roman"/>
          <w:lang w:eastAsia="ru-RU"/>
        </w:rPr>
        <w:t>6.1.</w:t>
      </w:r>
      <w:r>
        <w:rPr>
          <w:rFonts w:ascii="Times New Roman" w:hAnsi="Times New Roman"/>
          <w:b/>
          <w:lang w:eastAsia="ru-RU"/>
        </w:rPr>
        <w:t xml:space="preserve"> </w:t>
      </w:r>
      <w:r w:rsidRPr="00114880">
        <w:rPr>
          <w:rFonts w:ascii="Times New Roman" w:hAnsi="Times New Roman"/>
        </w:rPr>
        <w:t>Авансовый платеж производится Покупателем в течение 5</w:t>
      </w:r>
      <w:r>
        <w:rPr>
          <w:rFonts w:ascii="Times New Roman" w:hAnsi="Times New Roman"/>
        </w:rPr>
        <w:t xml:space="preserve"> рабочих</w:t>
      </w:r>
      <w:r w:rsidRPr="00114880">
        <w:rPr>
          <w:rFonts w:ascii="Times New Roman" w:hAnsi="Times New Roman"/>
        </w:rPr>
        <w:t xml:space="preserve"> дней после двухстороннего подписания договора </w:t>
      </w:r>
      <w:r>
        <w:rPr>
          <w:rFonts w:ascii="Times New Roman" w:hAnsi="Times New Roman"/>
        </w:rPr>
        <w:t>поставки и не может превышать 50</w:t>
      </w:r>
      <w:r w:rsidRPr="00114880">
        <w:rPr>
          <w:rFonts w:ascii="Times New Roman" w:hAnsi="Times New Roman"/>
        </w:rPr>
        <w:t xml:space="preserve">% от общей стоимости Товара согласно Спецификации. </w:t>
      </w:r>
    </w:p>
    <w:p w:rsidR="00E55E03" w:rsidRPr="00114880" w:rsidRDefault="00E55E03" w:rsidP="00E55E03">
      <w:pPr>
        <w:spacing w:line="240" w:lineRule="auto"/>
        <w:contextualSpacing/>
        <w:jc w:val="both"/>
        <w:rPr>
          <w:rFonts w:ascii="Times New Roman" w:hAnsi="Times New Roman"/>
        </w:rPr>
      </w:pPr>
      <w:r>
        <w:rPr>
          <w:rFonts w:ascii="Times New Roman" w:hAnsi="Times New Roman"/>
        </w:rPr>
        <w:lastRenderedPageBreak/>
        <w:t>6.</w:t>
      </w:r>
      <w:r w:rsidRPr="00114880">
        <w:rPr>
          <w:rFonts w:ascii="Times New Roman" w:hAnsi="Times New Roman"/>
        </w:rPr>
        <w:t>2. Окончательный платеж за вычетом  авансового платежа производится Покупателем</w:t>
      </w:r>
      <w:r>
        <w:rPr>
          <w:rFonts w:ascii="Times New Roman" w:hAnsi="Times New Roman"/>
        </w:rPr>
        <w:t xml:space="preserve"> в течение 20(двадцати) календарных</w:t>
      </w:r>
      <w:r w:rsidRPr="00114880">
        <w:rPr>
          <w:rFonts w:ascii="Times New Roman" w:hAnsi="Times New Roman"/>
        </w:rPr>
        <w:t xml:space="preserve"> дней после приемки товара по количеству и качеству на складе Покупателя без замечаний и предоставлении всех оригиналов сопроводительных документов, указанных в п.3.8 данного технического задания.</w:t>
      </w:r>
    </w:p>
    <w:p w:rsidR="00E55E03" w:rsidRPr="00105346" w:rsidRDefault="00E55E03" w:rsidP="00E55E03">
      <w:pPr>
        <w:spacing w:line="240" w:lineRule="auto"/>
        <w:contextualSpacing/>
        <w:jc w:val="both"/>
        <w:rPr>
          <w:rFonts w:ascii="Times New Roman" w:hAnsi="Times New Roman"/>
          <w:b/>
          <w:lang w:eastAsia="ru-RU"/>
        </w:rPr>
      </w:pPr>
      <w:r>
        <w:rPr>
          <w:rFonts w:ascii="Times New Roman" w:hAnsi="Times New Roman"/>
        </w:rPr>
        <w:t xml:space="preserve"> </w:t>
      </w:r>
    </w:p>
    <w:p w:rsidR="00E55E03" w:rsidRDefault="00E55E03" w:rsidP="00E55E03">
      <w:pPr>
        <w:spacing w:after="0" w:line="240" w:lineRule="auto"/>
        <w:contextualSpacing/>
        <w:jc w:val="both"/>
        <w:rPr>
          <w:rFonts w:ascii="Times New Roman" w:hAnsi="Times New Roman"/>
          <w:sz w:val="21"/>
          <w:szCs w:val="21"/>
        </w:rPr>
      </w:pPr>
      <w:r w:rsidRPr="000B33B7">
        <w:rPr>
          <w:rFonts w:ascii="Times New Roman" w:hAnsi="Times New Roman"/>
          <w:b/>
          <w:color w:val="000000"/>
          <w:sz w:val="21"/>
          <w:szCs w:val="21"/>
        </w:rPr>
        <w:t>7.</w:t>
      </w:r>
      <w:r w:rsidRPr="000B33B7">
        <w:rPr>
          <w:rFonts w:ascii="Times New Roman" w:hAnsi="Times New Roman"/>
          <w:b/>
          <w:color w:val="000000"/>
          <w:sz w:val="21"/>
          <w:szCs w:val="21"/>
          <w:lang w:val="x-none"/>
        </w:rPr>
        <w:t>ОБЕСПЕЧЕНИЕ ИСПОЛНЕНИЯ ДОГОВОРА</w:t>
      </w:r>
      <w:r>
        <w:rPr>
          <w:rFonts w:ascii="Times New Roman" w:hAnsi="Times New Roman"/>
          <w:sz w:val="21"/>
          <w:szCs w:val="21"/>
        </w:rPr>
        <w:t xml:space="preserve"> </w:t>
      </w:r>
    </w:p>
    <w:p w:rsidR="00E55E03" w:rsidRPr="00114880" w:rsidRDefault="00E55E03" w:rsidP="00E55E03">
      <w:pPr>
        <w:spacing w:after="0" w:line="240" w:lineRule="auto"/>
        <w:contextualSpacing/>
        <w:jc w:val="both"/>
        <w:rPr>
          <w:rFonts w:ascii="Times New Roman" w:hAnsi="Times New Roman"/>
        </w:rPr>
      </w:pPr>
      <w:r w:rsidRPr="00114880">
        <w:rPr>
          <w:rFonts w:ascii="Times New Roman" w:hAnsi="Times New Roman"/>
          <w:color w:val="000000"/>
          <w:lang w:val="x-none"/>
        </w:rPr>
        <w:t>(применяется для обеспечения исполнения обязательств по возврату аванса</w:t>
      </w:r>
      <w:r w:rsidRPr="00114880">
        <w:rPr>
          <w:rFonts w:ascii="Times New Roman" w:hAnsi="Times New Roman"/>
          <w:color w:val="000000"/>
        </w:rPr>
        <w:t xml:space="preserve"> к поставщикам, с которыми ранее не заключались договора или велась претензионная работа</w:t>
      </w:r>
      <w:r w:rsidRPr="00114880">
        <w:rPr>
          <w:rFonts w:ascii="Times New Roman" w:hAnsi="Times New Roman"/>
          <w:color w:val="000000"/>
          <w:lang w:val="x-none"/>
        </w:rPr>
        <w:t>)</w:t>
      </w:r>
      <w:r w:rsidRPr="00114880">
        <w:rPr>
          <w:rFonts w:ascii="Times New Roman" w:hAnsi="Times New Roman"/>
          <w:color w:val="000000"/>
        </w:rPr>
        <w:t>.</w:t>
      </w:r>
    </w:p>
    <w:p w:rsidR="00E55E03" w:rsidRPr="00114880" w:rsidRDefault="00E55E03" w:rsidP="00E55E03">
      <w:pPr>
        <w:spacing w:after="0" w:line="240" w:lineRule="auto"/>
        <w:contextualSpacing/>
        <w:jc w:val="both"/>
        <w:rPr>
          <w:rFonts w:ascii="Times New Roman" w:hAnsi="Times New Roman"/>
        </w:rPr>
      </w:pPr>
      <w:r w:rsidRPr="00114880">
        <w:rPr>
          <w:rFonts w:ascii="Times New Roman" w:hAnsi="Times New Roman"/>
          <w:color w:val="000000"/>
        </w:rPr>
        <w:t>7</w:t>
      </w:r>
      <w:r w:rsidRPr="00114880">
        <w:rPr>
          <w:rFonts w:ascii="Times New Roman" w:hAnsi="Times New Roman"/>
          <w:color w:val="000000"/>
          <w:lang w:val="x-none"/>
        </w:rPr>
        <w:t>.1. Поставщик обязуется предоставить в срок не позднее 1</w:t>
      </w:r>
      <w:r w:rsidRPr="00114880">
        <w:rPr>
          <w:rFonts w:ascii="Times New Roman" w:hAnsi="Times New Roman"/>
          <w:color w:val="000000"/>
        </w:rPr>
        <w:t>0</w:t>
      </w:r>
      <w:r w:rsidRPr="00114880">
        <w:rPr>
          <w:rFonts w:ascii="Times New Roman" w:hAnsi="Times New Roman"/>
          <w:color w:val="000000"/>
          <w:lang w:val="x-none"/>
        </w:rPr>
        <w:t xml:space="preserve"> (</w:t>
      </w:r>
      <w:r w:rsidRPr="00114880">
        <w:rPr>
          <w:rFonts w:ascii="Times New Roman" w:hAnsi="Times New Roman"/>
          <w:color w:val="000000"/>
        </w:rPr>
        <w:t>десяти</w:t>
      </w:r>
      <w:r w:rsidRPr="00114880">
        <w:rPr>
          <w:rFonts w:ascii="Times New Roman" w:hAnsi="Times New Roman"/>
          <w:color w:val="000000"/>
          <w:lang w:val="x-none"/>
        </w:rPr>
        <w:t xml:space="preserve">) </w:t>
      </w:r>
      <w:r>
        <w:rPr>
          <w:rFonts w:ascii="Times New Roman" w:hAnsi="Times New Roman"/>
          <w:color w:val="000000"/>
        </w:rPr>
        <w:t xml:space="preserve">календарных </w:t>
      </w:r>
      <w:r w:rsidRPr="00114880">
        <w:rPr>
          <w:rFonts w:ascii="Times New Roman" w:hAnsi="Times New Roman"/>
          <w:color w:val="000000"/>
          <w:lang w:val="x-none"/>
        </w:rPr>
        <w:t>дней с даты заключения настоящего Договора обеспечение возврата аванса  по Договору в форме:</w:t>
      </w:r>
    </w:p>
    <w:p w:rsidR="00E55E03" w:rsidRPr="00114880" w:rsidRDefault="00E55E03" w:rsidP="00E55E03">
      <w:pPr>
        <w:spacing w:after="0" w:line="240" w:lineRule="auto"/>
        <w:contextualSpacing/>
        <w:jc w:val="both"/>
        <w:rPr>
          <w:rFonts w:ascii="Times New Roman" w:hAnsi="Times New Roman"/>
        </w:rPr>
      </w:pPr>
      <w:r w:rsidRPr="00114880">
        <w:rPr>
          <w:rFonts w:ascii="Times New Roman" w:hAnsi="Times New Roman"/>
          <w:color w:val="000000"/>
          <w:lang w:val="x-none"/>
        </w:rPr>
        <w:t xml:space="preserve">безотзывной банковской гарантии (далее – банковская гарантия), выданной банком; </w:t>
      </w:r>
    </w:p>
    <w:p w:rsidR="00E55E03" w:rsidRPr="00114880" w:rsidRDefault="00E55E03" w:rsidP="00E55E03">
      <w:pPr>
        <w:spacing w:after="0" w:line="240" w:lineRule="auto"/>
        <w:contextualSpacing/>
        <w:jc w:val="both"/>
        <w:rPr>
          <w:rFonts w:ascii="Times New Roman" w:hAnsi="Times New Roman"/>
        </w:rPr>
      </w:pPr>
      <w:r w:rsidRPr="00114880">
        <w:rPr>
          <w:rFonts w:ascii="Times New Roman" w:hAnsi="Times New Roman"/>
          <w:color w:val="000000"/>
          <w:lang w:val="x-none"/>
        </w:rPr>
        <w:t>денежных средств путем их перечисления Заказчику (обеспечительный платеж).</w:t>
      </w:r>
    </w:p>
    <w:p w:rsidR="00E55E03" w:rsidRDefault="00E55E03" w:rsidP="00E55E03">
      <w:pPr>
        <w:spacing w:after="0" w:line="240" w:lineRule="auto"/>
        <w:contextualSpacing/>
        <w:jc w:val="both"/>
        <w:rPr>
          <w:rFonts w:ascii="Times New Roman" w:hAnsi="Times New Roman"/>
          <w:color w:val="000000"/>
        </w:rPr>
      </w:pPr>
      <w:r w:rsidRPr="00114880">
        <w:rPr>
          <w:rFonts w:ascii="Times New Roman" w:hAnsi="Times New Roman"/>
          <w:color w:val="00000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E55E03" w:rsidRPr="004C2C47" w:rsidRDefault="00E55E03" w:rsidP="00E55E03">
      <w:pPr>
        <w:spacing w:after="0" w:line="240" w:lineRule="auto"/>
        <w:contextualSpacing/>
        <w:jc w:val="both"/>
        <w:rPr>
          <w:rFonts w:ascii="Times New Roman" w:hAnsi="Times New Roman"/>
        </w:rPr>
      </w:pPr>
      <w:r>
        <w:rPr>
          <w:rFonts w:ascii="Times New Roman" w:hAnsi="Times New Roman"/>
          <w:color w:val="000000"/>
        </w:rPr>
        <w:t>По согласованию с Заказчиком Поставщиком может быть предложен иной способ обеспечения, предусмотренный законодательством РФ.</w:t>
      </w:r>
    </w:p>
    <w:p w:rsidR="00E55E03" w:rsidRPr="00114880" w:rsidRDefault="00E55E03" w:rsidP="00E55E03">
      <w:pPr>
        <w:spacing w:after="0" w:line="240" w:lineRule="auto"/>
        <w:contextualSpacing/>
        <w:jc w:val="both"/>
        <w:rPr>
          <w:rFonts w:ascii="Times New Roman" w:hAnsi="Times New Roman"/>
        </w:rPr>
      </w:pPr>
      <w:r w:rsidRPr="00114880">
        <w:rPr>
          <w:rFonts w:ascii="Times New Roman" w:hAnsi="Times New Roman"/>
          <w:color w:val="000000"/>
        </w:rPr>
        <w:t>7</w:t>
      </w:r>
      <w:r w:rsidRPr="00114880">
        <w:rPr>
          <w:rFonts w:ascii="Times New Roman" w:hAnsi="Times New Roman"/>
          <w:color w:val="000000"/>
          <w:lang w:val="x-none"/>
        </w:rPr>
        <w:t>.2. Поставщик несет все расходы по получению обеспечения возврата аванса  по Договору.</w:t>
      </w:r>
    </w:p>
    <w:p w:rsidR="00E55E03" w:rsidRPr="00114880" w:rsidRDefault="00E55E03" w:rsidP="00E55E03">
      <w:pPr>
        <w:spacing w:after="0" w:line="240" w:lineRule="auto"/>
        <w:contextualSpacing/>
        <w:jc w:val="both"/>
        <w:rPr>
          <w:rFonts w:ascii="Times New Roman" w:hAnsi="Times New Roman"/>
        </w:rPr>
      </w:pPr>
      <w:r w:rsidRPr="00114880">
        <w:rPr>
          <w:rFonts w:ascii="Times New Roman" w:hAnsi="Times New Roman"/>
          <w:color w:val="000000"/>
        </w:rPr>
        <w:t>7</w:t>
      </w:r>
      <w:r w:rsidRPr="00114880">
        <w:rPr>
          <w:rFonts w:ascii="Times New Roman" w:hAnsi="Times New Roman"/>
          <w:color w:val="000000"/>
          <w:lang w:val="x-none"/>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E55E03" w:rsidRDefault="00E55E03" w:rsidP="00E55E03">
      <w:pPr>
        <w:spacing w:after="0" w:line="240" w:lineRule="auto"/>
        <w:contextualSpacing/>
        <w:jc w:val="both"/>
        <w:rPr>
          <w:rFonts w:ascii="Times New Roman" w:hAnsi="Times New Roman"/>
          <w:color w:val="000000"/>
        </w:rPr>
      </w:pPr>
      <w:r w:rsidRPr="00114880">
        <w:rPr>
          <w:rFonts w:ascii="Times New Roman" w:hAnsi="Times New Roman"/>
          <w:color w:val="000000"/>
        </w:rPr>
        <w:t>7</w:t>
      </w:r>
      <w:r w:rsidRPr="00114880">
        <w:rPr>
          <w:rFonts w:ascii="Times New Roman" w:hAnsi="Times New Roman"/>
          <w:color w:val="000000"/>
          <w:lang w:val="x-none"/>
        </w:rPr>
        <w:t>.4. Срок действия обеспечения возврата аванса составляет срок исполнения обязательств на сумму выплаченного аванса плюс 60 (шестьдесят) дней.</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E55E03" w:rsidRDefault="00E55E03" w:rsidP="000A4501">
      <w:pPr>
        <w:pStyle w:val="36"/>
        <w:spacing w:before="0" w:line="360" w:lineRule="auto"/>
        <w:rPr>
          <w:rFonts w:ascii="Times New Roman" w:hAnsi="Times New Roman"/>
          <w:szCs w:val="24"/>
        </w:rPr>
      </w:pPr>
    </w:p>
    <w:p w:rsidR="00E55E03" w:rsidRDefault="00E55E03" w:rsidP="000A4501">
      <w:pPr>
        <w:pStyle w:val="36"/>
        <w:spacing w:before="0" w:line="360" w:lineRule="auto"/>
        <w:rPr>
          <w:rFonts w:ascii="Times New Roman" w:hAnsi="Times New Roman"/>
          <w:szCs w:val="24"/>
        </w:rPr>
      </w:pPr>
    </w:p>
    <w:p w:rsidR="00E55E03" w:rsidRDefault="00E55E03" w:rsidP="000A4501">
      <w:pPr>
        <w:pStyle w:val="36"/>
        <w:spacing w:before="0" w:line="360" w:lineRule="auto"/>
        <w:rPr>
          <w:rFonts w:ascii="Times New Roman" w:hAnsi="Times New Roman"/>
          <w:szCs w:val="24"/>
        </w:rPr>
      </w:pPr>
    </w:p>
    <w:p w:rsidR="00E55E03" w:rsidRDefault="00E55E03" w:rsidP="000A4501">
      <w:pPr>
        <w:pStyle w:val="36"/>
        <w:spacing w:before="0" w:line="360" w:lineRule="auto"/>
        <w:rPr>
          <w:rFonts w:ascii="Times New Roman" w:hAnsi="Times New Roman"/>
          <w:szCs w:val="24"/>
        </w:rPr>
      </w:pPr>
    </w:p>
    <w:p w:rsidR="00E55E03" w:rsidRDefault="00E55E03" w:rsidP="000A4501">
      <w:pPr>
        <w:pStyle w:val="36"/>
        <w:spacing w:before="0" w:line="360" w:lineRule="auto"/>
        <w:rPr>
          <w:rFonts w:ascii="Times New Roman" w:hAnsi="Times New Roman"/>
          <w:szCs w:val="24"/>
        </w:rPr>
      </w:pPr>
    </w:p>
    <w:p w:rsidR="00E55E03" w:rsidRDefault="00E55E03" w:rsidP="000A4501">
      <w:pPr>
        <w:pStyle w:val="36"/>
        <w:spacing w:before="0" w:line="360" w:lineRule="auto"/>
        <w:rPr>
          <w:rFonts w:ascii="Times New Roman" w:hAnsi="Times New Roman"/>
          <w:szCs w:val="24"/>
        </w:rPr>
      </w:pPr>
    </w:p>
    <w:p w:rsidR="00E55E03" w:rsidRDefault="00E55E03" w:rsidP="000A4501">
      <w:pPr>
        <w:pStyle w:val="36"/>
        <w:spacing w:before="0" w:line="360" w:lineRule="auto"/>
        <w:rPr>
          <w:rFonts w:ascii="Times New Roman" w:hAnsi="Times New Roman"/>
          <w:szCs w:val="24"/>
        </w:rPr>
      </w:pPr>
    </w:p>
    <w:p w:rsidR="00E55E03" w:rsidRDefault="00E55E03" w:rsidP="000A4501">
      <w:pPr>
        <w:pStyle w:val="36"/>
        <w:spacing w:before="0" w:line="360" w:lineRule="auto"/>
        <w:rPr>
          <w:rFonts w:ascii="Times New Roman" w:hAnsi="Times New Roman"/>
          <w:szCs w:val="24"/>
        </w:rPr>
      </w:pPr>
    </w:p>
    <w:p w:rsidR="00E55E03" w:rsidRDefault="00E55E03" w:rsidP="000A4501">
      <w:pPr>
        <w:pStyle w:val="36"/>
        <w:spacing w:before="0" w:line="360" w:lineRule="auto"/>
        <w:rPr>
          <w:rFonts w:ascii="Times New Roman" w:hAnsi="Times New Roman"/>
          <w:szCs w:val="24"/>
        </w:rPr>
      </w:pPr>
    </w:p>
    <w:p w:rsidR="00E55E03" w:rsidRDefault="00E55E03" w:rsidP="000A4501">
      <w:pPr>
        <w:pStyle w:val="36"/>
        <w:spacing w:before="0" w:line="360" w:lineRule="auto"/>
        <w:rPr>
          <w:rFonts w:ascii="Times New Roman" w:hAnsi="Times New Roman"/>
          <w:szCs w:val="24"/>
        </w:rPr>
      </w:pPr>
    </w:p>
    <w:p w:rsidR="00E55E03" w:rsidRDefault="00E55E03" w:rsidP="000A4501">
      <w:pPr>
        <w:pStyle w:val="36"/>
        <w:spacing w:before="0" w:line="360" w:lineRule="auto"/>
        <w:rPr>
          <w:rFonts w:ascii="Times New Roman" w:hAnsi="Times New Roman"/>
          <w:szCs w:val="24"/>
        </w:rPr>
      </w:pPr>
    </w:p>
    <w:p w:rsidR="00E55E03" w:rsidRDefault="00E55E03" w:rsidP="000A4501">
      <w:pPr>
        <w:pStyle w:val="36"/>
        <w:spacing w:before="0" w:line="360" w:lineRule="auto"/>
        <w:rPr>
          <w:rFonts w:ascii="Times New Roman" w:hAnsi="Times New Roman"/>
          <w:szCs w:val="24"/>
        </w:rPr>
      </w:pPr>
    </w:p>
    <w:p w:rsidR="00E55E03" w:rsidRDefault="00E55E03" w:rsidP="000A4501">
      <w:pPr>
        <w:pStyle w:val="36"/>
        <w:spacing w:before="0" w:line="360" w:lineRule="auto"/>
        <w:rPr>
          <w:rFonts w:ascii="Times New Roman" w:hAnsi="Times New Roman"/>
          <w:szCs w:val="24"/>
        </w:rPr>
      </w:pPr>
    </w:p>
    <w:p w:rsidR="00E55E03" w:rsidRDefault="00E55E03"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E55E0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3"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proofErr w:type="gramStart"/>
            <w:r w:rsidR="00E55E03">
              <w:rPr>
                <w:rFonts w:ascii="Times New Roman" w:eastAsia="Times New Roman" w:hAnsi="Times New Roman" w:cs="Times New Roman"/>
                <w:b/>
                <w:bCs/>
                <w:color w:val="000000"/>
                <w:lang w:eastAsia="ru-RU"/>
              </w:rPr>
              <w:t>кг</w:t>
            </w:r>
            <w:proofErr w:type="gramEnd"/>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E55E0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E55E0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E55E03" w:rsidRDefault="00E55E03"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1CC6"/>
    <w:rsid w:val="00E54447"/>
    <w:rsid w:val="00E55E03"/>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99"/>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99"/>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F963A-5104-43A1-AB1A-C3D548BDB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12</Pages>
  <Words>5042</Words>
  <Characters>28744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Карина В. Якуш</cp:lastModifiedBy>
  <cp:revision>38</cp:revision>
  <dcterms:created xsi:type="dcterms:W3CDTF">2022-02-18T06:04:00Z</dcterms:created>
  <dcterms:modified xsi:type="dcterms:W3CDTF">2023-03-27T05:59:00Z</dcterms:modified>
</cp:coreProperties>
</file>