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F3B" w14:textId="77777777" w:rsidR="005B758B" w:rsidRPr="009A795C" w:rsidRDefault="005B758B" w:rsidP="00016C15">
      <w:pPr>
        <w:shd w:val="clear" w:color="auto" w:fill="FFFFFF"/>
        <w:ind w:firstLine="709"/>
        <w:jc w:val="both"/>
        <w:rPr>
          <w:b/>
          <w:bCs/>
        </w:rPr>
      </w:pPr>
      <w:permStart w:id="619068347" w:edGrp="everyone"/>
      <w:permEnd w:id="619068347"/>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418467465" w:edGrp="everyone"/>
      <w:r w:rsidRPr="009A795C">
        <w:rPr>
          <w:b/>
          <w:bCs/>
        </w:rPr>
        <w:t xml:space="preserve">№ </w:t>
      </w:r>
      <w:r w:rsidR="00132469" w:rsidRPr="009A795C">
        <w:rPr>
          <w:b/>
          <w:bCs/>
        </w:rPr>
        <w:t>_______</w:t>
      </w:r>
      <w:r w:rsidR="000F4730" w:rsidRPr="009A795C">
        <w:rPr>
          <w:b/>
          <w:bCs/>
        </w:rPr>
        <w:t>__________</w:t>
      </w:r>
      <w:permEnd w:id="418467465"/>
    </w:p>
    <w:p w14:paraId="56588EDF" w14:textId="04064763"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995625535" w:edGrp="everyone"/>
      <w:r w:rsidR="000C2679">
        <w:rPr>
          <w:b/>
        </w:rPr>
        <w:t xml:space="preserve"> по устройству </w:t>
      </w:r>
      <w:r w:rsidR="00C36243">
        <w:rPr>
          <w:b/>
          <w:szCs w:val="22"/>
        </w:rPr>
        <w:t>внутренних</w:t>
      </w:r>
      <w:r w:rsidR="00C25C69" w:rsidRPr="00934E83">
        <w:rPr>
          <w:b/>
          <w:szCs w:val="22"/>
        </w:rPr>
        <w:t xml:space="preserve"> систем водоснабжения</w:t>
      </w:r>
      <w:r w:rsidR="00C25C69">
        <w:rPr>
          <w:szCs w:val="22"/>
        </w:rPr>
        <w:t xml:space="preserve"> </w:t>
      </w:r>
      <w:r w:rsidR="00C25C69" w:rsidRPr="00934E83">
        <w:rPr>
          <w:b/>
          <w:szCs w:val="22"/>
        </w:rPr>
        <w:t>и канализации</w:t>
      </w:r>
      <w:permEnd w:id="995625535"/>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887318789" w:edGrp="everyone"/>
      <w:r w:rsidR="00C25C69">
        <w:rPr>
          <w:b/>
        </w:rPr>
        <w:t>«</w:t>
      </w:r>
      <w:r w:rsidR="00C25C69" w:rsidRPr="00934E83">
        <w:rPr>
          <w:b/>
          <w:bCs/>
          <w:iCs/>
        </w:rPr>
        <w:t>Терминал по перевалке минеральных удобрений в морском торговом порту Усть-Луга. Береговые объекты терминала</w:t>
      </w:r>
      <w:r w:rsidR="00C25C69">
        <w:rPr>
          <w:b/>
          <w:bCs/>
          <w:iCs/>
        </w:rPr>
        <w:t>»</w:t>
      </w:r>
      <w:r w:rsidRPr="009A795C">
        <w:rPr>
          <w:b/>
          <w:bCs/>
          <w:iCs/>
        </w:rPr>
        <w:t>.</w:t>
      </w:r>
      <w:permEnd w:id="887318789"/>
    </w:p>
    <w:p w14:paraId="1E6DD1C9" w14:textId="77777777" w:rsidR="001E575D" w:rsidRPr="009A795C" w:rsidRDefault="001E575D" w:rsidP="00016C15">
      <w:pPr>
        <w:shd w:val="clear" w:color="auto" w:fill="FFFFFF"/>
        <w:ind w:firstLine="709"/>
        <w:jc w:val="both"/>
      </w:pPr>
    </w:p>
    <w:p w14:paraId="7615DE83" w14:textId="6E795DDC" w:rsidR="00AA1CBD" w:rsidRPr="009A795C" w:rsidRDefault="004F1DE3" w:rsidP="00016C15">
      <w:pPr>
        <w:shd w:val="clear" w:color="auto" w:fill="FFFFFF"/>
        <w:ind w:firstLine="709"/>
        <w:jc w:val="both"/>
      </w:pPr>
      <w:permStart w:id="67191058" w:edGrp="everyone"/>
      <w:r>
        <w:t xml:space="preserve">г. </w:t>
      </w:r>
      <w:r w:rsidR="00234F53" w:rsidRPr="009A795C">
        <w:t>_____________________</w:t>
      </w:r>
      <w:r w:rsidR="00FD4484" w:rsidRPr="009A795C">
        <w:t xml:space="preserve">                                                     </w:t>
      </w:r>
      <w:r w:rsidR="00AA1CBD" w:rsidRPr="009A795C">
        <w:t>«</w:t>
      </w:r>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67191058"/>
    <w:p w14:paraId="40064745" w14:textId="77777777" w:rsidR="00AA1CBD" w:rsidRPr="009A795C" w:rsidRDefault="00AA1CBD" w:rsidP="00016C15">
      <w:pPr>
        <w:shd w:val="clear" w:color="auto" w:fill="FFFFFF"/>
        <w:ind w:firstLine="709"/>
        <w:jc w:val="both"/>
      </w:pPr>
    </w:p>
    <w:p w14:paraId="4BE8E953" w14:textId="77777777" w:rsidR="00443425" w:rsidRPr="009A795C" w:rsidRDefault="00443425" w:rsidP="00016C15">
      <w:pPr>
        <w:shd w:val="clear" w:color="auto" w:fill="FFFFFF"/>
        <w:ind w:firstLine="709"/>
        <w:jc w:val="both"/>
      </w:pPr>
    </w:p>
    <w:p w14:paraId="0FA9B8E4" w14:textId="38B23A6E" w:rsidR="00FC5282" w:rsidRPr="009A795C" w:rsidRDefault="00C25C69" w:rsidP="00016C15">
      <w:pPr>
        <w:shd w:val="clear" w:color="auto" w:fill="FFFFFF"/>
        <w:ind w:firstLine="709"/>
        <w:jc w:val="both"/>
      </w:pPr>
      <w:permStart w:id="1383545511" w:edGrp="everyone"/>
      <w:r>
        <w:t>Общество с ограниченной ответственностью «Еврохим Терминал Усть-Луга» (ООО «ЕТУ»</w:t>
      </w:r>
      <w:r w:rsidR="00856210" w:rsidRPr="009A795C">
        <w:t>,</w:t>
      </w:r>
      <w:permEnd w:id="138354551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__</w:t>
      </w:r>
      <w:permStart w:id="2122211931" w:edGrp="everyone"/>
      <w:r w:rsidR="00BD54B2" w:rsidRPr="009A795C">
        <w:t>_____________________________________________</w:t>
      </w:r>
      <w:r w:rsidR="000E2112" w:rsidRPr="009A795C">
        <w:rPr>
          <w:b/>
        </w:rPr>
        <w:t>,</w:t>
      </w:r>
      <w:permEnd w:id="2122211931"/>
      <w:r w:rsidR="000E2112" w:rsidRPr="009A795C">
        <w:rPr>
          <w:b/>
        </w:rPr>
        <w:t xml:space="preserve"> </w:t>
      </w:r>
      <w:r w:rsidR="000E2112" w:rsidRPr="009A795C">
        <w:t xml:space="preserve">действующего на основании </w:t>
      </w:r>
      <w:permStart w:id="334326307" w:edGrp="everyone"/>
      <w:r w:rsidR="00BD54B2" w:rsidRPr="009A795C">
        <w:t>___________________________________</w:t>
      </w:r>
      <w:r w:rsidR="00AA1CBD" w:rsidRPr="009A795C">
        <w:t>,</w:t>
      </w:r>
      <w:permEnd w:id="334326307"/>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2014583558" w:edGrp="everyone"/>
      <w:r w:rsidRPr="009A795C">
        <w:t xml:space="preserve"> </w:t>
      </w:r>
      <w:r w:rsidR="00D74589" w:rsidRPr="009A795C">
        <w:t>______________________</w:t>
      </w:r>
      <w:r w:rsidRPr="009A795C">
        <w:t>,</w:t>
      </w:r>
      <w:permEnd w:id="2014583558"/>
      <w:r w:rsidRPr="009A795C">
        <w:t xml:space="preserve"> именуемое в дальнейшем </w:t>
      </w:r>
      <w:r w:rsidRPr="009A795C">
        <w:rPr>
          <w:b/>
        </w:rPr>
        <w:t>«Подрядчик»</w:t>
      </w:r>
      <w:r w:rsidRPr="009A795C">
        <w:t xml:space="preserve">, в лице </w:t>
      </w:r>
      <w:permStart w:id="1730311301" w:edGrp="everyone"/>
      <w:r w:rsidR="00D74589" w:rsidRPr="009A795C">
        <w:t>______________________</w:t>
      </w:r>
      <w:r w:rsidR="00D74589" w:rsidRPr="005E5369">
        <w:t>_______________</w:t>
      </w:r>
      <w:r w:rsidRPr="005E5369">
        <w:t>,</w:t>
      </w:r>
      <w:permEnd w:id="1730311301"/>
      <w:r w:rsidRPr="005E5369">
        <w:t xml:space="preserve"> действующего </w:t>
      </w:r>
      <w:r w:rsidRPr="009A795C">
        <w:t xml:space="preserve">на основании </w:t>
      </w:r>
      <w:permStart w:id="725175605" w:edGrp="everyone"/>
      <w:r w:rsidR="00D74589" w:rsidRPr="009A795C">
        <w:t>____________</w:t>
      </w:r>
      <w:r w:rsidRPr="009A795C">
        <w:t>,</w:t>
      </w:r>
      <w:permEnd w:id="725175605"/>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lastRenderedPageBreak/>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w:t>
      </w:r>
      <w:r w:rsidRPr="00A1192B">
        <w:rPr>
          <w:rFonts w:ascii="Times New Roman" w:hAnsi="Times New Roman" w:cs="Times New Roman"/>
          <w:sz w:val="24"/>
          <w:szCs w:val="24"/>
        </w:rPr>
        <w:lastRenderedPageBreak/>
        <w:t>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520E05A9"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266824781" w:edGrp="everyone"/>
      <w:r w:rsidR="000C2679">
        <w:t xml:space="preserve"> по устройству </w:t>
      </w:r>
      <w:r w:rsidR="00C36243">
        <w:rPr>
          <w:szCs w:val="22"/>
        </w:rPr>
        <w:t xml:space="preserve">внутренних </w:t>
      </w:r>
      <w:r w:rsidR="00C25C69">
        <w:rPr>
          <w:szCs w:val="22"/>
        </w:rPr>
        <w:t>систем водоснабжения и канализации</w:t>
      </w:r>
      <w:permEnd w:id="266824781"/>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84840561" w:edGrp="everyone"/>
      <w:r w:rsidR="00C25C69" w:rsidRPr="00C25C69">
        <w:rPr>
          <w:bCs/>
          <w:iCs/>
        </w:rPr>
        <w:t>«Терминал по перевалке минеральных удобрений в морском торговом порту Усть-Луга. Береговые объекты терминала»</w:t>
      </w:r>
      <w:permEnd w:id="284840561"/>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6C98651F"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1038027263" w:edGrp="everyone"/>
      <w:r w:rsidR="000C2679">
        <w:t xml:space="preserve"> по устройству </w:t>
      </w:r>
      <w:r w:rsidR="00C36243">
        <w:rPr>
          <w:szCs w:val="22"/>
        </w:rPr>
        <w:t xml:space="preserve">внутренних </w:t>
      </w:r>
      <w:r w:rsidR="00C25C69">
        <w:rPr>
          <w:szCs w:val="22"/>
        </w:rPr>
        <w:t>систем водоснабжения и канализации</w:t>
      </w:r>
      <w:permEnd w:id="1038027263"/>
      <w:r w:rsidR="00D45B42" w:rsidRPr="009A795C">
        <w:t xml:space="preserve"> в рамках реализации про</w:t>
      </w:r>
      <w:r w:rsidR="008F2CA8" w:rsidRPr="009A795C">
        <w:t xml:space="preserve">екта </w:t>
      </w:r>
      <w:permStart w:id="1952794878" w:edGrp="everyone"/>
      <w:r w:rsidR="00C25C69" w:rsidRPr="00C25C69">
        <w:t>«Терминал по перевалке минеральных удобрений в морском торговом порту Усть-Луга. Береговые объекты терминала»</w:t>
      </w:r>
      <w:permEnd w:id="1952794878"/>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4AEEDC65" w14:textId="354478B6" w:rsidR="007B1C10" w:rsidRPr="009A795C" w:rsidRDefault="0097082A" w:rsidP="00016C15">
      <w:pPr>
        <w:shd w:val="clear" w:color="auto" w:fill="FFFFFF"/>
        <w:ind w:firstLine="709"/>
        <w:jc w:val="both"/>
      </w:pPr>
      <w:r w:rsidRPr="009A795C">
        <w:t>1.</w:t>
      </w:r>
      <w:r w:rsidR="004F1DE3">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179D30FF" w:rsidR="00AE1CE3" w:rsidRPr="009A795C" w:rsidRDefault="009B157D" w:rsidP="00016C15">
      <w:pPr>
        <w:shd w:val="clear" w:color="auto" w:fill="FFFFFF"/>
        <w:ind w:firstLine="709"/>
        <w:jc w:val="both"/>
      </w:pPr>
      <w:r w:rsidRPr="009A795C">
        <w:t>1.</w:t>
      </w:r>
      <w:r w:rsidR="004F1DE3">
        <w:t>4</w:t>
      </w:r>
      <w:r w:rsidRPr="009A795C">
        <w:t xml:space="preserve">. Подрядчик является членом Ассоциации саморегулируемой организации </w:t>
      </w:r>
      <w:permStart w:id="1894909037" w:edGrp="everyone"/>
      <w:r w:rsidRPr="009A795C">
        <w:t>«__________________ (</w:t>
      </w:r>
      <w:r w:rsidRPr="009A795C">
        <w:rPr>
          <w:i/>
          <w:color w:val="FF0000"/>
        </w:rPr>
        <w:t>указать наименование СРО</w:t>
      </w:r>
      <w:r w:rsidRPr="009A795C">
        <w:t>)»</w:t>
      </w:r>
      <w:permEnd w:id="1894909037"/>
      <w:r w:rsidRPr="009A795C">
        <w:t>, основанной на членстве лиц, осуществляющих</w:t>
      </w:r>
      <w:r w:rsidR="0060429D">
        <w:rPr>
          <w:i/>
          <w:color w:val="FF0000"/>
        </w:rPr>
        <w:t xml:space="preserve"> </w:t>
      </w:r>
      <w:permStart w:id="464994411" w:edGrp="everyone"/>
      <w:r w:rsidR="0060429D" w:rsidRPr="00A1192B">
        <w:rPr>
          <w:color w:val="FF0000"/>
        </w:rPr>
        <w:t>строительство</w:t>
      </w:r>
      <w:r w:rsidRPr="009A795C">
        <w:t>,</w:t>
      </w:r>
      <w:permEnd w:id="464994411"/>
      <w:r w:rsidRPr="009A795C">
        <w:t xml:space="preserve">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0F1B749C" w:rsidR="008C602D" w:rsidRPr="009A795C" w:rsidRDefault="008C602D" w:rsidP="00016C15">
      <w:pPr>
        <w:shd w:val="clear" w:color="auto" w:fill="FFFFFF"/>
        <w:ind w:firstLine="709"/>
        <w:jc w:val="both"/>
      </w:pPr>
      <w:r w:rsidRPr="009A795C">
        <w:t>1.</w:t>
      </w:r>
      <w:r w:rsidR="004F1DE3">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2068382152" w:edGrp="everyone"/>
      <w:r w:rsidR="0078124D" w:rsidRPr="0078124D">
        <w:rPr>
          <w:sz w:val="22"/>
        </w:rPr>
        <w:t xml:space="preserve"> </w:t>
      </w:r>
      <w:r w:rsidR="0078124D">
        <w:rPr>
          <w:sz w:val="22"/>
        </w:rPr>
        <w:t>Акта приема-</w:t>
      </w:r>
      <w:r w:rsidR="0078124D" w:rsidRPr="00763E5E">
        <w:rPr>
          <w:sz w:val="22"/>
        </w:rPr>
        <w:t>передачи результата выполненных работ</w:t>
      </w:r>
      <w:r w:rsidR="00673A90">
        <w:t>.</w:t>
      </w:r>
      <w:permEnd w:id="2068382152"/>
      <w:r w:rsidR="00673A90">
        <w:t xml:space="preserve"> </w:t>
      </w:r>
    </w:p>
    <w:p w14:paraId="268E09F9" w14:textId="77777777" w:rsidR="009B157D" w:rsidRPr="009A795C" w:rsidRDefault="009B157D"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0B492522" w:rsidR="00365BD0" w:rsidRPr="009A795C" w:rsidRDefault="00365BD0" w:rsidP="00016C15">
      <w:pPr>
        <w:shd w:val="clear" w:color="auto" w:fill="FFFFFF"/>
        <w:ind w:firstLine="709"/>
        <w:jc w:val="both"/>
      </w:pPr>
      <w:r w:rsidRPr="009A795C">
        <w:lastRenderedPageBreak/>
        <w:t xml:space="preserve">Срок окончания выполнения </w:t>
      </w:r>
      <w:r w:rsidR="009B157D" w:rsidRPr="009A795C">
        <w:t>Работ</w:t>
      </w:r>
      <w:r w:rsidR="00BD631C" w:rsidRPr="009A795C">
        <w:t xml:space="preserve"> - </w:t>
      </w:r>
      <w:permStart w:id="1342067976" w:edGrp="everyone"/>
      <w:r w:rsidR="00C54488" w:rsidRPr="009A795C">
        <w:t xml:space="preserve">не более </w:t>
      </w:r>
      <w:r w:rsidR="00351F98" w:rsidRPr="009A795C">
        <w:t>__________</w:t>
      </w:r>
      <w:r w:rsidR="00311A3A" w:rsidRPr="009A795C">
        <w:t xml:space="preserve"> </w:t>
      </w:r>
      <w:permEnd w:id="1342067976"/>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1995472493" w:edGrp="everyone"/>
      <w:r w:rsidR="00EB6521" w:rsidRPr="009A795C">
        <w:t>_______________ (сумма прописью) рублей</w:t>
      </w:r>
      <w:r w:rsidR="00F33F5E" w:rsidRPr="009A795C">
        <w:t xml:space="preserve"> с учетом НДС</w:t>
      </w:r>
      <w:permEnd w:id="1995472493"/>
      <w:r w:rsidR="00EB6521" w:rsidRPr="009A795C">
        <w:t>.</w:t>
      </w:r>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6A381492"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865360545" w:edGrp="everyone"/>
      <w:r w:rsidR="0078124D">
        <w:rPr>
          <w:rFonts w:ascii="Times New Roman" w:hAnsi="Times New Roman"/>
          <w:sz w:val="24"/>
          <w:szCs w:val="24"/>
        </w:rPr>
        <w:t>10</w:t>
      </w:r>
      <w:r w:rsidRPr="009A795C">
        <w:rPr>
          <w:rFonts w:ascii="Times New Roman" w:hAnsi="Times New Roman"/>
          <w:sz w:val="24"/>
          <w:szCs w:val="24"/>
        </w:rPr>
        <w:t xml:space="preserve"> рабочих дней </w:t>
      </w:r>
      <w:permEnd w:id="1865360545"/>
      <w:r w:rsidRPr="009A795C">
        <w:rPr>
          <w:rFonts w:ascii="Times New Roman" w:hAnsi="Times New Roman"/>
          <w:sz w:val="24"/>
          <w:szCs w:val="24"/>
        </w:rPr>
        <w:t xml:space="preserve">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4F1DE3">
        <w:rPr>
          <w:rFonts w:ascii="Times New Roman" w:hAnsi="Times New Roman"/>
          <w:sz w:val="24"/>
          <w:szCs w:val="24"/>
        </w:rPr>
        <w:t xml:space="preserve"> Договора</w:t>
      </w:r>
      <w:r w:rsidRPr="009A795C">
        <w:rPr>
          <w:rFonts w:ascii="Times New Roman" w:hAnsi="Times New Roman"/>
          <w:sz w:val="24"/>
          <w:szCs w:val="24"/>
        </w:rPr>
        <w:t>.</w:t>
      </w:r>
    </w:p>
    <w:p w14:paraId="04B139A7" w14:textId="2E7B059A"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94648330" w:edGrp="everyone"/>
      <w:r w:rsidR="0078124D">
        <w:rPr>
          <w:rFonts w:ascii="Times New Roman" w:hAnsi="Times New Roman"/>
          <w:sz w:val="24"/>
          <w:szCs w:val="24"/>
        </w:rPr>
        <w:t>10</w:t>
      </w:r>
      <w:r w:rsidRPr="009A795C">
        <w:rPr>
          <w:rFonts w:ascii="Times New Roman" w:hAnsi="Times New Roman"/>
          <w:sz w:val="24"/>
          <w:szCs w:val="24"/>
        </w:rPr>
        <w:t xml:space="preserve"> рабочих дней</w:t>
      </w:r>
      <w:permEnd w:id="94648330"/>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xml:space="preserve">-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w:t>
      </w:r>
      <w:r w:rsidRPr="009A795C">
        <w:rPr>
          <w:color w:val="000000" w:themeColor="text1"/>
        </w:rPr>
        <w:lastRenderedPageBreak/>
        <w:t>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5A1C3B46"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97378421" w:edGrp="everyone"/>
      <w:r w:rsidRPr="009A795C">
        <w:rPr>
          <w:color w:val="000000" w:themeColor="text1"/>
        </w:rPr>
        <w:t xml:space="preserve">п. </w:t>
      </w:r>
      <w:r w:rsidR="00C25C69">
        <w:rPr>
          <w:color w:val="000000" w:themeColor="text1"/>
        </w:rPr>
        <w:t>12</w:t>
      </w:r>
      <w:r w:rsidRPr="009A795C">
        <w:rPr>
          <w:color w:val="000000" w:themeColor="text1"/>
        </w:rPr>
        <w:t xml:space="preserve"> Технического задания (Приложение №1 к Договору).</w:t>
      </w:r>
      <w:permEnd w:id="2097378421"/>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1282418878" w:edGrp="everyone"/>
      <w:r w:rsidR="00DC4F22" w:rsidRPr="00073F53">
        <w:t>__________ (_____________________) рублей с НДС</w:t>
      </w:r>
      <w:permEnd w:id="1282418878"/>
      <w:r w:rsidR="00CC39C1" w:rsidRPr="00073F53">
        <w:t xml:space="preserve">, что составляет </w:t>
      </w:r>
      <w:permStart w:id="1510218869" w:edGrp="everyone"/>
      <w:r w:rsidR="00CC39C1" w:rsidRPr="00073F53">
        <w:t>______%</w:t>
      </w:r>
      <w:permEnd w:id="1510218869"/>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7164866" w:edGrp="everyone"/>
      <w:r w:rsidRPr="00A1192B">
        <w:t>____ 000 000,00 (_____ миллионов рублей 00 копеек), в т.ч. НДС 20% ______ 000,00 руб. (________ тысяч рублей 00 копеек)</w:t>
      </w:r>
      <w:permEnd w:id="597164866"/>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2084321523" w:edGrp="everyone"/>
      <w:r w:rsidRPr="00A1192B">
        <w:t>____ 000 000,00 (_____ миллионов рублей 00 копеек), в т.ч. НДС 20% ______ 000,00 руб. (________ тысяч рублей 00 копеек)</w:t>
      </w:r>
      <w:permEnd w:id="2084321523"/>
      <w:r w:rsidRPr="00A1192B">
        <w:t>, Заказчик перечисляет аванс на выполнение Работ по Договору</w:t>
      </w:r>
      <w:r w:rsidR="00184684" w:rsidRPr="003D5B20">
        <w:t>,</w:t>
      </w:r>
      <w:r w:rsidR="00182FA0" w:rsidRPr="00A1192B">
        <w:t xml:space="preserve"> </w:t>
      </w:r>
      <w:r w:rsidR="00182FA0" w:rsidRPr="00073F53">
        <w:t xml:space="preserve">после подписания Договора, в течение 10 (десяти) рабочих дней с даты получения счета на оплату при условии предоставления Подрядчиком </w:t>
      </w:r>
      <w:r w:rsidR="00182FA0" w:rsidRPr="00073F53">
        <w:lastRenderedPageBreak/>
        <w:t>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203392415" w:edGrp="everyone"/>
      <w:r w:rsidRPr="009A795C">
        <w:t>___%</w:t>
      </w:r>
      <w:permEnd w:id="1203392415"/>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lastRenderedPageBreak/>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7026B4D3"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B30D7C">
        <w:rPr>
          <w:rFonts w:eastAsiaTheme="minorEastAsia"/>
          <w:bCs/>
          <w:i/>
          <w:color w:val="FF0000"/>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255E28F0"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1716609720"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permEnd w:id="1716609720"/>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 xml:space="preserve">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w:t>
      </w:r>
      <w:r w:rsidRPr="009A795C">
        <w:rPr>
          <w:color w:val="000000" w:themeColor="text1"/>
        </w:rPr>
        <w:lastRenderedPageBreak/>
        <w:t>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7BA4654C" w:rsidR="00B026EA" w:rsidRPr="009A795C" w:rsidRDefault="001674FB" w:rsidP="00016C15">
      <w:pPr>
        <w:shd w:val="clear" w:color="auto" w:fill="FFFFFF"/>
        <w:ind w:firstLine="709"/>
        <w:jc w:val="both"/>
      </w:pPr>
      <w:r w:rsidRPr="009A795C">
        <w:t>5</w:t>
      </w:r>
      <w:r w:rsidR="002C7647" w:rsidRPr="009A795C">
        <w:t xml:space="preserve">.1. Подрядчик </w:t>
      </w:r>
      <w:permStart w:id="99031027" w:edGrp="everyone"/>
      <w:r w:rsidR="00070801" w:rsidRPr="009A795C">
        <w:t xml:space="preserve">в течение </w:t>
      </w:r>
      <w:r w:rsidR="0078124D">
        <w:t>10</w:t>
      </w:r>
      <w:r w:rsidR="00070801" w:rsidRPr="009A795C">
        <w:t xml:space="preserve"> календарных дней</w:t>
      </w:r>
      <w:permEnd w:id="99031027"/>
      <w:r w:rsidR="00070801" w:rsidRPr="009A795C">
        <w:t xml:space="preserve"> 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lastRenderedPageBreak/>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0148D2DF"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415313209" w:edGrp="everyone"/>
      <w:r w:rsidR="0078124D" w:rsidRPr="00301AAD">
        <w:t>Приемлемыми банками-эмитентами являются: ПАО Сбербанк, АО «АЛЬФА-БАНК», Банк ВТБ (ПАО), АО «Газпромбанк», АО «Райффайзенбанк», АО «Юникредит Банк», ПАО «Росбанк», АО «Ситибанк», АО «Совкомбанк»</w:t>
      </w:r>
      <w:r w:rsidR="0078124D">
        <w:t xml:space="preserve">, иной </w:t>
      </w:r>
      <w:r w:rsidR="0078124D" w:rsidRPr="0046137B">
        <w:t>банк с международным кредитным рейтингом не ниже уровня ВВВ</w:t>
      </w:r>
      <w:r w:rsidR="0078124D" w:rsidRPr="009A795C">
        <w:t>, либо иной банк по согласованию с Заказчиком</w:t>
      </w:r>
      <w:r w:rsidR="002C7647" w:rsidRPr="009A795C">
        <w:t>.</w:t>
      </w:r>
      <w:r w:rsidR="009C2907" w:rsidRPr="009A795C">
        <w:t>)</w:t>
      </w:r>
      <w:permEnd w:id="415313209"/>
    </w:p>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w:t>
      </w:r>
      <w:r w:rsidRPr="009A795C">
        <w:lastRenderedPageBreak/>
        <w:t>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1AB3F3BE" w14:textId="2915DBE8" w:rsidR="00AA1CBD" w:rsidRPr="009A795C" w:rsidRDefault="009746AC" w:rsidP="00016C15">
      <w:pPr>
        <w:shd w:val="clear" w:color="auto" w:fill="FFFFFF"/>
        <w:ind w:firstLine="709"/>
        <w:jc w:val="both"/>
        <w:rPr>
          <w:b/>
        </w:rPr>
      </w:pPr>
      <w:r w:rsidRPr="009A795C">
        <w:rPr>
          <w:b/>
        </w:rPr>
        <w:t>6</w:t>
      </w:r>
      <w:r w:rsidR="00AA1CBD" w:rsidRPr="009A795C">
        <w:rPr>
          <w:b/>
        </w:rPr>
        <w:t xml:space="preserve">. ОБЕСПЕЧЕНИЕ </w:t>
      </w:r>
      <w:r w:rsidR="002A496F" w:rsidRPr="009A795C">
        <w:rPr>
          <w:b/>
        </w:rPr>
        <w:t>РАБОТ</w:t>
      </w:r>
      <w:r w:rsidR="00AA1CBD" w:rsidRPr="009A795C">
        <w:rPr>
          <w:b/>
        </w:rPr>
        <w:t xml:space="preserve"> МАТЕРИАЛАМИ И ОБОРУДОВАНИЕМ</w:t>
      </w:r>
    </w:p>
    <w:p w14:paraId="2135EF42" w14:textId="4B08E77B" w:rsidR="009746AC" w:rsidRPr="009A795C" w:rsidRDefault="009746AC" w:rsidP="00016C15">
      <w:pPr>
        <w:shd w:val="clear" w:color="auto" w:fill="FFFFFF"/>
        <w:ind w:firstLine="709"/>
        <w:jc w:val="both"/>
        <w:rPr>
          <w:rFonts w:eastAsiaTheme="minorEastAsia"/>
        </w:rPr>
      </w:pPr>
      <w:r w:rsidRPr="009A795C">
        <w:rPr>
          <w:rFonts w:eastAsiaTheme="minorEastAsia"/>
        </w:rPr>
        <w:lastRenderedPageBreak/>
        <w:t xml:space="preserve">6.1. Подрядчик, в соответствии с условиями Договора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 </w:t>
      </w:r>
    </w:p>
    <w:p w14:paraId="03888A4E" w14:textId="3DF22D56"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6.2. Подрядчик до начала Работ, обязан обеспечить все поставляемые для строительства материалы, изделия, конструкции, механизмы, строительные машины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Работ, выполняемых с использованием этих материалов. В случае отсутствия </w:t>
      </w:r>
      <w:r w:rsidR="00F8162C" w:rsidRPr="009A795C">
        <w:rPr>
          <w:rFonts w:eastAsiaTheme="minorEastAsia"/>
        </w:rPr>
        <w:t xml:space="preserve">указанных </w:t>
      </w:r>
      <w:r w:rsidRPr="009A795C">
        <w:rPr>
          <w:rFonts w:eastAsiaTheme="minorEastAsia"/>
        </w:rPr>
        <w:t xml:space="preserve">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w:t>
      </w:r>
      <w:r w:rsidR="00F8162C" w:rsidRPr="009A795C">
        <w:rPr>
          <w:rFonts w:eastAsiaTheme="minorEastAsia"/>
        </w:rPr>
        <w:t xml:space="preserve">предусмотренной </w:t>
      </w:r>
      <w:r w:rsidRPr="009A795C">
        <w:rPr>
          <w:rFonts w:eastAsiaTheme="minorEastAsia"/>
        </w:rPr>
        <w:t>законо</w:t>
      </w:r>
      <w:r w:rsidR="00F8162C" w:rsidRPr="009A795C">
        <w:rPr>
          <w:rFonts w:eastAsiaTheme="minorEastAsia"/>
        </w:rPr>
        <w:t>дательством РФ</w:t>
      </w:r>
      <w:r w:rsidRPr="009A795C">
        <w:rPr>
          <w:rFonts w:eastAsiaTheme="minorEastAsia"/>
        </w:rPr>
        <w:t xml:space="preserve"> сертификации.</w:t>
      </w:r>
    </w:p>
    <w:p w14:paraId="44F02B28" w14:textId="521F54C4" w:rsidR="00EE53E8" w:rsidRPr="009A795C" w:rsidRDefault="00EE53E8" w:rsidP="00016C15">
      <w:pPr>
        <w:ind w:firstLine="709"/>
        <w:jc w:val="both"/>
        <w:rPr>
          <w:rFonts w:eastAsiaTheme="minorEastAsia"/>
        </w:rPr>
      </w:pPr>
      <w:r w:rsidRPr="009A795C">
        <w:rPr>
          <w:rFonts w:eastAsiaTheme="minorEastAsia"/>
        </w:rPr>
        <w:t>Подрядчик не должен использовать при производстве работ опасные для людей и окружающей среды материалы. Если при выполнении работ возникнет неизбежность в использовании таких материалов, Подрядчик примет все необходимые меры, чтобы такие материалы были надежно упакованы, и люди, работающие с такими материалами, были обеспечены специальной защитной одеждой и средствами индивидуальной защиты. В случае возникновения аварийных ситуаций либо несчастных случаев, вследствие применения Подрядчиком опасных материалов, ответственность возлагается на Подрядчика и возникший ущерб возмещается им из собственных средств.</w:t>
      </w:r>
    </w:p>
    <w:p w14:paraId="4CB47CD7" w14:textId="4432D3DA" w:rsidR="00EE53E8" w:rsidRPr="009A795C" w:rsidRDefault="00EE53E8" w:rsidP="00016C15">
      <w:pPr>
        <w:ind w:firstLine="709"/>
        <w:jc w:val="both"/>
        <w:rPr>
          <w:rFonts w:eastAsiaTheme="minorEastAsia"/>
        </w:rPr>
      </w:pPr>
      <w:r w:rsidRPr="009A795C">
        <w:rPr>
          <w:rFonts w:eastAsiaTheme="minorEastAsia"/>
        </w:rPr>
        <w:t>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14:paraId="43261FBE" w14:textId="554FFE9F" w:rsidR="00EE53E8" w:rsidRPr="009A795C" w:rsidRDefault="00EE53E8" w:rsidP="00016C15">
      <w:pPr>
        <w:ind w:firstLine="709"/>
        <w:jc w:val="both"/>
        <w:rPr>
          <w:rFonts w:eastAsiaTheme="minorEastAsia"/>
        </w:rPr>
      </w:pPr>
      <w:r w:rsidRPr="009A795C">
        <w:rPr>
          <w:rFonts w:eastAsiaTheme="minorEastAsia"/>
        </w:rPr>
        <w:t>Строительная техника и расходные материалы, используемые Подрядчиком для выполнения Работ, должны соответствовать требованиям нормативных документов Российской Федерации.</w:t>
      </w:r>
    </w:p>
    <w:p w14:paraId="289C9B7C" w14:textId="08F474D8" w:rsidR="00EE53E8" w:rsidRPr="009A795C" w:rsidRDefault="00EE53E8" w:rsidP="00016C15">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282E9639" w14:textId="2562EEE1"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согласованными Заказчиком</w:t>
      </w:r>
      <w:r w:rsidRPr="009A795C">
        <w:rPr>
          <w:rFonts w:eastAsia="SimSun"/>
          <w:bCs/>
          <w:iCs/>
          <w:color w:val="31849B" w:themeColor="accent5" w:themeShade="BF"/>
          <w:lang w:eastAsia="zh-CN"/>
        </w:rPr>
        <w:t xml:space="preserve"> </w:t>
      </w:r>
      <w:r w:rsidRPr="009A795C">
        <w:rPr>
          <w:rFonts w:eastAsia="SimSun"/>
          <w:bCs/>
          <w:iCs/>
          <w:lang w:eastAsia="zh-CN"/>
        </w:rPr>
        <w:t xml:space="preserve">Графиками поставки материалов и оборудования на выполнение строительно-монтажных Работ, иными соглашениями Сторон. </w:t>
      </w:r>
      <w:r w:rsidRPr="009A795C">
        <w:rPr>
          <w:rFonts w:eastAsiaTheme="minorEastAsia"/>
        </w:rPr>
        <w:t>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1E45D1EA" w14:textId="28D745F5" w:rsidR="009746AC" w:rsidRPr="009A795C" w:rsidRDefault="009746AC" w:rsidP="00016C15">
      <w:pPr>
        <w:shd w:val="clear" w:color="auto" w:fill="FFFFFF"/>
        <w:ind w:firstLine="709"/>
        <w:jc w:val="both"/>
        <w:rPr>
          <w:rFonts w:eastAsia="SimSun"/>
          <w:bCs/>
          <w:iCs/>
          <w:lang w:eastAsia="zh-CN"/>
        </w:rPr>
      </w:pPr>
      <w:r w:rsidRPr="009A795C">
        <w:rPr>
          <w:rFonts w:eastAsia="SimSun"/>
          <w:bCs/>
          <w:iCs/>
          <w:lang w:eastAsia="zh-CN"/>
        </w:rPr>
        <w:t xml:space="preserve">В течение 10 (десяти) рабочих дней с даты заключения Договора Подрядчик предоставляет Заказчику на согласование </w:t>
      </w:r>
      <w:r w:rsidR="00F8162C" w:rsidRPr="009A795C">
        <w:rPr>
          <w:rFonts w:eastAsia="SimSun"/>
          <w:bCs/>
          <w:iCs/>
          <w:lang w:eastAsia="zh-CN"/>
        </w:rPr>
        <w:t>Г</w:t>
      </w:r>
      <w:r w:rsidRPr="009A795C">
        <w:rPr>
          <w:rFonts w:eastAsia="SimSun"/>
          <w:bCs/>
          <w:iCs/>
          <w:lang w:eastAsia="zh-CN"/>
        </w:rPr>
        <w:t xml:space="preserve">рафик поставки материалов и оборудования (по форме, указанной в Приложении №5) для выполнения строительно-монтажных Работ. Срок согласования Заказчиком </w:t>
      </w:r>
      <w:r w:rsidR="00F8162C" w:rsidRPr="009A795C">
        <w:rPr>
          <w:rFonts w:eastAsia="SimSun"/>
          <w:bCs/>
          <w:iCs/>
          <w:lang w:eastAsia="zh-CN"/>
        </w:rPr>
        <w:t>Г</w:t>
      </w:r>
      <w:r w:rsidRPr="009A795C">
        <w:rPr>
          <w:rFonts w:eastAsia="SimSun"/>
          <w:bCs/>
          <w:iCs/>
          <w:lang w:eastAsia="zh-CN"/>
        </w:rPr>
        <w:t>рафика(ов) поставки материалов и оборудования – 3 рабочих дня с момента его получения.</w:t>
      </w:r>
    </w:p>
    <w:p w14:paraId="7880282F" w14:textId="79854DA0" w:rsidR="00B16E8B" w:rsidRPr="009A795C" w:rsidRDefault="00B16E8B" w:rsidP="00016C15">
      <w:pPr>
        <w:shd w:val="clear" w:color="auto" w:fill="FFFFFF"/>
        <w:ind w:firstLine="709"/>
        <w:jc w:val="both"/>
        <w:rPr>
          <w:rFonts w:eastAsiaTheme="minorEastAsia"/>
        </w:rPr>
      </w:pPr>
      <w:r w:rsidRPr="009A795C">
        <w:rPr>
          <w:rFonts w:eastAsiaTheme="minorEastAsia"/>
        </w:rPr>
        <w:t>6.</w:t>
      </w:r>
      <w:r w:rsidR="00F8162C" w:rsidRPr="009A795C">
        <w:rPr>
          <w:rFonts w:eastAsiaTheme="minorEastAsia"/>
        </w:rPr>
        <w:t>4</w:t>
      </w:r>
      <w:r w:rsidRPr="009A795C">
        <w:rPr>
          <w:rFonts w:eastAsiaTheme="minorEastAsia"/>
        </w:rPr>
        <w:t xml:space="preserve">. Стороны </w:t>
      </w:r>
      <w:r w:rsidR="00F8162C" w:rsidRPr="009A795C">
        <w:rPr>
          <w:rFonts w:eastAsiaTheme="minorEastAsia"/>
        </w:rPr>
        <w:t xml:space="preserve">вправе </w:t>
      </w:r>
      <w:r w:rsidRPr="009A795C">
        <w:rPr>
          <w:rFonts w:eastAsiaTheme="minorEastAsia"/>
        </w:rPr>
        <w:t xml:space="preserve">согласовать возможность выполнения Работ с использованием давальческих материалов, механизмов, оборудования и другого имущества Заказчика (далее по тексту – давальческие материалы). В этом случае сметная стоимость материалов и оборудования подлежит уменьшению на объем передаваемого давальческого материала и не подлежит оплате Подрядчику.   </w:t>
      </w:r>
    </w:p>
    <w:p w14:paraId="7792C33D" w14:textId="70E68B92" w:rsidR="009746AC" w:rsidRPr="009A795C" w:rsidRDefault="009746AC" w:rsidP="00016C15">
      <w:pPr>
        <w:ind w:firstLine="709"/>
        <w:jc w:val="both"/>
        <w:rPr>
          <w:rFonts w:eastAsiaTheme="minorEastAsia"/>
        </w:rPr>
      </w:pPr>
      <w:r w:rsidRPr="009A795C">
        <w:rPr>
          <w:rFonts w:eastAsiaTheme="minorEastAsia"/>
        </w:rPr>
        <w:t>6.</w:t>
      </w:r>
      <w:r w:rsidR="00386252" w:rsidRPr="009A795C">
        <w:rPr>
          <w:rFonts w:eastAsiaTheme="minorEastAsia"/>
        </w:rPr>
        <w:t>4.1</w:t>
      </w:r>
      <w:r w:rsidRPr="009A795C">
        <w:rPr>
          <w:rFonts w:eastAsiaTheme="minorEastAsia"/>
        </w:rPr>
        <w:t>. Заказчик переда</w:t>
      </w:r>
      <w:r w:rsidR="00F8162C" w:rsidRPr="009A795C">
        <w:rPr>
          <w:rFonts w:eastAsiaTheme="minorEastAsia"/>
        </w:rPr>
        <w:t>ет</w:t>
      </w:r>
      <w:r w:rsidRPr="009A795C">
        <w:rPr>
          <w:rFonts w:eastAsiaTheme="minorEastAsia"/>
        </w:rPr>
        <w:t xml:space="preserve"> Подрядчику давальческие материалы,</w:t>
      </w:r>
      <w:r w:rsidR="00F8162C" w:rsidRPr="009A795C">
        <w:rPr>
          <w:rFonts w:eastAsiaTheme="minorEastAsia"/>
        </w:rPr>
        <w:t xml:space="preserve"> </w:t>
      </w:r>
      <w:r w:rsidRPr="009A795C">
        <w:rPr>
          <w:rFonts w:eastAsiaTheme="minorEastAsia"/>
        </w:rPr>
        <w:t>необходимые для выполнения Работ</w:t>
      </w:r>
      <w:r w:rsidR="00F8162C" w:rsidRPr="009A795C">
        <w:rPr>
          <w:rFonts w:eastAsiaTheme="minorEastAsia"/>
        </w:rPr>
        <w:t>,</w:t>
      </w:r>
      <w:r w:rsidRPr="009A795C">
        <w:rPr>
          <w:rFonts w:eastAsiaTheme="minorEastAsia"/>
        </w:rPr>
        <w:t xml:space="preserve"> по накладной на отпуск материалов на сторону (форма М-15) с пометкой «давальческие материалы».</w:t>
      </w:r>
    </w:p>
    <w:p w14:paraId="5458F511" w14:textId="58BA6D54" w:rsidR="009746AC" w:rsidRPr="009A795C" w:rsidRDefault="009746AC" w:rsidP="00016C15">
      <w:pPr>
        <w:ind w:firstLine="709"/>
        <w:jc w:val="both"/>
        <w:rPr>
          <w:rFonts w:eastAsiaTheme="minorEastAsia"/>
        </w:rPr>
      </w:pPr>
      <w:r w:rsidRPr="009A795C">
        <w:rPr>
          <w:rFonts w:eastAsiaTheme="minorEastAsia"/>
        </w:rPr>
        <w:t xml:space="preserve">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w:t>
      </w:r>
      <w:r w:rsidRPr="009A795C">
        <w:rPr>
          <w:rFonts w:eastAsiaTheme="minorEastAsia"/>
        </w:rPr>
        <w:lastRenderedPageBreak/>
        <w:t>(форма М-7), с обязательным письменным уведомлением Заказчика и приостановкой Работ до получения от него разъяснений.</w:t>
      </w:r>
    </w:p>
    <w:p w14:paraId="73BE7B64" w14:textId="77777777" w:rsidR="009746AC" w:rsidRPr="009A795C" w:rsidRDefault="009746AC" w:rsidP="00016C15">
      <w:pPr>
        <w:ind w:firstLine="709"/>
        <w:jc w:val="both"/>
        <w:rPr>
          <w:bCs/>
          <w:iCs/>
          <w:snapToGrid w:val="0"/>
        </w:rPr>
      </w:pPr>
      <w:r w:rsidRPr="009A795C">
        <w:rPr>
          <w:rFonts w:eastAsia="SimSun"/>
          <w:bCs/>
          <w:iCs/>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 и/или утраты и/или случайного повреждения.</w:t>
      </w:r>
    </w:p>
    <w:p w14:paraId="6D90B2F2" w14:textId="454D4A45" w:rsidR="009746AC" w:rsidRPr="009A795C" w:rsidRDefault="00F8162C" w:rsidP="00016C15">
      <w:pPr>
        <w:ind w:firstLine="709"/>
        <w:jc w:val="both"/>
        <w:rPr>
          <w:bCs/>
          <w:iCs/>
          <w:snapToGrid w:val="0"/>
          <w:color w:val="000000"/>
        </w:rPr>
      </w:pPr>
      <w:r w:rsidRPr="009A795C">
        <w:rPr>
          <w:rFonts w:eastAsiaTheme="minorEastAsia"/>
        </w:rPr>
        <w:t>6.</w:t>
      </w:r>
      <w:r w:rsidR="00386252" w:rsidRPr="009A795C">
        <w:rPr>
          <w:rFonts w:eastAsiaTheme="minorEastAsia"/>
        </w:rPr>
        <w:t>4.2</w:t>
      </w:r>
      <w:r w:rsidR="009746AC" w:rsidRPr="009A795C">
        <w:rPr>
          <w:rFonts w:eastAsiaTheme="minorEastAsia"/>
        </w:rPr>
        <w:t xml:space="preserve">. </w:t>
      </w:r>
      <w:r w:rsidR="009746AC" w:rsidRPr="009A795C">
        <w:rPr>
          <w:bCs/>
          <w:iCs/>
          <w:snapToGrid w:val="0"/>
        </w:rPr>
        <w:t xml:space="preserve">Подрядчик вместе с документами, указанными в пункте </w:t>
      </w:r>
      <w:r w:rsidR="00395464" w:rsidRPr="009A795C">
        <w:rPr>
          <w:bCs/>
          <w:iCs/>
          <w:snapToGrid w:val="0"/>
        </w:rPr>
        <w:t>10</w:t>
      </w:r>
      <w:r w:rsidR="009746AC" w:rsidRPr="009A795C">
        <w:rPr>
          <w:bCs/>
          <w:iCs/>
          <w:snapToGrid w:val="0"/>
        </w:rPr>
        <w:t>.3 Договора</w:t>
      </w:r>
      <w:r w:rsidRPr="009A795C">
        <w:rPr>
          <w:bCs/>
          <w:iCs/>
          <w:snapToGrid w:val="0"/>
        </w:rPr>
        <w:t>,</w:t>
      </w:r>
      <w:r w:rsidR="009746AC" w:rsidRPr="009A795C">
        <w:rPr>
          <w:bCs/>
          <w:iCs/>
          <w:snapToGrid w:val="0"/>
        </w:rPr>
        <w:t xml:space="preserve"> передаёт Заказчику </w:t>
      </w:r>
      <w:r w:rsidR="009746AC" w:rsidRPr="00353DC2">
        <w:rPr>
          <w:rFonts w:eastAsiaTheme="minorEastAsia"/>
          <w:lang w:eastAsia="en-US"/>
        </w:rPr>
        <w:t xml:space="preserve">отчёт о расходовании давальческого материала </w:t>
      </w:r>
      <w:r w:rsidR="009746AC" w:rsidRPr="00353DC2">
        <w:rPr>
          <w:rFonts w:eastAsiaTheme="minorEastAsia"/>
        </w:rPr>
        <w:t>по форме, согласованной в Приложении №8</w:t>
      </w:r>
      <w:r w:rsidR="009746AC" w:rsidRPr="009A795C">
        <w:rPr>
          <w:rFonts w:eastAsiaTheme="minorEastAsia"/>
        </w:rPr>
        <w:t xml:space="preserve"> к Договору</w:t>
      </w:r>
      <w:r w:rsidR="009746AC" w:rsidRPr="009A795C">
        <w:rPr>
          <w:bCs/>
          <w:iCs/>
          <w:snapToGrid w:val="0"/>
        </w:rPr>
        <w:t xml:space="preserve">, а также указывает </w:t>
      </w:r>
      <w:r w:rsidR="009746AC" w:rsidRPr="009A795C">
        <w:rPr>
          <w:bCs/>
          <w:iCs/>
          <w:snapToGrid w:val="0"/>
          <w:color w:val="000000"/>
        </w:rPr>
        <w:t>в акте о приёмке выполненных работ (форма КС-2), справке о стоимости работ и затрат (форма КС-3) наименование и количество использованного давальческого материала для выполнения Работ.</w:t>
      </w:r>
    </w:p>
    <w:p w14:paraId="632DE56C" w14:textId="4E370DDE" w:rsidR="009746AC" w:rsidRPr="009A795C" w:rsidRDefault="009746AC" w:rsidP="00016C15">
      <w:pPr>
        <w:ind w:firstLine="709"/>
        <w:jc w:val="both"/>
        <w:rPr>
          <w:rFonts w:eastAsiaTheme="minorEastAsia"/>
        </w:rPr>
      </w:pPr>
      <w:r w:rsidRPr="009A795C">
        <w:rPr>
          <w:bCs/>
          <w:iCs/>
          <w:snapToGrid w:val="0"/>
        </w:rPr>
        <w:t>6.</w:t>
      </w:r>
      <w:r w:rsidR="00386252" w:rsidRPr="009A795C">
        <w:rPr>
          <w:bCs/>
          <w:iCs/>
          <w:snapToGrid w:val="0"/>
        </w:rPr>
        <w:t>4</w:t>
      </w:r>
      <w:r w:rsidRPr="009A795C">
        <w:rPr>
          <w:bCs/>
          <w:iCs/>
          <w:snapToGrid w:val="0"/>
        </w:rPr>
        <w:t>.</w:t>
      </w:r>
      <w:r w:rsidR="00386252" w:rsidRPr="009A795C">
        <w:rPr>
          <w:bCs/>
          <w:iCs/>
          <w:snapToGrid w:val="0"/>
        </w:rPr>
        <w:t>3.</w:t>
      </w:r>
      <w:r w:rsidRPr="009A795C">
        <w:rPr>
          <w:bCs/>
          <w:iCs/>
          <w:snapToGrid w:val="0"/>
        </w:rPr>
        <w:t xml:space="preserve">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r w:rsidR="00AA2217">
        <w:rPr>
          <w:bCs/>
        </w:rPr>
        <w:t xml:space="preserve"> Итогового акта</w:t>
      </w:r>
      <w:r w:rsidRPr="009A795C">
        <w:rPr>
          <w:rFonts w:eastAsiaTheme="minorEastAsia"/>
        </w:rPr>
        <w:t>.</w:t>
      </w:r>
    </w:p>
    <w:p w14:paraId="72C755A5" w14:textId="2E1422ED" w:rsidR="009746AC" w:rsidRPr="009A795C" w:rsidRDefault="009746AC" w:rsidP="00016C15">
      <w:pPr>
        <w:ind w:firstLine="709"/>
        <w:jc w:val="both"/>
        <w:rPr>
          <w:rFonts w:eastAsiaTheme="minorEastAsia"/>
          <w:lang w:eastAsia="en-US"/>
        </w:rPr>
      </w:pPr>
      <w:r w:rsidRPr="009A795C">
        <w:rPr>
          <w:rFonts w:eastAsiaTheme="minorEastAsia"/>
          <w:lang w:eastAsia="en-US"/>
        </w:rPr>
        <w:t>6.</w:t>
      </w:r>
      <w:r w:rsidR="00386252" w:rsidRPr="009A795C">
        <w:rPr>
          <w:rFonts w:eastAsiaTheme="minorEastAsia"/>
          <w:lang w:eastAsia="en-US"/>
        </w:rPr>
        <w:t>4</w:t>
      </w:r>
      <w:r w:rsidRPr="009A795C">
        <w:rPr>
          <w:rFonts w:eastAsiaTheme="minorEastAsia"/>
          <w:lang w:eastAsia="en-US"/>
        </w:rPr>
        <w:t>.</w:t>
      </w:r>
      <w:r w:rsidR="00386252" w:rsidRPr="009A795C">
        <w:rPr>
          <w:rFonts w:eastAsiaTheme="minorEastAsia"/>
          <w:lang w:eastAsia="en-US"/>
        </w:rPr>
        <w:t>4.</w:t>
      </w:r>
      <w:r w:rsidRPr="009A795C">
        <w:rPr>
          <w:rFonts w:eastAsiaTheme="minorEastAsia"/>
          <w:lang w:eastAsia="en-US"/>
        </w:rPr>
        <w:t xml:space="preserve">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642D8CFB" w14:textId="57EEF077" w:rsidR="009746AC" w:rsidRPr="009A795C" w:rsidRDefault="009746AC" w:rsidP="00016C15">
      <w:pPr>
        <w:ind w:firstLine="709"/>
        <w:jc w:val="both"/>
        <w:rPr>
          <w:rFonts w:eastAsiaTheme="minorEastAsia"/>
          <w:lang w:eastAsia="en-US"/>
        </w:rPr>
      </w:pPr>
      <w:r w:rsidRPr="009A795C">
        <w:rPr>
          <w:rFonts w:eastAsiaTheme="minorEastAsia"/>
          <w:lang w:eastAsia="en-US"/>
        </w:rPr>
        <w:t xml:space="preserve">В случае нарушения Подрядчиком срока, установленного пунктом </w:t>
      </w:r>
      <w:r w:rsidR="00930FCB" w:rsidRPr="009A795C">
        <w:rPr>
          <w:rFonts w:eastAsiaTheme="minorEastAsia"/>
          <w:lang w:eastAsia="en-US"/>
        </w:rPr>
        <w:t>6</w:t>
      </w:r>
      <w:r w:rsidRPr="009A795C">
        <w:rPr>
          <w:rFonts w:eastAsiaTheme="minorEastAsia"/>
          <w:lang w:eastAsia="en-US"/>
        </w:rPr>
        <w:t>.</w:t>
      </w:r>
      <w:r w:rsidR="00386252" w:rsidRPr="009A795C">
        <w:rPr>
          <w:rFonts w:eastAsiaTheme="minorEastAsia"/>
          <w:lang w:eastAsia="en-US"/>
        </w:rPr>
        <w:t>4.4</w:t>
      </w:r>
      <w:r w:rsidRPr="009A795C">
        <w:rPr>
          <w:rFonts w:eastAsiaTheme="minorEastAsia"/>
          <w:lang w:eastAsia="en-US"/>
        </w:rPr>
        <w:t xml:space="preserve"> Договора, Заказчик вправе зачесть стоимость невозвращенного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428664B5" w14:textId="08691FA4" w:rsidR="009746AC" w:rsidRPr="009A795C" w:rsidRDefault="009746AC" w:rsidP="00016C15">
      <w:pPr>
        <w:ind w:firstLine="709"/>
        <w:jc w:val="both"/>
        <w:rPr>
          <w:bCs/>
          <w:iCs/>
          <w:snapToGrid w:val="0"/>
        </w:rPr>
      </w:pPr>
      <w:r w:rsidRPr="009A795C">
        <w:rPr>
          <w:bCs/>
          <w:iCs/>
          <w:snapToGrid w:val="0"/>
        </w:rPr>
        <w:t>6.4.</w:t>
      </w:r>
      <w:r w:rsidR="00386252" w:rsidRPr="009A795C">
        <w:rPr>
          <w:bCs/>
          <w:iCs/>
          <w:snapToGrid w:val="0"/>
        </w:rPr>
        <w:t>5</w:t>
      </w:r>
      <w:r w:rsidRPr="009A795C">
        <w:rPr>
          <w:bCs/>
          <w:iCs/>
          <w:snapToGrid w:val="0"/>
        </w:rPr>
        <w:t>. В результате использования Подрядчиком полученных от Заказчика давальческих материалов Стороны путём заключения дополнительного соглашения к Договору вносят изменения в Сметный(е) расчёт(ы) и стоимость Работ по Договору.</w:t>
      </w:r>
    </w:p>
    <w:p w14:paraId="38D24055" w14:textId="1D52BACC" w:rsidR="009746AC" w:rsidRPr="009A795C" w:rsidRDefault="009746AC" w:rsidP="00016C15">
      <w:pPr>
        <w:shd w:val="clear" w:color="auto" w:fill="FFFFFF"/>
        <w:ind w:firstLine="709"/>
        <w:jc w:val="both"/>
        <w:rPr>
          <w:rFonts w:eastAsiaTheme="minorEastAsia"/>
        </w:rPr>
      </w:pPr>
      <w:r w:rsidRPr="009A795C">
        <w:rPr>
          <w:bCs/>
          <w:iCs/>
          <w:snapToGrid w:val="0"/>
        </w:rPr>
        <w:t>6.4.</w:t>
      </w:r>
      <w:r w:rsidR="00386252" w:rsidRPr="009A795C">
        <w:rPr>
          <w:bCs/>
          <w:iCs/>
          <w:snapToGrid w:val="0"/>
        </w:rPr>
        <w:t>6</w:t>
      </w:r>
      <w:r w:rsidRPr="009A795C">
        <w:rPr>
          <w:bCs/>
          <w:iCs/>
          <w:snapToGrid w:val="0"/>
        </w:rPr>
        <w:t xml:space="preserve">. </w:t>
      </w:r>
      <w:r w:rsidRPr="009A795C">
        <w:rPr>
          <w:rFonts w:eastAsiaTheme="minorEastAsia"/>
        </w:rPr>
        <w:t xml:space="preserve">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w:t>
      </w:r>
      <w:r w:rsidR="00386252" w:rsidRPr="009A795C">
        <w:rPr>
          <w:rFonts w:eastAsiaTheme="minorEastAsia"/>
        </w:rPr>
        <w:t xml:space="preserve">продажи </w:t>
      </w:r>
      <w:r w:rsidRPr="009A795C">
        <w:rPr>
          <w:rFonts w:eastAsiaTheme="minorEastAsia"/>
        </w:rPr>
        <w:t>неизрасходованных давальческих материалов.</w:t>
      </w:r>
    </w:p>
    <w:p w14:paraId="6935FE99" w14:textId="77777777"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6.4.7.</w:t>
      </w:r>
      <w:r w:rsidRPr="009A795C">
        <w:rPr>
          <w:rFonts w:ascii="Times New Roman" w:eastAsiaTheme="minorEastAsia" w:hAnsi="Times New Roman"/>
          <w:sz w:val="24"/>
          <w:szCs w:val="24"/>
        </w:rPr>
        <w:t xml:space="preserve"> </w:t>
      </w:r>
      <w:r w:rsidRPr="009A795C">
        <w:rPr>
          <w:rFonts w:ascii="Times New Roman" w:hAnsi="Times New Roman"/>
          <w:sz w:val="24"/>
          <w:szCs w:val="24"/>
        </w:rPr>
        <w:t xml:space="preserve">Передача Подрядчику Материалов Заказчика осуществляется на приобъектном складе (площадка складирования рядом с Объектом) или на складе Строительной площадки по усмотрению Заказчика. </w:t>
      </w:r>
    </w:p>
    <w:p w14:paraId="09D4D74A" w14:textId="7F6BC256"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6.4.8. Подрядчик в счет цены Договора должен выполнить работы по разгрузке, погрузке и перемещению (внутри Строительной площадки, а также от места передачи Материалов Заказчика до Строительной площадки) Материалов Заказчика, а также должен обеспечить размещение Материалов Заказчика на Строительной площадке.</w:t>
      </w:r>
    </w:p>
    <w:p w14:paraId="5136A981" w14:textId="24BFBB72" w:rsidR="00921D72" w:rsidRPr="009A795C" w:rsidRDefault="00921D72" w:rsidP="00016C15">
      <w:pPr>
        <w:shd w:val="clear" w:color="auto" w:fill="FFFFFF"/>
        <w:ind w:firstLine="709"/>
        <w:jc w:val="both"/>
        <w:rPr>
          <w:rFonts w:eastAsiaTheme="minorEastAsia"/>
        </w:rPr>
      </w:pPr>
      <w:r w:rsidRPr="009A795C">
        <w:rPr>
          <w:rFonts w:eastAsiaTheme="minorEastAsia"/>
        </w:rPr>
        <w:t xml:space="preserve">6.5. </w:t>
      </w:r>
      <w:r w:rsidR="00FD50A8" w:rsidRPr="009A795C">
        <w:rPr>
          <w:rFonts w:eastAsiaTheme="minorEastAsia"/>
        </w:rPr>
        <w:t xml:space="preserve">После поставки на строительную площадку материалов, указанных в п. 4.4 Договора, и оплаченных Заказчиком, Стороны вправе уменьшить сметную стоимость Работ на стоимость указанных материалов. </w:t>
      </w:r>
      <w:r w:rsidR="00BF771D" w:rsidRPr="009A795C">
        <w:rPr>
          <w:rFonts w:eastAsiaTheme="minorEastAsia"/>
        </w:rPr>
        <w:t>В этом случае п</w:t>
      </w:r>
      <w:r w:rsidR="00FD50A8" w:rsidRPr="009A795C">
        <w:rPr>
          <w:rFonts w:eastAsiaTheme="minorEastAsia"/>
        </w:rPr>
        <w:t>ередача таких материалов Подрядчику, их использование и возврат Заказчику осуществляются согласно п. 6.4.1 – п. 6.4.6 Договора.</w:t>
      </w:r>
    </w:p>
    <w:p w14:paraId="14687D99" w14:textId="5DCE9D2F" w:rsidR="009542ED" w:rsidRPr="009A795C" w:rsidRDefault="009542ED"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w:t>
      </w:r>
      <w:r w:rsidRPr="009A795C">
        <w:lastRenderedPageBreak/>
        <w:t xml:space="preserve">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43B20B39"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4F1DE3">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lastRenderedPageBreak/>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67EB12E9" w:rsidR="00081755" w:rsidRPr="009A795C" w:rsidRDefault="009832D1" w:rsidP="00016C15">
      <w:pPr>
        <w:shd w:val="clear" w:color="auto" w:fill="FFFFFF"/>
        <w:ind w:firstLine="709"/>
        <w:jc w:val="both"/>
      </w:pPr>
      <w:r w:rsidRPr="009A795C">
        <w:t>7</w:t>
      </w:r>
      <w:r w:rsidR="00081755" w:rsidRPr="009A795C">
        <w:t>.</w:t>
      </w:r>
      <w:r w:rsidR="00A11BA7" w:rsidRPr="009A795C">
        <w:t>1.</w:t>
      </w:r>
      <w:r w:rsidR="004F1DE3">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27A8977A"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4F1DE3">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52D2DE6B"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4F1DE3">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16C7F2DC"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4F1DE3">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2C2B2C"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4F1DE3">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0ACDF08D"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5</w:t>
      </w:r>
      <w:r w:rsidR="00081755" w:rsidRPr="009A795C">
        <w:t>. Обеспечить содержание и уборку строительной площадки и прилегающей непосредственно к ней территории.</w:t>
      </w:r>
    </w:p>
    <w:p w14:paraId="20E01834" w14:textId="111EA076" w:rsidR="00081755" w:rsidRPr="009A795C" w:rsidRDefault="009832D1" w:rsidP="00016C15">
      <w:pPr>
        <w:shd w:val="clear" w:color="auto" w:fill="FFFFFF"/>
        <w:ind w:firstLine="709"/>
        <w:jc w:val="both"/>
      </w:pPr>
      <w:r w:rsidRPr="009A795C">
        <w:t>7</w:t>
      </w:r>
      <w:r w:rsidR="00725399" w:rsidRPr="009A795C">
        <w:t>.1.1</w:t>
      </w:r>
      <w:r w:rsidR="004F1DE3">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67595EEE"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 xml:space="preserve">сооружения и </w:t>
      </w:r>
      <w:r w:rsidR="00081755" w:rsidRPr="009A795C">
        <w:lastRenderedPageBreak/>
        <w:t>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71B01455"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6F3145C7"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40CC62B4" w:rsidR="00081755" w:rsidRPr="009A795C" w:rsidRDefault="009832D1" w:rsidP="00016C15">
      <w:pPr>
        <w:shd w:val="clear" w:color="auto" w:fill="FFFFFF"/>
        <w:ind w:firstLine="709"/>
        <w:jc w:val="both"/>
      </w:pPr>
      <w:r w:rsidRPr="009A795C">
        <w:t>7</w:t>
      </w:r>
      <w:r w:rsidR="00081755" w:rsidRPr="009A795C">
        <w:t>.</w:t>
      </w:r>
      <w:r w:rsidR="00C862C2" w:rsidRPr="009A795C">
        <w:t>1.</w:t>
      </w:r>
      <w:r w:rsidR="004F1DE3">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46C04A70" w:rsidR="00081755" w:rsidRPr="009A795C" w:rsidRDefault="009832D1" w:rsidP="00016C15">
      <w:pPr>
        <w:shd w:val="clear" w:color="auto" w:fill="FFFFFF"/>
        <w:ind w:firstLine="709"/>
        <w:jc w:val="both"/>
      </w:pPr>
      <w:r w:rsidRPr="009A795C">
        <w:t>7</w:t>
      </w:r>
      <w:r w:rsidR="008F2DC9" w:rsidRPr="009A795C">
        <w:t>.1.</w:t>
      </w:r>
      <w:r w:rsidR="008D0DC4" w:rsidRPr="009A795C">
        <w:t>2</w:t>
      </w:r>
      <w:r w:rsidR="004F1DE3">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313BF701"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76789491" w:edGrp="everyone"/>
      <w:r w:rsidR="00E928E4" w:rsidRPr="009A795C">
        <w:rPr>
          <w:rFonts w:ascii="Times New Roman" w:hAnsi="Times New Roman"/>
          <w:sz w:val="24"/>
          <w:szCs w:val="24"/>
        </w:rPr>
        <w:t xml:space="preserve">(адрес: </w:t>
      </w:r>
      <w:hyperlink r:id="rId8" w:history="1">
        <w:r w:rsidR="0078124D" w:rsidRPr="00D94974">
          <w:rPr>
            <w:rStyle w:val="afc"/>
            <w:rFonts w:ascii="Times New Roman" w:hAnsi="Times New Roman"/>
            <w:sz w:val="24"/>
            <w:szCs w:val="24"/>
          </w:rPr>
          <w:t>etu@eurochem.ru</w:t>
        </w:r>
      </w:hyperlink>
      <w:r w:rsidR="0078124D">
        <w:rPr>
          <w:rFonts w:ascii="Times New Roman" w:hAnsi="Times New Roman"/>
          <w:sz w:val="24"/>
          <w:szCs w:val="24"/>
        </w:rPr>
        <w:t xml:space="preserve"> </w:t>
      </w:r>
      <w:r w:rsidR="00E928E4" w:rsidRPr="009A795C">
        <w:rPr>
          <w:rFonts w:ascii="Times New Roman" w:hAnsi="Times New Roman"/>
          <w:sz w:val="24"/>
          <w:szCs w:val="24"/>
        </w:rPr>
        <w:t>)</w:t>
      </w:r>
      <w:permEnd w:id="376789491"/>
      <w:r w:rsidR="00E95E74">
        <w:rPr>
          <w:rFonts w:ascii="Times New Roman" w:hAnsi="Times New Roman"/>
          <w:sz w:val="24"/>
          <w:szCs w:val="24"/>
        </w:rPr>
        <w:t>, 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554C5E82" w:rsidR="00E928E4"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4DD58833" w:rsidR="00E928E4"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4CCDBCA1" w14:textId="0BCA4535" w:rsidR="004F1DE3"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365ED52D"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7550BC7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68627081"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4F1DE3">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1892FD3" w:rsidR="00E66CEE" w:rsidRPr="009A795C" w:rsidRDefault="009832D1" w:rsidP="00016C15">
      <w:pPr>
        <w:shd w:val="clear" w:color="auto" w:fill="FFFFFF"/>
        <w:ind w:firstLine="709"/>
        <w:jc w:val="both"/>
      </w:pPr>
      <w:r w:rsidRPr="009A795C">
        <w:t>7</w:t>
      </w:r>
      <w:r w:rsidR="00BC7268" w:rsidRPr="009A795C">
        <w:t>.1.2</w:t>
      </w:r>
      <w:r w:rsidR="004F1DE3">
        <w:t>5</w:t>
      </w:r>
      <w:r w:rsidR="00BC7268" w:rsidRPr="009A795C">
        <w:t xml:space="preserve">.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w:t>
      </w:r>
      <w:r w:rsidR="00BC7268" w:rsidRPr="009A795C">
        <w:lastRenderedPageBreak/>
        <w:t>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13B0B961" w:rsidR="006C1A91" w:rsidRPr="009A795C" w:rsidRDefault="009832D1" w:rsidP="00016C15">
      <w:pPr>
        <w:shd w:val="clear" w:color="auto" w:fill="FFFFFF"/>
        <w:ind w:firstLine="709"/>
        <w:jc w:val="both"/>
      </w:pPr>
      <w:r w:rsidRPr="009A795C">
        <w:t>7</w:t>
      </w:r>
      <w:r w:rsidR="00BC7268" w:rsidRPr="009A795C">
        <w:t>.1.2</w:t>
      </w:r>
      <w:r w:rsidR="004F1DE3">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769E5061" w:rsidR="00BC7268" w:rsidRPr="009A795C" w:rsidRDefault="009832D1" w:rsidP="00016C15">
      <w:pPr>
        <w:shd w:val="clear" w:color="auto" w:fill="FFFFFF"/>
        <w:ind w:firstLine="709"/>
        <w:jc w:val="both"/>
      </w:pPr>
      <w:r w:rsidRPr="009A795C">
        <w:t>7</w:t>
      </w:r>
      <w:r w:rsidR="006C1A91" w:rsidRPr="009A795C">
        <w:t>.1.2</w:t>
      </w:r>
      <w:r w:rsidR="004F1DE3">
        <w:t>7</w:t>
      </w:r>
      <w:r w:rsidR="006C1A91" w:rsidRPr="009A795C">
        <w:t>. Подготовить, согласовать и утвердить организационно-техническую документацию</w:t>
      </w:r>
      <w:r w:rsidR="000C3C59" w:rsidRPr="009A795C">
        <w:t>.</w:t>
      </w:r>
    </w:p>
    <w:p w14:paraId="62A7B7EB" w14:textId="774C21B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1" w:name="_Hlk148355937"/>
      <w:r w:rsidR="000F23A1" w:rsidRPr="009A795C">
        <w:rPr>
          <w:rFonts w:ascii="Times New Roman" w:hAnsi="Times New Roman"/>
          <w:sz w:val="24"/>
          <w:szCs w:val="24"/>
        </w:rPr>
        <w:t xml:space="preserve">1638 от 08.10.2020 </w:t>
      </w:r>
      <w:bookmarkEnd w:id="1"/>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1298095148" w:edGrp="everyone"/>
      <w:r w:rsidR="00C25C69">
        <w:rPr>
          <w:rFonts w:ascii="Times New Roman" w:hAnsi="Times New Roman"/>
          <w:sz w:val="24"/>
          <w:szCs w:val="24"/>
        </w:rPr>
        <w:t>ООО «ЕТУ»</w:t>
      </w:r>
      <w:permEnd w:id="1298095148"/>
      <w:r w:rsidR="004A3FA3" w:rsidRPr="009A795C">
        <w:rPr>
          <w:rFonts w:ascii="Times New Roman" w:hAnsi="Times New Roman"/>
          <w:sz w:val="24"/>
          <w:szCs w:val="24"/>
        </w:rPr>
        <w:t xml:space="preserve"> </w:t>
      </w:r>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968637998" w:edGrp="everyone"/>
      <w:r w:rsidR="00914198" w:rsidRPr="009A795C">
        <w:rPr>
          <w:rFonts w:ascii="Times New Roman" w:hAnsi="Times New Roman"/>
          <w:sz w:val="24"/>
          <w:szCs w:val="24"/>
          <w:lang w:eastAsia="ru-RU"/>
        </w:rPr>
        <w:t>(</w:t>
      </w:r>
      <w:r w:rsidR="000D1A1D">
        <w:rPr>
          <w:rFonts w:ascii="Times New Roman" w:hAnsi="Times New Roman"/>
          <w:sz w:val="24"/>
          <w:szCs w:val="24"/>
          <w:lang w:eastAsia="ru-RU"/>
        </w:rPr>
        <w:t>УФСБ</w:t>
      </w:r>
      <w:r w:rsidR="00914198" w:rsidRPr="009A795C">
        <w:rPr>
          <w:rFonts w:ascii="Times New Roman" w:hAnsi="Times New Roman"/>
          <w:sz w:val="24"/>
          <w:szCs w:val="24"/>
          <w:lang w:eastAsia="ru-RU"/>
        </w:rPr>
        <w:t>)</w:t>
      </w:r>
      <w:permEnd w:id="1968637998"/>
      <w:r w:rsidR="00914198" w:rsidRPr="009A795C">
        <w:rPr>
          <w:rFonts w:ascii="Times New Roman" w:hAnsi="Times New Roman"/>
          <w:sz w:val="24"/>
          <w:szCs w:val="24"/>
          <w:lang w:eastAsia="ru-RU"/>
        </w:rPr>
        <w:t xml:space="preserve"> и органов внутренних дел </w:t>
      </w:r>
      <w:permStart w:id="1787391679" w:edGrp="everyone"/>
      <w:r w:rsidR="00914198" w:rsidRPr="009A795C">
        <w:rPr>
          <w:rFonts w:ascii="Times New Roman" w:hAnsi="Times New Roman"/>
          <w:sz w:val="24"/>
          <w:szCs w:val="24"/>
          <w:lang w:eastAsia="ru-RU"/>
        </w:rPr>
        <w:t>(</w:t>
      </w:r>
      <w:r w:rsidR="000D1A1D">
        <w:rPr>
          <w:rFonts w:ascii="Times New Roman" w:hAnsi="Times New Roman"/>
          <w:sz w:val="24"/>
          <w:szCs w:val="24"/>
          <w:lang w:eastAsia="ru-RU"/>
        </w:rPr>
        <w:t>Санкт-Петербургский линейный отдел МВД России на водном транспорте</w:t>
      </w:r>
      <w:r w:rsidR="00914198" w:rsidRPr="009A795C">
        <w:rPr>
          <w:rFonts w:ascii="Times New Roman" w:hAnsi="Times New Roman"/>
          <w:sz w:val="24"/>
          <w:szCs w:val="24"/>
          <w:lang w:eastAsia="ru-RU"/>
        </w:rPr>
        <w:t>)</w:t>
      </w:r>
      <w:permEnd w:id="1787391679"/>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 xml:space="preserve">с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043EF59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221940671" w:edGrp="everyone"/>
      <w:r w:rsidR="00C25C69" w:rsidRPr="00C25C69">
        <w:rPr>
          <w:rFonts w:ascii="Times New Roman" w:hAnsi="Times New Roman"/>
          <w:sz w:val="24"/>
          <w:szCs w:val="24"/>
        </w:rPr>
        <w:t xml:space="preserve"> </w:t>
      </w:r>
      <w:r w:rsidR="00C25C69">
        <w:rPr>
          <w:rFonts w:ascii="Times New Roman" w:hAnsi="Times New Roman"/>
          <w:sz w:val="24"/>
          <w:szCs w:val="24"/>
        </w:rPr>
        <w:t>ООО «ЕТУ»</w:t>
      </w:r>
      <w:permEnd w:id="1221940671"/>
      <w:r w:rsidR="00914198" w:rsidRPr="009A795C">
        <w:rPr>
          <w:rFonts w:ascii="Times New Roman" w:hAnsi="Times New Roman"/>
          <w:sz w:val="24"/>
          <w:szCs w:val="24"/>
        </w:rPr>
        <w:t>. Пропуска всех видов запрещается передавать другому лицу.</w:t>
      </w:r>
    </w:p>
    <w:p w14:paraId="727E1B62" w14:textId="3B7498E7" w:rsidR="00904836" w:rsidRPr="009A795C" w:rsidRDefault="009832D1" w:rsidP="00016C15">
      <w:pPr>
        <w:ind w:firstLine="709"/>
        <w:jc w:val="both"/>
      </w:pPr>
      <w:r w:rsidRPr="009A795C">
        <w:t>7</w:t>
      </w:r>
      <w:r w:rsidR="00914198" w:rsidRPr="009A795C">
        <w:t>.1.</w:t>
      </w:r>
      <w:r w:rsidR="004F1DE3">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453776892" w:edGrp="everyone"/>
      <w:r w:rsidR="00914198" w:rsidRPr="009A795C">
        <w:t xml:space="preserve">тел. </w:t>
      </w:r>
      <w:r w:rsidR="000D1A1D">
        <w:t xml:space="preserve">8 (81375) 95-818 </w:t>
      </w:r>
      <w:r w:rsidR="00522F14" w:rsidRPr="009A795C">
        <w:t xml:space="preserve"> </w:t>
      </w:r>
      <w:permEnd w:id="453776892"/>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64B360D4"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4F1DE3">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394840D3"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251A2B0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 условия труда на рабочих местах, соответствующие требованиям, правилам и нормам охраны труда;</w:t>
      </w:r>
    </w:p>
    <w:p w14:paraId="47FA6272" w14:textId="33A936A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5BB64887" w:rsidR="00142BD0" w:rsidRPr="009A795C" w:rsidRDefault="009832D1" w:rsidP="00016C15">
      <w:pPr>
        <w:shd w:val="clear" w:color="auto" w:fill="FFFFFF"/>
        <w:ind w:firstLine="709"/>
        <w:jc w:val="both"/>
      </w:pPr>
      <w:r w:rsidRPr="009A795C">
        <w:t>7</w:t>
      </w:r>
      <w:r w:rsidR="00142BD0" w:rsidRPr="009A795C">
        <w:t>.</w:t>
      </w:r>
      <w:r w:rsidR="004F1DE3">
        <w:t>1.</w:t>
      </w:r>
      <w:r w:rsidR="008D0DC4" w:rsidRPr="009A795C">
        <w:t>3</w:t>
      </w:r>
      <w:r w:rsidR="004F1DE3">
        <w:t>1</w:t>
      </w:r>
      <w:r w:rsidR="00142BD0" w:rsidRPr="009A795C">
        <w:t>.4. режим труда и отдыха работников Подрядчика в соответствии с законодательством Российской Федерации;</w:t>
      </w:r>
    </w:p>
    <w:p w14:paraId="61D75A7E" w14:textId="3084ECD4"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4F1DE3">
        <w:t>1</w:t>
      </w:r>
      <w:r w:rsidR="00142BD0" w:rsidRPr="009A795C">
        <w:t>.5. наличие санитарно-бытовых помещений и помещений для отдыха работников Подрядчика;</w:t>
      </w:r>
    </w:p>
    <w:p w14:paraId="1DB7734F" w14:textId="686A957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.6. проведение работникам Подрядчика инструктажа по охране труда;</w:t>
      </w:r>
    </w:p>
    <w:p w14:paraId="21CF67E1" w14:textId="7D88797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261C600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901264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20A1483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12DA262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.11. наличие на местах проведения огневых работ первичных средств пожаротушения;</w:t>
      </w:r>
    </w:p>
    <w:p w14:paraId="34865851" w14:textId="07A926BA"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3E10544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0EA58B2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73D3D4A7"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1B117D4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5F3F23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0F78F2E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06673901"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 xml:space="preserve">.19.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w:t>
      </w:r>
      <w:r w:rsidR="00142BD0" w:rsidRPr="009A795C">
        <w:lastRenderedPageBreak/>
        <w:t>на месте проведения огневых и газоопасных работ, личный контроль работы персонала Подрядчика;</w:t>
      </w:r>
    </w:p>
    <w:p w14:paraId="5B4586C0" w14:textId="1B73712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5EB664B6" w:rsidR="002434B8" w:rsidRPr="009A795C" w:rsidRDefault="009832D1" w:rsidP="00016C15">
      <w:pPr>
        <w:shd w:val="clear" w:color="auto" w:fill="FFFFFF"/>
        <w:ind w:firstLine="709"/>
        <w:jc w:val="both"/>
      </w:pPr>
      <w:r w:rsidRPr="009A795C">
        <w:t>7</w:t>
      </w:r>
      <w:r w:rsidR="002434B8" w:rsidRPr="009A795C">
        <w:t>.1.</w:t>
      </w:r>
      <w:r w:rsidR="008D0DC4" w:rsidRPr="009A795C">
        <w:t>3</w:t>
      </w:r>
      <w:r w:rsidR="004F1DE3">
        <w:t>1</w:t>
      </w:r>
      <w:r w:rsidR="002434B8" w:rsidRPr="009A795C">
        <w:t xml:space="preserve">.21. соблюдение в период выполнения Работ природоохранных норм, в том числе в части акватории. </w:t>
      </w:r>
    </w:p>
    <w:p w14:paraId="154F6A37" w14:textId="0FE59E7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4BE68D0A" w:rsidR="00142BD0" w:rsidRPr="009A795C" w:rsidRDefault="009832D1" w:rsidP="00016C15">
      <w:pPr>
        <w:shd w:val="clear" w:color="auto" w:fill="FFFFFF"/>
        <w:ind w:firstLine="709"/>
        <w:jc w:val="both"/>
      </w:pPr>
      <w:bookmarkStart w:id="2" w:name="_Hlk93675242"/>
      <w:r w:rsidRPr="009A795C">
        <w:t>7</w:t>
      </w:r>
      <w:r w:rsidR="00142BD0" w:rsidRPr="009A795C">
        <w:t>.1.</w:t>
      </w:r>
      <w:r w:rsidR="008D0DC4" w:rsidRPr="009A795C">
        <w:t>3</w:t>
      </w:r>
      <w:r w:rsidR="004F1DE3">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E15766">
        <w:t>7.1.54</w:t>
      </w:r>
      <w:r w:rsidR="00142BD0" w:rsidRPr="009A795C">
        <w:t xml:space="preserve"> Договора.</w:t>
      </w:r>
    </w:p>
    <w:bookmarkEnd w:id="2"/>
    <w:p w14:paraId="011BF5AB" w14:textId="124436A6" w:rsidR="00142BD0" w:rsidRDefault="009832D1" w:rsidP="00016C15">
      <w:pPr>
        <w:shd w:val="clear" w:color="auto" w:fill="FFFFFF"/>
        <w:ind w:firstLine="709"/>
        <w:jc w:val="both"/>
      </w:pPr>
      <w:r w:rsidRPr="009A795C">
        <w:t>7</w:t>
      </w:r>
      <w:r w:rsidR="00142BD0" w:rsidRPr="009A795C">
        <w:t>.1.</w:t>
      </w:r>
      <w:r w:rsidR="008D0DC4" w:rsidRPr="009A795C">
        <w:t>3</w:t>
      </w:r>
      <w:r w:rsidR="00E15766">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0A238AEB" w:rsidR="00DD717E" w:rsidRDefault="00DD717E" w:rsidP="00016C15">
      <w:pPr>
        <w:shd w:val="clear" w:color="auto" w:fill="FFFFFF"/>
        <w:ind w:firstLine="709"/>
        <w:jc w:val="both"/>
      </w:pPr>
      <w:r w:rsidRPr="003D5B20">
        <w:t>7</w:t>
      </w:r>
      <w:r>
        <w:t>.1.3</w:t>
      </w:r>
      <w:r w:rsidR="00E15766">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3F3D87F9" w:rsidR="004D5644" w:rsidRDefault="004D5644" w:rsidP="00016C15">
      <w:pPr>
        <w:shd w:val="clear" w:color="auto" w:fill="FFFFFF"/>
        <w:ind w:firstLine="709"/>
        <w:jc w:val="both"/>
      </w:pPr>
      <w:r>
        <w:t>7.1.3</w:t>
      </w:r>
      <w:r w:rsidR="00E15766">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3A7F022E" w:rsidR="00586EF2" w:rsidRPr="00DD717E" w:rsidRDefault="00815A26" w:rsidP="00016C15">
      <w:pPr>
        <w:shd w:val="clear" w:color="auto" w:fill="FFFFFF"/>
        <w:ind w:firstLine="709"/>
        <w:jc w:val="both"/>
      </w:pPr>
      <w:r>
        <w:t>7.1.3</w:t>
      </w:r>
      <w:r w:rsidR="00E15766">
        <w:t>1</w:t>
      </w:r>
      <w:r>
        <w:t>.2</w:t>
      </w:r>
      <w:r w:rsidR="00B724F7">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0EF6D36F"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E15766">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022B7BC" w:rsidR="00D92073" w:rsidRPr="009A795C" w:rsidRDefault="009832D1" w:rsidP="00016C15">
      <w:pPr>
        <w:shd w:val="clear" w:color="auto" w:fill="FFFFFF"/>
        <w:ind w:firstLine="709"/>
        <w:jc w:val="both"/>
      </w:pPr>
      <w:r w:rsidRPr="009A795C">
        <w:t>7</w:t>
      </w:r>
      <w:r w:rsidR="00D92073" w:rsidRPr="009A795C">
        <w:t>.1.</w:t>
      </w:r>
      <w:r w:rsidR="008D0DC4" w:rsidRPr="009A795C">
        <w:t>3</w:t>
      </w:r>
      <w:r w:rsidR="00212D00" w:rsidRPr="009A795C">
        <w:t>2</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lastRenderedPageBreak/>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367710F9" w:rsidR="00D92073" w:rsidRPr="009A795C" w:rsidRDefault="009832D1" w:rsidP="00016C15">
      <w:pPr>
        <w:shd w:val="clear" w:color="auto" w:fill="FFFFFF"/>
        <w:ind w:firstLine="709"/>
        <w:jc w:val="both"/>
      </w:pPr>
      <w:r w:rsidRPr="009A795C">
        <w:t>7</w:t>
      </w:r>
      <w:r w:rsidR="00D92073" w:rsidRPr="009A795C">
        <w:t>.1.</w:t>
      </w:r>
      <w:r w:rsidR="008D0DC4" w:rsidRPr="009A795C">
        <w:t>3</w:t>
      </w:r>
      <w:r w:rsidR="00E15766">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0712DBB8" w:rsidR="00D92073" w:rsidRPr="009A795C" w:rsidRDefault="009832D1" w:rsidP="00016C15">
      <w:pPr>
        <w:shd w:val="clear" w:color="auto" w:fill="FFFFFF"/>
        <w:ind w:firstLine="709"/>
        <w:jc w:val="both"/>
      </w:pPr>
      <w:r w:rsidRPr="009A795C">
        <w:t>7</w:t>
      </w:r>
      <w:r w:rsidR="00D92073" w:rsidRPr="009A795C">
        <w:t>.1.3</w:t>
      </w:r>
      <w:r w:rsidR="00E15766">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5161FF0C"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1D0DF1E4"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5B681032" w:rsidR="00E37E36" w:rsidRPr="009A795C" w:rsidRDefault="009832D1" w:rsidP="00016C15">
      <w:pPr>
        <w:tabs>
          <w:tab w:val="left" w:pos="709"/>
        </w:tabs>
        <w:ind w:firstLine="709"/>
        <w:jc w:val="both"/>
        <w:rPr>
          <w:i/>
        </w:rPr>
      </w:pPr>
      <w:r w:rsidRPr="009A795C">
        <w:t>7</w:t>
      </w:r>
      <w:r w:rsidR="00302299" w:rsidRPr="009A795C">
        <w:t>.1.3</w:t>
      </w:r>
      <w:r w:rsidR="00E15766">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F27FE7B" w:rsidR="00302299" w:rsidRPr="009A795C" w:rsidRDefault="00E37E36" w:rsidP="00016C15">
      <w:pPr>
        <w:shd w:val="clear" w:color="auto" w:fill="FFFFFF"/>
        <w:ind w:firstLine="709"/>
        <w:jc w:val="both"/>
      </w:pPr>
      <w:r w:rsidRPr="009A795C">
        <w:t>7.1.3</w:t>
      </w:r>
      <w:r w:rsidR="00E15766">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60D5D838"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2099133530" w:edGrp="everyone"/>
      <w:r w:rsidRPr="009A795C">
        <w:t xml:space="preserve">п. </w:t>
      </w:r>
      <w:r w:rsidR="00ED78E5">
        <w:t>8</w:t>
      </w:r>
      <w:r w:rsidRPr="009A795C">
        <w:t xml:space="preserve"> Технического задания</w:t>
      </w:r>
      <w:permEnd w:id="2099133530"/>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6B59CB05" w:rsidR="00302299" w:rsidRPr="009A795C" w:rsidRDefault="009832D1" w:rsidP="00016C15">
      <w:pPr>
        <w:shd w:val="clear" w:color="auto" w:fill="FFFFFF"/>
        <w:ind w:firstLine="709"/>
        <w:jc w:val="both"/>
      </w:pPr>
      <w:r w:rsidRPr="009A795C">
        <w:t>7</w:t>
      </w:r>
      <w:r w:rsidR="00302299" w:rsidRPr="009A795C">
        <w:t>.1.</w:t>
      </w:r>
      <w:r w:rsidR="00E15766">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w:t>
      </w:r>
      <w:r w:rsidR="00302299" w:rsidRPr="009A795C">
        <w:lastRenderedPageBreak/>
        <w:t xml:space="preserve">Отчет предоставляется в письменной форме, который содержит информацию о фактическом выполнении работ. </w:t>
      </w:r>
    </w:p>
    <w:p w14:paraId="5F8DA706" w14:textId="02F45441"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E15766">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270542F6" w:rsidR="002434B8" w:rsidRPr="009A795C" w:rsidRDefault="009832D1" w:rsidP="00016C15">
      <w:pPr>
        <w:shd w:val="clear" w:color="auto" w:fill="FFFFFF"/>
        <w:ind w:firstLine="709"/>
        <w:jc w:val="both"/>
      </w:pPr>
      <w:r w:rsidRPr="009A795C">
        <w:t>7</w:t>
      </w:r>
      <w:r w:rsidR="00302299" w:rsidRPr="009A795C">
        <w:t>.1.</w:t>
      </w:r>
      <w:r w:rsidR="00E37E36" w:rsidRPr="009A795C">
        <w:t>4</w:t>
      </w:r>
      <w:r w:rsidR="00E15766">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1F6B5877"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476AA7A5" w14:textId="11226C42"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 xml:space="preserve">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 </w:t>
      </w:r>
    </w:p>
    <w:p w14:paraId="1D15DBB2" w14:textId="77777777" w:rsidR="00E15766" w:rsidRPr="009A795C" w:rsidRDefault="00E15766" w:rsidP="00E15766">
      <w:pPr>
        <w:autoSpaceDE w:val="0"/>
        <w:autoSpaceDN w:val="0"/>
        <w:adjustRightInd w:val="0"/>
        <w:ind w:firstLine="709"/>
        <w:jc w:val="both"/>
      </w:pPr>
      <w:r>
        <w:t xml:space="preserve">7.1.45. </w:t>
      </w:r>
      <w:r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t>«</w:t>
      </w:r>
      <w:r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t>»</w:t>
      </w:r>
      <w:r w:rsidRPr="009A795C">
        <w:t>.</w:t>
      </w:r>
    </w:p>
    <w:p w14:paraId="6A99EEC3" w14:textId="77777777" w:rsidR="00E15766" w:rsidRPr="009A795C" w:rsidRDefault="00E15766" w:rsidP="00E15766">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2E69AA66" w14:textId="77777777" w:rsidR="00E15766" w:rsidRPr="009A795C" w:rsidRDefault="00E15766" w:rsidP="00E15766">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26BAD2B0"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6831764A"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4C93D23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3" w:name="_Ref442266446"/>
      <w:r w:rsidRPr="009A795C">
        <w:rPr>
          <w:color w:val="000000" w:themeColor="text1"/>
          <w:sz w:val="24"/>
          <w:szCs w:val="24"/>
        </w:rPr>
        <w:lastRenderedPageBreak/>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bookmarkEnd w:id="3"/>
    </w:p>
    <w:p w14:paraId="5DF57ACD"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2D74E1F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780E86B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60540D13"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4" w:name="_Toc312766705"/>
      <w:bookmarkStart w:id="5" w:name="_Toc312766997"/>
      <w:bookmarkStart w:id="6" w:name="_Toc312770203"/>
      <w:bookmarkStart w:id="7" w:name="_Toc522791365"/>
      <w:r w:rsidRPr="009A795C">
        <w:rPr>
          <w:color w:val="000000" w:themeColor="text1"/>
          <w:sz w:val="24"/>
          <w:szCs w:val="24"/>
        </w:rPr>
        <w:t xml:space="preserve">не имеет предъявленных требований о взыскании долгов, штрафных санкций, возмещении убытков, </w:t>
      </w:r>
      <w:bookmarkEnd w:id="4"/>
      <w:bookmarkEnd w:id="5"/>
      <w:bookmarkEnd w:id="6"/>
      <w:r w:rsidRPr="009A795C">
        <w:rPr>
          <w:color w:val="000000" w:themeColor="text1"/>
          <w:sz w:val="24"/>
          <w:szCs w:val="24"/>
        </w:rPr>
        <w:t>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bookmarkEnd w:id="7"/>
    </w:p>
    <w:p w14:paraId="13867B08"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8" w:name="_Toc312766706"/>
      <w:bookmarkStart w:id="9" w:name="_Toc312766998"/>
      <w:bookmarkStart w:id="10" w:name="_Toc312770204"/>
      <w:bookmarkStart w:id="11" w:name="_Toc522791366"/>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bookmarkEnd w:id="8"/>
      <w:bookmarkEnd w:id="9"/>
      <w:bookmarkEnd w:id="10"/>
      <w:bookmarkEnd w:id="11"/>
    </w:p>
    <w:p w14:paraId="292A8F51"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60C8CCBF"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1263AFAE" w14:textId="77777777" w:rsidR="00E15766" w:rsidRPr="009A795C" w:rsidRDefault="00E15766" w:rsidP="00E15766">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15575618" w14:textId="77777777" w:rsidR="00E15766" w:rsidRPr="009A795C" w:rsidRDefault="00E15766" w:rsidP="00E15766">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528E8CD1" w14:textId="77777777" w:rsidR="00E15766" w:rsidRPr="009A795C" w:rsidRDefault="00E15766" w:rsidP="00E15766">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41BD0D4F" w14:textId="77777777" w:rsidR="00E15766" w:rsidRPr="009A795C" w:rsidRDefault="00E15766" w:rsidP="00E15766">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CB4724F" w14:textId="77777777" w:rsidR="00E15766" w:rsidRPr="009A795C" w:rsidRDefault="00E15766" w:rsidP="00E15766">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характерными для организаций, осуществляющих обычную предпринимательскую деятельность; </w:t>
      </w:r>
    </w:p>
    <w:p w14:paraId="0191F5AD" w14:textId="77777777" w:rsidR="00E15766" w:rsidRPr="009A795C" w:rsidRDefault="00E15766" w:rsidP="00E15766">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578AB16F" w14:textId="77777777" w:rsidR="00E15766" w:rsidRPr="009A795C" w:rsidRDefault="00E15766" w:rsidP="00E15766">
      <w:pPr>
        <w:ind w:firstLine="709"/>
        <w:jc w:val="both"/>
        <w:outlineLvl w:val="2"/>
        <w:rPr>
          <w:bCs/>
          <w:lang w:val="x-none" w:eastAsia="x-none"/>
        </w:rPr>
      </w:pPr>
      <w:r w:rsidRPr="009A795C">
        <w:lastRenderedPageBreak/>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EC5C304" w14:textId="77777777" w:rsidR="00E15766" w:rsidRPr="009A795C" w:rsidRDefault="00E15766" w:rsidP="00E15766">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03D77801" w14:textId="77777777" w:rsidR="00E15766" w:rsidRPr="009A795C" w:rsidRDefault="00E15766" w:rsidP="00E15766">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7C23621A" w14:textId="77777777" w:rsidR="00E15766" w:rsidRPr="009A795C" w:rsidRDefault="00E15766" w:rsidP="00E15766">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747771EF" w14:textId="77777777" w:rsidR="00E15766" w:rsidRPr="009A795C" w:rsidRDefault="00E15766" w:rsidP="00E157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55ACCA5" w14:textId="77777777" w:rsidR="00E15766" w:rsidRPr="009A795C" w:rsidRDefault="00E15766" w:rsidP="00E15766">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2769A24C" w14:textId="77777777" w:rsidR="00E15766" w:rsidRPr="009A795C" w:rsidRDefault="00E15766" w:rsidP="00E15766">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1A83F49C" w14:textId="77777777" w:rsidR="00E15766" w:rsidRPr="009A795C" w:rsidRDefault="00E15766" w:rsidP="00E15766">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BC496" w14:textId="77777777" w:rsidR="00E15766" w:rsidRPr="009A795C" w:rsidRDefault="00E15766" w:rsidP="00E15766">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1CC18603" w14:textId="77777777" w:rsidR="00E15766" w:rsidRPr="009A795C" w:rsidRDefault="00E15766" w:rsidP="00E15766">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473EDA8F" w14:textId="77777777" w:rsidR="00E15766" w:rsidRPr="009A795C" w:rsidRDefault="00E15766" w:rsidP="00E15766">
      <w:pPr>
        <w:ind w:firstLine="709"/>
        <w:jc w:val="both"/>
      </w:pPr>
      <w:r w:rsidRPr="009A795C">
        <w:t>- раздел «заверения об обстоятельствах», содержащий условия, аналогичные пунктам 20.1-20.7 Договора.</w:t>
      </w:r>
    </w:p>
    <w:p w14:paraId="51538600" w14:textId="77777777" w:rsidR="00E15766" w:rsidRPr="009A795C" w:rsidRDefault="00E15766" w:rsidP="00E15766">
      <w:pPr>
        <w:ind w:firstLine="709"/>
        <w:jc w:val="both"/>
      </w:pPr>
      <w:r w:rsidRPr="009A795C">
        <w:lastRenderedPageBreak/>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0C4896FA" w14:textId="77777777" w:rsidR="00E15766" w:rsidRPr="009A795C" w:rsidRDefault="00E15766" w:rsidP="00E15766">
      <w:pPr>
        <w:ind w:firstLine="709"/>
        <w:jc w:val="both"/>
      </w:pPr>
      <w:r w:rsidRPr="009A795C">
        <w:t>- все работы субподрядчик обязан выполнить лично, без привлечения новых субсубподрядчиков;</w:t>
      </w:r>
    </w:p>
    <w:p w14:paraId="57D4BAA7" w14:textId="77777777" w:rsidR="00E15766" w:rsidRDefault="00E15766" w:rsidP="00E15766">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17097D99" w14:textId="77777777" w:rsidR="00E15766" w:rsidRPr="009A795C" w:rsidRDefault="00E15766" w:rsidP="00E15766">
      <w:pPr>
        <w:shd w:val="clear" w:color="auto" w:fill="FFFFFF"/>
        <w:ind w:firstLine="709"/>
        <w:jc w:val="both"/>
      </w:pPr>
      <w:r>
        <w:rPr>
          <w:rFonts w:eastAsiaTheme="minorEastAsia"/>
        </w:rPr>
        <w:t>7.1.54</w:t>
      </w:r>
      <w:r w:rsidRPr="009A795C">
        <w:rPr>
          <w:rFonts w:eastAsiaTheme="minorEastAsia"/>
        </w:rPr>
        <w:t xml:space="preserve">. </w:t>
      </w:r>
      <w:r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622423C2" w14:textId="77777777" w:rsidR="00E15766" w:rsidRPr="009A795C" w:rsidRDefault="00E15766" w:rsidP="00E15766">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10D0CF9D" w14:textId="709FC7C3" w:rsidR="00212D00" w:rsidRPr="009A795C" w:rsidRDefault="00212D00" w:rsidP="00016C15">
      <w:pPr>
        <w:ind w:firstLine="709"/>
        <w:jc w:val="both"/>
      </w:pPr>
    </w:p>
    <w:p w14:paraId="3FFFB8FE" w14:textId="1B30F731" w:rsidR="00081755" w:rsidRPr="009A795C" w:rsidRDefault="00FE0DCF" w:rsidP="00016C15">
      <w:pPr>
        <w:shd w:val="clear" w:color="auto" w:fill="FFFFFF"/>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2A38DBF3"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776444" w:edGrp="everyone"/>
      <w:r w:rsidR="005463B4">
        <w:rPr>
          <w:rFonts w:ascii="Times New Roman" w:hAnsi="Times New Roman"/>
          <w:sz w:val="24"/>
          <w:szCs w:val="24"/>
        </w:rPr>
        <w:t>10</w:t>
      </w:r>
      <w:r w:rsidR="004162DD" w:rsidRPr="009A795C">
        <w:rPr>
          <w:rFonts w:ascii="Times New Roman" w:hAnsi="Times New Roman"/>
          <w:sz w:val="24"/>
          <w:szCs w:val="24"/>
        </w:rPr>
        <w:t xml:space="preserve"> (</w:t>
      </w:r>
      <w:r w:rsidR="005463B4">
        <w:rPr>
          <w:rFonts w:ascii="Times New Roman" w:hAnsi="Times New Roman"/>
          <w:sz w:val="24"/>
          <w:szCs w:val="24"/>
        </w:rPr>
        <w:t>десяти</w:t>
      </w:r>
      <w:r w:rsidR="004162DD" w:rsidRPr="009A795C">
        <w:rPr>
          <w:rFonts w:ascii="Times New Roman" w:hAnsi="Times New Roman"/>
          <w:sz w:val="24"/>
          <w:szCs w:val="24"/>
        </w:rPr>
        <w:t>)</w:t>
      </w:r>
      <w:r w:rsidR="005463B4">
        <w:rPr>
          <w:rFonts w:ascii="Times New Roman" w:hAnsi="Times New Roman"/>
          <w:sz w:val="24"/>
          <w:szCs w:val="24"/>
        </w:rPr>
        <w:t xml:space="preserve"> календарных</w:t>
      </w:r>
      <w:r w:rsidR="004162DD" w:rsidRPr="009A795C">
        <w:rPr>
          <w:rFonts w:ascii="Times New Roman" w:hAnsi="Times New Roman"/>
          <w:sz w:val="24"/>
          <w:szCs w:val="24"/>
        </w:rPr>
        <w:t xml:space="preserve"> </w:t>
      </w:r>
      <w:permEnd w:id="202776444"/>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F23BC69" w:rsidR="00720798" w:rsidRPr="009A795C" w:rsidRDefault="00FE0DCF" w:rsidP="00016C15">
      <w:pPr>
        <w:ind w:firstLine="709"/>
        <w:jc w:val="both"/>
        <w:rPr>
          <w:rFonts w:eastAsiaTheme="minorEastAsia"/>
        </w:rPr>
      </w:pPr>
      <w:bookmarkStart w:id="12" w:name="_Hlk181877917"/>
      <w:r w:rsidRPr="009A795C">
        <w:rPr>
          <w:rFonts w:eastAsiaTheme="minorEastAsia"/>
        </w:rPr>
        <w:t>8</w:t>
      </w:r>
      <w:r w:rsidR="00BC7268" w:rsidRPr="009A795C">
        <w:rPr>
          <w:rFonts w:eastAsiaTheme="minorEastAsia"/>
        </w:rPr>
        <w:t xml:space="preserve">.1. </w:t>
      </w:r>
      <w:r w:rsidR="00E15766">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 xml:space="preserve">Акта приема-передачи выполненных Работ по Объекту </w:t>
      </w:r>
      <w:r w:rsidR="00351629" w:rsidRPr="009A795C">
        <w:lastRenderedPageBreak/>
        <w:t>(по форме КС-11)/</w:t>
      </w:r>
      <w:r w:rsidR="00351629" w:rsidRPr="009A795C">
        <w:rPr>
          <w:bCs/>
        </w:rPr>
        <w:t xml:space="preserve"> Акта приема передачи результата выполненных Работ (Приложение №2)</w:t>
      </w:r>
      <w:r w:rsidR="00E15766">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13"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13"/>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bookmarkEnd w:id="12"/>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687D127B"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828971263" w:edGrp="everyone"/>
      <w:r w:rsidR="005463B4">
        <w:rPr>
          <w:rFonts w:eastAsiaTheme="minorEastAsia"/>
        </w:rPr>
        <w:t>15 (пятнадцати)</w:t>
      </w:r>
      <w:r w:rsidR="001374A5">
        <w:rPr>
          <w:rFonts w:eastAsiaTheme="minorEastAsia"/>
        </w:rPr>
        <w:t xml:space="preserve"> </w:t>
      </w:r>
      <w:r w:rsidRPr="009A795C">
        <w:rPr>
          <w:rFonts w:eastAsiaTheme="minorEastAsia"/>
        </w:rPr>
        <w:t xml:space="preserve">календарных дней </w:t>
      </w:r>
      <w:permEnd w:id="828971263"/>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432ED288" w:rsidR="008D4EE5" w:rsidRDefault="008D4EE5" w:rsidP="00016C15">
      <w:pPr>
        <w:ind w:firstLine="709"/>
        <w:jc w:val="both"/>
        <w:rPr>
          <w:rFonts w:eastAsiaTheme="minorEastAsia"/>
        </w:rPr>
      </w:pPr>
    </w:p>
    <w:p w14:paraId="764F7941" w14:textId="61EBA840" w:rsidR="00E15766" w:rsidRDefault="00E15766" w:rsidP="00016C15">
      <w:pPr>
        <w:ind w:firstLine="709"/>
        <w:jc w:val="both"/>
        <w:rPr>
          <w:rFonts w:eastAsiaTheme="minorEastAsia"/>
        </w:rPr>
      </w:pPr>
    </w:p>
    <w:p w14:paraId="28A27FFC" w14:textId="77777777" w:rsidR="00E15766" w:rsidRPr="009A795C" w:rsidRDefault="00E15766"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lastRenderedPageBreak/>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1A4BBFF5"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E15766">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1758606264" w:edGrp="everyone"/>
      <w:r w:rsidR="00522E60" w:rsidRPr="009A795C">
        <w:rPr>
          <w:rFonts w:eastAsiaTheme="minorEastAsia"/>
          <w:bCs/>
        </w:rPr>
        <w:t xml:space="preserve">п. </w:t>
      </w:r>
      <w:r w:rsidR="0084792A">
        <w:rPr>
          <w:rFonts w:eastAsiaTheme="minorEastAsia"/>
          <w:bCs/>
        </w:rPr>
        <w:t>12.4</w:t>
      </w:r>
      <w:r w:rsidR="00522E60" w:rsidRPr="009A795C">
        <w:rPr>
          <w:rFonts w:eastAsiaTheme="minorEastAsia"/>
          <w:bCs/>
        </w:rPr>
        <w:t xml:space="preserve"> Технического задания</w:t>
      </w:r>
      <w:permEnd w:id="1758606264"/>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t>П</w:t>
      </w:r>
      <w:r w:rsidR="004F0ED4" w:rsidRPr="009A795C">
        <w:rPr>
          <w:color w:val="000000" w:themeColor="text1"/>
        </w:rPr>
        <w:t xml:space="preserve">одрядчик письменно извещает представителя Заказчика по электронной почте </w:t>
      </w:r>
      <w:r w:rsidR="004F0ED4" w:rsidRPr="009A795C">
        <w:rPr>
          <w:color w:val="000000" w:themeColor="text1"/>
        </w:rPr>
        <w:lastRenderedPageBreak/>
        <w:t xml:space="preserve">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0879824D"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453777830" w:edGrp="everyone"/>
      <w:r w:rsidR="00F402FD" w:rsidRPr="009A795C">
        <w:rPr>
          <w:color w:val="000000" w:themeColor="text1"/>
        </w:rPr>
        <w:t xml:space="preserve">в течение </w:t>
      </w:r>
      <w:r w:rsidR="00316825">
        <w:rPr>
          <w:sz w:val="22"/>
        </w:rPr>
        <w:t>5 (Пяти</w:t>
      </w:r>
      <w:r w:rsidR="00316825" w:rsidRPr="00763E5E">
        <w:rPr>
          <w:sz w:val="22"/>
        </w:rPr>
        <w:t>)</w:t>
      </w:r>
      <w:r w:rsidR="00F402FD" w:rsidRPr="009A795C">
        <w:rPr>
          <w:color w:val="000000" w:themeColor="text1"/>
        </w:rPr>
        <w:t xml:space="preserve"> рабочих дней </w:t>
      </w:r>
      <w:permEnd w:id="453777830"/>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11F81A97"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1955618287" w:edGrp="everyone"/>
      <w:r w:rsidRPr="009A795C">
        <w:rPr>
          <w:color w:val="000000" w:themeColor="text1"/>
        </w:rPr>
        <w:t>более _____ часов</w:t>
      </w:r>
      <w:permEnd w:id="1955618287"/>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lastRenderedPageBreak/>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lastRenderedPageBreak/>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журналы предусмотрены нормативными документами.</w:t>
      </w:r>
      <w:bookmarkStart w:id="14" w:name="_Ref390680318"/>
    </w:p>
    <w:p w14:paraId="746F7C6F" w14:textId="3D941E77" w:rsidR="00A80BAC" w:rsidRPr="009A795C" w:rsidRDefault="00563906" w:rsidP="00016C15">
      <w:pPr>
        <w:ind w:firstLine="709"/>
        <w:jc w:val="both"/>
      </w:pPr>
      <w:r w:rsidRPr="009A795C">
        <w:lastRenderedPageBreak/>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14"/>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15"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15"/>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16" w:name="OCRUncertain161"/>
      <w:r w:rsidRPr="009A795C">
        <w:t>л</w:t>
      </w:r>
      <w:bookmarkEnd w:id="16"/>
      <w:r w:rsidRPr="009A795C">
        <w:t>едовательность установки конструкций; мероприятия, обеспечивающие тр</w:t>
      </w:r>
      <w:bookmarkStart w:id="17" w:name="OCRUncertain162"/>
      <w:r w:rsidRPr="009A795C">
        <w:t>е</w:t>
      </w:r>
      <w:bookmarkEnd w:id="17"/>
      <w:r w:rsidRPr="009A795C">
        <w:t xml:space="preserve">буемую точность установки; пространственную неизменяемость конструкций в процессе их </w:t>
      </w:r>
      <w:bookmarkStart w:id="18" w:name="OCRUncertain163"/>
      <w:r w:rsidRPr="009A795C">
        <w:t>укрупнительной</w:t>
      </w:r>
      <w:bookmarkEnd w:id="18"/>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9" w:name="OCRUncertain164"/>
      <w:r w:rsidRPr="009A795C">
        <w:t>я</w:t>
      </w:r>
      <w:bookmarkEnd w:id="19"/>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Для получения необходимой информации (документов) Заказчик направляет запрос в адрес Подрядчика по электронной почте:</w:t>
      </w:r>
      <w:permStart w:id="1964146325" w:edGrp="everyone"/>
      <w:r w:rsidRPr="009A795C">
        <w:t xml:space="preserve"> ________________. </w:t>
      </w:r>
      <w:permEnd w:id="1964146325"/>
      <w:r w:rsidRPr="009A795C">
        <w:t>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7C672B82"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634288096" w:edGrp="everyone"/>
      <w:r w:rsidR="004F1DE3">
        <w:fldChar w:fldCharType="begin"/>
      </w:r>
      <w:r w:rsidR="004F1DE3">
        <w:instrText xml:space="preserve"> HYPERLINK "mailto:" </w:instrText>
      </w:r>
      <w:r w:rsidR="004F1DE3">
        <w:fldChar w:fldCharType="end"/>
      </w:r>
      <w:r w:rsidR="005463B4" w:rsidRPr="005463B4">
        <w:t xml:space="preserve"> </w:t>
      </w:r>
      <w:hyperlink r:id="rId9" w:history="1">
        <w:r w:rsidR="005463B4" w:rsidRPr="00D94974">
          <w:rPr>
            <w:rStyle w:val="afc"/>
            <w:lang w:val="en-US"/>
          </w:rPr>
          <w:t>etu</w:t>
        </w:r>
        <w:r w:rsidR="005463B4" w:rsidRPr="005463B4">
          <w:rPr>
            <w:rStyle w:val="afc"/>
          </w:rPr>
          <w:t>@</w:t>
        </w:r>
        <w:r w:rsidR="005463B4" w:rsidRPr="00D94974">
          <w:rPr>
            <w:rStyle w:val="afc"/>
            <w:lang w:val="en-US"/>
          </w:rPr>
          <w:t>eurochem</w:t>
        </w:r>
        <w:r w:rsidR="005463B4" w:rsidRPr="005463B4">
          <w:rPr>
            <w:rStyle w:val="afc"/>
          </w:rPr>
          <w:t>.</w:t>
        </w:r>
        <w:r w:rsidR="005463B4" w:rsidRPr="00D94974">
          <w:rPr>
            <w:rStyle w:val="afc"/>
            <w:lang w:val="en-US"/>
          </w:rPr>
          <w:t>ru</w:t>
        </w:r>
      </w:hyperlink>
      <w:r w:rsidRPr="009A795C">
        <w:t>.</w:t>
      </w:r>
      <w:permEnd w:id="634288096"/>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lastRenderedPageBreak/>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lastRenderedPageBreak/>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57F15DA5" w:rsidR="0082214D" w:rsidRPr="009A795C" w:rsidRDefault="00AA1162" w:rsidP="00016C15">
      <w:pPr>
        <w:shd w:val="clear" w:color="auto" w:fill="FFFFFF"/>
        <w:ind w:firstLine="709"/>
        <w:jc w:val="both"/>
      </w:pPr>
      <w:r w:rsidRPr="009A795C">
        <w:lastRenderedPageBreak/>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15766">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D91AD89"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15766">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4FF2994B"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15766">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530D7095"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15766">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6276B2A8"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15766">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7F50CE7F"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15766">
        <w:t>7</w:t>
      </w:r>
      <w:r w:rsidR="003107AB" w:rsidRPr="009A795C">
        <w:t>, 7.1.3</w:t>
      </w:r>
      <w:r w:rsidR="00E15766">
        <w:t>9</w:t>
      </w:r>
      <w:r w:rsidR="003107AB" w:rsidRPr="009A795C">
        <w:t>, 7.1.</w:t>
      </w:r>
      <w:r w:rsidR="00E15766">
        <w:t>40</w:t>
      </w:r>
      <w:r w:rsidR="003107AB" w:rsidRPr="009A795C">
        <w:t>, 7.1</w:t>
      </w:r>
      <w:r w:rsidR="00073D3B" w:rsidRPr="009A795C">
        <w:t>.</w:t>
      </w:r>
      <w:r w:rsidR="003107AB" w:rsidRPr="009A795C">
        <w:t>4</w:t>
      </w:r>
      <w:r w:rsidR="00E15766">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28F23589"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15766">
        <w:t>1</w:t>
      </w:r>
      <w:r w:rsidR="00A80BAC" w:rsidRPr="009A795C">
        <w:t xml:space="preserve"> Договора в сроки, предусмотренные Договор</w:t>
      </w:r>
      <w:r w:rsidR="00E22250">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1B94412A"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lastRenderedPageBreak/>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6BBFB851"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15766">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15766">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0E175BB3"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15766">
        <w:rPr>
          <w:rFonts w:ascii="Times New Roman" w:hAnsi="Times New Roman"/>
          <w:sz w:val="24"/>
          <w:szCs w:val="24"/>
        </w:rPr>
        <w:t>7.1.49</w:t>
      </w:r>
      <w:r w:rsidRPr="009A795C">
        <w:rPr>
          <w:rFonts w:ascii="Times New Roman" w:hAnsi="Times New Roman"/>
          <w:sz w:val="24"/>
          <w:szCs w:val="24"/>
        </w:rPr>
        <w:t xml:space="preserve">, п. </w:t>
      </w:r>
      <w:r w:rsidR="00E15766">
        <w:rPr>
          <w:rFonts w:ascii="Times New Roman" w:hAnsi="Times New Roman"/>
          <w:sz w:val="24"/>
          <w:szCs w:val="24"/>
        </w:rPr>
        <w:t>7.1.50</w:t>
      </w:r>
      <w:r w:rsidRPr="009A795C">
        <w:rPr>
          <w:rFonts w:ascii="Times New Roman" w:hAnsi="Times New Roman"/>
          <w:sz w:val="24"/>
          <w:szCs w:val="24"/>
        </w:rPr>
        <w:t xml:space="preserve">, </w:t>
      </w:r>
      <w:r w:rsidR="00E15766">
        <w:rPr>
          <w:rFonts w:ascii="Times New Roman" w:hAnsi="Times New Roman"/>
          <w:sz w:val="24"/>
          <w:szCs w:val="24"/>
        </w:rPr>
        <w:t>п. 7.1.51</w:t>
      </w:r>
      <w:r w:rsidRPr="009A795C">
        <w:rPr>
          <w:rFonts w:ascii="Times New Roman" w:hAnsi="Times New Roman"/>
          <w:sz w:val="24"/>
          <w:szCs w:val="24"/>
        </w:rPr>
        <w:t xml:space="preserve">, </w:t>
      </w:r>
      <w:r w:rsidR="00E15766">
        <w:rPr>
          <w:rFonts w:ascii="Times New Roman" w:hAnsi="Times New Roman"/>
          <w:sz w:val="24"/>
          <w:szCs w:val="24"/>
        </w:rPr>
        <w:t xml:space="preserve">п. </w:t>
      </w:r>
      <w:r w:rsidRPr="009A795C">
        <w:rPr>
          <w:rFonts w:ascii="Times New Roman" w:hAnsi="Times New Roman"/>
          <w:sz w:val="24"/>
          <w:szCs w:val="24"/>
        </w:rPr>
        <w:t>7.1.3</w:t>
      </w:r>
      <w:r w:rsidR="00AD619E">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1F664651"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AD619E">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71F6A1C5"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bookmarkStart w:id="20" w:name="_Hlk181880812"/>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AD619E">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47C68E51"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AD619E">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AD619E">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lastRenderedPageBreak/>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bookmarkEnd w:id="20"/>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70194C82"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164308814" w:edGrp="everyone"/>
      <w:r w:rsidR="00514CAE" w:rsidRPr="009A795C">
        <w:t xml:space="preserve">п. </w:t>
      </w:r>
      <w:r w:rsidR="00D543AF">
        <w:t>12</w:t>
      </w:r>
      <w:r w:rsidR="00514CAE" w:rsidRPr="009A795C">
        <w:t xml:space="preserve"> Технического задания </w:t>
      </w:r>
      <w:permEnd w:id="164308814"/>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41C60CBB"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xml:space="preserve">) дней с даты получения претензии. Если Сторонами не будет достигнуто </w:t>
      </w:r>
      <w:r w:rsidR="002168CB" w:rsidRPr="009A795C">
        <w:lastRenderedPageBreak/>
        <w:t>соглашение, то споры и разногласия подлежат рассмотрению в арбитражном суде</w:t>
      </w:r>
      <w:permStart w:id="19419594" w:edGrp="everyone"/>
      <w:r w:rsidR="00D543AF">
        <w:t xml:space="preserve"> по месту нахождения Заказчика</w:t>
      </w:r>
      <w:r w:rsidR="000C16C8" w:rsidRPr="009A795C">
        <w:t>.</w:t>
      </w:r>
      <w:permEnd w:id="19419594"/>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2B01B6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1254825043" w:edGrp="everyone"/>
      <w:r w:rsidR="00D543AF">
        <w:rPr>
          <w:rFonts w:eastAsiaTheme="minorEastAsia"/>
        </w:rPr>
        <w:t>Подрядчик</w:t>
      </w:r>
      <w:permEnd w:id="1254825043"/>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61C08CA5"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AD619E" w:rsidRPr="009A795C">
        <w:t xml:space="preserve">Настоящим Подрядчик заверяет, что на момент заключения настоящего Договора в отношении </w:t>
      </w:r>
      <w:permStart w:id="1759785696" w:edGrp="everyone"/>
      <w:r w:rsidR="00AD619E" w:rsidRPr="009A795C">
        <w:t xml:space="preserve">него, его аффилированных лиц и конечных бенефициаров </w:t>
      </w:r>
      <w:permEnd w:id="1759785696"/>
      <w:r w:rsidR="00AD619E" w:rsidRPr="009A795C">
        <w:t>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AD619E"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w:t>
      </w:r>
      <w:bookmarkStart w:id="21" w:name="_GoBack"/>
      <w:bookmarkEnd w:id="21"/>
      <w:r w:rsidR="00025A17" w:rsidRPr="009A795C">
        <w:rPr>
          <w:rFonts w:eastAsiaTheme="minorEastAsia"/>
        </w:rPr>
        <w:t>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 xml:space="preserve">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w:t>
      </w:r>
      <w:r w:rsidRPr="009A795C">
        <w:rPr>
          <w:rFonts w:eastAsiaTheme="minorEastAsia"/>
        </w:rPr>
        <w:lastRenderedPageBreak/>
        <w:t>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24AE7C53"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22"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E22250">
        <w:rPr>
          <w:rFonts w:eastAsia="Calibri"/>
          <w:lang w:eastAsia="en-US"/>
        </w:rPr>
        <w:t xml:space="preserve"> Итогового акта</w:t>
      </w:r>
      <w:r w:rsidR="004129EF" w:rsidRPr="009A795C">
        <w:rPr>
          <w:rFonts w:eastAsia="Calibri"/>
          <w:lang w:eastAsia="en-US"/>
        </w:rPr>
        <w:t>.</w:t>
      </w:r>
      <w:bookmarkEnd w:id="22"/>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lastRenderedPageBreak/>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1A9B7C09"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E22250">
        <w:rPr>
          <w:rFonts w:eastAsiaTheme="minorEastAsia"/>
        </w:rPr>
        <w:t>7.1.47</w:t>
      </w:r>
      <w:r w:rsidRPr="009A795C">
        <w:rPr>
          <w:rFonts w:eastAsiaTheme="minorEastAsia"/>
        </w:rPr>
        <w:t xml:space="preserve">.1 Договора и/или об отсутствии документов, указанных в п. </w:t>
      </w:r>
      <w:r w:rsidR="00E22250">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w:t>
      </w:r>
      <w:r w:rsidRPr="009A795C">
        <w:rPr>
          <w:rFonts w:eastAsiaTheme="minorEastAsia"/>
          <w:bCs/>
          <w:spacing w:val="-2"/>
        </w:rPr>
        <w:lastRenderedPageBreak/>
        <w:t>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643248351"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14012D6" w:rsidR="00F76BE4" w:rsidRPr="009A795C"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ermEnd w:id="643248351"/>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12EF843B"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1346832809" w:edGrp="everyone"/>
      <w:r w:rsidRPr="005E5369">
        <w:rPr>
          <w:rFonts w:ascii="Times New Roman" w:hAnsi="Times New Roman"/>
          <w:sz w:val="24"/>
          <w:szCs w:val="24"/>
        </w:rPr>
        <w:t>Приложение №1 Техническое задание</w:t>
      </w:r>
      <w:r w:rsidR="00203E75" w:rsidRPr="005E5369">
        <w:rPr>
          <w:rFonts w:ascii="Times New Roman" w:hAnsi="Times New Roman"/>
          <w:sz w:val="24"/>
          <w:szCs w:val="24"/>
        </w:rPr>
        <w:t>;</w:t>
      </w:r>
      <w:r w:rsidRPr="005E5369">
        <w:rPr>
          <w:rFonts w:ascii="Times New Roman" w:hAnsi="Times New Roman"/>
          <w:sz w:val="24"/>
          <w:szCs w:val="24"/>
        </w:rPr>
        <w:t xml:space="preserve"> </w:t>
      </w:r>
    </w:p>
    <w:p w14:paraId="3B3B2C22" w14:textId="73879EC1"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22F0A">
        <w:rPr>
          <w:rFonts w:eastAsia="Calibri"/>
          <w:lang w:eastAsia="en-US"/>
        </w:rPr>
        <w:t xml:space="preserve"> (при</w:t>
      </w:r>
      <w:r w:rsidR="00DF3921">
        <w:rPr>
          <w:rFonts w:eastAsia="Calibri"/>
          <w:lang w:eastAsia="en-US"/>
        </w:rPr>
        <w:t>к</w:t>
      </w:r>
      <w:r w:rsidR="00222F0A">
        <w:rPr>
          <w:rFonts w:eastAsia="Calibri"/>
          <w:lang w:eastAsia="en-US"/>
        </w:rPr>
        <w:t>ладывается, если применимо)</w:t>
      </w:r>
      <w:r w:rsidR="00203E75" w:rsidRPr="005E5369">
        <w:t>;</w:t>
      </w:r>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№4 Форма суточно-месячного графика производства работ;</w:t>
      </w:r>
    </w:p>
    <w:p w14:paraId="682788D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534F4C68" w:rsidR="00F604C8" w:rsidRPr="00C36243" w:rsidRDefault="00C36243" w:rsidP="00016C15">
      <w:pPr>
        <w:pStyle w:val="a9"/>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№8 не применимо</w:t>
      </w:r>
      <w:r w:rsidRPr="0084792A">
        <w:rPr>
          <w:rFonts w:ascii="Times New Roman" w:hAnsi="Times New Roman"/>
          <w:sz w:val="24"/>
          <w:szCs w:val="24"/>
        </w:rPr>
        <w:t>;</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lastRenderedPageBreak/>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150B836E" w:rsidR="008B5E7F" w:rsidRPr="0084792A"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.1 </w:t>
      </w:r>
      <w:r w:rsidR="00C36243">
        <w:rPr>
          <w:rFonts w:ascii="Times New Roman" w:hAnsi="Times New Roman"/>
          <w:sz w:val="24"/>
          <w:szCs w:val="24"/>
        </w:rPr>
        <w:t>не применимо</w:t>
      </w:r>
      <w:r w:rsidR="00C36243" w:rsidRPr="0084792A">
        <w:rPr>
          <w:rFonts w:ascii="Times New Roman" w:hAnsi="Times New Roman"/>
          <w:sz w:val="24"/>
          <w:szCs w:val="24"/>
        </w:rPr>
        <w:t>;</w:t>
      </w:r>
    </w:p>
    <w:p w14:paraId="3FA6E413" w14:textId="15170901"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r w:rsidR="00203E75" w:rsidRPr="005E5369">
        <w:rPr>
          <w:rFonts w:ascii="Times New Roman" w:hAnsi="Times New Roman"/>
          <w:sz w:val="24"/>
          <w:szCs w:val="24"/>
        </w:rPr>
        <w:t>;</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5F1ED50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№15 </w:t>
      </w:r>
      <w:r w:rsidR="00C36243">
        <w:rPr>
          <w:rFonts w:ascii="Times New Roman" w:hAnsi="Times New Roman"/>
          <w:sz w:val="24"/>
          <w:szCs w:val="24"/>
        </w:rPr>
        <w:t>не применимо</w:t>
      </w:r>
      <w:r w:rsidRPr="005E5369">
        <w:rPr>
          <w:rFonts w:ascii="Times New Roman" w:hAnsi="Times New Roman"/>
          <w:sz w:val="24"/>
          <w:szCs w:val="24"/>
        </w:rPr>
        <w:t>;</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10E07F3A"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№17</w:t>
      </w:r>
      <w:r w:rsidR="00C36243">
        <w:rPr>
          <w:rFonts w:ascii="Times New Roman" w:hAnsi="Times New Roman"/>
          <w:sz w:val="24"/>
          <w:szCs w:val="24"/>
        </w:rPr>
        <w:t xml:space="preserve"> не применимо</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70A2A0F5"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r w:rsidR="00203E75" w:rsidRPr="005E5369">
        <w:rPr>
          <w:rFonts w:ascii="Times New Roman" w:hAnsi="Times New Roman"/>
          <w:sz w:val="24"/>
          <w:szCs w:val="24"/>
        </w:rPr>
        <w:t>;</w:t>
      </w:r>
    </w:p>
    <w:p w14:paraId="2001AA29" w14:textId="7B362820" w:rsidR="00203E75"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03E75" w:rsidRPr="005E5369">
        <w:rPr>
          <w:rFonts w:ascii="Times New Roman" w:hAnsi="Times New Roman"/>
          <w:sz w:val="24"/>
          <w:szCs w:val="24"/>
        </w:rPr>
        <w:t>;</w:t>
      </w:r>
    </w:p>
    <w:p w14:paraId="2A75856A" w14:textId="3B28567A" w:rsidR="00964599" w:rsidRPr="005E5369" w:rsidRDefault="00203E7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203E75">
        <w:rPr>
          <w:rFonts w:ascii="Times New Roman" w:hAnsi="Times New Roman"/>
          <w:sz w:val="24"/>
          <w:szCs w:val="24"/>
        </w:rPr>
        <w:t>Приложение №22 Промежуточный акт приема-передачи результата выполненных работ по зданию</w:t>
      </w:r>
      <w:r>
        <w:rPr>
          <w:rFonts w:ascii="Times New Roman" w:hAnsi="Times New Roman"/>
          <w:sz w:val="24"/>
          <w:szCs w:val="24"/>
        </w:rPr>
        <w:t>/</w:t>
      </w:r>
      <w:r w:rsidRPr="00203E75">
        <w:rPr>
          <w:rFonts w:ascii="Times New Roman" w:hAnsi="Times New Roman"/>
          <w:sz w:val="24"/>
          <w:szCs w:val="24"/>
        </w:rPr>
        <w:t>сооружению</w:t>
      </w:r>
      <w:r w:rsidRPr="005E5369">
        <w:rPr>
          <w:rFonts w:ascii="Times New Roman" w:hAnsi="Times New Roman"/>
          <w:sz w:val="24"/>
          <w:szCs w:val="24"/>
        </w:rPr>
        <w:t>;</w:t>
      </w:r>
    </w:p>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ermEnd w:id="1346832809"/>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980900337"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288751839" w:edGrp="everyone"/>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980900337"/>
    </w:tbl>
    <w:p w14:paraId="3DB6F812" w14:textId="77777777" w:rsidR="00AA1CBD" w:rsidRPr="009A795C" w:rsidRDefault="00AA1CBD" w:rsidP="00016C15">
      <w:pPr>
        <w:shd w:val="clear" w:color="auto" w:fill="FFFFFF"/>
        <w:ind w:firstLine="709"/>
        <w:jc w:val="both"/>
        <w:rPr>
          <w:b/>
          <w:bCs/>
        </w:rPr>
      </w:pPr>
    </w:p>
    <w:permEnd w:id="288751839"/>
    <w:p w14:paraId="77D73D98" w14:textId="7AC860C2" w:rsidR="00A1192B" w:rsidRDefault="00A1192B" w:rsidP="00016C15">
      <w:pPr>
        <w:ind w:firstLine="709"/>
        <w:jc w:val="both"/>
        <w:rPr>
          <w:b/>
          <w:bCs/>
        </w:rPr>
      </w:pPr>
    </w:p>
    <w:p w14:paraId="24123897" w14:textId="6A11B4A5" w:rsidR="00016C15" w:rsidRPr="009A795C" w:rsidRDefault="00016C15" w:rsidP="00016C15">
      <w:pPr>
        <w:ind w:firstLine="709"/>
        <w:jc w:val="both"/>
        <w:rPr>
          <w:b/>
          <w:bCs/>
        </w:rPr>
      </w:pPr>
    </w:p>
    <w:sectPr w:rsidR="00016C15" w:rsidRPr="009A795C" w:rsidSect="00716490">
      <w:headerReference w:type="default" r:id="rId10"/>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DD86" w14:textId="77777777" w:rsidR="003C31A2" w:rsidRDefault="003C31A2" w:rsidP="00AA1CBD">
      <w:r>
        <w:separator/>
      </w:r>
    </w:p>
  </w:endnote>
  <w:endnote w:type="continuationSeparator" w:id="0">
    <w:p w14:paraId="51C1A517" w14:textId="77777777" w:rsidR="003C31A2" w:rsidRDefault="003C31A2"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95DB" w14:textId="77777777" w:rsidR="003C31A2" w:rsidRDefault="003C31A2" w:rsidP="00AA1CBD">
      <w:r>
        <w:separator/>
      </w:r>
    </w:p>
  </w:footnote>
  <w:footnote w:type="continuationSeparator" w:id="0">
    <w:p w14:paraId="45592B67" w14:textId="77777777" w:rsidR="003C31A2" w:rsidRDefault="003C31A2"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01808171" w:rsidR="0078124D" w:rsidRDefault="0078124D">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076AC2">
          <w:rPr>
            <w:noProof/>
            <w:sz w:val="18"/>
            <w:szCs w:val="18"/>
          </w:rPr>
          <w:t>38</w:t>
        </w:r>
        <w:r w:rsidRPr="00294ED2">
          <w:rPr>
            <w:sz w:val="18"/>
            <w:szCs w:val="18"/>
          </w:rPr>
          <w:fldChar w:fldCharType="end"/>
        </w:r>
      </w:p>
    </w:sdtContent>
  </w:sdt>
  <w:p w14:paraId="635CC79C" w14:textId="77777777" w:rsidR="0078124D" w:rsidRDefault="007812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ocumentProtection w:edit="readOnly" w:enforcement="1" w:cryptProviderType="rsaAES" w:cryptAlgorithmClass="hash" w:cryptAlgorithmType="typeAny" w:cryptAlgorithmSid="14" w:cryptSpinCount="100000" w:hash="rqtvvdnweNl9IHSGGP6BIwijIGNoroiQxQgt8Tcs2NNmGZfUBzmaAJgqK+UniImGnZHUp5ApISUeKezne6fpxA==" w:salt="doc99GyWHJfABtc0JobSz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55AA"/>
    <w:rsid w:val="00053599"/>
    <w:rsid w:val="00053810"/>
    <w:rsid w:val="00064C3C"/>
    <w:rsid w:val="00064DE3"/>
    <w:rsid w:val="00064E5F"/>
    <w:rsid w:val="00070801"/>
    <w:rsid w:val="00070E08"/>
    <w:rsid w:val="00071578"/>
    <w:rsid w:val="000720E8"/>
    <w:rsid w:val="00072201"/>
    <w:rsid w:val="00073A70"/>
    <w:rsid w:val="00073D3B"/>
    <w:rsid w:val="00073F53"/>
    <w:rsid w:val="00074FB0"/>
    <w:rsid w:val="00076AC2"/>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2679"/>
    <w:rsid w:val="000C382E"/>
    <w:rsid w:val="000C3C59"/>
    <w:rsid w:val="000C3FDB"/>
    <w:rsid w:val="000C43FE"/>
    <w:rsid w:val="000C52B7"/>
    <w:rsid w:val="000C5B89"/>
    <w:rsid w:val="000C6599"/>
    <w:rsid w:val="000C6A51"/>
    <w:rsid w:val="000C761A"/>
    <w:rsid w:val="000C7CE5"/>
    <w:rsid w:val="000D0109"/>
    <w:rsid w:val="000D0384"/>
    <w:rsid w:val="000D1A1D"/>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3E75"/>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40133"/>
    <w:rsid w:val="00242639"/>
    <w:rsid w:val="00242FA8"/>
    <w:rsid w:val="002434B8"/>
    <w:rsid w:val="0024365D"/>
    <w:rsid w:val="00243AAD"/>
    <w:rsid w:val="00244EE7"/>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1682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41B"/>
    <w:rsid w:val="003B7BF1"/>
    <w:rsid w:val="003B7FD0"/>
    <w:rsid w:val="003C1A21"/>
    <w:rsid w:val="003C29FD"/>
    <w:rsid w:val="003C2F6F"/>
    <w:rsid w:val="003C31A2"/>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3E2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1DE3"/>
    <w:rsid w:val="004F52AD"/>
    <w:rsid w:val="004F5311"/>
    <w:rsid w:val="00503D46"/>
    <w:rsid w:val="005043FE"/>
    <w:rsid w:val="005076A0"/>
    <w:rsid w:val="00510950"/>
    <w:rsid w:val="00514CAE"/>
    <w:rsid w:val="00515213"/>
    <w:rsid w:val="00515FAC"/>
    <w:rsid w:val="005160C4"/>
    <w:rsid w:val="00516219"/>
    <w:rsid w:val="00517EC9"/>
    <w:rsid w:val="00520B17"/>
    <w:rsid w:val="00521030"/>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3B4"/>
    <w:rsid w:val="0054683E"/>
    <w:rsid w:val="005518FC"/>
    <w:rsid w:val="00551993"/>
    <w:rsid w:val="00551DE6"/>
    <w:rsid w:val="005520FD"/>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24D"/>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233"/>
    <w:rsid w:val="007E68F2"/>
    <w:rsid w:val="007E6E88"/>
    <w:rsid w:val="007F0A0C"/>
    <w:rsid w:val="007F1DDA"/>
    <w:rsid w:val="007F242F"/>
    <w:rsid w:val="007F2659"/>
    <w:rsid w:val="007F37A9"/>
    <w:rsid w:val="007F416D"/>
    <w:rsid w:val="007F7248"/>
    <w:rsid w:val="007F7F08"/>
    <w:rsid w:val="008008BD"/>
    <w:rsid w:val="00801246"/>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4792A"/>
    <w:rsid w:val="008505CA"/>
    <w:rsid w:val="00852CB1"/>
    <w:rsid w:val="00852E36"/>
    <w:rsid w:val="008534A8"/>
    <w:rsid w:val="00854F8B"/>
    <w:rsid w:val="00856210"/>
    <w:rsid w:val="00856784"/>
    <w:rsid w:val="0086419B"/>
    <w:rsid w:val="00865EF5"/>
    <w:rsid w:val="0086719B"/>
    <w:rsid w:val="00870005"/>
    <w:rsid w:val="00870865"/>
    <w:rsid w:val="00871073"/>
    <w:rsid w:val="0087147A"/>
    <w:rsid w:val="008760EA"/>
    <w:rsid w:val="00877C97"/>
    <w:rsid w:val="00880D2E"/>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4A0E"/>
    <w:rsid w:val="00A15A84"/>
    <w:rsid w:val="00A214AA"/>
    <w:rsid w:val="00A22B51"/>
    <w:rsid w:val="00A23B4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D619E"/>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4F7"/>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25C69"/>
    <w:rsid w:val="00C326F3"/>
    <w:rsid w:val="00C33630"/>
    <w:rsid w:val="00C3601E"/>
    <w:rsid w:val="00C36243"/>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171"/>
    <w:rsid w:val="00D45B42"/>
    <w:rsid w:val="00D50190"/>
    <w:rsid w:val="00D501F1"/>
    <w:rsid w:val="00D520A8"/>
    <w:rsid w:val="00D543AF"/>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15766"/>
    <w:rsid w:val="00E2170E"/>
    <w:rsid w:val="00E21BFF"/>
    <w:rsid w:val="00E22250"/>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77660"/>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8E5"/>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03F2"/>
    <w:rsid w:val="00F513E0"/>
    <w:rsid w:val="00F5241E"/>
    <w:rsid w:val="00F52927"/>
    <w:rsid w:val="00F604C8"/>
    <w:rsid w:val="00F622E8"/>
    <w:rsid w:val="00F62873"/>
    <w:rsid w:val="00F679A3"/>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euroche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u@euro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D6D3-8BA7-43C2-9F25-AAD3DB58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23034</Words>
  <Characters>131294</Characters>
  <Application>Microsoft Office Word</Application>
  <DocSecurity>8</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Боброва Татьяна Вячеславовна \ Tatiana Bobrova</cp:lastModifiedBy>
  <cp:revision>2</cp:revision>
  <cp:lastPrinted>2024-10-07T15:04:00Z</cp:lastPrinted>
  <dcterms:created xsi:type="dcterms:W3CDTF">2024-12-24T07:33:00Z</dcterms:created>
  <dcterms:modified xsi:type="dcterms:W3CDTF">2024-12-24T07:33:00Z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