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312" w:rsidRDefault="00BB4312" w:rsidP="00BB431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ООО «ГЭС-ИНЖИНИРИНГ»</w:t>
      </w:r>
    </w:p>
    <w:p w:rsidR="00BB4312" w:rsidRDefault="00BB4312" w:rsidP="00BB431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Общество с ограниченной ответственностью</w:t>
      </w:r>
    </w:p>
    <w:p w:rsidR="00BB4312" w:rsidRDefault="00BB4312" w:rsidP="00BB431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sz w:val="32"/>
          <w:szCs w:val="32"/>
          <w:u w:val="single"/>
        </w:rPr>
        <w:t xml:space="preserve"> "ГЭС-ИНЖИНИРИНГ"</w:t>
      </w:r>
    </w:p>
    <w:p w:rsidR="009B2E4D" w:rsidRDefault="009B2E4D"/>
    <w:p w:rsidR="00BB4312" w:rsidRPr="00432F00" w:rsidRDefault="00BB4312">
      <w:pPr>
        <w:rPr>
          <w:rFonts w:ascii="Times New Roman" w:hAnsi="Times New Roman" w:cs="Times New Roman"/>
          <w:sz w:val="24"/>
          <w:szCs w:val="24"/>
        </w:rPr>
      </w:pPr>
      <w:r w:rsidRPr="00432F00">
        <w:rPr>
          <w:rFonts w:ascii="Times New Roman" w:hAnsi="Times New Roman" w:cs="Times New Roman"/>
          <w:sz w:val="24"/>
          <w:szCs w:val="24"/>
        </w:rPr>
        <w:t>Технические характеристики:</w:t>
      </w:r>
    </w:p>
    <w:p w:rsidR="00432F00" w:rsidRDefault="00F35EFE" w:rsidP="00BD537F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2F00">
        <w:rPr>
          <w:rFonts w:ascii="Times New Roman" w:hAnsi="Times New Roman" w:cs="Times New Roman"/>
          <w:sz w:val="24"/>
          <w:szCs w:val="24"/>
        </w:rPr>
        <w:t>«</w:t>
      </w:r>
      <w:r w:rsidR="00432F00" w:rsidRPr="0043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Бесщеточная саб</w:t>
      </w:r>
      <w:r w:rsidR="00E45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ельная пила DEWALT DCS389N</w:t>
      </w:r>
    </w:p>
    <w:tbl>
      <w:tblPr>
        <w:tblW w:w="853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7"/>
        <w:gridCol w:w="6"/>
      </w:tblGrid>
      <w:tr w:rsidR="00432F00" w:rsidRPr="00432F00" w:rsidTr="00226C15">
        <w:trPr>
          <w:trHeight w:val="6614"/>
        </w:trPr>
        <w:tc>
          <w:tcPr>
            <w:tcW w:w="0" w:type="auto"/>
            <w:tcBorders>
              <w:bottom w:val="single" w:sz="6" w:space="0" w:color="ECECED"/>
            </w:tcBorders>
            <w:shd w:val="clear" w:color="auto" w:fill="FFFFFF"/>
            <w:tcMar>
              <w:top w:w="60" w:type="dxa"/>
              <w:left w:w="0" w:type="dxa"/>
              <w:bottom w:w="45" w:type="dxa"/>
              <w:right w:w="750" w:type="dxa"/>
            </w:tcMar>
          </w:tcPr>
          <w:tbl>
            <w:tblPr>
              <w:tblW w:w="769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03"/>
              <w:gridCol w:w="1587"/>
            </w:tblGrid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Бесключевая</w:t>
                  </w:r>
                  <w:proofErr w:type="spellEnd"/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 xml:space="preserve"> замена оснастки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Величина хода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E45A56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28,6</w:t>
                  </w:r>
                  <w:r w:rsidR="00432F00"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 мм</w:t>
                  </w:r>
                </w:p>
              </w:tc>
            </w:tr>
            <w:tr w:rsidR="00432F00" w:rsidRPr="00432F00" w:rsidTr="00226C15">
              <w:trPr>
                <w:trHeight w:val="280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Габариты без упаковки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E45A56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185x105x49</w:t>
                  </w:r>
                  <w:r w:rsidR="00432F00"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 мм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Глубина распила(дерево)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E45A56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300</w:t>
                  </w:r>
                  <w:r w:rsidR="00432F00"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 мм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Глубина распила(металл)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40 мм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Крепление полотен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универсальное</w:t>
                  </w:r>
                </w:p>
              </w:tc>
            </w:tr>
            <w:tr w:rsidR="00432F00" w:rsidRPr="00432F00" w:rsidTr="00226C15">
              <w:trPr>
                <w:trHeight w:val="280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Маятниковый ход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нет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Наличие подсветки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Напряжение аккумулятора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E45A56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  <w:r w:rsidR="00432F00"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Плавный пуск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нет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Поддержание постоянных оборотов под нагрузкой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нет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Тип аккумулятора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Li-Ion</w:t>
                  </w:r>
                  <w:proofErr w:type="spellEnd"/>
                </w:p>
              </w:tc>
            </w:tr>
            <w:tr w:rsidR="00432F00" w:rsidRPr="00432F00" w:rsidTr="00226C15">
              <w:trPr>
                <w:trHeight w:val="280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Тип двигателя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бесщеточный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Число ходов на холостом ходу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E45A56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0-3000</w:t>
                  </w:r>
                  <w:r w:rsidR="00432F00"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 xml:space="preserve"> ход/мин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Электр. регулировка оборотов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CECED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432F00" w:rsidRPr="00432F00" w:rsidTr="00226C15">
              <w:trPr>
                <w:trHeight w:val="295"/>
              </w:trPr>
              <w:tc>
                <w:tcPr>
                  <w:tcW w:w="0" w:type="auto"/>
                  <w:tcBorders>
                    <w:bottom w:val="nil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750" w:type="dxa"/>
                  </w:tcMar>
                  <w:hideMark/>
                </w:tcPr>
                <w:p w:rsidR="00432F00" w:rsidRPr="00432F00" w:rsidRDefault="00432F00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</w:pPr>
                  <w:r w:rsidRPr="00432F00">
                    <w:rPr>
                      <w:rFonts w:ascii="Arial" w:eastAsia="Times New Roman" w:hAnsi="Arial" w:cs="Arial"/>
                      <w:color w:val="5C5C5D"/>
                      <w:sz w:val="20"/>
                      <w:szCs w:val="20"/>
                      <w:lang w:eastAsia="ru-RU"/>
                    </w:rPr>
                    <w:t>Вес, кг</w:t>
                  </w:r>
                </w:p>
              </w:tc>
              <w:tc>
                <w:tcPr>
                  <w:tcW w:w="0" w:type="auto"/>
                  <w:tcBorders>
                    <w:bottom w:val="nil"/>
                  </w:tcBorders>
                  <w:shd w:val="clear" w:color="auto" w:fill="FFFFFF"/>
                  <w:tcMar>
                    <w:top w:w="60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432F00" w:rsidRPr="00432F00" w:rsidRDefault="00E45A56" w:rsidP="00432F00">
                  <w:pPr>
                    <w:spacing w:after="0" w:line="343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3,6</w:t>
                  </w:r>
                </w:p>
              </w:tc>
            </w:tr>
          </w:tbl>
          <w:p w:rsidR="00432F00" w:rsidRPr="00432F00" w:rsidRDefault="00432F00" w:rsidP="00432F00">
            <w:pPr>
              <w:spacing w:after="0" w:line="343" w:lineRule="atLeast"/>
              <w:rPr>
                <w:rFonts w:ascii="Arial" w:eastAsia="Times New Roman" w:hAnsi="Arial" w:cs="Arial"/>
                <w:color w:val="5C5C5D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32F00" w:rsidRPr="00432F00" w:rsidRDefault="00432F00" w:rsidP="00432F00">
            <w:pPr>
              <w:spacing w:after="0" w:line="4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</w:tbl>
    <w:p w:rsidR="006000B5" w:rsidRDefault="00E45A56">
      <w:r w:rsidRPr="00E45A56">
        <w:rPr>
          <w:noProof/>
          <w:lang w:eastAsia="ru-RU"/>
        </w:rPr>
        <w:drawing>
          <wp:inline distT="0" distB="0" distL="0" distR="0">
            <wp:extent cx="5540596" cy="3733815"/>
            <wp:effectExtent l="0" t="0" r="3175" b="0"/>
            <wp:docPr id="3" name="Рисунок 3" descr="D:\Users\kurnikov_dv\Desktop\akkumulyatornaya_besschetochnaya_sabelnaya_pila_dewalt_dcs389n_54v_bez_akb_i_zu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Users\kurnikov_dv\Desktop\akkumulyatornaya_besschetochnaya_sabelnaya_pila_dewalt_dcs389n_54v_bez_akb_i_zu_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959" cy="3794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00B5" w:rsidSect="00226C15">
      <w:pgSz w:w="11906" w:h="16838" w:code="9"/>
      <w:pgMar w:top="567" w:right="397" w:bottom="28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42"/>
    <w:rsid w:val="001A316F"/>
    <w:rsid w:val="001E7642"/>
    <w:rsid w:val="00211173"/>
    <w:rsid w:val="00226C15"/>
    <w:rsid w:val="002E7A01"/>
    <w:rsid w:val="00332BD6"/>
    <w:rsid w:val="00432F00"/>
    <w:rsid w:val="00442236"/>
    <w:rsid w:val="006000B5"/>
    <w:rsid w:val="006024AA"/>
    <w:rsid w:val="009B2E4D"/>
    <w:rsid w:val="00BB4312"/>
    <w:rsid w:val="00BD537F"/>
    <w:rsid w:val="00BF71E3"/>
    <w:rsid w:val="00C5030F"/>
    <w:rsid w:val="00E45A56"/>
    <w:rsid w:val="00F3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A5D5"/>
  <w15:chartTrackingRefBased/>
  <w15:docId w15:val="{6CA1552D-B803-46CF-AE2B-6876A137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31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Popelyukh Evgeniy</dc:creator>
  <cp:keywords/>
  <dc:description/>
  <cp:lastModifiedBy>Kurnikov Denis</cp:lastModifiedBy>
  <cp:revision>2</cp:revision>
  <dcterms:created xsi:type="dcterms:W3CDTF">2024-04-05T02:07:00Z</dcterms:created>
  <dcterms:modified xsi:type="dcterms:W3CDTF">2024-04-05T02:07:00Z</dcterms:modified>
</cp:coreProperties>
</file>