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257FD" w14:textId="77777777" w:rsidR="00D57E4C" w:rsidRDefault="00D57E4C" w:rsidP="00106995">
      <w:pPr>
        <w:jc w:val="center"/>
        <w:rPr>
          <w:b/>
          <w:sz w:val="24"/>
          <w:szCs w:val="24"/>
        </w:rPr>
      </w:pPr>
      <w:bookmarkStart w:id="0" w:name="_Toc311811060"/>
      <w:bookmarkStart w:id="1" w:name="_GoBack"/>
      <w:bookmarkEnd w:id="1"/>
    </w:p>
    <w:p w14:paraId="748684A9" w14:textId="2B925F93" w:rsidR="00565963" w:rsidRPr="00D315D5" w:rsidRDefault="00565963" w:rsidP="00106995">
      <w:pPr>
        <w:jc w:val="center"/>
        <w:rPr>
          <w:sz w:val="24"/>
          <w:szCs w:val="24"/>
        </w:rPr>
      </w:pPr>
      <w:r w:rsidRPr="00D315D5">
        <w:rPr>
          <w:b/>
          <w:sz w:val="24"/>
          <w:szCs w:val="24"/>
        </w:rPr>
        <w:t xml:space="preserve">Информационная карта </w:t>
      </w:r>
      <w:bookmarkEnd w:id="0"/>
      <w:r w:rsidR="003167B2" w:rsidRPr="00D315D5">
        <w:rPr>
          <w:b/>
          <w:sz w:val="24"/>
          <w:szCs w:val="24"/>
        </w:rPr>
        <w:t>Закупочной п</w:t>
      </w:r>
      <w:r w:rsidR="00BA7446" w:rsidRPr="00D315D5">
        <w:rPr>
          <w:b/>
          <w:sz w:val="24"/>
          <w:szCs w:val="24"/>
        </w:rPr>
        <w:t>роцедуры</w:t>
      </w:r>
      <w:r w:rsidR="003167B2" w:rsidRPr="00D315D5">
        <w:rPr>
          <w:b/>
          <w:sz w:val="24"/>
          <w:szCs w:val="24"/>
        </w:rPr>
        <w:t xml:space="preserve"> </w:t>
      </w:r>
      <w:r w:rsidR="000675F8" w:rsidRPr="000675F8">
        <w:rPr>
          <w:b/>
          <w:sz w:val="24"/>
          <w:szCs w:val="24"/>
        </w:rPr>
        <w:t xml:space="preserve">по выбору </w:t>
      </w:r>
      <w:r w:rsidR="008456AE" w:rsidRPr="008456AE">
        <w:rPr>
          <w:b/>
          <w:sz w:val="24"/>
          <w:szCs w:val="24"/>
        </w:rPr>
        <w:t>постав</w:t>
      </w:r>
      <w:r w:rsidR="008456AE">
        <w:rPr>
          <w:b/>
          <w:sz w:val="24"/>
          <w:szCs w:val="24"/>
        </w:rPr>
        <w:t>щи</w:t>
      </w:r>
      <w:r w:rsidR="008456AE" w:rsidRPr="008456AE">
        <w:rPr>
          <w:b/>
          <w:sz w:val="24"/>
          <w:szCs w:val="24"/>
        </w:rPr>
        <w:t xml:space="preserve">ка </w:t>
      </w:r>
      <w:r w:rsidR="007F287F">
        <w:rPr>
          <w:b/>
          <w:sz w:val="24"/>
          <w:szCs w:val="24"/>
        </w:rPr>
        <w:t>п</w:t>
      </w:r>
      <w:r w:rsidR="002562DE" w:rsidRPr="002562DE">
        <w:rPr>
          <w:b/>
          <w:sz w:val="24"/>
          <w:szCs w:val="24"/>
        </w:rPr>
        <w:t>осудомоечной машины для лаборатории с аксессуарами для мытья лабораторной посуды</w:t>
      </w:r>
      <w:r w:rsidR="000675F8" w:rsidRPr="000675F8">
        <w:rPr>
          <w:b/>
          <w:sz w:val="24"/>
          <w:szCs w:val="24"/>
        </w:rPr>
        <w:t xml:space="preserve"> </w:t>
      </w:r>
      <w:r w:rsidR="003167B2" w:rsidRPr="00D315D5">
        <w:rPr>
          <w:b/>
          <w:sz w:val="24"/>
          <w:szCs w:val="24"/>
        </w:rPr>
        <w:t>для нужд ОOО</w:t>
      </w:r>
      <w:r w:rsidR="000675F8">
        <w:rPr>
          <w:b/>
          <w:sz w:val="24"/>
          <w:szCs w:val="24"/>
        </w:rPr>
        <w:t> </w:t>
      </w:r>
      <w:r w:rsidR="003167B2" w:rsidRPr="00D315D5">
        <w:rPr>
          <w:b/>
          <w:sz w:val="24"/>
          <w:szCs w:val="24"/>
        </w:rPr>
        <w:t>«НоваМедика</w:t>
      </w:r>
      <w:r w:rsidR="00D93C37">
        <w:rPr>
          <w:b/>
          <w:sz w:val="24"/>
          <w:szCs w:val="24"/>
        </w:rPr>
        <w:t xml:space="preserve"> Иннотех</w:t>
      </w:r>
      <w:r w:rsidR="003167B2" w:rsidRPr="00D315D5">
        <w:rPr>
          <w:b/>
          <w:sz w:val="24"/>
          <w:szCs w:val="24"/>
        </w:rPr>
        <w:t>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242"/>
        <w:gridCol w:w="6972"/>
      </w:tblGrid>
      <w:tr w:rsidR="002F1DCB" w:rsidRPr="003167B2" w14:paraId="24109A50" w14:textId="77777777" w:rsidTr="00D57E4C">
        <w:tc>
          <w:tcPr>
            <w:tcW w:w="562" w:type="dxa"/>
          </w:tcPr>
          <w:p w14:paraId="679C3BFB" w14:textId="77777777" w:rsidR="00565963" w:rsidRPr="003167B2" w:rsidRDefault="00565963" w:rsidP="00D537AB">
            <w:pPr>
              <w:pStyle w:val="03osnovnoytexttabl"/>
              <w:spacing w:before="0" w:line="240" w:lineRule="auto"/>
              <w:ind w:left="-56" w:right="-66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167B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42" w:type="dxa"/>
          </w:tcPr>
          <w:p w14:paraId="6FB5FE4C" w14:textId="77777777" w:rsidR="00565963" w:rsidRPr="003167B2" w:rsidRDefault="00565963" w:rsidP="00D537AB">
            <w:pPr>
              <w:pStyle w:val="03osnovnoytexttabl"/>
              <w:spacing w:before="0" w:line="240" w:lineRule="auto"/>
              <w:ind w:left="34" w:right="48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167B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Название пункта</w:t>
            </w:r>
          </w:p>
        </w:tc>
        <w:tc>
          <w:tcPr>
            <w:tcW w:w="6972" w:type="dxa"/>
          </w:tcPr>
          <w:p w14:paraId="33E99BF3" w14:textId="77777777" w:rsidR="00565963" w:rsidRPr="003167B2" w:rsidRDefault="00565963" w:rsidP="00D537AB">
            <w:pPr>
              <w:pStyle w:val="03osnovnoytexttabl"/>
              <w:spacing w:before="0" w:line="240" w:lineRule="auto"/>
              <w:ind w:left="57" w:right="57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167B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Текст пояснений</w:t>
            </w:r>
          </w:p>
        </w:tc>
      </w:tr>
      <w:tr w:rsidR="002F1DCB" w:rsidRPr="003167B2" w14:paraId="5F699AAA" w14:textId="77777777" w:rsidTr="00D57E4C">
        <w:trPr>
          <w:trHeight w:val="1879"/>
        </w:trPr>
        <w:tc>
          <w:tcPr>
            <w:tcW w:w="562" w:type="dxa"/>
          </w:tcPr>
          <w:p w14:paraId="2BFCAB28" w14:textId="77777777" w:rsidR="00565963" w:rsidRPr="003167B2" w:rsidRDefault="00565963" w:rsidP="00D537AB">
            <w:pPr>
              <w:spacing w:after="0" w:line="240" w:lineRule="auto"/>
              <w:ind w:right="72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1</w:t>
            </w:r>
          </w:p>
        </w:tc>
        <w:tc>
          <w:tcPr>
            <w:tcW w:w="2242" w:type="dxa"/>
          </w:tcPr>
          <w:p w14:paraId="173EEAEF" w14:textId="77777777" w:rsidR="00565963" w:rsidRPr="003167B2" w:rsidRDefault="00565963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Наименование и адрес Организатора проведения </w:t>
            </w:r>
            <w:r w:rsidR="00BA7446" w:rsidRPr="003167B2">
              <w:rPr>
                <w:rFonts w:cs="Calibri"/>
                <w:b/>
              </w:rPr>
              <w:t>Процедуры</w:t>
            </w:r>
            <w:r w:rsidRPr="003167B2">
              <w:rPr>
                <w:rFonts w:cs="Calibri"/>
                <w:b/>
              </w:rPr>
              <w:t>, адрес официального сайта, контактная информация</w:t>
            </w:r>
          </w:p>
        </w:tc>
        <w:tc>
          <w:tcPr>
            <w:tcW w:w="6972" w:type="dxa"/>
          </w:tcPr>
          <w:p w14:paraId="63C79EA6" w14:textId="77777777" w:rsidR="00F5076C" w:rsidRPr="00F5076C" w:rsidRDefault="00F5076C" w:rsidP="00F5076C">
            <w:pPr>
              <w:spacing w:after="0" w:line="240" w:lineRule="auto"/>
              <w:ind w:left="34"/>
              <w:rPr>
                <w:rFonts w:cs="Calibri"/>
              </w:rPr>
            </w:pPr>
            <w:r w:rsidRPr="00F5076C">
              <w:rPr>
                <w:rFonts w:cs="Calibri"/>
              </w:rPr>
              <w:t xml:space="preserve">Организатор проведения Процедуры: </w:t>
            </w:r>
          </w:p>
          <w:p w14:paraId="7C1E3F9C" w14:textId="77777777" w:rsidR="00F5076C" w:rsidRPr="00F5076C" w:rsidRDefault="00F5076C" w:rsidP="00F5076C">
            <w:pPr>
              <w:spacing w:after="0" w:line="240" w:lineRule="auto"/>
              <w:ind w:left="34"/>
              <w:rPr>
                <w:rFonts w:cs="Calibri"/>
              </w:rPr>
            </w:pPr>
            <w:r w:rsidRPr="00F5076C">
              <w:rPr>
                <w:rFonts w:cs="Calibri"/>
              </w:rPr>
              <w:t>Общество с ограниченной ответственностью «НоваМедика Иннотех»</w:t>
            </w:r>
          </w:p>
          <w:p w14:paraId="2F7B46CC" w14:textId="77777777" w:rsidR="00F5076C" w:rsidRPr="00F5076C" w:rsidRDefault="00F5076C" w:rsidP="00F5076C">
            <w:pPr>
              <w:spacing w:after="0" w:line="240" w:lineRule="auto"/>
              <w:ind w:left="34"/>
              <w:rPr>
                <w:rFonts w:cs="Calibri"/>
              </w:rPr>
            </w:pPr>
            <w:r w:rsidRPr="00F5076C">
              <w:rPr>
                <w:rFonts w:cs="Calibri"/>
              </w:rPr>
              <w:t>Адрес: 109316, г. Москва, Волгоградский проспект, 42, копр.5, пом. I, комн.606.</w:t>
            </w:r>
          </w:p>
          <w:p w14:paraId="2757D528" w14:textId="77777777" w:rsidR="00F5076C" w:rsidRPr="00F5076C" w:rsidRDefault="00F5076C" w:rsidP="00F5076C">
            <w:pPr>
              <w:spacing w:after="0" w:line="240" w:lineRule="auto"/>
              <w:ind w:left="34"/>
              <w:rPr>
                <w:rFonts w:cs="Calibri"/>
              </w:rPr>
            </w:pPr>
            <w:r w:rsidRPr="00F5076C">
              <w:rPr>
                <w:rFonts w:cs="Calibri"/>
              </w:rPr>
              <w:t>Контактный телефон: + 7 495 230 03 66</w:t>
            </w:r>
          </w:p>
          <w:p w14:paraId="6F991939" w14:textId="309BE6D2" w:rsidR="00460752" w:rsidRPr="00D315D5" w:rsidRDefault="00460752" w:rsidP="00F5076C">
            <w:pPr>
              <w:spacing w:after="0" w:line="240" w:lineRule="auto"/>
              <w:ind w:left="34"/>
              <w:rPr>
                <w:rFonts w:cs="Calibri"/>
              </w:rPr>
            </w:pPr>
          </w:p>
        </w:tc>
      </w:tr>
      <w:tr w:rsidR="00AF55E7" w:rsidRPr="00E92556" w14:paraId="0C6E64E8" w14:textId="77777777" w:rsidTr="00D57E4C">
        <w:trPr>
          <w:trHeight w:val="420"/>
        </w:trPr>
        <w:tc>
          <w:tcPr>
            <w:tcW w:w="562" w:type="dxa"/>
          </w:tcPr>
          <w:p w14:paraId="715F4871" w14:textId="77777777" w:rsidR="00AF55E7" w:rsidRPr="003167B2" w:rsidRDefault="00AF55E7" w:rsidP="00D537AB">
            <w:pPr>
              <w:spacing w:after="0" w:line="240" w:lineRule="auto"/>
              <w:ind w:right="72"/>
              <w:jc w:val="center"/>
              <w:rPr>
                <w:rFonts w:cs="Calibri"/>
                <w:lang w:val="en-US"/>
              </w:rPr>
            </w:pPr>
            <w:r w:rsidRPr="003167B2">
              <w:rPr>
                <w:rFonts w:cs="Calibri"/>
                <w:lang w:val="en-US"/>
              </w:rPr>
              <w:t>2</w:t>
            </w:r>
          </w:p>
        </w:tc>
        <w:tc>
          <w:tcPr>
            <w:tcW w:w="2242" w:type="dxa"/>
          </w:tcPr>
          <w:p w14:paraId="6F6B0B56" w14:textId="77777777" w:rsidR="00AF55E7" w:rsidRPr="003167B2" w:rsidRDefault="00AF55E7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Контактное лицо, ответственное за проведение </w:t>
            </w:r>
            <w:r w:rsidR="00460752">
              <w:rPr>
                <w:rFonts w:cs="Calibri"/>
                <w:b/>
              </w:rPr>
              <w:t>П</w:t>
            </w:r>
            <w:r w:rsidRPr="003167B2">
              <w:rPr>
                <w:rFonts w:cs="Calibri"/>
                <w:b/>
              </w:rPr>
              <w:t>роцедуры</w:t>
            </w:r>
          </w:p>
        </w:tc>
        <w:tc>
          <w:tcPr>
            <w:tcW w:w="6972" w:type="dxa"/>
          </w:tcPr>
          <w:p w14:paraId="789EDED8" w14:textId="77777777" w:rsidR="0012181F" w:rsidRPr="0012181F" w:rsidRDefault="001E72B5" w:rsidP="0012181F">
            <w:pPr>
              <w:spacing w:after="0" w:line="240" w:lineRule="auto"/>
              <w:ind w:left="34"/>
              <w:rPr>
                <w:rFonts w:cs="Calibri"/>
              </w:rPr>
            </w:pPr>
            <w:r>
              <w:rPr>
                <w:rFonts w:cs="Calibri"/>
              </w:rPr>
              <w:t>Фролов Дмитрий Александрович</w:t>
            </w:r>
          </w:p>
          <w:p w14:paraId="01D8075F" w14:textId="77777777" w:rsidR="0012181F" w:rsidRPr="0012181F" w:rsidRDefault="001E72B5" w:rsidP="0012181F">
            <w:pPr>
              <w:spacing w:after="0" w:line="240" w:lineRule="auto"/>
              <w:ind w:left="34"/>
              <w:rPr>
                <w:rFonts w:cs="Calibri"/>
              </w:rPr>
            </w:pPr>
            <w:r>
              <w:rPr>
                <w:rFonts w:cs="Calibri"/>
              </w:rPr>
              <w:t>Ме</w:t>
            </w:r>
            <w:r w:rsidR="0012181F" w:rsidRPr="0012181F">
              <w:rPr>
                <w:rFonts w:cs="Calibri"/>
              </w:rPr>
              <w:t>н</w:t>
            </w:r>
            <w:r>
              <w:rPr>
                <w:rFonts w:cs="Calibri"/>
              </w:rPr>
              <w:t>ед</w:t>
            </w:r>
            <w:r w:rsidR="0012181F" w:rsidRPr="0012181F">
              <w:rPr>
                <w:rFonts w:cs="Calibri"/>
              </w:rPr>
              <w:t xml:space="preserve">жер </w:t>
            </w:r>
            <w:r>
              <w:rPr>
                <w:rFonts w:cs="Calibri"/>
              </w:rPr>
              <w:t>по закупкам</w:t>
            </w:r>
          </w:p>
          <w:p w14:paraId="579F8793" w14:textId="77777777" w:rsidR="0012181F" w:rsidRPr="0012181F" w:rsidRDefault="0012181F" w:rsidP="0012181F">
            <w:pPr>
              <w:spacing w:after="0" w:line="240" w:lineRule="auto"/>
              <w:ind w:left="34"/>
              <w:rPr>
                <w:rFonts w:cs="Calibri"/>
              </w:rPr>
            </w:pPr>
            <w:r w:rsidRPr="0012181F">
              <w:rPr>
                <w:rFonts w:cs="Calibri"/>
              </w:rPr>
              <w:t>ООО «НоваМедика Иннотех»</w:t>
            </w:r>
          </w:p>
          <w:p w14:paraId="1E20F7DC" w14:textId="77777777" w:rsidR="0012181F" w:rsidRPr="0012181F" w:rsidRDefault="0012181F" w:rsidP="0012181F">
            <w:pPr>
              <w:spacing w:after="0" w:line="240" w:lineRule="auto"/>
              <w:ind w:left="34"/>
              <w:rPr>
                <w:rFonts w:cs="Calibri"/>
              </w:rPr>
            </w:pPr>
            <w:r w:rsidRPr="0012181F">
              <w:rPr>
                <w:rFonts w:cs="Calibri"/>
              </w:rPr>
              <w:t>тел.: +7 495 230 03 66, доб.4</w:t>
            </w:r>
            <w:r w:rsidR="001E72B5">
              <w:rPr>
                <w:rFonts w:cs="Calibri"/>
              </w:rPr>
              <w:t>848</w:t>
            </w:r>
          </w:p>
          <w:p w14:paraId="71D17B26" w14:textId="77777777" w:rsidR="00AF55E7" w:rsidRPr="00E760BC" w:rsidRDefault="0012181F" w:rsidP="001E72B5">
            <w:pPr>
              <w:spacing w:after="0" w:line="240" w:lineRule="auto"/>
              <w:ind w:left="34"/>
              <w:rPr>
                <w:rFonts w:cs="Calibri"/>
                <w:lang w:val="en-AU"/>
              </w:rPr>
            </w:pPr>
            <w:r w:rsidRPr="00E278F1">
              <w:rPr>
                <w:rFonts w:cs="Calibri"/>
                <w:lang w:val="en-US"/>
              </w:rPr>
              <w:t>e</w:t>
            </w:r>
            <w:r w:rsidRPr="00E760BC">
              <w:rPr>
                <w:rFonts w:cs="Calibri"/>
                <w:lang w:val="en-AU"/>
              </w:rPr>
              <w:t>-</w:t>
            </w:r>
            <w:r w:rsidRPr="00E278F1">
              <w:rPr>
                <w:rFonts w:cs="Calibri"/>
                <w:lang w:val="en-US"/>
              </w:rPr>
              <w:t>mail</w:t>
            </w:r>
            <w:r w:rsidRPr="00E760BC">
              <w:rPr>
                <w:rFonts w:cs="Calibri"/>
                <w:lang w:val="en-AU"/>
              </w:rPr>
              <w:t xml:space="preserve">: </w:t>
            </w:r>
            <w:r w:rsidR="001E72B5" w:rsidRPr="00E760BC">
              <w:rPr>
                <w:rStyle w:val="afa"/>
                <w:lang w:val="en-AU"/>
              </w:rPr>
              <w:t>dfrolov</w:t>
            </w:r>
            <w:r w:rsidR="00746C50" w:rsidRPr="00746C50">
              <w:rPr>
                <w:rStyle w:val="afa"/>
                <w:rFonts w:cs="Calibri"/>
                <w:lang w:val="en-US"/>
              </w:rPr>
              <w:t>@nminnotech.com</w:t>
            </w:r>
            <w:r w:rsidR="00E278F1" w:rsidRPr="00E760BC">
              <w:rPr>
                <w:rFonts w:cs="Calibri"/>
                <w:lang w:val="en-AU"/>
              </w:rPr>
              <w:t xml:space="preserve"> </w:t>
            </w:r>
          </w:p>
        </w:tc>
      </w:tr>
      <w:tr w:rsidR="002F1DCB" w:rsidRPr="003167B2" w14:paraId="5CB175B9" w14:textId="77777777" w:rsidTr="00D57E4C">
        <w:trPr>
          <w:trHeight w:val="50"/>
        </w:trPr>
        <w:tc>
          <w:tcPr>
            <w:tcW w:w="562" w:type="dxa"/>
          </w:tcPr>
          <w:p w14:paraId="0221D4C1" w14:textId="77777777" w:rsidR="00565963" w:rsidRPr="003167B2" w:rsidRDefault="00AF55E7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3</w:t>
            </w:r>
          </w:p>
        </w:tc>
        <w:tc>
          <w:tcPr>
            <w:tcW w:w="2242" w:type="dxa"/>
          </w:tcPr>
          <w:p w14:paraId="66EB93A1" w14:textId="77777777" w:rsidR="00565963" w:rsidRPr="003167B2" w:rsidRDefault="00565963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Вид </w:t>
            </w:r>
            <w:r w:rsidR="00FB4D33" w:rsidRPr="003167B2">
              <w:rPr>
                <w:rFonts w:cs="Calibri"/>
                <w:b/>
              </w:rPr>
              <w:t>П</w:t>
            </w:r>
            <w:r w:rsidRPr="003167B2">
              <w:rPr>
                <w:rFonts w:cs="Calibri"/>
                <w:b/>
              </w:rPr>
              <w:t>роцедуры</w:t>
            </w:r>
          </w:p>
        </w:tc>
        <w:tc>
          <w:tcPr>
            <w:tcW w:w="6972" w:type="dxa"/>
          </w:tcPr>
          <w:p w14:paraId="768B6513" w14:textId="77777777" w:rsidR="00565963" w:rsidRPr="003914A9" w:rsidRDefault="004A5320" w:rsidP="0053687B">
            <w:pPr>
              <w:spacing w:after="0" w:line="240" w:lineRule="auto"/>
              <w:rPr>
                <w:rFonts w:cs="Calibri"/>
                <w:bCs/>
              </w:rPr>
            </w:pPr>
            <w:r w:rsidRPr="003914A9">
              <w:rPr>
                <w:rFonts w:cs="Calibri"/>
                <w:bCs/>
              </w:rPr>
              <w:t>Открытый запрос цен</w:t>
            </w:r>
          </w:p>
        </w:tc>
      </w:tr>
      <w:tr w:rsidR="004D1FD8" w:rsidRPr="003167B2" w14:paraId="0D1E6795" w14:textId="77777777" w:rsidTr="00D57E4C">
        <w:trPr>
          <w:trHeight w:val="50"/>
        </w:trPr>
        <w:tc>
          <w:tcPr>
            <w:tcW w:w="562" w:type="dxa"/>
          </w:tcPr>
          <w:p w14:paraId="1EFE22BC" w14:textId="77777777" w:rsidR="004D1FD8" w:rsidRPr="003167B2" w:rsidRDefault="00AF55E7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4</w:t>
            </w:r>
          </w:p>
        </w:tc>
        <w:tc>
          <w:tcPr>
            <w:tcW w:w="2242" w:type="dxa"/>
          </w:tcPr>
          <w:p w14:paraId="168748B0" w14:textId="77777777" w:rsidR="004D1FD8" w:rsidRPr="003167B2" w:rsidRDefault="004D1FD8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Этапы проведения </w:t>
            </w:r>
            <w:r w:rsidR="002021FC" w:rsidRPr="003167B2">
              <w:rPr>
                <w:rFonts w:cs="Calibri"/>
                <w:b/>
              </w:rPr>
              <w:t>П</w:t>
            </w:r>
            <w:r w:rsidRPr="003167B2">
              <w:rPr>
                <w:rFonts w:cs="Calibri"/>
                <w:b/>
              </w:rPr>
              <w:t xml:space="preserve">роцедуры </w:t>
            </w:r>
          </w:p>
        </w:tc>
        <w:tc>
          <w:tcPr>
            <w:tcW w:w="6972" w:type="dxa"/>
          </w:tcPr>
          <w:p w14:paraId="5EFC38DD" w14:textId="77777777" w:rsidR="007A29D0" w:rsidRPr="003914A9" w:rsidRDefault="00BB6578" w:rsidP="004A5320">
            <w:pPr>
              <w:spacing w:after="0" w:line="240" w:lineRule="auto"/>
              <w:rPr>
                <w:rFonts w:cs="Calibri"/>
                <w:bCs/>
              </w:rPr>
            </w:pPr>
            <w:r w:rsidRPr="003914A9">
              <w:rPr>
                <w:rFonts w:cs="Calibri"/>
                <w:bCs/>
              </w:rPr>
              <w:t>Одноэтапный запрос цен</w:t>
            </w:r>
          </w:p>
        </w:tc>
      </w:tr>
      <w:tr w:rsidR="002F1DCB" w:rsidRPr="003167B2" w14:paraId="36F7EB52" w14:textId="77777777" w:rsidTr="00D57E4C">
        <w:trPr>
          <w:trHeight w:val="181"/>
        </w:trPr>
        <w:tc>
          <w:tcPr>
            <w:tcW w:w="562" w:type="dxa"/>
          </w:tcPr>
          <w:p w14:paraId="627864D1" w14:textId="77777777" w:rsidR="00565963" w:rsidRPr="003167B2" w:rsidRDefault="007A29D0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5</w:t>
            </w:r>
          </w:p>
        </w:tc>
        <w:tc>
          <w:tcPr>
            <w:tcW w:w="2242" w:type="dxa"/>
          </w:tcPr>
          <w:p w14:paraId="3FC08DC7" w14:textId="77777777" w:rsidR="00565963" w:rsidRPr="003167B2" w:rsidRDefault="00565963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Предмет </w:t>
            </w:r>
            <w:r w:rsidR="00BA7446" w:rsidRPr="003167B2">
              <w:rPr>
                <w:rFonts w:cs="Calibri"/>
                <w:b/>
              </w:rPr>
              <w:t>Процедуры</w:t>
            </w:r>
          </w:p>
        </w:tc>
        <w:tc>
          <w:tcPr>
            <w:tcW w:w="6972" w:type="dxa"/>
          </w:tcPr>
          <w:p w14:paraId="590BDBB1" w14:textId="29694C0B" w:rsidR="001A4E52" w:rsidRPr="003914A9" w:rsidRDefault="000675F8" w:rsidP="002562DE">
            <w:pPr>
              <w:shd w:val="clear" w:color="auto" w:fill="FFFFFF"/>
              <w:spacing w:after="0" w:line="240" w:lineRule="auto"/>
              <w:rPr>
                <w:b/>
                <w:bCs/>
              </w:rPr>
            </w:pPr>
            <w:r w:rsidRPr="003914A9">
              <w:rPr>
                <w:rStyle w:val="af2"/>
                <w:b w:val="0"/>
              </w:rPr>
              <w:t xml:space="preserve">Закупочная процедура </w:t>
            </w:r>
            <w:r w:rsidR="000547E1" w:rsidRPr="000547E1">
              <w:rPr>
                <w:rStyle w:val="af2"/>
                <w:b w:val="0"/>
              </w:rPr>
              <w:t xml:space="preserve">по выбору поставщика </w:t>
            </w:r>
            <w:r w:rsidR="007F287F">
              <w:rPr>
                <w:rStyle w:val="af2"/>
                <w:b w:val="0"/>
              </w:rPr>
              <w:t>п</w:t>
            </w:r>
            <w:r w:rsidR="002562DE" w:rsidRPr="002562DE">
              <w:rPr>
                <w:rStyle w:val="af2"/>
                <w:b w:val="0"/>
              </w:rPr>
              <w:t>осудомоечн</w:t>
            </w:r>
            <w:r w:rsidR="002562DE">
              <w:rPr>
                <w:rStyle w:val="af2"/>
                <w:b w:val="0"/>
              </w:rPr>
              <w:t>ой</w:t>
            </w:r>
            <w:r w:rsidR="002562DE" w:rsidRPr="002562DE">
              <w:rPr>
                <w:rStyle w:val="af2"/>
                <w:b w:val="0"/>
              </w:rPr>
              <w:t xml:space="preserve"> машин</w:t>
            </w:r>
            <w:r w:rsidR="002562DE">
              <w:rPr>
                <w:rStyle w:val="af2"/>
                <w:b w:val="0"/>
              </w:rPr>
              <w:t>ы</w:t>
            </w:r>
            <w:r w:rsidR="002562DE" w:rsidRPr="002562DE">
              <w:rPr>
                <w:rStyle w:val="af2"/>
                <w:b w:val="0"/>
              </w:rPr>
              <w:t xml:space="preserve"> для лаборатории с аксессуарами для мытья лабораторной посуды</w:t>
            </w:r>
            <w:r w:rsidR="008456AE" w:rsidRPr="003914A9">
              <w:rPr>
                <w:rStyle w:val="af2"/>
                <w:b w:val="0"/>
              </w:rPr>
              <w:t xml:space="preserve"> для нужд ОOО «НоваМедика Иннотех»</w:t>
            </w:r>
          </w:p>
        </w:tc>
      </w:tr>
      <w:tr w:rsidR="003723AD" w:rsidRPr="00B228A5" w14:paraId="466B1F45" w14:textId="77777777" w:rsidTr="00D57E4C">
        <w:trPr>
          <w:trHeight w:val="181"/>
        </w:trPr>
        <w:tc>
          <w:tcPr>
            <w:tcW w:w="562" w:type="dxa"/>
          </w:tcPr>
          <w:p w14:paraId="600B7058" w14:textId="77777777" w:rsidR="003723AD" w:rsidRPr="003167B2" w:rsidRDefault="007A29D0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6</w:t>
            </w:r>
          </w:p>
        </w:tc>
        <w:tc>
          <w:tcPr>
            <w:tcW w:w="2242" w:type="dxa"/>
          </w:tcPr>
          <w:p w14:paraId="31E1CBB8" w14:textId="77777777" w:rsidR="003723AD" w:rsidRPr="003167B2" w:rsidRDefault="003723AD" w:rsidP="003167B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Номер заявки на закупку </w:t>
            </w:r>
            <w:r w:rsidR="00AF55E7" w:rsidRPr="003167B2">
              <w:rPr>
                <w:rFonts w:cs="Calibri"/>
                <w:b/>
              </w:rPr>
              <w:t xml:space="preserve">(ИД) </w:t>
            </w:r>
          </w:p>
        </w:tc>
        <w:tc>
          <w:tcPr>
            <w:tcW w:w="6972" w:type="dxa"/>
          </w:tcPr>
          <w:p w14:paraId="3E510CF6" w14:textId="3E9A77AF" w:rsidR="003723AD" w:rsidRPr="003914A9" w:rsidRDefault="003723AD" w:rsidP="002562DE">
            <w:pPr>
              <w:shd w:val="clear" w:color="auto" w:fill="FFFFFF"/>
              <w:spacing w:after="0" w:line="240" w:lineRule="auto"/>
              <w:rPr>
                <w:rStyle w:val="af2"/>
                <w:b w:val="0"/>
              </w:rPr>
            </w:pPr>
            <w:r w:rsidRPr="003914A9">
              <w:rPr>
                <w:rStyle w:val="af2"/>
                <w:b w:val="0"/>
              </w:rPr>
              <w:t xml:space="preserve">ИД </w:t>
            </w:r>
            <w:r w:rsidR="002562DE">
              <w:rPr>
                <w:rStyle w:val="af2"/>
                <w:b w:val="0"/>
              </w:rPr>
              <w:t>105</w:t>
            </w:r>
          </w:p>
        </w:tc>
      </w:tr>
      <w:tr w:rsidR="00DC2515" w:rsidRPr="003167B2" w14:paraId="7801DC5F" w14:textId="77777777" w:rsidTr="00D57E4C">
        <w:trPr>
          <w:trHeight w:val="181"/>
        </w:trPr>
        <w:tc>
          <w:tcPr>
            <w:tcW w:w="562" w:type="dxa"/>
          </w:tcPr>
          <w:p w14:paraId="169B751B" w14:textId="77777777" w:rsidR="00DC2515" w:rsidRPr="003167B2" w:rsidRDefault="007A29D0" w:rsidP="00D537AB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7</w:t>
            </w:r>
          </w:p>
        </w:tc>
        <w:tc>
          <w:tcPr>
            <w:tcW w:w="2242" w:type="dxa"/>
          </w:tcPr>
          <w:p w14:paraId="64E85AE2" w14:textId="77777777" w:rsidR="00DC2515" w:rsidRPr="003167B2" w:rsidRDefault="00DC2515" w:rsidP="00D537A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Лоты </w:t>
            </w: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40F37448" w14:textId="294B2449" w:rsidR="00145375" w:rsidRPr="003914A9" w:rsidRDefault="00145375" w:rsidP="00145375">
            <w:pPr>
              <w:spacing w:after="0" w:line="240" w:lineRule="auto"/>
              <w:rPr>
                <w:rFonts w:cstheme="minorHAnsi"/>
              </w:rPr>
            </w:pPr>
            <w:r w:rsidRPr="003914A9">
              <w:rPr>
                <w:rFonts w:cstheme="minorHAnsi"/>
              </w:rPr>
              <w:t xml:space="preserve">Лот № 1. </w:t>
            </w:r>
            <w:r w:rsidR="002562DE" w:rsidRPr="002562DE">
              <w:rPr>
                <w:rFonts w:cstheme="minorHAnsi"/>
              </w:rPr>
              <w:t>Посудомоечная машина для лаборатории с аксессуарами для мытья лабораторной посуды</w:t>
            </w:r>
            <w:r w:rsidR="007F287F">
              <w:rPr>
                <w:rFonts w:cstheme="minorHAnsi"/>
              </w:rPr>
              <w:t>.</w:t>
            </w:r>
          </w:p>
          <w:p w14:paraId="56C0C260" w14:textId="77777777" w:rsidR="00145375" w:rsidRPr="003914A9" w:rsidRDefault="00145375" w:rsidP="00145375">
            <w:pPr>
              <w:spacing w:after="0" w:line="240" w:lineRule="auto"/>
              <w:rPr>
                <w:rFonts w:cstheme="minorHAnsi"/>
              </w:rPr>
            </w:pPr>
          </w:p>
          <w:p w14:paraId="3BEDBD02" w14:textId="77777777" w:rsidR="00DC2515" w:rsidRPr="003914A9" w:rsidRDefault="00145375" w:rsidP="00145375">
            <w:pPr>
              <w:spacing w:after="0" w:line="240" w:lineRule="auto"/>
              <w:rPr>
                <w:rFonts w:cstheme="minorHAnsi"/>
              </w:rPr>
            </w:pPr>
            <w:r w:rsidRPr="003914A9">
              <w:rPr>
                <w:rFonts w:cstheme="minorHAnsi"/>
              </w:rPr>
              <w:t>Общее количество Лотов: 1 (один).</w:t>
            </w:r>
          </w:p>
          <w:p w14:paraId="2A78D14A" w14:textId="77777777" w:rsidR="007C40BE" w:rsidRPr="003914A9" w:rsidRDefault="007C40BE" w:rsidP="00130A90">
            <w:pPr>
              <w:spacing w:after="0" w:line="240" w:lineRule="auto"/>
              <w:rPr>
                <w:rStyle w:val="af2"/>
                <w:b w:val="0"/>
              </w:rPr>
            </w:pPr>
          </w:p>
        </w:tc>
      </w:tr>
      <w:tr w:rsidR="00AF11FD" w:rsidRPr="003167B2" w14:paraId="72DA7829" w14:textId="77777777" w:rsidTr="00D57E4C">
        <w:trPr>
          <w:trHeight w:val="181"/>
        </w:trPr>
        <w:tc>
          <w:tcPr>
            <w:tcW w:w="562" w:type="dxa"/>
          </w:tcPr>
          <w:p w14:paraId="7A701634" w14:textId="77777777" w:rsidR="00AF11FD" w:rsidRPr="00AF11FD" w:rsidRDefault="00AF11FD" w:rsidP="00D537AB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8</w:t>
            </w:r>
          </w:p>
        </w:tc>
        <w:tc>
          <w:tcPr>
            <w:tcW w:w="2242" w:type="dxa"/>
          </w:tcPr>
          <w:p w14:paraId="3910C619" w14:textId="28122FD2" w:rsidR="00AF11FD" w:rsidRPr="003167B2" w:rsidRDefault="00AF11FD" w:rsidP="00FE12A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Технические характеристики </w:t>
            </w:r>
            <w:r w:rsidR="00FE12A6">
              <w:rPr>
                <w:rFonts w:cs="Calibri"/>
                <w:b/>
              </w:rPr>
              <w:t>поставляемого</w:t>
            </w:r>
            <w:r w:rsidR="00FE12A6" w:rsidRPr="003167B2">
              <w:rPr>
                <w:rFonts w:cs="Calibri"/>
                <w:b/>
              </w:rPr>
              <w:t xml:space="preserve"> </w:t>
            </w:r>
            <w:r w:rsidR="00F93547">
              <w:rPr>
                <w:rFonts w:cs="Calibri"/>
                <w:b/>
              </w:rPr>
              <w:t>Товара</w:t>
            </w: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4E637CF6" w14:textId="36BF9327" w:rsidR="00C84D69" w:rsidRPr="00D44556" w:rsidRDefault="00691E17" w:rsidP="00B01AE9">
            <w:pPr>
              <w:spacing w:after="0" w:line="240" w:lineRule="auto"/>
              <w:jc w:val="both"/>
              <w:rPr>
                <w:rFonts w:eastAsia="Calibri" w:cstheme="minorHAnsi"/>
                <w:iCs/>
              </w:rPr>
            </w:pPr>
            <w:r w:rsidRPr="00D44556">
              <w:rPr>
                <w:rFonts w:eastAsia="Calibri" w:cstheme="minorHAnsi"/>
              </w:rPr>
              <w:t>Н</w:t>
            </w:r>
            <w:r w:rsidR="003914A9" w:rsidRPr="00D44556">
              <w:rPr>
                <w:rFonts w:eastAsia="Calibri" w:cstheme="minorHAnsi"/>
              </w:rPr>
              <w:t>еобходимо постав</w:t>
            </w:r>
            <w:r w:rsidR="000547E1" w:rsidRPr="00D44556">
              <w:rPr>
                <w:rFonts w:eastAsia="Calibri" w:cstheme="minorHAnsi"/>
              </w:rPr>
              <w:t>и</w:t>
            </w:r>
            <w:r w:rsidR="003914A9" w:rsidRPr="00D44556">
              <w:rPr>
                <w:rFonts w:eastAsia="Calibri" w:cstheme="minorHAnsi"/>
              </w:rPr>
              <w:t xml:space="preserve">ть </w:t>
            </w:r>
            <w:r w:rsidRPr="00D44556">
              <w:rPr>
                <w:rFonts w:eastAsia="Calibri" w:cstheme="minorHAnsi"/>
              </w:rPr>
              <w:t xml:space="preserve">Организатору </w:t>
            </w:r>
            <w:r w:rsidR="00D57E4C" w:rsidRPr="00D44556">
              <w:rPr>
                <w:rFonts w:eastAsia="Calibri" w:cstheme="minorHAnsi"/>
              </w:rPr>
              <w:t>1 (одн</w:t>
            </w:r>
            <w:r w:rsidR="002562DE" w:rsidRPr="00D44556">
              <w:rPr>
                <w:rFonts w:eastAsia="Calibri" w:cstheme="minorHAnsi"/>
              </w:rPr>
              <w:t>у</w:t>
            </w:r>
            <w:r w:rsidR="00D57E4C" w:rsidRPr="00D44556">
              <w:rPr>
                <w:rFonts w:eastAsia="Calibri" w:cstheme="minorHAnsi"/>
              </w:rPr>
              <w:t xml:space="preserve">) </w:t>
            </w:r>
            <w:r w:rsidR="002562DE" w:rsidRPr="00D44556">
              <w:rPr>
                <w:rFonts w:eastAsia="Calibri" w:cstheme="minorHAnsi"/>
              </w:rPr>
              <w:t>посудомоечную машину</w:t>
            </w:r>
            <w:r w:rsidRPr="00D44556">
              <w:rPr>
                <w:rFonts w:eastAsia="Calibri" w:cstheme="minorHAnsi"/>
              </w:rPr>
              <w:t xml:space="preserve"> в соответствии со следующими </w:t>
            </w:r>
            <w:r w:rsidRPr="00D44556">
              <w:rPr>
                <w:rFonts w:eastAsia="Calibri" w:cstheme="minorHAnsi"/>
                <w:iCs/>
              </w:rPr>
              <w:t>т</w:t>
            </w:r>
            <w:r w:rsidR="00C84D69" w:rsidRPr="00D44556">
              <w:rPr>
                <w:rFonts w:eastAsia="Calibri" w:cstheme="minorHAnsi"/>
                <w:iCs/>
              </w:rPr>
              <w:t>ехнически</w:t>
            </w:r>
            <w:r w:rsidRPr="00D44556">
              <w:rPr>
                <w:rFonts w:eastAsia="Calibri" w:cstheme="minorHAnsi"/>
                <w:iCs/>
              </w:rPr>
              <w:t>ми</w:t>
            </w:r>
            <w:r w:rsidR="00C84D69" w:rsidRPr="00D44556">
              <w:rPr>
                <w:rFonts w:eastAsia="Calibri" w:cstheme="minorHAnsi"/>
                <w:iCs/>
              </w:rPr>
              <w:t xml:space="preserve"> характеристик</w:t>
            </w:r>
            <w:r w:rsidRPr="00D44556">
              <w:rPr>
                <w:rFonts w:eastAsia="Calibri" w:cstheme="minorHAnsi"/>
                <w:iCs/>
              </w:rPr>
              <w:t>ами</w:t>
            </w:r>
            <w:r w:rsidR="00C84D69" w:rsidRPr="00D44556">
              <w:rPr>
                <w:rFonts w:eastAsia="Calibri" w:cstheme="minorHAnsi"/>
                <w:iCs/>
              </w:rPr>
              <w:t>:</w:t>
            </w:r>
          </w:p>
          <w:p w14:paraId="0B02286F" w14:textId="331F1E38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bCs/>
                <w:iCs/>
              </w:rPr>
              <w:t>1. Машина посудомоечная должна быть</w:t>
            </w:r>
            <w:r w:rsidRPr="00D44556">
              <w:rPr>
                <w:rFonts w:cstheme="minorHAnsi"/>
                <w:iCs/>
              </w:rPr>
              <w:t xml:space="preserve"> предназначена для мытья колб, стаканов, цилиндров, пипеток, пробирок, </w:t>
            </w:r>
            <w:proofErr w:type="spellStart"/>
            <w:r w:rsidRPr="00D44556">
              <w:rPr>
                <w:rFonts w:cstheme="minorHAnsi"/>
                <w:iCs/>
              </w:rPr>
              <w:t>виал</w:t>
            </w:r>
            <w:proofErr w:type="spellEnd"/>
            <w:r w:rsidRPr="00D44556">
              <w:rPr>
                <w:rFonts w:cstheme="minorHAnsi"/>
                <w:iCs/>
              </w:rPr>
              <w:t xml:space="preserve"> и чашек Петри при температуре 95 </w:t>
            </w:r>
            <w:proofErr w:type="spellStart"/>
            <w:r w:rsidRPr="00D44556">
              <w:rPr>
                <w:rFonts w:cstheme="minorHAnsi"/>
                <w:iCs/>
                <w:vertAlign w:val="superscript"/>
              </w:rPr>
              <w:t>о</w:t>
            </w:r>
            <w:r w:rsidRPr="00D44556">
              <w:rPr>
                <w:rFonts w:cstheme="minorHAnsi"/>
                <w:iCs/>
              </w:rPr>
              <w:t>С</w:t>
            </w:r>
            <w:proofErr w:type="spellEnd"/>
            <w:r w:rsidR="007F287F">
              <w:rPr>
                <w:rFonts w:cstheme="minorHAnsi"/>
                <w:iCs/>
              </w:rPr>
              <w:t>.</w:t>
            </w:r>
          </w:p>
          <w:p w14:paraId="6CD5D4F5" w14:textId="4BD71B31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bCs/>
                <w:iCs/>
              </w:rPr>
              <w:t>2. Машина посудомоечная должна быть оснащена функцией сушки вымытой посуды</w:t>
            </w:r>
            <w:r w:rsidR="007F287F">
              <w:rPr>
                <w:rFonts w:cstheme="minorHAnsi"/>
                <w:bCs/>
                <w:iCs/>
              </w:rPr>
              <w:t>.</w:t>
            </w:r>
          </w:p>
          <w:p w14:paraId="6257A267" w14:textId="163B0045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 xml:space="preserve">3. Габариты </w:t>
            </w:r>
            <w:proofErr w:type="spellStart"/>
            <w:r w:rsidRPr="00D44556">
              <w:rPr>
                <w:rFonts w:cstheme="minorHAnsi"/>
                <w:iCs/>
              </w:rPr>
              <w:t>ШхГхВ</w:t>
            </w:r>
            <w:proofErr w:type="spellEnd"/>
            <w:r w:rsidRPr="00D44556">
              <w:rPr>
                <w:rFonts w:cstheme="minorHAnsi"/>
                <w:iCs/>
              </w:rPr>
              <w:t xml:space="preserve">   не более 610x740x850</w:t>
            </w:r>
            <w:r w:rsidR="007F287F">
              <w:rPr>
                <w:rFonts w:cstheme="minorHAnsi"/>
                <w:iCs/>
              </w:rPr>
              <w:t>.</w:t>
            </w:r>
          </w:p>
          <w:p w14:paraId="56FE3CBB" w14:textId="708605E5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 xml:space="preserve">Размер моечной камеры </w:t>
            </w:r>
            <w:proofErr w:type="spellStart"/>
            <w:r w:rsidRPr="00D44556">
              <w:rPr>
                <w:rFonts w:cstheme="minorHAnsi"/>
                <w:iCs/>
              </w:rPr>
              <w:t>ШхГхВ</w:t>
            </w:r>
            <w:proofErr w:type="spellEnd"/>
            <w:r w:rsidRPr="00D44556">
              <w:rPr>
                <w:rFonts w:cstheme="minorHAnsi"/>
                <w:iCs/>
              </w:rPr>
              <w:t xml:space="preserve">   не менее 535x520x495</w:t>
            </w:r>
            <w:r w:rsidR="007F287F">
              <w:rPr>
                <w:rFonts w:cstheme="minorHAnsi"/>
                <w:iCs/>
              </w:rPr>
              <w:t>.</w:t>
            </w:r>
          </w:p>
          <w:p w14:paraId="726CC0AD" w14:textId="609D102F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Объем моечной камеры – не менее 140 л</w:t>
            </w:r>
            <w:r w:rsidR="007F287F">
              <w:rPr>
                <w:rFonts w:cstheme="minorHAnsi"/>
                <w:iCs/>
              </w:rPr>
              <w:t>.</w:t>
            </w:r>
          </w:p>
          <w:p w14:paraId="51289885" w14:textId="0482CDCB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4. Уровень шума – не более 65 дБ</w:t>
            </w:r>
            <w:r w:rsidR="007F287F">
              <w:rPr>
                <w:rFonts w:cstheme="minorHAnsi"/>
                <w:iCs/>
              </w:rPr>
              <w:t>.</w:t>
            </w:r>
          </w:p>
          <w:p w14:paraId="1D7000E8" w14:textId="291D9BBF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5. Вес – не более 85 кг</w:t>
            </w:r>
            <w:r w:rsidR="007F287F">
              <w:rPr>
                <w:rFonts w:cstheme="minorHAnsi"/>
                <w:iCs/>
              </w:rPr>
              <w:t>.</w:t>
            </w:r>
          </w:p>
          <w:p w14:paraId="6CDF8EE8" w14:textId="3CB0778D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6. Исполнение:</w:t>
            </w:r>
          </w:p>
          <w:p w14:paraId="577A5730" w14:textId="6FECAE4C" w:rsidR="002562DE" w:rsidRPr="00D44556" w:rsidRDefault="002562DE" w:rsidP="002562DE">
            <w:pPr>
              <w:rPr>
                <w:rFonts w:cstheme="minorHAnsi"/>
              </w:rPr>
            </w:pPr>
            <w:r w:rsidRPr="00D44556">
              <w:rPr>
                <w:rStyle w:val="fontstyle01"/>
                <w:rFonts w:asciiTheme="minorHAnsi" w:hAnsiTheme="minorHAnsi" w:cstheme="minorHAnsi"/>
              </w:rPr>
              <w:t>Поддон, разбрызгиватели, внутренние стенки камеры и дверца</w:t>
            </w:r>
            <w:r w:rsidRPr="00D44556">
              <w:rPr>
                <w:rFonts w:cstheme="minorHAnsi"/>
                <w:color w:val="000000"/>
              </w:rPr>
              <w:br/>
            </w:r>
            <w:r w:rsidRPr="00D44556">
              <w:rPr>
                <w:rStyle w:val="fontstyle01"/>
                <w:rFonts w:asciiTheme="minorHAnsi" w:hAnsiTheme="minorHAnsi" w:cstheme="minorHAnsi"/>
              </w:rPr>
              <w:t>изготовлены из нержавеющей стали 316L</w:t>
            </w:r>
            <w:r w:rsidR="007F287F">
              <w:rPr>
                <w:rStyle w:val="fontstyle01"/>
                <w:rFonts w:asciiTheme="minorHAnsi" w:hAnsiTheme="minorHAnsi" w:cstheme="minorHAnsi"/>
              </w:rPr>
              <w:t>.</w:t>
            </w:r>
          </w:p>
          <w:p w14:paraId="0B6F9E7D" w14:textId="57F6D390" w:rsidR="002562DE" w:rsidRPr="00D44556" w:rsidRDefault="002562DE" w:rsidP="002562DE">
            <w:pPr>
              <w:rPr>
                <w:rFonts w:cstheme="minorHAnsi"/>
                <w:iCs/>
              </w:rPr>
            </w:pPr>
            <w:r w:rsidRPr="00D44556">
              <w:rPr>
                <w:rStyle w:val="fontstyle01"/>
                <w:rFonts w:asciiTheme="minorHAnsi" w:hAnsiTheme="minorHAnsi" w:cstheme="minorHAnsi"/>
              </w:rPr>
              <w:lastRenderedPageBreak/>
              <w:t>Внешние панели из нержавеющей стали 304L</w:t>
            </w:r>
            <w:r w:rsidR="007F287F">
              <w:rPr>
                <w:rStyle w:val="fontstyle01"/>
                <w:rFonts w:asciiTheme="minorHAnsi" w:hAnsiTheme="minorHAnsi" w:cstheme="minorHAnsi"/>
              </w:rPr>
              <w:t>.</w:t>
            </w:r>
          </w:p>
          <w:p w14:paraId="541FD0EA" w14:textId="58E7438C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7. Не менее 2 перистальтических насосов для подачи щелочного и нейтрализующего моющих средств.</w:t>
            </w:r>
          </w:p>
          <w:p w14:paraId="639E80FD" w14:textId="65E7977D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8. Электрическое подключение 3/N/PE 400 В / 50 Гц, макс. 7 кВт</w:t>
            </w:r>
            <w:r w:rsidR="007F287F">
              <w:rPr>
                <w:rFonts w:cstheme="minorHAnsi"/>
                <w:iCs/>
              </w:rPr>
              <w:t>.</w:t>
            </w:r>
          </w:p>
          <w:p w14:paraId="52C75DE6" w14:textId="00AB763F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9. Подключение воды– вода очищенная</w:t>
            </w:r>
            <w:r w:rsidR="007F287F">
              <w:rPr>
                <w:rFonts w:cstheme="minorHAnsi"/>
                <w:iCs/>
              </w:rPr>
              <w:t>.</w:t>
            </w:r>
          </w:p>
          <w:p w14:paraId="456A2149" w14:textId="4CE40E93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10. Фронтальная загрузка с откидывающейся вниз дверью</w:t>
            </w:r>
            <w:r w:rsidR="007F287F">
              <w:rPr>
                <w:rFonts w:cstheme="minorHAnsi"/>
                <w:iCs/>
              </w:rPr>
              <w:t>.</w:t>
            </w:r>
          </w:p>
          <w:p w14:paraId="138BDA78" w14:textId="64100660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11. Функция автоматического запирания двери</w:t>
            </w:r>
            <w:r w:rsidR="007F287F">
              <w:rPr>
                <w:rFonts w:cstheme="minorHAnsi"/>
                <w:iCs/>
              </w:rPr>
              <w:t>.</w:t>
            </w:r>
          </w:p>
          <w:p w14:paraId="7748E51D" w14:textId="55D18889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12. Система мониторинга критических параметров процесса и обнаружения неисправностей</w:t>
            </w:r>
            <w:r w:rsidR="007F287F">
              <w:rPr>
                <w:rFonts w:cstheme="minorHAnsi"/>
                <w:iCs/>
              </w:rPr>
              <w:t>.</w:t>
            </w:r>
          </w:p>
          <w:p w14:paraId="428A7A3A" w14:textId="173B6B9D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13. Последовательный порт RS232 для подключения принтера или ПК или другой вариант выдачи документированных отчетов.</w:t>
            </w:r>
          </w:p>
          <w:p w14:paraId="557FE41A" w14:textId="626FCCAE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 xml:space="preserve">14. Встроенный </w:t>
            </w:r>
            <w:proofErr w:type="spellStart"/>
            <w:r w:rsidRPr="00D44556">
              <w:rPr>
                <w:rFonts w:cstheme="minorHAnsi"/>
                <w:iCs/>
              </w:rPr>
              <w:t>умягчитель</w:t>
            </w:r>
            <w:proofErr w:type="spellEnd"/>
            <w:r w:rsidRPr="00D44556">
              <w:rPr>
                <w:rFonts w:cstheme="minorHAnsi"/>
                <w:iCs/>
              </w:rPr>
              <w:t xml:space="preserve"> с объемной регенерацией</w:t>
            </w:r>
            <w:r w:rsidR="007F287F">
              <w:rPr>
                <w:rFonts w:cstheme="minorHAnsi"/>
                <w:iCs/>
              </w:rPr>
              <w:t>.</w:t>
            </w:r>
          </w:p>
          <w:p w14:paraId="265E9BE7" w14:textId="28FDE8EE" w:rsidR="002562DE" w:rsidRPr="00D44556" w:rsidRDefault="002562DE" w:rsidP="002562DE">
            <w:pPr>
              <w:pStyle w:val="a5"/>
              <w:spacing w:line="256" w:lineRule="auto"/>
              <w:rPr>
                <w:rFonts w:cstheme="minorHAnsi"/>
                <w:iCs/>
              </w:rPr>
            </w:pPr>
            <w:r w:rsidRPr="00D44556">
              <w:rPr>
                <w:rFonts w:cstheme="minorHAnsi"/>
                <w:iCs/>
              </w:rPr>
              <w:t>15. Должна поставляться с аксессуарами для мытья различных типов лабо</w:t>
            </w:r>
            <w:r w:rsidR="007F287F">
              <w:rPr>
                <w:rFonts w:cstheme="minorHAnsi"/>
                <w:iCs/>
              </w:rPr>
              <w:t>рато</w:t>
            </w:r>
            <w:r w:rsidRPr="00D44556">
              <w:rPr>
                <w:rFonts w:cstheme="minorHAnsi"/>
                <w:iCs/>
              </w:rPr>
              <w:t xml:space="preserve">рной посуды (пипеток, стаканов, цилиндров, </w:t>
            </w:r>
            <w:proofErr w:type="spellStart"/>
            <w:r w:rsidRPr="00D44556">
              <w:rPr>
                <w:rFonts w:cstheme="minorHAnsi"/>
                <w:iCs/>
              </w:rPr>
              <w:t>виал</w:t>
            </w:r>
            <w:proofErr w:type="spellEnd"/>
            <w:r w:rsidRPr="00D44556">
              <w:rPr>
                <w:rFonts w:cstheme="minorHAnsi"/>
                <w:iCs/>
              </w:rPr>
              <w:t>, пробирок, колб, чашек Петри)</w:t>
            </w:r>
          </w:p>
          <w:p w14:paraId="2389A70E" w14:textId="06006CE0" w:rsidR="004072DB" w:rsidRPr="00D44556" w:rsidRDefault="002562DE" w:rsidP="002562DE">
            <w:pPr>
              <w:spacing w:after="0" w:line="256" w:lineRule="auto"/>
              <w:rPr>
                <w:rFonts w:eastAsia="Calibri" w:cstheme="minorHAnsi"/>
              </w:rPr>
            </w:pPr>
            <w:r w:rsidRPr="00D44556">
              <w:rPr>
                <w:rFonts w:cstheme="minorHAnsi"/>
                <w:iCs/>
              </w:rPr>
              <w:t>16. При пост</w:t>
            </w:r>
            <w:r w:rsidR="007F287F">
              <w:rPr>
                <w:rFonts w:cstheme="minorHAnsi"/>
                <w:iCs/>
              </w:rPr>
              <w:t xml:space="preserve">авке Участник </w:t>
            </w:r>
            <w:r w:rsidRPr="00D44556">
              <w:rPr>
                <w:rFonts w:cstheme="minorHAnsi"/>
                <w:iCs/>
              </w:rPr>
              <w:t xml:space="preserve">должен провести пуско-наладочные </w:t>
            </w:r>
            <w:proofErr w:type="gramStart"/>
            <w:r w:rsidRPr="00D44556">
              <w:rPr>
                <w:rFonts w:cstheme="minorHAnsi"/>
                <w:iCs/>
              </w:rPr>
              <w:t>работы</w:t>
            </w:r>
            <w:r w:rsidR="007F287F">
              <w:rPr>
                <w:rFonts w:cstheme="minorHAnsi"/>
                <w:iCs/>
              </w:rPr>
              <w:t>,</w:t>
            </w:r>
            <w:r w:rsidRPr="00D44556">
              <w:rPr>
                <w:rFonts w:cstheme="minorHAnsi"/>
                <w:iCs/>
              </w:rPr>
              <w:t xml:space="preserve">  работы</w:t>
            </w:r>
            <w:proofErr w:type="gramEnd"/>
            <w:r w:rsidRPr="00D44556">
              <w:rPr>
                <w:rFonts w:cstheme="minorHAnsi"/>
                <w:iCs/>
              </w:rPr>
              <w:t xml:space="preserve"> по квалификации</w:t>
            </w:r>
            <w:r w:rsidR="007F287F">
              <w:rPr>
                <w:rFonts w:cstheme="minorHAnsi"/>
                <w:iCs/>
              </w:rPr>
              <w:t xml:space="preserve"> и </w:t>
            </w:r>
            <w:r w:rsidR="007F287F">
              <w:rPr>
                <w:rFonts w:eastAsia="Calibri" w:cstheme="minorHAnsi"/>
                <w:iCs/>
              </w:rPr>
              <w:t xml:space="preserve"> п</w:t>
            </w:r>
            <w:r w:rsidR="007F287F" w:rsidRPr="00B2306F">
              <w:rPr>
                <w:rFonts w:eastAsia="Calibri" w:cstheme="minorHAnsi"/>
                <w:iCs/>
              </w:rPr>
              <w:t>ервичное обучение персонала работе на</w:t>
            </w:r>
            <w:r w:rsidR="007F287F">
              <w:rPr>
                <w:rFonts w:eastAsia="Calibri" w:cstheme="minorHAnsi"/>
                <w:iCs/>
              </w:rPr>
              <w:t xml:space="preserve"> оборудовании</w:t>
            </w:r>
            <w:r w:rsidRPr="00D44556">
              <w:rPr>
                <w:rFonts w:cstheme="minorHAnsi"/>
                <w:iCs/>
              </w:rPr>
              <w:t>.</w:t>
            </w:r>
          </w:p>
        </w:tc>
      </w:tr>
      <w:tr w:rsidR="002A49C9" w:rsidRPr="003167B2" w14:paraId="165E69FF" w14:textId="77777777" w:rsidTr="00D57E4C">
        <w:trPr>
          <w:trHeight w:val="940"/>
        </w:trPr>
        <w:tc>
          <w:tcPr>
            <w:tcW w:w="562" w:type="dxa"/>
          </w:tcPr>
          <w:p w14:paraId="42409FF3" w14:textId="77777777" w:rsidR="002A49C9" w:rsidRPr="003167B2" w:rsidRDefault="002A49C9" w:rsidP="002A49C9">
            <w:pPr>
              <w:spacing w:after="0" w:line="240" w:lineRule="auto"/>
              <w:jc w:val="center"/>
              <w:rPr>
                <w:rFonts w:cs="Calibri"/>
              </w:rPr>
            </w:pPr>
            <w:r w:rsidRPr="000547E1">
              <w:rPr>
                <w:rFonts w:cs="Calibri"/>
              </w:rPr>
              <w:lastRenderedPageBreak/>
              <w:t>9</w:t>
            </w:r>
          </w:p>
        </w:tc>
        <w:tc>
          <w:tcPr>
            <w:tcW w:w="2242" w:type="dxa"/>
          </w:tcPr>
          <w:p w14:paraId="44450C36" w14:textId="77777777" w:rsidR="002A49C9" w:rsidRPr="003167B2" w:rsidRDefault="002A49C9" w:rsidP="002A49C9">
            <w:pPr>
              <w:spacing w:after="0" w:line="240" w:lineRule="auto"/>
              <w:ind w:left="34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Срок оказания Услуг </w:t>
            </w:r>
          </w:p>
        </w:tc>
        <w:tc>
          <w:tcPr>
            <w:tcW w:w="6972" w:type="dxa"/>
          </w:tcPr>
          <w:p w14:paraId="27F252C7" w14:textId="7C3FC4FD" w:rsidR="004072DB" w:rsidRPr="000547E1" w:rsidRDefault="00531B95" w:rsidP="002562D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Срок поставки </w:t>
            </w:r>
            <w:r w:rsidR="00F97A3F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н</w:t>
            </w:r>
            <w:r w:rsidR="002A49C9" w:rsidRPr="003914A9">
              <w:rPr>
                <w:rFonts w:cs="Calibri"/>
              </w:rPr>
              <w:t xml:space="preserve">е более </w:t>
            </w:r>
            <w:r w:rsidR="002562DE">
              <w:rPr>
                <w:rFonts w:cs="Calibri"/>
              </w:rPr>
              <w:t>3</w:t>
            </w:r>
            <w:r w:rsidR="000547E1">
              <w:rPr>
                <w:rFonts w:cs="Calibri"/>
              </w:rPr>
              <w:t>0</w:t>
            </w:r>
            <w:r w:rsidR="003914A9" w:rsidRPr="003914A9">
              <w:rPr>
                <w:rFonts w:cs="Calibri"/>
              </w:rPr>
              <w:t xml:space="preserve"> </w:t>
            </w:r>
            <w:r w:rsidR="00B0487A">
              <w:rPr>
                <w:rFonts w:cs="Calibri"/>
              </w:rPr>
              <w:t>(</w:t>
            </w:r>
            <w:r w:rsidR="002562DE">
              <w:rPr>
                <w:rFonts w:cs="Calibri"/>
              </w:rPr>
              <w:t>тридцати</w:t>
            </w:r>
            <w:r w:rsidR="00B0487A">
              <w:rPr>
                <w:rFonts w:cs="Calibri"/>
              </w:rPr>
              <w:t xml:space="preserve">) </w:t>
            </w:r>
            <w:r w:rsidR="000547E1">
              <w:rPr>
                <w:rFonts w:cs="Calibri"/>
              </w:rPr>
              <w:t>дней</w:t>
            </w:r>
            <w:r w:rsidR="003914A9" w:rsidRPr="003914A9">
              <w:rPr>
                <w:rFonts w:cs="Calibri"/>
              </w:rPr>
              <w:t xml:space="preserve"> с </w:t>
            </w:r>
            <w:r w:rsidR="004072DB" w:rsidRPr="00EC6888">
              <w:rPr>
                <w:rFonts w:cs="Calibri"/>
              </w:rPr>
              <w:t xml:space="preserve">даты заключения договора. </w:t>
            </w:r>
          </w:p>
        </w:tc>
      </w:tr>
      <w:tr w:rsidR="00DC2515" w:rsidRPr="007F2AB3" w14:paraId="2F93786A" w14:textId="77777777" w:rsidTr="00D57E4C">
        <w:trPr>
          <w:trHeight w:val="940"/>
        </w:trPr>
        <w:tc>
          <w:tcPr>
            <w:tcW w:w="562" w:type="dxa"/>
          </w:tcPr>
          <w:p w14:paraId="3F151CF9" w14:textId="77777777" w:rsidR="00DC2515" w:rsidRPr="003167B2" w:rsidRDefault="00D2260D" w:rsidP="002710E7">
            <w:pPr>
              <w:spacing w:after="0" w:line="240" w:lineRule="auto"/>
              <w:jc w:val="center"/>
              <w:rPr>
                <w:rFonts w:cs="Calibri"/>
              </w:rPr>
            </w:pPr>
            <w:r w:rsidRPr="003167B2">
              <w:rPr>
                <w:rFonts w:cs="Calibri"/>
              </w:rPr>
              <w:t>10</w:t>
            </w:r>
          </w:p>
        </w:tc>
        <w:tc>
          <w:tcPr>
            <w:tcW w:w="2242" w:type="dxa"/>
          </w:tcPr>
          <w:p w14:paraId="28056549" w14:textId="77777777" w:rsidR="00DC2515" w:rsidRPr="003167B2" w:rsidRDefault="00DC2515" w:rsidP="000C6AC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3167B2">
              <w:rPr>
                <w:rFonts w:cs="Calibri"/>
                <w:b/>
              </w:rPr>
              <w:t xml:space="preserve">Состав предложения </w:t>
            </w:r>
          </w:p>
        </w:tc>
        <w:tc>
          <w:tcPr>
            <w:tcW w:w="6972" w:type="dxa"/>
          </w:tcPr>
          <w:p w14:paraId="720B596A" w14:textId="77777777" w:rsidR="00123002" w:rsidRPr="00460752" w:rsidRDefault="00123002" w:rsidP="007A39E4">
            <w:pPr>
              <w:pStyle w:val="af3"/>
              <w:keepNext/>
              <w:keepLines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jc w:val="both"/>
              <w:rPr>
                <w:rFonts w:cs="Calibri"/>
              </w:rPr>
            </w:pPr>
            <w:r w:rsidRPr="003167B2">
              <w:rPr>
                <w:rFonts w:cs="Calibri"/>
              </w:rPr>
              <w:t xml:space="preserve">Заполненная Анкета Участника с указанием соответствия / несоответствия требованиям, прописанным в Информационной карте </w:t>
            </w:r>
            <w:r w:rsidR="00460752">
              <w:rPr>
                <w:rFonts w:cs="Calibri"/>
              </w:rPr>
              <w:t>П</w:t>
            </w:r>
            <w:r w:rsidRPr="003167B2">
              <w:rPr>
                <w:rFonts w:cs="Calibri"/>
              </w:rPr>
              <w:t>роцедуры</w:t>
            </w:r>
            <w:r w:rsidR="00460752">
              <w:rPr>
                <w:rFonts w:cs="Calibri"/>
              </w:rPr>
              <w:t xml:space="preserve">, </w:t>
            </w:r>
            <w:r w:rsidR="00460752" w:rsidRPr="00D315D5">
              <w:rPr>
                <w:rFonts w:cstheme="minorHAnsi"/>
              </w:rPr>
              <w:t>в соответствии с формой, приложенной к Информационной карте Закупочной процедуры</w:t>
            </w:r>
            <w:r w:rsidR="00460752">
              <w:rPr>
                <w:rFonts w:cstheme="minorHAnsi"/>
              </w:rPr>
              <w:t xml:space="preserve"> (Приложение 1, раздел 1.1)</w:t>
            </w:r>
            <w:r w:rsidRPr="00460752">
              <w:rPr>
                <w:rFonts w:cs="Calibri"/>
              </w:rPr>
              <w:t>.</w:t>
            </w:r>
          </w:p>
          <w:p w14:paraId="387224AE" w14:textId="77777777" w:rsidR="00123002" w:rsidRPr="003167B2" w:rsidRDefault="00123002" w:rsidP="00123002">
            <w:pPr>
              <w:pStyle w:val="af3"/>
              <w:keepNext/>
              <w:keepLines/>
              <w:widowControl w:val="0"/>
              <w:suppressLineNumbers/>
              <w:suppressAutoHyphens/>
              <w:spacing w:after="0" w:line="240" w:lineRule="auto"/>
              <w:ind w:left="360"/>
              <w:jc w:val="both"/>
              <w:rPr>
                <w:rFonts w:cs="Calibri"/>
              </w:rPr>
            </w:pPr>
          </w:p>
          <w:p w14:paraId="0DF5F3B7" w14:textId="46A1702F" w:rsidR="00D2260D" w:rsidRPr="00B91FB9" w:rsidRDefault="00123002" w:rsidP="00B91FB9">
            <w:pPr>
              <w:pStyle w:val="af3"/>
              <w:keepNext/>
              <w:keepLines/>
              <w:widowControl w:val="0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jc w:val="both"/>
              <w:rPr>
                <w:rFonts w:cs="Calibri"/>
              </w:rPr>
            </w:pPr>
            <w:r w:rsidRPr="007F2AB3">
              <w:rPr>
                <w:rFonts w:cs="Calibri"/>
              </w:rPr>
              <w:t>Коммерческое предложение с фиксаци</w:t>
            </w:r>
            <w:r w:rsidR="00D2260D" w:rsidRPr="007F2AB3">
              <w:rPr>
                <w:rFonts w:cs="Calibri"/>
              </w:rPr>
              <w:t>ей</w:t>
            </w:r>
            <w:r w:rsidR="00F97A3F">
              <w:rPr>
                <w:rFonts w:cs="Calibri"/>
              </w:rPr>
              <w:t xml:space="preserve"> цены Товара</w:t>
            </w:r>
            <w:r w:rsidRPr="007F2AB3">
              <w:rPr>
                <w:rFonts w:cs="Calibri"/>
              </w:rPr>
              <w:t>, исходя из перечня, указанного в Информационной карте процедуры</w:t>
            </w:r>
            <w:r w:rsidR="00D2260D" w:rsidRPr="007F2AB3">
              <w:rPr>
                <w:rFonts w:cs="Calibri"/>
              </w:rPr>
              <w:t>,</w:t>
            </w:r>
            <w:r w:rsidRPr="007F2AB3">
              <w:rPr>
                <w:rFonts w:cs="Calibri"/>
              </w:rPr>
              <w:t xml:space="preserve"> в рублях без НДС</w:t>
            </w:r>
            <w:r w:rsidR="00460752">
              <w:rPr>
                <w:rFonts w:cs="Calibri"/>
              </w:rPr>
              <w:t xml:space="preserve">, </w:t>
            </w:r>
            <w:r w:rsidR="00460752" w:rsidRPr="00C631A0">
              <w:rPr>
                <w:rFonts w:cstheme="minorHAnsi"/>
              </w:rPr>
              <w:t>в соответствии с формой, приложенной к Информационной карте Закупочной процедуры</w:t>
            </w:r>
            <w:r w:rsidR="00460752">
              <w:rPr>
                <w:rFonts w:cstheme="minorHAnsi"/>
              </w:rPr>
              <w:t xml:space="preserve"> (Приложение 1, раздел 1.2)</w:t>
            </w:r>
            <w:r w:rsidR="00460752" w:rsidRPr="00460752">
              <w:rPr>
                <w:rFonts w:cs="Calibri"/>
              </w:rPr>
              <w:t>.</w:t>
            </w:r>
            <w:r w:rsidRPr="00B91FB9">
              <w:rPr>
                <w:rFonts w:cs="Calibri"/>
              </w:rPr>
              <w:t xml:space="preserve"> </w:t>
            </w:r>
          </w:p>
        </w:tc>
      </w:tr>
      <w:tr w:rsidR="00123002" w:rsidRPr="007F2AB3" w14:paraId="1F9BF4C5" w14:textId="77777777" w:rsidTr="00D57E4C">
        <w:trPr>
          <w:trHeight w:val="940"/>
        </w:trPr>
        <w:tc>
          <w:tcPr>
            <w:tcW w:w="562" w:type="dxa"/>
          </w:tcPr>
          <w:p w14:paraId="477F588B" w14:textId="77777777" w:rsidR="00123002" w:rsidRPr="007F2AB3" w:rsidRDefault="00D2260D" w:rsidP="002710E7">
            <w:pPr>
              <w:spacing w:after="0" w:line="240" w:lineRule="auto"/>
              <w:jc w:val="center"/>
              <w:rPr>
                <w:rFonts w:cs="Calibri"/>
              </w:rPr>
            </w:pPr>
            <w:r w:rsidRPr="007F2AB3">
              <w:rPr>
                <w:rFonts w:cs="Calibri"/>
              </w:rPr>
              <w:t>11</w:t>
            </w:r>
          </w:p>
        </w:tc>
        <w:tc>
          <w:tcPr>
            <w:tcW w:w="2242" w:type="dxa"/>
          </w:tcPr>
          <w:p w14:paraId="7B74A4C2" w14:textId="77777777" w:rsidR="00123002" w:rsidRPr="007F2AB3" w:rsidRDefault="00123002" w:rsidP="000C6AC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cs="Calibri"/>
                <w:b/>
              </w:rPr>
            </w:pPr>
            <w:r w:rsidRPr="007F2AB3">
              <w:rPr>
                <w:rFonts w:cs="Calibri"/>
                <w:b/>
              </w:rPr>
              <w:t>Порядок и место подачи Предложений</w:t>
            </w:r>
          </w:p>
        </w:tc>
        <w:tc>
          <w:tcPr>
            <w:tcW w:w="6972" w:type="dxa"/>
          </w:tcPr>
          <w:p w14:paraId="44E1A5A1" w14:textId="19F1E3D6" w:rsidR="00123002" w:rsidRPr="003167B2" w:rsidRDefault="003242F0" w:rsidP="006B6A87">
            <w:pPr>
              <w:rPr>
                <w:rFonts w:cs="Calibri"/>
                <w:b/>
              </w:rPr>
            </w:pPr>
            <w:r w:rsidRPr="00F97A3F">
              <w:rPr>
                <w:rFonts w:eastAsia="Calibri" w:cstheme="minorHAnsi"/>
                <w:iCs/>
              </w:rPr>
              <w:t xml:space="preserve">Участник должен направить Предложение посредством электронной почты контактному </w:t>
            </w:r>
            <w:r w:rsidR="00F97A3F" w:rsidRPr="00F97A3F">
              <w:rPr>
                <w:rFonts w:eastAsia="Calibri" w:cstheme="minorHAnsi"/>
                <w:iCs/>
              </w:rPr>
              <w:t xml:space="preserve">лицу Организатора, указанному в </w:t>
            </w:r>
            <w:r w:rsidRPr="00F97A3F">
              <w:rPr>
                <w:rFonts w:eastAsia="Calibri" w:cstheme="minorHAnsi"/>
                <w:iCs/>
              </w:rPr>
              <w:t>Информационной карте запроса</w:t>
            </w:r>
            <w:r w:rsidR="003F2FE5" w:rsidRPr="00F97A3F">
              <w:rPr>
                <w:rFonts w:eastAsia="Calibri" w:cstheme="minorHAnsi"/>
                <w:iCs/>
              </w:rPr>
              <w:t>.</w:t>
            </w:r>
          </w:p>
        </w:tc>
      </w:tr>
      <w:tr w:rsidR="00962CDC" w:rsidRPr="007F2AB3" w14:paraId="381BD6E9" w14:textId="77777777" w:rsidTr="00D57E4C">
        <w:trPr>
          <w:trHeight w:val="694"/>
        </w:trPr>
        <w:tc>
          <w:tcPr>
            <w:tcW w:w="562" w:type="dxa"/>
          </w:tcPr>
          <w:p w14:paraId="3D09F6E5" w14:textId="77777777" w:rsidR="00962CDC" w:rsidRPr="007F2AB3" w:rsidRDefault="002021FC" w:rsidP="002710E7">
            <w:pPr>
              <w:spacing w:after="0" w:line="240" w:lineRule="auto"/>
              <w:jc w:val="center"/>
              <w:rPr>
                <w:rFonts w:cs="Calibri"/>
              </w:rPr>
            </w:pPr>
            <w:r w:rsidRPr="007F2AB3">
              <w:rPr>
                <w:rFonts w:cs="Calibri"/>
              </w:rPr>
              <w:t>12</w:t>
            </w:r>
          </w:p>
        </w:tc>
        <w:tc>
          <w:tcPr>
            <w:tcW w:w="2242" w:type="dxa"/>
          </w:tcPr>
          <w:p w14:paraId="4251740D" w14:textId="77777777" w:rsidR="00962CDC" w:rsidRPr="007F2AB3" w:rsidRDefault="006E22D9" w:rsidP="00962CDC">
            <w:pPr>
              <w:spacing w:after="0" w:line="240" w:lineRule="auto"/>
              <w:rPr>
                <w:rFonts w:cs="Calibri"/>
                <w:b/>
              </w:rPr>
            </w:pPr>
            <w:r w:rsidRPr="007F2AB3">
              <w:rPr>
                <w:rFonts w:cs="Calibri"/>
                <w:b/>
              </w:rPr>
              <w:t>Срок и время подачи Предложений</w:t>
            </w:r>
          </w:p>
        </w:tc>
        <w:tc>
          <w:tcPr>
            <w:tcW w:w="6972" w:type="dxa"/>
          </w:tcPr>
          <w:p w14:paraId="49DDEDCA" w14:textId="2C307ECD" w:rsidR="00962CDC" w:rsidRPr="007F2AB3" w:rsidRDefault="00962CDC" w:rsidP="00962CDC">
            <w:pPr>
              <w:tabs>
                <w:tab w:val="left" w:pos="2195"/>
              </w:tabs>
              <w:spacing w:after="0" w:line="240" w:lineRule="auto"/>
              <w:ind w:left="34"/>
              <w:rPr>
                <w:rFonts w:cs="Calibri"/>
              </w:rPr>
            </w:pPr>
            <w:r w:rsidRPr="007F2AB3">
              <w:rPr>
                <w:rFonts w:cs="Calibri"/>
                <w:b/>
              </w:rPr>
              <w:t>Начало</w:t>
            </w:r>
            <w:r w:rsidR="00C86519" w:rsidRPr="007F2AB3">
              <w:rPr>
                <w:rFonts w:cs="Calibri"/>
              </w:rPr>
              <w:t xml:space="preserve">: </w:t>
            </w:r>
            <w:r w:rsidR="002562DE">
              <w:rPr>
                <w:rFonts w:cs="Calibri"/>
              </w:rPr>
              <w:t>29</w:t>
            </w:r>
            <w:r w:rsidR="00AC3FA2">
              <w:rPr>
                <w:rFonts w:cs="Calibri"/>
              </w:rPr>
              <w:t>.</w:t>
            </w:r>
            <w:r w:rsidR="007A5D59">
              <w:rPr>
                <w:rFonts w:cs="Calibri"/>
              </w:rPr>
              <w:t>0</w:t>
            </w:r>
            <w:r w:rsidR="002562DE">
              <w:rPr>
                <w:rFonts w:cs="Calibri"/>
              </w:rPr>
              <w:t>3</w:t>
            </w:r>
            <w:r w:rsidR="00AC3FA2">
              <w:rPr>
                <w:rFonts w:cs="Calibri"/>
              </w:rPr>
              <w:t>.</w:t>
            </w:r>
            <w:r w:rsidRPr="007F2AB3">
              <w:rPr>
                <w:rFonts w:cs="Calibri"/>
              </w:rPr>
              <w:t>20</w:t>
            </w:r>
            <w:r w:rsidR="00DA5689">
              <w:rPr>
                <w:rFonts w:cs="Calibri"/>
              </w:rPr>
              <w:t>2</w:t>
            </w:r>
            <w:r w:rsidR="002562DE">
              <w:rPr>
                <w:rFonts w:cs="Calibri"/>
              </w:rPr>
              <w:t>4</w:t>
            </w:r>
            <w:r w:rsidR="002C38D7" w:rsidRPr="007F2AB3">
              <w:rPr>
                <w:rFonts w:cs="Calibri"/>
              </w:rPr>
              <w:t xml:space="preserve"> </w:t>
            </w:r>
            <w:r w:rsidRPr="007F2AB3">
              <w:rPr>
                <w:rFonts w:cs="Calibri"/>
              </w:rPr>
              <w:t>года</w:t>
            </w:r>
          </w:p>
          <w:p w14:paraId="61F83AC5" w14:textId="4091C7E2" w:rsidR="00962CDC" w:rsidRPr="007F2AB3" w:rsidRDefault="00962CDC" w:rsidP="00962CDC">
            <w:pPr>
              <w:tabs>
                <w:tab w:val="left" w:pos="2195"/>
              </w:tabs>
              <w:spacing w:after="0" w:line="240" w:lineRule="auto"/>
              <w:ind w:left="34"/>
              <w:rPr>
                <w:rFonts w:cs="Calibri"/>
              </w:rPr>
            </w:pPr>
            <w:r w:rsidRPr="007F2AB3">
              <w:rPr>
                <w:rFonts w:cs="Calibri"/>
                <w:b/>
              </w:rPr>
              <w:t>Окончание</w:t>
            </w:r>
            <w:r w:rsidRPr="007F2AB3">
              <w:rPr>
                <w:rFonts w:cs="Calibri"/>
              </w:rPr>
              <w:t xml:space="preserve"> </w:t>
            </w:r>
            <w:r w:rsidR="00EE2449">
              <w:rPr>
                <w:rFonts w:cs="Calibri"/>
              </w:rPr>
              <w:t>0</w:t>
            </w:r>
            <w:r w:rsidR="002562DE">
              <w:rPr>
                <w:rFonts w:cs="Calibri"/>
              </w:rPr>
              <w:t>1</w:t>
            </w:r>
            <w:r w:rsidR="00AC3FA2">
              <w:rPr>
                <w:rFonts w:cs="Calibri"/>
              </w:rPr>
              <w:t>.0</w:t>
            </w:r>
            <w:r w:rsidR="002562DE">
              <w:rPr>
                <w:rFonts w:cs="Calibri"/>
              </w:rPr>
              <w:t>4</w:t>
            </w:r>
            <w:r w:rsidR="00AC3FA2">
              <w:rPr>
                <w:rFonts w:cs="Calibri"/>
              </w:rPr>
              <w:t>.</w:t>
            </w:r>
            <w:r w:rsidRPr="007F2AB3">
              <w:rPr>
                <w:rFonts w:cs="Calibri"/>
              </w:rPr>
              <w:t>20</w:t>
            </w:r>
            <w:r w:rsidR="00DA5689">
              <w:rPr>
                <w:rFonts w:cs="Calibri"/>
              </w:rPr>
              <w:t>2</w:t>
            </w:r>
            <w:r w:rsidR="002562DE">
              <w:rPr>
                <w:rFonts w:cs="Calibri"/>
              </w:rPr>
              <w:t>4</w:t>
            </w:r>
            <w:r w:rsidRPr="007F2AB3">
              <w:rPr>
                <w:rFonts w:cs="Calibri"/>
              </w:rPr>
              <w:t xml:space="preserve"> года до </w:t>
            </w:r>
            <w:r w:rsidR="00C3239B">
              <w:rPr>
                <w:rFonts w:cs="Calibri"/>
              </w:rPr>
              <w:t>12</w:t>
            </w:r>
            <w:r w:rsidRPr="007F2AB3">
              <w:rPr>
                <w:rFonts w:cs="Calibri"/>
              </w:rPr>
              <w:t xml:space="preserve"> часов 00 минут (время московское).</w:t>
            </w:r>
          </w:p>
          <w:p w14:paraId="0AF36FFC" w14:textId="77777777" w:rsidR="00962CDC" w:rsidRPr="007F2AB3" w:rsidRDefault="002021FC" w:rsidP="00E217F6">
            <w:pPr>
              <w:tabs>
                <w:tab w:val="left" w:pos="2195"/>
              </w:tabs>
              <w:spacing w:after="0" w:line="240" w:lineRule="auto"/>
              <w:ind w:left="34"/>
              <w:rPr>
                <w:rFonts w:cs="Calibri"/>
              </w:rPr>
            </w:pPr>
            <w:r w:rsidRPr="007F2AB3">
              <w:rPr>
                <w:rFonts w:cs="Calibri"/>
                <w:b/>
              </w:rPr>
              <w:t xml:space="preserve">Время </w:t>
            </w:r>
            <w:r w:rsidR="00962CDC" w:rsidRPr="007F2AB3">
              <w:rPr>
                <w:rFonts w:cs="Calibri"/>
                <w:b/>
              </w:rPr>
              <w:t>приема заявок:</w:t>
            </w:r>
            <w:r w:rsidR="00962CDC" w:rsidRPr="007F2AB3">
              <w:rPr>
                <w:rFonts w:cs="Calibri"/>
              </w:rPr>
              <w:t xml:space="preserve"> </w:t>
            </w:r>
            <w:r w:rsidR="003E6633" w:rsidRPr="007F2AB3">
              <w:rPr>
                <w:rFonts w:cs="Calibri"/>
              </w:rPr>
              <w:t xml:space="preserve">с 10 </w:t>
            </w:r>
            <w:r w:rsidR="009D53CF" w:rsidRPr="007F2AB3">
              <w:rPr>
                <w:rFonts w:cs="Calibri"/>
              </w:rPr>
              <w:t>часов 00 минут до 18</w:t>
            </w:r>
            <w:r w:rsidR="003E6633" w:rsidRPr="007F2AB3">
              <w:rPr>
                <w:rFonts w:cs="Calibri"/>
              </w:rPr>
              <w:t xml:space="preserve"> часов 00 минут</w:t>
            </w:r>
          </w:p>
        </w:tc>
      </w:tr>
      <w:tr w:rsidR="00212F8E" w:rsidRPr="007F2AB3" w14:paraId="54DF864C" w14:textId="77777777" w:rsidTr="00D57E4C">
        <w:trPr>
          <w:trHeight w:val="694"/>
        </w:trPr>
        <w:tc>
          <w:tcPr>
            <w:tcW w:w="562" w:type="dxa"/>
          </w:tcPr>
          <w:p w14:paraId="1F10839C" w14:textId="77777777" w:rsidR="00212F8E" w:rsidRPr="00212F8E" w:rsidRDefault="00212F8E" w:rsidP="002710E7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13</w:t>
            </w:r>
          </w:p>
        </w:tc>
        <w:tc>
          <w:tcPr>
            <w:tcW w:w="2242" w:type="dxa"/>
          </w:tcPr>
          <w:p w14:paraId="5795BEC7" w14:textId="77777777" w:rsidR="00212F8E" w:rsidRPr="007F2AB3" w:rsidRDefault="00212F8E" w:rsidP="00962CDC">
            <w:pPr>
              <w:spacing w:after="0" w:line="240" w:lineRule="auto"/>
              <w:rPr>
                <w:rFonts w:cs="Calibri"/>
                <w:b/>
              </w:rPr>
            </w:pPr>
            <w:r w:rsidRPr="00BE5F4A">
              <w:rPr>
                <w:rFonts w:cs="Calibri"/>
                <w:b/>
              </w:rPr>
              <w:t xml:space="preserve">Порядок оценки участников </w:t>
            </w:r>
            <w:r w:rsidR="00B91FB9">
              <w:rPr>
                <w:rFonts w:cs="Calibri"/>
                <w:b/>
              </w:rPr>
              <w:t>Закупочной процедуры</w:t>
            </w:r>
          </w:p>
        </w:tc>
        <w:tc>
          <w:tcPr>
            <w:tcW w:w="6972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9"/>
              <w:gridCol w:w="2277"/>
            </w:tblGrid>
            <w:tr w:rsidR="00D93C37" w:rsidRPr="00BE5F4A" w14:paraId="323B5878" w14:textId="77777777" w:rsidTr="00D44556">
              <w:trPr>
                <w:trHeight w:val="300"/>
              </w:trPr>
              <w:tc>
                <w:tcPr>
                  <w:tcW w:w="3312" w:type="pct"/>
                  <w:shd w:val="clear" w:color="auto" w:fill="auto"/>
                  <w:noWrap/>
                  <w:vAlign w:val="center"/>
                  <w:hideMark/>
                </w:tcPr>
                <w:p w14:paraId="26C4C098" w14:textId="77777777" w:rsidR="00D93C37" w:rsidRPr="00BE5F4A" w:rsidRDefault="00D93C37" w:rsidP="00F97A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BE5F4A">
                    <w:rPr>
                      <w:rFonts w:eastAsia="Times New Roman" w:cs="Times New Roman"/>
                      <w:color w:val="000000"/>
                      <w:lang w:eastAsia="ru-RU"/>
                    </w:rPr>
                    <w:t>Критерий выбора</w:t>
                  </w:r>
                </w:p>
              </w:tc>
              <w:tc>
                <w:tcPr>
                  <w:tcW w:w="1688" w:type="pct"/>
                  <w:shd w:val="clear" w:color="auto" w:fill="auto"/>
                  <w:noWrap/>
                  <w:vAlign w:val="center"/>
                  <w:hideMark/>
                </w:tcPr>
                <w:p w14:paraId="651D5B10" w14:textId="77777777" w:rsidR="00D93C37" w:rsidRPr="00BE5F4A" w:rsidRDefault="00D93C37" w:rsidP="00F97A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BE5F4A">
                    <w:rPr>
                      <w:rFonts w:eastAsia="Times New Roman" w:cs="Times New Roman"/>
                      <w:color w:val="000000"/>
                      <w:lang w:eastAsia="ru-RU"/>
                    </w:rPr>
                    <w:t>Вес критерия</w:t>
                  </w:r>
                </w:p>
              </w:tc>
            </w:tr>
            <w:tr w:rsidR="00D93C37" w:rsidRPr="00BE5F4A" w14:paraId="7E7A476C" w14:textId="77777777" w:rsidTr="00D44556">
              <w:trPr>
                <w:trHeight w:val="300"/>
              </w:trPr>
              <w:tc>
                <w:tcPr>
                  <w:tcW w:w="3312" w:type="pct"/>
                  <w:shd w:val="clear" w:color="auto" w:fill="auto"/>
                  <w:noWrap/>
                  <w:vAlign w:val="center"/>
                  <w:hideMark/>
                </w:tcPr>
                <w:p w14:paraId="29BDBD66" w14:textId="77777777" w:rsidR="00D93C37" w:rsidRPr="00DA5689" w:rsidRDefault="00B91FB9" w:rsidP="00F97A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DA5689">
                    <w:rPr>
                      <w:rFonts w:eastAsia="Times New Roman" w:cs="Times New Roman"/>
                      <w:color w:val="000000"/>
                      <w:lang w:eastAsia="ru-RU"/>
                    </w:rPr>
                    <w:t>С</w:t>
                  </w:r>
                  <w:r w:rsidR="00D93C37" w:rsidRPr="00DA5689">
                    <w:rPr>
                      <w:rFonts w:eastAsia="Times New Roman" w:cs="Times New Roman"/>
                      <w:color w:val="000000"/>
                      <w:lang w:eastAsia="ru-RU"/>
                    </w:rPr>
                    <w:t>тоимость</w:t>
                  </w:r>
                  <w:r w:rsidR="003038A3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B0487A">
                    <w:rPr>
                      <w:rFonts w:eastAsia="Times New Roman" w:cs="Times New Roman"/>
                      <w:color w:val="000000"/>
                      <w:lang w:eastAsia="ru-RU"/>
                    </w:rPr>
                    <w:t>Товара</w:t>
                  </w:r>
                </w:p>
              </w:tc>
              <w:tc>
                <w:tcPr>
                  <w:tcW w:w="1688" w:type="pct"/>
                  <w:shd w:val="clear" w:color="auto" w:fill="auto"/>
                  <w:noWrap/>
                  <w:vAlign w:val="center"/>
                  <w:hideMark/>
                </w:tcPr>
                <w:p w14:paraId="6F17C8AB" w14:textId="4EED87AA" w:rsidR="00D93C37" w:rsidRPr="00DA5689" w:rsidRDefault="002562DE" w:rsidP="00F97A3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/>
                    </w:rPr>
                    <w:t>5</w:t>
                  </w:r>
                  <w:r w:rsidR="00B91FB9" w:rsidRPr="00DA5689">
                    <w:rPr>
                      <w:rFonts w:eastAsia="Times New Roman" w:cs="Times New Roman"/>
                      <w:color w:val="000000"/>
                      <w:lang w:eastAsia="ru-RU"/>
                    </w:rPr>
                    <w:t>0</w:t>
                  </w:r>
                  <w:r w:rsidR="00D93C37" w:rsidRPr="00DA5689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баллов</w:t>
                  </w:r>
                </w:p>
              </w:tc>
            </w:tr>
            <w:tr w:rsidR="002562DE" w14:paraId="1A6DEA3B" w14:textId="77777777" w:rsidTr="00E92556">
              <w:tblPrEx>
                <w:tblCellMar>
                  <w:left w:w="0" w:type="dxa"/>
                  <w:right w:w="0" w:type="dxa"/>
                </w:tblCellMar>
              </w:tblPrEx>
              <w:trPr>
                <w:trHeight w:val="287"/>
              </w:trPr>
              <w:tc>
                <w:tcPr>
                  <w:tcW w:w="3312" w:type="pct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59D493" w14:textId="77777777" w:rsidR="002562DE" w:rsidRPr="007F287F" w:rsidRDefault="002562DE" w:rsidP="00D445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7F287F">
                    <w:rPr>
                      <w:rFonts w:eastAsia="Times New Roman" w:cs="Times New Roman"/>
                      <w:color w:val="000000"/>
                      <w:lang w:eastAsia="ru-RU"/>
                    </w:rPr>
                    <w:t>Наличие на складе поставщика</w:t>
                  </w:r>
                </w:p>
              </w:tc>
              <w:tc>
                <w:tcPr>
                  <w:tcW w:w="1688" w:type="pct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DF508" w14:textId="3CCBBA2F" w:rsidR="002562DE" w:rsidRPr="00E92556" w:rsidRDefault="002562DE" w:rsidP="00F26C05">
                  <w:pPr>
                    <w:spacing w:line="256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E92556">
                    <w:rPr>
                      <w:rFonts w:cstheme="minorHAnsi"/>
                      <w:color w:val="000000"/>
                    </w:rPr>
                    <w:t>50</w:t>
                  </w:r>
                  <w:r w:rsidRPr="007F287F">
                    <w:t xml:space="preserve"> </w:t>
                  </w:r>
                  <w:r w:rsidRPr="00E92556">
                    <w:rPr>
                      <w:rFonts w:cstheme="minorHAnsi"/>
                      <w:color w:val="000000"/>
                    </w:rPr>
                    <w:t>баллов</w:t>
                  </w:r>
                </w:p>
              </w:tc>
            </w:tr>
          </w:tbl>
          <w:p w14:paraId="3412EB74" w14:textId="77777777" w:rsidR="00212F8E" w:rsidRPr="007F2AB3" w:rsidRDefault="00212F8E" w:rsidP="00962CDC">
            <w:pPr>
              <w:tabs>
                <w:tab w:val="left" w:pos="2195"/>
              </w:tabs>
              <w:spacing w:after="0" w:line="240" w:lineRule="auto"/>
              <w:ind w:left="34"/>
              <w:rPr>
                <w:rFonts w:cs="Calibri"/>
                <w:b/>
              </w:rPr>
            </w:pPr>
          </w:p>
        </w:tc>
      </w:tr>
    </w:tbl>
    <w:p w14:paraId="1E30048D" w14:textId="77777777" w:rsidR="007F7D33" w:rsidRDefault="007F7D33" w:rsidP="00D537AB">
      <w:pPr>
        <w:spacing w:after="0" w:line="240" w:lineRule="auto"/>
        <w:rPr>
          <w:rFonts w:cs="Calibri"/>
        </w:rPr>
      </w:pPr>
    </w:p>
    <w:p w14:paraId="332B6120" w14:textId="77777777" w:rsidR="00B04ABE" w:rsidRDefault="007F7D33" w:rsidP="00B04ABE">
      <w:pPr>
        <w:jc w:val="right"/>
      </w:pPr>
      <w:r>
        <w:rPr>
          <w:rFonts w:cs="Calibri"/>
        </w:rPr>
        <w:br w:type="page"/>
      </w:r>
      <w:r w:rsidR="003038A3" w:rsidRPr="00B04ABE">
        <w:lastRenderedPageBreak/>
        <w:t xml:space="preserve"> </w:t>
      </w:r>
    </w:p>
    <w:p w14:paraId="2239E28B" w14:textId="77777777" w:rsidR="00146A82" w:rsidRPr="00B04ABE" w:rsidRDefault="00146A82" w:rsidP="00B04ABE">
      <w:pPr>
        <w:jc w:val="right"/>
      </w:pPr>
      <w:r w:rsidRPr="00B04ABE">
        <w:t>Приложение 1</w:t>
      </w:r>
    </w:p>
    <w:p w14:paraId="21B4A0C6" w14:textId="77777777" w:rsidR="00146A82" w:rsidRPr="00B04ABE" w:rsidRDefault="00146A82" w:rsidP="00B04ABE">
      <w:pPr>
        <w:jc w:val="right"/>
      </w:pPr>
      <w:r w:rsidRPr="00B04ABE">
        <w:t>К Информационной карте Процедуры</w:t>
      </w:r>
    </w:p>
    <w:p w14:paraId="2988A133" w14:textId="77777777" w:rsidR="00565963" w:rsidRPr="00B04ABE" w:rsidRDefault="00565963" w:rsidP="00B04ABE">
      <w:pPr>
        <w:jc w:val="center"/>
        <w:rPr>
          <w:b/>
          <w:bCs/>
        </w:rPr>
      </w:pPr>
      <w:r w:rsidRPr="00B04ABE">
        <w:rPr>
          <w:b/>
          <w:bCs/>
        </w:rPr>
        <w:t>ФОРМЫ ДОКУМЕНТОВ, ВКЛЮЧАЕМЫХ В ПРЕДЛОЖЕНИЕ</w:t>
      </w:r>
    </w:p>
    <w:p w14:paraId="799CF020" w14:textId="77777777" w:rsidR="00565963" w:rsidRPr="00EC6888" w:rsidRDefault="00565963" w:rsidP="00EC6888">
      <w:pPr>
        <w:pStyle w:val="af3"/>
        <w:numPr>
          <w:ilvl w:val="1"/>
          <w:numId w:val="22"/>
        </w:numPr>
        <w:jc w:val="center"/>
        <w:rPr>
          <w:b/>
          <w:bCs/>
        </w:rPr>
      </w:pPr>
      <w:bookmarkStart w:id="2" w:name="_Toc234730395"/>
      <w:bookmarkStart w:id="3" w:name="_Toc240447310"/>
      <w:bookmarkStart w:id="4" w:name="_Toc268255037"/>
      <w:bookmarkStart w:id="5" w:name="_Toc311811063"/>
      <w:r w:rsidRPr="00EC6888">
        <w:rPr>
          <w:b/>
          <w:bCs/>
        </w:rPr>
        <w:t xml:space="preserve">Анкета </w:t>
      </w:r>
      <w:bookmarkEnd w:id="2"/>
      <w:bookmarkEnd w:id="3"/>
      <w:bookmarkEnd w:id="4"/>
      <w:bookmarkEnd w:id="5"/>
      <w:r w:rsidR="008618B1" w:rsidRPr="00EC6888">
        <w:rPr>
          <w:b/>
          <w:bCs/>
        </w:rPr>
        <w:t>Участника</w:t>
      </w:r>
    </w:p>
    <w:p w14:paraId="14B4EA39" w14:textId="77777777" w:rsidR="002021FC" w:rsidRPr="00BE5F4A" w:rsidRDefault="002021FC" w:rsidP="007F2AB3">
      <w:pPr>
        <w:pStyle w:val="2"/>
        <w:spacing w:after="0"/>
        <w:ind w:left="390"/>
        <w:rPr>
          <w:rFonts w:asciiTheme="minorHAnsi" w:hAnsiTheme="minorHAnsi" w:cs="Calibri"/>
          <w:bCs/>
          <w:sz w:val="22"/>
          <w:szCs w:val="22"/>
        </w:rPr>
      </w:pPr>
    </w:p>
    <w:p w14:paraId="7B8A4413" w14:textId="77777777" w:rsidR="00565963" w:rsidRDefault="00565963" w:rsidP="00D537AB">
      <w:pPr>
        <w:spacing w:after="0" w:line="240" w:lineRule="auto"/>
        <w:rPr>
          <w:rFonts w:cs="Calibri"/>
          <w:color w:val="000000"/>
        </w:rPr>
      </w:pPr>
      <w:r w:rsidRPr="00BE5F4A">
        <w:rPr>
          <w:rFonts w:cs="Calibri"/>
          <w:color w:val="000000"/>
        </w:rPr>
        <w:t>Наименование Участника: _________________________________</w:t>
      </w:r>
    </w:p>
    <w:p w14:paraId="02629606" w14:textId="77777777" w:rsidR="00B04ABE" w:rsidRPr="00BE5F4A" w:rsidRDefault="00B04ABE" w:rsidP="00D537AB">
      <w:pPr>
        <w:spacing w:after="0" w:line="240" w:lineRule="auto"/>
        <w:rPr>
          <w:rFonts w:cs="Calibri"/>
          <w:color w:val="00000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565963" w:rsidRPr="00BE5F4A" w14:paraId="113E945B" w14:textId="77777777" w:rsidTr="00B04ABE">
        <w:trPr>
          <w:cantSplit/>
          <w:trHeight w:val="174"/>
          <w:tblHeader/>
        </w:trPr>
        <w:tc>
          <w:tcPr>
            <w:tcW w:w="709" w:type="dxa"/>
          </w:tcPr>
          <w:p w14:paraId="1B22273E" w14:textId="77777777" w:rsidR="00565963" w:rsidRPr="00BE5F4A" w:rsidRDefault="00565963" w:rsidP="00D537AB">
            <w:pPr>
              <w:pStyle w:val="af"/>
              <w:spacing w:after="0"/>
              <w:rPr>
                <w:rFonts w:asciiTheme="minorHAnsi" w:hAnsiTheme="minorHAnsi" w:cs="Calibri"/>
                <w:szCs w:val="22"/>
              </w:rPr>
            </w:pPr>
            <w:r w:rsidRPr="00BE5F4A">
              <w:rPr>
                <w:rFonts w:asciiTheme="minorHAnsi" w:hAnsiTheme="minorHAnsi" w:cs="Calibri"/>
                <w:szCs w:val="22"/>
              </w:rPr>
              <w:t>№ п/п</w:t>
            </w:r>
          </w:p>
        </w:tc>
        <w:tc>
          <w:tcPr>
            <w:tcW w:w="6379" w:type="dxa"/>
            <w:vAlign w:val="center"/>
          </w:tcPr>
          <w:p w14:paraId="08483ECF" w14:textId="77777777" w:rsidR="00565963" w:rsidRPr="00BE5F4A" w:rsidRDefault="00565963" w:rsidP="00D537AB">
            <w:pPr>
              <w:pStyle w:val="af"/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BE5F4A">
              <w:rPr>
                <w:rFonts w:asciiTheme="minorHAnsi" w:hAnsiTheme="minorHAnsi" w:cs="Calibri"/>
                <w:szCs w:val="22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14:paraId="569E480A" w14:textId="77777777" w:rsidR="00565963" w:rsidRPr="00BE5F4A" w:rsidRDefault="00565963" w:rsidP="00D537AB">
            <w:pPr>
              <w:pStyle w:val="af"/>
              <w:spacing w:after="0"/>
              <w:jc w:val="center"/>
              <w:rPr>
                <w:rFonts w:asciiTheme="minorHAnsi" w:hAnsiTheme="minorHAnsi" w:cs="Calibri"/>
                <w:szCs w:val="22"/>
              </w:rPr>
            </w:pPr>
            <w:r w:rsidRPr="00BE5F4A">
              <w:rPr>
                <w:rFonts w:asciiTheme="minorHAnsi" w:hAnsiTheme="minorHAnsi" w:cs="Calibri"/>
                <w:szCs w:val="22"/>
              </w:rPr>
              <w:t>Сведения об Участнике</w:t>
            </w:r>
          </w:p>
        </w:tc>
      </w:tr>
      <w:tr w:rsidR="00565963" w:rsidRPr="00BE5F4A" w14:paraId="2467B279" w14:textId="77777777" w:rsidTr="00B04ABE">
        <w:trPr>
          <w:cantSplit/>
          <w:trHeight w:val="282"/>
        </w:trPr>
        <w:tc>
          <w:tcPr>
            <w:tcW w:w="709" w:type="dxa"/>
          </w:tcPr>
          <w:p w14:paraId="28CE300A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0915C654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 xml:space="preserve">Организационно-правовая форма и фирменное наименование </w:t>
            </w:r>
          </w:p>
        </w:tc>
        <w:tc>
          <w:tcPr>
            <w:tcW w:w="2551" w:type="dxa"/>
          </w:tcPr>
          <w:p w14:paraId="23663E10" w14:textId="77777777" w:rsidR="00565963" w:rsidRPr="00BE5F4A" w:rsidRDefault="00565963" w:rsidP="00D537AB">
            <w:pPr>
              <w:pStyle w:val="af0"/>
              <w:spacing w:after="0"/>
              <w:ind w:right="-288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291B7E94" w14:textId="77777777" w:rsidTr="00B04ABE">
        <w:trPr>
          <w:cantSplit/>
        </w:trPr>
        <w:tc>
          <w:tcPr>
            <w:tcW w:w="709" w:type="dxa"/>
          </w:tcPr>
          <w:p w14:paraId="39368A73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7C6A23FB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 xml:space="preserve">ИНН </w:t>
            </w:r>
          </w:p>
        </w:tc>
        <w:tc>
          <w:tcPr>
            <w:tcW w:w="2551" w:type="dxa"/>
          </w:tcPr>
          <w:p w14:paraId="0EF35BF5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753C2E34" w14:textId="77777777" w:rsidTr="00B04ABE">
        <w:trPr>
          <w:cantSplit/>
        </w:trPr>
        <w:tc>
          <w:tcPr>
            <w:tcW w:w="709" w:type="dxa"/>
          </w:tcPr>
          <w:p w14:paraId="1ED3AC90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398FDE04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>Место нахождения</w:t>
            </w:r>
          </w:p>
        </w:tc>
        <w:tc>
          <w:tcPr>
            <w:tcW w:w="2551" w:type="dxa"/>
          </w:tcPr>
          <w:p w14:paraId="5F4500CA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6CCED0D0" w14:textId="77777777" w:rsidTr="00B04ABE">
        <w:trPr>
          <w:cantSplit/>
        </w:trPr>
        <w:tc>
          <w:tcPr>
            <w:tcW w:w="709" w:type="dxa"/>
          </w:tcPr>
          <w:p w14:paraId="20C58584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549FDFE9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>Почтовый адрес</w:t>
            </w:r>
          </w:p>
        </w:tc>
        <w:tc>
          <w:tcPr>
            <w:tcW w:w="2551" w:type="dxa"/>
          </w:tcPr>
          <w:p w14:paraId="145DC803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23C08726" w14:textId="77777777" w:rsidTr="00B04ABE">
        <w:trPr>
          <w:cantSplit/>
        </w:trPr>
        <w:tc>
          <w:tcPr>
            <w:tcW w:w="709" w:type="dxa"/>
          </w:tcPr>
          <w:p w14:paraId="552D9E78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52253271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>Контактные телефоны (с указанием кода города)</w:t>
            </w:r>
          </w:p>
        </w:tc>
        <w:tc>
          <w:tcPr>
            <w:tcW w:w="2551" w:type="dxa"/>
          </w:tcPr>
          <w:p w14:paraId="780CF283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17FD43C2" w14:textId="77777777" w:rsidTr="00B04ABE">
        <w:trPr>
          <w:cantSplit/>
        </w:trPr>
        <w:tc>
          <w:tcPr>
            <w:tcW w:w="709" w:type="dxa"/>
          </w:tcPr>
          <w:p w14:paraId="2C0D8483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</w:tcPr>
          <w:p w14:paraId="1DA168EA" w14:textId="77777777" w:rsidR="00565963" w:rsidRPr="00BE5F4A" w:rsidRDefault="008741F0" w:rsidP="008741F0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Адрес электронной почты</w:t>
            </w:r>
          </w:p>
        </w:tc>
        <w:tc>
          <w:tcPr>
            <w:tcW w:w="2551" w:type="dxa"/>
          </w:tcPr>
          <w:p w14:paraId="54428BE2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65963" w:rsidRPr="00BE5F4A" w14:paraId="7338FC9F" w14:textId="77777777" w:rsidTr="00B04ABE">
        <w:trPr>
          <w:cantSplit/>
        </w:trPr>
        <w:tc>
          <w:tcPr>
            <w:tcW w:w="709" w:type="dxa"/>
          </w:tcPr>
          <w:p w14:paraId="6A1D171B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79" w:type="dxa"/>
          </w:tcPr>
          <w:p w14:paraId="790C5866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color w:val="000000"/>
                <w:sz w:val="22"/>
                <w:szCs w:val="22"/>
              </w:rPr>
              <w:t>Фамилия, Имя и Отчество руководителя,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2551" w:type="dxa"/>
          </w:tcPr>
          <w:p w14:paraId="69A828FA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65963" w:rsidRPr="00BE5F4A" w14:paraId="1CACB485" w14:textId="77777777" w:rsidTr="00B04ABE">
        <w:trPr>
          <w:cantSplit/>
        </w:trPr>
        <w:tc>
          <w:tcPr>
            <w:tcW w:w="709" w:type="dxa"/>
          </w:tcPr>
          <w:p w14:paraId="6C405EFD" w14:textId="77777777" w:rsidR="00565963" w:rsidRPr="00BE5F4A" w:rsidRDefault="00565963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79" w:type="dxa"/>
          </w:tcPr>
          <w:p w14:paraId="7C88FA3B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BE5F4A">
              <w:rPr>
                <w:rFonts w:asciiTheme="minorHAnsi" w:hAnsiTheme="minorHAnsi" w:cs="Calibri"/>
                <w:sz w:val="22"/>
                <w:szCs w:val="22"/>
              </w:rPr>
              <w:t>Фамилия, Имя и Отчество ответственного лица с указанием должности и контактного телефона</w:t>
            </w:r>
          </w:p>
        </w:tc>
        <w:tc>
          <w:tcPr>
            <w:tcW w:w="2551" w:type="dxa"/>
          </w:tcPr>
          <w:p w14:paraId="2DF4A00C" w14:textId="77777777" w:rsidR="00565963" w:rsidRPr="00BE5F4A" w:rsidRDefault="00565963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D77A92" w:rsidRPr="00BE5F4A" w14:paraId="18BA1841" w14:textId="77777777" w:rsidTr="00B04ABE">
        <w:trPr>
          <w:cantSplit/>
        </w:trPr>
        <w:tc>
          <w:tcPr>
            <w:tcW w:w="709" w:type="dxa"/>
          </w:tcPr>
          <w:p w14:paraId="289602B9" w14:textId="77777777" w:rsidR="00D77A92" w:rsidRPr="00BE5F4A" w:rsidRDefault="00D77A92" w:rsidP="007A39E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6379" w:type="dxa"/>
          </w:tcPr>
          <w:p w14:paraId="1DF333B9" w14:textId="77777777" w:rsidR="00D77A92" w:rsidRPr="00BE5F4A" w:rsidRDefault="00D77A92" w:rsidP="00D537AB">
            <w:pPr>
              <w:pStyle w:val="af0"/>
              <w:spacing w:after="0"/>
              <w:rPr>
                <w:rFonts w:asciiTheme="minorHAnsi" w:hAnsiTheme="minorHAnsi" w:cs="Calibri"/>
                <w:sz w:val="22"/>
                <w:szCs w:val="22"/>
              </w:rPr>
            </w:pPr>
            <w:r w:rsidRPr="008741F0">
              <w:rPr>
                <w:rFonts w:asciiTheme="minorHAnsi" w:hAnsiTheme="minorHAnsi" w:cs="Calibri"/>
                <w:sz w:val="22"/>
                <w:szCs w:val="22"/>
              </w:rPr>
              <w:t>Адрес электронной почты ответственного</w:t>
            </w:r>
            <w:r w:rsidR="008741F0" w:rsidRPr="008741F0">
              <w:rPr>
                <w:rFonts w:asciiTheme="minorHAnsi" w:hAnsiTheme="minorHAnsi" w:cs="Calibri"/>
                <w:sz w:val="22"/>
                <w:szCs w:val="22"/>
              </w:rPr>
              <w:t xml:space="preserve"> лица</w:t>
            </w:r>
            <w:r w:rsidR="008741F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161402BF" w14:textId="77777777" w:rsidR="00D77A92" w:rsidRPr="00BE5F4A" w:rsidRDefault="00D77A92" w:rsidP="00D537AB">
            <w:pPr>
              <w:pStyle w:val="af0"/>
              <w:spacing w:after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14:paraId="3641384D" w14:textId="77777777" w:rsidR="005C4830" w:rsidRPr="00BE5F4A" w:rsidRDefault="005C4830" w:rsidP="00D537AB">
      <w:pPr>
        <w:pStyle w:val="ConsNonformat"/>
        <w:widowControl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7F19AEC5" w14:textId="77777777" w:rsidR="00565963" w:rsidRPr="00BE5F4A" w:rsidRDefault="005C4830" w:rsidP="00D537AB">
      <w:pPr>
        <w:pStyle w:val="ConsNonformat"/>
        <w:widowControl/>
        <w:jc w:val="center"/>
        <w:rPr>
          <w:rFonts w:asciiTheme="minorHAnsi" w:hAnsiTheme="minorHAnsi" w:cs="Calibri"/>
          <w:b/>
          <w:sz w:val="22"/>
          <w:szCs w:val="22"/>
        </w:rPr>
      </w:pPr>
      <w:r w:rsidRPr="00BE5F4A">
        <w:rPr>
          <w:rFonts w:asciiTheme="minorHAnsi" w:hAnsiTheme="minorHAnsi" w:cs="Calibri"/>
          <w:b/>
          <w:sz w:val="22"/>
          <w:szCs w:val="22"/>
        </w:rPr>
        <w:t>Соответствие требованиям: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378"/>
        <w:gridCol w:w="1844"/>
      </w:tblGrid>
      <w:tr w:rsidR="00E82118" w:rsidRPr="00BE5F4A" w14:paraId="1F94F14F" w14:textId="77777777" w:rsidTr="00EC6888">
        <w:trPr>
          <w:trHeight w:val="43"/>
        </w:trPr>
        <w:tc>
          <w:tcPr>
            <w:tcW w:w="283" w:type="pct"/>
            <w:vAlign w:val="center"/>
          </w:tcPr>
          <w:p w14:paraId="1752C2BD" w14:textId="77777777" w:rsidR="00E82118" w:rsidRPr="00BE5F4A" w:rsidRDefault="00E82118" w:rsidP="003B2A0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5D059A36" w14:textId="77777777" w:rsidR="00E82118" w:rsidRPr="00BE5F4A" w:rsidRDefault="00E82118" w:rsidP="003B2A0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Требование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AF9E362" w14:textId="77777777" w:rsidR="00E82118" w:rsidRPr="00BE5F4A" w:rsidRDefault="00E82118" w:rsidP="001B1AC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Комментарий Участника (Да/нет)</w:t>
            </w:r>
          </w:p>
        </w:tc>
      </w:tr>
      <w:tr w:rsidR="00E82118" w:rsidRPr="00BE5F4A" w14:paraId="7FDD3169" w14:textId="77777777" w:rsidTr="00EC6888">
        <w:trPr>
          <w:trHeight w:val="43"/>
        </w:trPr>
        <w:tc>
          <w:tcPr>
            <w:tcW w:w="283" w:type="pct"/>
            <w:vAlign w:val="center"/>
          </w:tcPr>
          <w:p w14:paraId="2FFA1AD9" w14:textId="77777777" w:rsidR="00E82118" w:rsidRPr="008741F0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4" w:type="pct"/>
            <w:shd w:val="clear" w:color="auto" w:fill="auto"/>
            <w:vAlign w:val="center"/>
          </w:tcPr>
          <w:p w14:paraId="28E4C4AF" w14:textId="516AFE5B" w:rsidR="00E82118" w:rsidRPr="00BE5F4A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8741F0">
              <w:rPr>
                <w:rFonts w:eastAsia="Times New Roman" w:cs="Times New Roman"/>
                <w:color w:val="000000"/>
                <w:lang w:eastAsia="ru-RU"/>
              </w:rPr>
              <w:t xml:space="preserve">Участник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согласен с условиями проведения процедуры, изложенными в </w:t>
            </w:r>
            <w:r w:rsidRPr="007F2AB3">
              <w:rPr>
                <w:rFonts w:eastAsia="Times New Roman" w:cs="Times New Roman"/>
                <w:color w:val="000000"/>
                <w:lang w:eastAsia="ru-RU"/>
              </w:rPr>
              <w:t xml:space="preserve">типовой форме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закупочной </w:t>
            </w:r>
            <w:r w:rsidRPr="007F2AB3">
              <w:rPr>
                <w:rFonts w:eastAsia="Times New Roman" w:cs="Times New Roman"/>
                <w:color w:val="000000"/>
                <w:lang w:eastAsia="ru-RU"/>
              </w:rPr>
              <w:t>документации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по выбору п</w:t>
            </w:r>
            <w:r w:rsidR="00F97A3F">
              <w:rPr>
                <w:rFonts w:eastAsia="Times New Roman" w:cs="Times New Roman"/>
                <w:color w:val="000000"/>
                <w:lang w:eastAsia="ru-RU"/>
              </w:rPr>
              <w:t>оставщика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для нужд ООО «НоваМедика Иннотех»;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B5A3CD9" w14:textId="77777777" w:rsidR="00E82118" w:rsidRPr="00BE5F4A" w:rsidRDefault="00A82DB3" w:rsidP="001B1AC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E82118" w:rsidRPr="00BE5F4A" w14:paraId="11ADCA6D" w14:textId="77777777" w:rsidTr="00EC6888">
        <w:trPr>
          <w:trHeight w:val="43"/>
        </w:trPr>
        <w:tc>
          <w:tcPr>
            <w:tcW w:w="283" w:type="pct"/>
            <w:vAlign w:val="center"/>
          </w:tcPr>
          <w:p w14:paraId="63BD8E97" w14:textId="77777777" w:rsidR="00E82118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4" w:type="pct"/>
            <w:shd w:val="clear" w:color="auto" w:fill="auto"/>
            <w:vAlign w:val="center"/>
          </w:tcPr>
          <w:p w14:paraId="7A142406" w14:textId="77777777" w:rsidR="00E82118" w:rsidRPr="00BE5F4A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color w:val="000000"/>
                <w:lang w:eastAsia="ru-RU"/>
              </w:rPr>
              <w:t>Участник правомочен заключить договор;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1B6ECF8" w14:textId="77777777" w:rsidR="00E82118" w:rsidRPr="00BE5F4A" w:rsidRDefault="00A82DB3" w:rsidP="008741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E82118" w:rsidRPr="00BE5F4A" w14:paraId="1629978A" w14:textId="77777777" w:rsidTr="00EC6888">
        <w:trPr>
          <w:trHeight w:val="707"/>
        </w:trPr>
        <w:tc>
          <w:tcPr>
            <w:tcW w:w="283" w:type="pct"/>
            <w:vAlign w:val="center"/>
          </w:tcPr>
          <w:p w14:paraId="533B7377" w14:textId="77777777" w:rsidR="00E82118" w:rsidRDefault="00E82118" w:rsidP="004607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2AC97B17" w14:textId="3828CA72" w:rsidR="00E82118" w:rsidRPr="00BE5F4A" w:rsidRDefault="00E82118" w:rsidP="004607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color w:val="000000"/>
                <w:lang w:eastAsia="ru-RU"/>
              </w:rPr>
              <w:t>Участник соответствует требованиям, предъявляемым к лицам, осуществляющим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поставку Товара,</w:t>
            </w:r>
            <w:r w:rsidRPr="00BE5F4A">
              <w:rPr>
                <w:rFonts w:eastAsia="Times New Roman" w:cs="Times New Roman"/>
                <w:color w:val="000000"/>
                <w:lang w:eastAsia="ru-RU"/>
              </w:rPr>
              <w:t xml:space="preserve"> запрашиваемых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в рамках данной Закупочной процедуры, </w:t>
            </w:r>
            <w:r w:rsidRPr="00BE5F4A">
              <w:rPr>
                <w:rFonts w:eastAsia="Times New Roman" w:cs="Times New Roman"/>
                <w:color w:val="000000"/>
                <w:lang w:eastAsia="ru-RU"/>
              </w:rPr>
              <w:t>в соответствии с законодательством страны регистрации Участника и/или места оказания услуг, в том числе</w:t>
            </w:r>
            <w:r>
              <w:rPr>
                <w:rFonts w:eastAsia="Times New Roman" w:cs="Times New Roman"/>
                <w:color w:val="000000"/>
                <w:lang w:eastAsia="ru-RU"/>
              </w:rPr>
              <w:t>,</w:t>
            </w:r>
            <w:r w:rsidRPr="00BE5F4A">
              <w:rPr>
                <w:rFonts w:eastAsia="Times New Roman" w:cs="Times New Roman"/>
                <w:color w:val="000000"/>
                <w:lang w:eastAsia="ru-RU"/>
              </w:rPr>
              <w:t xml:space="preserve"> обладать необходимыми лицензиями или свидетельствами на оказание услуг, подлежащих лицензированию в соответствии с действующим законодательством Российской Федерации</w:t>
            </w:r>
            <w:r w:rsidRPr="00B228A5">
              <w:rPr>
                <w:rFonts w:eastAsia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0E83F98D" w14:textId="43D3A802" w:rsidR="00A82DB3" w:rsidRPr="00BE5F4A" w:rsidRDefault="00EE2449" w:rsidP="00A82D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Да</w:t>
            </w:r>
            <w:r w:rsidR="00A82DB3" w:rsidRPr="00BE5F4A">
              <w:rPr>
                <w:rFonts w:eastAsia="Times New Roman" w:cs="Times New Roman"/>
                <w:b/>
                <w:color w:val="000000"/>
                <w:lang w:eastAsia="ru-RU"/>
              </w:rPr>
              <w:t>/нет</w:t>
            </w:r>
            <w:r w:rsidR="00A82DB3"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</w:p>
          <w:p w14:paraId="780941AE" w14:textId="77777777" w:rsidR="00E82118" w:rsidRPr="00BE5F4A" w:rsidRDefault="00E82118" w:rsidP="008741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</w:tr>
      <w:tr w:rsidR="00E82118" w:rsidRPr="00BE5F4A" w14:paraId="1B4CFCF0" w14:textId="77777777" w:rsidTr="00EC6888">
        <w:trPr>
          <w:trHeight w:val="43"/>
        </w:trPr>
        <w:tc>
          <w:tcPr>
            <w:tcW w:w="283" w:type="pct"/>
            <w:vAlign w:val="center"/>
          </w:tcPr>
          <w:p w14:paraId="54A74F31" w14:textId="77777777" w:rsidR="00E82118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3195DE46" w14:textId="77777777" w:rsidR="00E82118" w:rsidRPr="00BE5F4A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color w:val="000000"/>
                <w:lang w:eastAsia="ru-RU"/>
              </w:rPr>
              <w:t>Участник не находится в процессе ликвидации (для юридического лица), не признан по решению арбитражного суда несостоятельным (банкротом);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D7CE43E" w14:textId="77777777" w:rsidR="00E82118" w:rsidRPr="00BE5F4A" w:rsidRDefault="00A82DB3" w:rsidP="008741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E82118" w:rsidRPr="00BE5F4A" w14:paraId="68918EF2" w14:textId="77777777" w:rsidTr="00EC6888">
        <w:trPr>
          <w:trHeight w:val="510"/>
        </w:trPr>
        <w:tc>
          <w:tcPr>
            <w:tcW w:w="283" w:type="pct"/>
            <w:vAlign w:val="center"/>
          </w:tcPr>
          <w:p w14:paraId="73903191" w14:textId="77777777" w:rsidR="00E82118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7DCA7238" w14:textId="77777777" w:rsidR="00E82118" w:rsidRPr="00BE5F4A" w:rsidRDefault="00E82118" w:rsidP="008741F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color w:val="000000"/>
                <w:lang w:eastAsia="ru-RU"/>
              </w:rPr>
              <w:t>Участник не является организацией, на имущество которой наложен арест по решению суда, административного органа и (или) экономическая деятельность которой приостановлена;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5A8CD9EF" w14:textId="77777777" w:rsidR="00E82118" w:rsidRPr="00BE5F4A" w:rsidRDefault="00A82DB3" w:rsidP="008741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353126" w:rsidRPr="00BE5F4A" w14:paraId="0BE68DC4" w14:textId="77777777" w:rsidTr="00EC6888">
        <w:trPr>
          <w:trHeight w:val="510"/>
        </w:trPr>
        <w:tc>
          <w:tcPr>
            <w:tcW w:w="283" w:type="pct"/>
            <w:vAlign w:val="center"/>
          </w:tcPr>
          <w:p w14:paraId="3325D40C" w14:textId="77777777" w:rsidR="00353126" w:rsidRDefault="00353126" w:rsidP="00F85F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3774" w:type="pct"/>
            <w:shd w:val="clear" w:color="auto" w:fill="auto"/>
            <w:vAlign w:val="center"/>
          </w:tcPr>
          <w:p w14:paraId="4D44AD0C" w14:textId="63F3C3DE" w:rsidR="00353126" w:rsidRPr="00BE5F4A" w:rsidRDefault="00F93547" w:rsidP="00F85F80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cstheme="minorHAnsi"/>
              </w:rPr>
              <w:t xml:space="preserve">Поставка Товара осуществляется </w:t>
            </w:r>
            <w:r w:rsidR="00353126" w:rsidRPr="00BE5F4A">
              <w:rPr>
                <w:rFonts w:cstheme="minorHAnsi"/>
              </w:rPr>
              <w:t xml:space="preserve">на условии 100% постоплаты в течение </w:t>
            </w:r>
            <w:r w:rsidR="00353126">
              <w:rPr>
                <w:rFonts w:cstheme="minorHAnsi"/>
              </w:rPr>
              <w:t xml:space="preserve">30 (тридцати) </w:t>
            </w:r>
            <w:r w:rsidR="00353126" w:rsidRPr="00BE5F4A">
              <w:rPr>
                <w:rFonts w:cstheme="minorHAnsi"/>
              </w:rPr>
              <w:t>календарн</w:t>
            </w:r>
            <w:r w:rsidR="00353126">
              <w:rPr>
                <w:rFonts w:cstheme="minorHAnsi"/>
              </w:rPr>
              <w:t xml:space="preserve">ых </w:t>
            </w:r>
            <w:r w:rsidR="00353126" w:rsidRPr="00BE5F4A">
              <w:rPr>
                <w:rFonts w:cstheme="minorHAnsi"/>
              </w:rPr>
              <w:t>дн</w:t>
            </w:r>
            <w:r w:rsidR="00353126">
              <w:rPr>
                <w:rFonts w:cstheme="minorHAnsi"/>
              </w:rPr>
              <w:t>ей</w:t>
            </w:r>
            <w:r w:rsidR="00353126" w:rsidRPr="00BE5F4A">
              <w:rPr>
                <w:rFonts w:cstheme="minorHAnsi"/>
              </w:rPr>
              <w:t xml:space="preserve"> с даты </w:t>
            </w:r>
            <w:r w:rsidR="00353126">
              <w:rPr>
                <w:rFonts w:cstheme="minorHAnsi"/>
              </w:rPr>
              <w:t>подписания оригиналов актов;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EAF7349" w14:textId="77777777" w:rsidR="00353126" w:rsidRPr="00BE5F4A" w:rsidRDefault="00353126" w:rsidP="00F85F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(укажите свои сроки)</w:t>
            </w:r>
          </w:p>
        </w:tc>
      </w:tr>
      <w:tr w:rsidR="00353126" w:rsidRPr="00BE5F4A" w14:paraId="57649D18" w14:textId="77777777" w:rsidTr="00EC6888">
        <w:trPr>
          <w:trHeight w:val="48"/>
        </w:trPr>
        <w:tc>
          <w:tcPr>
            <w:tcW w:w="283" w:type="pct"/>
            <w:vAlign w:val="center"/>
          </w:tcPr>
          <w:p w14:paraId="26D94E4E" w14:textId="77777777" w:rsidR="00353126" w:rsidRDefault="00353126" w:rsidP="00F85F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799DBF5A" w14:textId="595D6F51" w:rsidR="00353126" w:rsidRPr="00EC6888" w:rsidRDefault="00353126" w:rsidP="00EC688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D16C5E">
              <w:rPr>
                <w:rFonts w:cstheme="minorHAnsi"/>
              </w:rPr>
              <w:t xml:space="preserve">Стоимость </w:t>
            </w:r>
            <w:r w:rsidR="00F93547">
              <w:rPr>
                <w:rFonts w:cstheme="minorHAnsi"/>
              </w:rPr>
              <w:t xml:space="preserve">Товара </w:t>
            </w:r>
            <w:r w:rsidRPr="00D16C5E">
              <w:rPr>
                <w:rFonts w:cstheme="minorHAnsi"/>
              </w:rPr>
              <w:t xml:space="preserve">фиксируется в рублях с даты подачи Предложения </w:t>
            </w:r>
            <w:r w:rsidR="00E66DC2" w:rsidRPr="00E66DC2">
              <w:rPr>
                <w:rFonts w:cstheme="minorHAnsi"/>
              </w:rPr>
              <w:t xml:space="preserve">на срок </w:t>
            </w:r>
            <w:r w:rsidR="00EC6888" w:rsidRPr="00EC6888">
              <w:rPr>
                <w:rFonts w:cstheme="minorHAnsi"/>
              </w:rPr>
              <w:t>действия договора</w:t>
            </w:r>
            <w:r w:rsidR="007F287F">
              <w:rPr>
                <w:rFonts w:cstheme="minorHAnsi"/>
              </w:rPr>
              <w:t>;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14:paraId="33C2E8AA" w14:textId="77777777" w:rsidR="00353126" w:rsidRPr="00BE5F4A" w:rsidRDefault="00353126" w:rsidP="00F85F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(укажите свои сроки)</w:t>
            </w:r>
          </w:p>
        </w:tc>
      </w:tr>
      <w:tr w:rsidR="00353126" w:rsidRPr="00BE5F4A" w14:paraId="1042B8FE" w14:textId="77777777" w:rsidTr="00EC6888">
        <w:trPr>
          <w:trHeight w:val="347"/>
        </w:trPr>
        <w:tc>
          <w:tcPr>
            <w:tcW w:w="283" w:type="pct"/>
            <w:vAlign w:val="center"/>
          </w:tcPr>
          <w:p w14:paraId="49EB8BAB" w14:textId="77777777" w:rsidR="00353126" w:rsidRDefault="00353126" w:rsidP="00F85F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774" w:type="pct"/>
            <w:shd w:val="clear" w:color="auto" w:fill="auto"/>
            <w:vAlign w:val="center"/>
          </w:tcPr>
          <w:p w14:paraId="6C59F2D0" w14:textId="3259F319" w:rsidR="00353126" w:rsidRPr="00BE5F4A" w:rsidRDefault="003C25BC" w:rsidP="00F85F80">
            <w:pPr>
              <w:spacing w:after="0" w:line="240" w:lineRule="auto"/>
              <w:rPr>
                <w:rFonts w:cstheme="minorHAnsi"/>
                <w:highlight w:val="yellow"/>
              </w:rPr>
            </w:pPr>
            <w:r>
              <w:rPr>
                <w:rFonts w:cs="Times New Roman"/>
              </w:rPr>
              <w:t>Участник подтверждает о</w:t>
            </w:r>
            <w:r w:rsidR="00353126" w:rsidRPr="00BE5F4A">
              <w:rPr>
                <w:rFonts w:cs="Times New Roman"/>
              </w:rPr>
              <w:t xml:space="preserve">пыт </w:t>
            </w:r>
            <w:r w:rsidR="00F93547">
              <w:rPr>
                <w:rFonts w:cs="Times New Roman"/>
              </w:rPr>
              <w:t xml:space="preserve">поставки Товаров </w:t>
            </w:r>
            <w:r w:rsidR="00353126" w:rsidRPr="00BE5F4A">
              <w:rPr>
                <w:rFonts w:cs="Times New Roman"/>
              </w:rPr>
              <w:t xml:space="preserve">в рамках предмета </w:t>
            </w:r>
            <w:r w:rsidR="00353126">
              <w:rPr>
                <w:rFonts w:cs="Times New Roman"/>
              </w:rPr>
              <w:t xml:space="preserve">Закупочной процедуры </w:t>
            </w:r>
            <w:r w:rsidR="00353126" w:rsidRPr="00BE5F4A">
              <w:rPr>
                <w:rFonts w:cs="Times New Roman"/>
              </w:rPr>
              <w:t xml:space="preserve">не менее </w:t>
            </w:r>
            <w:r w:rsidR="00353126">
              <w:rPr>
                <w:rFonts w:cs="Times New Roman"/>
              </w:rPr>
              <w:t xml:space="preserve">3 (трех) </w:t>
            </w:r>
            <w:r w:rsidR="00353126" w:rsidRPr="00BE5F4A">
              <w:rPr>
                <w:rFonts w:cs="Times New Roman"/>
              </w:rPr>
              <w:t>лет;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1C511A5" w14:textId="77777777" w:rsidR="00353126" w:rsidRPr="00BE5F4A" w:rsidRDefault="00353126" w:rsidP="000547E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E5F4A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</w:p>
        </w:tc>
      </w:tr>
      <w:tr w:rsidR="00353126" w:rsidRPr="00BE5F4A" w14:paraId="4E0CAB9A" w14:textId="77777777" w:rsidTr="00EC6888">
        <w:trPr>
          <w:trHeight w:val="347"/>
        </w:trPr>
        <w:tc>
          <w:tcPr>
            <w:tcW w:w="283" w:type="pct"/>
            <w:vAlign w:val="center"/>
          </w:tcPr>
          <w:p w14:paraId="6ABF97C7" w14:textId="77777777" w:rsidR="00353126" w:rsidRDefault="00353126" w:rsidP="00F85F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774" w:type="pct"/>
            <w:shd w:val="clear" w:color="auto" w:fill="auto"/>
            <w:vAlign w:val="center"/>
          </w:tcPr>
          <w:p w14:paraId="532E8D46" w14:textId="23A33FDC" w:rsidR="00531B95" w:rsidRPr="00131762" w:rsidRDefault="00081A24" w:rsidP="00F85F80">
            <w:pPr>
              <w:spacing w:after="0" w:line="240" w:lineRule="auto"/>
              <w:rPr>
                <w:rFonts w:cs="Times New Roman"/>
              </w:rPr>
            </w:pPr>
            <w:r w:rsidRPr="00BE5F4A">
              <w:rPr>
                <w:rFonts w:cstheme="minorHAnsi"/>
              </w:rPr>
              <w:t xml:space="preserve">Стоимость </w:t>
            </w:r>
            <w:r w:rsidR="00F93547">
              <w:rPr>
                <w:rFonts w:cstheme="minorHAnsi"/>
              </w:rPr>
              <w:t xml:space="preserve">Товара </w:t>
            </w:r>
            <w:r w:rsidRPr="00BE5F4A">
              <w:rPr>
                <w:rFonts w:cstheme="minorHAnsi"/>
              </w:rPr>
              <w:t xml:space="preserve">включает в </w:t>
            </w:r>
            <w:r w:rsidRPr="00D93C37">
              <w:rPr>
                <w:rFonts w:cstheme="minorHAnsi"/>
              </w:rPr>
              <w:t xml:space="preserve">себя </w:t>
            </w:r>
            <w:r w:rsidRPr="00D93C37">
              <w:t xml:space="preserve">доставку </w:t>
            </w:r>
            <w:r w:rsidRPr="00D93C37">
              <w:rPr>
                <w:rFonts w:cstheme="minorHAnsi"/>
              </w:rPr>
              <w:t xml:space="preserve">по адресу: </w:t>
            </w:r>
            <w:r w:rsidRPr="00D93C37">
              <w:rPr>
                <w:rFonts w:cs="Calibri"/>
              </w:rPr>
              <w:t>г</w:t>
            </w:r>
            <w:r w:rsidRPr="00762068">
              <w:rPr>
                <w:rFonts w:cs="Calibri"/>
              </w:rPr>
              <w:t>. Москва, Волгоградский проспект, д. 42 корп. 5, 3 этаж</w:t>
            </w:r>
            <w:r w:rsidRPr="00762068">
              <w:rPr>
                <w:rFonts w:cs="Times New Roman"/>
              </w:rPr>
              <w:t>;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BEEAA6B" w14:textId="77777777" w:rsidR="00353126" w:rsidRPr="00BE5F4A" w:rsidRDefault="00353126" w:rsidP="00B4740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Да</w:t>
            </w:r>
            <w:r w:rsidRPr="00F037E4">
              <w:rPr>
                <w:rFonts w:eastAsia="Times New Roman" w:cs="Times New Roman"/>
                <w:b/>
                <w:color w:val="000000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нет</w:t>
            </w:r>
          </w:p>
        </w:tc>
      </w:tr>
      <w:tr w:rsidR="005A57D2" w:rsidRPr="00BE5F4A" w14:paraId="6B37908C" w14:textId="77777777" w:rsidTr="00EC6888">
        <w:trPr>
          <w:trHeight w:val="347"/>
        </w:trPr>
        <w:tc>
          <w:tcPr>
            <w:tcW w:w="283" w:type="pct"/>
            <w:vAlign w:val="center"/>
          </w:tcPr>
          <w:p w14:paraId="06E520BE" w14:textId="23AB0CCE" w:rsidR="005A57D2" w:rsidRDefault="005A57D2" w:rsidP="00F85F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774" w:type="pct"/>
            <w:shd w:val="clear" w:color="auto" w:fill="auto"/>
            <w:vAlign w:val="center"/>
          </w:tcPr>
          <w:p w14:paraId="1F25D3EB" w14:textId="62E65E59" w:rsidR="005A57D2" w:rsidRPr="00081A24" w:rsidRDefault="005A57D2" w:rsidP="00F85F80">
            <w:pPr>
              <w:spacing w:after="0" w:line="240" w:lineRule="auto"/>
              <w:rPr>
                <w:rFonts w:cstheme="minorHAnsi"/>
              </w:rPr>
            </w:pPr>
            <w:r w:rsidRPr="00BE5F4A">
              <w:rPr>
                <w:rFonts w:cstheme="minorHAnsi"/>
              </w:rPr>
              <w:t xml:space="preserve">Стоимость </w:t>
            </w:r>
            <w:r>
              <w:rPr>
                <w:rFonts w:cstheme="minorHAnsi"/>
              </w:rPr>
              <w:t xml:space="preserve">Товара </w:t>
            </w:r>
            <w:r w:rsidRPr="00BE5F4A">
              <w:rPr>
                <w:rFonts w:cstheme="minorHAnsi"/>
              </w:rPr>
              <w:t xml:space="preserve">включает в </w:t>
            </w:r>
            <w:r w:rsidRPr="00D93C37">
              <w:rPr>
                <w:rFonts w:cstheme="minorHAnsi"/>
              </w:rPr>
              <w:t xml:space="preserve">себя </w:t>
            </w:r>
            <w:r>
              <w:rPr>
                <w:rFonts w:eastAsia="Calibri" w:cstheme="minorHAnsi"/>
                <w:iCs/>
              </w:rPr>
              <w:t>проведение пуско-наладочных работ и п</w:t>
            </w:r>
            <w:r w:rsidRPr="00B2306F">
              <w:rPr>
                <w:rFonts w:eastAsia="Calibri" w:cstheme="minorHAnsi"/>
                <w:iCs/>
              </w:rPr>
              <w:t>ервичное обучение персонала работе на</w:t>
            </w:r>
            <w:r>
              <w:rPr>
                <w:rFonts w:eastAsia="Calibri" w:cstheme="minorHAnsi"/>
                <w:iCs/>
              </w:rPr>
              <w:t xml:space="preserve"> оборудовании</w:t>
            </w:r>
            <w:r w:rsidR="007F287F">
              <w:rPr>
                <w:rFonts w:eastAsia="Calibri" w:cstheme="minorHAnsi"/>
                <w:iCs/>
              </w:rPr>
              <w:t>;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93FAF5F" w14:textId="5EC0513F" w:rsidR="005A57D2" w:rsidRPr="00D16C5E" w:rsidRDefault="005A57D2" w:rsidP="00B4740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>Да</w:t>
            </w:r>
            <w:r w:rsidRPr="00F037E4">
              <w:rPr>
                <w:rFonts w:eastAsia="Times New Roman" w:cs="Times New Roman"/>
                <w:b/>
                <w:color w:val="000000"/>
                <w:lang w:eastAsia="ru-RU"/>
              </w:rPr>
              <w:t>/</w:t>
            </w:r>
            <w:r>
              <w:rPr>
                <w:rFonts w:eastAsia="Times New Roman" w:cs="Times New Roman"/>
                <w:b/>
                <w:color w:val="000000"/>
                <w:lang w:eastAsia="ru-RU"/>
              </w:rPr>
              <w:t>нет</w:t>
            </w:r>
          </w:p>
        </w:tc>
      </w:tr>
      <w:tr w:rsidR="00D16C5E" w:rsidRPr="00BE5F4A" w14:paraId="5279673B" w14:textId="77777777" w:rsidTr="00EC6888">
        <w:trPr>
          <w:trHeight w:val="347"/>
        </w:trPr>
        <w:tc>
          <w:tcPr>
            <w:tcW w:w="283" w:type="pct"/>
            <w:vAlign w:val="center"/>
          </w:tcPr>
          <w:p w14:paraId="57201FE4" w14:textId="48D5948B" w:rsidR="00D16C5E" w:rsidRDefault="00D16C5E" w:rsidP="00F85F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A57D2">
              <w:rPr>
                <w:rFonts w:cstheme="minorHAnsi"/>
              </w:rPr>
              <w:t>1</w:t>
            </w:r>
          </w:p>
        </w:tc>
        <w:tc>
          <w:tcPr>
            <w:tcW w:w="3774" w:type="pct"/>
            <w:shd w:val="clear" w:color="auto" w:fill="auto"/>
            <w:vAlign w:val="center"/>
          </w:tcPr>
          <w:p w14:paraId="06744BB8" w14:textId="77777777" w:rsidR="00531B95" w:rsidRDefault="00081A24" w:rsidP="00F85F80">
            <w:pPr>
              <w:spacing w:after="0" w:line="240" w:lineRule="auto"/>
              <w:rPr>
                <w:rFonts w:cstheme="minorHAnsi"/>
              </w:rPr>
            </w:pPr>
            <w:r w:rsidRPr="00081A24">
              <w:rPr>
                <w:rFonts w:cstheme="minorHAnsi"/>
              </w:rPr>
              <w:t xml:space="preserve">На </w:t>
            </w:r>
            <w:r w:rsidR="0039611B">
              <w:rPr>
                <w:rFonts w:cstheme="minorHAnsi"/>
              </w:rPr>
              <w:t>поставляемый товар</w:t>
            </w:r>
            <w:r w:rsidRPr="00081A24">
              <w:rPr>
                <w:rFonts w:cstheme="minorHAnsi"/>
              </w:rPr>
              <w:t xml:space="preserve"> предоставля</w:t>
            </w:r>
            <w:r w:rsidR="0039611B">
              <w:rPr>
                <w:rFonts w:cstheme="minorHAnsi"/>
              </w:rPr>
              <w:t>е</w:t>
            </w:r>
            <w:r w:rsidRPr="00081A24">
              <w:rPr>
                <w:rFonts w:cstheme="minorHAnsi"/>
              </w:rPr>
              <w:t>тся гаранти</w:t>
            </w:r>
            <w:r w:rsidR="0039611B">
              <w:rPr>
                <w:rFonts w:cstheme="minorHAnsi"/>
              </w:rPr>
              <w:t>я</w:t>
            </w:r>
            <w:r w:rsidRPr="00081A24">
              <w:rPr>
                <w:rFonts w:cstheme="minorHAnsi"/>
              </w:rPr>
              <w:t xml:space="preserve"> производителя. Гарантийный срок не менее 12 (двенадцати) месяцев;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68975CF" w14:textId="77777777" w:rsidR="00D16C5E" w:rsidRDefault="00D16C5E" w:rsidP="00B4740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6C5E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</w:p>
        </w:tc>
      </w:tr>
      <w:tr w:rsidR="00D16C5E" w:rsidRPr="00BE5F4A" w14:paraId="3DA08049" w14:textId="77777777" w:rsidTr="00EC6888">
        <w:trPr>
          <w:trHeight w:val="347"/>
        </w:trPr>
        <w:tc>
          <w:tcPr>
            <w:tcW w:w="283" w:type="pct"/>
            <w:vAlign w:val="center"/>
          </w:tcPr>
          <w:p w14:paraId="167A24E4" w14:textId="44B0661F" w:rsidR="00D16C5E" w:rsidRDefault="00D16C5E" w:rsidP="00F85F8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A57D2">
              <w:rPr>
                <w:rFonts w:cstheme="minorHAnsi"/>
              </w:rPr>
              <w:t>2</w:t>
            </w:r>
          </w:p>
        </w:tc>
        <w:tc>
          <w:tcPr>
            <w:tcW w:w="3774" w:type="pct"/>
            <w:shd w:val="clear" w:color="auto" w:fill="auto"/>
            <w:vAlign w:val="center"/>
          </w:tcPr>
          <w:p w14:paraId="66E60C3A" w14:textId="77777777" w:rsidR="00D16C5E" w:rsidRDefault="0039611B" w:rsidP="003961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Поставка</w:t>
            </w:r>
            <w:r w:rsidR="00081A24" w:rsidRPr="00081A24">
              <w:rPr>
                <w:rFonts w:cstheme="minorHAnsi"/>
              </w:rPr>
              <w:t xml:space="preserve"> осуществляется в транспортной упаковке, исключающей повреждение во время транспортировки.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226FFF43" w14:textId="77777777" w:rsidR="00D16C5E" w:rsidRDefault="00D16C5E" w:rsidP="00B4740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D16C5E">
              <w:rPr>
                <w:rFonts w:eastAsia="Times New Roman" w:cs="Times New Roman"/>
                <w:b/>
                <w:color w:val="000000"/>
                <w:lang w:eastAsia="ru-RU"/>
              </w:rPr>
              <w:t>Да/нет</w:t>
            </w:r>
          </w:p>
        </w:tc>
      </w:tr>
    </w:tbl>
    <w:p w14:paraId="51664D48" w14:textId="77777777" w:rsidR="0053687B" w:rsidRPr="00BE5F4A" w:rsidRDefault="0053687B" w:rsidP="0053687B">
      <w:pPr>
        <w:pStyle w:val="ConsNonformat"/>
        <w:widowControl/>
        <w:rPr>
          <w:rFonts w:asciiTheme="minorHAnsi" w:hAnsiTheme="minorHAnsi" w:cs="Calibri"/>
          <w:b/>
          <w:sz w:val="22"/>
          <w:szCs w:val="22"/>
        </w:rPr>
      </w:pPr>
    </w:p>
    <w:p w14:paraId="5CAF980C" w14:textId="77777777" w:rsidR="007C40BE" w:rsidRPr="00BE5F4A" w:rsidRDefault="007C40BE" w:rsidP="0053687B">
      <w:pPr>
        <w:pStyle w:val="ConsNonformat"/>
        <w:widowControl/>
        <w:rPr>
          <w:rFonts w:asciiTheme="minorHAnsi" w:hAnsiTheme="minorHAnsi" w:cs="Calibri"/>
          <w:b/>
          <w:sz w:val="22"/>
          <w:szCs w:val="22"/>
        </w:rPr>
      </w:pPr>
    </w:p>
    <w:p w14:paraId="5768FCD8" w14:textId="77777777" w:rsidR="00565963" w:rsidRPr="00BE5F4A" w:rsidRDefault="00565963" w:rsidP="00D537AB">
      <w:pPr>
        <w:spacing w:after="0" w:line="240" w:lineRule="auto"/>
        <w:ind w:right="639"/>
        <w:rPr>
          <w:rFonts w:cs="Calibri"/>
        </w:rPr>
      </w:pPr>
      <w:r w:rsidRPr="00BE5F4A">
        <w:rPr>
          <w:rFonts w:cs="Calibri"/>
        </w:rPr>
        <w:t>Руководитель организации</w:t>
      </w:r>
      <w:r w:rsidRPr="00BE5F4A">
        <w:rPr>
          <w:rFonts w:cs="Calibri"/>
        </w:rPr>
        <w:tab/>
      </w:r>
      <w:r w:rsidRPr="00BE5F4A">
        <w:rPr>
          <w:rFonts w:cs="Calibri"/>
        </w:rPr>
        <w:tab/>
      </w:r>
      <w:r w:rsidRPr="00BE5F4A">
        <w:rPr>
          <w:rFonts w:cs="Calibri"/>
        </w:rPr>
        <w:tab/>
        <w:t>_______________________________</w:t>
      </w:r>
    </w:p>
    <w:p w14:paraId="71B8C74D" w14:textId="77777777" w:rsidR="00565963" w:rsidRPr="00BE5F4A" w:rsidRDefault="00565963" w:rsidP="00D537AB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="Calibri"/>
        </w:rPr>
      </w:pPr>
      <w:r w:rsidRPr="00BE5F4A">
        <w:rPr>
          <w:rFonts w:cs="Calibri"/>
        </w:rPr>
        <w:t>М.П.</w:t>
      </w:r>
      <w:r w:rsidRPr="00BE5F4A">
        <w:rPr>
          <w:rFonts w:cs="Calibri"/>
        </w:rPr>
        <w:tab/>
        <w:t>(подпись)</w:t>
      </w:r>
      <w:r w:rsidRPr="00BE5F4A">
        <w:rPr>
          <w:rFonts w:cs="Calibri"/>
        </w:rPr>
        <w:tab/>
        <w:t xml:space="preserve">    </w:t>
      </w:r>
      <w:proofErr w:type="gramStart"/>
      <w:r w:rsidRPr="00BE5F4A">
        <w:rPr>
          <w:rFonts w:cs="Calibri"/>
        </w:rPr>
        <w:t xml:space="preserve">   (</w:t>
      </w:r>
      <w:proofErr w:type="gramEnd"/>
      <w:r w:rsidRPr="00BE5F4A">
        <w:rPr>
          <w:rFonts w:cs="Calibri"/>
        </w:rPr>
        <w:t>Ф.И.О.)</w:t>
      </w:r>
    </w:p>
    <w:p w14:paraId="58C2D732" w14:textId="77777777" w:rsidR="00565963" w:rsidRPr="00BE5F4A" w:rsidRDefault="00565963" w:rsidP="00D537AB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="Calibri"/>
        </w:rPr>
      </w:pPr>
    </w:p>
    <w:p w14:paraId="45C68DAD" w14:textId="77777777" w:rsidR="00565963" w:rsidRPr="00BE5F4A" w:rsidRDefault="00565963" w:rsidP="00D537AB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="Calibri"/>
        </w:rPr>
      </w:pPr>
    </w:p>
    <w:p w14:paraId="6D3610FE" w14:textId="77777777" w:rsidR="00565963" w:rsidRPr="00BE5F4A" w:rsidRDefault="00565963" w:rsidP="00D537AB">
      <w:pPr>
        <w:pStyle w:val="af1"/>
        <w:suppressAutoHyphens/>
        <w:spacing w:before="0" w:after="0" w:line="240" w:lineRule="auto"/>
        <w:ind w:firstLine="540"/>
        <w:rPr>
          <w:rFonts w:asciiTheme="minorHAnsi" w:hAnsiTheme="minorHAnsi" w:cs="Calibri"/>
          <w:b/>
          <w:bCs/>
          <w:sz w:val="22"/>
          <w:szCs w:val="22"/>
        </w:rPr>
      </w:pPr>
      <w:r w:rsidRPr="00BE5F4A">
        <w:rPr>
          <w:rFonts w:asciiTheme="minorHAnsi" w:hAnsiTheme="minorHAnsi" w:cs="Calibri"/>
          <w:b/>
          <w:bCs/>
          <w:sz w:val="22"/>
          <w:szCs w:val="22"/>
        </w:rPr>
        <w:t>Инструкции по заполнению формы:</w:t>
      </w:r>
    </w:p>
    <w:p w14:paraId="4E36D6BC" w14:textId="77777777" w:rsidR="00565963" w:rsidRPr="00BE5F4A" w:rsidRDefault="00565963" w:rsidP="007A39E4">
      <w:pPr>
        <w:pStyle w:val="Times12"/>
        <w:numPr>
          <w:ilvl w:val="0"/>
          <w:numId w:val="4"/>
        </w:numPr>
        <w:tabs>
          <w:tab w:val="left" w:pos="1080"/>
        </w:tabs>
        <w:rPr>
          <w:rFonts w:asciiTheme="minorHAnsi" w:hAnsiTheme="minorHAnsi" w:cs="Calibri"/>
          <w:sz w:val="22"/>
        </w:rPr>
      </w:pPr>
      <w:r w:rsidRPr="00BE5F4A">
        <w:rPr>
          <w:rFonts w:asciiTheme="minorHAnsi" w:hAnsiTheme="minorHAnsi" w:cs="Calibri"/>
          <w:sz w:val="22"/>
        </w:rPr>
        <w:t>Участник указывает свое фирменное наименование (в т.ч. организационно-правовую форму) и свой адрес.</w:t>
      </w:r>
    </w:p>
    <w:p w14:paraId="28D8CAE2" w14:textId="77777777" w:rsidR="00565963" w:rsidRPr="00BE5F4A" w:rsidRDefault="00565963" w:rsidP="007A39E4">
      <w:pPr>
        <w:pStyle w:val="Times12"/>
        <w:numPr>
          <w:ilvl w:val="0"/>
          <w:numId w:val="4"/>
        </w:numPr>
        <w:tabs>
          <w:tab w:val="left" w:pos="1080"/>
        </w:tabs>
        <w:rPr>
          <w:rFonts w:asciiTheme="minorHAnsi" w:hAnsiTheme="minorHAnsi" w:cs="Calibri"/>
          <w:sz w:val="22"/>
        </w:rPr>
      </w:pPr>
      <w:r w:rsidRPr="00BE5F4A">
        <w:rPr>
          <w:rFonts w:asciiTheme="minorHAnsi" w:hAnsiTheme="minorHAnsi" w:cs="Calibri"/>
          <w:sz w:val="22"/>
        </w:rPr>
        <w:t>В данной форме Участник излагает информацию по конкретному пункту.</w:t>
      </w:r>
    </w:p>
    <w:p w14:paraId="1FEBF8C0" w14:textId="77777777" w:rsidR="00565963" w:rsidRPr="00BE5F4A" w:rsidRDefault="00565963" w:rsidP="007A39E4">
      <w:pPr>
        <w:pStyle w:val="Times12"/>
        <w:numPr>
          <w:ilvl w:val="0"/>
          <w:numId w:val="4"/>
        </w:numPr>
        <w:tabs>
          <w:tab w:val="left" w:pos="1080"/>
        </w:tabs>
        <w:rPr>
          <w:rFonts w:asciiTheme="minorHAnsi" w:hAnsiTheme="minorHAnsi" w:cs="Calibri"/>
          <w:sz w:val="22"/>
        </w:rPr>
      </w:pPr>
      <w:r w:rsidRPr="00BE5F4A">
        <w:rPr>
          <w:rFonts w:asciiTheme="minorHAnsi" w:hAnsiTheme="minorHAnsi" w:cs="Calibri"/>
          <w:sz w:val="22"/>
        </w:rPr>
        <w:t>Участник должен заполнить приведенную выше таблицу по всем позициям. В случае отсутствия каких-либо данных указать слово «нет».</w:t>
      </w:r>
    </w:p>
    <w:p w14:paraId="3AB29D84" w14:textId="77777777" w:rsidR="00511555" w:rsidRPr="00BE5F4A" w:rsidRDefault="00511555">
      <w:pPr>
        <w:rPr>
          <w:rFonts w:eastAsia="Times New Roman" w:cs="Calibri"/>
          <w:bCs/>
          <w:lang w:eastAsia="ru-RU"/>
        </w:rPr>
      </w:pPr>
      <w:r w:rsidRPr="00BE5F4A">
        <w:rPr>
          <w:rFonts w:cs="Calibri"/>
        </w:rPr>
        <w:br w:type="page"/>
      </w:r>
    </w:p>
    <w:p w14:paraId="71519A88" w14:textId="77777777" w:rsidR="00B04ABE" w:rsidRDefault="00B04ABE" w:rsidP="005055A5">
      <w:pPr>
        <w:tabs>
          <w:tab w:val="left" w:pos="284"/>
        </w:tabs>
        <w:jc w:val="center"/>
        <w:rPr>
          <w:b/>
        </w:rPr>
      </w:pPr>
    </w:p>
    <w:p w14:paraId="62A23B7B" w14:textId="77777777" w:rsidR="003B77F0" w:rsidRPr="00BE5F4A" w:rsidRDefault="00906C09" w:rsidP="005055A5">
      <w:pPr>
        <w:tabs>
          <w:tab w:val="left" w:pos="284"/>
        </w:tabs>
        <w:jc w:val="center"/>
        <w:rPr>
          <w:b/>
        </w:rPr>
      </w:pPr>
      <w:r>
        <w:rPr>
          <w:b/>
        </w:rPr>
        <w:t>1.</w:t>
      </w:r>
      <w:r w:rsidRPr="00906C09">
        <w:rPr>
          <w:b/>
        </w:rPr>
        <w:t>2.</w:t>
      </w:r>
      <w:r w:rsidR="002C38D7" w:rsidRPr="00BE5F4A">
        <w:rPr>
          <w:b/>
        </w:rPr>
        <w:t xml:space="preserve"> </w:t>
      </w:r>
      <w:r w:rsidR="003B77F0" w:rsidRPr="00BE5F4A">
        <w:rPr>
          <w:b/>
        </w:rPr>
        <w:t xml:space="preserve">Формат Коммерческого предложения по </w:t>
      </w:r>
      <w:r w:rsidR="003C25BC">
        <w:rPr>
          <w:b/>
        </w:rPr>
        <w:t>Л</w:t>
      </w:r>
      <w:r w:rsidR="003B77F0" w:rsidRPr="00BE5F4A">
        <w:rPr>
          <w:b/>
        </w:rPr>
        <w:t xml:space="preserve">оту № </w:t>
      </w:r>
      <w:r w:rsidR="002D7715">
        <w:rPr>
          <w:b/>
        </w:rPr>
        <w:t>1</w:t>
      </w:r>
      <w:r w:rsidR="00082C93">
        <w:rPr>
          <w:b/>
        </w:rPr>
        <w:t>.</w:t>
      </w:r>
    </w:p>
    <w:p w14:paraId="04D0C311" w14:textId="77777777" w:rsidR="00315346" w:rsidRDefault="00315346" w:rsidP="00906C09">
      <w:pPr>
        <w:rPr>
          <w:rFonts w:eastAsia="Times New Roman" w:cs="Calibri"/>
          <w:bCs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1951"/>
        <w:gridCol w:w="1628"/>
        <w:gridCol w:w="2268"/>
      </w:tblGrid>
      <w:tr w:rsidR="00A3177E" w:rsidRPr="00531B95" w14:paraId="69F483A6" w14:textId="77777777" w:rsidTr="008A6720">
        <w:trPr>
          <w:trHeight w:val="576"/>
          <w:jc w:val="center"/>
        </w:trPr>
        <w:tc>
          <w:tcPr>
            <w:tcW w:w="1757" w:type="pct"/>
            <w:shd w:val="clear" w:color="000000" w:fill="E7E6E6"/>
            <w:vAlign w:val="center"/>
            <w:hideMark/>
          </w:tcPr>
          <w:p w14:paraId="57D80D6F" w14:textId="3E4A93FF" w:rsidR="00A3177E" w:rsidRPr="00531B95" w:rsidRDefault="00A3177E" w:rsidP="008A67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B95">
              <w:rPr>
                <w:rFonts w:eastAsia="Times New Roman" w:cs="Times New Roman"/>
                <w:b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082" w:type="pct"/>
            <w:shd w:val="clear" w:color="000000" w:fill="E7E6E6"/>
            <w:vAlign w:val="center"/>
          </w:tcPr>
          <w:p w14:paraId="16884640" w14:textId="77777777" w:rsidR="00A3177E" w:rsidRPr="00531B95" w:rsidRDefault="00A3177E" w:rsidP="008A67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B95">
              <w:rPr>
                <w:b/>
              </w:rPr>
              <w:t>Цена за ед. в руб., без НДС 20%</w:t>
            </w:r>
          </w:p>
        </w:tc>
        <w:tc>
          <w:tcPr>
            <w:tcW w:w="903" w:type="pct"/>
            <w:shd w:val="clear" w:color="000000" w:fill="E7E6E6"/>
            <w:vAlign w:val="center"/>
          </w:tcPr>
          <w:p w14:paraId="04FBC073" w14:textId="4E1C6438" w:rsidR="00A3177E" w:rsidRPr="00531B95" w:rsidRDefault="00A3177E" w:rsidP="008A67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B9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Условия и срок </w:t>
            </w:r>
            <w:r w:rsidR="005A57D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поставки Товара</w:t>
            </w:r>
          </w:p>
        </w:tc>
        <w:tc>
          <w:tcPr>
            <w:tcW w:w="1258" w:type="pct"/>
            <w:shd w:val="clear" w:color="000000" w:fill="E7E6E6"/>
            <w:vAlign w:val="center"/>
          </w:tcPr>
          <w:p w14:paraId="49129BEC" w14:textId="77777777" w:rsidR="00A3177E" w:rsidRPr="00531B95" w:rsidRDefault="00A3177E" w:rsidP="008A67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31B9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Условия оплаты</w:t>
            </w:r>
          </w:p>
        </w:tc>
      </w:tr>
      <w:tr w:rsidR="00A3177E" w:rsidRPr="00531B95" w14:paraId="081F9B8F" w14:textId="77777777" w:rsidTr="008A6720">
        <w:trPr>
          <w:trHeight w:val="57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46B6C1E" w14:textId="639E2DB1" w:rsidR="00A3177E" w:rsidRPr="00531B95" w:rsidRDefault="005A57D2" w:rsidP="00D44556">
            <w:pPr>
              <w:pStyle w:val="af3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ru-RU"/>
              </w:rPr>
            </w:pPr>
            <w:r>
              <w:rPr>
                <w:rFonts w:cstheme="minorHAnsi"/>
                <w:iCs/>
                <w:color w:val="000000" w:themeColor="text1"/>
                <w:u w:val="single"/>
              </w:rPr>
              <w:t xml:space="preserve">Поставка </w:t>
            </w:r>
            <w:r w:rsidR="00D44556">
              <w:rPr>
                <w:rFonts w:cstheme="minorHAnsi"/>
                <w:iCs/>
                <w:color w:val="000000" w:themeColor="text1"/>
                <w:u w:val="single"/>
              </w:rPr>
              <w:t>п</w:t>
            </w:r>
            <w:r w:rsidR="00D44556" w:rsidRPr="00D44556">
              <w:rPr>
                <w:rFonts w:cstheme="minorHAnsi"/>
                <w:iCs/>
                <w:color w:val="000000" w:themeColor="text1"/>
                <w:u w:val="single"/>
              </w:rPr>
              <w:t>осудомоечной машины для лаборатории с аксессуарами для мытья лабораторной посуды</w:t>
            </w:r>
          </w:p>
        </w:tc>
      </w:tr>
      <w:tr w:rsidR="00A3177E" w:rsidRPr="00531B95" w14:paraId="65A33C76" w14:textId="77777777" w:rsidTr="008A6720">
        <w:trPr>
          <w:trHeight w:val="288"/>
          <w:jc w:val="center"/>
        </w:trPr>
        <w:tc>
          <w:tcPr>
            <w:tcW w:w="1757" w:type="pct"/>
            <w:shd w:val="clear" w:color="auto" w:fill="auto"/>
            <w:vAlign w:val="center"/>
          </w:tcPr>
          <w:p w14:paraId="3F9F7C90" w14:textId="7C045CDE" w:rsidR="00A3177E" w:rsidRPr="00531B95" w:rsidRDefault="005A57D2" w:rsidP="00813ADD">
            <w:pPr>
              <w:pStyle w:val="af3"/>
              <w:numPr>
                <w:ilvl w:val="1"/>
                <w:numId w:val="18"/>
              </w:numPr>
              <w:spacing w:after="0" w:line="240" w:lineRule="auto"/>
              <w:ind w:left="314" w:hanging="141"/>
              <w:rPr>
                <w:rFonts w:eastAsia="Times New Roman" w:cs="Times New Roman"/>
                <w:color w:val="000000"/>
                <w:lang w:eastAsia="ru-RU"/>
              </w:rPr>
            </w:pPr>
            <w:r>
              <w:t>Стоимость оборудования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47A8251" w14:textId="77777777" w:rsidR="00A3177E" w:rsidRPr="00531B95" w:rsidRDefault="00A3177E" w:rsidP="00813ADD">
            <w:pPr>
              <w:spacing w:after="0" w:line="240" w:lineRule="auto"/>
              <w:ind w:left="314" w:hanging="141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4AE64DBE" w14:textId="77777777" w:rsidR="00A3177E" w:rsidRPr="00531B95" w:rsidRDefault="00A3177E" w:rsidP="00813ADD">
            <w:pPr>
              <w:spacing w:after="0" w:line="240" w:lineRule="auto"/>
              <w:ind w:left="314" w:hanging="141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pct"/>
            <w:vAlign w:val="center"/>
          </w:tcPr>
          <w:p w14:paraId="00415695" w14:textId="77777777" w:rsidR="00A3177E" w:rsidRPr="00301D3C" w:rsidRDefault="00A3177E" w:rsidP="00301D3C">
            <w:pPr>
              <w:spacing w:after="0" w:line="240" w:lineRule="auto"/>
              <w:ind w:left="-17" w:hanging="141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D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100%, постоплата 30 календарных дней </w:t>
            </w:r>
            <w:r w:rsidRPr="00301D3C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(если нет, укажите способ оплаты и сроки)</w:t>
            </w:r>
          </w:p>
        </w:tc>
      </w:tr>
      <w:tr w:rsidR="00A3177E" w:rsidRPr="00531B95" w14:paraId="7F7B7DEB" w14:textId="77777777" w:rsidTr="008A6720">
        <w:trPr>
          <w:trHeight w:val="288"/>
          <w:jc w:val="center"/>
        </w:trPr>
        <w:tc>
          <w:tcPr>
            <w:tcW w:w="1757" w:type="pct"/>
            <w:shd w:val="clear" w:color="auto" w:fill="auto"/>
            <w:vAlign w:val="center"/>
          </w:tcPr>
          <w:p w14:paraId="42536CC3" w14:textId="4E6BB98B" w:rsidR="00A3177E" w:rsidRPr="00531B95" w:rsidRDefault="005A57D2" w:rsidP="00813ADD">
            <w:pPr>
              <w:pStyle w:val="af3"/>
              <w:numPr>
                <w:ilvl w:val="1"/>
                <w:numId w:val="18"/>
              </w:numPr>
              <w:spacing w:after="0" w:line="240" w:lineRule="auto"/>
              <w:ind w:left="314" w:hanging="141"/>
              <w:rPr>
                <w:rFonts w:eastAsia="Times New Roman" w:cs="Times New Roman"/>
                <w:color w:val="000000"/>
                <w:lang w:eastAsia="ru-RU"/>
              </w:rPr>
            </w:pPr>
            <w:r>
              <w:t>Стоимость пуско-наладочных работ и первичного обучения персонала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5803A4D" w14:textId="77777777" w:rsidR="00A3177E" w:rsidRPr="00531B95" w:rsidRDefault="00A3177E" w:rsidP="00813ADD">
            <w:pPr>
              <w:spacing w:after="0" w:line="240" w:lineRule="auto"/>
              <w:ind w:left="314" w:hanging="141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73495E0E" w14:textId="77777777" w:rsidR="00A3177E" w:rsidRPr="00531B95" w:rsidRDefault="00A3177E" w:rsidP="00813ADD">
            <w:pPr>
              <w:spacing w:after="0" w:line="240" w:lineRule="auto"/>
              <w:ind w:left="314" w:hanging="141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pct"/>
            <w:vAlign w:val="center"/>
          </w:tcPr>
          <w:p w14:paraId="60AA473B" w14:textId="77777777" w:rsidR="00A3177E" w:rsidRPr="00301D3C" w:rsidRDefault="00A3177E" w:rsidP="00301D3C">
            <w:pPr>
              <w:spacing w:after="0" w:line="240" w:lineRule="auto"/>
              <w:ind w:left="-17" w:hanging="141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D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100%, постоплата 30 календарных дней </w:t>
            </w:r>
            <w:r w:rsidRPr="00301D3C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(если нет, укажите способ оплаты и сроки)</w:t>
            </w:r>
          </w:p>
        </w:tc>
      </w:tr>
      <w:tr w:rsidR="00813ADD" w:rsidRPr="00531B95" w14:paraId="084F29C1" w14:textId="77777777" w:rsidTr="008A6720">
        <w:trPr>
          <w:trHeight w:val="576"/>
          <w:jc w:val="center"/>
        </w:trPr>
        <w:tc>
          <w:tcPr>
            <w:tcW w:w="1757" w:type="pct"/>
            <w:shd w:val="clear" w:color="auto" w:fill="auto"/>
            <w:vAlign w:val="center"/>
          </w:tcPr>
          <w:p w14:paraId="3F9A9842" w14:textId="77777777" w:rsidR="00813ADD" w:rsidRPr="00301D3C" w:rsidRDefault="00013121" w:rsidP="00013121">
            <w:pPr>
              <w:pStyle w:val="af3"/>
              <w:spacing w:after="0" w:line="240" w:lineRule="auto"/>
              <w:ind w:left="455"/>
            </w:pPr>
            <w:r w:rsidRPr="00301D3C">
              <w:t>Итого: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8CFE76E" w14:textId="77777777" w:rsidR="00813ADD" w:rsidRPr="00531B95" w:rsidRDefault="00813ADD" w:rsidP="00813ADD">
            <w:pPr>
              <w:spacing w:after="0" w:line="240" w:lineRule="auto"/>
              <w:ind w:left="455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03" w:type="pct"/>
            <w:vAlign w:val="center"/>
          </w:tcPr>
          <w:p w14:paraId="4AEE3D6E" w14:textId="77777777" w:rsidR="00813ADD" w:rsidRPr="00531B95" w:rsidRDefault="00813ADD" w:rsidP="00813ADD">
            <w:pPr>
              <w:spacing w:after="0" w:line="240" w:lineRule="auto"/>
              <w:ind w:left="455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58" w:type="pct"/>
            <w:vAlign w:val="center"/>
          </w:tcPr>
          <w:p w14:paraId="30B76FF7" w14:textId="77777777" w:rsidR="00813ADD" w:rsidRPr="00531B95" w:rsidRDefault="00813ADD" w:rsidP="00301D3C">
            <w:pPr>
              <w:spacing w:after="0" w:line="240" w:lineRule="auto"/>
              <w:ind w:left="-17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14:paraId="60018E7A" w14:textId="77777777" w:rsidR="003038A3" w:rsidRDefault="003038A3" w:rsidP="00906C09">
      <w:pPr>
        <w:rPr>
          <w:rFonts w:eastAsia="Times New Roman" w:cs="Calibri"/>
          <w:bCs/>
          <w:lang w:eastAsia="ru-RU"/>
        </w:rPr>
      </w:pPr>
    </w:p>
    <w:p w14:paraId="36C3D575" w14:textId="77777777" w:rsidR="009C5762" w:rsidRPr="00BE5F4A" w:rsidRDefault="009C5762" w:rsidP="009C5762">
      <w:pPr>
        <w:spacing w:after="0" w:line="240" w:lineRule="auto"/>
        <w:ind w:right="639"/>
        <w:rPr>
          <w:rFonts w:cs="Calibri"/>
        </w:rPr>
      </w:pPr>
      <w:r w:rsidRPr="00BE5F4A">
        <w:rPr>
          <w:rFonts w:cs="Calibri"/>
        </w:rPr>
        <w:t>Руководитель организации</w:t>
      </w:r>
      <w:r w:rsidRPr="00BE5F4A">
        <w:rPr>
          <w:rFonts w:cs="Calibri"/>
        </w:rPr>
        <w:tab/>
      </w:r>
      <w:r w:rsidRPr="00BE5F4A">
        <w:rPr>
          <w:rFonts w:cs="Calibri"/>
        </w:rPr>
        <w:tab/>
      </w:r>
      <w:r w:rsidRPr="00BE5F4A">
        <w:rPr>
          <w:rFonts w:cs="Calibri"/>
        </w:rPr>
        <w:tab/>
        <w:t>_______________________________</w:t>
      </w:r>
    </w:p>
    <w:p w14:paraId="11E0BC01" w14:textId="77777777" w:rsidR="009C5762" w:rsidRPr="00013121" w:rsidRDefault="009C5762" w:rsidP="00013121">
      <w:pPr>
        <w:tabs>
          <w:tab w:val="center" w:pos="5400"/>
          <w:tab w:val="center" w:pos="7740"/>
        </w:tabs>
        <w:spacing w:after="0" w:line="240" w:lineRule="auto"/>
        <w:ind w:right="639" w:firstLine="708"/>
        <w:rPr>
          <w:rFonts w:cs="Calibri"/>
        </w:rPr>
      </w:pPr>
      <w:r w:rsidRPr="00BE5F4A">
        <w:rPr>
          <w:rFonts w:cs="Calibri"/>
        </w:rPr>
        <w:t>М.П.</w:t>
      </w:r>
      <w:r w:rsidRPr="00BE5F4A">
        <w:rPr>
          <w:rFonts w:cs="Calibri"/>
        </w:rPr>
        <w:tab/>
        <w:t>(подпись)</w:t>
      </w:r>
      <w:r w:rsidRPr="00BE5F4A">
        <w:rPr>
          <w:rFonts w:cs="Calibri"/>
        </w:rPr>
        <w:tab/>
        <w:t xml:space="preserve">       (Ф.И.О.)</w:t>
      </w:r>
    </w:p>
    <w:sectPr w:rsidR="009C5762" w:rsidRPr="00013121" w:rsidSect="00D57E4C">
      <w:headerReference w:type="default" r:id="rId11"/>
      <w:pgSz w:w="11906" w:h="16838"/>
      <w:pgMar w:top="1440" w:right="1440" w:bottom="1440" w:left="144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B126B" w14:textId="77777777" w:rsidR="00840A3C" w:rsidRDefault="00840A3C" w:rsidP="00242DC8">
      <w:pPr>
        <w:spacing w:after="0" w:line="240" w:lineRule="auto"/>
      </w:pPr>
      <w:r>
        <w:separator/>
      </w:r>
    </w:p>
  </w:endnote>
  <w:endnote w:type="continuationSeparator" w:id="0">
    <w:p w14:paraId="30729D4E" w14:textId="77777777" w:rsidR="00840A3C" w:rsidRDefault="00840A3C" w:rsidP="0024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BCCA7" w14:textId="77777777" w:rsidR="00840A3C" w:rsidRDefault="00840A3C" w:rsidP="00242DC8">
      <w:pPr>
        <w:spacing w:after="0" w:line="240" w:lineRule="auto"/>
      </w:pPr>
      <w:r>
        <w:separator/>
      </w:r>
    </w:p>
  </w:footnote>
  <w:footnote w:type="continuationSeparator" w:id="0">
    <w:p w14:paraId="40518808" w14:textId="77777777" w:rsidR="00840A3C" w:rsidRDefault="00840A3C" w:rsidP="0024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C06A" w14:textId="77777777" w:rsidR="00333361" w:rsidRDefault="003C25BC">
    <w:pPr>
      <w:pStyle w:val="a5"/>
    </w:pPr>
    <w:r>
      <w:rPr>
        <w:noProof/>
        <w:lang w:eastAsia="ru-RU"/>
      </w:rPr>
      <w:drawing>
        <wp:inline distT="0" distB="0" distL="0" distR="0" wp14:anchorId="6070A652" wp14:editId="5CA983E9">
          <wp:extent cx="1855649" cy="66040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18" cy="666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pPr w:vertAnchor="page" w:horzAnchor="page" w:tblpX="7606" w:tblpY="1192"/>
      <w:tblOverlap w:val="never"/>
      <w:tblW w:w="289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96"/>
    </w:tblGrid>
    <w:tr w:rsidR="00333361" w:rsidRPr="000F2BAA" w14:paraId="1DF8CE81" w14:textId="77777777" w:rsidTr="00F85F80">
      <w:trPr>
        <w:trHeight w:val="835"/>
      </w:trPr>
      <w:tc>
        <w:tcPr>
          <w:tcW w:w="2896" w:type="dxa"/>
        </w:tcPr>
        <w:p w14:paraId="3F88639F" w14:textId="77777777" w:rsidR="00333361" w:rsidRPr="000F2BAA" w:rsidRDefault="00333361" w:rsidP="00333361">
          <w:pPr>
            <w:suppressAutoHyphens/>
            <w:spacing w:after="0" w:line="200" w:lineRule="exact"/>
            <w:rPr>
              <w:rFonts w:eastAsia="Times New Roman" w:cstheme="minorHAnsi"/>
              <w:sz w:val="18"/>
              <w:szCs w:val="18"/>
              <w:lang w:eastAsia="ru-RU"/>
            </w:rPr>
          </w:pPr>
          <w:r w:rsidRPr="000F2BAA">
            <w:rPr>
              <w:rFonts w:eastAsia="Times New Roman" w:cstheme="minorHAnsi"/>
              <w:sz w:val="18"/>
              <w:szCs w:val="18"/>
              <w:lang w:eastAsia="ru-RU"/>
            </w:rPr>
            <w:t xml:space="preserve">107076, Москва. </w:t>
          </w:r>
        </w:p>
        <w:p w14:paraId="6E629EAE" w14:textId="77777777" w:rsidR="00333361" w:rsidRPr="000F2BAA" w:rsidRDefault="00333361" w:rsidP="00333361">
          <w:pPr>
            <w:suppressAutoHyphens/>
            <w:spacing w:after="0" w:line="200" w:lineRule="exact"/>
            <w:rPr>
              <w:rFonts w:eastAsia="Times New Roman" w:cstheme="minorHAnsi"/>
              <w:sz w:val="18"/>
              <w:szCs w:val="18"/>
              <w:lang w:eastAsia="ru-RU"/>
            </w:rPr>
          </w:pPr>
          <w:r w:rsidRPr="000F2BAA">
            <w:rPr>
              <w:rFonts w:eastAsia="Times New Roman" w:cstheme="minorHAnsi"/>
              <w:sz w:val="18"/>
              <w:szCs w:val="18"/>
              <w:lang w:eastAsia="ru-RU"/>
            </w:rPr>
            <w:t xml:space="preserve">Волгоградский пр-т 42, стр.5 </w:t>
          </w:r>
        </w:p>
        <w:p w14:paraId="586E63D5" w14:textId="77777777" w:rsidR="00333361" w:rsidRPr="000F2BAA" w:rsidRDefault="00333361" w:rsidP="00333361">
          <w:pPr>
            <w:suppressAutoHyphens/>
            <w:spacing w:after="0" w:line="200" w:lineRule="exact"/>
            <w:rPr>
              <w:rFonts w:ascii="FreeSetCTT" w:eastAsia="Times New Roman" w:hAnsi="FreeSetCTT" w:cs="Times New Roman"/>
              <w:sz w:val="16"/>
              <w:szCs w:val="16"/>
              <w:lang w:eastAsia="ru-RU"/>
            </w:rPr>
          </w:pPr>
          <w:r w:rsidRPr="000F2BAA">
            <w:rPr>
              <w:rFonts w:eastAsia="Times New Roman" w:cstheme="minorHAnsi"/>
              <w:sz w:val="18"/>
              <w:szCs w:val="18"/>
              <w:lang w:eastAsia="ru-RU"/>
            </w:rPr>
            <w:t>тел.: + 7 495 230 03 66</w:t>
          </w:r>
        </w:p>
      </w:tc>
    </w:tr>
  </w:tbl>
  <w:p w14:paraId="6D16E275" w14:textId="77777777" w:rsidR="00B676CD" w:rsidRDefault="00B676CD" w:rsidP="003C25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04D7"/>
    <w:multiLevelType w:val="multilevel"/>
    <w:tmpl w:val="877E4EE4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73"/>
        </w:tabs>
        <w:ind w:left="87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6"/>
        </w:tabs>
        <w:ind w:left="10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9"/>
        </w:tabs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 w:hint="default"/>
      </w:rPr>
    </w:lvl>
  </w:abstractNum>
  <w:abstractNum w:abstractNumId="1" w15:restartNumberingAfterBreak="0">
    <w:nsid w:val="1F343A46"/>
    <w:multiLevelType w:val="hybridMultilevel"/>
    <w:tmpl w:val="CA584760"/>
    <w:lvl w:ilvl="0" w:tplc="A5309A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20A0"/>
    <w:multiLevelType w:val="hybridMultilevel"/>
    <w:tmpl w:val="BFDAAC40"/>
    <w:lvl w:ilvl="0" w:tplc="C1464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77F3"/>
    <w:multiLevelType w:val="hybridMultilevel"/>
    <w:tmpl w:val="98AEF5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65D7727"/>
    <w:multiLevelType w:val="hybridMultilevel"/>
    <w:tmpl w:val="31B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6C73"/>
    <w:multiLevelType w:val="hybridMultilevel"/>
    <w:tmpl w:val="75B4F164"/>
    <w:lvl w:ilvl="0" w:tplc="FD509D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77D324F"/>
    <w:multiLevelType w:val="multilevel"/>
    <w:tmpl w:val="8FFA0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2C8D5438"/>
    <w:multiLevelType w:val="hybridMultilevel"/>
    <w:tmpl w:val="71C8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2B96"/>
    <w:multiLevelType w:val="multilevel"/>
    <w:tmpl w:val="2F02D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a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E75422"/>
    <w:multiLevelType w:val="hybridMultilevel"/>
    <w:tmpl w:val="C3BA2C48"/>
    <w:lvl w:ilvl="0" w:tplc="7FC426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D54E250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ADEA8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0A8705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FD80FA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FE2B2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5D6DD9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E0F02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945AC24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E643AB"/>
    <w:multiLevelType w:val="hybridMultilevel"/>
    <w:tmpl w:val="6B864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C6F10"/>
    <w:multiLevelType w:val="multilevel"/>
    <w:tmpl w:val="1A06B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193254"/>
    <w:multiLevelType w:val="hybridMultilevel"/>
    <w:tmpl w:val="DE18F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BC29DF"/>
    <w:multiLevelType w:val="hybridMultilevel"/>
    <w:tmpl w:val="06DA4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C7458"/>
    <w:multiLevelType w:val="hybridMultilevel"/>
    <w:tmpl w:val="4D62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A5D1A"/>
    <w:multiLevelType w:val="hybridMultilevel"/>
    <w:tmpl w:val="811C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32A5"/>
    <w:multiLevelType w:val="hybridMultilevel"/>
    <w:tmpl w:val="39E6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65101"/>
    <w:multiLevelType w:val="hybridMultilevel"/>
    <w:tmpl w:val="71C8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75E47"/>
    <w:multiLevelType w:val="hybridMultilevel"/>
    <w:tmpl w:val="25EE5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55F7A"/>
    <w:multiLevelType w:val="hybridMultilevel"/>
    <w:tmpl w:val="2E025B5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64CB140F"/>
    <w:multiLevelType w:val="singleLevel"/>
    <w:tmpl w:val="C3A2C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</w:abstractNum>
  <w:abstractNum w:abstractNumId="21" w15:restartNumberingAfterBreak="0">
    <w:nsid w:val="6A435771"/>
    <w:multiLevelType w:val="multilevel"/>
    <w:tmpl w:val="E6284DD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color w:val="000000" w:themeColor="text1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cstheme="minorBid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cstheme="minorBid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theme="minorBid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cstheme="minorBid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theme="minorBidi" w:hint="default"/>
        <w:color w:val="auto"/>
        <w:sz w:val="24"/>
      </w:rPr>
    </w:lvl>
  </w:abstractNum>
  <w:abstractNum w:abstractNumId="22" w15:restartNumberingAfterBreak="0">
    <w:nsid w:val="7985329A"/>
    <w:multiLevelType w:val="hybridMultilevel"/>
    <w:tmpl w:val="0B9CC2D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3"/>
  </w:num>
  <w:num w:numId="5">
    <w:abstractNumId w:val="17"/>
  </w:num>
  <w:num w:numId="6">
    <w:abstractNumId w:val="7"/>
  </w:num>
  <w:num w:numId="7">
    <w:abstractNumId w:val="15"/>
  </w:num>
  <w:num w:numId="8">
    <w:abstractNumId w:val="2"/>
  </w:num>
  <w:num w:numId="9">
    <w:abstractNumId w:val="18"/>
  </w:num>
  <w:num w:numId="10">
    <w:abstractNumId w:val="6"/>
  </w:num>
  <w:num w:numId="11">
    <w:abstractNumId w:val="9"/>
  </w:num>
  <w:num w:numId="12">
    <w:abstractNumId w:val="5"/>
  </w:num>
  <w:num w:numId="13">
    <w:abstractNumId w:val="13"/>
  </w:num>
  <w:num w:numId="14">
    <w:abstractNumId w:val="22"/>
  </w:num>
  <w:num w:numId="15">
    <w:abstractNumId w:val="19"/>
  </w:num>
  <w:num w:numId="16">
    <w:abstractNumId w:val="12"/>
  </w:num>
  <w:num w:numId="17">
    <w:abstractNumId w:val="1"/>
  </w:num>
  <w:num w:numId="18">
    <w:abstractNumId w:val="21"/>
  </w:num>
  <w:num w:numId="19">
    <w:abstractNumId w:val="10"/>
  </w:num>
  <w:num w:numId="20">
    <w:abstractNumId w:val="4"/>
  </w:num>
  <w:num w:numId="21">
    <w:abstractNumId w:val="14"/>
  </w:num>
  <w:num w:numId="22">
    <w:abstractNumId w:val="11"/>
  </w:num>
  <w:num w:numId="2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C8"/>
    <w:rsid w:val="00002A64"/>
    <w:rsid w:val="000038DF"/>
    <w:rsid w:val="00006893"/>
    <w:rsid w:val="00010D43"/>
    <w:rsid w:val="00010EF9"/>
    <w:rsid w:val="00012291"/>
    <w:rsid w:val="000124B2"/>
    <w:rsid w:val="00013121"/>
    <w:rsid w:val="0001317E"/>
    <w:rsid w:val="00020FEA"/>
    <w:rsid w:val="00023C28"/>
    <w:rsid w:val="0002481B"/>
    <w:rsid w:val="000309CF"/>
    <w:rsid w:val="00032699"/>
    <w:rsid w:val="00052C4B"/>
    <w:rsid w:val="00052E06"/>
    <w:rsid w:val="00053C5F"/>
    <w:rsid w:val="000547E1"/>
    <w:rsid w:val="000617F5"/>
    <w:rsid w:val="000675F8"/>
    <w:rsid w:val="00071552"/>
    <w:rsid w:val="00071FA8"/>
    <w:rsid w:val="000724B5"/>
    <w:rsid w:val="00073CC8"/>
    <w:rsid w:val="00081A24"/>
    <w:rsid w:val="00082C93"/>
    <w:rsid w:val="000832F7"/>
    <w:rsid w:val="0008698C"/>
    <w:rsid w:val="00086B34"/>
    <w:rsid w:val="00087864"/>
    <w:rsid w:val="0009461A"/>
    <w:rsid w:val="0009608E"/>
    <w:rsid w:val="000A3FE2"/>
    <w:rsid w:val="000A4687"/>
    <w:rsid w:val="000A510A"/>
    <w:rsid w:val="000A6BCC"/>
    <w:rsid w:val="000B4364"/>
    <w:rsid w:val="000B5411"/>
    <w:rsid w:val="000B597C"/>
    <w:rsid w:val="000B693D"/>
    <w:rsid w:val="000C1647"/>
    <w:rsid w:val="000C5C50"/>
    <w:rsid w:val="000C68EE"/>
    <w:rsid w:val="000C6AC6"/>
    <w:rsid w:val="000D1052"/>
    <w:rsid w:val="000D16BB"/>
    <w:rsid w:val="000D19CE"/>
    <w:rsid w:val="000D1D70"/>
    <w:rsid w:val="000D4BE3"/>
    <w:rsid w:val="000E34B4"/>
    <w:rsid w:val="000E6689"/>
    <w:rsid w:val="000F0532"/>
    <w:rsid w:val="000F24EF"/>
    <w:rsid w:val="0010047F"/>
    <w:rsid w:val="00101316"/>
    <w:rsid w:val="00105BEE"/>
    <w:rsid w:val="00106995"/>
    <w:rsid w:val="0011486D"/>
    <w:rsid w:val="00117B16"/>
    <w:rsid w:val="0012181F"/>
    <w:rsid w:val="00122970"/>
    <w:rsid w:val="00123002"/>
    <w:rsid w:val="00126D4D"/>
    <w:rsid w:val="00130200"/>
    <w:rsid w:val="001304A6"/>
    <w:rsid w:val="00130A90"/>
    <w:rsid w:val="00133276"/>
    <w:rsid w:val="00134C12"/>
    <w:rsid w:val="00140885"/>
    <w:rsid w:val="00145375"/>
    <w:rsid w:val="00146A82"/>
    <w:rsid w:val="00150A3B"/>
    <w:rsid w:val="001609B6"/>
    <w:rsid w:val="001664B3"/>
    <w:rsid w:val="001675E7"/>
    <w:rsid w:val="0017625D"/>
    <w:rsid w:val="001848C0"/>
    <w:rsid w:val="001921D0"/>
    <w:rsid w:val="001944AD"/>
    <w:rsid w:val="001A17E6"/>
    <w:rsid w:val="001A4E52"/>
    <w:rsid w:val="001A5CDC"/>
    <w:rsid w:val="001A65E2"/>
    <w:rsid w:val="001B17D5"/>
    <w:rsid w:val="001B1ACE"/>
    <w:rsid w:val="001C2BEC"/>
    <w:rsid w:val="001C3A39"/>
    <w:rsid w:val="001D27FE"/>
    <w:rsid w:val="001D2BD0"/>
    <w:rsid w:val="001D5AAC"/>
    <w:rsid w:val="001E3BF6"/>
    <w:rsid w:val="001E674E"/>
    <w:rsid w:val="001E72B5"/>
    <w:rsid w:val="001F41EC"/>
    <w:rsid w:val="001F4E47"/>
    <w:rsid w:val="002021FC"/>
    <w:rsid w:val="002037FE"/>
    <w:rsid w:val="002045B0"/>
    <w:rsid w:val="0020519F"/>
    <w:rsid w:val="00205885"/>
    <w:rsid w:val="00206247"/>
    <w:rsid w:val="00206714"/>
    <w:rsid w:val="00207BB5"/>
    <w:rsid w:val="00210B65"/>
    <w:rsid w:val="002110B3"/>
    <w:rsid w:val="00211615"/>
    <w:rsid w:val="0021279C"/>
    <w:rsid w:val="00212ADE"/>
    <w:rsid w:val="00212F8E"/>
    <w:rsid w:val="002172D4"/>
    <w:rsid w:val="00220346"/>
    <w:rsid w:val="002226F6"/>
    <w:rsid w:val="00233612"/>
    <w:rsid w:val="002367C5"/>
    <w:rsid w:val="002402AA"/>
    <w:rsid w:val="00240AAA"/>
    <w:rsid w:val="002416FE"/>
    <w:rsid w:val="0024263A"/>
    <w:rsid w:val="00242DC8"/>
    <w:rsid w:val="00250DE4"/>
    <w:rsid w:val="002562DE"/>
    <w:rsid w:val="0026428E"/>
    <w:rsid w:val="002710E7"/>
    <w:rsid w:val="002711D7"/>
    <w:rsid w:val="00272C2C"/>
    <w:rsid w:val="00273EF9"/>
    <w:rsid w:val="00281955"/>
    <w:rsid w:val="00281CE1"/>
    <w:rsid w:val="00282507"/>
    <w:rsid w:val="002846F0"/>
    <w:rsid w:val="00286FF4"/>
    <w:rsid w:val="00287567"/>
    <w:rsid w:val="00287C6D"/>
    <w:rsid w:val="00290756"/>
    <w:rsid w:val="002908A0"/>
    <w:rsid w:val="00290D30"/>
    <w:rsid w:val="00291913"/>
    <w:rsid w:val="002963DF"/>
    <w:rsid w:val="00296874"/>
    <w:rsid w:val="002A0A99"/>
    <w:rsid w:val="002A0E78"/>
    <w:rsid w:val="002A2435"/>
    <w:rsid w:val="002A49C9"/>
    <w:rsid w:val="002A7774"/>
    <w:rsid w:val="002B3811"/>
    <w:rsid w:val="002C38D7"/>
    <w:rsid w:val="002C4087"/>
    <w:rsid w:val="002D04AE"/>
    <w:rsid w:val="002D7715"/>
    <w:rsid w:val="002E19DC"/>
    <w:rsid w:val="002E3452"/>
    <w:rsid w:val="002E7155"/>
    <w:rsid w:val="002F1057"/>
    <w:rsid w:val="002F1DCB"/>
    <w:rsid w:val="002F25A8"/>
    <w:rsid w:val="002F47B6"/>
    <w:rsid w:val="002F674E"/>
    <w:rsid w:val="002F6997"/>
    <w:rsid w:val="00300EE6"/>
    <w:rsid w:val="00301D3C"/>
    <w:rsid w:val="00302850"/>
    <w:rsid w:val="003036A9"/>
    <w:rsid w:val="003038A3"/>
    <w:rsid w:val="00303969"/>
    <w:rsid w:val="00305363"/>
    <w:rsid w:val="00305E1F"/>
    <w:rsid w:val="0030677B"/>
    <w:rsid w:val="00307E24"/>
    <w:rsid w:val="00315346"/>
    <w:rsid w:val="003167B2"/>
    <w:rsid w:val="00317983"/>
    <w:rsid w:val="00322A62"/>
    <w:rsid w:val="003236AE"/>
    <w:rsid w:val="003242F0"/>
    <w:rsid w:val="00324C32"/>
    <w:rsid w:val="003312F0"/>
    <w:rsid w:val="00332773"/>
    <w:rsid w:val="00333361"/>
    <w:rsid w:val="00333C0C"/>
    <w:rsid w:val="003351B2"/>
    <w:rsid w:val="003421CF"/>
    <w:rsid w:val="0034293B"/>
    <w:rsid w:val="00342D60"/>
    <w:rsid w:val="003446BA"/>
    <w:rsid w:val="00345379"/>
    <w:rsid w:val="00351A37"/>
    <w:rsid w:val="003530FE"/>
    <w:rsid w:val="00353126"/>
    <w:rsid w:val="003540D1"/>
    <w:rsid w:val="00356738"/>
    <w:rsid w:val="003576EB"/>
    <w:rsid w:val="00362E35"/>
    <w:rsid w:val="003634DF"/>
    <w:rsid w:val="00363D89"/>
    <w:rsid w:val="00366D7A"/>
    <w:rsid w:val="003723AD"/>
    <w:rsid w:val="003738F6"/>
    <w:rsid w:val="0037582E"/>
    <w:rsid w:val="0037595A"/>
    <w:rsid w:val="0037641C"/>
    <w:rsid w:val="00380E29"/>
    <w:rsid w:val="003817B5"/>
    <w:rsid w:val="00385C70"/>
    <w:rsid w:val="003914A9"/>
    <w:rsid w:val="00392214"/>
    <w:rsid w:val="00393943"/>
    <w:rsid w:val="00394835"/>
    <w:rsid w:val="0039611B"/>
    <w:rsid w:val="003A44FE"/>
    <w:rsid w:val="003B122C"/>
    <w:rsid w:val="003B21CD"/>
    <w:rsid w:val="003B2A05"/>
    <w:rsid w:val="003B3F17"/>
    <w:rsid w:val="003B77F0"/>
    <w:rsid w:val="003C1D48"/>
    <w:rsid w:val="003C25BC"/>
    <w:rsid w:val="003C3736"/>
    <w:rsid w:val="003C4897"/>
    <w:rsid w:val="003C69C8"/>
    <w:rsid w:val="003D3FC8"/>
    <w:rsid w:val="003D53FD"/>
    <w:rsid w:val="003D7B36"/>
    <w:rsid w:val="003E0833"/>
    <w:rsid w:val="003E13F3"/>
    <w:rsid w:val="003E2ECA"/>
    <w:rsid w:val="003E6633"/>
    <w:rsid w:val="003F0A73"/>
    <w:rsid w:val="003F20B4"/>
    <w:rsid w:val="003F25A0"/>
    <w:rsid w:val="003F2EC4"/>
    <w:rsid w:val="003F2FE5"/>
    <w:rsid w:val="003F4312"/>
    <w:rsid w:val="0040088D"/>
    <w:rsid w:val="00401EF2"/>
    <w:rsid w:val="00402296"/>
    <w:rsid w:val="004072DB"/>
    <w:rsid w:val="00412482"/>
    <w:rsid w:val="00415831"/>
    <w:rsid w:val="004211BB"/>
    <w:rsid w:val="00422C2F"/>
    <w:rsid w:val="004231BB"/>
    <w:rsid w:val="00423CC5"/>
    <w:rsid w:val="00433544"/>
    <w:rsid w:val="00437A5A"/>
    <w:rsid w:val="0044066E"/>
    <w:rsid w:val="00440CF7"/>
    <w:rsid w:val="004444FC"/>
    <w:rsid w:val="00446B0B"/>
    <w:rsid w:val="00460752"/>
    <w:rsid w:val="00460EB8"/>
    <w:rsid w:val="004631F7"/>
    <w:rsid w:val="00474193"/>
    <w:rsid w:val="00474D08"/>
    <w:rsid w:val="00475DAC"/>
    <w:rsid w:val="00476115"/>
    <w:rsid w:val="0048151D"/>
    <w:rsid w:val="00481B34"/>
    <w:rsid w:val="00481EC4"/>
    <w:rsid w:val="00483650"/>
    <w:rsid w:val="004837A9"/>
    <w:rsid w:val="00485DAF"/>
    <w:rsid w:val="00486F8B"/>
    <w:rsid w:val="00490397"/>
    <w:rsid w:val="00492DA7"/>
    <w:rsid w:val="0049383B"/>
    <w:rsid w:val="004A2875"/>
    <w:rsid w:val="004A4C7B"/>
    <w:rsid w:val="004A5320"/>
    <w:rsid w:val="004A5BC3"/>
    <w:rsid w:val="004A60A8"/>
    <w:rsid w:val="004B00DB"/>
    <w:rsid w:val="004C4F72"/>
    <w:rsid w:val="004C5B75"/>
    <w:rsid w:val="004C60B6"/>
    <w:rsid w:val="004C6583"/>
    <w:rsid w:val="004C7044"/>
    <w:rsid w:val="004D0D28"/>
    <w:rsid w:val="004D1FD8"/>
    <w:rsid w:val="004D1FF3"/>
    <w:rsid w:val="004D5229"/>
    <w:rsid w:val="004E0158"/>
    <w:rsid w:val="004E0A09"/>
    <w:rsid w:val="004E10CB"/>
    <w:rsid w:val="004E2F52"/>
    <w:rsid w:val="004E3896"/>
    <w:rsid w:val="004E53F5"/>
    <w:rsid w:val="004F15EA"/>
    <w:rsid w:val="004F6D58"/>
    <w:rsid w:val="00503C54"/>
    <w:rsid w:val="005055A5"/>
    <w:rsid w:val="00511555"/>
    <w:rsid w:val="00511E8E"/>
    <w:rsid w:val="005216DF"/>
    <w:rsid w:val="0052404E"/>
    <w:rsid w:val="00531B95"/>
    <w:rsid w:val="00533A48"/>
    <w:rsid w:val="0053439C"/>
    <w:rsid w:val="00534664"/>
    <w:rsid w:val="0053687B"/>
    <w:rsid w:val="005369F6"/>
    <w:rsid w:val="00541284"/>
    <w:rsid w:val="00541CCB"/>
    <w:rsid w:val="00545136"/>
    <w:rsid w:val="0054537C"/>
    <w:rsid w:val="00545524"/>
    <w:rsid w:val="00546938"/>
    <w:rsid w:val="0054752A"/>
    <w:rsid w:val="00547770"/>
    <w:rsid w:val="00554829"/>
    <w:rsid w:val="005556B3"/>
    <w:rsid w:val="0055685C"/>
    <w:rsid w:val="00556CAD"/>
    <w:rsid w:val="00561601"/>
    <w:rsid w:val="00565963"/>
    <w:rsid w:val="00566C09"/>
    <w:rsid w:val="00570C18"/>
    <w:rsid w:val="00580226"/>
    <w:rsid w:val="00582594"/>
    <w:rsid w:val="00582E68"/>
    <w:rsid w:val="00586895"/>
    <w:rsid w:val="00586A59"/>
    <w:rsid w:val="005901CB"/>
    <w:rsid w:val="005903A1"/>
    <w:rsid w:val="0059236D"/>
    <w:rsid w:val="005A08ED"/>
    <w:rsid w:val="005A2979"/>
    <w:rsid w:val="005A3725"/>
    <w:rsid w:val="005A57D2"/>
    <w:rsid w:val="005A7F13"/>
    <w:rsid w:val="005B3CDE"/>
    <w:rsid w:val="005B5E19"/>
    <w:rsid w:val="005C0503"/>
    <w:rsid w:val="005C062B"/>
    <w:rsid w:val="005C4830"/>
    <w:rsid w:val="005C67BC"/>
    <w:rsid w:val="005C6932"/>
    <w:rsid w:val="005D0432"/>
    <w:rsid w:val="005D238E"/>
    <w:rsid w:val="005D3211"/>
    <w:rsid w:val="005D5FAE"/>
    <w:rsid w:val="005E1178"/>
    <w:rsid w:val="005E44A2"/>
    <w:rsid w:val="005E51ED"/>
    <w:rsid w:val="005F4B0D"/>
    <w:rsid w:val="00600332"/>
    <w:rsid w:val="00603707"/>
    <w:rsid w:val="00607140"/>
    <w:rsid w:val="006077FB"/>
    <w:rsid w:val="00610AD6"/>
    <w:rsid w:val="00622AAB"/>
    <w:rsid w:val="0062657F"/>
    <w:rsid w:val="00627106"/>
    <w:rsid w:val="00627A76"/>
    <w:rsid w:val="006325BD"/>
    <w:rsid w:val="0063428F"/>
    <w:rsid w:val="00634B71"/>
    <w:rsid w:val="0063641E"/>
    <w:rsid w:val="006365C1"/>
    <w:rsid w:val="00640C1C"/>
    <w:rsid w:val="00641B58"/>
    <w:rsid w:val="00641E70"/>
    <w:rsid w:val="00644695"/>
    <w:rsid w:val="00645558"/>
    <w:rsid w:val="0065143B"/>
    <w:rsid w:val="00663016"/>
    <w:rsid w:val="0066637E"/>
    <w:rsid w:val="0066717D"/>
    <w:rsid w:val="006727E2"/>
    <w:rsid w:val="006756F3"/>
    <w:rsid w:val="00675CB3"/>
    <w:rsid w:val="00683E69"/>
    <w:rsid w:val="00691E17"/>
    <w:rsid w:val="00691EB5"/>
    <w:rsid w:val="006969D3"/>
    <w:rsid w:val="006A119F"/>
    <w:rsid w:val="006A1929"/>
    <w:rsid w:val="006A4D18"/>
    <w:rsid w:val="006A7AE9"/>
    <w:rsid w:val="006B10BF"/>
    <w:rsid w:val="006B2E57"/>
    <w:rsid w:val="006B6A87"/>
    <w:rsid w:val="006B76AD"/>
    <w:rsid w:val="006C443E"/>
    <w:rsid w:val="006C7C4D"/>
    <w:rsid w:val="006D5367"/>
    <w:rsid w:val="006E02FB"/>
    <w:rsid w:val="006E22D9"/>
    <w:rsid w:val="006E57A7"/>
    <w:rsid w:val="006E67E8"/>
    <w:rsid w:val="006F0FF6"/>
    <w:rsid w:val="006F36BF"/>
    <w:rsid w:val="00702170"/>
    <w:rsid w:val="00702AE2"/>
    <w:rsid w:val="00713023"/>
    <w:rsid w:val="0072024B"/>
    <w:rsid w:val="007260BC"/>
    <w:rsid w:val="00731A1D"/>
    <w:rsid w:val="00734C3F"/>
    <w:rsid w:val="007404C0"/>
    <w:rsid w:val="00740B9B"/>
    <w:rsid w:val="007438DC"/>
    <w:rsid w:val="007439EA"/>
    <w:rsid w:val="00746C50"/>
    <w:rsid w:val="00750344"/>
    <w:rsid w:val="00750A75"/>
    <w:rsid w:val="00756DD7"/>
    <w:rsid w:val="007571DB"/>
    <w:rsid w:val="00757D88"/>
    <w:rsid w:val="00762ECA"/>
    <w:rsid w:val="00771E65"/>
    <w:rsid w:val="007729DF"/>
    <w:rsid w:val="007758C5"/>
    <w:rsid w:val="007775D3"/>
    <w:rsid w:val="00781EB0"/>
    <w:rsid w:val="007832DA"/>
    <w:rsid w:val="00787ACF"/>
    <w:rsid w:val="007905E3"/>
    <w:rsid w:val="0079310F"/>
    <w:rsid w:val="0079527B"/>
    <w:rsid w:val="007A29D0"/>
    <w:rsid w:val="007A39E4"/>
    <w:rsid w:val="007A5D59"/>
    <w:rsid w:val="007A6B10"/>
    <w:rsid w:val="007B1B13"/>
    <w:rsid w:val="007B241C"/>
    <w:rsid w:val="007B797E"/>
    <w:rsid w:val="007C40BE"/>
    <w:rsid w:val="007C57EF"/>
    <w:rsid w:val="007C62C0"/>
    <w:rsid w:val="007D01BA"/>
    <w:rsid w:val="007D1796"/>
    <w:rsid w:val="007D4E93"/>
    <w:rsid w:val="007E15B5"/>
    <w:rsid w:val="007E1F97"/>
    <w:rsid w:val="007F287F"/>
    <w:rsid w:val="007F2AB3"/>
    <w:rsid w:val="007F433F"/>
    <w:rsid w:val="007F5987"/>
    <w:rsid w:val="007F7007"/>
    <w:rsid w:val="007F7130"/>
    <w:rsid w:val="007F7D33"/>
    <w:rsid w:val="00801022"/>
    <w:rsid w:val="00801D6D"/>
    <w:rsid w:val="00813948"/>
    <w:rsid w:val="00813ADD"/>
    <w:rsid w:val="008147B0"/>
    <w:rsid w:val="00820841"/>
    <w:rsid w:val="00822442"/>
    <w:rsid w:val="00830E80"/>
    <w:rsid w:val="0083137B"/>
    <w:rsid w:val="00840830"/>
    <w:rsid w:val="00840A3C"/>
    <w:rsid w:val="0084104F"/>
    <w:rsid w:val="00841BE8"/>
    <w:rsid w:val="008456AE"/>
    <w:rsid w:val="008520D3"/>
    <w:rsid w:val="00855544"/>
    <w:rsid w:val="008618B1"/>
    <w:rsid w:val="00864D80"/>
    <w:rsid w:val="008663EF"/>
    <w:rsid w:val="008735F2"/>
    <w:rsid w:val="00873C1F"/>
    <w:rsid w:val="008741F0"/>
    <w:rsid w:val="008744B1"/>
    <w:rsid w:val="00875838"/>
    <w:rsid w:val="00876896"/>
    <w:rsid w:val="00882DC5"/>
    <w:rsid w:val="00883F1E"/>
    <w:rsid w:val="00885E9F"/>
    <w:rsid w:val="00886368"/>
    <w:rsid w:val="00892AAF"/>
    <w:rsid w:val="008932A6"/>
    <w:rsid w:val="00894269"/>
    <w:rsid w:val="00894498"/>
    <w:rsid w:val="008957CD"/>
    <w:rsid w:val="00896F0F"/>
    <w:rsid w:val="008972AF"/>
    <w:rsid w:val="008A1B6C"/>
    <w:rsid w:val="008A1D56"/>
    <w:rsid w:val="008A375D"/>
    <w:rsid w:val="008A4B2A"/>
    <w:rsid w:val="008B7154"/>
    <w:rsid w:val="008C36F8"/>
    <w:rsid w:val="008C46CF"/>
    <w:rsid w:val="008C499E"/>
    <w:rsid w:val="008D0895"/>
    <w:rsid w:val="008D2F79"/>
    <w:rsid w:val="008D351E"/>
    <w:rsid w:val="008E01FA"/>
    <w:rsid w:val="008E2376"/>
    <w:rsid w:val="008E7D38"/>
    <w:rsid w:val="008F3905"/>
    <w:rsid w:val="008F3F20"/>
    <w:rsid w:val="008F4F86"/>
    <w:rsid w:val="008F6509"/>
    <w:rsid w:val="00905270"/>
    <w:rsid w:val="00905809"/>
    <w:rsid w:val="00906781"/>
    <w:rsid w:val="00906C09"/>
    <w:rsid w:val="0091294D"/>
    <w:rsid w:val="009129FE"/>
    <w:rsid w:val="00913B74"/>
    <w:rsid w:val="009200FA"/>
    <w:rsid w:val="00925508"/>
    <w:rsid w:val="00926226"/>
    <w:rsid w:val="0092631C"/>
    <w:rsid w:val="00927B3A"/>
    <w:rsid w:val="00935611"/>
    <w:rsid w:val="009430DD"/>
    <w:rsid w:val="009521A8"/>
    <w:rsid w:val="0095421B"/>
    <w:rsid w:val="00954E57"/>
    <w:rsid w:val="00956071"/>
    <w:rsid w:val="00960BE1"/>
    <w:rsid w:val="00962CDC"/>
    <w:rsid w:val="00963A52"/>
    <w:rsid w:val="009641CB"/>
    <w:rsid w:val="009648F0"/>
    <w:rsid w:val="00966847"/>
    <w:rsid w:val="00966E79"/>
    <w:rsid w:val="00976ECD"/>
    <w:rsid w:val="00981303"/>
    <w:rsid w:val="00982CE4"/>
    <w:rsid w:val="00987181"/>
    <w:rsid w:val="00996084"/>
    <w:rsid w:val="009A097C"/>
    <w:rsid w:val="009A40DA"/>
    <w:rsid w:val="009A49B6"/>
    <w:rsid w:val="009A5254"/>
    <w:rsid w:val="009B17C4"/>
    <w:rsid w:val="009B6758"/>
    <w:rsid w:val="009C1535"/>
    <w:rsid w:val="009C2728"/>
    <w:rsid w:val="009C2D68"/>
    <w:rsid w:val="009C5762"/>
    <w:rsid w:val="009C5F24"/>
    <w:rsid w:val="009C77D0"/>
    <w:rsid w:val="009C7F85"/>
    <w:rsid w:val="009D0504"/>
    <w:rsid w:val="009D31B2"/>
    <w:rsid w:val="009D53CF"/>
    <w:rsid w:val="009D7265"/>
    <w:rsid w:val="009E0681"/>
    <w:rsid w:val="009E0A7C"/>
    <w:rsid w:val="009E2C05"/>
    <w:rsid w:val="009E4887"/>
    <w:rsid w:val="009F030A"/>
    <w:rsid w:val="009F0F8C"/>
    <w:rsid w:val="009F1F50"/>
    <w:rsid w:val="009F3898"/>
    <w:rsid w:val="00A06A98"/>
    <w:rsid w:val="00A07311"/>
    <w:rsid w:val="00A07BF6"/>
    <w:rsid w:val="00A10B36"/>
    <w:rsid w:val="00A125B8"/>
    <w:rsid w:val="00A15D48"/>
    <w:rsid w:val="00A175F6"/>
    <w:rsid w:val="00A216B6"/>
    <w:rsid w:val="00A250C2"/>
    <w:rsid w:val="00A26836"/>
    <w:rsid w:val="00A27AED"/>
    <w:rsid w:val="00A3177E"/>
    <w:rsid w:val="00A34D75"/>
    <w:rsid w:val="00A35F2F"/>
    <w:rsid w:val="00A40587"/>
    <w:rsid w:val="00A42A9B"/>
    <w:rsid w:val="00A603D3"/>
    <w:rsid w:val="00A60A4E"/>
    <w:rsid w:val="00A60AC5"/>
    <w:rsid w:val="00A644A0"/>
    <w:rsid w:val="00A82DB3"/>
    <w:rsid w:val="00A85611"/>
    <w:rsid w:val="00A90B2A"/>
    <w:rsid w:val="00A93105"/>
    <w:rsid w:val="00A955E8"/>
    <w:rsid w:val="00A95C27"/>
    <w:rsid w:val="00A97480"/>
    <w:rsid w:val="00AA02D7"/>
    <w:rsid w:val="00AA2681"/>
    <w:rsid w:val="00AA48BF"/>
    <w:rsid w:val="00AA4E37"/>
    <w:rsid w:val="00AB0589"/>
    <w:rsid w:val="00AB1DAF"/>
    <w:rsid w:val="00AB225B"/>
    <w:rsid w:val="00AB24D9"/>
    <w:rsid w:val="00AB39A9"/>
    <w:rsid w:val="00AC0769"/>
    <w:rsid w:val="00AC2B1F"/>
    <w:rsid w:val="00AC3FA2"/>
    <w:rsid w:val="00AC79A1"/>
    <w:rsid w:val="00AD0D85"/>
    <w:rsid w:val="00AD25CB"/>
    <w:rsid w:val="00AD5729"/>
    <w:rsid w:val="00AE0924"/>
    <w:rsid w:val="00AE1966"/>
    <w:rsid w:val="00AE4BAD"/>
    <w:rsid w:val="00AF11FD"/>
    <w:rsid w:val="00AF4668"/>
    <w:rsid w:val="00AF55E7"/>
    <w:rsid w:val="00AF62A8"/>
    <w:rsid w:val="00AF6C75"/>
    <w:rsid w:val="00B01AE9"/>
    <w:rsid w:val="00B03AE7"/>
    <w:rsid w:val="00B0487A"/>
    <w:rsid w:val="00B048A9"/>
    <w:rsid w:val="00B04ABE"/>
    <w:rsid w:val="00B06C30"/>
    <w:rsid w:val="00B11842"/>
    <w:rsid w:val="00B11DBD"/>
    <w:rsid w:val="00B16D84"/>
    <w:rsid w:val="00B228A5"/>
    <w:rsid w:val="00B2306F"/>
    <w:rsid w:val="00B25D63"/>
    <w:rsid w:val="00B31734"/>
    <w:rsid w:val="00B3176D"/>
    <w:rsid w:val="00B356CD"/>
    <w:rsid w:val="00B36254"/>
    <w:rsid w:val="00B37A95"/>
    <w:rsid w:val="00B42F93"/>
    <w:rsid w:val="00B43C4A"/>
    <w:rsid w:val="00B47409"/>
    <w:rsid w:val="00B50EBD"/>
    <w:rsid w:val="00B5474E"/>
    <w:rsid w:val="00B55EDF"/>
    <w:rsid w:val="00B66D27"/>
    <w:rsid w:val="00B676CD"/>
    <w:rsid w:val="00B73237"/>
    <w:rsid w:val="00B73579"/>
    <w:rsid w:val="00B800AE"/>
    <w:rsid w:val="00B91FB9"/>
    <w:rsid w:val="00B93706"/>
    <w:rsid w:val="00B957EE"/>
    <w:rsid w:val="00B969BF"/>
    <w:rsid w:val="00BA36DB"/>
    <w:rsid w:val="00BA7446"/>
    <w:rsid w:val="00BA7D93"/>
    <w:rsid w:val="00BB5913"/>
    <w:rsid w:val="00BB6551"/>
    <w:rsid w:val="00BB6578"/>
    <w:rsid w:val="00BB6E9F"/>
    <w:rsid w:val="00BC080B"/>
    <w:rsid w:val="00BC3CDD"/>
    <w:rsid w:val="00BC4149"/>
    <w:rsid w:val="00BC5CAB"/>
    <w:rsid w:val="00BE37A3"/>
    <w:rsid w:val="00BE3A24"/>
    <w:rsid w:val="00BE5031"/>
    <w:rsid w:val="00BE5C24"/>
    <w:rsid w:val="00BE5F4A"/>
    <w:rsid w:val="00BF4CE1"/>
    <w:rsid w:val="00BF729C"/>
    <w:rsid w:val="00C00363"/>
    <w:rsid w:val="00C05BAA"/>
    <w:rsid w:val="00C05E1F"/>
    <w:rsid w:val="00C0773D"/>
    <w:rsid w:val="00C1294E"/>
    <w:rsid w:val="00C15D4A"/>
    <w:rsid w:val="00C24FF9"/>
    <w:rsid w:val="00C3143A"/>
    <w:rsid w:val="00C3239B"/>
    <w:rsid w:val="00C33958"/>
    <w:rsid w:val="00C40CBD"/>
    <w:rsid w:val="00C41CE2"/>
    <w:rsid w:val="00C439B5"/>
    <w:rsid w:val="00C46BBF"/>
    <w:rsid w:val="00C47179"/>
    <w:rsid w:val="00C5308D"/>
    <w:rsid w:val="00C543F6"/>
    <w:rsid w:val="00C6234A"/>
    <w:rsid w:val="00C62F72"/>
    <w:rsid w:val="00C73A45"/>
    <w:rsid w:val="00C744D1"/>
    <w:rsid w:val="00C76E93"/>
    <w:rsid w:val="00C8266B"/>
    <w:rsid w:val="00C82FC1"/>
    <w:rsid w:val="00C84D69"/>
    <w:rsid w:val="00C86519"/>
    <w:rsid w:val="00C9314C"/>
    <w:rsid w:val="00C95C21"/>
    <w:rsid w:val="00CA155B"/>
    <w:rsid w:val="00CB0B5E"/>
    <w:rsid w:val="00CB3893"/>
    <w:rsid w:val="00CC0896"/>
    <w:rsid w:val="00CC3FE2"/>
    <w:rsid w:val="00CF2B42"/>
    <w:rsid w:val="00CF47C1"/>
    <w:rsid w:val="00CF4F4A"/>
    <w:rsid w:val="00D00EA2"/>
    <w:rsid w:val="00D04403"/>
    <w:rsid w:val="00D048F1"/>
    <w:rsid w:val="00D16C5E"/>
    <w:rsid w:val="00D16C92"/>
    <w:rsid w:val="00D170F3"/>
    <w:rsid w:val="00D207C3"/>
    <w:rsid w:val="00D2234C"/>
    <w:rsid w:val="00D2260D"/>
    <w:rsid w:val="00D236B8"/>
    <w:rsid w:val="00D237D4"/>
    <w:rsid w:val="00D31267"/>
    <w:rsid w:val="00D315D5"/>
    <w:rsid w:val="00D328BB"/>
    <w:rsid w:val="00D33035"/>
    <w:rsid w:val="00D407CA"/>
    <w:rsid w:val="00D44556"/>
    <w:rsid w:val="00D46300"/>
    <w:rsid w:val="00D532D6"/>
    <w:rsid w:val="00D537AB"/>
    <w:rsid w:val="00D558E1"/>
    <w:rsid w:val="00D57E4C"/>
    <w:rsid w:val="00D6241E"/>
    <w:rsid w:val="00D6618D"/>
    <w:rsid w:val="00D77A92"/>
    <w:rsid w:val="00D81DC6"/>
    <w:rsid w:val="00D85B79"/>
    <w:rsid w:val="00D8761F"/>
    <w:rsid w:val="00D926C7"/>
    <w:rsid w:val="00D93C37"/>
    <w:rsid w:val="00D95BA8"/>
    <w:rsid w:val="00D95F7B"/>
    <w:rsid w:val="00D96106"/>
    <w:rsid w:val="00D97DFA"/>
    <w:rsid w:val="00DA244F"/>
    <w:rsid w:val="00DA5689"/>
    <w:rsid w:val="00DA582B"/>
    <w:rsid w:val="00DA6182"/>
    <w:rsid w:val="00DA77A8"/>
    <w:rsid w:val="00DA7E35"/>
    <w:rsid w:val="00DB07A9"/>
    <w:rsid w:val="00DB2F19"/>
    <w:rsid w:val="00DB5904"/>
    <w:rsid w:val="00DB7250"/>
    <w:rsid w:val="00DB7688"/>
    <w:rsid w:val="00DC2515"/>
    <w:rsid w:val="00DC4809"/>
    <w:rsid w:val="00DC4B2E"/>
    <w:rsid w:val="00DC5434"/>
    <w:rsid w:val="00DD1150"/>
    <w:rsid w:val="00DD3173"/>
    <w:rsid w:val="00DD4EE6"/>
    <w:rsid w:val="00DE0CAD"/>
    <w:rsid w:val="00DE0DE3"/>
    <w:rsid w:val="00DE5AA1"/>
    <w:rsid w:val="00DF03EF"/>
    <w:rsid w:val="00DF3BA9"/>
    <w:rsid w:val="00DF62DD"/>
    <w:rsid w:val="00E015BE"/>
    <w:rsid w:val="00E04573"/>
    <w:rsid w:val="00E0765E"/>
    <w:rsid w:val="00E07DC0"/>
    <w:rsid w:val="00E10591"/>
    <w:rsid w:val="00E1423A"/>
    <w:rsid w:val="00E145DA"/>
    <w:rsid w:val="00E157E9"/>
    <w:rsid w:val="00E175DD"/>
    <w:rsid w:val="00E17A6F"/>
    <w:rsid w:val="00E217F6"/>
    <w:rsid w:val="00E22949"/>
    <w:rsid w:val="00E278F1"/>
    <w:rsid w:val="00E325B4"/>
    <w:rsid w:val="00E33146"/>
    <w:rsid w:val="00E40631"/>
    <w:rsid w:val="00E44BB9"/>
    <w:rsid w:val="00E4620E"/>
    <w:rsid w:val="00E5051A"/>
    <w:rsid w:val="00E52ED9"/>
    <w:rsid w:val="00E63151"/>
    <w:rsid w:val="00E65FDB"/>
    <w:rsid w:val="00E66DC2"/>
    <w:rsid w:val="00E670AE"/>
    <w:rsid w:val="00E672B3"/>
    <w:rsid w:val="00E72541"/>
    <w:rsid w:val="00E74CFD"/>
    <w:rsid w:val="00E760BC"/>
    <w:rsid w:val="00E82118"/>
    <w:rsid w:val="00E86115"/>
    <w:rsid w:val="00E92556"/>
    <w:rsid w:val="00E93A01"/>
    <w:rsid w:val="00EA0B15"/>
    <w:rsid w:val="00EA16EF"/>
    <w:rsid w:val="00EA428C"/>
    <w:rsid w:val="00EA5957"/>
    <w:rsid w:val="00EA76AA"/>
    <w:rsid w:val="00EB2CA3"/>
    <w:rsid w:val="00EC403D"/>
    <w:rsid w:val="00EC6888"/>
    <w:rsid w:val="00ED69DC"/>
    <w:rsid w:val="00EE21D3"/>
    <w:rsid w:val="00EE237A"/>
    <w:rsid w:val="00EE2449"/>
    <w:rsid w:val="00EE2AF2"/>
    <w:rsid w:val="00EE4103"/>
    <w:rsid w:val="00EF1282"/>
    <w:rsid w:val="00EF4335"/>
    <w:rsid w:val="00F037E4"/>
    <w:rsid w:val="00F04804"/>
    <w:rsid w:val="00F06177"/>
    <w:rsid w:val="00F14759"/>
    <w:rsid w:val="00F16500"/>
    <w:rsid w:val="00F20D0F"/>
    <w:rsid w:val="00F22F19"/>
    <w:rsid w:val="00F23C33"/>
    <w:rsid w:val="00F24DE8"/>
    <w:rsid w:val="00F26A41"/>
    <w:rsid w:val="00F33C93"/>
    <w:rsid w:val="00F401A8"/>
    <w:rsid w:val="00F4071C"/>
    <w:rsid w:val="00F43D08"/>
    <w:rsid w:val="00F47B79"/>
    <w:rsid w:val="00F47F7C"/>
    <w:rsid w:val="00F5076C"/>
    <w:rsid w:val="00F52B97"/>
    <w:rsid w:val="00F52E07"/>
    <w:rsid w:val="00F57442"/>
    <w:rsid w:val="00F60A95"/>
    <w:rsid w:val="00F6568F"/>
    <w:rsid w:val="00F71492"/>
    <w:rsid w:val="00F72468"/>
    <w:rsid w:val="00F76EC4"/>
    <w:rsid w:val="00F84331"/>
    <w:rsid w:val="00F85A3C"/>
    <w:rsid w:val="00F919C7"/>
    <w:rsid w:val="00F93547"/>
    <w:rsid w:val="00F97A3F"/>
    <w:rsid w:val="00FA183B"/>
    <w:rsid w:val="00FA30B6"/>
    <w:rsid w:val="00FA49A4"/>
    <w:rsid w:val="00FB1384"/>
    <w:rsid w:val="00FB4D33"/>
    <w:rsid w:val="00FB7210"/>
    <w:rsid w:val="00FB7903"/>
    <w:rsid w:val="00FD1058"/>
    <w:rsid w:val="00FD4D11"/>
    <w:rsid w:val="00FD4E32"/>
    <w:rsid w:val="00FE12A6"/>
    <w:rsid w:val="00FE151B"/>
    <w:rsid w:val="00FE274C"/>
    <w:rsid w:val="00FE3434"/>
    <w:rsid w:val="00FE626C"/>
    <w:rsid w:val="00FE7870"/>
    <w:rsid w:val="00FF07DC"/>
    <w:rsid w:val="00FF22C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E8E9B"/>
  <w15:docId w15:val="{D36E9797-119E-4F74-89A8-500F9692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423C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23CC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header"/>
    <w:basedOn w:val="a1"/>
    <w:link w:val="a6"/>
    <w:uiPriority w:val="99"/>
    <w:unhideWhenUsed/>
    <w:rsid w:val="0024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242DC8"/>
  </w:style>
  <w:style w:type="paragraph" w:styleId="a7">
    <w:name w:val="footer"/>
    <w:basedOn w:val="a1"/>
    <w:link w:val="a8"/>
    <w:unhideWhenUsed/>
    <w:rsid w:val="00242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242DC8"/>
  </w:style>
  <w:style w:type="paragraph" w:customStyle="1" w:styleId="D">
    <w:name w:val="ТимDрайв для таблиц"/>
    <w:basedOn w:val="a1"/>
    <w:link w:val="D0"/>
    <w:qFormat/>
    <w:rsid w:val="00242DC8"/>
    <w:pPr>
      <w:framePr w:hSpace="181" w:wrap="around" w:vAnchor="page" w:hAnchor="page" w:x="3034" w:y="2847"/>
      <w:suppressAutoHyphens/>
      <w:spacing w:after="0" w:line="260" w:lineRule="exact"/>
      <w:suppressOverlap/>
    </w:pPr>
  </w:style>
  <w:style w:type="character" w:customStyle="1" w:styleId="D0">
    <w:name w:val="ТимDрайв для таблиц Знак"/>
    <w:basedOn w:val="a2"/>
    <w:link w:val="D"/>
    <w:rsid w:val="00242DC8"/>
  </w:style>
  <w:style w:type="table" w:styleId="a9">
    <w:name w:val="Table Grid"/>
    <w:basedOn w:val="a3"/>
    <w:uiPriority w:val="59"/>
    <w:rsid w:val="0024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Главы"/>
    <w:basedOn w:val="a1"/>
    <w:next w:val="a1"/>
    <w:rsid w:val="00242DC8"/>
    <w:pPr>
      <w:pageBreakBefore/>
      <w:numPr>
        <w:numId w:val="1"/>
      </w:numPr>
      <w:tabs>
        <w:tab w:val="left" w:pos="851"/>
      </w:tabs>
      <w:suppressAutoHyphens/>
      <w:spacing w:before="1440" w:after="720" w:line="360" w:lineRule="auto"/>
      <w:jc w:val="center"/>
      <w:outlineLvl w:val="0"/>
    </w:pPr>
    <w:rPr>
      <w:rFonts w:ascii="Arial" w:eastAsia="Times New Roman" w:hAnsi="Arial" w:cs="Arial"/>
      <w:b/>
      <w:caps/>
      <w:spacing w:val="40"/>
      <w:sz w:val="44"/>
      <w:szCs w:val="44"/>
      <w:lang w:eastAsia="ru-RU"/>
    </w:rPr>
  </w:style>
  <w:style w:type="paragraph" w:customStyle="1" w:styleId="2">
    <w:name w:val="Пункт2"/>
    <w:basedOn w:val="a1"/>
    <w:rsid w:val="00242DC8"/>
    <w:pPr>
      <w:keepNext/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Пункт"/>
    <w:basedOn w:val="a1"/>
    <w:rsid w:val="00242D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1"/>
    <w:link w:val="ac"/>
    <w:rsid w:val="00242DC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2"/>
    <w:link w:val="ab"/>
    <w:rsid w:val="00242DC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0">
    <w:name w:val="Подпункт"/>
    <w:basedOn w:val="aa"/>
    <w:rsid w:val="00BA7D93"/>
    <w:pPr>
      <w:numPr>
        <w:ilvl w:val="3"/>
        <w:numId w:val="2"/>
      </w:numPr>
    </w:pPr>
  </w:style>
  <w:style w:type="paragraph" w:customStyle="1" w:styleId="ad">
    <w:name w:val="Подподпункт"/>
    <w:basedOn w:val="a0"/>
    <w:rsid w:val="00BA7D93"/>
    <w:pPr>
      <w:numPr>
        <w:ilvl w:val="4"/>
      </w:numPr>
    </w:pPr>
  </w:style>
  <w:style w:type="paragraph" w:customStyle="1" w:styleId="02statia3">
    <w:name w:val="02statia3"/>
    <w:basedOn w:val="a1"/>
    <w:rsid w:val="00BA7D93"/>
    <w:pPr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ListParagraph1">
    <w:name w:val="List Paragraph1"/>
    <w:basedOn w:val="a1"/>
    <w:rsid w:val="00BA7D93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rsid w:val="00BA7D93"/>
    <w:rPr>
      <w:sz w:val="16"/>
    </w:rPr>
  </w:style>
  <w:style w:type="paragraph" w:customStyle="1" w:styleId="11">
    <w:name w:val="Абзац списка1"/>
    <w:basedOn w:val="a1"/>
    <w:rsid w:val="00A27AED"/>
    <w:pPr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1"/>
    <w:link w:val="30"/>
    <w:uiPriority w:val="99"/>
    <w:unhideWhenUsed/>
    <w:rsid w:val="005659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rsid w:val="00565963"/>
    <w:rPr>
      <w:sz w:val="16"/>
      <w:szCs w:val="16"/>
    </w:rPr>
  </w:style>
  <w:style w:type="paragraph" w:customStyle="1" w:styleId="af">
    <w:name w:val="Таблица шапка"/>
    <w:basedOn w:val="a1"/>
    <w:rsid w:val="0056596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Таблица текст"/>
    <w:basedOn w:val="a1"/>
    <w:rsid w:val="00565963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1"/>
    <w:link w:val="21"/>
    <w:rsid w:val="0056596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2"/>
    <w:link w:val="20"/>
    <w:rsid w:val="0056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65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3osnovnoytexttabl">
    <w:name w:val="03osnovnoytexttabl"/>
    <w:basedOn w:val="a1"/>
    <w:rsid w:val="00565963"/>
    <w:pPr>
      <w:spacing w:before="120" w:after="0" w:line="320" w:lineRule="atLeast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Times12">
    <w:name w:val="Times 12"/>
    <w:basedOn w:val="a1"/>
    <w:rsid w:val="0056596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f1">
    <w:name w:val="Ариал"/>
    <w:basedOn w:val="a1"/>
    <w:link w:val="12"/>
    <w:rsid w:val="00565963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12">
    <w:name w:val="Ариал Знак1"/>
    <w:link w:val="af1"/>
    <w:locked/>
    <w:rsid w:val="0056596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f2">
    <w:name w:val="Strong"/>
    <w:qFormat/>
    <w:rsid w:val="0009461A"/>
    <w:rPr>
      <w:b/>
      <w:bCs/>
    </w:rPr>
  </w:style>
  <w:style w:type="paragraph" w:styleId="af3">
    <w:name w:val="List Paragraph"/>
    <w:basedOn w:val="a1"/>
    <w:uiPriority w:val="34"/>
    <w:qFormat/>
    <w:rsid w:val="0009461A"/>
    <w:pPr>
      <w:ind w:left="720"/>
      <w:contextualSpacing/>
    </w:pPr>
  </w:style>
  <w:style w:type="paragraph" w:styleId="af4">
    <w:name w:val="annotation text"/>
    <w:basedOn w:val="a1"/>
    <w:link w:val="af5"/>
    <w:uiPriority w:val="99"/>
    <w:semiHidden/>
    <w:unhideWhenUsed/>
    <w:rsid w:val="00AD572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AD572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572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5729"/>
    <w:rPr>
      <w:b/>
      <w:bCs/>
      <w:sz w:val="20"/>
      <w:szCs w:val="20"/>
    </w:rPr>
  </w:style>
  <w:style w:type="paragraph" w:styleId="af8">
    <w:name w:val="Balloon Text"/>
    <w:basedOn w:val="a1"/>
    <w:link w:val="af9"/>
    <w:uiPriority w:val="99"/>
    <w:semiHidden/>
    <w:unhideWhenUsed/>
    <w:rsid w:val="00AD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D5729"/>
    <w:rPr>
      <w:rFonts w:ascii="Tahoma" w:hAnsi="Tahoma" w:cs="Tahoma"/>
      <w:sz w:val="16"/>
      <w:szCs w:val="16"/>
    </w:rPr>
  </w:style>
  <w:style w:type="character" w:styleId="afa">
    <w:name w:val="Hyperlink"/>
    <w:basedOn w:val="a2"/>
    <w:uiPriority w:val="99"/>
    <w:unhideWhenUsed/>
    <w:rsid w:val="00FD1058"/>
    <w:rPr>
      <w:color w:val="0000FF" w:themeColor="hyperlink"/>
      <w:u w:val="single"/>
    </w:rPr>
  </w:style>
  <w:style w:type="paragraph" w:styleId="afb">
    <w:name w:val="Normal (Web)"/>
    <w:basedOn w:val="a1"/>
    <w:uiPriority w:val="99"/>
    <w:unhideWhenUsed/>
    <w:rsid w:val="00D6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4C5B75"/>
  </w:style>
  <w:style w:type="character" w:styleId="afc">
    <w:name w:val="Emphasis"/>
    <w:qFormat/>
    <w:rsid w:val="00C40CBD"/>
    <w:rPr>
      <w:i/>
      <w:iCs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E278F1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627106"/>
    <w:pPr>
      <w:spacing w:after="0" w:line="240" w:lineRule="auto"/>
    </w:pPr>
  </w:style>
  <w:style w:type="character" w:customStyle="1" w:styleId="fontstyle01">
    <w:name w:val="fontstyle01"/>
    <w:basedOn w:val="a2"/>
    <w:rsid w:val="002562D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B508DF1805FB44987F0D7E68B6C91D" ma:contentTypeVersion="0" ma:contentTypeDescription="Создание документа." ma:contentTypeScope="" ma:versionID="89198e1a697247d0af871b5d5ccbae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4CCE-3F0D-4990-8CBA-919F01422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5C175C-0AAD-4665-9457-ED3923140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3032B-BE81-4376-91BD-7DD8AA2DD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DD0E63-B17A-4D81-A8F5-26DF1A19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Mamunts</dc:creator>
  <cp:lastModifiedBy>Dmitry Frolov</cp:lastModifiedBy>
  <cp:revision>3</cp:revision>
  <cp:lastPrinted>2017-04-07T10:36:00Z</cp:lastPrinted>
  <dcterms:created xsi:type="dcterms:W3CDTF">2024-03-28T10:42:00Z</dcterms:created>
  <dcterms:modified xsi:type="dcterms:W3CDTF">2024-03-28T10:49:00Z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0x01010092B508DF1805FB44987F0D7E68B6C91D</vt:lpwstr>
  </property>
</Properties>
</file>