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8B" w:rsidRPr="0056538B" w:rsidRDefault="0056538B" w:rsidP="0056538B">
      <w:pPr>
        <w:spacing w:line="240" w:lineRule="auto"/>
        <w:ind w:left="4680" w:firstLine="708"/>
        <w:jc w:val="right"/>
        <w:rPr>
          <w:b/>
          <w:sz w:val="28"/>
          <w:szCs w:val="28"/>
          <w:lang w:val="ru-RU"/>
        </w:rPr>
      </w:pPr>
      <w:r w:rsidRPr="0056538B">
        <w:rPr>
          <w:b/>
          <w:sz w:val="28"/>
          <w:szCs w:val="28"/>
          <w:lang w:val="ru-RU"/>
        </w:rPr>
        <w:t>«Утверждаю»</w:t>
      </w:r>
    </w:p>
    <w:p w:rsidR="0056538B" w:rsidRPr="0056538B" w:rsidRDefault="0056538B" w:rsidP="0056538B">
      <w:pPr>
        <w:spacing w:line="240" w:lineRule="auto"/>
        <w:ind w:left="5388"/>
        <w:jc w:val="right"/>
        <w:rPr>
          <w:b/>
          <w:sz w:val="28"/>
          <w:szCs w:val="28"/>
          <w:lang w:val="ru-RU"/>
        </w:rPr>
      </w:pPr>
      <w:r w:rsidRPr="0056538B">
        <w:rPr>
          <w:b/>
          <w:sz w:val="28"/>
          <w:szCs w:val="28"/>
          <w:lang w:val="ru-RU"/>
        </w:rPr>
        <w:t xml:space="preserve">Директор </w:t>
      </w:r>
    </w:p>
    <w:p w:rsidR="0056538B" w:rsidRPr="0056538B" w:rsidRDefault="0056538B" w:rsidP="0056538B">
      <w:pPr>
        <w:spacing w:line="240" w:lineRule="auto"/>
        <w:ind w:left="5388"/>
        <w:jc w:val="right"/>
        <w:rPr>
          <w:b/>
          <w:sz w:val="28"/>
          <w:szCs w:val="28"/>
          <w:lang w:val="ru-RU"/>
        </w:rPr>
      </w:pPr>
      <w:r w:rsidRPr="0056538B">
        <w:rPr>
          <w:b/>
          <w:sz w:val="28"/>
          <w:szCs w:val="28"/>
          <w:lang w:val="ru-RU"/>
        </w:rPr>
        <w:t xml:space="preserve">Петербургского филиала </w:t>
      </w:r>
    </w:p>
    <w:p w:rsidR="0056538B" w:rsidRPr="0056538B" w:rsidRDefault="0056538B" w:rsidP="0056538B">
      <w:pPr>
        <w:spacing w:line="240" w:lineRule="auto"/>
        <w:ind w:left="5388"/>
        <w:jc w:val="right"/>
        <w:rPr>
          <w:b/>
          <w:sz w:val="28"/>
          <w:szCs w:val="28"/>
          <w:lang w:val="ru-RU"/>
        </w:rPr>
      </w:pPr>
      <w:r w:rsidRPr="0056538B">
        <w:rPr>
          <w:b/>
          <w:sz w:val="28"/>
          <w:szCs w:val="28"/>
          <w:lang w:val="ru-RU"/>
        </w:rPr>
        <w:t>АО «ЦЕМРОС»</w:t>
      </w:r>
    </w:p>
    <w:p w:rsidR="0056538B" w:rsidRPr="00E36FBF" w:rsidRDefault="0056538B" w:rsidP="0056538B">
      <w:pPr>
        <w:spacing w:line="240" w:lineRule="auto"/>
        <w:ind w:left="4956" w:firstLine="432"/>
        <w:jc w:val="right"/>
        <w:rPr>
          <w:b/>
          <w:sz w:val="28"/>
          <w:szCs w:val="28"/>
        </w:rPr>
      </w:pPr>
      <w:r w:rsidRPr="00E36FBF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М.В. Кострыгин</w:t>
      </w:r>
    </w:p>
    <w:p w:rsidR="0056538B" w:rsidRPr="00E36FBF" w:rsidRDefault="0056538B" w:rsidP="0056538B">
      <w:pPr>
        <w:spacing w:line="240" w:lineRule="auto"/>
        <w:ind w:left="4680" w:firstLine="708"/>
        <w:jc w:val="right"/>
        <w:rPr>
          <w:b/>
          <w:sz w:val="20"/>
          <w:szCs w:val="20"/>
        </w:rPr>
      </w:pPr>
      <w:r w:rsidRPr="00E36FBF">
        <w:rPr>
          <w:b/>
          <w:sz w:val="28"/>
          <w:szCs w:val="28"/>
        </w:rPr>
        <w:t xml:space="preserve">«      </w:t>
      </w:r>
      <w:proofErr w:type="gramStart"/>
      <w:r w:rsidRPr="00E36FBF">
        <w:rPr>
          <w:b/>
          <w:sz w:val="28"/>
          <w:szCs w:val="28"/>
        </w:rPr>
        <w:t>»  _</w:t>
      </w:r>
      <w:proofErr w:type="gramEnd"/>
      <w:r w:rsidRPr="00E36FBF">
        <w:rPr>
          <w:b/>
          <w:sz w:val="28"/>
          <w:szCs w:val="28"/>
        </w:rPr>
        <w:t>_________   202</w:t>
      </w:r>
      <w:r>
        <w:rPr>
          <w:b/>
          <w:sz w:val="28"/>
          <w:szCs w:val="28"/>
        </w:rPr>
        <w:t>4</w:t>
      </w:r>
      <w:r w:rsidRPr="00E36FBF">
        <w:rPr>
          <w:b/>
          <w:sz w:val="28"/>
          <w:szCs w:val="28"/>
        </w:rPr>
        <w:t xml:space="preserve"> г.</w:t>
      </w:r>
    </w:p>
    <w:p w:rsidR="00FC589B" w:rsidRDefault="00FC589B" w:rsidP="00FC589B">
      <w:pPr>
        <w:spacing w:after="0" w:line="216" w:lineRule="auto"/>
        <w:ind w:left="851"/>
        <w:rPr>
          <w:bCs/>
          <w:sz w:val="22"/>
          <w:szCs w:val="20"/>
          <w:lang w:val="ru-RU" w:eastAsia="ru-RU"/>
        </w:rPr>
      </w:pPr>
    </w:p>
    <w:p w:rsidR="00FC589B" w:rsidRPr="00FC589B" w:rsidRDefault="00FC589B" w:rsidP="00FC589B">
      <w:pPr>
        <w:spacing w:after="0" w:line="216" w:lineRule="auto"/>
        <w:ind w:left="851"/>
        <w:rPr>
          <w:bCs/>
          <w:sz w:val="22"/>
          <w:szCs w:val="20"/>
          <w:lang w:val="ru-RU" w:eastAsia="ru-RU"/>
        </w:rPr>
      </w:pPr>
    </w:p>
    <w:p w:rsidR="00DF7F38" w:rsidRPr="001B3211" w:rsidRDefault="00DF7F38" w:rsidP="00DF7F38">
      <w:pPr>
        <w:spacing w:line="240" w:lineRule="auto"/>
        <w:ind w:left="283" w:firstLine="567"/>
        <w:jc w:val="center"/>
        <w:rPr>
          <w:sz w:val="36"/>
          <w:szCs w:val="36"/>
          <w:lang w:val="ru-RU" w:eastAsia="ru-RU"/>
        </w:rPr>
      </w:pPr>
      <w:r w:rsidRPr="001B3211">
        <w:rPr>
          <w:sz w:val="36"/>
          <w:szCs w:val="36"/>
          <w:lang w:val="ru-RU" w:eastAsia="ru-RU"/>
        </w:rPr>
        <w:t xml:space="preserve">Техническое задание </w:t>
      </w:r>
    </w:p>
    <w:p w:rsidR="00FC589B" w:rsidRPr="0056538B" w:rsidRDefault="00FC589B" w:rsidP="00FC589B">
      <w:pPr>
        <w:spacing w:after="0" w:line="240" w:lineRule="auto"/>
        <w:jc w:val="center"/>
        <w:rPr>
          <w:b/>
          <w:sz w:val="28"/>
          <w:szCs w:val="28"/>
          <w:u w:val="single"/>
          <w:lang w:val="ru-RU"/>
        </w:rPr>
      </w:pPr>
      <w:r w:rsidRPr="0056538B">
        <w:rPr>
          <w:b/>
          <w:sz w:val="28"/>
          <w:szCs w:val="28"/>
          <w:lang w:val="ru-RU"/>
        </w:rPr>
        <w:t xml:space="preserve">на закупку услуги по Своду леса в карьере </w:t>
      </w:r>
      <w:r w:rsidR="0056538B">
        <w:rPr>
          <w:b/>
          <w:sz w:val="28"/>
          <w:szCs w:val="28"/>
          <w:lang w:val="ru-RU"/>
        </w:rPr>
        <w:t>«Большие Поля»</w:t>
      </w:r>
    </w:p>
    <w:p w:rsidR="00DF7F38" w:rsidRDefault="00DF7F38" w:rsidP="00DF7F38">
      <w:pPr>
        <w:jc w:val="left"/>
        <w:rPr>
          <w:lang w:val="ru-RU" w:eastAsia="ru-RU"/>
        </w:rPr>
      </w:pPr>
      <w:bookmarkStart w:id="0" w:name="_GoBack"/>
      <w:bookmarkEnd w:id="0"/>
    </w:p>
    <w:tbl>
      <w:tblPr>
        <w:tblStyle w:val="a9"/>
        <w:tblW w:w="10236" w:type="dxa"/>
        <w:tblInd w:w="-176" w:type="dxa"/>
        <w:tblLook w:val="04A0" w:firstRow="1" w:lastRow="0" w:firstColumn="1" w:lastColumn="0" w:noHBand="0" w:noVBand="1"/>
      </w:tblPr>
      <w:tblGrid>
        <w:gridCol w:w="3686"/>
        <w:gridCol w:w="6550"/>
      </w:tblGrid>
      <w:tr w:rsidR="00FC589B" w:rsidTr="0045139A">
        <w:trPr>
          <w:trHeight w:val="585"/>
        </w:trPr>
        <w:tc>
          <w:tcPr>
            <w:tcW w:w="3686" w:type="dxa"/>
          </w:tcPr>
          <w:p w:rsidR="00FC589B" w:rsidRDefault="00FC589B" w:rsidP="00EF05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Пункты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задания</w:t>
            </w:r>
            <w:proofErr w:type="spellEnd"/>
          </w:p>
        </w:tc>
        <w:tc>
          <w:tcPr>
            <w:tcW w:w="6550" w:type="dxa"/>
          </w:tcPr>
          <w:p w:rsidR="00FC589B" w:rsidRPr="00D94D46" w:rsidRDefault="00FC589B" w:rsidP="00EF052E">
            <w:pPr>
              <w:jc w:val="center"/>
            </w:pPr>
            <w:proofErr w:type="spellStart"/>
            <w:r w:rsidRPr="00D94D46">
              <w:t>Основные</w:t>
            </w:r>
            <w:proofErr w:type="spellEnd"/>
            <w:r w:rsidRPr="00D94D46">
              <w:t xml:space="preserve"> </w:t>
            </w:r>
            <w:proofErr w:type="spellStart"/>
            <w:r w:rsidRPr="00D94D46">
              <w:t>данные</w:t>
            </w:r>
            <w:proofErr w:type="spellEnd"/>
            <w:r w:rsidRPr="00D94D46">
              <w:t xml:space="preserve"> и </w:t>
            </w:r>
            <w:proofErr w:type="spellStart"/>
            <w:r w:rsidRPr="00D94D46">
              <w:t>требования</w:t>
            </w:r>
            <w:proofErr w:type="spellEnd"/>
          </w:p>
        </w:tc>
      </w:tr>
      <w:tr w:rsidR="00FC589B" w:rsidTr="0045139A">
        <w:tc>
          <w:tcPr>
            <w:tcW w:w="3686" w:type="dxa"/>
          </w:tcPr>
          <w:p w:rsidR="00FC589B" w:rsidRPr="00C52DA3" w:rsidRDefault="00FC589B" w:rsidP="00EF052E">
            <w:pPr>
              <w:jc w:val="center"/>
              <w:rPr>
                <w:b/>
              </w:rPr>
            </w:pPr>
            <w:proofErr w:type="spellStart"/>
            <w:r w:rsidRPr="00C52DA3">
              <w:rPr>
                <w:b/>
              </w:rPr>
              <w:t>Заказчик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инициатор</w:t>
            </w:r>
            <w:proofErr w:type="spellEnd"/>
          </w:p>
        </w:tc>
        <w:tc>
          <w:tcPr>
            <w:tcW w:w="6550" w:type="dxa"/>
          </w:tcPr>
          <w:p w:rsidR="0056538B" w:rsidRPr="0056538B" w:rsidRDefault="0056538B" w:rsidP="0056538B">
            <w:pPr>
              <w:spacing w:after="0" w:line="240" w:lineRule="auto"/>
              <w:jc w:val="center"/>
            </w:pPr>
            <w:proofErr w:type="spellStart"/>
            <w:r w:rsidRPr="0056538B">
              <w:t>Петербургский</w:t>
            </w:r>
            <w:proofErr w:type="spellEnd"/>
            <w:r w:rsidRPr="0056538B">
              <w:t xml:space="preserve"> </w:t>
            </w:r>
            <w:proofErr w:type="spellStart"/>
            <w:r w:rsidRPr="0056538B">
              <w:t>филиал</w:t>
            </w:r>
            <w:proofErr w:type="spellEnd"/>
          </w:p>
          <w:p w:rsidR="00FC589B" w:rsidRPr="0056538B" w:rsidRDefault="0056538B" w:rsidP="0056538B">
            <w:pPr>
              <w:spacing w:after="0" w:line="240" w:lineRule="auto"/>
              <w:jc w:val="center"/>
            </w:pPr>
            <w:r w:rsidRPr="0056538B">
              <w:t>АО «ЦЕМРОС»</w:t>
            </w:r>
          </w:p>
        </w:tc>
      </w:tr>
      <w:tr w:rsidR="00FC589B" w:rsidRPr="0056538B" w:rsidTr="0045139A">
        <w:tc>
          <w:tcPr>
            <w:tcW w:w="3686" w:type="dxa"/>
          </w:tcPr>
          <w:p w:rsidR="00FC589B" w:rsidRPr="00FC589B" w:rsidRDefault="00FC589B" w:rsidP="00EF052E">
            <w:pPr>
              <w:jc w:val="center"/>
              <w:rPr>
                <w:b/>
                <w:lang w:val="ru-RU"/>
              </w:rPr>
            </w:pPr>
            <w:r w:rsidRPr="00FC589B">
              <w:rPr>
                <w:b/>
                <w:lang w:val="ru-RU"/>
              </w:rPr>
              <w:t>Вид услуги</w:t>
            </w:r>
          </w:p>
          <w:p w:rsidR="00FC589B" w:rsidRPr="00FC589B" w:rsidRDefault="00FC589B" w:rsidP="00EF052E">
            <w:pPr>
              <w:jc w:val="center"/>
              <w:rPr>
                <w:b/>
                <w:lang w:val="ru-RU"/>
              </w:rPr>
            </w:pPr>
            <w:r w:rsidRPr="00FC589B">
              <w:rPr>
                <w:b/>
                <w:lang w:val="ru-RU"/>
              </w:rPr>
              <w:t>(строительство, ремонт, перевозка)</w:t>
            </w:r>
          </w:p>
        </w:tc>
        <w:tc>
          <w:tcPr>
            <w:tcW w:w="6550" w:type="dxa"/>
          </w:tcPr>
          <w:p w:rsidR="00FC589B" w:rsidRPr="00FC589B" w:rsidRDefault="00FC589B" w:rsidP="00EF052E">
            <w:pPr>
              <w:rPr>
                <w:b/>
                <w:lang w:val="ru-RU"/>
              </w:rPr>
            </w:pPr>
            <w:r w:rsidRPr="00FC589B">
              <w:rPr>
                <w:lang w:val="ru-RU"/>
              </w:rPr>
              <w:t xml:space="preserve">Услуги по </w:t>
            </w:r>
            <w:r>
              <w:rPr>
                <w:lang w:val="ru-RU" w:eastAsia="ru-RU"/>
              </w:rPr>
              <w:t xml:space="preserve">сплошной вырубке лесных насаждений (включая валку, трелевку, разделку и складирование в штабеля по сортаменту). Вывоз и утилизация неликвида </w:t>
            </w:r>
            <w:r w:rsidRPr="00EE32A2">
              <w:rPr>
                <w:lang w:val="ru-RU"/>
              </w:rPr>
              <w:t>и порубочных остатков</w:t>
            </w:r>
            <w:r>
              <w:rPr>
                <w:lang w:val="ru-RU" w:eastAsia="ru-RU"/>
              </w:rPr>
              <w:t xml:space="preserve"> (на полигоне ТБО либо на месте рубки), оставшихся после выполнения работ.</w:t>
            </w:r>
          </w:p>
        </w:tc>
      </w:tr>
      <w:tr w:rsidR="00FC589B" w:rsidTr="0045139A">
        <w:trPr>
          <w:trHeight w:val="1008"/>
        </w:trPr>
        <w:tc>
          <w:tcPr>
            <w:tcW w:w="3686" w:type="dxa"/>
          </w:tcPr>
          <w:p w:rsidR="00FC589B" w:rsidRPr="00FC589B" w:rsidRDefault="00FC589B" w:rsidP="00EF052E">
            <w:pPr>
              <w:jc w:val="center"/>
              <w:rPr>
                <w:b/>
                <w:lang w:val="ru-RU"/>
              </w:rPr>
            </w:pPr>
            <w:r w:rsidRPr="00FC589B">
              <w:rPr>
                <w:b/>
                <w:lang w:val="ru-RU"/>
              </w:rPr>
              <w:t>Необходимость проекта, разрешения для выполнения услуг</w:t>
            </w:r>
          </w:p>
        </w:tc>
        <w:tc>
          <w:tcPr>
            <w:tcW w:w="6550" w:type="dxa"/>
          </w:tcPr>
          <w:p w:rsidR="00FC589B" w:rsidRPr="006C0AC9" w:rsidRDefault="00FC589B" w:rsidP="00EF052E">
            <w:proofErr w:type="spellStart"/>
            <w:r>
              <w:t>Нет</w:t>
            </w:r>
            <w:proofErr w:type="spellEnd"/>
            <w:r>
              <w:t>.</w:t>
            </w:r>
          </w:p>
        </w:tc>
      </w:tr>
      <w:tr w:rsidR="00FC589B" w:rsidRPr="0056538B" w:rsidTr="0045139A">
        <w:tc>
          <w:tcPr>
            <w:tcW w:w="3686" w:type="dxa"/>
          </w:tcPr>
          <w:p w:rsidR="00FC589B" w:rsidRPr="00FC589B" w:rsidRDefault="00FC589B" w:rsidP="00EF052E">
            <w:pPr>
              <w:jc w:val="center"/>
              <w:rPr>
                <w:b/>
                <w:lang w:val="ru-RU"/>
              </w:rPr>
            </w:pPr>
            <w:r w:rsidRPr="00FC589B">
              <w:rPr>
                <w:b/>
                <w:lang w:val="ru-RU"/>
              </w:rPr>
              <w:t>Необходимость наличия лицензий, СРО для выполнения услуг</w:t>
            </w:r>
          </w:p>
        </w:tc>
        <w:tc>
          <w:tcPr>
            <w:tcW w:w="6550" w:type="dxa"/>
          </w:tcPr>
          <w:p w:rsidR="00FC589B" w:rsidRPr="00FC589B" w:rsidRDefault="00FC589B" w:rsidP="00EF052E">
            <w:pPr>
              <w:rPr>
                <w:b/>
                <w:lang w:val="ru-RU"/>
              </w:rPr>
            </w:pPr>
            <w:r w:rsidRPr="00FC589B">
              <w:rPr>
                <w:lang w:val="ru-RU"/>
              </w:rPr>
              <w:t>Необходима лесная декларация на выполнение данных работ.</w:t>
            </w:r>
          </w:p>
        </w:tc>
      </w:tr>
      <w:tr w:rsidR="00FC589B" w:rsidRPr="0045139A" w:rsidTr="0045139A">
        <w:tc>
          <w:tcPr>
            <w:tcW w:w="3686" w:type="dxa"/>
          </w:tcPr>
          <w:p w:rsidR="00FC589B" w:rsidRPr="00FC589B" w:rsidRDefault="00FC589B" w:rsidP="00EF052E">
            <w:pPr>
              <w:jc w:val="center"/>
              <w:rPr>
                <w:b/>
                <w:lang w:val="ru-RU"/>
              </w:rPr>
            </w:pPr>
            <w:r w:rsidRPr="00FC589B">
              <w:rPr>
                <w:b/>
                <w:lang w:val="ru-RU"/>
              </w:rPr>
              <w:t>Наименование и месторасположение объекта(</w:t>
            </w:r>
            <w:proofErr w:type="spellStart"/>
            <w:r w:rsidRPr="00FC589B">
              <w:rPr>
                <w:b/>
                <w:lang w:val="ru-RU"/>
              </w:rPr>
              <w:t>ов</w:t>
            </w:r>
            <w:proofErr w:type="spellEnd"/>
            <w:r w:rsidRPr="00FC589B">
              <w:rPr>
                <w:b/>
                <w:lang w:val="ru-RU"/>
              </w:rPr>
              <w:t>) оказания услуг</w:t>
            </w:r>
          </w:p>
        </w:tc>
        <w:tc>
          <w:tcPr>
            <w:tcW w:w="6550" w:type="dxa"/>
          </w:tcPr>
          <w:p w:rsidR="00FC589B" w:rsidRPr="0045139A" w:rsidRDefault="0045139A" w:rsidP="0045139A">
            <w:pPr>
              <w:ind w:right="38"/>
              <w:contextualSpacing/>
              <w:rPr>
                <w:rFonts w:eastAsia="Calibri"/>
                <w:lang w:val="ru-RU"/>
              </w:rPr>
            </w:pPr>
            <w:r w:rsidRPr="0045139A">
              <w:rPr>
                <w:rFonts w:eastAsia="Calibri"/>
                <w:lang w:val="ru-RU"/>
              </w:rPr>
              <w:t>Ленинградская область</w:t>
            </w:r>
            <w:r>
              <w:rPr>
                <w:rFonts w:eastAsia="Calibri"/>
                <w:lang w:val="ru-RU"/>
              </w:rPr>
              <w:t>,</w:t>
            </w:r>
            <w:r w:rsidRPr="0045139A">
              <w:rPr>
                <w:rFonts w:eastAsia="Calibri"/>
                <w:lang w:val="ru-RU"/>
              </w:rPr>
              <w:t xml:space="preserve"> </w:t>
            </w:r>
            <w:proofErr w:type="spellStart"/>
            <w:r w:rsidRPr="0045139A">
              <w:rPr>
                <w:rFonts w:eastAsia="Calibri"/>
                <w:lang w:val="ru-RU"/>
              </w:rPr>
              <w:t>Сланцевский</w:t>
            </w:r>
            <w:proofErr w:type="spellEnd"/>
            <w:r w:rsidRPr="0045139A">
              <w:rPr>
                <w:rFonts w:eastAsia="Calibri"/>
                <w:lang w:val="ru-RU"/>
              </w:rPr>
              <w:t xml:space="preserve"> муниципальный район</w:t>
            </w:r>
            <w:r>
              <w:rPr>
                <w:rFonts w:eastAsia="Calibri"/>
                <w:lang w:val="ru-RU"/>
              </w:rPr>
              <w:t xml:space="preserve">, </w:t>
            </w:r>
            <w:r w:rsidRPr="0045139A">
              <w:rPr>
                <w:rFonts w:eastAsia="Calibri"/>
                <w:lang w:val="ru-RU"/>
              </w:rPr>
              <w:t>Сланцевское лесничество</w:t>
            </w:r>
            <w:r>
              <w:rPr>
                <w:rFonts w:eastAsia="Calibri"/>
                <w:lang w:val="ru-RU"/>
              </w:rPr>
              <w:t xml:space="preserve">, </w:t>
            </w:r>
            <w:r w:rsidRPr="0045139A">
              <w:rPr>
                <w:rFonts w:eastAsia="Calibri"/>
                <w:lang w:val="ru-RU"/>
              </w:rPr>
              <w:t xml:space="preserve">Сланцевское участковое </w:t>
            </w:r>
            <w:r w:rsidRPr="0045139A">
              <w:rPr>
                <w:rFonts w:eastAsia="Calibri"/>
                <w:lang w:val="ru-RU"/>
              </w:rPr>
              <w:t>лесничество</w:t>
            </w:r>
            <w:r>
              <w:rPr>
                <w:rFonts w:eastAsia="Calibri"/>
                <w:lang w:val="ru-RU"/>
              </w:rPr>
              <w:t>, Квартал</w:t>
            </w:r>
            <w:r w:rsidRPr="0045139A">
              <w:rPr>
                <w:rFonts w:eastAsia="Calibri"/>
                <w:lang w:val="ru-RU"/>
              </w:rPr>
              <w:t xml:space="preserve"> (а): 66</w:t>
            </w:r>
            <w:r w:rsidRPr="0045139A">
              <w:rPr>
                <w:sz w:val="22"/>
                <w:szCs w:val="22"/>
                <w:lang w:val="ru-RU"/>
              </w:rPr>
              <w:t xml:space="preserve"> (часть выдела 15),</w:t>
            </w:r>
          </w:p>
        </w:tc>
      </w:tr>
      <w:tr w:rsidR="00FC589B" w:rsidTr="0045139A">
        <w:tc>
          <w:tcPr>
            <w:tcW w:w="3686" w:type="dxa"/>
          </w:tcPr>
          <w:p w:rsidR="00FC589B" w:rsidRPr="00FC589B" w:rsidRDefault="00FC589B" w:rsidP="00EF052E">
            <w:pPr>
              <w:jc w:val="center"/>
              <w:rPr>
                <w:b/>
                <w:lang w:val="ru-RU"/>
              </w:rPr>
            </w:pPr>
            <w:r w:rsidRPr="00FC589B">
              <w:rPr>
                <w:b/>
                <w:lang w:val="ru-RU"/>
              </w:rPr>
              <w:t>Необходимость передачи объекта,</w:t>
            </w:r>
            <w:r w:rsidRPr="00FC589B">
              <w:rPr>
                <w:b/>
                <w:color w:val="2F5496" w:themeColor="accent5" w:themeShade="BF"/>
                <w:lang w:val="ru-RU"/>
              </w:rPr>
              <w:t xml:space="preserve"> </w:t>
            </w:r>
            <w:r w:rsidRPr="00FC589B">
              <w:rPr>
                <w:b/>
                <w:lang w:val="ru-RU"/>
              </w:rPr>
              <w:t>строительной площадки</w:t>
            </w:r>
            <w:r w:rsidRPr="00FC589B">
              <w:rPr>
                <w:b/>
                <w:color w:val="2F5496" w:themeColor="accent5" w:themeShade="BF"/>
                <w:lang w:val="ru-RU"/>
              </w:rPr>
              <w:t xml:space="preserve"> </w:t>
            </w:r>
            <w:r w:rsidRPr="00FC589B">
              <w:rPr>
                <w:b/>
                <w:lang w:val="ru-RU"/>
              </w:rPr>
              <w:t>для оказания услуг</w:t>
            </w:r>
          </w:p>
        </w:tc>
        <w:tc>
          <w:tcPr>
            <w:tcW w:w="6550" w:type="dxa"/>
          </w:tcPr>
          <w:p w:rsidR="00FC589B" w:rsidRPr="00D94D46" w:rsidRDefault="00FC589B" w:rsidP="00EF052E">
            <w:proofErr w:type="spellStart"/>
            <w:r w:rsidRPr="00D94D46">
              <w:t>Нет</w:t>
            </w:r>
            <w:proofErr w:type="spellEnd"/>
          </w:p>
        </w:tc>
      </w:tr>
      <w:tr w:rsidR="00FC589B" w:rsidRPr="00C13B88" w:rsidTr="0045139A">
        <w:trPr>
          <w:trHeight w:val="336"/>
        </w:trPr>
        <w:tc>
          <w:tcPr>
            <w:tcW w:w="3686" w:type="dxa"/>
          </w:tcPr>
          <w:p w:rsidR="00FC589B" w:rsidRPr="00C52DA3" w:rsidRDefault="00203E05" w:rsidP="00EF05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</w:t>
            </w:r>
            <w:proofErr w:type="spellEnd"/>
            <w:r w:rsidR="00FC589B">
              <w:rPr>
                <w:b/>
              </w:rPr>
              <w:t xml:space="preserve"> </w:t>
            </w:r>
            <w:proofErr w:type="spellStart"/>
            <w:r w:rsidR="00FC589B">
              <w:rPr>
                <w:b/>
              </w:rPr>
              <w:t>оказания</w:t>
            </w:r>
            <w:proofErr w:type="spellEnd"/>
            <w:r w:rsidR="00FC589B">
              <w:rPr>
                <w:b/>
              </w:rPr>
              <w:t xml:space="preserve"> </w:t>
            </w:r>
            <w:proofErr w:type="spellStart"/>
            <w:r w:rsidR="00FC589B">
              <w:rPr>
                <w:b/>
              </w:rPr>
              <w:t>услуг</w:t>
            </w:r>
            <w:proofErr w:type="spellEnd"/>
          </w:p>
        </w:tc>
        <w:tc>
          <w:tcPr>
            <w:tcW w:w="6550" w:type="dxa"/>
          </w:tcPr>
          <w:p w:rsidR="00FC589B" w:rsidRPr="00F71B0C" w:rsidRDefault="0056538B" w:rsidP="00EF052E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C13B88">
              <w:rPr>
                <w:lang w:val="ru-RU"/>
              </w:rPr>
              <w:t>.</w:t>
            </w:r>
            <w:r w:rsidR="00C13B88" w:rsidRPr="00C13B88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  <w:r w:rsidR="00F71B0C" w:rsidRPr="00F71B0C">
              <w:rPr>
                <w:lang w:val="ru-RU"/>
              </w:rPr>
              <w:t>.</w:t>
            </w:r>
            <w:r w:rsidR="00C13B88">
              <w:rPr>
                <w:lang w:val="ru-RU"/>
              </w:rPr>
              <w:t>2</w:t>
            </w:r>
            <w:r>
              <w:rPr>
                <w:lang w:val="ru-RU"/>
              </w:rPr>
              <w:t>4</w:t>
            </w:r>
            <w:r w:rsidR="00C13B88">
              <w:rPr>
                <w:lang w:val="ru-RU"/>
              </w:rPr>
              <w:t>-</w:t>
            </w:r>
            <w:r>
              <w:rPr>
                <w:lang w:val="ru-RU"/>
              </w:rPr>
              <w:t>10</w:t>
            </w:r>
            <w:r w:rsidR="00C13B88">
              <w:rPr>
                <w:lang w:val="ru-RU"/>
              </w:rPr>
              <w:t>.</w:t>
            </w:r>
            <w:r w:rsidR="00C13B88">
              <w:t>12</w:t>
            </w:r>
            <w:r w:rsidR="00F71B0C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</w:tr>
      <w:tr w:rsidR="00FC589B" w:rsidRPr="0056538B" w:rsidTr="0045139A">
        <w:tc>
          <w:tcPr>
            <w:tcW w:w="3686" w:type="dxa"/>
          </w:tcPr>
          <w:p w:rsidR="00FC589B" w:rsidRPr="00FC589B" w:rsidRDefault="00FC589B" w:rsidP="00EF052E">
            <w:pPr>
              <w:jc w:val="center"/>
              <w:rPr>
                <w:b/>
                <w:lang w:val="ru-RU"/>
              </w:rPr>
            </w:pPr>
            <w:r w:rsidRPr="00FC589B">
              <w:rPr>
                <w:b/>
                <w:lang w:val="ru-RU"/>
              </w:rPr>
              <w:t>Время оказания услуг</w:t>
            </w:r>
          </w:p>
          <w:p w:rsidR="00FC589B" w:rsidRPr="00FC589B" w:rsidRDefault="00FC589B" w:rsidP="00EF052E">
            <w:pPr>
              <w:jc w:val="center"/>
              <w:rPr>
                <w:b/>
                <w:lang w:val="ru-RU"/>
              </w:rPr>
            </w:pPr>
            <w:r w:rsidRPr="00FC589B">
              <w:rPr>
                <w:b/>
                <w:lang w:val="ru-RU"/>
              </w:rPr>
              <w:t>(график, смены, дни недели, окна)</w:t>
            </w:r>
          </w:p>
        </w:tc>
        <w:tc>
          <w:tcPr>
            <w:tcW w:w="6550" w:type="dxa"/>
          </w:tcPr>
          <w:p w:rsidR="00FC589B" w:rsidRPr="00FC589B" w:rsidRDefault="00FC589B" w:rsidP="00EF052E">
            <w:pPr>
              <w:rPr>
                <w:lang w:val="ru-RU"/>
              </w:rPr>
            </w:pPr>
            <w:r w:rsidRPr="00FC589B">
              <w:rPr>
                <w:lang w:val="ru-RU"/>
              </w:rPr>
              <w:t>По усмотрению подрядчика</w:t>
            </w:r>
          </w:p>
        </w:tc>
      </w:tr>
      <w:tr w:rsidR="00FC589B" w:rsidRPr="0056538B" w:rsidTr="0045139A">
        <w:tc>
          <w:tcPr>
            <w:tcW w:w="3686" w:type="dxa"/>
          </w:tcPr>
          <w:p w:rsidR="00FC589B" w:rsidRDefault="00FC589B" w:rsidP="00EF052E">
            <w:pPr>
              <w:jc w:val="center"/>
              <w:rPr>
                <w:b/>
              </w:rPr>
            </w:pPr>
            <w:proofErr w:type="spellStart"/>
            <w:r w:rsidRPr="002A1CE3">
              <w:rPr>
                <w:b/>
              </w:rPr>
              <w:t>Описание</w:t>
            </w:r>
            <w:proofErr w:type="spellEnd"/>
            <w:r w:rsidRPr="002A1CE3">
              <w:rPr>
                <w:b/>
              </w:rPr>
              <w:t xml:space="preserve"> </w:t>
            </w:r>
            <w:proofErr w:type="spellStart"/>
            <w:r w:rsidRPr="002A1CE3">
              <w:rPr>
                <w:b/>
              </w:rPr>
              <w:t>работ</w:t>
            </w:r>
            <w:proofErr w:type="spellEnd"/>
            <w:r w:rsidRPr="002A1CE3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услуг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50" w:type="dxa"/>
          </w:tcPr>
          <w:p w:rsidR="00FC589B" w:rsidRPr="00FC589B" w:rsidRDefault="00FC589B" w:rsidP="00EF052E">
            <w:pPr>
              <w:rPr>
                <w:lang w:val="ru-RU"/>
              </w:rPr>
            </w:pPr>
            <w:r w:rsidRPr="00FC589B">
              <w:rPr>
                <w:lang w:val="ru-RU"/>
              </w:rPr>
              <w:t>Свод леса и измельчение порубочных остатков</w:t>
            </w:r>
          </w:p>
        </w:tc>
      </w:tr>
      <w:tr w:rsidR="00FC589B" w:rsidTr="0045139A">
        <w:tc>
          <w:tcPr>
            <w:tcW w:w="3686" w:type="dxa"/>
          </w:tcPr>
          <w:p w:rsidR="00FC589B" w:rsidRPr="00C52DA3" w:rsidRDefault="00FC589B" w:rsidP="00EF05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Необходимые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оборудование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механизмы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техника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50" w:type="dxa"/>
          </w:tcPr>
          <w:p w:rsidR="00FC589B" w:rsidRPr="00F71B0C" w:rsidRDefault="00FC589B" w:rsidP="00EF052E">
            <w:pPr>
              <w:rPr>
                <w:b/>
                <w:lang w:val="ru-RU"/>
              </w:rPr>
            </w:pPr>
            <w:proofErr w:type="spellStart"/>
            <w:r w:rsidRPr="00D94D46">
              <w:t>По</w:t>
            </w:r>
            <w:proofErr w:type="spellEnd"/>
            <w:r w:rsidRPr="00D94D46">
              <w:t xml:space="preserve"> </w:t>
            </w:r>
            <w:proofErr w:type="spellStart"/>
            <w:r w:rsidRPr="00D94D46">
              <w:t>усмотрению</w:t>
            </w:r>
            <w:proofErr w:type="spellEnd"/>
            <w:r w:rsidRPr="00D94D46">
              <w:t xml:space="preserve"> </w:t>
            </w:r>
            <w:proofErr w:type="spellStart"/>
            <w:r w:rsidRPr="00D94D46">
              <w:t>подрядчика</w:t>
            </w:r>
            <w:proofErr w:type="spellEnd"/>
            <w:r w:rsidR="00F71B0C">
              <w:rPr>
                <w:lang w:val="ru-RU"/>
              </w:rPr>
              <w:t>.</w:t>
            </w:r>
          </w:p>
        </w:tc>
      </w:tr>
      <w:tr w:rsidR="00FC589B" w:rsidRPr="0056538B" w:rsidTr="0045139A">
        <w:tc>
          <w:tcPr>
            <w:tcW w:w="3686" w:type="dxa"/>
          </w:tcPr>
          <w:p w:rsidR="00FC589B" w:rsidRPr="00C52DA3" w:rsidRDefault="00FC589B" w:rsidP="00EF05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Требования</w:t>
            </w:r>
            <w:proofErr w:type="spellEnd"/>
            <w:r>
              <w:rPr>
                <w:b/>
              </w:rPr>
              <w:t xml:space="preserve"> к </w:t>
            </w:r>
            <w:proofErr w:type="spellStart"/>
            <w:r>
              <w:rPr>
                <w:b/>
              </w:rPr>
              <w:t>персоналу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исполнителя</w:t>
            </w:r>
            <w:proofErr w:type="spellEnd"/>
            <w:r>
              <w:rPr>
                <w:b/>
              </w:rPr>
              <w:t>**</w:t>
            </w:r>
          </w:p>
        </w:tc>
        <w:tc>
          <w:tcPr>
            <w:tcW w:w="6550" w:type="dxa"/>
          </w:tcPr>
          <w:p w:rsidR="00FC589B" w:rsidRPr="00F71B0C" w:rsidRDefault="00FC589B" w:rsidP="00EF052E">
            <w:pPr>
              <w:rPr>
                <w:lang w:val="ru-RU"/>
              </w:rPr>
            </w:pPr>
            <w:r w:rsidRPr="00F71B0C">
              <w:rPr>
                <w:lang w:val="ru-RU"/>
              </w:rPr>
              <w:t>Нет</w:t>
            </w:r>
            <w:r w:rsidR="00F71B0C">
              <w:rPr>
                <w:lang w:val="ru-RU"/>
              </w:rPr>
              <w:t xml:space="preserve">, </w:t>
            </w:r>
            <w:r w:rsidR="00F71B0C">
              <w:rPr>
                <w:lang w:val="ru-RU" w:eastAsia="ru-RU"/>
              </w:rPr>
              <w:t>работы проводятся с использование материалов, персонала и техники Подрядчика</w:t>
            </w:r>
          </w:p>
        </w:tc>
      </w:tr>
      <w:tr w:rsidR="00FC589B" w:rsidRPr="00C13B88" w:rsidTr="0045139A">
        <w:tc>
          <w:tcPr>
            <w:tcW w:w="3686" w:type="dxa"/>
          </w:tcPr>
          <w:p w:rsidR="00FC589B" w:rsidRPr="00FC589B" w:rsidRDefault="00FC589B" w:rsidP="00EF052E">
            <w:pPr>
              <w:jc w:val="center"/>
              <w:rPr>
                <w:b/>
                <w:lang w:val="ru-RU"/>
              </w:rPr>
            </w:pPr>
            <w:r w:rsidRPr="00FC589B">
              <w:rPr>
                <w:b/>
                <w:lang w:val="ru-RU"/>
              </w:rPr>
              <w:t>Требования к производству и составу работ</w:t>
            </w:r>
          </w:p>
        </w:tc>
        <w:tc>
          <w:tcPr>
            <w:tcW w:w="6550" w:type="dxa"/>
          </w:tcPr>
          <w:p w:rsidR="00FC589B" w:rsidRPr="00FC589B" w:rsidRDefault="00FC589B" w:rsidP="00EF052E">
            <w:pPr>
              <w:rPr>
                <w:lang w:val="ru-RU"/>
              </w:rPr>
            </w:pPr>
            <w:r w:rsidRPr="00FC589B">
              <w:rPr>
                <w:lang w:val="ru-RU"/>
              </w:rPr>
              <w:t>Порубочные</w:t>
            </w:r>
            <w:r w:rsidR="00F71B0C">
              <w:rPr>
                <w:lang w:val="ru-RU"/>
              </w:rPr>
              <w:t xml:space="preserve"> остатки </w:t>
            </w:r>
            <w:r w:rsidR="00C13B88">
              <w:rPr>
                <w:lang w:val="ru-RU"/>
              </w:rPr>
              <w:t xml:space="preserve">не ликвидного леса </w:t>
            </w:r>
            <w:r w:rsidR="00F71B0C">
              <w:rPr>
                <w:lang w:val="ru-RU"/>
              </w:rPr>
              <w:t>должны быть размером не</w:t>
            </w:r>
            <w:r w:rsidRPr="00FC589B">
              <w:rPr>
                <w:lang w:val="ru-RU"/>
              </w:rPr>
              <w:t xml:space="preserve"> более 1,5 м</w:t>
            </w:r>
            <w:r w:rsidR="00F71B0C">
              <w:rPr>
                <w:lang w:val="ru-RU"/>
              </w:rPr>
              <w:t>.</w:t>
            </w:r>
            <w:r w:rsidR="00F71B0C">
              <w:rPr>
                <w:lang w:val="ru-RU" w:eastAsia="ru-RU"/>
              </w:rPr>
              <w:t xml:space="preserve"> После, выполнения работ древесина передается Заказчиком для реализации в Федеральное агентство по управлению государственным имуществом. Места складирования стволов согласовать с Заказчиком.</w:t>
            </w:r>
          </w:p>
        </w:tc>
      </w:tr>
      <w:tr w:rsidR="00FC589B" w:rsidRPr="00F71B0C" w:rsidTr="0045139A">
        <w:tc>
          <w:tcPr>
            <w:tcW w:w="3686" w:type="dxa"/>
          </w:tcPr>
          <w:p w:rsidR="00FC589B" w:rsidRPr="00F71B0C" w:rsidRDefault="00FC589B" w:rsidP="00EF052E">
            <w:pPr>
              <w:jc w:val="center"/>
              <w:rPr>
                <w:b/>
                <w:lang w:val="ru-RU"/>
              </w:rPr>
            </w:pPr>
            <w:r w:rsidRPr="00F71B0C">
              <w:rPr>
                <w:b/>
                <w:lang w:val="ru-RU"/>
              </w:rPr>
              <w:t>Необходимые материалы</w:t>
            </w:r>
          </w:p>
        </w:tc>
        <w:tc>
          <w:tcPr>
            <w:tcW w:w="6550" w:type="dxa"/>
          </w:tcPr>
          <w:p w:rsidR="00FC589B" w:rsidRPr="00F71B0C" w:rsidRDefault="00FC589B" w:rsidP="00EF052E">
            <w:pPr>
              <w:rPr>
                <w:b/>
                <w:lang w:val="ru-RU"/>
              </w:rPr>
            </w:pPr>
            <w:r w:rsidRPr="00F71B0C">
              <w:rPr>
                <w:lang w:val="ru-RU"/>
              </w:rPr>
              <w:t>По усмотрению подрядчика</w:t>
            </w:r>
          </w:p>
        </w:tc>
      </w:tr>
      <w:tr w:rsidR="00FC589B" w:rsidRPr="00F71B0C" w:rsidTr="0045139A">
        <w:tc>
          <w:tcPr>
            <w:tcW w:w="3686" w:type="dxa"/>
          </w:tcPr>
          <w:p w:rsidR="00FC589B" w:rsidRPr="00F71B0C" w:rsidRDefault="008039ED" w:rsidP="00EF052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 w:eastAsia="ru-RU"/>
              </w:rPr>
              <w:t>Ориентировочная площадь участков</w:t>
            </w:r>
            <w:r w:rsidR="00F71B0C">
              <w:rPr>
                <w:b/>
                <w:lang w:val="ru-RU" w:eastAsia="ru-RU"/>
              </w:rPr>
              <w:t>:</w:t>
            </w:r>
          </w:p>
        </w:tc>
        <w:tc>
          <w:tcPr>
            <w:tcW w:w="6550" w:type="dxa"/>
          </w:tcPr>
          <w:p w:rsidR="00FC589B" w:rsidRPr="0056538B" w:rsidRDefault="0056538B" w:rsidP="00C81C61">
            <w:pPr>
              <w:rPr>
                <w:lang w:val="ru-RU"/>
              </w:rPr>
            </w:pPr>
            <w:r>
              <w:rPr>
                <w:lang w:val="ru-RU"/>
              </w:rPr>
              <w:t>3,1356</w:t>
            </w:r>
            <w:r w:rsidR="0045139A">
              <w:rPr>
                <w:lang w:val="ru-RU"/>
              </w:rPr>
              <w:t xml:space="preserve"> га.</w:t>
            </w:r>
          </w:p>
        </w:tc>
      </w:tr>
      <w:tr w:rsidR="00FC589B" w:rsidRPr="0056538B" w:rsidTr="0045139A">
        <w:tc>
          <w:tcPr>
            <w:tcW w:w="3686" w:type="dxa"/>
          </w:tcPr>
          <w:p w:rsidR="00FC589B" w:rsidRPr="00F71B0C" w:rsidRDefault="00F71B0C" w:rsidP="00EF052E">
            <w:pPr>
              <w:jc w:val="center"/>
              <w:rPr>
                <w:b/>
                <w:lang w:val="ru-RU"/>
              </w:rPr>
            </w:pPr>
            <w:r w:rsidRPr="00F71B0C">
              <w:rPr>
                <w:b/>
                <w:lang w:val="ru-RU"/>
              </w:rPr>
              <w:t>Документация,</w:t>
            </w:r>
            <w:r w:rsidR="00FC589B" w:rsidRPr="00F71B0C">
              <w:rPr>
                <w:b/>
                <w:lang w:val="ru-RU"/>
              </w:rPr>
              <w:t xml:space="preserve"> предоставляемая исполнителю**. </w:t>
            </w:r>
          </w:p>
        </w:tc>
        <w:tc>
          <w:tcPr>
            <w:tcW w:w="6550" w:type="dxa"/>
          </w:tcPr>
          <w:p w:rsidR="00FC589B" w:rsidRPr="00FC589B" w:rsidRDefault="00FC589B" w:rsidP="00EF052E">
            <w:pPr>
              <w:rPr>
                <w:lang w:val="ru-RU"/>
              </w:rPr>
            </w:pPr>
            <w:r w:rsidRPr="00FC589B">
              <w:rPr>
                <w:lang w:val="ru-RU"/>
              </w:rPr>
              <w:t>Схема участка с угловыми точками в соответствии с договором аренды заказчика.</w:t>
            </w:r>
            <w:r w:rsidR="0045139A">
              <w:rPr>
                <w:lang w:val="ru-RU"/>
              </w:rPr>
              <w:t xml:space="preserve"> Технологическая карта. </w:t>
            </w:r>
          </w:p>
        </w:tc>
      </w:tr>
      <w:tr w:rsidR="00FC589B" w:rsidTr="0045139A">
        <w:tc>
          <w:tcPr>
            <w:tcW w:w="3686" w:type="dxa"/>
          </w:tcPr>
          <w:p w:rsidR="00FC589B" w:rsidRDefault="00FC589B" w:rsidP="00EF05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Необходимые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согласования</w:t>
            </w:r>
            <w:proofErr w:type="spellEnd"/>
          </w:p>
        </w:tc>
        <w:tc>
          <w:tcPr>
            <w:tcW w:w="6550" w:type="dxa"/>
          </w:tcPr>
          <w:p w:rsidR="00FC589B" w:rsidRPr="00D94D46" w:rsidRDefault="00FC589B" w:rsidP="00EF052E">
            <w:proofErr w:type="spellStart"/>
            <w:r w:rsidRPr="00D94D46">
              <w:t>Нет</w:t>
            </w:r>
            <w:proofErr w:type="spellEnd"/>
          </w:p>
        </w:tc>
      </w:tr>
      <w:tr w:rsidR="00FC589B" w:rsidRPr="0056538B" w:rsidTr="0045139A">
        <w:tc>
          <w:tcPr>
            <w:tcW w:w="3686" w:type="dxa"/>
          </w:tcPr>
          <w:p w:rsidR="00FC589B" w:rsidRDefault="00FC589B" w:rsidP="00EF05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Условия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оплате</w:t>
            </w:r>
            <w:proofErr w:type="spellEnd"/>
          </w:p>
        </w:tc>
        <w:tc>
          <w:tcPr>
            <w:tcW w:w="6550" w:type="dxa"/>
          </w:tcPr>
          <w:p w:rsidR="00FC589B" w:rsidRPr="00FC589B" w:rsidRDefault="00FC589B" w:rsidP="00EF052E">
            <w:pPr>
              <w:rPr>
                <w:lang w:val="ru-RU"/>
              </w:rPr>
            </w:pPr>
            <w:r w:rsidRPr="00FC589B">
              <w:rPr>
                <w:lang w:val="ru-RU"/>
              </w:rPr>
              <w:t xml:space="preserve">Оплата производится по маркшейдерскому замеру </w:t>
            </w:r>
            <w:r w:rsidR="00F71B0C">
              <w:rPr>
                <w:lang w:val="ru-RU"/>
              </w:rPr>
              <w:t>площади сведенного леса за 1 га, согласно договора подряда.</w:t>
            </w:r>
          </w:p>
        </w:tc>
      </w:tr>
      <w:tr w:rsidR="00FC589B" w:rsidTr="0045139A">
        <w:tc>
          <w:tcPr>
            <w:tcW w:w="3686" w:type="dxa"/>
          </w:tcPr>
          <w:p w:rsidR="00FC589B" w:rsidRDefault="00FC589B" w:rsidP="00EF052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Наличие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договора</w:t>
            </w:r>
            <w:proofErr w:type="spellEnd"/>
          </w:p>
        </w:tc>
        <w:tc>
          <w:tcPr>
            <w:tcW w:w="6550" w:type="dxa"/>
          </w:tcPr>
          <w:p w:rsidR="00FC589B" w:rsidRPr="00D94D46" w:rsidRDefault="00FC589B" w:rsidP="00EF052E">
            <w:proofErr w:type="spellStart"/>
            <w:r w:rsidRPr="00D94D46">
              <w:t>Да</w:t>
            </w:r>
            <w:proofErr w:type="spellEnd"/>
          </w:p>
        </w:tc>
      </w:tr>
      <w:tr w:rsidR="00FC589B" w:rsidTr="0045139A">
        <w:tc>
          <w:tcPr>
            <w:tcW w:w="3686" w:type="dxa"/>
          </w:tcPr>
          <w:p w:rsidR="00FC589B" w:rsidRPr="00FC589B" w:rsidRDefault="00FC589B" w:rsidP="00EF052E">
            <w:pPr>
              <w:jc w:val="center"/>
              <w:rPr>
                <w:b/>
                <w:lang w:val="ru-RU"/>
              </w:rPr>
            </w:pPr>
            <w:r w:rsidRPr="00FC589B">
              <w:rPr>
                <w:b/>
                <w:lang w:val="ru-RU"/>
              </w:rPr>
              <w:t>Дополнительные требования, в т.ч. к исполнителю**.</w:t>
            </w:r>
          </w:p>
        </w:tc>
        <w:tc>
          <w:tcPr>
            <w:tcW w:w="6550" w:type="dxa"/>
          </w:tcPr>
          <w:p w:rsidR="00FC589B" w:rsidRPr="00D94D46" w:rsidRDefault="00FC589B" w:rsidP="00EF052E">
            <w:proofErr w:type="spellStart"/>
            <w:r>
              <w:t>Нет</w:t>
            </w:r>
            <w:proofErr w:type="spellEnd"/>
          </w:p>
        </w:tc>
      </w:tr>
    </w:tbl>
    <w:p w:rsidR="00DF7F38" w:rsidRPr="0082697A" w:rsidRDefault="00DF7F38" w:rsidP="00DF7F38">
      <w:pPr>
        <w:spacing w:line="240" w:lineRule="auto"/>
        <w:ind w:right="-283" w:firstLine="567"/>
        <w:jc w:val="left"/>
        <w:rPr>
          <w:lang w:val="ru-RU" w:eastAsia="ru-RU"/>
        </w:rPr>
      </w:pPr>
    </w:p>
    <w:p w:rsidR="008039ED" w:rsidRPr="0056538B" w:rsidRDefault="008039ED" w:rsidP="008039ED">
      <w:pPr>
        <w:tabs>
          <w:tab w:val="left" w:pos="4410"/>
        </w:tabs>
        <w:rPr>
          <w:i/>
          <w:sz w:val="18"/>
          <w:szCs w:val="18"/>
          <w:lang w:val="ru-RU"/>
        </w:rPr>
      </w:pPr>
      <w:proofErr w:type="spellStart"/>
      <w:r>
        <w:rPr>
          <w:i/>
          <w:sz w:val="18"/>
          <w:szCs w:val="18"/>
        </w:rPr>
        <w:t>Исп</w:t>
      </w:r>
      <w:proofErr w:type="spellEnd"/>
      <w:r>
        <w:rPr>
          <w:i/>
          <w:sz w:val="18"/>
          <w:szCs w:val="18"/>
        </w:rPr>
        <w:t xml:space="preserve">. </w:t>
      </w:r>
      <w:r w:rsidR="0056538B">
        <w:rPr>
          <w:i/>
          <w:sz w:val="18"/>
          <w:szCs w:val="18"/>
          <w:lang w:val="ru-RU"/>
        </w:rPr>
        <w:t>И.В.  Силкин</w:t>
      </w:r>
    </w:p>
    <w:p w:rsidR="008039ED" w:rsidRPr="0056538B" w:rsidRDefault="008039ED" w:rsidP="008039ED">
      <w:pPr>
        <w:tabs>
          <w:tab w:val="left" w:pos="4410"/>
        </w:tabs>
        <w:rPr>
          <w:i/>
          <w:sz w:val="18"/>
          <w:szCs w:val="18"/>
          <w:lang w:val="ru-RU"/>
        </w:rPr>
      </w:pPr>
      <w:proofErr w:type="spellStart"/>
      <w:r>
        <w:rPr>
          <w:i/>
          <w:sz w:val="18"/>
          <w:szCs w:val="18"/>
        </w:rPr>
        <w:t>Тел</w:t>
      </w:r>
      <w:proofErr w:type="spellEnd"/>
      <w:r>
        <w:rPr>
          <w:i/>
          <w:sz w:val="18"/>
          <w:szCs w:val="18"/>
          <w:lang w:val="ru-RU"/>
        </w:rPr>
        <w:t>. +</w:t>
      </w:r>
      <w:r>
        <w:rPr>
          <w:i/>
          <w:sz w:val="18"/>
          <w:szCs w:val="18"/>
        </w:rPr>
        <w:t>79217</w:t>
      </w:r>
      <w:r w:rsidR="0056538B">
        <w:rPr>
          <w:i/>
          <w:sz w:val="18"/>
          <w:szCs w:val="18"/>
          <w:lang w:val="ru-RU"/>
        </w:rPr>
        <w:t>846135</w:t>
      </w:r>
    </w:p>
    <w:p w:rsidR="00F03476" w:rsidRPr="00DF7F38" w:rsidRDefault="00F03476">
      <w:pPr>
        <w:rPr>
          <w:lang w:val="ru-RU"/>
        </w:rPr>
      </w:pPr>
    </w:p>
    <w:sectPr w:rsidR="00F03476" w:rsidRPr="00DF7F38" w:rsidSect="00E622BA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843" w:right="707" w:bottom="70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760" w:rsidRDefault="00803760">
      <w:pPr>
        <w:spacing w:after="0" w:line="240" w:lineRule="auto"/>
      </w:pPr>
      <w:r>
        <w:separator/>
      </w:r>
    </w:p>
  </w:endnote>
  <w:endnote w:type="continuationSeparator" w:id="0">
    <w:p w:rsidR="00803760" w:rsidRDefault="0080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94" w:rsidRDefault="001770A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72294" w:rsidRDefault="0045139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94" w:rsidRDefault="0045139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760" w:rsidRDefault="00803760">
      <w:pPr>
        <w:spacing w:after="0" w:line="240" w:lineRule="auto"/>
      </w:pPr>
      <w:r>
        <w:separator/>
      </w:r>
    </w:p>
  </w:footnote>
  <w:footnote w:type="continuationSeparator" w:id="0">
    <w:p w:rsidR="00803760" w:rsidRDefault="0080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94" w:rsidRPr="008E20C6" w:rsidRDefault="0056538B" w:rsidP="00F73C20">
    <w:pPr>
      <w:pStyle w:val="a3"/>
      <w:tabs>
        <w:tab w:val="left" w:pos="142"/>
      </w:tabs>
      <w:rPr>
        <w:lang w:val="ru-RU"/>
      </w:rPr>
    </w:pPr>
    <w:r w:rsidRPr="00FC445B">
      <w:rPr>
        <w:noProof/>
      </w:rPr>
      <w:drawing>
        <wp:inline distT="0" distB="0" distL="0" distR="0" wp14:anchorId="4D614DEF" wp14:editId="28F7B4D3">
          <wp:extent cx="5940425" cy="694954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4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294" w:rsidRPr="0056538B" w:rsidRDefault="0056538B" w:rsidP="0056538B">
    <w:pPr>
      <w:pStyle w:val="a3"/>
    </w:pPr>
    <w:r w:rsidRPr="00FC445B">
      <w:rPr>
        <w:noProof/>
      </w:rPr>
      <w:drawing>
        <wp:inline distT="0" distB="0" distL="0" distR="0" wp14:anchorId="4D614DEF" wp14:editId="28F7B4D3">
          <wp:extent cx="5940425" cy="694954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4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93765"/>
    <w:multiLevelType w:val="hybridMultilevel"/>
    <w:tmpl w:val="74C88014"/>
    <w:lvl w:ilvl="0" w:tplc="B9E88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DF"/>
    <w:rsid w:val="00106B17"/>
    <w:rsid w:val="001770AF"/>
    <w:rsid w:val="00203E05"/>
    <w:rsid w:val="002475E1"/>
    <w:rsid w:val="00295FD1"/>
    <w:rsid w:val="0045139A"/>
    <w:rsid w:val="0056538B"/>
    <w:rsid w:val="00575181"/>
    <w:rsid w:val="005E5CBD"/>
    <w:rsid w:val="00605A66"/>
    <w:rsid w:val="0066369C"/>
    <w:rsid w:val="007C6FDF"/>
    <w:rsid w:val="00803760"/>
    <w:rsid w:val="008039ED"/>
    <w:rsid w:val="00834BFF"/>
    <w:rsid w:val="009519BC"/>
    <w:rsid w:val="00C13B88"/>
    <w:rsid w:val="00C57A43"/>
    <w:rsid w:val="00C81C61"/>
    <w:rsid w:val="00DD0D9F"/>
    <w:rsid w:val="00DF7F38"/>
    <w:rsid w:val="00EE32A2"/>
    <w:rsid w:val="00F02A23"/>
    <w:rsid w:val="00F03476"/>
    <w:rsid w:val="00F71B0C"/>
    <w:rsid w:val="00FC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B2C0"/>
  <w15:chartTrackingRefBased/>
  <w15:docId w15:val="{9F96E8BF-21C1-4C35-AC19-A22300CC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F38"/>
    <w:p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4"/>
    <w:link w:val="20"/>
    <w:uiPriority w:val="9"/>
    <w:qFormat/>
    <w:rsid w:val="00DF7F38"/>
    <w:pPr>
      <w:keepNext/>
      <w:spacing w:before="480"/>
      <w:outlineLvl w:val="1"/>
    </w:pPr>
    <w:rPr>
      <w:rFonts w:ascii="Arial" w:hAnsi="Arial"/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F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7F38"/>
    <w:rPr>
      <w:rFonts w:ascii="Arial" w:eastAsia="Times New Roman" w:hAnsi="Arial" w:cs="Times New Roman"/>
      <w:b/>
      <w:bCs/>
      <w:iCs/>
      <w:sz w:val="28"/>
      <w:szCs w:val="28"/>
      <w:lang w:val="en-US"/>
    </w:rPr>
  </w:style>
  <w:style w:type="paragraph" w:styleId="a3">
    <w:name w:val="header"/>
    <w:basedOn w:val="a"/>
    <w:link w:val="a4"/>
    <w:rsid w:val="00DF7F38"/>
    <w:pPr>
      <w:tabs>
        <w:tab w:val="center" w:pos="4677"/>
        <w:tab w:val="right" w:pos="9355"/>
      </w:tabs>
    </w:pPr>
    <w:rPr>
      <w:rFonts w:ascii="Arial" w:hAnsi="Arial"/>
      <w:sz w:val="22"/>
    </w:rPr>
  </w:style>
  <w:style w:type="character" w:customStyle="1" w:styleId="a4">
    <w:name w:val="Верхний колонтитул Знак"/>
    <w:basedOn w:val="a0"/>
    <w:link w:val="a3"/>
    <w:rsid w:val="00DF7F38"/>
    <w:rPr>
      <w:rFonts w:ascii="Arial" w:eastAsia="Times New Roman" w:hAnsi="Arial" w:cs="Times New Roman"/>
      <w:szCs w:val="24"/>
      <w:lang w:val="en-US"/>
    </w:rPr>
  </w:style>
  <w:style w:type="paragraph" w:styleId="a5">
    <w:name w:val="footer"/>
    <w:basedOn w:val="a"/>
    <w:link w:val="a6"/>
    <w:rsid w:val="00DF7F38"/>
    <w:pPr>
      <w:tabs>
        <w:tab w:val="center" w:pos="4677"/>
        <w:tab w:val="right" w:pos="9355"/>
      </w:tabs>
    </w:pPr>
    <w:rPr>
      <w:rFonts w:ascii="Arial" w:hAnsi="Arial"/>
      <w:sz w:val="22"/>
    </w:rPr>
  </w:style>
  <w:style w:type="character" w:customStyle="1" w:styleId="a6">
    <w:name w:val="Нижний колонтитул Знак"/>
    <w:basedOn w:val="a0"/>
    <w:link w:val="a5"/>
    <w:rsid w:val="00DF7F38"/>
    <w:rPr>
      <w:rFonts w:ascii="Arial" w:eastAsia="Times New Roman" w:hAnsi="Arial" w:cs="Times New Roman"/>
      <w:szCs w:val="24"/>
      <w:lang w:val="en-US"/>
    </w:rPr>
  </w:style>
  <w:style w:type="character" w:styleId="a7">
    <w:name w:val="page number"/>
    <w:basedOn w:val="a0"/>
    <w:rsid w:val="00DF7F38"/>
  </w:style>
  <w:style w:type="character" w:customStyle="1" w:styleId="40">
    <w:name w:val="Заголовок 4 Знак"/>
    <w:basedOn w:val="a0"/>
    <w:link w:val="4"/>
    <w:uiPriority w:val="9"/>
    <w:semiHidden/>
    <w:rsid w:val="00DF7F3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DD0D9F"/>
    <w:pPr>
      <w:ind w:left="720"/>
      <w:contextualSpacing/>
    </w:pPr>
  </w:style>
  <w:style w:type="table" w:styleId="a9">
    <w:name w:val="Table Grid"/>
    <w:basedOn w:val="a1"/>
    <w:uiPriority w:val="59"/>
    <w:rsid w:val="00FC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 Роман Станиславович</dc:creator>
  <cp:keywords/>
  <dc:description/>
  <cp:lastModifiedBy>Силкин Иван Владимирович</cp:lastModifiedBy>
  <cp:revision>12</cp:revision>
  <dcterms:created xsi:type="dcterms:W3CDTF">2017-07-20T12:14:00Z</dcterms:created>
  <dcterms:modified xsi:type="dcterms:W3CDTF">2024-10-30T07:46:00Z</dcterms:modified>
</cp:coreProperties>
</file>