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F128" w14:textId="77777777" w:rsidR="00F5004B" w:rsidRPr="00F5004B" w:rsidRDefault="00F5004B" w:rsidP="00F5004B">
      <w:pPr>
        <w:spacing w:after="0" w:line="240" w:lineRule="auto"/>
        <w:rPr>
          <w:rFonts w:ascii="Times New Roman" w:eastAsia="Times New Roman" w:hAnsi="Times New Roman" w:cs="Times New Roman"/>
          <w:lang w:eastAsia="ru-RU"/>
        </w:rPr>
      </w:pPr>
    </w:p>
    <w:sdt>
      <w:sdtPr>
        <w:rPr>
          <w:rFonts w:ascii="Times New Roman" w:eastAsia="Times New Roman" w:hAnsi="Times New Roman" w:cs="Times New Roman"/>
          <w:szCs w:val="24"/>
          <w:lang w:eastAsia="ru-RU"/>
        </w:rPr>
        <w:id w:val="1298953047"/>
        <w:placeholder>
          <w:docPart w:val="DefaultPlaceholder_1081868574"/>
        </w:placeholder>
      </w:sdtPr>
      <w:sdtEndPr>
        <w:rPr>
          <w:b/>
          <w:bCs/>
          <w:sz w:val="32"/>
          <w:szCs w:val="32"/>
        </w:rPr>
      </w:sdtEndPr>
      <w:sdtContent>
        <w:bookmarkStart w:id="0" w:name="_Toc96331664" w:displacedByCustomXml="prev"/>
        <w:p w14:paraId="4FC08FC8" w14:textId="67F97022" w:rsidR="00F5004B" w:rsidRPr="00F5004B" w:rsidRDefault="003B0CCF" w:rsidP="00406BBB">
          <w:pPr>
            <w:spacing w:after="0" w:line="240" w:lineRule="auto"/>
            <w:jc w:val="right"/>
            <w:rPr>
              <w:rFonts w:ascii="Times New Roman" w:eastAsia="Times New Roman" w:hAnsi="Times New Roman" w:cs="Times New Roman"/>
              <w:bCs/>
              <w:szCs w:val="32"/>
              <w:lang w:eastAsia="ru-RU"/>
            </w:rPr>
          </w:pPr>
          <w:r>
            <w:rPr>
              <w:rFonts w:ascii="Times New Roman" w:eastAsia="Times New Roman" w:hAnsi="Times New Roman" w:cs="Times New Roman"/>
              <w:szCs w:val="24"/>
              <w:lang w:eastAsia="ru-RU"/>
            </w:rPr>
            <w:t>1.1.</w:t>
          </w:r>
          <w:r w:rsidR="00F5004B" w:rsidRPr="00F5004B">
            <w:rPr>
              <w:rFonts w:ascii="Times New Roman" w:eastAsia="Times New Roman" w:hAnsi="Times New Roman" w:cs="Times New Roman"/>
              <w:szCs w:val="32"/>
              <w:lang w:eastAsia="ru-RU"/>
            </w:rPr>
            <w:t>1.</w:t>
          </w:r>
          <w:r w:rsidR="00F5004B" w:rsidRPr="00F5004B">
            <w:rPr>
              <w:rFonts w:ascii="Times New Roman" w:eastAsia="Times New Roman" w:hAnsi="Times New Roman" w:cs="Times New Roman"/>
              <w:bCs/>
              <w:szCs w:val="32"/>
              <w:lang w:eastAsia="ru-RU"/>
            </w:rPr>
            <w:t xml:space="preserve"> Форма Расходного договора возмездного оказания услуг (В интересах Заказчика)</w:t>
          </w:r>
          <w:bookmarkEnd w:id="0"/>
          <w:r w:rsidR="00F5004B" w:rsidRPr="00F5004B">
            <w:rPr>
              <w:rFonts w:ascii="Times New Roman" w:eastAsia="Times New Roman" w:hAnsi="Times New Roman" w:cs="Times New Roman"/>
              <w:b/>
              <w:bCs/>
              <w:sz w:val="32"/>
              <w:szCs w:val="32"/>
              <w:lang w:eastAsia="ru-RU"/>
            </w:rPr>
            <w:t xml:space="preserve"> </w:t>
          </w:r>
        </w:p>
      </w:sdtContent>
    </w:sdt>
    <w:p w14:paraId="2958C0ED" w14:textId="77777777" w:rsidR="00F5004B" w:rsidRPr="00F5004B" w:rsidRDefault="00F5004B" w:rsidP="00F5004B">
      <w:pPr>
        <w:spacing w:after="0" w:line="240" w:lineRule="auto"/>
        <w:jc w:val="right"/>
        <w:rPr>
          <w:rFonts w:ascii="Times New Roman" w:eastAsia="Times New Roman" w:hAnsi="Times New Roman" w:cs="Times New Roman"/>
          <w:lang w:eastAsia="ru-RU"/>
        </w:rPr>
      </w:pPr>
    </w:p>
    <w:p w14:paraId="4CEE12B2" w14:textId="2AD52905" w:rsidR="00F5004B" w:rsidRPr="00F5004B" w:rsidRDefault="00F5004B" w:rsidP="00F5004B">
      <w:pPr>
        <w:spacing w:after="0" w:line="240" w:lineRule="auto"/>
        <w:jc w:val="center"/>
        <w:rPr>
          <w:rFonts w:ascii="Times New Roman" w:eastAsia="Times New Roman" w:hAnsi="Times New Roman" w:cs="Times New Roman"/>
          <w:sz w:val="24"/>
          <w:szCs w:val="24"/>
          <w:lang w:eastAsia="ru-RU"/>
        </w:rPr>
      </w:pPr>
      <w:r w:rsidRPr="00F5004B">
        <w:rPr>
          <w:rFonts w:ascii="Times New Roman" w:eastAsia="Times New Roman" w:hAnsi="Times New Roman" w:cs="Times New Roman"/>
          <w:sz w:val="24"/>
          <w:szCs w:val="24"/>
          <w:lang w:eastAsia="ru-RU"/>
        </w:rPr>
        <w:t>ДОГОВОР №</w:t>
      </w:r>
      <w:sdt>
        <w:sdtPr>
          <w:rPr>
            <w:rFonts w:ascii="Times New Roman" w:eastAsia="Times New Roman" w:hAnsi="Times New Roman" w:cs="Times New Roman"/>
            <w:sz w:val="24"/>
            <w:szCs w:val="24"/>
            <w:lang w:eastAsia="ru-RU"/>
          </w:rPr>
          <w:id w:val="-540057118"/>
          <w:placeholder>
            <w:docPart w:val="DefaultPlaceholder_1081868574"/>
          </w:placeholder>
        </w:sdtPr>
        <w:sdtEndPr/>
        <w:sdtContent>
          <w:r w:rsidRPr="00F5004B">
            <w:rPr>
              <w:rFonts w:ascii="Times New Roman" w:eastAsia="Times New Roman" w:hAnsi="Times New Roman" w:cs="Times New Roman"/>
              <w:sz w:val="24"/>
              <w:szCs w:val="24"/>
              <w:lang w:eastAsia="ru-RU"/>
            </w:rPr>
            <w:t>___</w:t>
          </w:r>
        </w:sdtContent>
      </w:sdt>
    </w:p>
    <w:p w14:paraId="64502542" w14:textId="77777777" w:rsidR="00F5004B" w:rsidRPr="00F5004B" w:rsidRDefault="00F5004B" w:rsidP="00F5004B">
      <w:pPr>
        <w:spacing w:after="0" w:line="240" w:lineRule="auto"/>
        <w:jc w:val="center"/>
        <w:rPr>
          <w:rFonts w:ascii="Times New Roman" w:eastAsia="Times New Roman" w:hAnsi="Times New Roman" w:cs="Times New Roman"/>
          <w:sz w:val="24"/>
          <w:szCs w:val="24"/>
          <w:lang w:eastAsia="ru-RU"/>
        </w:rPr>
      </w:pPr>
      <w:r w:rsidRPr="00F5004B">
        <w:rPr>
          <w:rFonts w:ascii="Times New Roman" w:eastAsia="Times New Roman" w:hAnsi="Times New Roman" w:cs="Times New Roman"/>
          <w:sz w:val="24"/>
          <w:szCs w:val="24"/>
          <w:lang w:eastAsia="ru-RU"/>
        </w:rPr>
        <w:t>возмездного оказания услуг</w:t>
      </w:r>
    </w:p>
    <w:p w14:paraId="71B232B6" w14:textId="77777777" w:rsidR="00F5004B" w:rsidRPr="00F5004B" w:rsidRDefault="00F5004B" w:rsidP="00F5004B">
      <w:pPr>
        <w:spacing w:after="0" w:line="240" w:lineRule="auto"/>
        <w:jc w:val="center"/>
        <w:rPr>
          <w:rFonts w:ascii="Times New Roman" w:eastAsia="Times New Roman" w:hAnsi="Times New Roman" w:cs="Times New Roman"/>
          <w:iCs/>
          <w:lang w:eastAsia="ru-RU"/>
        </w:rPr>
      </w:pPr>
    </w:p>
    <w:p w14:paraId="5C5052DF" w14:textId="2AB931BE" w:rsidR="00F5004B" w:rsidRPr="00F5004B" w:rsidRDefault="00F5004B" w:rsidP="00F5004B">
      <w:pPr>
        <w:spacing w:after="0" w:line="240" w:lineRule="auto"/>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iCs/>
          <w:lang w:eastAsia="ru-RU"/>
        </w:rPr>
        <w:t xml:space="preserve">г. Новосибирск                                                                            </w:t>
      </w:r>
      <w:r>
        <w:rPr>
          <w:rFonts w:ascii="Times New Roman" w:eastAsia="Times New Roman" w:hAnsi="Times New Roman" w:cs="Times New Roman"/>
          <w:iCs/>
          <w:lang w:eastAsia="ru-RU"/>
        </w:rPr>
        <w:t xml:space="preserve">                               </w:t>
      </w:r>
      <w:sdt>
        <w:sdtPr>
          <w:rPr>
            <w:rFonts w:ascii="Times New Roman" w:eastAsia="Times New Roman" w:hAnsi="Times New Roman" w:cs="Times New Roman"/>
            <w:iCs/>
            <w:lang w:eastAsia="ru-RU"/>
          </w:rPr>
          <w:id w:val="996922327"/>
          <w:placeholder>
            <w:docPart w:val="DefaultPlaceholder_1081868574"/>
          </w:placeholder>
        </w:sdtPr>
        <w:sdtEndPr/>
        <w:sdtContent>
          <w:r w:rsidRPr="00F5004B">
            <w:rPr>
              <w:rFonts w:ascii="Times New Roman" w:eastAsia="Times New Roman" w:hAnsi="Times New Roman" w:cs="Times New Roman"/>
              <w:iCs/>
              <w:lang w:eastAsia="ru-RU"/>
            </w:rPr>
            <w:t>«____» _________ 20_</w:t>
          </w:r>
        </w:sdtContent>
      </w:sdt>
      <w:r w:rsidRPr="00F5004B">
        <w:rPr>
          <w:rFonts w:ascii="Times New Roman" w:eastAsia="Times New Roman" w:hAnsi="Times New Roman" w:cs="Times New Roman"/>
          <w:iCs/>
          <w:lang w:eastAsia="ru-RU"/>
        </w:rPr>
        <w:t xml:space="preserve"> г.</w:t>
      </w:r>
    </w:p>
    <w:p w14:paraId="10881E70" w14:textId="77777777" w:rsidR="00F5004B" w:rsidRPr="00F5004B" w:rsidRDefault="00F5004B" w:rsidP="00F5004B">
      <w:pPr>
        <w:spacing w:after="0" w:line="240" w:lineRule="auto"/>
        <w:jc w:val="both"/>
        <w:rPr>
          <w:rFonts w:ascii="Times New Roman" w:eastAsia="Times New Roman" w:hAnsi="Times New Roman" w:cs="Times New Roman"/>
          <w:color w:val="000000"/>
          <w:lang w:eastAsia="ru-RU"/>
        </w:rPr>
      </w:pPr>
    </w:p>
    <w:p w14:paraId="18407A09" w14:textId="77777777" w:rsidR="003E6E5E" w:rsidRPr="00534AF9" w:rsidRDefault="00F5004B" w:rsidP="00F5004B">
      <w:pPr>
        <w:spacing w:before="120" w:after="0" w:line="240" w:lineRule="auto"/>
        <w:ind w:firstLine="708"/>
        <w:jc w:val="both"/>
        <w:rPr>
          <w:rFonts w:ascii="Times New Roman" w:eastAsia="Times New Roman" w:hAnsi="Times New Roman" w:cs="Times New Roman"/>
          <w:color w:val="000000"/>
          <w:lang w:eastAsia="ru-RU"/>
        </w:rPr>
      </w:pPr>
      <w:r w:rsidRPr="00534AF9">
        <w:rPr>
          <w:rFonts w:ascii="Times New Roman" w:eastAsia="Times New Roman" w:hAnsi="Times New Roman" w:cs="Times New Roman"/>
          <w:bCs/>
          <w:lang w:eastAsia="ru-RU"/>
        </w:rPr>
        <w:t xml:space="preserve">Акционерное общество «Новосибирскэнергосбыт» (АО «Новосибирскэнергосбыт»), </w:t>
      </w:r>
      <w:r w:rsidRPr="00534AF9">
        <w:rPr>
          <w:rFonts w:ascii="Times New Roman" w:eastAsia="Times New Roman" w:hAnsi="Times New Roman" w:cs="Times New Roman"/>
          <w:lang w:eastAsia="ru-RU"/>
        </w:rPr>
        <w:t xml:space="preserve">именуемое в дальнейшем </w:t>
      </w:r>
      <w:r w:rsidRPr="00534AF9">
        <w:rPr>
          <w:rFonts w:ascii="Times New Roman" w:eastAsia="Times New Roman" w:hAnsi="Times New Roman" w:cs="Times New Roman"/>
          <w:b/>
          <w:lang w:eastAsia="ru-RU"/>
        </w:rPr>
        <w:t>«Заказчик»</w:t>
      </w:r>
      <w:r w:rsidRPr="00534AF9">
        <w:rPr>
          <w:rFonts w:ascii="Times New Roman" w:eastAsia="Times New Roman" w:hAnsi="Times New Roman" w:cs="Times New Roman"/>
          <w:lang w:eastAsia="ru-RU"/>
        </w:rPr>
        <w:t xml:space="preserve">, в лице </w:t>
      </w:r>
      <w:sdt>
        <w:sdtPr>
          <w:rPr>
            <w:rFonts w:ascii="Times New Roman" w:eastAsia="Times New Roman" w:hAnsi="Times New Roman" w:cs="Times New Roman"/>
            <w:lang w:eastAsia="ru-RU"/>
          </w:rPr>
          <w:id w:val="316935027"/>
          <w:placeholder>
            <w:docPart w:val="DefaultPlaceholder_-1854013440"/>
          </w:placeholder>
        </w:sdtPr>
        <w:sdtEndPr/>
        <w:sdtContent>
          <w:r w:rsidRPr="00534AF9">
            <w:rPr>
              <w:rFonts w:ascii="Times New Roman" w:eastAsia="Times New Roman" w:hAnsi="Times New Roman" w:cs="Times New Roman"/>
              <w:lang w:eastAsia="ru-RU"/>
            </w:rPr>
            <w:t>_____________________________</w:t>
          </w:r>
        </w:sdtContent>
      </w:sdt>
      <w:r w:rsidRPr="00534AF9">
        <w:rPr>
          <w:rFonts w:ascii="Times New Roman" w:eastAsia="Times New Roman" w:hAnsi="Times New Roman" w:cs="Times New Roman"/>
          <w:lang w:eastAsia="ru-RU"/>
        </w:rPr>
        <w:t xml:space="preserve">, действующего на основании </w:t>
      </w:r>
      <w:sdt>
        <w:sdtPr>
          <w:rPr>
            <w:rFonts w:ascii="Times New Roman" w:eastAsia="Times New Roman" w:hAnsi="Times New Roman" w:cs="Times New Roman"/>
            <w:lang w:eastAsia="ru-RU"/>
          </w:rPr>
          <w:id w:val="-1239783338"/>
          <w:placeholder>
            <w:docPart w:val="DefaultPlaceholder_-1854013440"/>
          </w:placeholder>
        </w:sdtPr>
        <w:sdtEndPr/>
        <w:sdtContent>
          <w:r w:rsidRPr="00534AF9">
            <w:rPr>
              <w:rFonts w:ascii="Times New Roman" w:eastAsia="Times New Roman" w:hAnsi="Times New Roman" w:cs="Times New Roman"/>
              <w:lang w:eastAsia="ru-RU"/>
            </w:rPr>
            <w:t>________</w:t>
          </w:r>
        </w:sdtContent>
      </w:sdt>
      <w:r w:rsidR="003E6E5E" w:rsidRPr="00534AF9">
        <w:rPr>
          <w:rFonts w:ascii="Times New Roman" w:eastAsia="Times New Roman" w:hAnsi="Times New Roman" w:cs="Times New Roman"/>
          <w:i/>
          <w:snapToGrid w:val="0"/>
          <w:lang w:eastAsia="ru-RU"/>
        </w:rPr>
        <w:t>,</w:t>
      </w:r>
      <w:r w:rsidRPr="00534AF9">
        <w:rPr>
          <w:rFonts w:ascii="Times New Roman" w:eastAsia="Times New Roman" w:hAnsi="Times New Roman" w:cs="Times New Roman"/>
          <w:color w:val="000000"/>
          <w:lang w:eastAsia="ru-RU"/>
        </w:rPr>
        <w:t xml:space="preserve"> с одной стороны  и</w:t>
      </w:r>
    </w:p>
    <w:p w14:paraId="510477F7" w14:textId="2A47500D" w:rsidR="00F5004B" w:rsidRPr="00F5004B" w:rsidRDefault="00D4337A" w:rsidP="00F5004B">
      <w:pPr>
        <w:spacing w:before="120" w:after="0" w:line="240" w:lineRule="auto"/>
        <w:ind w:firstLine="708"/>
        <w:jc w:val="both"/>
        <w:rPr>
          <w:rFonts w:ascii="Times New Roman" w:eastAsia="Times New Roman" w:hAnsi="Times New Roman" w:cs="Times New Roman"/>
          <w:color w:val="000000"/>
          <w:lang w:eastAsia="ru-RU"/>
        </w:rPr>
      </w:pPr>
      <w:sdt>
        <w:sdtPr>
          <w:rPr>
            <w:rFonts w:ascii="Times New Roman" w:eastAsia="Times New Roman" w:hAnsi="Times New Roman" w:cs="Times New Roman"/>
            <w:color w:val="000000"/>
            <w:lang w:eastAsia="ru-RU"/>
          </w:rPr>
          <w:id w:val="332577222"/>
          <w:placeholder>
            <w:docPart w:val="DefaultPlaceholder_-1854013440"/>
          </w:placeholder>
        </w:sdtPr>
        <w:sdtEndPr>
          <w:rPr>
            <w:b/>
          </w:rPr>
        </w:sdtEndPr>
        <w:sdtContent>
          <w:r w:rsidR="00F5004B" w:rsidRPr="00534AF9">
            <w:rPr>
              <w:rFonts w:ascii="Times New Roman" w:eastAsia="Times New Roman" w:hAnsi="Times New Roman" w:cs="Times New Roman"/>
              <w:b/>
              <w:color w:val="000000"/>
              <w:lang w:eastAsia="ru-RU"/>
            </w:rPr>
            <w:t>_______________________________</w:t>
          </w:r>
        </w:sdtContent>
      </w:sdt>
      <w:r w:rsidR="00F5004B" w:rsidRPr="00534AF9">
        <w:rPr>
          <w:rFonts w:ascii="Times New Roman" w:eastAsia="Times New Roman" w:hAnsi="Times New Roman" w:cs="Times New Roman"/>
          <w:color w:val="000000"/>
          <w:lang w:eastAsia="ru-RU"/>
        </w:rPr>
        <w:t xml:space="preserve">, именуемое в дальнейшем </w:t>
      </w:r>
      <w:r w:rsidR="00F5004B" w:rsidRPr="00534AF9">
        <w:rPr>
          <w:rFonts w:ascii="Times New Roman" w:eastAsia="Times New Roman" w:hAnsi="Times New Roman" w:cs="Times New Roman"/>
          <w:b/>
          <w:color w:val="000000"/>
          <w:lang w:eastAsia="ru-RU"/>
        </w:rPr>
        <w:t>«Исполнитель»</w:t>
      </w:r>
      <w:r w:rsidR="00F5004B" w:rsidRPr="00534AF9">
        <w:rPr>
          <w:rFonts w:ascii="Times New Roman" w:eastAsia="Times New Roman" w:hAnsi="Times New Roman" w:cs="Times New Roman"/>
          <w:color w:val="000000"/>
          <w:lang w:eastAsia="ru-RU"/>
        </w:rPr>
        <w:t xml:space="preserve">, в лице </w:t>
      </w:r>
      <w:sdt>
        <w:sdtPr>
          <w:rPr>
            <w:rFonts w:ascii="Times New Roman" w:eastAsia="Times New Roman" w:hAnsi="Times New Roman" w:cs="Times New Roman"/>
            <w:color w:val="000000"/>
            <w:lang w:eastAsia="ru-RU"/>
          </w:rPr>
          <w:id w:val="-2058694921"/>
          <w:placeholder>
            <w:docPart w:val="DefaultPlaceholder_-1854013440"/>
          </w:placeholder>
        </w:sdtPr>
        <w:sdtEndPr/>
        <w:sdtContent>
          <w:r w:rsidR="00F5004B" w:rsidRPr="00534AF9">
            <w:rPr>
              <w:rFonts w:ascii="Times New Roman" w:eastAsia="Times New Roman" w:hAnsi="Times New Roman" w:cs="Times New Roman"/>
              <w:color w:val="000000"/>
              <w:lang w:eastAsia="ru-RU"/>
            </w:rPr>
            <w:t>_______________</w:t>
          </w:r>
        </w:sdtContent>
      </w:sdt>
      <w:r w:rsidR="00F5004B" w:rsidRPr="00534AF9">
        <w:rPr>
          <w:rFonts w:ascii="Times New Roman" w:eastAsia="Times New Roman" w:hAnsi="Times New Roman" w:cs="Times New Roman"/>
          <w:color w:val="000000"/>
          <w:lang w:eastAsia="ru-RU"/>
        </w:rPr>
        <w:t>,</w:t>
      </w:r>
      <w:r w:rsidR="003E6E5E" w:rsidRPr="00534AF9">
        <w:rPr>
          <w:rFonts w:ascii="Times New Roman" w:eastAsia="Times New Roman" w:hAnsi="Times New Roman" w:cs="Times New Roman"/>
          <w:color w:val="000000"/>
          <w:lang w:eastAsia="ru-RU"/>
        </w:rPr>
        <w:t xml:space="preserve"> </w:t>
      </w:r>
      <w:r w:rsidR="00F5004B" w:rsidRPr="00534AF9">
        <w:rPr>
          <w:rFonts w:ascii="Times New Roman" w:eastAsia="Times New Roman" w:hAnsi="Times New Roman" w:cs="Times New Roman"/>
          <w:color w:val="000000"/>
          <w:lang w:eastAsia="ru-RU"/>
        </w:rPr>
        <w:t>действующего на основании _</w:t>
      </w:r>
      <w:sdt>
        <w:sdtPr>
          <w:rPr>
            <w:rFonts w:ascii="Times New Roman" w:eastAsia="Times New Roman" w:hAnsi="Times New Roman" w:cs="Times New Roman"/>
            <w:color w:val="000000"/>
            <w:lang w:eastAsia="ru-RU"/>
          </w:rPr>
          <w:id w:val="1631132927"/>
          <w:placeholder>
            <w:docPart w:val="DefaultPlaceholder_-1854013440"/>
          </w:placeholder>
        </w:sdtPr>
        <w:sdtEndPr/>
        <w:sdtContent>
          <w:r w:rsidR="00F5004B" w:rsidRPr="00534AF9">
            <w:rPr>
              <w:rFonts w:ascii="Times New Roman" w:eastAsia="Times New Roman" w:hAnsi="Times New Roman" w:cs="Times New Roman"/>
              <w:color w:val="000000"/>
              <w:lang w:eastAsia="ru-RU"/>
            </w:rPr>
            <w:t>_______________________</w:t>
          </w:r>
        </w:sdtContent>
      </w:sdt>
      <w:r w:rsidR="003E6E5E" w:rsidRPr="00534AF9">
        <w:rPr>
          <w:rFonts w:ascii="Times New Roman" w:eastAsia="Times New Roman" w:hAnsi="Times New Roman" w:cs="Times New Roman"/>
          <w:color w:val="000000"/>
          <w:lang w:eastAsia="ru-RU"/>
        </w:rPr>
        <w:t>,</w:t>
      </w:r>
      <w:r w:rsidR="00F5004B" w:rsidRPr="00534AF9">
        <w:rPr>
          <w:rFonts w:ascii="Times New Roman" w:eastAsia="Times New Roman" w:hAnsi="Times New Roman" w:cs="Times New Roman"/>
          <w:color w:val="000000"/>
          <w:lang w:eastAsia="ru-RU"/>
        </w:rPr>
        <w:t xml:space="preserve"> с другой стороны, далее в отдельности именуемые «Сторона», а совместно – «Стороны</w:t>
      </w:r>
      <w:r w:rsidR="00F5004B" w:rsidRPr="00F5004B">
        <w:rPr>
          <w:rFonts w:ascii="Times New Roman" w:eastAsia="Times New Roman" w:hAnsi="Times New Roman" w:cs="Times New Roman"/>
          <w:color w:val="000000"/>
          <w:lang w:eastAsia="ru-RU"/>
        </w:rPr>
        <w:t>», заключили настоящий договор</w:t>
      </w:r>
      <w:r w:rsidR="00890F95">
        <w:rPr>
          <w:rFonts w:ascii="Times New Roman" w:eastAsia="Times New Roman" w:hAnsi="Times New Roman" w:cs="Times New Roman"/>
          <w:color w:val="000000"/>
          <w:lang w:eastAsia="ru-RU"/>
        </w:rPr>
        <w:t xml:space="preserve"> (далее по тексту – «Договор») </w:t>
      </w:r>
      <w:r w:rsidR="00F5004B" w:rsidRPr="00F5004B">
        <w:rPr>
          <w:rFonts w:ascii="Times New Roman" w:eastAsia="Times New Roman" w:hAnsi="Times New Roman" w:cs="Times New Roman"/>
          <w:color w:val="000000"/>
          <w:lang w:eastAsia="ru-RU"/>
        </w:rPr>
        <w:t>о нижеследующем:</w:t>
      </w:r>
    </w:p>
    <w:p w14:paraId="337B314C" w14:textId="77777777" w:rsidR="00F5004B" w:rsidRPr="00F5004B" w:rsidRDefault="00F5004B" w:rsidP="00F5004B">
      <w:pPr>
        <w:spacing w:after="0" w:line="240" w:lineRule="auto"/>
        <w:jc w:val="both"/>
        <w:rPr>
          <w:rFonts w:ascii="Times New Roman" w:eastAsia="Times New Roman" w:hAnsi="Times New Roman" w:cs="Times New Roman"/>
          <w:color w:val="000000"/>
          <w:lang w:eastAsia="ru-RU"/>
        </w:rPr>
      </w:pPr>
    </w:p>
    <w:p w14:paraId="181F0009" w14:textId="77777777" w:rsidR="00F5004B" w:rsidRPr="00F5004B" w:rsidRDefault="00F5004B" w:rsidP="00F5004B">
      <w:pPr>
        <w:numPr>
          <w:ilvl w:val="0"/>
          <w:numId w:val="1"/>
        </w:numPr>
        <w:spacing w:after="0" w:line="240" w:lineRule="auto"/>
        <w:contextualSpacing/>
        <w:jc w:val="center"/>
        <w:rPr>
          <w:rFonts w:ascii="Times New Roman" w:eastAsia="Calibri" w:hAnsi="Times New Roman" w:cs="Times New Roman"/>
          <w:b/>
          <w:color w:val="000000"/>
        </w:rPr>
      </w:pPr>
      <w:r w:rsidRPr="00F5004B">
        <w:rPr>
          <w:rFonts w:ascii="Times New Roman" w:eastAsia="Calibri" w:hAnsi="Times New Roman" w:cs="Times New Roman"/>
          <w:b/>
          <w:color w:val="000000"/>
        </w:rPr>
        <w:t xml:space="preserve">Предмет Договора </w:t>
      </w:r>
    </w:p>
    <w:p w14:paraId="7851216C" w14:textId="77777777" w:rsidR="00F5004B" w:rsidRDefault="00F5004B" w:rsidP="00F5004B">
      <w:pPr>
        <w:pStyle w:val="a4"/>
        <w:numPr>
          <w:ilvl w:val="1"/>
          <w:numId w:val="24"/>
        </w:numPr>
        <w:autoSpaceDE w:val="0"/>
        <w:autoSpaceDN w:val="0"/>
        <w:adjustRightInd w:val="0"/>
        <w:spacing w:after="0" w:line="240" w:lineRule="auto"/>
        <w:jc w:val="both"/>
        <w:rPr>
          <w:rFonts w:ascii="Times New Roman" w:eastAsia="Calibri" w:hAnsi="Times New Roman" w:cs="Times New Roman"/>
        </w:rPr>
      </w:pPr>
      <w:r w:rsidRPr="00F5004B">
        <w:rPr>
          <w:rFonts w:ascii="Times New Roman" w:eastAsia="Calibri" w:hAnsi="Times New Roman" w:cs="Times New Roman"/>
        </w:rPr>
        <w:t xml:space="preserve">Исполнитель обязуется оказать Заказчику услуги, наименование, объем, содержание, цена, </w:t>
      </w:r>
    </w:p>
    <w:p w14:paraId="5B7C295D" w14:textId="312575BD" w:rsidR="00F5004B" w:rsidRPr="00F5004B" w:rsidRDefault="00F5004B" w:rsidP="00F5004B">
      <w:pPr>
        <w:autoSpaceDE w:val="0"/>
        <w:autoSpaceDN w:val="0"/>
        <w:adjustRightInd w:val="0"/>
        <w:spacing w:after="0" w:line="240" w:lineRule="auto"/>
        <w:jc w:val="both"/>
        <w:rPr>
          <w:rFonts w:ascii="Times New Roman" w:eastAsia="Calibri" w:hAnsi="Times New Roman" w:cs="Times New Roman"/>
        </w:rPr>
      </w:pPr>
      <w:r w:rsidRPr="00F5004B">
        <w:rPr>
          <w:rFonts w:ascii="Times New Roman" w:eastAsia="Calibri" w:hAnsi="Times New Roman" w:cs="Times New Roman"/>
        </w:rPr>
        <w:t xml:space="preserve">порядок расчетов и срок оказания которых указаны в Приложении №1 к Договору (далее – услуги), </w:t>
      </w:r>
      <w:r w:rsidR="00FE034E">
        <w:rPr>
          <w:rFonts w:ascii="Times New Roman" w:eastAsia="Calibri" w:hAnsi="Times New Roman" w:cs="Times New Roman"/>
        </w:rPr>
        <w:t xml:space="preserve">порядок оказания услуг указан в Приложении №2 к Договору, </w:t>
      </w:r>
      <w:r w:rsidRPr="00F5004B">
        <w:rPr>
          <w:rFonts w:ascii="Times New Roman" w:eastAsia="Calibri" w:hAnsi="Times New Roman" w:cs="Times New Roman"/>
        </w:rPr>
        <w:t xml:space="preserve">а Заказчик в соответствии с условиями Договора обязуется принять надлежащим образом оказанные услуги и оплатить их. </w:t>
      </w:r>
    </w:p>
    <w:p w14:paraId="454BBBD0" w14:textId="77777777" w:rsidR="00F5004B" w:rsidRPr="00F5004B" w:rsidRDefault="00F5004B" w:rsidP="00F5004B">
      <w:pPr>
        <w:spacing w:after="0" w:line="240" w:lineRule="auto"/>
        <w:jc w:val="center"/>
        <w:rPr>
          <w:rFonts w:ascii="Times New Roman" w:eastAsia="Times New Roman" w:hAnsi="Times New Roman" w:cs="Times New Roman"/>
          <w:b/>
          <w:lang w:eastAsia="ru-RU"/>
        </w:rPr>
      </w:pPr>
    </w:p>
    <w:p w14:paraId="0570EB0A" w14:textId="77777777" w:rsidR="00F5004B" w:rsidRPr="00F5004B" w:rsidRDefault="00F5004B" w:rsidP="00F5004B">
      <w:pPr>
        <w:numPr>
          <w:ilvl w:val="0"/>
          <w:numId w:val="1"/>
        </w:numPr>
        <w:spacing w:after="0" w:line="240" w:lineRule="auto"/>
        <w:contextualSpacing/>
        <w:jc w:val="center"/>
        <w:rPr>
          <w:rFonts w:ascii="Times New Roman" w:eastAsia="Calibri" w:hAnsi="Times New Roman" w:cs="Times New Roman"/>
          <w:b/>
        </w:rPr>
      </w:pPr>
      <w:r w:rsidRPr="00F5004B">
        <w:rPr>
          <w:rFonts w:ascii="Times New Roman" w:eastAsia="Calibri" w:hAnsi="Times New Roman" w:cs="Times New Roman"/>
          <w:b/>
        </w:rPr>
        <w:t>Обязательства сторон</w:t>
      </w:r>
    </w:p>
    <w:p w14:paraId="57F59541" w14:textId="77777777" w:rsidR="00F5004B" w:rsidRPr="00F5004B" w:rsidRDefault="00F5004B" w:rsidP="00F5004B">
      <w:pPr>
        <w:spacing w:after="0" w:line="240" w:lineRule="auto"/>
        <w:ind w:left="720" w:hanging="153"/>
        <w:jc w:val="both"/>
        <w:rPr>
          <w:rFonts w:ascii="Times New Roman" w:eastAsia="Calibri" w:hAnsi="Times New Roman" w:cs="Times New Roman"/>
        </w:rPr>
      </w:pPr>
      <w:r w:rsidRPr="00F5004B">
        <w:rPr>
          <w:rFonts w:ascii="Times New Roman" w:eastAsia="Calibri" w:hAnsi="Times New Roman" w:cs="Times New Roman"/>
        </w:rPr>
        <w:t>2.1. Исполнитель обязан:</w:t>
      </w:r>
    </w:p>
    <w:p w14:paraId="036BC86B" w14:textId="77777777" w:rsidR="00F5004B" w:rsidRPr="00F5004B" w:rsidRDefault="00F5004B" w:rsidP="00F5004B">
      <w:pPr>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2.1.1. Качественно, в объеме и сроки, установленные Договором, оказать Заказчику услуги.</w:t>
      </w:r>
    </w:p>
    <w:p w14:paraId="58F45044" w14:textId="77777777" w:rsidR="00F5004B" w:rsidRPr="00F5004B" w:rsidRDefault="00F5004B" w:rsidP="00F5004B">
      <w:pPr>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2.1.2. За свой счет, в сроки и порядке, установленные Договором, исправить все недостатки, выявленные при оказании услуг.</w:t>
      </w:r>
    </w:p>
    <w:p w14:paraId="2FB81EAA" w14:textId="77777777" w:rsidR="00F5004B" w:rsidRPr="00F5004B" w:rsidRDefault="00F5004B" w:rsidP="00F5004B">
      <w:pPr>
        <w:tabs>
          <w:tab w:val="left" w:pos="567"/>
        </w:tabs>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2.1.3. Не разглашать полученные при оказании услуг сведения, являющиеся информацией конфиденциального характера или составляющие коммерческую тайну Заказчика.</w:t>
      </w:r>
    </w:p>
    <w:p w14:paraId="457D310E" w14:textId="77777777" w:rsidR="00F5004B" w:rsidRPr="00F5004B" w:rsidRDefault="00F5004B" w:rsidP="00F5004B">
      <w:pPr>
        <w:tabs>
          <w:tab w:val="left" w:pos="567"/>
        </w:tabs>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2.1.4. Добросовестно исполнять свои обязательства по Договору: не допускать своими действиями (бездействием) нарушения обязательств по Договору, прав и законных интересов Заказчика; исходить из того, что задание Заказчика должно быть выполнено в его интересах, с наименьшими затратами и с высокой эффективностью; не допускать действий (в том числе, действий своих сотрудников), направленных на получение личной выгоды, в нарушение законодательства РФ и (или) условий настоящего Договора.</w:t>
      </w:r>
    </w:p>
    <w:p w14:paraId="6ECFC2FF" w14:textId="77777777" w:rsidR="00F5004B" w:rsidRPr="00F5004B" w:rsidRDefault="00F5004B" w:rsidP="00F5004B">
      <w:pPr>
        <w:tabs>
          <w:tab w:val="left" w:pos="1134"/>
        </w:tabs>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2.1.5. Незамедлительно сообщить Заказчику об обстоятельствах, препятствующих своевременному, качественному и полному исполнению настоящего Договора, принять необходимые и разумные меры к устранению указанных обстоятельств.</w:t>
      </w:r>
    </w:p>
    <w:p w14:paraId="2E408277" w14:textId="6C874A63" w:rsidR="00C03587" w:rsidRDefault="00F5004B" w:rsidP="00F5004B">
      <w:pPr>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 xml:space="preserve">2.1.6. </w:t>
      </w:r>
      <w:r w:rsidR="00C03587" w:rsidRPr="00C03587">
        <w:rPr>
          <w:rFonts w:ascii="Times New Roman" w:eastAsia="Calibri" w:hAnsi="Times New Roman" w:cs="Times New Roman"/>
        </w:rPr>
        <w:t xml:space="preserve">По факту оказания услуг в течение 2-х рабочих дней, либо, если сдача-приемка услуг осуществляется ежемесячно, то не позднее 2-го числа месяца, следующего за отчётным, представлять Заказчику надлежащим образом оформленный </w:t>
      </w:r>
      <w:r w:rsidR="00C03587">
        <w:rPr>
          <w:rFonts w:ascii="Times New Roman" w:eastAsia="Calibri" w:hAnsi="Times New Roman" w:cs="Times New Roman"/>
        </w:rPr>
        <w:t xml:space="preserve">Акт </w:t>
      </w:r>
      <w:r w:rsidR="001D6B2F">
        <w:rPr>
          <w:rFonts w:ascii="Times New Roman" w:eastAsia="Calibri" w:hAnsi="Times New Roman" w:cs="Times New Roman"/>
        </w:rPr>
        <w:t xml:space="preserve">об </w:t>
      </w:r>
      <w:r w:rsidR="00C03587">
        <w:rPr>
          <w:rFonts w:ascii="Times New Roman" w:eastAsia="Calibri" w:hAnsi="Times New Roman" w:cs="Times New Roman"/>
        </w:rPr>
        <w:t>оказанных услуг</w:t>
      </w:r>
      <w:r w:rsidR="001D6B2F">
        <w:rPr>
          <w:rFonts w:ascii="Times New Roman" w:eastAsia="Calibri" w:hAnsi="Times New Roman" w:cs="Times New Roman"/>
        </w:rPr>
        <w:t>ах</w:t>
      </w:r>
      <w:r w:rsidR="00C03587" w:rsidRPr="00C03587">
        <w:rPr>
          <w:rFonts w:ascii="Times New Roman" w:eastAsia="Calibri" w:hAnsi="Times New Roman" w:cs="Times New Roman"/>
        </w:rPr>
        <w:t>, счет-фактуру или универсальный передаточный документ, а та</w:t>
      </w:r>
      <w:r w:rsidR="00C03587">
        <w:rPr>
          <w:rFonts w:ascii="Times New Roman" w:eastAsia="Calibri" w:hAnsi="Times New Roman" w:cs="Times New Roman"/>
        </w:rPr>
        <w:t>кже Отчёт об оказанных услугах</w:t>
      </w:r>
      <w:r w:rsidR="00C03587" w:rsidRPr="00C03587">
        <w:rPr>
          <w:rFonts w:ascii="Times New Roman" w:eastAsia="Calibri" w:hAnsi="Times New Roman" w:cs="Times New Roman"/>
        </w:rPr>
        <w:t>.</w:t>
      </w:r>
    </w:p>
    <w:p w14:paraId="77C9009A" w14:textId="7BD9DF53" w:rsidR="00C03587" w:rsidRPr="00F5004B" w:rsidRDefault="00C03587" w:rsidP="00F5004B">
      <w:pPr>
        <w:spacing w:after="0" w:line="240" w:lineRule="auto"/>
        <w:ind w:firstLine="567"/>
        <w:jc w:val="both"/>
        <w:rPr>
          <w:rFonts w:ascii="Times New Roman" w:eastAsia="Calibri" w:hAnsi="Times New Roman" w:cs="Times New Roman"/>
        </w:rPr>
      </w:pPr>
      <w:r w:rsidRPr="00C03587">
        <w:rPr>
          <w:rFonts w:ascii="Times New Roman" w:eastAsia="Calibri" w:hAnsi="Times New Roman" w:cs="Times New Roman"/>
        </w:rPr>
        <w:t xml:space="preserve"> Счет-фактура не выставляется в случае, если продавец товаров (работ, услуг) не является плательщиком НДС, а также при совершении операций, не облагаемых НДС.</w:t>
      </w:r>
    </w:p>
    <w:p w14:paraId="33BE2C8D" w14:textId="77777777" w:rsidR="00F5004B" w:rsidRPr="00F5004B" w:rsidRDefault="00F5004B" w:rsidP="00F5004B">
      <w:pPr>
        <w:tabs>
          <w:tab w:val="left" w:pos="567"/>
        </w:tabs>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2.1.7. Каждый раз по факту получения от Заказчика суммы авансового платежа в счет оплаты услуг, а также по факту оказания услуг в установленный законодательством срок передать Заказчику надлежащим образом оформленные Счета-фактуры, имеющие обязательные реквизиты и подписи уполномоченных лиц (Счета-фактуры, имеющие подпись руководителя организации в графе «Главный бухгалтер или иное уполномоченное лицо» считаются надлежащим образом оформленными, поскольку в таком случае, Стороны исходят из того, ведение бухгалтерского учета возложено на руководителя организации).</w:t>
      </w:r>
    </w:p>
    <w:p w14:paraId="58514234" w14:textId="77777777" w:rsidR="00F5004B" w:rsidRPr="00F5004B" w:rsidRDefault="00F5004B" w:rsidP="00F5004B">
      <w:pPr>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2.2.Исполнитель вправе:</w:t>
      </w:r>
    </w:p>
    <w:p w14:paraId="4065B6C8" w14:textId="77777777" w:rsidR="00F5004B" w:rsidRPr="00F5004B" w:rsidRDefault="00F5004B" w:rsidP="00F5004B">
      <w:pPr>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2.2.1. Требовать своевременной оплаты оказанных услуг на условиях, установленных Договором.</w:t>
      </w:r>
    </w:p>
    <w:p w14:paraId="1921F418" w14:textId="77777777" w:rsidR="00F5004B" w:rsidRDefault="00F5004B" w:rsidP="00F5004B">
      <w:pPr>
        <w:tabs>
          <w:tab w:val="left" w:pos="567"/>
        </w:tabs>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2.2.2. Требовать от Заказчика информацию, документы, сведения о Заказчике, необходимые для оказания услуг по Договору.</w:t>
      </w:r>
    </w:p>
    <w:p w14:paraId="3F9F7ECB" w14:textId="67512E3E" w:rsidR="00CF584D" w:rsidRPr="00F5004B" w:rsidRDefault="00CF584D" w:rsidP="00F5004B">
      <w:pPr>
        <w:tabs>
          <w:tab w:val="left" w:pos="567"/>
        </w:tabs>
        <w:spacing w:after="0" w:line="240" w:lineRule="auto"/>
        <w:ind w:firstLine="567"/>
        <w:jc w:val="both"/>
        <w:rPr>
          <w:rFonts w:ascii="Times New Roman" w:eastAsia="Calibri" w:hAnsi="Times New Roman" w:cs="Times New Roman"/>
        </w:rPr>
      </w:pPr>
      <w:r>
        <w:rPr>
          <w:rFonts w:ascii="Times New Roman" w:eastAsia="Calibri" w:hAnsi="Times New Roman" w:cs="Times New Roman"/>
        </w:rPr>
        <w:t xml:space="preserve">2.2.3. </w:t>
      </w:r>
      <w:r w:rsidRPr="00CF584D">
        <w:rPr>
          <w:rFonts w:ascii="Times New Roman" w:eastAsia="Calibri" w:hAnsi="Times New Roman" w:cs="Times New Roman"/>
        </w:rPr>
        <w:t xml:space="preserve">Отказаться от исполнения Договора письменно уведомив об этом Заказчика не менее, чем за </w:t>
      </w:r>
      <w:r w:rsidR="00E07B5D">
        <w:rPr>
          <w:rFonts w:ascii="Times New Roman" w:eastAsia="Calibri" w:hAnsi="Times New Roman" w:cs="Times New Roman"/>
        </w:rPr>
        <w:t>2 (Два</w:t>
      </w:r>
      <w:r w:rsidRPr="00CF584D">
        <w:rPr>
          <w:rFonts w:ascii="Times New Roman" w:eastAsia="Calibri" w:hAnsi="Times New Roman" w:cs="Times New Roman"/>
        </w:rPr>
        <w:t>) месяца до даты расторжения Договора, лишь при условии полного возмещения Заказчику убытков.</w:t>
      </w:r>
    </w:p>
    <w:p w14:paraId="469E039A" w14:textId="77777777" w:rsidR="00F5004B" w:rsidRPr="00F5004B" w:rsidRDefault="00F5004B" w:rsidP="00F5004B">
      <w:pPr>
        <w:spacing w:after="0" w:line="240" w:lineRule="auto"/>
        <w:ind w:firstLine="567"/>
        <w:jc w:val="both"/>
        <w:rPr>
          <w:rFonts w:ascii="Times New Roman" w:eastAsia="Calibri" w:hAnsi="Times New Roman" w:cs="Times New Roman"/>
          <w:b/>
          <w:bCs/>
        </w:rPr>
      </w:pPr>
      <w:r w:rsidRPr="00F5004B">
        <w:rPr>
          <w:rFonts w:ascii="Times New Roman" w:eastAsia="Calibri" w:hAnsi="Times New Roman" w:cs="Times New Roman"/>
        </w:rPr>
        <w:lastRenderedPageBreak/>
        <w:t>2.3. Заказчик обязан:</w:t>
      </w:r>
    </w:p>
    <w:p w14:paraId="36FCFE57" w14:textId="77777777" w:rsidR="00F5004B" w:rsidRPr="00F5004B" w:rsidRDefault="00F5004B" w:rsidP="00F5004B">
      <w:pPr>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2.3.1. Оплатить услуги в порядке и сроки, установленные Договором.</w:t>
      </w:r>
    </w:p>
    <w:p w14:paraId="22B62FD1" w14:textId="77777777" w:rsidR="00F5004B" w:rsidRPr="00F5004B" w:rsidRDefault="00F5004B" w:rsidP="00F5004B">
      <w:pPr>
        <w:tabs>
          <w:tab w:val="left" w:pos="567"/>
        </w:tabs>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2.3.2. Предоставлять Исполнителю информацию, документы, сведения о Заказчике, необходимые для оказания услуг по Договору.</w:t>
      </w:r>
    </w:p>
    <w:p w14:paraId="42552118" w14:textId="77777777" w:rsidR="00F5004B" w:rsidRPr="00F5004B" w:rsidRDefault="00F5004B" w:rsidP="00F5004B">
      <w:pPr>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2.4. Заказчик в праве:</w:t>
      </w:r>
    </w:p>
    <w:p w14:paraId="56E36A16" w14:textId="77777777" w:rsidR="00F5004B" w:rsidRPr="00F5004B" w:rsidRDefault="00F5004B" w:rsidP="00F5004B">
      <w:pPr>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2.4.1. В любое время проверять ход и качество оказания услуг.</w:t>
      </w:r>
    </w:p>
    <w:p w14:paraId="23BC0B9A" w14:textId="77777777" w:rsidR="00CF584D" w:rsidRDefault="00F5004B" w:rsidP="00CF584D">
      <w:pPr>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2.4.2. При обнаружении недостатков в оказанных услугах потребовать устранения их Исполнителем за свой счет, в порядке, установленном Договором.</w:t>
      </w:r>
    </w:p>
    <w:p w14:paraId="22A4BCD1" w14:textId="3E5213F0" w:rsidR="00C03587" w:rsidRDefault="00F5004B" w:rsidP="00CF584D">
      <w:pPr>
        <w:spacing w:after="0" w:line="240" w:lineRule="auto"/>
        <w:ind w:firstLine="567"/>
        <w:jc w:val="both"/>
        <w:rPr>
          <w:rFonts w:ascii="Times New Roman" w:eastAsia="Calibri" w:hAnsi="Times New Roman" w:cs="Times New Roman"/>
        </w:rPr>
      </w:pPr>
      <w:r w:rsidRPr="00F5004B">
        <w:rPr>
          <w:rFonts w:ascii="Times New Roman" w:eastAsia="Calibri" w:hAnsi="Times New Roman" w:cs="Times New Roman"/>
        </w:rPr>
        <w:t>2.4.3. Требовать от Исполнителя предоставить ему надлежащим образом оформленный Отчет об оказанных услуг</w:t>
      </w:r>
      <w:r w:rsidR="001D6B2F">
        <w:rPr>
          <w:rFonts w:ascii="Times New Roman" w:eastAsia="Calibri" w:hAnsi="Times New Roman" w:cs="Times New Roman"/>
        </w:rPr>
        <w:t>ах</w:t>
      </w:r>
      <w:r w:rsidRPr="00F5004B">
        <w:rPr>
          <w:rFonts w:ascii="Times New Roman" w:eastAsia="Calibri" w:hAnsi="Times New Roman" w:cs="Times New Roman"/>
        </w:rPr>
        <w:t>, Акт об оказанных услугах, а также Счета-фактуры</w:t>
      </w:r>
      <w:r w:rsidR="00C03587" w:rsidRPr="00C03587">
        <w:t xml:space="preserve"> </w:t>
      </w:r>
      <w:r w:rsidR="00C03587" w:rsidRPr="00C03587">
        <w:rPr>
          <w:rFonts w:ascii="Times New Roman" w:eastAsia="Calibri" w:hAnsi="Times New Roman" w:cs="Times New Roman"/>
        </w:rPr>
        <w:t>или универсальный передаточный документ, в соответствии с условиями Договора и требованиями законодательства.</w:t>
      </w:r>
    </w:p>
    <w:p w14:paraId="60107BE5" w14:textId="60E07D05" w:rsidR="00CF584D" w:rsidRPr="00C03587" w:rsidRDefault="00CF584D" w:rsidP="00CF584D">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 xml:space="preserve">2.4.4. </w:t>
      </w:r>
      <w:r w:rsidRPr="00CF584D">
        <w:rPr>
          <w:rFonts w:ascii="Times New Roman" w:eastAsia="Calibri" w:hAnsi="Times New Roman" w:cs="Times New Roman"/>
        </w:rPr>
        <w:t>Отказаться от исполнения Договора, письменно уведомив об этом Исполнителя за 30 (Тридцать) дней до даты расторжения Договора при условии оплаты Исполнителю фактически понесенных им расходов</w:t>
      </w:r>
      <w:r>
        <w:rPr>
          <w:rFonts w:ascii="Times New Roman" w:eastAsia="Calibri" w:hAnsi="Times New Roman" w:cs="Times New Roman"/>
        </w:rPr>
        <w:t>.</w:t>
      </w:r>
    </w:p>
    <w:p w14:paraId="6DE04297" w14:textId="77777777" w:rsidR="00F5004B" w:rsidRPr="00F5004B" w:rsidRDefault="00F5004B" w:rsidP="00F5004B">
      <w:pPr>
        <w:spacing w:after="0" w:line="240" w:lineRule="auto"/>
        <w:ind w:left="720"/>
        <w:contextualSpacing/>
        <w:rPr>
          <w:rFonts w:ascii="Times New Roman" w:eastAsia="Calibri" w:hAnsi="Times New Roman" w:cs="Times New Roman"/>
          <w:b/>
        </w:rPr>
      </w:pPr>
    </w:p>
    <w:p w14:paraId="4F678182" w14:textId="77777777" w:rsidR="00F5004B" w:rsidRPr="00F5004B" w:rsidRDefault="00F5004B" w:rsidP="00F5004B">
      <w:pPr>
        <w:numPr>
          <w:ilvl w:val="0"/>
          <w:numId w:val="1"/>
        </w:numPr>
        <w:spacing w:after="0" w:line="240" w:lineRule="auto"/>
        <w:contextualSpacing/>
        <w:jc w:val="center"/>
        <w:rPr>
          <w:rFonts w:ascii="Times New Roman" w:eastAsia="Calibri" w:hAnsi="Times New Roman" w:cs="Times New Roman"/>
          <w:b/>
        </w:rPr>
      </w:pPr>
      <w:r w:rsidRPr="00F5004B">
        <w:rPr>
          <w:rFonts w:ascii="Times New Roman" w:eastAsia="Calibri" w:hAnsi="Times New Roman" w:cs="Times New Roman"/>
          <w:b/>
        </w:rPr>
        <w:t>Качество услуг</w:t>
      </w:r>
    </w:p>
    <w:p w14:paraId="431311AD" w14:textId="426E24E8" w:rsidR="00F5004B" w:rsidRPr="003B0CCF" w:rsidRDefault="00F5004B" w:rsidP="003B0CCF">
      <w:pPr>
        <w:numPr>
          <w:ilvl w:val="1"/>
          <w:numId w:val="1"/>
        </w:numPr>
        <w:tabs>
          <w:tab w:val="left" w:pos="851"/>
        </w:tabs>
        <w:spacing w:after="0" w:line="240" w:lineRule="auto"/>
        <w:ind w:left="0" w:firstLine="782"/>
        <w:contextualSpacing/>
        <w:jc w:val="both"/>
        <w:rPr>
          <w:rFonts w:ascii="Times New Roman" w:eastAsia="Calibri" w:hAnsi="Times New Roman" w:cs="Times New Roman"/>
        </w:rPr>
      </w:pPr>
      <w:r w:rsidRPr="003B0CCF">
        <w:rPr>
          <w:rFonts w:ascii="Times New Roman" w:eastAsia="Calibri" w:hAnsi="Times New Roman" w:cs="Times New Roman"/>
        </w:rPr>
        <w:t>Услуги по объему, содержанию и способу оказания должны соответствовать</w:t>
      </w:r>
      <w:r w:rsidR="003B0CCF">
        <w:rPr>
          <w:rFonts w:ascii="Times New Roman" w:eastAsia="Calibri" w:hAnsi="Times New Roman" w:cs="Times New Roman"/>
        </w:rPr>
        <w:t xml:space="preserve"> </w:t>
      </w:r>
      <w:r w:rsidRPr="003B0CCF">
        <w:rPr>
          <w:rFonts w:ascii="Times New Roman" w:eastAsia="Calibri" w:hAnsi="Times New Roman" w:cs="Times New Roman"/>
        </w:rPr>
        <w:t>качеству, предъявляемому к ним условиями Договора, требованиями законодательства, а в отсутствие таковых, соответствовать требованиям, обычно предъявляемым к такого рода услугам.</w:t>
      </w:r>
    </w:p>
    <w:p w14:paraId="2706AE86" w14:textId="49D47468" w:rsidR="00F5004B" w:rsidRPr="003B0CCF" w:rsidRDefault="00F5004B" w:rsidP="003B0CCF">
      <w:pPr>
        <w:numPr>
          <w:ilvl w:val="1"/>
          <w:numId w:val="1"/>
        </w:numPr>
        <w:tabs>
          <w:tab w:val="left" w:pos="851"/>
        </w:tabs>
        <w:spacing w:after="0" w:line="240" w:lineRule="auto"/>
        <w:ind w:left="0" w:firstLine="782"/>
        <w:contextualSpacing/>
        <w:jc w:val="both"/>
        <w:rPr>
          <w:rFonts w:ascii="Times New Roman" w:eastAsia="Calibri" w:hAnsi="Times New Roman" w:cs="Times New Roman"/>
        </w:rPr>
      </w:pPr>
      <w:r w:rsidRPr="003B0CCF">
        <w:rPr>
          <w:rFonts w:ascii="Times New Roman" w:eastAsia="Calibri" w:hAnsi="Times New Roman" w:cs="Times New Roman"/>
        </w:rPr>
        <w:t>В случае обнаружения недостатков услуг Заказчик предъявляет Исполнителю</w:t>
      </w:r>
      <w:r w:rsidR="003B0CCF">
        <w:rPr>
          <w:rFonts w:ascii="Times New Roman" w:eastAsia="Calibri" w:hAnsi="Times New Roman" w:cs="Times New Roman"/>
        </w:rPr>
        <w:t xml:space="preserve"> </w:t>
      </w:r>
      <w:r w:rsidRPr="003B0CCF">
        <w:rPr>
          <w:rFonts w:ascii="Times New Roman" w:eastAsia="Calibri" w:hAnsi="Times New Roman" w:cs="Times New Roman"/>
        </w:rPr>
        <w:t>требование об их устранении в разумный срок, который не может превышать 7 (Семи) рабочих дней, с даты предъявления требования. Исполнитель обязуется безвозмездно устранить недостатки в обозначенный Заказчиком срок.</w:t>
      </w:r>
    </w:p>
    <w:p w14:paraId="46621588" w14:textId="77777777" w:rsidR="00F5004B" w:rsidRPr="00F5004B" w:rsidRDefault="00F5004B" w:rsidP="007101E5">
      <w:pPr>
        <w:numPr>
          <w:ilvl w:val="1"/>
          <w:numId w:val="1"/>
        </w:numPr>
        <w:tabs>
          <w:tab w:val="left" w:pos="851"/>
        </w:tabs>
        <w:spacing w:after="0" w:line="240" w:lineRule="auto"/>
        <w:ind w:left="357" w:firstLine="425"/>
        <w:contextualSpacing/>
        <w:jc w:val="both"/>
        <w:rPr>
          <w:rFonts w:ascii="Times New Roman" w:eastAsia="Calibri" w:hAnsi="Times New Roman" w:cs="Times New Roman"/>
          <w:sz w:val="20"/>
        </w:rPr>
      </w:pPr>
      <w:r w:rsidRPr="00F5004B">
        <w:rPr>
          <w:rFonts w:ascii="Times New Roman" w:eastAsia="Calibri" w:hAnsi="Times New Roman" w:cs="Times New Roman"/>
          <w:szCs w:val="24"/>
        </w:rPr>
        <w:t xml:space="preserve">В случае не устранения Исполнителем недостатков в разумный срок Заказчик, </w:t>
      </w:r>
    </w:p>
    <w:p w14:paraId="3BE0EDDB" w14:textId="77777777" w:rsidR="00F5004B" w:rsidRPr="00F5004B" w:rsidRDefault="00F5004B" w:rsidP="00F5004B">
      <w:pPr>
        <w:tabs>
          <w:tab w:val="left" w:pos="851"/>
        </w:tabs>
        <w:spacing w:after="0" w:line="240" w:lineRule="auto"/>
        <w:contextualSpacing/>
        <w:jc w:val="both"/>
        <w:rPr>
          <w:rFonts w:ascii="Times New Roman" w:eastAsia="Calibri" w:hAnsi="Times New Roman" w:cs="Times New Roman"/>
          <w:sz w:val="20"/>
        </w:rPr>
      </w:pPr>
      <w:r w:rsidRPr="00F5004B">
        <w:rPr>
          <w:rFonts w:ascii="Times New Roman" w:eastAsia="Calibri" w:hAnsi="Times New Roman" w:cs="Times New Roman"/>
          <w:szCs w:val="24"/>
        </w:rPr>
        <w:t>по своему выбору, вправе устранить недостатки услуг самостоятельно или с привлечением третьих лиц и потребовать от Исполнителя возмещения расходов на их устранение. В таком случае, расходы на устранение недостатков, подлежат возмещению Исполнителем в безусловном порядке при предъявлении требования Заказчиком.</w:t>
      </w:r>
    </w:p>
    <w:p w14:paraId="3F11B02B" w14:textId="77777777" w:rsidR="00F5004B" w:rsidRPr="00F5004B" w:rsidRDefault="00F5004B" w:rsidP="00F5004B">
      <w:pPr>
        <w:tabs>
          <w:tab w:val="left" w:pos="851"/>
        </w:tabs>
        <w:spacing w:after="0" w:line="240" w:lineRule="auto"/>
        <w:ind w:left="426"/>
        <w:contextualSpacing/>
        <w:jc w:val="both"/>
        <w:rPr>
          <w:rFonts w:ascii="Times New Roman" w:eastAsia="Calibri" w:hAnsi="Times New Roman" w:cs="Times New Roman"/>
          <w:sz w:val="20"/>
        </w:rPr>
      </w:pPr>
    </w:p>
    <w:p w14:paraId="24A031A6" w14:textId="77777777" w:rsidR="00F5004B" w:rsidRPr="007101E5" w:rsidRDefault="00F5004B" w:rsidP="007101E5">
      <w:pPr>
        <w:pStyle w:val="a4"/>
        <w:numPr>
          <w:ilvl w:val="0"/>
          <w:numId w:val="1"/>
        </w:numPr>
        <w:spacing w:after="0" w:line="240" w:lineRule="auto"/>
        <w:jc w:val="center"/>
        <w:rPr>
          <w:rFonts w:ascii="Times New Roman" w:eastAsia="Calibri" w:hAnsi="Times New Roman" w:cs="Times New Roman"/>
          <w:b/>
        </w:rPr>
      </w:pPr>
      <w:r w:rsidRPr="007101E5">
        <w:rPr>
          <w:rFonts w:ascii="Times New Roman" w:eastAsia="Calibri" w:hAnsi="Times New Roman" w:cs="Times New Roman"/>
          <w:b/>
        </w:rPr>
        <w:t xml:space="preserve">Порядок оказания и приемки услуг </w:t>
      </w:r>
    </w:p>
    <w:p w14:paraId="309D607B" w14:textId="33F9B657" w:rsidR="007101E5" w:rsidRDefault="00F5004B" w:rsidP="003B0CCF">
      <w:pPr>
        <w:pStyle w:val="a4"/>
        <w:numPr>
          <w:ilvl w:val="1"/>
          <w:numId w:val="1"/>
        </w:numPr>
        <w:spacing w:after="0" w:line="240" w:lineRule="auto"/>
        <w:ind w:hanging="77"/>
        <w:jc w:val="both"/>
        <w:rPr>
          <w:rFonts w:ascii="Times New Roman" w:eastAsia="Calibri" w:hAnsi="Times New Roman" w:cs="Times New Roman"/>
        </w:rPr>
      </w:pPr>
      <w:r w:rsidRPr="007101E5">
        <w:rPr>
          <w:rFonts w:ascii="Times New Roman" w:eastAsia="Calibri" w:hAnsi="Times New Roman" w:cs="Times New Roman"/>
        </w:rPr>
        <w:t xml:space="preserve">Исполнитель обязуется приступить к оказанию услуг в порядке и сроки, установленные </w:t>
      </w:r>
    </w:p>
    <w:p w14:paraId="208B2AD9" w14:textId="77777777" w:rsidR="00F5004B" w:rsidRPr="007101E5" w:rsidRDefault="00F5004B" w:rsidP="00E66AF9">
      <w:pPr>
        <w:spacing w:after="0" w:line="240" w:lineRule="auto"/>
        <w:jc w:val="both"/>
        <w:rPr>
          <w:rFonts w:ascii="Times New Roman" w:eastAsia="Calibri" w:hAnsi="Times New Roman" w:cs="Times New Roman"/>
        </w:rPr>
      </w:pPr>
      <w:r w:rsidRPr="007101E5">
        <w:rPr>
          <w:rFonts w:ascii="Times New Roman" w:eastAsia="Calibri" w:hAnsi="Times New Roman" w:cs="Times New Roman"/>
        </w:rPr>
        <w:t>Договором. Для начала оказания услуг отдельного поручения</w:t>
      </w:r>
      <w:r w:rsidR="00E66AF9">
        <w:rPr>
          <w:rFonts w:ascii="Times New Roman" w:eastAsia="Calibri" w:hAnsi="Times New Roman" w:cs="Times New Roman"/>
        </w:rPr>
        <w:t xml:space="preserve"> не требуется. Если Исполнитель </w:t>
      </w:r>
      <w:r w:rsidRPr="007101E5">
        <w:rPr>
          <w:rFonts w:ascii="Times New Roman" w:eastAsia="Calibri" w:hAnsi="Times New Roman" w:cs="Times New Roman"/>
        </w:rPr>
        <w:t>не приступает к оказанию услуг в согласованный срок, либо оказывает услуги настолько медленно, что их оказание к установленному Договором сроку становится явно невозможным, Заказчик вправе поручить оказание услуг в срочном порядке другому лицу и предъявить их стоимость Исполнителю.</w:t>
      </w:r>
    </w:p>
    <w:p w14:paraId="15F78A58" w14:textId="77777777" w:rsidR="00E66AF9" w:rsidRDefault="007101E5" w:rsidP="00E66AF9">
      <w:pPr>
        <w:spacing w:after="0" w:line="240" w:lineRule="auto"/>
        <w:ind w:left="357" w:firstLine="425"/>
        <w:contextualSpacing/>
        <w:jc w:val="both"/>
        <w:rPr>
          <w:rFonts w:ascii="Times New Roman" w:eastAsia="Calibri" w:hAnsi="Times New Roman" w:cs="Times New Roman"/>
        </w:rPr>
      </w:pPr>
      <w:r>
        <w:rPr>
          <w:rFonts w:ascii="Times New Roman" w:eastAsia="Calibri" w:hAnsi="Times New Roman" w:cs="Times New Roman"/>
        </w:rPr>
        <w:t>4.2.</w:t>
      </w:r>
      <w:r w:rsidR="0047499A">
        <w:rPr>
          <w:rFonts w:ascii="Times New Roman" w:eastAsia="Calibri" w:hAnsi="Times New Roman" w:cs="Times New Roman"/>
        </w:rPr>
        <w:tab/>
      </w:r>
      <w:r w:rsidR="00F5004B" w:rsidRPr="00F5004B">
        <w:rPr>
          <w:rFonts w:ascii="Times New Roman" w:eastAsia="Calibri" w:hAnsi="Times New Roman" w:cs="Times New Roman"/>
        </w:rPr>
        <w:t>Если способ и порядок оказания услуг согласованы Сторонами, то Исполни</w:t>
      </w:r>
      <w:r w:rsidR="00E66AF9">
        <w:rPr>
          <w:rFonts w:ascii="Times New Roman" w:eastAsia="Calibri" w:hAnsi="Times New Roman" w:cs="Times New Roman"/>
        </w:rPr>
        <w:t>тель</w:t>
      </w:r>
    </w:p>
    <w:p w14:paraId="54831EB2" w14:textId="77777777" w:rsidR="00F5004B" w:rsidRPr="00F5004B" w:rsidRDefault="00F5004B" w:rsidP="00E66AF9">
      <w:pPr>
        <w:spacing w:after="0" w:line="240" w:lineRule="auto"/>
        <w:contextualSpacing/>
        <w:jc w:val="both"/>
        <w:rPr>
          <w:rFonts w:ascii="Times New Roman" w:eastAsia="Calibri" w:hAnsi="Times New Roman" w:cs="Times New Roman"/>
        </w:rPr>
      </w:pPr>
      <w:r w:rsidRPr="00F5004B">
        <w:rPr>
          <w:rFonts w:ascii="Times New Roman" w:eastAsia="Calibri" w:hAnsi="Times New Roman" w:cs="Times New Roman"/>
        </w:rPr>
        <w:t>может отступить от них только с письменного согласия Заказчика, либо, если того требуют обстоятельства и нет возможности оперативно согласовать изменения с Заказчиком, Исполнитель может самостоятельно изменить способ и порядок оказания услуг и незамедлительно сообщить об этом Заказчику. Если способ и порядок оказания услуг не согласованы Сторонами, то Исполнитель оказывает услуги в порядке и с применением способов, которые позволяют оказать услуги наилучшего качества, с меньшими сроками и с соблюдением интересов и пожеланий Заказчика.</w:t>
      </w:r>
    </w:p>
    <w:p w14:paraId="453D6C81" w14:textId="77777777" w:rsidR="00E66AF9" w:rsidRDefault="007101E5" w:rsidP="00E66AF9">
      <w:pPr>
        <w:spacing w:after="0" w:line="240" w:lineRule="auto"/>
        <w:ind w:left="357" w:firstLine="425"/>
        <w:contextualSpacing/>
        <w:jc w:val="both"/>
        <w:rPr>
          <w:rFonts w:ascii="Times New Roman" w:eastAsia="Calibri" w:hAnsi="Times New Roman" w:cs="Times New Roman"/>
        </w:rPr>
      </w:pPr>
      <w:r>
        <w:rPr>
          <w:rFonts w:ascii="Times New Roman" w:eastAsia="Calibri" w:hAnsi="Times New Roman" w:cs="Times New Roman"/>
        </w:rPr>
        <w:t>4.3.</w:t>
      </w:r>
      <w:r w:rsidR="00F5004B" w:rsidRPr="00F5004B">
        <w:rPr>
          <w:rFonts w:ascii="Times New Roman" w:eastAsia="Calibri" w:hAnsi="Times New Roman" w:cs="Times New Roman"/>
        </w:rPr>
        <w:t xml:space="preserve">В процессе оказания услуг, Исполнитель использует </w:t>
      </w:r>
      <w:r w:rsidR="00E66AF9">
        <w:rPr>
          <w:rFonts w:ascii="Times New Roman" w:eastAsia="Calibri" w:hAnsi="Times New Roman" w:cs="Times New Roman"/>
        </w:rPr>
        <w:t>собственные ресурсы (Материалы,</w:t>
      </w:r>
    </w:p>
    <w:p w14:paraId="60786289" w14:textId="77777777" w:rsidR="00F5004B" w:rsidRPr="00F5004B" w:rsidRDefault="00F5004B" w:rsidP="00E66AF9">
      <w:pPr>
        <w:spacing w:after="0" w:line="240" w:lineRule="auto"/>
        <w:contextualSpacing/>
        <w:jc w:val="both"/>
        <w:rPr>
          <w:rFonts w:ascii="Times New Roman" w:eastAsia="Calibri" w:hAnsi="Times New Roman" w:cs="Times New Roman"/>
        </w:rPr>
      </w:pPr>
      <w:r w:rsidRPr="00F5004B">
        <w:rPr>
          <w:rFonts w:ascii="Times New Roman" w:eastAsia="Calibri" w:hAnsi="Times New Roman" w:cs="Times New Roman"/>
        </w:rPr>
        <w:t>оборудование, штат сотрудников), кроме случаев, когда Сторонами согласовано использование давальческих материалов. Привлечение третьих лиц (субисполнителей) Исполнитель согласовывает с Заказчиком в письменном виде. Исполнитель отвечает перед Заказчиком за действия субисполнителей как за свои собственные.</w:t>
      </w:r>
    </w:p>
    <w:p w14:paraId="0568FB2A" w14:textId="77777777" w:rsidR="00E66AF9" w:rsidRDefault="007101E5" w:rsidP="00E66AF9">
      <w:pPr>
        <w:spacing w:after="0" w:line="240" w:lineRule="auto"/>
        <w:ind w:left="357" w:firstLine="425"/>
        <w:contextualSpacing/>
        <w:jc w:val="both"/>
        <w:rPr>
          <w:rFonts w:ascii="Times New Roman" w:eastAsia="Calibri" w:hAnsi="Times New Roman" w:cs="Times New Roman"/>
        </w:rPr>
      </w:pPr>
      <w:r>
        <w:rPr>
          <w:rFonts w:ascii="Times New Roman" w:eastAsia="Calibri" w:hAnsi="Times New Roman" w:cs="Times New Roman"/>
        </w:rPr>
        <w:t>4.4.</w:t>
      </w:r>
      <w:r w:rsidR="00F5004B" w:rsidRPr="00F5004B">
        <w:rPr>
          <w:rFonts w:ascii="Times New Roman" w:eastAsia="Calibri" w:hAnsi="Times New Roman" w:cs="Times New Roman"/>
        </w:rPr>
        <w:t xml:space="preserve"> Оказание услуг подтверждается Актом об оказанных ус</w:t>
      </w:r>
      <w:r w:rsidR="00E66AF9">
        <w:rPr>
          <w:rFonts w:ascii="Times New Roman" w:eastAsia="Calibri" w:hAnsi="Times New Roman" w:cs="Times New Roman"/>
        </w:rPr>
        <w:t>лугах. Датой подписания Акта об</w:t>
      </w:r>
    </w:p>
    <w:p w14:paraId="2778221F" w14:textId="77777777" w:rsidR="00F5004B" w:rsidRPr="00F5004B" w:rsidRDefault="00F5004B" w:rsidP="00E66AF9">
      <w:pPr>
        <w:spacing w:after="0" w:line="240" w:lineRule="auto"/>
        <w:contextualSpacing/>
        <w:jc w:val="both"/>
        <w:rPr>
          <w:rFonts w:ascii="Times New Roman" w:eastAsia="Calibri" w:hAnsi="Times New Roman" w:cs="Times New Roman"/>
        </w:rPr>
      </w:pPr>
      <w:r w:rsidRPr="00F5004B">
        <w:rPr>
          <w:rFonts w:ascii="Times New Roman" w:eastAsia="Calibri" w:hAnsi="Times New Roman" w:cs="Times New Roman"/>
        </w:rPr>
        <w:t>оказанных услугах является дата, указанная в правом верхнем углу документа.</w:t>
      </w:r>
    </w:p>
    <w:p w14:paraId="2AD5159C" w14:textId="77777777" w:rsidR="00406BBB" w:rsidRDefault="007101E5" w:rsidP="00406BBB">
      <w:pPr>
        <w:spacing w:after="0" w:line="240" w:lineRule="auto"/>
        <w:ind w:left="357" w:firstLine="425"/>
        <w:contextualSpacing/>
        <w:jc w:val="both"/>
        <w:rPr>
          <w:rFonts w:ascii="Times New Roman" w:eastAsia="Calibri" w:hAnsi="Times New Roman" w:cs="Times New Roman"/>
        </w:rPr>
      </w:pPr>
      <w:r>
        <w:rPr>
          <w:rFonts w:ascii="Times New Roman" w:eastAsia="Calibri" w:hAnsi="Times New Roman" w:cs="Times New Roman"/>
        </w:rPr>
        <w:t>4.5.</w:t>
      </w:r>
      <w:r w:rsidR="00F5004B" w:rsidRPr="00F5004B">
        <w:rPr>
          <w:rFonts w:ascii="Times New Roman" w:eastAsia="Calibri" w:hAnsi="Times New Roman" w:cs="Times New Roman"/>
        </w:rPr>
        <w:t xml:space="preserve">Исполнитель, </w:t>
      </w:r>
      <w:r w:rsidR="0047499A">
        <w:rPr>
          <w:rFonts w:ascii="Times New Roman" w:eastAsia="Calibri" w:hAnsi="Times New Roman" w:cs="Times New Roman"/>
        </w:rPr>
        <w:t xml:space="preserve">по факту оказания услуг в течение </w:t>
      </w:r>
      <w:r w:rsidR="00406BBB">
        <w:rPr>
          <w:rFonts w:ascii="Times New Roman" w:eastAsia="Calibri" w:hAnsi="Times New Roman" w:cs="Times New Roman"/>
        </w:rPr>
        <w:t>2</w:t>
      </w:r>
      <w:r w:rsidR="0047499A">
        <w:rPr>
          <w:rFonts w:ascii="Times New Roman" w:eastAsia="Calibri" w:hAnsi="Times New Roman" w:cs="Times New Roman"/>
        </w:rPr>
        <w:t xml:space="preserve">–х календарных дней/либо </w:t>
      </w:r>
      <w:r w:rsidR="00406BBB">
        <w:rPr>
          <w:rFonts w:ascii="Times New Roman" w:eastAsia="Calibri" w:hAnsi="Times New Roman" w:cs="Times New Roman"/>
        </w:rPr>
        <w:t>если сдача-</w:t>
      </w:r>
    </w:p>
    <w:p w14:paraId="020070D9" w14:textId="4BAADC8F" w:rsidR="00F5004B" w:rsidRPr="00F5004B" w:rsidRDefault="00406BBB" w:rsidP="00406BBB">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приемка услуг осуществляется ежемесячно, то </w:t>
      </w:r>
      <w:r w:rsidR="00F5004B" w:rsidRPr="00683ACD">
        <w:rPr>
          <w:rFonts w:ascii="Times New Roman" w:eastAsia="Calibri" w:hAnsi="Times New Roman" w:cs="Times New Roman"/>
        </w:rPr>
        <w:t>не позднее 2-го числа месяца, следу</w:t>
      </w:r>
      <w:r w:rsidR="00E66AF9" w:rsidRPr="00683ACD">
        <w:rPr>
          <w:rFonts w:ascii="Times New Roman" w:eastAsia="Calibri" w:hAnsi="Times New Roman" w:cs="Times New Roman"/>
        </w:rPr>
        <w:t>ющего за отчетным подписывает и</w:t>
      </w:r>
      <w:r>
        <w:rPr>
          <w:rFonts w:ascii="Times New Roman" w:eastAsia="Calibri" w:hAnsi="Times New Roman" w:cs="Times New Roman"/>
        </w:rPr>
        <w:t xml:space="preserve"> </w:t>
      </w:r>
      <w:r w:rsidR="00F5004B" w:rsidRPr="00683ACD">
        <w:rPr>
          <w:rFonts w:ascii="Times New Roman" w:eastAsia="Calibri" w:hAnsi="Times New Roman" w:cs="Times New Roman"/>
        </w:rPr>
        <w:t>направляет Заказчику Акт об оказанных услугах</w:t>
      </w:r>
      <w:r>
        <w:rPr>
          <w:rFonts w:ascii="Times New Roman" w:eastAsia="Calibri" w:hAnsi="Times New Roman" w:cs="Times New Roman"/>
        </w:rPr>
        <w:t>,</w:t>
      </w:r>
      <w:r w:rsidR="00F5004B" w:rsidRPr="00683ACD">
        <w:rPr>
          <w:rFonts w:ascii="Times New Roman" w:eastAsia="Calibri" w:hAnsi="Times New Roman" w:cs="Times New Roman"/>
        </w:rPr>
        <w:t xml:space="preserve"> счет-фактуру</w:t>
      </w:r>
      <w:r>
        <w:rPr>
          <w:rFonts w:ascii="Times New Roman" w:eastAsia="Calibri" w:hAnsi="Times New Roman" w:cs="Times New Roman"/>
        </w:rPr>
        <w:t xml:space="preserve"> </w:t>
      </w:r>
      <w:r w:rsidRPr="00406BBB">
        <w:rPr>
          <w:rFonts w:ascii="Times New Roman" w:eastAsia="Calibri" w:hAnsi="Times New Roman" w:cs="Times New Roman"/>
        </w:rPr>
        <w:t xml:space="preserve">(или </w:t>
      </w:r>
      <w:r>
        <w:rPr>
          <w:rFonts w:ascii="Times New Roman" w:eastAsia="Calibri" w:hAnsi="Times New Roman" w:cs="Times New Roman"/>
        </w:rPr>
        <w:t>УПД)</w:t>
      </w:r>
      <w:r w:rsidR="00F5004B" w:rsidRPr="00683ACD">
        <w:rPr>
          <w:rFonts w:ascii="Times New Roman" w:eastAsia="Calibri" w:hAnsi="Times New Roman" w:cs="Times New Roman"/>
        </w:rPr>
        <w:t>, а в случае, когда отсутствует подлежащий передаче овеществленный результат, в тот</w:t>
      </w:r>
      <w:r w:rsidR="00F5004B" w:rsidRPr="00F5004B">
        <w:rPr>
          <w:rFonts w:ascii="Times New Roman" w:eastAsia="Calibri" w:hAnsi="Times New Roman" w:cs="Times New Roman"/>
        </w:rPr>
        <w:t xml:space="preserve"> же срок, Исполнитель направляет Заказчику подробный</w:t>
      </w:r>
      <w:r>
        <w:rPr>
          <w:rFonts w:ascii="Times New Roman" w:eastAsia="Calibri" w:hAnsi="Times New Roman" w:cs="Times New Roman"/>
        </w:rPr>
        <w:t xml:space="preserve"> О</w:t>
      </w:r>
      <w:r w:rsidR="00F5004B" w:rsidRPr="00F5004B">
        <w:rPr>
          <w:rFonts w:ascii="Times New Roman" w:eastAsia="Calibri" w:hAnsi="Times New Roman" w:cs="Times New Roman"/>
        </w:rPr>
        <w:t>тчет об оказанных услугах.</w:t>
      </w:r>
    </w:p>
    <w:p w14:paraId="65F5E2FC" w14:textId="77777777" w:rsidR="00F5004B" w:rsidRPr="00F5004B" w:rsidRDefault="00F5004B" w:rsidP="00E66AF9">
      <w:pPr>
        <w:spacing w:after="0" w:line="240" w:lineRule="auto"/>
        <w:ind w:left="74" w:firstLine="708"/>
        <w:jc w:val="both"/>
        <w:rPr>
          <w:rFonts w:ascii="Times New Roman" w:eastAsia="Calibri" w:hAnsi="Times New Roman" w:cs="Times New Roman"/>
        </w:rPr>
      </w:pPr>
      <w:r w:rsidRPr="00F5004B">
        <w:rPr>
          <w:rFonts w:ascii="Times New Roman" w:eastAsia="Calibri" w:hAnsi="Times New Roman" w:cs="Times New Roman"/>
        </w:rPr>
        <w:t>В Акте об оказанных услугах должно содержаться детальное описание оказанных услуг.</w:t>
      </w:r>
    </w:p>
    <w:p w14:paraId="38D3FEAB" w14:textId="1A8B31B3" w:rsidR="00F5004B" w:rsidRPr="0047499A" w:rsidRDefault="00406BBB" w:rsidP="0047499A">
      <w:pPr>
        <w:tabs>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4.6</w:t>
      </w:r>
      <w:r w:rsidR="00F5004B" w:rsidRPr="0047499A">
        <w:rPr>
          <w:rFonts w:ascii="Times New Roman" w:eastAsia="Calibri" w:hAnsi="Times New Roman" w:cs="Times New Roman"/>
        </w:rPr>
        <w:t xml:space="preserve">. </w:t>
      </w:r>
      <w:r w:rsidRPr="00406BBB">
        <w:rPr>
          <w:rFonts w:ascii="Times New Roman" w:eastAsia="Calibri" w:hAnsi="Times New Roman" w:cs="Times New Roman"/>
        </w:rPr>
        <w:t xml:space="preserve">Заказчик осуществляет принятие и согласование оказанных услуг до 15 (Пятнадцатого) числа календарного месяца, следующего за отчётным, при условии получения им первичной документации (Акта, иного универсального передаточного документа) не позднее 2-ого числа календарного месяца, следующего за отчётным. В случае получения Заказчиком первичной </w:t>
      </w:r>
      <w:r w:rsidRPr="00406BBB">
        <w:rPr>
          <w:rFonts w:ascii="Times New Roman" w:eastAsia="Calibri" w:hAnsi="Times New Roman" w:cs="Times New Roman"/>
        </w:rPr>
        <w:lastRenderedPageBreak/>
        <w:t>документации позднее срока, установленного настоящим пунктом, Заказчик вправе осуществить приёмку услуг до 15 (Пятнадцатого) числа календарного месяца, следующего за месяцем получения первичной документации.</w:t>
      </w:r>
    </w:p>
    <w:p w14:paraId="733D8129" w14:textId="77777777" w:rsidR="00406BBB" w:rsidRDefault="007101E5" w:rsidP="00406BBB">
      <w:pPr>
        <w:tabs>
          <w:tab w:val="left" w:pos="851"/>
        </w:tabs>
        <w:spacing w:after="0" w:line="240" w:lineRule="auto"/>
        <w:ind w:left="357" w:firstLine="425"/>
        <w:contextualSpacing/>
        <w:jc w:val="both"/>
        <w:rPr>
          <w:rFonts w:ascii="Times New Roman" w:eastAsia="Calibri" w:hAnsi="Times New Roman" w:cs="Times New Roman"/>
        </w:rPr>
      </w:pPr>
      <w:r>
        <w:rPr>
          <w:rFonts w:ascii="Times New Roman" w:eastAsia="Calibri" w:hAnsi="Times New Roman" w:cs="Times New Roman"/>
        </w:rPr>
        <w:t>4.7.</w:t>
      </w:r>
      <w:r w:rsidR="00406BBB">
        <w:rPr>
          <w:rFonts w:ascii="Times New Roman" w:eastAsia="Calibri" w:hAnsi="Times New Roman" w:cs="Times New Roman"/>
        </w:rPr>
        <w:t xml:space="preserve"> </w:t>
      </w:r>
      <w:r w:rsidR="00406BBB" w:rsidRPr="00406BBB">
        <w:rPr>
          <w:rFonts w:ascii="Times New Roman" w:eastAsia="Calibri" w:hAnsi="Times New Roman" w:cs="Times New Roman"/>
        </w:rPr>
        <w:t xml:space="preserve">В случае несогласия с качеством и/или объемом оказанных услуг Заказчик направляет </w:t>
      </w:r>
    </w:p>
    <w:p w14:paraId="336817A4" w14:textId="1990F955" w:rsidR="00406BBB" w:rsidRPr="00F5004B" w:rsidRDefault="00406BBB" w:rsidP="00406BBB">
      <w:pPr>
        <w:tabs>
          <w:tab w:val="left" w:pos="851"/>
        </w:tabs>
        <w:spacing w:after="0" w:line="240" w:lineRule="auto"/>
        <w:contextualSpacing/>
        <w:jc w:val="both"/>
        <w:rPr>
          <w:rFonts w:ascii="Times New Roman" w:eastAsia="Calibri" w:hAnsi="Times New Roman" w:cs="Times New Roman"/>
        </w:rPr>
      </w:pPr>
      <w:r w:rsidRPr="00406BBB">
        <w:rPr>
          <w:rFonts w:ascii="Times New Roman" w:eastAsia="Calibri" w:hAnsi="Times New Roman" w:cs="Times New Roman"/>
        </w:rPr>
        <w:t>Исполнителю письмо с отказом от подписания Акта об оказанных услугах с указанием причин отказа (далее – письмо). В этом случае в течение 3 (Трех) рабочих дней с даты отказа Заказчика от подписания Акта об оказанных услугах Стороны согласуют перечень недостатков, необходимых доработок и сроков их устранения. В течение 3 (Трех) рабочих дней после устранения Исполнителем недостатков Стороны подписывают Акт об оказанных услугах.</w:t>
      </w:r>
    </w:p>
    <w:p w14:paraId="2D77AA09" w14:textId="77777777" w:rsidR="00F5004B" w:rsidRPr="00F5004B" w:rsidRDefault="00F5004B" w:rsidP="007101E5">
      <w:pPr>
        <w:keepLines/>
        <w:widowControl w:val="0"/>
        <w:spacing w:after="0" w:line="240" w:lineRule="auto"/>
        <w:ind w:left="357" w:firstLine="425"/>
        <w:rPr>
          <w:rFonts w:ascii="Times New Roman" w:eastAsia="Times New Roman" w:hAnsi="Times New Roman" w:cs="Times New Roman"/>
          <w:b/>
          <w:lang w:eastAsia="ru-RU"/>
        </w:rPr>
      </w:pPr>
    </w:p>
    <w:p w14:paraId="62C2E346" w14:textId="1EBA020A" w:rsidR="00F5004B" w:rsidRPr="00F5004B" w:rsidRDefault="00406BBB" w:rsidP="00406BBB">
      <w:pPr>
        <w:keepLines/>
        <w:widowControl w:val="0"/>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5.</w:t>
      </w:r>
      <w:r w:rsidR="00F5004B" w:rsidRPr="00F5004B">
        <w:rPr>
          <w:rFonts w:ascii="Times New Roman" w:eastAsia="Calibri" w:hAnsi="Times New Roman" w:cs="Times New Roman"/>
          <w:b/>
        </w:rPr>
        <w:t>Ответственность Сторон</w:t>
      </w:r>
    </w:p>
    <w:p w14:paraId="6995E39F" w14:textId="77777777" w:rsidR="00E66AF9" w:rsidRDefault="00F5004B" w:rsidP="00E66AF9">
      <w:pPr>
        <w:numPr>
          <w:ilvl w:val="0"/>
          <w:numId w:val="5"/>
        </w:numPr>
        <w:tabs>
          <w:tab w:val="left" w:pos="993"/>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 xml:space="preserve">В случае нарушения Исполнителем начального и (или) </w:t>
      </w:r>
      <w:r w:rsidR="00E66AF9">
        <w:rPr>
          <w:rFonts w:ascii="Times New Roman" w:eastAsia="Calibri" w:hAnsi="Times New Roman" w:cs="Times New Roman"/>
        </w:rPr>
        <w:t>конечного срока оказания услуг,</w:t>
      </w:r>
    </w:p>
    <w:p w14:paraId="364A39E2" w14:textId="77777777" w:rsidR="00F5004B" w:rsidRDefault="00F5004B" w:rsidP="00E66AF9">
      <w:pPr>
        <w:tabs>
          <w:tab w:val="left" w:pos="993"/>
        </w:tabs>
        <w:spacing w:after="0" w:line="240" w:lineRule="auto"/>
        <w:contextualSpacing/>
        <w:jc w:val="both"/>
        <w:rPr>
          <w:rFonts w:ascii="Times New Roman" w:eastAsia="Calibri" w:hAnsi="Times New Roman" w:cs="Times New Roman"/>
        </w:rPr>
      </w:pPr>
      <w:r w:rsidRPr="00F5004B">
        <w:rPr>
          <w:rFonts w:ascii="Times New Roman" w:eastAsia="Calibri" w:hAnsi="Times New Roman" w:cs="Times New Roman"/>
        </w:rPr>
        <w:t>предусмотренного настоящим Договором, а также, нарушения срока устранения недостатков услуг, Исполнитель обязуется оплатить по требованию Заказчика неустойку, которая определяется</w:t>
      </w:r>
      <w:r w:rsidR="00A33DA4">
        <w:rPr>
          <w:rFonts w:ascii="Times New Roman" w:eastAsia="Calibri" w:hAnsi="Times New Roman" w:cs="Times New Roman"/>
        </w:rPr>
        <w:t xml:space="preserve"> в</w:t>
      </w:r>
      <w:r w:rsidRPr="00F5004B">
        <w:rPr>
          <w:rFonts w:ascii="Times New Roman" w:eastAsia="Calibri" w:hAnsi="Times New Roman" w:cs="Times New Roman"/>
        </w:rPr>
        <w:t xml:space="preserve"> след</w:t>
      </w:r>
      <w:r w:rsidR="00A33DA4">
        <w:rPr>
          <w:rFonts w:ascii="Times New Roman" w:eastAsia="Calibri" w:hAnsi="Times New Roman" w:cs="Times New Roman"/>
        </w:rPr>
        <w:t>ующем порядке</w:t>
      </w:r>
      <w:r w:rsidRPr="00F5004B">
        <w:rPr>
          <w:rFonts w:ascii="Times New Roman" w:eastAsia="Calibri" w:hAnsi="Times New Roman" w:cs="Times New Roman"/>
        </w:rPr>
        <w:t>:</w:t>
      </w:r>
    </w:p>
    <w:p w14:paraId="589B54E3" w14:textId="77777777" w:rsidR="00A33DA4" w:rsidRPr="00A33DA4" w:rsidRDefault="00A33DA4" w:rsidP="00A33DA4">
      <w:pPr>
        <w:tabs>
          <w:tab w:val="left" w:pos="993"/>
        </w:tabs>
        <w:spacing w:after="0" w:line="240" w:lineRule="auto"/>
        <w:contextualSpacing/>
        <w:jc w:val="both"/>
        <w:rPr>
          <w:rFonts w:ascii="Times New Roman" w:eastAsia="Calibri" w:hAnsi="Times New Roman" w:cs="Times New Roman"/>
        </w:rPr>
      </w:pPr>
      <w:r w:rsidRPr="00A33DA4">
        <w:rPr>
          <w:rFonts w:ascii="Times New Roman" w:eastAsia="Calibri" w:hAnsi="Times New Roman" w:cs="Times New Roman"/>
        </w:rPr>
        <w:t xml:space="preserve">- в размере 0,1% (Одна десятая процента) от </w:t>
      </w:r>
      <w:r>
        <w:rPr>
          <w:rFonts w:ascii="Times New Roman" w:eastAsia="Calibri" w:hAnsi="Times New Roman" w:cs="Times New Roman"/>
        </w:rPr>
        <w:t>цены договора</w:t>
      </w:r>
      <w:r w:rsidRPr="00A33DA4">
        <w:rPr>
          <w:rFonts w:ascii="Times New Roman" w:eastAsia="Calibri" w:hAnsi="Times New Roman" w:cs="Times New Roman"/>
        </w:rPr>
        <w:t>, за каждый день просрочки, исчисляемой в период просрочки: с 1 по 30 календарный день просрочки;</w:t>
      </w:r>
    </w:p>
    <w:p w14:paraId="5A1474BC" w14:textId="77777777" w:rsidR="00A33DA4" w:rsidRPr="00A33DA4" w:rsidRDefault="00A33DA4" w:rsidP="00A33DA4">
      <w:pPr>
        <w:tabs>
          <w:tab w:val="left" w:pos="993"/>
        </w:tabs>
        <w:spacing w:after="0" w:line="240" w:lineRule="auto"/>
        <w:contextualSpacing/>
        <w:jc w:val="both"/>
        <w:rPr>
          <w:rFonts w:ascii="Times New Roman" w:eastAsia="Calibri" w:hAnsi="Times New Roman" w:cs="Times New Roman"/>
        </w:rPr>
      </w:pPr>
      <w:r w:rsidRPr="00A33DA4">
        <w:rPr>
          <w:rFonts w:ascii="Times New Roman" w:eastAsia="Calibri" w:hAnsi="Times New Roman" w:cs="Times New Roman"/>
        </w:rPr>
        <w:t>- в размере 0,2% (Две десятых процента) от цены договора, за каждый день просрочки, исчисляемой в период просрочки: с 31 по 60 календарный день просрочки</w:t>
      </w:r>
    </w:p>
    <w:p w14:paraId="5DCF3C31" w14:textId="77777777" w:rsidR="00A33DA4" w:rsidRPr="00A33DA4" w:rsidRDefault="00A33DA4" w:rsidP="00A33DA4">
      <w:pPr>
        <w:tabs>
          <w:tab w:val="left" w:pos="993"/>
        </w:tabs>
        <w:spacing w:after="0" w:line="240" w:lineRule="auto"/>
        <w:contextualSpacing/>
        <w:jc w:val="both"/>
        <w:rPr>
          <w:rFonts w:ascii="Times New Roman" w:eastAsia="Calibri" w:hAnsi="Times New Roman" w:cs="Times New Roman"/>
        </w:rPr>
      </w:pPr>
      <w:r w:rsidRPr="00A33DA4">
        <w:rPr>
          <w:rFonts w:ascii="Times New Roman" w:eastAsia="Calibri" w:hAnsi="Times New Roman" w:cs="Times New Roman"/>
        </w:rPr>
        <w:t>- в размере 0,5% (Пять десятых процента) от цены договора, за каждый день просрочки, исчисляемой в период просрочки свыше 60 календарных дней просрочки.</w:t>
      </w:r>
    </w:p>
    <w:p w14:paraId="72451337" w14:textId="77777777" w:rsidR="00A33DA4" w:rsidRPr="00A33DA4" w:rsidRDefault="00A33DA4" w:rsidP="00A33DA4">
      <w:pPr>
        <w:tabs>
          <w:tab w:val="left" w:pos="993"/>
        </w:tabs>
        <w:spacing w:after="0" w:line="240" w:lineRule="auto"/>
        <w:contextualSpacing/>
        <w:jc w:val="both"/>
        <w:rPr>
          <w:rFonts w:ascii="Times New Roman" w:eastAsia="Calibri" w:hAnsi="Times New Roman" w:cs="Times New Roman"/>
        </w:rPr>
      </w:pPr>
      <w:r w:rsidRPr="00A33DA4">
        <w:rPr>
          <w:rFonts w:ascii="Times New Roman" w:eastAsia="Calibri" w:hAnsi="Times New Roman" w:cs="Times New Roman"/>
        </w:rPr>
        <w:t>Если нарушаются сроки по нескольким этапам, то период просрочки определяется путем суммирования периодов просрочки по каждому этапу.</w:t>
      </w:r>
    </w:p>
    <w:p w14:paraId="5EFF2901" w14:textId="77777777" w:rsidR="00A33DA4" w:rsidRPr="00F5004B" w:rsidRDefault="00A33DA4" w:rsidP="00A33DA4">
      <w:pPr>
        <w:tabs>
          <w:tab w:val="left" w:pos="993"/>
        </w:tabs>
        <w:spacing w:after="0" w:line="240" w:lineRule="auto"/>
        <w:contextualSpacing/>
        <w:jc w:val="both"/>
        <w:rPr>
          <w:rFonts w:ascii="Times New Roman" w:eastAsia="Calibri" w:hAnsi="Times New Roman" w:cs="Times New Roman"/>
        </w:rPr>
      </w:pPr>
      <w:r w:rsidRPr="00A33DA4">
        <w:rPr>
          <w:rFonts w:ascii="Times New Roman" w:eastAsia="Calibri" w:hAnsi="Times New Roman" w:cs="Times New Roman"/>
        </w:rPr>
        <w:t>Общий размер неустойки ограничен максимальной ценой Договора.</w:t>
      </w:r>
    </w:p>
    <w:p w14:paraId="7DD4E74C" w14:textId="77777777" w:rsidR="00A33DA4" w:rsidRDefault="00F5004B" w:rsidP="00A33DA4">
      <w:pPr>
        <w:tabs>
          <w:tab w:val="left" w:pos="993"/>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 xml:space="preserve">Заказчик вправе произвести оплату за оказанные услуги с учетом удержания суммы неустойки, </w:t>
      </w:r>
    </w:p>
    <w:p w14:paraId="3FEB4674" w14:textId="77777777" w:rsidR="003E6E5E" w:rsidRDefault="00F5004B" w:rsidP="003E6E5E">
      <w:pPr>
        <w:tabs>
          <w:tab w:val="left" w:pos="993"/>
        </w:tabs>
        <w:spacing w:after="0" w:line="240" w:lineRule="auto"/>
        <w:contextualSpacing/>
        <w:jc w:val="both"/>
        <w:rPr>
          <w:rFonts w:ascii="Times New Roman" w:eastAsia="Calibri" w:hAnsi="Times New Roman" w:cs="Times New Roman"/>
        </w:rPr>
      </w:pPr>
      <w:r w:rsidRPr="00F5004B">
        <w:rPr>
          <w:rFonts w:ascii="Times New Roman" w:eastAsia="Calibri" w:hAnsi="Times New Roman" w:cs="Times New Roman"/>
        </w:rPr>
        <w:t>предусмотренной настоящим пунктом за каждый факт нарушения</w:t>
      </w:r>
      <w:r w:rsidR="00A33DA4">
        <w:rPr>
          <w:rFonts w:ascii="Times New Roman" w:eastAsia="Calibri" w:hAnsi="Times New Roman" w:cs="Times New Roman"/>
        </w:rPr>
        <w:t>.</w:t>
      </w:r>
    </w:p>
    <w:p w14:paraId="64B37BCA" w14:textId="6E47878C" w:rsidR="00A33DA4" w:rsidRPr="003E6E5E" w:rsidRDefault="003E6E5E" w:rsidP="003E6E5E">
      <w:pPr>
        <w:tabs>
          <w:tab w:val="left" w:pos="993"/>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ab/>
        <w:t>5.2.</w:t>
      </w:r>
      <w:r w:rsidR="00A33DA4" w:rsidRPr="003E6E5E">
        <w:rPr>
          <w:rFonts w:ascii="Times New Roman" w:eastAsia="Calibri" w:hAnsi="Times New Roman" w:cs="Times New Roman"/>
          <w:color w:val="000000"/>
        </w:rPr>
        <w:t xml:space="preserve"> </w:t>
      </w:r>
      <w:r w:rsidR="00E66AF9" w:rsidRPr="003E6E5E">
        <w:rPr>
          <w:rFonts w:ascii="Times New Roman" w:eastAsia="Calibri" w:hAnsi="Times New Roman" w:cs="Times New Roman"/>
          <w:color w:val="000000"/>
        </w:rPr>
        <w:t>Исполнитель обязуется</w:t>
      </w:r>
      <w:r w:rsidR="00A33DA4" w:rsidRPr="003E6E5E">
        <w:rPr>
          <w:rFonts w:ascii="Times New Roman" w:eastAsia="Calibri" w:hAnsi="Times New Roman" w:cs="Times New Roman"/>
          <w:color w:val="000000"/>
        </w:rPr>
        <w:t xml:space="preserve"> </w:t>
      </w:r>
      <w:r w:rsidR="00F5004B" w:rsidRPr="003E6E5E">
        <w:rPr>
          <w:rFonts w:ascii="Times New Roman" w:eastAsia="Calibri" w:hAnsi="Times New Roman" w:cs="Times New Roman"/>
          <w:color w:val="000000"/>
        </w:rPr>
        <w:t xml:space="preserve">возместить Заказчику финансовый убыток, понесённый </w:t>
      </w:r>
    </w:p>
    <w:p w14:paraId="54A0DB1C" w14:textId="77777777" w:rsidR="00F5004B" w:rsidRPr="00A33DA4" w:rsidRDefault="00F5004B" w:rsidP="00A33DA4">
      <w:pPr>
        <w:tabs>
          <w:tab w:val="left" w:pos="993"/>
          <w:tab w:val="left" w:pos="6840"/>
        </w:tabs>
        <w:spacing w:after="0" w:line="240" w:lineRule="auto"/>
        <w:jc w:val="both"/>
        <w:rPr>
          <w:rFonts w:ascii="Times New Roman" w:eastAsia="Calibri" w:hAnsi="Times New Roman" w:cs="Times New Roman"/>
        </w:rPr>
      </w:pPr>
      <w:r w:rsidRPr="00A33DA4">
        <w:rPr>
          <w:rFonts w:ascii="Times New Roman" w:eastAsia="Calibri" w:hAnsi="Times New Roman" w:cs="Times New Roman"/>
          <w:color w:val="000000"/>
        </w:rPr>
        <w:t>последним вследствие признания налоговыми органами неправомерным применение Заказчиком налоговых вычетов на сумму налога на добавленную стоимость (НДС), предъявленного Исполнителем Заказчику, по мотиву неправильного оформления счетов-фактур, выставленных Исполнителем Заказчику. В состав финансовых убытков подлежащих возмещению включаются:</w:t>
      </w:r>
    </w:p>
    <w:p w14:paraId="3A029C23" w14:textId="77777777" w:rsidR="00F5004B" w:rsidRPr="00F5004B" w:rsidRDefault="00F5004B" w:rsidP="00E66AF9">
      <w:pPr>
        <w:numPr>
          <w:ilvl w:val="0"/>
          <w:numId w:val="6"/>
        </w:numPr>
        <w:spacing w:after="0" w:line="240" w:lineRule="auto"/>
        <w:ind w:left="357" w:firstLine="425"/>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t xml:space="preserve">Сумма НДС, признанная налоговыми органами не подлежащей вычетам, по мотиву неправильного оформления соответствующих счетов-фактур, выставленных Поставщиком. </w:t>
      </w:r>
    </w:p>
    <w:p w14:paraId="112CB1D3" w14:textId="77777777" w:rsidR="00F5004B" w:rsidRPr="00F5004B" w:rsidRDefault="00F5004B" w:rsidP="00E66AF9">
      <w:pPr>
        <w:numPr>
          <w:ilvl w:val="0"/>
          <w:numId w:val="6"/>
        </w:numPr>
        <w:spacing w:after="0" w:line="240" w:lineRule="auto"/>
        <w:ind w:left="357" w:firstLine="425"/>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t xml:space="preserve">Начисленные пени на сумму налога, признанной не подлежащей вычету. </w:t>
      </w:r>
    </w:p>
    <w:p w14:paraId="7AAEAD96" w14:textId="77777777" w:rsidR="00F5004B" w:rsidRPr="00F5004B" w:rsidRDefault="00F5004B" w:rsidP="00E66AF9">
      <w:pPr>
        <w:numPr>
          <w:ilvl w:val="0"/>
          <w:numId w:val="6"/>
        </w:numPr>
        <w:spacing w:after="0" w:line="240" w:lineRule="auto"/>
        <w:ind w:left="357" w:firstLine="425"/>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t>Суммы, подлежащие уплате налогоплательщиком, в связи с привлечением его к ответственности.</w:t>
      </w:r>
    </w:p>
    <w:p w14:paraId="1A464DB4" w14:textId="77777777" w:rsidR="00F5004B" w:rsidRPr="00F5004B" w:rsidRDefault="00F5004B" w:rsidP="00E66AF9">
      <w:pPr>
        <w:tabs>
          <w:tab w:val="num" w:pos="960"/>
          <w:tab w:val="left" w:pos="6840"/>
        </w:tabs>
        <w:spacing w:after="0" w:line="240" w:lineRule="auto"/>
        <w:ind w:left="357" w:firstLine="425"/>
        <w:jc w:val="both"/>
        <w:rPr>
          <w:rFonts w:ascii="Times New Roman" w:eastAsia="Calibri" w:hAnsi="Times New Roman" w:cs="Times New Roman"/>
          <w:color w:val="000000"/>
        </w:rPr>
      </w:pPr>
      <w:r w:rsidRPr="00F5004B">
        <w:rPr>
          <w:rFonts w:ascii="Times New Roman" w:eastAsia="Calibri" w:hAnsi="Times New Roman" w:cs="Times New Roman"/>
          <w:color w:val="000000"/>
        </w:rPr>
        <w:t>Дополнительно к общей сумме финансовых убытков Исполнитель уплачивает Заказчику компенсацию налоговых издержек Заказчика по уплате налога на прибыль с возмещённых ему Исполнителем сумм финансовых убытков. Размер компенсаций налоговых издержек составляет 25 % от общей суммы финансовых убытков.</w:t>
      </w:r>
    </w:p>
    <w:p w14:paraId="161FAFC3" w14:textId="77777777" w:rsidR="00E66AF9" w:rsidRDefault="00F5004B" w:rsidP="00E66AF9">
      <w:pPr>
        <w:pStyle w:val="a4"/>
        <w:numPr>
          <w:ilvl w:val="1"/>
          <w:numId w:val="31"/>
        </w:numPr>
        <w:spacing w:after="0" w:line="240" w:lineRule="auto"/>
        <w:ind w:left="357" w:firstLine="425"/>
        <w:jc w:val="both"/>
        <w:rPr>
          <w:rFonts w:ascii="Times New Roman" w:eastAsia="Calibri" w:hAnsi="Times New Roman" w:cs="Times New Roman"/>
          <w:color w:val="000000"/>
        </w:rPr>
      </w:pPr>
      <w:r w:rsidRPr="007101E5">
        <w:rPr>
          <w:rFonts w:ascii="Times New Roman" w:eastAsia="Calibri" w:hAnsi="Times New Roman" w:cs="Times New Roman"/>
          <w:color w:val="000000"/>
        </w:rPr>
        <w:t>Стороны договорились о том, что документо</w:t>
      </w:r>
      <w:r w:rsidR="00E66AF9">
        <w:rPr>
          <w:rFonts w:ascii="Times New Roman" w:eastAsia="Calibri" w:hAnsi="Times New Roman" w:cs="Times New Roman"/>
          <w:color w:val="000000"/>
        </w:rPr>
        <w:t>м, подтверждающим возникновение</w:t>
      </w:r>
    </w:p>
    <w:p w14:paraId="58A67640" w14:textId="77777777" w:rsidR="00F5004B" w:rsidRPr="00E66AF9" w:rsidRDefault="00F5004B" w:rsidP="00E66AF9">
      <w:pPr>
        <w:spacing w:after="0" w:line="240" w:lineRule="auto"/>
        <w:jc w:val="both"/>
        <w:rPr>
          <w:rFonts w:ascii="Times New Roman" w:eastAsia="Calibri" w:hAnsi="Times New Roman" w:cs="Times New Roman"/>
          <w:color w:val="000000"/>
        </w:rPr>
      </w:pPr>
      <w:r w:rsidRPr="00E66AF9">
        <w:rPr>
          <w:rFonts w:ascii="Times New Roman" w:eastAsia="Calibri" w:hAnsi="Times New Roman" w:cs="Times New Roman"/>
          <w:color w:val="000000"/>
        </w:rPr>
        <w:t>оснований для уплаты Исполнителем Заказчику соответствующих сумм финансовых убытков, предусмотренных настоящим договором, является:</w:t>
      </w:r>
    </w:p>
    <w:p w14:paraId="051347C0" w14:textId="77777777" w:rsidR="00F5004B" w:rsidRPr="00F5004B" w:rsidRDefault="00F5004B" w:rsidP="00E66AF9">
      <w:pPr>
        <w:numPr>
          <w:ilvl w:val="0"/>
          <w:numId w:val="7"/>
        </w:numPr>
        <w:spacing w:after="0" w:line="240" w:lineRule="auto"/>
        <w:ind w:left="357" w:firstLine="425"/>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t>Решение налогового органа, в котором указывается на доначисление Заказчику соответствующих сумм НДС, в связи с нарушениями в оформлении счетов-фактур, выставленных Исполнителем.</w:t>
      </w:r>
    </w:p>
    <w:p w14:paraId="4FB443B3" w14:textId="77777777" w:rsidR="00F5004B" w:rsidRPr="00F5004B" w:rsidRDefault="00F5004B" w:rsidP="00E66AF9">
      <w:pPr>
        <w:numPr>
          <w:ilvl w:val="0"/>
          <w:numId w:val="7"/>
        </w:numPr>
        <w:tabs>
          <w:tab w:val="num" w:pos="540"/>
        </w:tabs>
        <w:spacing w:after="0" w:line="240" w:lineRule="auto"/>
        <w:ind w:left="357" w:firstLine="425"/>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t>Решение налогового органа, в котором указывается на начисление пени на суммы доначисленного НДС.</w:t>
      </w:r>
    </w:p>
    <w:p w14:paraId="519617A6" w14:textId="77777777" w:rsidR="00F5004B" w:rsidRPr="00F5004B" w:rsidRDefault="00F5004B" w:rsidP="00E66AF9">
      <w:pPr>
        <w:numPr>
          <w:ilvl w:val="0"/>
          <w:numId w:val="7"/>
        </w:numPr>
        <w:tabs>
          <w:tab w:val="num" w:pos="540"/>
        </w:tabs>
        <w:spacing w:after="0" w:line="240" w:lineRule="auto"/>
        <w:ind w:left="357" w:firstLine="425"/>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t>Решение налогового органа, в котором указывается на привлечение Заказчика к налоговой ответственности, в связи с неуплатой соответствующей суммы НДС.</w:t>
      </w:r>
    </w:p>
    <w:p w14:paraId="06160B2F" w14:textId="77777777" w:rsidR="00E66AF9" w:rsidRDefault="00F5004B" w:rsidP="00E66AF9">
      <w:pPr>
        <w:pStyle w:val="a4"/>
        <w:numPr>
          <w:ilvl w:val="1"/>
          <w:numId w:val="31"/>
        </w:numPr>
        <w:tabs>
          <w:tab w:val="left" w:pos="993"/>
        </w:tabs>
        <w:spacing w:after="0" w:line="240" w:lineRule="auto"/>
        <w:ind w:left="357" w:firstLine="425"/>
        <w:jc w:val="both"/>
        <w:rPr>
          <w:rFonts w:ascii="Times New Roman" w:eastAsia="Calibri" w:hAnsi="Times New Roman" w:cs="Times New Roman"/>
        </w:rPr>
      </w:pPr>
      <w:r w:rsidRPr="007101E5">
        <w:rPr>
          <w:rFonts w:ascii="Times New Roman" w:eastAsia="Calibri" w:hAnsi="Times New Roman" w:cs="Times New Roman"/>
        </w:rPr>
        <w:t>В иных случаях, Сторона, не исполнившая или н</w:t>
      </w:r>
      <w:r w:rsidR="00E66AF9">
        <w:rPr>
          <w:rFonts w:ascii="Times New Roman" w:eastAsia="Calibri" w:hAnsi="Times New Roman" w:cs="Times New Roman"/>
        </w:rPr>
        <w:t>енадлежащим образом исполнившая</w:t>
      </w:r>
    </w:p>
    <w:p w14:paraId="16B7AF51" w14:textId="77777777" w:rsidR="00F5004B" w:rsidRDefault="00F5004B" w:rsidP="00E66AF9">
      <w:pPr>
        <w:tabs>
          <w:tab w:val="left" w:pos="993"/>
        </w:tabs>
        <w:spacing w:after="0" w:line="240" w:lineRule="auto"/>
        <w:jc w:val="both"/>
        <w:rPr>
          <w:rFonts w:ascii="Times New Roman" w:eastAsia="Calibri" w:hAnsi="Times New Roman" w:cs="Times New Roman"/>
        </w:rPr>
      </w:pPr>
      <w:r w:rsidRPr="00E66AF9">
        <w:rPr>
          <w:rFonts w:ascii="Times New Roman" w:eastAsia="Calibri" w:hAnsi="Times New Roman" w:cs="Times New Roman"/>
        </w:rPr>
        <w:t>обязательство по Договору, несет ответственность перед другой Стороной в соответствии с законодательством РФ.</w:t>
      </w:r>
    </w:p>
    <w:p w14:paraId="1D004EF2" w14:textId="1509D1C6" w:rsidR="00C03587" w:rsidRDefault="00C03587" w:rsidP="00E66AF9">
      <w:pPr>
        <w:tabs>
          <w:tab w:val="left" w:pos="993"/>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C03587">
        <w:rPr>
          <w:rFonts w:ascii="Times New Roman" w:eastAsia="Calibri" w:hAnsi="Times New Roman" w:cs="Times New Roman"/>
        </w:rPr>
        <w:t>5.</w:t>
      </w:r>
      <w:r>
        <w:rPr>
          <w:rFonts w:ascii="Times New Roman" w:eastAsia="Calibri" w:hAnsi="Times New Roman" w:cs="Times New Roman"/>
        </w:rPr>
        <w:t>5.</w:t>
      </w:r>
      <w:r w:rsidRPr="00C03587">
        <w:rPr>
          <w:rFonts w:ascii="Times New Roman" w:eastAsia="Calibri" w:hAnsi="Times New Roman" w:cs="Times New Roman"/>
        </w:rPr>
        <w:t xml:space="preserve"> Пункты </w:t>
      </w:r>
      <w:r>
        <w:rPr>
          <w:rFonts w:ascii="Times New Roman" w:eastAsia="Calibri" w:hAnsi="Times New Roman" w:cs="Times New Roman"/>
        </w:rPr>
        <w:t>5.2. - 5</w:t>
      </w:r>
      <w:r w:rsidRPr="00C03587">
        <w:rPr>
          <w:rFonts w:ascii="Times New Roman" w:eastAsia="Calibri" w:hAnsi="Times New Roman" w:cs="Times New Roman"/>
        </w:rPr>
        <w:t>.4. Договора применяются в случае, если Исполнитель признается плательщиком НДС и операции не освобождаются от НДС.</w:t>
      </w:r>
      <w:r w:rsidRPr="00C03587">
        <w:t xml:space="preserve"> </w:t>
      </w:r>
      <w:r w:rsidRPr="00C03587">
        <w:rPr>
          <w:rFonts w:ascii="Times New Roman" w:eastAsia="Calibri" w:hAnsi="Times New Roman" w:cs="Times New Roman"/>
        </w:rPr>
        <w:t>В иных случаях, Сторона, не исполнившая или ненадлежащим образом исполнившая обязательство по Договору, несет ответственность перед другой Стороной в соответствии с законодательством РФ.</w:t>
      </w:r>
    </w:p>
    <w:p w14:paraId="34C142D1" w14:textId="77777777" w:rsidR="00C03587" w:rsidRPr="00E66AF9" w:rsidRDefault="00C03587" w:rsidP="00E66AF9">
      <w:pPr>
        <w:tabs>
          <w:tab w:val="left" w:pos="993"/>
        </w:tabs>
        <w:spacing w:after="0" w:line="240" w:lineRule="auto"/>
        <w:jc w:val="both"/>
        <w:rPr>
          <w:rFonts w:ascii="Times New Roman" w:eastAsia="Calibri" w:hAnsi="Times New Roman" w:cs="Times New Roman"/>
        </w:rPr>
      </w:pPr>
    </w:p>
    <w:p w14:paraId="1FCD7478" w14:textId="7FA3EB89" w:rsidR="00F5004B" w:rsidRPr="00406BBB" w:rsidRDefault="00406BBB" w:rsidP="00406BBB">
      <w:pPr>
        <w:keepLines/>
        <w:widowControl w:val="0"/>
        <w:tabs>
          <w:tab w:val="left" w:pos="0"/>
        </w:tabs>
        <w:spacing w:after="0" w:line="240" w:lineRule="auto"/>
        <w:jc w:val="center"/>
        <w:rPr>
          <w:rFonts w:ascii="Times New Roman" w:eastAsia="Calibri" w:hAnsi="Times New Roman" w:cs="Times New Roman"/>
          <w:b/>
        </w:rPr>
      </w:pPr>
      <w:r>
        <w:rPr>
          <w:rFonts w:ascii="Times New Roman" w:eastAsia="Calibri" w:hAnsi="Times New Roman" w:cs="Times New Roman"/>
          <w:b/>
        </w:rPr>
        <w:t>6.</w:t>
      </w:r>
      <w:r w:rsidR="00F5004B" w:rsidRPr="00406BBB">
        <w:rPr>
          <w:rFonts w:ascii="Times New Roman" w:eastAsia="Calibri" w:hAnsi="Times New Roman" w:cs="Times New Roman"/>
          <w:b/>
        </w:rPr>
        <w:t>Действие непреодолимой силы</w:t>
      </w:r>
    </w:p>
    <w:p w14:paraId="27F9E25B" w14:textId="77777777" w:rsidR="00A33DA4" w:rsidRDefault="00F5004B" w:rsidP="003B0CCF">
      <w:pPr>
        <w:keepLines/>
        <w:widowControl w:val="0"/>
        <w:numPr>
          <w:ilvl w:val="0"/>
          <w:numId w:val="9"/>
        </w:numPr>
        <w:tabs>
          <w:tab w:val="left" w:pos="993"/>
        </w:tabs>
        <w:spacing w:after="0" w:line="240" w:lineRule="auto"/>
        <w:ind w:left="0" w:firstLine="426"/>
        <w:contextualSpacing/>
        <w:jc w:val="both"/>
        <w:rPr>
          <w:rFonts w:ascii="Times New Roman" w:eastAsia="Calibri" w:hAnsi="Times New Roman" w:cs="Times New Roman"/>
        </w:rPr>
      </w:pPr>
      <w:r w:rsidRPr="00F5004B">
        <w:rPr>
          <w:rFonts w:ascii="Times New Roman" w:eastAsia="Calibri" w:hAnsi="Times New Roman" w:cs="Times New Roman"/>
        </w:rPr>
        <w:lastRenderedPageBreak/>
        <w:t xml:space="preserve">Если иное не предусмотрено Федеральным законом или Договором, Сторона, не </w:t>
      </w:r>
    </w:p>
    <w:p w14:paraId="386D90D4" w14:textId="77777777" w:rsidR="00F5004B" w:rsidRPr="00F5004B" w:rsidRDefault="00F5004B" w:rsidP="003B0CCF">
      <w:pPr>
        <w:keepLines/>
        <w:widowControl w:val="0"/>
        <w:tabs>
          <w:tab w:val="left" w:pos="993"/>
        </w:tabs>
        <w:spacing w:after="0" w:line="240" w:lineRule="auto"/>
        <w:ind w:firstLine="426"/>
        <w:contextualSpacing/>
        <w:jc w:val="both"/>
        <w:rPr>
          <w:rFonts w:ascii="Times New Roman" w:eastAsia="Calibri" w:hAnsi="Times New Roman" w:cs="Times New Roman"/>
        </w:rPr>
      </w:pPr>
      <w:r w:rsidRPr="00F5004B">
        <w:rPr>
          <w:rFonts w:ascii="Times New Roman" w:eastAsia="Calibri" w:hAnsi="Times New Roman" w:cs="Times New Roman"/>
        </w:rPr>
        <w:t>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14:paraId="5E59F1B3" w14:textId="77777777" w:rsidR="00F5004B" w:rsidRPr="00F5004B" w:rsidRDefault="00F5004B" w:rsidP="003B0CCF">
      <w:pPr>
        <w:numPr>
          <w:ilvl w:val="0"/>
          <w:numId w:val="9"/>
        </w:numPr>
        <w:tabs>
          <w:tab w:val="left" w:pos="993"/>
        </w:tabs>
        <w:autoSpaceDE w:val="0"/>
        <w:autoSpaceDN w:val="0"/>
        <w:adjustRightInd w:val="0"/>
        <w:spacing w:after="0" w:line="240" w:lineRule="auto"/>
        <w:ind w:left="0" w:firstLine="426"/>
        <w:contextualSpacing/>
        <w:jc w:val="both"/>
        <w:rPr>
          <w:rFonts w:ascii="Times New Roman" w:eastAsia="Calibri" w:hAnsi="Times New Roman" w:cs="Times New Roman"/>
        </w:rPr>
      </w:pPr>
      <w:r w:rsidRPr="00F5004B">
        <w:rPr>
          <w:rFonts w:ascii="Times New Roman" w:eastAsia="Calibri" w:hAnsi="Times New Roman" w:cs="Times New Roman"/>
        </w:rPr>
        <w:t xml:space="preserve">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14:paraId="3B9A5451" w14:textId="77777777" w:rsidR="00F5004B" w:rsidRPr="00F5004B" w:rsidRDefault="00F5004B" w:rsidP="00E66AF9">
      <w:pPr>
        <w:numPr>
          <w:ilvl w:val="0"/>
          <w:numId w:val="10"/>
        </w:numPr>
        <w:tabs>
          <w:tab w:val="left" w:pos="540"/>
        </w:tabs>
        <w:overflowPunct w:val="0"/>
        <w:autoSpaceDE w:val="0"/>
        <w:autoSpaceDN w:val="0"/>
        <w:adjustRightInd w:val="0"/>
        <w:spacing w:after="0" w:line="240" w:lineRule="auto"/>
        <w:ind w:left="357" w:firstLine="425"/>
        <w:jc w:val="both"/>
        <w:textAlignment w:val="baseline"/>
        <w:outlineLvl w:val="3"/>
        <w:rPr>
          <w:rFonts w:ascii="Times New Roman" w:eastAsia="Times New Roman" w:hAnsi="Times New Roman" w:cs="Times New Roman"/>
          <w:b/>
          <w:bCs/>
          <w:iCs/>
          <w:color w:val="000000"/>
          <w:lang w:eastAsia="ru-RU"/>
        </w:rPr>
      </w:pPr>
      <w:r w:rsidRPr="00F5004B">
        <w:rPr>
          <w:rFonts w:ascii="Times New Roman" w:eastAsia="Times New Roman" w:hAnsi="Times New Roman" w:cs="Times New Roman"/>
          <w:iCs/>
          <w:color w:val="000000"/>
          <w:sz w:val="24"/>
          <w:lang w:eastAsia="ru-RU"/>
        </w:rPr>
        <w:t xml:space="preserve">   </w:t>
      </w:r>
      <w:r w:rsidRPr="00F5004B">
        <w:rPr>
          <w:rFonts w:ascii="Times New Roman" w:eastAsia="Times New Roman" w:hAnsi="Times New Roman" w:cs="Times New Roman"/>
          <w:iCs/>
          <w:color w:val="000000"/>
          <w:lang w:eastAsia="ru-RU"/>
        </w:rPr>
        <w:t>в письменной форме известить о наступлении и о предполагаемом сроке действия обстоятельств непреодолимой силы другую Сторону в срок не позднее 5 (пять) рабочих дней со дня наступления указанных обстоятельств и предоставить необходимые подтверждения;</w:t>
      </w:r>
    </w:p>
    <w:p w14:paraId="2AA17DAB" w14:textId="77777777" w:rsidR="00F5004B" w:rsidRPr="00F5004B" w:rsidRDefault="00F5004B" w:rsidP="00E66AF9">
      <w:pPr>
        <w:numPr>
          <w:ilvl w:val="0"/>
          <w:numId w:val="10"/>
        </w:numPr>
        <w:tabs>
          <w:tab w:val="left" w:pos="540"/>
        </w:tabs>
        <w:overflowPunct w:val="0"/>
        <w:autoSpaceDE w:val="0"/>
        <w:autoSpaceDN w:val="0"/>
        <w:adjustRightInd w:val="0"/>
        <w:spacing w:after="0" w:line="240" w:lineRule="auto"/>
        <w:ind w:left="357" w:firstLine="425"/>
        <w:jc w:val="both"/>
        <w:textAlignment w:val="baseline"/>
        <w:outlineLvl w:val="3"/>
        <w:rPr>
          <w:rFonts w:ascii="Times New Roman" w:eastAsia="Times New Roman" w:hAnsi="Times New Roman" w:cs="Times New Roman"/>
          <w:b/>
          <w:bCs/>
          <w:iCs/>
          <w:color w:val="000000"/>
          <w:lang w:eastAsia="ru-RU"/>
        </w:rPr>
      </w:pPr>
      <w:r w:rsidRPr="00F5004B">
        <w:rPr>
          <w:rFonts w:ascii="Times New Roman" w:eastAsia="Times New Roman" w:hAnsi="Times New Roman" w:cs="Times New Roman"/>
          <w:iCs/>
          <w:color w:val="000000"/>
          <w:lang w:eastAsia="ru-RU"/>
        </w:rPr>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14:paraId="105EE596" w14:textId="77777777" w:rsidR="00F5004B" w:rsidRPr="00F5004B" w:rsidRDefault="00F5004B" w:rsidP="00E66AF9">
      <w:pPr>
        <w:numPr>
          <w:ilvl w:val="0"/>
          <w:numId w:val="10"/>
        </w:numPr>
        <w:tabs>
          <w:tab w:val="left" w:pos="540"/>
        </w:tabs>
        <w:overflowPunct w:val="0"/>
        <w:autoSpaceDE w:val="0"/>
        <w:autoSpaceDN w:val="0"/>
        <w:adjustRightInd w:val="0"/>
        <w:spacing w:after="0" w:line="240" w:lineRule="auto"/>
        <w:ind w:left="357" w:firstLine="425"/>
        <w:jc w:val="both"/>
        <w:textAlignment w:val="baseline"/>
        <w:outlineLvl w:val="3"/>
        <w:rPr>
          <w:rFonts w:ascii="Times New Roman" w:eastAsia="Times New Roman" w:hAnsi="Times New Roman" w:cs="Times New Roman"/>
          <w:b/>
          <w:bCs/>
          <w:iCs/>
          <w:color w:val="000000"/>
          <w:lang w:eastAsia="ru-RU"/>
        </w:rPr>
      </w:pPr>
      <w:r w:rsidRPr="00F5004B">
        <w:rPr>
          <w:rFonts w:ascii="Times New Roman" w:eastAsia="Times New Roman" w:hAnsi="Times New Roman" w:cs="Times New Roman"/>
          <w:iCs/>
          <w:color w:val="000000"/>
          <w:lang w:eastAsia="ru-RU"/>
        </w:rPr>
        <w:t xml:space="preserve">   уведомить другую Сторону о возобновлении выполнения своих обязательств согласно Договору.</w:t>
      </w:r>
    </w:p>
    <w:p w14:paraId="239A6484" w14:textId="77777777" w:rsidR="00F5004B" w:rsidRPr="00F5004B" w:rsidRDefault="00F5004B" w:rsidP="003B0CCF">
      <w:pPr>
        <w:numPr>
          <w:ilvl w:val="0"/>
          <w:numId w:val="9"/>
        </w:numPr>
        <w:tabs>
          <w:tab w:val="left" w:pos="993"/>
        </w:tabs>
        <w:overflowPunct w:val="0"/>
        <w:autoSpaceDE w:val="0"/>
        <w:autoSpaceDN w:val="0"/>
        <w:adjustRightInd w:val="0"/>
        <w:spacing w:after="0" w:line="240" w:lineRule="auto"/>
        <w:ind w:left="0" w:firstLine="425"/>
        <w:jc w:val="both"/>
        <w:textAlignment w:val="baseline"/>
        <w:outlineLvl w:val="3"/>
        <w:rPr>
          <w:rFonts w:ascii="Times New Roman" w:eastAsia="Times New Roman" w:hAnsi="Times New Roman" w:cs="Times New Roman"/>
          <w:b/>
          <w:bCs/>
          <w:iCs/>
          <w:color w:val="000000"/>
          <w:lang w:eastAsia="ru-RU"/>
        </w:rPr>
      </w:pPr>
      <w:r w:rsidRPr="00F5004B">
        <w:rPr>
          <w:rFonts w:ascii="Times New Roman" w:eastAsia="Times New Roman" w:hAnsi="Times New Roman" w:cs="Times New Roman"/>
          <w:iCs/>
          <w:color w:val="000000"/>
          <w:lang w:eastAsia="ru-RU"/>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14:paraId="750ED831" w14:textId="77777777" w:rsidR="00F5004B" w:rsidRPr="00F5004B" w:rsidRDefault="00F5004B" w:rsidP="003B0CCF">
      <w:pPr>
        <w:numPr>
          <w:ilvl w:val="0"/>
          <w:numId w:val="9"/>
        </w:numPr>
        <w:tabs>
          <w:tab w:val="left" w:pos="993"/>
        </w:tabs>
        <w:autoSpaceDE w:val="0"/>
        <w:autoSpaceDN w:val="0"/>
        <w:adjustRightInd w:val="0"/>
        <w:spacing w:after="0" w:line="240" w:lineRule="auto"/>
        <w:ind w:left="0" w:firstLine="425"/>
        <w:contextualSpacing/>
        <w:jc w:val="both"/>
        <w:rPr>
          <w:rFonts w:ascii="Times New Roman" w:eastAsia="Calibri" w:hAnsi="Times New Roman" w:cs="Times New Roman"/>
        </w:rPr>
      </w:pPr>
      <w:r w:rsidRPr="00F5004B">
        <w:rPr>
          <w:rFonts w:ascii="Times New Roman" w:eastAsia="Calibri" w:hAnsi="Times New Roman" w:cs="Times New Roman"/>
        </w:rPr>
        <w:t>При наличии обстоятельств непреодолимой силы сроки выполнения Сторонами обязательств по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30 (тридцать) рабочих дней подряд, либо сроки, требующиеся для устранения Сторонами последствий действия таких обстоятельств непреодолимой силы, превышают 30 (тридцать) рабочих дней, Стороны проводят дополнительные переговоры для выявления приемлемых альтернативных способов исполнения Договора.</w:t>
      </w:r>
    </w:p>
    <w:p w14:paraId="5588D180" w14:textId="77777777" w:rsidR="00F5004B" w:rsidRPr="00F5004B" w:rsidRDefault="00F5004B" w:rsidP="003B0CCF">
      <w:pPr>
        <w:numPr>
          <w:ilvl w:val="0"/>
          <w:numId w:val="9"/>
        </w:numPr>
        <w:tabs>
          <w:tab w:val="left" w:pos="993"/>
        </w:tabs>
        <w:autoSpaceDE w:val="0"/>
        <w:autoSpaceDN w:val="0"/>
        <w:adjustRightInd w:val="0"/>
        <w:spacing w:after="0" w:line="240" w:lineRule="auto"/>
        <w:ind w:left="0" w:firstLine="425"/>
        <w:contextualSpacing/>
        <w:jc w:val="both"/>
        <w:rPr>
          <w:rFonts w:ascii="Times New Roman" w:eastAsia="Calibri" w:hAnsi="Times New Roman" w:cs="Times New Roman"/>
        </w:rPr>
      </w:pPr>
      <w:r w:rsidRPr="00F5004B">
        <w:rPr>
          <w:rFonts w:ascii="Times New Roman" w:eastAsia="Calibri" w:hAnsi="Times New Roman" w:cs="Times New Roman"/>
        </w:rPr>
        <w:t>После прекращения действия непреодолимых обстоятельств, Сторона, которая подверглась их действию, должна возобновить исполнение обязательств в срок, не превышающий 3 (три) рабочих дней с момента прекращения действия этих обстоятельств.</w:t>
      </w:r>
    </w:p>
    <w:p w14:paraId="7CDA0585" w14:textId="77777777" w:rsidR="00F5004B" w:rsidRPr="00F5004B" w:rsidRDefault="00F5004B" w:rsidP="00F5004B">
      <w:pPr>
        <w:keepLines/>
        <w:widowControl w:val="0"/>
        <w:spacing w:after="120" w:line="240" w:lineRule="auto"/>
        <w:jc w:val="both"/>
        <w:rPr>
          <w:rFonts w:ascii="Times New Roman" w:eastAsia="Times New Roman" w:hAnsi="Times New Roman" w:cs="Times New Roman"/>
          <w:b/>
          <w:lang w:eastAsia="ru-RU"/>
        </w:rPr>
      </w:pPr>
    </w:p>
    <w:p w14:paraId="5312C058" w14:textId="617DCB0D" w:rsidR="00F5004B" w:rsidRPr="00406BBB" w:rsidRDefault="00406BBB" w:rsidP="00406BBB">
      <w:pPr>
        <w:keepLines/>
        <w:widowControl w:val="0"/>
        <w:spacing w:after="120" w:line="240" w:lineRule="auto"/>
        <w:jc w:val="center"/>
        <w:rPr>
          <w:rFonts w:ascii="Times New Roman" w:eastAsia="Calibri" w:hAnsi="Times New Roman" w:cs="Times New Roman"/>
          <w:b/>
        </w:rPr>
      </w:pPr>
      <w:r>
        <w:rPr>
          <w:rFonts w:ascii="Times New Roman" w:eastAsia="Calibri" w:hAnsi="Times New Roman" w:cs="Times New Roman"/>
          <w:b/>
        </w:rPr>
        <w:t>7.</w:t>
      </w:r>
      <w:r w:rsidR="00F5004B" w:rsidRPr="00406BBB">
        <w:rPr>
          <w:rFonts w:ascii="Times New Roman" w:eastAsia="Calibri" w:hAnsi="Times New Roman" w:cs="Times New Roman"/>
          <w:b/>
        </w:rPr>
        <w:t>Порядок разрешения споров</w:t>
      </w:r>
    </w:p>
    <w:p w14:paraId="1169C1B8" w14:textId="77777777" w:rsidR="00F5004B" w:rsidRPr="00F5004B" w:rsidRDefault="00F5004B" w:rsidP="00E66AF9">
      <w:pPr>
        <w:numPr>
          <w:ilvl w:val="0"/>
          <w:numId w:val="11"/>
        </w:numPr>
        <w:tabs>
          <w:tab w:val="left" w:pos="993"/>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Все споры в связи с Договором Стороны разрешают с соблюдением обязательного досудебного претензионного порядка урегулирования споров.</w:t>
      </w:r>
    </w:p>
    <w:p w14:paraId="213969D7" w14:textId="77777777" w:rsidR="00F5004B" w:rsidRPr="00F5004B" w:rsidRDefault="00F5004B" w:rsidP="00E66AF9">
      <w:pPr>
        <w:numPr>
          <w:ilvl w:val="0"/>
          <w:numId w:val="11"/>
        </w:numPr>
        <w:tabs>
          <w:tab w:val="left" w:pos="993"/>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  </w:t>
      </w:r>
    </w:p>
    <w:p w14:paraId="329E2736" w14:textId="77777777" w:rsidR="00F5004B" w:rsidRPr="00F5004B" w:rsidRDefault="00F5004B" w:rsidP="00E66AF9">
      <w:pPr>
        <w:numPr>
          <w:ilvl w:val="0"/>
          <w:numId w:val="11"/>
        </w:numPr>
        <w:tabs>
          <w:tab w:val="left" w:pos="993"/>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Сторона обязана рассмотреть полученную претензию и о результатах ее рассмотрения уведомить в письменной форме другую Сторону в течение 10 (Десяти) рабочих дней со дня получения претензии со всеми необходимыми приложениями. При направлении претензии в форме электронного документа, по электронным каналам связи, получающая сторона обязана обеспечить подтверждение получения электронного документа. При направлении претензии на бумажном носителе, она считается полученной другой Стороной по истечении 6 (Шести) календарных дней с даты ее направления Стороной почтовым отправлением. Риск фактического неполучения претензии по адресу местонахождения юридического лица несет получающая претензию Сторона. При передаче претензии с нарочным, претензия считается полученной в день проставления отметки о ее принятии получающей претензию Стороной.</w:t>
      </w:r>
    </w:p>
    <w:p w14:paraId="78530EBE" w14:textId="77777777" w:rsidR="00F5004B" w:rsidRPr="00F5004B" w:rsidRDefault="00F5004B" w:rsidP="00E66AF9">
      <w:pPr>
        <w:numPr>
          <w:ilvl w:val="0"/>
          <w:numId w:val="11"/>
        </w:numPr>
        <w:tabs>
          <w:tab w:val="left" w:pos="993"/>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 xml:space="preserve">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 </w:t>
      </w:r>
    </w:p>
    <w:p w14:paraId="25697DD8" w14:textId="77777777" w:rsidR="00F5004B" w:rsidRPr="00F5004B" w:rsidRDefault="00F5004B" w:rsidP="00E66AF9">
      <w:pPr>
        <w:numPr>
          <w:ilvl w:val="0"/>
          <w:numId w:val="11"/>
        </w:numPr>
        <w:tabs>
          <w:tab w:val="left" w:pos="993"/>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в течение 10 (Десяти) рабочих дней со дня получения другой Стороной претензии со всеми необходимыми приложениями.  </w:t>
      </w:r>
    </w:p>
    <w:p w14:paraId="5B0D93D2" w14:textId="77777777" w:rsidR="00F5004B" w:rsidRPr="00F5004B" w:rsidRDefault="00F5004B" w:rsidP="00E66AF9">
      <w:pPr>
        <w:numPr>
          <w:ilvl w:val="0"/>
          <w:numId w:val="11"/>
        </w:numPr>
        <w:tabs>
          <w:tab w:val="left" w:pos="993"/>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lastRenderedPageBreak/>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по месту нахождения Заказчика.</w:t>
      </w:r>
    </w:p>
    <w:p w14:paraId="32ECBCA7" w14:textId="77777777" w:rsidR="00F5004B" w:rsidRPr="00F5004B" w:rsidRDefault="00F5004B" w:rsidP="00E66AF9">
      <w:pPr>
        <w:numPr>
          <w:ilvl w:val="0"/>
          <w:numId w:val="11"/>
        </w:numPr>
        <w:tabs>
          <w:tab w:val="left" w:pos="993"/>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14:paraId="3F0E1295" w14:textId="77777777" w:rsidR="00F5004B" w:rsidRPr="00F5004B" w:rsidRDefault="00F5004B" w:rsidP="00E66AF9">
      <w:pPr>
        <w:spacing w:after="0" w:line="240" w:lineRule="auto"/>
        <w:ind w:left="357" w:firstLine="425"/>
        <w:jc w:val="both"/>
        <w:rPr>
          <w:rFonts w:ascii="Times New Roman" w:eastAsia="Times New Roman" w:hAnsi="Times New Roman" w:cs="Times New Roman"/>
          <w:lang w:eastAsia="ru-RU"/>
        </w:rPr>
      </w:pPr>
    </w:p>
    <w:p w14:paraId="19EBB5A6" w14:textId="31E3984D" w:rsidR="00F5004B" w:rsidRPr="00F5004B" w:rsidRDefault="00406BBB" w:rsidP="00406BBB">
      <w:pPr>
        <w:keepLines/>
        <w:widowControl w:val="0"/>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8.</w:t>
      </w:r>
      <w:r w:rsidR="00F5004B" w:rsidRPr="00F5004B">
        <w:rPr>
          <w:rFonts w:ascii="Times New Roman" w:eastAsia="Calibri" w:hAnsi="Times New Roman" w:cs="Times New Roman"/>
          <w:b/>
        </w:rPr>
        <w:t>Действие Договора</w:t>
      </w:r>
    </w:p>
    <w:p w14:paraId="02A45AC7" w14:textId="5CDD7194" w:rsidR="00F5004B" w:rsidRPr="00534AF9" w:rsidRDefault="00F5004B" w:rsidP="00E66AF9">
      <w:pPr>
        <w:numPr>
          <w:ilvl w:val="0"/>
          <w:numId w:val="12"/>
        </w:numPr>
        <w:tabs>
          <w:tab w:val="left" w:pos="993"/>
        </w:tabs>
        <w:autoSpaceDE w:val="0"/>
        <w:autoSpaceDN w:val="0"/>
        <w:adjustRightInd w:val="0"/>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 xml:space="preserve">Договор вступает в </w:t>
      </w:r>
      <w:r w:rsidRPr="00534AF9">
        <w:rPr>
          <w:rFonts w:ascii="Times New Roman" w:eastAsia="Calibri" w:hAnsi="Times New Roman" w:cs="Times New Roman"/>
        </w:rPr>
        <w:t xml:space="preserve">силу и становится обязательным для Сторон с момента его подписания и действует до </w:t>
      </w:r>
      <w:sdt>
        <w:sdtPr>
          <w:rPr>
            <w:rFonts w:ascii="Times New Roman" w:eastAsia="Calibri" w:hAnsi="Times New Roman" w:cs="Times New Roman"/>
          </w:rPr>
          <w:id w:val="1823850911"/>
          <w:placeholder>
            <w:docPart w:val="DefaultPlaceholder_-1854013440"/>
          </w:placeholder>
        </w:sdtPr>
        <w:sdtEndPr/>
        <w:sdtContent>
          <w:r w:rsidRPr="00534AF9">
            <w:rPr>
              <w:rFonts w:ascii="Times New Roman" w:eastAsia="Calibri" w:hAnsi="Times New Roman" w:cs="Times New Roman"/>
            </w:rPr>
            <w:t>«_______»________20_____.</w:t>
          </w:r>
        </w:sdtContent>
      </w:sdt>
      <w:r w:rsidRPr="00534AF9">
        <w:rPr>
          <w:rFonts w:ascii="Times New Roman" w:eastAsia="Calibri" w:hAnsi="Times New Roman" w:cs="Times New Roman"/>
        </w:rPr>
        <w:t xml:space="preserve"> Окончание срока Договора не освобождает Стороны от принятых на себя обязательств.</w:t>
      </w:r>
    </w:p>
    <w:p w14:paraId="763B43FB" w14:textId="77777777" w:rsidR="00F5004B" w:rsidRPr="00F5004B" w:rsidRDefault="00F5004B" w:rsidP="00E66AF9">
      <w:pPr>
        <w:numPr>
          <w:ilvl w:val="0"/>
          <w:numId w:val="12"/>
        </w:numPr>
        <w:tabs>
          <w:tab w:val="left" w:pos="993"/>
        </w:tabs>
        <w:autoSpaceDE w:val="0"/>
        <w:autoSpaceDN w:val="0"/>
        <w:adjustRightInd w:val="0"/>
        <w:spacing w:after="0" w:line="240" w:lineRule="auto"/>
        <w:ind w:left="357" w:firstLine="425"/>
        <w:contextualSpacing/>
        <w:jc w:val="both"/>
        <w:rPr>
          <w:rFonts w:ascii="Times New Roman" w:eastAsia="Calibri" w:hAnsi="Times New Roman" w:cs="Times New Roman"/>
        </w:rPr>
      </w:pPr>
      <w:r w:rsidRPr="00534AF9">
        <w:rPr>
          <w:rFonts w:ascii="Times New Roman" w:eastAsia="Calibri" w:hAnsi="Times New Roman" w:cs="Times New Roman"/>
        </w:rPr>
        <w:t>Раздел Договора о порядке разрешения споров</w:t>
      </w:r>
      <w:r w:rsidRPr="00F5004B">
        <w:rPr>
          <w:rFonts w:ascii="Times New Roman" w:eastAsia="Calibri" w:hAnsi="Times New Roman" w:cs="Times New Roman"/>
        </w:rPr>
        <w:t xml:space="preserve"> действует в течение 3 (трех) лет после окончания срока действия Договора, раздел Договора о конфиденциальности действует бессрочно.</w:t>
      </w:r>
    </w:p>
    <w:p w14:paraId="5AABDD29" w14:textId="77777777" w:rsidR="00F5004B" w:rsidRPr="00F5004B" w:rsidRDefault="00F5004B" w:rsidP="00F5004B">
      <w:pPr>
        <w:autoSpaceDE w:val="0"/>
        <w:autoSpaceDN w:val="0"/>
        <w:adjustRightInd w:val="0"/>
        <w:spacing w:after="0" w:line="240" w:lineRule="auto"/>
        <w:jc w:val="both"/>
        <w:rPr>
          <w:rFonts w:ascii="Times New Roman" w:eastAsia="Times New Roman" w:hAnsi="Times New Roman" w:cs="Times New Roman"/>
          <w:lang w:eastAsia="ru-RU"/>
        </w:rPr>
      </w:pPr>
    </w:p>
    <w:p w14:paraId="0E504ABC" w14:textId="03568F01" w:rsidR="00F5004B" w:rsidRPr="00F5004B" w:rsidRDefault="00406BBB" w:rsidP="00406BBB">
      <w:pPr>
        <w:keepLines/>
        <w:widowControl w:val="0"/>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9.</w:t>
      </w:r>
      <w:r w:rsidR="00F5004B" w:rsidRPr="00F5004B">
        <w:rPr>
          <w:rFonts w:ascii="Times New Roman" w:eastAsia="Calibri" w:hAnsi="Times New Roman" w:cs="Times New Roman"/>
          <w:b/>
        </w:rPr>
        <w:t>Авторские права на результат услуг</w:t>
      </w:r>
    </w:p>
    <w:p w14:paraId="394FC3CC" w14:textId="77777777" w:rsidR="00F5004B" w:rsidRPr="00F5004B" w:rsidRDefault="00F5004B" w:rsidP="00E66AF9">
      <w:pPr>
        <w:numPr>
          <w:ilvl w:val="0"/>
          <w:numId w:val="13"/>
        </w:numPr>
        <w:tabs>
          <w:tab w:val="left" w:pos="1134"/>
        </w:tabs>
        <w:autoSpaceDE w:val="0"/>
        <w:autoSpaceDN w:val="0"/>
        <w:adjustRightInd w:val="0"/>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В случае, если в процессе оказания услуг по настоящему Договору будут созданы объекты авторских и смежных прав, подлежащие охране в соответствии с четвертой частью Гражданского кодекса РФ, Исполнитель обязуется передать принадлежащее ему (как правообладателю) исключительные права на результат интеллектуальной деятельности или на средство индивидуализации в полном объеме  Заказчику, включая указанные  в ст. 1270 Гражданского кодекса РФ, на территории всех стран мира в течение всего срока действия данных прав.</w:t>
      </w:r>
    </w:p>
    <w:p w14:paraId="4417371C" w14:textId="77777777" w:rsidR="00F5004B" w:rsidRPr="00F5004B" w:rsidRDefault="00F5004B" w:rsidP="00E66AF9">
      <w:pPr>
        <w:numPr>
          <w:ilvl w:val="0"/>
          <w:numId w:val="13"/>
        </w:numPr>
        <w:tabs>
          <w:tab w:val="left" w:pos="1134"/>
        </w:tabs>
        <w:autoSpaceDE w:val="0"/>
        <w:autoSpaceDN w:val="0"/>
        <w:adjustRightInd w:val="0"/>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Предоставляемые Исполнителем материалы и исключительные права не должны быть обременены для Заказчика правами третьих лиц. Все расчеты с авторами произведений, а также с правообладателями иных объектов интеллектуальной собственности, вошедших в представляемые материалы, производятся Исполнителем самостоятельно.</w:t>
      </w:r>
    </w:p>
    <w:p w14:paraId="49AA0A62" w14:textId="77777777" w:rsidR="00F5004B" w:rsidRPr="00F5004B" w:rsidRDefault="00F5004B" w:rsidP="00E66AF9">
      <w:pPr>
        <w:numPr>
          <w:ilvl w:val="0"/>
          <w:numId w:val="13"/>
        </w:numPr>
        <w:tabs>
          <w:tab w:val="left" w:pos="1134"/>
        </w:tabs>
        <w:autoSpaceDE w:val="0"/>
        <w:autoSpaceDN w:val="0"/>
        <w:adjustRightInd w:val="0"/>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Исполнитель имеет право использовать по своему усмотрению защищенные авторским правом материалы, предоставленные Заказчиком, только для исполнения своих обязательств по Договору.</w:t>
      </w:r>
    </w:p>
    <w:p w14:paraId="1B5D29F2" w14:textId="77777777" w:rsidR="00F5004B" w:rsidRPr="00F5004B" w:rsidRDefault="00F5004B" w:rsidP="00E66AF9">
      <w:pPr>
        <w:numPr>
          <w:ilvl w:val="0"/>
          <w:numId w:val="13"/>
        </w:numPr>
        <w:tabs>
          <w:tab w:val="left" w:pos="1134"/>
        </w:tabs>
        <w:autoSpaceDE w:val="0"/>
        <w:autoSpaceDN w:val="0"/>
        <w:adjustRightInd w:val="0"/>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 xml:space="preserve">Размер вознаграждения за передаваемые исключительные права на результат интеллектуальной деятельности включается в стоимость услуг и составляет 10 % от их стоимости. Сроки и порядок оплаты вознаграждения за передаваемые исключительные права соответствуют срокам и порядку оплаты услуг по Договору. </w:t>
      </w:r>
    </w:p>
    <w:p w14:paraId="601EE24F" w14:textId="77777777" w:rsidR="00F5004B" w:rsidRPr="00F5004B" w:rsidRDefault="00F5004B" w:rsidP="00F5004B">
      <w:pPr>
        <w:keepLines/>
        <w:widowControl w:val="0"/>
        <w:spacing w:after="0" w:line="240" w:lineRule="auto"/>
        <w:ind w:firstLine="794"/>
        <w:jc w:val="center"/>
        <w:rPr>
          <w:rFonts w:ascii="Times New Roman" w:eastAsia="Times New Roman" w:hAnsi="Times New Roman" w:cs="Times New Roman"/>
          <w:b/>
          <w:lang w:eastAsia="ru-RU"/>
        </w:rPr>
      </w:pPr>
    </w:p>
    <w:p w14:paraId="1BDCCFC9" w14:textId="5A14E525" w:rsidR="00F5004B" w:rsidRPr="00406BBB" w:rsidRDefault="00406BBB" w:rsidP="00406BB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5004B" w:rsidRPr="00406BBB">
        <w:rPr>
          <w:rFonts w:ascii="Times New Roman" w:eastAsia="Times New Roman" w:hAnsi="Times New Roman" w:cs="Times New Roman"/>
          <w:b/>
          <w:lang w:eastAsia="ru-RU"/>
        </w:rPr>
        <w:t>Конфиденциальность</w:t>
      </w:r>
    </w:p>
    <w:p w14:paraId="011C18C2" w14:textId="77777777" w:rsidR="00F5004B" w:rsidRPr="00F5004B" w:rsidRDefault="00F5004B" w:rsidP="00DF1AD5">
      <w:pPr>
        <w:numPr>
          <w:ilvl w:val="0"/>
          <w:numId w:val="15"/>
        </w:numPr>
        <w:tabs>
          <w:tab w:val="left" w:pos="1134"/>
        </w:tabs>
        <w:spacing w:after="0" w:line="240" w:lineRule="auto"/>
        <w:ind w:left="357" w:firstLine="425"/>
        <w:contextualSpacing/>
        <w:jc w:val="both"/>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Любая производственная, финансово-экономическая и иная информация, полученная каждой Стороной от другой Стороны в связи с Договором</w:t>
      </w:r>
      <w:r w:rsidRPr="00F5004B">
        <w:rPr>
          <w:rFonts w:ascii="Times New Roman" w:eastAsia="Times New Roman" w:hAnsi="Times New Roman" w:cs="Times New Roman"/>
          <w:color w:val="000000"/>
          <w:lang w:eastAsia="ru-RU"/>
        </w:rPr>
        <w:t>, в том числе в связи с его заключением и исполнением</w:t>
      </w:r>
      <w:r w:rsidRPr="00F5004B">
        <w:rPr>
          <w:rFonts w:ascii="Times New Roman" w:eastAsia="Times New Roman" w:hAnsi="Times New Roman" w:cs="Times New Roman"/>
          <w:lang w:eastAsia="ru-RU"/>
        </w:rPr>
        <w:t>,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w:t>
      </w:r>
    </w:p>
    <w:p w14:paraId="2DEE6993" w14:textId="77777777" w:rsidR="00F5004B" w:rsidRPr="00F5004B" w:rsidRDefault="00F5004B" w:rsidP="00DF1AD5">
      <w:pPr>
        <w:numPr>
          <w:ilvl w:val="0"/>
          <w:numId w:val="15"/>
        </w:numPr>
        <w:tabs>
          <w:tab w:val="left" w:pos="1134"/>
        </w:tabs>
        <w:spacing w:after="0" w:line="240" w:lineRule="auto"/>
        <w:ind w:left="357" w:firstLine="425"/>
        <w:contextualSpacing/>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t xml:space="preserve">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w:t>
      </w:r>
    </w:p>
    <w:p w14:paraId="2E54EE7E" w14:textId="77777777" w:rsidR="00F5004B" w:rsidRPr="00F5004B" w:rsidRDefault="00F5004B" w:rsidP="00DF1AD5">
      <w:pPr>
        <w:numPr>
          <w:ilvl w:val="0"/>
          <w:numId w:val="15"/>
        </w:numPr>
        <w:tabs>
          <w:tab w:val="left" w:pos="1134"/>
        </w:tabs>
        <w:spacing w:after="0" w:line="240" w:lineRule="auto"/>
        <w:ind w:left="357" w:firstLine="425"/>
        <w:contextualSpacing/>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t>Сторона, получившая Информацию, обязана предпринимать все разумно необходимые и доступные для нее действия, направленные на соблюдение режима коммерческой тайны.</w:t>
      </w:r>
    </w:p>
    <w:p w14:paraId="0B4E1EB2" w14:textId="77777777" w:rsidR="00F5004B" w:rsidRPr="00F5004B" w:rsidRDefault="00F5004B" w:rsidP="00DF1AD5">
      <w:pPr>
        <w:numPr>
          <w:ilvl w:val="0"/>
          <w:numId w:val="15"/>
        </w:numPr>
        <w:tabs>
          <w:tab w:val="left" w:pos="1134"/>
        </w:tabs>
        <w:spacing w:after="0" w:line="240" w:lineRule="auto"/>
        <w:ind w:left="357" w:firstLine="425"/>
        <w:contextualSpacing/>
        <w:jc w:val="both"/>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14:paraId="4EFC565C" w14:textId="77777777" w:rsidR="00F5004B" w:rsidRPr="00F5004B" w:rsidRDefault="00F5004B" w:rsidP="00DF1AD5">
      <w:pPr>
        <w:tabs>
          <w:tab w:val="left" w:pos="1134"/>
        </w:tabs>
        <w:spacing w:after="0" w:line="240" w:lineRule="auto"/>
        <w:ind w:left="357" w:firstLine="425"/>
        <w:jc w:val="both"/>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 незамедлительно уведомить другую Сторону о получении такого требования,</w:t>
      </w:r>
    </w:p>
    <w:p w14:paraId="4189F8C0" w14:textId="77777777" w:rsidR="00F5004B" w:rsidRPr="00F5004B" w:rsidRDefault="00F5004B" w:rsidP="00DF1AD5">
      <w:pPr>
        <w:tabs>
          <w:tab w:val="left" w:pos="1134"/>
        </w:tabs>
        <w:spacing w:after="0" w:line="240" w:lineRule="auto"/>
        <w:ind w:left="357" w:firstLine="425"/>
        <w:jc w:val="both"/>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 предоставить указанным органам или лицам минимально необходимый/требуемый объем Информации,</w:t>
      </w:r>
    </w:p>
    <w:p w14:paraId="6518C081" w14:textId="77777777" w:rsidR="00F5004B" w:rsidRPr="00F5004B" w:rsidRDefault="00F5004B" w:rsidP="00DF1AD5">
      <w:pPr>
        <w:tabs>
          <w:tab w:val="left" w:pos="1134"/>
        </w:tabs>
        <w:spacing w:after="0" w:line="240" w:lineRule="auto"/>
        <w:ind w:left="357" w:firstLine="425"/>
        <w:jc w:val="both"/>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 принять меры к сохранению режима коммерческой тайны указанными органами или лицами, которым такая Информация предоставлена, в том числе взять у уполномоченного представителя указанного органа или указанного лица письменное подтверждение того, что ему известно о конфиденциальном характере передаваемой Информации.</w:t>
      </w:r>
    </w:p>
    <w:p w14:paraId="019DFE24" w14:textId="77777777" w:rsidR="00F5004B" w:rsidRPr="00F5004B" w:rsidRDefault="00F5004B" w:rsidP="00DF1AD5">
      <w:pPr>
        <w:numPr>
          <w:ilvl w:val="0"/>
          <w:numId w:val="15"/>
        </w:numPr>
        <w:tabs>
          <w:tab w:val="left" w:pos="1134"/>
        </w:tabs>
        <w:spacing w:after="0" w:line="240" w:lineRule="auto"/>
        <w:ind w:left="357" w:firstLine="425"/>
        <w:contextualSpacing/>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lastRenderedPageBreak/>
        <w:t>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 при условии, что Стороной с таким лицом заключено соглашение о неразглашении указанной Информации.</w:t>
      </w:r>
    </w:p>
    <w:p w14:paraId="252B666C" w14:textId="77777777" w:rsidR="00F5004B" w:rsidRPr="00F5004B" w:rsidRDefault="00F5004B" w:rsidP="00DF1AD5">
      <w:pPr>
        <w:numPr>
          <w:ilvl w:val="0"/>
          <w:numId w:val="15"/>
        </w:numPr>
        <w:tabs>
          <w:tab w:val="left" w:pos="1134"/>
        </w:tabs>
        <w:spacing w:after="0" w:line="240" w:lineRule="auto"/>
        <w:ind w:left="357" w:firstLine="425"/>
        <w:contextualSpacing/>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t>Сторона, предоставившая другой Стороне в связи с Договором свою Информацию, вправе в любое время, в том числе до истечения срока действия Договора и настоящего раздела, разглашать эту Информацию третьим лицам, а также в одностороннем порядке прекращать охрану ее конфиденциальности.</w:t>
      </w:r>
    </w:p>
    <w:p w14:paraId="0D0511AF" w14:textId="77777777" w:rsidR="00F5004B" w:rsidRPr="00F5004B" w:rsidRDefault="00F5004B" w:rsidP="00DF1AD5">
      <w:pPr>
        <w:numPr>
          <w:ilvl w:val="0"/>
          <w:numId w:val="15"/>
        </w:numPr>
        <w:tabs>
          <w:tab w:val="left" w:pos="1134"/>
        </w:tabs>
        <w:spacing w:after="0" w:line="240" w:lineRule="auto"/>
        <w:ind w:left="357" w:firstLine="425"/>
        <w:contextualSpacing/>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t>В случае прекращения Стороной охраны Информации Сторона, прекратившая охрану ее конфиденциальности, обязана уведомить о таком факте другую Сторону в течение 5 (пять) рабочих дней. В случае разглашения Информации Сторона, допустившая ее разглашение, обязана уведомить о таком факте другую Сторону в течение 5 (пять) рабочих дней.</w:t>
      </w:r>
    </w:p>
    <w:p w14:paraId="16841A64" w14:textId="77777777" w:rsidR="00F5004B" w:rsidRPr="00F5004B" w:rsidRDefault="00F5004B" w:rsidP="00DF1AD5">
      <w:pPr>
        <w:numPr>
          <w:ilvl w:val="0"/>
          <w:numId w:val="15"/>
        </w:numPr>
        <w:tabs>
          <w:tab w:val="left" w:pos="1134"/>
        </w:tabs>
        <w:spacing w:after="0" w:line="240" w:lineRule="auto"/>
        <w:ind w:left="357" w:firstLine="425"/>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t>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14:paraId="64F525D0" w14:textId="77777777" w:rsidR="00F5004B" w:rsidRPr="00F5004B" w:rsidRDefault="00F5004B" w:rsidP="00DF1AD5">
      <w:pPr>
        <w:numPr>
          <w:ilvl w:val="0"/>
          <w:numId w:val="15"/>
        </w:numPr>
        <w:tabs>
          <w:tab w:val="left" w:pos="1134"/>
        </w:tabs>
        <w:spacing w:after="0" w:line="240" w:lineRule="auto"/>
        <w:ind w:left="357" w:firstLine="425"/>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t xml:space="preserve">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  </w:t>
      </w:r>
    </w:p>
    <w:p w14:paraId="2BB87697" w14:textId="77777777" w:rsidR="00F5004B" w:rsidRPr="00F5004B" w:rsidRDefault="00F5004B" w:rsidP="00DF1AD5">
      <w:pPr>
        <w:numPr>
          <w:ilvl w:val="0"/>
          <w:numId w:val="15"/>
        </w:numPr>
        <w:tabs>
          <w:tab w:val="left" w:pos="1134"/>
        </w:tabs>
        <w:spacing w:after="0" w:line="240" w:lineRule="auto"/>
        <w:ind w:left="357" w:firstLine="425"/>
        <w:jc w:val="both"/>
        <w:rPr>
          <w:rFonts w:ascii="Times New Roman" w:eastAsia="Times New Roman" w:hAnsi="Times New Roman" w:cs="Times New Roman"/>
          <w:color w:val="000000"/>
          <w:lang w:eastAsia="ru-RU"/>
        </w:rPr>
      </w:pPr>
      <w:r w:rsidRPr="00F5004B">
        <w:rPr>
          <w:rFonts w:ascii="Times New Roman" w:eastAsia="Times New Roman" w:hAnsi="Times New Roman" w:cs="Times New Roman"/>
          <w:color w:val="000000"/>
          <w:lang w:eastAsia="ru-RU"/>
        </w:rPr>
        <w:t>Сторона, не обеспечившая охрану конфиденциальной Информации, переданной по Договору, обязана возместить другой Стороне все возникшие в результате этого убытки в части непокрытой штрафом.</w:t>
      </w:r>
    </w:p>
    <w:p w14:paraId="5EAA4EBA" w14:textId="77777777" w:rsidR="00F5004B" w:rsidRPr="00F5004B" w:rsidRDefault="00F5004B" w:rsidP="00DF1AD5">
      <w:pPr>
        <w:numPr>
          <w:ilvl w:val="0"/>
          <w:numId w:val="15"/>
        </w:numPr>
        <w:tabs>
          <w:tab w:val="left" w:pos="1134"/>
        </w:tabs>
        <w:spacing w:after="0" w:line="240" w:lineRule="auto"/>
        <w:ind w:left="357" w:firstLine="425"/>
        <w:jc w:val="both"/>
        <w:rPr>
          <w:rFonts w:ascii="Times New Roman" w:eastAsia="Times New Roman" w:hAnsi="Times New Roman" w:cs="Times New Roman"/>
          <w:i/>
          <w:color w:val="000000"/>
          <w:lang w:eastAsia="ru-RU"/>
        </w:rPr>
      </w:pPr>
      <w:r w:rsidRPr="00F5004B">
        <w:rPr>
          <w:rFonts w:ascii="Times New Roman" w:eastAsia="Times New Roman" w:hAnsi="Times New Roman" w:cs="Times New Roman"/>
          <w:color w:val="000000"/>
          <w:lang w:eastAsia="ru-RU"/>
        </w:rPr>
        <w:t>За каждый факт нарушения режима конфиденциальности Информации Сторона, допустившая такое нарушение, уплачивает неустойку в размере 200 000 (Двести тысяч) рублей.</w:t>
      </w:r>
    </w:p>
    <w:p w14:paraId="469B2789" w14:textId="77777777" w:rsidR="00F5004B" w:rsidRPr="00F5004B" w:rsidRDefault="00F5004B" w:rsidP="00DF1AD5">
      <w:pPr>
        <w:spacing w:after="0" w:line="240" w:lineRule="auto"/>
        <w:ind w:left="357" w:firstLine="425"/>
        <w:jc w:val="both"/>
        <w:rPr>
          <w:rFonts w:ascii="Times New Roman" w:eastAsia="Times New Roman" w:hAnsi="Times New Roman" w:cs="Times New Roman"/>
          <w:i/>
          <w:color w:val="000000"/>
          <w:lang w:eastAsia="ru-RU"/>
        </w:rPr>
      </w:pPr>
    </w:p>
    <w:p w14:paraId="4948972C" w14:textId="6EA7A39D" w:rsidR="00F5004B" w:rsidRPr="00F5004B" w:rsidRDefault="00406BBB" w:rsidP="00406BBB">
      <w:pPr>
        <w:keepLines/>
        <w:widowControl w:val="0"/>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r w:rsidR="00F5004B" w:rsidRPr="00F5004B">
        <w:rPr>
          <w:rFonts w:ascii="Times New Roman" w:eastAsia="Times New Roman" w:hAnsi="Times New Roman" w:cs="Times New Roman"/>
          <w:b/>
          <w:lang w:eastAsia="ru-RU"/>
        </w:rPr>
        <w:t>Противодействие коррупции</w:t>
      </w:r>
    </w:p>
    <w:p w14:paraId="00DC5C1D" w14:textId="77777777" w:rsidR="00F5004B" w:rsidRPr="00F5004B" w:rsidRDefault="00F5004B" w:rsidP="00DF1AD5">
      <w:pPr>
        <w:numPr>
          <w:ilvl w:val="0"/>
          <w:numId w:val="16"/>
        </w:numPr>
        <w:tabs>
          <w:tab w:val="left" w:pos="1134"/>
        </w:tabs>
        <w:spacing w:after="0" w:line="240" w:lineRule="auto"/>
        <w:ind w:left="357" w:firstLine="425"/>
        <w:contextualSpacing/>
        <w:jc w:val="both"/>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0C671F2" w14:textId="77777777" w:rsidR="00F5004B" w:rsidRPr="00F5004B" w:rsidRDefault="00F5004B" w:rsidP="00DF1AD5">
      <w:pPr>
        <w:numPr>
          <w:ilvl w:val="0"/>
          <w:numId w:val="16"/>
        </w:numPr>
        <w:tabs>
          <w:tab w:val="left" w:pos="1134"/>
        </w:tabs>
        <w:spacing w:after="0" w:line="240" w:lineRule="auto"/>
        <w:ind w:left="357" w:firstLine="425"/>
        <w:contextualSpacing/>
        <w:jc w:val="both"/>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80E073C" w14:textId="77777777" w:rsidR="00F5004B" w:rsidRPr="00F5004B" w:rsidRDefault="00F5004B" w:rsidP="00DF1AD5">
      <w:pPr>
        <w:numPr>
          <w:ilvl w:val="0"/>
          <w:numId w:val="16"/>
        </w:numPr>
        <w:tabs>
          <w:tab w:val="left" w:pos="1134"/>
        </w:tabs>
        <w:spacing w:after="0" w:line="240" w:lineRule="auto"/>
        <w:ind w:left="357" w:firstLine="425"/>
        <w:contextualSpacing/>
        <w:jc w:val="both"/>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другой Стороной, ее аффилированными лицами, работниками или посредниками.</w:t>
      </w:r>
    </w:p>
    <w:p w14:paraId="4D388896" w14:textId="77777777" w:rsidR="00F5004B" w:rsidRPr="00F5004B" w:rsidRDefault="00F5004B" w:rsidP="00DF1AD5">
      <w:pPr>
        <w:numPr>
          <w:ilvl w:val="0"/>
          <w:numId w:val="16"/>
        </w:numPr>
        <w:tabs>
          <w:tab w:val="left" w:pos="1134"/>
        </w:tabs>
        <w:spacing w:after="0" w:line="240" w:lineRule="auto"/>
        <w:ind w:left="357" w:firstLine="425"/>
        <w:contextualSpacing/>
        <w:jc w:val="both"/>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Сторона, получившая уведомление о нарушении каких-либо положений настоящего раздела,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0CDCC76D" w14:textId="77777777" w:rsidR="00F5004B" w:rsidRPr="00F5004B" w:rsidRDefault="00F5004B" w:rsidP="00DF1AD5">
      <w:pPr>
        <w:numPr>
          <w:ilvl w:val="0"/>
          <w:numId w:val="16"/>
        </w:numPr>
        <w:tabs>
          <w:tab w:val="left" w:pos="1134"/>
        </w:tabs>
        <w:spacing w:after="0" w:line="240" w:lineRule="auto"/>
        <w:ind w:left="357" w:firstLine="425"/>
        <w:contextualSpacing/>
        <w:jc w:val="both"/>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CDB476A" w14:textId="77777777" w:rsidR="00F5004B" w:rsidRPr="00F5004B" w:rsidRDefault="00F5004B" w:rsidP="00DF1AD5">
      <w:pPr>
        <w:numPr>
          <w:ilvl w:val="0"/>
          <w:numId w:val="16"/>
        </w:numPr>
        <w:tabs>
          <w:tab w:val="left" w:pos="1134"/>
        </w:tabs>
        <w:spacing w:after="0" w:line="240" w:lineRule="auto"/>
        <w:ind w:left="357" w:firstLine="425"/>
        <w:contextualSpacing/>
        <w:jc w:val="both"/>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В случае нарушения одной Стороной обязательств воздерживаться от запрещенных настоящим Разделом действий и (или) неполучения другой Стороной в установленный настоящим Разделом срок подтверждения, что нарушения не произошли или не произойдут, другая Сторона направляет информацию о фактах нарушений и материалы в компетентные органы в соответствии с действующим законодательством, и вправе требовать от другой Стороны уплаты неустойки в размере 100 000 (Сто тысяч) рублей.</w:t>
      </w:r>
    </w:p>
    <w:p w14:paraId="534F646E" w14:textId="77777777" w:rsidR="00F5004B" w:rsidRDefault="00F5004B" w:rsidP="00DF1AD5">
      <w:pPr>
        <w:numPr>
          <w:ilvl w:val="0"/>
          <w:numId w:val="16"/>
        </w:numPr>
        <w:tabs>
          <w:tab w:val="left" w:pos="1134"/>
        </w:tabs>
        <w:spacing w:after="0" w:line="240" w:lineRule="auto"/>
        <w:ind w:left="357" w:firstLine="425"/>
        <w:contextualSpacing/>
        <w:jc w:val="both"/>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w:t>
      </w:r>
      <w:r w:rsidRPr="00F5004B">
        <w:rPr>
          <w:rFonts w:ascii="Times New Roman" w:eastAsia="Times New Roman" w:hAnsi="Times New Roman" w:cs="Times New Roman"/>
          <w:lang w:eastAsia="ru-RU"/>
        </w:rPr>
        <w:lastRenderedPageBreak/>
        <w:t>нарушении в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20 (Двадцать) календарных дней до даты прекращения действия настоящего Договора, а также потребовать полного возмещения убытков, связанных с выявлением коррупционных действий и расторжением Договора.</w:t>
      </w:r>
    </w:p>
    <w:p w14:paraId="27CCAF46" w14:textId="77777777" w:rsidR="00A33DA4" w:rsidRDefault="00A33DA4" w:rsidP="00A33DA4">
      <w:pPr>
        <w:tabs>
          <w:tab w:val="left" w:pos="1134"/>
        </w:tabs>
        <w:spacing w:after="0" w:line="240" w:lineRule="auto"/>
        <w:contextualSpacing/>
        <w:jc w:val="both"/>
        <w:rPr>
          <w:rFonts w:ascii="Times New Roman" w:eastAsia="Times New Roman" w:hAnsi="Times New Roman" w:cs="Times New Roman"/>
          <w:lang w:eastAsia="ru-RU"/>
        </w:rPr>
      </w:pPr>
    </w:p>
    <w:p w14:paraId="32BF93BE" w14:textId="2C23B0A4" w:rsidR="00F5004B" w:rsidRPr="00406BBB" w:rsidRDefault="00406BBB" w:rsidP="00406BBB">
      <w:pPr>
        <w:keepLines/>
        <w:widowControl w:val="0"/>
        <w:spacing w:after="0" w:line="240" w:lineRule="auto"/>
        <w:jc w:val="center"/>
        <w:rPr>
          <w:rFonts w:ascii="Times New Roman" w:eastAsia="Calibri" w:hAnsi="Times New Roman" w:cs="Times New Roman"/>
          <w:b/>
        </w:rPr>
      </w:pPr>
      <w:r>
        <w:rPr>
          <w:rFonts w:ascii="Times New Roman" w:eastAsia="Calibri" w:hAnsi="Times New Roman" w:cs="Times New Roman"/>
          <w:b/>
        </w:rPr>
        <w:t>12.</w:t>
      </w:r>
      <w:r w:rsidR="00F5004B" w:rsidRPr="00406BBB">
        <w:rPr>
          <w:rFonts w:ascii="Times New Roman" w:eastAsia="Calibri" w:hAnsi="Times New Roman" w:cs="Times New Roman"/>
          <w:b/>
        </w:rPr>
        <w:t>Заверения и гарантии</w:t>
      </w:r>
    </w:p>
    <w:p w14:paraId="7A939BBE" w14:textId="77777777" w:rsidR="00F5004B" w:rsidRPr="00F5004B" w:rsidRDefault="00F5004B" w:rsidP="00DF1AD5">
      <w:pPr>
        <w:keepLines/>
        <w:widowControl w:val="0"/>
        <w:numPr>
          <w:ilvl w:val="0"/>
          <w:numId w:val="18"/>
        </w:numPr>
        <w:tabs>
          <w:tab w:val="left" w:pos="1134"/>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Исполнитель гарантирует, что на момент заключения Договора отсутствуют какие-либо сведения о фактах, известные Исполнителю и не сообщенные Заказчику, которые в значительной степени могли бы повлиять на решение Сторон о заключении Договора.</w:t>
      </w:r>
    </w:p>
    <w:p w14:paraId="0BCAAFF4" w14:textId="77777777" w:rsidR="00F5004B" w:rsidRPr="00F5004B" w:rsidRDefault="00F5004B" w:rsidP="00DF1AD5">
      <w:pPr>
        <w:keepLines/>
        <w:widowControl w:val="0"/>
        <w:numPr>
          <w:ilvl w:val="0"/>
          <w:numId w:val="18"/>
        </w:numPr>
        <w:tabs>
          <w:tab w:val="left" w:pos="1134"/>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Руководствуясь ст. 431.2 Гражданского кодекса РФ, Стороны заверяют друг друга о том что:</w:t>
      </w:r>
    </w:p>
    <w:p w14:paraId="79CCD4B7" w14:textId="77777777" w:rsidR="00F5004B" w:rsidRPr="00F5004B" w:rsidRDefault="00F5004B" w:rsidP="00DF1AD5">
      <w:pPr>
        <w:keepLines/>
        <w:widowControl w:val="0"/>
        <w:numPr>
          <w:ilvl w:val="0"/>
          <w:numId w:val="18"/>
        </w:numPr>
        <w:tabs>
          <w:tab w:val="left" w:pos="1134"/>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В лице своих представителей, имеют право на подписание Договора, и получили на это необходимые одобрения и полномочия от органов управления;</w:t>
      </w:r>
    </w:p>
    <w:p w14:paraId="42096FB5" w14:textId="77777777" w:rsidR="00F5004B" w:rsidRPr="00F5004B" w:rsidRDefault="00F5004B" w:rsidP="00DF1AD5">
      <w:pPr>
        <w:keepLines/>
        <w:widowControl w:val="0"/>
        <w:numPr>
          <w:ilvl w:val="0"/>
          <w:numId w:val="18"/>
        </w:numPr>
        <w:tabs>
          <w:tab w:val="left" w:pos="1134"/>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В полной мере соблюдают требования законодательства о противодействии легализации (отмыванию) доходов, полученных преступным путем, и финансированию терроризма;</w:t>
      </w:r>
    </w:p>
    <w:p w14:paraId="7F0F5D13" w14:textId="77777777" w:rsidR="00F5004B" w:rsidRPr="00F5004B" w:rsidRDefault="00F5004B" w:rsidP="00DF1AD5">
      <w:pPr>
        <w:keepLines/>
        <w:widowControl w:val="0"/>
        <w:numPr>
          <w:ilvl w:val="0"/>
          <w:numId w:val="18"/>
        </w:numPr>
        <w:tabs>
          <w:tab w:val="left" w:pos="1134"/>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Не находятся в банкротстве, отсутствуют признаки банкротства Стороны, а также отсутствуют причины (обстоятельства), которые могут привести к предъявлению иска о банкротстве Стороны третьими лицами, что финансовое состояние Стороны позволяет ей в полном объеме исполнять обязательства перед своими кредиторами, в том числе бюджетами всех уровней, а заключение настоящего Договора не приведет к нарушению их прав и охраняемых законом интересов;</w:t>
      </w:r>
    </w:p>
    <w:p w14:paraId="0B729871" w14:textId="77777777" w:rsidR="00F5004B" w:rsidRPr="00F5004B" w:rsidRDefault="00F5004B" w:rsidP="00DF1AD5">
      <w:pPr>
        <w:keepLines/>
        <w:widowControl w:val="0"/>
        <w:numPr>
          <w:ilvl w:val="0"/>
          <w:numId w:val="18"/>
        </w:numPr>
        <w:tabs>
          <w:tab w:val="left" w:pos="1134"/>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Не используют схемы уклонения от уплаты налогов или иные способы «оптимизации» налогов, признаваемые неприемлемыми в соответствии с правоприменительной практикой применимой юрисдикции;</w:t>
      </w:r>
    </w:p>
    <w:p w14:paraId="464EE850" w14:textId="77777777" w:rsidR="00F5004B" w:rsidRPr="00F5004B" w:rsidRDefault="00F5004B" w:rsidP="00DF1AD5">
      <w:pPr>
        <w:keepLines/>
        <w:widowControl w:val="0"/>
        <w:numPr>
          <w:ilvl w:val="0"/>
          <w:numId w:val="18"/>
        </w:numPr>
        <w:tabs>
          <w:tab w:val="left" w:pos="1134"/>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Получили предварительное согласие своих сотрудников и третьих лиц на обработку (включая передачу и хранение) персональных данных другой Стороной.</w:t>
      </w:r>
    </w:p>
    <w:p w14:paraId="5C3326EB" w14:textId="77777777" w:rsidR="00F5004B" w:rsidRPr="00F5004B" w:rsidRDefault="00F5004B" w:rsidP="00DF1AD5">
      <w:pPr>
        <w:keepLines/>
        <w:widowControl w:val="0"/>
        <w:numPr>
          <w:ilvl w:val="0"/>
          <w:numId w:val="18"/>
        </w:numPr>
        <w:tabs>
          <w:tab w:val="left" w:pos="1134"/>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Настоящие заверения и гарантии имеют существенное значение для Сторон и Стороны полагаются на них при заключении Договора.</w:t>
      </w:r>
    </w:p>
    <w:p w14:paraId="3168E7C1" w14:textId="77777777" w:rsidR="00F5004B" w:rsidRPr="00F5004B" w:rsidRDefault="00F5004B" w:rsidP="00F5004B">
      <w:pPr>
        <w:keepLines/>
        <w:widowControl w:val="0"/>
        <w:tabs>
          <w:tab w:val="left" w:pos="1134"/>
        </w:tabs>
        <w:spacing w:after="0" w:line="240" w:lineRule="auto"/>
        <w:ind w:left="567"/>
        <w:contextualSpacing/>
        <w:jc w:val="both"/>
        <w:rPr>
          <w:rFonts w:ascii="Times New Roman" w:eastAsia="Times New Roman" w:hAnsi="Times New Roman" w:cs="Times New Roman"/>
          <w:lang w:eastAsia="ru-RU"/>
        </w:rPr>
      </w:pPr>
    </w:p>
    <w:p w14:paraId="208F9D8C" w14:textId="703C5F83" w:rsidR="00F5004B" w:rsidRPr="00F5004B" w:rsidRDefault="00406BBB" w:rsidP="00406BBB">
      <w:pPr>
        <w:keepLines/>
        <w:widowControl w:val="0"/>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13.</w:t>
      </w:r>
      <w:r w:rsidR="00F5004B" w:rsidRPr="00F5004B">
        <w:rPr>
          <w:rFonts w:ascii="Times New Roman" w:eastAsia="Calibri" w:hAnsi="Times New Roman" w:cs="Times New Roman"/>
          <w:b/>
        </w:rPr>
        <w:t>Электронный документооборот</w:t>
      </w:r>
    </w:p>
    <w:p w14:paraId="409BD3CF" w14:textId="77777777" w:rsidR="00F5004B" w:rsidRPr="00F5004B" w:rsidRDefault="00F5004B" w:rsidP="00DF1AD5">
      <w:pPr>
        <w:numPr>
          <w:ilvl w:val="0"/>
          <w:numId w:val="19"/>
        </w:numPr>
        <w:tabs>
          <w:tab w:val="left" w:pos="1134"/>
        </w:tabs>
        <w:autoSpaceDE w:val="0"/>
        <w:autoSpaceDN w:val="0"/>
        <w:adjustRightInd w:val="0"/>
        <w:spacing w:after="0" w:line="240" w:lineRule="auto"/>
        <w:ind w:left="357" w:firstLine="425"/>
        <w:jc w:val="both"/>
        <w:rPr>
          <w:rFonts w:ascii="Times New Roman" w:eastAsia="Calibri" w:hAnsi="Times New Roman" w:cs="Times New Roman"/>
          <w:bCs/>
        </w:rPr>
      </w:pPr>
      <w:r w:rsidRPr="00F5004B">
        <w:rPr>
          <w:rFonts w:ascii="Times New Roman" w:eastAsia="Calibri" w:hAnsi="Times New Roman" w:cs="Times New Roman"/>
          <w:bCs/>
        </w:rPr>
        <w:t>Стороны пришли к соглашению о применении электронного документооборота (ЭДО) при составлении и обмене первичными учетными документами, а также иными документами, обмен которыми осуществляется в рамках Договора в электронной форме. ЭДО представляет собой систему</w:t>
      </w:r>
      <w:r w:rsidRPr="00F5004B">
        <w:rPr>
          <w:rFonts w:ascii="Times New Roman" w:eastAsia="Calibri" w:hAnsi="Times New Roman" w:cs="Times New Roman"/>
        </w:rPr>
        <w:t xml:space="preserve"> работы с электронными документами, согласно которой все документы создаются, передаются и хранятся в электронной форме с применением информационно-телекоммуникационных технологий на компьютерах (ЭВМ), с использованием сети Интернет.</w:t>
      </w:r>
    </w:p>
    <w:p w14:paraId="35197EC5" w14:textId="77777777" w:rsidR="00F5004B" w:rsidRPr="00F5004B" w:rsidRDefault="00F5004B" w:rsidP="00DF1AD5">
      <w:pPr>
        <w:numPr>
          <w:ilvl w:val="0"/>
          <w:numId w:val="19"/>
        </w:numPr>
        <w:tabs>
          <w:tab w:val="left" w:pos="1134"/>
        </w:tabs>
        <w:autoSpaceDE w:val="0"/>
        <w:autoSpaceDN w:val="0"/>
        <w:adjustRightInd w:val="0"/>
        <w:spacing w:after="0" w:line="240" w:lineRule="auto"/>
        <w:ind w:left="357" w:firstLine="425"/>
        <w:jc w:val="both"/>
        <w:rPr>
          <w:rFonts w:ascii="Times New Roman" w:eastAsia="Calibri" w:hAnsi="Times New Roman" w:cs="Times New Roman"/>
          <w:bCs/>
        </w:rPr>
      </w:pPr>
      <w:r w:rsidRPr="00F5004B">
        <w:rPr>
          <w:rFonts w:ascii="Times New Roman" w:eastAsia="Calibri" w:hAnsi="Times New Roman" w:cs="Times New Roman"/>
          <w:bCs/>
        </w:rPr>
        <w:t xml:space="preserve">Применяя электронный документооборот между Сторонами, а также при использовании терминов, Стороны руководствуются действующим законодательством РФ, в том числе Федеральным </w:t>
      </w:r>
      <w:hyperlink r:id="rId7" w:history="1">
        <w:r w:rsidRPr="00F5004B">
          <w:rPr>
            <w:rFonts w:ascii="Times New Roman" w:eastAsia="Calibri" w:hAnsi="Times New Roman" w:cs="Times New Roman"/>
            <w:bCs/>
            <w:color w:val="000000"/>
            <w:u w:val="single"/>
          </w:rPr>
          <w:t>законом</w:t>
        </w:r>
      </w:hyperlink>
      <w:r w:rsidRPr="00F5004B">
        <w:rPr>
          <w:rFonts w:ascii="Times New Roman" w:eastAsia="Calibri" w:hAnsi="Times New Roman" w:cs="Times New Roman"/>
          <w:bCs/>
        </w:rPr>
        <w:t xml:space="preserve"> от 06.04.2011 № 63-ФЗ «Об электронной подписи».</w:t>
      </w:r>
    </w:p>
    <w:p w14:paraId="2E212BDA" w14:textId="77777777" w:rsidR="00F5004B" w:rsidRPr="00F5004B" w:rsidRDefault="00F5004B" w:rsidP="00DF1AD5">
      <w:pPr>
        <w:numPr>
          <w:ilvl w:val="0"/>
          <w:numId w:val="19"/>
        </w:numPr>
        <w:tabs>
          <w:tab w:val="left" w:pos="1134"/>
        </w:tabs>
        <w:autoSpaceDE w:val="0"/>
        <w:autoSpaceDN w:val="0"/>
        <w:adjustRightInd w:val="0"/>
        <w:spacing w:after="0" w:line="240" w:lineRule="auto"/>
        <w:ind w:left="357" w:firstLine="425"/>
        <w:jc w:val="both"/>
        <w:rPr>
          <w:rFonts w:ascii="Times New Roman" w:eastAsia="Calibri" w:hAnsi="Times New Roman" w:cs="Times New Roman"/>
          <w:bCs/>
        </w:rPr>
      </w:pPr>
      <w:r w:rsidRPr="00F5004B">
        <w:rPr>
          <w:rFonts w:ascii="Times New Roman" w:eastAsia="Calibri" w:hAnsi="Times New Roman" w:cs="Times New Roman"/>
          <w:bCs/>
        </w:rPr>
        <w:t>Электронные документы, обмен которыми Стороны осуществляют в рамках Договора, подписываются квалифицированной электронной подписью. Применение иных видов электронных подписей при обмене электронными документами между Сторонами недопустимо.</w:t>
      </w:r>
    </w:p>
    <w:p w14:paraId="499C0D55" w14:textId="77777777" w:rsidR="00F5004B" w:rsidRPr="00F5004B" w:rsidRDefault="00F5004B" w:rsidP="00DF1AD5">
      <w:pPr>
        <w:numPr>
          <w:ilvl w:val="0"/>
          <w:numId w:val="19"/>
        </w:numPr>
        <w:tabs>
          <w:tab w:val="left" w:pos="1134"/>
        </w:tabs>
        <w:autoSpaceDE w:val="0"/>
        <w:autoSpaceDN w:val="0"/>
        <w:adjustRightInd w:val="0"/>
        <w:spacing w:after="0" w:line="240" w:lineRule="auto"/>
        <w:ind w:left="357" w:firstLine="425"/>
        <w:jc w:val="both"/>
        <w:rPr>
          <w:rFonts w:ascii="Times New Roman" w:eastAsia="Calibri" w:hAnsi="Times New Roman" w:cs="Times New Roman"/>
          <w:bCs/>
        </w:rPr>
      </w:pPr>
      <w:r w:rsidRPr="00F5004B">
        <w:rPr>
          <w:rFonts w:ascii="Times New Roman" w:eastAsia="Calibri" w:hAnsi="Times New Roman" w:cs="Times New Roman"/>
          <w:bCs/>
        </w:rPr>
        <w:t>Стороны признают, что любой электронный документ, подписанный квалифицированной электронной подписью, является равнозначным документу на бумажном носителе, подписанному собственноручной подписью уполномоченного лица и заверенному печатью.</w:t>
      </w:r>
    </w:p>
    <w:p w14:paraId="02B84622" w14:textId="77777777" w:rsidR="00F5004B" w:rsidRPr="00F5004B" w:rsidRDefault="00F5004B" w:rsidP="00DF1AD5">
      <w:pPr>
        <w:numPr>
          <w:ilvl w:val="0"/>
          <w:numId w:val="19"/>
        </w:numPr>
        <w:tabs>
          <w:tab w:val="left" w:pos="1134"/>
        </w:tabs>
        <w:autoSpaceDE w:val="0"/>
        <w:autoSpaceDN w:val="0"/>
        <w:adjustRightInd w:val="0"/>
        <w:spacing w:after="0" w:line="240" w:lineRule="auto"/>
        <w:ind w:left="357" w:firstLine="425"/>
        <w:jc w:val="both"/>
        <w:rPr>
          <w:rFonts w:ascii="Times New Roman" w:eastAsia="Calibri" w:hAnsi="Times New Roman" w:cs="Times New Roman"/>
          <w:bCs/>
        </w:rPr>
      </w:pPr>
      <w:r w:rsidRPr="00F5004B">
        <w:rPr>
          <w:rFonts w:ascii="Times New Roman" w:eastAsia="Calibri" w:hAnsi="Times New Roman" w:cs="Times New Roman"/>
          <w:bCs/>
        </w:rPr>
        <w:t xml:space="preserve">Обмен электронными документами в рамках электронного документооборота между Сторонами осуществляется через Оператора электронного документооборота. Стороны пришли к соглашению осуществлять обмен электронными документами через одного из следующих операторов ЭДО: ООО «КОРУС Консалтинг СНГ», продукт: «СФЕРА Курьер» (сайт: </w:t>
      </w:r>
      <w:hyperlink r:id="rId8" w:history="1">
        <w:r w:rsidRPr="00F5004B">
          <w:rPr>
            <w:rFonts w:ascii="Times New Roman" w:eastAsia="Calibri" w:hAnsi="Times New Roman" w:cs="Times New Roman"/>
            <w:bCs/>
            <w:color w:val="0000FF"/>
            <w:u w:val="single"/>
          </w:rPr>
          <w:t>www.esphere.ru</w:t>
        </w:r>
      </w:hyperlink>
      <w:r w:rsidRPr="00F5004B">
        <w:rPr>
          <w:rFonts w:ascii="Times New Roman" w:eastAsia="Calibri" w:hAnsi="Times New Roman" w:cs="Times New Roman"/>
          <w:bCs/>
        </w:rPr>
        <w:t xml:space="preserve">.); ООО «Компания «Тензор», продукт: «СБИС» (сайт: sbis.ru); АО «ПФ «СКБ Контур», продукт: «Диадок» (сайт: </w:t>
      </w:r>
      <w:hyperlink r:id="rId9" w:history="1">
        <w:r w:rsidRPr="00F5004B">
          <w:rPr>
            <w:rFonts w:ascii="Times New Roman" w:eastAsia="Calibri" w:hAnsi="Times New Roman" w:cs="Times New Roman"/>
            <w:bCs/>
            <w:color w:val="000000"/>
            <w:u w:val="single"/>
          </w:rPr>
          <w:t>www.diadoc.ru</w:t>
        </w:r>
      </w:hyperlink>
      <w:r w:rsidRPr="00F5004B">
        <w:rPr>
          <w:rFonts w:ascii="Times New Roman" w:eastAsia="Calibri" w:hAnsi="Times New Roman" w:cs="Times New Roman"/>
          <w:bCs/>
        </w:rPr>
        <w:t>), а также иные операторы ЭДО, в случае достижения Сторонами соглашения об использовании их услуг.</w:t>
      </w:r>
    </w:p>
    <w:p w14:paraId="72672811" w14:textId="77777777" w:rsidR="00F5004B" w:rsidRPr="00F5004B" w:rsidRDefault="00F5004B" w:rsidP="00DF1AD5">
      <w:pPr>
        <w:numPr>
          <w:ilvl w:val="0"/>
          <w:numId w:val="19"/>
        </w:numPr>
        <w:tabs>
          <w:tab w:val="left" w:pos="1134"/>
        </w:tabs>
        <w:autoSpaceDE w:val="0"/>
        <w:autoSpaceDN w:val="0"/>
        <w:adjustRightInd w:val="0"/>
        <w:spacing w:after="0" w:line="240" w:lineRule="auto"/>
        <w:ind w:left="357" w:firstLine="425"/>
        <w:jc w:val="both"/>
        <w:rPr>
          <w:rFonts w:ascii="Times New Roman" w:eastAsia="Calibri" w:hAnsi="Times New Roman" w:cs="Times New Roman"/>
          <w:bCs/>
        </w:rPr>
      </w:pPr>
      <w:r w:rsidRPr="00F5004B">
        <w:rPr>
          <w:rFonts w:ascii="Times New Roman" w:eastAsia="Calibri" w:hAnsi="Times New Roman" w:cs="Times New Roman"/>
          <w:bCs/>
        </w:rPr>
        <w:t xml:space="preserve">Стороны своими силами и за свой счет обеспечивают наличие соответствующих действующих сертификатов ключей, усиленных квалифицированных электронных подписей, заключение договора с Оператором электронного документооборота для обеспечения электронного документооборота, наличие технических возможностей (в том числе и необходимого программного обеспечения) обмена документами в электронном виде. </w:t>
      </w:r>
      <w:r w:rsidRPr="00F5004B">
        <w:rPr>
          <w:rFonts w:ascii="Times New Roman" w:eastAsia="Calibri" w:hAnsi="Times New Roman" w:cs="Times New Roman"/>
        </w:rPr>
        <w:t xml:space="preserve">Стороны в течение 10 (Десяти) рабочих дней </w:t>
      </w:r>
      <w:r w:rsidRPr="00F5004B">
        <w:rPr>
          <w:rFonts w:ascii="Times New Roman" w:eastAsia="Calibri" w:hAnsi="Times New Roman" w:cs="Times New Roman"/>
        </w:rPr>
        <w:lastRenderedPageBreak/>
        <w:t>с момента заключения Договора обеспечивают наличие ЭДО, при неисполнении этой обязанности одной из Сторон, другая Сторона вправе предъявить свои  расходы, связанные с пересылкой документов на бумажном носителе, Стороне не исполнившей обязанности по организации ЭДО.</w:t>
      </w:r>
    </w:p>
    <w:p w14:paraId="108E873F" w14:textId="37D2BC61" w:rsidR="00F5004B" w:rsidRPr="00F5004B" w:rsidRDefault="001D6B2F" w:rsidP="00DF1AD5">
      <w:pPr>
        <w:numPr>
          <w:ilvl w:val="0"/>
          <w:numId w:val="19"/>
        </w:numPr>
        <w:tabs>
          <w:tab w:val="left" w:pos="1134"/>
        </w:tabs>
        <w:autoSpaceDE w:val="0"/>
        <w:autoSpaceDN w:val="0"/>
        <w:adjustRightInd w:val="0"/>
        <w:spacing w:after="0" w:line="240" w:lineRule="auto"/>
        <w:ind w:left="357" w:firstLine="425"/>
        <w:jc w:val="both"/>
        <w:rPr>
          <w:rFonts w:ascii="Times New Roman" w:eastAsia="Calibri" w:hAnsi="Times New Roman" w:cs="Times New Roman"/>
          <w:bCs/>
        </w:rPr>
      </w:pPr>
      <w:r>
        <w:rPr>
          <w:rFonts w:ascii="Times New Roman" w:eastAsia="Calibri" w:hAnsi="Times New Roman" w:cs="Times New Roman"/>
          <w:bCs/>
        </w:rPr>
        <w:t>П</w:t>
      </w:r>
      <w:r w:rsidR="00F5004B" w:rsidRPr="00F5004B">
        <w:rPr>
          <w:rFonts w:ascii="Times New Roman" w:eastAsia="Calibri" w:hAnsi="Times New Roman" w:cs="Times New Roman"/>
          <w:bCs/>
        </w:rPr>
        <w:t>ри осуществлении обмена электронными документами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w:t>
      </w:r>
    </w:p>
    <w:p w14:paraId="46E7350F" w14:textId="77777777" w:rsidR="00F5004B" w:rsidRPr="00F5004B" w:rsidRDefault="00F5004B" w:rsidP="00DF1AD5">
      <w:pPr>
        <w:numPr>
          <w:ilvl w:val="0"/>
          <w:numId w:val="19"/>
        </w:numPr>
        <w:tabs>
          <w:tab w:val="left" w:pos="1134"/>
        </w:tabs>
        <w:autoSpaceDE w:val="0"/>
        <w:autoSpaceDN w:val="0"/>
        <w:adjustRightInd w:val="0"/>
        <w:spacing w:after="0" w:line="240" w:lineRule="auto"/>
        <w:ind w:left="357" w:firstLine="425"/>
        <w:jc w:val="both"/>
        <w:rPr>
          <w:rFonts w:ascii="Times New Roman" w:eastAsia="Calibri" w:hAnsi="Times New Roman" w:cs="Times New Roman"/>
          <w:bCs/>
        </w:rPr>
      </w:pPr>
      <w:r w:rsidRPr="00F5004B">
        <w:rPr>
          <w:rFonts w:ascii="Times New Roman" w:eastAsia="Calibri" w:hAnsi="Times New Roman" w:cs="Times New Roman"/>
          <w:bCs/>
        </w:rPr>
        <w:t>Каждая из Сторон несет ответственность перед другой Стороной за обеспечение конфиденциальности ключей квалифицированной электронной подписи, недопущение использования принадлежащих ей ключей без ее согласия.</w:t>
      </w:r>
    </w:p>
    <w:p w14:paraId="139AD596" w14:textId="4B208D79" w:rsidR="00F5004B" w:rsidRPr="00F5004B" w:rsidRDefault="00F5004B" w:rsidP="00DF1AD5">
      <w:pPr>
        <w:numPr>
          <w:ilvl w:val="0"/>
          <w:numId w:val="19"/>
        </w:numPr>
        <w:tabs>
          <w:tab w:val="left" w:pos="1134"/>
        </w:tabs>
        <w:autoSpaceDE w:val="0"/>
        <w:autoSpaceDN w:val="0"/>
        <w:adjustRightInd w:val="0"/>
        <w:spacing w:after="0" w:line="240" w:lineRule="auto"/>
        <w:ind w:left="357" w:firstLine="425"/>
        <w:jc w:val="both"/>
        <w:rPr>
          <w:rFonts w:ascii="Times New Roman" w:eastAsia="Calibri" w:hAnsi="Times New Roman" w:cs="Times New Roman"/>
          <w:bCs/>
        </w:rPr>
      </w:pPr>
      <w:r w:rsidRPr="00F5004B">
        <w:rPr>
          <w:rFonts w:ascii="Times New Roman" w:eastAsia="Calibri" w:hAnsi="Times New Roman" w:cs="Times New Roman"/>
          <w:bCs/>
        </w:rPr>
        <w:t>В случае, если иное не предусмотрено законодательством Российской Федерации, подписание Сторонами электронных документов с использованием ключей квалифицированной электронной подписи не должно дублироваться собственноручными подписями Сторон на бумажных носителях. Подлинный экземпляр документа может быть только один - электронный документ, подписанный Сторонами, с использованием квалиф</w:t>
      </w:r>
      <w:r w:rsidR="001D6B2F">
        <w:rPr>
          <w:rFonts w:ascii="Times New Roman" w:eastAsia="Calibri" w:hAnsi="Times New Roman" w:cs="Times New Roman"/>
          <w:bCs/>
        </w:rPr>
        <w:t>ицированной электронной подписи</w:t>
      </w:r>
      <w:r w:rsidRPr="00F5004B">
        <w:rPr>
          <w:rFonts w:ascii="Times New Roman" w:eastAsia="Calibri" w:hAnsi="Times New Roman" w:cs="Times New Roman"/>
          <w:bCs/>
        </w:rPr>
        <w:t>. Подлинный экземпляр документа не может быть подписан с одной стороны электронной подписью, а с другой стороны собственноручной подписью на бумажном носителе, в таком случае документ приобретает статус копии документа.</w:t>
      </w:r>
    </w:p>
    <w:p w14:paraId="36009FD4" w14:textId="77777777" w:rsidR="00F5004B" w:rsidRPr="00F5004B" w:rsidRDefault="00F5004B" w:rsidP="00DF1AD5">
      <w:pPr>
        <w:numPr>
          <w:ilvl w:val="0"/>
          <w:numId w:val="19"/>
        </w:numPr>
        <w:tabs>
          <w:tab w:val="left" w:pos="1134"/>
        </w:tabs>
        <w:autoSpaceDE w:val="0"/>
        <w:autoSpaceDN w:val="0"/>
        <w:adjustRightInd w:val="0"/>
        <w:spacing w:after="0" w:line="240" w:lineRule="auto"/>
        <w:ind w:left="357" w:firstLine="425"/>
        <w:jc w:val="both"/>
        <w:rPr>
          <w:rFonts w:ascii="Times New Roman" w:eastAsia="Calibri" w:hAnsi="Times New Roman" w:cs="Times New Roman"/>
          <w:bCs/>
        </w:rPr>
      </w:pPr>
      <w:r w:rsidRPr="00F5004B">
        <w:rPr>
          <w:rFonts w:ascii="Times New Roman" w:eastAsia="Calibri" w:hAnsi="Times New Roman" w:cs="Times New Roman"/>
          <w:bCs/>
        </w:rPr>
        <w:t>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 подписывающим документы, доверенностей с соответствующими полномочиями.</w:t>
      </w:r>
    </w:p>
    <w:p w14:paraId="510054AB" w14:textId="77777777" w:rsidR="00F5004B" w:rsidRPr="00F5004B" w:rsidRDefault="00F5004B" w:rsidP="00DF1AD5">
      <w:pPr>
        <w:numPr>
          <w:ilvl w:val="0"/>
          <w:numId w:val="19"/>
        </w:numPr>
        <w:tabs>
          <w:tab w:val="left" w:pos="1134"/>
        </w:tabs>
        <w:autoSpaceDE w:val="0"/>
        <w:autoSpaceDN w:val="0"/>
        <w:adjustRightInd w:val="0"/>
        <w:spacing w:after="0" w:line="240" w:lineRule="auto"/>
        <w:ind w:left="357" w:firstLine="425"/>
        <w:jc w:val="both"/>
        <w:rPr>
          <w:rFonts w:ascii="Times New Roman" w:eastAsia="Calibri" w:hAnsi="Times New Roman" w:cs="Times New Roman"/>
          <w:bCs/>
        </w:rPr>
      </w:pPr>
      <w:r w:rsidRPr="00F5004B">
        <w:rPr>
          <w:rFonts w:ascii="Times New Roman" w:eastAsia="Calibri" w:hAnsi="Times New Roman" w:cs="Times New Roman"/>
          <w:bCs/>
        </w:rPr>
        <w:t>Документы, которыми Стороны обмениваются в электронной форме с применением электронного документооборота: первичные учетные документы, отчеты, счета-фактуры, акты сверок взаимных расчетов, письма о порядке и способах исполнения Договора, уведомления о фактах, имеющих юридическое значение, заявления Сторон об изменении, прекращении обязательств по Договору, дополнительные соглашения и протоколы разногласий (протоколы согласования разногласий), претензии (досудебные претензии), связанные с неисполнением (не надлежащим исполнением) Сторонами обязательств по Договору, ответы (возражения) на претензии (уведомления, заявления, обращения).</w:t>
      </w:r>
    </w:p>
    <w:p w14:paraId="14BCF6FF" w14:textId="77777777" w:rsidR="00F5004B" w:rsidRPr="00F5004B" w:rsidRDefault="00F5004B" w:rsidP="00F5004B">
      <w:pPr>
        <w:keepLines/>
        <w:widowControl w:val="0"/>
        <w:spacing w:after="0" w:line="240" w:lineRule="auto"/>
        <w:ind w:left="720"/>
        <w:contextualSpacing/>
        <w:rPr>
          <w:rFonts w:ascii="Times New Roman" w:eastAsia="Calibri" w:hAnsi="Times New Roman" w:cs="Times New Roman"/>
          <w:b/>
        </w:rPr>
      </w:pPr>
    </w:p>
    <w:p w14:paraId="305C4411" w14:textId="57291FEC" w:rsidR="00F5004B" w:rsidRPr="00F5004B" w:rsidRDefault="00406BBB" w:rsidP="00406BBB">
      <w:pPr>
        <w:keepLines/>
        <w:widowControl w:val="0"/>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14.</w:t>
      </w:r>
      <w:r w:rsidR="00F5004B" w:rsidRPr="00F5004B">
        <w:rPr>
          <w:rFonts w:ascii="Times New Roman" w:eastAsia="Calibri" w:hAnsi="Times New Roman" w:cs="Times New Roman"/>
          <w:b/>
        </w:rPr>
        <w:t>Заключительные положения</w:t>
      </w:r>
    </w:p>
    <w:p w14:paraId="5EAC1930" w14:textId="77777777" w:rsidR="00F5004B" w:rsidRPr="00F5004B" w:rsidRDefault="00F5004B" w:rsidP="00DF1AD5">
      <w:pPr>
        <w:numPr>
          <w:ilvl w:val="0"/>
          <w:numId w:val="20"/>
        </w:numPr>
        <w:tabs>
          <w:tab w:val="left" w:pos="1134"/>
        </w:tabs>
        <w:overflowPunct w:val="0"/>
        <w:autoSpaceDE w:val="0"/>
        <w:autoSpaceDN w:val="0"/>
        <w:adjustRightInd w:val="0"/>
        <w:spacing w:after="0" w:line="240" w:lineRule="auto"/>
        <w:ind w:left="357" w:firstLine="425"/>
        <w:contextualSpacing/>
        <w:jc w:val="both"/>
        <w:textAlignment w:val="baseline"/>
        <w:rPr>
          <w:rFonts w:ascii="Times New Roman" w:eastAsia="Calibri" w:hAnsi="Times New Roman" w:cs="Times New Roman"/>
        </w:rPr>
      </w:pPr>
      <w:r w:rsidRPr="00F5004B">
        <w:rPr>
          <w:rFonts w:ascii="Times New Roman" w:eastAsia="Calibri" w:hAnsi="Times New Roman" w:cs="Times New Roman"/>
        </w:rPr>
        <w:t>Договор составлен в 2 (Двух) подлинных экземплярах, имеющих одинаковую юридическую  силу, по одному для каждой из Сторон. Вся переписка и договоренности относительно предмета Договора, совершенные до его заключения утрачивают силу на дату заключения Договора. Все экземпляры Договора являются одним договором и с прекращением действия Договора утрачивают силу все его экземпляры.</w:t>
      </w:r>
    </w:p>
    <w:p w14:paraId="0B4F3E8D" w14:textId="77777777" w:rsidR="00F5004B" w:rsidRPr="00F5004B" w:rsidRDefault="00F5004B" w:rsidP="00DF1AD5">
      <w:pPr>
        <w:numPr>
          <w:ilvl w:val="0"/>
          <w:numId w:val="20"/>
        </w:numPr>
        <w:tabs>
          <w:tab w:val="left" w:pos="1134"/>
        </w:tabs>
        <w:overflowPunct w:val="0"/>
        <w:autoSpaceDE w:val="0"/>
        <w:autoSpaceDN w:val="0"/>
        <w:adjustRightInd w:val="0"/>
        <w:spacing w:after="0" w:line="240" w:lineRule="auto"/>
        <w:ind w:left="357" w:firstLine="425"/>
        <w:contextualSpacing/>
        <w:jc w:val="both"/>
        <w:textAlignment w:val="baseline"/>
        <w:rPr>
          <w:rFonts w:ascii="Times New Roman" w:eastAsia="Calibri" w:hAnsi="Times New Roman" w:cs="Times New Roman"/>
        </w:rPr>
      </w:pPr>
      <w:r w:rsidRPr="00F5004B">
        <w:rPr>
          <w:rFonts w:ascii="Times New Roman" w:eastAsia="Calibri" w:hAnsi="Times New Roman" w:cs="Times New Roman"/>
        </w:rPr>
        <w:t>Каждая из Сторон несет ответственность перед другой Стороной за достоверность и полноту указанных в разделе «Реквизиты и подписи Сторон» своих реквизитов. В случае изменения указанных реквизитов одной из Сторон,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3 (Трех) дней с даты изменения этих реквизитов.</w:t>
      </w:r>
    </w:p>
    <w:p w14:paraId="7A1F6137" w14:textId="77777777" w:rsidR="00F5004B" w:rsidRPr="00F5004B" w:rsidRDefault="00F5004B" w:rsidP="00DF1AD5">
      <w:pPr>
        <w:numPr>
          <w:ilvl w:val="0"/>
          <w:numId w:val="20"/>
        </w:numPr>
        <w:tabs>
          <w:tab w:val="left" w:pos="1134"/>
        </w:tabs>
        <w:overflowPunct w:val="0"/>
        <w:autoSpaceDE w:val="0"/>
        <w:autoSpaceDN w:val="0"/>
        <w:adjustRightInd w:val="0"/>
        <w:spacing w:after="0" w:line="240" w:lineRule="auto"/>
        <w:ind w:left="357" w:firstLine="425"/>
        <w:contextualSpacing/>
        <w:jc w:val="both"/>
        <w:textAlignment w:val="baseline"/>
        <w:rPr>
          <w:rFonts w:ascii="Times New Roman" w:eastAsia="Calibri" w:hAnsi="Times New Roman" w:cs="Times New Roman"/>
        </w:rPr>
      </w:pPr>
      <w:r w:rsidRPr="00F5004B">
        <w:rPr>
          <w:rFonts w:ascii="Times New Roman" w:eastAsia="Calibri" w:hAnsi="Times New Roman" w:cs="Times New Roman"/>
        </w:rPr>
        <w:t xml:space="preserve">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другая сторона несет риск неисполнения, в связи с несвоевременным сообщением ею изменений реквизитов.  </w:t>
      </w:r>
    </w:p>
    <w:p w14:paraId="20E16B73" w14:textId="77777777" w:rsidR="00F5004B" w:rsidRDefault="00F5004B" w:rsidP="00DF1AD5">
      <w:pPr>
        <w:numPr>
          <w:ilvl w:val="0"/>
          <w:numId w:val="20"/>
        </w:numPr>
        <w:tabs>
          <w:tab w:val="left" w:pos="1134"/>
        </w:tabs>
        <w:spacing w:after="0" w:line="240" w:lineRule="auto"/>
        <w:ind w:left="357" w:firstLine="425"/>
        <w:contextualSpacing/>
        <w:jc w:val="both"/>
        <w:rPr>
          <w:rFonts w:ascii="Times New Roman" w:eastAsia="Calibri" w:hAnsi="Times New Roman" w:cs="Times New Roman"/>
        </w:rPr>
      </w:pPr>
      <w:r w:rsidRPr="00F5004B">
        <w:rPr>
          <w:rFonts w:ascii="Times New Roman" w:eastAsia="Calibri" w:hAnsi="Times New Roman" w:cs="Times New Roman"/>
        </w:rPr>
        <w:t>Все приложения и дополнительные соглашения к Договору подписываются Сторонами и являются его неотъемлемой частью.</w:t>
      </w:r>
    </w:p>
    <w:p w14:paraId="02E3E6FC" w14:textId="77777777" w:rsidR="00F5004B" w:rsidRPr="00890F95" w:rsidRDefault="00F5004B" w:rsidP="00DF1AD5">
      <w:pPr>
        <w:numPr>
          <w:ilvl w:val="0"/>
          <w:numId w:val="20"/>
        </w:numPr>
        <w:tabs>
          <w:tab w:val="left" w:pos="1134"/>
        </w:tabs>
        <w:spacing w:after="0" w:line="240" w:lineRule="auto"/>
        <w:ind w:left="357" w:firstLine="425"/>
        <w:contextualSpacing/>
        <w:jc w:val="both"/>
        <w:rPr>
          <w:rFonts w:ascii="Times New Roman" w:eastAsia="Calibri" w:hAnsi="Times New Roman" w:cs="Times New Roman"/>
        </w:rPr>
      </w:pPr>
      <w:r w:rsidRPr="00890F95">
        <w:rPr>
          <w:rFonts w:ascii="Times New Roman" w:eastAsia="Calibri" w:hAnsi="Times New Roman" w:cs="Times New Roman"/>
        </w:rPr>
        <w:t xml:space="preserve">Приложения: </w:t>
      </w:r>
    </w:p>
    <w:sdt>
      <w:sdtPr>
        <w:rPr>
          <w:rFonts w:ascii="Times New Roman" w:eastAsia="Calibri" w:hAnsi="Times New Roman" w:cs="Times New Roman"/>
        </w:rPr>
        <w:id w:val="-1834593954"/>
        <w:placeholder>
          <w:docPart w:val="DefaultPlaceholder_-1854013440"/>
        </w:placeholder>
      </w:sdtPr>
      <w:sdtEndPr/>
      <w:sdtContent>
        <w:p w14:paraId="7C20FA9B" w14:textId="28BBD7D4" w:rsidR="00F5004B" w:rsidRPr="00890F95" w:rsidRDefault="00F5004B" w:rsidP="00DF1AD5">
          <w:pPr>
            <w:numPr>
              <w:ilvl w:val="0"/>
              <w:numId w:val="21"/>
            </w:numPr>
            <w:tabs>
              <w:tab w:val="left" w:pos="1134"/>
            </w:tabs>
            <w:spacing w:after="0" w:line="240" w:lineRule="auto"/>
            <w:ind w:left="357" w:firstLine="425"/>
            <w:contextualSpacing/>
            <w:jc w:val="both"/>
            <w:rPr>
              <w:rFonts w:ascii="Times New Roman" w:eastAsia="Calibri" w:hAnsi="Times New Roman" w:cs="Times New Roman"/>
            </w:rPr>
          </w:pPr>
          <w:r w:rsidRPr="00890F95">
            <w:rPr>
              <w:rFonts w:ascii="Times New Roman" w:eastAsia="Calibri" w:hAnsi="Times New Roman" w:cs="Times New Roman"/>
            </w:rPr>
            <w:t>Задание на оказание услуг</w:t>
          </w:r>
        </w:p>
      </w:sdtContent>
    </w:sdt>
    <w:sdt>
      <w:sdtPr>
        <w:rPr>
          <w:rFonts w:ascii="Times New Roman" w:eastAsia="Calibri" w:hAnsi="Times New Roman" w:cs="Times New Roman"/>
        </w:rPr>
        <w:id w:val="867411134"/>
        <w:placeholder>
          <w:docPart w:val="DefaultPlaceholder_-1854013440"/>
        </w:placeholder>
      </w:sdtPr>
      <w:sdtEndPr/>
      <w:sdtContent>
        <w:p w14:paraId="183AFAD5" w14:textId="7D1A8B1F" w:rsidR="00F5004B" w:rsidRPr="00890F95" w:rsidRDefault="00FE034E" w:rsidP="00DF1AD5">
          <w:pPr>
            <w:numPr>
              <w:ilvl w:val="0"/>
              <w:numId w:val="21"/>
            </w:numPr>
            <w:tabs>
              <w:tab w:val="left" w:pos="1134"/>
            </w:tabs>
            <w:spacing w:after="0" w:line="240" w:lineRule="auto"/>
            <w:ind w:left="357" w:firstLine="425"/>
            <w:contextualSpacing/>
            <w:jc w:val="both"/>
            <w:rPr>
              <w:rFonts w:ascii="Times New Roman" w:eastAsia="Calibri" w:hAnsi="Times New Roman" w:cs="Times New Roman"/>
            </w:rPr>
          </w:pPr>
          <w:r>
            <w:rPr>
              <w:rFonts w:ascii="Times New Roman" w:eastAsia="Calibri" w:hAnsi="Times New Roman" w:cs="Times New Roman"/>
            </w:rPr>
            <w:t>Порядок оказания услуг</w:t>
          </w:r>
        </w:p>
      </w:sdtContent>
    </w:sdt>
    <w:p w14:paraId="7E581FD1" w14:textId="77777777" w:rsidR="00FE034E" w:rsidRDefault="00FE034E" w:rsidP="00406BBB">
      <w:pPr>
        <w:adjustRightInd w:val="0"/>
        <w:spacing w:after="0" w:line="240" w:lineRule="auto"/>
        <w:contextualSpacing/>
        <w:jc w:val="center"/>
        <w:rPr>
          <w:rFonts w:ascii="Times New Roman" w:eastAsia="Calibri" w:hAnsi="Times New Roman" w:cs="Times New Roman"/>
          <w:b/>
          <w:bCs/>
        </w:rPr>
      </w:pPr>
    </w:p>
    <w:p w14:paraId="15C98300" w14:textId="77777777" w:rsidR="00FE034E" w:rsidRDefault="00FE034E" w:rsidP="00406BBB">
      <w:pPr>
        <w:adjustRightInd w:val="0"/>
        <w:spacing w:after="0" w:line="240" w:lineRule="auto"/>
        <w:contextualSpacing/>
        <w:jc w:val="center"/>
        <w:rPr>
          <w:rFonts w:ascii="Times New Roman" w:eastAsia="Calibri" w:hAnsi="Times New Roman" w:cs="Times New Roman"/>
          <w:b/>
          <w:bCs/>
        </w:rPr>
      </w:pPr>
    </w:p>
    <w:p w14:paraId="6EB34408" w14:textId="77777777" w:rsidR="00FE034E" w:rsidRDefault="00FE034E" w:rsidP="00406BBB">
      <w:pPr>
        <w:adjustRightInd w:val="0"/>
        <w:spacing w:after="0" w:line="240" w:lineRule="auto"/>
        <w:contextualSpacing/>
        <w:jc w:val="center"/>
        <w:rPr>
          <w:rFonts w:ascii="Times New Roman" w:eastAsia="Calibri" w:hAnsi="Times New Roman" w:cs="Times New Roman"/>
          <w:b/>
          <w:bCs/>
        </w:rPr>
      </w:pPr>
    </w:p>
    <w:p w14:paraId="6E45C71D" w14:textId="77777777" w:rsidR="00FE034E" w:rsidRDefault="00FE034E" w:rsidP="00406BBB">
      <w:pPr>
        <w:adjustRightInd w:val="0"/>
        <w:spacing w:after="0" w:line="240" w:lineRule="auto"/>
        <w:contextualSpacing/>
        <w:jc w:val="center"/>
        <w:rPr>
          <w:rFonts w:ascii="Times New Roman" w:eastAsia="Calibri" w:hAnsi="Times New Roman" w:cs="Times New Roman"/>
          <w:b/>
          <w:bCs/>
        </w:rPr>
      </w:pPr>
    </w:p>
    <w:p w14:paraId="05F48612" w14:textId="77777777" w:rsidR="00FE034E" w:rsidRDefault="00FE034E" w:rsidP="00406BBB">
      <w:pPr>
        <w:adjustRightInd w:val="0"/>
        <w:spacing w:after="0" w:line="240" w:lineRule="auto"/>
        <w:contextualSpacing/>
        <w:jc w:val="center"/>
        <w:rPr>
          <w:rFonts w:ascii="Times New Roman" w:eastAsia="Calibri" w:hAnsi="Times New Roman" w:cs="Times New Roman"/>
          <w:b/>
          <w:bCs/>
        </w:rPr>
      </w:pPr>
    </w:p>
    <w:p w14:paraId="10C80EA0" w14:textId="77777777" w:rsidR="00FE034E" w:rsidRDefault="00FE034E" w:rsidP="00406BBB">
      <w:pPr>
        <w:adjustRightInd w:val="0"/>
        <w:spacing w:after="0" w:line="240" w:lineRule="auto"/>
        <w:contextualSpacing/>
        <w:jc w:val="center"/>
        <w:rPr>
          <w:rFonts w:ascii="Times New Roman" w:eastAsia="Calibri" w:hAnsi="Times New Roman" w:cs="Times New Roman"/>
          <w:b/>
          <w:bCs/>
        </w:rPr>
      </w:pPr>
    </w:p>
    <w:p w14:paraId="65E5B86F" w14:textId="77777777" w:rsidR="00FE034E" w:rsidRDefault="00FE034E" w:rsidP="00406BBB">
      <w:pPr>
        <w:adjustRightInd w:val="0"/>
        <w:spacing w:after="0" w:line="240" w:lineRule="auto"/>
        <w:contextualSpacing/>
        <w:jc w:val="center"/>
        <w:rPr>
          <w:rFonts w:ascii="Times New Roman" w:eastAsia="Calibri" w:hAnsi="Times New Roman" w:cs="Times New Roman"/>
          <w:b/>
          <w:bCs/>
        </w:rPr>
      </w:pPr>
    </w:p>
    <w:p w14:paraId="38E16FE3" w14:textId="77777777" w:rsidR="00FE034E" w:rsidRDefault="00FE034E" w:rsidP="00406BBB">
      <w:pPr>
        <w:adjustRightInd w:val="0"/>
        <w:spacing w:after="0" w:line="240" w:lineRule="auto"/>
        <w:contextualSpacing/>
        <w:jc w:val="center"/>
        <w:rPr>
          <w:rFonts w:ascii="Times New Roman" w:eastAsia="Calibri" w:hAnsi="Times New Roman" w:cs="Times New Roman"/>
          <w:b/>
          <w:bCs/>
        </w:rPr>
      </w:pPr>
    </w:p>
    <w:p w14:paraId="29B584CA" w14:textId="5FBA79F9" w:rsidR="00F5004B" w:rsidRPr="00F5004B" w:rsidRDefault="00406BBB" w:rsidP="00406BBB">
      <w:pPr>
        <w:adjustRightInd w:val="0"/>
        <w:spacing w:after="0" w:line="240" w:lineRule="auto"/>
        <w:contextualSpacing/>
        <w:jc w:val="center"/>
        <w:rPr>
          <w:rFonts w:ascii="Times New Roman" w:eastAsia="Calibri" w:hAnsi="Times New Roman" w:cs="Times New Roman"/>
          <w:b/>
          <w:bCs/>
        </w:rPr>
      </w:pPr>
      <w:r>
        <w:rPr>
          <w:rFonts w:ascii="Times New Roman" w:eastAsia="Calibri" w:hAnsi="Times New Roman" w:cs="Times New Roman"/>
          <w:b/>
          <w:bCs/>
        </w:rPr>
        <w:lastRenderedPageBreak/>
        <w:t>15.</w:t>
      </w:r>
      <w:r w:rsidR="00F5004B" w:rsidRPr="00F5004B">
        <w:rPr>
          <w:rFonts w:ascii="Times New Roman" w:eastAsia="Calibri" w:hAnsi="Times New Roman" w:cs="Times New Roman"/>
          <w:b/>
          <w:bCs/>
        </w:rPr>
        <w:t>Реквизиты и подписи Сторон</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4860"/>
      </w:tblGrid>
      <w:tr w:rsidR="00F5004B" w:rsidRPr="00F5004B" w14:paraId="1CAFDDD1" w14:textId="77777777">
        <w:trPr>
          <w:trHeight w:val="191"/>
        </w:trPr>
        <w:tc>
          <w:tcPr>
            <w:tcW w:w="5220" w:type="dxa"/>
            <w:tcBorders>
              <w:top w:val="single" w:sz="4" w:space="0" w:color="auto"/>
              <w:left w:val="single" w:sz="4" w:space="0" w:color="auto"/>
              <w:bottom w:val="single" w:sz="4" w:space="0" w:color="auto"/>
              <w:right w:val="single" w:sz="4" w:space="0" w:color="auto"/>
            </w:tcBorders>
            <w:shd w:val="clear" w:color="auto" w:fill="F3F3F3"/>
            <w:hideMark/>
          </w:tcPr>
          <w:p w14:paraId="33B3F0D5" w14:textId="77777777" w:rsidR="00F5004B" w:rsidRPr="00F5004B" w:rsidRDefault="00F5004B" w:rsidP="00F5004B">
            <w:pPr>
              <w:widowControl w:val="0"/>
              <w:spacing w:after="0" w:line="240" w:lineRule="auto"/>
              <w:ind w:right="72"/>
              <w:jc w:val="center"/>
              <w:rPr>
                <w:rFonts w:ascii="Times New Roman" w:eastAsia="Times New Roman" w:hAnsi="Times New Roman" w:cs="Times New Roman"/>
                <w:lang w:eastAsia="ru-RU"/>
              </w:rPr>
            </w:pPr>
            <w:r w:rsidRPr="00F5004B">
              <w:rPr>
                <w:rFonts w:ascii="Times New Roman" w:eastAsia="Times New Roman" w:hAnsi="Times New Roman" w:cs="Times New Roman"/>
                <w:b/>
                <w:lang w:eastAsia="ru-RU"/>
              </w:rPr>
              <w:t>Исполнитель:</w:t>
            </w:r>
          </w:p>
        </w:tc>
        <w:tc>
          <w:tcPr>
            <w:tcW w:w="4860" w:type="dxa"/>
            <w:tcBorders>
              <w:top w:val="single" w:sz="4" w:space="0" w:color="auto"/>
              <w:left w:val="single" w:sz="4" w:space="0" w:color="auto"/>
              <w:bottom w:val="single" w:sz="4" w:space="0" w:color="auto"/>
              <w:right w:val="single" w:sz="4" w:space="0" w:color="auto"/>
            </w:tcBorders>
            <w:shd w:val="clear" w:color="auto" w:fill="F3F3F3"/>
            <w:hideMark/>
          </w:tcPr>
          <w:p w14:paraId="192ADEBE" w14:textId="77777777" w:rsidR="00F5004B" w:rsidRPr="00F5004B" w:rsidRDefault="00F5004B" w:rsidP="00F5004B">
            <w:pPr>
              <w:widowControl w:val="0"/>
              <w:spacing w:after="0" w:line="240" w:lineRule="auto"/>
              <w:ind w:right="72"/>
              <w:jc w:val="center"/>
              <w:rPr>
                <w:rFonts w:ascii="Times New Roman" w:eastAsia="Times New Roman" w:hAnsi="Times New Roman" w:cs="Times New Roman"/>
                <w:b/>
                <w:bCs/>
                <w:lang w:eastAsia="ru-RU"/>
              </w:rPr>
            </w:pPr>
            <w:r w:rsidRPr="00F5004B">
              <w:rPr>
                <w:rFonts w:ascii="Times New Roman" w:eastAsia="Times New Roman" w:hAnsi="Times New Roman" w:cs="Times New Roman"/>
                <w:b/>
                <w:bCs/>
                <w:lang w:eastAsia="ru-RU"/>
              </w:rPr>
              <w:t>Заказчик:</w:t>
            </w:r>
          </w:p>
        </w:tc>
      </w:tr>
      <w:tr w:rsidR="00F5004B" w:rsidRPr="00F5004B" w14:paraId="3932BA47" w14:textId="77777777">
        <w:trPr>
          <w:trHeight w:val="3676"/>
        </w:trPr>
        <w:tc>
          <w:tcPr>
            <w:tcW w:w="5220" w:type="dxa"/>
            <w:tcBorders>
              <w:top w:val="single" w:sz="4" w:space="0" w:color="auto"/>
              <w:left w:val="single" w:sz="4" w:space="0" w:color="auto"/>
              <w:bottom w:val="single" w:sz="4" w:space="0" w:color="auto"/>
              <w:right w:val="single" w:sz="4" w:space="0" w:color="auto"/>
            </w:tcBorders>
            <w:hideMark/>
          </w:tcPr>
          <w:p w14:paraId="21DD56A5" w14:textId="39FCD678" w:rsidR="00F5004B" w:rsidRPr="00890F95" w:rsidRDefault="00F5004B" w:rsidP="00F5004B">
            <w:pPr>
              <w:widowControl w:val="0"/>
              <w:spacing w:after="0" w:line="240" w:lineRule="auto"/>
              <w:ind w:right="72"/>
              <w:rPr>
                <w:rFonts w:ascii="Times New Roman" w:eastAsia="Times New Roman" w:hAnsi="Times New Roman" w:cs="Times New Roman"/>
                <w:bCs/>
                <w:lang w:eastAsia="ru-RU"/>
              </w:rPr>
            </w:pPr>
            <w:r w:rsidRPr="00890F95">
              <w:rPr>
                <w:rFonts w:ascii="Times New Roman" w:eastAsia="Times New Roman" w:hAnsi="Times New Roman" w:cs="Times New Roman"/>
                <w:bCs/>
                <w:lang w:eastAsia="ru-RU"/>
              </w:rPr>
              <w:t>Полное фирменное наименование:</w:t>
            </w:r>
            <w:sdt>
              <w:sdtPr>
                <w:rPr>
                  <w:rFonts w:ascii="Times New Roman" w:eastAsia="Times New Roman" w:hAnsi="Times New Roman" w:cs="Times New Roman"/>
                  <w:bCs/>
                  <w:lang w:eastAsia="ru-RU"/>
                </w:rPr>
                <w:id w:val="-1262446847"/>
                <w:placeholder>
                  <w:docPart w:val="DefaultPlaceholder_-1854013440"/>
                </w:placeholder>
                <w:showingPlcHdr/>
              </w:sdtPr>
              <w:sdtEndPr/>
              <w:sdtContent>
                <w:r w:rsidR="00683ACD" w:rsidRPr="00890F95">
                  <w:rPr>
                    <w:rStyle w:val="a5"/>
                  </w:rPr>
                  <w:t>Место для ввода текста.</w:t>
                </w:r>
              </w:sdtContent>
            </w:sdt>
          </w:p>
          <w:p w14:paraId="4351C8DD" w14:textId="3C61F5D3" w:rsidR="00F5004B" w:rsidRPr="00890F95" w:rsidRDefault="00F5004B" w:rsidP="00F5004B">
            <w:pPr>
              <w:widowControl w:val="0"/>
              <w:spacing w:after="0" w:line="240" w:lineRule="auto"/>
              <w:ind w:right="72"/>
              <w:jc w:val="both"/>
              <w:rPr>
                <w:rFonts w:ascii="Times New Roman" w:eastAsia="Times New Roman" w:hAnsi="Times New Roman" w:cs="Times New Roman"/>
                <w:lang w:eastAsia="ru-RU"/>
              </w:rPr>
            </w:pPr>
            <w:r w:rsidRPr="00890F95">
              <w:rPr>
                <w:rFonts w:ascii="Times New Roman" w:eastAsia="Times New Roman" w:hAnsi="Times New Roman" w:cs="Times New Roman"/>
                <w:bCs/>
                <w:lang w:eastAsia="ru-RU"/>
              </w:rPr>
              <w:t>ОГРН/ИНН:</w:t>
            </w:r>
            <w:r w:rsidRPr="00890F95">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id w:val="-1596014463"/>
                <w:placeholder>
                  <w:docPart w:val="DefaultPlaceholder_-1854013440"/>
                </w:placeholder>
                <w:showingPlcHdr/>
              </w:sdtPr>
              <w:sdtEndPr/>
              <w:sdtContent>
                <w:r w:rsidR="00683ACD" w:rsidRPr="00890F95">
                  <w:rPr>
                    <w:rStyle w:val="a5"/>
                  </w:rPr>
                  <w:t>Место для ввода текста.</w:t>
                </w:r>
              </w:sdtContent>
            </w:sdt>
          </w:p>
          <w:p w14:paraId="3393A6B8" w14:textId="62BCBDE8" w:rsidR="00F5004B" w:rsidRPr="00890F95" w:rsidRDefault="00F5004B" w:rsidP="00F5004B">
            <w:pPr>
              <w:widowControl w:val="0"/>
              <w:spacing w:after="0" w:line="240" w:lineRule="auto"/>
              <w:ind w:right="72"/>
              <w:jc w:val="both"/>
              <w:rPr>
                <w:rFonts w:ascii="Times New Roman" w:eastAsia="Times New Roman" w:hAnsi="Times New Roman" w:cs="Times New Roman"/>
                <w:lang w:eastAsia="ru-RU"/>
              </w:rPr>
            </w:pPr>
            <w:r w:rsidRPr="00890F95">
              <w:rPr>
                <w:rFonts w:ascii="Times New Roman" w:eastAsia="Times New Roman" w:hAnsi="Times New Roman" w:cs="Times New Roman"/>
                <w:bCs/>
                <w:lang w:eastAsia="ru-RU"/>
              </w:rPr>
              <w:t>КПП:</w:t>
            </w:r>
            <w:r w:rsidRPr="00890F95">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id w:val="114724251"/>
                <w:placeholder>
                  <w:docPart w:val="DefaultPlaceholder_-1854013440"/>
                </w:placeholder>
                <w:showingPlcHdr/>
              </w:sdtPr>
              <w:sdtEndPr/>
              <w:sdtContent>
                <w:r w:rsidR="00683ACD" w:rsidRPr="00890F95">
                  <w:rPr>
                    <w:rStyle w:val="a5"/>
                  </w:rPr>
                  <w:t>Место для ввода текста.</w:t>
                </w:r>
              </w:sdtContent>
            </w:sdt>
          </w:p>
          <w:p w14:paraId="426FB1EB" w14:textId="5FECDF6A" w:rsidR="00F5004B" w:rsidRPr="00890F95" w:rsidRDefault="00F5004B" w:rsidP="00F5004B">
            <w:pPr>
              <w:widowControl w:val="0"/>
              <w:spacing w:after="0" w:line="240" w:lineRule="auto"/>
              <w:ind w:right="74"/>
              <w:rPr>
                <w:rFonts w:ascii="Times New Roman" w:eastAsia="Times New Roman" w:hAnsi="Times New Roman" w:cs="Times New Roman"/>
                <w:bCs/>
                <w:lang w:eastAsia="ru-RU"/>
              </w:rPr>
            </w:pPr>
            <w:r w:rsidRPr="00890F95">
              <w:rPr>
                <w:rFonts w:ascii="Times New Roman" w:eastAsia="Times New Roman" w:hAnsi="Times New Roman" w:cs="Times New Roman"/>
                <w:bCs/>
                <w:lang w:eastAsia="ru-RU"/>
              </w:rPr>
              <w:t>Место нахождения:</w:t>
            </w:r>
            <w:sdt>
              <w:sdtPr>
                <w:rPr>
                  <w:rFonts w:ascii="Times New Roman" w:eastAsia="Times New Roman" w:hAnsi="Times New Roman" w:cs="Times New Roman"/>
                  <w:bCs/>
                  <w:lang w:eastAsia="ru-RU"/>
                </w:rPr>
                <w:id w:val="-397516923"/>
                <w:placeholder>
                  <w:docPart w:val="DefaultPlaceholder_-1854013440"/>
                </w:placeholder>
                <w:showingPlcHdr/>
              </w:sdtPr>
              <w:sdtEndPr/>
              <w:sdtContent>
                <w:r w:rsidR="00683ACD" w:rsidRPr="00890F95">
                  <w:rPr>
                    <w:rStyle w:val="a5"/>
                  </w:rPr>
                  <w:t>Место для ввода текста.</w:t>
                </w:r>
              </w:sdtContent>
            </w:sdt>
          </w:p>
          <w:p w14:paraId="52094C60" w14:textId="7368F680" w:rsidR="00F5004B" w:rsidRPr="00890F95" w:rsidRDefault="00F5004B" w:rsidP="00F5004B">
            <w:pPr>
              <w:widowControl w:val="0"/>
              <w:tabs>
                <w:tab w:val="left" w:pos="6765"/>
              </w:tabs>
              <w:spacing w:after="0" w:line="240" w:lineRule="auto"/>
              <w:rPr>
                <w:rFonts w:ascii="Times New Roman" w:eastAsia="Times New Roman" w:hAnsi="Times New Roman" w:cs="Times New Roman"/>
                <w:lang w:eastAsia="ru-RU"/>
              </w:rPr>
            </w:pPr>
            <w:r w:rsidRPr="00890F95">
              <w:rPr>
                <w:rFonts w:ascii="Times New Roman" w:eastAsia="Times New Roman" w:hAnsi="Times New Roman" w:cs="Times New Roman"/>
                <w:bCs/>
                <w:lang w:eastAsia="ru-RU"/>
              </w:rPr>
              <w:t xml:space="preserve">Адрес для корреспонденции в </w:t>
            </w:r>
            <w:r w:rsidR="007E233C">
              <w:rPr>
                <w:rFonts w:ascii="Times New Roman" w:eastAsia="Times New Roman" w:hAnsi="Times New Roman" w:cs="Times New Roman"/>
                <w:bCs/>
                <w:lang w:eastAsia="ru-RU"/>
              </w:rPr>
              <w:t>Р</w:t>
            </w:r>
            <w:r w:rsidRPr="00890F95">
              <w:rPr>
                <w:rFonts w:ascii="Times New Roman" w:eastAsia="Times New Roman" w:hAnsi="Times New Roman" w:cs="Times New Roman"/>
                <w:bCs/>
                <w:lang w:eastAsia="ru-RU"/>
              </w:rPr>
              <w:t>Ф (с индексом):</w:t>
            </w:r>
            <w:r w:rsidRPr="00890F95">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id w:val="786006435"/>
                <w:placeholder>
                  <w:docPart w:val="DefaultPlaceholder_-1854013440"/>
                </w:placeholder>
                <w:showingPlcHdr/>
              </w:sdtPr>
              <w:sdtEndPr/>
              <w:sdtContent>
                <w:r w:rsidR="00683ACD" w:rsidRPr="00890F95">
                  <w:rPr>
                    <w:rStyle w:val="a5"/>
                  </w:rPr>
                  <w:t>Место для ввода текста.</w:t>
                </w:r>
              </w:sdtContent>
            </w:sdt>
          </w:p>
          <w:p w14:paraId="49C3EE11" w14:textId="698EA7DB" w:rsidR="00F5004B" w:rsidRPr="00890F95" w:rsidRDefault="00F5004B" w:rsidP="00F5004B">
            <w:pPr>
              <w:widowControl w:val="0"/>
              <w:spacing w:after="0" w:line="240" w:lineRule="auto"/>
              <w:ind w:right="72"/>
              <w:jc w:val="both"/>
              <w:rPr>
                <w:rFonts w:ascii="Times New Roman" w:eastAsia="Times New Roman" w:hAnsi="Times New Roman" w:cs="Times New Roman"/>
                <w:lang w:eastAsia="ru-RU"/>
              </w:rPr>
            </w:pPr>
            <w:r w:rsidRPr="00890F95">
              <w:rPr>
                <w:rFonts w:ascii="Times New Roman" w:eastAsia="Times New Roman" w:hAnsi="Times New Roman" w:cs="Times New Roman"/>
                <w:bCs/>
                <w:lang w:eastAsia="ru-RU"/>
              </w:rPr>
              <w:t>Электронная почта:</w:t>
            </w:r>
            <w:r w:rsidRPr="00890F95">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id w:val="-190300559"/>
                <w:placeholder>
                  <w:docPart w:val="DefaultPlaceholder_-1854013440"/>
                </w:placeholder>
                <w:showingPlcHdr/>
              </w:sdtPr>
              <w:sdtEndPr/>
              <w:sdtContent>
                <w:r w:rsidR="00683ACD" w:rsidRPr="00890F95">
                  <w:rPr>
                    <w:rStyle w:val="a5"/>
                  </w:rPr>
                  <w:t>Место для ввода текста.</w:t>
                </w:r>
              </w:sdtContent>
            </w:sdt>
          </w:p>
          <w:p w14:paraId="7C90F14B" w14:textId="775CD242" w:rsidR="00F5004B" w:rsidRPr="00890F95" w:rsidRDefault="00F5004B" w:rsidP="00F5004B">
            <w:pPr>
              <w:widowControl w:val="0"/>
              <w:spacing w:after="0" w:line="240" w:lineRule="auto"/>
              <w:jc w:val="both"/>
              <w:rPr>
                <w:rFonts w:ascii="Times New Roman" w:eastAsia="Times New Roman" w:hAnsi="Times New Roman" w:cs="Times New Roman"/>
                <w:lang w:eastAsia="ru-RU"/>
              </w:rPr>
            </w:pPr>
            <w:r w:rsidRPr="00890F95">
              <w:rPr>
                <w:rFonts w:ascii="Times New Roman" w:eastAsia="Times New Roman" w:hAnsi="Times New Roman" w:cs="Times New Roman"/>
                <w:bCs/>
                <w:lang w:eastAsia="ru-RU"/>
              </w:rPr>
              <w:t>Тел. (с кодом):</w:t>
            </w:r>
            <w:r w:rsidRPr="00890F95">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id w:val="-1784566717"/>
                <w:placeholder>
                  <w:docPart w:val="DefaultPlaceholder_-1854013440"/>
                </w:placeholder>
                <w:showingPlcHdr/>
              </w:sdtPr>
              <w:sdtEndPr/>
              <w:sdtContent>
                <w:r w:rsidR="00683ACD" w:rsidRPr="00890F95">
                  <w:rPr>
                    <w:rStyle w:val="a5"/>
                  </w:rPr>
                  <w:t>Место для ввода текста.</w:t>
                </w:r>
              </w:sdtContent>
            </w:sdt>
          </w:p>
          <w:p w14:paraId="2719B91D" w14:textId="08BD6AC5" w:rsidR="00F5004B" w:rsidRPr="00890F95" w:rsidRDefault="00F5004B" w:rsidP="00F5004B">
            <w:pPr>
              <w:widowControl w:val="0"/>
              <w:spacing w:after="0" w:line="240" w:lineRule="auto"/>
              <w:jc w:val="both"/>
              <w:rPr>
                <w:rFonts w:ascii="Times New Roman" w:eastAsia="Times New Roman" w:hAnsi="Times New Roman" w:cs="Times New Roman"/>
                <w:lang w:eastAsia="ru-RU"/>
              </w:rPr>
            </w:pPr>
            <w:r w:rsidRPr="00890F95">
              <w:rPr>
                <w:rFonts w:ascii="Times New Roman" w:eastAsia="Times New Roman" w:hAnsi="Times New Roman" w:cs="Times New Roman"/>
                <w:bCs/>
                <w:lang w:eastAsia="ru-RU"/>
              </w:rPr>
              <w:t>Банковские реквизиты:</w:t>
            </w:r>
            <w:r w:rsidRPr="00890F95">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id w:val="-1955552068"/>
                <w:placeholder>
                  <w:docPart w:val="DefaultPlaceholder_-1854013440"/>
                </w:placeholder>
                <w:showingPlcHdr/>
              </w:sdtPr>
              <w:sdtEndPr/>
              <w:sdtContent>
                <w:r w:rsidR="00683ACD" w:rsidRPr="00890F95">
                  <w:rPr>
                    <w:rStyle w:val="a5"/>
                  </w:rPr>
                  <w:t>Место для ввода текста.</w:t>
                </w:r>
              </w:sdtContent>
            </w:sdt>
          </w:p>
          <w:p w14:paraId="20DF6102" w14:textId="20701A2F" w:rsidR="00F5004B" w:rsidRPr="00890F95" w:rsidRDefault="00F5004B" w:rsidP="00F5004B">
            <w:pPr>
              <w:spacing w:after="0" w:line="240" w:lineRule="auto"/>
              <w:jc w:val="both"/>
              <w:rPr>
                <w:rFonts w:ascii="Times New Roman" w:eastAsia="Times New Roman" w:hAnsi="Times New Roman" w:cs="Times New Roman"/>
                <w:color w:val="000000"/>
                <w:lang w:eastAsia="ru-RU"/>
              </w:rPr>
            </w:pPr>
            <w:r w:rsidRPr="00890F95">
              <w:rPr>
                <w:rFonts w:ascii="Times New Roman" w:eastAsia="Times New Roman" w:hAnsi="Times New Roman" w:cs="Times New Roman"/>
                <w:color w:val="000000"/>
                <w:lang w:eastAsia="ru-RU"/>
              </w:rPr>
              <w:t xml:space="preserve">Расчетный счет N </w:t>
            </w:r>
            <w:sdt>
              <w:sdtPr>
                <w:rPr>
                  <w:rFonts w:ascii="Times New Roman" w:eastAsia="Times New Roman" w:hAnsi="Times New Roman" w:cs="Times New Roman"/>
                  <w:color w:val="000000"/>
                  <w:lang w:eastAsia="ru-RU"/>
                </w:rPr>
                <w:id w:val="310829259"/>
                <w:placeholder>
                  <w:docPart w:val="DefaultPlaceholder_-1854013440"/>
                </w:placeholder>
                <w:showingPlcHdr/>
              </w:sdtPr>
              <w:sdtEndPr/>
              <w:sdtContent>
                <w:r w:rsidR="00683ACD" w:rsidRPr="00890F95">
                  <w:rPr>
                    <w:rStyle w:val="a5"/>
                  </w:rPr>
                  <w:t>Место для ввода текста.</w:t>
                </w:r>
              </w:sdtContent>
            </w:sdt>
          </w:p>
          <w:p w14:paraId="34994A8A" w14:textId="40C1E234" w:rsidR="00F5004B" w:rsidRPr="00890F95" w:rsidRDefault="00F5004B" w:rsidP="00F5004B">
            <w:pPr>
              <w:spacing w:after="0" w:line="240" w:lineRule="auto"/>
              <w:jc w:val="both"/>
              <w:rPr>
                <w:rFonts w:ascii="Times New Roman" w:eastAsia="Times New Roman" w:hAnsi="Times New Roman" w:cs="Times New Roman"/>
                <w:color w:val="000000"/>
                <w:lang w:eastAsia="ru-RU"/>
              </w:rPr>
            </w:pPr>
            <w:r w:rsidRPr="00890F95">
              <w:rPr>
                <w:rFonts w:ascii="Times New Roman" w:eastAsia="Times New Roman" w:hAnsi="Times New Roman" w:cs="Times New Roman"/>
                <w:color w:val="000000"/>
                <w:lang w:eastAsia="ru-RU"/>
              </w:rPr>
              <w:t xml:space="preserve">в банке </w:t>
            </w:r>
            <w:sdt>
              <w:sdtPr>
                <w:rPr>
                  <w:rFonts w:ascii="Times New Roman" w:eastAsia="Times New Roman" w:hAnsi="Times New Roman" w:cs="Times New Roman"/>
                  <w:color w:val="000000"/>
                  <w:lang w:eastAsia="ru-RU"/>
                </w:rPr>
                <w:id w:val="1348909912"/>
                <w:placeholder>
                  <w:docPart w:val="DefaultPlaceholder_-1854013440"/>
                </w:placeholder>
                <w:showingPlcHdr/>
              </w:sdtPr>
              <w:sdtEndPr/>
              <w:sdtContent>
                <w:r w:rsidR="00683ACD" w:rsidRPr="00890F95">
                  <w:rPr>
                    <w:rStyle w:val="a5"/>
                  </w:rPr>
                  <w:t>Место для ввода текста.</w:t>
                </w:r>
              </w:sdtContent>
            </w:sdt>
          </w:p>
          <w:p w14:paraId="77CD6E8A" w14:textId="0635CDF3" w:rsidR="00F5004B" w:rsidRPr="00890F95" w:rsidRDefault="00F5004B" w:rsidP="00F5004B">
            <w:pPr>
              <w:spacing w:after="0" w:line="240" w:lineRule="auto"/>
              <w:jc w:val="both"/>
              <w:rPr>
                <w:rFonts w:ascii="Times New Roman" w:eastAsia="Times New Roman" w:hAnsi="Times New Roman" w:cs="Times New Roman"/>
                <w:color w:val="000000"/>
                <w:lang w:eastAsia="ru-RU"/>
              </w:rPr>
            </w:pPr>
            <w:r w:rsidRPr="00890F95">
              <w:rPr>
                <w:rFonts w:ascii="Times New Roman" w:eastAsia="Times New Roman" w:hAnsi="Times New Roman" w:cs="Times New Roman"/>
                <w:color w:val="000000"/>
                <w:lang w:eastAsia="ru-RU"/>
              </w:rPr>
              <w:t>в г.</w:t>
            </w:r>
            <w:sdt>
              <w:sdtPr>
                <w:rPr>
                  <w:rFonts w:ascii="Times New Roman" w:eastAsia="Times New Roman" w:hAnsi="Times New Roman" w:cs="Times New Roman"/>
                  <w:color w:val="000000"/>
                  <w:lang w:eastAsia="ru-RU"/>
                </w:rPr>
                <w:id w:val="264884365"/>
                <w:placeholder>
                  <w:docPart w:val="DefaultPlaceholder_-1854013440"/>
                </w:placeholder>
                <w:showingPlcHdr/>
              </w:sdtPr>
              <w:sdtEndPr/>
              <w:sdtContent>
                <w:r w:rsidR="00683ACD" w:rsidRPr="00890F95">
                  <w:rPr>
                    <w:rStyle w:val="a5"/>
                  </w:rPr>
                  <w:t>Место для ввода текста.</w:t>
                </w:r>
              </w:sdtContent>
            </w:sdt>
            <w:r w:rsidRPr="00890F95">
              <w:rPr>
                <w:rFonts w:ascii="Times New Roman" w:eastAsia="Times New Roman" w:hAnsi="Times New Roman" w:cs="Times New Roman"/>
                <w:color w:val="000000"/>
                <w:lang w:eastAsia="ru-RU"/>
              </w:rPr>
              <w:t xml:space="preserve"> </w:t>
            </w:r>
          </w:p>
          <w:p w14:paraId="1F169F3E" w14:textId="76F2CC05" w:rsidR="00F5004B" w:rsidRPr="00F5004B" w:rsidRDefault="00F5004B" w:rsidP="00F5004B">
            <w:pPr>
              <w:spacing w:after="0" w:line="240" w:lineRule="auto"/>
              <w:jc w:val="both"/>
              <w:rPr>
                <w:rFonts w:ascii="Times New Roman" w:eastAsia="Times New Roman" w:hAnsi="Times New Roman" w:cs="Times New Roman"/>
                <w:color w:val="000000"/>
                <w:lang w:eastAsia="ru-RU"/>
              </w:rPr>
            </w:pPr>
            <w:r w:rsidRPr="00890F95">
              <w:rPr>
                <w:rFonts w:ascii="Times New Roman" w:eastAsia="Times New Roman" w:hAnsi="Times New Roman" w:cs="Times New Roman"/>
                <w:color w:val="000000"/>
                <w:lang w:eastAsia="ru-RU"/>
              </w:rPr>
              <w:t>кор.счет N</w:t>
            </w:r>
            <w:r w:rsidRPr="00F5004B">
              <w:rPr>
                <w:rFonts w:ascii="Times New Roman" w:eastAsia="Times New Roman" w:hAnsi="Times New Roman" w:cs="Times New Roman"/>
                <w:color w:val="000000"/>
                <w:lang w:eastAsia="ru-RU"/>
              </w:rPr>
              <w:t xml:space="preserve"> </w:t>
            </w:r>
            <w:sdt>
              <w:sdtPr>
                <w:rPr>
                  <w:rFonts w:ascii="Times New Roman" w:eastAsia="Times New Roman" w:hAnsi="Times New Roman" w:cs="Times New Roman"/>
                  <w:color w:val="000000"/>
                  <w:lang w:eastAsia="ru-RU"/>
                </w:rPr>
                <w:id w:val="-235476924"/>
                <w:placeholder>
                  <w:docPart w:val="DefaultPlaceholder_-1854013440"/>
                </w:placeholder>
                <w:showingPlcHdr/>
              </w:sdtPr>
              <w:sdtEndPr/>
              <w:sdtContent>
                <w:r w:rsidR="00683ACD" w:rsidRPr="007D4AD1">
                  <w:rPr>
                    <w:rStyle w:val="a5"/>
                  </w:rPr>
                  <w:t>Место для ввода текста.</w:t>
                </w:r>
              </w:sdtContent>
            </w:sdt>
            <w:r w:rsidRPr="00F5004B">
              <w:rPr>
                <w:rFonts w:ascii="Times New Roman" w:eastAsia="Times New Roman" w:hAnsi="Times New Roman" w:cs="Times New Roman"/>
                <w:color w:val="000000"/>
                <w:lang w:eastAsia="ru-RU"/>
              </w:rPr>
              <w:tab/>
            </w:r>
          </w:p>
          <w:p w14:paraId="41E7D1C9" w14:textId="50F1AB2E" w:rsidR="00F5004B" w:rsidRPr="00F5004B" w:rsidRDefault="00F5004B" w:rsidP="00F5004B">
            <w:pPr>
              <w:widowControl w:val="0"/>
              <w:spacing w:after="0" w:line="240" w:lineRule="auto"/>
              <w:jc w:val="both"/>
              <w:rPr>
                <w:rFonts w:ascii="Times New Roman" w:eastAsia="Times New Roman" w:hAnsi="Times New Roman" w:cs="Times New Roman"/>
                <w:b/>
                <w:bCs/>
                <w:lang w:eastAsia="ru-RU"/>
              </w:rPr>
            </w:pPr>
            <w:r w:rsidRPr="00F5004B">
              <w:rPr>
                <w:rFonts w:ascii="Times New Roman" w:eastAsia="Times New Roman" w:hAnsi="Times New Roman" w:cs="Times New Roman"/>
                <w:color w:val="000000"/>
                <w:lang w:eastAsia="ru-RU"/>
              </w:rPr>
              <w:t>БИК:</w:t>
            </w:r>
            <w:sdt>
              <w:sdtPr>
                <w:rPr>
                  <w:rFonts w:ascii="Times New Roman" w:eastAsia="Times New Roman" w:hAnsi="Times New Roman" w:cs="Times New Roman"/>
                  <w:color w:val="000000"/>
                  <w:lang w:eastAsia="ru-RU"/>
                </w:rPr>
                <w:id w:val="-1968197850"/>
                <w:placeholder>
                  <w:docPart w:val="DefaultPlaceholder_-1854013440"/>
                </w:placeholder>
                <w:showingPlcHdr/>
              </w:sdtPr>
              <w:sdtEndPr/>
              <w:sdtContent>
                <w:r w:rsidR="00683ACD" w:rsidRPr="007D4AD1">
                  <w:rPr>
                    <w:rStyle w:val="a5"/>
                  </w:rPr>
                  <w:t>Место для ввода текста.</w:t>
                </w:r>
              </w:sdtContent>
            </w:sdt>
          </w:p>
        </w:tc>
        <w:tc>
          <w:tcPr>
            <w:tcW w:w="4860" w:type="dxa"/>
            <w:tcBorders>
              <w:top w:val="single" w:sz="4" w:space="0" w:color="auto"/>
              <w:left w:val="single" w:sz="4" w:space="0" w:color="auto"/>
              <w:bottom w:val="single" w:sz="4" w:space="0" w:color="auto"/>
              <w:right w:val="single" w:sz="4" w:space="0" w:color="auto"/>
            </w:tcBorders>
          </w:tcPr>
          <w:p w14:paraId="7567D1B3" w14:textId="77777777" w:rsidR="00F5004B" w:rsidRPr="00F5004B" w:rsidRDefault="00F5004B" w:rsidP="00F5004B">
            <w:pPr>
              <w:tabs>
                <w:tab w:val="left" w:pos="857"/>
              </w:tabs>
              <w:spacing w:after="0" w:line="240" w:lineRule="auto"/>
              <w:ind w:left="79"/>
              <w:jc w:val="both"/>
              <w:rPr>
                <w:rFonts w:ascii="Times New Roman" w:eastAsia="Calibri" w:hAnsi="Times New Roman" w:cs="Times New Roman"/>
                <w:b/>
                <w:lang w:eastAsia="ru-RU"/>
              </w:rPr>
            </w:pPr>
            <w:r w:rsidRPr="00F5004B">
              <w:rPr>
                <w:rFonts w:ascii="Times New Roman" w:eastAsia="Calibri" w:hAnsi="Times New Roman" w:cs="Times New Roman"/>
                <w:b/>
                <w:lang w:eastAsia="ru-RU"/>
              </w:rPr>
              <w:t>Акционерное общество «Новосибирскэнергосбыт»</w:t>
            </w:r>
          </w:p>
          <w:p w14:paraId="2AE4BD62" w14:textId="77777777" w:rsidR="00F5004B" w:rsidRPr="00F5004B" w:rsidRDefault="00F5004B" w:rsidP="00F5004B">
            <w:pPr>
              <w:tabs>
                <w:tab w:val="left" w:pos="857"/>
              </w:tabs>
              <w:spacing w:after="0" w:line="240" w:lineRule="auto"/>
              <w:ind w:left="79"/>
              <w:jc w:val="both"/>
              <w:rPr>
                <w:rFonts w:ascii="Times New Roman" w:eastAsia="Calibri" w:hAnsi="Times New Roman" w:cs="Times New Roman"/>
                <w:lang w:eastAsia="ru-RU"/>
              </w:rPr>
            </w:pPr>
            <w:r w:rsidRPr="00F5004B">
              <w:rPr>
                <w:rFonts w:ascii="Times New Roman" w:eastAsia="Calibri" w:hAnsi="Times New Roman" w:cs="Times New Roman"/>
                <w:lang w:eastAsia="ru-RU"/>
              </w:rPr>
              <w:t xml:space="preserve">Юридический адрес: </w:t>
            </w:r>
          </w:p>
          <w:p w14:paraId="24422E19" w14:textId="77777777" w:rsidR="00F5004B" w:rsidRPr="00F5004B" w:rsidRDefault="00F5004B" w:rsidP="00F5004B">
            <w:pPr>
              <w:tabs>
                <w:tab w:val="left" w:pos="857"/>
              </w:tabs>
              <w:spacing w:after="0" w:line="240" w:lineRule="auto"/>
              <w:ind w:left="79"/>
              <w:jc w:val="both"/>
              <w:rPr>
                <w:rFonts w:ascii="Times New Roman" w:eastAsia="Calibri" w:hAnsi="Times New Roman" w:cs="Times New Roman"/>
                <w:lang w:eastAsia="ru-RU"/>
              </w:rPr>
            </w:pPr>
            <w:r w:rsidRPr="00F5004B">
              <w:rPr>
                <w:rFonts w:ascii="Times New Roman" w:eastAsia="Calibri" w:hAnsi="Times New Roman" w:cs="Times New Roman"/>
                <w:lang w:eastAsia="ru-RU"/>
              </w:rPr>
              <w:t>630099, г.Новосибирск, ул. Орджоникидзе, 32</w:t>
            </w:r>
          </w:p>
          <w:p w14:paraId="19EF323A" w14:textId="77777777" w:rsidR="00F5004B" w:rsidRPr="00F5004B" w:rsidRDefault="00F5004B" w:rsidP="00F5004B">
            <w:pPr>
              <w:tabs>
                <w:tab w:val="left" w:pos="857"/>
              </w:tabs>
              <w:spacing w:after="0" w:line="240" w:lineRule="auto"/>
              <w:ind w:left="79"/>
              <w:jc w:val="both"/>
              <w:rPr>
                <w:rFonts w:ascii="Times New Roman" w:eastAsia="Calibri" w:hAnsi="Times New Roman" w:cs="Times New Roman"/>
                <w:bCs/>
                <w:lang w:eastAsia="ru-RU"/>
              </w:rPr>
            </w:pPr>
            <w:r w:rsidRPr="00F5004B">
              <w:rPr>
                <w:rFonts w:ascii="Times New Roman" w:eastAsia="Calibri" w:hAnsi="Times New Roman" w:cs="Times New Roman"/>
                <w:bCs/>
                <w:lang w:eastAsia="ru-RU"/>
              </w:rPr>
              <w:t xml:space="preserve">ОГРН    1065407151127   </w:t>
            </w:r>
          </w:p>
          <w:p w14:paraId="086696F1" w14:textId="77777777" w:rsidR="00F5004B" w:rsidRPr="00F5004B" w:rsidRDefault="00F5004B" w:rsidP="00F5004B">
            <w:pPr>
              <w:tabs>
                <w:tab w:val="left" w:pos="857"/>
              </w:tabs>
              <w:spacing w:after="0" w:line="240" w:lineRule="auto"/>
              <w:ind w:left="79"/>
              <w:jc w:val="both"/>
              <w:rPr>
                <w:rFonts w:ascii="Times New Roman" w:eastAsia="Calibri" w:hAnsi="Times New Roman" w:cs="Times New Roman"/>
                <w:bCs/>
                <w:lang w:eastAsia="ru-RU"/>
              </w:rPr>
            </w:pPr>
            <w:r w:rsidRPr="00F5004B">
              <w:rPr>
                <w:rFonts w:ascii="Times New Roman" w:eastAsia="Calibri" w:hAnsi="Times New Roman" w:cs="Times New Roman"/>
                <w:bCs/>
                <w:lang w:eastAsia="ru-RU"/>
              </w:rPr>
              <w:t xml:space="preserve">ИНН    5407025576        </w:t>
            </w:r>
          </w:p>
          <w:p w14:paraId="62B9540C" w14:textId="77777777" w:rsidR="00F5004B" w:rsidRPr="00F5004B" w:rsidRDefault="00F5004B" w:rsidP="00F5004B">
            <w:pPr>
              <w:tabs>
                <w:tab w:val="left" w:pos="857"/>
              </w:tabs>
              <w:spacing w:after="0" w:line="240" w:lineRule="auto"/>
              <w:ind w:left="79"/>
              <w:jc w:val="both"/>
              <w:rPr>
                <w:rFonts w:ascii="Times New Roman" w:eastAsia="Calibri" w:hAnsi="Times New Roman" w:cs="Times New Roman"/>
                <w:bCs/>
                <w:lang w:eastAsia="ru-RU"/>
              </w:rPr>
            </w:pPr>
            <w:r w:rsidRPr="00F5004B">
              <w:rPr>
                <w:rFonts w:ascii="Times New Roman" w:eastAsia="Calibri" w:hAnsi="Times New Roman" w:cs="Times New Roman"/>
                <w:bCs/>
                <w:lang w:eastAsia="ru-RU"/>
              </w:rPr>
              <w:t>КПП     997650001</w:t>
            </w:r>
          </w:p>
          <w:p w14:paraId="7ADA288C" w14:textId="77777777" w:rsidR="00F5004B" w:rsidRPr="00F5004B" w:rsidRDefault="00F5004B" w:rsidP="00F5004B">
            <w:pPr>
              <w:tabs>
                <w:tab w:val="left" w:pos="857"/>
              </w:tabs>
              <w:spacing w:after="0" w:line="240" w:lineRule="auto"/>
              <w:ind w:left="79"/>
              <w:jc w:val="both"/>
              <w:rPr>
                <w:rFonts w:ascii="Times New Roman" w:eastAsia="Calibri" w:hAnsi="Times New Roman" w:cs="Times New Roman"/>
                <w:bCs/>
                <w:lang w:eastAsia="ru-RU"/>
              </w:rPr>
            </w:pPr>
            <w:r w:rsidRPr="00F5004B">
              <w:rPr>
                <w:rFonts w:ascii="Times New Roman" w:eastAsia="Calibri" w:hAnsi="Times New Roman" w:cs="Times New Roman"/>
                <w:bCs/>
                <w:u w:val="single"/>
                <w:lang w:eastAsia="ru-RU"/>
              </w:rPr>
              <w:t>р/счет:</w:t>
            </w:r>
            <w:r w:rsidRPr="00F5004B">
              <w:rPr>
                <w:rFonts w:ascii="Times New Roman" w:eastAsia="Calibri" w:hAnsi="Times New Roman" w:cs="Times New Roman"/>
                <w:bCs/>
                <w:lang w:eastAsia="ru-RU"/>
              </w:rPr>
              <w:t xml:space="preserve"> 40702810507000032040, </w:t>
            </w:r>
          </w:p>
          <w:p w14:paraId="1E527B0C" w14:textId="77777777" w:rsidR="00F5004B" w:rsidRPr="00F5004B" w:rsidRDefault="00F5004B" w:rsidP="00F5004B">
            <w:pPr>
              <w:tabs>
                <w:tab w:val="left" w:pos="857"/>
              </w:tabs>
              <w:spacing w:after="0" w:line="240" w:lineRule="auto"/>
              <w:ind w:left="79"/>
              <w:jc w:val="both"/>
              <w:rPr>
                <w:rFonts w:ascii="Times New Roman" w:eastAsia="Calibri" w:hAnsi="Times New Roman" w:cs="Times New Roman"/>
                <w:bCs/>
                <w:lang w:eastAsia="ru-RU"/>
              </w:rPr>
            </w:pPr>
            <w:r w:rsidRPr="00F5004B">
              <w:rPr>
                <w:rFonts w:ascii="Times New Roman" w:eastAsia="Calibri" w:hAnsi="Times New Roman" w:cs="Times New Roman"/>
                <w:bCs/>
                <w:lang w:eastAsia="ru-RU"/>
              </w:rPr>
              <w:t xml:space="preserve">в банке </w:t>
            </w:r>
            <w:r w:rsidRPr="00F5004B">
              <w:rPr>
                <w:rFonts w:ascii="Times New Roman" w:eastAsia="Calibri" w:hAnsi="Times New Roman" w:cs="Times New Roman"/>
                <w:lang w:eastAsia="ru-RU"/>
              </w:rPr>
              <w:t>СИБИРСКИЙ ФИЛИАЛ АО «РАЙФФАЙЗЕНБАНК» Г. НОВОСИБИРСК</w:t>
            </w:r>
            <w:r w:rsidRPr="00F5004B">
              <w:rPr>
                <w:rFonts w:ascii="Times New Roman" w:eastAsia="Calibri" w:hAnsi="Times New Roman" w:cs="Times New Roman"/>
                <w:bCs/>
                <w:lang w:eastAsia="ru-RU"/>
              </w:rPr>
              <w:t xml:space="preserve">  </w:t>
            </w:r>
          </w:p>
          <w:p w14:paraId="5D473C52" w14:textId="77777777" w:rsidR="00F5004B" w:rsidRPr="00F5004B" w:rsidRDefault="00F5004B" w:rsidP="00F5004B">
            <w:pPr>
              <w:tabs>
                <w:tab w:val="left" w:pos="857"/>
              </w:tabs>
              <w:spacing w:after="0" w:line="240" w:lineRule="auto"/>
              <w:ind w:left="79"/>
              <w:jc w:val="both"/>
              <w:rPr>
                <w:rFonts w:ascii="Times New Roman" w:eastAsia="Calibri" w:hAnsi="Times New Roman" w:cs="Times New Roman"/>
                <w:bCs/>
                <w:lang w:eastAsia="ru-RU"/>
              </w:rPr>
            </w:pPr>
            <w:r w:rsidRPr="00F5004B">
              <w:rPr>
                <w:rFonts w:ascii="Times New Roman" w:eastAsia="Calibri" w:hAnsi="Times New Roman" w:cs="Times New Roman"/>
                <w:bCs/>
                <w:lang w:eastAsia="ru-RU"/>
              </w:rPr>
              <w:t>БИК 045004799</w:t>
            </w:r>
          </w:p>
          <w:p w14:paraId="10E20223" w14:textId="77777777" w:rsidR="00F5004B" w:rsidRPr="00F5004B" w:rsidRDefault="00F5004B" w:rsidP="00F5004B">
            <w:pPr>
              <w:tabs>
                <w:tab w:val="left" w:pos="857"/>
              </w:tabs>
              <w:spacing w:after="0" w:line="240" w:lineRule="auto"/>
              <w:ind w:left="79"/>
              <w:jc w:val="both"/>
              <w:rPr>
                <w:rFonts w:ascii="Times New Roman" w:eastAsia="Calibri" w:hAnsi="Times New Roman" w:cs="Times New Roman"/>
                <w:bCs/>
                <w:lang w:eastAsia="ru-RU"/>
              </w:rPr>
            </w:pPr>
            <w:r w:rsidRPr="00F5004B">
              <w:rPr>
                <w:rFonts w:ascii="Times New Roman" w:eastAsia="Calibri" w:hAnsi="Times New Roman" w:cs="Times New Roman"/>
                <w:bCs/>
                <w:lang w:eastAsia="ru-RU"/>
              </w:rPr>
              <w:t xml:space="preserve">к/счет: 30101810300000000799  </w:t>
            </w:r>
          </w:p>
          <w:p w14:paraId="4978C537" w14:textId="77777777" w:rsidR="00F5004B" w:rsidRPr="00F5004B" w:rsidRDefault="00F5004B" w:rsidP="00F5004B">
            <w:pPr>
              <w:widowControl w:val="0"/>
              <w:spacing w:after="0" w:line="240" w:lineRule="auto"/>
              <w:ind w:firstLine="59"/>
              <w:rPr>
                <w:rFonts w:ascii="Times New Roman" w:eastAsia="Times New Roman" w:hAnsi="Times New Roman" w:cs="Times New Roman"/>
                <w:b/>
                <w:bCs/>
                <w:lang w:eastAsia="ru-RU"/>
              </w:rPr>
            </w:pPr>
          </w:p>
        </w:tc>
      </w:tr>
      <w:tr w:rsidR="00F5004B" w:rsidRPr="00F5004B" w14:paraId="7DED08D0" w14:textId="77777777">
        <w:trPr>
          <w:cantSplit/>
          <w:trHeight w:val="969"/>
        </w:trPr>
        <w:tc>
          <w:tcPr>
            <w:tcW w:w="5220" w:type="dxa"/>
            <w:tcBorders>
              <w:top w:val="single" w:sz="4" w:space="0" w:color="auto"/>
              <w:left w:val="single" w:sz="4" w:space="0" w:color="auto"/>
              <w:bottom w:val="single" w:sz="4" w:space="0" w:color="auto"/>
              <w:right w:val="single" w:sz="4" w:space="0" w:color="auto"/>
            </w:tcBorders>
          </w:tcPr>
          <w:sdt>
            <w:sdtPr>
              <w:rPr>
                <w:rFonts w:ascii="Times New Roman" w:eastAsia="Times New Roman" w:hAnsi="Times New Roman" w:cs="Times New Roman"/>
                <w:lang w:eastAsia="ru-RU"/>
              </w:rPr>
              <w:id w:val="201364746"/>
              <w:placeholder>
                <w:docPart w:val="DefaultPlaceholder_1081868574"/>
              </w:placeholder>
            </w:sdtPr>
            <w:sdtEndPr>
              <w:rPr>
                <w:highlight w:val="yellow"/>
              </w:rPr>
            </w:sdtEndPr>
            <w:sdtContent>
              <w:p w14:paraId="6A2113D3" w14:textId="0FCEA797" w:rsidR="00F5004B" w:rsidRPr="00F5004B" w:rsidRDefault="00F5004B" w:rsidP="00F5004B">
                <w:pPr>
                  <w:spacing w:after="0" w:line="240" w:lineRule="auto"/>
                  <w:rPr>
                    <w:rFonts w:ascii="Times New Roman" w:eastAsia="Times New Roman" w:hAnsi="Times New Roman" w:cs="Times New Roman"/>
                    <w:highlight w:val="yellow"/>
                    <w:lang w:eastAsia="ru-RU"/>
                  </w:rPr>
                </w:pPr>
                <w:r w:rsidRPr="00890F95">
                  <w:rPr>
                    <w:rFonts w:ascii="Times New Roman" w:eastAsia="Times New Roman" w:hAnsi="Times New Roman" w:cs="Times New Roman"/>
                    <w:lang w:eastAsia="ru-RU"/>
                  </w:rPr>
                  <w:t>Должность</w:t>
                </w:r>
                <w:sdt>
                  <w:sdtPr>
                    <w:rPr>
                      <w:rFonts w:ascii="Times New Roman" w:eastAsia="Times New Roman" w:hAnsi="Times New Roman" w:cs="Times New Roman"/>
                      <w:highlight w:val="yellow"/>
                      <w:lang w:eastAsia="ru-RU"/>
                    </w:rPr>
                    <w:id w:val="1564300845"/>
                    <w:placeholder>
                      <w:docPart w:val="DefaultPlaceholder_-1854013440"/>
                    </w:placeholder>
                    <w:showingPlcHdr/>
                  </w:sdtPr>
                  <w:sdtEndPr/>
                  <w:sdtContent>
                    <w:r w:rsidR="00534AF9" w:rsidRPr="007D4AD1">
                      <w:rPr>
                        <w:rStyle w:val="a5"/>
                      </w:rPr>
                      <w:t>Место для ввода текста.</w:t>
                    </w:r>
                  </w:sdtContent>
                </w:sdt>
              </w:p>
            </w:sdtContent>
          </w:sdt>
          <w:p w14:paraId="12028449" w14:textId="77777777" w:rsidR="00F5004B" w:rsidRPr="00F5004B" w:rsidRDefault="00F5004B" w:rsidP="00F5004B">
            <w:pPr>
              <w:spacing w:after="0" w:line="240" w:lineRule="auto"/>
              <w:rPr>
                <w:rFonts w:ascii="Times New Roman" w:eastAsia="Times New Roman" w:hAnsi="Times New Roman" w:cs="Times New Roman"/>
                <w:highlight w:val="yellow"/>
                <w:lang w:eastAsia="ru-RU"/>
              </w:rPr>
            </w:pPr>
          </w:p>
          <w:p w14:paraId="059996F3" w14:textId="3A144120" w:rsidR="00F5004B" w:rsidRPr="00F5004B" w:rsidRDefault="00F5004B" w:rsidP="00F5004B">
            <w:pPr>
              <w:spacing w:after="0" w:line="240" w:lineRule="auto"/>
              <w:rPr>
                <w:rFonts w:ascii="Times New Roman" w:eastAsia="Times New Roman" w:hAnsi="Times New Roman" w:cs="Times New Roman"/>
                <w:lang w:eastAsia="ru-RU"/>
              </w:rPr>
            </w:pPr>
            <w:r w:rsidRPr="00890F95">
              <w:rPr>
                <w:rFonts w:ascii="Times New Roman" w:eastAsia="Times New Roman" w:hAnsi="Times New Roman" w:cs="Times New Roman"/>
                <w:lang w:eastAsia="ru-RU"/>
              </w:rPr>
              <w:t>___________________/</w:t>
            </w:r>
            <w:sdt>
              <w:sdtPr>
                <w:rPr>
                  <w:rFonts w:ascii="Times New Roman" w:eastAsia="Times New Roman" w:hAnsi="Times New Roman" w:cs="Times New Roman"/>
                  <w:lang w:eastAsia="ru-RU"/>
                </w:rPr>
                <w:id w:val="859318770"/>
                <w:placeholder>
                  <w:docPart w:val="DefaultPlaceholder_-1854013440"/>
                </w:placeholder>
                <w:showingPlcHdr/>
              </w:sdtPr>
              <w:sdtEndPr>
                <w:rPr>
                  <w:highlight w:val="yellow"/>
                </w:rPr>
              </w:sdtEndPr>
              <w:sdtContent>
                <w:r w:rsidR="00683ACD" w:rsidRPr="00890F95">
                  <w:rPr>
                    <w:rStyle w:val="a5"/>
                  </w:rPr>
                  <w:t>Место для ввода текста.</w:t>
                </w:r>
              </w:sdtContent>
            </w:sdt>
            <w:r w:rsidRPr="00F5004B">
              <w:rPr>
                <w:rFonts w:ascii="Times New Roman" w:eastAsia="Times New Roman" w:hAnsi="Times New Roman" w:cs="Times New Roman"/>
                <w:lang w:eastAsia="ru-RU"/>
              </w:rPr>
              <w:t xml:space="preserve"> </w:t>
            </w:r>
          </w:p>
        </w:tc>
        <w:tc>
          <w:tcPr>
            <w:tcW w:w="4860" w:type="dxa"/>
            <w:tcBorders>
              <w:top w:val="single" w:sz="4" w:space="0" w:color="auto"/>
              <w:left w:val="single" w:sz="4" w:space="0" w:color="auto"/>
              <w:bottom w:val="single" w:sz="4" w:space="0" w:color="auto"/>
              <w:right w:val="single" w:sz="4" w:space="0" w:color="auto"/>
            </w:tcBorders>
            <w:hideMark/>
          </w:tcPr>
          <w:sdt>
            <w:sdtPr>
              <w:rPr>
                <w:rFonts w:ascii="Times New Roman" w:eastAsia="Times New Roman" w:hAnsi="Times New Roman" w:cs="Times New Roman"/>
                <w:lang w:eastAsia="ru-RU"/>
              </w:rPr>
              <w:id w:val="-987169900"/>
              <w:placeholder>
                <w:docPart w:val="DefaultPlaceholder_1081868574"/>
              </w:placeholder>
            </w:sdtPr>
            <w:sdtEndPr/>
            <w:sdtContent>
              <w:p w14:paraId="7040A51E" w14:textId="038D6628" w:rsidR="00F5004B" w:rsidRPr="00F5004B" w:rsidRDefault="00F5004B" w:rsidP="00F5004B">
                <w:pPr>
                  <w:widowControl w:val="0"/>
                  <w:spacing w:after="0" w:line="360" w:lineRule="auto"/>
                  <w:jc w:val="both"/>
                  <w:rPr>
                    <w:rFonts w:ascii="Times New Roman" w:eastAsia="Times New Roman" w:hAnsi="Times New Roman" w:cs="Times New Roman"/>
                    <w:lang w:eastAsia="ru-RU"/>
                  </w:rPr>
                </w:pPr>
                <w:r w:rsidRPr="00534AF9">
                  <w:rPr>
                    <w:rFonts w:ascii="Times New Roman" w:eastAsia="Times New Roman" w:hAnsi="Times New Roman" w:cs="Times New Roman"/>
                    <w:lang w:eastAsia="ru-RU"/>
                  </w:rPr>
                  <w:t>Должность</w:t>
                </w:r>
              </w:p>
            </w:sdtContent>
          </w:sdt>
          <w:p w14:paraId="7B0B5C9E" w14:textId="1BC162B7" w:rsidR="00F5004B" w:rsidRPr="00F5004B" w:rsidRDefault="00F5004B" w:rsidP="00F5004B">
            <w:pPr>
              <w:widowControl w:val="0"/>
              <w:spacing w:after="0" w:line="360" w:lineRule="auto"/>
              <w:jc w:val="both"/>
              <w:rPr>
                <w:rFonts w:ascii="Times New Roman" w:eastAsia="Times New Roman" w:hAnsi="Times New Roman" w:cs="Times New Roman"/>
                <w:bCs/>
                <w:lang w:eastAsia="ru-RU"/>
              </w:rPr>
            </w:pPr>
            <w:r w:rsidRPr="00890F95">
              <w:rPr>
                <w:rFonts w:ascii="Times New Roman" w:eastAsia="Times New Roman" w:hAnsi="Times New Roman" w:cs="Times New Roman"/>
                <w:lang w:eastAsia="ru-RU"/>
              </w:rPr>
              <w:t>__________________/</w:t>
            </w:r>
            <w:sdt>
              <w:sdtPr>
                <w:rPr>
                  <w:rFonts w:ascii="Times New Roman" w:eastAsia="Times New Roman" w:hAnsi="Times New Roman" w:cs="Times New Roman"/>
                  <w:lang w:eastAsia="ru-RU"/>
                </w:rPr>
                <w:id w:val="-907526971"/>
                <w:placeholder>
                  <w:docPart w:val="DefaultPlaceholder_-1854013440"/>
                </w:placeholder>
              </w:sdtPr>
              <w:sdtEndPr>
                <w:rPr>
                  <w:bCs/>
                </w:rPr>
              </w:sdtEndPr>
              <w:sdtContent>
                <w:r w:rsidRPr="00890F95">
                  <w:rPr>
                    <w:rFonts w:ascii="Times New Roman" w:eastAsia="Times New Roman" w:hAnsi="Times New Roman" w:cs="Times New Roman"/>
                    <w:bCs/>
                    <w:lang w:eastAsia="ru-RU"/>
                  </w:rPr>
                  <w:t>___________________</w:t>
                </w:r>
              </w:sdtContent>
            </w:sdt>
            <w:r w:rsidRPr="00F5004B">
              <w:rPr>
                <w:rFonts w:ascii="Times New Roman" w:eastAsia="Times New Roman" w:hAnsi="Times New Roman" w:cs="Times New Roman"/>
                <w:bCs/>
                <w:lang w:eastAsia="ru-RU"/>
              </w:rPr>
              <w:t>_</w:t>
            </w:r>
            <w:r w:rsidRPr="00F5004B">
              <w:rPr>
                <w:rFonts w:ascii="Times New Roman" w:eastAsia="Times New Roman" w:hAnsi="Times New Roman" w:cs="Times New Roman"/>
                <w:lang w:eastAsia="ru-RU"/>
              </w:rPr>
              <w:t>/</w:t>
            </w:r>
          </w:p>
        </w:tc>
      </w:tr>
    </w:tbl>
    <w:p w14:paraId="097817AA" w14:textId="77777777" w:rsidR="00F5004B" w:rsidRPr="00F5004B" w:rsidRDefault="00F5004B" w:rsidP="00F5004B">
      <w:pPr>
        <w:spacing w:after="0" w:line="240" w:lineRule="auto"/>
        <w:jc w:val="both"/>
        <w:rPr>
          <w:rFonts w:ascii="Times New Roman" w:eastAsia="Times New Roman" w:hAnsi="Times New Roman" w:cs="Times New Roman"/>
          <w:b/>
          <w:lang w:eastAsia="ru-RU"/>
        </w:rPr>
      </w:pPr>
    </w:p>
    <w:p w14:paraId="5F309139" w14:textId="77777777" w:rsidR="00F5004B" w:rsidRDefault="00F5004B" w:rsidP="00F5004B">
      <w:pPr>
        <w:spacing w:after="0" w:line="240" w:lineRule="auto"/>
        <w:jc w:val="right"/>
        <w:rPr>
          <w:rFonts w:ascii="Times New Roman" w:eastAsia="Times New Roman" w:hAnsi="Times New Roman" w:cs="Times New Roman"/>
          <w:sz w:val="24"/>
          <w:szCs w:val="24"/>
          <w:lang w:eastAsia="ru-RU"/>
        </w:rPr>
      </w:pPr>
    </w:p>
    <w:p w14:paraId="654027F3" w14:textId="77777777" w:rsidR="00BD2495" w:rsidRDefault="00BD2495" w:rsidP="00F5004B">
      <w:pPr>
        <w:spacing w:after="0" w:line="240" w:lineRule="auto"/>
        <w:jc w:val="right"/>
        <w:rPr>
          <w:rFonts w:ascii="Times New Roman" w:eastAsia="Times New Roman" w:hAnsi="Times New Roman" w:cs="Times New Roman"/>
          <w:sz w:val="24"/>
          <w:szCs w:val="24"/>
          <w:lang w:eastAsia="ru-RU"/>
        </w:rPr>
      </w:pPr>
    </w:p>
    <w:p w14:paraId="694972DC" w14:textId="77777777" w:rsidR="00BD2495" w:rsidRDefault="00BD2495" w:rsidP="00F5004B">
      <w:pPr>
        <w:spacing w:after="0" w:line="240" w:lineRule="auto"/>
        <w:jc w:val="right"/>
        <w:rPr>
          <w:rFonts w:ascii="Times New Roman" w:eastAsia="Times New Roman" w:hAnsi="Times New Roman" w:cs="Times New Roman"/>
          <w:sz w:val="24"/>
          <w:szCs w:val="24"/>
          <w:lang w:eastAsia="ru-RU"/>
        </w:rPr>
      </w:pPr>
    </w:p>
    <w:p w14:paraId="41C85D1B" w14:textId="77777777" w:rsidR="00BD2495" w:rsidRDefault="00BD2495" w:rsidP="00F5004B">
      <w:pPr>
        <w:spacing w:after="0" w:line="240" w:lineRule="auto"/>
        <w:jc w:val="right"/>
        <w:rPr>
          <w:rFonts w:ascii="Times New Roman" w:eastAsia="Times New Roman" w:hAnsi="Times New Roman" w:cs="Times New Roman"/>
          <w:sz w:val="24"/>
          <w:szCs w:val="24"/>
          <w:lang w:eastAsia="ru-RU"/>
        </w:rPr>
      </w:pPr>
    </w:p>
    <w:p w14:paraId="3EA89FF6" w14:textId="77777777" w:rsidR="00BD2495" w:rsidRDefault="00BD2495" w:rsidP="00F5004B">
      <w:pPr>
        <w:spacing w:after="0" w:line="240" w:lineRule="auto"/>
        <w:jc w:val="right"/>
        <w:rPr>
          <w:rFonts w:ascii="Times New Roman" w:eastAsia="Times New Roman" w:hAnsi="Times New Roman" w:cs="Times New Roman"/>
          <w:sz w:val="24"/>
          <w:szCs w:val="24"/>
          <w:lang w:eastAsia="ru-RU"/>
        </w:rPr>
      </w:pPr>
    </w:p>
    <w:p w14:paraId="3AE02822"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44707DA3"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2A90B586"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0C90B152"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25EF4FE3"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68D87AAC"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53E71610"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20F0D479"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5213EA37"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610D2C06"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515EDF89"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3FB26030"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3920EDFA"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3F564FCF"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6D4096AE"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61E19349"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25DC3DF3"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0D41525F"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63464E22"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1B3064E4"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2A9B3FF1" w14:textId="77777777" w:rsidR="001D6B2F" w:rsidRDefault="001D6B2F" w:rsidP="00F5004B">
      <w:pPr>
        <w:spacing w:after="0" w:line="240" w:lineRule="auto"/>
        <w:jc w:val="right"/>
        <w:rPr>
          <w:rFonts w:ascii="Times New Roman" w:eastAsia="Times New Roman" w:hAnsi="Times New Roman" w:cs="Times New Roman"/>
          <w:sz w:val="24"/>
          <w:szCs w:val="24"/>
          <w:lang w:eastAsia="ru-RU"/>
        </w:rPr>
      </w:pPr>
    </w:p>
    <w:p w14:paraId="20777C5B" w14:textId="77777777" w:rsidR="00FE034E" w:rsidRDefault="00FE034E" w:rsidP="00F5004B">
      <w:pPr>
        <w:spacing w:after="0" w:line="240" w:lineRule="auto"/>
        <w:jc w:val="right"/>
        <w:rPr>
          <w:rFonts w:ascii="Times New Roman" w:eastAsia="Times New Roman" w:hAnsi="Times New Roman" w:cs="Times New Roman"/>
          <w:sz w:val="24"/>
          <w:szCs w:val="24"/>
          <w:lang w:eastAsia="ru-RU"/>
        </w:rPr>
      </w:pPr>
    </w:p>
    <w:p w14:paraId="22EA63F6" w14:textId="77777777" w:rsidR="00FE034E" w:rsidRDefault="00FE034E" w:rsidP="00F5004B">
      <w:pPr>
        <w:spacing w:after="0" w:line="240" w:lineRule="auto"/>
        <w:jc w:val="right"/>
        <w:rPr>
          <w:rFonts w:ascii="Times New Roman" w:eastAsia="Times New Roman" w:hAnsi="Times New Roman" w:cs="Times New Roman"/>
          <w:sz w:val="24"/>
          <w:szCs w:val="24"/>
          <w:lang w:eastAsia="ru-RU"/>
        </w:rPr>
      </w:pPr>
    </w:p>
    <w:p w14:paraId="150990FD" w14:textId="77777777" w:rsidR="00FE034E" w:rsidRDefault="00FE034E" w:rsidP="00F5004B">
      <w:pPr>
        <w:spacing w:after="0" w:line="240" w:lineRule="auto"/>
        <w:jc w:val="right"/>
        <w:rPr>
          <w:rFonts w:ascii="Times New Roman" w:eastAsia="Times New Roman" w:hAnsi="Times New Roman" w:cs="Times New Roman"/>
          <w:sz w:val="24"/>
          <w:szCs w:val="24"/>
          <w:lang w:eastAsia="ru-RU"/>
        </w:rPr>
      </w:pPr>
    </w:p>
    <w:p w14:paraId="2B0BEB5D" w14:textId="77777777" w:rsidR="00FE034E" w:rsidRDefault="00FE034E" w:rsidP="00F5004B">
      <w:pPr>
        <w:spacing w:after="0" w:line="240" w:lineRule="auto"/>
        <w:jc w:val="right"/>
        <w:rPr>
          <w:rFonts w:ascii="Times New Roman" w:eastAsia="Times New Roman" w:hAnsi="Times New Roman" w:cs="Times New Roman"/>
          <w:sz w:val="24"/>
          <w:szCs w:val="24"/>
          <w:lang w:eastAsia="ru-RU"/>
        </w:rPr>
      </w:pPr>
    </w:p>
    <w:p w14:paraId="03512422" w14:textId="77777777" w:rsidR="00FE034E" w:rsidRDefault="00FE034E" w:rsidP="00F5004B">
      <w:pPr>
        <w:spacing w:after="0" w:line="240" w:lineRule="auto"/>
        <w:jc w:val="right"/>
        <w:rPr>
          <w:rFonts w:ascii="Times New Roman" w:eastAsia="Times New Roman" w:hAnsi="Times New Roman" w:cs="Times New Roman"/>
          <w:sz w:val="24"/>
          <w:szCs w:val="24"/>
          <w:lang w:eastAsia="ru-RU"/>
        </w:rPr>
      </w:pPr>
    </w:p>
    <w:p w14:paraId="5AE3DB8E" w14:textId="77777777" w:rsidR="00FE034E" w:rsidRDefault="00FE034E" w:rsidP="00F5004B">
      <w:pPr>
        <w:spacing w:after="0" w:line="240" w:lineRule="auto"/>
        <w:jc w:val="right"/>
        <w:rPr>
          <w:rFonts w:ascii="Times New Roman" w:eastAsia="Times New Roman" w:hAnsi="Times New Roman" w:cs="Times New Roman"/>
          <w:sz w:val="24"/>
          <w:szCs w:val="24"/>
          <w:lang w:eastAsia="ru-RU"/>
        </w:rPr>
      </w:pPr>
    </w:p>
    <w:p w14:paraId="726AC10F" w14:textId="77777777" w:rsidR="00FE034E" w:rsidRDefault="00FE034E" w:rsidP="00F5004B">
      <w:pPr>
        <w:spacing w:after="0" w:line="240" w:lineRule="auto"/>
        <w:jc w:val="right"/>
        <w:rPr>
          <w:rFonts w:ascii="Times New Roman" w:eastAsia="Times New Roman" w:hAnsi="Times New Roman" w:cs="Times New Roman"/>
          <w:sz w:val="24"/>
          <w:szCs w:val="24"/>
          <w:lang w:eastAsia="ru-RU"/>
        </w:rPr>
      </w:pPr>
    </w:p>
    <w:p w14:paraId="047D5191" w14:textId="77777777" w:rsidR="00FE034E" w:rsidRDefault="00FE034E" w:rsidP="00F5004B">
      <w:pPr>
        <w:spacing w:after="0" w:line="240" w:lineRule="auto"/>
        <w:jc w:val="right"/>
        <w:rPr>
          <w:rFonts w:ascii="Times New Roman" w:eastAsia="Times New Roman" w:hAnsi="Times New Roman" w:cs="Times New Roman"/>
          <w:sz w:val="24"/>
          <w:szCs w:val="24"/>
          <w:lang w:eastAsia="ru-RU"/>
        </w:rPr>
      </w:pPr>
    </w:p>
    <w:p w14:paraId="660D8153" w14:textId="77777777" w:rsidR="00BD2495" w:rsidRDefault="00BD2495" w:rsidP="00F5004B">
      <w:pPr>
        <w:spacing w:after="0" w:line="240" w:lineRule="auto"/>
        <w:jc w:val="right"/>
        <w:rPr>
          <w:rFonts w:ascii="Times New Roman" w:eastAsia="Times New Roman" w:hAnsi="Times New Roman" w:cs="Times New Roman"/>
          <w:sz w:val="24"/>
          <w:szCs w:val="24"/>
          <w:lang w:eastAsia="ru-RU"/>
        </w:rPr>
      </w:pPr>
    </w:p>
    <w:p w14:paraId="3E80ABB9" w14:textId="77777777" w:rsidR="00F5004B" w:rsidRPr="00F5004B" w:rsidRDefault="00F5004B" w:rsidP="00F5004B">
      <w:pPr>
        <w:spacing w:after="0" w:line="240" w:lineRule="auto"/>
        <w:jc w:val="right"/>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Приложение №1</w:t>
      </w:r>
    </w:p>
    <w:p w14:paraId="6948B44B" w14:textId="6EE37914" w:rsidR="00F5004B" w:rsidRPr="00F5004B" w:rsidRDefault="00F5004B" w:rsidP="00F5004B">
      <w:pPr>
        <w:spacing w:after="0" w:line="240" w:lineRule="auto"/>
        <w:jc w:val="right"/>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 xml:space="preserve"> к договору </w:t>
      </w:r>
      <w:r w:rsidR="00A33DA4" w:rsidRPr="00A33DA4">
        <w:rPr>
          <w:rFonts w:ascii="Times New Roman" w:eastAsia="Times New Roman" w:hAnsi="Times New Roman" w:cs="Times New Roman"/>
          <w:lang w:eastAsia="ru-RU"/>
        </w:rPr>
        <w:t>возмездного оказания услуг</w:t>
      </w:r>
      <w:r w:rsidR="00A33DA4">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id w:val="1330719973"/>
          <w:placeholder>
            <w:docPart w:val="DefaultPlaceholder_1081868574"/>
          </w:placeholder>
        </w:sdtPr>
        <w:sdtEndPr/>
        <w:sdtContent>
          <w:r w:rsidRPr="00F5004B">
            <w:rPr>
              <w:rFonts w:ascii="Times New Roman" w:eastAsia="Times New Roman" w:hAnsi="Times New Roman" w:cs="Times New Roman"/>
              <w:lang w:eastAsia="ru-RU"/>
            </w:rPr>
            <w:t>№_____ от ______________</w:t>
          </w:r>
        </w:sdtContent>
      </w:sdt>
      <w:r w:rsidRPr="00F5004B">
        <w:rPr>
          <w:rFonts w:ascii="Times New Roman" w:eastAsia="Times New Roman" w:hAnsi="Times New Roman" w:cs="Times New Roman"/>
          <w:lang w:eastAsia="ru-RU"/>
        </w:rPr>
        <w:t xml:space="preserve"> </w:t>
      </w:r>
    </w:p>
    <w:p w14:paraId="25398427" w14:textId="77777777" w:rsidR="00F5004B" w:rsidRPr="00F5004B" w:rsidRDefault="00F5004B" w:rsidP="00F5004B">
      <w:pPr>
        <w:spacing w:after="0" w:line="240" w:lineRule="auto"/>
        <w:jc w:val="right"/>
        <w:rPr>
          <w:rFonts w:ascii="Times New Roman" w:eastAsia="Times New Roman" w:hAnsi="Times New Roman" w:cs="Times New Roman"/>
          <w:lang w:eastAsia="ru-RU"/>
        </w:rPr>
      </w:pPr>
    </w:p>
    <w:p w14:paraId="2A8F9D04" w14:textId="77777777" w:rsidR="00F5004B" w:rsidRPr="00F5004B" w:rsidRDefault="00F5004B" w:rsidP="00F5004B">
      <w:pPr>
        <w:spacing w:after="0" w:line="240" w:lineRule="auto"/>
        <w:jc w:val="right"/>
        <w:rPr>
          <w:rFonts w:ascii="Times New Roman" w:eastAsia="Times New Roman" w:hAnsi="Times New Roman" w:cs="Times New Roman"/>
          <w:lang w:eastAsia="ru-RU"/>
        </w:rPr>
      </w:pPr>
    </w:p>
    <w:p w14:paraId="62877BEA" w14:textId="77777777" w:rsidR="00F5004B" w:rsidRPr="00F5004B" w:rsidRDefault="00F5004B" w:rsidP="00F5004B">
      <w:pPr>
        <w:spacing w:after="0" w:line="240" w:lineRule="auto"/>
        <w:jc w:val="center"/>
        <w:rPr>
          <w:rFonts w:ascii="Times New Roman" w:eastAsia="Calibri" w:hAnsi="Times New Roman" w:cs="Times New Roman"/>
          <w:lang w:eastAsia="ru-RU"/>
        </w:rPr>
      </w:pPr>
      <w:r w:rsidRPr="00F5004B">
        <w:rPr>
          <w:rFonts w:ascii="Times New Roman" w:eastAsia="Calibri" w:hAnsi="Times New Roman" w:cs="Times New Roman"/>
          <w:lang w:eastAsia="ru-RU"/>
        </w:rPr>
        <w:t>Задание на оказание услуг</w:t>
      </w:r>
    </w:p>
    <w:p w14:paraId="02A9BB92" w14:textId="77777777" w:rsidR="00F5004B" w:rsidRPr="00F5004B" w:rsidRDefault="00F5004B" w:rsidP="00F5004B">
      <w:pPr>
        <w:spacing w:after="0" w:line="240" w:lineRule="auto"/>
        <w:jc w:val="center"/>
        <w:rPr>
          <w:rFonts w:ascii="Times New Roman" w:eastAsia="Calibri" w:hAnsi="Times New Roman" w:cs="Times New Roman"/>
          <w:lang w:eastAsia="ru-RU"/>
        </w:rPr>
      </w:pPr>
      <w:r w:rsidRPr="00F5004B">
        <w:rPr>
          <w:rFonts w:ascii="Times New Roman" w:eastAsia="Calibri" w:hAnsi="Times New Roman" w:cs="Times New Roman"/>
          <w:lang w:eastAsia="ru-RU"/>
        </w:rPr>
        <w:t>(Перечень услуг)</w:t>
      </w:r>
    </w:p>
    <w:p w14:paraId="448D714F" w14:textId="223D2ED1" w:rsidR="00F5004B" w:rsidRPr="00F5004B" w:rsidRDefault="00A33DA4" w:rsidP="00F5004B">
      <w:pPr>
        <w:widowControl w:val="0"/>
        <w:spacing w:after="0" w:line="240" w:lineRule="auto"/>
        <w:ind w:firstLine="709"/>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по Договору</w:t>
      </w:r>
      <w:r w:rsidRPr="00A33DA4">
        <w:t xml:space="preserve"> </w:t>
      </w:r>
      <w:r w:rsidRPr="00A33DA4">
        <w:rPr>
          <w:rFonts w:ascii="Times New Roman" w:eastAsia="Times New Roman" w:hAnsi="Times New Roman" w:cs="Times New Roman"/>
          <w:lang w:eastAsia="ru-RU" w:bidi="ru-RU"/>
        </w:rPr>
        <w:t>возмездного оказания услуг</w:t>
      </w:r>
      <w:r>
        <w:rPr>
          <w:rFonts w:ascii="Times New Roman" w:eastAsia="Times New Roman" w:hAnsi="Times New Roman" w:cs="Times New Roman"/>
          <w:lang w:eastAsia="ru-RU" w:bidi="ru-RU"/>
        </w:rPr>
        <w:t xml:space="preserve"> </w:t>
      </w:r>
      <w:sdt>
        <w:sdtPr>
          <w:rPr>
            <w:rFonts w:ascii="Times New Roman" w:eastAsia="Times New Roman" w:hAnsi="Times New Roman" w:cs="Times New Roman"/>
            <w:lang w:eastAsia="ru-RU" w:bidi="ru-RU"/>
          </w:rPr>
          <w:id w:val="1081328632"/>
          <w:placeholder>
            <w:docPart w:val="DefaultPlaceholder_1081868574"/>
          </w:placeholder>
        </w:sdtPr>
        <w:sdtEndPr/>
        <w:sdtContent>
          <w:r>
            <w:rPr>
              <w:rFonts w:ascii="Times New Roman" w:eastAsia="Times New Roman" w:hAnsi="Times New Roman" w:cs="Times New Roman"/>
              <w:lang w:eastAsia="ru-RU" w:bidi="ru-RU"/>
            </w:rPr>
            <w:t>№</w:t>
          </w:r>
          <w:r w:rsidR="00F5004B" w:rsidRPr="00F5004B">
            <w:rPr>
              <w:rFonts w:ascii="Times New Roman" w:eastAsia="Times New Roman" w:hAnsi="Times New Roman" w:cs="Times New Roman"/>
              <w:lang w:eastAsia="ru-RU" w:bidi="ru-RU"/>
            </w:rPr>
            <w:t xml:space="preserve"> ___/___ от «____» _______ 20____г.</w:t>
          </w:r>
        </w:sdtContent>
      </w:sdt>
    </w:p>
    <w:p w14:paraId="0140B00F" w14:textId="77777777" w:rsidR="00F5004B" w:rsidRPr="00F5004B" w:rsidRDefault="00F5004B" w:rsidP="00F5004B">
      <w:pPr>
        <w:widowControl w:val="0"/>
        <w:spacing w:after="0" w:line="240" w:lineRule="auto"/>
        <w:ind w:firstLine="709"/>
        <w:jc w:val="center"/>
        <w:rPr>
          <w:rFonts w:ascii="Times New Roman" w:eastAsia="Calibri" w:hAnsi="Times New Roman" w:cs="Times New Roman"/>
          <w:color w:val="000000"/>
          <w:lang w:eastAsia="ru-RU"/>
        </w:rPr>
      </w:pPr>
    </w:p>
    <w:p w14:paraId="29AED717" w14:textId="77777777" w:rsidR="00F5004B" w:rsidRPr="00F5004B" w:rsidRDefault="00F5004B" w:rsidP="00F5004B">
      <w:pPr>
        <w:numPr>
          <w:ilvl w:val="0"/>
          <w:numId w:val="22"/>
        </w:numPr>
        <w:spacing w:after="0" w:line="240" w:lineRule="auto"/>
        <w:contextualSpacing/>
        <w:rPr>
          <w:rFonts w:ascii="Times New Roman" w:eastAsia="Calibri" w:hAnsi="Times New Roman" w:cs="Times New Roman"/>
          <w:color w:val="000000"/>
        </w:rPr>
      </w:pPr>
      <w:r w:rsidRPr="00F5004B">
        <w:rPr>
          <w:rFonts w:ascii="Times New Roman" w:eastAsia="Calibri" w:hAnsi="Times New Roman" w:cs="Times New Roman"/>
          <w:bCs/>
          <w:color w:val="000000"/>
        </w:rPr>
        <w:t>Перечень услуг</w:t>
      </w:r>
      <w:r w:rsidRPr="00F5004B">
        <w:rPr>
          <w:rFonts w:ascii="Times New Roman" w:eastAsia="Calibri" w:hAnsi="Times New Roman" w:cs="Times New Roman"/>
          <w:color w:val="000000"/>
        </w:rPr>
        <w:t>:</w:t>
      </w:r>
    </w:p>
    <w:sdt>
      <w:sdtPr>
        <w:rPr>
          <w:rFonts w:ascii="Times New Roman" w:eastAsia="Calibri" w:hAnsi="Times New Roman" w:cs="Times New Roman"/>
          <w:color w:val="000000"/>
          <w:sz w:val="20"/>
          <w:lang w:eastAsia="ru-RU"/>
        </w:rPr>
        <w:id w:val="-457410907"/>
        <w:placeholder>
          <w:docPart w:val="DefaultPlaceholder_1081868574"/>
        </w:placeholder>
      </w:sdtPr>
      <w:sdtEndPr/>
      <w:sdtContent>
        <w:tbl>
          <w:tblPr>
            <w:tblW w:w="10350" w:type="dxa"/>
            <w:tblInd w:w="108" w:type="dxa"/>
            <w:tblLayout w:type="fixed"/>
            <w:tblLook w:val="04A0" w:firstRow="1" w:lastRow="0" w:firstColumn="1" w:lastColumn="0" w:noHBand="0" w:noVBand="1"/>
          </w:tblPr>
          <w:tblGrid>
            <w:gridCol w:w="568"/>
            <w:gridCol w:w="4537"/>
            <w:gridCol w:w="1560"/>
            <w:gridCol w:w="1842"/>
            <w:gridCol w:w="1843"/>
          </w:tblGrid>
          <w:tr w:rsidR="00F5004B" w:rsidRPr="00F5004B" w14:paraId="1A0CBC11" w14:textId="77777777">
            <w:trPr>
              <w:trHeight w:val="907"/>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37E4435" w14:textId="2FBFF676" w:rsidR="00F5004B" w:rsidRPr="00F5004B" w:rsidRDefault="00F5004B" w:rsidP="00F5004B">
                <w:pPr>
                  <w:widowControl w:val="0"/>
                  <w:spacing w:after="0" w:line="240" w:lineRule="auto"/>
                  <w:jc w:val="both"/>
                  <w:rPr>
                    <w:rFonts w:ascii="Times New Roman" w:eastAsia="Calibri" w:hAnsi="Times New Roman" w:cs="Times New Roman"/>
                    <w:color w:val="000000"/>
                    <w:sz w:val="20"/>
                    <w:lang w:eastAsia="ru-RU"/>
                  </w:rPr>
                </w:pPr>
                <w:r w:rsidRPr="00F5004B">
                  <w:rPr>
                    <w:rFonts w:ascii="Times New Roman" w:eastAsia="Calibri" w:hAnsi="Times New Roman" w:cs="Times New Roman"/>
                    <w:color w:val="000000"/>
                    <w:sz w:val="20"/>
                    <w:lang w:eastAsia="ru-RU"/>
                  </w:rPr>
                  <w:t>№ п/п</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0E0B62BC" w14:textId="77777777" w:rsidR="00F5004B" w:rsidRPr="00F5004B" w:rsidRDefault="00F5004B" w:rsidP="00F5004B">
                <w:pPr>
                  <w:widowControl w:val="0"/>
                  <w:spacing w:after="0" w:line="240" w:lineRule="auto"/>
                  <w:jc w:val="both"/>
                  <w:rPr>
                    <w:rFonts w:ascii="Times New Roman" w:eastAsia="Calibri" w:hAnsi="Times New Roman" w:cs="Times New Roman"/>
                    <w:color w:val="000000"/>
                    <w:sz w:val="20"/>
                    <w:lang w:eastAsia="ru-RU"/>
                  </w:rPr>
                </w:pPr>
                <w:r w:rsidRPr="00F5004B">
                  <w:rPr>
                    <w:rFonts w:ascii="Times New Roman" w:eastAsia="Calibri" w:hAnsi="Times New Roman" w:cs="Times New Roman"/>
                    <w:color w:val="000000"/>
                    <w:sz w:val="20"/>
                    <w:lang w:eastAsia="ru-RU"/>
                  </w:rPr>
                  <w:t>Наименование и подробное содержание услуги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5D78E57" w14:textId="77777777" w:rsidR="00F5004B" w:rsidRPr="00F5004B" w:rsidRDefault="00F5004B" w:rsidP="00F5004B">
                <w:pPr>
                  <w:widowControl w:val="0"/>
                  <w:spacing w:after="0" w:line="240" w:lineRule="auto"/>
                  <w:jc w:val="both"/>
                  <w:rPr>
                    <w:rFonts w:ascii="Times New Roman" w:eastAsia="Calibri" w:hAnsi="Times New Roman" w:cs="Times New Roman"/>
                    <w:color w:val="000000"/>
                    <w:sz w:val="20"/>
                    <w:lang w:eastAsia="ru-RU"/>
                  </w:rPr>
                </w:pPr>
                <w:r w:rsidRPr="00F5004B">
                  <w:rPr>
                    <w:rFonts w:ascii="Times New Roman" w:eastAsia="Calibri" w:hAnsi="Times New Roman" w:cs="Times New Roman"/>
                    <w:color w:val="000000"/>
                    <w:sz w:val="20"/>
                    <w:lang w:eastAsia="ru-RU"/>
                  </w:rPr>
                  <w:t>Объем (Количество) услуг и единица измерения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97C7F1B" w14:textId="77777777" w:rsidR="00F5004B" w:rsidRPr="00F5004B" w:rsidRDefault="00F5004B" w:rsidP="00F5004B">
                <w:pPr>
                  <w:widowControl w:val="0"/>
                  <w:spacing w:after="0" w:line="240" w:lineRule="auto"/>
                  <w:jc w:val="both"/>
                  <w:rPr>
                    <w:rFonts w:ascii="Times New Roman" w:eastAsia="Calibri" w:hAnsi="Times New Roman" w:cs="Times New Roman"/>
                    <w:color w:val="000000"/>
                    <w:sz w:val="20"/>
                    <w:lang w:eastAsia="ru-RU"/>
                  </w:rPr>
                </w:pPr>
                <w:r w:rsidRPr="00F5004B">
                  <w:rPr>
                    <w:rFonts w:ascii="Times New Roman" w:eastAsia="Calibri" w:hAnsi="Times New Roman" w:cs="Times New Roman"/>
                    <w:color w:val="000000"/>
                    <w:sz w:val="20"/>
                    <w:lang w:eastAsia="ru-RU"/>
                  </w:rPr>
                  <w:t>Цена услуг (в том числе сумма НДС)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824E25C" w14:textId="77777777" w:rsidR="00F5004B" w:rsidRPr="00F5004B" w:rsidRDefault="00F5004B" w:rsidP="00F5004B">
                <w:pPr>
                  <w:widowControl w:val="0"/>
                  <w:spacing w:after="0" w:line="240" w:lineRule="auto"/>
                  <w:jc w:val="both"/>
                  <w:rPr>
                    <w:rFonts w:ascii="Times New Roman" w:eastAsia="Calibri" w:hAnsi="Times New Roman" w:cs="Times New Roman"/>
                    <w:color w:val="000000"/>
                    <w:sz w:val="20"/>
                    <w:lang w:eastAsia="ru-RU"/>
                  </w:rPr>
                </w:pPr>
                <w:r w:rsidRPr="00F5004B">
                  <w:rPr>
                    <w:rFonts w:ascii="Times New Roman" w:eastAsia="Calibri" w:hAnsi="Times New Roman" w:cs="Times New Roman"/>
                    <w:color w:val="000000"/>
                    <w:sz w:val="20"/>
                    <w:lang w:eastAsia="ru-RU"/>
                  </w:rPr>
                  <w:t>Стоимость услуг (в том числе сумма НДС)</w:t>
                </w:r>
              </w:p>
            </w:tc>
          </w:tr>
          <w:tr w:rsidR="00F5004B" w:rsidRPr="00534AF9" w14:paraId="1AA74186" w14:textId="77777777">
            <w:trPr>
              <w:trHeight w:val="907"/>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75978714" w14:textId="77777777" w:rsidR="00F5004B" w:rsidRPr="00534AF9" w:rsidRDefault="00F5004B" w:rsidP="00F5004B">
                <w:pPr>
                  <w:widowControl w:val="0"/>
                  <w:spacing w:after="0" w:line="240" w:lineRule="auto"/>
                  <w:jc w:val="both"/>
                  <w:rPr>
                    <w:rFonts w:ascii="Times New Roman" w:eastAsia="Calibri" w:hAnsi="Times New Roman" w:cs="Times New Roman"/>
                    <w:color w:val="000000"/>
                    <w:sz w:val="20"/>
                    <w:lang w:eastAsia="ru-RU"/>
                  </w:rPr>
                </w:pPr>
                <w:r w:rsidRPr="00534AF9">
                  <w:rPr>
                    <w:rFonts w:ascii="Times New Roman" w:eastAsia="Calibri" w:hAnsi="Times New Roman" w:cs="Times New Roman"/>
                    <w:color w:val="000000"/>
                    <w:sz w:val="20"/>
                    <w:lang w:eastAsia="ru-RU"/>
                  </w:rPr>
                  <w:t>1.</w:t>
                </w:r>
              </w:p>
            </w:tc>
            <w:tc>
              <w:tcPr>
                <w:tcW w:w="4536" w:type="dxa"/>
                <w:tcBorders>
                  <w:top w:val="single" w:sz="4" w:space="0" w:color="000000"/>
                  <w:left w:val="single" w:sz="4" w:space="0" w:color="000000"/>
                  <w:bottom w:val="single" w:sz="4" w:space="0" w:color="000000"/>
                  <w:right w:val="single" w:sz="4" w:space="0" w:color="000000"/>
                </w:tcBorders>
                <w:vAlign w:val="center"/>
                <w:hideMark/>
              </w:tcPr>
              <w:sdt>
                <w:sdtPr>
                  <w:rPr>
                    <w:rFonts w:ascii="Times New Roman" w:eastAsia="Calibri" w:hAnsi="Times New Roman" w:cs="Times New Roman"/>
                    <w:color w:val="000000"/>
                    <w:sz w:val="20"/>
                    <w:lang w:eastAsia="ru-RU"/>
                  </w:rPr>
                  <w:id w:val="-669485196"/>
                  <w:placeholder>
                    <w:docPart w:val="DefaultPlaceholder_1081868574"/>
                  </w:placeholder>
                </w:sdtPr>
                <w:sdtEndPr/>
                <w:sdtContent>
                  <w:p w14:paraId="5125FF3A" w14:textId="4F402D09" w:rsidR="00F5004B" w:rsidRPr="00534AF9" w:rsidRDefault="00F5004B" w:rsidP="00F5004B">
                    <w:pPr>
                      <w:spacing w:after="0" w:line="240" w:lineRule="auto"/>
                      <w:rPr>
                        <w:rFonts w:ascii="Times New Roman" w:eastAsia="Calibri" w:hAnsi="Times New Roman" w:cs="Times New Roman"/>
                        <w:color w:val="000000"/>
                        <w:sz w:val="20"/>
                        <w:lang w:eastAsia="ru-RU"/>
                      </w:rPr>
                    </w:pPr>
                    <w:r w:rsidRPr="00534AF9">
                      <w:rPr>
                        <w:rFonts w:ascii="Times New Roman" w:eastAsia="Calibri" w:hAnsi="Times New Roman" w:cs="Times New Roman"/>
                        <w:color w:val="000000"/>
                        <w:sz w:val="20"/>
                        <w:lang w:eastAsia="ru-RU"/>
                      </w:rPr>
                      <w:t>..</w:t>
                    </w:r>
                  </w:p>
                </w:sdtContent>
              </w:sdt>
            </w:tc>
            <w:tc>
              <w:tcPr>
                <w:tcW w:w="1560" w:type="dxa"/>
                <w:tcBorders>
                  <w:top w:val="single" w:sz="4" w:space="0" w:color="000000"/>
                  <w:left w:val="single" w:sz="4" w:space="0" w:color="000000"/>
                  <w:bottom w:val="single" w:sz="4" w:space="0" w:color="000000"/>
                  <w:right w:val="single" w:sz="4" w:space="0" w:color="000000"/>
                </w:tcBorders>
                <w:vAlign w:val="center"/>
                <w:hideMark/>
              </w:tcPr>
              <w:sdt>
                <w:sdtPr>
                  <w:rPr>
                    <w:rFonts w:ascii="Times New Roman" w:eastAsia="Calibri" w:hAnsi="Times New Roman" w:cs="Times New Roman"/>
                    <w:color w:val="000000"/>
                    <w:sz w:val="20"/>
                    <w:lang w:eastAsia="ru-RU"/>
                  </w:rPr>
                  <w:id w:val="-2129065325"/>
                  <w:placeholder>
                    <w:docPart w:val="DefaultPlaceholder_1081868574"/>
                  </w:placeholder>
                </w:sdtPr>
                <w:sdtEndPr/>
                <w:sdtContent>
                  <w:p w14:paraId="39BD42BD" w14:textId="11F35EEC" w:rsidR="00F5004B" w:rsidRPr="00534AF9" w:rsidRDefault="00F5004B" w:rsidP="00F5004B">
                    <w:pPr>
                      <w:spacing w:after="0" w:line="240" w:lineRule="auto"/>
                      <w:rPr>
                        <w:rFonts w:ascii="Times New Roman" w:eastAsia="Calibri" w:hAnsi="Times New Roman" w:cs="Times New Roman"/>
                        <w:color w:val="000000"/>
                        <w:sz w:val="20"/>
                        <w:lang w:eastAsia="ru-RU"/>
                      </w:rPr>
                    </w:pPr>
                    <w:r w:rsidRPr="00534AF9">
                      <w:rPr>
                        <w:rFonts w:ascii="Times New Roman" w:eastAsia="Calibri" w:hAnsi="Times New Roman" w:cs="Times New Roman"/>
                        <w:color w:val="000000"/>
                        <w:sz w:val="20"/>
                        <w:lang w:eastAsia="ru-RU"/>
                      </w:rPr>
                      <w:t>…</w:t>
                    </w:r>
                  </w:p>
                </w:sdtContent>
              </w:sdt>
            </w:tc>
            <w:tc>
              <w:tcPr>
                <w:tcW w:w="1842" w:type="dxa"/>
                <w:tcBorders>
                  <w:top w:val="single" w:sz="4" w:space="0" w:color="000000"/>
                  <w:left w:val="single" w:sz="4" w:space="0" w:color="000000"/>
                  <w:bottom w:val="single" w:sz="4" w:space="0" w:color="000000"/>
                  <w:right w:val="single" w:sz="4" w:space="0" w:color="000000"/>
                </w:tcBorders>
                <w:vAlign w:val="center"/>
                <w:hideMark/>
              </w:tcPr>
              <w:sdt>
                <w:sdtPr>
                  <w:rPr>
                    <w:rFonts w:ascii="Times New Roman" w:eastAsia="Calibri" w:hAnsi="Times New Roman" w:cs="Times New Roman"/>
                    <w:color w:val="000000"/>
                    <w:sz w:val="20"/>
                    <w:lang w:eastAsia="ru-RU"/>
                  </w:rPr>
                  <w:id w:val="-2052224654"/>
                  <w:placeholder>
                    <w:docPart w:val="DefaultPlaceholder_1081868574"/>
                  </w:placeholder>
                </w:sdtPr>
                <w:sdtEndPr/>
                <w:sdtContent>
                  <w:p w14:paraId="2CB6315E" w14:textId="637962F9" w:rsidR="00F5004B" w:rsidRPr="00534AF9" w:rsidRDefault="00F5004B" w:rsidP="00F5004B">
                    <w:pPr>
                      <w:spacing w:after="0" w:line="240" w:lineRule="auto"/>
                      <w:rPr>
                        <w:rFonts w:ascii="Times New Roman" w:eastAsia="Calibri" w:hAnsi="Times New Roman" w:cs="Times New Roman"/>
                        <w:color w:val="000000"/>
                        <w:sz w:val="20"/>
                        <w:lang w:eastAsia="ru-RU"/>
                      </w:rPr>
                    </w:pPr>
                    <w:r w:rsidRPr="00534AF9">
                      <w:rPr>
                        <w:rFonts w:ascii="Times New Roman" w:eastAsia="Calibri" w:hAnsi="Times New Roman" w:cs="Times New Roman"/>
                        <w:color w:val="000000"/>
                        <w:sz w:val="20"/>
                        <w:lang w:eastAsia="ru-RU"/>
                      </w:rPr>
                      <w:t>____ руб. (в том числе НДС 20% _____ руб.)</w:t>
                    </w:r>
                  </w:p>
                </w:sdtContent>
              </w:sdt>
            </w:tc>
            <w:tc>
              <w:tcPr>
                <w:tcW w:w="1843" w:type="dxa"/>
                <w:tcBorders>
                  <w:top w:val="single" w:sz="4" w:space="0" w:color="000000"/>
                  <w:left w:val="single" w:sz="4" w:space="0" w:color="000000"/>
                  <w:bottom w:val="single" w:sz="4" w:space="0" w:color="000000"/>
                  <w:right w:val="single" w:sz="4" w:space="0" w:color="000000"/>
                </w:tcBorders>
                <w:vAlign w:val="center"/>
                <w:hideMark/>
              </w:tcPr>
              <w:sdt>
                <w:sdtPr>
                  <w:rPr>
                    <w:rFonts w:ascii="Times New Roman" w:eastAsia="Calibri" w:hAnsi="Times New Roman" w:cs="Times New Roman"/>
                    <w:color w:val="000000"/>
                    <w:sz w:val="20"/>
                    <w:lang w:eastAsia="ru-RU"/>
                  </w:rPr>
                  <w:id w:val="907501758"/>
                  <w:placeholder>
                    <w:docPart w:val="DefaultPlaceholder_1081868574"/>
                  </w:placeholder>
                </w:sdtPr>
                <w:sdtEndPr/>
                <w:sdtContent>
                  <w:p w14:paraId="64909B6B" w14:textId="6014DA69" w:rsidR="00F5004B" w:rsidRPr="00534AF9" w:rsidRDefault="00F5004B" w:rsidP="00F5004B">
                    <w:pPr>
                      <w:spacing w:after="0" w:line="240" w:lineRule="auto"/>
                      <w:rPr>
                        <w:rFonts w:ascii="Times New Roman" w:eastAsia="Calibri" w:hAnsi="Times New Roman" w:cs="Times New Roman"/>
                        <w:color w:val="000000"/>
                        <w:sz w:val="20"/>
                        <w:lang w:eastAsia="ru-RU"/>
                      </w:rPr>
                    </w:pPr>
                    <w:r w:rsidRPr="00534AF9">
                      <w:rPr>
                        <w:rFonts w:ascii="Times New Roman" w:eastAsia="Calibri" w:hAnsi="Times New Roman" w:cs="Times New Roman"/>
                        <w:color w:val="000000"/>
                        <w:sz w:val="20"/>
                        <w:lang w:eastAsia="ru-RU"/>
                      </w:rPr>
                      <w:t>____ руб. (в том числе НДС 20% _____ руб.)</w:t>
                    </w:r>
                  </w:p>
                </w:sdtContent>
              </w:sdt>
            </w:tc>
          </w:tr>
          <w:tr w:rsidR="00C8122B" w:rsidRPr="00534AF9" w14:paraId="3BFC4FA6" w14:textId="77777777">
            <w:trPr>
              <w:trHeight w:val="907"/>
            </w:trPr>
            <w:sdt>
              <w:sdtPr>
                <w:rPr>
                  <w:rFonts w:ascii="Times New Roman" w:eastAsia="Calibri" w:hAnsi="Times New Roman" w:cs="Times New Roman"/>
                  <w:color w:val="000000"/>
                  <w:sz w:val="20"/>
                  <w:lang w:eastAsia="ru-RU"/>
                </w:rPr>
                <w:id w:val="-1690520705"/>
                <w:placeholder>
                  <w:docPart w:val="DefaultPlaceholder_1081868574"/>
                </w:placeholder>
                <w:showingPlcHdr/>
              </w:sdtPr>
              <w:sdtEndPr/>
              <w:sdtContent>
                <w:tc>
                  <w:tcPr>
                    <w:tcW w:w="567" w:type="dxa"/>
                    <w:tcBorders>
                      <w:top w:val="single" w:sz="4" w:space="0" w:color="000000"/>
                      <w:left w:val="single" w:sz="4" w:space="0" w:color="000000"/>
                      <w:bottom w:val="single" w:sz="4" w:space="0" w:color="000000"/>
                      <w:right w:val="single" w:sz="4" w:space="0" w:color="000000"/>
                    </w:tcBorders>
                    <w:vAlign w:val="center"/>
                  </w:tcPr>
                  <w:p w14:paraId="7B20C6C0" w14:textId="32181CE1" w:rsidR="00C8122B" w:rsidRPr="00534AF9" w:rsidRDefault="00534AF9" w:rsidP="00F5004B">
                    <w:pPr>
                      <w:widowControl w:val="0"/>
                      <w:spacing w:after="0" w:line="240" w:lineRule="auto"/>
                      <w:jc w:val="both"/>
                      <w:rPr>
                        <w:rFonts w:ascii="Times New Roman" w:eastAsia="Calibri" w:hAnsi="Times New Roman" w:cs="Times New Roman"/>
                        <w:color w:val="000000"/>
                        <w:sz w:val="20"/>
                        <w:lang w:eastAsia="ru-RU"/>
                      </w:rPr>
                    </w:pPr>
                    <w:r w:rsidRPr="00914935">
                      <w:rPr>
                        <w:rStyle w:val="a5"/>
                      </w:rPr>
                      <w:t>Место для ввода текста.</w:t>
                    </w:r>
                  </w:p>
                </w:tc>
              </w:sdtContent>
            </w:sdt>
            <w:sdt>
              <w:sdtPr>
                <w:rPr>
                  <w:rFonts w:ascii="Times New Roman" w:eastAsia="Calibri" w:hAnsi="Times New Roman" w:cs="Times New Roman"/>
                  <w:color w:val="000000"/>
                  <w:sz w:val="20"/>
                  <w:lang w:eastAsia="ru-RU"/>
                </w:rPr>
                <w:id w:val="1475026334"/>
                <w:placeholder>
                  <w:docPart w:val="DefaultPlaceholder_1081868574"/>
                </w:placeholder>
                <w:showingPlcHdr/>
              </w:sdtPr>
              <w:sdtEndPr/>
              <w:sdtContent>
                <w:tc>
                  <w:tcPr>
                    <w:tcW w:w="4536" w:type="dxa"/>
                    <w:tcBorders>
                      <w:top w:val="single" w:sz="4" w:space="0" w:color="000000"/>
                      <w:left w:val="single" w:sz="4" w:space="0" w:color="000000"/>
                      <w:bottom w:val="single" w:sz="4" w:space="0" w:color="000000"/>
                      <w:right w:val="single" w:sz="4" w:space="0" w:color="000000"/>
                    </w:tcBorders>
                    <w:vAlign w:val="center"/>
                  </w:tcPr>
                  <w:p w14:paraId="3375B680" w14:textId="4750B056" w:rsidR="00C8122B" w:rsidRPr="00534AF9" w:rsidRDefault="00534AF9" w:rsidP="00F5004B">
                    <w:pPr>
                      <w:spacing w:after="0" w:line="240" w:lineRule="auto"/>
                      <w:rPr>
                        <w:rFonts w:ascii="Times New Roman" w:eastAsia="Calibri" w:hAnsi="Times New Roman" w:cs="Times New Roman"/>
                        <w:color w:val="000000"/>
                        <w:sz w:val="20"/>
                        <w:lang w:eastAsia="ru-RU"/>
                      </w:rPr>
                    </w:pPr>
                    <w:r w:rsidRPr="00914935">
                      <w:rPr>
                        <w:rStyle w:val="a5"/>
                      </w:rPr>
                      <w:t>Место для ввода текста.</w:t>
                    </w:r>
                  </w:p>
                </w:tc>
              </w:sdtContent>
            </w:sdt>
            <w:sdt>
              <w:sdtPr>
                <w:rPr>
                  <w:rFonts w:ascii="Times New Roman" w:eastAsia="Calibri" w:hAnsi="Times New Roman" w:cs="Times New Roman"/>
                  <w:color w:val="000000"/>
                  <w:sz w:val="20"/>
                  <w:lang w:eastAsia="ru-RU"/>
                </w:rPr>
                <w:id w:val="-796143424"/>
                <w:placeholder>
                  <w:docPart w:val="DefaultPlaceholder_1081868574"/>
                </w:placeholder>
                <w:showingPlcHdr/>
              </w:sdtPr>
              <w:sdtEndPr/>
              <w:sdtContent>
                <w:tc>
                  <w:tcPr>
                    <w:tcW w:w="1560" w:type="dxa"/>
                    <w:tcBorders>
                      <w:top w:val="single" w:sz="4" w:space="0" w:color="000000"/>
                      <w:left w:val="single" w:sz="4" w:space="0" w:color="000000"/>
                      <w:bottom w:val="single" w:sz="4" w:space="0" w:color="000000"/>
                      <w:right w:val="single" w:sz="4" w:space="0" w:color="000000"/>
                    </w:tcBorders>
                    <w:vAlign w:val="center"/>
                  </w:tcPr>
                  <w:p w14:paraId="45E724FE" w14:textId="574438A0" w:rsidR="00C8122B" w:rsidRPr="00534AF9" w:rsidRDefault="00534AF9" w:rsidP="00F5004B">
                    <w:pPr>
                      <w:spacing w:after="0" w:line="240" w:lineRule="auto"/>
                      <w:rPr>
                        <w:rFonts w:ascii="Times New Roman" w:eastAsia="Calibri" w:hAnsi="Times New Roman" w:cs="Times New Roman"/>
                        <w:color w:val="000000"/>
                        <w:sz w:val="20"/>
                        <w:lang w:eastAsia="ru-RU"/>
                      </w:rPr>
                    </w:pPr>
                    <w:r w:rsidRPr="00914935">
                      <w:rPr>
                        <w:rStyle w:val="a5"/>
                      </w:rPr>
                      <w:t>Место для ввода текста.</w:t>
                    </w:r>
                  </w:p>
                </w:tc>
              </w:sdtContent>
            </w:sdt>
            <w:sdt>
              <w:sdtPr>
                <w:rPr>
                  <w:rFonts w:ascii="Times New Roman" w:eastAsia="Calibri" w:hAnsi="Times New Roman" w:cs="Times New Roman"/>
                  <w:color w:val="000000"/>
                  <w:sz w:val="20"/>
                  <w:lang w:eastAsia="ru-RU"/>
                </w:rPr>
                <w:id w:val="-208112304"/>
                <w:placeholder>
                  <w:docPart w:val="DefaultPlaceholder_1081868574"/>
                </w:placeholder>
                <w:showingPlcHdr/>
              </w:sdtPr>
              <w:sdtEndPr/>
              <w:sdtContent>
                <w:tc>
                  <w:tcPr>
                    <w:tcW w:w="1842" w:type="dxa"/>
                    <w:tcBorders>
                      <w:top w:val="single" w:sz="4" w:space="0" w:color="000000"/>
                      <w:left w:val="single" w:sz="4" w:space="0" w:color="000000"/>
                      <w:bottom w:val="single" w:sz="4" w:space="0" w:color="000000"/>
                      <w:right w:val="single" w:sz="4" w:space="0" w:color="000000"/>
                    </w:tcBorders>
                    <w:vAlign w:val="center"/>
                  </w:tcPr>
                  <w:p w14:paraId="4F82EB9B" w14:textId="6609FBE1" w:rsidR="00C8122B" w:rsidRPr="00534AF9" w:rsidRDefault="00534AF9" w:rsidP="00F5004B">
                    <w:pPr>
                      <w:spacing w:after="0" w:line="240" w:lineRule="auto"/>
                      <w:rPr>
                        <w:rFonts w:ascii="Times New Roman" w:eastAsia="Calibri" w:hAnsi="Times New Roman" w:cs="Times New Roman"/>
                        <w:color w:val="000000"/>
                        <w:sz w:val="20"/>
                        <w:lang w:eastAsia="ru-RU"/>
                      </w:rPr>
                    </w:pPr>
                    <w:r w:rsidRPr="00914935">
                      <w:rPr>
                        <w:rStyle w:val="a5"/>
                      </w:rPr>
                      <w:t>Место для ввода текста.</w:t>
                    </w:r>
                  </w:p>
                </w:tc>
              </w:sdtContent>
            </w:sdt>
            <w:sdt>
              <w:sdtPr>
                <w:rPr>
                  <w:rFonts w:ascii="Times New Roman" w:eastAsia="Calibri" w:hAnsi="Times New Roman" w:cs="Times New Roman"/>
                  <w:color w:val="000000"/>
                  <w:sz w:val="20"/>
                  <w:lang w:eastAsia="ru-RU"/>
                </w:rPr>
                <w:id w:val="916915651"/>
                <w:placeholder>
                  <w:docPart w:val="DefaultPlaceholder_1081868574"/>
                </w:placeholder>
                <w:showingPlcHdr/>
              </w:sdtPr>
              <w:sdtEndPr/>
              <w:sdtContent>
                <w:tc>
                  <w:tcPr>
                    <w:tcW w:w="1843" w:type="dxa"/>
                    <w:tcBorders>
                      <w:top w:val="single" w:sz="4" w:space="0" w:color="000000"/>
                      <w:left w:val="single" w:sz="4" w:space="0" w:color="000000"/>
                      <w:bottom w:val="single" w:sz="4" w:space="0" w:color="000000"/>
                      <w:right w:val="single" w:sz="4" w:space="0" w:color="000000"/>
                    </w:tcBorders>
                    <w:vAlign w:val="center"/>
                  </w:tcPr>
                  <w:p w14:paraId="6C957026" w14:textId="24ACBFC2" w:rsidR="00C8122B" w:rsidRPr="00534AF9" w:rsidRDefault="00534AF9" w:rsidP="00F5004B">
                    <w:pPr>
                      <w:spacing w:after="0" w:line="240" w:lineRule="auto"/>
                      <w:rPr>
                        <w:rFonts w:ascii="Times New Roman" w:eastAsia="Calibri" w:hAnsi="Times New Roman" w:cs="Times New Roman"/>
                        <w:color w:val="000000"/>
                        <w:sz w:val="20"/>
                        <w:lang w:eastAsia="ru-RU"/>
                      </w:rPr>
                    </w:pPr>
                    <w:r w:rsidRPr="00914935">
                      <w:rPr>
                        <w:rStyle w:val="a5"/>
                      </w:rPr>
                      <w:t>Место для ввода текста.</w:t>
                    </w:r>
                  </w:p>
                </w:tc>
              </w:sdtContent>
            </w:sdt>
          </w:tr>
          <w:tr w:rsidR="00F5004B" w:rsidRPr="00534AF9" w14:paraId="332F7EF1" w14:textId="77777777">
            <w:trPr>
              <w:trHeight w:val="907"/>
            </w:trPr>
            <w:tc>
              <w:tcPr>
                <w:tcW w:w="8505" w:type="dxa"/>
                <w:gridSpan w:val="4"/>
                <w:tcBorders>
                  <w:top w:val="single" w:sz="4" w:space="0" w:color="000000"/>
                  <w:left w:val="single" w:sz="4" w:space="0" w:color="000000"/>
                  <w:bottom w:val="single" w:sz="4" w:space="0" w:color="000000"/>
                  <w:right w:val="single" w:sz="4" w:space="0" w:color="000000"/>
                </w:tcBorders>
                <w:vAlign w:val="center"/>
                <w:hideMark/>
              </w:tcPr>
              <w:p w14:paraId="1D896981" w14:textId="77777777" w:rsidR="00F5004B" w:rsidRPr="00534AF9" w:rsidRDefault="00F5004B" w:rsidP="00F5004B">
                <w:pPr>
                  <w:spacing w:after="0" w:line="240" w:lineRule="auto"/>
                  <w:jc w:val="right"/>
                  <w:rPr>
                    <w:rFonts w:ascii="Times New Roman" w:eastAsia="Calibri" w:hAnsi="Times New Roman" w:cs="Times New Roman"/>
                    <w:color w:val="000000"/>
                    <w:sz w:val="20"/>
                    <w:lang w:eastAsia="ru-RU"/>
                  </w:rPr>
                </w:pPr>
                <w:r w:rsidRPr="00534AF9">
                  <w:rPr>
                    <w:rFonts w:ascii="Times New Roman" w:eastAsia="Calibri" w:hAnsi="Times New Roman" w:cs="Times New Roman"/>
                    <w:color w:val="000000"/>
                    <w:sz w:val="20"/>
                    <w:lang w:eastAsia="ru-RU"/>
                  </w:rPr>
                  <w:t>Итоговая стоимость услуг по Договору</w:t>
                </w:r>
              </w:p>
            </w:tc>
            <w:sdt>
              <w:sdtPr>
                <w:rPr>
                  <w:rFonts w:ascii="Times New Roman" w:eastAsia="Calibri" w:hAnsi="Times New Roman" w:cs="Times New Roman"/>
                  <w:color w:val="000000"/>
                  <w:sz w:val="20"/>
                  <w:lang w:eastAsia="ru-RU"/>
                </w:rPr>
                <w:id w:val="-772937835"/>
                <w:placeholder>
                  <w:docPart w:val="DefaultPlaceholder_1081868574"/>
                </w:placeholder>
              </w:sdtPr>
              <w:sdtEndPr/>
              <w:sdtContent>
                <w:tc>
                  <w:tcPr>
                    <w:tcW w:w="1843" w:type="dxa"/>
                    <w:tcBorders>
                      <w:top w:val="single" w:sz="4" w:space="0" w:color="000000"/>
                      <w:left w:val="single" w:sz="4" w:space="0" w:color="000000"/>
                      <w:bottom w:val="single" w:sz="4" w:space="0" w:color="000000"/>
                      <w:right w:val="single" w:sz="4" w:space="0" w:color="000000"/>
                    </w:tcBorders>
                    <w:vAlign w:val="center"/>
                    <w:hideMark/>
                  </w:tcPr>
                  <w:p w14:paraId="3BA139B4" w14:textId="2B03116B" w:rsidR="00F5004B" w:rsidRPr="00534AF9" w:rsidRDefault="00F5004B" w:rsidP="00F5004B">
                    <w:pPr>
                      <w:spacing w:after="0" w:line="240" w:lineRule="auto"/>
                      <w:rPr>
                        <w:rFonts w:ascii="Times New Roman" w:eastAsia="Calibri" w:hAnsi="Times New Roman" w:cs="Times New Roman"/>
                        <w:color w:val="000000"/>
                        <w:sz w:val="20"/>
                        <w:lang w:eastAsia="ru-RU"/>
                      </w:rPr>
                    </w:pPr>
                    <w:r w:rsidRPr="00534AF9">
                      <w:rPr>
                        <w:rFonts w:ascii="Times New Roman" w:eastAsia="Calibri" w:hAnsi="Times New Roman" w:cs="Times New Roman"/>
                        <w:color w:val="000000"/>
                        <w:sz w:val="20"/>
                        <w:lang w:eastAsia="ru-RU"/>
                      </w:rPr>
                      <w:t>____ руб. (в том числе НДС 20% _____ руб.)</w:t>
                    </w:r>
                  </w:p>
                </w:tc>
              </w:sdtContent>
            </w:sdt>
          </w:tr>
        </w:tbl>
      </w:sdtContent>
    </w:sdt>
    <w:p w14:paraId="4025A124" w14:textId="722484DA" w:rsidR="00F5004B" w:rsidRPr="00534AF9" w:rsidRDefault="00F5004B" w:rsidP="00F5004B">
      <w:pPr>
        <w:numPr>
          <w:ilvl w:val="0"/>
          <w:numId w:val="22"/>
        </w:numPr>
        <w:spacing w:after="0" w:line="240" w:lineRule="auto"/>
        <w:contextualSpacing/>
        <w:jc w:val="both"/>
        <w:rPr>
          <w:rFonts w:ascii="Times New Roman" w:eastAsia="Calibri" w:hAnsi="Times New Roman" w:cs="Times New Roman"/>
        </w:rPr>
      </w:pPr>
      <w:r w:rsidRPr="00534AF9">
        <w:rPr>
          <w:rFonts w:ascii="Times New Roman" w:eastAsia="Calibri" w:hAnsi="Times New Roman" w:cs="Times New Roman"/>
          <w:color w:val="000000"/>
        </w:rPr>
        <w:t xml:space="preserve">Срок начала оказания услуг </w:t>
      </w:r>
      <w:sdt>
        <w:sdtPr>
          <w:rPr>
            <w:rFonts w:ascii="Times New Roman" w:eastAsia="Calibri" w:hAnsi="Times New Roman" w:cs="Times New Roman"/>
            <w:color w:val="000000"/>
          </w:rPr>
          <w:id w:val="1739048528"/>
          <w:placeholder>
            <w:docPart w:val="DefaultPlaceholder_1081868574"/>
          </w:placeholder>
          <w:showingPlcHdr/>
        </w:sdtPr>
        <w:sdtEndPr/>
        <w:sdtContent>
          <w:r w:rsidR="00C8122B" w:rsidRPr="00534AF9">
            <w:rPr>
              <w:rStyle w:val="a5"/>
            </w:rPr>
            <w:t>Место для ввода текста.</w:t>
          </w:r>
        </w:sdtContent>
      </w:sdt>
      <w:r w:rsidRPr="00534AF9">
        <w:rPr>
          <w:rFonts w:ascii="Times New Roman" w:eastAsia="Calibri" w:hAnsi="Times New Roman" w:cs="Times New Roman"/>
          <w:color w:val="000000"/>
        </w:rPr>
        <w:t xml:space="preserve"> </w:t>
      </w:r>
      <w:sdt>
        <w:sdtPr>
          <w:rPr>
            <w:rFonts w:ascii="Times New Roman" w:eastAsia="Calibri" w:hAnsi="Times New Roman" w:cs="Times New Roman"/>
            <w:color w:val="000000"/>
          </w:rPr>
          <w:id w:val="-65889157"/>
          <w:placeholder>
            <w:docPart w:val="DefaultPlaceholder_1081868574"/>
          </w:placeholder>
        </w:sdtPr>
        <w:sdtEndPr/>
        <w:sdtContent>
          <w:r w:rsidRPr="00534AF9">
            <w:rPr>
              <w:rFonts w:ascii="Times New Roman" w:eastAsia="Calibri" w:hAnsi="Times New Roman" w:cs="Times New Roman"/>
              <w:color w:val="000000"/>
            </w:rPr>
            <w:t>(</w:t>
          </w:r>
          <w:r w:rsidRPr="00534AF9">
            <w:rPr>
              <w:rFonts w:ascii="Times New Roman" w:eastAsia="Calibri" w:hAnsi="Times New Roman" w:cs="Times New Roman"/>
              <w:i/>
              <w:color w:val="000000"/>
            </w:rPr>
            <w:t>указание на календарную дату или срок с момента заключения Договора</w:t>
          </w:r>
          <w:r w:rsidRPr="00534AF9">
            <w:rPr>
              <w:rFonts w:ascii="Times New Roman" w:eastAsia="Calibri" w:hAnsi="Times New Roman" w:cs="Times New Roman"/>
              <w:color w:val="000000"/>
            </w:rPr>
            <w:t>)</w:t>
          </w:r>
        </w:sdtContent>
      </w:sdt>
      <w:r w:rsidRPr="00534AF9">
        <w:rPr>
          <w:rFonts w:ascii="Times New Roman" w:eastAsia="Calibri" w:hAnsi="Times New Roman" w:cs="Times New Roman"/>
        </w:rPr>
        <w:t xml:space="preserve">. </w:t>
      </w:r>
    </w:p>
    <w:p w14:paraId="7EA3C7C1" w14:textId="7324B4E1" w:rsidR="00F5004B" w:rsidRPr="00534AF9" w:rsidRDefault="00F5004B" w:rsidP="00F5004B">
      <w:pPr>
        <w:numPr>
          <w:ilvl w:val="0"/>
          <w:numId w:val="22"/>
        </w:numPr>
        <w:spacing w:after="0" w:line="240" w:lineRule="auto"/>
        <w:contextualSpacing/>
        <w:jc w:val="both"/>
        <w:rPr>
          <w:rFonts w:ascii="Times New Roman" w:eastAsia="Calibri" w:hAnsi="Times New Roman" w:cs="Times New Roman"/>
        </w:rPr>
      </w:pPr>
      <w:r w:rsidRPr="00534AF9">
        <w:rPr>
          <w:rFonts w:ascii="Times New Roman" w:eastAsia="Calibri" w:hAnsi="Times New Roman" w:cs="Times New Roman"/>
        </w:rPr>
        <w:t>Срок окончания оказания услуг</w:t>
      </w:r>
      <w:sdt>
        <w:sdtPr>
          <w:rPr>
            <w:rFonts w:ascii="Times New Roman" w:eastAsia="Calibri" w:hAnsi="Times New Roman" w:cs="Times New Roman"/>
          </w:rPr>
          <w:id w:val="-249663816"/>
          <w:placeholder>
            <w:docPart w:val="DefaultPlaceholder_1081868574"/>
          </w:placeholder>
        </w:sdtPr>
        <w:sdtEndPr/>
        <w:sdtContent>
          <w:r w:rsidRPr="00534AF9">
            <w:rPr>
              <w:rFonts w:ascii="Times New Roman" w:eastAsia="Calibri" w:hAnsi="Times New Roman" w:cs="Times New Roman"/>
            </w:rPr>
            <w:t xml:space="preserve"> ____________</w:t>
          </w:r>
        </w:sdtContent>
      </w:sdt>
      <w:r w:rsidR="00C8122B" w:rsidRPr="00534AF9">
        <w:rPr>
          <w:rFonts w:ascii="Times New Roman" w:eastAsia="Calibri" w:hAnsi="Times New Roman" w:cs="Times New Roman"/>
        </w:rPr>
        <w:t>.</w:t>
      </w:r>
      <w:r w:rsidRPr="00534AF9">
        <w:rPr>
          <w:rFonts w:ascii="Times New Roman" w:eastAsia="Calibri" w:hAnsi="Times New Roman" w:cs="Times New Roman"/>
        </w:rPr>
        <w:t xml:space="preserve"> </w:t>
      </w:r>
    </w:p>
    <w:p w14:paraId="6C33239B" w14:textId="77777777" w:rsidR="00F5004B" w:rsidRPr="00534AF9" w:rsidRDefault="00F5004B" w:rsidP="00F5004B">
      <w:pPr>
        <w:numPr>
          <w:ilvl w:val="0"/>
          <w:numId w:val="22"/>
        </w:numPr>
        <w:spacing w:after="0" w:line="240" w:lineRule="auto"/>
        <w:contextualSpacing/>
        <w:jc w:val="both"/>
        <w:rPr>
          <w:rFonts w:ascii="Times New Roman" w:eastAsia="Calibri" w:hAnsi="Times New Roman" w:cs="Times New Roman"/>
          <w:color w:val="000000"/>
        </w:rPr>
      </w:pPr>
      <w:r w:rsidRPr="00534AF9">
        <w:rPr>
          <w:rFonts w:ascii="Times New Roman" w:eastAsia="Calibri" w:hAnsi="Times New Roman" w:cs="Times New Roman"/>
          <w:color w:val="000000"/>
        </w:rPr>
        <w:t>Оплата за оказанные услуги производится в размере 100% их стоимости после подписания Сторонами Акта об оказанных услугах.</w:t>
      </w:r>
    </w:p>
    <w:p w14:paraId="00E9F21D" w14:textId="45D7658F" w:rsidR="00F5004B" w:rsidRPr="00F5004B" w:rsidRDefault="00F5004B" w:rsidP="00F5004B">
      <w:pPr>
        <w:spacing w:after="0" w:line="240" w:lineRule="auto"/>
        <w:ind w:left="791"/>
        <w:contextualSpacing/>
        <w:jc w:val="both"/>
        <w:rPr>
          <w:rFonts w:ascii="Times New Roman" w:eastAsia="Calibri" w:hAnsi="Times New Roman" w:cs="Times New Roman"/>
        </w:rPr>
      </w:pPr>
      <w:r w:rsidRPr="00534AF9">
        <w:rPr>
          <w:rFonts w:ascii="Times New Roman" w:eastAsia="Calibri" w:hAnsi="Times New Roman" w:cs="Times New Roman"/>
        </w:rPr>
        <w:t xml:space="preserve">Общая  стоимость оказываемых по Договору услуг составляет </w:t>
      </w:r>
      <w:sdt>
        <w:sdtPr>
          <w:rPr>
            <w:rFonts w:ascii="Times New Roman" w:eastAsia="Calibri" w:hAnsi="Times New Roman" w:cs="Times New Roman"/>
          </w:rPr>
          <w:id w:val="-423655292"/>
          <w:placeholder>
            <w:docPart w:val="DefaultPlaceholder_1081868574"/>
          </w:placeholder>
        </w:sdtPr>
        <w:sdtEndPr/>
        <w:sdtContent>
          <w:r w:rsidRPr="00534AF9">
            <w:rPr>
              <w:rFonts w:ascii="Times New Roman" w:eastAsia="Calibri" w:hAnsi="Times New Roman" w:cs="Times New Roman"/>
            </w:rPr>
            <w:t>________________ ( ______________ ) рублей, в том числе НДС (20%) -  _____________(_____).</w:t>
          </w:r>
        </w:sdtContent>
      </w:sdt>
    </w:p>
    <w:p w14:paraId="29F9FF4E" w14:textId="77777777" w:rsidR="00F5004B" w:rsidRPr="00F5004B" w:rsidRDefault="00F5004B" w:rsidP="00F5004B">
      <w:pPr>
        <w:autoSpaceDE w:val="0"/>
        <w:autoSpaceDN w:val="0"/>
        <w:spacing w:after="0" w:line="240" w:lineRule="auto"/>
        <w:ind w:left="791"/>
        <w:contextualSpacing/>
        <w:jc w:val="both"/>
        <w:rPr>
          <w:rFonts w:ascii="Times New Roman" w:eastAsia="Calibri" w:hAnsi="Times New Roman" w:cs="Times New Roman"/>
        </w:rPr>
      </w:pPr>
      <w:r w:rsidRPr="00F5004B">
        <w:rPr>
          <w:rFonts w:ascii="Times New Roman" w:eastAsia="Calibri" w:hAnsi="Times New Roman" w:cs="Times New Roman"/>
        </w:rPr>
        <w:t>Стороны обязуются осуществлять расчеты по Договору в безналичном порядке путем перечисления денежных средств на банковские счета Сторон. Датой выполнения Сторонами финансовых обязательств по Договору, в том числе датой оплаты услуг, считается дата списания банком одной Стороны с ее расчетного счета денежных средств для перечисления их другой Стороне.</w:t>
      </w:r>
    </w:p>
    <w:sdt>
      <w:sdtPr>
        <w:rPr>
          <w:rFonts w:ascii="Times New Roman" w:eastAsia="Calibri" w:hAnsi="Times New Roman" w:cs="Times New Roman"/>
        </w:rPr>
        <w:id w:val="-5065065"/>
        <w:placeholder>
          <w:docPart w:val="DefaultPlaceholder_1081868574"/>
        </w:placeholder>
      </w:sdtPr>
      <w:sdtEndPr>
        <w:rPr>
          <w:sz w:val="20"/>
          <w:szCs w:val="20"/>
          <w:lang w:eastAsia="ru-RU"/>
        </w:rPr>
      </w:sdtEndPr>
      <w:sdtContent>
        <w:p w14:paraId="76C412B9" w14:textId="6AF2CE1A" w:rsidR="00F5004B" w:rsidRPr="00084AFC" w:rsidRDefault="00F5004B" w:rsidP="00F5004B">
          <w:pPr>
            <w:numPr>
              <w:ilvl w:val="0"/>
              <w:numId w:val="22"/>
            </w:numPr>
            <w:autoSpaceDE w:val="0"/>
            <w:autoSpaceDN w:val="0"/>
            <w:spacing w:after="0" w:line="240" w:lineRule="auto"/>
            <w:contextualSpacing/>
            <w:jc w:val="both"/>
            <w:rPr>
              <w:rFonts w:ascii="Times New Roman" w:eastAsia="Calibri" w:hAnsi="Times New Roman" w:cs="Times New Roman"/>
              <w:i/>
            </w:rPr>
          </w:pPr>
          <w:r w:rsidRPr="00F5004B">
            <w:rPr>
              <w:rFonts w:ascii="Times New Roman" w:eastAsia="Calibri" w:hAnsi="Times New Roman" w:cs="Times New Roman"/>
            </w:rPr>
            <w:t xml:space="preserve"> </w:t>
          </w:r>
          <w:r w:rsidRPr="00084AFC">
            <w:rPr>
              <w:rFonts w:ascii="Times New Roman" w:eastAsia="Calibri" w:hAnsi="Times New Roman" w:cs="Times New Roman"/>
              <w:i/>
            </w:rPr>
            <w:t>Выбрать вариант оплаты</w:t>
          </w:r>
        </w:p>
        <w:tbl>
          <w:tblPr>
            <w:tblStyle w:val="a3"/>
            <w:tblW w:w="0" w:type="auto"/>
            <w:tblInd w:w="360" w:type="dxa"/>
            <w:tblLook w:val="04A0" w:firstRow="1" w:lastRow="0" w:firstColumn="1" w:lastColumn="0" w:noHBand="0" w:noVBand="1"/>
          </w:tblPr>
          <w:tblGrid>
            <w:gridCol w:w="2576"/>
            <w:gridCol w:w="6834"/>
          </w:tblGrid>
          <w:tr w:rsidR="00F5004B" w:rsidRPr="00F5004B" w14:paraId="56667BED" w14:textId="77777777" w:rsidTr="00C8122B">
            <w:trPr>
              <w:trHeight w:val="986"/>
            </w:trPr>
            <w:tc>
              <w:tcPr>
                <w:tcW w:w="2612" w:type="dxa"/>
                <w:tcBorders>
                  <w:top w:val="single" w:sz="4" w:space="0" w:color="auto"/>
                  <w:left w:val="single" w:sz="4" w:space="0" w:color="auto"/>
                  <w:bottom w:val="single" w:sz="4" w:space="0" w:color="auto"/>
                  <w:right w:val="single" w:sz="4" w:space="0" w:color="auto"/>
                </w:tcBorders>
                <w:vAlign w:val="center"/>
                <w:hideMark/>
              </w:tcPr>
              <w:sdt>
                <w:sdtPr>
                  <w:rPr>
                    <w:rFonts w:eastAsia="Calibri"/>
                  </w:rPr>
                  <w:id w:val="2137292074"/>
                  <w:placeholder>
                    <w:docPart w:val="DefaultPlaceholder_1081868574"/>
                  </w:placeholder>
                </w:sdtPr>
                <w:sdtEndPr/>
                <w:sdtContent>
                  <w:p w14:paraId="5B0F422C" w14:textId="64E85284" w:rsidR="00F5004B" w:rsidRPr="00F5004B" w:rsidRDefault="00F5004B" w:rsidP="00F5004B">
                    <w:pPr>
                      <w:autoSpaceDE w:val="0"/>
                      <w:autoSpaceDN w:val="0"/>
                      <w:contextualSpacing/>
                      <w:rPr>
                        <w:rFonts w:eastAsia="Calibri"/>
                        <w:highlight w:val="yellow"/>
                      </w:rPr>
                    </w:pPr>
                    <w:r w:rsidRPr="00084AFC">
                      <w:rPr>
                        <w:rFonts w:eastAsia="Calibri"/>
                      </w:rPr>
                      <w:t>Контрагент относится к малому и среднему предпринимательству (МСП)</w:t>
                    </w:r>
                  </w:p>
                </w:sdtContent>
              </w:sdt>
            </w:tc>
            <w:tc>
              <w:tcPr>
                <w:tcW w:w="7223" w:type="dxa"/>
                <w:tcBorders>
                  <w:top w:val="single" w:sz="4" w:space="0" w:color="auto"/>
                  <w:left w:val="single" w:sz="4" w:space="0" w:color="auto"/>
                  <w:bottom w:val="single" w:sz="4" w:space="0" w:color="auto"/>
                  <w:right w:val="single" w:sz="4" w:space="0" w:color="auto"/>
                </w:tcBorders>
                <w:hideMark/>
              </w:tcPr>
              <w:sdt>
                <w:sdtPr>
                  <w:rPr>
                    <w:rFonts w:eastAsia="Calibri"/>
                  </w:rPr>
                  <w:id w:val="-2030256647"/>
                  <w:placeholder>
                    <w:docPart w:val="DefaultPlaceholder_1081868574"/>
                  </w:placeholder>
                </w:sdtPr>
                <w:sdtEndPr/>
                <w:sdtContent>
                  <w:p w14:paraId="736A770F" w14:textId="68669C12" w:rsidR="00F5004B" w:rsidRPr="00084AFC" w:rsidRDefault="00F5004B" w:rsidP="00A33DA4">
                    <w:pPr>
                      <w:autoSpaceDE w:val="0"/>
                      <w:autoSpaceDN w:val="0"/>
                      <w:contextualSpacing/>
                      <w:jc w:val="both"/>
                      <w:rPr>
                        <w:rFonts w:eastAsia="Calibri"/>
                      </w:rPr>
                    </w:pPr>
                    <w:r w:rsidRPr="00084AFC">
                      <w:rPr>
                        <w:rFonts w:eastAsia="Calibri"/>
                      </w:rPr>
                      <w:t>Оплата услуг осуществляется не позднее 7 (</w:t>
                    </w:r>
                    <w:r w:rsidR="00A33DA4" w:rsidRPr="00084AFC">
                      <w:rPr>
                        <w:rFonts w:eastAsia="Calibri"/>
                      </w:rPr>
                      <w:t>Сем</w:t>
                    </w:r>
                    <w:r w:rsidRPr="00084AFC">
                      <w:rPr>
                        <w:rFonts w:eastAsia="Calibri"/>
                      </w:rPr>
                      <w:t>и) рабочих дней после подписания Сторонами Акта об оказанных услугах /Выполненных работах /Иного универсального передаточного документа</w:t>
                    </w:r>
                  </w:p>
                </w:sdtContent>
              </w:sdt>
            </w:tc>
          </w:tr>
          <w:tr w:rsidR="00F5004B" w:rsidRPr="00F5004B" w14:paraId="39B66C4F" w14:textId="77777777">
            <w:tc>
              <w:tcPr>
                <w:tcW w:w="2612" w:type="dxa"/>
                <w:tcBorders>
                  <w:top w:val="single" w:sz="4" w:space="0" w:color="auto"/>
                  <w:left w:val="single" w:sz="4" w:space="0" w:color="auto"/>
                  <w:bottom w:val="single" w:sz="4" w:space="0" w:color="auto"/>
                  <w:right w:val="single" w:sz="4" w:space="0" w:color="auto"/>
                </w:tcBorders>
                <w:vAlign w:val="center"/>
                <w:hideMark/>
              </w:tcPr>
              <w:sdt>
                <w:sdtPr>
                  <w:rPr>
                    <w:rFonts w:eastAsia="Calibri"/>
                  </w:rPr>
                  <w:id w:val="-2129302429"/>
                  <w:placeholder>
                    <w:docPart w:val="DefaultPlaceholder_1081868574"/>
                  </w:placeholder>
                </w:sdtPr>
                <w:sdtEndPr/>
                <w:sdtContent>
                  <w:p w14:paraId="34AD0824" w14:textId="050233D5" w:rsidR="00F5004B" w:rsidRPr="00F5004B" w:rsidRDefault="00F5004B" w:rsidP="00F5004B">
                    <w:pPr>
                      <w:autoSpaceDE w:val="0"/>
                      <w:autoSpaceDN w:val="0"/>
                      <w:contextualSpacing/>
                      <w:rPr>
                        <w:rFonts w:eastAsia="Calibri"/>
                        <w:highlight w:val="yellow"/>
                      </w:rPr>
                    </w:pPr>
                    <w:r w:rsidRPr="00084AFC">
                      <w:rPr>
                        <w:rFonts w:eastAsia="Calibri"/>
                      </w:rPr>
                      <w:t>Иные контрагенты, не относящиеся к МСП</w:t>
                    </w:r>
                  </w:p>
                </w:sdtContent>
              </w:sdt>
            </w:tc>
            <w:tc>
              <w:tcPr>
                <w:tcW w:w="7223" w:type="dxa"/>
                <w:tcBorders>
                  <w:top w:val="single" w:sz="4" w:space="0" w:color="auto"/>
                  <w:left w:val="single" w:sz="4" w:space="0" w:color="auto"/>
                  <w:bottom w:val="single" w:sz="4" w:space="0" w:color="auto"/>
                  <w:right w:val="single" w:sz="4" w:space="0" w:color="auto"/>
                </w:tcBorders>
                <w:hideMark/>
              </w:tcPr>
              <w:p w14:paraId="6D1E2D22" w14:textId="65C6EE90" w:rsidR="00F5004B" w:rsidRPr="00084AFC" w:rsidRDefault="00D4337A" w:rsidP="00A33DA4">
                <w:pPr>
                  <w:autoSpaceDE w:val="0"/>
                  <w:autoSpaceDN w:val="0"/>
                  <w:contextualSpacing/>
                  <w:jc w:val="both"/>
                  <w:rPr>
                    <w:rFonts w:eastAsia="Calibri"/>
                  </w:rPr>
                </w:pPr>
                <w:sdt>
                  <w:sdtPr>
                    <w:rPr>
                      <w:rFonts w:eastAsia="Calibri"/>
                    </w:rPr>
                    <w:id w:val="930471020"/>
                    <w:placeholder>
                      <w:docPart w:val="DefaultPlaceholder_1081868574"/>
                    </w:placeholder>
                  </w:sdtPr>
                  <w:sdtEndPr/>
                  <w:sdtContent>
                    <w:r w:rsidR="00F5004B" w:rsidRPr="00084AFC">
                      <w:rPr>
                        <w:rFonts w:eastAsia="Calibri"/>
                      </w:rPr>
                      <w:t>Оплата услуг осуществля</w:t>
                    </w:r>
                    <w:r w:rsidR="00A33DA4" w:rsidRPr="00084AFC">
                      <w:rPr>
                        <w:rFonts w:eastAsia="Calibri"/>
                      </w:rPr>
                      <w:t>ется в платежный день не ранее 60 (Шестидеся</w:t>
                    </w:r>
                    <w:r w:rsidR="00F5004B" w:rsidRPr="00084AFC">
                      <w:rPr>
                        <w:rFonts w:eastAsia="Calibri"/>
                      </w:rPr>
                      <w:t>ти) календарных дней после подписания Сторонами Акта об оказанных услугах /Выполненных работах /Иного универсального передаточного документа. Платежным днем по настоящему Договору является – третий четверг каждого календарного месяца. Если дата платежа приходится на неплатежный день, то оплата производится в следующий за ним платежный день.</w:t>
                    </w:r>
                  </w:sdtContent>
                </w:sdt>
              </w:p>
            </w:tc>
          </w:tr>
        </w:tbl>
      </w:sdtContent>
    </w:sdt>
    <w:p w14:paraId="2665EF63" w14:textId="77777777" w:rsidR="00F5004B" w:rsidRPr="00F5004B" w:rsidRDefault="00F5004B" w:rsidP="00F5004B">
      <w:pPr>
        <w:spacing w:after="0" w:line="240" w:lineRule="auto"/>
        <w:rPr>
          <w:rFonts w:ascii="Times New Roman" w:eastAsia="Times New Roman" w:hAnsi="Times New Roman" w:cs="Times New Roman"/>
          <w:b/>
          <w:lang w:eastAsia="ru-RU"/>
        </w:rPr>
      </w:pPr>
    </w:p>
    <w:p w14:paraId="2F9D76E4" w14:textId="77777777" w:rsidR="00F5004B" w:rsidRPr="00F5004B" w:rsidRDefault="00F5004B" w:rsidP="00F5004B">
      <w:pPr>
        <w:numPr>
          <w:ilvl w:val="0"/>
          <w:numId w:val="22"/>
        </w:numPr>
        <w:spacing w:after="0" w:line="240" w:lineRule="auto"/>
        <w:contextualSpacing/>
        <w:jc w:val="both"/>
        <w:rPr>
          <w:rFonts w:ascii="Times New Roman" w:eastAsia="Calibri" w:hAnsi="Times New Roman" w:cs="Times New Roman"/>
          <w:color w:val="000000"/>
        </w:rPr>
      </w:pPr>
      <w:r w:rsidRPr="00F5004B">
        <w:rPr>
          <w:rFonts w:ascii="Times New Roman" w:eastAsia="Calibri" w:hAnsi="Times New Roman" w:cs="Times New Roman"/>
          <w:color w:val="000000"/>
        </w:rPr>
        <w:t xml:space="preserve">Все результаты услуг, которые образуются в процессе деятельности Исполнителя по оказанию услуг подлежат передаче Заказчику, и включаются в стоимость услуг. </w:t>
      </w:r>
    </w:p>
    <w:p w14:paraId="46E6DF12" w14:textId="77777777" w:rsidR="00F5004B" w:rsidRPr="00F5004B" w:rsidRDefault="00F5004B" w:rsidP="00F5004B">
      <w:pPr>
        <w:spacing w:after="0" w:line="240" w:lineRule="auto"/>
        <w:ind w:left="431"/>
        <w:rPr>
          <w:rFonts w:ascii="Times New Roman" w:eastAsia="Calibri" w:hAnsi="Times New Roman" w:cs="Times New Roman"/>
          <w:color w:val="000000"/>
        </w:rPr>
      </w:pPr>
    </w:p>
    <w:tbl>
      <w:tblPr>
        <w:tblW w:w="9570" w:type="dxa"/>
        <w:tblInd w:w="330" w:type="dxa"/>
        <w:tblLayout w:type="fixed"/>
        <w:tblCellMar>
          <w:top w:w="80" w:type="dxa"/>
          <w:left w:w="80" w:type="dxa"/>
          <w:bottom w:w="80" w:type="dxa"/>
          <w:right w:w="80" w:type="dxa"/>
        </w:tblCellMar>
        <w:tblLook w:val="04A0" w:firstRow="1" w:lastRow="0" w:firstColumn="1" w:lastColumn="0" w:noHBand="0" w:noVBand="1"/>
      </w:tblPr>
      <w:tblGrid>
        <w:gridCol w:w="5076"/>
        <w:gridCol w:w="4494"/>
      </w:tblGrid>
      <w:sdt>
        <w:sdtPr>
          <w:rPr>
            <w:rFonts w:ascii="Times New Roman" w:eastAsia="MS Mincho" w:hAnsi="Times New Roman" w:cs="Times New Roman"/>
            <w:bCs/>
            <w:sz w:val="20"/>
            <w:lang w:eastAsia="ja-JP"/>
          </w:rPr>
          <w:id w:val="760185310"/>
          <w:placeholder>
            <w:docPart w:val="DefaultPlaceholder_1081868574"/>
          </w:placeholder>
        </w:sdtPr>
        <w:sdtEndPr>
          <w:rPr>
            <w:rFonts w:eastAsia="Times New Roman"/>
            <w:bCs w:val="0"/>
            <w:lang w:eastAsia="ru-RU"/>
          </w:rPr>
        </w:sdtEndPr>
        <w:sdtContent>
          <w:tr w:rsidR="00F5004B" w:rsidRPr="00F5004B" w14:paraId="5688D061" w14:textId="77777777" w:rsidTr="00FE034E">
            <w:trPr>
              <w:trHeight w:val="1344"/>
            </w:trPr>
            <w:tc>
              <w:tcPr>
                <w:tcW w:w="5076" w:type="dxa"/>
              </w:tcPr>
              <w:p w14:paraId="22089201" w14:textId="20090F97" w:rsidR="00F5004B" w:rsidRPr="00534AF9" w:rsidRDefault="00F5004B" w:rsidP="00F5004B">
                <w:pPr>
                  <w:widowControl w:val="0"/>
                  <w:spacing w:after="0" w:line="240" w:lineRule="auto"/>
                  <w:rPr>
                    <w:rFonts w:ascii="Times New Roman" w:eastAsia="Times New Roman" w:hAnsi="Times New Roman" w:cs="Times New Roman"/>
                    <w:sz w:val="20"/>
                    <w:lang w:eastAsia="ru-RU"/>
                  </w:rPr>
                </w:pPr>
                <w:r w:rsidRPr="00534AF9">
                  <w:rPr>
                    <w:rFonts w:ascii="Times New Roman" w:eastAsia="MS Mincho" w:hAnsi="Times New Roman" w:cs="Times New Roman"/>
                    <w:bCs/>
                    <w:sz w:val="20"/>
                    <w:lang w:eastAsia="ja-JP"/>
                  </w:rPr>
                  <w:t>Исполнитель</w:t>
                </w:r>
              </w:p>
              <w:p w14:paraId="3DD5E962" w14:textId="77777777" w:rsidR="00F5004B" w:rsidRPr="00534AF9" w:rsidRDefault="00F5004B" w:rsidP="00F5004B">
                <w:pPr>
                  <w:widowControl w:val="0"/>
                  <w:spacing w:after="0" w:line="240" w:lineRule="auto"/>
                  <w:rPr>
                    <w:rFonts w:ascii="Times New Roman" w:eastAsia="Times New Roman" w:hAnsi="Times New Roman" w:cs="Times New Roman"/>
                    <w:sz w:val="20"/>
                    <w:lang w:eastAsia="ru-RU"/>
                  </w:rPr>
                </w:pPr>
              </w:p>
              <w:sdt>
                <w:sdtPr>
                  <w:rPr>
                    <w:rFonts w:ascii="Times New Roman" w:eastAsia="Times New Roman" w:hAnsi="Times New Roman" w:cs="Times New Roman"/>
                    <w:sz w:val="20"/>
                    <w:lang w:eastAsia="ru-RU"/>
                  </w:rPr>
                  <w:id w:val="-910702142"/>
                  <w:placeholder>
                    <w:docPart w:val="DefaultPlaceholder_1081868574"/>
                  </w:placeholder>
                </w:sdtPr>
                <w:sdtEndPr/>
                <w:sdtContent>
                  <w:p w14:paraId="52673735" w14:textId="7912E4AE" w:rsidR="00F5004B" w:rsidRPr="00534AF9" w:rsidRDefault="00F5004B" w:rsidP="00F5004B">
                    <w:pPr>
                      <w:widowControl w:val="0"/>
                      <w:spacing w:after="0" w:line="240" w:lineRule="auto"/>
                      <w:rPr>
                        <w:rFonts w:ascii="Times New Roman" w:eastAsia="Times New Roman" w:hAnsi="Times New Roman" w:cs="Times New Roman"/>
                        <w:sz w:val="20"/>
                        <w:lang w:eastAsia="ru-RU"/>
                      </w:rPr>
                    </w:pPr>
                    <w:r w:rsidRPr="00534AF9">
                      <w:rPr>
                        <w:rFonts w:ascii="Times New Roman" w:eastAsia="Times New Roman" w:hAnsi="Times New Roman" w:cs="Times New Roman"/>
                        <w:sz w:val="20"/>
                        <w:lang w:eastAsia="ru-RU"/>
                      </w:rPr>
                      <w:t>Должность:</w:t>
                    </w:r>
                  </w:p>
                </w:sdtContent>
              </w:sdt>
              <w:p w14:paraId="5CBDC797" w14:textId="71FAE675" w:rsidR="00F5004B" w:rsidRPr="00534AF9" w:rsidRDefault="00F5004B" w:rsidP="00F5004B">
                <w:pPr>
                  <w:widowControl w:val="0"/>
                  <w:spacing w:after="0" w:line="240" w:lineRule="auto"/>
                  <w:rPr>
                    <w:rFonts w:ascii="Times New Roman" w:eastAsia="Times New Roman" w:hAnsi="Times New Roman" w:cs="Times New Roman"/>
                    <w:sz w:val="20"/>
                    <w:lang w:eastAsia="ru-RU"/>
                  </w:rPr>
                </w:pPr>
                <w:r w:rsidRPr="00534AF9">
                  <w:rPr>
                    <w:rFonts w:ascii="Times New Roman" w:eastAsia="Times New Roman" w:hAnsi="Times New Roman" w:cs="Times New Roman"/>
                    <w:sz w:val="20"/>
                    <w:lang w:eastAsia="ru-RU"/>
                  </w:rPr>
                  <w:t xml:space="preserve">__________________ </w:t>
                </w:r>
                <w:sdt>
                  <w:sdtPr>
                    <w:rPr>
                      <w:rFonts w:ascii="Times New Roman" w:eastAsia="Times New Roman" w:hAnsi="Times New Roman" w:cs="Times New Roman"/>
                      <w:sz w:val="20"/>
                      <w:lang w:eastAsia="ru-RU"/>
                    </w:rPr>
                    <w:id w:val="-2100322524"/>
                    <w:placeholder>
                      <w:docPart w:val="DefaultPlaceholder_1081868574"/>
                    </w:placeholder>
                  </w:sdtPr>
                  <w:sdtEndPr/>
                  <w:sdtContent>
                    <w:r w:rsidRPr="00534AF9">
                      <w:rPr>
                        <w:rFonts w:ascii="Times New Roman" w:eastAsia="Times New Roman" w:hAnsi="Times New Roman" w:cs="Times New Roman"/>
                        <w:sz w:val="20"/>
                        <w:lang w:eastAsia="ru-RU"/>
                      </w:rPr>
                      <w:t>/_____________/</w:t>
                    </w:r>
                  </w:sdtContent>
                </w:sdt>
              </w:p>
              <w:p w14:paraId="779ED5CD" w14:textId="77777777" w:rsidR="00F5004B" w:rsidRPr="00534AF9" w:rsidRDefault="00F5004B" w:rsidP="00F5004B">
                <w:pPr>
                  <w:widowControl w:val="0"/>
                  <w:spacing w:after="0"/>
                  <w:rPr>
                    <w:rFonts w:ascii="Times New Roman" w:eastAsia="Times New Roman" w:hAnsi="Times New Roman" w:cs="Times New Roman"/>
                    <w:sz w:val="20"/>
                    <w:lang w:eastAsia="ru-RU"/>
                  </w:rPr>
                </w:pPr>
                <w:r w:rsidRPr="00534AF9">
                  <w:rPr>
                    <w:rFonts w:ascii="Times New Roman" w:eastAsia="Times New Roman" w:hAnsi="Times New Roman" w:cs="Times New Roman"/>
                    <w:sz w:val="20"/>
                    <w:lang w:eastAsia="ru-RU"/>
                  </w:rPr>
                  <w:t>М.П.</w:t>
                </w:r>
              </w:p>
              <w:p w14:paraId="237D1388" w14:textId="77777777" w:rsidR="00F5004B" w:rsidRPr="00534AF9" w:rsidRDefault="00F5004B" w:rsidP="00F5004B">
                <w:pPr>
                  <w:keepNext/>
                  <w:keepLines/>
                  <w:widowControl w:val="0"/>
                  <w:spacing w:after="0" w:line="240" w:lineRule="auto"/>
                  <w:ind w:firstLine="709"/>
                  <w:rPr>
                    <w:rFonts w:ascii="Times New Roman" w:eastAsia="Times New Roman" w:hAnsi="Times New Roman" w:cs="Times New Roman"/>
                    <w:sz w:val="20"/>
                    <w:lang w:eastAsia="ru-RU"/>
                  </w:rPr>
                </w:pPr>
              </w:p>
            </w:tc>
            <w:tc>
              <w:tcPr>
                <w:tcW w:w="4494" w:type="dxa"/>
              </w:tcPr>
              <w:p w14:paraId="10631E34" w14:textId="77777777" w:rsidR="00F5004B" w:rsidRPr="00534AF9" w:rsidRDefault="00F5004B" w:rsidP="00F5004B">
                <w:pPr>
                  <w:widowControl w:val="0"/>
                  <w:spacing w:after="0" w:line="240" w:lineRule="auto"/>
                  <w:rPr>
                    <w:rFonts w:ascii="Times New Roman" w:eastAsia="MS Mincho" w:hAnsi="Times New Roman" w:cs="Times New Roman"/>
                    <w:bCs/>
                    <w:sz w:val="20"/>
                    <w:lang w:eastAsia="ja-JP"/>
                  </w:rPr>
                </w:pPr>
                <w:r w:rsidRPr="00534AF9">
                  <w:rPr>
                    <w:rFonts w:ascii="Times New Roman" w:eastAsia="MS Mincho" w:hAnsi="Times New Roman" w:cs="Times New Roman"/>
                    <w:bCs/>
                    <w:sz w:val="20"/>
                    <w:lang w:eastAsia="ja-JP"/>
                  </w:rPr>
                  <w:t>Заказчик</w:t>
                </w:r>
              </w:p>
              <w:p w14:paraId="458A638B" w14:textId="77777777" w:rsidR="00F5004B" w:rsidRPr="00534AF9" w:rsidRDefault="00F5004B" w:rsidP="00F5004B">
                <w:pPr>
                  <w:widowControl w:val="0"/>
                  <w:spacing w:after="0" w:line="240" w:lineRule="auto"/>
                  <w:rPr>
                    <w:rFonts w:ascii="Times New Roman" w:eastAsia="Times New Roman" w:hAnsi="Times New Roman" w:cs="Times New Roman"/>
                    <w:sz w:val="20"/>
                    <w:lang w:eastAsia="ru-RU"/>
                  </w:rPr>
                </w:pPr>
              </w:p>
              <w:sdt>
                <w:sdtPr>
                  <w:rPr>
                    <w:rFonts w:ascii="Times New Roman" w:eastAsia="Times New Roman" w:hAnsi="Times New Roman" w:cs="Times New Roman"/>
                    <w:sz w:val="20"/>
                    <w:lang w:eastAsia="ru-RU"/>
                  </w:rPr>
                  <w:id w:val="1769356433"/>
                  <w:placeholder>
                    <w:docPart w:val="DefaultPlaceholder_1081868574"/>
                  </w:placeholder>
                </w:sdtPr>
                <w:sdtEndPr/>
                <w:sdtContent>
                  <w:p w14:paraId="69199D3E" w14:textId="123C775B" w:rsidR="00F5004B" w:rsidRPr="00534AF9" w:rsidRDefault="00F5004B" w:rsidP="00F5004B">
                    <w:pPr>
                      <w:widowControl w:val="0"/>
                      <w:spacing w:after="0" w:line="240" w:lineRule="auto"/>
                      <w:rPr>
                        <w:rFonts w:ascii="Times New Roman" w:eastAsia="Times New Roman" w:hAnsi="Times New Roman" w:cs="Times New Roman"/>
                        <w:sz w:val="20"/>
                        <w:lang w:eastAsia="ru-RU"/>
                      </w:rPr>
                    </w:pPr>
                    <w:r w:rsidRPr="00534AF9">
                      <w:rPr>
                        <w:rFonts w:ascii="Times New Roman" w:eastAsia="Times New Roman" w:hAnsi="Times New Roman" w:cs="Times New Roman"/>
                        <w:sz w:val="20"/>
                        <w:lang w:eastAsia="ru-RU"/>
                      </w:rPr>
                      <w:t>Должность:</w:t>
                    </w:r>
                  </w:p>
                </w:sdtContent>
              </w:sdt>
              <w:p w14:paraId="16B233E2" w14:textId="284A2105" w:rsidR="00A33DA4" w:rsidRPr="00534AF9" w:rsidRDefault="00F5004B" w:rsidP="00A33DA4">
                <w:pPr>
                  <w:widowControl w:val="0"/>
                  <w:spacing w:after="0" w:line="240" w:lineRule="auto"/>
                  <w:rPr>
                    <w:rFonts w:ascii="Times New Roman" w:eastAsia="Times New Roman" w:hAnsi="Times New Roman" w:cs="Times New Roman"/>
                    <w:sz w:val="20"/>
                    <w:lang w:eastAsia="ru-RU"/>
                  </w:rPr>
                </w:pPr>
                <w:r w:rsidRPr="00534AF9">
                  <w:rPr>
                    <w:rFonts w:ascii="Times New Roman" w:eastAsia="Times New Roman" w:hAnsi="Times New Roman" w:cs="Times New Roman"/>
                    <w:sz w:val="20"/>
                    <w:lang w:eastAsia="ru-RU"/>
                  </w:rPr>
                  <w:t xml:space="preserve">__________________ </w:t>
                </w:r>
                <w:sdt>
                  <w:sdtPr>
                    <w:rPr>
                      <w:rFonts w:ascii="Times New Roman" w:eastAsia="Times New Roman" w:hAnsi="Times New Roman" w:cs="Times New Roman"/>
                      <w:sz w:val="20"/>
                      <w:lang w:eastAsia="ru-RU"/>
                    </w:rPr>
                    <w:id w:val="2109920731"/>
                    <w:placeholder>
                      <w:docPart w:val="DefaultPlaceholder_1081868574"/>
                    </w:placeholder>
                  </w:sdtPr>
                  <w:sdtEndPr/>
                  <w:sdtContent>
                    <w:r w:rsidRPr="00534AF9">
                      <w:rPr>
                        <w:rFonts w:ascii="Times New Roman" w:eastAsia="Times New Roman" w:hAnsi="Times New Roman" w:cs="Times New Roman"/>
                        <w:sz w:val="20"/>
                        <w:lang w:eastAsia="ru-RU"/>
                      </w:rPr>
                      <w:t>/____________/</w:t>
                    </w:r>
                  </w:sdtContent>
                </w:sdt>
              </w:p>
              <w:p w14:paraId="4D7D2F35" w14:textId="6E286DCC" w:rsidR="00F5004B" w:rsidRPr="00534AF9" w:rsidRDefault="00F5004B" w:rsidP="00A33DA4">
                <w:pPr>
                  <w:widowControl w:val="0"/>
                  <w:spacing w:after="0" w:line="240" w:lineRule="auto"/>
                  <w:rPr>
                    <w:rFonts w:ascii="Times New Roman" w:eastAsia="Times New Roman" w:hAnsi="Times New Roman" w:cs="Times New Roman"/>
                    <w:sz w:val="20"/>
                    <w:lang w:eastAsia="ru-RU"/>
                  </w:rPr>
                </w:pPr>
                <w:r w:rsidRPr="00534AF9">
                  <w:rPr>
                    <w:rFonts w:ascii="Times New Roman" w:eastAsia="Times New Roman" w:hAnsi="Times New Roman" w:cs="Times New Roman"/>
                    <w:sz w:val="20"/>
                    <w:lang w:eastAsia="ru-RU"/>
                  </w:rPr>
                  <w:t>М.П.</w:t>
                </w:r>
              </w:p>
            </w:tc>
          </w:tr>
        </w:sdtContent>
      </w:sdt>
      <w:tr w:rsidR="00FE034E" w:rsidRPr="00F5004B" w14:paraId="217988D4" w14:textId="77777777" w:rsidTr="00FE034E">
        <w:trPr>
          <w:trHeight w:val="1344"/>
        </w:trPr>
        <w:tc>
          <w:tcPr>
            <w:tcW w:w="5076" w:type="dxa"/>
          </w:tcPr>
          <w:p w14:paraId="14CF8EBF" w14:textId="77777777" w:rsidR="00FE034E" w:rsidRDefault="00FE034E" w:rsidP="00F5004B">
            <w:pPr>
              <w:widowControl w:val="0"/>
              <w:spacing w:after="0" w:line="240" w:lineRule="auto"/>
              <w:rPr>
                <w:rFonts w:ascii="Times New Roman" w:eastAsia="MS Mincho" w:hAnsi="Times New Roman" w:cs="Times New Roman"/>
                <w:bCs/>
                <w:sz w:val="20"/>
                <w:lang w:eastAsia="ja-JP"/>
              </w:rPr>
            </w:pPr>
          </w:p>
        </w:tc>
        <w:tc>
          <w:tcPr>
            <w:tcW w:w="4494" w:type="dxa"/>
          </w:tcPr>
          <w:p w14:paraId="79A3F1A0" w14:textId="77777777" w:rsidR="00FE034E" w:rsidRPr="00534AF9" w:rsidRDefault="00FE034E" w:rsidP="00F5004B">
            <w:pPr>
              <w:widowControl w:val="0"/>
              <w:spacing w:after="0" w:line="240" w:lineRule="auto"/>
              <w:rPr>
                <w:rFonts w:ascii="Times New Roman" w:eastAsia="MS Mincho" w:hAnsi="Times New Roman" w:cs="Times New Roman"/>
                <w:bCs/>
                <w:sz w:val="20"/>
                <w:lang w:eastAsia="ja-JP"/>
              </w:rPr>
            </w:pPr>
          </w:p>
        </w:tc>
      </w:tr>
    </w:tbl>
    <w:sdt>
      <w:sdtPr>
        <w:rPr>
          <w:rFonts w:ascii="Times New Roman" w:eastAsia="Times New Roman" w:hAnsi="Times New Roman" w:cs="Times New Roman"/>
          <w:lang w:eastAsia="ru-RU"/>
        </w:rPr>
        <w:id w:val="99695886"/>
        <w:placeholder>
          <w:docPart w:val="354032AA5497463DBF7A57B6E052D618"/>
        </w:placeholder>
      </w:sdtPr>
      <w:sdtEndPr/>
      <w:sdtContent>
        <w:p w14:paraId="4E82F0AD" w14:textId="77777777" w:rsidR="00FE034E" w:rsidRDefault="00FE034E" w:rsidP="00FE034E">
          <w:pPr>
            <w:spacing w:after="0" w:line="240" w:lineRule="auto"/>
            <w:jc w:val="right"/>
            <w:rPr>
              <w:rFonts w:ascii="Times New Roman" w:eastAsia="Times New Roman" w:hAnsi="Times New Roman" w:cs="Times New Roman"/>
              <w:lang w:eastAsia="ru-RU"/>
            </w:rPr>
          </w:pPr>
        </w:p>
        <w:p w14:paraId="19BF2E30" w14:textId="77777777" w:rsidR="00FE034E" w:rsidRDefault="00FE034E" w:rsidP="00FE034E">
          <w:pPr>
            <w:spacing w:after="0" w:line="240" w:lineRule="auto"/>
            <w:jc w:val="right"/>
            <w:rPr>
              <w:rFonts w:ascii="Times New Roman" w:eastAsia="Times New Roman" w:hAnsi="Times New Roman" w:cs="Times New Roman"/>
              <w:lang w:eastAsia="ru-RU"/>
            </w:rPr>
          </w:pPr>
        </w:p>
        <w:p w14:paraId="565BB9DC" w14:textId="77777777" w:rsidR="00FE034E" w:rsidRDefault="00FE034E" w:rsidP="00FE034E">
          <w:pPr>
            <w:spacing w:after="0" w:line="240" w:lineRule="auto"/>
            <w:jc w:val="right"/>
            <w:rPr>
              <w:rFonts w:ascii="Times New Roman" w:eastAsia="Times New Roman" w:hAnsi="Times New Roman" w:cs="Times New Roman"/>
              <w:lang w:eastAsia="ru-RU"/>
            </w:rPr>
          </w:pPr>
        </w:p>
        <w:p w14:paraId="17F5FF45" w14:textId="77777777" w:rsidR="00FE034E" w:rsidRDefault="00FE034E" w:rsidP="00FE034E">
          <w:pPr>
            <w:spacing w:after="0" w:line="240" w:lineRule="auto"/>
            <w:jc w:val="right"/>
            <w:rPr>
              <w:rFonts w:ascii="Times New Roman" w:eastAsia="Times New Roman" w:hAnsi="Times New Roman" w:cs="Times New Roman"/>
              <w:lang w:eastAsia="ru-RU"/>
            </w:rPr>
          </w:pPr>
        </w:p>
        <w:p w14:paraId="534EC572" w14:textId="77777777" w:rsidR="00FE034E" w:rsidRDefault="00FE034E" w:rsidP="00FE034E">
          <w:pPr>
            <w:spacing w:after="0" w:line="240" w:lineRule="auto"/>
            <w:jc w:val="right"/>
            <w:rPr>
              <w:rFonts w:ascii="Times New Roman" w:eastAsia="Times New Roman" w:hAnsi="Times New Roman" w:cs="Times New Roman"/>
              <w:lang w:eastAsia="ru-RU"/>
            </w:rPr>
          </w:pPr>
        </w:p>
        <w:p w14:paraId="0FF975EB" w14:textId="77777777" w:rsidR="00FE034E" w:rsidRDefault="00FE034E" w:rsidP="00FE034E">
          <w:pPr>
            <w:spacing w:after="0" w:line="240" w:lineRule="auto"/>
            <w:jc w:val="right"/>
            <w:rPr>
              <w:rFonts w:ascii="Times New Roman" w:eastAsia="Times New Roman" w:hAnsi="Times New Roman" w:cs="Times New Roman"/>
              <w:lang w:eastAsia="ru-RU"/>
            </w:rPr>
          </w:pPr>
        </w:p>
        <w:p w14:paraId="702D6121" w14:textId="77777777" w:rsidR="00FE034E" w:rsidRDefault="00FE034E" w:rsidP="00FE034E">
          <w:pPr>
            <w:spacing w:after="0" w:line="240" w:lineRule="auto"/>
            <w:jc w:val="right"/>
            <w:rPr>
              <w:rFonts w:ascii="Times New Roman" w:eastAsia="Times New Roman" w:hAnsi="Times New Roman" w:cs="Times New Roman"/>
              <w:lang w:eastAsia="ru-RU"/>
            </w:rPr>
          </w:pPr>
        </w:p>
        <w:p w14:paraId="17F42800" w14:textId="77777777" w:rsidR="00FE034E" w:rsidRDefault="00FE034E" w:rsidP="00FE034E">
          <w:pPr>
            <w:spacing w:after="0" w:line="240" w:lineRule="auto"/>
            <w:jc w:val="right"/>
            <w:rPr>
              <w:rFonts w:ascii="Times New Roman" w:eastAsia="Times New Roman" w:hAnsi="Times New Roman" w:cs="Times New Roman"/>
              <w:lang w:eastAsia="ru-RU"/>
            </w:rPr>
          </w:pPr>
        </w:p>
        <w:p w14:paraId="0CAF48F7" w14:textId="77777777" w:rsidR="00FE034E" w:rsidRDefault="00FE034E" w:rsidP="00FE034E">
          <w:pPr>
            <w:spacing w:after="0" w:line="240" w:lineRule="auto"/>
            <w:jc w:val="right"/>
            <w:rPr>
              <w:rFonts w:ascii="Times New Roman" w:eastAsia="Times New Roman" w:hAnsi="Times New Roman" w:cs="Times New Roman"/>
              <w:lang w:eastAsia="ru-RU"/>
            </w:rPr>
          </w:pPr>
        </w:p>
        <w:p w14:paraId="3B8EF1B7" w14:textId="77777777" w:rsidR="00FE034E" w:rsidRDefault="00FE034E" w:rsidP="00FE034E">
          <w:pPr>
            <w:spacing w:after="0" w:line="240" w:lineRule="auto"/>
            <w:jc w:val="right"/>
            <w:rPr>
              <w:rFonts w:ascii="Times New Roman" w:eastAsia="Times New Roman" w:hAnsi="Times New Roman" w:cs="Times New Roman"/>
              <w:lang w:eastAsia="ru-RU"/>
            </w:rPr>
          </w:pPr>
        </w:p>
        <w:p w14:paraId="75DBC5FB" w14:textId="77777777" w:rsidR="00FE034E" w:rsidRDefault="00FE034E" w:rsidP="00FE034E">
          <w:pPr>
            <w:spacing w:after="0" w:line="240" w:lineRule="auto"/>
            <w:jc w:val="right"/>
            <w:rPr>
              <w:rFonts w:ascii="Times New Roman" w:eastAsia="Times New Roman" w:hAnsi="Times New Roman" w:cs="Times New Roman"/>
              <w:lang w:eastAsia="ru-RU"/>
            </w:rPr>
          </w:pPr>
        </w:p>
        <w:p w14:paraId="0B47197C" w14:textId="77777777" w:rsidR="00FE034E" w:rsidRDefault="00FE034E" w:rsidP="00FE034E">
          <w:pPr>
            <w:spacing w:after="0" w:line="240" w:lineRule="auto"/>
            <w:jc w:val="right"/>
            <w:rPr>
              <w:rFonts w:ascii="Times New Roman" w:eastAsia="Times New Roman" w:hAnsi="Times New Roman" w:cs="Times New Roman"/>
              <w:lang w:eastAsia="ru-RU"/>
            </w:rPr>
          </w:pPr>
        </w:p>
        <w:p w14:paraId="41A961B8" w14:textId="77777777" w:rsidR="00FE034E" w:rsidRDefault="00FE034E" w:rsidP="00FE034E">
          <w:pPr>
            <w:spacing w:after="0" w:line="240" w:lineRule="auto"/>
            <w:jc w:val="right"/>
            <w:rPr>
              <w:rFonts w:ascii="Times New Roman" w:eastAsia="Times New Roman" w:hAnsi="Times New Roman" w:cs="Times New Roman"/>
              <w:lang w:eastAsia="ru-RU"/>
            </w:rPr>
          </w:pPr>
        </w:p>
        <w:p w14:paraId="1A16A81D" w14:textId="77777777" w:rsidR="00FE034E" w:rsidRDefault="00FE034E" w:rsidP="00FE034E">
          <w:pPr>
            <w:spacing w:after="0" w:line="240" w:lineRule="auto"/>
            <w:jc w:val="right"/>
            <w:rPr>
              <w:rFonts w:ascii="Times New Roman" w:eastAsia="Times New Roman" w:hAnsi="Times New Roman" w:cs="Times New Roman"/>
              <w:lang w:eastAsia="ru-RU"/>
            </w:rPr>
          </w:pPr>
        </w:p>
        <w:p w14:paraId="723C12F6" w14:textId="77777777" w:rsidR="00FE034E" w:rsidRDefault="00FE034E" w:rsidP="00FE034E">
          <w:pPr>
            <w:spacing w:after="0" w:line="240" w:lineRule="auto"/>
            <w:jc w:val="right"/>
            <w:rPr>
              <w:rFonts w:ascii="Times New Roman" w:eastAsia="Times New Roman" w:hAnsi="Times New Roman" w:cs="Times New Roman"/>
              <w:lang w:eastAsia="ru-RU"/>
            </w:rPr>
          </w:pPr>
        </w:p>
        <w:p w14:paraId="05B04A93" w14:textId="77777777" w:rsidR="00FE034E" w:rsidRDefault="00FE034E" w:rsidP="00FE034E">
          <w:pPr>
            <w:spacing w:after="0" w:line="240" w:lineRule="auto"/>
            <w:jc w:val="right"/>
            <w:rPr>
              <w:rFonts w:ascii="Times New Roman" w:eastAsia="Times New Roman" w:hAnsi="Times New Roman" w:cs="Times New Roman"/>
              <w:lang w:eastAsia="ru-RU"/>
            </w:rPr>
          </w:pPr>
        </w:p>
        <w:p w14:paraId="5729AFC2" w14:textId="77777777" w:rsidR="00FE034E" w:rsidRDefault="00FE034E" w:rsidP="00FE034E">
          <w:pPr>
            <w:spacing w:after="0" w:line="240" w:lineRule="auto"/>
            <w:jc w:val="right"/>
            <w:rPr>
              <w:rFonts w:ascii="Times New Roman" w:eastAsia="Times New Roman" w:hAnsi="Times New Roman" w:cs="Times New Roman"/>
              <w:lang w:eastAsia="ru-RU"/>
            </w:rPr>
          </w:pPr>
        </w:p>
        <w:p w14:paraId="754894D1" w14:textId="77777777" w:rsidR="00FE034E" w:rsidRDefault="00FE034E" w:rsidP="00FE034E">
          <w:pPr>
            <w:spacing w:after="0" w:line="240" w:lineRule="auto"/>
            <w:jc w:val="right"/>
            <w:rPr>
              <w:rFonts w:ascii="Times New Roman" w:eastAsia="Times New Roman" w:hAnsi="Times New Roman" w:cs="Times New Roman"/>
              <w:lang w:eastAsia="ru-RU"/>
            </w:rPr>
          </w:pPr>
        </w:p>
        <w:p w14:paraId="7C8212FA" w14:textId="77777777" w:rsidR="00FE034E" w:rsidRDefault="00FE034E" w:rsidP="00FE034E">
          <w:pPr>
            <w:spacing w:after="0" w:line="240" w:lineRule="auto"/>
            <w:jc w:val="right"/>
            <w:rPr>
              <w:rFonts w:ascii="Times New Roman" w:eastAsia="Times New Roman" w:hAnsi="Times New Roman" w:cs="Times New Roman"/>
              <w:lang w:eastAsia="ru-RU"/>
            </w:rPr>
          </w:pPr>
        </w:p>
        <w:p w14:paraId="251F072B" w14:textId="77777777" w:rsidR="00FE034E" w:rsidRDefault="00FE034E" w:rsidP="00FE034E">
          <w:pPr>
            <w:spacing w:after="0" w:line="240" w:lineRule="auto"/>
            <w:jc w:val="right"/>
            <w:rPr>
              <w:rFonts w:ascii="Times New Roman" w:eastAsia="Times New Roman" w:hAnsi="Times New Roman" w:cs="Times New Roman"/>
              <w:lang w:eastAsia="ru-RU"/>
            </w:rPr>
          </w:pPr>
        </w:p>
        <w:p w14:paraId="3262CA53" w14:textId="77777777" w:rsidR="00FE034E" w:rsidRDefault="00FE034E" w:rsidP="00FE034E">
          <w:pPr>
            <w:spacing w:after="0" w:line="240" w:lineRule="auto"/>
            <w:jc w:val="right"/>
            <w:rPr>
              <w:rFonts w:ascii="Times New Roman" w:eastAsia="Times New Roman" w:hAnsi="Times New Roman" w:cs="Times New Roman"/>
              <w:lang w:eastAsia="ru-RU"/>
            </w:rPr>
          </w:pPr>
        </w:p>
        <w:p w14:paraId="12F8937E" w14:textId="77777777" w:rsidR="00FE034E" w:rsidRDefault="00FE034E" w:rsidP="00FE034E">
          <w:pPr>
            <w:spacing w:after="0" w:line="240" w:lineRule="auto"/>
            <w:jc w:val="right"/>
            <w:rPr>
              <w:rFonts w:ascii="Times New Roman" w:eastAsia="Times New Roman" w:hAnsi="Times New Roman" w:cs="Times New Roman"/>
              <w:lang w:eastAsia="ru-RU"/>
            </w:rPr>
          </w:pPr>
        </w:p>
        <w:p w14:paraId="653F0B3C" w14:textId="77777777" w:rsidR="00FE034E" w:rsidRDefault="00FE034E" w:rsidP="00FE034E">
          <w:pPr>
            <w:spacing w:after="0" w:line="240" w:lineRule="auto"/>
            <w:jc w:val="right"/>
            <w:rPr>
              <w:rFonts w:ascii="Times New Roman" w:eastAsia="Times New Roman" w:hAnsi="Times New Roman" w:cs="Times New Roman"/>
              <w:lang w:eastAsia="ru-RU"/>
            </w:rPr>
          </w:pPr>
        </w:p>
        <w:p w14:paraId="3E9EDB0F" w14:textId="77777777" w:rsidR="00FE034E" w:rsidRDefault="00FE034E" w:rsidP="00FE034E">
          <w:pPr>
            <w:spacing w:after="0" w:line="240" w:lineRule="auto"/>
            <w:jc w:val="right"/>
            <w:rPr>
              <w:rFonts w:ascii="Times New Roman" w:eastAsia="Times New Roman" w:hAnsi="Times New Roman" w:cs="Times New Roman"/>
              <w:lang w:eastAsia="ru-RU"/>
            </w:rPr>
          </w:pPr>
        </w:p>
        <w:p w14:paraId="6F469541" w14:textId="77777777" w:rsidR="00FE034E" w:rsidRDefault="00FE034E" w:rsidP="00FE034E">
          <w:pPr>
            <w:spacing w:after="0" w:line="240" w:lineRule="auto"/>
            <w:jc w:val="right"/>
            <w:rPr>
              <w:rFonts w:ascii="Times New Roman" w:eastAsia="Times New Roman" w:hAnsi="Times New Roman" w:cs="Times New Roman"/>
              <w:lang w:eastAsia="ru-RU"/>
            </w:rPr>
          </w:pPr>
        </w:p>
        <w:p w14:paraId="01D8D168" w14:textId="77777777" w:rsidR="00FE034E" w:rsidRDefault="00FE034E" w:rsidP="00FE034E">
          <w:pPr>
            <w:spacing w:after="0" w:line="240" w:lineRule="auto"/>
            <w:jc w:val="right"/>
            <w:rPr>
              <w:rFonts w:ascii="Times New Roman" w:eastAsia="Times New Roman" w:hAnsi="Times New Roman" w:cs="Times New Roman"/>
              <w:lang w:eastAsia="ru-RU"/>
            </w:rPr>
          </w:pPr>
        </w:p>
        <w:p w14:paraId="75E640BE" w14:textId="77777777" w:rsidR="00FE034E" w:rsidRDefault="00FE034E" w:rsidP="00FE034E">
          <w:pPr>
            <w:spacing w:after="0" w:line="240" w:lineRule="auto"/>
            <w:jc w:val="right"/>
            <w:rPr>
              <w:rFonts w:ascii="Times New Roman" w:eastAsia="Times New Roman" w:hAnsi="Times New Roman" w:cs="Times New Roman"/>
              <w:lang w:eastAsia="ru-RU"/>
            </w:rPr>
          </w:pPr>
        </w:p>
        <w:p w14:paraId="1D4EC18C" w14:textId="77777777" w:rsidR="00FE034E" w:rsidRDefault="00FE034E" w:rsidP="00FE034E">
          <w:pPr>
            <w:spacing w:after="0" w:line="240" w:lineRule="auto"/>
            <w:jc w:val="right"/>
            <w:rPr>
              <w:rFonts w:ascii="Times New Roman" w:eastAsia="Times New Roman" w:hAnsi="Times New Roman" w:cs="Times New Roman"/>
              <w:lang w:eastAsia="ru-RU"/>
            </w:rPr>
          </w:pPr>
        </w:p>
        <w:p w14:paraId="7163E076" w14:textId="77777777" w:rsidR="00FE034E" w:rsidRDefault="00FE034E" w:rsidP="00FE034E">
          <w:pPr>
            <w:spacing w:after="0" w:line="240" w:lineRule="auto"/>
            <w:jc w:val="right"/>
            <w:rPr>
              <w:rFonts w:ascii="Times New Roman" w:eastAsia="Times New Roman" w:hAnsi="Times New Roman" w:cs="Times New Roman"/>
              <w:lang w:eastAsia="ru-RU"/>
            </w:rPr>
          </w:pPr>
        </w:p>
        <w:p w14:paraId="1FA70F72" w14:textId="77777777" w:rsidR="00FE034E" w:rsidRDefault="00FE034E" w:rsidP="00FE034E">
          <w:pPr>
            <w:spacing w:after="0" w:line="240" w:lineRule="auto"/>
            <w:jc w:val="right"/>
            <w:rPr>
              <w:rFonts w:ascii="Times New Roman" w:eastAsia="Times New Roman" w:hAnsi="Times New Roman" w:cs="Times New Roman"/>
              <w:lang w:eastAsia="ru-RU"/>
            </w:rPr>
          </w:pPr>
        </w:p>
        <w:p w14:paraId="67085690" w14:textId="77777777" w:rsidR="00FE034E" w:rsidRDefault="00FE034E" w:rsidP="00FE034E">
          <w:pPr>
            <w:spacing w:after="0" w:line="240" w:lineRule="auto"/>
            <w:jc w:val="right"/>
            <w:rPr>
              <w:rFonts w:ascii="Times New Roman" w:eastAsia="Times New Roman" w:hAnsi="Times New Roman" w:cs="Times New Roman"/>
              <w:lang w:eastAsia="ru-RU"/>
            </w:rPr>
          </w:pPr>
        </w:p>
        <w:p w14:paraId="45EDBD76" w14:textId="77777777" w:rsidR="00FE034E" w:rsidRDefault="00FE034E" w:rsidP="00FE034E">
          <w:pPr>
            <w:spacing w:after="0" w:line="240" w:lineRule="auto"/>
            <w:jc w:val="right"/>
            <w:rPr>
              <w:rFonts w:ascii="Times New Roman" w:eastAsia="Times New Roman" w:hAnsi="Times New Roman" w:cs="Times New Roman"/>
              <w:lang w:eastAsia="ru-RU"/>
            </w:rPr>
          </w:pPr>
        </w:p>
        <w:p w14:paraId="4C8A27F7" w14:textId="77777777" w:rsidR="00FE034E" w:rsidRDefault="00FE034E" w:rsidP="00FE034E">
          <w:pPr>
            <w:spacing w:after="0" w:line="240" w:lineRule="auto"/>
            <w:jc w:val="right"/>
            <w:rPr>
              <w:rFonts w:ascii="Times New Roman" w:eastAsia="Times New Roman" w:hAnsi="Times New Roman" w:cs="Times New Roman"/>
              <w:lang w:eastAsia="ru-RU"/>
            </w:rPr>
          </w:pPr>
        </w:p>
        <w:p w14:paraId="6B2C0F3C" w14:textId="77777777" w:rsidR="00FE034E" w:rsidRDefault="00FE034E" w:rsidP="00FE034E">
          <w:pPr>
            <w:spacing w:after="0" w:line="240" w:lineRule="auto"/>
            <w:jc w:val="right"/>
            <w:rPr>
              <w:rFonts w:ascii="Times New Roman" w:eastAsia="Times New Roman" w:hAnsi="Times New Roman" w:cs="Times New Roman"/>
              <w:lang w:eastAsia="ru-RU"/>
            </w:rPr>
          </w:pPr>
        </w:p>
        <w:p w14:paraId="14516F34" w14:textId="77777777" w:rsidR="00FE034E" w:rsidRDefault="00FE034E" w:rsidP="00FE034E">
          <w:pPr>
            <w:spacing w:after="0" w:line="240" w:lineRule="auto"/>
            <w:jc w:val="right"/>
            <w:rPr>
              <w:rFonts w:ascii="Times New Roman" w:eastAsia="Times New Roman" w:hAnsi="Times New Roman" w:cs="Times New Roman"/>
              <w:lang w:eastAsia="ru-RU"/>
            </w:rPr>
          </w:pPr>
        </w:p>
        <w:p w14:paraId="1323E1DB" w14:textId="77777777" w:rsidR="00FE034E" w:rsidRDefault="00FE034E" w:rsidP="00FE034E">
          <w:pPr>
            <w:spacing w:after="0" w:line="240" w:lineRule="auto"/>
            <w:jc w:val="right"/>
            <w:rPr>
              <w:rFonts w:ascii="Times New Roman" w:eastAsia="Times New Roman" w:hAnsi="Times New Roman" w:cs="Times New Roman"/>
              <w:lang w:eastAsia="ru-RU"/>
            </w:rPr>
          </w:pPr>
        </w:p>
        <w:p w14:paraId="629C385E" w14:textId="77777777" w:rsidR="00FE034E" w:rsidRDefault="00FE034E" w:rsidP="00FE034E">
          <w:pPr>
            <w:spacing w:after="0" w:line="240" w:lineRule="auto"/>
            <w:jc w:val="right"/>
            <w:rPr>
              <w:rFonts w:ascii="Times New Roman" w:eastAsia="Times New Roman" w:hAnsi="Times New Roman" w:cs="Times New Roman"/>
              <w:lang w:eastAsia="ru-RU"/>
            </w:rPr>
          </w:pPr>
        </w:p>
        <w:p w14:paraId="1E2B55A0" w14:textId="77777777" w:rsidR="00FE034E" w:rsidRDefault="00FE034E" w:rsidP="00FE034E">
          <w:pPr>
            <w:spacing w:after="0" w:line="240" w:lineRule="auto"/>
            <w:jc w:val="right"/>
            <w:rPr>
              <w:rFonts w:ascii="Times New Roman" w:eastAsia="Times New Roman" w:hAnsi="Times New Roman" w:cs="Times New Roman"/>
              <w:lang w:eastAsia="ru-RU"/>
            </w:rPr>
          </w:pPr>
        </w:p>
        <w:p w14:paraId="7F80AF0B" w14:textId="77777777" w:rsidR="00FE034E" w:rsidRDefault="00FE034E" w:rsidP="00FE034E">
          <w:pPr>
            <w:spacing w:after="0" w:line="240" w:lineRule="auto"/>
            <w:jc w:val="right"/>
            <w:rPr>
              <w:rFonts w:ascii="Times New Roman" w:eastAsia="Times New Roman" w:hAnsi="Times New Roman" w:cs="Times New Roman"/>
              <w:lang w:eastAsia="ru-RU"/>
            </w:rPr>
          </w:pPr>
        </w:p>
        <w:p w14:paraId="06C8239F" w14:textId="77777777" w:rsidR="00FE034E" w:rsidRDefault="00FE034E" w:rsidP="00FE034E">
          <w:pPr>
            <w:spacing w:after="0" w:line="240" w:lineRule="auto"/>
            <w:jc w:val="right"/>
            <w:rPr>
              <w:rFonts w:ascii="Times New Roman" w:eastAsia="Times New Roman" w:hAnsi="Times New Roman" w:cs="Times New Roman"/>
              <w:lang w:eastAsia="ru-RU"/>
            </w:rPr>
          </w:pPr>
        </w:p>
        <w:p w14:paraId="470B5085" w14:textId="77777777" w:rsidR="00FE034E" w:rsidRDefault="00FE034E" w:rsidP="00FE034E">
          <w:pPr>
            <w:spacing w:after="0" w:line="240" w:lineRule="auto"/>
            <w:jc w:val="right"/>
            <w:rPr>
              <w:rFonts w:ascii="Times New Roman" w:eastAsia="Times New Roman" w:hAnsi="Times New Roman" w:cs="Times New Roman"/>
              <w:lang w:eastAsia="ru-RU"/>
            </w:rPr>
          </w:pPr>
        </w:p>
        <w:p w14:paraId="181CDC47" w14:textId="77777777" w:rsidR="00FE034E" w:rsidRDefault="00FE034E" w:rsidP="00FE034E">
          <w:pPr>
            <w:spacing w:after="0" w:line="240" w:lineRule="auto"/>
            <w:jc w:val="right"/>
            <w:rPr>
              <w:rFonts w:ascii="Times New Roman" w:eastAsia="Times New Roman" w:hAnsi="Times New Roman" w:cs="Times New Roman"/>
              <w:lang w:eastAsia="ru-RU"/>
            </w:rPr>
          </w:pPr>
        </w:p>
        <w:p w14:paraId="263B6118" w14:textId="77777777" w:rsidR="00FE034E" w:rsidRDefault="00FE034E" w:rsidP="00FE034E">
          <w:pPr>
            <w:spacing w:after="0" w:line="240" w:lineRule="auto"/>
            <w:jc w:val="right"/>
            <w:rPr>
              <w:rFonts w:ascii="Times New Roman" w:eastAsia="Times New Roman" w:hAnsi="Times New Roman" w:cs="Times New Roman"/>
              <w:lang w:eastAsia="ru-RU"/>
            </w:rPr>
          </w:pPr>
        </w:p>
        <w:p w14:paraId="4F088C44" w14:textId="77777777" w:rsidR="00FE034E" w:rsidRDefault="00FE034E" w:rsidP="00FE034E">
          <w:pPr>
            <w:spacing w:after="0" w:line="240" w:lineRule="auto"/>
            <w:jc w:val="right"/>
            <w:rPr>
              <w:rFonts w:ascii="Times New Roman" w:eastAsia="Times New Roman" w:hAnsi="Times New Roman" w:cs="Times New Roman"/>
              <w:lang w:eastAsia="ru-RU"/>
            </w:rPr>
          </w:pPr>
        </w:p>
        <w:p w14:paraId="15F9EF89" w14:textId="77777777" w:rsidR="00FE034E" w:rsidRDefault="00FE034E" w:rsidP="00FE034E">
          <w:pPr>
            <w:spacing w:after="0" w:line="240" w:lineRule="auto"/>
            <w:jc w:val="right"/>
            <w:rPr>
              <w:rFonts w:ascii="Times New Roman" w:eastAsia="Times New Roman" w:hAnsi="Times New Roman" w:cs="Times New Roman"/>
              <w:lang w:eastAsia="ru-RU"/>
            </w:rPr>
          </w:pPr>
        </w:p>
        <w:p w14:paraId="306724A6" w14:textId="77777777" w:rsidR="00FE034E" w:rsidRDefault="00FE034E" w:rsidP="00FE034E">
          <w:pPr>
            <w:spacing w:after="0" w:line="240" w:lineRule="auto"/>
            <w:jc w:val="right"/>
            <w:rPr>
              <w:rFonts w:ascii="Times New Roman" w:eastAsia="Times New Roman" w:hAnsi="Times New Roman" w:cs="Times New Roman"/>
              <w:lang w:eastAsia="ru-RU"/>
            </w:rPr>
          </w:pPr>
        </w:p>
        <w:p w14:paraId="7FF5D1E3" w14:textId="77777777" w:rsidR="00FE034E" w:rsidRDefault="00FE034E" w:rsidP="00FE034E">
          <w:pPr>
            <w:spacing w:after="0" w:line="240" w:lineRule="auto"/>
            <w:jc w:val="right"/>
            <w:rPr>
              <w:rFonts w:ascii="Times New Roman" w:eastAsia="Times New Roman" w:hAnsi="Times New Roman" w:cs="Times New Roman"/>
              <w:lang w:eastAsia="ru-RU"/>
            </w:rPr>
          </w:pPr>
        </w:p>
        <w:p w14:paraId="1481ECA6" w14:textId="77777777" w:rsidR="00FE034E" w:rsidRDefault="00FE034E" w:rsidP="00FE034E">
          <w:pPr>
            <w:spacing w:after="0" w:line="240" w:lineRule="auto"/>
            <w:jc w:val="right"/>
            <w:rPr>
              <w:rFonts w:ascii="Times New Roman" w:eastAsia="Times New Roman" w:hAnsi="Times New Roman" w:cs="Times New Roman"/>
              <w:lang w:eastAsia="ru-RU"/>
            </w:rPr>
          </w:pPr>
        </w:p>
        <w:p w14:paraId="57606775" w14:textId="77777777" w:rsidR="00FE034E" w:rsidRDefault="00FE034E" w:rsidP="00FE034E">
          <w:pPr>
            <w:spacing w:after="0" w:line="240" w:lineRule="auto"/>
            <w:jc w:val="right"/>
            <w:rPr>
              <w:rFonts w:ascii="Times New Roman" w:eastAsia="Times New Roman" w:hAnsi="Times New Roman" w:cs="Times New Roman"/>
              <w:lang w:eastAsia="ru-RU"/>
            </w:rPr>
          </w:pPr>
        </w:p>
        <w:p w14:paraId="269A045D" w14:textId="1057F784" w:rsidR="00FE034E" w:rsidRPr="00F5004B" w:rsidRDefault="00FE034E" w:rsidP="00FE034E">
          <w:pPr>
            <w:spacing w:after="0" w:line="240" w:lineRule="auto"/>
            <w:jc w:val="right"/>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Приложение №</w:t>
          </w:r>
          <w:r>
            <w:rPr>
              <w:rFonts w:ascii="Times New Roman" w:eastAsia="Times New Roman" w:hAnsi="Times New Roman" w:cs="Times New Roman"/>
              <w:lang w:eastAsia="ru-RU"/>
            </w:rPr>
            <w:t>2</w:t>
          </w:r>
        </w:p>
        <w:p w14:paraId="7DA620C6" w14:textId="77777777" w:rsidR="00FE034E" w:rsidRDefault="00FE034E" w:rsidP="00FE034E">
          <w:pPr>
            <w:spacing w:after="0" w:line="240" w:lineRule="auto"/>
            <w:ind w:left="2124"/>
            <w:jc w:val="center"/>
            <w:rPr>
              <w:rFonts w:ascii="Times New Roman" w:eastAsia="Times New Roman" w:hAnsi="Times New Roman" w:cs="Times New Roman"/>
              <w:lang w:eastAsia="ru-RU"/>
            </w:rPr>
          </w:pPr>
          <w:r w:rsidRPr="00F5004B">
            <w:rPr>
              <w:rFonts w:ascii="Times New Roman" w:eastAsia="Times New Roman" w:hAnsi="Times New Roman" w:cs="Times New Roman"/>
              <w:lang w:eastAsia="ru-RU"/>
            </w:rPr>
            <w:t xml:space="preserve"> к договору </w:t>
          </w:r>
          <w:r w:rsidRPr="00A33DA4">
            <w:rPr>
              <w:rFonts w:ascii="Times New Roman" w:eastAsia="Times New Roman" w:hAnsi="Times New Roman" w:cs="Times New Roman"/>
              <w:lang w:eastAsia="ru-RU"/>
            </w:rPr>
            <w:t>возмездного оказания услуг</w:t>
          </w:r>
          <w:r>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id w:val="-1757194642"/>
              <w:placeholder>
                <w:docPart w:val="2C6D9830269F4A7FB5482F7B0F28D83D"/>
              </w:placeholder>
            </w:sdtPr>
            <w:sdtEndPr/>
            <w:sdtContent>
              <w:r w:rsidRPr="00F5004B">
                <w:rPr>
                  <w:rFonts w:ascii="Times New Roman" w:eastAsia="Times New Roman" w:hAnsi="Times New Roman" w:cs="Times New Roman"/>
                  <w:lang w:eastAsia="ru-RU"/>
                </w:rPr>
                <w:t>№_____ от ______________</w:t>
              </w:r>
            </w:sdtContent>
          </w:sdt>
        </w:p>
      </w:sdtContent>
    </w:sdt>
    <w:p w14:paraId="69444696" w14:textId="77777777" w:rsidR="00FE034E" w:rsidRPr="00202355" w:rsidRDefault="00FE034E" w:rsidP="00FE034E">
      <w:pPr>
        <w:spacing w:after="0" w:line="240" w:lineRule="auto"/>
        <w:jc w:val="center"/>
        <w:rPr>
          <w:rFonts w:ascii="Times New Roman" w:eastAsia="Times New Roman" w:hAnsi="Times New Roman" w:cs="Times New Roman"/>
          <w:b/>
          <w:bCs/>
          <w:lang w:eastAsia="ru-RU"/>
        </w:rPr>
      </w:pPr>
    </w:p>
    <w:sdt>
      <w:sdtPr>
        <w:rPr>
          <w:rFonts w:ascii="Times New Roman" w:eastAsia="Times New Roman" w:hAnsi="Times New Roman" w:cs="Times New Roman"/>
          <w:b/>
          <w:bCs/>
          <w:lang w:eastAsia="ru-RU"/>
        </w:rPr>
        <w:id w:val="-41522274"/>
        <w:placeholder>
          <w:docPart w:val="354032AA5497463DBF7A57B6E052D618"/>
        </w:placeholder>
      </w:sdtPr>
      <w:sdtEndPr/>
      <w:sdtContent>
        <w:p w14:paraId="7B54CFAA" w14:textId="77777777" w:rsidR="00FE034E" w:rsidRPr="00202355" w:rsidRDefault="00FE034E" w:rsidP="00FE034E">
          <w:pPr>
            <w:spacing w:after="0" w:line="240" w:lineRule="auto"/>
            <w:jc w:val="center"/>
            <w:rPr>
              <w:rFonts w:ascii="Times New Roman" w:eastAsia="Times New Roman" w:hAnsi="Times New Roman" w:cs="Times New Roman"/>
              <w:b/>
              <w:bCs/>
              <w:lang w:eastAsia="ru-RU"/>
            </w:rPr>
          </w:pPr>
          <w:r w:rsidRPr="00202355">
            <w:rPr>
              <w:rFonts w:ascii="Times New Roman" w:eastAsia="Times New Roman" w:hAnsi="Times New Roman" w:cs="Times New Roman"/>
              <w:b/>
              <w:bCs/>
              <w:lang w:eastAsia="ru-RU"/>
            </w:rPr>
            <w:t>Порядок оказания услуг</w:t>
          </w:r>
        </w:p>
      </w:sdtContent>
    </w:sdt>
    <w:sdt>
      <w:sdtPr>
        <w:rPr>
          <w:rFonts w:ascii="Times New Roman" w:eastAsia="Times New Roman" w:hAnsi="Times New Roman" w:cs="Times New Roman"/>
          <w:lang w:eastAsia="ru-RU"/>
        </w:rPr>
        <w:id w:val="-699698729"/>
        <w:placeholder>
          <w:docPart w:val="354032AA5497463DBF7A57B6E052D618"/>
        </w:placeholder>
      </w:sdtPr>
      <w:sdtEndPr>
        <w:rPr>
          <w:rFonts w:eastAsia="Calibri"/>
          <w:color w:val="000000"/>
          <w:lang w:eastAsia="en-US"/>
        </w:rPr>
      </w:sdtEndPr>
      <w:sdtContent>
        <w:p w14:paraId="7FAFB187" w14:textId="3137EEB3" w:rsidR="00FE034E" w:rsidRPr="00165C94" w:rsidRDefault="00FE034E" w:rsidP="00FE034E">
          <w:pPr>
            <w:spacing w:after="0" w:line="240" w:lineRule="auto"/>
            <w:ind w:firstLine="708"/>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ru-RU"/>
            </w:rPr>
            <w:t xml:space="preserve">Заказчик направляет Исполнителю </w:t>
          </w:r>
          <w:r w:rsidR="00D4337A">
            <w:rPr>
              <w:rFonts w:ascii="Times New Roman" w:eastAsia="Times New Roman" w:hAnsi="Times New Roman" w:cs="Times New Roman"/>
              <w:lang w:eastAsia="ru-RU"/>
            </w:rPr>
            <w:t xml:space="preserve">реестр адресов </w:t>
          </w:r>
          <w:r w:rsidRPr="00165C94">
            <w:rPr>
              <w:rFonts w:ascii="Times New Roman" w:eastAsia="Times New Roman" w:hAnsi="Times New Roman" w:cs="Times New Roman"/>
              <w:lang w:eastAsia="ru-RU"/>
            </w:rPr>
            <w:t xml:space="preserve">по форме, приведенной в Приложении №1, в адрес электронной почты _______________________В </w:t>
          </w:r>
          <w:r>
            <w:rPr>
              <w:rFonts w:ascii="Times New Roman" w:eastAsia="Times New Roman" w:hAnsi="Times New Roman" w:cs="Times New Roman"/>
              <w:lang w:eastAsia="ru-RU"/>
            </w:rPr>
            <w:t>заявке</w:t>
          </w:r>
          <w:r w:rsidRPr="00165C94">
            <w:rPr>
              <w:rFonts w:ascii="Times New Roman" w:eastAsia="Times New Roman" w:hAnsi="Times New Roman" w:cs="Times New Roman"/>
              <w:lang w:eastAsia="ru-RU"/>
            </w:rPr>
            <w:t xml:space="preserve"> указываются адреса объектов и срок (месяц) выполнения услуг по каждому адресу. Общий срок выполнения услуг - не позднее </w:t>
          </w:r>
          <w:r w:rsidR="00D4337A">
            <w:rPr>
              <w:rFonts w:ascii="Times New Roman" w:eastAsia="Times New Roman" w:hAnsi="Times New Roman" w:cs="Times New Roman"/>
              <w:lang w:eastAsia="ru-RU"/>
            </w:rPr>
            <w:t>15</w:t>
          </w:r>
          <w:r w:rsidRPr="00165C94">
            <w:rPr>
              <w:rFonts w:ascii="Times New Roman" w:eastAsia="Times New Roman" w:hAnsi="Times New Roman" w:cs="Times New Roman"/>
              <w:lang w:eastAsia="ru-RU"/>
            </w:rPr>
            <w:t xml:space="preserve"> сентября 2024г. Допускается досрочное выполнение услуг.</w:t>
          </w:r>
          <w:r>
            <w:rPr>
              <w:rFonts w:ascii="Times New Roman" w:eastAsia="Times New Roman" w:hAnsi="Times New Roman" w:cs="Times New Roman"/>
              <w:lang w:eastAsia="ru-RU"/>
            </w:rPr>
            <w:t xml:space="preserve"> </w:t>
          </w:r>
        </w:p>
        <w:p w14:paraId="75C9880E" w14:textId="77777777" w:rsidR="00D4337A" w:rsidRPr="00D4337A" w:rsidRDefault="00D4337A" w:rsidP="00381D4E">
          <w:pPr>
            <w:widowControl w:val="0"/>
            <w:numPr>
              <w:ilvl w:val="1"/>
              <w:numId w:val="43"/>
            </w:numPr>
            <w:shd w:val="clear" w:color="auto" w:fill="FFFFFF"/>
            <w:suppressAutoHyphens/>
            <w:autoSpaceDE w:val="0"/>
            <w:autoSpaceDN w:val="0"/>
            <w:adjustRightInd w:val="0"/>
            <w:spacing w:after="60" w:line="240" w:lineRule="auto"/>
            <w:ind w:left="426" w:right="34" w:hanging="426"/>
            <w:contextualSpacing/>
            <w:jc w:val="both"/>
            <w:rPr>
              <w:rFonts w:ascii="Times New Roman" w:eastAsia="Calibri" w:hAnsi="Times New Roman" w:cs="Times New Roman"/>
              <w:lang w:eastAsia="ru-RU"/>
            </w:rPr>
          </w:pPr>
          <w:r w:rsidRPr="00D4337A">
            <w:rPr>
              <w:rFonts w:ascii="Times New Roman" w:eastAsia="Times New Roman" w:hAnsi="Times New Roman" w:cs="Times New Roman"/>
              <w:lang w:eastAsia="ru-RU"/>
            </w:rPr>
            <w:t>Реестр</w:t>
          </w:r>
          <w:r w:rsidR="00FE034E" w:rsidRPr="00D4337A">
            <w:rPr>
              <w:rFonts w:ascii="Times New Roman" w:eastAsia="Times New Roman" w:hAnsi="Times New Roman" w:cs="Times New Roman"/>
              <w:lang w:eastAsia="ru-RU"/>
            </w:rPr>
            <w:t xml:space="preserve"> направляется Исполнителю в течение </w:t>
          </w:r>
          <w:r w:rsidRPr="00D4337A">
            <w:rPr>
              <w:rFonts w:ascii="Times New Roman" w:eastAsia="Times New Roman" w:hAnsi="Times New Roman" w:cs="Times New Roman"/>
              <w:lang w:eastAsia="ru-RU"/>
            </w:rPr>
            <w:t>2</w:t>
          </w:r>
          <w:r w:rsidR="00FE034E" w:rsidRPr="00D4337A">
            <w:rPr>
              <w:rFonts w:ascii="Times New Roman" w:eastAsia="Times New Roman" w:hAnsi="Times New Roman" w:cs="Times New Roman"/>
              <w:lang w:eastAsia="ru-RU"/>
            </w:rPr>
            <w:t xml:space="preserve"> рабочих </w:t>
          </w:r>
          <w:r w:rsidRPr="00D4337A">
            <w:rPr>
              <w:rFonts w:ascii="Times New Roman" w:eastAsia="Times New Roman" w:hAnsi="Times New Roman" w:cs="Times New Roman"/>
              <w:lang w:eastAsia="ru-RU"/>
            </w:rPr>
            <w:t xml:space="preserve">дней с даты заключения Договора. </w:t>
          </w:r>
          <w:r w:rsidR="00FE034E" w:rsidRPr="00D4337A">
            <w:rPr>
              <w:rFonts w:ascii="Times New Roman" w:eastAsia="Times New Roman" w:hAnsi="Times New Roman" w:cs="Times New Roman"/>
              <w:lang w:eastAsia="ru-RU"/>
            </w:rPr>
            <w:t xml:space="preserve"> </w:t>
          </w:r>
        </w:p>
        <w:p w14:paraId="69C6336D" w14:textId="526A745B" w:rsidR="00FE034E" w:rsidRPr="00D4337A" w:rsidRDefault="00FE034E" w:rsidP="00381D4E">
          <w:pPr>
            <w:widowControl w:val="0"/>
            <w:numPr>
              <w:ilvl w:val="1"/>
              <w:numId w:val="43"/>
            </w:numPr>
            <w:shd w:val="clear" w:color="auto" w:fill="FFFFFF"/>
            <w:suppressAutoHyphens/>
            <w:autoSpaceDE w:val="0"/>
            <w:autoSpaceDN w:val="0"/>
            <w:adjustRightInd w:val="0"/>
            <w:spacing w:after="60" w:line="240" w:lineRule="auto"/>
            <w:ind w:left="426" w:right="34" w:hanging="426"/>
            <w:contextualSpacing/>
            <w:jc w:val="both"/>
            <w:rPr>
              <w:rFonts w:ascii="Times New Roman" w:eastAsia="Calibri" w:hAnsi="Times New Roman" w:cs="Times New Roman"/>
              <w:lang w:eastAsia="ru-RU"/>
            </w:rPr>
          </w:pPr>
          <w:r w:rsidRPr="00D4337A">
            <w:rPr>
              <w:rFonts w:ascii="Times New Roman" w:eastAsia="Calibri" w:hAnsi="Times New Roman" w:cs="Times New Roman"/>
              <w:lang w:eastAsia="ru-RU"/>
            </w:rPr>
            <w:t>До 02 числа месяца, следуюего за отчетным, Исполнитель передает Заказчику два экземпляра подписанного Акта (Приложение №2), с приложением Реестра установленной формы (Приложения №3.1 и №3.2)</w:t>
          </w:r>
          <w:r w:rsidRPr="00D4337A">
            <w:rPr>
              <w:rFonts w:ascii="Times New Roman" w:eastAsia="Times New Roman" w:hAnsi="Times New Roman" w:cs="Times New Roman"/>
              <w:bCs/>
              <w:lang w:eastAsia="ru-RU"/>
            </w:rPr>
            <w:t xml:space="preserve">, уведомлений и актов об отказе в доступе </w:t>
          </w:r>
          <w:r w:rsidRPr="00D4337A">
            <w:rPr>
              <w:rFonts w:ascii="Times New Roman" w:eastAsia="Calibri" w:hAnsi="Times New Roman" w:cs="Times New Roman"/>
              <w:lang w:eastAsia="ru-RU"/>
            </w:rPr>
            <w:t xml:space="preserve">и счета-фактуры, актов проверки по юридическим лицам (Приложение №6), </w:t>
          </w:r>
          <w:r w:rsidRPr="00D4337A">
            <w:rPr>
              <w:rFonts w:ascii="Times New Roman" w:eastAsia="Times New Roman" w:hAnsi="Times New Roman" w:cs="Times New Roman"/>
              <w:lang w:eastAsia="ar-SA"/>
            </w:rPr>
            <w:t>отчет об использовании давальческих материалов (Приложение №4)</w:t>
          </w:r>
          <w:r w:rsidRPr="00D4337A">
            <w:rPr>
              <w:rFonts w:ascii="Times New Roman" w:eastAsia="Calibri" w:hAnsi="Times New Roman" w:cs="Times New Roman"/>
              <w:lang w:eastAsia="ru-RU"/>
            </w:rPr>
            <w:t xml:space="preserve"> Заказчик в течение 15 (пятнадцати) рабочих дней со дня получения Акта обязан направить Исполнителю подписанный Акт и/или мотивированный отказ от приемки услуг.</w:t>
          </w:r>
        </w:p>
        <w:p w14:paraId="73AFC8A4" w14:textId="77777777" w:rsidR="00FE034E" w:rsidRPr="00165C94" w:rsidRDefault="00FE034E" w:rsidP="00FE034E">
          <w:pPr>
            <w:numPr>
              <w:ilvl w:val="0"/>
              <w:numId w:val="43"/>
            </w:numPr>
            <w:suppressAutoHyphens/>
            <w:spacing w:after="60" w:line="240" w:lineRule="auto"/>
            <w:ind w:left="426" w:hanging="426"/>
            <w:contextualSpacing/>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ru-RU"/>
            </w:rPr>
            <w:t>В случае мотивированного отказа Заказчика от  приемки оказанных услуг, сторонами составляется и подписывается акт в произвольной форме об устранении недостатков с перечнем необходимых доработок по каждому объекту и сроком их оказания.</w:t>
          </w:r>
        </w:p>
        <w:p w14:paraId="39B138EF" w14:textId="77777777" w:rsidR="00FE034E" w:rsidRPr="00165C94" w:rsidRDefault="00FE034E" w:rsidP="00FE034E">
          <w:pPr>
            <w:numPr>
              <w:ilvl w:val="0"/>
              <w:numId w:val="43"/>
            </w:numPr>
            <w:suppressAutoHyphens/>
            <w:spacing w:after="60" w:line="240" w:lineRule="auto"/>
            <w:ind w:left="426" w:hanging="426"/>
            <w:contextualSpacing/>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ru-RU"/>
            </w:rPr>
            <w:t>Исполнитель обязан устранить выявленные нарушения своими силами и за свой счет, а Заказчик подписать Акт в течение 5 (пяти) рабочих дней с момента их устранения.</w:t>
          </w:r>
        </w:p>
        <w:p w14:paraId="5EE1FE51" w14:textId="77777777" w:rsidR="00FE034E" w:rsidRPr="00165C94" w:rsidRDefault="00FE034E" w:rsidP="00FE034E">
          <w:pPr>
            <w:numPr>
              <w:ilvl w:val="0"/>
              <w:numId w:val="43"/>
            </w:numPr>
            <w:suppressAutoHyphens/>
            <w:spacing w:after="60" w:line="240" w:lineRule="auto"/>
            <w:ind w:left="426" w:hanging="426"/>
            <w:contextualSpacing/>
            <w:jc w:val="both"/>
            <w:rPr>
              <w:rFonts w:ascii="Times New Roman" w:eastAsia="Times New Roman" w:hAnsi="Times New Roman" w:cs="Times New Roman"/>
              <w:lang w:eastAsia="ru-RU"/>
            </w:rPr>
          </w:pPr>
          <w:r w:rsidRPr="00165C94">
            <w:rPr>
              <w:rFonts w:ascii="Times New Roman" w:eastAsia="Times New Roman" w:hAnsi="Times New Roman" w:cs="Times New Roman"/>
              <w:bCs/>
              <w:lang w:eastAsia="ru-RU"/>
            </w:rPr>
            <w:t>Услуги Исполнителя включают все необходимые действия для организации поверки, в том числе:</w:t>
          </w:r>
        </w:p>
        <w:p w14:paraId="1EE64CEF" w14:textId="77777777" w:rsidR="00FE034E" w:rsidRPr="00165C94" w:rsidRDefault="00FE034E" w:rsidP="00FE034E">
          <w:pPr>
            <w:widowControl w:val="0"/>
            <w:tabs>
              <w:tab w:val="left" w:pos="851"/>
            </w:tabs>
            <w:suppressAutoHyphens/>
            <w:spacing w:after="0" w:line="240" w:lineRule="auto"/>
            <w:ind w:left="426" w:right="200" w:hanging="426"/>
            <w:jc w:val="both"/>
            <w:rPr>
              <w:rFonts w:ascii="Times New Roman" w:eastAsia="Times New Roman" w:hAnsi="Times New Roman" w:cs="Times New Roman"/>
              <w:lang w:eastAsia="ar-SA"/>
            </w:rPr>
          </w:pPr>
          <w:r w:rsidRPr="00165C94">
            <w:rPr>
              <w:rFonts w:ascii="Times New Roman" w:eastAsia="Times New Roman" w:hAnsi="Times New Roman" w:cs="Times New Roman"/>
              <w:lang w:eastAsia="ar-SA"/>
            </w:rPr>
            <w:t>-</w:t>
          </w:r>
          <w:r w:rsidRPr="00165C94">
            <w:rPr>
              <w:rFonts w:ascii="Times New Roman" w:eastAsia="Times New Roman" w:hAnsi="Times New Roman" w:cs="Times New Roman"/>
              <w:lang w:eastAsia="ar-SA"/>
            </w:rPr>
            <w:tab/>
            <w:t>предварительное информирование потребителя (физического или юридического лица)</w:t>
          </w:r>
          <w:r>
            <w:rPr>
              <w:rFonts w:ascii="Times New Roman" w:eastAsia="Times New Roman" w:hAnsi="Times New Roman" w:cs="Times New Roman"/>
              <w:lang w:eastAsia="ar-SA"/>
            </w:rPr>
            <w:t>,</w:t>
          </w:r>
          <w:r w:rsidRPr="00165C94">
            <w:rPr>
              <w:rFonts w:ascii="Times New Roman" w:eastAsia="Times New Roman" w:hAnsi="Times New Roman" w:cs="Times New Roman"/>
              <w:lang w:eastAsia="ar-SA"/>
            </w:rPr>
            <w:t xml:space="preserve">управляющей организации </w:t>
          </w:r>
          <w:r>
            <w:rPr>
              <w:rFonts w:ascii="Times New Roman" w:eastAsia="Times New Roman" w:hAnsi="Times New Roman" w:cs="Times New Roman"/>
              <w:lang w:eastAsia="ar-SA"/>
            </w:rPr>
            <w:t xml:space="preserve">и, при необходимости, сетевой организации </w:t>
          </w:r>
          <w:r w:rsidRPr="00165C94">
            <w:rPr>
              <w:rFonts w:ascii="Times New Roman" w:eastAsia="Times New Roman" w:hAnsi="Times New Roman" w:cs="Times New Roman"/>
              <w:lang w:eastAsia="ar-SA"/>
            </w:rPr>
            <w:t>по контактному телефону или путем письменного уведомления о планируемом времени и дате выполнения поверки, при отсутствии контактов выходит по адресу объекта и проводит поиск потребителя;</w:t>
          </w:r>
        </w:p>
        <w:p w14:paraId="042228B2" w14:textId="77777777" w:rsidR="00FE034E" w:rsidRPr="00165C94" w:rsidRDefault="00FE034E" w:rsidP="00FE034E">
          <w:pPr>
            <w:widowControl w:val="0"/>
            <w:tabs>
              <w:tab w:val="left" w:pos="851"/>
            </w:tabs>
            <w:suppressAutoHyphens/>
            <w:spacing w:after="0" w:line="240" w:lineRule="auto"/>
            <w:ind w:left="426" w:right="200" w:hanging="426"/>
            <w:jc w:val="both"/>
            <w:rPr>
              <w:rFonts w:ascii="Times New Roman" w:eastAsia="Times New Roman" w:hAnsi="Times New Roman" w:cs="Times New Roman"/>
              <w:lang w:eastAsia="ar-SA"/>
            </w:rPr>
          </w:pPr>
          <w:r w:rsidRPr="00165C94">
            <w:rPr>
              <w:rFonts w:ascii="Times New Roman" w:eastAsia="Times New Roman" w:hAnsi="Times New Roman" w:cs="Times New Roman"/>
              <w:lang w:eastAsia="ar-SA"/>
            </w:rPr>
            <w:t>-</w:t>
          </w:r>
          <w:r w:rsidRPr="00165C94">
            <w:rPr>
              <w:rFonts w:ascii="Times New Roman" w:eastAsia="Times New Roman" w:hAnsi="Times New Roman" w:cs="Times New Roman"/>
              <w:lang w:eastAsia="ar-SA"/>
            </w:rPr>
            <w:tab/>
          </w:r>
          <w:r>
            <w:rPr>
              <w:rFonts w:ascii="Times New Roman" w:eastAsia="Times New Roman" w:hAnsi="Times New Roman" w:cs="Times New Roman"/>
              <w:lang w:eastAsia="ar-SA"/>
            </w:rPr>
            <w:t xml:space="preserve">самостоятельная распечатка </w:t>
          </w:r>
          <w:r w:rsidRPr="00165C94">
            <w:rPr>
              <w:rFonts w:ascii="Times New Roman" w:eastAsia="Times New Roman" w:hAnsi="Times New Roman" w:cs="Times New Roman"/>
              <w:lang w:eastAsia="ar-SA"/>
            </w:rPr>
            <w:t xml:space="preserve">бланков </w:t>
          </w:r>
          <w:r w:rsidRPr="00165C94">
            <w:rPr>
              <w:rFonts w:ascii="Times New Roman" w:eastAsia="Calibri" w:hAnsi="Times New Roman" w:cs="Times New Roman"/>
              <w:lang w:eastAsia="ru-RU"/>
            </w:rPr>
            <w:t xml:space="preserve">актов </w:t>
          </w:r>
          <w:r w:rsidRPr="00165C94">
            <w:rPr>
              <w:rFonts w:ascii="Times New Roman" w:eastAsia="Times New Roman" w:hAnsi="Times New Roman" w:cs="Times New Roman"/>
              <w:lang w:eastAsia="ar-SA"/>
            </w:rPr>
            <w:t>об отказе в доступе к прибору учета</w:t>
          </w:r>
          <w:r>
            <w:rPr>
              <w:rFonts w:ascii="Times New Roman" w:eastAsia="Times New Roman" w:hAnsi="Times New Roman" w:cs="Times New Roman"/>
              <w:lang w:eastAsia="ar-SA"/>
            </w:rPr>
            <w:t>, уведомлений и друхих документов при необходимости;</w:t>
          </w:r>
        </w:p>
        <w:p w14:paraId="2D7FED29" w14:textId="77777777" w:rsidR="00FE034E" w:rsidRPr="00165C94" w:rsidRDefault="00FE034E" w:rsidP="00FE034E">
          <w:pPr>
            <w:widowControl w:val="0"/>
            <w:tabs>
              <w:tab w:val="left" w:pos="851"/>
            </w:tabs>
            <w:suppressAutoHyphens/>
            <w:spacing w:after="0" w:line="240" w:lineRule="auto"/>
            <w:ind w:left="426" w:right="200" w:hanging="426"/>
            <w:jc w:val="both"/>
            <w:rPr>
              <w:rFonts w:ascii="Times New Roman" w:eastAsia="Times New Roman" w:hAnsi="Times New Roman" w:cs="Times New Roman"/>
              <w:lang w:eastAsia="ar-SA"/>
            </w:rPr>
          </w:pPr>
          <w:r w:rsidRPr="00165C94">
            <w:rPr>
              <w:rFonts w:ascii="Times New Roman" w:eastAsia="Times New Roman" w:hAnsi="Times New Roman" w:cs="Times New Roman"/>
              <w:lang w:eastAsia="ar-SA"/>
            </w:rPr>
            <w:t>-</w:t>
          </w:r>
          <w:r w:rsidRPr="00165C94">
            <w:rPr>
              <w:rFonts w:ascii="Times New Roman" w:eastAsia="Times New Roman" w:hAnsi="Times New Roman" w:cs="Times New Roman"/>
              <w:lang w:eastAsia="ar-SA"/>
            </w:rPr>
            <w:tab/>
            <w:t>выезд/выход сотрудников Исполнителя к месту выполнения услуги;</w:t>
          </w:r>
        </w:p>
        <w:p w14:paraId="1FBA1616" w14:textId="77777777" w:rsidR="00FE034E" w:rsidRPr="00165C94" w:rsidRDefault="00FE034E" w:rsidP="00FE034E">
          <w:pPr>
            <w:widowControl w:val="0"/>
            <w:tabs>
              <w:tab w:val="left" w:pos="851"/>
            </w:tabs>
            <w:suppressAutoHyphens/>
            <w:spacing w:after="0" w:line="240" w:lineRule="auto"/>
            <w:ind w:left="426" w:right="200" w:hanging="426"/>
            <w:jc w:val="both"/>
            <w:rPr>
              <w:rFonts w:ascii="Times New Roman" w:eastAsia="Times New Roman" w:hAnsi="Times New Roman" w:cs="Times New Roman"/>
              <w:lang w:eastAsia="ar-SA"/>
            </w:rPr>
          </w:pPr>
          <w:r w:rsidRPr="00165C94">
            <w:rPr>
              <w:rFonts w:ascii="Times New Roman" w:eastAsia="Times New Roman" w:hAnsi="Times New Roman" w:cs="Times New Roman"/>
              <w:lang w:eastAsia="ar-SA"/>
            </w:rPr>
            <w:t>-</w:t>
          </w:r>
          <w:r w:rsidRPr="00165C94">
            <w:rPr>
              <w:rFonts w:ascii="Times New Roman" w:eastAsia="Times New Roman" w:hAnsi="Times New Roman" w:cs="Times New Roman"/>
              <w:lang w:eastAsia="ar-SA"/>
            </w:rPr>
            <w:tab/>
            <w:t>выполнение необходимых отключений для безопасного выполнения поверки;</w:t>
          </w:r>
        </w:p>
        <w:p w14:paraId="40EE1BD0" w14:textId="77777777" w:rsidR="00FE034E" w:rsidRPr="00165C94" w:rsidRDefault="00FE034E" w:rsidP="00FE034E">
          <w:pPr>
            <w:spacing w:after="0" w:line="240" w:lineRule="auto"/>
            <w:ind w:left="426" w:hanging="426"/>
            <w:contextualSpacing/>
            <w:jc w:val="both"/>
            <w:rPr>
              <w:rFonts w:ascii="Times New Roman" w:eastAsia="Times New Roman" w:hAnsi="Times New Roman" w:cs="Times New Roman"/>
              <w:lang w:eastAsia="ar-SA"/>
            </w:rPr>
          </w:pPr>
          <w:r w:rsidRPr="00165C94">
            <w:rPr>
              <w:rFonts w:ascii="Times New Roman" w:eastAsia="Times New Roman" w:hAnsi="Times New Roman" w:cs="Times New Roman"/>
              <w:lang w:eastAsia="ar-SA"/>
            </w:rPr>
            <w:t>-</w:t>
          </w:r>
          <w:r w:rsidRPr="00165C94">
            <w:rPr>
              <w:rFonts w:ascii="Times New Roman" w:eastAsia="Times New Roman" w:hAnsi="Times New Roman" w:cs="Times New Roman"/>
              <w:lang w:eastAsia="ar-SA"/>
            </w:rPr>
            <w:tab/>
            <w:t xml:space="preserve">установка пломбы </w:t>
          </w:r>
          <w:r w:rsidRPr="00165C94">
            <w:rPr>
              <w:rFonts w:ascii="Times New Roman" w:eastAsia="Times New Roman" w:hAnsi="Times New Roman" w:cs="Times New Roman"/>
              <w:bCs/>
              <w:lang w:eastAsia="ru-RU"/>
            </w:rPr>
            <w:t xml:space="preserve">метрологической поверки в </w:t>
          </w:r>
          <w:r w:rsidRPr="00165C94">
            <w:rPr>
              <w:rFonts w:ascii="Times New Roman" w:eastAsia="Times New Roman" w:hAnsi="Times New Roman" w:cs="Times New Roman"/>
              <w:lang w:eastAsia="ar-SA"/>
            </w:rPr>
            <w:t>предусмотренном на счетчике месте</w:t>
          </w:r>
          <w:r w:rsidRPr="00165C94">
            <w:rPr>
              <w:rFonts w:ascii="Times New Roman" w:eastAsia="Times New Roman" w:hAnsi="Times New Roman" w:cs="Times New Roman"/>
              <w:bCs/>
              <w:lang w:eastAsia="ru-RU"/>
            </w:rPr>
            <w:t xml:space="preserve">, пломбы заказчика на крышке клеммной колодки, визуальных знаков на корпусе счетчика, </w:t>
          </w:r>
          <w:r w:rsidRPr="00165C94">
            <w:rPr>
              <w:rFonts w:ascii="Times New Roman" w:eastAsia="Times New Roman" w:hAnsi="Times New Roman" w:cs="Times New Roman"/>
              <w:lang w:eastAsia="ar-SA"/>
            </w:rPr>
            <w:t>фотофиксация счетчиков по каждому адресу;</w:t>
          </w:r>
        </w:p>
        <w:p w14:paraId="09ADE1E4" w14:textId="77777777" w:rsidR="00FE034E" w:rsidRPr="00165C94" w:rsidRDefault="00FE034E" w:rsidP="00FE034E">
          <w:pPr>
            <w:widowControl w:val="0"/>
            <w:tabs>
              <w:tab w:val="left" w:pos="851"/>
            </w:tabs>
            <w:suppressAutoHyphens/>
            <w:spacing w:after="0" w:line="240" w:lineRule="auto"/>
            <w:ind w:left="426" w:right="200" w:hanging="426"/>
            <w:jc w:val="both"/>
            <w:rPr>
              <w:rFonts w:ascii="Times New Roman" w:eastAsia="Times New Roman" w:hAnsi="Times New Roman" w:cs="Times New Roman"/>
              <w:lang w:eastAsia="ar-SA"/>
            </w:rPr>
          </w:pPr>
          <w:r w:rsidRPr="00165C94">
            <w:rPr>
              <w:rFonts w:ascii="Times New Roman" w:eastAsia="Times New Roman" w:hAnsi="Times New Roman" w:cs="Times New Roman"/>
              <w:lang w:eastAsia="ar-SA"/>
            </w:rPr>
            <w:t>-</w:t>
          </w:r>
          <w:r w:rsidRPr="00165C94">
            <w:rPr>
              <w:rFonts w:ascii="Times New Roman" w:eastAsia="Times New Roman" w:hAnsi="Times New Roman" w:cs="Times New Roman"/>
              <w:lang w:eastAsia="ar-SA"/>
            </w:rPr>
            <w:tab/>
            <w:t>составление актов об отказе в доступе к месту установки электросчетчика, актов проверки для юридических лиц;</w:t>
          </w:r>
        </w:p>
        <w:p w14:paraId="6EBFADCF" w14:textId="77777777" w:rsidR="00FE034E" w:rsidRPr="00165C94" w:rsidRDefault="00FE034E" w:rsidP="00FE034E">
          <w:pPr>
            <w:widowControl w:val="0"/>
            <w:tabs>
              <w:tab w:val="left" w:pos="851"/>
            </w:tabs>
            <w:suppressAutoHyphens/>
            <w:spacing w:after="0" w:line="240" w:lineRule="auto"/>
            <w:ind w:left="426" w:right="200" w:hanging="426"/>
            <w:jc w:val="both"/>
            <w:rPr>
              <w:rFonts w:ascii="Times New Roman" w:eastAsia="Times New Roman" w:hAnsi="Times New Roman" w:cs="Times New Roman"/>
              <w:lang w:eastAsia="ar-SA"/>
            </w:rPr>
          </w:pPr>
          <w:r w:rsidRPr="00165C94">
            <w:rPr>
              <w:rFonts w:ascii="Times New Roman" w:eastAsia="Times New Roman" w:hAnsi="Times New Roman" w:cs="Times New Roman"/>
              <w:lang w:eastAsia="ar-SA"/>
            </w:rPr>
            <w:t>-</w:t>
          </w:r>
          <w:r w:rsidRPr="00165C94">
            <w:rPr>
              <w:rFonts w:ascii="Times New Roman" w:eastAsia="Times New Roman" w:hAnsi="Times New Roman" w:cs="Times New Roman"/>
              <w:lang w:eastAsia="ar-SA"/>
            </w:rPr>
            <w:tab/>
            <w:t>регулярная передача оформленных отчетов о выполненных услугах в форме Реестра (Приложения №3.1 и №3.2) с прямой ссылкой на поверку каждого электросчетчика в ФГИС Аршин, фотографий, передача актов и информации об электросчетчиках, не требующих поверки;</w:t>
          </w:r>
        </w:p>
        <w:p w14:paraId="4A7BD110" w14:textId="77777777" w:rsidR="00FE034E" w:rsidRPr="00165C94" w:rsidRDefault="00FE034E" w:rsidP="00FE034E">
          <w:pPr>
            <w:widowControl w:val="0"/>
            <w:tabs>
              <w:tab w:val="left" w:pos="851"/>
            </w:tabs>
            <w:suppressAutoHyphens/>
            <w:spacing w:after="0" w:line="240" w:lineRule="auto"/>
            <w:ind w:left="426" w:right="200" w:hanging="426"/>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ar-SA"/>
            </w:rPr>
            <w:t>-</w:t>
          </w:r>
          <w:r w:rsidRPr="00165C94">
            <w:rPr>
              <w:rFonts w:ascii="Times New Roman" w:eastAsia="Times New Roman" w:hAnsi="Times New Roman" w:cs="Times New Roman"/>
              <w:lang w:eastAsia="ar-SA"/>
            </w:rPr>
            <w:tab/>
            <w:t>получение, при необходимости, давальческих материалов, оформление необходимой документацию по исполнению договора (акты приема-передачи выполненных работ, отчеты об использовании давальческих материалов (Приложение №4), акты на возврат ТМЦ и возможно другие при необходимости)</w:t>
          </w:r>
          <w:r w:rsidRPr="00165C94">
            <w:rPr>
              <w:rFonts w:ascii="Times New Roman" w:eastAsia="Times New Roman" w:hAnsi="Times New Roman" w:cs="Times New Roman"/>
              <w:lang w:eastAsia="ru-RU"/>
            </w:rPr>
            <w:t>.</w:t>
          </w:r>
        </w:p>
        <w:p w14:paraId="0B103E30" w14:textId="77777777" w:rsidR="00FE034E" w:rsidRPr="00165C94" w:rsidRDefault="00FE034E" w:rsidP="00FE034E">
          <w:pPr>
            <w:widowControl w:val="0"/>
            <w:tabs>
              <w:tab w:val="left" w:pos="851"/>
            </w:tabs>
            <w:suppressAutoHyphens/>
            <w:spacing w:after="0" w:line="240" w:lineRule="auto"/>
            <w:ind w:left="426" w:right="200" w:hanging="426"/>
            <w:jc w:val="both"/>
            <w:rPr>
              <w:rFonts w:ascii="Times New Roman" w:eastAsia="Times New Roman" w:hAnsi="Times New Roman" w:cs="Times New Roman"/>
              <w:bCs/>
              <w:lang w:eastAsia="ru-RU"/>
            </w:rPr>
          </w:pPr>
          <w:r w:rsidRPr="00165C94">
            <w:rPr>
              <w:rFonts w:ascii="Times New Roman" w:eastAsia="Times New Roman" w:hAnsi="Times New Roman" w:cs="Times New Roman"/>
              <w:lang w:eastAsia="ru-RU"/>
            </w:rPr>
            <w:t>6.</w:t>
          </w:r>
          <w:r w:rsidRPr="00165C94">
            <w:rPr>
              <w:rFonts w:ascii="Times New Roman" w:eastAsia="Times New Roman" w:hAnsi="Times New Roman" w:cs="Times New Roman"/>
              <w:lang w:eastAsia="ru-RU"/>
            </w:rPr>
            <w:tab/>
          </w:r>
          <w:r w:rsidRPr="00165C94">
            <w:rPr>
              <w:rFonts w:ascii="Times New Roman" w:eastAsia="Times New Roman" w:hAnsi="Times New Roman" w:cs="Times New Roman"/>
              <w:bCs/>
              <w:lang w:eastAsia="ru-RU"/>
            </w:rPr>
            <w:t>Все указанные в направленн</w:t>
          </w:r>
          <w:r>
            <w:rPr>
              <w:rFonts w:ascii="Times New Roman" w:eastAsia="Times New Roman" w:hAnsi="Times New Roman" w:cs="Times New Roman"/>
              <w:bCs/>
              <w:lang w:eastAsia="ru-RU"/>
            </w:rPr>
            <w:t>ых</w:t>
          </w:r>
          <w:r w:rsidRPr="00165C9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заявках</w:t>
          </w:r>
          <w:r w:rsidRPr="00165C94">
            <w:rPr>
              <w:rFonts w:ascii="Times New Roman" w:eastAsia="Times New Roman" w:hAnsi="Times New Roman" w:cs="Times New Roman"/>
              <w:bCs/>
              <w:lang w:eastAsia="ru-RU"/>
            </w:rPr>
            <w:t xml:space="preserve"> электросчетчики должны быть поверены.  При отказе в доступе к месту установки электросчетчика Исполнитель составляет</w:t>
          </w:r>
          <w:r w:rsidRPr="00165C94">
            <w:rPr>
              <w:rFonts w:ascii="Times New Roman" w:eastAsia="Times New Roman" w:hAnsi="Times New Roman" w:cs="Times New Roman"/>
              <w:lang w:eastAsia="ar-SA"/>
            </w:rPr>
            <w:t xml:space="preserve"> акт об отказе в доступе к прибору учета в соответствии с Постановление Правительства РФ от 06.05.2011 N 354 и в соответствии с инструкцией (Приложение №5). О</w:t>
          </w:r>
          <w:r w:rsidRPr="00165C94">
            <w:rPr>
              <w:rFonts w:ascii="Times New Roman" w:eastAsia="Times New Roman" w:hAnsi="Times New Roman" w:cs="Times New Roman"/>
              <w:bCs/>
              <w:lang w:eastAsia="ru-RU"/>
            </w:rPr>
            <w:t xml:space="preserve">плата услуг по составлению актов об отказе в допуске к прибору учета проводится при наличии </w:t>
          </w:r>
          <w:r>
            <w:rPr>
              <w:rFonts w:ascii="Times New Roman" w:eastAsia="Times New Roman" w:hAnsi="Times New Roman" w:cs="Times New Roman"/>
              <w:bCs/>
              <w:lang w:eastAsia="ru-RU"/>
            </w:rPr>
            <w:t xml:space="preserve">оформленного </w:t>
          </w:r>
          <w:r w:rsidRPr="00165C94">
            <w:rPr>
              <w:rFonts w:ascii="Times New Roman" w:eastAsia="Times New Roman" w:hAnsi="Times New Roman" w:cs="Times New Roman"/>
              <w:bCs/>
              <w:lang w:eastAsia="ru-RU"/>
            </w:rPr>
            <w:t>акт</w:t>
          </w:r>
          <w:r>
            <w:rPr>
              <w:rFonts w:ascii="Times New Roman" w:eastAsia="Times New Roman" w:hAnsi="Times New Roman" w:cs="Times New Roman"/>
              <w:bCs/>
              <w:lang w:eastAsia="ru-RU"/>
            </w:rPr>
            <w:t>ов, уведомлений</w:t>
          </w:r>
          <w:r w:rsidRPr="00165C94">
            <w:rPr>
              <w:rFonts w:ascii="Times New Roman" w:eastAsia="Times New Roman" w:hAnsi="Times New Roman" w:cs="Times New Roman"/>
              <w:bCs/>
              <w:lang w:eastAsia="ru-RU"/>
            </w:rPr>
            <w:t xml:space="preserve"> и подтверждающих документов о направлении (вручении) уведомлений.</w:t>
          </w:r>
        </w:p>
        <w:p w14:paraId="092E7615" w14:textId="77777777" w:rsidR="00FE034E" w:rsidRPr="00165C94" w:rsidRDefault="00FE034E" w:rsidP="00FE034E">
          <w:pPr>
            <w:widowControl w:val="0"/>
            <w:numPr>
              <w:ilvl w:val="0"/>
              <w:numId w:val="44"/>
            </w:numPr>
            <w:shd w:val="clear" w:color="auto" w:fill="FFFFFF"/>
            <w:tabs>
              <w:tab w:val="left" w:pos="1418"/>
              <w:tab w:val="left" w:pos="1560"/>
            </w:tabs>
            <w:autoSpaceDE w:val="0"/>
            <w:autoSpaceDN w:val="0"/>
            <w:spacing w:after="0" w:line="240" w:lineRule="auto"/>
            <w:ind w:left="426" w:hanging="426"/>
            <w:contextualSpacing/>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ru-RU"/>
            </w:rPr>
            <w:t>Исполнитель еженедельно, не позднее понедельника, направляет Заказчику график выполнения работ на предстоящую неделю с указанием адресов многоквартирных домов, в которых Исполнитель будет оказывать услуги»</w:t>
          </w:r>
        </w:p>
        <w:p w14:paraId="5674B169" w14:textId="77777777" w:rsidR="00FE034E" w:rsidRPr="00165C94" w:rsidRDefault="00FE034E" w:rsidP="00FE034E">
          <w:pPr>
            <w:widowControl w:val="0"/>
            <w:numPr>
              <w:ilvl w:val="0"/>
              <w:numId w:val="44"/>
            </w:numPr>
            <w:shd w:val="clear" w:color="auto" w:fill="FFFFFF"/>
            <w:tabs>
              <w:tab w:val="left" w:pos="1418"/>
              <w:tab w:val="left" w:pos="1560"/>
            </w:tabs>
            <w:autoSpaceDE w:val="0"/>
            <w:autoSpaceDN w:val="0"/>
            <w:spacing w:after="0" w:line="240" w:lineRule="auto"/>
            <w:ind w:left="426" w:hanging="426"/>
            <w:contextualSpacing/>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ru-RU"/>
            </w:rPr>
            <w:t xml:space="preserve">В случаях, когда счетчик электрической энергии не прошел поверку и Исполнитель оказывает услугу в присутствии потребителя, Исполнитель запрашивает у потребителя контактный телефон для последующей замены электросчетчика и еженедельно передает информацию Заказчику в виде реестра, с указанием адреса и контактного телефона.» </w:t>
          </w:r>
        </w:p>
        <w:p w14:paraId="55C6E24F" w14:textId="77777777" w:rsidR="00FE034E" w:rsidRPr="00165C94" w:rsidRDefault="00FE034E" w:rsidP="00FE034E">
          <w:pPr>
            <w:widowControl w:val="0"/>
            <w:numPr>
              <w:ilvl w:val="0"/>
              <w:numId w:val="44"/>
            </w:numPr>
            <w:shd w:val="clear" w:color="auto" w:fill="FFFFFF"/>
            <w:tabs>
              <w:tab w:val="left" w:pos="1418"/>
              <w:tab w:val="left" w:pos="1560"/>
            </w:tabs>
            <w:autoSpaceDE w:val="0"/>
            <w:autoSpaceDN w:val="0"/>
            <w:spacing w:after="0" w:line="240" w:lineRule="auto"/>
            <w:ind w:left="426" w:hanging="426"/>
            <w:contextualSpacing/>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ru-RU"/>
            </w:rPr>
            <w:t>Получ</w:t>
          </w:r>
          <w:r>
            <w:rPr>
              <w:rFonts w:ascii="Times New Roman" w:eastAsia="Times New Roman" w:hAnsi="Times New Roman" w:cs="Times New Roman"/>
              <w:lang w:eastAsia="ru-RU"/>
            </w:rPr>
            <w:t>ает</w:t>
          </w:r>
          <w:r w:rsidRPr="00165C94">
            <w:rPr>
              <w:rFonts w:ascii="Times New Roman" w:eastAsia="Times New Roman" w:hAnsi="Times New Roman" w:cs="Times New Roman"/>
              <w:lang w:eastAsia="ru-RU"/>
            </w:rPr>
            <w:t xml:space="preserve"> по требованию Заказчика брэндированную спецодежду и использовать ее при исполнении заявок. По окончании действия Договора в</w:t>
          </w:r>
          <w:r>
            <w:rPr>
              <w:rFonts w:ascii="Times New Roman" w:eastAsia="Times New Roman" w:hAnsi="Times New Roman" w:cs="Times New Roman"/>
              <w:lang w:eastAsia="ru-RU"/>
            </w:rPr>
            <w:t>озвращает</w:t>
          </w:r>
          <w:r w:rsidRPr="00165C94">
            <w:rPr>
              <w:rFonts w:ascii="Times New Roman" w:eastAsia="Times New Roman" w:hAnsi="Times New Roman" w:cs="Times New Roman"/>
              <w:lang w:eastAsia="ru-RU"/>
            </w:rPr>
            <w:t xml:space="preserve"> спецодежду на склад АО «Новосибирскэнергосбыт»»</w:t>
          </w:r>
        </w:p>
        <w:p w14:paraId="49E4D062" w14:textId="77777777" w:rsidR="00FE034E" w:rsidRPr="00165C94" w:rsidRDefault="00FE034E" w:rsidP="00FE034E">
          <w:pPr>
            <w:widowControl w:val="0"/>
            <w:numPr>
              <w:ilvl w:val="0"/>
              <w:numId w:val="44"/>
            </w:numPr>
            <w:tabs>
              <w:tab w:val="left" w:pos="426"/>
            </w:tabs>
            <w:suppressAutoHyphens/>
            <w:spacing w:after="0" w:line="240" w:lineRule="auto"/>
            <w:ind w:left="426" w:right="200" w:hanging="568"/>
            <w:contextualSpacing/>
            <w:jc w:val="both"/>
            <w:rPr>
              <w:rFonts w:ascii="Times New Roman" w:eastAsia="Times New Roman" w:hAnsi="Times New Roman" w:cs="Times New Roman"/>
              <w:lang w:eastAsia="ar-SA"/>
            </w:rPr>
          </w:pPr>
          <w:r w:rsidRPr="00165C94">
            <w:rPr>
              <w:rFonts w:ascii="Times New Roman" w:eastAsia="Times New Roman" w:hAnsi="Times New Roman" w:cs="Times New Roman"/>
              <w:lang w:eastAsia="ar-SA"/>
            </w:rPr>
            <w:lastRenderedPageBreak/>
            <w:t xml:space="preserve">С момента подписания настоящего Договора Исполнитель приступает к выполнению услуг в следующем порядке: </w:t>
          </w:r>
        </w:p>
        <w:p w14:paraId="6A1B17B7" w14:textId="77777777" w:rsidR="00FE034E" w:rsidRPr="00165C94" w:rsidRDefault="00FE034E" w:rsidP="00FE034E">
          <w:pPr>
            <w:widowControl w:val="0"/>
            <w:numPr>
              <w:ilvl w:val="2"/>
              <w:numId w:val="45"/>
            </w:numPr>
            <w:tabs>
              <w:tab w:val="left" w:pos="709"/>
              <w:tab w:val="left" w:pos="1134"/>
            </w:tabs>
            <w:suppressAutoHyphens/>
            <w:spacing w:after="0" w:line="240" w:lineRule="auto"/>
            <w:ind w:left="709" w:right="200" w:firstLine="0"/>
            <w:jc w:val="both"/>
            <w:rPr>
              <w:rFonts w:ascii="Times New Roman" w:eastAsia="Times New Roman" w:hAnsi="Times New Roman" w:cs="Times New Roman"/>
              <w:lang w:eastAsia="ar-SA"/>
            </w:rPr>
          </w:pPr>
          <w:r w:rsidRPr="00165C94">
            <w:rPr>
              <w:rFonts w:ascii="Times New Roman" w:eastAsia="Times New Roman" w:hAnsi="Times New Roman" w:cs="Times New Roman"/>
              <w:lang w:eastAsia="ar-SA"/>
            </w:rPr>
            <w:t xml:space="preserve">Исполнитель уведомляет потребителя - физическое и управляющую организацию или юридическое лицо о дате выполнения услуг. Время выполнения услуг - с 08.00ч. до 20.00ч.  </w:t>
          </w:r>
        </w:p>
        <w:p w14:paraId="2C69B8B3" w14:textId="77777777" w:rsidR="00FE034E" w:rsidRPr="00165C94" w:rsidRDefault="00FE034E" w:rsidP="00FE034E">
          <w:pPr>
            <w:widowControl w:val="0"/>
            <w:numPr>
              <w:ilvl w:val="2"/>
              <w:numId w:val="45"/>
            </w:numPr>
            <w:tabs>
              <w:tab w:val="left" w:pos="1134"/>
            </w:tabs>
            <w:suppressAutoHyphens/>
            <w:spacing w:after="0" w:line="240" w:lineRule="auto"/>
            <w:ind w:left="709" w:right="200" w:firstLine="0"/>
            <w:jc w:val="both"/>
            <w:rPr>
              <w:rFonts w:ascii="Times New Roman" w:eastAsia="Times New Roman" w:hAnsi="Times New Roman" w:cs="Times New Roman"/>
              <w:lang w:eastAsia="ar-SA"/>
            </w:rPr>
          </w:pPr>
          <w:r w:rsidRPr="00165C94">
            <w:rPr>
              <w:rFonts w:ascii="Times New Roman" w:eastAsia="Times New Roman" w:hAnsi="Times New Roman" w:cs="Times New Roman"/>
              <w:lang w:eastAsia="ar-SA"/>
            </w:rPr>
            <w:t>Исполнитель выполняет услуги в соответствии с требованиями действующих Правил по охране труда при эксплуатации электроустановок и в срок, указанный в реестре и срок, согласованный с потребителем.</w:t>
          </w:r>
        </w:p>
        <w:p w14:paraId="6EDF701C" w14:textId="77777777" w:rsidR="00FE034E" w:rsidRPr="00165C94" w:rsidRDefault="00FE034E" w:rsidP="00FE034E">
          <w:pPr>
            <w:widowControl w:val="0"/>
            <w:numPr>
              <w:ilvl w:val="2"/>
              <w:numId w:val="45"/>
            </w:numPr>
            <w:tabs>
              <w:tab w:val="left" w:pos="1134"/>
            </w:tabs>
            <w:suppressAutoHyphens/>
            <w:spacing w:after="0" w:line="240" w:lineRule="auto"/>
            <w:ind w:left="709" w:right="200" w:firstLine="0"/>
            <w:jc w:val="both"/>
            <w:rPr>
              <w:rFonts w:ascii="Times New Roman" w:eastAsia="Times New Roman" w:hAnsi="Times New Roman" w:cs="Times New Roman"/>
              <w:lang w:eastAsia="ar-SA"/>
            </w:rPr>
          </w:pPr>
          <w:r w:rsidRPr="00165C94">
            <w:rPr>
              <w:rFonts w:ascii="Times New Roman" w:eastAsia="Times New Roman" w:hAnsi="Times New Roman" w:cs="Times New Roman"/>
              <w:lang w:eastAsia="ar-SA"/>
            </w:rPr>
            <w:t xml:space="preserve">Устанавливает пломбы </w:t>
          </w:r>
          <w:r w:rsidRPr="00165C94">
            <w:rPr>
              <w:rFonts w:ascii="Times New Roman" w:eastAsia="Times New Roman" w:hAnsi="Times New Roman" w:cs="Times New Roman"/>
              <w:bCs/>
              <w:lang w:eastAsia="ru-RU"/>
            </w:rPr>
            <w:t xml:space="preserve">метрологической поверки в </w:t>
          </w:r>
          <w:r w:rsidRPr="00165C94">
            <w:rPr>
              <w:rFonts w:ascii="Times New Roman" w:eastAsia="Times New Roman" w:hAnsi="Times New Roman" w:cs="Times New Roman"/>
              <w:lang w:eastAsia="ar-SA"/>
            </w:rPr>
            <w:t>предусмотренных на счетчике местах</w:t>
          </w:r>
          <w:r w:rsidRPr="00165C94">
            <w:rPr>
              <w:rFonts w:ascii="Times New Roman" w:eastAsia="Times New Roman" w:hAnsi="Times New Roman" w:cs="Times New Roman"/>
              <w:bCs/>
              <w:lang w:eastAsia="ru-RU"/>
            </w:rPr>
            <w:t xml:space="preserve">, пломбы заказчика на крышке клеммной колодки, визуальных знаков на корпусе счетчика, </w:t>
          </w:r>
          <w:r w:rsidRPr="00165C94">
            <w:rPr>
              <w:rFonts w:ascii="Times New Roman" w:eastAsia="Times New Roman" w:hAnsi="Times New Roman" w:cs="Times New Roman"/>
              <w:lang w:eastAsia="ar-SA"/>
            </w:rPr>
            <w:t>фотофиксация счетчиков по каждому адресу.</w:t>
          </w:r>
        </w:p>
        <w:p w14:paraId="0CDCCE26" w14:textId="77777777" w:rsidR="00FE034E" w:rsidRDefault="00FE034E" w:rsidP="00FE034E">
          <w:pPr>
            <w:widowControl w:val="0"/>
            <w:numPr>
              <w:ilvl w:val="2"/>
              <w:numId w:val="45"/>
            </w:numPr>
            <w:tabs>
              <w:tab w:val="left" w:pos="1134"/>
            </w:tabs>
            <w:suppressAutoHyphens/>
            <w:spacing w:after="0" w:line="240" w:lineRule="auto"/>
            <w:ind w:left="709" w:right="200" w:firstLine="0"/>
            <w:jc w:val="both"/>
            <w:rPr>
              <w:rFonts w:ascii="Times New Roman" w:eastAsia="Times New Roman" w:hAnsi="Times New Roman" w:cs="Times New Roman"/>
              <w:lang w:eastAsia="ar-SA"/>
            </w:rPr>
          </w:pPr>
          <w:r w:rsidRPr="00B71705">
            <w:rPr>
              <w:rFonts w:ascii="Times New Roman" w:eastAsia="Times New Roman" w:hAnsi="Times New Roman" w:cs="Times New Roman"/>
              <w:lang w:eastAsia="ar-SA"/>
            </w:rPr>
            <w:t xml:space="preserve">В случае не допуска или отсутствия доступа к месту установки счетчика, Исполнитель направляет в адрес потребителя и управляющей организации уведомление с указанием даты и времени поверки прибора учета электрической энергии в эксплуатацию. В случае не допуска в установленное время составляет акт об отказе в доступе к прибору учета в присутствии представителя управляющей организации. </w:t>
          </w:r>
        </w:p>
        <w:p w14:paraId="0DDD318B" w14:textId="77777777" w:rsidR="00FE034E" w:rsidRPr="00B71705" w:rsidRDefault="00FE034E" w:rsidP="00FE034E">
          <w:pPr>
            <w:widowControl w:val="0"/>
            <w:numPr>
              <w:ilvl w:val="2"/>
              <w:numId w:val="45"/>
            </w:numPr>
            <w:tabs>
              <w:tab w:val="left" w:pos="1134"/>
            </w:tabs>
            <w:suppressAutoHyphens/>
            <w:spacing w:after="0" w:line="240" w:lineRule="auto"/>
            <w:ind w:left="709" w:right="200" w:firstLine="0"/>
            <w:jc w:val="both"/>
            <w:rPr>
              <w:rFonts w:ascii="Times New Roman" w:eastAsia="Times New Roman" w:hAnsi="Times New Roman" w:cs="Times New Roman"/>
              <w:lang w:eastAsia="ar-SA"/>
            </w:rPr>
          </w:pPr>
          <w:r w:rsidRPr="00B71705">
            <w:rPr>
              <w:rFonts w:ascii="Times New Roman" w:eastAsia="Times New Roman" w:hAnsi="Times New Roman" w:cs="Times New Roman"/>
              <w:lang w:eastAsia="ar-SA"/>
            </w:rPr>
            <w:t>В случае обнаружения прибора учета, установленного взамен указанного в реестре-заказе (изменился тип счетчика), информирует Заказчика с указанием адреса, типа и даты государственной поверки установленного прибора учета и приложением фотографии счетчика.</w:t>
          </w:r>
        </w:p>
        <w:p w14:paraId="79C25BA3" w14:textId="77777777" w:rsidR="00FE034E" w:rsidRPr="00165C94" w:rsidRDefault="00FE034E" w:rsidP="00FE034E">
          <w:pPr>
            <w:widowControl w:val="0"/>
            <w:numPr>
              <w:ilvl w:val="2"/>
              <w:numId w:val="45"/>
            </w:numPr>
            <w:tabs>
              <w:tab w:val="left" w:pos="1134"/>
            </w:tabs>
            <w:suppressAutoHyphens/>
            <w:autoSpaceDE w:val="0"/>
            <w:autoSpaceDN w:val="0"/>
            <w:adjustRightInd w:val="0"/>
            <w:spacing w:after="0" w:line="240" w:lineRule="auto"/>
            <w:ind w:left="709" w:right="200" w:firstLine="0"/>
            <w:contextualSpacing/>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ar-SA"/>
            </w:rPr>
            <w:t xml:space="preserve">Исполнитель еженедельно, направляет </w:t>
          </w:r>
          <w:bookmarkStart w:id="1" w:name="_Hlk90888470"/>
          <w:r w:rsidRPr="00165C94">
            <w:rPr>
              <w:rFonts w:ascii="Times New Roman" w:eastAsia="Times New Roman" w:hAnsi="Times New Roman" w:cs="Times New Roman"/>
              <w:lang w:eastAsia="ar-SA"/>
            </w:rPr>
            <w:t>Заказчику отчет за истекшую неделю по выполненным услугам в форме Реестра (Приложения №</w:t>
          </w:r>
          <w:bookmarkEnd w:id="1"/>
          <w:r>
            <w:rPr>
              <w:rFonts w:ascii="Times New Roman" w:eastAsia="Times New Roman" w:hAnsi="Times New Roman" w:cs="Times New Roman"/>
              <w:lang w:eastAsia="ar-SA"/>
            </w:rPr>
            <w:t>3</w:t>
          </w:r>
          <w:r w:rsidRPr="00165C94">
            <w:rPr>
              <w:rFonts w:ascii="Times New Roman" w:eastAsia="Times New Roman" w:hAnsi="Times New Roman" w:cs="Times New Roman"/>
              <w:lang w:eastAsia="ar-SA"/>
            </w:rPr>
            <w:t>.1 и №</w:t>
          </w:r>
          <w:r>
            <w:rPr>
              <w:rFonts w:ascii="Times New Roman" w:eastAsia="Times New Roman" w:hAnsi="Times New Roman" w:cs="Times New Roman"/>
              <w:lang w:eastAsia="ar-SA"/>
            </w:rPr>
            <w:t>3</w:t>
          </w:r>
          <w:r w:rsidRPr="00165C94">
            <w:rPr>
              <w:rFonts w:ascii="Times New Roman" w:eastAsia="Times New Roman" w:hAnsi="Times New Roman" w:cs="Times New Roman"/>
              <w:lang w:eastAsia="ar-SA"/>
            </w:rPr>
            <w:t>.2) и информацию по составленным актам об отказе в доступе к приборам учета, фотографиями счетчиков по каждому адресу.</w:t>
          </w:r>
        </w:p>
        <w:p w14:paraId="30427A9F" w14:textId="77777777" w:rsidR="00FE034E" w:rsidRPr="00165C94" w:rsidRDefault="00FE034E" w:rsidP="00FE034E">
          <w:pPr>
            <w:widowControl w:val="0"/>
            <w:numPr>
              <w:ilvl w:val="2"/>
              <w:numId w:val="45"/>
            </w:numPr>
            <w:tabs>
              <w:tab w:val="left" w:pos="1134"/>
            </w:tabs>
            <w:suppressAutoHyphens/>
            <w:autoSpaceDE w:val="0"/>
            <w:autoSpaceDN w:val="0"/>
            <w:adjustRightInd w:val="0"/>
            <w:spacing w:after="0" w:line="240" w:lineRule="auto"/>
            <w:ind w:left="709" w:right="200" w:firstLine="0"/>
            <w:contextualSpacing/>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ar-SA"/>
            </w:rPr>
            <w:t>Информировать потребителя и управляющую организацию о дате выполнения услуги. При отсутствии контактных данных потребителя проводить его поиск по адресу установки электросчетчика. Выполнить услуги в установленный срок</w:t>
          </w:r>
          <w:r w:rsidRPr="00165C94">
            <w:rPr>
              <w:rFonts w:ascii="Times New Roman" w:eastAsia="Times New Roman" w:hAnsi="Times New Roman" w:cs="Times New Roman"/>
              <w:lang w:eastAsia="ru-RU"/>
            </w:rPr>
            <w:t>.</w:t>
          </w:r>
        </w:p>
        <w:p w14:paraId="0166E9BA" w14:textId="77777777" w:rsidR="00FE034E" w:rsidRPr="00165C94" w:rsidRDefault="00FE034E" w:rsidP="00FE034E">
          <w:pPr>
            <w:widowControl w:val="0"/>
            <w:numPr>
              <w:ilvl w:val="0"/>
              <w:numId w:val="44"/>
            </w:numPr>
            <w:tabs>
              <w:tab w:val="left" w:pos="1134"/>
            </w:tabs>
            <w:suppressAutoHyphens/>
            <w:autoSpaceDE w:val="0"/>
            <w:autoSpaceDN w:val="0"/>
            <w:adjustRightInd w:val="0"/>
            <w:spacing w:after="0" w:line="240" w:lineRule="auto"/>
            <w:ind w:right="200" w:hanging="720"/>
            <w:contextualSpacing/>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ru-RU"/>
            </w:rPr>
            <w:t>Исполнитель обязуется:</w:t>
          </w:r>
        </w:p>
        <w:p w14:paraId="64212E61" w14:textId="77777777" w:rsidR="00FE034E" w:rsidRPr="00165C94" w:rsidRDefault="00FE034E" w:rsidP="00FE034E">
          <w:pPr>
            <w:widowControl w:val="0"/>
            <w:numPr>
              <w:ilvl w:val="2"/>
              <w:numId w:val="45"/>
            </w:numPr>
            <w:tabs>
              <w:tab w:val="left" w:pos="1134"/>
            </w:tabs>
            <w:suppressAutoHyphens/>
            <w:spacing w:after="0" w:line="240" w:lineRule="auto"/>
            <w:ind w:left="709" w:right="200" w:firstLine="0"/>
            <w:contextualSpacing/>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ru-RU"/>
            </w:rPr>
            <w:t>Обладать ресурсами для поверки счетчиков.</w:t>
          </w:r>
        </w:p>
        <w:p w14:paraId="67FD26B7" w14:textId="53B76607" w:rsidR="00FE034E" w:rsidRPr="00165C94" w:rsidRDefault="00FE034E" w:rsidP="00FE034E">
          <w:pPr>
            <w:widowControl w:val="0"/>
            <w:numPr>
              <w:ilvl w:val="2"/>
              <w:numId w:val="45"/>
            </w:numPr>
            <w:tabs>
              <w:tab w:val="left" w:pos="1134"/>
            </w:tabs>
            <w:suppressAutoHyphens/>
            <w:spacing w:after="0" w:line="240" w:lineRule="auto"/>
            <w:ind w:left="709" w:right="200" w:firstLine="0"/>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ru-RU"/>
            </w:rPr>
            <w:t>Выполнить поверку всех электросчетчиков в срок, указанный</w:t>
          </w:r>
          <w:bookmarkStart w:id="2" w:name="_GoBack"/>
          <w:bookmarkEnd w:id="2"/>
          <w:r w:rsidR="00D4337A">
            <w:rPr>
              <w:rFonts w:ascii="Times New Roman" w:eastAsia="Times New Roman" w:hAnsi="Times New Roman" w:cs="Times New Roman"/>
              <w:lang w:eastAsia="ru-RU"/>
            </w:rPr>
            <w:t xml:space="preserve"> в</w:t>
          </w:r>
          <w:r w:rsidRPr="00165C94">
            <w:rPr>
              <w:rFonts w:ascii="Times New Roman" w:eastAsia="Times New Roman" w:hAnsi="Times New Roman" w:cs="Times New Roman"/>
              <w:lang w:eastAsia="ru-RU"/>
            </w:rPr>
            <w:t xml:space="preserve"> реестре. В случае невозможности проведения поверки составлять </w:t>
          </w:r>
          <w:r w:rsidRPr="00165C94">
            <w:rPr>
              <w:rFonts w:ascii="Times New Roman" w:eastAsia="Times New Roman" w:hAnsi="Times New Roman" w:cs="Times New Roman"/>
              <w:lang w:eastAsia="ar-SA"/>
            </w:rPr>
            <w:t>акты об отказе в доступе к электросчетчику. Информировать Заказчика в случае обнаружения прибора учета, установленного взамен указанного в реестре-заказе (изменился тип счетчика).</w:t>
          </w:r>
        </w:p>
        <w:p w14:paraId="75C319DC" w14:textId="77777777" w:rsidR="00FE034E" w:rsidRPr="00165C94" w:rsidRDefault="00FE034E" w:rsidP="00FE034E">
          <w:pPr>
            <w:widowControl w:val="0"/>
            <w:numPr>
              <w:ilvl w:val="2"/>
              <w:numId w:val="45"/>
            </w:numPr>
            <w:tabs>
              <w:tab w:val="left" w:pos="1134"/>
            </w:tabs>
            <w:suppressAutoHyphens/>
            <w:spacing w:after="0" w:line="240" w:lineRule="auto"/>
            <w:ind w:left="709" w:right="200" w:firstLine="0"/>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ru-RU"/>
            </w:rPr>
            <w:t xml:space="preserve">Обеспечить соблюдение требований техники безопасности при выполнении услуги в соответствии с действующими нормами и техническими условиями. Ответственность за соблюдение требований техники безопасности в полном объеме лежит на Исполнителе. </w:t>
          </w:r>
        </w:p>
        <w:p w14:paraId="58C415E4" w14:textId="77777777" w:rsidR="00FE034E" w:rsidRPr="00165C94" w:rsidRDefault="00FE034E" w:rsidP="00FE034E">
          <w:pPr>
            <w:widowControl w:val="0"/>
            <w:numPr>
              <w:ilvl w:val="2"/>
              <w:numId w:val="45"/>
            </w:numPr>
            <w:tabs>
              <w:tab w:val="left" w:pos="1134"/>
            </w:tabs>
            <w:suppressAutoHyphens/>
            <w:spacing w:after="0" w:line="240" w:lineRule="auto"/>
            <w:ind w:left="709" w:right="200" w:firstLine="0"/>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ru-RU"/>
            </w:rPr>
            <w:t>Обеспечить выполнение услуги в полном объеме своими силами и средствами. Ус</w:t>
          </w:r>
          <w:r w:rsidRPr="00165C94">
            <w:rPr>
              <w:rFonts w:ascii="Times New Roman" w:eastAsia="Times New Roman" w:hAnsi="Times New Roman" w:cs="Times New Roman"/>
              <w:lang w:eastAsia="ar-SA"/>
            </w:rPr>
            <w:t xml:space="preserve">танавливать пломбы </w:t>
          </w:r>
          <w:r w:rsidRPr="00165C94">
            <w:rPr>
              <w:rFonts w:ascii="Times New Roman" w:eastAsia="Times New Roman" w:hAnsi="Times New Roman" w:cs="Times New Roman"/>
              <w:bCs/>
              <w:lang w:eastAsia="ru-RU"/>
            </w:rPr>
            <w:t xml:space="preserve">метрологической поверки в </w:t>
          </w:r>
          <w:r w:rsidRPr="00165C94">
            <w:rPr>
              <w:rFonts w:ascii="Times New Roman" w:eastAsia="Times New Roman" w:hAnsi="Times New Roman" w:cs="Times New Roman"/>
              <w:lang w:eastAsia="ar-SA"/>
            </w:rPr>
            <w:t>предусмотренном на счетчике месте</w:t>
          </w:r>
          <w:r w:rsidRPr="00165C94">
            <w:rPr>
              <w:rFonts w:ascii="Times New Roman" w:eastAsia="Times New Roman" w:hAnsi="Times New Roman" w:cs="Times New Roman"/>
              <w:bCs/>
              <w:lang w:eastAsia="ru-RU"/>
            </w:rPr>
            <w:t xml:space="preserve">, пломбы заказчика на крышке клеммной колодки, визуальные знаки на корпусе счетчика, проводить </w:t>
          </w:r>
          <w:r w:rsidRPr="00165C94">
            <w:rPr>
              <w:rFonts w:ascii="Times New Roman" w:eastAsia="Times New Roman" w:hAnsi="Times New Roman" w:cs="Times New Roman"/>
              <w:lang w:eastAsia="ar-SA"/>
            </w:rPr>
            <w:t>фотофиксация счетчиков по каждому адресу.</w:t>
          </w:r>
        </w:p>
        <w:p w14:paraId="7588A72A" w14:textId="77777777" w:rsidR="00FE034E" w:rsidRPr="00165C94" w:rsidRDefault="00FE034E" w:rsidP="00FE034E">
          <w:pPr>
            <w:widowControl w:val="0"/>
            <w:numPr>
              <w:ilvl w:val="2"/>
              <w:numId w:val="45"/>
            </w:numPr>
            <w:tabs>
              <w:tab w:val="left" w:pos="1134"/>
            </w:tabs>
            <w:suppressAutoHyphens/>
            <w:spacing w:after="0" w:line="240" w:lineRule="auto"/>
            <w:ind w:left="709" w:right="200" w:firstLine="0"/>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ru-RU"/>
            </w:rPr>
            <w:t>Получать давальческие материалы у Заказчика и своевременно оформлять отчёты об их использовании.</w:t>
          </w:r>
        </w:p>
        <w:p w14:paraId="1681E036" w14:textId="77777777" w:rsidR="00FE034E" w:rsidRPr="00165C94" w:rsidRDefault="00FE034E" w:rsidP="00FE034E">
          <w:pPr>
            <w:widowControl w:val="0"/>
            <w:numPr>
              <w:ilvl w:val="2"/>
              <w:numId w:val="45"/>
            </w:numPr>
            <w:tabs>
              <w:tab w:val="left" w:pos="1134"/>
            </w:tabs>
            <w:suppressAutoHyphens/>
            <w:spacing w:after="0" w:line="240" w:lineRule="auto"/>
            <w:ind w:left="709" w:right="200" w:firstLine="0"/>
            <w:jc w:val="both"/>
            <w:rPr>
              <w:rFonts w:ascii="Times New Roman" w:eastAsia="Times New Roman" w:hAnsi="Times New Roman" w:cs="Times New Roman"/>
              <w:lang w:eastAsia="ru-RU"/>
            </w:rPr>
          </w:pPr>
          <w:r w:rsidRPr="00165C94">
            <w:rPr>
              <w:rFonts w:ascii="Times New Roman" w:eastAsia="Times New Roman" w:hAnsi="Times New Roman" w:cs="Times New Roman"/>
              <w:lang w:eastAsia="ru-RU"/>
            </w:rPr>
            <w:t>Проводить, по требованию Заказчика, ревизию или другие проверки сохранности и состояния давальческих материалов.</w:t>
          </w:r>
        </w:p>
        <w:p w14:paraId="0F83251A" w14:textId="77777777" w:rsidR="00FE034E" w:rsidRPr="00165C94" w:rsidRDefault="00FE034E" w:rsidP="00FE034E">
          <w:pPr>
            <w:widowControl w:val="0"/>
            <w:numPr>
              <w:ilvl w:val="2"/>
              <w:numId w:val="45"/>
            </w:numPr>
            <w:tabs>
              <w:tab w:val="left" w:pos="1134"/>
            </w:tabs>
            <w:suppressAutoHyphens/>
            <w:spacing w:after="0" w:line="240" w:lineRule="auto"/>
            <w:ind w:left="709" w:right="200" w:firstLine="0"/>
            <w:jc w:val="both"/>
            <w:rPr>
              <w:rFonts w:ascii="Times New Roman" w:eastAsia="Times New Roman" w:hAnsi="Times New Roman" w:cs="Times New Roman"/>
              <w:lang w:eastAsia="ru-RU"/>
            </w:rPr>
          </w:pPr>
          <w:r w:rsidRPr="00165C94">
            <w:rPr>
              <w:rFonts w:ascii="Times New Roman" w:eastAsia="Calibri" w:hAnsi="Times New Roman" w:cs="Times New Roman"/>
              <w:lang w:eastAsia="ar-SA"/>
            </w:rPr>
            <w:t>Произвести возврат неиспользованных материалов в течении 3 (трех) рабочих дней после окончания выполнения услуг или прекращения действия договора.</w:t>
          </w:r>
          <w:bookmarkStart w:id="3" w:name="_Hlk118054095"/>
        </w:p>
        <w:p w14:paraId="353313BD" w14:textId="77777777" w:rsidR="00FE034E" w:rsidRPr="00165C94" w:rsidRDefault="00FE034E" w:rsidP="00FE034E">
          <w:pPr>
            <w:widowControl w:val="0"/>
            <w:numPr>
              <w:ilvl w:val="2"/>
              <w:numId w:val="45"/>
            </w:numPr>
            <w:tabs>
              <w:tab w:val="left" w:pos="1134"/>
            </w:tabs>
            <w:suppressAutoHyphens/>
            <w:spacing w:after="0" w:line="240" w:lineRule="auto"/>
            <w:ind w:left="709" w:right="200" w:firstLine="0"/>
            <w:jc w:val="both"/>
            <w:rPr>
              <w:rFonts w:ascii="Times New Roman" w:eastAsia="Times New Roman" w:hAnsi="Times New Roman" w:cs="Times New Roman"/>
              <w:lang w:eastAsia="ru-RU"/>
            </w:rPr>
          </w:pPr>
          <w:r w:rsidRPr="00165C94">
            <w:rPr>
              <w:rFonts w:ascii="Times New Roman" w:eastAsia="Calibri" w:hAnsi="Times New Roman" w:cs="Times New Roman"/>
              <w:lang w:eastAsia="ar-SA"/>
            </w:rPr>
            <w:t>Выполнять услуги надлежащего качества, проводить фотофиксацию счетчика после поверки (на фотографии должен быть виден тип ИПУ, заводской номер, показания, установленная пломба метрологической поверки и установленная пломба на крышке клеммной колодки, установленные визуальные знаки)</w:t>
          </w:r>
          <w:r w:rsidRPr="00165C94">
            <w:rPr>
              <w:rFonts w:ascii="Times New Roman" w:eastAsia="Times New Roman" w:hAnsi="Times New Roman" w:cs="Times New Roman"/>
              <w:lang w:eastAsia="ru-RU"/>
            </w:rPr>
            <w:t xml:space="preserve">. </w:t>
          </w:r>
          <w:r w:rsidRPr="00165C94">
            <w:rPr>
              <w:rFonts w:ascii="Times New Roman" w:eastAsia="Calibri" w:hAnsi="Times New Roman" w:cs="Times New Roman"/>
              <w:lang w:eastAsia="ar-SA"/>
            </w:rPr>
            <w:t>Нести ответственность перед Заказчиком за ненадлежащее выполнение услуг по настоящему договору.</w:t>
          </w:r>
        </w:p>
        <w:p w14:paraId="03890378" w14:textId="77777777" w:rsidR="00FE034E" w:rsidRPr="00165C94" w:rsidRDefault="00FE034E" w:rsidP="00FE034E">
          <w:pPr>
            <w:widowControl w:val="0"/>
            <w:numPr>
              <w:ilvl w:val="2"/>
              <w:numId w:val="45"/>
            </w:numPr>
            <w:tabs>
              <w:tab w:val="left" w:pos="1134"/>
            </w:tabs>
            <w:suppressAutoHyphens/>
            <w:spacing w:after="0" w:line="240" w:lineRule="auto"/>
            <w:ind w:left="709" w:right="200" w:firstLine="0"/>
            <w:jc w:val="both"/>
            <w:rPr>
              <w:rFonts w:ascii="Times New Roman" w:eastAsia="Times New Roman" w:hAnsi="Times New Roman" w:cs="Times New Roman"/>
              <w:lang w:eastAsia="ru-RU"/>
            </w:rPr>
          </w:pPr>
          <w:r w:rsidRPr="00165C94">
            <w:rPr>
              <w:rFonts w:ascii="Times New Roman" w:eastAsia="Calibri" w:hAnsi="Times New Roman" w:cs="Times New Roman"/>
              <w:lang w:eastAsia="ar-SA"/>
            </w:rPr>
            <w:t>При общении с потребителем быть вежливым, иметь опрятный внешний вид.</w:t>
          </w:r>
        </w:p>
        <w:bookmarkEnd w:id="3"/>
        <w:p w14:paraId="3A56C2D9" w14:textId="77777777" w:rsidR="00FE034E" w:rsidRPr="00165C94" w:rsidRDefault="00FE034E" w:rsidP="00FE034E">
          <w:pPr>
            <w:widowControl w:val="0"/>
            <w:suppressAutoHyphens/>
            <w:autoSpaceDE w:val="0"/>
            <w:autoSpaceDN w:val="0"/>
            <w:adjustRightInd w:val="0"/>
            <w:spacing w:after="0" w:line="240" w:lineRule="auto"/>
            <w:ind w:left="80" w:right="200" w:firstLine="560"/>
            <w:jc w:val="both"/>
            <w:rPr>
              <w:rFonts w:ascii="Times New Roman" w:eastAsia="Times New Roman" w:hAnsi="Times New Roman" w:cs="Times New Roman"/>
              <w:lang w:eastAsia="ar-SA"/>
            </w:rPr>
          </w:pPr>
          <w:r w:rsidRPr="00165C94">
            <w:rPr>
              <w:rFonts w:ascii="Times New Roman" w:eastAsia="Times New Roman" w:hAnsi="Times New Roman" w:cs="Times New Roman"/>
              <w:lang w:eastAsia="ar-SA"/>
            </w:rPr>
            <w:t>11.</w:t>
          </w:r>
          <w:r w:rsidRPr="00165C94">
            <w:rPr>
              <w:rFonts w:ascii="Times New Roman" w:eastAsia="Times New Roman" w:hAnsi="Times New Roman" w:cs="Times New Roman"/>
              <w:lang w:eastAsia="ar-SA"/>
            </w:rPr>
            <w:tab/>
            <w:t>По поручению Исполнителя совершать действия по обработке персональных данных (далее – ПДн), которые включают следующее: сбор, запись, систематизация, уточнение (обновление, изменение), использование. Состав ПДн, подлежащих обработке, включает: ФИО клиента, его адрес, номер лицевого счета, контактный телефон, стоимость оказанных услуг. Обработка ПДн осуществляется в только целях</w:t>
          </w:r>
          <w:r w:rsidRPr="00165C94">
            <w:rPr>
              <w:rFonts w:ascii="Times New Roman" w:eastAsia="Times New Roman" w:hAnsi="Times New Roman" w:cs="Times New Roman"/>
              <w:b/>
              <w:lang w:eastAsia="ar-SA"/>
            </w:rPr>
            <w:t xml:space="preserve"> </w:t>
          </w:r>
          <w:r w:rsidRPr="00165C94">
            <w:rPr>
              <w:rFonts w:ascii="Times New Roman" w:eastAsia="Times New Roman" w:hAnsi="Times New Roman" w:cs="Times New Roman"/>
              <w:lang w:eastAsia="ru-RU"/>
            </w:rPr>
            <w:t>выполнения услуг по поверке однофазных и трехфазных электросчетчиков у абонентов - физических лиц в г. Новосибирске и Новосибирской области на основании заявок</w:t>
          </w:r>
          <w:r w:rsidRPr="00165C94">
            <w:rPr>
              <w:rFonts w:ascii="Times New Roman" w:eastAsia="Times New Roman" w:hAnsi="Times New Roman" w:cs="Times New Roman"/>
              <w:bCs/>
              <w:lang w:eastAsia="ru-RU"/>
            </w:rPr>
            <w:t xml:space="preserve"> Заказчика. </w:t>
          </w:r>
          <w:r w:rsidRPr="00165C94">
            <w:rPr>
              <w:rFonts w:ascii="Times New Roman" w:eastAsia="Times New Roman" w:hAnsi="Times New Roman" w:cs="Times New Roman"/>
              <w:lang w:eastAsia="ar-SA"/>
            </w:rPr>
            <w:t xml:space="preserve">Соблюдать принципы и правила обработки ПДн, предусмотренные Федеральным законом от 27.07.2006 г. № 152-ФЗ "О персональных данных". </w:t>
          </w:r>
        </w:p>
        <w:p w14:paraId="2D7DD7C6" w14:textId="77777777" w:rsidR="00FE034E" w:rsidRDefault="00FE034E" w:rsidP="00FE034E">
          <w:pPr>
            <w:spacing w:after="0" w:line="240" w:lineRule="auto"/>
            <w:rPr>
              <w:rFonts w:ascii="Times New Roman" w:eastAsia="Calibri" w:hAnsi="Times New Roman" w:cs="Times New Roman"/>
              <w:color w:val="000000"/>
            </w:rPr>
          </w:pPr>
        </w:p>
        <w:p w14:paraId="4FCB91B5" w14:textId="77777777" w:rsidR="00FE034E" w:rsidRDefault="00FE034E" w:rsidP="00FE034E">
          <w:pPr>
            <w:spacing w:after="0" w:line="240" w:lineRule="auto"/>
            <w:rPr>
              <w:rFonts w:ascii="Times New Roman" w:eastAsia="Calibri" w:hAnsi="Times New Roman" w:cs="Times New Roman"/>
              <w:color w:val="000000"/>
            </w:rPr>
          </w:pPr>
        </w:p>
        <w:p w14:paraId="4FA1B13B" w14:textId="77777777" w:rsidR="00FE034E" w:rsidRDefault="00FE034E" w:rsidP="00FE034E">
          <w:pPr>
            <w:spacing w:after="0" w:line="240" w:lineRule="auto"/>
            <w:rPr>
              <w:rFonts w:ascii="Times New Roman" w:eastAsia="Calibri" w:hAnsi="Times New Roman" w:cs="Times New Roman"/>
              <w:color w:val="000000"/>
            </w:rPr>
          </w:pPr>
        </w:p>
        <w:p w14:paraId="09191488" w14:textId="77777777" w:rsidR="00FE034E" w:rsidRDefault="00FE034E" w:rsidP="00FE034E">
          <w:pPr>
            <w:spacing w:after="0" w:line="240" w:lineRule="auto"/>
            <w:rPr>
              <w:rFonts w:ascii="Times New Roman" w:eastAsia="Calibri" w:hAnsi="Times New Roman" w:cs="Times New Roman"/>
              <w:color w:val="000000"/>
            </w:rPr>
          </w:pPr>
        </w:p>
        <w:p w14:paraId="22354EB2" w14:textId="77777777" w:rsidR="00FE034E" w:rsidRDefault="00FE034E" w:rsidP="00FE034E">
          <w:pPr>
            <w:spacing w:after="0" w:line="240" w:lineRule="auto"/>
            <w:rPr>
              <w:rFonts w:ascii="Times New Roman" w:eastAsia="Calibri" w:hAnsi="Times New Roman" w:cs="Times New Roman"/>
              <w:color w:val="000000"/>
            </w:rPr>
          </w:pPr>
        </w:p>
        <w:p w14:paraId="7218B95C" w14:textId="77777777" w:rsidR="00FE034E" w:rsidRPr="00F5004B" w:rsidRDefault="00D4337A" w:rsidP="00FE034E">
          <w:pPr>
            <w:spacing w:after="0" w:line="240" w:lineRule="auto"/>
            <w:rPr>
              <w:rFonts w:ascii="Times New Roman" w:eastAsia="Calibri" w:hAnsi="Times New Roman" w:cs="Times New Roman"/>
              <w:color w:val="000000"/>
            </w:rPr>
          </w:pPr>
        </w:p>
      </w:sdtContent>
    </w:sdt>
    <w:tbl>
      <w:tblPr>
        <w:tblW w:w="9570" w:type="dxa"/>
        <w:tblInd w:w="330" w:type="dxa"/>
        <w:tblLayout w:type="fixed"/>
        <w:tblCellMar>
          <w:top w:w="80" w:type="dxa"/>
          <w:left w:w="80" w:type="dxa"/>
          <w:bottom w:w="80" w:type="dxa"/>
          <w:right w:w="80" w:type="dxa"/>
        </w:tblCellMar>
        <w:tblLook w:val="04A0" w:firstRow="1" w:lastRow="0" w:firstColumn="1" w:lastColumn="0" w:noHBand="0" w:noVBand="1"/>
      </w:tblPr>
      <w:tblGrid>
        <w:gridCol w:w="5076"/>
        <w:gridCol w:w="4494"/>
      </w:tblGrid>
      <w:sdt>
        <w:sdtPr>
          <w:rPr>
            <w:rFonts w:ascii="Times New Roman" w:eastAsia="MS Mincho" w:hAnsi="Times New Roman" w:cs="Times New Roman"/>
            <w:bCs/>
            <w:sz w:val="20"/>
            <w:lang w:eastAsia="ja-JP"/>
          </w:rPr>
          <w:id w:val="1102370985"/>
          <w:placeholder>
            <w:docPart w:val="EE3BAAEE598045B9A5423D94F02EEF70"/>
          </w:placeholder>
        </w:sdtPr>
        <w:sdtEndPr>
          <w:rPr>
            <w:rFonts w:eastAsia="Times New Roman"/>
            <w:bCs w:val="0"/>
            <w:lang w:eastAsia="ru-RU"/>
          </w:rPr>
        </w:sdtEndPr>
        <w:sdtContent>
          <w:tr w:rsidR="00FE034E" w:rsidRPr="00F5004B" w14:paraId="23046A70" w14:textId="77777777" w:rsidTr="001A79F2">
            <w:trPr>
              <w:trHeight w:val="1344"/>
            </w:trPr>
            <w:tc>
              <w:tcPr>
                <w:tcW w:w="5075" w:type="dxa"/>
              </w:tcPr>
              <w:p w14:paraId="398BEF31" w14:textId="77777777" w:rsidR="00FE034E" w:rsidRPr="00534AF9" w:rsidRDefault="00FE034E" w:rsidP="001A79F2">
                <w:pPr>
                  <w:widowControl w:val="0"/>
                  <w:spacing w:after="0" w:line="240" w:lineRule="auto"/>
                  <w:rPr>
                    <w:rFonts w:ascii="Times New Roman" w:eastAsia="Times New Roman" w:hAnsi="Times New Roman" w:cs="Times New Roman"/>
                    <w:sz w:val="20"/>
                    <w:lang w:eastAsia="ru-RU"/>
                  </w:rPr>
                </w:pPr>
                <w:r w:rsidRPr="00534AF9">
                  <w:rPr>
                    <w:rFonts w:ascii="Times New Roman" w:eastAsia="MS Mincho" w:hAnsi="Times New Roman" w:cs="Times New Roman"/>
                    <w:bCs/>
                    <w:sz w:val="20"/>
                    <w:lang w:eastAsia="ja-JP"/>
                  </w:rPr>
                  <w:t>Исполнитель</w:t>
                </w:r>
              </w:p>
              <w:p w14:paraId="4863EC83" w14:textId="77777777" w:rsidR="00FE034E" w:rsidRPr="00534AF9" w:rsidRDefault="00FE034E" w:rsidP="001A79F2">
                <w:pPr>
                  <w:widowControl w:val="0"/>
                  <w:spacing w:after="0" w:line="240" w:lineRule="auto"/>
                  <w:rPr>
                    <w:rFonts w:ascii="Times New Roman" w:eastAsia="Times New Roman" w:hAnsi="Times New Roman" w:cs="Times New Roman"/>
                    <w:sz w:val="20"/>
                    <w:lang w:eastAsia="ru-RU"/>
                  </w:rPr>
                </w:pPr>
              </w:p>
              <w:sdt>
                <w:sdtPr>
                  <w:rPr>
                    <w:rFonts w:ascii="Times New Roman" w:eastAsia="Times New Roman" w:hAnsi="Times New Roman" w:cs="Times New Roman"/>
                    <w:sz w:val="20"/>
                    <w:lang w:eastAsia="ru-RU"/>
                  </w:rPr>
                  <w:id w:val="1188023072"/>
                  <w:placeholder>
                    <w:docPart w:val="EE3BAAEE598045B9A5423D94F02EEF70"/>
                  </w:placeholder>
                </w:sdtPr>
                <w:sdtEndPr/>
                <w:sdtContent>
                  <w:p w14:paraId="3C7542E5" w14:textId="77777777" w:rsidR="00FE034E" w:rsidRPr="00534AF9" w:rsidRDefault="00FE034E" w:rsidP="001A79F2">
                    <w:pPr>
                      <w:widowControl w:val="0"/>
                      <w:spacing w:after="0" w:line="240" w:lineRule="auto"/>
                      <w:rPr>
                        <w:rFonts w:ascii="Times New Roman" w:eastAsia="Times New Roman" w:hAnsi="Times New Roman" w:cs="Times New Roman"/>
                        <w:sz w:val="20"/>
                        <w:lang w:eastAsia="ru-RU"/>
                      </w:rPr>
                    </w:pPr>
                    <w:r w:rsidRPr="00534AF9">
                      <w:rPr>
                        <w:rFonts w:ascii="Times New Roman" w:eastAsia="Times New Roman" w:hAnsi="Times New Roman" w:cs="Times New Roman"/>
                        <w:sz w:val="20"/>
                        <w:lang w:eastAsia="ru-RU"/>
                      </w:rPr>
                      <w:t>Должность:</w:t>
                    </w:r>
                  </w:p>
                </w:sdtContent>
              </w:sdt>
              <w:p w14:paraId="799414D8" w14:textId="77777777" w:rsidR="00FE034E" w:rsidRPr="00534AF9" w:rsidRDefault="00FE034E" w:rsidP="001A79F2">
                <w:pPr>
                  <w:widowControl w:val="0"/>
                  <w:spacing w:after="0" w:line="240" w:lineRule="auto"/>
                  <w:rPr>
                    <w:rFonts w:ascii="Times New Roman" w:eastAsia="Times New Roman" w:hAnsi="Times New Roman" w:cs="Times New Roman"/>
                    <w:sz w:val="20"/>
                    <w:lang w:eastAsia="ru-RU"/>
                  </w:rPr>
                </w:pPr>
                <w:r w:rsidRPr="00534AF9">
                  <w:rPr>
                    <w:rFonts w:ascii="Times New Roman" w:eastAsia="Times New Roman" w:hAnsi="Times New Roman" w:cs="Times New Roman"/>
                    <w:sz w:val="20"/>
                    <w:lang w:eastAsia="ru-RU"/>
                  </w:rPr>
                  <w:t xml:space="preserve">__________________ </w:t>
                </w:r>
                <w:sdt>
                  <w:sdtPr>
                    <w:rPr>
                      <w:rFonts w:ascii="Times New Roman" w:eastAsia="Times New Roman" w:hAnsi="Times New Roman" w:cs="Times New Roman"/>
                      <w:sz w:val="20"/>
                      <w:lang w:eastAsia="ru-RU"/>
                    </w:rPr>
                    <w:id w:val="-325597421"/>
                    <w:placeholder>
                      <w:docPart w:val="EE3BAAEE598045B9A5423D94F02EEF70"/>
                    </w:placeholder>
                  </w:sdtPr>
                  <w:sdtEndPr/>
                  <w:sdtContent>
                    <w:r w:rsidRPr="00534AF9">
                      <w:rPr>
                        <w:rFonts w:ascii="Times New Roman" w:eastAsia="Times New Roman" w:hAnsi="Times New Roman" w:cs="Times New Roman"/>
                        <w:sz w:val="20"/>
                        <w:lang w:eastAsia="ru-RU"/>
                      </w:rPr>
                      <w:t>/_____________/</w:t>
                    </w:r>
                  </w:sdtContent>
                </w:sdt>
              </w:p>
              <w:p w14:paraId="40F09183" w14:textId="77777777" w:rsidR="00FE034E" w:rsidRPr="00534AF9" w:rsidRDefault="00FE034E" w:rsidP="001A79F2">
                <w:pPr>
                  <w:widowControl w:val="0"/>
                  <w:spacing w:after="0"/>
                  <w:rPr>
                    <w:rFonts w:ascii="Times New Roman" w:eastAsia="Times New Roman" w:hAnsi="Times New Roman" w:cs="Times New Roman"/>
                    <w:sz w:val="20"/>
                    <w:lang w:eastAsia="ru-RU"/>
                  </w:rPr>
                </w:pPr>
                <w:r w:rsidRPr="00534AF9">
                  <w:rPr>
                    <w:rFonts w:ascii="Times New Roman" w:eastAsia="Times New Roman" w:hAnsi="Times New Roman" w:cs="Times New Roman"/>
                    <w:sz w:val="20"/>
                    <w:lang w:eastAsia="ru-RU"/>
                  </w:rPr>
                  <w:t>М.П.</w:t>
                </w:r>
              </w:p>
              <w:p w14:paraId="680B2FEB" w14:textId="77777777" w:rsidR="00FE034E" w:rsidRPr="00534AF9" w:rsidRDefault="00FE034E" w:rsidP="001A79F2">
                <w:pPr>
                  <w:keepNext/>
                  <w:keepLines/>
                  <w:widowControl w:val="0"/>
                  <w:spacing w:after="0" w:line="240" w:lineRule="auto"/>
                  <w:ind w:firstLine="709"/>
                  <w:rPr>
                    <w:rFonts w:ascii="Times New Roman" w:eastAsia="Times New Roman" w:hAnsi="Times New Roman" w:cs="Times New Roman"/>
                    <w:sz w:val="20"/>
                    <w:lang w:eastAsia="ru-RU"/>
                  </w:rPr>
                </w:pPr>
              </w:p>
            </w:tc>
            <w:tc>
              <w:tcPr>
                <w:tcW w:w="4493" w:type="dxa"/>
              </w:tcPr>
              <w:p w14:paraId="103A48B4" w14:textId="77777777" w:rsidR="00FE034E" w:rsidRPr="00534AF9" w:rsidRDefault="00FE034E" w:rsidP="001A79F2">
                <w:pPr>
                  <w:widowControl w:val="0"/>
                  <w:spacing w:after="0" w:line="240" w:lineRule="auto"/>
                  <w:rPr>
                    <w:rFonts w:ascii="Times New Roman" w:eastAsia="MS Mincho" w:hAnsi="Times New Roman" w:cs="Times New Roman"/>
                    <w:bCs/>
                    <w:sz w:val="20"/>
                    <w:lang w:eastAsia="ja-JP"/>
                  </w:rPr>
                </w:pPr>
                <w:r w:rsidRPr="00534AF9">
                  <w:rPr>
                    <w:rFonts w:ascii="Times New Roman" w:eastAsia="MS Mincho" w:hAnsi="Times New Roman" w:cs="Times New Roman"/>
                    <w:bCs/>
                    <w:sz w:val="20"/>
                    <w:lang w:eastAsia="ja-JP"/>
                  </w:rPr>
                  <w:t>Заказчик</w:t>
                </w:r>
              </w:p>
              <w:p w14:paraId="2703DE4F" w14:textId="77777777" w:rsidR="00FE034E" w:rsidRPr="00534AF9" w:rsidRDefault="00FE034E" w:rsidP="001A79F2">
                <w:pPr>
                  <w:widowControl w:val="0"/>
                  <w:spacing w:after="0" w:line="240" w:lineRule="auto"/>
                  <w:rPr>
                    <w:rFonts w:ascii="Times New Roman" w:eastAsia="Times New Roman" w:hAnsi="Times New Roman" w:cs="Times New Roman"/>
                    <w:sz w:val="20"/>
                    <w:lang w:eastAsia="ru-RU"/>
                  </w:rPr>
                </w:pPr>
              </w:p>
              <w:sdt>
                <w:sdtPr>
                  <w:rPr>
                    <w:rFonts w:ascii="Times New Roman" w:eastAsia="Times New Roman" w:hAnsi="Times New Roman" w:cs="Times New Roman"/>
                    <w:sz w:val="20"/>
                    <w:lang w:eastAsia="ru-RU"/>
                  </w:rPr>
                  <w:id w:val="-1865044950"/>
                  <w:placeholder>
                    <w:docPart w:val="EE3BAAEE598045B9A5423D94F02EEF70"/>
                  </w:placeholder>
                </w:sdtPr>
                <w:sdtEndPr/>
                <w:sdtContent>
                  <w:p w14:paraId="5A744A06" w14:textId="77777777" w:rsidR="00FE034E" w:rsidRPr="00534AF9" w:rsidRDefault="00FE034E" w:rsidP="001A79F2">
                    <w:pPr>
                      <w:widowControl w:val="0"/>
                      <w:spacing w:after="0" w:line="240" w:lineRule="auto"/>
                      <w:rPr>
                        <w:rFonts w:ascii="Times New Roman" w:eastAsia="Times New Roman" w:hAnsi="Times New Roman" w:cs="Times New Roman"/>
                        <w:sz w:val="20"/>
                        <w:lang w:eastAsia="ru-RU"/>
                      </w:rPr>
                    </w:pPr>
                    <w:r w:rsidRPr="00534AF9">
                      <w:rPr>
                        <w:rFonts w:ascii="Times New Roman" w:eastAsia="Times New Roman" w:hAnsi="Times New Roman" w:cs="Times New Roman"/>
                        <w:sz w:val="20"/>
                        <w:lang w:eastAsia="ru-RU"/>
                      </w:rPr>
                      <w:t>Должность:</w:t>
                    </w:r>
                  </w:p>
                </w:sdtContent>
              </w:sdt>
              <w:p w14:paraId="3A48B367" w14:textId="77777777" w:rsidR="00FE034E" w:rsidRPr="00534AF9" w:rsidRDefault="00FE034E" w:rsidP="001A79F2">
                <w:pPr>
                  <w:widowControl w:val="0"/>
                  <w:spacing w:after="0" w:line="240" w:lineRule="auto"/>
                  <w:rPr>
                    <w:rFonts w:ascii="Times New Roman" w:eastAsia="Times New Roman" w:hAnsi="Times New Roman" w:cs="Times New Roman"/>
                    <w:sz w:val="20"/>
                    <w:lang w:eastAsia="ru-RU"/>
                  </w:rPr>
                </w:pPr>
                <w:r w:rsidRPr="00534AF9">
                  <w:rPr>
                    <w:rFonts w:ascii="Times New Roman" w:eastAsia="Times New Roman" w:hAnsi="Times New Roman" w:cs="Times New Roman"/>
                    <w:sz w:val="20"/>
                    <w:lang w:eastAsia="ru-RU"/>
                  </w:rPr>
                  <w:t xml:space="preserve">__________________ </w:t>
                </w:r>
                <w:sdt>
                  <w:sdtPr>
                    <w:rPr>
                      <w:rFonts w:ascii="Times New Roman" w:eastAsia="Times New Roman" w:hAnsi="Times New Roman" w:cs="Times New Roman"/>
                      <w:sz w:val="20"/>
                      <w:lang w:eastAsia="ru-RU"/>
                    </w:rPr>
                    <w:id w:val="930851002"/>
                    <w:placeholder>
                      <w:docPart w:val="EE3BAAEE598045B9A5423D94F02EEF70"/>
                    </w:placeholder>
                  </w:sdtPr>
                  <w:sdtEndPr/>
                  <w:sdtContent>
                    <w:r w:rsidRPr="00534AF9">
                      <w:rPr>
                        <w:rFonts w:ascii="Times New Roman" w:eastAsia="Times New Roman" w:hAnsi="Times New Roman" w:cs="Times New Roman"/>
                        <w:sz w:val="20"/>
                        <w:lang w:eastAsia="ru-RU"/>
                      </w:rPr>
                      <w:t>/____________/</w:t>
                    </w:r>
                  </w:sdtContent>
                </w:sdt>
              </w:p>
              <w:p w14:paraId="12174D7D" w14:textId="77777777" w:rsidR="00FE034E" w:rsidRPr="00534AF9" w:rsidRDefault="00FE034E" w:rsidP="001A79F2">
                <w:pPr>
                  <w:widowControl w:val="0"/>
                  <w:spacing w:after="0" w:line="240" w:lineRule="auto"/>
                  <w:rPr>
                    <w:rFonts w:ascii="Times New Roman" w:eastAsia="Times New Roman" w:hAnsi="Times New Roman" w:cs="Times New Roman"/>
                    <w:sz w:val="20"/>
                    <w:lang w:eastAsia="ru-RU"/>
                  </w:rPr>
                </w:pPr>
                <w:r w:rsidRPr="00534AF9">
                  <w:rPr>
                    <w:rFonts w:ascii="Times New Roman" w:eastAsia="Times New Roman" w:hAnsi="Times New Roman" w:cs="Times New Roman"/>
                    <w:sz w:val="20"/>
                    <w:lang w:eastAsia="ru-RU"/>
                  </w:rPr>
                  <w:t>М.П.</w:t>
                </w:r>
              </w:p>
            </w:tc>
          </w:tr>
        </w:sdtContent>
      </w:sdt>
    </w:tbl>
    <w:p w14:paraId="7B73FCBC" w14:textId="77777777" w:rsidR="00FE034E" w:rsidRDefault="00FE034E" w:rsidP="00FE034E">
      <w:pPr>
        <w:rPr>
          <w:rFonts w:ascii="Times New Roman" w:hAnsi="Times New Roman" w:cs="Times New Roman"/>
        </w:rPr>
      </w:pPr>
    </w:p>
    <w:p w14:paraId="2BB3C563" w14:textId="77777777" w:rsidR="00FE034E" w:rsidRDefault="00FE034E" w:rsidP="00FE034E">
      <w:pPr>
        <w:rPr>
          <w:rFonts w:ascii="Times New Roman" w:hAnsi="Times New Roman" w:cs="Times New Roman"/>
        </w:rPr>
      </w:pPr>
    </w:p>
    <w:p w14:paraId="2AA84201" w14:textId="77777777" w:rsidR="00FE034E" w:rsidRDefault="00FE034E" w:rsidP="00FE034E">
      <w:pPr>
        <w:rPr>
          <w:rFonts w:ascii="Times New Roman" w:hAnsi="Times New Roman" w:cs="Times New Roman"/>
        </w:rPr>
      </w:pPr>
    </w:p>
    <w:p w14:paraId="13F8EE71" w14:textId="77777777" w:rsidR="00FE034E" w:rsidRDefault="00FE034E" w:rsidP="00FE034E">
      <w:pPr>
        <w:rPr>
          <w:rFonts w:ascii="Times New Roman" w:hAnsi="Times New Roman" w:cs="Times New Roman"/>
        </w:rPr>
      </w:pPr>
    </w:p>
    <w:p w14:paraId="4FE022DE" w14:textId="77777777" w:rsidR="00FE034E" w:rsidRDefault="00FE034E" w:rsidP="00FE034E">
      <w:pPr>
        <w:rPr>
          <w:rFonts w:ascii="Times New Roman" w:hAnsi="Times New Roman" w:cs="Times New Roman"/>
        </w:rPr>
      </w:pPr>
    </w:p>
    <w:p w14:paraId="64A672DE" w14:textId="77777777" w:rsidR="00FE034E" w:rsidRDefault="00FE034E" w:rsidP="00FE034E">
      <w:pPr>
        <w:rPr>
          <w:rFonts w:ascii="Times New Roman" w:hAnsi="Times New Roman" w:cs="Times New Roman"/>
        </w:rPr>
      </w:pPr>
    </w:p>
    <w:p w14:paraId="60918EC8" w14:textId="77777777" w:rsidR="00FE034E" w:rsidRDefault="00FE034E" w:rsidP="00FE034E">
      <w:pPr>
        <w:rPr>
          <w:rFonts w:ascii="Times New Roman" w:hAnsi="Times New Roman" w:cs="Times New Roman"/>
        </w:rPr>
      </w:pPr>
    </w:p>
    <w:p w14:paraId="4B1F6A38" w14:textId="77777777" w:rsidR="00FE034E" w:rsidRDefault="00FE034E" w:rsidP="00FE034E">
      <w:pPr>
        <w:rPr>
          <w:rFonts w:ascii="Times New Roman" w:hAnsi="Times New Roman" w:cs="Times New Roman"/>
        </w:rPr>
      </w:pPr>
    </w:p>
    <w:p w14:paraId="0F3ABED6" w14:textId="77777777" w:rsidR="00FE034E" w:rsidRDefault="00FE034E" w:rsidP="00FE034E">
      <w:pPr>
        <w:rPr>
          <w:rFonts w:ascii="Times New Roman" w:hAnsi="Times New Roman" w:cs="Times New Roman"/>
        </w:rPr>
      </w:pPr>
    </w:p>
    <w:p w14:paraId="5BB7DF13" w14:textId="77777777" w:rsidR="00FE034E" w:rsidRDefault="00FE034E" w:rsidP="00FE034E">
      <w:pPr>
        <w:rPr>
          <w:rFonts w:ascii="Times New Roman" w:hAnsi="Times New Roman" w:cs="Times New Roman"/>
        </w:rPr>
      </w:pPr>
    </w:p>
    <w:p w14:paraId="37F5B2BF" w14:textId="77777777" w:rsidR="00FE034E" w:rsidRDefault="00FE034E" w:rsidP="00FE034E">
      <w:pPr>
        <w:rPr>
          <w:rFonts w:ascii="Times New Roman" w:hAnsi="Times New Roman" w:cs="Times New Roman"/>
        </w:rPr>
      </w:pPr>
    </w:p>
    <w:p w14:paraId="67D710DE" w14:textId="77777777" w:rsidR="00FE034E" w:rsidRDefault="00FE034E" w:rsidP="00FE034E">
      <w:pPr>
        <w:rPr>
          <w:rFonts w:ascii="Times New Roman" w:hAnsi="Times New Roman" w:cs="Times New Roman"/>
        </w:rPr>
      </w:pPr>
    </w:p>
    <w:p w14:paraId="40AEF96D" w14:textId="77777777" w:rsidR="00FE034E" w:rsidRDefault="00FE034E" w:rsidP="00FE034E">
      <w:pPr>
        <w:rPr>
          <w:rFonts w:ascii="Times New Roman" w:hAnsi="Times New Roman" w:cs="Times New Roman"/>
        </w:rPr>
      </w:pPr>
    </w:p>
    <w:p w14:paraId="13A3B034" w14:textId="77777777" w:rsidR="00FE034E" w:rsidRDefault="00FE034E" w:rsidP="00FE034E">
      <w:pPr>
        <w:rPr>
          <w:rFonts w:ascii="Times New Roman" w:hAnsi="Times New Roman" w:cs="Times New Roman"/>
        </w:rPr>
      </w:pPr>
    </w:p>
    <w:p w14:paraId="09AB7A0F" w14:textId="77777777" w:rsidR="00FE034E" w:rsidRDefault="00FE034E" w:rsidP="00FE034E">
      <w:pPr>
        <w:rPr>
          <w:rFonts w:ascii="Times New Roman" w:hAnsi="Times New Roman" w:cs="Times New Roman"/>
        </w:rPr>
      </w:pPr>
    </w:p>
    <w:p w14:paraId="127649A6" w14:textId="77777777" w:rsidR="00FE034E" w:rsidRDefault="00FE034E" w:rsidP="00FE034E">
      <w:pPr>
        <w:rPr>
          <w:rFonts w:ascii="Times New Roman" w:hAnsi="Times New Roman" w:cs="Times New Roman"/>
        </w:rPr>
      </w:pPr>
    </w:p>
    <w:p w14:paraId="5EF4219F" w14:textId="77777777" w:rsidR="00FE034E" w:rsidRDefault="00FE034E" w:rsidP="00FE034E">
      <w:pPr>
        <w:rPr>
          <w:rFonts w:ascii="Times New Roman" w:hAnsi="Times New Roman" w:cs="Times New Roman"/>
        </w:rPr>
      </w:pPr>
    </w:p>
    <w:p w14:paraId="56BAB311" w14:textId="77777777" w:rsidR="00FE034E" w:rsidRDefault="00FE034E" w:rsidP="00FE034E">
      <w:pPr>
        <w:rPr>
          <w:rFonts w:ascii="Times New Roman" w:hAnsi="Times New Roman" w:cs="Times New Roman"/>
        </w:rPr>
      </w:pPr>
    </w:p>
    <w:p w14:paraId="53747901" w14:textId="77777777" w:rsidR="00FE034E" w:rsidRDefault="00FE034E" w:rsidP="00FE034E">
      <w:pPr>
        <w:rPr>
          <w:rFonts w:ascii="Times New Roman" w:hAnsi="Times New Roman" w:cs="Times New Roman"/>
        </w:rPr>
      </w:pPr>
    </w:p>
    <w:p w14:paraId="3652EF6F" w14:textId="77777777" w:rsidR="00FE034E" w:rsidRDefault="00FE034E" w:rsidP="00FE034E">
      <w:pPr>
        <w:rPr>
          <w:rFonts w:ascii="Times New Roman" w:hAnsi="Times New Roman" w:cs="Times New Roman"/>
        </w:rPr>
      </w:pPr>
    </w:p>
    <w:p w14:paraId="26B84786" w14:textId="77777777" w:rsidR="00FE034E" w:rsidRDefault="00FE034E" w:rsidP="00FE034E">
      <w:pPr>
        <w:rPr>
          <w:rFonts w:ascii="Times New Roman" w:hAnsi="Times New Roman" w:cs="Times New Roman"/>
        </w:rPr>
      </w:pPr>
    </w:p>
    <w:p w14:paraId="069C9D20" w14:textId="77777777" w:rsidR="00FE034E" w:rsidRDefault="00FE034E" w:rsidP="00FE034E">
      <w:pPr>
        <w:rPr>
          <w:rFonts w:ascii="Times New Roman" w:hAnsi="Times New Roman" w:cs="Times New Roman"/>
        </w:rPr>
      </w:pPr>
    </w:p>
    <w:p w14:paraId="2AD1065A" w14:textId="77777777" w:rsidR="00FE034E" w:rsidRDefault="00FE034E" w:rsidP="00FE034E">
      <w:pPr>
        <w:rPr>
          <w:rFonts w:ascii="Times New Roman" w:hAnsi="Times New Roman" w:cs="Times New Roman"/>
        </w:rPr>
      </w:pPr>
    </w:p>
    <w:sdt>
      <w:sdtPr>
        <w:rPr>
          <w:rFonts w:ascii="Times New Roman" w:eastAsiaTheme="minorHAnsi" w:hAnsi="Times New Roman" w:cs="Times New Roman"/>
          <w:sz w:val="22"/>
          <w:szCs w:val="22"/>
          <w:lang w:eastAsia="en-US"/>
        </w:rPr>
        <w:id w:val="-976912363"/>
        <w:placeholder>
          <w:docPart w:val="354032AA5497463DBF7A57B6E052D618"/>
        </w:placeholder>
      </w:sdtPr>
      <w:sdtEndPr/>
      <w:sdtContent>
        <w:p w14:paraId="2FED6E82" w14:textId="77777777" w:rsidR="00FE034E" w:rsidRPr="0017657C" w:rsidRDefault="00FE034E" w:rsidP="00FE034E">
          <w:pPr>
            <w:pStyle w:val="ConsPlusNonformat"/>
            <w:widowControl/>
            <w:jc w:val="right"/>
            <w:rPr>
              <w:rFonts w:ascii="Times New Roman" w:hAnsi="Times New Roman" w:cs="Times New Roman"/>
              <w:sz w:val="22"/>
              <w:szCs w:val="22"/>
            </w:rPr>
          </w:pPr>
          <w:r w:rsidRPr="0017657C">
            <w:rPr>
              <w:rFonts w:ascii="Times New Roman" w:hAnsi="Times New Roman" w:cs="Times New Roman"/>
              <w:sz w:val="22"/>
              <w:szCs w:val="22"/>
            </w:rPr>
            <w:t>Приложение №1</w:t>
          </w:r>
        </w:p>
        <w:p w14:paraId="42B53377" w14:textId="77777777" w:rsidR="00FE034E" w:rsidRPr="0017657C" w:rsidRDefault="00FE034E" w:rsidP="00FE034E">
          <w:pPr>
            <w:jc w:val="right"/>
            <w:rPr>
              <w:rFonts w:ascii="Times New Roman" w:hAnsi="Times New Roman" w:cs="Times New Roman"/>
            </w:rPr>
          </w:pPr>
          <w:r w:rsidRPr="0017657C">
            <w:rPr>
              <w:rFonts w:ascii="Times New Roman" w:hAnsi="Times New Roman" w:cs="Times New Roman"/>
            </w:rPr>
            <w:t xml:space="preserve">к Порядку оказания услуг </w:t>
          </w:r>
        </w:p>
        <w:p w14:paraId="3C842596" w14:textId="77777777" w:rsidR="00FE034E" w:rsidRPr="0017657C" w:rsidRDefault="00FE034E" w:rsidP="00FE034E">
          <w:pPr>
            <w:jc w:val="right"/>
            <w:rPr>
              <w:rFonts w:ascii="Times New Roman" w:hAnsi="Times New Roman" w:cs="Times New Roman"/>
            </w:rPr>
          </w:pPr>
          <w:r w:rsidRPr="0017657C">
            <w:rPr>
              <w:rFonts w:ascii="Times New Roman" w:hAnsi="Times New Roman" w:cs="Times New Roman"/>
            </w:rPr>
            <w:lastRenderedPageBreak/>
            <w:t>к договору №___________ от ____ ___________ 20__ г.</w:t>
          </w:r>
        </w:p>
      </w:sdtContent>
    </w:sdt>
    <w:p w14:paraId="34A2BEAA" w14:textId="77777777" w:rsidR="00FE034E" w:rsidRPr="00940065" w:rsidRDefault="00FE034E" w:rsidP="00FE034E">
      <w:pPr>
        <w:pStyle w:val="ConsPlusNonformat"/>
        <w:widowControl/>
        <w:jc w:val="center"/>
        <w:rPr>
          <w:rFonts w:ascii="Times New Roman" w:hAnsi="Times New Roman" w:cs="Times New Roman"/>
          <w:b/>
          <w:i/>
          <w:sz w:val="24"/>
          <w:szCs w:val="24"/>
        </w:rPr>
      </w:pPr>
    </w:p>
    <w:sdt>
      <w:sdtPr>
        <w:rPr>
          <w:rFonts w:ascii="Times New Roman" w:hAnsi="Times New Roman" w:cs="Times New Roman"/>
          <w:b/>
          <w:i/>
        </w:rPr>
        <w:id w:val="1965231131"/>
        <w:placeholder>
          <w:docPart w:val="354032AA5497463DBF7A57B6E052D618"/>
        </w:placeholder>
      </w:sdtPr>
      <w:sdtEndPr>
        <w:rPr>
          <w:i w:val="0"/>
        </w:rPr>
      </w:sdtEndPr>
      <w:sdtContent>
        <w:p w14:paraId="62794B0F" w14:textId="77777777" w:rsidR="00FE034E" w:rsidRPr="0017657C" w:rsidRDefault="00FE034E" w:rsidP="00FE034E">
          <w:pPr>
            <w:autoSpaceDE w:val="0"/>
            <w:autoSpaceDN w:val="0"/>
            <w:adjustRightInd w:val="0"/>
            <w:jc w:val="center"/>
            <w:rPr>
              <w:rFonts w:ascii="Times New Roman" w:hAnsi="Times New Roman" w:cs="Times New Roman"/>
              <w:b/>
              <w:i/>
            </w:rPr>
          </w:pPr>
          <w:r w:rsidRPr="0017657C">
            <w:rPr>
              <w:rFonts w:ascii="Times New Roman" w:hAnsi="Times New Roman" w:cs="Times New Roman"/>
              <w:b/>
              <w:i/>
            </w:rPr>
            <w:t xml:space="preserve">Форма </w:t>
          </w:r>
        </w:p>
        <w:p w14:paraId="62416D57" w14:textId="77777777" w:rsidR="00FE034E" w:rsidRPr="0017657C" w:rsidRDefault="00FE034E" w:rsidP="00FE034E">
          <w:pPr>
            <w:keepNext/>
            <w:jc w:val="center"/>
            <w:outlineLvl w:val="0"/>
            <w:rPr>
              <w:rFonts w:ascii="Times New Roman" w:hAnsi="Times New Roman" w:cs="Times New Roman"/>
              <w:b/>
              <w:bCs/>
            </w:rPr>
          </w:pPr>
          <w:r>
            <w:rPr>
              <w:rFonts w:ascii="Times New Roman" w:hAnsi="Times New Roman" w:cs="Times New Roman"/>
              <w:b/>
              <w:bCs/>
            </w:rPr>
            <w:t>Заявка</w:t>
          </w:r>
          <w:r w:rsidRPr="0017657C">
            <w:rPr>
              <w:rFonts w:ascii="Times New Roman" w:hAnsi="Times New Roman" w:cs="Times New Roman"/>
              <w:b/>
              <w:bCs/>
            </w:rPr>
            <w:t xml:space="preserve"> от ___ ________ 20__ г.</w:t>
          </w:r>
        </w:p>
        <w:p w14:paraId="030C9C38" w14:textId="77777777" w:rsidR="00FE034E" w:rsidRPr="0017657C" w:rsidRDefault="00FE034E" w:rsidP="00FE034E">
          <w:pPr>
            <w:keepNext/>
            <w:jc w:val="center"/>
            <w:outlineLvl w:val="0"/>
            <w:rPr>
              <w:rFonts w:ascii="Times New Roman" w:hAnsi="Times New Roman" w:cs="Times New Roman"/>
              <w:b/>
              <w:bCs/>
            </w:rPr>
          </w:pPr>
          <w:r w:rsidRPr="0017657C">
            <w:rPr>
              <w:rFonts w:ascii="Times New Roman" w:hAnsi="Times New Roman" w:cs="Times New Roman"/>
              <w:b/>
              <w:bCs/>
            </w:rPr>
            <w:t>на оказание услуг по поверке счетчиков электроэнергии</w:t>
          </w:r>
        </w:p>
        <w:p w14:paraId="15D1BC41" w14:textId="77777777" w:rsidR="00FE034E" w:rsidRPr="0017657C" w:rsidRDefault="00FE034E" w:rsidP="00FE034E">
          <w:pPr>
            <w:jc w:val="center"/>
            <w:rPr>
              <w:rFonts w:ascii="Times New Roman" w:eastAsia="Calibri" w:hAnsi="Times New Roman" w:cs="Times New Roman"/>
              <w:b/>
            </w:rPr>
          </w:pPr>
          <w:r w:rsidRPr="0017657C">
            <w:rPr>
              <w:rFonts w:ascii="Times New Roman" w:eastAsia="Calibri" w:hAnsi="Times New Roman" w:cs="Times New Roman"/>
              <w:b/>
              <w:bCs/>
            </w:rPr>
            <w:t xml:space="preserve">к договору </w:t>
          </w:r>
          <w:r w:rsidRPr="0017657C">
            <w:rPr>
              <w:rFonts w:ascii="Times New Roman" w:eastAsia="Calibri" w:hAnsi="Times New Roman" w:cs="Times New Roman"/>
              <w:b/>
            </w:rPr>
            <w:t xml:space="preserve">№          от </w:t>
          </w:r>
          <w:r w:rsidRPr="0017657C">
            <w:rPr>
              <w:rFonts w:ascii="Times New Roman" w:hAnsi="Times New Roman" w:cs="Times New Roman"/>
              <w:b/>
            </w:rPr>
            <w:t>«____» ___________ 20__ г.</w:t>
          </w:r>
        </w:p>
      </w:sdtContent>
    </w:sdt>
    <w:p w14:paraId="2A2FCE07" w14:textId="77777777" w:rsidR="00FE034E" w:rsidRPr="0017657C" w:rsidRDefault="00FE034E" w:rsidP="00FE034E">
      <w:pPr>
        <w:ind w:firstLine="540"/>
        <w:jc w:val="both"/>
        <w:rPr>
          <w:rFonts w:ascii="Times New Roman" w:hAnsi="Times New Roman" w:cs="Times New Roman"/>
        </w:rPr>
      </w:pPr>
    </w:p>
    <w:sdt>
      <w:sdtPr>
        <w:rPr>
          <w:rFonts w:ascii="Times New Roman" w:hAnsi="Times New Roman" w:cs="Times New Roman"/>
        </w:rPr>
        <w:id w:val="112724787"/>
        <w:placeholder>
          <w:docPart w:val="354032AA5497463DBF7A57B6E052D618"/>
        </w:placeholder>
      </w:sdtPr>
      <w:sdtEndPr/>
      <w:sdtContent>
        <w:p w14:paraId="06FFA6CE" w14:textId="77777777" w:rsidR="00FE034E" w:rsidRPr="0017657C" w:rsidRDefault="00FE034E" w:rsidP="00FE034E">
          <w:pPr>
            <w:ind w:firstLine="540"/>
            <w:jc w:val="both"/>
            <w:rPr>
              <w:rFonts w:ascii="Times New Roman" w:hAnsi="Times New Roman" w:cs="Times New Roman"/>
            </w:rPr>
          </w:pPr>
          <w:r w:rsidRPr="0017657C">
            <w:rPr>
              <w:rFonts w:ascii="Times New Roman" w:hAnsi="Times New Roman" w:cs="Times New Roman"/>
            </w:rPr>
            <w:t>На основании договора №</w:t>
          </w:r>
          <w:r w:rsidRPr="0017657C">
            <w:rPr>
              <w:rFonts w:ascii="Times New Roman" w:eastAsia="Calibri" w:hAnsi="Times New Roman" w:cs="Times New Roman"/>
            </w:rPr>
            <w:t xml:space="preserve">         </w:t>
          </w:r>
          <w:r w:rsidRPr="0017657C">
            <w:rPr>
              <w:rFonts w:ascii="Times New Roman" w:hAnsi="Times New Roman" w:cs="Times New Roman"/>
            </w:rPr>
            <w:t xml:space="preserve"> от «____» ___________ 20__ г. Заказчик поручает Исполнителю выполнить </w:t>
          </w:r>
          <w:r w:rsidRPr="0017657C">
            <w:rPr>
              <w:rFonts w:ascii="Times New Roman" w:hAnsi="Times New Roman" w:cs="Times New Roman"/>
              <w:bCs/>
            </w:rPr>
            <w:t>поверку счетчиков электроэнергии</w:t>
          </w:r>
          <w:r w:rsidRPr="0017657C">
            <w:rPr>
              <w:rFonts w:ascii="Times New Roman" w:hAnsi="Times New Roman" w:cs="Times New Roman"/>
            </w:rPr>
            <w:t xml:space="preserve"> на следующих объектах:</w:t>
          </w:r>
        </w:p>
      </w:sdtContent>
    </w:sdt>
    <w:sdt>
      <w:sdtPr>
        <w:rPr>
          <w:rFonts w:ascii="Times New Roman" w:hAnsi="Times New Roman" w:cs="Times New Roman"/>
        </w:rPr>
        <w:id w:val="-426423769"/>
        <w:placeholder>
          <w:docPart w:val="354032AA5497463DBF7A57B6E052D618"/>
        </w:placeholder>
      </w:sdtPr>
      <w:sdtEndPr/>
      <w:sdtContent>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701"/>
            <w:gridCol w:w="1701"/>
            <w:gridCol w:w="1701"/>
            <w:gridCol w:w="1701"/>
            <w:gridCol w:w="1842"/>
          </w:tblGrid>
          <w:tr w:rsidR="00FE034E" w:rsidRPr="0017657C" w14:paraId="12AEB87D" w14:textId="77777777" w:rsidTr="001A79F2">
            <w:trPr>
              <w:trHeight w:val="700"/>
            </w:trPr>
            <w:tc>
              <w:tcPr>
                <w:tcW w:w="1589" w:type="dxa"/>
              </w:tcPr>
              <w:p w14:paraId="18AEF286" w14:textId="77777777" w:rsidR="00FE034E" w:rsidRPr="0017657C" w:rsidRDefault="00FE034E" w:rsidP="001A79F2">
                <w:pPr>
                  <w:jc w:val="center"/>
                  <w:rPr>
                    <w:rFonts w:ascii="Times New Roman" w:hAnsi="Times New Roman" w:cs="Times New Roman"/>
                  </w:rPr>
                </w:pPr>
                <w:r w:rsidRPr="0017657C">
                  <w:rPr>
                    <w:rFonts w:ascii="Times New Roman" w:hAnsi="Times New Roman" w:cs="Times New Roman"/>
                  </w:rPr>
                  <w:t>Лицевой счет/абонентский номер</w:t>
                </w:r>
              </w:p>
            </w:tc>
            <w:tc>
              <w:tcPr>
                <w:tcW w:w="1701" w:type="dxa"/>
              </w:tcPr>
              <w:p w14:paraId="0A9AAF50" w14:textId="77777777" w:rsidR="00FE034E" w:rsidRPr="0017657C" w:rsidRDefault="00FE034E" w:rsidP="001A79F2">
                <w:pPr>
                  <w:jc w:val="center"/>
                  <w:rPr>
                    <w:rFonts w:ascii="Times New Roman" w:hAnsi="Times New Roman" w:cs="Times New Roman"/>
                  </w:rPr>
                </w:pPr>
                <w:r w:rsidRPr="0017657C">
                  <w:rPr>
                    <w:rFonts w:ascii="Times New Roman" w:hAnsi="Times New Roman" w:cs="Times New Roman"/>
                    <w:lang w:val="en-US"/>
                  </w:rPr>
                  <w:t>ID</w:t>
                </w:r>
                <w:r w:rsidRPr="0017657C">
                  <w:rPr>
                    <w:rFonts w:ascii="Times New Roman" w:hAnsi="Times New Roman" w:cs="Times New Roman"/>
                  </w:rPr>
                  <w:t xml:space="preserve"> точки учета юр. лица</w:t>
                </w:r>
              </w:p>
            </w:tc>
            <w:tc>
              <w:tcPr>
                <w:tcW w:w="1701" w:type="dxa"/>
                <w:shd w:val="clear" w:color="auto" w:fill="auto"/>
                <w:noWrap/>
                <w:hideMark/>
              </w:tcPr>
              <w:p w14:paraId="6B443F1D" w14:textId="77777777" w:rsidR="00FE034E" w:rsidRPr="0017657C" w:rsidRDefault="00FE034E" w:rsidP="001A79F2">
                <w:pPr>
                  <w:jc w:val="center"/>
                  <w:rPr>
                    <w:rFonts w:ascii="Times New Roman" w:hAnsi="Times New Roman" w:cs="Times New Roman"/>
                  </w:rPr>
                </w:pPr>
                <w:r w:rsidRPr="0017657C">
                  <w:rPr>
                    <w:rFonts w:ascii="Times New Roman" w:hAnsi="Times New Roman" w:cs="Times New Roman"/>
                  </w:rPr>
                  <w:t>Адрес объекта и наименование (для юр. лиц)</w:t>
                </w:r>
              </w:p>
            </w:tc>
            <w:tc>
              <w:tcPr>
                <w:tcW w:w="1701" w:type="dxa"/>
              </w:tcPr>
              <w:p w14:paraId="34363E70" w14:textId="77777777" w:rsidR="00FE034E" w:rsidRPr="0017657C" w:rsidRDefault="00FE034E" w:rsidP="001A79F2">
                <w:pPr>
                  <w:jc w:val="center"/>
                  <w:rPr>
                    <w:rFonts w:ascii="Times New Roman" w:hAnsi="Times New Roman" w:cs="Times New Roman"/>
                  </w:rPr>
                </w:pPr>
                <w:r w:rsidRPr="0017657C">
                  <w:rPr>
                    <w:rFonts w:ascii="Times New Roman" w:hAnsi="Times New Roman" w:cs="Times New Roman"/>
                  </w:rPr>
                  <w:t>Тип электросчетчика</w:t>
                </w:r>
              </w:p>
            </w:tc>
            <w:tc>
              <w:tcPr>
                <w:tcW w:w="1701" w:type="dxa"/>
                <w:shd w:val="clear" w:color="auto" w:fill="auto"/>
                <w:hideMark/>
              </w:tcPr>
              <w:p w14:paraId="20060EC1" w14:textId="77777777" w:rsidR="00FE034E" w:rsidRPr="0017657C" w:rsidRDefault="00FE034E" w:rsidP="001A79F2">
                <w:pPr>
                  <w:jc w:val="center"/>
                  <w:rPr>
                    <w:rFonts w:ascii="Times New Roman" w:hAnsi="Times New Roman" w:cs="Times New Roman"/>
                  </w:rPr>
                </w:pPr>
                <w:r w:rsidRPr="0017657C">
                  <w:rPr>
                    <w:rFonts w:ascii="Times New Roman" w:hAnsi="Times New Roman" w:cs="Times New Roman"/>
                  </w:rPr>
                  <w:t xml:space="preserve">№ счетчика  </w:t>
                </w:r>
              </w:p>
            </w:tc>
            <w:tc>
              <w:tcPr>
                <w:tcW w:w="1842" w:type="dxa"/>
                <w:shd w:val="clear" w:color="auto" w:fill="auto"/>
                <w:hideMark/>
              </w:tcPr>
              <w:p w14:paraId="2370C134" w14:textId="77777777" w:rsidR="00FE034E" w:rsidRPr="0017657C" w:rsidRDefault="00FE034E" w:rsidP="001A79F2">
                <w:pPr>
                  <w:jc w:val="center"/>
                  <w:rPr>
                    <w:rFonts w:ascii="Times New Roman" w:hAnsi="Times New Roman" w:cs="Times New Roman"/>
                  </w:rPr>
                </w:pPr>
                <w:r w:rsidRPr="0017657C">
                  <w:rPr>
                    <w:rFonts w:ascii="Times New Roman" w:hAnsi="Times New Roman" w:cs="Times New Roman"/>
                  </w:rPr>
                  <w:t>Срок выполнения услуги</w:t>
                </w:r>
              </w:p>
              <w:p w14:paraId="37B0BF7C" w14:textId="77777777" w:rsidR="00FE034E" w:rsidRPr="0017657C" w:rsidRDefault="00FE034E" w:rsidP="001A79F2">
                <w:pPr>
                  <w:jc w:val="center"/>
                  <w:rPr>
                    <w:rFonts w:ascii="Times New Roman" w:hAnsi="Times New Roman" w:cs="Times New Roman"/>
                  </w:rPr>
                </w:pPr>
              </w:p>
            </w:tc>
          </w:tr>
          <w:tr w:rsidR="00FE034E" w:rsidRPr="0017657C" w14:paraId="3BCA753F" w14:textId="77777777" w:rsidTr="001A79F2">
            <w:trPr>
              <w:trHeight w:val="510"/>
            </w:trPr>
            <w:tc>
              <w:tcPr>
                <w:tcW w:w="1589" w:type="dxa"/>
              </w:tcPr>
              <w:p w14:paraId="53E84EFA" w14:textId="77777777" w:rsidR="00FE034E" w:rsidRPr="0017657C" w:rsidRDefault="00FE034E" w:rsidP="001A79F2">
                <w:pPr>
                  <w:jc w:val="both"/>
                  <w:rPr>
                    <w:rFonts w:ascii="Times New Roman" w:hAnsi="Times New Roman" w:cs="Times New Roman"/>
                  </w:rPr>
                </w:pPr>
              </w:p>
            </w:tc>
            <w:tc>
              <w:tcPr>
                <w:tcW w:w="1701" w:type="dxa"/>
              </w:tcPr>
              <w:p w14:paraId="122AB62C" w14:textId="77777777" w:rsidR="00FE034E" w:rsidRPr="0017657C" w:rsidRDefault="00FE034E" w:rsidP="001A79F2">
                <w:pPr>
                  <w:jc w:val="both"/>
                  <w:rPr>
                    <w:rFonts w:ascii="Times New Roman" w:hAnsi="Times New Roman" w:cs="Times New Roman"/>
                  </w:rPr>
                </w:pPr>
              </w:p>
            </w:tc>
            <w:tc>
              <w:tcPr>
                <w:tcW w:w="1701" w:type="dxa"/>
                <w:shd w:val="clear" w:color="auto" w:fill="auto"/>
                <w:noWrap/>
                <w:vAlign w:val="center"/>
                <w:hideMark/>
              </w:tcPr>
              <w:p w14:paraId="0B9B784D" w14:textId="77777777" w:rsidR="00FE034E" w:rsidRPr="0017657C" w:rsidRDefault="00FE034E" w:rsidP="001A79F2">
                <w:pPr>
                  <w:jc w:val="both"/>
                  <w:rPr>
                    <w:rFonts w:ascii="Times New Roman" w:hAnsi="Times New Roman" w:cs="Times New Roman"/>
                  </w:rPr>
                </w:pPr>
              </w:p>
            </w:tc>
            <w:tc>
              <w:tcPr>
                <w:tcW w:w="1701" w:type="dxa"/>
              </w:tcPr>
              <w:p w14:paraId="6662CBEE" w14:textId="77777777" w:rsidR="00FE034E" w:rsidRPr="0017657C" w:rsidRDefault="00FE034E" w:rsidP="001A79F2">
                <w:pPr>
                  <w:jc w:val="center"/>
                  <w:rPr>
                    <w:rFonts w:ascii="Times New Roman" w:hAnsi="Times New Roman" w:cs="Times New Roman"/>
                  </w:rPr>
                </w:pPr>
              </w:p>
            </w:tc>
            <w:tc>
              <w:tcPr>
                <w:tcW w:w="1701" w:type="dxa"/>
                <w:shd w:val="clear" w:color="auto" w:fill="auto"/>
                <w:vAlign w:val="center"/>
                <w:hideMark/>
              </w:tcPr>
              <w:p w14:paraId="77365EDF" w14:textId="77777777" w:rsidR="00FE034E" w:rsidRPr="0017657C" w:rsidRDefault="00FE034E" w:rsidP="001A79F2">
                <w:pPr>
                  <w:jc w:val="center"/>
                  <w:rPr>
                    <w:rFonts w:ascii="Times New Roman" w:hAnsi="Times New Roman" w:cs="Times New Roman"/>
                  </w:rPr>
                </w:pPr>
              </w:p>
            </w:tc>
            <w:tc>
              <w:tcPr>
                <w:tcW w:w="1842" w:type="dxa"/>
                <w:shd w:val="clear" w:color="auto" w:fill="auto"/>
                <w:vAlign w:val="center"/>
                <w:hideMark/>
              </w:tcPr>
              <w:p w14:paraId="7BE2830D" w14:textId="77777777" w:rsidR="00FE034E" w:rsidRPr="0017657C" w:rsidRDefault="00FE034E" w:rsidP="001A79F2">
                <w:pPr>
                  <w:jc w:val="center"/>
                  <w:rPr>
                    <w:rFonts w:ascii="Times New Roman" w:hAnsi="Times New Roman" w:cs="Times New Roman"/>
                  </w:rPr>
                </w:pPr>
              </w:p>
            </w:tc>
          </w:tr>
          <w:tr w:rsidR="00FE034E" w:rsidRPr="0017657C" w14:paraId="3F18426E" w14:textId="77777777" w:rsidTr="001A79F2">
            <w:trPr>
              <w:trHeight w:val="546"/>
            </w:trPr>
            <w:tc>
              <w:tcPr>
                <w:tcW w:w="1589" w:type="dxa"/>
              </w:tcPr>
              <w:p w14:paraId="6100BE89"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ИТОГО</w:t>
                </w:r>
              </w:p>
            </w:tc>
            <w:tc>
              <w:tcPr>
                <w:tcW w:w="1701" w:type="dxa"/>
              </w:tcPr>
              <w:p w14:paraId="749A8700" w14:textId="77777777" w:rsidR="00FE034E" w:rsidRPr="0017657C" w:rsidRDefault="00FE034E" w:rsidP="001A79F2">
                <w:pPr>
                  <w:rPr>
                    <w:rFonts w:ascii="Times New Roman" w:hAnsi="Times New Roman" w:cs="Times New Roman"/>
                  </w:rPr>
                </w:pPr>
              </w:p>
            </w:tc>
            <w:tc>
              <w:tcPr>
                <w:tcW w:w="1701" w:type="dxa"/>
                <w:shd w:val="clear" w:color="auto" w:fill="auto"/>
                <w:noWrap/>
                <w:vAlign w:val="center"/>
                <w:hideMark/>
              </w:tcPr>
              <w:p w14:paraId="673A0727" w14:textId="77777777" w:rsidR="00FE034E" w:rsidRPr="0017657C" w:rsidRDefault="00FE034E" w:rsidP="001A79F2">
                <w:pPr>
                  <w:rPr>
                    <w:rFonts w:ascii="Times New Roman" w:hAnsi="Times New Roman" w:cs="Times New Roman"/>
                  </w:rPr>
                </w:pPr>
              </w:p>
            </w:tc>
            <w:tc>
              <w:tcPr>
                <w:tcW w:w="1701" w:type="dxa"/>
              </w:tcPr>
              <w:p w14:paraId="3831629F" w14:textId="77777777" w:rsidR="00FE034E" w:rsidRPr="0017657C" w:rsidRDefault="00FE034E" w:rsidP="001A79F2">
                <w:pPr>
                  <w:jc w:val="center"/>
                  <w:rPr>
                    <w:rFonts w:ascii="Times New Roman" w:hAnsi="Times New Roman" w:cs="Times New Roman"/>
                  </w:rPr>
                </w:pPr>
              </w:p>
            </w:tc>
            <w:tc>
              <w:tcPr>
                <w:tcW w:w="1701" w:type="dxa"/>
                <w:shd w:val="clear" w:color="auto" w:fill="auto"/>
                <w:vAlign w:val="center"/>
                <w:hideMark/>
              </w:tcPr>
              <w:p w14:paraId="59A1467A" w14:textId="77777777" w:rsidR="00FE034E" w:rsidRPr="0017657C" w:rsidRDefault="00FE034E" w:rsidP="001A79F2">
                <w:pPr>
                  <w:jc w:val="center"/>
                  <w:rPr>
                    <w:rFonts w:ascii="Times New Roman" w:hAnsi="Times New Roman" w:cs="Times New Roman"/>
                  </w:rPr>
                </w:pPr>
              </w:p>
            </w:tc>
            <w:tc>
              <w:tcPr>
                <w:tcW w:w="1842" w:type="dxa"/>
                <w:shd w:val="clear" w:color="auto" w:fill="auto"/>
                <w:vAlign w:val="center"/>
                <w:hideMark/>
              </w:tcPr>
              <w:p w14:paraId="1B19928F" w14:textId="77777777" w:rsidR="00FE034E" w:rsidRPr="0017657C" w:rsidRDefault="00FE034E" w:rsidP="001A79F2">
                <w:pPr>
                  <w:jc w:val="center"/>
                  <w:rPr>
                    <w:rFonts w:ascii="Times New Roman" w:hAnsi="Times New Roman" w:cs="Times New Roman"/>
                  </w:rPr>
                </w:pPr>
              </w:p>
            </w:tc>
          </w:tr>
        </w:tbl>
        <w:p w14:paraId="20B93E92" w14:textId="77777777" w:rsidR="00FE034E" w:rsidRPr="0017657C" w:rsidRDefault="00FE034E" w:rsidP="00FE034E">
          <w:pPr>
            <w:ind w:firstLine="708"/>
            <w:jc w:val="both"/>
            <w:rPr>
              <w:rFonts w:ascii="Times New Roman" w:hAnsi="Times New Roman" w:cs="Times New Roman"/>
            </w:rPr>
          </w:pPr>
        </w:p>
        <w:p w14:paraId="7DA21AE3" w14:textId="77777777" w:rsidR="00FE034E" w:rsidRPr="0017657C" w:rsidRDefault="00FE034E" w:rsidP="00FE034E">
          <w:pPr>
            <w:ind w:firstLine="708"/>
            <w:jc w:val="both"/>
            <w:rPr>
              <w:rFonts w:ascii="Times New Roman" w:hAnsi="Times New Roman" w:cs="Times New Roman"/>
            </w:rPr>
          </w:pPr>
        </w:p>
        <w:p w14:paraId="4EEE6AFA" w14:textId="77777777" w:rsidR="00FE034E" w:rsidRPr="0017657C" w:rsidRDefault="00FE034E" w:rsidP="00FE034E">
          <w:pPr>
            <w:ind w:firstLine="708"/>
            <w:jc w:val="both"/>
            <w:rPr>
              <w:rFonts w:ascii="Times New Roman" w:hAnsi="Times New Roman" w:cs="Times New Roman"/>
            </w:rPr>
          </w:pPr>
        </w:p>
        <w:p w14:paraId="2B8AE40B" w14:textId="77777777" w:rsidR="00FE034E" w:rsidRPr="0017657C" w:rsidRDefault="00FE034E" w:rsidP="00FE034E">
          <w:pPr>
            <w:ind w:firstLine="708"/>
            <w:jc w:val="both"/>
            <w:rPr>
              <w:rFonts w:ascii="Times New Roman" w:hAnsi="Times New Roman" w:cs="Times New Roman"/>
            </w:rPr>
          </w:pPr>
        </w:p>
        <w:p w14:paraId="0A5B5111" w14:textId="77777777" w:rsidR="00FE034E" w:rsidRPr="0017657C" w:rsidRDefault="00FE034E" w:rsidP="00FE034E">
          <w:pPr>
            <w:autoSpaceDE w:val="0"/>
            <w:autoSpaceDN w:val="0"/>
            <w:adjustRightInd w:val="0"/>
            <w:ind w:hanging="709"/>
            <w:rPr>
              <w:rFonts w:ascii="Times New Roman" w:hAnsi="Times New Roman" w:cs="Times New Roman"/>
              <w:b/>
            </w:rPr>
          </w:pPr>
          <w:r w:rsidRPr="0017657C">
            <w:rPr>
              <w:rFonts w:ascii="Times New Roman" w:hAnsi="Times New Roman" w:cs="Times New Roman"/>
              <w:b/>
            </w:rPr>
            <w:t>Конец формы____________________________________________________________________</w:t>
          </w:r>
        </w:p>
        <w:p w14:paraId="6C41AF32" w14:textId="77777777" w:rsidR="00FE034E" w:rsidRPr="0017657C" w:rsidRDefault="00FE034E" w:rsidP="00FE034E">
          <w:pPr>
            <w:autoSpaceDE w:val="0"/>
            <w:autoSpaceDN w:val="0"/>
            <w:adjustRightInd w:val="0"/>
            <w:rPr>
              <w:rFonts w:ascii="Times New Roman" w:hAnsi="Times New Roman" w:cs="Times New Roman"/>
            </w:rPr>
          </w:pPr>
        </w:p>
        <w:p w14:paraId="2EEB0FF2" w14:textId="77777777" w:rsidR="00FE034E" w:rsidRPr="0017657C" w:rsidRDefault="00FE034E" w:rsidP="00FE034E">
          <w:pPr>
            <w:autoSpaceDE w:val="0"/>
            <w:autoSpaceDN w:val="0"/>
            <w:adjustRightInd w:val="0"/>
            <w:rPr>
              <w:rFonts w:ascii="Times New Roman" w:hAnsi="Times New Roman" w:cs="Times New Roman"/>
            </w:rPr>
          </w:pPr>
        </w:p>
        <w:p w14:paraId="0ACF7748" w14:textId="77777777" w:rsidR="00FE034E" w:rsidRPr="0017657C" w:rsidRDefault="00FE034E" w:rsidP="00FE034E">
          <w:pPr>
            <w:autoSpaceDE w:val="0"/>
            <w:autoSpaceDN w:val="0"/>
            <w:adjustRightInd w:val="0"/>
            <w:rPr>
              <w:rFonts w:ascii="Times New Roman" w:hAnsi="Times New Roman" w:cs="Times New Roman"/>
            </w:rPr>
          </w:pPr>
        </w:p>
        <w:p w14:paraId="541FB9C1" w14:textId="77777777" w:rsidR="00FE034E" w:rsidRPr="0017657C" w:rsidRDefault="00FE034E" w:rsidP="00FE034E">
          <w:pPr>
            <w:autoSpaceDE w:val="0"/>
            <w:autoSpaceDN w:val="0"/>
            <w:adjustRightInd w:val="0"/>
            <w:rPr>
              <w:rFonts w:ascii="Times New Roman" w:hAnsi="Times New Roman" w:cs="Times New Roman"/>
            </w:rPr>
          </w:pPr>
        </w:p>
        <w:p w14:paraId="60260E95" w14:textId="77777777" w:rsidR="00FE034E" w:rsidRPr="0017657C" w:rsidRDefault="00D4337A" w:rsidP="00FE034E">
          <w:pPr>
            <w:autoSpaceDE w:val="0"/>
            <w:autoSpaceDN w:val="0"/>
            <w:adjustRightInd w:val="0"/>
            <w:rPr>
              <w:rFonts w:ascii="Times New Roman" w:hAnsi="Times New Roman" w:cs="Times New Roman"/>
            </w:rPr>
          </w:pPr>
        </w:p>
      </w:sdtContent>
    </w:sdt>
    <w:p w14:paraId="2F0A526E" w14:textId="77777777" w:rsidR="00FE034E" w:rsidRPr="0017657C" w:rsidRDefault="00FE034E" w:rsidP="00FE034E">
      <w:pPr>
        <w:autoSpaceDE w:val="0"/>
        <w:autoSpaceDN w:val="0"/>
        <w:adjustRightInd w:val="0"/>
        <w:rPr>
          <w:rFonts w:ascii="Times New Roman" w:hAnsi="Times New Roman" w:cs="Times New Roman"/>
        </w:rPr>
      </w:pPr>
    </w:p>
    <w:p w14:paraId="3A0919CE" w14:textId="77777777" w:rsidR="00FE034E" w:rsidRPr="0017657C" w:rsidRDefault="00FE034E" w:rsidP="00FE034E">
      <w:pPr>
        <w:autoSpaceDE w:val="0"/>
        <w:autoSpaceDN w:val="0"/>
        <w:adjustRightInd w:val="0"/>
        <w:rPr>
          <w:rFonts w:ascii="Times New Roman" w:hAnsi="Times New Roman" w:cs="Times New Roman"/>
        </w:rPr>
      </w:pPr>
    </w:p>
    <w:p w14:paraId="0A2FD77F" w14:textId="77777777" w:rsidR="00FE034E" w:rsidRPr="0017657C" w:rsidRDefault="00FE034E" w:rsidP="00FE034E">
      <w:pPr>
        <w:autoSpaceDE w:val="0"/>
        <w:autoSpaceDN w:val="0"/>
        <w:adjustRightInd w:val="0"/>
        <w:rPr>
          <w:rFonts w:ascii="Times New Roman" w:hAnsi="Times New Roman" w:cs="Times New Roman"/>
        </w:rPr>
      </w:pPr>
    </w:p>
    <w:p w14:paraId="686AC693" w14:textId="77777777" w:rsidR="00FE034E" w:rsidRDefault="00FE034E" w:rsidP="00FE034E">
      <w:pPr>
        <w:autoSpaceDE w:val="0"/>
        <w:autoSpaceDN w:val="0"/>
        <w:adjustRightInd w:val="0"/>
        <w:rPr>
          <w:rFonts w:ascii="Times New Roman" w:hAnsi="Times New Roman" w:cs="Times New Roman"/>
        </w:rPr>
      </w:pPr>
    </w:p>
    <w:p w14:paraId="6350F262" w14:textId="77777777" w:rsidR="00FE034E" w:rsidRPr="0017657C" w:rsidRDefault="00FE034E" w:rsidP="00FE034E">
      <w:pPr>
        <w:autoSpaceDE w:val="0"/>
        <w:autoSpaceDN w:val="0"/>
        <w:adjustRightInd w:val="0"/>
        <w:rPr>
          <w:rFonts w:ascii="Times New Roman" w:hAnsi="Times New Roman" w:cs="Times New Roman"/>
        </w:rPr>
      </w:pPr>
    </w:p>
    <w:p w14:paraId="336F728B" w14:textId="77777777" w:rsidR="00FE034E" w:rsidRPr="0017657C" w:rsidRDefault="00FE034E" w:rsidP="00FE034E">
      <w:pPr>
        <w:autoSpaceDE w:val="0"/>
        <w:autoSpaceDN w:val="0"/>
        <w:adjustRightInd w:val="0"/>
        <w:rPr>
          <w:rFonts w:ascii="Times New Roman" w:hAnsi="Times New Roman" w:cs="Times New Roman"/>
        </w:rPr>
      </w:pPr>
    </w:p>
    <w:sdt>
      <w:sdtPr>
        <w:rPr>
          <w:rFonts w:ascii="Times New Roman" w:eastAsiaTheme="minorHAnsi" w:hAnsi="Times New Roman" w:cs="Times New Roman"/>
          <w:sz w:val="22"/>
          <w:szCs w:val="22"/>
          <w:lang w:eastAsia="en-US"/>
        </w:rPr>
        <w:id w:val="-1534715940"/>
        <w:placeholder>
          <w:docPart w:val="354032AA5497463DBF7A57B6E052D618"/>
        </w:placeholder>
      </w:sdtPr>
      <w:sdtEndPr/>
      <w:sdtContent>
        <w:p w14:paraId="558A0946" w14:textId="77777777" w:rsidR="00FE034E" w:rsidRPr="0017657C" w:rsidRDefault="00D4337A" w:rsidP="00FE034E">
          <w:pPr>
            <w:pStyle w:val="ConsPlusNonformat"/>
            <w:widowControl/>
            <w:jc w:val="right"/>
            <w:rPr>
              <w:rFonts w:ascii="Times New Roman" w:hAnsi="Times New Roman" w:cs="Times New Roman"/>
              <w:sz w:val="22"/>
              <w:szCs w:val="22"/>
            </w:rPr>
          </w:pPr>
          <w:sdt>
            <w:sdtPr>
              <w:rPr>
                <w:rFonts w:ascii="Times New Roman" w:hAnsi="Times New Roman" w:cs="Times New Roman"/>
                <w:sz w:val="22"/>
                <w:szCs w:val="22"/>
              </w:rPr>
              <w:id w:val="-1179811317"/>
              <w:placeholder>
                <w:docPart w:val="354032AA5497463DBF7A57B6E052D618"/>
              </w:placeholder>
            </w:sdtPr>
            <w:sdtEndPr/>
            <w:sdtContent>
              <w:r w:rsidR="00FE034E" w:rsidRPr="0017657C">
                <w:rPr>
                  <w:rFonts w:ascii="Times New Roman" w:hAnsi="Times New Roman" w:cs="Times New Roman"/>
                  <w:sz w:val="22"/>
                  <w:szCs w:val="22"/>
                </w:rPr>
                <w:t>Приложение №2</w:t>
              </w:r>
            </w:sdtContent>
          </w:sdt>
        </w:p>
        <w:p w14:paraId="2B92A6E9" w14:textId="77777777" w:rsidR="00FE034E" w:rsidRPr="0017657C" w:rsidRDefault="00FE034E" w:rsidP="00FE034E">
          <w:pPr>
            <w:tabs>
              <w:tab w:val="left" w:pos="5220"/>
            </w:tabs>
            <w:jc w:val="right"/>
            <w:rPr>
              <w:rFonts w:ascii="Times New Roman" w:hAnsi="Times New Roman" w:cs="Times New Roman"/>
            </w:rPr>
          </w:pPr>
          <w:r w:rsidRPr="0017657C">
            <w:rPr>
              <w:rFonts w:ascii="Times New Roman" w:hAnsi="Times New Roman" w:cs="Times New Roman"/>
            </w:rPr>
            <w:lastRenderedPageBreak/>
            <w:t xml:space="preserve">к </w:t>
          </w:r>
          <w:r>
            <w:rPr>
              <w:rFonts w:ascii="Times New Roman" w:hAnsi="Times New Roman" w:cs="Times New Roman"/>
            </w:rPr>
            <w:t>Порядку оказания услуг</w:t>
          </w:r>
        </w:p>
      </w:sdtContent>
    </w:sdt>
    <w:p w14:paraId="341A0260" w14:textId="77777777" w:rsidR="00FE034E" w:rsidRPr="0017657C" w:rsidRDefault="00FE034E" w:rsidP="00FE034E">
      <w:pPr>
        <w:pStyle w:val="ConsPlusNonformat"/>
        <w:widowControl/>
        <w:jc w:val="center"/>
        <w:rPr>
          <w:rFonts w:ascii="Times New Roman" w:hAnsi="Times New Roman" w:cs="Times New Roman"/>
          <w:b/>
          <w:i/>
          <w:sz w:val="22"/>
          <w:szCs w:val="22"/>
        </w:rPr>
      </w:pPr>
      <w:r w:rsidRPr="0017657C">
        <w:rPr>
          <w:rFonts w:ascii="Times New Roman" w:hAnsi="Times New Roman" w:cs="Times New Roman"/>
          <w:b/>
          <w:i/>
          <w:sz w:val="22"/>
          <w:szCs w:val="22"/>
        </w:rPr>
        <w:t xml:space="preserve">Форма </w:t>
      </w:r>
    </w:p>
    <w:p w14:paraId="64D9EC86" w14:textId="77777777" w:rsidR="00FE034E" w:rsidRPr="0017657C" w:rsidRDefault="00FE034E" w:rsidP="00FE034E">
      <w:pPr>
        <w:pStyle w:val="ConsPlusNonformat"/>
        <w:widowControl/>
        <w:jc w:val="center"/>
        <w:rPr>
          <w:rFonts w:ascii="Times New Roman" w:hAnsi="Times New Roman" w:cs="Times New Roman"/>
          <w:b/>
          <w:i/>
          <w:sz w:val="22"/>
          <w:szCs w:val="22"/>
        </w:rPr>
      </w:pPr>
    </w:p>
    <w:tbl>
      <w:tblPr>
        <w:tblW w:w="9798" w:type="dxa"/>
        <w:tblInd w:w="91" w:type="dxa"/>
        <w:tblLayout w:type="fixed"/>
        <w:tblLook w:val="04A0" w:firstRow="1" w:lastRow="0" w:firstColumn="1" w:lastColumn="0" w:noHBand="0" w:noVBand="1"/>
      </w:tblPr>
      <w:tblGrid>
        <w:gridCol w:w="660"/>
        <w:gridCol w:w="1744"/>
        <w:gridCol w:w="23"/>
        <w:gridCol w:w="1178"/>
        <w:gridCol w:w="1292"/>
        <w:gridCol w:w="82"/>
        <w:gridCol w:w="614"/>
        <w:gridCol w:w="236"/>
        <w:gridCol w:w="1169"/>
        <w:gridCol w:w="1666"/>
        <w:gridCol w:w="428"/>
        <w:gridCol w:w="706"/>
      </w:tblGrid>
      <w:tr w:rsidR="00FE034E" w:rsidRPr="0017657C" w14:paraId="003D1C6E" w14:textId="77777777" w:rsidTr="001A79F2">
        <w:trPr>
          <w:trHeight w:val="330"/>
        </w:trPr>
        <w:tc>
          <w:tcPr>
            <w:tcW w:w="9798" w:type="dxa"/>
            <w:gridSpan w:val="12"/>
            <w:tcBorders>
              <w:top w:val="nil"/>
              <w:left w:val="nil"/>
              <w:bottom w:val="nil"/>
              <w:right w:val="nil"/>
            </w:tcBorders>
            <w:shd w:val="clear" w:color="auto" w:fill="auto"/>
            <w:noWrap/>
            <w:vAlign w:val="bottom"/>
            <w:hideMark/>
          </w:tcPr>
          <w:p w14:paraId="1753ADBE" w14:textId="77777777" w:rsidR="00FE034E" w:rsidRPr="0017657C" w:rsidRDefault="00FE034E" w:rsidP="001A79F2">
            <w:pPr>
              <w:jc w:val="center"/>
              <w:rPr>
                <w:rFonts w:ascii="Times New Roman" w:hAnsi="Times New Roman" w:cs="Times New Roman"/>
              </w:rPr>
            </w:pPr>
            <w:r w:rsidRPr="0017657C">
              <w:rPr>
                <w:rFonts w:ascii="Times New Roman" w:hAnsi="Times New Roman" w:cs="Times New Roman"/>
              </w:rPr>
              <w:t>Акт № _____</w:t>
            </w:r>
          </w:p>
        </w:tc>
      </w:tr>
      <w:tr w:rsidR="00FE034E" w:rsidRPr="0017657C" w14:paraId="7D77F0EA" w14:textId="77777777" w:rsidTr="001A79F2">
        <w:trPr>
          <w:trHeight w:val="330"/>
        </w:trPr>
        <w:tc>
          <w:tcPr>
            <w:tcW w:w="9798" w:type="dxa"/>
            <w:gridSpan w:val="12"/>
            <w:tcBorders>
              <w:top w:val="nil"/>
              <w:left w:val="nil"/>
              <w:bottom w:val="nil"/>
              <w:right w:val="nil"/>
            </w:tcBorders>
            <w:shd w:val="clear" w:color="auto" w:fill="auto"/>
            <w:noWrap/>
            <w:vAlign w:val="bottom"/>
            <w:hideMark/>
          </w:tcPr>
          <w:sdt>
            <w:sdtPr>
              <w:rPr>
                <w:rFonts w:ascii="Times New Roman" w:hAnsi="Times New Roman" w:cs="Times New Roman"/>
              </w:rPr>
              <w:id w:val="1902406400"/>
              <w:placeholder>
                <w:docPart w:val="354032AA5497463DBF7A57B6E052D618"/>
              </w:placeholder>
            </w:sdtPr>
            <w:sdtEndPr/>
            <w:sdtContent>
              <w:p w14:paraId="43786999" w14:textId="77777777" w:rsidR="00FE034E" w:rsidRPr="0017657C" w:rsidRDefault="00FE034E" w:rsidP="001A79F2">
                <w:pPr>
                  <w:jc w:val="center"/>
                  <w:rPr>
                    <w:rFonts w:ascii="Times New Roman" w:hAnsi="Times New Roman" w:cs="Times New Roman"/>
                  </w:rPr>
                </w:pPr>
                <w:r w:rsidRPr="0017657C">
                  <w:rPr>
                    <w:rFonts w:ascii="Times New Roman" w:hAnsi="Times New Roman" w:cs="Times New Roman"/>
                  </w:rPr>
                  <w:t>сдачи - приемки оказанных услуг от ___ ________ 20__г.</w:t>
                </w:r>
              </w:p>
            </w:sdtContent>
          </w:sdt>
        </w:tc>
      </w:tr>
      <w:tr w:rsidR="00FE034E" w:rsidRPr="0017657C" w14:paraId="19E16485" w14:textId="77777777" w:rsidTr="001A79F2">
        <w:trPr>
          <w:trHeight w:val="315"/>
        </w:trPr>
        <w:tc>
          <w:tcPr>
            <w:tcW w:w="3605" w:type="dxa"/>
            <w:gridSpan w:val="4"/>
            <w:tcBorders>
              <w:top w:val="nil"/>
              <w:left w:val="nil"/>
              <w:bottom w:val="nil"/>
              <w:right w:val="nil"/>
            </w:tcBorders>
            <w:shd w:val="clear" w:color="auto" w:fill="auto"/>
            <w:noWrap/>
            <w:vAlign w:val="bottom"/>
            <w:hideMark/>
          </w:tcPr>
          <w:p w14:paraId="7D624388"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 xml:space="preserve">Исполнитель: </w:t>
            </w:r>
          </w:p>
        </w:tc>
        <w:tc>
          <w:tcPr>
            <w:tcW w:w="1374" w:type="dxa"/>
            <w:gridSpan w:val="2"/>
            <w:tcBorders>
              <w:top w:val="nil"/>
              <w:left w:val="nil"/>
              <w:bottom w:val="nil"/>
              <w:right w:val="nil"/>
            </w:tcBorders>
            <w:shd w:val="clear" w:color="auto" w:fill="auto"/>
            <w:noWrap/>
            <w:vAlign w:val="bottom"/>
            <w:hideMark/>
          </w:tcPr>
          <w:p w14:paraId="3DC5A26E" w14:textId="77777777" w:rsidR="00FE034E" w:rsidRPr="0017657C" w:rsidRDefault="00FE034E" w:rsidP="001A79F2">
            <w:pPr>
              <w:rPr>
                <w:rFonts w:ascii="Times New Roman" w:hAnsi="Times New Roman" w:cs="Times New Roman"/>
              </w:rPr>
            </w:pPr>
          </w:p>
        </w:tc>
        <w:tc>
          <w:tcPr>
            <w:tcW w:w="850" w:type="dxa"/>
            <w:gridSpan w:val="2"/>
            <w:tcBorders>
              <w:top w:val="nil"/>
              <w:left w:val="nil"/>
              <w:bottom w:val="nil"/>
              <w:right w:val="nil"/>
            </w:tcBorders>
            <w:shd w:val="clear" w:color="auto" w:fill="auto"/>
            <w:noWrap/>
            <w:vAlign w:val="bottom"/>
            <w:hideMark/>
          </w:tcPr>
          <w:p w14:paraId="61F530B3" w14:textId="77777777" w:rsidR="00FE034E" w:rsidRPr="0017657C" w:rsidRDefault="00FE034E" w:rsidP="001A79F2">
            <w:pPr>
              <w:rPr>
                <w:rFonts w:ascii="Times New Roman" w:hAnsi="Times New Roman" w:cs="Times New Roman"/>
              </w:rPr>
            </w:pPr>
          </w:p>
        </w:tc>
        <w:tc>
          <w:tcPr>
            <w:tcW w:w="3969" w:type="dxa"/>
            <w:gridSpan w:val="4"/>
            <w:vMerge w:val="restart"/>
            <w:tcBorders>
              <w:top w:val="nil"/>
              <w:left w:val="nil"/>
              <w:bottom w:val="nil"/>
              <w:right w:val="nil"/>
            </w:tcBorders>
            <w:shd w:val="clear" w:color="auto" w:fill="auto"/>
            <w:hideMark/>
          </w:tcPr>
          <w:p w14:paraId="165A1B98" w14:textId="77777777" w:rsidR="00FE034E" w:rsidRPr="0017657C" w:rsidRDefault="00FE034E" w:rsidP="001A79F2">
            <w:pPr>
              <w:rPr>
                <w:rFonts w:ascii="Times New Roman" w:hAnsi="Times New Roman" w:cs="Times New Roman"/>
              </w:rPr>
            </w:pPr>
          </w:p>
        </w:tc>
      </w:tr>
      <w:tr w:rsidR="00FE034E" w:rsidRPr="0017657C" w14:paraId="6A1824FD" w14:textId="77777777" w:rsidTr="001A79F2">
        <w:trPr>
          <w:trHeight w:val="315"/>
        </w:trPr>
        <w:tc>
          <w:tcPr>
            <w:tcW w:w="4979" w:type="dxa"/>
            <w:gridSpan w:val="6"/>
            <w:tcBorders>
              <w:top w:val="nil"/>
              <w:left w:val="nil"/>
              <w:bottom w:val="nil"/>
              <w:right w:val="nil"/>
            </w:tcBorders>
            <w:shd w:val="clear" w:color="auto" w:fill="auto"/>
            <w:vAlign w:val="bottom"/>
            <w:hideMark/>
          </w:tcPr>
          <w:p w14:paraId="76DA1509"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Заказчик: АО "Новосибирскэнергосбыт"</w:t>
            </w:r>
          </w:p>
        </w:tc>
        <w:tc>
          <w:tcPr>
            <w:tcW w:w="850" w:type="dxa"/>
            <w:gridSpan w:val="2"/>
            <w:tcBorders>
              <w:top w:val="nil"/>
              <w:left w:val="nil"/>
              <w:bottom w:val="nil"/>
              <w:right w:val="nil"/>
            </w:tcBorders>
            <w:shd w:val="clear" w:color="auto" w:fill="auto"/>
            <w:noWrap/>
            <w:vAlign w:val="bottom"/>
            <w:hideMark/>
          </w:tcPr>
          <w:p w14:paraId="2765E87E" w14:textId="77777777" w:rsidR="00FE034E" w:rsidRPr="0017657C" w:rsidRDefault="00FE034E" w:rsidP="001A79F2">
            <w:pPr>
              <w:rPr>
                <w:rFonts w:ascii="Times New Roman" w:hAnsi="Times New Roman" w:cs="Times New Roman"/>
              </w:rPr>
            </w:pPr>
          </w:p>
        </w:tc>
        <w:tc>
          <w:tcPr>
            <w:tcW w:w="3969" w:type="dxa"/>
            <w:gridSpan w:val="4"/>
            <w:vMerge/>
            <w:tcBorders>
              <w:top w:val="nil"/>
              <w:left w:val="nil"/>
              <w:bottom w:val="nil"/>
              <w:right w:val="nil"/>
            </w:tcBorders>
            <w:vAlign w:val="center"/>
            <w:hideMark/>
          </w:tcPr>
          <w:p w14:paraId="0B94E4BF" w14:textId="77777777" w:rsidR="00FE034E" w:rsidRPr="0017657C" w:rsidRDefault="00FE034E" w:rsidP="001A79F2">
            <w:pPr>
              <w:rPr>
                <w:rFonts w:ascii="Times New Roman" w:hAnsi="Times New Roman" w:cs="Times New Roman"/>
              </w:rPr>
            </w:pPr>
          </w:p>
        </w:tc>
      </w:tr>
      <w:tr w:rsidR="00FE034E" w:rsidRPr="0017657C" w14:paraId="58B5D0D9" w14:textId="77777777" w:rsidTr="001A79F2">
        <w:trPr>
          <w:trHeight w:val="315"/>
        </w:trPr>
        <w:tc>
          <w:tcPr>
            <w:tcW w:w="5829" w:type="dxa"/>
            <w:gridSpan w:val="8"/>
            <w:tcBorders>
              <w:top w:val="nil"/>
              <w:left w:val="nil"/>
              <w:bottom w:val="nil"/>
              <w:right w:val="nil"/>
            </w:tcBorders>
            <w:shd w:val="clear" w:color="auto" w:fill="auto"/>
            <w:noWrap/>
            <w:vAlign w:val="bottom"/>
            <w:hideMark/>
          </w:tcPr>
          <w:p w14:paraId="3B4FE131"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Договор №_______ от «</w:t>
            </w:r>
            <w:r w:rsidRPr="0017657C">
              <w:rPr>
                <w:rFonts w:ascii="Times New Roman" w:hAnsi="Times New Roman" w:cs="Times New Roman"/>
                <w:lang w:val="en-US"/>
              </w:rPr>
              <w:t>___</w:t>
            </w:r>
            <w:r w:rsidRPr="0017657C">
              <w:rPr>
                <w:rFonts w:ascii="Times New Roman" w:hAnsi="Times New Roman" w:cs="Times New Roman"/>
              </w:rPr>
              <w:t>»</w:t>
            </w:r>
            <w:r w:rsidRPr="0017657C">
              <w:rPr>
                <w:rFonts w:ascii="Times New Roman" w:hAnsi="Times New Roman" w:cs="Times New Roman"/>
                <w:lang w:val="en-US"/>
              </w:rPr>
              <w:t xml:space="preserve"> _______</w:t>
            </w:r>
            <w:r w:rsidRPr="0017657C">
              <w:rPr>
                <w:rFonts w:ascii="Times New Roman" w:hAnsi="Times New Roman" w:cs="Times New Roman"/>
              </w:rPr>
              <w:t xml:space="preserve"> 20___г.</w:t>
            </w:r>
          </w:p>
        </w:tc>
        <w:tc>
          <w:tcPr>
            <w:tcW w:w="3969" w:type="dxa"/>
            <w:gridSpan w:val="4"/>
            <w:vMerge/>
            <w:tcBorders>
              <w:top w:val="nil"/>
              <w:left w:val="nil"/>
              <w:bottom w:val="nil"/>
              <w:right w:val="nil"/>
            </w:tcBorders>
            <w:vAlign w:val="center"/>
            <w:hideMark/>
          </w:tcPr>
          <w:p w14:paraId="027EE222" w14:textId="77777777" w:rsidR="00FE034E" w:rsidRPr="0017657C" w:rsidRDefault="00FE034E" w:rsidP="001A79F2">
            <w:pPr>
              <w:rPr>
                <w:rFonts w:ascii="Times New Roman" w:hAnsi="Times New Roman" w:cs="Times New Roman"/>
              </w:rPr>
            </w:pPr>
          </w:p>
        </w:tc>
      </w:tr>
      <w:tr w:rsidR="00FE034E" w:rsidRPr="0017657C" w14:paraId="36D26163" w14:textId="77777777" w:rsidTr="001A79F2">
        <w:trPr>
          <w:trHeight w:val="315"/>
        </w:trPr>
        <w:tc>
          <w:tcPr>
            <w:tcW w:w="3605" w:type="dxa"/>
            <w:gridSpan w:val="4"/>
            <w:tcBorders>
              <w:top w:val="nil"/>
              <w:left w:val="nil"/>
              <w:bottom w:val="nil"/>
              <w:right w:val="nil"/>
            </w:tcBorders>
            <w:shd w:val="clear" w:color="auto" w:fill="auto"/>
            <w:noWrap/>
            <w:vAlign w:val="bottom"/>
            <w:hideMark/>
          </w:tcPr>
          <w:p w14:paraId="5219EBE6"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Наименование объекта</w:t>
            </w:r>
          </w:p>
        </w:tc>
        <w:tc>
          <w:tcPr>
            <w:tcW w:w="1374" w:type="dxa"/>
            <w:gridSpan w:val="2"/>
            <w:tcBorders>
              <w:top w:val="nil"/>
              <w:left w:val="nil"/>
              <w:bottom w:val="nil"/>
              <w:right w:val="nil"/>
            </w:tcBorders>
            <w:shd w:val="clear" w:color="auto" w:fill="auto"/>
            <w:noWrap/>
            <w:vAlign w:val="bottom"/>
            <w:hideMark/>
          </w:tcPr>
          <w:p w14:paraId="477BC9F2" w14:textId="77777777" w:rsidR="00FE034E" w:rsidRPr="0017657C" w:rsidRDefault="00FE034E" w:rsidP="001A79F2">
            <w:pPr>
              <w:rPr>
                <w:rFonts w:ascii="Times New Roman" w:hAnsi="Times New Roman" w:cs="Times New Roman"/>
              </w:rPr>
            </w:pPr>
          </w:p>
        </w:tc>
        <w:tc>
          <w:tcPr>
            <w:tcW w:w="850" w:type="dxa"/>
            <w:gridSpan w:val="2"/>
            <w:tcBorders>
              <w:top w:val="nil"/>
              <w:left w:val="nil"/>
              <w:bottom w:val="single" w:sz="4" w:space="0" w:color="auto"/>
              <w:right w:val="nil"/>
            </w:tcBorders>
            <w:shd w:val="clear" w:color="auto" w:fill="auto"/>
            <w:noWrap/>
            <w:vAlign w:val="bottom"/>
            <w:hideMark/>
          </w:tcPr>
          <w:p w14:paraId="72FF1843" w14:textId="77777777" w:rsidR="00FE034E" w:rsidRPr="0017657C" w:rsidRDefault="00FE034E" w:rsidP="001A79F2">
            <w:pPr>
              <w:rPr>
                <w:rFonts w:ascii="Times New Roman" w:hAnsi="Times New Roman" w:cs="Times New Roman"/>
              </w:rPr>
            </w:pPr>
          </w:p>
        </w:tc>
        <w:tc>
          <w:tcPr>
            <w:tcW w:w="1169" w:type="dxa"/>
            <w:tcBorders>
              <w:top w:val="nil"/>
              <w:left w:val="nil"/>
              <w:bottom w:val="single" w:sz="4" w:space="0" w:color="auto"/>
              <w:right w:val="nil"/>
            </w:tcBorders>
            <w:shd w:val="clear" w:color="auto" w:fill="auto"/>
            <w:hideMark/>
          </w:tcPr>
          <w:p w14:paraId="3F52A9E4" w14:textId="77777777" w:rsidR="00FE034E" w:rsidRPr="0017657C" w:rsidRDefault="00FE034E" w:rsidP="001A79F2">
            <w:pPr>
              <w:rPr>
                <w:rFonts w:ascii="Times New Roman" w:hAnsi="Times New Roman" w:cs="Times New Roman"/>
              </w:rPr>
            </w:pPr>
          </w:p>
        </w:tc>
        <w:tc>
          <w:tcPr>
            <w:tcW w:w="2094" w:type="dxa"/>
            <w:gridSpan w:val="2"/>
            <w:tcBorders>
              <w:top w:val="nil"/>
              <w:left w:val="nil"/>
              <w:bottom w:val="single" w:sz="4" w:space="0" w:color="auto"/>
              <w:right w:val="nil"/>
            </w:tcBorders>
            <w:shd w:val="clear" w:color="auto" w:fill="auto"/>
            <w:hideMark/>
          </w:tcPr>
          <w:p w14:paraId="614C6ADD" w14:textId="77777777" w:rsidR="00FE034E" w:rsidRPr="0017657C" w:rsidRDefault="00FE034E" w:rsidP="001A79F2">
            <w:pPr>
              <w:rPr>
                <w:rFonts w:ascii="Times New Roman" w:hAnsi="Times New Roman" w:cs="Times New Roman"/>
              </w:rPr>
            </w:pPr>
          </w:p>
        </w:tc>
        <w:tc>
          <w:tcPr>
            <w:tcW w:w="706" w:type="dxa"/>
            <w:tcBorders>
              <w:top w:val="nil"/>
              <w:left w:val="nil"/>
              <w:bottom w:val="single" w:sz="4" w:space="0" w:color="auto"/>
              <w:right w:val="nil"/>
            </w:tcBorders>
            <w:shd w:val="clear" w:color="auto" w:fill="auto"/>
            <w:hideMark/>
          </w:tcPr>
          <w:p w14:paraId="4BAC94B9" w14:textId="77777777" w:rsidR="00FE034E" w:rsidRPr="0017657C" w:rsidRDefault="00FE034E" w:rsidP="001A79F2">
            <w:pPr>
              <w:rPr>
                <w:rFonts w:ascii="Times New Roman" w:hAnsi="Times New Roman" w:cs="Times New Roman"/>
              </w:rPr>
            </w:pPr>
          </w:p>
        </w:tc>
      </w:tr>
      <w:sdt>
        <w:sdtPr>
          <w:rPr>
            <w:rFonts w:ascii="Times New Roman" w:hAnsi="Times New Roman" w:cs="Times New Roman"/>
          </w:rPr>
          <w:id w:val="983122929"/>
          <w:placeholder>
            <w:docPart w:val="354032AA5497463DBF7A57B6E052D618"/>
          </w:placeholder>
        </w:sdtPr>
        <w:sdtEndPr/>
        <w:sdtContent>
          <w:sdt>
            <w:sdtPr>
              <w:rPr>
                <w:rFonts w:ascii="Times New Roman" w:hAnsi="Times New Roman" w:cs="Times New Roman"/>
              </w:rPr>
              <w:id w:val="443581968"/>
              <w:placeholder>
                <w:docPart w:val="354032AA5497463DBF7A57B6E052D618"/>
              </w:placeholder>
            </w:sdtPr>
            <w:sdtEndPr/>
            <w:sdtContent>
              <w:tr w:rsidR="00FE034E" w:rsidRPr="0017657C" w14:paraId="5D822F24" w14:textId="77777777" w:rsidTr="001A79F2">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EE72F" w14:textId="77777777" w:rsidR="00FE034E" w:rsidRPr="0017657C" w:rsidRDefault="00FE034E" w:rsidP="001A79F2">
                    <w:pPr>
                      <w:ind w:right="-45" w:hanging="122"/>
                      <w:jc w:val="center"/>
                      <w:rPr>
                        <w:rFonts w:ascii="Times New Roman" w:hAnsi="Times New Roman" w:cs="Times New Roman"/>
                      </w:rPr>
                    </w:pPr>
                    <w:r w:rsidRPr="0017657C">
                      <w:rPr>
                        <w:rFonts w:ascii="Times New Roman" w:hAnsi="Times New Roman" w:cs="Times New Roman"/>
                      </w:rPr>
                      <w:t>№ п/п</w:t>
                    </w:r>
                  </w:p>
                </w:tc>
                <w:tc>
                  <w:tcPr>
                    <w:tcW w:w="1767" w:type="dxa"/>
                    <w:gridSpan w:val="2"/>
                    <w:tcBorders>
                      <w:top w:val="single" w:sz="4" w:space="0" w:color="auto"/>
                      <w:left w:val="nil"/>
                      <w:bottom w:val="single" w:sz="4" w:space="0" w:color="auto"/>
                      <w:right w:val="single" w:sz="4" w:space="0" w:color="auto"/>
                    </w:tcBorders>
                    <w:shd w:val="clear" w:color="auto" w:fill="auto"/>
                    <w:vAlign w:val="center"/>
                    <w:hideMark/>
                  </w:tcPr>
                  <w:p w14:paraId="4B27D635" w14:textId="77777777" w:rsidR="00FE034E" w:rsidRPr="0017657C" w:rsidRDefault="00FE034E" w:rsidP="001A79F2">
                    <w:pPr>
                      <w:ind w:right="-45" w:hanging="122"/>
                      <w:jc w:val="center"/>
                      <w:rPr>
                        <w:rFonts w:ascii="Times New Roman" w:hAnsi="Times New Roman" w:cs="Times New Roman"/>
                      </w:rPr>
                    </w:pPr>
                    <w:r w:rsidRPr="0017657C">
                      <w:rPr>
                        <w:rFonts w:ascii="Times New Roman" w:hAnsi="Times New Roman" w:cs="Times New Roman"/>
                      </w:rPr>
                      <w:t>Наименование услуги</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52518AD1" w14:textId="77777777" w:rsidR="00FE034E" w:rsidRPr="0017657C" w:rsidRDefault="00FE034E" w:rsidP="001A79F2">
                    <w:pPr>
                      <w:ind w:right="-45" w:hanging="165"/>
                      <w:jc w:val="center"/>
                      <w:rPr>
                        <w:rFonts w:ascii="Times New Roman" w:hAnsi="Times New Roman" w:cs="Times New Roman"/>
                      </w:rPr>
                    </w:pPr>
                    <w:r w:rsidRPr="0017657C">
                      <w:rPr>
                        <w:rFonts w:ascii="Times New Roman" w:hAnsi="Times New Roman" w:cs="Times New Roman"/>
                      </w:rPr>
                      <w:t>Номер единицы расценок</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14:paraId="1D474C6B" w14:textId="77777777" w:rsidR="00FE034E" w:rsidRPr="0017657C" w:rsidRDefault="00FE034E" w:rsidP="001A79F2">
                    <w:pPr>
                      <w:ind w:right="-45" w:hanging="90"/>
                      <w:jc w:val="center"/>
                      <w:rPr>
                        <w:rFonts w:ascii="Times New Roman" w:hAnsi="Times New Roman" w:cs="Times New Roman"/>
                      </w:rPr>
                    </w:pPr>
                    <w:r w:rsidRPr="0017657C">
                      <w:rPr>
                        <w:rFonts w:ascii="Times New Roman" w:hAnsi="Times New Roman" w:cs="Times New Roman"/>
                      </w:rPr>
                      <w:t>Ед. измерения</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34B6C34" w14:textId="77777777" w:rsidR="00FE034E" w:rsidRPr="0017657C" w:rsidRDefault="00FE034E" w:rsidP="001A79F2">
                    <w:pPr>
                      <w:ind w:right="-45" w:hanging="90"/>
                      <w:jc w:val="center"/>
                      <w:rPr>
                        <w:rFonts w:ascii="Times New Roman" w:hAnsi="Times New Roman" w:cs="Times New Roman"/>
                      </w:rPr>
                    </w:pPr>
                    <w:r w:rsidRPr="0017657C">
                      <w:rPr>
                        <w:rFonts w:ascii="Times New Roman" w:hAnsi="Times New Roman" w:cs="Times New Roman"/>
                      </w:rPr>
                      <w:t>Кол-во</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0F82DDBC" w14:textId="77777777" w:rsidR="00FE034E" w:rsidRPr="0017657C" w:rsidRDefault="00FE034E" w:rsidP="001A79F2">
                    <w:pPr>
                      <w:ind w:right="-45" w:hanging="90"/>
                      <w:jc w:val="center"/>
                      <w:rPr>
                        <w:rFonts w:ascii="Times New Roman" w:hAnsi="Times New Roman" w:cs="Times New Roman"/>
                      </w:rPr>
                    </w:pPr>
                    <w:r w:rsidRPr="0017657C">
                      <w:rPr>
                        <w:rFonts w:ascii="Times New Roman" w:hAnsi="Times New Roman" w:cs="Times New Roman"/>
                      </w:rPr>
                      <w:t>Цена, рублей</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2A813CC8" w14:textId="77777777" w:rsidR="00FE034E" w:rsidRPr="0017657C" w:rsidRDefault="00FE034E" w:rsidP="001A79F2">
                    <w:pPr>
                      <w:ind w:right="-45" w:hanging="90"/>
                      <w:jc w:val="center"/>
                      <w:rPr>
                        <w:rFonts w:ascii="Times New Roman" w:hAnsi="Times New Roman" w:cs="Times New Roman"/>
                      </w:rPr>
                    </w:pPr>
                    <w:r w:rsidRPr="0017657C">
                      <w:rPr>
                        <w:rFonts w:ascii="Times New Roman" w:hAnsi="Times New Roman" w:cs="Times New Roman"/>
                      </w:rPr>
                      <w:t>Стоимость оказанных услуг, рублей</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B058312" w14:textId="77777777" w:rsidR="00FE034E" w:rsidRPr="0017657C" w:rsidRDefault="00FE034E" w:rsidP="001A79F2">
                    <w:pPr>
                      <w:ind w:right="-45" w:hanging="90"/>
                      <w:jc w:val="center"/>
                      <w:rPr>
                        <w:rFonts w:ascii="Times New Roman" w:hAnsi="Times New Roman" w:cs="Times New Roman"/>
                      </w:rPr>
                    </w:pPr>
                    <w:r w:rsidRPr="0017657C">
                      <w:rPr>
                        <w:rFonts w:ascii="Times New Roman" w:hAnsi="Times New Roman" w:cs="Times New Roman"/>
                      </w:rPr>
                      <w:t>№ и дата заявки</w:t>
                    </w:r>
                  </w:p>
                </w:tc>
              </w:tr>
            </w:sdtContent>
          </w:sdt>
        </w:sdtContent>
      </w:sdt>
      <w:tr w:rsidR="00FE034E" w:rsidRPr="0017657C" w14:paraId="406299AE" w14:textId="77777777" w:rsidTr="001A79F2">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6575D9B" w14:textId="77777777" w:rsidR="00FE034E" w:rsidRPr="0017657C" w:rsidRDefault="00FE034E" w:rsidP="001A79F2">
            <w:pPr>
              <w:jc w:val="center"/>
              <w:rPr>
                <w:rFonts w:ascii="Times New Roman" w:hAnsi="Times New Roman" w:cs="Times New Roman"/>
                <w:b/>
                <w:bCs/>
              </w:rPr>
            </w:pPr>
            <w:r w:rsidRPr="0017657C">
              <w:rPr>
                <w:rFonts w:ascii="Times New Roman" w:hAnsi="Times New Roman" w:cs="Times New Roman"/>
                <w:b/>
                <w:bCs/>
              </w:rPr>
              <w:t> </w:t>
            </w:r>
          </w:p>
        </w:tc>
        <w:tc>
          <w:tcPr>
            <w:tcW w:w="1767" w:type="dxa"/>
            <w:gridSpan w:val="2"/>
            <w:tcBorders>
              <w:top w:val="nil"/>
              <w:left w:val="nil"/>
              <w:bottom w:val="single" w:sz="4" w:space="0" w:color="auto"/>
              <w:right w:val="single" w:sz="4" w:space="0" w:color="auto"/>
            </w:tcBorders>
            <w:shd w:val="clear" w:color="auto" w:fill="auto"/>
            <w:vAlign w:val="center"/>
            <w:hideMark/>
          </w:tcPr>
          <w:p w14:paraId="40AEE1DE" w14:textId="77777777" w:rsidR="00FE034E" w:rsidRPr="0017657C" w:rsidRDefault="00FE034E" w:rsidP="001A79F2">
            <w:pPr>
              <w:rPr>
                <w:rFonts w:ascii="Times New Roman" w:hAnsi="Times New Roman" w:cs="Times New Roman"/>
                <w:b/>
                <w:bCs/>
              </w:rPr>
            </w:pPr>
            <w:r w:rsidRPr="0017657C">
              <w:rPr>
                <w:rFonts w:ascii="Times New Roman" w:hAnsi="Times New Roman" w:cs="Times New Roman"/>
                <w:b/>
                <w:bCs/>
              </w:rPr>
              <w:t> </w:t>
            </w:r>
          </w:p>
        </w:tc>
        <w:tc>
          <w:tcPr>
            <w:tcW w:w="1178" w:type="dxa"/>
            <w:tcBorders>
              <w:top w:val="nil"/>
              <w:left w:val="nil"/>
              <w:bottom w:val="single" w:sz="4" w:space="0" w:color="auto"/>
              <w:right w:val="single" w:sz="4" w:space="0" w:color="auto"/>
            </w:tcBorders>
            <w:shd w:val="clear" w:color="auto" w:fill="auto"/>
            <w:noWrap/>
            <w:vAlign w:val="center"/>
            <w:hideMark/>
          </w:tcPr>
          <w:p w14:paraId="101BE455" w14:textId="77777777" w:rsidR="00FE034E" w:rsidRPr="0017657C" w:rsidRDefault="00FE034E" w:rsidP="001A79F2">
            <w:pPr>
              <w:jc w:val="center"/>
              <w:rPr>
                <w:rFonts w:ascii="Times New Roman" w:hAnsi="Times New Roman" w:cs="Times New Roman"/>
                <w:b/>
                <w:bCs/>
              </w:rPr>
            </w:pPr>
            <w:r w:rsidRPr="0017657C">
              <w:rPr>
                <w:rFonts w:ascii="Times New Roman" w:hAnsi="Times New Roman" w:cs="Times New Roman"/>
                <w:b/>
                <w:bCs/>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14:paraId="19134CD3" w14:textId="77777777" w:rsidR="00FE034E" w:rsidRPr="0017657C" w:rsidRDefault="00FE034E" w:rsidP="001A79F2">
            <w:pPr>
              <w:jc w:val="center"/>
              <w:rPr>
                <w:rFonts w:ascii="Times New Roman" w:hAnsi="Times New Roman" w:cs="Times New Roman"/>
                <w:b/>
                <w:bCs/>
              </w:rPr>
            </w:pPr>
            <w:r w:rsidRPr="0017657C">
              <w:rPr>
                <w:rFonts w:ascii="Times New Roman" w:hAnsi="Times New Roman" w:cs="Times New Roman"/>
                <w:b/>
                <w:bCs/>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476FA1F" w14:textId="77777777" w:rsidR="00FE034E" w:rsidRPr="0017657C" w:rsidRDefault="00FE034E" w:rsidP="001A79F2">
            <w:pPr>
              <w:jc w:val="center"/>
              <w:rPr>
                <w:rFonts w:ascii="Times New Roman" w:hAnsi="Times New Roman" w:cs="Times New Roman"/>
              </w:rPr>
            </w:pPr>
            <w:r w:rsidRPr="0017657C">
              <w:rPr>
                <w:rFonts w:ascii="Times New Roman" w:hAnsi="Times New Roman" w:cs="Times New Roman"/>
              </w:rPr>
              <w:t> </w:t>
            </w:r>
          </w:p>
        </w:tc>
        <w:tc>
          <w:tcPr>
            <w:tcW w:w="1169" w:type="dxa"/>
            <w:tcBorders>
              <w:top w:val="nil"/>
              <w:left w:val="nil"/>
              <w:bottom w:val="single" w:sz="4" w:space="0" w:color="auto"/>
              <w:right w:val="single" w:sz="4" w:space="0" w:color="auto"/>
            </w:tcBorders>
            <w:shd w:val="clear" w:color="auto" w:fill="auto"/>
            <w:noWrap/>
            <w:vAlign w:val="center"/>
            <w:hideMark/>
          </w:tcPr>
          <w:p w14:paraId="336624F8" w14:textId="77777777" w:rsidR="00FE034E" w:rsidRPr="0017657C" w:rsidRDefault="00FE034E" w:rsidP="001A79F2">
            <w:pPr>
              <w:jc w:val="center"/>
              <w:rPr>
                <w:rFonts w:ascii="Times New Roman" w:hAnsi="Times New Roman" w:cs="Times New Roman"/>
                <w:b/>
                <w:bCs/>
              </w:rPr>
            </w:pPr>
            <w:r w:rsidRPr="0017657C">
              <w:rPr>
                <w:rFonts w:ascii="Times New Roman" w:hAnsi="Times New Roman" w:cs="Times New Roman"/>
                <w:b/>
                <w:bCs/>
              </w:rPr>
              <w:t> </w:t>
            </w:r>
          </w:p>
        </w:tc>
        <w:tc>
          <w:tcPr>
            <w:tcW w:w="1666" w:type="dxa"/>
            <w:tcBorders>
              <w:top w:val="nil"/>
              <w:left w:val="nil"/>
              <w:bottom w:val="single" w:sz="4" w:space="0" w:color="auto"/>
              <w:right w:val="single" w:sz="4" w:space="0" w:color="auto"/>
            </w:tcBorders>
            <w:shd w:val="clear" w:color="auto" w:fill="auto"/>
            <w:noWrap/>
            <w:vAlign w:val="center"/>
            <w:hideMark/>
          </w:tcPr>
          <w:p w14:paraId="70A5104A" w14:textId="77777777" w:rsidR="00FE034E" w:rsidRPr="0017657C" w:rsidRDefault="00FE034E" w:rsidP="001A79F2">
            <w:pPr>
              <w:jc w:val="right"/>
              <w:rPr>
                <w:rFonts w:ascii="Times New Roman" w:hAnsi="Times New Roman" w:cs="Times New Roman"/>
                <w:b/>
                <w:bCs/>
              </w:rPr>
            </w:pPr>
            <w:r w:rsidRPr="0017657C">
              <w:rPr>
                <w:rFonts w:ascii="Times New Roman" w:hAnsi="Times New Roman" w:cs="Times New Roman"/>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76ECAB1"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 </w:t>
            </w:r>
          </w:p>
        </w:tc>
      </w:tr>
      <w:tr w:rsidR="00FE034E" w:rsidRPr="0017657C" w14:paraId="1B2606E7" w14:textId="77777777" w:rsidTr="001A79F2">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1AE7697" w14:textId="77777777" w:rsidR="00FE034E" w:rsidRPr="0017657C" w:rsidRDefault="00FE034E" w:rsidP="001A79F2">
            <w:pPr>
              <w:jc w:val="center"/>
              <w:rPr>
                <w:rFonts w:ascii="Times New Roman" w:hAnsi="Times New Roman" w:cs="Times New Roman"/>
                <w:b/>
                <w:bCs/>
              </w:rPr>
            </w:pPr>
            <w:r w:rsidRPr="0017657C">
              <w:rPr>
                <w:rFonts w:ascii="Times New Roman" w:hAnsi="Times New Roman" w:cs="Times New Roman"/>
                <w:b/>
                <w:bCs/>
              </w:rPr>
              <w:t> </w:t>
            </w:r>
          </w:p>
        </w:tc>
        <w:tc>
          <w:tcPr>
            <w:tcW w:w="1767" w:type="dxa"/>
            <w:gridSpan w:val="2"/>
            <w:tcBorders>
              <w:top w:val="nil"/>
              <w:left w:val="nil"/>
              <w:bottom w:val="single" w:sz="4" w:space="0" w:color="auto"/>
              <w:right w:val="single" w:sz="4" w:space="0" w:color="auto"/>
            </w:tcBorders>
            <w:shd w:val="clear" w:color="auto" w:fill="auto"/>
            <w:vAlign w:val="center"/>
            <w:hideMark/>
          </w:tcPr>
          <w:p w14:paraId="3D08322F" w14:textId="77777777" w:rsidR="00FE034E" w:rsidRPr="0017657C" w:rsidRDefault="00FE034E" w:rsidP="001A79F2">
            <w:pPr>
              <w:rPr>
                <w:rFonts w:ascii="Times New Roman" w:hAnsi="Times New Roman" w:cs="Times New Roman"/>
                <w:b/>
                <w:bCs/>
              </w:rPr>
            </w:pPr>
            <w:r w:rsidRPr="0017657C">
              <w:rPr>
                <w:rFonts w:ascii="Times New Roman" w:hAnsi="Times New Roman" w:cs="Times New Roman"/>
                <w:b/>
                <w:bCs/>
              </w:rPr>
              <w:t> </w:t>
            </w:r>
          </w:p>
        </w:tc>
        <w:tc>
          <w:tcPr>
            <w:tcW w:w="1178" w:type="dxa"/>
            <w:tcBorders>
              <w:top w:val="nil"/>
              <w:left w:val="nil"/>
              <w:bottom w:val="single" w:sz="4" w:space="0" w:color="auto"/>
              <w:right w:val="single" w:sz="4" w:space="0" w:color="auto"/>
            </w:tcBorders>
            <w:shd w:val="clear" w:color="auto" w:fill="auto"/>
            <w:noWrap/>
            <w:vAlign w:val="center"/>
            <w:hideMark/>
          </w:tcPr>
          <w:p w14:paraId="7E79F8CE" w14:textId="77777777" w:rsidR="00FE034E" w:rsidRPr="0017657C" w:rsidRDefault="00FE034E" w:rsidP="001A79F2">
            <w:pPr>
              <w:jc w:val="center"/>
              <w:rPr>
                <w:rFonts w:ascii="Times New Roman" w:hAnsi="Times New Roman" w:cs="Times New Roman"/>
                <w:b/>
                <w:bCs/>
              </w:rPr>
            </w:pPr>
            <w:r w:rsidRPr="0017657C">
              <w:rPr>
                <w:rFonts w:ascii="Times New Roman" w:hAnsi="Times New Roman" w:cs="Times New Roman"/>
                <w:b/>
                <w:bCs/>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14:paraId="284AFED5" w14:textId="77777777" w:rsidR="00FE034E" w:rsidRPr="0017657C" w:rsidRDefault="00FE034E" w:rsidP="001A79F2">
            <w:pPr>
              <w:jc w:val="center"/>
              <w:rPr>
                <w:rFonts w:ascii="Times New Roman" w:hAnsi="Times New Roman" w:cs="Times New Roman"/>
                <w:b/>
                <w:bCs/>
              </w:rPr>
            </w:pPr>
            <w:r w:rsidRPr="0017657C">
              <w:rPr>
                <w:rFonts w:ascii="Times New Roman" w:hAnsi="Times New Roman" w:cs="Times New Roman"/>
                <w:b/>
                <w:bCs/>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1EFEEE" w14:textId="77777777" w:rsidR="00FE034E" w:rsidRPr="0017657C" w:rsidRDefault="00FE034E" w:rsidP="001A79F2">
            <w:pPr>
              <w:jc w:val="center"/>
              <w:rPr>
                <w:rFonts w:ascii="Times New Roman" w:hAnsi="Times New Roman" w:cs="Times New Roman"/>
              </w:rPr>
            </w:pPr>
            <w:r w:rsidRPr="0017657C">
              <w:rPr>
                <w:rFonts w:ascii="Times New Roman" w:hAnsi="Times New Roman" w:cs="Times New Roman"/>
              </w:rPr>
              <w:t> </w:t>
            </w:r>
          </w:p>
        </w:tc>
        <w:tc>
          <w:tcPr>
            <w:tcW w:w="1169" w:type="dxa"/>
            <w:tcBorders>
              <w:top w:val="nil"/>
              <w:left w:val="nil"/>
              <w:bottom w:val="single" w:sz="4" w:space="0" w:color="auto"/>
              <w:right w:val="single" w:sz="4" w:space="0" w:color="auto"/>
            </w:tcBorders>
            <w:shd w:val="clear" w:color="auto" w:fill="auto"/>
            <w:noWrap/>
            <w:vAlign w:val="center"/>
            <w:hideMark/>
          </w:tcPr>
          <w:p w14:paraId="2026CA3A" w14:textId="77777777" w:rsidR="00FE034E" w:rsidRPr="0017657C" w:rsidRDefault="00FE034E" w:rsidP="001A79F2">
            <w:pPr>
              <w:jc w:val="center"/>
              <w:rPr>
                <w:rFonts w:ascii="Times New Roman" w:hAnsi="Times New Roman" w:cs="Times New Roman"/>
                <w:b/>
                <w:bCs/>
              </w:rPr>
            </w:pPr>
            <w:r w:rsidRPr="0017657C">
              <w:rPr>
                <w:rFonts w:ascii="Times New Roman" w:hAnsi="Times New Roman" w:cs="Times New Roman"/>
                <w:b/>
                <w:bCs/>
              </w:rPr>
              <w:t> </w:t>
            </w:r>
          </w:p>
        </w:tc>
        <w:tc>
          <w:tcPr>
            <w:tcW w:w="1666" w:type="dxa"/>
            <w:tcBorders>
              <w:top w:val="nil"/>
              <w:left w:val="nil"/>
              <w:bottom w:val="single" w:sz="4" w:space="0" w:color="auto"/>
              <w:right w:val="single" w:sz="4" w:space="0" w:color="auto"/>
            </w:tcBorders>
            <w:shd w:val="clear" w:color="auto" w:fill="auto"/>
            <w:noWrap/>
            <w:vAlign w:val="center"/>
            <w:hideMark/>
          </w:tcPr>
          <w:p w14:paraId="0B28DDC7" w14:textId="77777777" w:rsidR="00FE034E" w:rsidRPr="0017657C" w:rsidRDefault="00FE034E" w:rsidP="001A79F2">
            <w:pPr>
              <w:jc w:val="right"/>
              <w:rPr>
                <w:rFonts w:ascii="Times New Roman" w:hAnsi="Times New Roman" w:cs="Times New Roman"/>
                <w:b/>
                <w:bCs/>
              </w:rPr>
            </w:pPr>
            <w:r w:rsidRPr="0017657C">
              <w:rPr>
                <w:rFonts w:ascii="Times New Roman" w:hAnsi="Times New Roman" w:cs="Times New Roman"/>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9D0D271"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 </w:t>
            </w:r>
          </w:p>
        </w:tc>
      </w:tr>
      <w:tr w:rsidR="00FE034E" w:rsidRPr="0017657C" w14:paraId="4E9F8BD4" w14:textId="77777777" w:rsidTr="001A79F2">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CE39B32" w14:textId="77777777" w:rsidR="00FE034E" w:rsidRPr="0017657C" w:rsidRDefault="00FE034E" w:rsidP="001A79F2">
            <w:pPr>
              <w:jc w:val="center"/>
              <w:rPr>
                <w:rFonts w:ascii="Times New Roman" w:hAnsi="Times New Roman" w:cs="Times New Roman"/>
                <w:b/>
                <w:bCs/>
              </w:rPr>
            </w:pPr>
            <w:r w:rsidRPr="0017657C">
              <w:rPr>
                <w:rFonts w:ascii="Times New Roman" w:hAnsi="Times New Roman" w:cs="Times New Roman"/>
                <w:b/>
                <w:bCs/>
              </w:rPr>
              <w:t> </w:t>
            </w:r>
          </w:p>
        </w:tc>
        <w:tc>
          <w:tcPr>
            <w:tcW w:w="1767" w:type="dxa"/>
            <w:gridSpan w:val="2"/>
            <w:tcBorders>
              <w:top w:val="nil"/>
              <w:left w:val="nil"/>
              <w:bottom w:val="single" w:sz="4" w:space="0" w:color="auto"/>
              <w:right w:val="single" w:sz="4" w:space="0" w:color="auto"/>
            </w:tcBorders>
            <w:shd w:val="clear" w:color="auto" w:fill="auto"/>
            <w:vAlign w:val="center"/>
            <w:hideMark/>
          </w:tcPr>
          <w:p w14:paraId="62C58762" w14:textId="77777777" w:rsidR="00FE034E" w:rsidRPr="0017657C" w:rsidRDefault="00FE034E" w:rsidP="001A79F2">
            <w:pPr>
              <w:rPr>
                <w:rFonts w:ascii="Times New Roman" w:hAnsi="Times New Roman" w:cs="Times New Roman"/>
                <w:b/>
                <w:bCs/>
              </w:rPr>
            </w:pPr>
            <w:r w:rsidRPr="0017657C">
              <w:rPr>
                <w:rFonts w:ascii="Times New Roman" w:hAnsi="Times New Roman" w:cs="Times New Roman"/>
                <w:b/>
                <w:bCs/>
              </w:rPr>
              <w:t> </w:t>
            </w:r>
          </w:p>
        </w:tc>
        <w:tc>
          <w:tcPr>
            <w:tcW w:w="1178" w:type="dxa"/>
            <w:tcBorders>
              <w:top w:val="nil"/>
              <w:left w:val="nil"/>
              <w:bottom w:val="single" w:sz="4" w:space="0" w:color="auto"/>
              <w:right w:val="single" w:sz="4" w:space="0" w:color="auto"/>
            </w:tcBorders>
            <w:shd w:val="clear" w:color="auto" w:fill="auto"/>
            <w:noWrap/>
            <w:vAlign w:val="center"/>
            <w:hideMark/>
          </w:tcPr>
          <w:p w14:paraId="4EE7999C" w14:textId="77777777" w:rsidR="00FE034E" w:rsidRPr="0017657C" w:rsidRDefault="00FE034E" w:rsidP="001A79F2">
            <w:pPr>
              <w:jc w:val="center"/>
              <w:rPr>
                <w:rFonts w:ascii="Times New Roman" w:hAnsi="Times New Roman" w:cs="Times New Roman"/>
                <w:b/>
                <w:bCs/>
              </w:rPr>
            </w:pPr>
            <w:r w:rsidRPr="0017657C">
              <w:rPr>
                <w:rFonts w:ascii="Times New Roman" w:hAnsi="Times New Roman" w:cs="Times New Roman"/>
                <w:b/>
                <w:bCs/>
              </w:rPr>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14:paraId="25FCDBCD" w14:textId="77777777" w:rsidR="00FE034E" w:rsidRPr="0017657C" w:rsidRDefault="00FE034E" w:rsidP="001A79F2">
            <w:pPr>
              <w:jc w:val="center"/>
              <w:rPr>
                <w:rFonts w:ascii="Times New Roman" w:hAnsi="Times New Roman" w:cs="Times New Roman"/>
                <w:b/>
                <w:bCs/>
              </w:rPr>
            </w:pPr>
            <w:r w:rsidRPr="0017657C">
              <w:rPr>
                <w:rFonts w:ascii="Times New Roman" w:hAnsi="Times New Roman" w:cs="Times New Roman"/>
                <w:b/>
                <w:bCs/>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089110D" w14:textId="77777777" w:rsidR="00FE034E" w:rsidRPr="0017657C" w:rsidRDefault="00FE034E" w:rsidP="001A79F2">
            <w:pPr>
              <w:jc w:val="center"/>
              <w:rPr>
                <w:rFonts w:ascii="Times New Roman" w:hAnsi="Times New Roman" w:cs="Times New Roman"/>
              </w:rPr>
            </w:pPr>
            <w:r w:rsidRPr="0017657C">
              <w:rPr>
                <w:rFonts w:ascii="Times New Roman" w:hAnsi="Times New Roman" w:cs="Times New Roman"/>
              </w:rPr>
              <w:t> </w:t>
            </w:r>
          </w:p>
        </w:tc>
        <w:tc>
          <w:tcPr>
            <w:tcW w:w="1169" w:type="dxa"/>
            <w:tcBorders>
              <w:top w:val="nil"/>
              <w:left w:val="nil"/>
              <w:bottom w:val="single" w:sz="4" w:space="0" w:color="auto"/>
              <w:right w:val="single" w:sz="4" w:space="0" w:color="auto"/>
            </w:tcBorders>
            <w:shd w:val="clear" w:color="auto" w:fill="auto"/>
            <w:noWrap/>
            <w:vAlign w:val="center"/>
            <w:hideMark/>
          </w:tcPr>
          <w:p w14:paraId="556007CC" w14:textId="77777777" w:rsidR="00FE034E" w:rsidRPr="0017657C" w:rsidRDefault="00FE034E" w:rsidP="001A79F2">
            <w:pPr>
              <w:jc w:val="center"/>
              <w:rPr>
                <w:rFonts w:ascii="Times New Roman" w:hAnsi="Times New Roman" w:cs="Times New Roman"/>
                <w:b/>
                <w:bCs/>
              </w:rPr>
            </w:pPr>
            <w:r w:rsidRPr="0017657C">
              <w:rPr>
                <w:rFonts w:ascii="Times New Roman" w:hAnsi="Times New Roman" w:cs="Times New Roman"/>
                <w:b/>
                <w:bCs/>
              </w:rPr>
              <w:t> </w:t>
            </w:r>
          </w:p>
        </w:tc>
        <w:tc>
          <w:tcPr>
            <w:tcW w:w="1666" w:type="dxa"/>
            <w:tcBorders>
              <w:top w:val="nil"/>
              <w:left w:val="nil"/>
              <w:bottom w:val="single" w:sz="4" w:space="0" w:color="auto"/>
              <w:right w:val="single" w:sz="4" w:space="0" w:color="auto"/>
            </w:tcBorders>
            <w:shd w:val="clear" w:color="auto" w:fill="auto"/>
            <w:noWrap/>
            <w:vAlign w:val="center"/>
            <w:hideMark/>
          </w:tcPr>
          <w:p w14:paraId="6018027C" w14:textId="77777777" w:rsidR="00FE034E" w:rsidRPr="0017657C" w:rsidRDefault="00FE034E" w:rsidP="001A79F2">
            <w:pPr>
              <w:jc w:val="right"/>
              <w:rPr>
                <w:rFonts w:ascii="Times New Roman" w:hAnsi="Times New Roman" w:cs="Times New Roman"/>
                <w:b/>
                <w:bCs/>
              </w:rPr>
            </w:pPr>
            <w:r w:rsidRPr="0017657C">
              <w:rPr>
                <w:rFonts w:ascii="Times New Roman" w:hAnsi="Times New Roman" w:cs="Times New Roman"/>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4244609"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 </w:t>
            </w:r>
          </w:p>
        </w:tc>
      </w:tr>
      <w:tr w:rsidR="00FE034E" w:rsidRPr="0017657C" w14:paraId="2E4E4696" w14:textId="77777777" w:rsidTr="001A79F2">
        <w:trPr>
          <w:trHeight w:val="229"/>
        </w:trPr>
        <w:tc>
          <w:tcPr>
            <w:tcW w:w="660" w:type="dxa"/>
            <w:tcBorders>
              <w:top w:val="nil"/>
              <w:left w:val="nil"/>
              <w:bottom w:val="nil"/>
              <w:right w:val="nil"/>
            </w:tcBorders>
            <w:shd w:val="clear" w:color="auto" w:fill="auto"/>
            <w:vAlign w:val="bottom"/>
            <w:hideMark/>
          </w:tcPr>
          <w:p w14:paraId="59C42592" w14:textId="77777777" w:rsidR="00FE034E" w:rsidRPr="0017657C" w:rsidRDefault="00FE034E" w:rsidP="001A79F2">
            <w:pPr>
              <w:rPr>
                <w:rFonts w:ascii="Times New Roman" w:hAnsi="Times New Roman" w:cs="Times New Roman"/>
              </w:rPr>
            </w:pPr>
          </w:p>
        </w:tc>
        <w:tc>
          <w:tcPr>
            <w:tcW w:w="1767" w:type="dxa"/>
            <w:gridSpan w:val="2"/>
            <w:tcBorders>
              <w:top w:val="nil"/>
              <w:left w:val="nil"/>
              <w:bottom w:val="nil"/>
              <w:right w:val="nil"/>
            </w:tcBorders>
            <w:shd w:val="clear" w:color="auto" w:fill="auto"/>
            <w:vAlign w:val="bottom"/>
            <w:hideMark/>
          </w:tcPr>
          <w:p w14:paraId="54E23EE9" w14:textId="77777777" w:rsidR="00FE034E" w:rsidRPr="0017657C" w:rsidRDefault="00FE034E" w:rsidP="001A79F2">
            <w:pPr>
              <w:rPr>
                <w:rFonts w:ascii="Times New Roman" w:hAnsi="Times New Roman" w:cs="Times New Roman"/>
              </w:rPr>
            </w:pPr>
          </w:p>
        </w:tc>
        <w:tc>
          <w:tcPr>
            <w:tcW w:w="1178" w:type="dxa"/>
            <w:tcBorders>
              <w:top w:val="nil"/>
              <w:left w:val="nil"/>
              <w:bottom w:val="nil"/>
              <w:right w:val="nil"/>
            </w:tcBorders>
            <w:shd w:val="clear" w:color="auto" w:fill="auto"/>
            <w:vAlign w:val="bottom"/>
            <w:hideMark/>
          </w:tcPr>
          <w:p w14:paraId="06944791" w14:textId="77777777" w:rsidR="00FE034E" w:rsidRPr="0017657C" w:rsidRDefault="00FE034E" w:rsidP="001A79F2">
            <w:pPr>
              <w:rPr>
                <w:rFonts w:ascii="Times New Roman" w:hAnsi="Times New Roman" w:cs="Times New Roman"/>
              </w:rPr>
            </w:pPr>
          </w:p>
        </w:tc>
        <w:tc>
          <w:tcPr>
            <w:tcW w:w="1374" w:type="dxa"/>
            <w:gridSpan w:val="2"/>
            <w:tcBorders>
              <w:top w:val="nil"/>
              <w:left w:val="nil"/>
              <w:bottom w:val="nil"/>
              <w:right w:val="nil"/>
            </w:tcBorders>
            <w:shd w:val="clear" w:color="auto" w:fill="auto"/>
            <w:vAlign w:val="bottom"/>
            <w:hideMark/>
          </w:tcPr>
          <w:p w14:paraId="018A2DC4" w14:textId="77777777" w:rsidR="00FE034E" w:rsidRPr="0017657C" w:rsidRDefault="00FE034E" w:rsidP="001A79F2">
            <w:pPr>
              <w:rPr>
                <w:rFonts w:ascii="Times New Roman" w:hAnsi="Times New Roman" w:cs="Times New Roman"/>
              </w:rPr>
            </w:pPr>
          </w:p>
        </w:tc>
        <w:tc>
          <w:tcPr>
            <w:tcW w:w="850" w:type="dxa"/>
            <w:gridSpan w:val="2"/>
            <w:tcBorders>
              <w:top w:val="nil"/>
              <w:left w:val="nil"/>
              <w:bottom w:val="nil"/>
              <w:right w:val="nil"/>
            </w:tcBorders>
            <w:shd w:val="clear" w:color="auto" w:fill="auto"/>
            <w:vAlign w:val="bottom"/>
            <w:hideMark/>
          </w:tcPr>
          <w:p w14:paraId="2D0A7280" w14:textId="77777777" w:rsidR="00FE034E" w:rsidRPr="0017657C" w:rsidRDefault="00FE034E" w:rsidP="001A79F2">
            <w:pPr>
              <w:rPr>
                <w:rFonts w:ascii="Times New Roman" w:hAnsi="Times New Roman" w:cs="Times New Roman"/>
                <w:b/>
                <w:bCs/>
              </w:rPr>
            </w:pPr>
          </w:p>
        </w:tc>
        <w:tc>
          <w:tcPr>
            <w:tcW w:w="1169" w:type="dxa"/>
            <w:tcBorders>
              <w:top w:val="nil"/>
              <w:left w:val="nil"/>
              <w:bottom w:val="nil"/>
              <w:right w:val="nil"/>
            </w:tcBorders>
            <w:shd w:val="clear" w:color="auto" w:fill="auto"/>
            <w:vAlign w:val="bottom"/>
            <w:hideMark/>
          </w:tcPr>
          <w:p w14:paraId="04D7581F" w14:textId="77777777" w:rsidR="00FE034E" w:rsidRPr="0017657C" w:rsidRDefault="00FE034E" w:rsidP="001A79F2">
            <w:pPr>
              <w:rPr>
                <w:rFonts w:ascii="Times New Roman" w:hAnsi="Times New Roman" w:cs="Times New Roman"/>
              </w:rPr>
            </w:pPr>
          </w:p>
        </w:tc>
        <w:tc>
          <w:tcPr>
            <w:tcW w:w="1666" w:type="dxa"/>
            <w:tcBorders>
              <w:top w:val="nil"/>
              <w:left w:val="nil"/>
              <w:bottom w:val="nil"/>
              <w:right w:val="nil"/>
            </w:tcBorders>
            <w:shd w:val="clear" w:color="auto" w:fill="auto"/>
            <w:vAlign w:val="bottom"/>
            <w:hideMark/>
          </w:tcPr>
          <w:p w14:paraId="545C3E0B" w14:textId="77777777" w:rsidR="00FE034E" w:rsidRPr="0017657C" w:rsidRDefault="00FE034E" w:rsidP="001A79F2">
            <w:pPr>
              <w:rPr>
                <w:rFonts w:ascii="Times New Roman" w:hAnsi="Times New Roman" w:cs="Times New Roman"/>
              </w:rPr>
            </w:pPr>
          </w:p>
        </w:tc>
        <w:tc>
          <w:tcPr>
            <w:tcW w:w="1134" w:type="dxa"/>
            <w:gridSpan w:val="2"/>
            <w:tcBorders>
              <w:top w:val="nil"/>
              <w:left w:val="nil"/>
              <w:bottom w:val="nil"/>
              <w:right w:val="nil"/>
            </w:tcBorders>
            <w:shd w:val="clear" w:color="auto" w:fill="auto"/>
            <w:noWrap/>
            <w:vAlign w:val="bottom"/>
            <w:hideMark/>
          </w:tcPr>
          <w:p w14:paraId="71C50499" w14:textId="77777777" w:rsidR="00FE034E" w:rsidRPr="0017657C" w:rsidRDefault="00FE034E" w:rsidP="001A79F2">
            <w:pPr>
              <w:rPr>
                <w:rFonts w:ascii="Times New Roman" w:hAnsi="Times New Roman" w:cs="Times New Roman"/>
              </w:rPr>
            </w:pPr>
          </w:p>
        </w:tc>
      </w:tr>
      <w:tr w:rsidR="00FE034E" w:rsidRPr="0017657C" w14:paraId="472B7B3F" w14:textId="77777777" w:rsidTr="001A79F2">
        <w:trPr>
          <w:trHeight w:val="315"/>
        </w:trPr>
        <w:tc>
          <w:tcPr>
            <w:tcW w:w="660" w:type="dxa"/>
            <w:tcBorders>
              <w:top w:val="nil"/>
              <w:left w:val="nil"/>
              <w:bottom w:val="nil"/>
              <w:right w:val="nil"/>
            </w:tcBorders>
            <w:shd w:val="clear" w:color="auto" w:fill="auto"/>
            <w:vAlign w:val="bottom"/>
            <w:hideMark/>
          </w:tcPr>
          <w:p w14:paraId="0BF6BCA4" w14:textId="77777777" w:rsidR="00FE034E" w:rsidRPr="0017657C" w:rsidRDefault="00FE034E" w:rsidP="001A79F2">
            <w:pPr>
              <w:rPr>
                <w:rFonts w:ascii="Times New Roman" w:hAnsi="Times New Roman" w:cs="Times New Roman"/>
                <w:b/>
                <w:bCs/>
              </w:rPr>
            </w:pPr>
          </w:p>
        </w:tc>
        <w:tc>
          <w:tcPr>
            <w:tcW w:w="1767" w:type="dxa"/>
            <w:gridSpan w:val="2"/>
            <w:tcBorders>
              <w:top w:val="nil"/>
              <w:left w:val="nil"/>
              <w:bottom w:val="nil"/>
              <w:right w:val="nil"/>
            </w:tcBorders>
            <w:shd w:val="clear" w:color="auto" w:fill="auto"/>
            <w:vAlign w:val="bottom"/>
            <w:hideMark/>
          </w:tcPr>
          <w:p w14:paraId="13AF9262" w14:textId="77777777" w:rsidR="00FE034E" w:rsidRPr="0017657C" w:rsidRDefault="00FE034E" w:rsidP="001A79F2">
            <w:pPr>
              <w:rPr>
                <w:rFonts w:ascii="Times New Roman" w:hAnsi="Times New Roman" w:cs="Times New Roman"/>
                <w:b/>
                <w:bCs/>
              </w:rPr>
            </w:pPr>
            <w:r w:rsidRPr="0017657C">
              <w:rPr>
                <w:rFonts w:ascii="Times New Roman" w:hAnsi="Times New Roman" w:cs="Times New Roman"/>
                <w:b/>
                <w:bCs/>
              </w:rPr>
              <w:t>Итого:</w:t>
            </w:r>
          </w:p>
        </w:tc>
        <w:tc>
          <w:tcPr>
            <w:tcW w:w="1178" w:type="dxa"/>
            <w:tcBorders>
              <w:top w:val="nil"/>
              <w:left w:val="nil"/>
              <w:bottom w:val="nil"/>
              <w:right w:val="nil"/>
            </w:tcBorders>
            <w:shd w:val="clear" w:color="auto" w:fill="auto"/>
            <w:vAlign w:val="bottom"/>
            <w:hideMark/>
          </w:tcPr>
          <w:p w14:paraId="518F72EC" w14:textId="77777777" w:rsidR="00FE034E" w:rsidRPr="0017657C" w:rsidRDefault="00FE034E" w:rsidP="001A79F2">
            <w:pPr>
              <w:rPr>
                <w:rFonts w:ascii="Times New Roman" w:hAnsi="Times New Roman" w:cs="Times New Roman"/>
                <w:b/>
                <w:bCs/>
              </w:rPr>
            </w:pPr>
          </w:p>
        </w:tc>
        <w:tc>
          <w:tcPr>
            <w:tcW w:w="1374" w:type="dxa"/>
            <w:gridSpan w:val="2"/>
            <w:tcBorders>
              <w:top w:val="nil"/>
              <w:left w:val="nil"/>
              <w:bottom w:val="nil"/>
              <w:right w:val="nil"/>
            </w:tcBorders>
            <w:shd w:val="clear" w:color="auto" w:fill="auto"/>
            <w:vAlign w:val="bottom"/>
            <w:hideMark/>
          </w:tcPr>
          <w:p w14:paraId="07389FDB" w14:textId="77777777" w:rsidR="00FE034E" w:rsidRPr="0017657C" w:rsidRDefault="00FE034E" w:rsidP="001A79F2">
            <w:pPr>
              <w:rPr>
                <w:rFonts w:ascii="Times New Roman" w:hAnsi="Times New Roman" w:cs="Times New Roman"/>
                <w:b/>
                <w:bCs/>
              </w:rPr>
            </w:pPr>
          </w:p>
        </w:tc>
        <w:tc>
          <w:tcPr>
            <w:tcW w:w="850" w:type="dxa"/>
            <w:gridSpan w:val="2"/>
            <w:tcBorders>
              <w:top w:val="nil"/>
              <w:left w:val="nil"/>
              <w:bottom w:val="nil"/>
              <w:right w:val="nil"/>
            </w:tcBorders>
            <w:shd w:val="clear" w:color="auto" w:fill="auto"/>
            <w:vAlign w:val="bottom"/>
            <w:hideMark/>
          </w:tcPr>
          <w:p w14:paraId="2259390D" w14:textId="77777777" w:rsidR="00FE034E" w:rsidRPr="0017657C" w:rsidRDefault="00FE034E" w:rsidP="001A79F2">
            <w:pPr>
              <w:rPr>
                <w:rFonts w:ascii="Times New Roman" w:hAnsi="Times New Roman" w:cs="Times New Roman"/>
                <w:b/>
                <w:bCs/>
              </w:rPr>
            </w:pPr>
          </w:p>
        </w:tc>
        <w:tc>
          <w:tcPr>
            <w:tcW w:w="1169" w:type="dxa"/>
            <w:tcBorders>
              <w:top w:val="nil"/>
              <w:left w:val="nil"/>
              <w:bottom w:val="nil"/>
              <w:right w:val="nil"/>
            </w:tcBorders>
            <w:shd w:val="clear" w:color="auto" w:fill="auto"/>
            <w:vAlign w:val="bottom"/>
            <w:hideMark/>
          </w:tcPr>
          <w:p w14:paraId="53EE6CCE" w14:textId="77777777" w:rsidR="00FE034E" w:rsidRPr="0017657C" w:rsidRDefault="00FE034E" w:rsidP="001A79F2">
            <w:pPr>
              <w:rPr>
                <w:rFonts w:ascii="Times New Roman" w:hAnsi="Times New Roman" w:cs="Times New Roman"/>
                <w:b/>
                <w:bCs/>
              </w:rPr>
            </w:pPr>
          </w:p>
        </w:tc>
        <w:tc>
          <w:tcPr>
            <w:tcW w:w="1666" w:type="dxa"/>
            <w:tcBorders>
              <w:top w:val="nil"/>
              <w:left w:val="nil"/>
              <w:bottom w:val="single" w:sz="4" w:space="0" w:color="auto"/>
              <w:right w:val="nil"/>
            </w:tcBorders>
            <w:shd w:val="clear" w:color="auto" w:fill="auto"/>
            <w:vAlign w:val="bottom"/>
            <w:hideMark/>
          </w:tcPr>
          <w:p w14:paraId="7CD106CE" w14:textId="77777777" w:rsidR="00FE034E" w:rsidRPr="0017657C" w:rsidRDefault="00FE034E" w:rsidP="001A79F2">
            <w:pPr>
              <w:rPr>
                <w:rFonts w:ascii="Times New Roman" w:hAnsi="Times New Roman" w:cs="Times New Roman"/>
                <w:b/>
                <w:bCs/>
              </w:rPr>
            </w:pPr>
            <w:r w:rsidRPr="0017657C">
              <w:rPr>
                <w:rFonts w:ascii="Times New Roman" w:hAnsi="Times New Roman" w:cs="Times New Roman"/>
                <w:b/>
                <w:bCs/>
              </w:rPr>
              <w:t> </w:t>
            </w:r>
          </w:p>
        </w:tc>
        <w:tc>
          <w:tcPr>
            <w:tcW w:w="1134" w:type="dxa"/>
            <w:gridSpan w:val="2"/>
            <w:tcBorders>
              <w:top w:val="nil"/>
              <w:left w:val="nil"/>
              <w:bottom w:val="nil"/>
              <w:right w:val="nil"/>
            </w:tcBorders>
            <w:shd w:val="clear" w:color="auto" w:fill="auto"/>
            <w:noWrap/>
            <w:vAlign w:val="bottom"/>
            <w:hideMark/>
          </w:tcPr>
          <w:p w14:paraId="79FF0338" w14:textId="77777777" w:rsidR="00FE034E" w:rsidRPr="0017657C" w:rsidRDefault="00FE034E" w:rsidP="001A79F2">
            <w:pPr>
              <w:rPr>
                <w:rFonts w:ascii="Times New Roman" w:hAnsi="Times New Roman" w:cs="Times New Roman"/>
              </w:rPr>
            </w:pPr>
          </w:p>
        </w:tc>
      </w:tr>
      <w:tr w:rsidR="00FE034E" w:rsidRPr="0017657C" w14:paraId="6CB45B08" w14:textId="77777777" w:rsidTr="001A79F2">
        <w:trPr>
          <w:trHeight w:val="315"/>
        </w:trPr>
        <w:tc>
          <w:tcPr>
            <w:tcW w:w="660" w:type="dxa"/>
            <w:tcBorders>
              <w:top w:val="nil"/>
              <w:left w:val="nil"/>
              <w:bottom w:val="nil"/>
              <w:right w:val="nil"/>
            </w:tcBorders>
            <w:shd w:val="clear" w:color="auto" w:fill="auto"/>
            <w:vAlign w:val="bottom"/>
            <w:hideMark/>
          </w:tcPr>
          <w:p w14:paraId="6A23FC1F" w14:textId="77777777" w:rsidR="00FE034E" w:rsidRPr="0017657C" w:rsidRDefault="00FE034E" w:rsidP="001A79F2">
            <w:pPr>
              <w:rPr>
                <w:rFonts w:ascii="Times New Roman" w:hAnsi="Times New Roman" w:cs="Times New Roman"/>
                <w:b/>
                <w:bCs/>
              </w:rPr>
            </w:pPr>
          </w:p>
        </w:tc>
        <w:tc>
          <w:tcPr>
            <w:tcW w:w="1767" w:type="dxa"/>
            <w:gridSpan w:val="2"/>
            <w:tcBorders>
              <w:top w:val="nil"/>
              <w:left w:val="nil"/>
              <w:bottom w:val="nil"/>
              <w:right w:val="nil"/>
            </w:tcBorders>
            <w:shd w:val="clear" w:color="auto" w:fill="auto"/>
            <w:vAlign w:val="bottom"/>
            <w:hideMark/>
          </w:tcPr>
          <w:p w14:paraId="018C221C" w14:textId="77777777" w:rsidR="00FE034E" w:rsidRPr="0017657C" w:rsidRDefault="00FE034E" w:rsidP="001A79F2">
            <w:pPr>
              <w:rPr>
                <w:rFonts w:ascii="Times New Roman" w:hAnsi="Times New Roman" w:cs="Times New Roman"/>
                <w:b/>
                <w:bCs/>
              </w:rPr>
            </w:pPr>
            <w:r w:rsidRPr="0017657C">
              <w:rPr>
                <w:rFonts w:ascii="Times New Roman" w:hAnsi="Times New Roman" w:cs="Times New Roman"/>
                <w:b/>
                <w:bCs/>
              </w:rPr>
              <w:t>НДС (20%)</w:t>
            </w:r>
          </w:p>
        </w:tc>
        <w:tc>
          <w:tcPr>
            <w:tcW w:w="1178" w:type="dxa"/>
            <w:tcBorders>
              <w:top w:val="nil"/>
              <w:left w:val="nil"/>
              <w:bottom w:val="nil"/>
              <w:right w:val="nil"/>
            </w:tcBorders>
            <w:shd w:val="clear" w:color="auto" w:fill="auto"/>
            <w:vAlign w:val="bottom"/>
            <w:hideMark/>
          </w:tcPr>
          <w:p w14:paraId="78052E69" w14:textId="77777777" w:rsidR="00FE034E" w:rsidRPr="0017657C" w:rsidRDefault="00FE034E" w:rsidP="001A79F2">
            <w:pPr>
              <w:rPr>
                <w:rFonts w:ascii="Times New Roman" w:hAnsi="Times New Roman" w:cs="Times New Roman"/>
                <w:b/>
                <w:bCs/>
              </w:rPr>
            </w:pPr>
          </w:p>
        </w:tc>
        <w:tc>
          <w:tcPr>
            <w:tcW w:w="1374" w:type="dxa"/>
            <w:gridSpan w:val="2"/>
            <w:tcBorders>
              <w:top w:val="nil"/>
              <w:left w:val="nil"/>
              <w:bottom w:val="nil"/>
              <w:right w:val="nil"/>
            </w:tcBorders>
            <w:shd w:val="clear" w:color="auto" w:fill="auto"/>
            <w:vAlign w:val="bottom"/>
            <w:hideMark/>
          </w:tcPr>
          <w:p w14:paraId="79D272B8" w14:textId="77777777" w:rsidR="00FE034E" w:rsidRPr="0017657C" w:rsidRDefault="00FE034E" w:rsidP="001A79F2">
            <w:pPr>
              <w:rPr>
                <w:rFonts w:ascii="Times New Roman" w:hAnsi="Times New Roman" w:cs="Times New Roman"/>
                <w:b/>
                <w:bCs/>
              </w:rPr>
            </w:pPr>
          </w:p>
        </w:tc>
        <w:tc>
          <w:tcPr>
            <w:tcW w:w="850" w:type="dxa"/>
            <w:gridSpan w:val="2"/>
            <w:tcBorders>
              <w:top w:val="nil"/>
              <w:left w:val="nil"/>
              <w:bottom w:val="nil"/>
              <w:right w:val="nil"/>
            </w:tcBorders>
            <w:shd w:val="clear" w:color="auto" w:fill="auto"/>
            <w:vAlign w:val="bottom"/>
            <w:hideMark/>
          </w:tcPr>
          <w:p w14:paraId="1987FCE6" w14:textId="77777777" w:rsidR="00FE034E" w:rsidRPr="0017657C" w:rsidRDefault="00FE034E" w:rsidP="001A79F2">
            <w:pPr>
              <w:rPr>
                <w:rFonts w:ascii="Times New Roman" w:hAnsi="Times New Roman" w:cs="Times New Roman"/>
                <w:b/>
                <w:bCs/>
              </w:rPr>
            </w:pPr>
          </w:p>
        </w:tc>
        <w:tc>
          <w:tcPr>
            <w:tcW w:w="1169" w:type="dxa"/>
            <w:tcBorders>
              <w:top w:val="nil"/>
              <w:left w:val="nil"/>
              <w:bottom w:val="nil"/>
              <w:right w:val="nil"/>
            </w:tcBorders>
            <w:shd w:val="clear" w:color="auto" w:fill="auto"/>
            <w:vAlign w:val="bottom"/>
            <w:hideMark/>
          </w:tcPr>
          <w:p w14:paraId="10FDC75E" w14:textId="77777777" w:rsidR="00FE034E" w:rsidRPr="0017657C" w:rsidRDefault="00FE034E" w:rsidP="001A79F2">
            <w:pPr>
              <w:rPr>
                <w:rFonts w:ascii="Times New Roman" w:hAnsi="Times New Roman" w:cs="Times New Roman"/>
                <w:b/>
                <w:bCs/>
              </w:rPr>
            </w:pPr>
          </w:p>
        </w:tc>
        <w:tc>
          <w:tcPr>
            <w:tcW w:w="1666" w:type="dxa"/>
            <w:tcBorders>
              <w:top w:val="nil"/>
              <w:left w:val="nil"/>
              <w:bottom w:val="single" w:sz="4" w:space="0" w:color="auto"/>
              <w:right w:val="nil"/>
            </w:tcBorders>
            <w:shd w:val="clear" w:color="auto" w:fill="auto"/>
            <w:vAlign w:val="bottom"/>
            <w:hideMark/>
          </w:tcPr>
          <w:p w14:paraId="72D62362" w14:textId="77777777" w:rsidR="00FE034E" w:rsidRPr="0017657C" w:rsidRDefault="00FE034E" w:rsidP="001A79F2">
            <w:pPr>
              <w:rPr>
                <w:rFonts w:ascii="Times New Roman" w:hAnsi="Times New Roman" w:cs="Times New Roman"/>
                <w:b/>
                <w:bCs/>
              </w:rPr>
            </w:pPr>
            <w:r w:rsidRPr="0017657C">
              <w:rPr>
                <w:rFonts w:ascii="Times New Roman" w:hAnsi="Times New Roman" w:cs="Times New Roman"/>
                <w:b/>
                <w:bCs/>
              </w:rPr>
              <w:t> </w:t>
            </w:r>
          </w:p>
        </w:tc>
        <w:tc>
          <w:tcPr>
            <w:tcW w:w="1134" w:type="dxa"/>
            <w:gridSpan w:val="2"/>
            <w:tcBorders>
              <w:top w:val="nil"/>
              <w:left w:val="nil"/>
              <w:bottom w:val="nil"/>
              <w:right w:val="nil"/>
            </w:tcBorders>
            <w:shd w:val="clear" w:color="auto" w:fill="auto"/>
            <w:noWrap/>
            <w:vAlign w:val="bottom"/>
            <w:hideMark/>
          </w:tcPr>
          <w:p w14:paraId="1C185652" w14:textId="77777777" w:rsidR="00FE034E" w:rsidRPr="0017657C" w:rsidRDefault="00FE034E" w:rsidP="001A79F2">
            <w:pPr>
              <w:rPr>
                <w:rFonts w:ascii="Times New Roman" w:hAnsi="Times New Roman" w:cs="Times New Roman"/>
              </w:rPr>
            </w:pPr>
          </w:p>
        </w:tc>
      </w:tr>
      <w:tr w:rsidR="00FE034E" w:rsidRPr="0017657C" w14:paraId="73322E1C" w14:textId="77777777" w:rsidTr="001A79F2">
        <w:trPr>
          <w:trHeight w:val="315"/>
        </w:trPr>
        <w:tc>
          <w:tcPr>
            <w:tcW w:w="660" w:type="dxa"/>
            <w:tcBorders>
              <w:top w:val="nil"/>
              <w:left w:val="nil"/>
              <w:bottom w:val="nil"/>
              <w:right w:val="nil"/>
            </w:tcBorders>
            <w:shd w:val="clear" w:color="auto" w:fill="auto"/>
            <w:vAlign w:val="bottom"/>
            <w:hideMark/>
          </w:tcPr>
          <w:p w14:paraId="5E153A8A" w14:textId="77777777" w:rsidR="00FE034E" w:rsidRPr="0017657C" w:rsidRDefault="00FE034E" w:rsidP="001A79F2">
            <w:pPr>
              <w:rPr>
                <w:rFonts w:ascii="Times New Roman" w:hAnsi="Times New Roman" w:cs="Times New Roman"/>
                <w:b/>
                <w:bCs/>
              </w:rPr>
            </w:pPr>
          </w:p>
        </w:tc>
        <w:tc>
          <w:tcPr>
            <w:tcW w:w="1767" w:type="dxa"/>
            <w:gridSpan w:val="2"/>
            <w:tcBorders>
              <w:top w:val="nil"/>
              <w:left w:val="nil"/>
              <w:bottom w:val="nil"/>
              <w:right w:val="nil"/>
            </w:tcBorders>
            <w:shd w:val="clear" w:color="auto" w:fill="auto"/>
            <w:vAlign w:val="bottom"/>
            <w:hideMark/>
          </w:tcPr>
          <w:p w14:paraId="6F73AB0E" w14:textId="77777777" w:rsidR="00FE034E" w:rsidRPr="0017657C" w:rsidRDefault="00FE034E" w:rsidP="001A79F2">
            <w:pPr>
              <w:rPr>
                <w:rFonts w:ascii="Times New Roman" w:hAnsi="Times New Roman" w:cs="Times New Roman"/>
                <w:b/>
                <w:bCs/>
              </w:rPr>
            </w:pPr>
            <w:r w:rsidRPr="0017657C">
              <w:rPr>
                <w:rFonts w:ascii="Times New Roman" w:hAnsi="Times New Roman" w:cs="Times New Roman"/>
                <w:b/>
                <w:bCs/>
              </w:rPr>
              <w:t>Всего с НДС</w:t>
            </w:r>
          </w:p>
        </w:tc>
        <w:tc>
          <w:tcPr>
            <w:tcW w:w="1178" w:type="dxa"/>
            <w:tcBorders>
              <w:top w:val="nil"/>
              <w:left w:val="nil"/>
              <w:bottom w:val="nil"/>
              <w:right w:val="nil"/>
            </w:tcBorders>
            <w:shd w:val="clear" w:color="auto" w:fill="auto"/>
            <w:vAlign w:val="bottom"/>
          </w:tcPr>
          <w:p w14:paraId="437619A5" w14:textId="77777777" w:rsidR="00FE034E" w:rsidRPr="0017657C" w:rsidRDefault="00FE034E" w:rsidP="001A79F2">
            <w:pPr>
              <w:rPr>
                <w:rFonts w:ascii="Times New Roman" w:hAnsi="Times New Roman" w:cs="Times New Roman"/>
                <w:b/>
                <w:bCs/>
              </w:rPr>
            </w:pPr>
          </w:p>
        </w:tc>
        <w:tc>
          <w:tcPr>
            <w:tcW w:w="1374" w:type="dxa"/>
            <w:gridSpan w:val="2"/>
            <w:tcBorders>
              <w:top w:val="nil"/>
              <w:left w:val="nil"/>
              <w:bottom w:val="nil"/>
              <w:right w:val="nil"/>
            </w:tcBorders>
            <w:shd w:val="clear" w:color="auto" w:fill="auto"/>
            <w:vAlign w:val="bottom"/>
            <w:hideMark/>
          </w:tcPr>
          <w:p w14:paraId="24C2959A" w14:textId="77777777" w:rsidR="00FE034E" w:rsidRPr="0017657C" w:rsidRDefault="00FE034E" w:rsidP="001A79F2">
            <w:pPr>
              <w:rPr>
                <w:rFonts w:ascii="Times New Roman" w:hAnsi="Times New Roman" w:cs="Times New Roman"/>
                <w:b/>
                <w:bCs/>
              </w:rPr>
            </w:pPr>
          </w:p>
        </w:tc>
        <w:tc>
          <w:tcPr>
            <w:tcW w:w="850" w:type="dxa"/>
            <w:gridSpan w:val="2"/>
            <w:tcBorders>
              <w:top w:val="nil"/>
              <w:left w:val="nil"/>
              <w:bottom w:val="nil"/>
              <w:right w:val="nil"/>
            </w:tcBorders>
            <w:shd w:val="clear" w:color="auto" w:fill="auto"/>
            <w:vAlign w:val="bottom"/>
            <w:hideMark/>
          </w:tcPr>
          <w:p w14:paraId="57F1F36F" w14:textId="77777777" w:rsidR="00FE034E" w:rsidRPr="0017657C" w:rsidRDefault="00FE034E" w:rsidP="001A79F2">
            <w:pPr>
              <w:rPr>
                <w:rFonts w:ascii="Times New Roman" w:hAnsi="Times New Roman" w:cs="Times New Roman"/>
              </w:rPr>
            </w:pPr>
          </w:p>
        </w:tc>
        <w:tc>
          <w:tcPr>
            <w:tcW w:w="1169" w:type="dxa"/>
            <w:tcBorders>
              <w:top w:val="nil"/>
              <w:left w:val="nil"/>
              <w:bottom w:val="nil"/>
              <w:right w:val="nil"/>
            </w:tcBorders>
            <w:shd w:val="clear" w:color="auto" w:fill="auto"/>
            <w:vAlign w:val="bottom"/>
            <w:hideMark/>
          </w:tcPr>
          <w:p w14:paraId="7814D5E4" w14:textId="77777777" w:rsidR="00FE034E" w:rsidRPr="0017657C" w:rsidRDefault="00FE034E" w:rsidP="001A79F2">
            <w:pPr>
              <w:rPr>
                <w:rFonts w:ascii="Times New Roman" w:hAnsi="Times New Roman" w:cs="Times New Roman"/>
                <w:b/>
                <w:bCs/>
              </w:rPr>
            </w:pPr>
          </w:p>
        </w:tc>
        <w:tc>
          <w:tcPr>
            <w:tcW w:w="1666" w:type="dxa"/>
            <w:tcBorders>
              <w:top w:val="nil"/>
              <w:left w:val="nil"/>
              <w:bottom w:val="single" w:sz="4" w:space="0" w:color="auto"/>
              <w:right w:val="nil"/>
            </w:tcBorders>
            <w:shd w:val="clear" w:color="auto" w:fill="auto"/>
            <w:vAlign w:val="bottom"/>
            <w:hideMark/>
          </w:tcPr>
          <w:p w14:paraId="525E9399" w14:textId="77777777" w:rsidR="00FE034E" w:rsidRPr="0017657C" w:rsidRDefault="00FE034E" w:rsidP="001A79F2">
            <w:pPr>
              <w:rPr>
                <w:rFonts w:ascii="Times New Roman" w:hAnsi="Times New Roman" w:cs="Times New Roman"/>
                <w:b/>
                <w:bCs/>
              </w:rPr>
            </w:pPr>
            <w:r w:rsidRPr="0017657C">
              <w:rPr>
                <w:rFonts w:ascii="Times New Roman" w:hAnsi="Times New Roman" w:cs="Times New Roman"/>
                <w:b/>
                <w:bCs/>
              </w:rPr>
              <w:t> </w:t>
            </w:r>
          </w:p>
        </w:tc>
        <w:tc>
          <w:tcPr>
            <w:tcW w:w="1134" w:type="dxa"/>
            <w:gridSpan w:val="2"/>
            <w:tcBorders>
              <w:top w:val="nil"/>
              <w:left w:val="nil"/>
              <w:bottom w:val="nil"/>
              <w:right w:val="nil"/>
            </w:tcBorders>
            <w:shd w:val="clear" w:color="auto" w:fill="auto"/>
            <w:noWrap/>
            <w:vAlign w:val="bottom"/>
            <w:hideMark/>
          </w:tcPr>
          <w:p w14:paraId="11513385" w14:textId="77777777" w:rsidR="00FE034E" w:rsidRPr="0017657C" w:rsidRDefault="00FE034E" w:rsidP="001A79F2">
            <w:pPr>
              <w:rPr>
                <w:rFonts w:ascii="Times New Roman" w:hAnsi="Times New Roman" w:cs="Times New Roman"/>
              </w:rPr>
            </w:pPr>
          </w:p>
        </w:tc>
      </w:tr>
      <w:tr w:rsidR="00FE034E" w:rsidRPr="0017657C" w14:paraId="4C50D192" w14:textId="77777777" w:rsidTr="001A79F2">
        <w:trPr>
          <w:trHeight w:val="1095"/>
        </w:trPr>
        <w:tc>
          <w:tcPr>
            <w:tcW w:w="9798" w:type="dxa"/>
            <w:gridSpan w:val="12"/>
            <w:tcBorders>
              <w:top w:val="nil"/>
              <w:left w:val="nil"/>
              <w:bottom w:val="nil"/>
              <w:right w:val="nil"/>
            </w:tcBorders>
            <w:shd w:val="clear" w:color="auto" w:fill="auto"/>
            <w:vAlign w:val="bottom"/>
            <w:hideMark/>
          </w:tcPr>
          <w:sdt>
            <w:sdtPr>
              <w:rPr>
                <w:rFonts w:ascii="Times New Roman" w:hAnsi="Times New Roman" w:cs="Times New Roman"/>
              </w:rPr>
              <w:id w:val="520056768"/>
              <w:placeholder>
                <w:docPart w:val="354032AA5497463DBF7A57B6E052D618"/>
              </w:placeholder>
            </w:sdtPr>
            <w:sdtEndPr/>
            <w:sdtContent>
              <w:p w14:paraId="671FDC3C"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Общая стоимость работ по настоящему акту составляет ___________________________ руб. __ коп., в том числе НДС ___________ руб. ___ коп.</w:t>
                </w:r>
              </w:p>
            </w:sdtContent>
          </w:sdt>
        </w:tc>
      </w:tr>
      <w:tr w:rsidR="00FE034E" w:rsidRPr="0017657C" w14:paraId="60AA33C4" w14:textId="77777777" w:rsidTr="001A79F2">
        <w:trPr>
          <w:trHeight w:val="195"/>
        </w:trPr>
        <w:tc>
          <w:tcPr>
            <w:tcW w:w="660" w:type="dxa"/>
            <w:tcBorders>
              <w:top w:val="nil"/>
              <w:left w:val="nil"/>
              <w:bottom w:val="nil"/>
              <w:right w:val="nil"/>
            </w:tcBorders>
            <w:shd w:val="clear" w:color="auto" w:fill="auto"/>
            <w:vAlign w:val="bottom"/>
            <w:hideMark/>
          </w:tcPr>
          <w:p w14:paraId="5384BDD5" w14:textId="77777777" w:rsidR="00FE034E" w:rsidRPr="0017657C" w:rsidRDefault="00FE034E" w:rsidP="001A79F2">
            <w:pPr>
              <w:rPr>
                <w:rFonts w:ascii="Times New Roman" w:hAnsi="Times New Roman" w:cs="Times New Roman"/>
                <w:b/>
                <w:bCs/>
              </w:rPr>
            </w:pPr>
          </w:p>
        </w:tc>
        <w:tc>
          <w:tcPr>
            <w:tcW w:w="1744" w:type="dxa"/>
            <w:tcBorders>
              <w:top w:val="nil"/>
              <w:left w:val="nil"/>
              <w:bottom w:val="nil"/>
              <w:right w:val="nil"/>
            </w:tcBorders>
            <w:shd w:val="clear" w:color="auto" w:fill="auto"/>
            <w:noWrap/>
            <w:vAlign w:val="bottom"/>
            <w:hideMark/>
          </w:tcPr>
          <w:p w14:paraId="26736E85" w14:textId="77777777" w:rsidR="00FE034E" w:rsidRPr="0017657C" w:rsidRDefault="00FE034E" w:rsidP="001A79F2">
            <w:pPr>
              <w:jc w:val="both"/>
              <w:rPr>
                <w:rFonts w:ascii="Times New Roman" w:hAnsi="Times New Roman" w:cs="Times New Roman"/>
              </w:rPr>
            </w:pPr>
          </w:p>
        </w:tc>
        <w:tc>
          <w:tcPr>
            <w:tcW w:w="1201" w:type="dxa"/>
            <w:gridSpan w:val="2"/>
            <w:tcBorders>
              <w:top w:val="nil"/>
              <w:left w:val="nil"/>
              <w:bottom w:val="nil"/>
              <w:right w:val="nil"/>
            </w:tcBorders>
            <w:shd w:val="clear" w:color="auto" w:fill="auto"/>
            <w:vAlign w:val="bottom"/>
            <w:hideMark/>
          </w:tcPr>
          <w:p w14:paraId="3563AB80" w14:textId="77777777" w:rsidR="00FE034E" w:rsidRPr="0017657C" w:rsidRDefault="00FE034E" w:rsidP="001A79F2">
            <w:pPr>
              <w:rPr>
                <w:rFonts w:ascii="Times New Roman" w:hAnsi="Times New Roman" w:cs="Times New Roman"/>
                <w:b/>
                <w:bCs/>
              </w:rPr>
            </w:pPr>
          </w:p>
        </w:tc>
        <w:tc>
          <w:tcPr>
            <w:tcW w:w="1292" w:type="dxa"/>
            <w:tcBorders>
              <w:top w:val="nil"/>
              <w:left w:val="nil"/>
              <w:bottom w:val="nil"/>
              <w:right w:val="nil"/>
            </w:tcBorders>
            <w:shd w:val="clear" w:color="auto" w:fill="auto"/>
            <w:vAlign w:val="bottom"/>
            <w:hideMark/>
          </w:tcPr>
          <w:p w14:paraId="4BB71668" w14:textId="77777777" w:rsidR="00FE034E" w:rsidRPr="0017657C" w:rsidRDefault="00FE034E" w:rsidP="001A79F2">
            <w:pPr>
              <w:rPr>
                <w:rFonts w:ascii="Times New Roman" w:hAnsi="Times New Roman" w:cs="Times New Roman"/>
                <w:b/>
                <w:bCs/>
              </w:rPr>
            </w:pPr>
          </w:p>
        </w:tc>
        <w:tc>
          <w:tcPr>
            <w:tcW w:w="696" w:type="dxa"/>
            <w:gridSpan w:val="2"/>
            <w:tcBorders>
              <w:top w:val="nil"/>
              <w:left w:val="nil"/>
              <w:bottom w:val="nil"/>
              <w:right w:val="nil"/>
            </w:tcBorders>
            <w:shd w:val="clear" w:color="auto" w:fill="auto"/>
            <w:vAlign w:val="bottom"/>
            <w:hideMark/>
          </w:tcPr>
          <w:p w14:paraId="49E36381" w14:textId="77777777" w:rsidR="00FE034E" w:rsidRPr="0017657C" w:rsidRDefault="00FE034E" w:rsidP="001A79F2">
            <w:pPr>
              <w:rPr>
                <w:rFonts w:ascii="Times New Roman" w:hAnsi="Times New Roman" w:cs="Times New Roman"/>
              </w:rPr>
            </w:pPr>
          </w:p>
        </w:tc>
        <w:tc>
          <w:tcPr>
            <w:tcW w:w="1405" w:type="dxa"/>
            <w:gridSpan w:val="2"/>
            <w:tcBorders>
              <w:top w:val="nil"/>
              <w:left w:val="nil"/>
              <w:bottom w:val="nil"/>
              <w:right w:val="nil"/>
            </w:tcBorders>
            <w:shd w:val="clear" w:color="auto" w:fill="auto"/>
            <w:vAlign w:val="bottom"/>
            <w:hideMark/>
          </w:tcPr>
          <w:p w14:paraId="336D2FE5" w14:textId="77777777" w:rsidR="00FE034E" w:rsidRPr="0017657C" w:rsidRDefault="00FE034E" w:rsidP="001A79F2">
            <w:pPr>
              <w:rPr>
                <w:rFonts w:ascii="Times New Roman" w:hAnsi="Times New Roman" w:cs="Times New Roman"/>
                <w:b/>
                <w:bCs/>
              </w:rPr>
            </w:pPr>
          </w:p>
        </w:tc>
        <w:tc>
          <w:tcPr>
            <w:tcW w:w="2094" w:type="dxa"/>
            <w:gridSpan w:val="2"/>
            <w:tcBorders>
              <w:top w:val="nil"/>
              <w:left w:val="nil"/>
              <w:bottom w:val="nil"/>
              <w:right w:val="nil"/>
            </w:tcBorders>
            <w:shd w:val="clear" w:color="auto" w:fill="auto"/>
            <w:vAlign w:val="bottom"/>
            <w:hideMark/>
          </w:tcPr>
          <w:p w14:paraId="7ED32A78" w14:textId="77777777" w:rsidR="00FE034E" w:rsidRPr="0017657C" w:rsidRDefault="00FE034E" w:rsidP="001A79F2">
            <w:pPr>
              <w:rPr>
                <w:rFonts w:ascii="Times New Roman" w:hAnsi="Times New Roman" w:cs="Times New Roman"/>
                <w:b/>
                <w:bCs/>
              </w:rPr>
            </w:pPr>
          </w:p>
        </w:tc>
        <w:tc>
          <w:tcPr>
            <w:tcW w:w="706" w:type="dxa"/>
            <w:tcBorders>
              <w:top w:val="nil"/>
              <w:left w:val="nil"/>
              <w:bottom w:val="nil"/>
              <w:right w:val="nil"/>
            </w:tcBorders>
            <w:shd w:val="clear" w:color="auto" w:fill="auto"/>
            <w:noWrap/>
            <w:vAlign w:val="bottom"/>
            <w:hideMark/>
          </w:tcPr>
          <w:p w14:paraId="06114C56" w14:textId="77777777" w:rsidR="00FE034E" w:rsidRPr="0017657C" w:rsidRDefault="00FE034E" w:rsidP="001A79F2">
            <w:pPr>
              <w:rPr>
                <w:rFonts w:ascii="Times New Roman" w:hAnsi="Times New Roman" w:cs="Times New Roman"/>
              </w:rPr>
            </w:pPr>
          </w:p>
        </w:tc>
      </w:tr>
      <w:tr w:rsidR="00FE034E" w:rsidRPr="0017657C" w14:paraId="5A0A01D0" w14:textId="77777777" w:rsidTr="001A79F2">
        <w:trPr>
          <w:trHeight w:val="420"/>
        </w:trPr>
        <w:tc>
          <w:tcPr>
            <w:tcW w:w="9798" w:type="dxa"/>
            <w:gridSpan w:val="12"/>
            <w:tcBorders>
              <w:top w:val="nil"/>
              <w:left w:val="nil"/>
              <w:bottom w:val="nil"/>
              <w:right w:val="nil"/>
            </w:tcBorders>
            <w:shd w:val="clear" w:color="auto" w:fill="auto"/>
            <w:noWrap/>
            <w:vAlign w:val="bottom"/>
            <w:hideMark/>
          </w:tcPr>
          <w:p w14:paraId="7C90CCB4" w14:textId="77777777" w:rsidR="00FE034E" w:rsidRPr="0017657C" w:rsidRDefault="00FE034E" w:rsidP="001A79F2">
            <w:pPr>
              <w:jc w:val="both"/>
              <w:rPr>
                <w:rFonts w:ascii="Times New Roman" w:hAnsi="Times New Roman" w:cs="Times New Roman"/>
              </w:rPr>
            </w:pPr>
            <w:r w:rsidRPr="0017657C">
              <w:rPr>
                <w:rFonts w:ascii="Times New Roman" w:hAnsi="Times New Roman" w:cs="Times New Roman"/>
              </w:rPr>
              <w:t>Работы выполнены полностью и в срок, претензий к качеству нет.</w:t>
            </w:r>
          </w:p>
        </w:tc>
      </w:tr>
      <w:tr w:rsidR="00FE034E" w:rsidRPr="0017657C" w14:paraId="3717282F" w14:textId="77777777" w:rsidTr="001A79F2">
        <w:trPr>
          <w:trHeight w:val="315"/>
        </w:trPr>
        <w:tc>
          <w:tcPr>
            <w:tcW w:w="660" w:type="dxa"/>
            <w:tcBorders>
              <w:top w:val="nil"/>
              <w:left w:val="nil"/>
              <w:bottom w:val="nil"/>
              <w:right w:val="nil"/>
            </w:tcBorders>
            <w:shd w:val="clear" w:color="auto" w:fill="auto"/>
            <w:vAlign w:val="bottom"/>
            <w:hideMark/>
          </w:tcPr>
          <w:p w14:paraId="4CF45C1B" w14:textId="77777777" w:rsidR="00FE034E" w:rsidRPr="0017657C" w:rsidRDefault="00FE034E" w:rsidP="001A79F2">
            <w:pPr>
              <w:rPr>
                <w:rFonts w:ascii="Times New Roman" w:hAnsi="Times New Roman" w:cs="Times New Roman"/>
                <w:b/>
                <w:bCs/>
              </w:rPr>
            </w:pPr>
          </w:p>
        </w:tc>
        <w:tc>
          <w:tcPr>
            <w:tcW w:w="1744" w:type="dxa"/>
            <w:tcBorders>
              <w:top w:val="nil"/>
              <w:left w:val="nil"/>
              <w:bottom w:val="nil"/>
              <w:right w:val="nil"/>
            </w:tcBorders>
            <w:shd w:val="clear" w:color="auto" w:fill="auto"/>
            <w:noWrap/>
            <w:vAlign w:val="bottom"/>
            <w:hideMark/>
          </w:tcPr>
          <w:p w14:paraId="557E65F4" w14:textId="77777777" w:rsidR="00FE034E" w:rsidRPr="0017657C" w:rsidRDefault="00FE034E" w:rsidP="001A79F2">
            <w:pPr>
              <w:jc w:val="both"/>
              <w:rPr>
                <w:rFonts w:ascii="Times New Roman" w:hAnsi="Times New Roman" w:cs="Times New Roman"/>
              </w:rPr>
            </w:pPr>
          </w:p>
        </w:tc>
        <w:tc>
          <w:tcPr>
            <w:tcW w:w="1201" w:type="dxa"/>
            <w:gridSpan w:val="2"/>
            <w:tcBorders>
              <w:top w:val="nil"/>
              <w:left w:val="nil"/>
              <w:bottom w:val="nil"/>
              <w:right w:val="nil"/>
            </w:tcBorders>
            <w:shd w:val="clear" w:color="auto" w:fill="auto"/>
            <w:vAlign w:val="bottom"/>
            <w:hideMark/>
          </w:tcPr>
          <w:p w14:paraId="6D1A1BED" w14:textId="77777777" w:rsidR="00FE034E" w:rsidRPr="0017657C" w:rsidRDefault="00FE034E" w:rsidP="001A79F2">
            <w:pPr>
              <w:rPr>
                <w:rFonts w:ascii="Times New Roman" w:hAnsi="Times New Roman" w:cs="Times New Roman"/>
                <w:b/>
                <w:bCs/>
              </w:rPr>
            </w:pPr>
          </w:p>
        </w:tc>
        <w:tc>
          <w:tcPr>
            <w:tcW w:w="1292" w:type="dxa"/>
            <w:tcBorders>
              <w:top w:val="nil"/>
              <w:left w:val="nil"/>
              <w:bottom w:val="nil"/>
              <w:right w:val="nil"/>
            </w:tcBorders>
            <w:shd w:val="clear" w:color="auto" w:fill="auto"/>
            <w:vAlign w:val="bottom"/>
            <w:hideMark/>
          </w:tcPr>
          <w:p w14:paraId="1DAE4E95" w14:textId="77777777" w:rsidR="00FE034E" w:rsidRPr="0017657C" w:rsidRDefault="00FE034E" w:rsidP="001A79F2">
            <w:pPr>
              <w:rPr>
                <w:rFonts w:ascii="Times New Roman" w:hAnsi="Times New Roman" w:cs="Times New Roman"/>
                <w:b/>
                <w:bCs/>
              </w:rPr>
            </w:pPr>
          </w:p>
        </w:tc>
        <w:tc>
          <w:tcPr>
            <w:tcW w:w="696" w:type="dxa"/>
            <w:gridSpan w:val="2"/>
            <w:tcBorders>
              <w:top w:val="nil"/>
              <w:left w:val="nil"/>
              <w:bottom w:val="nil"/>
              <w:right w:val="nil"/>
            </w:tcBorders>
            <w:shd w:val="clear" w:color="auto" w:fill="auto"/>
            <w:vAlign w:val="bottom"/>
            <w:hideMark/>
          </w:tcPr>
          <w:p w14:paraId="43096ACB" w14:textId="77777777" w:rsidR="00FE034E" w:rsidRPr="0017657C" w:rsidRDefault="00FE034E" w:rsidP="001A79F2">
            <w:pPr>
              <w:rPr>
                <w:rFonts w:ascii="Times New Roman" w:hAnsi="Times New Roman" w:cs="Times New Roman"/>
              </w:rPr>
            </w:pPr>
          </w:p>
        </w:tc>
        <w:tc>
          <w:tcPr>
            <w:tcW w:w="1405" w:type="dxa"/>
            <w:gridSpan w:val="2"/>
            <w:tcBorders>
              <w:top w:val="nil"/>
              <w:left w:val="nil"/>
              <w:bottom w:val="nil"/>
              <w:right w:val="nil"/>
            </w:tcBorders>
            <w:shd w:val="clear" w:color="auto" w:fill="auto"/>
            <w:vAlign w:val="bottom"/>
            <w:hideMark/>
          </w:tcPr>
          <w:p w14:paraId="5B52BE38" w14:textId="77777777" w:rsidR="00FE034E" w:rsidRPr="0017657C" w:rsidRDefault="00FE034E" w:rsidP="001A79F2">
            <w:pPr>
              <w:rPr>
                <w:rFonts w:ascii="Times New Roman" w:hAnsi="Times New Roman" w:cs="Times New Roman"/>
                <w:b/>
                <w:bCs/>
              </w:rPr>
            </w:pPr>
          </w:p>
        </w:tc>
        <w:tc>
          <w:tcPr>
            <w:tcW w:w="2094" w:type="dxa"/>
            <w:gridSpan w:val="2"/>
            <w:tcBorders>
              <w:top w:val="nil"/>
              <w:left w:val="nil"/>
              <w:bottom w:val="nil"/>
              <w:right w:val="nil"/>
            </w:tcBorders>
            <w:shd w:val="clear" w:color="auto" w:fill="auto"/>
            <w:vAlign w:val="bottom"/>
            <w:hideMark/>
          </w:tcPr>
          <w:p w14:paraId="10584755" w14:textId="77777777" w:rsidR="00FE034E" w:rsidRPr="0017657C" w:rsidRDefault="00FE034E" w:rsidP="001A79F2">
            <w:pPr>
              <w:rPr>
                <w:rFonts w:ascii="Times New Roman" w:hAnsi="Times New Roman" w:cs="Times New Roman"/>
                <w:b/>
                <w:bCs/>
              </w:rPr>
            </w:pPr>
          </w:p>
        </w:tc>
        <w:tc>
          <w:tcPr>
            <w:tcW w:w="706" w:type="dxa"/>
            <w:tcBorders>
              <w:top w:val="nil"/>
              <w:left w:val="nil"/>
              <w:bottom w:val="nil"/>
              <w:right w:val="nil"/>
            </w:tcBorders>
            <w:shd w:val="clear" w:color="auto" w:fill="auto"/>
            <w:noWrap/>
            <w:vAlign w:val="bottom"/>
            <w:hideMark/>
          </w:tcPr>
          <w:p w14:paraId="25B54B51" w14:textId="77777777" w:rsidR="00FE034E" w:rsidRPr="0017657C" w:rsidRDefault="00FE034E" w:rsidP="001A79F2">
            <w:pPr>
              <w:rPr>
                <w:rFonts w:ascii="Times New Roman" w:hAnsi="Times New Roman" w:cs="Times New Roman"/>
              </w:rPr>
            </w:pPr>
          </w:p>
        </w:tc>
      </w:tr>
      <w:tr w:rsidR="00FE034E" w:rsidRPr="0017657C" w14:paraId="0DAA6753" w14:textId="77777777" w:rsidTr="001A79F2">
        <w:trPr>
          <w:trHeight w:val="630"/>
        </w:trPr>
        <w:tc>
          <w:tcPr>
            <w:tcW w:w="660" w:type="dxa"/>
            <w:tcBorders>
              <w:top w:val="nil"/>
              <w:left w:val="nil"/>
              <w:bottom w:val="nil"/>
              <w:right w:val="nil"/>
            </w:tcBorders>
            <w:shd w:val="clear" w:color="auto" w:fill="auto"/>
            <w:noWrap/>
            <w:vAlign w:val="bottom"/>
            <w:hideMark/>
          </w:tcPr>
          <w:p w14:paraId="0E6D710A" w14:textId="77777777" w:rsidR="00FE034E" w:rsidRPr="0017657C" w:rsidRDefault="00FE034E" w:rsidP="001A79F2">
            <w:pPr>
              <w:rPr>
                <w:rFonts w:ascii="Times New Roman" w:hAnsi="Times New Roman" w:cs="Times New Roman"/>
              </w:rPr>
            </w:pPr>
          </w:p>
        </w:tc>
        <w:tc>
          <w:tcPr>
            <w:tcW w:w="4933" w:type="dxa"/>
            <w:gridSpan w:val="6"/>
            <w:tcBorders>
              <w:top w:val="nil"/>
              <w:left w:val="nil"/>
              <w:bottom w:val="nil"/>
              <w:right w:val="nil"/>
            </w:tcBorders>
            <w:shd w:val="clear" w:color="auto" w:fill="auto"/>
            <w:noWrap/>
            <w:vAlign w:val="bottom"/>
            <w:hideMark/>
          </w:tcPr>
          <w:p w14:paraId="17963792"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_________________ ________________</w:t>
            </w:r>
          </w:p>
        </w:tc>
        <w:tc>
          <w:tcPr>
            <w:tcW w:w="4205" w:type="dxa"/>
            <w:gridSpan w:val="5"/>
            <w:tcBorders>
              <w:top w:val="nil"/>
              <w:left w:val="nil"/>
              <w:bottom w:val="nil"/>
              <w:right w:val="nil"/>
            </w:tcBorders>
            <w:shd w:val="clear" w:color="auto" w:fill="auto"/>
            <w:noWrap/>
            <w:vAlign w:val="bottom"/>
            <w:hideMark/>
          </w:tcPr>
          <w:p w14:paraId="78DE9295"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__________________ _____________</w:t>
            </w:r>
          </w:p>
        </w:tc>
      </w:tr>
      <w:tr w:rsidR="00FE034E" w:rsidRPr="0017657C" w14:paraId="241C9B07" w14:textId="77777777" w:rsidTr="001A79F2">
        <w:trPr>
          <w:trHeight w:val="225"/>
        </w:trPr>
        <w:tc>
          <w:tcPr>
            <w:tcW w:w="660" w:type="dxa"/>
            <w:tcBorders>
              <w:top w:val="nil"/>
              <w:left w:val="nil"/>
              <w:bottom w:val="nil"/>
              <w:right w:val="nil"/>
            </w:tcBorders>
            <w:shd w:val="clear" w:color="auto" w:fill="auto"/>
            <w:noWrap/>
            <w:vAlign w:val="bottom"/>
            <w:hideMark/>
          </w:tcPr>
          <w:p w14:paraId="5D4AA51B" w14:textId="77777777" w:rsidR="00FE034E" w:rsidRPr="0017657C" w:rsidRDefault="00FE034E" w:rsidP="001A79F2">
            <w:pPr>
              <w:rPr>
                <w:rFonts w:ascii="Times New Roman" w:hAnsi="Times New Roman" w:cs="Times New Roman"/>
              </w:rPr>
            </w:pPr>
          </w:p>
        </w:tc>
        <w:tc>
          <w:tcPr>
            <w:tcW w:w="1744" w:type="dxa"/>
            <w:tcBorders>
              <w:top w:val="nil"/>
              <w:left w:val="nil"/>
              <w:bottom w:val="nil"/>
              <w:right w:val="nil"/>
            </w:tcBorders>
            <w:shd w:val="clear" w:color="auto" w:fill="auto"/>
            <w:noWrap/>
            <w:vAlign w:val="bottom"/>
            <w:hideMark/>
          </w:tcPr>
          <w:p w14:paraId="13ACE15E" w14:textId="77777777" w:rsidR="00FE034E" w:rsidRPr="0017657C" w:rsidRDefault="00FE034E" w:rsidP="001A79F2">
            <w:pPr>
              <w:rPr>
                <w:rFonts w:ascii="Times New Roman" w:hAnsi="Times New Roman" w:cs="Times New Roman"/>
              </w:rPr>
            </w:pPr>
          </w:p>
        </w:tc>
        <w:tc>
          <w:tcPr>
            <w:tcW w:w="1201" w:type="dxa"/>
            <w:gridSpan w:val="2"/>
            <w:tcBorders>
              <w:top w:val="nil"/>
              <w:left w:val="nil"/>
              <w:bottom w:val="nil"/>
              <w:right w:val="nil"/>
            </w:tcBorders>
            <w:shd w:val="clear" w:color="auto" w:fill="auto"/>
            <w:noWrap/>
            <w:vAlign w:val="bottom"/>
            <w:hideMark/>
          </w:tcPr>
          <w:p w14:paraId="6A4E7D7B" w14:textId="77777777" w:rsidR="00FE034E" w:rsidRPr="0017657C" w:rsidRDefault="00FE034E" w:rsidP="001A79F2">
            <w:pPr>
              <w:rPr>
                <w:rFonts w:ascii="Times New Roman" w:hAnsi="Times New Roman" w:cs="Times New Roman"/>
              </w:rPr>
            </w:pPr>
          </w:p>
        </w:tc>
        <w:tc>
          <w:tcPr>
            <w:tcW w:w="1292" w:type="dxa"/>
            <w:tcBorders>
              <w:top w:val="nil"/>
              <w:left w:val="nil"/>
              <w:bottom w:val="nil"/>
              <w:right w:val="nil"/>
            </w:tcBorders>
            <w:shd w:val="clear" w:color="auto" w:fill="auto"/>
            <w:noWrap/>
            <w:vAlign w:val="bottom"/>
            <w:hideMark/>
          </w:tcPr>
          <w:p w14:paraId="6030C993" w14:textId="77777777" w:rsidR="00FE034E" w:rsidRPr="0017657C" w:rsidRDefault="00FE034E" w:rsidP="001A79F2">
            <w:pPr>
              <w:rPr>
                <w:rFonts w:ascii="Times New Roman" w:hAnsi="Times New Roman" w:cs="Times New Roman"/>
              </w:rPr>
            </w:pPr>
          </w:p>
        </w:tc>
        <w:tc>
          <w:tcPr>
            <w:tcW w:w="696" w:type="dxa"/>
            <w:gridSpan w:val="2"/>
            <w:tcBorders>
              <w:top w:val="nil"/>
              <w:left w:val="nil"/>
              <w:bottom w:val="nil"/>
              <w:right w:val="nil"/>
            </w:tcBorders>
            <w:shd w:val="clear" w:color="auto" w:fill="auto"/>
            <w:noWrap/>
            <w:vAlign w:val="bottom"/>
            <w:hideMark/>
          </w:tcPr>
          <w:p w14:paraId="4AB1E9D6" w14:textId="77777777" w:rsidR="00FE034E" w:rsidRPr="0017657C" w:rsidRDefault="00FE034E" w:rsidP="001A79F2">
            <w:pPr>
              <w:rPr>
                <w:rFonts w:ascii="Times New Roman" w:hAnsi="Times New Roman" w:cs="Times New Roman"/>
              </w:rPr>
            </w:pPr>
          </w:p>
        </w:tc>
        <w:tc>
          <w:tcPr>
            <w:tcW w:w="1405" w:type="dxa"/>
            <w:gridSpan w:val="2"/>
            <w:tcBorders>
              <w:top w:val="nil"/>
              <w:left w:val="nil"/>
              <w:bottom w:val="nil"/>
              <w:right w:val="nil"/>
            </w:tcBorders>
            <w:shd w:val="clear" w:color="auto" w:fill="auto"/>
            <w:noWrap/>
            <w:vAlign w:val="bottom"/>
            <w:hideMark/>
          </w:tcPr>
          <w:p w14:paraId="2664A3FD" w14:textId="77777777" w:rsidR="00FE034E" w:rsidRPr="0017657C" w:rsidRDefault="00FE034E" w:rsidP="001A79F2">
            <w:pPr>
              <w:rPr>
                <w:rFonts w:ascii="Times New Roman" w:hAnsi="Times New Roman" w:cs="Times New Roman"/>
              </w:rPr>
            </w:pPr>
          </w:p>
        </w:tc>
        <w:tc>
          <w:tcPr>
            <w:tcW w:w="2094" w:type="dxa"/>
            <w:gridSpan w:val="2"/>
            <w:tcBorders>
              <w:top w:val="nil"/>
              <w:left w:val="nil"/>
              <w:bottom w:val="nil"/>
              <w:right w:val="nil"/>
            </w:tcBorders>
            <w:shd w:val="clear" w:color="auto" w:fill="auto"/>
            <w:noWrap/>
            <w:vAlign w:val="bottom"/>
            <w:hideMark/>
          </w:tcPr>
          <w:p w14:paraId="7DF3F44D" w14:textId="77777777" w:rsidR="00FE034E" w:rsidRPr="0017657C" w:rsidRDefault="00FE034E" w:rsidP="001A79F2">
            <w:pPr>
              <w:rPr>
                <w:rFonts w:ascii="Times New Roman" w:hAnsi="Times New Roman" w:cs="Times New Roman"/>
              </w:rPr>
            </w:pPr>
          </w:p>
        </w:tc>
        <w:tc>
          <w:tcPr>
            <w:tcW w:w="706" w:type="dxa"/>
            <w:tcBorders>
              <w:top w:val="nil"/>
              <w:left w:val="nil"/>
              <w:bottom w:val="nil"/>
              <w:right w:val="nil"/>
            </w:tcBorders>
            <w:shd w:val="clear" w:color="auto" w:fill="auto"/>
            <w:noWrap/>
            <w:vAlign w:val="bottom"/>
            <w:hideMark/>
          </w:tcPr>
          <w:p w14:paraId="12F0348C" w14:textId="77777777" w:rsidR="00FE034E" w:rsidRPr="0017657C" w:rsidRDefault="00FE034E" w:rsidP="001A79F2">
            <w:pPr>
              <w:rPr>
                <w:rFonts w:ascii="Times New Roman" w:hAnsi="Times New Roman" w:cs="Times New Roman"/>
              </w:rPr>
            </w:pPr>
          </w:p>
        </w:tc>
      </w:tr>
      <w:tr w:rsidR="00FE034E" w:rsidRPr="0017657C" w14:paraId="34F32227" w14:textId="77777777" w:rsidTr="001A79F2">
        <w:trPr>
          <w:trHeight w:val="315"/>
        </w:trPr>
        <w:tc>
          <w:tcPr>
            <w:tcW w:w="660" w:type="dxa"/>
            <w:tcBorders>
              <w:top w:val="nil"/>
              <w:left w:val="nil"/>
              <w:bottom w:val="nil"/>
              <w:right w:val="nil"/>
            </w:tcBorders>
            <w:shd w:val="clear" w:color="auto" w:fill="auto"/>
            <w:noWrap/>
            <w:vAlign w:val="bottom"/>
            <w:hideMark/>
          </w:tcPr>
          <w:p w14:paraId="78742FE9" w14:textId="77777777" w:rsidR="00FE034E" w:rsidRPr="0017657C" w:rsidRDefault="00FE034E" w:rsidP="001A79F2">
            <w:pPr>
              <w:rPr>
                <w:rFonts w:ascii="Times New Roman" w:hAnsi="Times New Roman" w:cs="Times New Roman"/>
              </w:rPr>
            </w:pPr>
          </w:p>
        </w:tc>
        <w:tc>
          <w:tcPr>
            <w:tcW w:w="1744" w:type="dxa"/>
            <w:tcBorders>
              <w:top w:val="nil"/>
              <w:left w:val="nil"/>
              <w:bottom w:val="nil"/>
              <w:right w:val="nil"/>
            </w:tcBorders>
            <w:shd w:val="clear" w:color="auto" w:fill="auto"/>
            <w:noWrap/>
            <w:vAlign w:val="bottom"/>
            <w:hideMark/>
          </w:tcPr>
          <w:p w14:paraId="1C5EEBB7"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М.П.</w:t>
            </w:r>
          </w:p>
        </w:tc>
        <w:tc>
          <w:tcPr>
            <w:tcW w:w="1201" w:type="dxa"/>
            <w:gridSpan w:val="2"/>
            <w:tcBorders>
              <w:top w:val="nil"/>
              <w:left w:val="nil"/>
              <w:bottom w:val="nil"/>
              <w:right w:val="nil"/>
            </w:tcBorders>
            <w:shd w:val="clear" w:color="auto" w:fill="auto"/>
            <w:noWrap/>
            <w:vAlign w:val="bottom"/>
            <w:hideMark/>
          </w:tcPr>
          <w:p w14:paraId="00859EE1" w14:textId="77777777" w:rsidR="00FE034E" w:rsidRPr="0017657C" w:rsidRDefault="00FE034E" w:rsidP="001A79F2">
            <w:pPr>
              <w:rPr>
                <w:rFonts w:ascii="Times New Roman" w:hAnsi="Times New Roman" w:cs="Times New Roman"/>
              </w:rPr>
            </w:pPr>
          </w:p>
        </w:tc>
        <w:tc>
          <w:tcPr>
            <w:tcW w:w="1292" w:type="dxa"/>
            <w:tcBorders>
              <w:top w:val="nil"/>
              <w:left w:val="nil"/>
              <w:bottom w:val="nil"/>
              <w:right w:val="nil"/>
            </w:tcBorders>
            <w:shd w:val="clear" w:color="auto" w:fill="auto"/>
            <w:noWrap/>
            <w:vAlign w:val="bottom"/>
            <w:hideMark/>
          </w:tcPr>
          <w:p w14:paraId="212CD796" w14:textId="77777777" w:rsidR="00FE034E" w:rsidRPr="0017657C" w:rsidRDefault="00FE034E" w:rsidP="001A79F2">
            <w:pPr>
              <w:rPr>
                <w:rFonts w:ascii="Times New Roman" w:hAnsi="Times New Roman" w:cs="Times New Roman"/>
              </w:rPr>
            </w:pPr>
          </w:p>
        </w:tc>
        <w:tc>
          <w:tcPr>
            <w:tcW w:w="696" w:type="dxa"/>
            <w:gridSpan w:val="2"/>
            <w:tcBorders>
              <w:top w:val="nil"/>
              <w:left w:val="nil"/>
              <w:bottom w:val="nil"/>
              <w:right w:val="nil"/>
            </w:tcBorders>
            <w:shd w:val="clear" w:color="auto" w:fill="auto"/>
            <w:noWrap/>
            <w:vAlign w:val="bottom"/>
            <w:hideMark/>
          </w:tcPr>
          <w:p w14:paraId="505751A9" w14:textId="77777777" w:rsidR="00FE034E" w:rsidRPr="0017657C" w:rsidRDefault="00FE034E" w:rsidP="001A79F2">
            <w:pPr>
              <w:rPr>
                <w:rFonts w:ascii="Times New Roman" w:hAnsi="Times New Roman" w:cs="Times New Roman"/>
              </w:rPr>
            </w:pPr>
          </w:p>
        </w:tc>
        <w:tc>
          <w:tcPr>
            <w:tcW w:w="1405" w:type="dxa"/>
            <w:gridSpan w:val="2"/>
            <w:tcBorders>
              <w:top w:val="nil"/>
              <w:left w:val="nil"/>
              <w:bottom w:val="nil"/>
              <w:right w:val="nil"/>
            </w:tcBorders>
            <w:shd w:val="clear" w:color="auto" w:fill="auto"/>
            <w:noWrap/>
            <w:vAlign w:val="bottom"/>
            <w:hideMark/>
          </w:tcPr>
          <w:p w14:paraId="40E4A044"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М.П.</w:t>
            </w:r>
          </w:p>
        </w:tc>
        <w:tc>
          <w:tcPr>
            <w:tcW w:w="2094" w:type="dxa"/>
            <w:gridSpan w:val="2"/>
            <w:tcBorders>
              <w:top w:val="nil"/>
              <w:left w:val="nil"/>
              <w:bottom w:val="nil"/>
              <w:right w:val="nil"/>
            </w:tcBorders>
            <w:shd w:val="clear" w:color="auto" w:fill="auto"/>
            <w:noWrap/>
            <w:vAlign w:val="bottom"/>
            <w:hideMark/>
          </w:tcPr>
          <w:p w14:paraId="1DE52706" w14:textId="77777777" w:rsidR="00FE034E" w:rsidRPr="0017657C" w:rsidRDefault="00FE034E" w:rsidP="001A79F2">
            <w:pPr>
              <w:rPr>
                <w:rFonts w:ascii="Times New Roman" w:hAnsi="Times New Roman" w:cs="Times New Roman"/>
              </w:rPr>
            </w:pPr>
          </w:p>
        </w:tc>
        <w:tc>
          <w:tcPr>
            <w:tcW w:w="706" w:type="dxa"/>
            <w:tcBorders>
              <w:top w:val="nil"/>
              <w:left w:val="nil"/>
              <w:bottom w:val="nil"/>
              <w:right w:val="nil"/>
            </w:tcBorders>
            <w:shd w:val="clear" w:color="auto" w:fill="auto"/>
            <w:noWrap/>
            <w:vAlign w:val="bottom"/>
            <w:hideMark/>
          </w:tcPr>
          <w:p w14:paraId="7B16CE3E" w14:textId="77777777" w:rsidR="00FE034E" w:rsidRPr="0017657C" w:rsidRDefault="00FE034E" w:rsidP="001A79F2">
            <w:pPr>
              <w:rPr>
                <w:rFonts w:ascii="Times New Roman" w:hAnsi="Times New Roman" w:cs="Times New Roman"/>
              </w:rPr>
            </w:pPr>
          </w:p>
        </w:tc>
      </w:tr>
      <w:tr w:rsidR="00FE034E" w:rsidRPr="0017657C" w14:paraId="11F53896" w14:textId="77777777" w:rsidTr="001A79F2">
        <w:trPr>
          <w:trHeight w:val="315"/>
        </w:trPr>
        <w:tc>
          <w:tcPr>
            <w:tcW w:w="660" w:type="dxa"/>
            <w:tcBorders>
              <w:top w:val="nil"/>
              <w:left w:val="nil"/>
              <w:bottom w:val="nil"/>
              <w:right w:val="nil"/>
            </w:tcBorders>
            <w:shd w:val="clear" w:color="auto" w:fill="auto"/>
            <w:noWrap/>
            <w:vAlign w:val="bottom"/>
            <w:hideMark/>
          </w:tcPr>
          <w:p w14:paraId="6E71EEEF" w14:textId="77777777" w:rsidR="00FE034E" w:rsidRPr="0017657C" w:rsidRDefault="00FE034E" w:rsidP="001A79F2">
            <w:pPr>
              <w:rPr>
                <w:rFonts w:ascii="Times New Roman" w:hAnsi="Times New Roman" w:cs="Times New Roman"/>
              </w:rPr>
            </w:pPr>
          </w:p>
        </w:tc>
        <w:tc>
          <w:tcPr>
            <w:tcW w:w="1744" w:type="dxa"/>
            <w:tcBorders>
              <w:top w:val="nil"/>
              <w:left w:val="nil"/>
              <w:bottom w:val="nil"/>
              <w:right w:val="nil"/>
            </w:tcBorders>
            <w:shd w:val="clear" w:color="auto" w:fill="auto"/>
            <w:noWrap/>
            <w:vAlign w:val="bottom"/>
            <w:hideMark/>
          </w:tcPr>
          <w:p w14:paraId="23E82C94" w14:textId="77777777" w:rsidR="00FE034E" w:rsidRPr="0017657C" w:rsidRDefault="00FE034E" w:rsidP="001A79F2">
            <w:pPr>
              <w:rPr>
                <w:rFonts w:ascii="Times New Roman" w:hAnsi="Times New Roman" w:cs="Times New Roman"/>
              </w:rPr>
            </w:pPr>
          </w:p>
        </w:tc>
        <w:tc>
          <w:tcPr>
            <w:tcW w:w="1201" w:type="dxa"/>
            <w:gridSpan w:val="2"/>
            <w:tcBorders>
              <w:top w:val="nil"/>
              <w:left w:val="nil"/>
              <w:bottom w:val="nil"/>
              <w:right w:val="nil"/>
            </w:tcBorders>
            <w:shd w:val="clear" w:color="auto" w:fill="auto"/>
            <w:noWrap/>
            <w:vAlign w:val="bottom"/>
            <w:hideMark/>
          </w:tcPr>
          <w:p w14:paraId="1D02F705" w14:textId="77777777" w:rsidR="00FE034E" w:rsidRPr="0017657C" w:rsidRDefault="00FE034E" w:rsidP="001A79F2">
            <w:pPr>
              <w:rPr>
                <w:rFonts w:ascii="Times New Roman" w:hAnsi="Times New Roman" w:cs="Times New Roman"/>
              </w:rPr>
            </w:pPr>
          </w:p>
        </w:tc>
        <w:tc>
          <w:tcPr>
            <w:tcW w:w="1292" w:type="dxa"/>
            <w:tcBorders>
              <w:top w:val="nil"/>
              <w:left w:val="nil"/>
              <w:bottom w:val="nil"/>
              <w:right w:val="nil"/>
            </w:tcBorders>
            <w:shd w:val="clear" w:color="auto" w:fill="auto"/>
            <w:noWrap/>
            <w:vAlign w:val="bottom"/>
            <w:hideMark/>
          </w:tcPr>
          <w:p w14:paraId="15CB38B6" w14:textId="77777777" w:rsidR="00FE034E" w:rsidRPr="0017657C" w:rsidRDefault="00FE034E" w:rsidP="001A79F2">
            <w:pPr>
              <w:rPr>
                <w:rFonts w:ascii="Times New Roman" w:hAnsi="Times New Roman" w:cs="Times New Roman"/>
              </w:rPr>
            </w:pPr>
          </w:p>
        </w:tc>
        <w:tc>
          <w:tcPr>
            <w:tcW w:w="696" w:type="dxa"/>
            <w:gridSpan w:val="2"/>
            <w:tcBorders>
              <w:top w:val="nil"/>
              <w:left w:val="nil"/>
              <w:bottom w:val="nil"/>
              <w:right w:val="nil"/>
            </w:tcBorders>
            <w:shd w:val="clear" w:color="auto" w:fill="auto"/>
            <w:noWrap/>
            <w:vAlign w:val="bottom"/>
            <w:hideMark/>
          </w:tcPr>
          <w:p w14:paraId="304B52F1" w14:textId="77777777" w:rsidR="00FE034E" w:rsidRPr="0017657C" w:rsidRDefault="00FE034E" w:rsidP="001A79F2">
            <w:pPr>
              <w:rPr>
                <w:rFonts w:ascii="Times New Roman" w:hAnsi="Times New Roman" w:cs="Times New Roman"/>
              </w:rPr>
            </w:pPr>
          </w:p>
        </w:tc>
        <w:tc>
          <w:tcPr>
            <w:tcW w:w="1405" w:type="dxa"/>
            <w:gridSpan w:val="2"/>
            <w:tcBorders>
              <w:top w:val="nil"/>
              <w:left w:val="nil"/>
              <w:bottom w:val="nil"/>
              <w:right w:val="nil"/>
            </w:tcBorders>
            <w:shd w:val="clear" w:color="auto" w:fill="auto"/>
            <w:noWrap/>
            <w:vAlign w:val="bottom"/>
            <w:hideMark/>
          </w:tcPr>
          <w:p w14:paraId="54B9C390" w14:textId="77777777" w:rsidR="00FE034E" w:rsidRPr="0017657C" w:rsidRDefault="00FE034E" w:rsidP="001A79F2">
            <w:pPr>
              <w:rPr>
                <w:rFonts w:ascii="Times New Roman" w:hAnsi="Times New Roman" w:cs="Times New Roman"/>
              </w:rPr>
            </w:pPr>
          </w:p>
        </w:tc>
        <w:tc>
          <w:tcPr>
            <w:tcW w:w="2094" w:type="dxa"/>
            <w:gridSpan w:val="2"/>
            <w:tcBorders>
              <w:top w:val="nil"/>
              <w:left w:val="nil"/>
              <w:bottom w:val="nil"/>
              <w:right w:val="nil"/>
            </w:tcBorders>
            <w:shd w:val="clear" w:color="auto" w:fill="auto"/>
            <w:noWrap/>
            <w:vAlign w:val="bottom"/>
            <w:hideMark/>
          </w:tcPr>
          <w:p w14:paraId="7590473F" w14:textId="77777777" w:rsidR="00FE034E" w:rsidRPr="0017657C" w:rsidRDefault="00FE034E" w:rsidP="001A79F2">
            <w:pPr>
              <w:rPr>
                <w:rFonts w:ascii="Times New Roman" w:hAnsi="Times New Roman" w:cs="Times New Roman"/>
              </w:rPr>
            </w:pPr>
          </w:p>
        </w:tc>
        <w:tc>
          <w:tcPr>
            <w:tcW w:w="706" w:type="dxa"/>
            <w:tcBorders>
              <w:top w:val="nil"/>
              <w:left w:val="nil"/>
              <w:bottom w:val="nil"/>
              <w:right w:val="nil"/>
            </w:tcBorders>
            <w:shd w:val="clear" w:color="auto" w:fill="auto"/>
            <w:noWrap/>
            <w:vAlign w:val="bottom"/>
            <w:hideMark/>
          </w:tcPr>
          <w:p w14:paraId="3B0A3738" w14:textId="77777777" w:rsidR="00FE034E" w:rsidRPr="0017657C" w:rsidRDefault="00FE034E" w:rsidP="001A79F2">
            <w:pPr>
              <w:rPr>
                <w:rFonts w:ascii="Times New Roman" w:hAnsi="Times New Roman" w:cs="Times New Roman"/>
              </w:rPr>
            </w:pPr>
          </w:p>
        </w:tc>
      </w:tr>
      <w:tr w:rsidR="00FE034E" w:rsidRPr="0017657C" w14:paraId="33FC61C5" w14:textId="77777777" w:rsidTr="001A79F2">
        <w:trPr>
          <w:trHeight w:val="315"/>
        </w:trPr>
        <w:tc>
          <w:tcPr>
            <w:tcW w:w="660" w:type="dxa"/>
            <w:tcBorders>
              <w:top w:val="nil"/>
              <w:left w:val="nil"/>
              <w:bottom w:val="nil"/>
              <w:right w:val="nil"/>
            </w:tcBorders>
            <w:shd w:val="clear" w:color="auto" w:fill="auto"/>
            <w:vAlign w:val="bottom"/>
            <w:hideMark/>
          </w:tcPr>
          <w:p w14:paraId="078892C9" w14:textId="77777777" w:rsidR="00FE034E" w:rsidRPr="0017657C" w:rsidRDefault="00FE034E" w:rsidP="001A79F2">
            <w:pPr>
              <w:rPr>
                <w:rFonts w:ascii="Times New Roman" w:hAnsi="Times New Roman" w:cs="Times New Roman"/>
              </w:rPr>
            </w:pPr>
          </w:p>
        </w:tc>
        <w:tc>
          <w:tcPr>
            <w:tcW w:w="1744" w:type="dxa"/>
            <w:tcBorders>
              <w:top w:val="nil"/>
              <w:left w:val="nil"/>
              <w:bottom w:val="nil"/>
              <w:right w:val="nil"/>
            </w:tcBorders>
            <w:shd w:val="clear" w:color="auto" w:fill="auto"/>
            <w:noWrap/>
            <w:vAlign w:val="bottom"/>
            <w:hideMark/>
          </w:tcPr>
          <w:p w14:paraId="1D73D6A7" w14:textId="77777777" w:rsidR="00FE034E" w:rsidRPr="0017657C" w:rsidRDefault="00FE034E" w:rsidP="001A79F2">
            <w:pPr>
              <w:rPr>
                <w:rFonts w:ascii="Times New Roman" w:hAnsi="Times New Roman" w:cs="Times New Roman"/>
              </w:rPr>
            </w:pPr>
          </w:p>
        </w:tc>
        <w:tc>
          <w:tcPr>
            <w:tcW w:w="1201" w:type="dxa"/>
            <w:gridSpan w:val="2"/>
            <w:tcBorders>
              <w:top w:val="nil"/>
              <w:left w:val="nil"/>
              <w:bottom w:val="nil"/>
              <w:right w:val="nil"/>
            </w:tcBorders>
            <w:shd w:val="clear" w:color="auto" w:fill="auto"/>
            <w:noWrap/>
            <w:vAlign w:val="bottom"/>
            <w:hideMark/>
          </w:tcPr>
          <w:p w14:paraId="7FFE8FE4" w14:textId="77777777" w:rsidR="00FE034E" w:rsidRPr="0017657C" w:rsidRDefault="00FE034E" w:rsidP="001A79F2">
            <w:pPr>
              <w:rPr>
                <w:rFonts w:ascii="Times New Roman" w:hAnsi="Times New Roman" w:cs="Times New Roman"/>
              </w:rPr>
            </w:pPr>
          </w:p>
        </w:tc>
        <w:tc>
          <w:tcPr>
            <w:tcW w:w="1292" w:type="dxa"/>
            <w:tcBorders>
              <w:top w:val="nil"/>
              <w:left w:val="nil"/>
              <w:bottom w:val="nil"/>
              <w:right w:val="nil"/>
            </w:tcBorders>
            <w:shd w:val="clear" w:color="auto" w:fill="auto"/>
            <w:noWrap/>
            <w:vAlign w:val="bottom"/>
            <w:hideMark/>
          </w:tcPr>
          <w:p w14:paraId="63E32C1D" w14:textId="77777777" w:rsidR="00FE034E" w:rsidRPr="0017657C" w:rsidRDefault="00FE034E" w:rsidP="001A79F2">
            <w:pPr>
              <w:rPr>
                <w:rFonts w:ascii="Times New Roman" w:hAnsi="Times New Roman" w:cs="Times New Roman"/>
              </w:rPr>
            </w:pPr>
          </w:p>
        </w:tc>
        <w:tc>
          <w:tcPr>
            <w:tcW w:w="696" w:type="dxa"/>
            <w:gridSpan w:val="2"/>
            <w:tcBorders>
              <w:top w:val="nil"/>
              <w:left w:val="nil"/>
              <w:bottom w:val="nil"/>
              <w:right w:val="nil"/>
            </w:tcBorders>
            <w:shd w:val="clear" w:color="auto" w:fill="auto"/>
            <w:noWrap/>
            <w:vAlign w:val="bottom"/>
            <w:hideMark/>
          </w:tcPr>
          <w:p w14:paraId="1D205258" w14:textId="77777777" w:rsidR="00FE034E" w:rsidRPr="0017657C" w:rsidRDefault="00FE034E" w:rsidP="001A79F2">
            <w:pPr>
              <w:rPr>
                <w:rFonts w:ascii="Times New Roman" w:hAnsi="Times New Roman" w:cs="Times New Roman"/>
              </w:rPr>
            </w:pPr>
          </w:p>
        </w:tc>
        <w:tc>
          <w:tcPr>
            <w:tcW w:w="4205" w:type="dxa"/>
            <w:gridSpan w:val="5"/>
            <w:tcBorders>
              <w:top w:val="nil"/>
              <w:left w:val="nil"/>
              <w:bottom w:val="nil"/>
              <w:right w:val="nil"/>
            </w:tcBorders>
            <w:shd w:val="clear" w:color="auto" w:fill="auto"/>
            <w:noWrap/>
            <w:vAlign w:val="bottom"/>
            <w:hideMark/>
          </w:tcPr>
          <w:p w14:paraId="7C03AC78"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Исполнитель_________________________</w:t>
            </w:r>
          </w:p>
        </w:tc>
      </w:tr>
      <w:tr w:rsidR="00FE034E" w:rsidRPr="0017657C" w14:paraId="4F320015" w14:textId="77777777" w:rsidTr="001A79F2">
        <w:trPr>
          <w:trHeight w:val="315"/>
        </w:trPr>
        <w:tc>
          <w:tcPr>
            <w:tcW w:w="660" w:type="dxa"/>
            <w:tcBorders>
              <w:top w:val="nil"/>
              <w:left w:val="nil"/>
              <w:bottom w:val="nil"/>
              <w:right w:val="nil"/>
            </w:tcBorders>
            <w:shd w:val="clear" w:color="auto" w:fill="auto"/>
            <w:noWrap/>
            <w:vAlign w:val="bottom"/>
            <w:hideMark/>
          </w:tcPr>
          <w:p w14:paraId="743F84E0" w14:textId="77777777" w:rsidR="00FE034E" w:rsidRPr="0017657C" w:rsidRDefault="00FE034E" w:rsidP="001A79F2">
            <w:pPr>
              <w:rPr>
                <w:rFonts w:ascii="Times New Roman" w:hAnsi="Times New Roman" w:cs="Times New Roman"/>
              </w:rPr>
            </w:pPr>
          </w:p>
        </w:tc>
        <w:tc>
          <w:tcPr>
            <w:tcW w:w="1744" w:type="dxa"/>
            <w:tcBorders>
              <w:top w:val="nil"/>
              <w:left w:val="nil"/>
              <w:bottom w:val="nil"/>
              <w:right w:val="nil"/>
            </w:tcBorders>
            <w:shd w:val="clear" w:color="auto" w:fill="auto"/>
            <w:noWrap/>
            <w:vAlign w:val="bottom"/>
            <w:hideMark/>
          </w:tcPr>
          <w:p w14:paraId="43D97C10" w14:textId="77777777" w:rsidR="00FE034E" w:rsidRPr="0017657C" w:rsidRDefault="00FE034E" w:rsidP="001A79F2">
            <w:pPr>
              <w:rPr>
                <w:rFonts w:ascii="Times New Roman" w:hAnsi="Times New Roman" w:cs="Times New Roman"/>
              </w:rPr>
            </w:pPr>
          </w:p>
        </w:tc>
        <w:tc>
          <w:tcPr>
            <w:tcW w:w="1201" w:type="dxa"/>
            <w:gridSpan w:val="2"/>
            <w:tcBorders>
              <w:top w:val="nil"/>
              <w:left w:val="nil"/>
              <w:bottom w:val="nil"/>
              <w:right w:val="nil"/>
            </w:tcBorders>
            <w:shd w:val="clear" w:color="auto" w:fill="auto"/>
            <w:noWrap/>
            <w:vAlign w:val="bottom"/>
            <w:hideMark/>
          </w:tcPr>
          <w:p w14:paraId="097940DE" w14:textId="77777777" w:rsidR="00FE034E" w:rsidRPr="0017657C" w:rsidRDefault="00FE034E" w:rsidP="001A79F2">
            <w:pPr>
              <w:rPr>
                <w:rFonts w:ascii="Times New Roman" w:hAnsi="Times New Roman" w:cs="Times New Roman"/>
              </w:rPr>
            </w:pPr>
          </w:p>
        </w:tc>
        <w:tc>
          <w:tcPr>
            <w:tcW w:w="1292" w:type="dxa"/>
            <w:tcBorders>
              <w:top w:val="nil"/>
              <w:left w:val="nil"/>
              <w:bottom w:val="nil"/>
              <w:right w:val="nil"/>
            </w:tcBorders>
            <w:shd w:val="clear" w:color="auto" w:fill="auto"/>
            <w:noWrap/>
            <w:vAlign w:val="bottom"/>
            <w:hideMark/>
          </w:tcPr>
          <w:p w14:paraId="0BBA29F7" w14:textId="77777777" w:rsidR="00FE034E" w:rsidRPr="0017657C" w:rsidRDefault="00FE034E" w:rsidP="001A79F2">
            <w:pPr>
              <w:rPr>
                <w:rFonts w:ascii="Times New Roman" w:hAnsi="Times New Roman" w:cs="Times New Roman"/>
              </w:rPr>
            </w:pPr>
          </w:p>
        </w:tc>
        <w:tc>
          <w:tcPr>
            <w:tcW w:w="696" w:type="dxa"/>
            <w:gridSpan w:val="2"/>
            <w:tcBorders>
              <w:top w:val="nil"/>
              <w:left w:val="nil"/>
              <w:bottom w:val="nil"/>
              <w:right w:val="nil"/>
            </w:tcBorders>
            <w:shd w:val="clear" w:color="auto" w:fill="auto"/>
            <w:noWrap/>
            <w:vAlign w:val="bottom"/>
            <w:hideMark/>
          </w:tcPr>
          <w:p w14:paraId="7FE8ADBC" w14:textId="77777777" w:rsidR="00FE034E" w:rsidRPr="0017657C" w:rsidRDefault="00FE034E" w:rsidP="001A79F2">
            <w:pPr>
              <w:rPr>
                <w:rFonts w:ascii="Times New Roman" w:hAnsi="Times New Roman" w:cs="Times New Roman"/>
              </w:rPr>
            </w:pPr>
          </w:p>
        </w:tc>
        <w:tc>
          <w:tcPr>
            <w:tcW w:w="3499" w:type="dxa"/>
            <w:gridSpan w:val="4"/>
            <w:tcBorders>
              <w:top w:val="nil"/>
              <w:left w:val="nil"/>
              <w:bottom w:val="nil"/>
              <w:right w:val="nil"/>
            </w:tcBorders>
            <w:shd w:val="clear" w:color="auto" w:fill="auto"/>
            <w:noWrap/>
            <w:vAlign w:val="bottom"/>
            <w:hideMark/>
          </w:tcPr>
          <w:p w14:paraId="1C5E10AA"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должность          (подпись)                  Ф.И.О</w:t>
            </w:r>
          </w:p>
        </w:tc>
        <w:tc>
          <w:tcPr>
            <w:tcW w:w="706" w:type="dxa"/>
            <w:tcBorders>
              <w:top w:val="nil"/>
              <w:left w:val="nil"/>
              <w:bottom w:val="nil"/>
              <w:right w:val="nil"/>
            </w:tcBorders>
            <w:shd w:val="clear" w:color="auto" w:fill="auto"/>
            <w:noWrap/>
            <w:vAlign w:val="bottom"/>
            <w:hideMark/>
          </w:tcPr>
          <w:p w14:paraId="5FB21DE7" w14:textId="77777777" w:rsidR="00FE034E" w:rsidRPr="0017657C" w:rsidRDefault="00FE034E" w:rsidP="001A79F2">
            <w:pPr>
              <w:rPr>
                <w:rFonts w:ascii="Times New Roman" w:hAnsi="Times New Roman" w:cs="Times New Roman"/>
              </w:rPr>
            </w:pPr>
          </w:p>
        </w:tc>
      </w:tr>
      <w:tr w:rsidR="00FE034E" w:rsidRPr="0017657C" w14:paraId="1317B320" w14:textId="77777777" w:rsidTr="001A79F2">
        <w:trPr>
          <w:trHeight w:val="315"/>
        </w:trPr>
        <w:tc>
          <w:tcPr>
            <w:tcW w:w="660" w:type="dxa"/>
            <w:tcBorders>
              <w:top w:val="nil"/>
              <w:left w:val="nil"/>
              <w:bottom w:val="nil"/>
              <w:right w:val="nil"/>
            </w:tcBorders>
            <w:shd w:val="clear" w:color="auto" w:fill="auto"/>
            <w:noWrap/>
            <w:vAlign w:val="bottom"/>
            <w:hideMark/>
          </w:tcPr>
          <w:p w14:paraId="4C3A0550" w14:textId="77777777" w:rsidR="00FE034E" w:rsidRPr="0017657C" w:rsidRDefault="00FE034E" w:rsidP="001A79F2">
            <w:pPr>
              <w:rPr>
                <w:rFonts w:ascii="Times New Roman" w:hAnsi="Times New Roman" w:cs="Times New Roman"/>
              </w:rPr>
            </w:pPr>
          </w:p>
        </w:tc>
        <w:tc>
          <w:tcPr>
            <w:tcW w:w="1744" w:type="dxa"/>
            <w:tcBorders>
              <w:top w:val="nil"/>
              <w:left w:val="nil"/>
              <w:bottom w:val="nil"/>
              <w:right w:val="nil"/>
            </w:tcBorders>
            <w:shd w:val="clear" w:color="auto" w:fill="auto"/>
            <w:noWrap/>
            <w:vAlign w:val="bottom"/>
            <w:hideMark/>
          </w:tcPr>
          <w:p w14:paraId="68EAA62D" w14:textId="77777777" w:rsidR="00FE034E" w:rsidRPr="0017657C" w:rsidRDefault="00FE034E" w:rsidP="001A79F2">
            <w:pPr>
              <w:rPr>
                <w:rFonts w:ascii="Times New Roman" w:hAnsi="Times New Roman" w:cs="Times New Roman"/>
              </w:rPr>
            </w:pPr>
          </w:p>
        </w:tc>
        <w:tc>
          <w:tcPr>
            <w:tcW w:w="1201" w:type="dxa"/>
            <w:gridSpan w:val="2"/>
            <w:tcBorders>
              <w:top w:val="nil"/>
              <w:left w:val="nil"/>
              <w:bottom w:val="nil"/>
              <w:right w:val="nil"/>
            </w:tcBorders>
            <w:shd w:val="clear" w:color="auto" w:fill="auto"/>
            <w:noWrap/>
            <w:vAlign w:val="bottom"/>
            <w:hideMark/>
          </w:tcPr>
          <w:p w14:paraId="0CF5FD91" w14:textId="77777777" w:rsidR="00FE034E" w:rsidRPr="0017657C" w:rsidRDefault="00FE034E" w:rsidP="001A79F2">
            <w:pPr>
              <w:rPr>
                <w:rFonts w:ascii="Times New Roman" w:hAnsi="Times New Roman" w:cs="Times New Roman"/>
              </w:rPr>
            </w:pPr>
          </w:p>
        </w:tc>
        <w:tc>
          <w:tcPr>
            <w:tcW w:w="1292" w:type="dxa"/>
            <w:tcBorders>
              <w:top w:val="nil"/>
              <w:left w:val="nil"/>
              <w:bottom w:val="nil"/>
              <w:right w:val="nil"/>
            </w:tcBorders>
            <w:shd w:val="clear" w:color="auto" w:fill="auto"/>
            <w:noWrap/>
            <w:vAlign w:val="bottom"/>
            <w:hideMark/>
          </w:tcPr>
          <w:p w14:paraId="540D68C2" w14:textId="77777777" w:rsidR="00FE034E" w:rsidRPr="0017657C" w:rsidRDefault="00FE034E" w:rsidP="001A79F2">
            <w:pPr>
              <w:rPr>
                <w:rFonts w:ascii="Times New Roman" w:hAnsi="Times New Roman" w:cs="Times New Roman"/>
              </w:rPr>
            </w:pPr>
          </w:p>
        </w:tc>
        <w:tc>
          <w:tcPr>
            <w:tcW w:w="696" w:type="dxa"/>
            <w:gridSpan w:val="2"/>
            <w:tcBorders>
              <w:top w:val="nil"/>
              <w:left w:val="nil"/>
              <w:bottom w:val="nil"/>
              <w:right w:val="nil"/>
            </w:tcBorders>
            <w:shd w:val="clear" w:color="auto" w:fill="auto"/>
            <w:noWrap/>
            <w:vAlign w:val="bottom"/>
            <w:hideMark/>
          </w:tcPr>
          <w:p w14:paraId="2178C673" w14:textId="77777777" w:rsidR="00FE034E" w:rsidRPr="0017657C" w:rsidRDefault="00FE034E" w:rsidP="001A79F2">
            <w:pPr>
              <w:rPr>
                <w:rFonts w:ascii="Times New Roman" w:hAnsi="Times New Roman" w:cs="Times New Roman"/>
              </w:rPr>
            </w:pPr>
          </w:p>
        </w:tc>
        <w:tc>
          <w:tcPr>
            <w:tcW w:w="1405" w:type="dxa"/>
            <w:gridSpan w:val="2"/>
            <w:tcBorders>
              <w:top w:val="nil"/>
              <w:left w:val="nil"/>
              <w:bottom w:val="nil"/>
              <w:right w:val="nil"/>
            </w:tcBorders>
            <w:shd w:val="clear" w:color="auto" w:fill="auto"/>
            <w:noWrap/>
            <w:vAlign w:val="bottom"/>
            <w:hideMark/>
          </w:tcPr>
          <w:p w14:paraId="3161F9CD" w14:textId="77777777" w:rsidR="00FE034E" w:rsidRPr="0017657C" w:rsidRDefault="00FE034E" w:rsidP="001A79F2">
            <w:pPr>
              <w:rPr>
                <w:rFonts w:ascii="Times New Roman" w:hAnsi="Times New Roman" w:cs="Times New Roman"/>
              </w:rPr>
            </w:pPr>
            <w:r w:rsidRPr="0017657C">
              <w:rPr>
                <w:rFonts w:ascii="Times New Roman" w:hAnsi="Times New Roman" w:cs="Times New Roman"/>
              </w:rPr>
              <w:t xml:space="preserve">тел.     </w:t>
            </w:r>
          </w:p>
        </w:tc>
        <w:tc>
          <w:tcPr>
            <w:tcW w:w="2094" w:type="dxa"/>
            <w:gridSpan w:val="2"/>
            <w:tcBorders>
              <w:top w:val="nil"/>
              <w:left w:val="nil"/>
              <w:bottom w:val="nil"/>
              <w:right w:val="nil"/>
            </w:tcBorders>
            <w:shd w:val="clear" w:color="auto" w:fill="auto"/>
            <w:noWrap/>
            <w:vAlign w:val="bottom"/>
            <w:hideMark/>
          </w:tcPr>
          <w:p w14:paraId="16B90704" w14:textId="77777777" w:rsidR="00FE034E" w:rsidRPr="0017657C" w:rsidRDefault="00FE034E" w:rsidP="001A79F2">
            <w:pPr>
              <w:rPr>
                <w:rFonts w:ascii="Times New Roman" w:hAnsi="Times New Roman" w:cs="Times New Roman"/>
              </w:rPr>
            </w:pPr>
          </w:p>
        </w:tc>
        <w:tc>
          <w:tcPr>
            <w:tcW w:w="706" w:type="dxa"/>
            <w:tcBorders>
              <w:top w:val="nil"/>
              <w:left w:val="nil"/>
              <w:bottom w:val="nil"/>
              <w:right w:val="nil"/>
            </w:tcBorders>
            <w:shd w:val="clear" w:color="auto" w:fill="auto"/>
            <w:noWrap/>
            <w:vAlign w:val="bottom"/>
            <w:hideMark/>
          </w:tcPr>
          <w:p w14:paraId="534EDA40" w14:textId="77777777" w:rsidR="00FE034E" w:rsidRPr="0017657C" w:rsidRDefault="00FE034E" w:rsidP="001A79F2">
            <w:pPr>
              <w:rPr>
                <w:rFonts w:ascii="Times New Roman" w:hAnsi="Times New Roman" w:cs="Times New Roman"/>
              </w:rPr>
            </w:pPr>
          </w:p>
        </w:tc>
      </w:tr>
    </w:tbl>
    <w:p w14:paraId="0F3F9F5B" w14:textId="77777777" w:rsidR="00FE034E" w:rsidRPr="0017657C" w:rsidRDefault="00FE034E" w:rsidP="00FE034E">
      <w:pPr>
        <w:autoSpaceDE w:val="0"/>
        <w:autoSpaceDN w:val="0"/>
        <w:adjustRightInd w:val="0"/>
        <w:ind w:hanging="709"/>
        <w:rPr>
          <w:rFonts w:ascii="Times New Roman" w:hAnsi="Times New Roman" w:cs="Times New Roman"/>
          <w:b/>
        </w:rPr>
      </w:pPr>
      <w:r w:rsidRPr="0017657C">
        <w:rPr>
          <w:rFonts w:ascii="Times New Roman" w:hAnsi="Times New Roman" w:cs="Times New Roman"/>
          <w:b/>
        </w:rPr>
        <w:lastRenderedPageBreak/>
        <w:t>Конец формы_____________________________________________________________________</w:t>
      </w:r>
    </w:p>
    <w:p w14:paraId="16D1198A" w14:textId="77777777" w:rsidR="00FE034E" w:rsidRPr="0017657C" w:rsidRDefault="00FE034E" w:rsidP="00FE034E">
      <w:pPr>
        <w:rPr>
          <w:rFonts w:ascii="Times New Roman" w:hAnsi="Times New Roman" w:cs="Times New Roman"/>
        </w:rPr>
      </w:pPr>
    </w:p>
    <w:sdt>
      <w:sdtPr>
        <w:rPr>
          <w:rFonts w:ascii="Times New Roman" w:eastAsiaTheme="minorHAnsi" w:hAnsi="Times New Roman" w:cstheme="minorBidi"/>
          <w:sz w:val="22"/>
          <w:szCs w:val="22"/>
          <w:lang w:eastAsia="en-US"/>
        </w:rPr>
        <w:id w:val="1709450869"/>
        <w:placeholder>
          <w:docPart w:val="354032AA5497463DBF7A57B6E052D618"/>
        </w:placeholder>
      </w:sdtPr>
      <w:sdtEndPr>
        <w:rPr>
          <w:rFonts w:asciiTheme="minorHAnsi" w:hAnsiTheme="minorHAnsi"/>
        </w:rPr>
      </w:sdtEndPr>
      <w:sdtContent>
        <w:p w14:paraId="6ECD6E70" w14:textId="77777777" w:rsidR="00FE034E" w:rsidRPr="00940065" w:rsidRDefault="00FE034E" w:rsidP="00FE034E">
          <w:pPr>
            <w:pStyle w:val="ConsPlusNonformat"/>
            <w:widowControl/>
            <w:jc w:val="right"/>
            <w:rPr>
              <w:rFonts w:ascii="Times New Roman" w:hAnsi="Times New Roman"/>
            </w:rPr>
          </w:pPr>
          <w:r>
            <w:rPr>
              <w:rFonts w:ascii="Times New Roman" w:hAnsi="Times New Roman"/>
            </w:rPr>
            <w:t>П</w:t>
          </w:r>
          <w:r w:rsidRPr="00940065">
            <w:rPr>
              <w:rFonts w:ascii="Times New Roman" w:hAnsi="Times New Roman"/>
            </w:rPr>
            <w:t>риложение №</w:t>
          </w:r>
          <w:r>
            <w:rPr>
              <w:rFonts w:ascii="Times New Roman" w:hAnsi="Times New Roman"/>
            </w:rPr>
            <w:t>3.1.</w:t>
          </w:r>
        </w:p>
        <w:p w14:paraId="5A12BE70" w14:textId="77777777" w:rsidR="00FE034E" w:rsidRPr="00940065" w:rsidRDefault="00FE034E" w:rsidP="00FE034E">
          <w:pPr>
            <w:tabs>
              <w:tab w:val="left" w:pos="5220"/>
            </w:tabs>
            <w:jc w:val="right"/>
            <w:rPr>
              <w:sz w:val="20"/>
            </w:rPr>
          </w:pPr>
          <w:r w:rsidRPr="00940065">
            <w:rPr>
              <w:sz w:val="20"/>
            </w:rPr>
            <w:t xml:space="preserve">к </w:t>
          </w:r>
          <w:r>
            <w:rPr>
              <w:sz w:val="20"/>
            </w:rPr>
            <w:t>Порядку оказания услуг</w:t>
          </w:r>
          <w:r w:rsidRPr="00940065">
            <w:rPr>
              <w:sz w:val="20"/>
            </w:rPr>
            <w:t>.</w:t>
          </w:r>
        </w:p>
      </w:sdtContent>
    </w:sdt>
    <w:p w14:paraId="1C20C35A" w14:textId="77777777" w:rsidR="00FE034E" w:rsidRPr="00940065" w:rsidRDefault="00FE034E" w:rsidP="00FE034E">
      <w:pPr>
        <w:pStyle w:val="ConsPlusNonformat"/>
        <w:widowControl/>
        <w:jc w:val="center"/>
        <w:rPr>
          <w:rFonts w:ascii="Times New Roman" w:hAnsi="Times New Roman" w:cs="Times New Roman"/>
          <w:b/>
          <w:i/>
        </w:rPr>
      </w:pPr>
    </w:p>
    <w:sdt>
      <w:sdtPr>
        <w:rPr>
          <w:rFonts w:ascii="Times New Roman" w:hAnsi="Times New Roman" w:cs="Times New Roman"/>
          <w:b/>
          <w:i/>
        </w:rPr>
        <w:id w:val="693655605"/>
        <w:placeholder>
          <w:docPart w:val="354032AA5497463DBF7A57B6E052D618"/>
        </w:placeholder>
      </w:sdtPr>
      <w:sdtEndPr/>
      <w:sdtContent>
        <w:p w14:paraId="2FF3266B" w14:textId="77777777" w:rsidR="00FE034E" w:rsidRPr="00940065" w:rsidRDefault="00FE034E" w:rsidP="00FE034E">
          <w:pPr>
            <w:pStyle w:val="ConsPlusNonformat"/>
            <w:widowControl/>
            <w:jc w:val="center"/>
            <w:rPr>
              <w:rFonts w:ascii="Times New Roman" w:hAnsi="Times New Roman" w:cs="Times New Roman"/>
              <w:b/>
              <w:i/>
            </w:rPr>
          </w:pPr>
          <w:r w:rsidRPr="00940065">
            <w:rPr>
              <w:rFonts w:ascii="Times New Roman" w:hAnsi="Times New Roman" w:cs="Times New Roman"/>
              <w:b/>
              <w:i/>
            </w:rPr>
            <w:t>Форма</w:t>
          </w:r>
        </w:p>
        <w:p w14:paraId="1E159EBB" w14:textId="77777777" w:rsidR="00FE034E" w:rsidRPr="00940065" w:rsidRDefault="00FE034E" w:rsidP="00FE034E">
          <w:pPr>
            <w:pStyle w:val="ConsPlusNonformat"/>
            <w:widowControl/>
            <w:jc w:val="center"/>
            <w:rPr>
              <w:rFonts w:ascii="Times New Roman" w:hAnsi="Times New Roman" w:cs="Times New Roman"/>
              <w:b/>
              <w:i/>
            </w:rPr>
          </w:pPr>
        </w:p>
        <w:p w14:paraId="3E7726D4" w14:textId="77777777" w:rsidR="00FE034E" w:rsidRDefault="00FE034E" w:rsidP="00FE034E">
          <w:pPr>
            <w:pStyle w:val="ConsPlusNonformat"/>
            <w:widowControl/>
            <w:jc w:val="center"/>
            <w:rPr>
              <w:rFonts w:ascii="Times New Roman" w:hAnsi="Times New Roman" w:cs="Times New Roman"/>
              <w:b/>
              <w:i/>
            </w:rPr>
          </w:pPr>
          <w:r>
            <w:rPr>
              <w:rFonts w:ascii="Times New Roman" w:hAnsi="Times New Roman" w:cs="Times New Roman"/>
              <w:b/>
              <w:i/>
            </w:rPr>
            <w:t>Отчет №__ за ___________ месяц 2024г. по физическим лицам</w:t>
          </w:r>
        </w:p>
        <w:p w14:paraId="7C196403" w14:textId="77777777" w:rsidR="00FE034E" w:rsidRPr="00940065" w:rsidRDefault="00FE034E" w:rsidP="00FE034E">
          <w:pPr>
            <w:pStyle w:val="ConsPlusNonformat"/>
            <w:widowControl/>
            <w:jc w:val="center"/>
            <w:rPr>
              <w:rFonts w:ascii="Times New Roman" w:hAnsi="Times New Roman" w:cs="Times New Roman"/>
              <w:b/>
              <w:i/>
            </w:rPr>
          </w:pPr>
          <w:r>
            <w:rPr>
              <w:rFonts w:ascii="Times New Roman" w:hAnsi="Times New Roman" w:cs="Times New Roman"/>
              <w:b/>
              <w:i/>
            </w:rPr>
            <w:t>к акту № ___ сдачи-приемки оказанных услуг от __ ______________ 2024г.</w:t>
          </w:r>
        </w:p>
      </w:sdtContent>
    </w:sdt>
    <w:p w14:paraId="751EAE7D" w14:textId="77777777" w:rsidR="00FE034E" w:rsidRPr="00940065" w:rsidRDefault="00FE034E" w:rsidP="00FE034E">
      <w:pPr>
        <w:pStyle w:val="ConsPlusNonformat"/>
        <w:widowControl/>
        <w:jc w:val="center"/>
        <w:rPr>
          <w:rFonts w:ascii="Times New Roman" w:hAnsi="Times New Roman" w:cs="Times New Roman"/>
          <w:b/>
          <w:i/>
        </w:rPr>
      </w:pPr>
    </w:p>
    <w:sdt>
      <w:sdtPr>
        <w:rPr>
          <w:sz w:val="20"/>
          <w:szCs w:val="20"/>
        </w:rPr>
        <w:id w:val="-820111868"/>
        <w:placeholder>
          <w:docPart w:val="354032AA5497463DBF7A57B6E052D618"/>
        </w:placeholder>
      </w:sdtPr>
      <w:sdtEndPr>
        <w:rPr>
          <w:sz w:val="22"/>
          <w:szCs w:val="22"/>
        </w:rPr>
      </w:sdtEndPr>
      <w:sdtContent>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40"/>
            <w:gridCol w:w="514"/>
            <w:gridCol w:w="699"/>
            <w:gridCol w:w="722"/>
            <w:gridCol w:w="743"/>
            <w:gridCol w:w="743"/>
            <w:gridCol w:w="674"/>
            <w:gridCol w:w="1011"/>
            <w:gridCol w:w="896"/>
            <w:gridCol w:w="854"/>
            <w:gridCol w:w="1055"/>
            <w:gridCol w:w="694"/>
          </w:tblGrid>
          <w:tr w:rsidR="00FE034E" w:rsidRPr="00940065" w14:paraId="6AC316DE" w14:textId="77777777" w:rsidTr="001A79F2">
            <w:trPr>
              <w:trHeight w:val="2052"/>
            </w:trPr>
            <w:tc>
              <w:tcPr>
                <w:tcW w:w="487" w:type="dxa"/>
                <w:shd w:val="clear" w:color="auto" w:fill="auto"/>
                <w:vAlign w:val="center"/>
                <w:hideMark/>
              </w:tcPr>
              <w:p w14:paraId="3518E4BA" w14:textId="77777777" w:rsidR="00FE034E" w:rsidRPr="00940065" w:rsidRDefault="00FE034E" w:rsidP="001A79F2">
                <w:pPr>
                  <w:ind w:right="-45" w:hanging="90"/>
                  <w:jc w:val="center"/>
                  <w:rPr>
                    <w:sz w:val="20"/>
                    <w:szCs w:val="20"/>
                  </w:rPr>
                </w:pPr>
                <w:r w:rsidRPr="00940065">
                  <w:rPr>
                    <w:sz w:val="20"/>
                    <w:szCs w:val="20"/>
                  </w:rPr>
                  <w:t>Номер ПП</w:t>
                </w:r>
              </w:p>
            </w:tc>
            <w:tc>
              <w:tcPr>
                <w:tcW w:w="590" w:type="dxa"/>
                <w:shd w:val="clear" w:color="auto" w:fill="auto"/>
                <w:vAlign w:val="center"/>
                <w:hideMark/>
              </w:tcPr>
              <w:p w14:paraId="170B7C07" w14:textId="77777777" w:rsidR="00FE034E" w:rsidRPr="00940065" w:rsidRDefault="00FE034E" w:rsidP="001A79F2">
                <w:pPr>
                  <w:ind w:right="-45" w:hanging="90"/>
                  <w:jc w:val="center"/>
                  <w:rPr>
                    <w:sz w:val="20"/>
                    <w:szCs w:val="20"/>
                  </w:rPr>
                </w:pPr>
                <w:r w:rsidRPr="00940065">
                  <w:rPr>
                    <w:sz w:val="20"/>
                    <w:szCs w:val="20"/>
                  </w:rPr>
                  <w:t>Лицевой счет</w:t>
                </w:r>
              </w:p>
            </w:tc>
            <w:tc>
              <w:tcPr>
                <w:tcW w:w="537" w:type="dxa"/>
                <w:shd w:val="clear" w:color="auto" w:fill="auto"/>
                <w:vAlign w:val="center"/>
                <w:hideMark/>
              </w:tcPr>
              <w:p w14:paraId="2EA1E4D2" w14:textId="77777777" w:rsidR="00FE034E" w:rsidRPr="00940065" w:rsidRDefault="00FE034E" w:rsidP="001A79F2">
                <w:pPr>
                  <w:ind w:right="-45" w:hanging="90"/>
                  <w:jc w:val="center"/>
                  <w:rPr>
                    <w:sz w:val="20"/>
                    <w:szCs w:val="20"/>
                  </w:rPr>
                </w:pPr>
                <w:r w:rsidRPr="00940065">
                  <w:rPr>
                    <w:sz w:val="20"/>
                    <w:szCs w:val="20"/>
                  </w:rPr>
                  <w:t>АДРЕС</w:t>
                </w:r>
              </w:p>
            </w:tc>
            <w:tc>
              <w:tcPr>
                <w:tcW w:w="882" w:type="dxa"/>
                <w:shd w:val="clear" w:color="auto" w:fill="auto"/>
                <w:vAlign w:val="center"/>
                <w:hideMark/>
              </w:tcPr>
              <w:p w14:paraId="13D422AF" w14:textId="77777777" w:rsidR="00FE034E" w:rsidRPr="00940065" w:rsidRDefault="00FE034E" w:rsidP="001A79F2">
                <w:pPr>
                  <w:ind w:right="-45" w:hanging="90"/>
                  <w:jc w:val="center"/>
                  <w:rPr>
                    <w:sz w:val="20"/>
                    <w:szCs w:val="20"/>
                  </w:rPr>
                </w:pPr>
                <w:r w:rsidRPr="00940065">
                  <w:rPr>
                    <w:sz w:val="20"/>
                    <w:szCs w:val="20"/>
                  </w:rPr>
                  <w:t>Тип Прибора</w:t>
                </w:r>
              </w:p>
            </w:tc>
            <w:tc>
              <w:tcPr>
                <w:tcW w:w="882" w:type="dxa"/>
                <w:shd w:val="clear" w:color="auto" w:fill="auto"/>
                <w:vAlign w:val="center"/>
                <w:hideMark/>
              </w:tcPr>
              <w:p w14:paraId="4C43579C" w14:textId="77777777" w:rsidR="00FE034E" w:rsidRPr="00940065" w:rsidRDefault="00FE034E" w:rsidP="001A79F2">
                <w:pPr>
                  <w:ind w:right="-45" w:hanging="90"/>
                  <w:jc w:val="center"/>
                  <w:rPr>
                    <w:sz w:val="20"/>
                    <w:szCs w:val="20"/>
                  </w:rPr>
                </w:pPr>
                <w:r w:rsidRPr="00940065">
                  <w:rPr>
                    <w:sz w:val="20"/>
                    <w:szCs w:val="20"/>
                  </w:rPr>
                  <w:t xml:space="preserve">Серийный Номер ПУ </w:t>
                </w:r>
              </w:p>
            </w:tc>
            <w:tc>
              <w:tcPr>
                <w:tcW w:w="685" w:type="dxa"/>
                <w:shd w:val="clear" w:color="auto" w:fill="auto"/>
                <w:vAlign w:val="center"/>
                <w:hideMark/>
              </w:tcPr>
              <w:p w14:paraId="4E84D2D0" w14:textId="77777777" w:rsidR="00FE034E" w:rsidRPr="00940065" w:rsidRDefault="00FE034E" w:rsidP="001A79F2">
                <w:pPr>
                  <w:ind w:right="-45" w:hanging="90"/>
                  <w:jc w:val="center"/>
                  <w:rPr>
                    <w:sz w:val="20"/>
                    <w:szCs w:val="20"/>
                  </w:rPr>
                </w:pPr>
                <w:r w:rsidRPr="00940065">
                  <w:rPr>
                    <w:sz w:val="20"/>
                    <w:szCs w:val="20"/>
                  </w:rPr>
                  <w:t>Показания до поверки</w:t>
                </w:r>
              </w:p>
            </w:tc>
            <w:tc>
              <w:tcPr>
                <w:tcW w:w="685" w:type="dxa"/>
                <w:shd w:val="clear" w:color="auto" w:fill="auto"/>
                <w:vAlign w:val="center"/>
                <w:hideMark/>
              </w:tcPr>
              <w:p w14:paraId="589858EB" w14:textId="77777777" w:rsidR="00FE034E" w:rsidRPr="00940065" w:rsidRDefault="00FE034E" w:rsidP="001A79F2">
                <w:pPr>
                  <w:ind w:right="-45" w:hanging="90"/>
                  <w:jc w:val="center"/>
                  <w:rPr>
                    <w:sz w:val="20"/>
                    <w:szCs w:val="20"/>
                  </w:rPr>
                </w:pPr>
                <w:r w:rsidRPr="00940065">
                  <w:rPr>
                    <w:sz w:val="20"/>
                    <w:szCs w:val="20"/>
                  </w:rPr>
                  <w:t>Показания после поверки</w:t>
                </w:r>
              </w:p>
            </w:tc>
            <w:tc>
              <w:tcPr>
                <w:tcW w:w="616" w:type="dxa"/>
                <w:shd w:val="clear" w:color="auto" w:fill="auto"/>
                <w:vAlign w:val="center"/>
                <w:hideMark/>
              </w:tcPr>
              <w:p w14:paraId="679803AA" w14:textId="77777777" w:rsidR="00FE034E" w:rsidRPr="00940065" w:rsidRDefault="00FE034E" w:rsidP="001A79F2">
                <w:pPr>
                  <w:ind w:right="-45" w:hanging="90"/>
                  <w:jc w:val="center"/>
                  <w:rPr>
                    <w:sz w:val="20"/>
                    <w:szCs w:val="20"/>
                  </w:rPr>
                </w:pPr>
                <w:r w:rsidRPr="00940065">
                  <w:rPr>
                    <w:sz w:val="20"/>
                    <w:szCs w:val="20"/>
                  </w:rPr>
                  <w:t>Номер пломбы после поверки</w:t>
                </w:r>
              </w:p>
            </w:tc>
            <w:tc>
              <w:tcPr>
                <w:tcW w:w="927" w:type="dxa"/>
                <w:shd w:val="clear" w:color="auto" w:fill="auto"/>
                <w:vAlign w:val="center"/>
                <w:hideMark/>
              </w:tcPr>
              <w:p w14:paraId="4DD177DC" w14:textId="77777777" w:rsidR="00FE034E" w:rsidRPr="00940065" w:rsidRDefault="00FE034E" w:rsidP="001A79F2">
                <w:pPr>
                  <w:ind w:right="-45" w:hanging="90"/>
                  <w:jc w:val="center"/>
                  <w:rPr>
                    <w:sz w:val="20"/>
                    <w:szCs w:val="20"/>
                  </w:rPr>
                </w:pPr>
                <w:r w:rsidRPr="00940065">
                  <w:rPr>
                    <w:sz w:val="20"/>
                    <w:szCs w:val="20"/>
                  </w:rPr>
                  <w:t>Периодичность поверки</w:t>
                </w:r>
                <w:r w:rsidRPr="00940065">
                  <w:rPr>
                    <w:sz w:val="20"/>
                    <w:szCs w:val="20"/>
                  </w:rPr>
                  <w:br/>
                  <w:t>(месяц)</w:t>
                </w:r>
              </w:p>
            </w:tc>
            <w:tc>
              <w:tcPr>
                <w:tcW w:w="814" w:type="dxa"/>
                <w:shd w:val="clear" w:color="auto" w:fill="auto"/>
                <w:vAlign w:val="center"/>
                <w:hideMark/>
              </w:tcPr>
              <w:p w14:paraId="77F00A5C" w14:textId="77777777" w:rsidR="00FE034E" w:rsidRPr="00940065" w:rsidRDefault="00FE034E" w:rsidP="001A79F2">
                <w:pPr>
                  <w:ind w:right="-45" w:hanging="90"/>
                  <w:jc w:val="center"/>
                  <w:rPr>
                    <w:sz w:val="20"/>
                    <w:szCs w:val="20"/>
                  </w:rPr>
                </w:pPr>
                <w:r w:rsidRPr="00940065">
                  <w:rPr>
                    <w:sz w:val="20"/>
                    <w:szCs w:val="20"/>
                  </w:rPr>
                  <w:t>Дата выполнения поверки</w:t>
                </w:r>
              </w:p>
            </w:tc>
            <w:tc>
              <w:tcPr>
                <w:tcW w:w="780" w:type="dxa"/>
                <w:shd w:val="clear" w:color="auto" w:fill="auto"/>
                <w:vAlign w:val="center"/>
                <w:hideMark/>
              </w:tcPr>
              <w:p w14:paraId="4ECA6AA6" w14:textId="77777777" w:rsidR="00FE034E" w:rsidRPr="00940065" w:rsidRDefault="00FE034E" w:rsidP="001A79F2">
                <w:pPr>
                  <w:ind w:right="-45" w:hanging="90"/>
                  <w:jc w:val="center"/>
                  <w:rPr>
                    <w:sz w:val="20"/>
                    <w:szCs w:val="20"/>
                  </w:rPr>
                </w:pPr>
                <w:r w:rsidRPr="00940065">
                  <w:rPr>
                    <w:sz w:val="20"/>
                    <w:szCs w:val="20"/>
                  </w:rPr>
                  <w:t>Дата следующей поверки</w:t>
                </w:r>
              </w:p>
            </w:tc>
            <w:tc>
              <w:tcPr>
                <w:tcW w:w="943" w:type="dxa"/>
                <w:shd w:val="clear" w:color="auto" w:fill="auto"/>
                <w:vAlign w:val="center"/>
                <w:hideMark/>
              </w:tcPr>
              <w:p w14:paraId="466A4CA1" w14:textId="77777777" w:rsidR="00FE034E" w:rsidRPr="00940065" w:rsidRDefault="00FE034E" w:rsidP="001A79F2">
                <w:pPr>
                  <w:ind w:right="-45" w:hanging="90"/>
                  <w:jc w:val="center"/>
                  <w:rPr>
                    <w:sz w:val="20"/>
                    <w:szCs w:val="20"/>
                  </w:rPr>
                </w:pPr>
                <w:r w:rsidRPr="00940065">
                  <w:rPr>
                    <w:sz w:val="20"/>
                    <w:szCs w:val="20"/>
                  </w:rPr>
                  <w:t>Номер свидетельства/</w:t>
                </w:r>
                <w:r w:rsidRPr="00940065">
                  <w:rPr>
                    <w:sz w:val="20"/>
                    <w:szCs w:val="20"/>
                  </w:rPr>
                  <w:br/>
                  <w:t>Номер извещения</w:t>
                </w:r>
              </w:p>
            </w:tc>
            <w:tc>
              <w:tcPr>
                <w:tcW w:w="663" w:type="dxa"/>
                <w:shd w:val="clear" w:color="auto" w:fill="auto"/>
                <w:vAlign w:val="center"/>
                <w:hideMark/>
              </w:tcPr>
              <w:p w14:paraId="770A8CA9" w14:textId="77777777" w:rsidR="00FE034E" w:rsidRPr="00940065" w:rsidRDefault="00FE034E" w:rsidP="001A79F2">
                <w:pPr>
                  <w:ind w:right="-45" w:hanging="90"/>
                  <w:jc w:val="center"/>
                  <w:rPr>
                    <w:sz w:val="20"/>
                    <w:szCs w:val="20"/>
                  </w:rPr>
                </w:pPr>
                <w:r w:rsidRPr="00940065">
                  <w:rPr>
                    <w:sz w:val="20"/>
                    <w:szCs w:val="20"/>
                  </w:rPr>
                  <w:t>Прямая ссылка на запись в ФГИС "Аршин"</w:t>
                </w:r>
              </w:p>
            </w:tc>
          </w:tr>
          <w:tr w:rsidR="00FE034E" w:rsidRPr="00940065" w14:paraId="5F6152B9" w14:textId="77777777" w:rsidTr="001A79F2">
            <w:trPr>
              <w:trHeight w:val="2052"/>
            </w:trPr>
            <w:tc>
              <w:tcPr>
                <w:tcW w:w="487" w:type="dxa"/>
                <w:shd w:val="clear" w:color="auto" w:fill="auto"/>
                <w:vAlign w:val="center"/>
              </w:tcPr>
              <w:p w14:paraId="59513D01" w14:textId="77777777" w:rsidR="00FE034E" w:rsidRPr="00940065" w:rsidRDefault="00FE034E" w:rsidP="001A79F2">
                <w:pPr>
                  <w:ind w:right="-45" w:hanging="90"/>
                  <w:jc w:val="center"/>
                </w:pPr>
              </w:p>
            </w:tc>
            <w:tc>
              <w:tcPr>
                <w:tcW w:w="590" w:type="dxa"/>
                <w:shd w:val="clear" w:color="auto" w:fill="auto"/>
                <w:vAlign w:val="center"/>
              </w:tcPr>
              <w:p w14:paraId="1C9E40F5" w14:textId="77777777" w:rsidR="00FE034E" w:rsidRPr="00940065" w:rsidRDefault="00FE034E" w:rsidP="001A79F2">
                <w:pPr>
                  <w:ind w:right="-45" w:hanging="90"/>
                  <w:jc w:val="center"/>
                </w:pPr>
              </w:p>
            </w:tc>
            <w:tc>
              <w:tcPr>
                <w:tcW w:w="537" w:type="dxa"/>
                <w:shd w:val="clear" w:color="auto" w:fill="auto"/>
                <w:vAlign w:val="center"/>
              </w:tcPr>
              <w:p w14:paraId="7E2EB890" w14:textId="77777777" w:rsidR="00FE034E" w:rsidRPr="00940065" w:rsidRDefault="00FE034E" w:rsidP="001A79F2">
                <w:pPr>
                  <w:ind w:right="-45" w:hanging="90"/>
                  <w:jc w:val="center"/>
                </w:pPr>
              </w:p>
            </w:tc>
            <w:tc>
              <w:tcPr>
                <w:tcW w:w="882" w:type="dxa"/>
                <w:shd w:val="clear" w:color="auto" w:fill="auto"/>
                <w:vAlign w:val="center"/>
              </w:tcPr>
              <w:p w14:paraId="616B6A0A" w14:textId="77777777" w:rsidR="00FE034E" w:rsidRPr="00940065" w:rsidRDefault="00FE034E" w:rsidP="001A79F2">
                <w:pPr>
                  <w:ind w:right="-45" w:hanging="90"/>
                  <w:jc w:val="center"/>
                </w:pPr>
              </w:p>
            </w:tc>
            <w:tc>
              <w:tcPr>
                <w:tcW w:w="882" w:type="dxa"/>
                <w:shd w:val="clear" w:color="auto" w:fill="auto"/>
                <w:vAlign w:val="center"/>
              </w:tcPr>
              <w:p w14:paraId="70CFFA0A" w14:textId="77777777" w:rsidR="00FE034E" w:rsidRPr="00940065" w:rsidRDefault="00FE034E" w:rsidP="001A79F2">
                <w:pPr>
                  <w:ind w:right="-45" w:hanging="90"/>
                  <w:jc w:val="center"/>
                </w:pPr>
              </w:p>
            </w:tc>
            <w:tc>
              <w:tcPr>
                <w:tcW w:w="685" w:type="dxa"/>
                <w:shd w:val="clear" w:color="auto" w:fill="auto"/>
                <w:vAlign w:val="center"/>
              </w:tcPr>
              <w:p w14:paraId="75B84DDC" w14:textId="77777777" w:rsidR="00FE034E" w:rsidRPr="00940065" w:rsidRDefault="00FE034E" w:rsidP="001A79F2">
                <w:pPr>
                  <w:ind w:right="-45" w:hanging="90"/>
                  <w:jc w:val="center"/>
                </w:pPr>
              </w:p>
            </w:tc>
            <w:tc>
              <w:tcPr>
                <w:tcW w:w="685" w:type="dxa"/>
                <w:shd w:val="clear" w:color="auto" w:fill="auto"/>
                <w:vAlign w:val="center"/>
              </w:tcPr>
              <w:p w14:paraId="3A8FF76B" w14:textId="77777777" w:rsidR="00FE034E" w:rsidRPr="00940065" w:rsidRDefault="00FE034E" w:rsidP="001A79F2">
                <w:pPr>
                  <w:ind w:right="-45" w:hanging="90"/>
                  <w:jc w:val="center"/>
                </w:pPr>
              </w:p>
            </w:tc>
            <w:tc>
              <w:tcPr>
                <w:tcW w:w="616" w:type="dxa"/>
                <w:shd w:val="clear" w:color="auto" w:fill="auto"/>
                <w:vAlign w:val="center"/>
              </w:tcPr>
              <w:p w14:paraId="40139F82" w14:textId="77777777" w:rsidR="00FE034E" w:rsidRPr="00940065" w:rsidRDefault="00FE034E" w:rsidP="001A79F2">
                <w:pPr>
                  <w:ind w:right="-45" w:hanging="90"/>
                  <w:jc w:val="center"/>
                </w:pPr>
              </w:p>
            </w:tc>
            <w:tc>
              <w:tcPr>
                <w:tcW w:w="927" w:type="dxa"/>
                <w:shd w:val="clear" w:color="auto" w:fill="auto"/>
                <w:vAlign w:val="center"/>
              </w:tcPr>
              <w:p w14:paraId="4BDB1DAF" w14:textId="77777777" w:rsidR="00FE034E" w:rsidRPr="00940065" w:rsidRDefault="00FE034E" w:rsidP="001A79F2">
                <w:pPr>
                  <w:ind w:right="-45" w:hanging="90"/>
                  <w:jc w:val="center"/>
                </w:pPr>
              </w:p>
            </w:tc>
            <w:tc>
              <w:tcPr>
                <w:tcW w:w="814" w:type="dxa"/>
                <w:shd w:val="clear" w:color="auto" w:fill="auto"/>
                <w:vAlign w:val="center"/>
              </w:tcPr>
              <w:p w14:paraId="300EAC26" w14:textId="77777777" w:rsidR="00FE034E" w:rsidRPr="00940065" w:rsidRDefault="00FE034E" w:rsidP="001A79F2">
                <w:pPr>
                  <w:ind w:right="-45" w:hanging="90"/>
                  <w:jc w:val="center"/>
                </w:pPr>
              </w:p>
            </w:tc>
            <w:tc>
              <w:tcPr>
                <w:tcW w:w="780" w:type="dxa"/>
                <w:shd w:val="clear" w:color="auto" w:fill="auto"/>
                <w:vAlign w:val="center"/>
              </w:tcPr>
              <w:p w14:paraId="3DEF0506" w14:textId="77777777" w:rsidR="00FE034E" w:rsidRPr="00940065" w:rsidRDefault="00FE034E" w:rsidP="001A79F2">
                <w:pPr>
                  <w:ind w:right="-45" w:hanging="90"/>
                  <w:jc w:val="center"/>
                </w:pPr>
              </w:p>
            </w:tc>
            <w:tc>
              <w:tcPr>
                <w:tcW w:w="943" w:type="dxa"/>
                <w:shd w:val="clear" w:color="auto" w:fill="auto"/>
                <w:vAlign w:val="center"/>
              </w:tcPr>
              <w:p w14:paraId="15A07B24" w14:textId="77777777" w:rsidR="00FE034E" w:rsidRPr="00940065" w:rsidRDefault="00FE034E" w:rsidP="001A79F2">
                <w:pPr>
                  <w:ind w:right="-45" w:hanging="90"/>
                  <w:jc w:val="center"/>
                </w:pPr>
              </w:p>
            </w:tc>
            <w:tc>
              <w:tcPr>
                <w:tcW w:w="663" w:type="dxa"/>
                <w:shd w:val="clear" w:color="auto" w:fill="auto"/>
                <w:vAlign w:val="center"/>
              </w:tcPr>
              <w:p w14:paraId="48A0E440" w14:textId="77777777" w:rsidR="00FE034E" w:rsidRPr="00940065" w:rsidRDefault="00FE034E" w:rsidP="001A79F2">
                <w:pPr>
                  <w:ind w:right="-45" w:hanging="90"/>
                  <w:jc w:val="center"/>
                </w:pPr>
              </w:p>
            </w:tc>
          </w:tr>
        </w:tbl>
        <w:p w14:paraId="33AF7D7E" w14:textId="77777777" w:rsidR="00FE034E" w:rsidRPr="00940065" w:rsidRDefault="00FE034E" w:rsidP="00FE034E"/>
        <w:p w14:paraId="6E6E0F08" w14:textId="77777777" w:rsidR="00FE034E" w:rsidRPr="00940065" w:rsidRDefault="00FE034E" w:rsidP="00FE034E"/>
        <w:p w14:paraId="0F4391F5" w14:textId="77777777" w:rsidR="00FE034E" w:rsidRPr="00940065" w:rsidRDefault="00FE034E" w:rsidP="00FE034E">
          <w:pPr>
            <w:autoSpaceDE w:val="0"/>
            <w:autoSpaceDN w:val="0"/>
            <w:adjustRightInd w:val="0"/>
            <w:ind w:hanging="709"/>
            <w:rPr>
              <w:b/>
            </w:rPr>
          </w:pPr>
          <w:r w:rsidRPr="00940065">
            <w:rPr>
              <w:b/>
            </w:rPr>
            <w:t>Конец формы_____________________________________________________________________</w:t>
          </w:r>
        </w:p>
        <w:p w14:paraId="2E4314C9" w14:textId="77777777" w:rsidR="00FE034E" w:rsidRDefault="00FE034E" w:rsidP="00FE034E"/>
        <w:p w14:paraId="5E812002" w14:textId="77777777" w:rsidR="00FE034E" w:rsidRDefault="00FE034E" w:rsidP="00FE034E"/>
        <w:p w14:paraId="1AB5E763" w14:textId="77777777" w:rsidR="00FE034E" w:rsidRDefault="00D4337A" w:rsidP="00FE034E"/>
      </w:sdtContent>
    </w:sdt>
    <w:p w14:paraId="4F7A81B4" w14:textId="77777777" w:rsidR="00FE034E" w:rsidRDefault="00FE034E" w:rsidP="00FE034E"/>
    <w:p w14:paraId="29CEADD5" w14:textId="77777777" w:rsidR="00FE034E" w:rsidRDefault="00FE034E" w:rsidP="00FE034E"/>
    <w:p w14:paraId="78EF9D3E" w14:textId="77777777" w:rsidR="00FE034E" w:rsidRDefault="00FE034E" w:rsidP="00FE034E"/>
    <w:p w14:paraId="1B703DB3" w14:textId="77777777" w:rsidR="00FE034E" w:rsidRDefault="00FE034E" w:rsidP="00FE034E"/>
    <w:p w14:paraId="3BFBBE57" w14:textId="77777777" w:rsidR="00FE034E" w:rsidRDefault="00FE034E" w:rsidP="00FE034E"/>
    <w:p w14:paraId="43C1DFEE" w14:textId="77777777" w:rsidR="00FE034E" w:rsidRDefault="00FE034E" w:rsidP="00FE034E"/>
    <w:p w14:paraId="7FB87C82" w14:textId="77777777" w:rsidR="00FE034E" w:rsidRDefault="00FE034E" w:rsidP="00FE034E"/>
    <w:p w14:paraId="638D7944" w14:textId="77777777" w:rsidR="00FE034E" w:rsidRPr="00940065" w:rsidRDefault="00FE034E" w:rsidP="00FE034E"/>
    <w:p w14:paraId="4572113A" w14:textId="77777777" w:rsidR="00FE034E" w:rsidRDefault="00FE034E" w:rsidP="00FE034E">
      <w:pPr>
        <w:pStyle w:val="ConsPlusNonformat"/>
        <w:widowControl/>
        <w:jc w:val="right"/>
        <w:rPr>
          <w:rFonts w:ascii="Times New Roman" w:hAnsi="Times New Roman"/>
        </w:rPr>
        <w:sectPr w:rsidR="00FE034E" w:rsidSect="00F6424C">
          <w:pgSz w:w="11906" w:h="16838"/>
          <w:pgMar w:top="709" w:right="850" w:bottom="1134" w:left="1276" w:header="708" w:footer="708" w:gutter="0"/>
          <w:cols w:space="708"/>
          <w:docGrid w:linePitch="360"/>
        </w:sectPr>
      </w:pPr>
    </w:p>
    <w:p w14:paraId="59AF080E" w14:textId="77777777" w:rsidR="00B0482F" w:rsidRPr="00F5004B" w:rsidRDefault="00B0482F" w:rsidP="00A33DA4">
      <w:pPr>
        <w:rPr>
          <w:rFonts w:ascii="Times New Roman" w:hAnsi="Times New Roman" w:cs="Times New Roman"/>
        </w:rPr>
      </w:pPr>
    </w:p>
    <w:sectPr w:rsidR="00B0482F" w:rsidRPr="00F5004B" w:rsidSect="00F5004B">
      <w:headerReference w:type="default" r:id="rId10"/>
      <w:footerReference w:type="default" r:id="rId11"/>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CB10F" w14:textId="77777777" w:rsidR="001E6405" w:rsidRDefault="001E6405" w:rsidP="003B0CCF">
      <w:pPr>
        <w:spacing w:after="0" w:line="240" w:lineRule="auto"/>
      </w:pPr>
      <w:r>
        <w:separator/>
      </w:r>
    </w:p>
  </w:endnote>
  <w:endnote w:type="continuationSeparator" w:id="0">
    <w:p w14:paraId="63D3A5BE" w14:textId="77777777" w:rsidR="001E6405" w:rsidRDefault="001E6405" w:rsidP="003B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502993"/>
      <w:docPartObj>
        <w:docPartGallery w:val="Page Numbers (Bottom of Page)"/>
        <w:docPartUnique/>
      </w:docPartObj>
    </w:sdtPr>
    <w:sdtEndPr/>
    <w:sdtContent>
      <w:p w14:paraId="1B55CE9D" w14:textId="58C4C9FC" w:rsidR="003B0CCF" w:rsidRDefault="003B0CCF">
        <w:pPr>
          <w:pStyle w:val="a8"/>
          <w:jc w:val="right"/>
        </w:pPr>
        <w:r>
          <w:fldChar w:fldCharType="begin"/>
        </w:r>
        <w:r>
          <w:instrText>PAGE   \* MERGEFORMAT</w:instrText>
        </w:r>
        <w:r>
          <w:fldChar w:fldCharType="separate"/>
        </w:r>
        <w:r w:rsidR="00D4337A">
          <w:rPr>
            <w:noProof/>
          </w:rPr>
          <w:t>18</w:t>
        </w:r>
        <w:r>
          <w:fldChar w:fldCharType="end"/>
        </w:r>
      </w:p>
    </w:sdtContent>
  </w:sdt>
  <w:p w14:paraId="35A03FE5" w14:textId="77777777" w:rsidR="003B0CCF" w:rsidRDefault="003B0C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CF867" w14:textId="77777777" w:rsidR="001E6405" w:rsidRDefault="001E6405" w:rsidP="003B0CCF">
      <w:pPr>
        <w:spacing w:after="0" w:line="240" w:lineRule="auto"/>
      </w:pPr>
      <w:r>
        <w:separator/>
      </w:r>
    </w:p>
  </w:footnote>
  <w:footnote w:type="continuationSeparator" w:id="0">
    <w:p w14:paraId="2C8B5D62" w14:textId="77777777" w:rsidR="001E6405" w:rsidRDefault="001E6405" w:rsidP="003B0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2F16F" w14:textId="33DA6C66" w:rsidR="003B0CCF" w:rsidRDefault="003B0CCF">
    <w:pPr>
      <w:pStyle w:val="a6"/>
    </w:pPr>
    <w:r w:rsidRPr="003B0CCF">
      <w:rPr>
        <w:sz w:val="16"/>
      </w:rPr>
      <w:t>25052023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57C8"/>
    <w:multiLevelType w:val="hybridMultilevel"/>
    <w:tmpl w:val="D2A80940"/>
    <w:lvl w:ilvl="0" w:tplc="A42A7A42">
      <w:start w:val="1"/>
      <w:numFmt w:val="decimal"/>
      <w:lvlText w:val="6.%1."/>
      <w:lvlJc w:val="left"/>
      <w:pPr>
        <w:ind w:left="786" w:hanging="360"/>
      </w:pPr>
      <w:rPr>
        <w:rFonts w:hint="default"/>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01123913"/>
    <w:multiLevelType w:val="hybridMultilevel"/>
    <w:tmpl w:val="83E088F8"/>
    <w:lvl w:ilvl="0" w:tplc="3F2AA132">
      <w:start w:val="1"/>
      <w:numFmt w:val="decimal"/>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3E1FEA"/>
    <w:multiLevelType w:val="multilevel"/>
    <w:tmpl w:val="23BC36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7394996"/>
    <w:multiLevelType w:val="hybridMultilevel"/>
    <w:tmpl w:val="8C96FD38"/>
    <w:lvl w:ilvl="0" w:tplc="6C2EAC6E">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576F58"/>
    <w:multiLevelType w:val="hybridMultilevel"/>
    <w:tmpl w:val="7564E450"/>
    <w:lvl w:ilvl="0" w:tplc="F698D726">
      <w:start w:val="4"/>
      <w:numFmt w:val="decimal"/>
      <w:lvlText w:val="6.%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5B6E4D"/>
    <w:multiLevelType w:val="multilevel"/>
    <w:tmpl w:val="4770F4E0"/>
    <w:lvl w:ilvl="0">
      <w:start w:val="11"/>
      <w:numFmt w:val="decimal"/>
      <w:lvlText w:val="%1."/>
      <w:lvlJc w:val="left"/>
      <w:pPr>
        <w:ind w:left="4045" w:hanging="360"/>
      </w:pPr>
    </w:lvl>
    <w:lvl w:ilvl="1">
      <w:start w:val="1"/>
      <w:numFmt w:val="decimal"/>
      <w:isLgl/>
      <w:lvlText w:val="%1.%2."/>
      <w:lvlJc w:val="left"/>
      <w:pPr>
        <w:ind w:left="3685" w:hanging="360"/>
      </w:pPr>
    </w:lvl>
    <w:lvl w:ilvl="2">
      <w:start w:val="1"/>
      <w:numFmt w:val="decimal"/>
      <w:isLgl/>
      <w:lvlText w:val="%1.%2.%3."/>
      <w:lvlJc w:val="left"/>
      <w:pPr>
        <w:ind w:left="6505" w:hanging="720"/>
      </w:pPr>
    </w:lvl>
    <w:lvl w:ilvl="3">
      <w:start w:val="1"/>
      <w:numFmt w:val="decimal"/>
      <w:isLgl/>
      <w:lvlText w:val="%1.%2.%3.%4."/>
      <w:lvlJc w:val="left"/>
      <w:pPr>
        <w:ind w:left="7555" w:hanging="720"/>
      </w:pPr>
    </w:lvl>
    <w:lvl w:ilvl="4">
      <w:start w:val="1"/>
      <w:numFmt w:val="decimal"/>
      <w:isLgl/>
      <w:lvlText w:val="%1.%2.%3.%4.%5."/>
      <w:lvlJc w:val="left"/>
      <w:pPr>
        <w:ind w:left="8965" w:hanging="1080"/>
      </w:pPr>
    </w:lvl>
    <w:lvl w:ilvl="5">
      <w:start w:val="1"/>
      <w:numFmt w:val="decimal"/>
      <w:isLgl/>
      <w:lvlText w:val="%1.%2.%3.%4.%5.%6."/>
      <w:lvlJc w:val="left"/>
      <w:pPr>
        <w:ind w:left="10015" w:hanging="1080"/>
      </w:pPr>
    </w:lvl>
    <w:lvl w:ilvl="6">
      <w:start w:val="1"/>
      <w:numFmt w:val="decimal"/>
      <w:isLgl/>
      <w:lvlText w:val="%1.%2.%3.%4.%5.%6.%7."/>
      <w:lvlJc w:val="left"/>
      <w:pPr>
        <w:ind w:left="11425" w:hanging="1440"/>
      </w:pPr>
    </w:lvl>
    <w:lvl w:ilvl="7">
      <w:start w:val="1"/>
      <w:numFmt w:val="decimal"/>
      <w:isLgl/>
      <w:lvlText w:val="%1.%2.%3.%4.%5.%6.%7.%8."/>
      <w:lvlJc w:val="left"/>
      <w:pPr>
        <w:ind w:left="12475" w:hanging="1440"/>
      </w:pPr>
    </w:lvl>
    <w:lvl w:ilvl="8">
      <w:start w:val="1"/>
      <w:numFmt w:val="decimal"/>
      <w:isLgl/>
      <w:lvlText w:val="%1.%2.%3.%4.%5.%6.%7.%8.%9."/>
      <w:lvlJc w:val="left"/>
      <w:pPr>
        <w:ind w:left="13885" w:hanging="1800"/>
      </w:pPr>
    </w:lvl>
  </w:abstractNum>
  <w:abstractNum w:abstractNumId="6">
    <w:nsid w:val="168E6AB9"/>
    <w:multiLevelType w:val="hybridMultilevel"/>
    <w:tmpl w:val="FBC2DB5C"/>
    <w:lvl w:ilvl="0" w:tplc="82D8403E">
      <w:start w:val="1"/>
      <w:numFmt w:val="decimal"/>
      <w:lvlText w:val="%1."/>
      <w:lvlJc w:val="left"/>
      <w:pPr>
        <w:ind w:left="791" w:hanging="360"/>
      </w:pPr>
    </w:lvl>
    <w:lvl w:ilvl="1" w:tplc="04190019">
      <w:start w:val="1"/>
      <w:numFmt w:val="lowerLetter"/>
      <w:lvlText w:val="%2."/>
      <w:lvlJc w:val="left"/>
      <w:pPr>
        <w:ind w:left="1511" w:hanging="360"/>
      </w:pPr>
    </w:lvl>
    <w:lvl w:ilvl="2" w:tplc="0419001B">
      <w:start w:val="1"/>
      <w:numFmt w:val="lowerRoman"/>
      <w:lvlText w:val="%3."/>
      <w:lvlJc w:val="right"/>
      <w:pPr>
        <w:ind w:left="2231" w:hanging="180"/>
      </w:pPr>
    </w:lvl>
    <w:lvl w:ilvl="3" w:tplc="0419000F">
      <w:start w:val="1"/>
      <w:numFmt w:val="decimal"/>
      <w:lvlText w:val="%4."/>
      <w:lvlJc w:val="left"/>
      <w:pPr>
        <w:ind w:left="2951" w:hanging="360"/>
      </w:pPr>
    </w:lvl>
    <w:lvl w:ilvl="4" w:tplc="04190019">
      <w:start w:val="1"/>
      <w:numFmt w:val="lowerLetter"/>
      <w:lvlText w:val="%5."/>
      <w:lvlJc w:val="left"/>
      <w:pPr>
        <w:ind w:left="3671" w:hanging="360"/>
      </w:pPr>
    </w:lvl>
    <w:lvl w:ilvl="5" w:tplc="0419001B">
      <w:start w:val="1"/>
      <w:numFmt w:val="lowerRoman"/>
      <w:lvlText w:val="%6."/>
      <w:lvlJc w:val="right"/>
      <w:pPr>
        <w:ind w:left="4391" w:hanging="180"/>
      </w:pPr>
    </w:lvl>
    <w:lvl w:ilvl="6" w:tplc="0419000F">
      <w:start w:val="1"/>
      <w:numFmt w:val="decimal"/>
      <w:lvlText w:val="%7."/>
      <w:lvlJc w:val="left"/>
      <w:pPr>
        <w:ind w:left="5111" w:hanging="360"/>
      </w:pPr>
    </w:lvl>
    <w:lvl w:ilvl="7" w:tplc="04190019">
      <w:start w:val="1"/>
      <w:numFmt w:val="lowerLetter"/>
      <w:lvlText w:val="%8."/>
      <w:lvlJc w:val="left"/>
      <w:pPr>
        <w:ind w:left="5831" w:hanging="360"/>
      </w:pPr>
    </w:lvl>
    <w:lvl w:ilvl="8" w:tplc="0419001B">
      <w:start w:val="1"/>
      <w:numFmt w:val="lowerRoman"/>
      <w:lvlText w:val="%9."/>
      <w:lvlJc w:val="right"/>
      <w:pPr>
        <w:ind w:left="6551" w:hanging="180"/>
      </w:pPr>
    </w:lvl>
  </w:abstractNum>
  <w:abstractNum w:abstractNumId="7">
    <w:nsid w:val="1DF31943"/>
    <w:multiLevelType w:val="hybridMultilevel"/>
    <w:tmpl w:val="6EC4D480"/>
    <w:lvl w:ilvl="0" w:tplc="9AA6643A">
      <w:start w:val="1"/>
      <w:numFmt w:val="decimal"/>
      <w:lvlText w:val="14.%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20B56ADA"/>
    <w:multiLevelType w:val="hybridMultilevel"/>
    <w:tmpl w:val="00F03FA2"/>
    <w:lvl w:ilvl="0" w:tplc="E5023C84">
      <w:start w:val="1"/>
      <w:numFmt w:val="decimal"/>
      <w:lvlText w:val="1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6705C24"/>
    <w:multiLevelType w:val="multilevel"/>
    <w:tmpl w:val="21702E9C"/>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
    <w:nsid w:val="2D1A0A04"/>
    <w:multiLevelType w:val="multilevel"/>
    <w:tmpl w:val="EC0C4CE8"/>
    <w:lvl w:ilvl="0">
      <w:start w:val="4"/>
      <w:numFmt w:val="decimal"/>
      <w:lvlText w:val="%1."/>
      <w:lvlJc w:val="left"/>
      <w:pPr>
        <w:ind w:left="360" w:hanging="360"/>
      </w:pPr>
      <w:rPr>
        <w:rFonts w:hint="default"/>
      </w:rPr>
    </w:lvl>
    <w:lvl w:ilvl="1">
      <w:start w:val="6"/>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
    <w:nsid w:val="2D7A4F5D"/>
    <w:multiLevelType w:val="multilevel"/>
    <w:tmpl w:val="D2BE43BE"/>
    <w:lvl w:ilvl="0">
      <w:start w:val="5"/>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F8A71BF"/>
    <w:multiLevelType w:val="hybridMultilevel"/>
    <w:tmpl w:val="BA5A9EE4"/>
    <w:lvl w:ilvl="0" w:tplc="9B5EFB48">
      <w:start w:val="1"/>
      <w:numFmt w:val="decimal"/>
      <w:lvlText w:val="10.%1."/>
      <w:lvlJc w:val="lef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FB14DAA"/>
    <w:multiLevelType w:val="multilevel"/>
    <w:tmpl w:val="958A4242"/>
    <w:lvl w:ilvl="0">
      <w:start w:val="5"/>
      <w:numFmt w:val="decimal"/>
      <w:lvlText w:val="%1."/>
      <w:lvlJc w:val="left"/>
      <w:pPr>
        <w:ind w:left="1636" w:hanging="360"/>
      </w:pPr>
      <w:rPr>
        <w:rFonts w:hint="default"/>
        <w:color w:val="000000"/>
      </w:rPr>
    </w:lvl>
    <w:lvl w:ilvl="1">
      <w:start w:val="2"/>
      <w:numFmt w:val="decimal"/>
      <w:lvlText w:val="%1.%2."/>
      <w:lvlJc w:val="left"/>
      <w:pPr>
        <w:ind w:left="2418" w:hanging="360"/>
      </w:pPr>
      <w:rPr>
        <w:rFonts w:hint="default"/>
        <w:color w:val="000000"/>
      </w:rPr>
    </w:lvl>
    <w:lvl w:ilvl="2">
      <w:start w:val="1"/>
      <w:numFmt w:val="decimal"/>
      <w:lvlText w:val="%1.%2.%3."/>
      <w:lvlJc w:val="left"/>
      <w:pPr>
        <w:ind w:left="3560" w:hanging="720"/>
      </w:pPr>
      <w:rPr>
        <w:rFonts w:hint="default"/>
        <w:color w:val="000000"/>
      </w:rPr>
    </w:lvl>
    <w:lvl w:ilvl="3">
      <w:start w:val="1"/>
      <w:numFmt w:val="decimal"/>
      <w:lvlText w:val="%1.%2.%3.%4."/>
      <w:lvlJc w:val="left"/>
      <w:pPr>
        <w:ind w:left="4342" w:hanging="720"/>
      </w:pPr>
      <w:rPr>
        <w:rFonts w:hint="default"/>
        <w:color w:val="000000"/>
      </w:rPr>
    </w:lvl>
    <w:lvl w:ilvl="4">
      <w:start w:val="1"/>
      <w:numFmt w:val="decimal"/>
      <w:lvlText w:val="%1.%2.%3.%4.%5."/>
      <w:lvlJc w:val="left"/>
      <w:pPr>
        <w:ind w:left="5484" w:hanging="1080"/>
      </w:pPr>
      <w:rPr>
        <w:rFonts w:hint="default"/>
        <w:color w:val="000000"/>
      </w:rPr>
    </w:lvl>
    <w:lvl w:ilvl="5">
      <w:start w:val="1"/>
      <w:numFmt w:val="decimal"/>
      <w:lvlText w:val="%1.%2.%3.%4.%5.%6."/>
      <w:lvlJc w:val="left"/>
      <w:pPr>
        <w:ind w:left="6266" w:hanging="1080"/>
      </w:pPr>
      <w:rPr>
        <w:rFonts w:hint="default"/>
        <w:color w:val="000000"/>
      </w:rPr>
    </w:lvl>
    <w:lvl w:ilvl="6">
      <w:start w:val="1"/>
      <w:numFmt w:val="decimal"/>
      <w:lvlText w:val="%1.%2.%3.%4.%5.%6.%7."/>
      <w:lvlJc w:val="left"/>
      <w:pPr>
        <w:ind w:left="7408" w:hanging="1440"/>
      </w:pPr>
      <w:rPr>
        <w:rFonts w:hint="default"/>
        <w:color w:val="000000"/>
      </w:rPr>
    </w:lvl>
    <w:lvl w:ilvl="7">
      <w:start w:val="1"/>
      <w:numFmt w:val="decimal"/>
      <w:lvlText w:val="%1.%2.%3.%4.%5.%6.%7.%8."/>
      <w:lvlJc w:val="left"/>
      <w:pPr>
        <w:ind w:left="8190" w:hanging="1440"/>
      </w:pPr>
      <w:rPr>
        <w:rFonts w:hint="default"/>
        <w:color w:val="000000"/>
      </w:rPr>
    </w:lvl>
    <w:lvl w:ilvl="8">
      <w:start w:val="1"/>
      <w:numFmt w:val="decimal"/>
      <w:lvlText w:val="%1.%2.%3.%4.%5.%6.%7.%8.%9."/>
      <w:lvlJc w:val="left"/>
      <w:pPr>
        <w:ind w:left="9332" w:hanging="1800"/>
      </w:pPr>
      <w:rPr>
        <w:rFonts w:hint="default"/>
        <w:color w:val="000000"/>
      </w:rPr>
    </w:lvl>
  </w:abstractNum>
  <w:abstractNum w:abstractNumId="14">
    <w:nsid w:val="304E51E1"/>
    <w:multiLevelType w:val="hybridMultilevel"/>
    <w:tmpl w:val="F08001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6609AD"/>
    <w:multiLevelType w:val="hybridMultilevel"/>
    <w:tmpl w:val="C2CA3482"/>
    <w:lvl w:ilvl="0" w:tplc="FA0C3848">
      <w:start w:val="1"/>
      <w:numFmt w:val="decimal"/>
      <w:lvlText w:val="%1."/>
      <w:legacy w:legacy="1" w:legacySpace="0" w:legacyIndent="360"/>
      <w:lvlJc w:val="left"/>
      <w:pPr>
        <w:ind w:left="0" w:firstLine="0"/>
      </w:pPr>
      <w:rPr>
        <w:rFonts w:ascii="Times New Roman" w:hAnsi="Times New Roman" w:cs="Times New Roman"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nsid w:val="427F3C71"/>
    <w:multiLevelType w:val="hybridMultilevel"/>
    <w:tmpl w:val="3E9C4970"/>
    <w:lvl w:ilvl="0" w:tplc="CA9091D6">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AA2B45"/>
    <w:multiLevelType w:val="hybridMultilevel"/>
    <w:tmpl w:val="E480860A"/>
    <w:lvl w:ilvl="0" w:tplc="7F369E50">
      <w:start w:val="1"/>
      <w:numFmt w:val="decimal"/>
      <w:lvlText w:val="12.%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68E02EB"/>
    <w:multiLevelType w:val="hybridMultilevel"/>
    <w:tmpl w:val="8A84701C"/>
    <w:lvl w:ilvl="0" w:tplc="D39A66FE">
      <w:start w:val="1"/>
      <w:numFmt w:val="decimal"/>
      <w:lvlText w:val="13.%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73C1988"/>
    <w:multiLevelType w:val="multilevel"/>
    <w:tmpl w:val="C5EEED2E"/>
    <w:lvl w:ilvl="0">
      <w:start w:val="13"/>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48151AF0"/>
    <w:multiLevelType w:val="multilevel"/>
    <w:tmpl w:val="7AA2068A"/>
    <w:lvl w:ilvl="0">
      <w:start w:val="1"/>
      <w:numFmt w:val="decimal"/>
      <w:lvlText w:val="%1."/>
      <w:lvlJc w:val="left"/>
      <w:pPr>
        <w:ind w:left="720" w:hanging="360"/>
      </w:pPr>
    </w:lvl>
    <w:lvl w:ilvl="1">
      <w:start w:val="1"/>
      <w:numFmt w:val="decimal"/>
      <w:isLgl/>
      <w:lvlText w:val="%1.%2."/>
      <w:lvlJc w:val="left"/>
      <w:pPr>
        <w:ind w:left="786" w:hanging="360"/>
      </w:pPr>
      <w:rPr>
        <w:sz w:val="22"/>
        <w:szCs w:val="22"/>
      </w:rPr>
    </w:lvl>
    <w:lvl w:ilvl="2">
      <w:start w:val="1"/>
      <w:numFmt w:val="decimal"/>
      <w:isLgl/>
      <w:lvlText w:val="%1.%2.%3."/>
      <w:lvlJc w:val="left"/>
      <w:pPr>
        <w:ind w:left="3180" w:hanging="720"/>
      </w:p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560" w:hanging="1800"/>
      </w:pPr>
    </w:lvl>
  </w:abstractNum>
  <w:abstractNum w:abstractNumId="21">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2">
    <w:nsid w:val="52833534"/>
    <w:multiLevelType w:val="hybridMultilevel"/>
    <w:tmpl w:val="EF309332"/>
    <w:lvl w:ilvl="0" w:tplc="CA3CF9C8">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A05472A"/>
    <w:multiLevelType w:val="hybridMultilevel"/>
    <w:tmpl w:val="6DF0FD4E"/>
    <w:lvl w:ilvl="0" w:tplc="FD0ECE06">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C2A723F"/>
    <w:multiLevelType w:val="multilevel"/>
    <w:tmpl w:val="4D064A32"/>
    <w:lvl w:ilvl="0">
      <w:start w:val="5"/>
      <w:numFmt w:val="decimal"/>
      <w:lvlText w:val="%1"/>
      <w:lvlJc w:val="left"/>
      <w:pPr>
        <w:ind w:left="360" w:hanging="360"/>
      </w:pPr>
      <w:rPr>
        <w:rFonts w:hint="default"/>
      </w:rPr>
    </w:lvl>
    <w:lvl w:ilvl="1">
      <w:start w:val="3"/>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25">
    <w:nsid w:val="63EF22C0"/>
    <w:multiLevelType w:val="multilevel"/>
    <w:tmpl w:val="ADCE31DC"/>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6F1222"/>
    <w:multiLevelType w:val="hybridMultilevel"/>
    <w:tmpl w:val="7BE0B02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DD50EA"/>
    <w:multiLevelType w:val="hybridMultilevel"/>
    <w:tmpl w:val="E7F2D922"/>
    <w:lvl w:ilvl="0" w:tplc="ED321E9E">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nsid w:val="6FED1BEF"/>
    <w:multiLevelType w:val="hybridMultilevel"/>
    <w:tmpl w:val="D49E5CC0"/>
    <w:lvl w:ilvl="0" w:tplc="99A6DBB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2090B54"/>
    <w:multiLevelType w:val="multilevel"/>
    <w:tmpl w:val="2CF28FA8"/>
    <w:lvl w:ilvl="0">
      <w:start w:val="1"/>
      <w:numFmt w:val="decimal"/>
      <w:lvlText w:val="%1."/>
      <w:lvlJc w:val="left"/>
      <w:pPr>
        <w:tabs>
          <w:tab w:val="num" w:pos="960"/>
        </w:tabs>
        <w:ind w:left="960" w:hanging="960"/>
      </w:pPr>
    </w:lvl>
    <w:lvl w:ilvl="1">
      <w:start w:val="1"/>
      <w:numFmt w:val="decimal"/>
      <w:lvlText w:val="%1.%2."/>
      <w:lvlJc w:val="left"/>
      <w:pPr>
        <w:tabs>
          <w:tab w:val="num" w:pos="1500"/>
        </w:tabs>
        <w:ind w:left="1500" w:hanging="960"/>
      </w:pPr>
    </w:lvl>
    <w:lvl w:ilvl="2">
      <w:start w:val="1"/>
      <w:numFmt w:val="decimal"/>
      <w:lvlText w:val="%1.%2.%3."/>
      <w:lvlJc w:val="left"/>
      <w:pPr>
        <w:tabs>
          <w:tab w:val="num" w:pos="2040"/>
        </w:tabs>
        <w:ind w:left="2040" w:hanging="960"/>
      </w:pPr>
    </w:lvl>
    <w:lvl w:ilvl="3">
      <w:start w:val="1"/>
      <w:numFmt w:val="decimal"/>
      <w:lvlText w:val="%1.%2.%3.%4"/>
      <w:lvlJc w:val="left"/>
      <w:pPr>
        <w:tabs>
          <w:tab w:val="num" w:pos="2580"/>
        </w:tabs>
        <w:ind w:left="2580" w:hanging="96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0">
    <w:nsid w:val="77426482"/>
    <w:multiLevelType w:val="hybridMultilevel"/>
    <w:tmpl w:val="5C908100"/>
    <w:lvl w:ilvl="0" w:tplc="DEE6ABA4">
      <w:start w:val="1"/>
      <w:numFmt w:val="decimal"/>
      <w:lvlText w:val="9.%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1">
    <w:nsid w:val="7F122E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3"/>
  </w:num>
  <w:num w:numId="13">
    <w:abstractNumId w:val="30"/>
  </w:num>
  <w:num w:numId="14">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1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 w:numId="20">
    <w:abstractNumId w:val="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1"/>
  </w:num>
  <w:num w:numId="25">
    <w:abstractNumId w:val="2"/>
  </w:num>
  <w:num w:numId="26">
    <w:abstractNumId w:val="10"/>
  </w:num>
  <w:num w:numId="27">
    <w:abstractNumId w:val="16"/>
  </w:num>
  <w:num w:numId="28">
    <w:abstractNumId w:val="28"/>
  </w:num>
  <w:num w:numId="29">
    <w:abstractNumId w:val="4"/>
  </w:num>
  <w:num w:numId="30">
    <w:abstractNumId w:val="1"/>
  </w:num>
  <w:num w:numId="31">
    <w:abstractNumId w:val="24"/>
  </w:num>
  <w:num w:numId="32">
    <w:abstractNumId w:val="22"/>
  </w:num>
  <w:num w:numId="33">
    <w:abstractNumId w:val="23"/>
  </w:num>
  <w:num w:numId="34">
    <w:abstractNumId w:val="30"/>
  </w:num>
  <w:num w:numId="35">
    <w:abstractNumId w:val="12"/>
  </w:num>
  <w:num w:numId="36">
    <w:abstractNumId w:val="8"/>
  </w:num>
  <w:num w:numId="37">
    <w:abstractNumId w:val="17"/>
  </w:num>
  <w:num w:numId="38">
    <w:abstractNumId w:val="18"/>
  </w:num>
  <w:num w:numId="39">
    <w:abstractNumId w:val="7"/>
  </w:num>
  <w:num w:numId="40">
    <w:abstractNumId w:val="21"/>
  </w:num>
  <w:num w:numId="41">
    <w:abstractNumId w:val="13"/>
  </w:num>
  <w:num w:numId="42">
    <w:abstractNumId w:val="9"/>
  </w:num>
  <w:num w:numId="43">
    <w:abstractNumId w:val="25"/>
  </w:num>
  <w:num w:numId="44">
    <w:abstractNumId w:val="26"/>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93"/>
    <w:rsid w:val="00084AFC"/>
    <w:rsid w:val="001D6B2F"/>
    <w:rsid w:val="001E6405"/>
    <w:rsid w:val="0027150C"/>
    <w:rsid w:val="002C38F0"/>
    <w:rsid w:val="003B0CCF"/>
    <w:rsid w:val="003E6E5E"/>
    <w:rsid w:val="00406BBB"/>
    <w:rsid w:val="0043356A"/>
    <w:rsid w:val="0047499A"/>
    <w:rsid w:val="00534AF9"/>
    <w:rsid w:val="0067260E"/>
    <w:rsid w:val="00683ACD"/>
    <w:rsid w:val="007101E5"/>
    <w:rsid w:val="007E233C"/>
    <w:rsid w:val="00833296"/>
    <w:rsid w:val="00846B1E"/>
    <w:rsid w:val="00890F95"/>
    <w:rsid w:val="00A33DA4"/>
    <w:rsid w:val="00A95C74"/>
    <w:rsid w:val="00B0482F"/>
    <w:rsid w:val="00BD2495"/>
    <w:rsid w:val="00C03587"/>
    <w:rsid w:val="00C20E4F"/>
    <w:rsid w:val="00C8122B"/>
    <w:rsid w:val="00C86E97"/>
    <w:rsid w:val="00CA2BC4"/>
    <w:rsid w:val="00CD3493"/>
    <w:rsid w:val="00CF584D"/>
    <w:rsid w:val="00D4337A"/>
    <w:rsid w:val="00D62755"/>
    <w:rsid w:val="00DF1AD5"/>
    <w:rsid w:val="00E07B5D"/>
    <w:rsid w:val="00E66AF9"/>
    <w:rsid w:val="00F5004B"/>
    <w:rsid w:val="00FE0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FCF6"/>
  <w15:chartTrackingRefBased/>
  <w15:docId w15:val="{E82C459D-05EA-4E8C-A2B8-2B8EA849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33DA4"/>
    <w:pPr>
      <w:keepNext/>
      <w:keepLines/>
      <w:numPr>
        <w:numId w:val="40"/>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A33DA4"/>
    <w:pPr>
      <w:numPr>
        <w:ilvl w:val="1"/>
        <w:numId w:val="40"/>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unhideWhenUsed/>
    <w:qFormat/>
    <w:rsid w:val="00A33DA4"/>
    <w:pPr>
      <w:numPr>
        <w:ilvl w:val="2"/>
        <w:numId w:val="40"/>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unhideWhenUsed/>
    <w:qFormat/>
    <w:rsid w:val="00A33DA4"/>
    <w:pPr>
      <w:numPr>
        <w:ilvl w:val="3"/>
        <w:numId w:val="40"/>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A33DA4"/>
    <w:pPr>
      <w:keepNext/>
      <w:keepLines/>
      <w:numPr>
        <w:ilvl w:val="4"/>
        <w:numId w:val="40"/>
      </w:numPr>
      <w:spacing w:before="200" w:after="0"/>
      <w:ind w:firstLine="482"/>
      <w:jc w:val="both"/>
      <w:outlineLvl w:val="4"/>
    </w:pPr>
    <w:rPr>
      <w:rFonts w:ascii="Cambria" w:eastAsia="Times New Roman" w:hAnsi="Cambria" w:cs="Times New Roman"/>
      <w:lang w:eastAsia="ru-RU"/>
    </w:rPr>
  </w:style>
  <w:style w:type="paragraph" w:styleId="6">
    <w:name w:val="heading 6"/>
    <w:basedOn w:val="a"/>
    <w:next w:val="a"/>
    <w:link w:val="60"/>
    <w:uiPriority w:val="9"/>
    <w:semiHidden/>
    <w:unhideWhenUsed/>
    <w:qFormat/>
    <w:rsid w:val="00A33DA4"/>
    <w:pPr>
      <w:keepNext/>
      <w:keepLines/>
      <w:numPr>
        <w:ilvl w:val="5"/>
        <w:numId w:val="40"/>
      </w:numPr>
      <w:spacing w:before="200" w:after="0"/>
      <w:ind w:firstLine="482"/>
      <w:jc w:val="both"/>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A33DA4"/>
    <w:pPr>
      <w:keepNext/>
      <w:keepLines/>
      <w:numPr>
        <w:ilvl w:val="6"/>
        <w:numId w:val="40"/>
      </w:numPr>
      <w:spacing w:before="200" w:after="0"/>
      <w:ind w:firstLine="482"/>
      <w:jc w:val="both"/>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A33DA4"/>
    <w:pPr>
      <w:keepNext/>
      <w:keepLines/>
      <w:numPr>
        <w:ilvl w:val="7"/>
        <w:numId w:val="40"/>
      </w:numPr>
      <w:spacing w:before="200" w:after="0"/>
      <w:ind w:firstLine="482"/>
      <w:jc w:val="both"/>
      <w:outlineLvl w:val="7"/>
    </w:pPr>
    <w:rPr>
      <w:rFonts w:ascii="Cambria" w:eastAsia="Times New Roman" w:hAnsi="Cambria" w:cs="Times New Roman"/>
      <w:color w:val="4F81BD"/>
      <w:szCs w:val="20"/>
      <w:lang w:eastAsia="ru-RU"/>
    </w:rPr>
  </w:style>
  <w:style w:type="paragraph" w:styleId="9">
    <w:name w:val="heading 9"/>
    <w:basedOn w:val="a"/>
    <w:next w:val="a"/>
    <w:link w:val="90"/>
    <w:uiPriority w:val="9"/>
    <w:semiHidden/>
    <w:unhideWhenUsed/>
    <w:qFormat/>
    <w:rsid w:val="00A33DA4"/>
    <w:pPr>
      <w:keepNext/>
      <w:keepLines/>
      <w:numPr>
        <w:ilvl w:val="8"/>
        <w:numId w:val="40"/>
      </w:numPr>
      <w:spacing w:before="200" w:after="0"/>
      <w:ind w:firstLine="482"/>
      <w:jc w:val="both"/>
      <w:outlineLvl w:val="8"/>
    </w:pPr>
    <w:rPr>
      <w:rFonts w:ascii="Cambria" w:eastAsia="Times New Roman" w:hAnsi="Cambria"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0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004B"/>
    <w:pPr>
      <w:ind w:left="720"/>
      <w:contextualSpacing/>
    </w:pPr>
  </w:style>
  <w:style w:type="character" w:customStyle="1" w:styleId="10">
    <w:name w:val="Заголовок 1 Знак"/>
    <w:basedOn w:val="a0"/>
    <w:link w:val="1"/>
    <w:uiPriority w:val="9"/>
    <w:rsid w:val="00A33DA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33DA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33DA4"/>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33DA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A33DA4"/>
    <w:rPr>
      <w:rFonts w:ascii="Cambria" w:eastAsia="Times New Roman" w:hAnsi="Cambria" w:cs="Times New Roman"/>
      <w:lang w:eastAsia="ru-RU"/>
    </w:rPr>
  </w:style>
  <w:style w:type="character" w:customStyle="1" w:styleId="60">
    <w:name w:val="Заголовок 6 Знак"/>
    <w:basedOn w:val="a0"/>
    <w:link w:val="6"/>
    <w:uiPriority w:val="9"/>
    <w:semiHidden/>
    <w:rsid w:val="00A33DA4"/>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A33DA4"/>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A33DA4"/>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A33DA4"/>
    <w:rPr>
      <w:rFonts w:ascii="Cambria" w:eastAsia="Times New Roman" w:hAnsi="Cambria" w:cs="Times New Roman"/>
      <w:i/>
      <w:iCs/>
      <w:color w:val="404040"/>
      <w:szCs w:val="20"/>
      <w:lang w:eastAsia="ru-RU"/>
    </w:rPr>
  </w:style>
  <w:style w:type="character" w:styleId="a5">
    <w:name w:val="Placeholder Text"/>
    <w:basedOn w:val="a0"/>
    <w:uiPriority w:val="99"/>
    <w:semiHidden/>
    <w:rsid w:val="00683ACD"/>
    <w:rPr>
      <w:color w:val="808080"/>
    </w:rPr>
  </w:style>
  <w:style w:type="paragraph" w:styleId="a6">
    <w:name w:val="header"/>
    <w:basedOn w:val="a"/>
    <w:link w:val="a7"/>
    <w:uiPriority w:val="99"/>
    <w:unhideWhenUsed/>
    <w:rsid w:val="003B0C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0CCF"/>
  </w:style>
  <w:style w:type="paragraph" w:styleId="a8">
    <w:name w:val="footer"/>
    <w:basedOn w:val="a"/>
    <w:link w:val="a9"/>
    <w:uiPriority w:val="99"/>
    <w:unhideWhenUsed/>
    <w:rsid w:val="003B0C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0CCF"/>
  </w:style>
  <w:style w:type="paragraph" w:customStyle="1" w:styleId="ConsPlusNonformat">
    <w:name w:val="ConsPlusNonformat"/>
    <w:uiPriority w:val="99"/>
    <w:rsid w:val="00FE03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1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here.r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consultantplus://offline/ref=A257BCC8D78C0CD42448D547B79001E896EC636CC8113709AB103F2F43B4CAE10E2D5ECA62EC1C1D3D41B63A90m3J8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adoc.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Общие"/>
          <w:gallery w:val="placeholder"/>
        </w:category>
        <w:types>
          <w:type w:val="bbPlcHdr"/>
        </w:types>
        <w:behaviors>
          <w:behavior w:val="content"/>
        </w:behaviors>
        <w:guid w:val="{718D2FB9-5FD8-4F49-A5E5-651FED469E99}"/>
      </w:docPartPr>
      <w:docPartBody>
        <w:p w:rsidR="00E6196D" w:rsidRDefault="002910DC">
          <w:r w:rsidRPr="007D4AD1">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17CEE635-7A6E-464D-A32B-E29865A2A815}"/>
      </w:docPartPr>
      <w:docPartBody>
        <w:p w:rsidR="003838B0" w:rsidRDefault="00E6196D">
          <w:r w:rsidRPr="00914935">
            <w:rPr>
              <w:rStyle w:val="a3"/>
            </w:rPr>
            <w:t>Место для ввода текста.</w:t>
          </w:r>
        </w:p>
      </w:docPartBody>
    </w:docPart>
    <w:docPart>
      <w:docPartPr>
        <w:name w:val="354032AA5497463DBF7A57B6E052D618"/>
        <w:category>
          <w:name w:val="Общие"/>
          <w:gallery w:val="placeholder"/>
        </w:category>
        <w:types>
          <w:type w:val="bbPlcHdr"/>
        </w:types>
        <w:behaviors>
          <w:behavior w:val="content"/>
        </w:behaviors>
        <w:guid w:val="{A3D76FC0-AA42-4FF4-90C2-909495A31955}"/>
      </w:docPartPr>
      <w:docPartBody>
        <w:p w:rsidR="00E61564" w:rsidRDefault="00F0635F" w:rsidP="00F0635F">
          <w:pPr>
            <w:pStyle w:val="354032AA5497463DBF7A57B6E052D618"/>
          </w:pPr>
          <w:r w:rsidRPr="007D4AD1">
            <w:rPr>
              <w:rStyle w:val="a3"/>
            </w:rPr>
            <w:t>Место для ввода текста.</w:t>
          </w:r>
        </w:p>
      </w:docPartBody>
    </w:docPart>
    <w:docPart>
      <w:docPartPr>
        <w:name w:val="2C6D9830269F4A7FB5482F7B0F28D83D"/>
        <w:category>
          <w:name w:val="Общие"/>
          <w:gallery w:val="placeholder"/>
        </w:category>
        <w:types>
          <w:type w:val="bbPlcHdr"/>
        </w:types>
        <w:behaviors>
          <w:behavior w:val="content"/>
        </w:behaviors>
        <w:guid w:val="{4E8E52A4-5909-4960-A797-C1693A90EF40}"/>
      </w:docPartPr>
      <w:docPartBody>
        <w:p w:rsidR="00E61564" w:rsidRDefault="00F0635F" w:rsidP="00F0635F">
          <w:pPr>
            <w:pStyle w:val="2C6D9830269F4A7FB5482F7B0F28D83D"/>
          </w:pPr>
          <w:r w:rsidRPr="00914935">
            <w:rPr>
              <w:rStyle w:val="a3"/>
            </w:rPr>
            <w:t>Место для ввода текста.</w:t>
          </w:r>
        </w:p>
      </w:docPartBody>
    </w:docPart>
    <w:docPart>
      <w:docPartPr>
        <w:name w:val="EE3BAAEE598045B9A5423D94F02EEF70"/>
        <w:category>
          <w:name w:val="Общие"/>
          <w:gallery w:val="placeholder"/>
        </w:category>
        <w:types>
          <w:type w:val="bbPlcHdr"/>
        </w:types>
        <w:behaviors>
          <w:behavior w:val="content"/>
        </w:behaviors>
        <w:guid w:val="{1D35B17A-C3BD-4562-8710-A05604A47F7C}"/>
      </w:docPartPr>
      <w:docPartBody>
        <w:p w:rsidR="00E61564" w:rsidRDefault="00F0635F" w:rsidP="00F0635F">
          <w:pPr>
            <w:pStyle w:val="EE3BAAEE598045B9A5423D94F02EEF70"/>
          </w:pPr>
          <w:r w:rsidRPr="0091493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DC"/>
    <w:rsid w:val="002910DC"/>
    <w:rsid w:val="003838B0"/>
    <w:rsid w:val="003C44B0"/>
    <w:rsid w:val="004646EB"/>
    <w:rsid w:val="0074531B"/>
    <w:rsid w:val="008919F5"/>
    <w:rsid w:val="0089587C"/>
    <w:rsid w:val="00B15610"/>
    <w:rsid w:val="00E61564"/>
    <w:rsid w:val="00E6196D"/>
    <w:rsid w:val="00F0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635F"/>
    <w:rPr>
      <w:color w:val="808080"/>
    </w:rPr>
  </w:style>
  <w:style w:type="paragraph" w:customStyle="1" w:styleId="4E46E32F27824C01972CE1A068566D0E">
    <w:name w:val="4E46E32F27824C01972CE1A068566D0E"/>
    <w:rsid w:val="00B15610"/>
  </w:style>
  <w:style w:type="paragraph" w:customStyle="1" w:styleId="354032AA5497463DBF7A57B6E052D618">
    <w:name w:val="354032AA5497463DBF7A57B6E052D618"/>
    <w:rsid w:val="00F0635F"/>
  </w:style>
  <w:style w:type="paragraph" w:customStyle="1" w:styleId="2C6D9830269F4A7FB5482F7B0F28D83D">
    <w:name w:val="2C6D9830269F4A7FB5482F7B0F28D83D"/>
    <w:rsid w:val="00F0635F"/>
  </w:style>
  <w:style w:type="paragraph" w:customStyle="1" w:styleId="EE3BAAEE598045B9A5423D94F02EEF70">
    <w:name w:val="EE3BAAEE598045B9A5423D94F02EEF70"/>
    <w:rsid w:val="00F06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7083</Words>
  <Characters>40374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Марина Сергеевна</dc:creator>
  <cp:keywords/>
  <dc:description/>
  <cp:lastModifiedBy>Антипина Ирина Владимировна</cp:lastModifiedBy>
  <cp:revision>4</cp:revision>
  <dcterms:created xsi:type="dcterms:W3CDTF">2024-07-04T03:21:00Z</dcterms:created>
  <dcterms:modified xsi:type="dcterms:W3CDTF">2024-07-24T03:24:00Z</dcterms:modified>
</cp:coreProperties>
</file>