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34" w:rsidRPr="006608E6" w:rsidRDefault="007C6B34">
      <w:pPr>
        <w:rPr>
          <w:rFonts w:ascii="Arial" w:hAnsi="Arial" w:cs="Arial"/>
          <w:sz w:val="21"/>
          <w:szCs w:val="21"/>
        </w:rPr>
      </w:pPr>
    </w:p>
    <w:p w:rsidR="007C6B34" w:rsidRPr="006608E6" w:rsidRDefault="00187F59">
      <w:pPr>
        <w:pStyle w:val="a7"/>
        <w:ind w:left="0"/>
        <w:rPr>
          <w:rFonts w:ascii="Arial" w:eastAsia="Arial" w:hAnsi="Arial" w:cs="Arial"/>
          <w:b/>
          <w:bCs/>
          <w:sz w:val="21"/>
          <w:szCs w:val="21"/>
        </w:rPr>
      </w:pPr>
      <w:r w:rsidRPr="006608E6">
        <w:rPr>
          <w:rFonts w:ascii="Arial" w:hAnsi="Arial" w:cs="Arial"/>
          <w:b/>
          <w:bCs/>
          <w:sz w:val="21"/>
          <w:szCs w:val="21"/>
        </w:rPr>
        <w:t>ТЕХНИЧЕСКОЕ ЗАДАНИЕ НА ПРОВЕДЕНИЕ ФОТОСЕССИИ С СОТРУДНИКАМИ Т1</w:t>
      </w:r>
    </w:p>
    <w:p w:rsidR="007C6B34" w:rsidRPr="006608E6" w:rsidRDefault="007C6B34">
      <w:pPr>
        <w:pStyle w:val="a7"/>
        <w:ind w:left="0"/>
        <w:rPr>
          <w:rFonts w:ascii="Arial" w:eastAsia="Arial" w:hAnsi="Arial" w:cs="Arial"/>
          <w:b/>
          <w:sz w:val="21"/>
          <w:szCs w:val="21"/>
        </w:rPr>
      </w:pPr>
    </w:p>
    <w:p w:rsidR="004761BE" w:rsidRPr="006608E6" w:rsidRDefault="004761BE" w:rsidP="00521162">
      <w:pPr>
        <w:pStyle w:val="a7"/>
        <w:numPr>
          <w:ilvl w:val="0"/>
          <w:numId w:val="20"/>
        </w:numPr>
        <w:rPr>
          <w:rFonts w:ascii="Arial" w:eastAsia="Arial" w:hAnsi="Arial" w:cs="Arial"/>
          <w:b/>
          <w:sz w:val="21"/>
          <w:szCs w:val="21"/>
        </w:rPr>
      </w:pPr>
      <w:r w:rsidRPr="006608E6">
        <w:rPr>
          <w:rFonts w:ascii="Arial" w:eastAsia="Arial" w:hAnsi="Arial" w:cs="Arial"/>
          <w:b/>
          <w:sz w:val="21"/>
          <w:szCs w:val="21"/>
        </w:rPr>
        <w:t xml:space="preserve">О Холдинге Т1: </w:t>
      </w:r>
    </w:p>
    <w:p w:rsidR="00AF2558" w:rsidRPr="006608E6" w:rsidRDefault="00AF2558" w:rsidP="00AF2558">
      <w:pPr>
        <w:pStyle w:val="a7"/>
        <w:numPr>
          <w:ilvl w:val="0"/>
          <w:numId w:val="8"/>
        </w:numPr>
        <w:rPr>
          <w:rFonts w:ascii="Arial" w:eastAsia="Arial" w:hAnsi="Arial" w:cs="Arial"/>
          <w:sz w:val="21"/>
          <w:szCs w:val="21"/>
        </w:rPr>
      </w:pPr>
      <w:r w:rsidRPr="006608E6">
        <w:rPr>
          <w:rFonts w:ascii="Arial" w:eastAsia="Arial" w:hAnsi="Arial" w:cs="Arial"/>
          <w:sz w:val="21"/>
          <w:szCs w:val="21"/>
        </w:rPr>
        <w:t>Холдинг Т1 (Т1, Холдинг) — многопрофильный холдинг, оказывающий полный спектр ИТ-услуг и решений для реализации высокотехнологичных проектов с учетом актуальных потребностей и отраслевой специфики заказчиков.</w:t>
      </w:r>
    </w:p>
    <w:p w:rsidR="00AF2558" w:rsidRPr="006608E6" w:rsidRDefault="00AF2558" w:rsidP="00AF2558">
      <w:pPr>
        <w:pStyle w:val="a7"/>
        <w:numPr>
          <w:ilvl w:val="0"/>
          <w:numId w:val="8"/>
        </w:numPr>
        <w:rPr>
          <w:rFonts w:ascii="Arial" w:eastAsia="Arial" w:hAnsi="Arial" w:cs="Arial"/>
          <w:sz w:val="21"/>
          <w:szCs w:val="21"/>
        </w:rPr>
      </w:pPr>
      <w:r w:rsidRPr="006608E6">
        <w:rPr>
          <w:rFonts w:ascii="Arial" w:eastAsia="Arial" w:hAnsi="Arial" w:cs="Arial"/>
          <w:sz w:val="21"/>
          <w:szCs w:val="21"/>
        </w:rPr>
        <w:t xml:space="preserve">На текущий момент в состав Холдинга Т1 входят 20+ бизнес-единиц (далее – БЕ), которые объединены в несколько Кластеров: уже существующие Кластер ПРО, Кластер Т1, Кластер </w:t>
      </w:r>
      <w:proofErr w:type="spellStart"/>
      <w:r w:rsidRPr="006608E6">
        <w:rPr>
          <w:rFonts w:ascii="Arial" w:eastAsia="Arial" w:hAnsi="Arial" w:cs="Arial"/>
          <w:sz w:val="21"/>
          <w:szCs w:val="21"/>
        </w:rPr>
        <w:t>Иннотех</w:t>
      </w:r>
      <w:proofErr w:type="spellEnd"/>
      <w:r w:rsidRPr="006608E6">
        <w:rPr>
          <w:rFonts w:ascii="Arial" w:eastAsia="Arial" w:hAnsi="Arial" w:cs="Arial"/>
          <w:sz w:val="21"/>
          <w:szCs w:val="21"/>
        </w:rPr>
        <w:t xml:space="preserve">, Кластер </w:t>
      </w:r>
      <w:proofErr w:type="spellStart"/>
      <w:r w:rsidRPr="006608E6">
        <w:rPr>
          <w:rFonts w:ascii="Arial" w:eastAsia="Arial" w:hAnsi="Arial" w:cs="Arial"/>
          <w:sz w:val="21"/>
          <w:szCs w:val="21"/>
        </w:rPr>
        <w:t>Дататех</w:t>
      </w:r>
      <w:proofErr w:type="spellEnd"/>
      <w:r w:rsidRPr="006608E6">
        <w:rPr>
          <w:rFonts w:ascii="Arial" w:eastAsia="Arial" w:hAnsi="Arial" w:cs="Arial"/>
          <w:sz w:val="21"/>
          <w:szCs w:val="21"/>
        </w:rPr>
        <w:t xml:space="preserve">, Кластер </w:t>
      </w:r>
      <w:proofErr w:type="spellStart"/>
      <w:r w:rsidRPr="006608E6">
        <w:rPr>
          <w:rFonts w:ascii="Arial" w:eastAsia="Arial" w:hAnsi="Arial" w:cs="Arial"/>
          <w:sz w:val="21"/>
          <w:szCs w:val="21"/>
        </w:rPr>
        <w:t>Мультикарта</w:t>
      </w:r>
      <w:proofErr w:type="spellEnd"/>
      <w:r w:rsidRPr="006608E6">
        <w:rPr>
          <w:rFonts w:ascii="Arial" w:eastAsia="Arial" w:hAnsi="Arial" w:cs="Arial"/>
          <w:sz w:val="21"/>
          <w:szCs w:val="21"/>
        </w:rPr>
        <w:t xml:space="preserve"> и др., и планируемый Кластер </w:t>
      </w:r>
      <w:proofErr w:type="spellStart"/>
      <w:r w:rsidRPr="006608E6">
        <w:rPr>
          <w:rFonts w:ascii="Arial" w:eastAsia="Arial" w:hAnsi="Arial" w:cs="Arial"/>
          <w:sz w:val="21"/>
          <w:szCs w:val="21"/>
        </w:rPr>
        <w:t>Аэро</w:t>
      </w:r>
      <w:proofErr w:type="spellEnd"/>
      <w:r w:rsidRPr="006608E6">
        <w:rPr>
          <w:rFonts w:ascii="Arial" w:eastAsia="Arial" w:hAnsi="Arial" w:cs="Arial"/>
          <w:sz w:val="21"/>
          <w:szCs w:val="21"/>
        </w:rPr>
        <w:t>.</w:t>
      </w:r>
    </w:p>
    <w:p w:rsidR="00AF2558" w:rsidRPr="006608E6" w:rsidRDefault="00AF2558" w:rsidP="00AF2558">
      <w:pPr>
        <w:pStyle w:val="a7"/>
        <w:numPr>
          <w:ilvl w:val="0"/>
          <w:numId w:val="8"/>
        </w:numPr>
        <w:rPr>
          <w:rFonts w:ascii="Arial" w:eastAsia="Arial" w:hAnsi="Arial" w:cs="Arial"/>
          <w:sz w:val="21"/>
          <w:szCs w:val="21"/>
        </w:rPr>
      </w:pPr>
      <w:r w:rsidRPr="006608E6">
        <w:rPr>
          <w:rFonts w:ascii="Arial" w:eastAsia="Arial" w:hAnsi="Arial" w:cs="Arial"/>
          <w:sz w:val="21"/>
          <w:szCs w:val="21"/>
        </w:rPr>
        <w:t>Компетенции Холдинга Т1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:rsidR="00AF2558" w:rsidRPr="006608E6" w:rsidRDefault="00AF2558" w:rsidP="00AF2558">
      <w:pPr>
        <w:pStyle w:val="a7"/>
        <w:numPr>
          <w:ilvl w:val="0"/>
          <w:numId w:val="8"/>
        </w:numPr>
        <w:rPr>
          <w:rFonts w:ascii="Arial" w:eastAsia="Arial" w:hAnsi="Arial" w:cs="Arial"/>
          <w:sz w:val="21"/>
          <w:szCs w:val="21"/>
        </w:rPr>
      </w:pPr>
      <w:r w:rsidRPr="006608E6">
        <w:rPr>
          <w:rFonts w:ascii="Arial" w:eastAsia="Arial" w:hAnsi="Arial" w:cs="Arial"/>
          <w:sz w:val="21"/>
          <w:szCs w:val="21"/>
        </w:rPr>
        <w:t>Среди заказчиков Холдинга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:rsidR="00AF2558" w:rsidRPr="006608E6" w:rsidRDefault="00AF2558" w:rsidP="00AF2558">
      <w:pPr>
        <w:pStyle w:val="a7"/>
        <w:numPr>
          <w:ilvl w:val="0"/>
          <w:numId w:val="8"/>
        </w:numPr>
        <w:rPr>
          <w:rFonts w:ascii="Arial" w:eastAsia="Arial" w:hAnsi="Arial" w:cs="Arial"/>
          <w:sz w:val="21"/>
          <w:szCs w:val="21"/>
        </w:rPr>
      </w:pPr>
      <w:r w:rsidRPr="006608E6">
        <w:rPr>
          <w:rFonts w:ascii="Arial" w:eastAsia="Arial" w:hAnsi="Arial" w:cs="Arial"/>
          <w:sz w:val="21"/>
          <w:szCs w:val="21"/>
        </w:rPr>
        <w:t>Более подробно информация о Холдинге Т1 представлена на официальном сайте (https://t1.ru/about/).</w:t>
      </w:r>
    </w:p>
    <w:p w:rsidR="004761BE" w:rsidRPr="006608E6" w:rsidRDefault="004761BE">
      <w:pPr>
        <w:pStyle w:val="a7"/>
        <w:ind w:left="0"/>
        <w:rPr>
          <w:rFonts w:ascii="Arial" w:eastAsia="Arial" w:hAnsi="Arial" w:cs="Arial"/>
          <w:sz w:val="21"/>
          <w:szCs w:val="21"/>
        </w:rPr>
      </w:pPr>
    </w:p>
    <w:p w:rsidR="007C6B34" w:rsidRPr="006608E6" w:rsidRDefault="00187F59" w:rsidP="00521162">
      <w:pPr>
        <w:pStyle w:val="a7"/>
        <w:numPr>
          <w:ilvl w:val="0"/>
          <w:numId w:val="20"/>
        </w:numPr>
        <w:rPr>
          <w:rFonts w:ascii="Arial" w:eastAsia="Arial" w:hAnsi="Arial" w:cs="Arial"/>
          <w:b/>
          <w:bCs/>
          <w:sz w:val="21"/>
          <w:szCs w:val="21"/>
        </w:rPr>
      </w:pPr>
      <w:r w:rsidRPr="006608E6">
        <w:rPr>
          <w:rFonts w:ascii="Arial" w:hAnsi="Arial" w:cs="Arial"/>
          <w:b/>
          <w:bCs/>
          <w:sz w:val="21"/>
          <w:szCs w:val="21"/>
        </w:rPr>
        <w:t>Цель проекта:</w:t>
      </w:r>
    </w:p>
    <w:p w:rsidR="00B31EA0" w:rsidRPr="006608E6" w:rsidRDefault="00187F59" w:rsidP="00AF2558">
      <w:pPr>
        <w:pStyle w:val="a7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 xml:space="preserve">Провести фотосъемку по согласованной креативной концепции и </w:t>
      </w:r>
      <w:proofErr w:type="spellStart"/>
      <w:r w:rsidRPr="006608E6">
        <w:rPr>
          <w:rFonts w:ascii="Arial" w:hAnsi="Arial" w:cs="Arial"/>
          <w:sz w:val="21"/>
          <w:szCs w:val="21"/>
        </w:rPr>
        <w:t>продакшен</w:t>
      </w:r>
      <w:proofErr w:type="spellEnd"/>
      <w:r w:rsidRPr="006608E6">
        <w:rPr>
          <w:rFonts w:ascii="Arial" w:hAnsi="Arial" w:cs="Arial"/>
          <w:sz w:val="21"/>
          <w:szCs w:val="21"/>
        </w:rPr>
        <w:t xml:space="preserve">-брифу в рамках проекта по продвижению бренда работодателя </w:t>
      </w:r>
      <w:r w:rsidR="00B31EA0" w:rsidRPr="006608E6">
        <w:rPr>
          <w:rFonts w:ascii="Arial" w:hAnsi="Arial" w:cs="Arial"/>
          <w:sz w:val="21"/>
          <w:szCs w:val="21"/>
        </w:rPr>
        <w:t xml:space="preserve">Холдинга </w:t>
      </w:r>
      <w:r w:rsidRPr="006608E6">
        <w:rPr>
          <w:rFonts w:ascii="Arial" w:hAnsi="Arial" w:cs="Arial"/>
          <w:sz w:val="21"/>
          <w:szCs w:val="21"/>
        </w:rPr>
        <w:t xml:space="preserve">Т1. </w:t>
      </w:r>
    </w:p>
    <w:p w:rsidR="007C6B34" w:rsidRPr="006608E6" w:rsidRDefault="00187F59" w:rsidP="00AF2558">
      <w:pPr>
        <w:pStyle w:val="a7"/>
        <w:numPr>
          <w:ilvl w:val="0"/>
          <w:numId w:val="7"/>
        </w:numPr>
        <w:rPr>
          <w:rFonts w:ascii="Arial" w:eastAsia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 xml:space="preserve">В качестве моделей в фотосъемке примут участие сотрудники Т1, в дальнейшем будут разработаны рекламные макеты с использованием фотографий. </w:t>
      </w:r>
    </w:p>
    <w:p w:rsidR="007C6B34" w:rsidRPr="006608E6" w:rsidRDefault="007C6B34">
      <w:pPr>
        <w:pStyle w:val="a7"/>
        <w:ind w:left="0"/>
        <w:rPr>
          <w:rFonts w:ascii="Arial" w:eastAsia="Arial" w:hAnsi="Arial" w:cs="Arial"/>
          <w:sz w:val="21"/>
          <w:szCs w:val="21"/>
        </w:rPr>
      </w:pPr>
    </w:p>
    <w:p w:rsidR="007C6B34" w:rsidRPr="006608E6" w:rsidRDefault="00187F59" w:rsidP="00521162">
      <w:pPr>
        <w:pStyle w:val="a7"/>
        <w:numPr>
          <w:ilvl w:val="0"/>
          <w:numId w:val="20"/>
        </w:numPr>
        <w:rPr>
          <w:rFonts w:ascii="Arial" w:eastAsia="Arial" w:hAnsi="Arial" w:cs="Arial"/>
          <w:b/>
          <w:bCs/>
          <w:sz w:val="21"/>
          <w:szCs w:val="21"/>
        </w:rPr>
      </w:pPr>
      <w:r w:rsidRPr="006608E6">
        <w:rPr>
          <w:rFonts w:ascii="Arial" w:hAnsi="Arial" w:cs="Arial"/>
          <w:b/>
          <w:bCs/>
          <w:sz w:val="21"/>
          <w:szCs w:val="21"/>
        </w:rPr>
        <w:t xml:space="preserve">Примеры тематик </w:t>
      </w:r>
      <w:r w:rsidR="00AF2558" w:rsidRPr="006608E6">
        <w:rPr>
          <w:rFonts w:ascii="Arial" w:hAnsi="Arial" w:cs="Arial"/>
          <w:b/>
          <w:bCs/>
          <w:sz w:val="21"/>
          <w:szCs w:val="21"/>
        </w:rPr>
        <w:t xml:space="preserve">для групповых </w:t>
      </w:r>
      <w:proofErr w:type="spellStart"/>
      <w:r w:rsidR="00AF2558" w:rsidRPr="006608E6">
        <w:rPr>
          <w:rFonts w:ascii="Arial" w:hAnsi="Arial" w:cs="Arial"/>
          <w:b/>
          <w:bCs/>
          <w:sz w:val="21"/>
          <w:szCs w:val="21"/>
        </w:rPr>
        <w:t>фотосетов</w:t>
      </w:r>
      <w:proofErr w:type="spellEnd"/>
      <w:r w:rsidR="00AF2558" w:rsidRPr="006608E6">
        <w:rPr>
          <w:rFonts w:ascii="Arial" w:hAnsi="Arial" w:cs="Arial"/>
          <w:b/>
          <w:bCs/>
          <w:sz w:val="21"/>
          <w:szCs w:val="21"/>
        </w:rPr>
        <w:t xml:space="preserve"> </w:t>
      </w:r>
      <w:r w:rsidRPr="006608E6">
        <w:rPr>
          <w:rFonts w:ascii="Arial" w:hAnsi="Arial" w:cs="Arial"/>
          <w:b/>
          <w:bCs/>
          <w:sz w:val="21"/>
          <w:szCs w:val="21"/>
        </w:rPr>
        <w:t>(на этапе утверждения):</w:t>
      </w:r>
    </w:p>
    <w:p w:rsidR="007C6B34" w:rsidRPr="006608E6" w:rsidRDefault="00187F59" w:rsidP="00AF2558">
      <w:pPr>
        <w:pStyle w:val="a7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 xml:space="preserve">Музыка </w:t>
      </w:r>
    </w:p>
    <w:p w:rsidR="007C6B34" w:rsidRPr="006608E6" w:rsidRDefault="00187F59" w:rsidP="00AF2558">
      <w:pPr>
        <w:pStyle w:val="a7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Спорт</w:t>
      </w:r>
    </w:p>
    <w:p w:rsidR="007C6B34" w:rsidRPr="006608E6" w:rsidRDefault="00187F59" w:rsidP="00AF2558">
      <w:pPr>
        <w:pStyle w:val="a7"/>
        <w:numPr>
          <w:ilvl w:val="0"/>
          <w:numId w:val="9"/>
        </w:numPr>
        <w:rPr>
          <w:rFonts w:ascii="Arial" w:eastAsia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3. Офисная жизнь</w:t>
      </w:r>
    </w:p>
    <w:p w:rsidR="007C6B34" w:rsidRPr="006608E6" w:rsidRDefault="007C6B34">
      <w:pPr>
        <w:pStyle w:val="a7"/>
        <w:ind w:left="0"/>
        <w:rPr>
          <w:rFonts w:ascii="Arial" w:eastAsia="Arial" w:hAnsi="Arial" w:cs="Arial"/>
          <w:sz w:val="21"/>
          <w:szCs w:val="21"/>
        </w:rPr>
      </w:pPr>
    </w:p>
    <w:p w:rsidR="000D78BC" w:rsidRPr="00521162" w:rsidRDefault="000D78BC" w:rsidP="00521162">
      <w:pPr>
        <w:pStyle w:val="a7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"/>
          <w:tab w:val="left" w:pos="8931"/>
          <w:tab w:val="left" w:pos="9064"/>
        </w:tabs>
        <w:spacing w:before="120" w:after="0" w:line="240" w:lineRule="auto"/>
        <w:contextualSpacing/>
        <w:rPr>
          <w:rFonts w:ascii="Arial" w:eastAsia="Times New Roman" w:hAnsi="Arial" w:cs="Arial"/>
          <w:b/>
          <w:color w:val="auto"/>
          <w:sz w:val="21"/>
          <w:szCs w:val="21"/>
          <w:bdr w:val="none" w:sz="0" w:space="0" w:color="auto"/>
        </w:rPr>
      </w:pPr>
      <w:r w:rsidRPr="00521162">
        <w:rPr>
          <w:rFonts w:ascii="Arial" w:eastAsia="Times New Roman" w:hAnsi="Arial" w:cs="Arial"/>
          <w:b/>
          <w:color w:val="auto"/>
          <w:sz w:val="21"/>
          <w:szCs w:val="21"/>
          <w:bdr w:val="none" w:sz="0" w:space="0" w:color="auto"/>
        </w:rPr>
        <w:t>Целевые аудитории</w:t>
      </w:r>
      <w:r w:rsidR="006608E6" w:rsidRPr="00521162">
        <w:rPr>
          <w:rFonts w:ascii="Arial" w:eastAsia="Times New Roman" w:hAnsi="Arial" w:cs="Arial"/>
          <w:b/>
          <w:color w:val="auto"/>
          <w:sz w:val="21"/>
          <w:szCs w:val="21"/>
          <w:bdr w:val="none" w:sz="0" w:space="0" w:color="auto"/>
        </w:rPr>
        <w:t xml:space="preserve"> фотосъемки 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ИТ-специалисты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Мужчины, женщины 25-45 лет, высшее образование в сфере ИТ, имеют разный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бэк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граунд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: 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 xml:space="preserve">Разработчики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Java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DevOps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back-end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front-end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C#,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Java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Script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full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stack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Desktop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-разработчик,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Embedded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-разработчик,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Frontend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-разработчик,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Fullstack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-разработчик,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Gamedev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-разработчик,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Mobile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-разработчик,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Python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C,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iOS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Go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Andriod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Solidity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Dev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hadoop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блокчейн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-разработчик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>Системные аналитик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>Бизнес-аналитик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>Системный архитектор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 xml:space="preserve">Тестировщики (авто и ручные) 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 xml:space="preserve">Аналитики,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пентестеры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 в ИБ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lastRenderedPageBreak/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 xml:space="preserve">Системный администратор, Техническая поддержка,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helpdesk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Специалисты ИТ-поддержки 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Data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Analyst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/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Scientist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dwh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 аналитики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>Инженеры-разработки, инженеры ERP, АСУ ТП, Аналитики и разработчики, архитекторы 1С,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Инженеры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Oracle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 DBA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Профессионалы и руководители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Профессионалы с опытом работы от пяти лет в сфере работы с ИТ-проектами и продуктами в области: банки, 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финтех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, e-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comnerce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 xml:space="preserve">, ИТ-интеграция. 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>Директора по развитию бизнеса (коммерческая функция)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>Руководители проектов/программ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>Руководители практики (</w:t>
      </w:r>
      <w:proofErr w:type="spellStart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prе-sale</w:t>
      </w:r>
      <w:proofErr w:type="spellEnd"/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)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>Владельцы продукта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>Бизнес-аналитики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>Бизнес-консультанты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–</w:t>
      </w: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ab/>
        <w:t>Дизайнеры</w:t>
      </w:r>
    </w:p>
    <w:p w:rsidR="009A4F8E" w:rsidRDefault="009A4F8E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Стажеры</w:t>
      </w:r>
    </w:p>
    <w:p w:rsidR="000D78BC" w:rsidRPr="000D78BC" w:rsidRDefault="000D78BC" w:rsidP="000D7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</w:pPr>
      <w:r w:rsidRPr="000D78BC">
        <w:rPr>
          <w:rFonts w:ascii="Arial" w:eastAsia="Times New Roman" w:hAnsi="Arial" w:cs="Arial"/>
          <w:color w:val="auto"/>
          <w:sz w:val="21"/>
          <w:szCs w:val="21"/>
          <w:bdr w:val="none" w:sz="0" w:space="0" w:color="auto"/>
        </w:rPr>
        <w:t>Студенты 3-4 курса бакалавриата / специалитета, и 1-2 курса магистратуры с успеваемостью 4-5 баллов по всем ключевым предметам. Специальности: инженерно-технический и физико-математический профиль, информационные технологии</w:t>
      </w:r>
    </w:p>
    <w:p w:rsidR="000D78BC" w:rsidRPr="006608E6" w:rsidRDefault="000D78BC">
      <w:pPr>
        <w:pStyle w:val="a7"/>
        <w:ind w:left="0"/>
        <w:rPr>
          <w:rFonts w:ascii="Arial" w:hAnsi="Arial" w:cs="Arial"/>
          <w:b/>
          <w:bCs/>
          <w:sz w:val="21"/>
          <w:szCs w:val="21"/>
        </w:rPr>
      </w:pPr>
    </w:p>
    <w:p w:rsidR="007C6B34" w:rsidRPr="006608E6" w:rsidRDefault="00187F59" w:rsidP="00521162">
      <w:pPr>
        <w:pStyle w:val="a7"/>
        <w:numPr>
          <w:ilvl w:val="0"/>
          <w:numId w:val="20"/>
        </w:numPr>
        <w:rPr>
          <w:rFonts w:ascii="Arial" w:eastAsia="Arial" w:hAnsi="Arial" w:cs="Arial"/>
          <w:b/>
          <w:bCs/>
          <w:sz w:val="21"/>
          <w:szCs w:val="21"/>
        </w:rPr>
      </w:pPr>
      <w:r w:rsidRPr="006608E6">
        <w:rPr>
          <w:rFonts w:ascii="Arial" w:hAnsi="Arial" w:cs="Arial"/>
          <w:b/>
          <w:bCs/>
          <w:sz w:val="21"/>
          <w:szCs w:val="21"/>
        </w:rPr>
        <w:t xml:space="preserve">Объем работ — полное </w:t>
      </w:r>
      <w:proofErr w:type="spellStart"/>
      <w:r w:rsidRPr="006608E6">
        <w:rPr>
          <w:rFonts w:ascii="Arial" w:hAnsi="Arial" w:cs="Arial"/>
          <w:b/>
          <w:bCs/>
          <w:sz w:val="21"/>
          <w:szCs w:val="21"/>
        </w:rPr>
        <w:t>супервизирование</w:t>
      </w:r>
      <w:proofErr w:type="spellEnd"/>
      <w:r w:rsidRPr="006608E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6608E6">
        <w:rPr>
          <w:rFonts w:ascii="Arial" w:hAnsi="Arial" w:cs="Arial"/>
          <w:b/>
          <w:bCs/>
          <w:sz w:val="21"/>
          <w:szCs w:val="21"/>
        </w:rPr>
        <w:t>фотопроизводства</w:t>
      </w:r>
      <w:proofErr w:type="spellEnd"/>
      <w:r w:rsidRPr="006608E6">
        <w:rPr>
          <w:rFonts w:ascii="Arial" w:hAnsi="Arial" w:cs="Arial"/>
          <w:b/>
          <w:bCs/>
          <w:sz w:val="21"/>
          <w:szCs w:val="21"/>
        </w:rPr>
        <w:t xml:space="preserve">: </w:t>
      </w:r>
    </w:p>
    <w:p w:rsidR="00B31EA0" w:rsidRPr="006608E6" w:rsidRDefault="00B31EA0" w:rsidP="00AF2558">
      <w:pPr>
        <w:pStyle w:val="a7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 xml:space="preserve">Разработка </w:t>
      </w:r>
      <w:proofErr w:type="spellStart"/>
      <w:r w:rsidRPr="006608E6">
        <w:rPr>
          <w:rFonts w:ascii="Arial" w:hAnsi="Arial" w:cs="Arial"/>
          <w:sz w:val="21"/>
          <w:szCs w:val="21"/>
        </w:rPr>
        <w:t>продакшен</w:t>
      </w:r>
      <w:proofErr w:type="spellEnd"/>
      <w:r w:rsidRPr="006608E6">
        <w:rPr>
          <w:rFonts w:ascii="Arial" w:hAnsi="Arial" w:cs="Arial"/>
          <w:sz w:val="21"/>
          <w:szCs w:val="21"/>
        </w:rPr>
        <w:t xml:space="preserve"> брифа в соответствие с креативной концепцией </w:t>
      </w:r>
    </w:p>
    <w:p w:rsidR="007C6B34" w:rsidRPr="006608E6" w:rsidRDefault="00187F59" w:rsidP="00AF2558">
      <w:pPr>
        <w:pStyle w:val="a7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Предоставление не менее 3 портфолио фотографов на выбор</w:t>
      </w:r>
    </w:p>
    <w:p w:rsidR="007C6B34" w:rsidRPr="006608E6" w:rsidRDefault="00187F59" w:rsidP="00AF2558">
      <w:pPr>
        <w:pStyle w:val="a7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Весь процесс подготовки к фотосъемке, включая график, коммуникацию с участниками и все организационные вопросы</w:t>
      </w:r>
    </w:p>
    <w:p w:rsidR="007C6B34" w:rsidRPr="006608E6" w:rsidRDefault="00187F59" w:rsidP="00AF2558">
      <w:pPr>
        <w:pStyle w:val="a7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 xml:space="preserve">Подготовка образов по утвержденному </w:t>
      </w:r>
      <w:proofErr w:type="spellStart"/>
      <w:r w:rsidRPr="006608E6">
        <w:rPr>
          <w:rFonts w:ascii="Arial" w:hAnsi="Arial" w:cs="Arial"/>
          <w:sz w:val="21"/>
          <w:szCs w:val="21"/>
        </w:rPr>
        <w:t>продакшен</w:t>
      </w:r>
      <w:proofErr w:type="spellEnd"/>
      <w:r w:rsidRPr="006608E6">
        <w:rPr>
          <w:rFonts w:ascii="Arial" w:hAnsi="Arial" w:cs="Arial"/>
          <w:sz w:val="21"/>
          <w:szCs w:val="21"/>
        </w:rPr>
        <w:t>-брифу</w:t>
      </w:r>
    </w:p>
    <w:p w:rsidR="007C6B34" w:rsidRPr="006608E6" w:rsidRDefault="00187F59" w:rsidP="00AF2558">
      <w:pPr>
        <w:pStyle w:val="a7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Присутствие на площадке, контроль съемочного процесса</w:t>
      </w:r>
    </w:p>
    <w:p w:rsidR="007C6B34" w:rsidRPr="006608E6" w:rsidRDefault="00187F59" w:rsidP="00AF2558">
      <w:pPr>
        <w:pStyle w:val="a7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Брифинг для участников перед фотосъемкой</w:t>
      </w:r>
    </w:p>
    <w:p w:rsidR="007C6B34" w:rsidRPr="006608E6" w:rsidRDefault="00187F59" w:rsidP="00AF2558">
      <w:pPr>
        <w:pStyle w:val="a7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 xml:space="preserve">Контроль ретуши </w:t>
      </w:r>
    </w:p>
    <w:p w:rsidR="007C6B34" w:rsidRPr="006608E6" w:rsidRDefault="00187F59" w:rsidP="00AF2558">
      <w:pPr>
        <w:pStyle w:val="a7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 xml:space="preserve">Выгон фотографий по техническому заданию для дальнейшей разработки макетов в соответствии с утвержденной креативной концепцией и </w:t>
      </w:r>
      <w:proofErr w:type="spellStart"/>
      <w:r w:rsidRPr="006608E6">
        <w:rPr>
          <w:rFonts w:ascii="Arial" w:hAnsi="Arial" w:cs="Arial"/>
          <w:sz w:val="21"/>
          <w:szCs w:val="21"/>
        </w:rPr>
        <w:t>продакшен</w:t>
      </w:r>
      <w:proofErr w:type="spellEnd"/>
      <w:r w:rsidRPr="006608E6">
        <w:rPr>
          <w:rFonts w:ascii="Arial" w:hAnsi="Arial" w:cs="Arial"/>
          <w:sz w:val="21"/>
          <w:szCs w:val="21"/>
        </w:rPr>
        <w:t>-брифом</w:t>
      </w:r>
    </w:p>
    <w:p w:rsidR="007C6B34" w:rsidRPr="006608E6" w:rsidRDefault="007C6B34">
      <w:pPr>
        <w:pStyle w:val="a7"/>
        <w:ind w:left="0"/>
        <w:rPr>
          <w:rFonts w:ascii="Arial" w:eastAsia="Arial" w:hAnsi="Arial" w:cs="Arial"/>
          <w:sz w:val="21"/>
          <w:szCs w:val="21"/>
        </w:rPr>
      </w:pPr>
    </w:p>
    <w:p w:rsidR="007C6B34" w:rsidRPr="006608E6" w:rsidRDefault="00187F59" w:rsidP="00521162">
      <w:pPr>
        <w:pStyle w:val="a7"/>
        <w:numPr>
          <w:ilvl w:val="0"/>
          <w:numId w:val="20"/>
        </w:numPr>
        <w:rPr>
          <w:rFonts w:ascii="Arial" w:eastAsia="Arial" w:hAnsi="Arial" w:cs="Arial"/>
          <w:b/>
          <w:bCs/>
          <w:sz w:val="21"/>
          <w:szCs w:val="21"/>
        </w:rPr>
      </w:pPr>
      <w:r w:rsidRPr="006608E6">
        <w:rPr>
          <w:rFonts w:ascii="Arial" w:hAnsi="Arial" w:cs="Arial"/>
          <w:b/>
          <w:bCs/>
          <w:sz w:val="21"/>
          <w:szCs w:val="21"/>
        </w:rPr>
        <w:t>Необходимо:</w:t>
      </w:r>
    </w:p>
    <w:p w:rsidR="007C6B34" w:rsidRPr="006608E6" w:rsidRDefault="00187F59" w:rsidP="00AF2558">
      <w:pPr>
        <w:pStyle w:val="a7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Подбор и аренда локации + застройка студии</w:t>
      </w:r>
    </w:p>
    <w:p w:rsidR="007C6B34" w:rsidRPr="006608E6" w:rsidRDefault="00187F59" w:rsidP="00AF2558">
      <w:pPr>
        <w:pStyle w:val="a7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Оборудование (камеры, свет)</w:t>
      </w:r>
    </w:p>
    <w:p w:rsidR="007C6B34" w:rsidRPr="006608E6" w:rsidRDefault="00187F59" w:rsidP="00D64CE5">
      <w:pPr>
        <w:pStyle w:val="a7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Покупка/аренда реквизита</w:t>
      </w:r>
      <w:r w:rsidR="00D64CE5" w:rsidRPr="006608E6">
        <w:rPr>
          <w:rFonts w:ascii="Arial" w:hAnsi="Arial" w:cs="Arial"/>
          <w:sz w:val="21"/>
          <w:szCs w:val="21"/>
        </w:rPr>
        <w:t xml:space="preserve"> в соответствие и </w:t>
      </w:r>
      <w:proofErr w:type="spellStart"/>
      <w:r w:rsidR="00D64CE5" w:rsidRPr="006608E6">
        <w:rPr>
          <w:rFonts w:ascii="Arial" w:hAnsi="Arial" w:cs="Arial"/>
          <w:sz w:val="21"/>
          <w:szCs w:val="21"/>
        </w:rPr>
        <w:t>продакшен</w:t>
      </w:r>
      <w:proofErr w:type="spellEnd"/>
      <w:r w:rsidR="00D64CE5" w:rsidRPr="006608E6">
        <w:rPr>
          <w:rFonts w:ascii="Arial" w:hAnsi="Arial" w:cs="Arial"/>
          <w:sz w:val="21"/>
          <w:szCs w:val="21"/>
        </w:rPr>
        <w:t xml:space="preserve"> брифом </w:t>
      </w:r>
    </w:p>
    <w:p w:rsidR="007C6B34" w:rsidRPr="006608E6" w:rsidRDefault="00187F59" w:rsidP="00AF2558">
      <w:pPr>
        <w:pStyle w:val="a7"/>
        <w:numPr>
          <w:ilvl w:val="0"/>
          <w:numId w:val="11"/>
        </w:numPr>
        <w:rPr>
          <w:rFonts w:ascii="Arial" w:eastAsia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Привлечение стилиста, подбор образов, закупка минимального количества базовой одежды</w:t>
      </w:r>
    </w:p>
    <w:p w:rsidR="007C6B34" w:rsidRPr="006608E6" w:rsidRDefault="00187F59" w:rsidP="00AF2558">
      <w:pPr>
        <w:pStyle w:val="a7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Привлечение гримёра (макияж, прически для всех участников фотосъемки)</w:t>
      </w:r>
    </w:p>
    <w:p w:rsidR="007C6B34" w:rsidRPr="006608E6" w:rsidRDefault="00187F59" w:rsidP="00AF2558">
      <w:pPr>
        <w:pStyle w:val="a7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Работа художника-постановщика и осветителя</w:t>
      </w:r>
    </w:p>
    <w:p w:rsidR="007C6B34" w:rsidRDefault="00187F59" w:rsidP="00AF2558">
      <w:pPr>
        <w:pStyle w:val="a7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Кофе-брейк на площадке</w:t>
      </w:r>
      <w:r w:rsidR="005768B0" w:rsidRPr="006608E6">
        <w:rPr>
          <w:rFonts w:ascii="Arial" w:hAnsi="Arial" w:cs="Arial"/>
          <w:sz w:val="21"/>
          <w:szCs w:val="21"/>
        </w:rPr>
        <w:t xml:space="preserve"> для 20 участников </w:t>
      </w:r>
    </w:p>
    <w:p w:rsidR="00521162" w:rsidRPr="006608E6" w:rsidRDefault="00521162" w:rsidP="00521162">
      <w:pPr>
        <w:pStyle w:val="a7"/>
        <w:rPr>
          <w:rFonts w:ascii="Arial" w:hAnsi="Arial" w:cs="Arial"/>
          <w:sz w:val="21"/>
          <w:szCs w:val="21"/>
        </w:rPr>
      </w:pPr>
    </w:p>
    <w:p w:rsidR="007C6B34" w:rsidRPr="006608E6" w:rsidRDefault="00187F59" w:rsidP="00521162">
      <w:pPr>
        <w:pStyle w:val="a7"/>
        <w:numPr>
          <w:ilvl w:val="0"/>
          <w:numId w:val="20"/>
        </w:numPr>
        <w:rPr>
          <w:rFonts w:ascii="Arial" w:eastAsia="Arial" w:hAnsi="Arial" w:cs="Arial"/>
          <w:b/>
          <w:bCs/>
          <w:sz w:val="21"/>
          <w:szCs w:val="21"/>
        </w:rPr>
      </w:pPr>
      <w:r w:rsidRPr="006608E6">
        <w:rPr>
          <w:rFonts w:ascii="Arial" w:hAnsi="Arial" w:cs="Arial"/>
          <w:b/>
          <w:bCs/>
          <w:sz w:val="21"/>
          <w:szCs w:val="21"/>
        </w:rPr>
        <w:lastRenderedPageBreak/>
        <w:t xml:space="preserve">Требования к фотографу: </w:t>
      </w:r>
    </w:p>
    <w:p w:rsidR="007C6B34" w:rsidRPr="006608E6" w:rsidRDefault="00187F59" w:rsidP="00AF2558">
      <w:pPr>
        <w:pStyle w:val="a7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Фотограф/технический дизайнер в одном лице</w:t>
      </w:r>
    </w:p>
    <w:p w:rsidR="007C6B34" w:rsidRPr="006608E6" w:rsidRDefault="005768B0" w:rsidP="00AF2558">
      <w:pPr>
        <w:pStyle w:val="a7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О</w:t>
      </w:r>
      <w:r w:rsidR="00187F59" w:rsidRPr="006608E6">
        <w:rPr>
          <w:rFonts w:ascii="Arial" w:hAnsi="Arial" w:cs="Arial"/>
          <w:sz w:val="21"/>
          <w:szCs w:val="21"/>
        </w:rPr>
        <w:t xml:space="preserve">пыт рекламной съемки с навыками </w:t>
      </w:r>
      <w:proofErr w:type="spellStart"/>
      <w:r w:rsidR="00187F59" w:rsidRPr="006608E6">
        <w:rPr>
          <w:rFonts w:ascii="Arial" w:hAnsi="Arial" w:cs="Arial"/>
          <w:sz w:val="21"/>
          <w:szCs w:val="21"/>
        </w:rPr>
        <w:t>композинга</w:t>
      </w:r>
      <w:proofErr w:type="spellEnd"/>
      <w:r w:rsidR="00187F59" w:rsidRPr="006608E6">
        <w:rPr>
          <w:rFonts w:ascii="Arial" w:hAnsi="Arial" w:cs="Arial"/>
          <w:sz w:val="21"/>
          <w:szCs w:val="21"/>
        </w:rPr>
        <w:t>/</w:t>
      </w:r>
      <w:proofErr w:type="spellStart"/>
      <w:r w:rsidR="00187F59" w:rsidRPr="006608E6">
        <w:rPr>
          <w:rFonts w:ascii="Arial" w:hAnsi="Arial" w:cs="Arial"/>
          <w:sz w:val="21"/>
          <w:szCs w:val="21"/>
        </w:rPr>
        <w:t>мэт-пэйнтинга</w:t>
      </w:r>
      <w:proofErr w:type="spellEnd"/>
      <w:r w:rsidRPr="006608E6">
        <w:rPr>
          <w:rFonts w:ascii="Arial" w:hAnsi="Arial" w:cs="Arial"/>
          <w:sz w:val="21"/>
          <w:szCs w:val="21"/>
        </w:rPr>
        <w:t xml:space="preserve"> от 7 лет</w:t>
      </w:r>
    </w:p>
    <w:p w:rsidR="007C6B34" w:rsidRPr="006608E6" w:rsidRDefault="00187F59" w:rsidP="00AF2558">
      <w:pPr>
        <w:pStyle w:val="a7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Наличие в портфолио съемок для крупных брендов со сложными концепциями</w:t>
      </w:r>
    </w:p>
    <w:p w:rsidR="007C6B34" w:rsidRPr="006608E6" w:rsidRDefault="00187F59" w:rsidP="00AF2558">
      <w:pPr>
        <w:pStyle w:val="a7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 xml:space="preserve">Понимание построения композиции, выстраивания сцены, подбора реквизита </w:t>
      </w:r>
    </w:p>
    <w:p w:rsidR="007C6B34" w:rsidRPr="006608E6" w:rsidRDefault="00187F59" w:rsidP="00AF2558">
      <w:pPr>
        <w:pStyle w:val="a7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 xml:space="preserve">Умение коммуницировать и работать с «не моделями», не имеющих навыков съемки </w:t>
      </w:r>
    </w:p>
    <w:p w:rsidR="007C6B34" w:rsidRPr="006608E6" w:rsidRDefault="00187F59" w:rsidP="00AF2558">
      <w:pPr>
        <w:pStyle w:val="a7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Импровизация и инициатива на площадке приветствуется</w:t>
      </w:r>
    </w:p>
    <w:p w:rsidR="007C6B34" w:rsidRPr="006608E6" w:rsidRDefault="007C6B34">
      <w:pPr>
        <w:pStyle w:val="a7"/>
        <w:ind w:left="0"/>
        <w:rPr>
          <w:rFonts w:ascii="Arial" w:eastAsia="Arial" w:hAnsi="Arial" w:cs="Arial"/>
          <w:sz w:val="21"/>
          <w:szCs w:val="21"/>
        </w:rPr>
      </w:pPr>
    </w:p>
    <w:p w:rsidR="007C6B34" w:rsidRPr="006608E6" w:rsidRDefault="00187F59" w:rsidP="00521162">
      <w:pPr>
        <w:pStyle w:val="a7"/>
        <w:numPr>
          <w:ilvl w:val="0"/>
          <w:numId w:val="20"/>
        </w:numPr>
        <w:rPr>
          <w:rFonts w:ascii="Arial" w:eastAsia="Arial" w:hAnsi="Arial" w:cs="Arial"/>
          <w:b/>
          <w:bCs/>
          <w:sz w:val="21"/>
          <w:szCs w:val="21"/>
        </w:rPr>
      </w:pPr>
      <w:r w:rsidRPr="006608E6">
        <w:rPr>
          <w:rFonts w:ascii="Arial" w:hAnsi="Arial" w:cs="Arial"/>
          <w:b/>
          <w:bCs/>
          <w:sz w:val="21"/>
          <w:szCs w:val="21"/>
        </w:rPr>
        <w:t>Необходимо предоставить коммерческое предложение с двумя вариантами съемки:</w:t>
      </w:r>
    </w:p>
    <w:p w:rsidR="007C6B34" w:rsidRPr="006608E6" w:rsidRDefault="00187F59">
      <w:pPr>
        <w:pStyle w:val="a7"/>
        <w:ind w:left="0"/>
        <w:rPr>
          <w:rFonts w:ascii="Arial" w:eastAsia="Arial" w:hAnsi="Arial" w:cs="Arial"/>
          <w:i/>
          <w:iCs/>
          <w:sz w:val="21"/>
          <w:szCs w:val="21"/>
          <w:u w:val="single"/>
        </w:rPr>
      </w:pPr>
      <w:r w:rsidRPr="006608E6">
        <w:rPr>
          <w:rFonts w:ascii="Arial" w:hAnsi="Arial" w:cs="Arial"/>
          <w:i/>
          <w:iCs/>
          <w:sz w:val="21"/>
          <w:szCs w:val="21"/>
          <w:u w:val="single"/>
        </w:rPr>
        <w:t xml:space="preserve">Вариант 1 </w:t>
      </w:r>
    </w:p>
    <w:p w:rsidR="007C6B34" w:rsidRPr="006608E6" w:rsidRDefault="00187F59">
      <w:pPr>
        <w:pStyle w:val="a7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1 съемочный день</w:t>
      </w:r>
    </w:p>
    <w:p w:rsidR="007C6B34" w:rsidRPr="006608E6" w:rsidRDefault="00187F59">
      <w:pPr>
        <w:pStyle w:val="a7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Количество сотрудников: 10 человек</w:t>
      </w:r>
    </w:p>
    <w:p w:rsidR="007C6B34" w:rsidRPr="006608E6" w:rsidRDefault="00187F59">
      <w:pPr>
        <w:pStyle w:val="a7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 xml:space="preserve">Локация/Сюжет: 2 </w:t>
      </w:r>
      <w:proofErr w:type="spellStart"/>
      <w:r w:rsidRPr="006608E6">
        <w:rPr>
          <w:rFonts w:ascii="Arial" w:hAnsi="Arial" w:cs="Arial"/>
          <w:sz w:val="21"/>
          <w:szCs w:val="21"/>
        </w:rPr>
        <w:t>сетапа</w:t>
      </w:r>
      <w:proofErr w:type="spellEnd"/>
      <w:r w:rsidRPr="006608E6">
        <w:rPr>
          <w:rFonts w:ascii="Arial" w:hAnsi="Arial" w:cs="Arial"/>
          <w:sz w:val="21"/>
          <w:szCs w:val="21"/>
        </w:rPr>
        <w:t xml:space="preserve"> (разная тематика) по 5 человек, а также индивидуальные портреты на каждого сотрудника </w:t>
      </w:r>
    </w:p>
    <w:p w:rsidR="007C6B34" w:rsidRPr="006608E6" w:rsidRDefault="00187F59">
      <w:pPr>
        <w:pStyle w:val="a7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Результат съемки: до 5 отретушированных фотографий в каждой серии, включая индивидуальные портреты (формат TIFF, размер не менее 4000 пикселей)</w:t>
      </w:r>
    </w:p>
    <w:p w:rsidR="007C6B34" w:rsidRPr="006608E6" w:rsidRDefault="00187F59">
      <w:pPr>
        <w:pStyle w:val="a7"/>
        <w:ind w:left="0"/>
        <w:rPr>
          <w:rFonts w:ascii="Arial" w:eastAsia="Arial" w:hAnsi="Arial" w:cs="Arial"/>
          <w:i/>
          <w:iCs/>
          <w:sz w:val="21"/>
          <w:szCs w:val="21"/>
          <w:u w:val="single"/>
        </w:rPr>
      </w:pPr>
      <w:r w:rsidRPr="006608E6">
        <w:rPr>
          <w:rFonts w:ascii="Arial" w:hAnsi="Arial" w:cs="Arial"/>
          <w:i/>
          <w:iCs/>
          <w:sz w:val="21"/>
          <w:szCs w:val="21"/>
          <w:u w:val="single"/>
        </w:rPr>
        <w:t>Вариант 2</w:t>
      </w:r>
    </w:p>
    <w:p w:rsidR="007C6B34" w:rsidRPr="006608E6" w:rsidRDefault="00187F59">
      <w:pPr>
        <w:pStyle w:val="a7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Два съемочных дня</w:t>
      </w:r>
    </w:p>
    <w:p w:rsidR="007C6B34" w:rsidRPr="006608E6" w:rsidRDefault="00187F59">
      <w:pPr>
        <w:pStyle w:val="a7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Количество сотрудников: 12-14 человек</w:t>
      </w:r>
    </w:p>
    <w:p w:rsidR="007C6B34" w:rsidRPr="006608E6" w:rsidRDefault="00187F59">
      <w:pPr>
        <w:pStyle w:val="a7"/>
        <w:ind w:left="0"/>
        <w:rPr>
          <w:rFonts w:ascii="Arial" w:eastAsia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 xml:space="preserve">• Локация/Сюжет: 3 </w:t>
      </w:r>
      <w:proofErr w:type="spellStart"/>
      <w:r w:rsidRPr="006608E6">
        <w:rPr>
          <w:rFonts w:ascii="Arial" w:hAnsi="Arial" w:cs="Arial"/>
          <w:sz w:val="21"/>
          <w:szCs w:val="21"/>
        </w:rPr>
        <w:t>сетапа</w:t>
      </w:r>
      <w:proofErr w:type="spellEnd"/>
      <w:r w:rsidRPr="006608E6">
        <w:rPr>
          <w:rFonts w:ascii="Arial" w:hAnsi="Arial" w:cs="Arial"/>
          <w:sz w:val="21"/>
          <w:szCs w:val="21"/>
        </w:rPr>
        <w:t xml:space="preserve"> (разная тематика) по 3-5 человека, а также индивидуальные портреты на каждого сотрудника</w:t>
      </w:r>
    </w:p>
    <w:p w:rsidR="007C6B34" w:rsidRPr="006608E6" w:rsidRDefault="00187F59">
      <w:pPr>
        <w:pStyle w:val="a7"/>
        <w:ind w:left="0"/>
        <w:rPr>
          <w:rFonts w:ascii="Arial" w:eastAsia="Arial" w:hAnsi="Arial" w:cs="Arial"/>
          <w:sz w:val="21"/>
          <w:szCs w:val="21"/>
        </w:rPr>
      </w:pPr>
      <w:r w:rsidRPr="006608E6">
        <w:rPr>
          <w:rFonts w:ascii="Arial" w:hAnsi="Arial" w:cs="Arial"/>
          <w:sz w:val="21"/>
          <w:szCs w:val="21"/>
        </w:rPr>
        <w:t>• Результат съемки: до 10 отретушированных фотографий в каждой серии, включая индивидуальные портреты (формат TIFF, размер не менее 4000 пикселей)</w:t>
      </w:r>
    </w:p>
    <w:p w:rsidR="007C6B34" w:rsidRPr="006608E6" w:rsidRDefault="007C6B34">
      <w:pPr>
        <w:pStyle w:val="a7"/>
        <w:ind w:left="0"/>
        <w:rPr>
          <w:rFonts w:ascii="Arial" w:eastAsia="Arial" w:hAnsi="Arial" w:cs="Arial"/>
          <w:sz w:val="21"/>
          <w:szCs w:val="21"/>
        </w:rPr>
      </w:pPr>
    </w:p>
    <w:p w:rsidR="00A46F08" w:rsidRDefault="00A46F08" w:rsidP="00521162">
      <w:pPr>
        <w:pStyle w:val="a7"/>
        <w:numPr>
          <w:ilvl w:val="0"/>
          <w:numId w:val="20"/>
        </w:numPr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Требования к исполнению:</w:t>
      </w:r>
    </w:p>
    <w:p w:rsidR="00A46F08" w:rsidRDefault="00A46F08" w:rsidP="00A46F08">
      <w:pPr>
        <w:pStyle w:val="a7"/>
        <w:rPr>
          <w:rFonts w:ascii="Arial" w:eastAsia="Arial" w:hAnsi="Arial" w:cs="Arial"/>
          <w:bCs/>
          <w:sz w:val="21"/>
          <w:szCs w:val="21"/>
        </w:rPr>
      </w:pPr>
      <w:r w:rsidRPr="00A46F08">
        <w:rPr>
          <w:rFonts w:ascii="Arial" w:eastAsia="Arial" w:hAnsi="Arial" w:cs="Arial"/>
          <w:bCs/>
          <w:sz w:val="21"/>
          <w:szCs w:val="21"/>
        </w:rPr>
        <w:t xml:space="preserve">Креативное агентство полного цикла </w:t>
      </w:r>
      <w:r w:rsidR="00EC341C">
        <w:rPr>
          <w:rFonts w:ascii="Arial" w:eastAsia="Arial" w:hAnsi="Arial" w:cs="Arial"/>
          <w:bCs/>
          <w:sz w:val="21"/>
          <w:szCs w:val="21"/>
        </w:rPr>
        <w:t xml:space="preserve">с оптом работы на рынке не менее </w:t>
      </w:r>
      <w:r w:rsidR="00C07215">
        <w:rPr>
          <w:rFonts w:ascii="Arial" w:eastAsia="Arial" w:hAnsi="Arial" w:cs="Arial"/>
          <w:bCs/>
          <w:sz w:val="21"/>
          <w:szCs w:val="21"/>
        </w:rPr>
        <w:t>3</w:t>
      </w:r>
      <w:r w:rsidR="00EC341C">
        <w:rPr>
          <w:rFonts w:ascii="Arial" w:eastAsia="Arial" w:hAnsi="Arial" w:cs="Arial"/>
          <w:bCs/>
          <w:sz w:val="21"/>
          <w:szCs w:val="21"/>
        </w:rPr>
        <w:t xml:space="preserve"> лет.</w:t>
      </w:r>
    </w:p>
    <w:p w:rsidR="00A44B1D" w:rsidRDefault="00A44B1D" w:rsidP="00A46F08">
      <w:pPr>
        <w:pStyle w:val="a7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z w:val="21"/>
          <w:szCs w:val="21"/>
        </w:rPr>
        <w:t xml:space="preserve">Опыт </w:t>
      </w:r>
      <w:r w:rsidR="001A7DBD">
        <w:rPr>
          <w:rFonts w:ascii="Arial" w:eastAsia="Arial" w:hAnsi="Arial" w:cs="Arial"/>
          <w:bCs/>
          <w:sz w:val="21"/>
          <w:szCs w:val="21"/>
        </w:rPr>
        <w:t>р</w:t>
      </w:r>
      <w:r>
        <w:rPr>
          <w:rFonts w:ascii="Arial" w:eastAsia="Arial" w:hAnsi="Arial" w:cs="Arial"/>
          <w:bCs/>
          <w:sz w:val="21"/>
          <w:szCs w:val="21"/>
        </w:rPr>
        <w:t>абот</w:t>
      </w:r>
      <w:r w:rsidR="001A7DBD">
        <w:rPr>
          <w:rFonts w:ascii="Arial" w:eastAsia="Arial" w:hAnsi="Arial" w:cs="Arial"/>
          <w:bCs/>
          <w:sz w:val="21"/>
          <w:szCs w:val="21"/>
        </w:rPr>
        <w:t>ы</w:t>
      </w:r>
      <w:r>
        <w:rPr>
          <w:rFonts w:ascii="Arial" w:eastAsia="Arial" w:hAnsi="Arial" w:cs="Arial"/>
          <w:bCs/>
          <w:sz w:val="21"/>
          <w:szCs w:val="21"/>
        </w:rPr>
        <w:t xml:space="preserve"> с крупными брендами, в т.ч. на рынке ИТ</w:t>
      </w:r>
      <w:r w:rsidR="001A7DBD">
        <w:rPr>
          <w:rFonts w:ascii="Arial" w:eastAsia="Arial" w:hAnsi="Arial" w:cs="Arial"/>
          <w:bCs/>
          <w:sz w:val="21"/>
          <w:szCs w:val="21"/>
        </w:rPr>
        <w:t xml:space="preserve"> и с банками топ 10. </w:t>
      </w:r>
    </w:p>
    <w:p w:rsidR="00EC341C" w:rsidRPr="00A44B1D" w:rsidRDefault="00EC341C" w:rsidP="00A46F08">
      <w:pPr>
        <w:pStyle w:val="a7"/>
        <w:rPr>
          <w:rFonts w:ascii="Arial" w:eastAsia="Arial" w:hAnsi="Arial" w:cs="Arial"/>
          <w:bCs/>
          <w:sz w:val="21"/>
          <w:szCs w:val="21"/>
        </w:rPr>
      </w:pPr>
    </w:p>
    <w:p w:rsidR="00A46F08" w:rsidRPr="00A46F08" w:rsidRDefault="00A46F08" w:rsidP="00A46F08">
      <w:pPr>
        <w:pStyle w:val="a7"/>
        <w:rPr>
          <w:rFonts w:ascii="Arial" w:eastAsia="Arial" w:hAnsi="Arial" w:cs="Arial"/>
          <w:bCs/>
          <w:sz w:val="21"/>
          <w:szCs w:val="21"/>
        </w:rPr>
      </w:pPr>
    </w:p>
    <w:p w:rsidR="007C6B34" w:rsidRPr="00D91C8E" w:rsidRDefault="00187F59" w:rsidP="00521162">
      <w:pPr>
        <w:pStyle w:val="a7"/>
        <w:numPr>
          <w:ilvl w:val="0"/>
          <w:numId w:val="20"/>
        </w:numPr>
        <w:rPr>
          <w:rFonts w:ascii="Arial" w:eastAsia="Arial" w:hAnsi="Arial" w:cs="Arial"/>
          <w:b/>
          <w:bCs/>
          <w:sz w:val="21"/>
          <w:szCs w:val="21"/>
          <w:highlight w:val="yellow"/>
        </w:rPr>
      </w:pPr>
      <w:bookmarkStart w:id="0" w:name="_GoBack"/>
      <w:bookmarkEnd w:id="0"/>
      <w:r w:rsidRPr="00D91C8E">
        <w:rPr>
          <w:rFonts w:ascii="Arial" w:hAnsi="Arial" w:cs="Arial"/>
          <w:b/>
          <w:bCs/>
          <w:sz w:val="21"/>
          <w:szCs w:val="21"/>
          <w:highlight w:val="yellow"/>
        </w:rPr>
        <w:t>Сроки:</w:t>
      </w:r>
    </w:p>
    <w:p w:rsidR="007C6B34" w:rsidRPr="00D91C8E" w:rsidRDefault="00187F59" w:rsidP="00AF2558">
      <w:pPr>
        <w:pStyle w:val="a7"/>
        <w:numPr>
          <w:ilvl w:val="0"/>
          <w:numId w:val="15"/>
        </w:numPr>
        <w:rPr>
          <w:rFonts w:ascii="Arial" w:hAnsi="Arial" w:cs="Arial"/>
          <w:sz w:val="21"/>
          <w:szCs w:val="21"/>
          <w:highlight w:val="yellow"/>
        </w:rPr>
      </w:pPr>
      <w:r w:rsidRPr="00D91C8E">
        <w:rPr>
          <w:rFonts w:ascii="Arial" w:hAnsi="Arial" w:cs="Arial"/>
          <w:sz w:val="21"/>
          <w:szCs w:val="21"/>
          <w:highlight w:val="yellow"/>
        </w:rPr>
        <w:t>Сроки проведения фотосъемки</w:t>
      </w:r>
      <w:r w:rsidR="009D1D1B" w:rsidRPr="00D91C8E">
        <w:rPr>
          <w:rFonts w:ascii="Arial" w:hAnsi="Arial" w:cs="Arial"/>
          <w:sz w:val="21"/>
          <w:szCs w:val="21"/>
          <w:highlight w:val="yellow"/>
        </w:rPr>
        <w:t xml:space="preserve"> в период</w:t>
      </w:r>
      <w:r w:rsidRPr="00D91C8E">
        <w:rPr>
          <w:rFonts w:ascii="Arial" w:hAnsi="Arial" w:cs="Arial"/>
          <w:sz w:val="21"/>
          <w:szCs w:val="21"/>
          <w:highlight w:val="yellow"/>
        </w:rPr>
        <w:t xml:space="preserve">: </w:t>
      </w:r>
      <w:r w:rsidR="00D91C8E" w:rsidRPr="00D91C8E">
        <w:rPr>
          <w:rFonts w:ascii="Arial" w:hAnsi="Arial" w:cs="Arial"/>
          <w:sz w:val="21"/>
          <w:szCs w:val="21"/>
          <w:highlight w:val="yellow"/>
        </w:rPr>
        <w:t>до 29</w:t>
      </w:r>
      <w:r w:rsidRPr="00D91C8E">
        <w:rPr>
          <w:rFonts w:ascii="Arial" w:hAnsi="Arial" w:cs="Arial"/>
          <w:sz w:val="21"/>
          <w:szCs w:val="21"/>
          <w:highlight w:val="yellow"/>
        </w:rPr>
        <w:t xml:space="preserve"> декабря 2023</w:t>
      </w:r>
    </w:p>
    <w:p w:rsidR="007C6B34" w:rsidRPr="00D91C8E" w:rsidRDefault="00187F59" w:rsidP="00AF2558">
      <w:pPr>
        <w:pStyle w:val="a7"/>
        <w:numPr>
          <w:ilvl w:val="0"/>
          <w:numId w:val="15"/>
        </w:numPr>
        <w:rPr>
          <w:rFonts w:ascii="Arial" w:hAnsi="Arial" w:cs="Arial"/>
          <w:sz w:val="21"/>
          <w:szCs w:val="21"/>
          <w:highlight w:val="yellow"/>
        </w:rPr>
      </w:pPr>
      <w:r w:rsidRPr="00D91C8E">
        <w:rPr>
          <w:rFonts w:ascii="Arial" w:hAnsi="Arial" w:cs="Arial"/>
          <w:sz w:val="21"/>
          <w:szCs w:val="21"/>
          <w:highlight w:val="yellow"/>
        </w:rPr>
        <w:t xml:space="preserve">Передача результатов фотосъемки: не позднее </w:t>
      </w:r>
      <w:r w:rsidR="00D91C8E" w:rsidRPr="00D91C8E">
        <w:rPr>
          <w:rFonts w:ascii="Arial" w:hAnsi="Arial" w:cs="Arial"/>
          <w:sz w:val="21"/>
          <w:szCs w:val="21"/>
          <w:highlight w:val="yellow"/>
        </w:rPr>
        <w:t>22 января 2024</w:t>
      </w:r>
    </w:p>
    <w:p w:rsidR="007C6B34" w:rsidRDefault="007C6B34">
      <w:pPr>
        <w:pStyle w:val="a7"/>
        <w:ind w:left="0"/>
        <w:rPr>
          <w:rFonts w:ascii="Arial" w:eastAsia="Arial" w:hAnsi="Arial" w:cs="Arial"/>
        </w:rPr>
      </w:pPr>
    </w:p>
    <w:p w:rsidR="007C6B34" w:rsidRDefault="007C6B34">
      <w:pPr>
        <w:pStyle w:val="a7"/>
        <w:ind w:left="0"/>
      </w:pPr>
    </w:p>
    <w:sectPr w:rsidR="007C6B34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FC" w:rsidRDefault="00AF14FC">
      <w:pPr>
        <w:spacing w:after="0" w:line="240" w:lineRule="auto"/>
      </w:pPr>
      <w:r>
        <w:separator/>
      </w:r>
    </w:p>
  </w:endnote>
  <w:endnote w:type="continuationSeparator" w:id="0">
    <w:p w:rsidR="00AF14FC" w:rsidRDefault="00AF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34" w:rsidRDefault="007C6B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FC" w:rsidRDefault="00AF14FC">
      <w:pPr>
        <w:spacing w:after="0" w:line="240" w:lineRule="auto"/>
      </w:pPr>
      <w:r>
        <w:separator/>
      </w:r>
    </w:p>
  </w:footnote>
  <w:footnote w:type="continuationSeparator" w:id="0">
    <w:p w:rsidR="00AF14FC" w:rsidRDefault="00AF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34" w:rsidRDefault="007C6B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B26"/>
    <w:multiLevelType w:val="hybridMultilevel"/>
    <w:tmpl w:val="BEB4B2BC"/>
    <w:numStyleLink w:val="a"/>
  </w:abstractNum>
  <w:abstractNum w:abstractNumId="1" w15:restartNumberingAfterBreak="0">
    <w:nsid w:val="062D1A30"/>
    <w:multiLevelType w:val="hybridMultilevel"/>
    <w:tmpl w:val="C7E89CD0"/>
    <w:lvl w:ilvl="0" w:tplc="59708AAA">
      <w:start w:val="1"/>
      <w:numFmt w:val="bullet"/>
      <w:lvlText w:val="–"/>
      <w:lvlJc w:val="left"/>
      <w:pPr>
        <w:ind w:left="158" w:hanging="158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4D32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0051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89A3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52E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EA6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A6113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CD7F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282D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50640E"/>
    <w:multiLevelType w:val="hybridMultilevel"/>
    <w:tmpl w:val="75EC42DC"/>
    <w:lvl w:ilvl="0" w:tplc="59708A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2C38"/>
    <w:multiLevelType w:val="hybridMultilevel"/>
    <w:tmpl w:val="3924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47A8"/>
    <w:multiLevelType w:val="hybridMultilevel"/>
    <w:tmpl w:val="7E10D28E"/>
    <w:lvl w:ilvl="0" w:tplc="59708A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47B7"/>
    <w:multiLevelType w:val="hybridMultilevel"/>
    <w:tmpl w:val="E15AF21E"/>
    <w:styleLink w:val="a0"/>
    <w:lvl w:ilvl="0" w:tplc="32B4735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075A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3E367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8E689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726FF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8A51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78196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862B7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DAFD1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B423BD"/>
    <w:multiLevelType w:val="hybridMultilevel"/>
    <w:tmpl w:val="74902C90"/>
    <w:lvl w:ilvl="0" w:tplc="59708AAA">
      <w:start w:val="1"/>
      <w:numFmt w:val="bullet"/>
      <w:lvlText w:val="–"/>
      <w:lvlJc w:val="left"/>
      <w:pPr>
        <w:ind w:left="158" w:hanging="158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4D32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0051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89A3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52E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EA6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A6113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CD7F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282D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93244DC"/>
    <w:multiLevelType w:val="hybridMultilevel"/>
    <w:tmpl w:val="3A38E856"/>
    <w:lvl w:ilvl="0" w:tplc="59708A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9C2250">
      <w:start w:val="3"/>
      <w:numFmt w:val="bullet"/>
      <w:lvlText w:val="•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04C3D"/>
    <w:multiLevelType w:val="hybridMultilevel"/>
    <w:tmpl w:val="1172B518"/>
    <w:lvl w:ilvl="0" w:tplc="59708AAA">
      <w:start w:val="1"/>
      <w:numFmt w:val="bullet"/>
      <w:lvlText w:val="–"/>
      <w:lvlJc w:val="left"/>
      <w:pPr>
        <w:ind w:left="158" w:hanging="158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4D32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0051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89A3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52E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EA6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A6113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CD7F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282D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217310"/>
    <w:multiLevelType w:val="hybridMultilevel"/>
    <w:tmpl w:val="F334C364"/>
    <w:lvl w:ilvl="0" w:tplc="59708A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4221"/>
    <w:multiLevelType w:val="hybridMultilevel"/>
    <w:tmpl w:val="790ADCA2"/>
    <w:lvl w:ilvl="0" w:tplc="59708AAA">
      <w:start w:val="1"/>
      <w:numFmt w:val="bullet"/>
      <w:lvlText w:val="–"/>
      <w:lvlJc w:val="left"/>
      <w:pPr>
        <w:ind w:left="158" w:hanging="158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4D32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0051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89A3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52E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EA6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A6113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CD7F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282D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E32C3A"/>
    <w:multiLevelType w:val="hybridMultilevel"/>
    <w:tmpl w:val="E15AF21E"/>
    <w:numStyleLink w:val="a0"/>
  </w:abstractNum>
  <w:abstractNum w:abstractNumId="12" w15:restartNumberingAfterBreak="0">
    <w:nsid w:val="21556914"/>
    <w:multiLevelType w:val="hybridMultilevel"/>
    <w:tmpl w:val="D464798A"/>
    <w:lvl w:ilvl="0" w:tplc="59708A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0490"/>
    <w:multiLevelType w:val="hybridMultilevel"/>
    <w:tmpl w:val="63541570"/>
    <w:lvl w:ilvl="0" w:tplc="59708AAA">
      <w:start w:val="1"/>
      <w:numFmt w:val="bullet"/>
      <w:lvlText w:val="–"/>
      <w:lvlJc w:val="left"/>
      <w:pPr>
        <w:ind w:left="158" w:hanging="158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4D32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0051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89A3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52E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EA6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A6113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CD7F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282D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C84D49"/>
    <w:multiLevelType w:val="hybridMultilevel"/>
    <w:tmpl w:val="45A643CA"/>
    <w:lvl w:ilvl="0" w:tplc="59708A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3E2"/>
    <w:multiLevelType w:val="hybridMultilevel"/>
    <w:tmpl w:val="F3CEE7D6"/>
    <w:lvl w:ilvl="0" w:tplc="59708AAA">
      <w:start w:val="1"/>
      <w:numFmt w:val="bullet"/>
      <w:lvlText w:val="–"/>
      <w:lvlJc w:val="left"/>
      <w:pPr>
        <w:ind w:left="158" w:hanging="158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4D32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0051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89A3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52E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EA6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A6113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CD7F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282D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ED338D1"/>
    <w:multiLevelType w:val="multilevel"/>
    <w:tmpl w:val="26C80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F8770B"/>
    <w:multiLevelType w:val="hybridMultilevel"/>
    <w:tmpl w:val="4E9E7C92"/>
    <w:lvl w:ilvl="0" w:tplc="59708A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17276"/>
    <w:multiLevelType w:val="hybridMultilevel"/>
    <w:tmpl w:val="BEB4B2BC"/>
    <w:styleLink w:val="a"/>
    <w:lvl w:ilvl="0" w:tplc="68BEDF0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AB83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AD1C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AD48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DEE4B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BEAF8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C0FE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5C77D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4E901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0"/>
  </w:num>
  <w:num w:numId="5">
    <w:abstractNumId w:val="0"/>
    <w:lvlOverride w:ilvl="0">
      <w:lvl w:ilvl="0" w:tplc="8CEE08E2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0A194C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E6E31E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60EFDA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58BB00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C07336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44C68A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065612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EC3366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0"/>
  </w:num>
  <w:num w:numId="7">
    <w:abstractNumId w:val="17"/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4"/>
  </w:num>
  <w:num w:numId="16">
    <w:abstractNumId w:val="1"/>
  </w:num>
  <w:num w:numId="17">
    <w:abstractNumId w:val="15"/>
  </w:num>
  <w:num w:numId="18">
    <w:abstractNumId w:val="14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4"/>
    <w:rsid w:val="000D78BC"/>
    <w:rsid w:val="00187F59"/>
    <w:rsid w:val="001A7DBD"/>
    <w:rsid w:val="002A5AFD"/>
    <w:rsid w:val="003B6C9F"/>
    <w:rsid w:val="00413FE4"/>
    <w:rsid w:val="00455708"/>
    <w:rsid w:val="004761BE"/>
    <w:rsid w:val="004C25AF"/>
    <w:rsid w:val="00521162"/>
    <w:rsid w:val="005768B0"/>
    <w:rsid w:val="005E2F84"/>
    <w:rsid w:val="006608E6"/>
    <w:rsid w:val="007C6B34"/>
    <w:rsid w:val="009A4F8E"/>
    <w:rsid w:val="009D1D1B"/>
    <w:rsid w:val="00A44B1D"/>
    <w:rsid w:val="00A46F08"/>
    <w:rsid w:val="00AF14FC"/>
    <w:rsid w:val="00AF2558"/>
    <w:rsid w:val="00B31EA0"/>
    <w:rsid w:val="00C07215"/>
    <w:rsid w:val="00D01FC0"/>
    <w:rsid w:val="00D64CE5"/>
    <w:rsid w:val="00D91C8E"/>
    <w:rsid w:val="00E134A0"/>
    <w:rsid w:val="00E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4F8D"/>
  <w15:docId w15:val="{D73CBB38-36B8-47C0-84BD-0421EB1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0">
    <w:name w:val="С числами"/>
    <w:pPr>
      <w:numPr>
        <w:numId w:val="1"/>
      </w:numPr>
    </w:pPr>
  </w:style>
  <w:style w:type="numbering" w:customStyle="1" w:styleId="a">
    <w:name w:val="Пункты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Шушакова Анна Геннадьевна</dc:creator>
  <cp:lastModifiedBy>Мануилов Владимир Юрьевич</cp:lastModifiedBy>
  <cp:revision>15</cp:revision>
  <dcterms:created xsi:type="dcterms:W3CDTF">2023-11-22T08:06:00Z</dcterms:created>
  <dcterms:modified xsi:type="dcterms:W3CDTF">2023-12-06T11:15:00Z</dcterms:modified>
</cp:coreProperties>
</file>