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65"/>
        <w:tblOverlap w:val="never"/>
        <w:tblW w:w="10049" w:type="dxa"/>
        <w:tblLook w:val="01E0" w:firstRow="1" w:lastRow="1" w:firstColumn="1" w:lastColumn="1" w:noHBand="0" w:noVBand="0"/>
      </w:tblPr>
      <w:tblGrid>
        <w:gridCol w:w="4815"/>
        <w:gridCol w:w="567"/>
        <w:gridCol w:w="4667"/>
      </w:tblGrid>
      <w:tr w:rsidR="00057A9A" w:rsidRPr="00D23F7D" w:rsidTr="00654FEF">
        <w:tc>
          <w:tcPr>
            <w:tcW w:w="4815" w:type="dxa"/>
            <w:hideMark/>
          </w:tcPr>
          <w:p w:rsidR="00057A9A" w:rsidRPr="006962B0" w:rsidRDefault="00297A46" w:rsidP="00654FEF">
            <w:pPr>
              <w:pStyle w:val="af2"/>
              <w:ind w:left="2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СОГЛАСОВАНО:</w:t>
            </w:r>
          </w:p>
          <w:p w:rsidR="00057A9A" w:rsidRDefault="00057A9A" w:rsidP="00654FEF">
            <w:pPr>
              <w:pStyle w:val="af2"/>
              <w:ind w:left="24"/>
              <w:jc w:val="left"/>
              <w:rPr>
                <w:szCs w:val="28"/>
              </w:rPr>
            </w:pPr>
            <w:r>
              <w:rPr>
                <w:szCs w:val="28"/>
              </w:rPr>
              <w:t>Главный геофизик</w:t>
            </w:r>
          </w:p>
          <w:p w:rsidR="00057A9A" w:rsidRDefault="00057A9A" w:rsidP="00654FEF">
            <w:pPr>
              <w:pStyle w:val="af2"/>
              <w:ind w:left="24"/>
              <w:jc w:val="left"/>
              <w:rPr>
                <w:szCs w:val="28"/>
              </w:rPr>
            </w:pPr>
            <w:r>
              <w:rPr>
                <w:szCs w:val="28"/>
              </w:rPr>
              <w:t>АО «НПЦ «Недра»</w:t>
            </w:r>
          </w:p>
          <w:p w:rsidR="00057A9A" w:rsidRPr="00C630C5" w:rsidRDefault="00057A9A" w:rsidP="00654FEF">
            <w:pPr>
              <w:pStyle w:val="af2"/>
              <w:ind w:left="24"/>
              <w:jc w:val="left"/>
              <w:rPr>
                <w:szCs w:val="28"/>
              </w:rPr>
            </w:pPr>
          </w:p>
          <w:p w:rsidR="00057A9A" w:rsidRPr="00C630C5" w:rsidRDefault="00057A9A" w:rsidP="00654FEF">
            <w:pPr>
              <w:pStyle w:val="af2"/>
              <w:ind w:left="24"/>
              <w:jc w:val="left"/>
              <w:rPr>
                <w:szCs w:val="28"/>
              </w:rPr>
            </w:pPr>
            <w:r>
              <w:rPr>
                <w:szCs w:val="28"/>
              </w:rPr>
              <w:t>__________ Н.В. Политаев</w:t>
            </w:r>
          </w:p>
          <w:p w:rsidR="00057A9A" w:rsidRPr="00C630C5" w:rsidRDefault="00057A9A" w:rsidP="00654FEF">
            <w:pPr>
              <w:pStyle w:val="af2"/>
              <w:ind w:left="24"/>
              <w:jc w:val="left"/>
              <w:rPr>
                <w:szCs w:val="28"/>
              </w:rPr>
            </w:pPr>
            <w:r>
              <w:rPr>
                <w:szCs w:val="28"/>
              </w:rPr>
              <w:t>«___»_________2022</w:t>
            </w:r>
            <w:r w:rsidRPr="00C630C5">
              <w:rPr>
                <w:szCs w:val="28"/>
              </w:rPr>
              <w:t xml:space="preserve"> г.</w:t>
            </w:r>
          </w:p>
          <w:p w:rsidR="00057A9A" w:rsidRPr="00BA14D8" w:rsidRDefault="00057A9A" w:rsidP="00654FEF">
            <w:pPr>
              <w:spacing w:line="240" w:lineRule="atLeast"/>
              <w:ind w:left="567" w:firstLine="744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057A9A" w:rsidRPr="00BA14D8" w:rsidRDefault="00057A9A" w:rsidP="00654FEF">
            <w:pPr>
              <w:spacing w:before="0" w:line="360" w:lineRule="auto"/>
              <w:jc w:val="center"/>
              <w:rPr>
                <w:bCs/>
                <w:szCs w:val="24"/>
              </w:rPr>
            </w:pPr>
          </w:p>
          <w:p w:rsidR="00057A9A" w:rsidRPr="00BA14D8" w:rsidRDefault="00057A9A" w:rsidP="00654FEF">
            <w:pPr>
              <w:spacing w:before="0"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4667" w:type="dxa"/>
          </w:tcPr>
          <w:p w:rsidR="00515836" w:rsidRPr="00297A46" w:rsidRDefault="00515836" w:rsidP="00515836">
            <w:pPr>
              <w:widowControl w:val="0"/>
              <w:ind w:left="340" w:right="-11" w:hanging="170"/>
              <w:jc w:val="right"/>
              <w:rPr>
                <w:b/>
                <w:bCs/>
                <w:caps/>
              </w:rPr>
            </w:pPr>
            <w:r w:rsidRPr="00297A46">
              <w:rPr>
                <w:b/>
                <w:bCs/>
                <w:caps/>
              </w:rPr>
              <w:t>Утверждаю:</w:t>
            </w:r>
          </w:p>
          <w:p w:rsidR="00C605E7" w:rsidRPr="00297A46" w:rsidRDefault="00C605E7" w:rsidP="00297A46">
            <w:pPr>
              <w:pStyle w:val="af2"/>
              <w:ind w:left="24"/>
              <w:jc w:val="left"/>
              <w:rPr>
                <w:szCs w:val="28"/>
              </w:rPr>
            </w:pPr>
            <w:r w:rsidRPr="00C605E7">
              <w:t xml:space="preserve">              </w:t>
            </w:r>
            <w:r w:rsidRPr="00297A46">
              <w:rPr>
                <w:szCs w:val="28"/>
              </w:rPr>
              <w:t xml:space="preserve">Директор филиала – руководитель   </w:t>
            </w:r>
          </w:p>
          <w:p w:rsidR="00C605E7" w:rsidRPr="00297A46" w:rsidRDefault="00C605E7" w:rsidP="00297A46">
            <w:pPr>
              <w:pStyle w:val="af2"/>
              <w:ind w:left="24"/>
              <w:jc w:val="left"/>
              <w:rPr>
                <w:szCs w:val="28"/>
              </w:rPr>
            </w:pPr>
            <w:r w:rsidRPr="00297A46">
              <w:rPr>
                <w:szCs w:val="28"/>
              </w:rPr>
              <w:t xml:space="preserve">              </w:t>
            </w:r>
            <w:proofErr w:type="gramStart"/>
            <w:r w:rsidRPr="00297A46">
              <w:rPr>
                <w:szCs w:val="28"/>
              </w:rPr>
              <w:t>по операционной</w:t>
            </w:r>
            <w:proofErr w:type="gramEnd"/>
            <w:r w:rsidRPr="00297A46">
              <w:rPr>
                <w:szCs w:val="28"/>
              </w:rPr>
              <w:t xml:space="preserve"> деятельности                                                                                                 </w:t>
            </w:r>
          </w:p>
          <w:p w:rsidR="00C605E7" w:rsidRDefault="00C605E7" w:rsidP="00C605E7">
            <w:pPr>
              <w:widowControl w:val="0"/>
              <w:ind w:left="340" w:right="-11" w:hanging="170"/>
              <w:jc w:val="right"/>
            </w:pPr>
            <w:r>
              <w:t xml:space="preserve"> _______________ А.А. </w:t>
            </w:r>
            <w:proofErr w:type="spellStart"/>
            <w:r>
              <w:t>Хабекенов</w:t>
            </w:r>
            <w:proofErr w:type="spellEnd"/>
          </w:p>
          <w:p w:rsidR="00C605E7" w:rsidRDefault="00C605E7" w:rsidP="00C605E7">
            <w:pPr>
              <w:widowControl w:val="0"/>
              <w:ind w:right="-11"/>
            </w:pPr>
            <w:r>
              <w:t xml:space="preserve">                 «____» ___________ 2022 г.</w:t>
            </w:r>
          </w:p>
          <w:p w:rsidR="00057A9A" w:rsidRPr="00BA14D8" w:rsidRDefault="00057A9A" w:rsidP="00515836">
            <w:pPr>
              <w:spacing w:before="0" w:line="360" w:lineRule="auto"/>
              <w:jc w:val="center"/>
              <w:rPr>
                <w:bCs/>
                <w:szCs w:val="24"/>
              </w:rPr>
            </w:pPr>
          </w:p>
        </w:tc>
      </w:tr>
    </w:tbl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614522" w:rsidRDefault="00614522" w:rsidP="005E4C2E">
      <w:pPr>
        <w:pStyle w:val="af2"/>
        <w:jc w:val="center"/>
        <w:rPr>
          <w:b/>
          <w:sz w:val="28"/>
          <w:szCs w:val="28"/>
        </w:rPr>
      </w:pPr>
    </w:p>
    <w:p w:rsidR="00614522" w:rsidRDefault="00614522" w:rsidP="005E4C2E">
      <w:pPr>
        <w:pStyle w:val="af2"/>
        <w:jc w:val="center"/>
        <w:rPr>
          <w:b/>
          <w:sz w:val="28"/>
          <w:szCs w:val="28"/>
        </w:rPr>
      </w:pPr>
    </w:p>
    <w:p w:rsidR="003429F7" w:rsidRDefault="003429F7" w:rsidP="005E4C2E">
      <w:pPr>
        <w:pStyle w:val="af2"/>
        <w:jc w:val="center"/>
        <w:rPr>
          <w:b/>
          <w:sz w:val="28"/>
          <w:szCs w:val="28"/>
        </w:rPr>
      </w:pPr>
    </w:p>
    <w:p w:rsidR="004F5168" w:rsidRPr="00AF24DD" w:rsidRDefault="004F5168" w:rsidP="005E4C2E">
      <w:pPr>
        <w:pStyle w:val="af2"/>
        <w:jc w:val="center"/>
        <w:rPr>
          <w:b/>
          <w:sz w:val="28"/>
          <w:szCs w:val="28"/>
        </w:rPr>
      </w:pPr>
      <w:r w:rsidRPr="0045037B">
        <w:rPr>
          <w:b/>
          <w:sz w:val="28"/>
          <w:szCs w:val="28"/>
        </w:rPr>
        <w:t>Техническое задание</w:t>
      </w:r>
    </w:p>
    <w:p w:rsidR="00E71277" w:rsidRDefault="00086F2D" w:rsidP="003429F7">
      <w:pPr>
        <w:spacing w:before="0" w:line="276" w:lineRule="auto"/>
        <w:jc w:val="center"/>
        <w:rPr>
          <w:u w:val="single"/>
        </w:rPr>
      </w:pPr>
      <w:r>
        <w:rPr>
          <w:szCs w:val="24"/>
          <w:u w:val="single"/>
        </w:rPr>
        <w:t xml:space="preserve">Поставка </w:t>
      </w:r>
      <w:r w:rsidR="00932F68">
        <w:rPr>
          <w:szCs w:val="24"/>
          <w:u w:val="single"/>
        </w:rPr>
        <w:t>мешков</w:t>
      </w:r>
      <w:r w:rsidR="009A63A1">
        <w:rPr>
          <w:szCs w:val="24"/>
          <w:u w:val="single"/>
        </w:rPr>
        <w:t xml:space="preserve"> </w:t>
      </w:r>
      <w:r w:rsidR="007F205E" w:rsidRPr="007F205E">
        <w:rPr>
          <w:szCs w:val="24"/>
          <w:u w:val="single"/>
        </w:rPr>
        <w:t>д</w:t>
      </w:r>
      <w:r w:rsidR="002777E3" w:rsidRPr="007F205E">
        <w:rPr>
          <w:u w:val="single"/>
        </w:rPr>
        <w:t xml:space="preserve">ля </w:t>
      </w:r>
      <w:r w:rsidR="00E71277">
        <w:rPr>
          <w:u w:val="single"/>
        </w:rPr>
        <w:t>хранения и транспортировки</w:t>
      </w:r>
    </w:p>
    <w:p w:rsidR="00967385" w:rsidRDefault="004473B4" w:rsidP="00967385">
      <w:pPr>
        <w:spacing w:before="0" w:line="276" w:lineRule="auto"/>
        <w:jc w:val="center"/>
        <w:rPr>
          <w:u w:val="single"/>
        </w:rPr>
      </w:pPr>
      <w:r>
        <w:rPr>
          <w:u w:val="single"/>
        </w:rPr>
        <w:t xml:space="preserve"> </w:t>
      </w:r>
      <w:r w:rsidR="00E71277">
        <w:rPr>
          <w:u w:val="single"/>
        </w:rPr>
        <w:t>п</w:t>
      </w:r>
      <w:r>
        <w:rPr>
          <w:u w:val="single"/>
        </w:rPr>
        <w:t>роб</w:t>
      </w:r>
      <w:r w:rsidR="00E71277">
        <w:rPr>
          <w:u w:val="single"/>
        </w:rPr>
        <w:t xml:space="preserve"> </w:t>
      </w:r>
      <w:r w:rsidR="00967385">
        <w:rPr>
          <w:u w:val="single"/>
        </w:rPr>
        <w:t xml:space="preserve">объекта </w:t>
      </w:r>
      <w:proofErr w:type="spellStart"/>
      <w:r w:rsidR="00967385">
        <w:rPr>
          <w:u w:val="single"/>
        </w:rPr>
        <w:t>Гыданская</w:t>
      </w:r>
      <w:proofErr w:type="spellEnd"/>
      <w:r w:rsidR="00967385">
        <w:rPr>
          <w:u w:val="single"/>
        </w:rPr>
        <w:t xml:space="preserve"> ПС-118 (</w:t>
      </w:r>
      <w:r w:rsidR="00967385">
        <w:rPr>
          <w:u w:val="single"/>
          <w:lang w:val="en-US"/>
        </w:rPr>
        <w:t>II</w:t>
      </w:r>
      <w:r w:rsidR="00967385">
        <w:rPr>
          <w:u w:val="single"/>
        </w:rPr>
        <w:t xml:space="preserve"> этап)</w:t>
      </w: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614522" w:rsidRDefault="00614522" w:rsidP="005E4C2E">
      <w:pPr>
        <w:spacing w:before="0" w:line="276" w:lineRule="auto"/>
        <w:jc w:val="left"/>
      </w:pPr>
    </w:p>
    <w:p w:rsidR="00614522" w:rsidRDefault="00614522" w:rsidP="005E4C2E">
      <w:pPr>
        <w:spacing w:before="0" w:line="276" w:lineRule="auto"/>
        <w:jc w:val="left"/>
      </w:pPr>
    </w:p>
    <w:p w:rsidR="00614522" w:rsidRDefault="00614522" w:rsidP="005E4C2E">
      <w:pPr>
        <w:spacing w:before="0" w:line="276" w:lineRule="auto"/>
        <w:jc w:val="left"/>
      </w:pPr>
    </w:p>
    <w:p w:rsidR="00614522" w:rsidRDefault="00614522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429F7" w:rsidRDefault="003429F7" w:rsidP="005E4C2E">
      <w:pPr>
        <w:spacing w:before="0" w:line="276" w:lineRule="auto"/>
        <w:jc w:val="left"/>
      </w:pPr>
    </w:p>
    <w:p w:rsidR="003546BD" w:rsidRDefault="003546BD" w:rsidP="005E4C2E">
      <w:pPr>
        <w:spacing w:before="0" w:line="276" w:lineRule="auto"/>
        <w:jc w:val="left"/>
      </w:pPr>
    </w:p>
    <w:p w:rsidR="003429F7" w:rsidRDefault="003429F7" w:rsidP="003429F7">
      <w:pPr>
        <w:jc w:val="center"/>
      </w:pPr>
      <w:r>
        <w:t>г. Тюмень</w:t>
      </w:r>
    </w:p>
    <w:p w:rsidR="00057A9A" w:rsidRDefault="00DB4008" w:rsidP="00DB4008">
      <w:pPr>
        <w:spacing w:before="0" w:line="276" w:lineRule="auto"/>
        <w:jc w:val="center"/>
      </w:pPr>
      <w:r>
        <w:t>2022</w:t>
      </w:r>
    </w:p>
    <w:p w:rsidR="00057A9A" w:rsidRPr="00086F2D" w:rsidRDefault="00057A9A">
      <w:pPr>
        <w:spacing w:before="0" w:after="160" w:line="259" w:lineRule="auto"/>
        <w:jc w:val="left"/>
      </w:pPr>
    </w:p>
    <w:p w:rsidR="0045037B" w:rsidRPr="0045037B" w:rsidRDefault="0045037B" w:rsidP="005E4C2E">
      <w:pPr>
        <w:spacing w:before="0" w:line="276" w:lineRule="auto"/>
        <w:jc w:val="left"/>
        <w:rPr>
          <w:u w:val="single"/>
        </w:rPr>
      </w:pPr>
      <w:r w:rsidRPr="008B20B5">
        <w:lastRenderedPageBreak/>
        <w:t xml:space="preserve">Заказчик: </w:t>
      </w:r>
      <w:r w:rsidRPr="0045037B">
        <w:rPr>
          <w:u w:val="single"/>
        </w:rPr>
        <w:t>АО «НПЦ «Недра»</w:t>
      </w:r>
    </w:p>
    <w:p w:rsidR="006B264B" w:rsidRDefault="006B264B" w:rsidP="005E4C2E">
      <w:pPr>
        <w:pStyle w:val="af2"/>
        <w:spacing w:line="276" w:lineRule="auto"/>
      </w:pPr>
    </w:p>
    <w:p w:rsidR="0045037B" w:rsidRDefault="0045037B" w:rsidP="00800395">
      <w:pPr>
        <w:spacing w:before="0" w:line="276" w:lineRule="auto"/>
        <w:rPr>
          <w:u w:val="single"/>
        </w:rPr>
      </w:pPr>
      <w:r w:rsidRPr="008B20B5">
        <w:t xml:space="preserve">Предмет закупки: </w:t>
      </w:r>
      <w:r w:rsidR="00800395">
        <w:rPr>
          <w:szCs w:val="24"/>
          <w:u w:val="single"/>
        </w:rPr>
        <w:t xml:space="preserve">Мешки </w:t>
      </w:r>
      <w:r w:rsidR="00800395" w:rsidRPr="007F205E">
        <w:rPr>
          <w:szCs w:val="24"/>
          <w:u w:val="single"/>
        </w:rPr>
        <w:t>д</w:t>
      </w:r>
      <w:r w:rsidR="00800395" w:rsidRPr="007F205E">
        <w:rPr>
          <w:u w:val="single"/>
        </w:rPr>
        <w:t xml:space="preserve">ля </w:t>
      </w:r>
      <w:r w:rsidR="00800395">
        <w:rPr>
          <w:u w:val="single"/>
        </w:rPr>
        <w:t>хранения и транспортировки проб</w:t>
      </w:r>
    </w:p>
    <w:p w:rsidR="003842D5" w:rsidRDefault="00872749" w:rsidP="003842D5">
      <w:pPr>
        <w:spacing w:before="0" w:line="360" w:lineRule="auto"/>
        <w:rPr>
          <w:u w:val="single"/>
        </w:rPr>
      </w:pPr>
      <w:r>
        <w:t>Базис поставки:</w:t>
      </w:r>
      <w:r w:rsidR="003842D5">
        <w:t xml:space="preserve"> </w:t>
      </w:r>
      <w:r w:rsidR="009A63A1">
        <w:t xml:space="preserve">629320, </w:t>
      </w:r>
      <w:r w:rsidR="009A63A1" w:rsidRPr="009004CC">
        <w:rPr>
          <w:color w:val="000000"/>
          <w:szCs w:val="24"/>
        </w:rPr>
        <w:t xml:space="preserve">г. Новый Уренгой, </w:t>
      </w:r>
      <w:proofErr w:type="spellStart"/>
      <w:r w:rsidR="009A63A1" w:rsidRPr="009004CC">
        <w:rPr>
          <w:color w:val="000000"/>
          <w:szCs w:val="24"/>
        </w:rPr>
        <w:t>Коротчаево</w:t>
      </w:r>
      <w:proofErr w:type="spellEnd"/>
      <w:r w:rsidR="009A63A1" w:rsidRPr="009004CC">
        <w:rPr>
          <w:color w:val="000000"/>
          <w:szCs w:val="24"/>
        </w:rPr>
        <w:t>, ул.</w:t>
      </w:r>
      <w:r w:rsidR="009A63A1">
        <w:rPr>
          <w:color w:val="000000"/>
          <w:szCs w:val="24"/>
        </w:rPr>
        <w:t xml:space="preserve"> </w:t>
      </w:r>
      <w:r w:rsidR="009A63A1" w:rsidRPr="009004CC">
        <w:rPr>
          <w:color w:val="000000"/>
          <w:szCs w:val="24"/>
        </w:rPr>
        <w:t>Геологов 2</w:t>
      </w:r>
      <w:r w:rsidR="009A63A1" w:rsidRPr="009004CC">
        <w:rPr>
          <w:color w:val="1F497D"/>
          <w:szCs w:val="24"/>
        </w:rPr>
        <w:t>.</w:t>
      </w:r>
    </w:p>
    <w:p w:rsidR="0045037B" w:rsidRDefault="0045037B" w:rsidP="0079300F">
      <w:pPr>
        <w:spacing w:before="0" w:line="360" w:lineRule="auto"/>
        <w:rPr>
          <w:u w:val="single"/>
        </w:rPr>
      </w:pPr>
      <w:r w:rsidRPr="008B20B5">
        <w:t xml:space="preserve">Грузополучатель: </w:t>
      </w:r>
      <w:r w:rsidRPr="0045037B">
        <w:rPr>
          <w:u w:val="single"/>
        </w:rPr>
        <w:t>АО «НПЦ «Недра»</w:t>
      </w:r>
    </w:p>
    <w:p w:rsidR="002F02F2" w:rsidRPr="009B2E44" w:rsidRDefault="002F02F2" w:rsidP="0079300F">
      <w:pPr>
        <w:spacing w:before="0" w:line="360" w:lineRule="auto"/>
        <w:rPr>
          <w:u w:val="single"/>
        </w:rPr>
      </w:pPr>
    </w:p>
    <w:p w:rsidR="0045037B" w:rsidRDefault="0045037B" w:rsidP="00592CD5">
      <w:pPr>
        <w:pStyle w:val="a3"/>
        <w:numPr>
          <w:ilvl w:val="0"/>
          <w:numId w:val="26"/>
        </w:numPr>
        <w:spacing w:before="0" w:after="120"/>
        <w:jc w:val="center"/>
        <w:rPr>
          <w:b/>
        </w:rPr>
      </w:pPr>
      <w:r w:rsidRPr="0045037B">
        <w:rPr>
          <w:b/>
        </w:rPr>
        <w:t>Требования к предмету закупки</w:t>
      </w:r>
    </w:p>
    <w:p w:rsidR="002F02F2" w:rsidRDefault="002F02F2" w:rsidP="002F02F2">
      <w:pPr>
        <w:pStyle w:val="a3"/>
        <w:spacing w:before="0" w:after="120"/>
        <w:rPr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757"/>
      </w:tblGrid>
      <w:tr w:rsidR="00AC0829" w:rsidRPr="00BD7EA2" w:rsidTr="00BD7EA2">
        <w:tc>
          <w:tcPr>
            <w:tcW w:w="567" w:type="dxa"/>
          </w:tcPr>
          <w:p w:rsidR="00AC0829" w:rsidRPr="00BD7EA2" w:rsidRDefault="00AC0829" w:rsidP="00DF0778">
            <w:pPr>
              <w:spacing w:before="0" w:after="120"/>
              <w:jc w:val="center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 xml:space="preserve">№ </w:t>
            </w:r>
            <w:proofErr w:type="gramStart"/>
            <w:r w:rsidRPr="00BD7EA2">
              <w:rPr>
                <w:b/>
                <w:szCs w:val="22"/>
              </w:rPr>
              <w:t>п</w:t>
            </w:r>
            <w:proofErr w:type="gramEnd"/>
            <w:r w:rsidRPr="00BD7EA2">
              <w:rPr>
                <w:b/>
                <w:szCs w:val="22"/>
              </w:rPr>
              <w:t>/п</w:t>
            </w:r>
          </w:p>
        </w:tc>
        <w:tc>
          <w:tcPr>
            <w:tcW w:w="2552" w:type="dxa"/>
          </w:tcPr>
          <w:p w:rsidR="00AC0829" w:rsidRPr="00BD7EA2" w:rsidRDefault="00AC0829" w:rsidP="00DF0778">
            <w:pPr>
              <w:spacing w:before="0" w:after="120"/>
              <w:jc w:val="center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Перечень основных требований</w:t>
            </w:r>
          </w:p>
        </w:tc>
        <w:tc>
          <w:tcPr>
            <w:tcW w:w="6757" w:type="dxa"/>
          </w:tcPr>
          <w:p w:rsidR="00AC0829" w:rsidRPr="00BD7EA2" w:rsidRDefault="00AC0829" w:rsidP="00DF0778">
            <w:pPr>
              <w:spacing w:before="0" w:after="120"/>
              <w:jc w:val="center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Описание основных требований</w:t>
            </w:r>
          </w:p>
        </w:tc>
      </w:tr>
      <w:tr w:rsidR="00AC0829" w:rsidRPr="00BD7EA2" w:rsidTr="00BD7EA2">
        <w:trPr>
          <w:trHeight w:val="470"/>
        </w:trPr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1.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/>
              <w:jc w:val="left"/>
              <w:rPr>
                <w:szCs w:val="22"/>
                <w:lang w:val="en-US"/>
              </w:rPr>
            </w:pPr>
            <w:r w:rsidRPr="00BD7EA2">
              <w:rPr>
                <w:b/>
                <w:szCs w:val="22"/>
              </w:rPr>
              <w:t>Описание предмета закупки</w:t>
            </w:r>
          </w:p>
        </w:tc>
        <w:tc>
          <w:tcPr>
            <w:tcW w:w="6757" w:type="dxa"/>
            <w:vAlign w:val="center"/>
          </w:tcPr>
          <w:p w:rsidR="00AC0829" w:rsidRPr="00BD7EA2" w:rsidRDefault="00EE1F82" w:rsidP="00123E3D">
            <w:pPr>
              <w:pStyle w:val="a3"/>
              <w:numPr>
                <w:ilvl w:val="1"/>
                <w:numId w:val="26"/>
              </w:numPr>
              <w:spacing w:before="0"/>
              <w:ind w:left="0" w:firstLine="0"/>
              <w:rPr>
                <w:szCs w:val="22"/>
              </w:rPr>
            </w:pPr>
            <w:r>
              <w:rPr>
                <w:szCs w:val="24"/>
              </w:rPr>
              <w:t>Мешки</w:t>
            </w:r>
            <w:r w:rsidR="00727708" w:rsidRPr="00727708">
              <w:rPr>
                <w:szCs w:val="24"/>
              </w:rPr>
              <w:t xml:space="preserve"> д</w:t>
            </w:r>
            <w:r w:rsidR="00727708" w:rsidRPr="00727708">
              <w:t xml:space="preserve">ля </w:t>
            </w:r>
            <w:r w:rsidR="00123E3D">
              <w:t xml:space="preserve">хранения и транспортировки </w:t>
            </w:r>
            <w:r w:rsidR="00727708" w:rsidRPr="00727708">
              <w:t xml:space="preserve"> проб</w:t>
            </w:r>
            <w:r w:rsidR="00727708" w:rsidRPr="00BD7EA2">
              <w:rPr>
                <w:szCs w:val="22"/>
              </w:rPr>
              <w:t xml:space="preserve"> </w:t>
            </w:r>
            <w:r w:rsidR="00123E3D">
              <w:rPr>
                <w:szCs w:val="22"/>
              </w:rPr>
              <w:t xml:space="preserve">согласно </w:t>
            </w:r>
            <w:r w:rsidR="00215C97" w:rsidRPr="00BD7EA2">
              <w:rPr>
                <w:szCs w:val="22"/>
              </w:rPr>
              <w:t>приложению №1 к данному Техническому заданию</w:t>
            </w:r>
            <w:r w:rsidR="00AC0829" w:rsidRPr="00BD7EA2">
              <w:rPr>
                <w:szCs w:val="22"/>
              </w:rPr>
              <w:t>.</w:t>
            </w:r>
          </w:p>
        </w:tc>
      </w:tr>
      <w:tr w:rsidR="00AC0829" w:rsidRPr="00BD7EA2" w:rsidTr="00BD7EA2"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2.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Требования</w:t>
            </w:r>
            <w:bookmarkStart w:id="0" w:name="_GoBack"/>
            <w:bookmarkEnd w:id="0"/>
            <w:r w:rsidRPr="00BD7EA2">
              <w:rPr>
                <w:b/>
                <w:szCs w:val="22"/>
              </w:rPr>
              <w:t xml:space="preserve"> к качеству  </w:t>
            </w:r>
          </w:p>
        </w:tc>
        <w:tc>
          <w:tcPr>
            <w:tcW w:w="6757" w:type="dxa"/>
          </w:tcPr>
          <w:p w:rsidR="00AC0829" w:rsidRPr="00BD7EA2" w:rsidRDefault="00215C97" w:rsidP="00D263E6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>Качество поставляемого Товара</w:t>
            </w:r>
            <w:r w:rsidR="00AC0829" w:rsidRPr="00BD7EA2">
              <w:rPr>
                <w:szCs w:val="22"/>
              </w:rPr>
              <w:t xml:space="preserve"> должно соответствовать требованиям правил Таможенного Союза.</w:t>
            </w:r>
          </w:p>
          <w:p w:rsidR="00AC0829" w:rsidRPr="00BD7EA2" w:rsidRDefault="00AC0829" w:rsidP="00D263E6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 xml:space="preserve">Товар поставляется в специальной упаковке, с соответствующей стандартам, ГОСТ </w:t>
            </w:r>
            <w:r w:rsidR="002777E3" w:rsidRPr="00BD7EA2">
              <w:rPr>
                <w:szCs w:val="22"/>
              </w:rPr>
              <w:t>15846-2002, ГОСТ 26653-2015</w:t>
            </w:r>
            <w:r w:rsidRPr="00BD7EA2">
              <w:rPr>
                <w:szCs w:val="22"/>
              </w:rPr>
              <w:t>, обязательным правилам и требованиям для тары и упаковки для данного вида оборудования. Упаковка Товара должна обес</w:t>
            </w:r>
            <w:r w:rsidR="00215C97" w:rsidRPr="00BD7EA2">
              <w:rPr>
                <w:szCs w:val="22"/>
              </w:rPr>
              <w:t>печивать его полную сохранность</w:t>
            </w:r>
            <w:r w:rsidRPr="00BD7EA2">
              <w:rPr>
                <w:szCs w:val="22"/>
              </w:rPr>
              <w:t xml:space="preserve"> на весь срок его транспортировки с учетом перегрузок и длительного хранения.</w:t>
            </w:r>
          </w:p>
          <w:p w:rsidR="00AC0829" w:rsidRPr="00BD7EA2" w:rsidRDefault="00AC0829" w:rsidP="00D263E6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 xml:space="preserve">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</w:t>
            </w:r>
          </w:p>
          <w:p w:rsidR="002F02F2" w:rsidRPr="00BD7EA2" w:rsidRDefault="00AC0829" w:rsidP="00D018A5">
            <w:pPr>
              <w:pStyle w:val="a3"/>
              <w:numPr>
                <w:ilvl w:val="0"/>
                <w:numId w:val="16"/>
              </w:numPr>
              <w:spacing w:before="0" w:line="200" w:lineRule="atLeast"/>
              <w:ind w:left="34" w:firstLine="0"/>
              <w:rPr>
                <w:szCs w:val="22"/>
              </w:rPr>
            </w:pPr>
            <w:r w:rsidRPr="00BD7EA2">
              <w:rPr>
                <w:szCs w:val="22"/>
              </w:rPr>
              <w:t>Товар должен быть оригинального заводского исполнения</w:t>
            </w:r>
            <w:r w:rsidR="006577C2">
              <w:rPr>
                <w:szCs w:val="22"/>
              </w:rPr>
              <w:t>.</w:t>
            </w:r>
          </w:p>
        </w:tc>
      </w:tr>
      <w:tr w:rsidR="00AC0829" w:rsidRPr="00BD7EA2" w:rsidTr="00BD7EA2">
        <w:trPr>
          <w:trHeight w:val="415"/>
        </w:trPr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</w:rPr>
            </w:pPr>
            <w:r w:rsidRPr="00BD7EA2">
              <w:rPr>
                <w:b/>
                <w:szCs w:val="22"/>
                <w:lang w:val="en-US"/>
              </w:rPr>
              <w:t>3.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Требования к дате изготовления Товара</w:t>
            </w:r>
          </w:p>
        </w:tc>
        <w:tc>
          <w:tcPr>
            <w:tcW w:w="6757" w:type="dxa"/>
          </w:tcPr>
          <w:p w:rsidR="00AC0829" w:rsidRPr="00BD7EA2" w:rsidRDefault="00AC0829" w:rsidP="00773272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 xml:space="preserve">Товар должен быть новым с датой изготовления не ранее </w:t>
            </w:r>
            <w:r w:rsidR="00157CB9" w:rsidRPr="00BD7EA2">
              <w:rPr>
                <w:szCs w:val="22"/>
              </w:rPr>
              <w:t>202</w:t>
            </w:r>
            <w:r w:rsidR="00773272" w:rsidRPr="00BD7EA2">
              <w:rPr>
                <w:szCs w:val="22"/>
              </w:rPr>
              <w:t>1</w:t>
            </w:r>
            <w:r w:rsidRPr="00BD7EA2">
              <w:rPr>
                <w:szCs w:val="22"/>
              </w:rPr>
              <w:t xml:space="preserve"> года, не бывшим в употреблении, в ремонте, в том числе, который не был</w:t>
            </w:r>
            <w:r w:rsidR="00215C97" w:rsidRPr="00BD7EA2">
              <w:rPr>
                <w:szCs w:val="22"/>
              </w:rPr>
              <w:t xml:space="preserve"> </w:t>
            </w:r>
            <w:r w:rsidRPr="00BD7EA2">
              <w:rPr>
                <w:szCs w:val="22"/>
              </w:rPr>
              <w:t>восстановлен, у которого не была осуществлена замена составных частей, не были восстановлены потребительские свойства. Товар должен быть свободен от прав третьих лиц, не состоять в споре и под арестом, не являться предметом залога, предметом требования третьих лиц и организаций.</w:t>
            </w:r>
          </w:p>
        </w:tc>
      </w:tr>
      <w:tr w:rsidR="00AC0829" w:rsidRPr="00BD7EA2" w:rsidTr="00BD7EA2"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4.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Срок поставки</w:t>
            </w:r>
          </w:p>
        </w:tc>
        <w:tc>
          <w:tcPr>
            <w:tcW w:w="6757" w:type="dxa"/>
          </w:tcPr>
          <w:p w:rsidR="002F02F2" w:rsidRPr="00BD7EA2" w:rsidRDefault="006962B0" w:rsidP="00932F68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 xml:space="preserve">В течение </w:t>
            </w:r>
            <w:r w:rsidR="00932F68">
              <w:rPr>
                <w:szCs w:val="22"/>
              </w:rPr>
              <w:t>3</w:t>
            </w:r>
            <w:r w:rsidR="007F4493" w:rsidRPr="00BD7EA2">
              <w:rPr>
                <w:szCs w:val="22"/>
              </w:rPr>
              <w:t>0</w:t>
            </w:r>
            <w:r w:rsidR="00AC0829" w:rsidRPr="00BD7EA2">
              <w:rPr>
                <w:szCs w:val="22"/>
              </w:rPr>
              <w:t xml:space="preserve"> календарных дней с момента заключения договора</w:t>
            </w:r>
            <w:r w:rsidR="006826D2" w:rsidRPr="00BD7EA2">
              <w:rPr>
                <w:szCs w:val="22"/>
              </w:rPr>
              <w:t>.</w:t>
            </w:r>
          </w:p>
        </w:tc>
      </w:tr>
      <w:tr w:rsidR="00AC0829" w:rsidRPr="00BD7EA2" w:rsidTr="00BD7EA2"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5.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Техническая документация (на русском языке)</w:t>
            </w:r>
          </w:p>
        </w:tc>
        <w:tc>
          <w:tcPr>
            <w:tcW w:w="6757" w:type="dxa"/>
          </w:tcPr>
          <w:p w:rsidR="00AC0829" w:rsidRPr="00BD7EA2" w:rsidRDefault="00AC0829" w:rsidP="00DF0778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>С товаром следует паспорт, сертификат соответствия, сертификат качества или другой документ (формуляр, паспорт, ярлык и т.п.), удостоверяющий соответствие фактически поставляемого Товара требованиям Договора (поставляется совместно с Товаром). Документация технического характера дублируется в электронном виде в формате файла *</w:t>
            </w:r>
            <w:r w:rsidRPr="00BD7EA2">
              <w:rPr>
                <w:szCs w:val="22"/>
                <w:lang w:val="en-US"/>
              </w:rPr>
              <w:t>pdf</w:t>
            </w:r>
            <w:r w:rsidRPr="00BD7EA2">
              <w:rPr>
                <w:szCs w:val="22"/>
              </w:rPr>
              <w:t>.</w:t>
            </w:r>
          </w:p>
          <w:p w:rsidR="008B2F8F" w:rsidRPr="00BD7EA2" w:rsidRDefault="008B2F8F" w:rsidP="008B2F8F">
            <w:pPr>
              <w:tabs>
                <w:tab w:val="left" w:pos="1134"/>
              </w:tabs>
              <w:spacing w:before="0" w:line="247" w:lineRule="auto"/>
              <w:rPr>
                <w:szCs w:val="22"/>
              </w:rPr>
            </w:pPr>
            <w:r w:rsidRPr="00BD7EA2">
              <w:rPr>
                <w:szCs w:val="22"/>
              </w:rPr>
              <w:t>Электронный адрес: PolitaevNV@rusgeology.ru</w:t>
            </w:r>
            <w:r w:rsidRPr="00BD7EA2" w:rsidDel="00AB0049">
              <w:rPr>
                <w:szCs w:val="22"/>
              </w:rPr>
              <w:t xml:space="preserve"> </w:t>
            </w:r>
            <w:r w:rsidRPr="00BD7EA2">
              <w:rPr>
                <w:szCs w:val="22"/>
              </w:rPr>
              <w:t xml:space="preserve">, </w:t>
            </w:r>
            <w:hyperlink r:id="rId9" w:history="1">
              <w:r w:rsidRPr="00BD7EA2">
                <w:rPr>
                  <w:szCs w:val="22"/>
                </w:rPr>
                <w:t>info@rusgeology.ru</w:t>
              </w:r>
            </w:hyperlink>
          </w:p>
        </w:tc>
      </w:tr>
      <w:tr w:rsidR="00AC0829" w:rsidRPr="00BD7EA2" w:rsidTr="00BD7EA2"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</w:rPr>
            </w:pPr>
            <w:r w:rsidRPr="00BD7EA2">
              <w:rPr>
                <w:b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 xml:space="preserve">Требования к замене Товара на </w:t>
            </w:r>
            <w:proofErr w:type="gramStart"/>
            <w:r w:rsidRPr="00BD7EA2">
              <w:rPr>
                <w:b/>
                <w:szCs w:val="22"/>
              </w:rPr>
              <w:t>аналогичный</w:t>
            </w:r>
            <w:proofErr w:type="gramEnd"/>
          </w:p>
        </w:tc>
        <w:tc>
          <w:tcPr>
            <w:tcW w:w="6757" w:type="dxa"/>
          </w:tcPr>
          <w:p w:rsidR="00AC0829" w:rsidRPr="00BD7EA2" w:rsidRDefault="00AC0829" w:rsidP="00DF0778">
            <w:pPr>
              <w:pStyle w:val="af2"/>
              <w:rPr>
                <w:sz w:val="22"/>
                <w:szCs w:val="22"/>
              </w:rPr>
            </w:pPr>
            <w:r w:rsidRPr="00BD7EA2">
              <w:rPr>
                <w:sz w:val="22"/>
                <w:szCs w:val="22"/>
              </w:rPr>
              <w:t>В случае предложения Участником аналога (эквивалента) товара, указанного в предмете закупки Участник должен четко прописать в примечании о факте замены оригинала на эквивалент, указав наименование, тип, марку, ГОСТ, ТУ, производителя, характеристику аналога (эквивалента). Предложенный эквивалент по качественным и техническим характеристикам должен соответствовать требованиям, указанным в техническом задании.</w:t>
            </w:r>
          </w:p>
        </w:tc>
      </w:tr>
      <w:tr w:rsidR="00AC0829" w:rsidRPr="00BD7EA2" w:rsidTr="00BD7EA2">
        <w:tc>
          <w:tcPr>
            <w:tcW w:w="567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b/>
                <w:szCs w:val="22"/>
                <w:lang w:val="en-US"/>
              </w:rPr>
            </w:pPr>
            <w:r w:rsidRPr="00BD7EA2">
              <w:rPr>
                <w:b/>
                <w:szCs w:val="22"/>
                <w:lang w:val="en-US"/>
              </w:rPr>
              <w:t>7.</w:t>
            </w:r>
          </w:p>
        </w:tc>
        <w:tc>
          <w:tcPr>
            <w:tcW w:w="2552" w:type="dxa"/>
            <w:vAlign w:val="center"/>
          </w:tcPr>
          <w:p w:rsidR="00AC0829" w:rsidRPr="00BD7EA2" w:rsidRDefault="00AC0829" w:rsidP="00DF0778">
            <w:pPr>
              <w:spacing w:before="0" w:after="120"/>
              <w:jc w:val="left"/>
              <w:rPr>
                <w:szCs w:val="22"/>
              </w:rPr>
            </w:pPr>
            <w:r w:rsidRPr="00BD7EA2">
              <w:rPr>
                <w:b/>
                <w:szCs w:val="22"/>
              </w:rPr>
              <w:t>Гарантийные обязательства</w:t>
            </w:r>
          </w:p>
        </w:tc>
        <w:tc>
          <w:tcPr>
            <w:tcW w:w="6757" w:type="dxa"/>
          </w:tcPr>
          <w:p w:rsidR="00AC0829" w:rsidRPr="00BD7EA2" w:rsidRDefault="00AC0829" w:rsidP="00D263E6">
            <w:pPr>
              <w:spacing w:before="0"/>
              <w:rPr>
                <w:szCs w:val="22"/>
              </w:rPr>
            </w:pPr>
            <w:r w:rsidRPr="00BD7EA2">
              <w:rPr>
                <w:szCs w:val="22"/>
              </w:rPr>
              <w:t xml:space="preserve">В случаях, если в указанных документах гарантийный срок не установлен – Продавец осуществляет гарантийные обязательства в течение 12 месяцев с момента получения Товара Покупателем. Факты недоброкачественности или некомплектности товара, а также выхода его из строя должны быть удостоверены соответствующим актом, а в случае разногласий – так же решением назначенной обеими сторонами технической экспертизы. Гарантийный срок на </w:t>
            </w:r>
            <w:r w:rsidRPr="00BD7EA2">
              <w:rPr>
                <w:szCs w:val="22"/>
              </w:rPr>
              <w:lastRenderedPageBreak/>
              <w:t>комплектующие изделия должен соответствовать установленным нормам.</w:t>
            </w:r>
          </w:p>
        </w:tc>
      </w:tr>
    </w:tbl>
    <w:p w:rsidR="001679AA" w:rsidRDefault="001679AA" w:rsidP="00BD7EA2">
      <w:pPr>
        <w:pStyle w:val="a3"/>
        <w:numPr>
          <w:ilvl w:val="0"/>
          <w:numId w:val="26"/>
        </w:numPr>
        <w:spacing w:after="120"/>
        <w:ind w:left="714" w:hanging="357"/>
        <w:jc w:val="center"/>
        <w:rPr>
          <w:b/>
        </w:rPr>
      </w:pPr>
      <w:r w:rsidRPr="001679AA">
        <w:rPr>
          <w:b/>
        </w:rPr>
        <w:lastRenderedPageBreak/>
        <w:t>Требования к поставщику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6332"/>
      </w:tblGrid>
      <w:tr w:rsidR="001679AA" w:rsidTr="00BD7EA2">
        <w:tc>
          <w:tcPr>
            <w:tcW w:w="709" w:type="dxa"/>
            <w:vAlign w:val="center"/>
          </w:tcPr>
          <w:p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 xml:space="preserve">№ </w:t>
            </w:r>
            <w:proofErr w:type="gramStart"/>
            <w:r w:rsidRPr="008B20B5">
              <w:rPr>
                <w:b/>
              </w:rPr>
              <w:t>п</w:t>
            </w:r>
            <w:proofErr w:type="gramEnd"/>
            <w:r w:rsidRPr="008B20B5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6332" w:type="dxa"/>
            <w:vAlign w:val="center"/>
          </w:tcPr>
          <w:p w:rsidR="001679AA" w:rsidRDefault="001679AA" w:rsidP="00615355">
            <w:pPr>
              <w:spacing w:before="0"/>
              <w:jc w:val="center"/>
              <w:rPr>
                <w:lang w:val="en-US"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1679AA" w:rsidRPr="00786149" w:rsidTr="00BD7EA2">
        <w:trPr>
          <w:trHeight w:val="692"/>
        </w:trPr>
        <w:tc>
          <w:tcPr>
            <w:tcW w:w="709" w:type="dxa"/>
            <w:vAlign w:val="center"/>
          </w:tcPr>
          <w:p w:rsidR="001679AA" w:rsidRPr="00B81C9A" w:rsidRDefault="001679AA" w:rsidP="00615355">
            <w:pPr>
              <w:spacing w:befor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</w:tcPr>
          <w:p w:rsidR="001679AA" w:rsidRPr="008B20B5" w:rsidRDefault="00B331C1" w:rsidP="00615355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Наличие сети складов запасных частей</w:t>
            </w:r>
          </w:p>
        </w:tc>
        <w:tc>
          <w:tcPr>
            <w:tcW w:w="6332" w:type="dxa"/>
          </w:tcPr>
          <w:p w:rsidR="001679AA" w:rsidRPr="00201776" w:rsidRDefault="00B331C1" w:rsidP="00615355">
            <w:pPr>
              <w:spacing w:before="0"/>
              <w:rPr>
                <w:szCs w:val="28"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1679AA" w:rsidRPr="00786149" w:rsidTr="00BD7EA2">
        <w:trPr>
          <w:trHeight w:val="558"/>
        </w:trPr>
        <w:tc>
          <w:tcPr>
            <w:tcW w:w="709" w:type="dxa"/>
            <w:vAlign w:val="center"/>
          </w:tcPr>
          <w:p w:rsidR="001679AA" w:rsidRPr="008136C0" w:rsidRDefault="001679AA" w:rsidP="00615355">
            <w:pPr>
              <w:spacing w:befor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8136C0">
              <w:rPr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:rsidR="001679AA" w:rsidRPr="00786149" w:rsidRDefault="00075BF6" w:rsidP="00615355">
            <w:pPr>
              <w:spacing w:before="0"/>
              <w:jc w:val="left"/>
            </w:pPr>
            <w:r>
              <w:rPr>
                <w:b/>
              </w:rPr>
              <w:t>Требования к системе менеджмента качества</w:t>
            </w:r>
          </w:p>
        </w:tc>
        <w:tc>
          <w:tcPr>
            <w:tcW w:w="6332" w:type="dxa"/>
          </w:tcPr>
          <w:p w:rsidR="00075BF6" w:rsidRPr="00786149" w:rsidRDefault="00075BF6" w:rsidP="00615355">
            <w:pPr>
              <w:spacing w:before="0"/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075BF6" w:rsidRPr="008B20B5" w:rsidTr="00BD7EA2">
        <w:tc>
          <w:tcPr>
            <w:tcW w:w="709" w:type="dxa"/>
          </w:tcPr>
          <w:p w:rsidR="00075BF6" w:rsidRPr="00075BF6" w:rsidRDefault="00075BF6" w:rsidP="00F333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:rsidR="00075BF6" w:rsidRPr="008B20B5" w:rsidRDefault="00075BF6" w:rsidP="001045F2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 xml:space="preserve">Обязательства поставщика по замене </w:t>
            </w:r>
            <w:r>
              <w:rPr>
                <w:b/>
              </w:rPr>
              <w:t xml:space="preserve">Товара </w:t>
            </w:r>
            <w:r w:rsidRPr="008B20B5">
              <w:rPr>
                <w:b/>
              </w:rPr>
              <w:t>ненадлежащего качества</w:t>
            </w:r>
          </w:p>
        </w:tc>
        <w:tc>
          <w:tcPr>
            <w:tcW w:w="6332" w:type="dxa"/>
          </w:tcPr>
          <w:p w:rsidR="00075BF6" w:rsidRPr="008B20B5" w:rsidRDefault="00075BF6" w:rsidP="006B7CFE">
            <w:pPr>
              <w:spacing w:before="0"/>
              <w:rPr>
                <w:i/>
              </w:rPr>
            </w:pPr>
            <w:r>
              <w:rPr>
                <w:szCs w:val="28"/>
              </w:rPr>
              <w:t>Поставщик</w:t>
            </w:r>
            <w:r w:rsidRPr="00201776">
              <w:rPr>
                <w:szCs w:val="28"/>
              </w:rPr>
              <w:t xml:space="preserve"> гарантирует безвозмездное устранение в кротчайший, технически возможный срок дефектов, возникших и обнаруженных в течение гарантийного срока, а также замену деталей, вышедших из строя в течение этого срока</w:t>
            </w:r>
            <w:r w:rsidR="001045F2">
              <w:rPr>
                <w:szCs w:val="28"/>
              </w:rPr>
              <w:t>.</w:t>
            </w:r>
          </w:p>
        </w:tc>
      </w:tr>
    </w:tbl>
    <w:p w:rsidR="00075BF6" w:rsidRDefault="00075BF6" w:rsidP="00BD7EA2">
      <w:pPr>
        <w:pStyle w:val="a3"/>
        <w:numPr>
          <w:ilvl w:val="0"/>
          <w:numId w:val="26"/>
        </w:numPr>
        <w:spacing w:after="120"/>
        <w:ind w:left="714" w:hanging="357"/>
        <w:jc w:val="center"/>
        <w:rPr>
          <w:b/>
        </w:rPr>
      </w:pPr>
      <w:r w:rsidRPr="006B264B">
        <w:rPr>
          <w:b/>
        </w:rPr>
        <w:t>Прочие требования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15"/>
        <w:gridCol w:w="6078"/>
      </w:tblGrid>
      <w:tr w:rsidR="00F620E6" w:rsidRPr="008B20B5" w:rsidTr="00BD7EA2">
        <w:trPr>
          <w:cantSplit/>
          <w:tblHeader/>
        </w:trPr>
        <w:tc>
          <w:tcPr>
            <w:tcW w:w="567" w:type="dxa"/>
            <w:vAlign w:val="center"/>
          </w:tcPr>
          <w:p w:rsidR="00F620E6" w:rsidRPr="008B20B5" w:rsidRDefault="00F620E6" w:rsidP="00B763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Pr="008B20B5">
              <w:rPr>
                <w:b/>
              </w:rPr>
              <w:t>п</w:t>
            </w:r>
            <w:proofErr w:type="gramEnd"/>
            <w:r w:rsidRPr="008B20B5">
              <w:rPr>
                <w:b/>
              </w:rPr>
              <w:t>/п</w:t>
            </w:r>
          </w:p>
        </w:tc>
        <w:tc>
          <w:tcPr>
            <w:tcW w:w="3515" w:type="dxa"/>
            <w:vAlign w:val="center"/>
          </w:tcPr>
          <w:p w:rsidR="00F620E6" w:rsidRPr="008B20B5" w:rsidRDefault="00F620E6" w:rsidP="00B7639E">
            <w:pPr>
              <w:spacing w:before="0"/>
              <w:jc w:val="center"/>
              <w:rPr>
                <w:b/>
              </w:rPr>
            </w:pPr>
            <w:r w:rsidRPr="008B20B5">
              <w:rPr>
                <w:b/>
              </w:rPr>
              <w:t>Перечень основных требований</w:t>
            </w:r>
          </w:p>
        </w:tc>
        <w:tc>
          <w:tcPr>
            <w:tcW w:w="6078" w:type="dxa"/>
            <w:vAlign w:val="center"/>
          </w:tcPr>
          <w:p w:rsidR="00F620E6" w:rsidRPr="008B20B5" w:rsidRDefault="00F620E6" w:rsidP="00B7639E">
            <w:pPr>
              <w:spacing w:before="0"/>
              <w:jc w:val="center"/>
              <w:rPr>
                <w:b/>
              </w:rPr>
            </w:pPr>
            <w:r w:rsidRPr="008B20B5">
              <w:rPr>
                <w:b/>
              </w:rPr>
              <w:t>Описание основных требований</w:t>
            </w:r>
          </w:p>
        </w:tc>
      </w:tr>
      <w:tr w:rsidR="00F620E6" w:rsidRPr="008B20B5" w:rsidTr="00BD7EA2">
        <w:trPr>
          <w:cantSplit/>
        </w:trPr>
        <w:tc>
          <w:tcPr>
            <w:tcW w:w="567" w:type="dxa"/>
          </w:tcPr>
          <w:p w:rsidR="00F620E6" w:rsidRPr="0085213C" w:rsidRDefault="00F620E6" w:rsidP="00F620E6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620E6" w:rsidRPr="008B20B5" w:rsidRDefault="00F620E6" w:rsidP="00B7639E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 xml:space="preserve">Условия и способ доставки </w:t>
            </w:r>
            <w:r>
              <w:rPr>
                <w:b/>
              </w:rPr>
              <w:t>Товара</w:t>
            </w:r>
          </w:p>
        </w:tc>
        <w:tc>
          <w:tcPr>
            <w:tcW w:w="6078" w:type="dxa"/>
          </w:tcPr>
          <w:p w:rsidR="00F620E6" w:rsidRPr="008B20B5" w:rsidRDefault="00F620E6" w:rsidP="00B7639E">
            <w:pPr>
              <w:spacing w:before="0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F620E6" w:rsidRPr="008B20B5" w:rsidTr="00BD7EA2">
        <w:trPr>
          <w:cantSplit/>
        </w:trPr>
        <w:tc>
          <w:tcPr>
            <w:tcW w:w="567" w:type="dxa"/>
          </w:tcPr>
          <w:p w:rsidR="00F620E6" w:rsidRPr="0085213C" w:rsidRDefault="00F620E6" w:rsidP="00F620E6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620E6" w:rsidRPr="008B20B5" w:rsidRDefault="00F620E6" w:rsidP="00B7639E">
            <w:pPr>
              <w:spacing w:before="0"/>
              <w:rPr>
                <w:b/>
              </w:rPr>
            </w:pPr>
            <w:r w:rsidRPr="008B20B5">
              <w:rPr>
                <w:b/>
              </w:rPr>
              <w:t xml:space="preserve">Технический аудит    </w:t>
            </w:r>
          </w:p>
        </w:tc>
        <w:tc>
          <w:tcPr>
            <w:tcW w:w="6078" w:type="dxa"/>
          </w:tcPr>
          <w:p w:rsidR="00F620E6" w:rsidRPr="008B20B5" w:rsidRDefault="00F620E6" w:rsidP="00B7639E">
            <w:pPr>
              <w:spacing w:before="0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  <w:tr w:rsidR="00F620E6" w:rsidRPr="008B20B5" w:rsidTr="00BD7EA2">
        <w:trPr>
          <w:cantSplit/>
        </w:trPr>
        <w:tc>
          <w:tcPr>
            <w:tcW w:w="567" w:type="dxa"/>
          </w:tcPr>
          <w:p w:rsidR="00F620E6" w:rsidRPr="0085213C" w:rsidRDefault="00F620E6" w:rsidP="00F620E6">
            <w:pPr>
              <w:pStyle w:val="a3"/>
              <w:numPr>
                <w:ilvl w:val="0"/>
                <w:numId w:val="38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620E6" w:rsidRPr="008B20B5" w:rsidRDefault="00F620E6" w:rsidP="00B7639E">
            <w:pPr>
              <w:spacing w:before="0"/>
              <w:jc w:val="left"/>
              <w:rPr>
                <w:b/>
              </w:rPr>
            </w:pPr>
            <w:r w:rsidRPr="008B20B5">
              <w:rPr>
                <w:b/>
              </w:rPr>
              <w:t>Страхование</w:t>
            </w:r>
          </w:p>
        </w:tc>
        <w:tc>
          <w:tcPr>
            <w:tcW w:w="6078" w:type="dxa"/>
          </w:tcPr>
          <w:p w:rsidR="00F620E6" w:rsidRPr="008B20B5" w:rsidRDefault="00F620E6" w:rsidP="00B7639E">
            <w:pPr>
              <w:spacing w:before="0"/>
              <w:jc w:val="left"/>
              <w:rPr>
                <w:i/>
              </w:rPr>
            </w:pPr>
            <w:r>
              <w:rPr>
                <w:szCs w:val="28"/>
              </w:rPr>
              <w:t>Требования не устанавливаются</w:t>
            </w:r>
          </w:p>
        </w:tc>
      </w:tr>
    </w:tbl>
    <w:p w:rsidR="00075BF6" w:rsidRDefault="00075BF6" w:rsidP="00BD7EA2">
      <w:pPr>
        <w:pStyle w:val="a3"/>
        <w:numPr>
          <w:ilvl w:val="0"/>
          <w:numId w:val="5"/>
        </w:numPr>
        <w:spacing w:after="120"/>
        <w:ind w:left="714" w:hanging="357"/>
        <w:jc w:val="center"/>
        <w:rPr>
          <w:b/>
        </w:rPr>
      </w:pPr>
      <w:r w:rsidRPr="00E41EAA">
        <w:rPr>
          <w:b/>
        </w:rPr>
        <w:t xml:space="preserve">Стоимость </w:t>
      </w:r>
      <w:r>
        <w:rPr>
          <w:b/>
        </w:rPr>
        <w:t>Товара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075BF6" w:rsidRPr="00E41EAA" w:rsidTr="00BD7EA2">
        <w:tc>
          <w:tcPr>
            <w:tcW w:w="10160" w:type="dxa"/>
          </w:tcPr>
          <w:p w:rsidR="00075BF6" w:rsidRPr="00E41EAA" w:rsidRDefault="00075BF6" w:rsidP="00D263E6">
            <w:pPr>
              <w:spacing w:before="0"/>
            </w:pPr>
            <w:r w:rsidRPr="002C01F7">
              <w:rPr>
                <w:szCs w:val="24"/>
              </w:rPr>
              <w:t>Включает в себя: непосредственно стоимость Товара, доставку Товара</w:t>
            </w:r>
            <w:r>
              <w:rPr>
                <w:szCs w:val="24"/>
              </w:rPr>
              <w:t xml:space="preserve"> в соответствии с Б</w:t>
            </w:r>
            <w:r w:rsidRPr="002C01F7">
              <w:rPr>
                <w:szCs w:val="24"/>
              </w:rPr>
              <w:t xml:space="preserve">азисом поставки, указанным в настоящем Техническом задании, все дополнительные расходы, комиссии, суммы налога и другие обязательные платежи, </w:t>
            </w:r>
            <w:r>
              <w:rPr>
                <w:szCs w:val="24"/>
              </w:rPr>
              <w:t>а также все дополнительные расходы Поставщика, связанные с поставкой Товара.</w:t>
            </w:r>
          </w:p>
        </w:tc>
      </w:tr>
    </w:tbl>
    <w:p w:rsidR="00075BF6" w:rsidRPr="00E41EAA" w:rsidRDefault="00075BF6" w:rsidP="00BD7EA2">
      <w:pPr>
        <w:pStyle w:val="a3"/>
        <w:numPr>
          <w:ilvl w:val="0"/>
          <w:numId w:val="5"/>
        </w:numPr>
        <w:spacing w:after="120"/>
        <w:ind w:left="714" w:hanging="357"/>
        <w:jc w:val="center"/>
        <w:rPr>
          <w:b/>
        </w:rPr>
      </w:pPr>
      <w:r w:rsidRPr="00E41EAA">
        <w:rPr>
          <w:b/>
        </w:rPr>
        <w:t>Условия оплаты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075BF6" w:rsidRPr="00846BE7" w:rsidTr="00BD7EA2">
        <w:tc>
          <w:tcPr>
            <w:tcW w:w="10160" w:type="dxa"/>
          </w:tcPr>
          <w:p w:rsidR="00075BF6" w:rsidRPr="00075BF6" w:rsidRDefault="00075BF6" w:rsidP="00614522">
            <w:pPr>
              <w:spacing w:before="0"/>
              <w:ind w:left="284" w:hanging="284"/>
            </w:pPr>
            <w:r w:rsidRPr="00075BF6">
              <w:rPr>
                <w:iCs/>
              </w:rPr>
              <w:t>В соответствии с Договором</w:t>
            </w:r>
          </w:p>
        </w:tc>
      </w:tr>
    </w:tbl>
    <w:p w:rsidR="006B264B" w:rsidRDefault="006B264B" w:rsidP="006B264B">
      <w:pPr>
        <w:spacing w:before="0"/>
        <w:jc w:val="left"/>
        <w:rPr>
          <w:szCs w:val="24"/>
        </w:rPr>
      </w:pPr>
    </w:p>
    <w:p w:rsidR="002F02F2" w:rsidRDefault="002F02F2" w:rsidP="00614522">
      <w:pPr>
        <w:spacing w:before="0"/>
        <w:ind w:left="284"/>
      </w:pPr>
    </w:p>
    <w:p w:rsidR="002F02F2" w:rsidRDefault="002F02F2" w:rsidP="00614522">
      <w:pPr>
        <w:spacing w:before="0"/>
        <w:ind w:left="284"/>
      </w:pPr>
    </w:p>
    <w:tbl>
      <w:tblPr>
        <w:tblStyle w:val="21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261"/>
      </w:tblGrid>
      <w:tr w:rsidR="00C605E7" w:rsidTr="003F4A17">
        <w:tc>
          <w:tcPr>
            <w:tcW w:w="3261" w:type="dxa"/>
          </w:tcPr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Согласовано: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Руководитель проекта 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 /____________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«____»______________2022г.</w:t>
            </w:r>
          </w:p>
        </w:tc>
        <w:tc>
          <w:tcPr>
            <w:tcW w:w="3969" w:type="dxa"/>
          </w:tcPr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261" w:type="dxa"/>
          </w:tcPr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Начальник комплексной геофизической партии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____________А.А. Шлейкин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«____» _____________ 2022г.</w:t>
            </w:r>
          </w:p>
        </w:tc>
      </w:tr>
    </w:tbl>
    <w:p w:rsidR="002F02F2" w:rsidRDefault="002F02F2" w:rsidP="00BD7EA2">
      <w:pPr>
        <w:spacing w:before="0"/>
        <w:ind w:left="284"/>
        <w:rPr>
          <w:szCs w:val="24"/>
        </w:rPr>
      </w:pPr>
      <w:r>
        <w:rPr>
          <w:szCs w:val="24"/>
        </w:rPr>
        <w:br w:type="page"/>
      </w:r>
    </w:p>
    <w:p w:rsidR="00422D38" w:rsidRPr="00936331" w:rsidRDefault="00422D38" w:rsidP="009C0883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3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2D38" w:rsidRDefault="00422D38" w:rsidP="00422D38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215C97" w:rsidRPr="009B61C3" w:rsidRDefault="00215C97" w:rsidP="00422D38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02"/>
        <w:gridCol w:w="6967"/>
        <w:gridCol w:w="1397"/>
        <w:gridCol w:w="1202"/>
      </w:tblGrid>
      <w:tr w:rsidR="00422D38" w:rsidRPr="008F3292" w:rsidTr="00C92A70">
        <w:trPr>
          <w:trHeight w:val="368"/>
          <w:jc w:val="center"/>
        </w:trPr>
        <w:tc>
          <w:tcPr>
            <w:tcW w:w="702" w:type="dxa"/>
            <w:vAlign w:val="center"/>
          </w:tcPr>
          <w:p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 xml:space="preserve">№ </w:t>
            </w:r>
            <w:proofErr w:type="gramStart"/>
            <w:r w:rsidRPr="008F3292">
              <w:rPr>
                <w:b/>
              </w:rPr>
              <w:t>п</w:t>
            </w:r>
            <w:proofErr w:type="gramEnd"/>
            <w:r w:rsidRPr="008F3292">
              <w:rPr>
                <w:b/>
              </w:rPr>
              <w:t>/п</w:t>
            </w:r>
          </w:p>
        </w:tc>
        <w:tc>
          <w:tcPr>
            <w:tcW w:w="6967" w:type="dxa"/>
            <w:vAlign w:val="center"/>
          </w:tcPr>
          <w:p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Кол-во</w:t>
            </w:r>
          </w:p>
        </w:tc>
        <w:tc>
          <w:tcPr>
            <w:tcW w:w="1202" w:type="dxa"/>
            <w:vAlign w:val="center"/>
          </w:tcPr>
          <w:p w:rsidR="00422D38" w:rsidRPr="008F3292" w:rsidRDefault="00422D38" w:rsidP="00215C97">
            <w:pPr>
              <w:pStyle w:val="af2"/>
              <w:jc w:val="center"/>
              <w:rPr>
                <w:b/>
              </w:rPr>
            </w:pPr>
            <w:r w:rsidRPr="008F3292">
              <w:rPr>
                <w:b/>
              </w:rPr>
              <w:t>Ед. изм.</w:t>
            </w:r>
          </w:p>
        </w:tc>
      </w:tr>
      <w:tr w:rsidR="00422D38" w:rsidRPr="008C085A" w:rsidTr="00C92A70">
        <w:trPr>
          <w:trHeight w:val="190"/>
          <w:jc w:val="center"/>
        </w:trPr>
        <w:tc>
          <w:tcPr>
            <w:tcW w:w="702" w:type="dxa"/>
            <w:vAlign w:val="center"/>
          </w:tcPr>
          <w:p w:rsidR="00422D38" w:rsidRPr="00B23102" w:rsidRDefault="00422D38" w:rsidP="00215C97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vAlign w:val="center"/>
          </w:tcPr>
          <w:p w:rsidR="00422D38" w:rsidRPr="00E71277" w:rsidRDefault="00E71277" w:rsidP="004243D0">
            <w:pPr>
              <w:spacing w:before="0"/>
            </w:pPr>
            <w:proofErr w:type="spellStart"/>
            <w:r>
              <w:rPr>
                <w:szCs w:val="24"/>
              </w:rPr>
              <w:t>Зип</w:t>
            </w:r>
            <w:proofErr w:type="spellEnd"/>
            <w:r>
              <w:rPr>
                <w:szCs w:val="24"/>
              </w:rPr>
              <w:t xml:space="preserve"> пакеты </w:t>
            </w:r>
            <w:r w:rsidRPr="00E71277">
              <w:rPr>
                <w:szCs w:val="24"/>
              </w:rPr>
              <w:t>(</w:t>
            </w:r>
            <w:r>
              <w:rPr>
                <w:szCs w:val="24"/>
                <w:lang w:val="en-GB"/>
              </w:rPr>
              <w:t>ZIP</w:t>
            </w:r>
            <w:r w:rsidRPr="00E71277">
              <w:rPr>
                <w:szCs w:val="24"/>
              </w:rPr>
              <w:t>-</w:t>
            </w:r>
            <w:r>
              <w:rPr>
                <w:szCs w:val="24"/>
                <w:lang w:val="en-GB"/>
              </w:rPr>
              <w:t>LOCK</w:t>
            </w:r>
            <w:r w:rsidRPr="00E71277">
              <w:rPr>
                <w:szCs w:val="24"/>
              </w:rPr>
              <w:t>) 15</w:t>
            </w:r>
            <w:r>
              <w:rPr>
                <w:szCs w:val="24"/>
              </w:rPr>
              <w:t>х20 см</w:t>
            </w:r>
          </w:p>
        </w:tc>
        <w:tc>
          <w:tcPr>
            <w:tcW w:w="1397" w:type="dxa"/>
            <w:vAlign w:val="center"/>
          </w:tcPr>
          <w:p w:rsidR="00422D38" w:rsidRPr="000B2155" w:rsidRDefault="006577C2" w:rsidP="00297A46">
            <w:pPr>
              <w:pStyle w:val="af2"/>
              <w:jc w:val="center"/>
            </w:pPr>
            <w:r>
              <w:t>1</w:t>
            </w:r>
            <w:r w:rsidR="00297A46">
              <w:t>5</w:t>
            </w:r>
            <w:r w:rsidR="00E71277">
              <w:t>00</w:t>
            </w:r>
          </w:p>
        </w:tc>
        <w:tc>
          <w:tcPr>
            <w:tcW w:w="1202" w:type="dxa"/>
            <w:vAlign w:val="center"/>
          </w:tcPr>
          <w:p w:rsidR="00422D38" w:rsidRPr="008C085A" w:rsidRDefault="0052652A" w:rsidP="00215C97">
            <w:pPr>
              <w:pStyle w:val="af2"/>
              <w:jc w:val="center"/>
            </w:pPr>
            <w:r>
              <w:t>шт</w:t>
            </w:r>
            <w:r w:rsidR="00422D38" w:rsidRPr="008C085A">
              <w:t>.</w:t>
            </w:r>
          </w:p>
        </w:tc>
      </w:tr>
      <w:tr w:rsidR="00C92A70" w:rsidRPr="008C085A" w:rsidTr="00C92A70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B23102" w:rsidRDefault="00C92A70" w:rsidP="00A4344D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C92A70" w:rsidRDefault="00E71277" w:rsidP="00E71277">
            <w:pPr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Зип</w:t>
            </w:r>
            <w:proofErr w:type="spellEnd"/>
            <w:r>
              <w:rPr>
                <w:szCs w:val="24"/>
              </w:rPr>
              <w:t xml:space="preserve"> пакеты </w:t>
            </w:r>
            <w:r w:rsidRPr="00E71277">
              <w:rPr>
                <w:szCs w:val="24"/>
              </w:rPr>
              <w:t>(</w:t>
            </w:r>
            <w:r>
              <w:rPr>
                <w:szCs w:val="24"/>
                <w:lang w:val="en-GB"/>
              </w:rPr>
              <w:t>ZIP</w:t>
            </w:r>
            <w:r w:rsidRPr="00E71277">
              <w:rPr>
                <w:szCs w:val="24"/>
              </w:rPr>
              <w:t>-</w:t>
            </w:r>
            <w:r>
              <w:rPr>
                <w:szCs w:val="24"/>
                <w:lang w:val="en-GB"/>
              </w:rPr>
              <w:t>LOCK</w:t>
            </w:r>
            <w:r w:rsidRPr="00E71277">
              <w:rPr>
                <w:szCs w:val="24"/>
              </w:rPr>
              <w:t>) 1</w:t>
            </w:r>
            <w:r>
              <w:rPr>
                <w:szCs w:val="24"/>
              </w:rPr>
              <w:t>0х15 см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0B2155" w:rsidRDefault="006577C2" w:rsidP="00297A46">
            <w:pPr>
              <w:pStyle w:val="af2"/>
              <w:jc w:val="center"/>
            </w:pPr>
            <w:r>
              <w:t>1</w:t>
            </w:r>
            <w:r w:rsidR="00297A46">
              <w:t>5</w:t>
            </w:r>
            <w:r w:rsidR="00E71277"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8C085A" w:rsidRDefault="00C92A70" w:rsidP="00A4344D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C92A70" w:rsidRPr="008C085A" w:rsidTr="00C92A70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B23102" w:rsidRDefault="00C92A70" w:rsidP="00A4344D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C92A70" w:rsidRDefault="00E71277" w:rsidP="00A4344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Пакеты фасовочные </w:t>
            </w:r>
            <w:r w:rsidR="00584145">
              <w:rPr>
                <w:szCs w:val="24"/>
              </w:rPr>
              <w:t>18х35 см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0B2155" w:rsidRDefault="00584145" w:rsidP="00A4344D">
            <w:pPr>
              <w:pStyle w:val="af2"/>
              <w:jc w:val="center"/>
            </w:pPr>
            <w:r>
              <w:t>1000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0" w:rsidRPr="008C085A" w:rsidRDefault="00C92A70" w:rsidP="00A4344D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  <w:tr w:rsidR="00E71277" w:rsidRPr="008C085A" w:rsidTr="00E71277">
        <w:trPr>
          <w:trHeight w:val="1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7" w:rsidRPr="00B23102" w:rsidRDefault="00E71277" w:rsidP="004678F7">
            <w:pPr>
              <w:pStyle w:val="af2"/>
              <w:numPr>
                <w:ilvl w:val="0"/>
                <w:numId w:val="42"/>
              </w:numPr>
              <w:jc w:val="center"/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7" w:rsidRPr="00E71277" w:rsidRDefault="00584145" w:rsidP="00584145">
            <w:pPr>
              <w:spacing w:before="0"/>
              <w:rPr>
                <w:szCs w:val="24"/>
              </w:rPr>
            </w:pPr>
            <w:r w:rsidRPr="00985F1E">
              <w:rPr>
                <w:iCs/>
                <w:sz w:val="22"/>
                <w:szCs w:val="22"/>
                <w:lang w:eastAsia="en-US"/>
              </w:rPr>
              <w:t xml:space="preserve">Мешок из мешковины 19х25см </w:t>
            </w:r>
            <w:proofErr w:type="spellStart"/>
            <w:r w:rsidRPr="00985F1E">
              <w:rPr>
                <w:iCs/>
                <w:sz w:val="22"/>
                <w:szCs w:val="22"/>
                <w:lang w:eastAsia="en-US"/>
              </w:rPr>
              <w:t>Лёнбел</w:t>
            </w:r>
            <w:proofErr w:type="spellEnd"/>
            <w:r w:rsidRPr="00985F1E">
              <w:rPr>
                <w:iCs/>
                <w:sz w:val="22"/>
                <w:szCs w:val="22"/>
                <w:lang w:eastAsia="en-US"/>
              </w:rPr>
              <w:t xml:space="preserve"> или аналог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7" w:rsidRPr="000B2155" w:rsidRDefault="00584145" w:rsidP="004678F7">
            <w:pPr>
              <w:pStyle w:val="af2"/>
              <w:jc w:val="center"/>
            </w:pPr>
            <w:r>
              <w:t>250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7" w:rsidRPr="008C085A" w:rsidRDefault="00E71277" w:rsidP="004678F7">
            <w:pPr>
              <w:pStyle w:val="af2"/>
              <w:jc w:val="center"/>
            </w:pPr>
            <w:r>
              <w:t>шт</w:t>
            </w:r>
            <w:r w:rsidRPr="008C085A">
              <w:t>.</w:t>
            </w:r>
          </w:p>
        </w:tc>
      </w:tr>
    </w:tbl>
    <w:p w:rsidR="00573EBE" w:rsidRPr="00E84898" w:rsidRDefault="00573EBE" w:rsidP="0052652A">
      <w:pPr>
        <w:keepNext/>
        <w:keepLines/>
        <w:shd w:val="clear" w:color="auto" w:fill="FFFFFF"/>
        <w:tabs>
          <w:tab w:val="left" w:pos="9639"/>
          <w:tab w:val="left" w:pos="9781"/>
        </w:tabs>
        <w:spacing w:before="0" w:after="240" w:line="274" w:lineRule="exact"/>
        <w:ind w:right="827" w:firstLine="709"/>
        <w:rPr>
          <w:color w:val="000000"/>
          <w:szCs w:val="24"/>
        </w:rPr>
      </w:pPr>
      <w:r>
        <w:rPr>
          <w:color w:val="000000"/>
          <w:spacing w:val="-9"/>
          <w:szCs w:val="24"/>
        </w:rPr>
        <w:t>Настоящее приложение является неотъемлемой частью Технического задания</w:t>
      </w:r>
      <w:r>
        <w:rPr>
          <w:color w:val="000000"/>
          <w:szCs w:val="24"/>
        </w:rPr>
        <w:t>.</w:t>
      </w:r>
    </w:p>
    <w:p w:rsidR="002F02F2" w:rsidRDefault="002F02F2" w:rsidP="002F02F2">
      <w:pPr>
        <w:spacing w:line="360" w:lineRule="auto"/>
        <w:rPr>
          <w:b/>
          <w:szCs w:val="24"/>
        </w:rPr>
      </w:pPr>
    </w:p>
    <w:p w:rsidR="00515836" w:rsidRDefault="00515836" w:rsidP="009A63A1">
      <w:pPr>
        <w:spacing w:before="0"/>
        <w:ind w:firstLine="284"/>
        <w:rPr>
          <w:szCs w:val="24"/>
        </w:rPr>
      </w:pPr>
    </w:p>
    <w:p w:rsidR="00515836" w:rsidRDefault="00515836" w:rsidP="009A63A1">
      <w:pPr>
        <w:spacing w:before="0"/>
        <w:ind w:firstLine="284"/>
        <w:rPr>
          <w:szCs w:val="24"/>
        </w:rPr>
      </w:pPr>
    </w:p>
    <w:tbl>
      <w:tblPr>
        <w:tblStyle w:val="21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261"/>
      </w:tblGrid>
      <w:tr w:rsidR="00C605E7" w:rsidTr="003F4A17">
        <w:tc>
          <w:tcPr>
            <w:tcW w:w="3261" w:type="dxa"/>
          </w:tcPr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Согласовано: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Руководитель проекта 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 /____________ 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«____»______________2022г.</w:t>
            </w:r>
          </w:p>
        </w:tc>
        <w:tc>
          <w:tcPr>
            <w:tcW w:w="3969" w:type="dxa"/>
          </w:tcPr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261" w:type="dxa"/>
          </w:tcPr>
          <w:p w:rsidR="00C605E7" w:rsidRDefault="00C605E7" w:rsidP="003F4A17">
            <w:pPr>
              <w:spacing w:befor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Начальник комплексной геофизической партии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____________А.А. Шлейкин</w:t>
            </w:r>
          </w:p>
          <w:p w:rsidR="00C605E7" w:rsidRDefault="00C605E7" w:rsidP="003F4A17">
            <w:pPr>
              <w:spacing w:befor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«____» _____________ 2022г.</w:t>
            </w:r>
          </w:p>
        </w:tc>
      </w:tr>
    </w:tbl>
    <w:p w:rsidR="0052652A" w:rsidRDefault="0052652A" w:rsidP="0052652A">
      <w:pPr>
        <w:spacing w:before="0"/>
        <w:ind w:left="284"/>
        <w:rPr>
          <w:szCs w:val="24"/>
        </w:rPr>
      </w:pPr>
      <w:r>
        <w:rPr>
          <w:szCs w:val="24"/>
        </w:rPr>
        <w:t>.</w:t>
      </w:r>
    </w:p>
    <w:p w:rsidR="006B264B" w:rsidRDefault="006B264B" w:rsidP="006B264B">
      <w:pPr>
        <w:spacing w:before="0"/>
      </w:pPr>
    </w:p>
    <w:p w:rsidR="00573EBE" w:rsidRDefault="00573EBE" w:rsidP="00573EB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sectPr w:rsidR="00573EBE" w:rsidSect="001C332F">
      <w:pgSz w:w="11906" w:h="16838"/>
      <w:pgMar w:top="993" w:right="720" w:bottom="720" w:left="1134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BE" w:rsidRDefault="00841ABE" w:rsidP="009B2479">
      <w:pPr>
        <w:spacing w:before="0"/>
      </w:pPr>
      <w:r>
        <w:separator/>
      </w:r>
    </w:p>
  </w:endnote>
  <w:endnote w:type="continuationSeparator" w:id="0">
    <w:p w:rsidR="00841ABE" w:rsidRDefault="00841ABE" w:rsidP="009B24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BE" w:rsidRDefault="00841ABE" w:rsidP="009B2479">
      <w:pPr>
        <w:spacing w:before="0"/>
      </w:pPr>
      <w:r>
        <w:separator/>
      </w:r>
    </w:p>
  </w:footnote>
  <w:footnote w:type="continuationSeparator" w:id="0">
    <w:p w:rsidR="00841ABE" w:rsidRDefault="00841ABE" w:rsidP="009B24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029"/>
    <w:multiLevelType w:val="hybridMultilevel"/>
    <w:tmpl w:val="820ED296"/>
    <w:lvl w:ilvl="0" w:tplc="2B3A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E6BC7"/>
    <w:multiLevelType w:val="hybridMultilevel"/>
    <w:tmpl w:val="D9588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B7D57"/>
    <w:multiLevelType w:val="hybridMultilevel"/>
    <w:tmpl w:val="053C2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FA3A85"/>
    <w:multiLevelType w:val="multilevel"/>
    <w:tmpl w:val="7F149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D37336A"/>
    <w:multiLevelType w:val="hybridMultilevel"/>
    <w:tmpl w:val="461617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FF424EF"/>
    <w:multiLevelType w:val="hybridMultilevel"/>
    <w:tmpl w:val="28828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A0354"/>
    <w:multiLevelType w:val="hybridMultilevel"/>
    <w:tmpl w:val="AA7E2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3740F6"/>
    <w:multiLevelType w:val="hybridMultilevel"/>
    <w:tmpl w:val="C18C8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B1AB9"/>
    <w:multiLevelType w:val="hybridMultilevel"/>
    <w:tmpl w:val="D65A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044D0"/>
    <w:multiLevelType w:val="hybridMultilevel"/>
    <w:tmpl w:val="91E4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7F9F"/>
    <w:multiLevelType w:val="hybridMultilevel"/>
    <w:tmpl w:val="AEE874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AB5F7E"/>
    <w:multiLevelType w:val="hybridMultilevel"/>
    <w:tmpl w:val="561836F6"/>
    <w:lvl w:ilvl="0" w:tplc="4FE47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2820"/>
    <w:multiLevelType w:val="hybridMultilevel"/>
    <w:tmpl w:val="2AB4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87CE8"/>
    <w:multiLevelType w:val="multilevel"/>
    <w:tmpl w:val="417C9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25C76B97"/>
    <w:multiLevelType w:val="hybridMultilevel"/>
    <w:tmpl w:val="F84E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DD6E38"/>
    <w:multiLevelType w:val="hybridMultilevel"/>
    <w:tmpl w:val="41E2E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BE07A55"/>
    <w:multiLevelType w:val="hybridMultilevel"/>
    <w:tmpl w:val="340E4696"/>
    <w:lvl w:ilvl="0" w:tplc="3C7E0C8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A039B9"/>
    <w:multiLevelType w:val="hybridMultilevel"/>
    <w:tmpl w:val="5784E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56CF6"/>
    <w:multiLevelType w:val="hybridMultilevel"/>
    <w:tmpl w:val="21B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3BBB"/>
    <w:multiLevelType w:val="hybridMultilevel"/>
    <w:tmpl w:val="852C7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90206"/>
    <w:multiLevelType w:val="hybridMultilevel"/>
    <w:tmpl w:val="01EE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8D19B9"/>
    <w:multiLevelType w:val="hybridMultilevel"/>
    <w:tmpl w:val="7010B390"/>
    <w:lvl w:ilvl="0" w:tplc="0FE2A80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4C71"/>
    <w:multiLevelType w:val="hybridMultilevel"/>
    <w:tmpl w:val="BA62F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F1737"/>
    <w:multiLevelType w:val="hybridMultilevel"/>
    <w:tmpl w:val="41E2EA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FF3DDF"/>
    <w:multiLevelType w:val="hybridMultilevel"/>
    <w:tmpl w:val="EC34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6C1AF5"/>
    <w:multiLevelType w:val="multilevel"/>
    <w:tmpl w:val="D82A3C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91C5853"/>
    <w:multiLevelType w:val="hybridMultilevel"/>
    <w:tmpl w:val="0A62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D7C13"/>
    <w:multiLevelType w:val="multilevel"/>
    <w:tmpl w:val="5F0A72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361B28"/>
    <w:multiLevelType w:val="hybridMultilevel"/>
    <w:tmpl w:val="8AFA2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D14476"/>
    <w:multiLevelType w:val="hybridMultilevel"/>
    <w:tmpl w:val="702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90D7D"/>
    <w:multiLevelType w:val="hybridMultilevel"/>
    <w:tmpl w:val="F84E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636F1D"/>
    <w:multiLevelType w:val="hybridMultilevel"/>
    <w:tmpl w:val="112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37824"/>
    <w:multiLevelType w:val="hybridMultilevel"/>
    <w:tmpl w:val="A3A6B5D2"/>
    <w:lvl w:ilvl="0" w:tplc="1B7CE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477AC"/>
    <w:multiLevelType w:val="multilevel"/>
    <w:tmpl w:val="A1220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678D5182"/>
    <w:multiLevelType w:val="hybridMultilevel"/>
    <w:tmpl w:val="1D84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D7129"/>
    <w:multiLevelType w:val="hybridMultilevel"/>
    <w:tmpl w:val="1A266F06"/>
    <w:lvl w:ilvl="0" w:tplc="3C7E0C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C6946"/>
    <w:multiLevelType w:val="hybridMultilevel"/>
    <w:tmpl w:val="E15AB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DC2E90"/>
    <w:multiLevelType w:val="hybridMultilevel"/>
    <w:tmpl w:val="0A9EB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A72480"/>
    <w:multiLevelType w:val="multilevel"/>
    <w:tmpl w:val="67BE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4B934B5"/>
    <w:multiLevelType w:val="hybridMultilevel"/>
    <w:tmpl w:val="E15AB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03D93"/>
    <w:multiLevelType w:val="hybridMultilevel"/>
    <w:tmpl w:val="01EE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CF6474"/>
    <w:multiLevelType w:val="hybridMultilevel"/>
    <w:tmpl w:val="B8669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41"/>
  </w:num>
  <w:num w:numId="5">
    <w:abstractNumId w:val="11"/>
  </w:num>
  <w:num w:numId="6">
    <w:abstractNumId w:val="40"/>
  </w:num>
  <w:num w:numId="7">
    <w:abstractNumId w:val="24"/>
  </w:num>
  <w:num w:numId="8">
    <w:abstractNumId w:val="20"/>
  </w:num>
  <w:num w:numId="9">
    <w:abstractNumId w:val="17"/>
  </w:num>
  <w:num w:numId="10">
    <w:abstractNumId w:val="14"/>
  </w:num>
  <w:num w:numId="11">
    <w:abstractNumId w:val="6"/>
  </w:num>
  <w:num w:numId="12">
    <w:abstractNumId w:val="36"/>
  </w:num>
  <w:num w:numId="13">
    <w:abstractNumId w:val="39"/>
  </w:num>
  <w:num w:numId="14">
    <w:abstractNumId w:val="30"/>
  </w:num>
  <w:num w:numId="15">
    <w:abstractNumId w:val="31"/>
  </w:num>
  <w:num w:numId="16">
    <w:abstractNumId w:val="16"/>
  </w:num>
  <w:num w:numId="17">
    <w:abstractNumId w:val="35"/>
  </w:num>
  <w:num w:numId="18">
    <w:abstractNumId w:val="27"/>
  </w:num>
  <w:num w:numId="19">
    <w:abstractNumId w:val="26"/>
  </w:num>
  <w:num w:numId="20">
    <w:abstractNumId w:val="22"/>
  </w:num>
  <w:num w:numId="21">
    <w:abstractNumId w:val="21"/>
  </w:num>
  <w:num w:numId="22">
    <w:abstractNumId w:val="32"/>
  </w:num>
  <w:num w:numId="23">
    <w:abstractNumId w:val="4"/>
  </w:num>
  <w:num w:numId="24">
    <w:abstractNumId w:val="12"/>
  </w:num>
  <w:num w:numId="25">
    <w:abstractNumId w:val="3"/>
  </w:num>
  <w:num w:numId="26">
    <w:abstractNumId w:val="38"/>
  </w:num>
  <w:num w:numId="27">
    <w:abstractNumId w:val="13"/>
  </w:num>
  <w:num w:numId="28">
    <w:abstractNumId w:val="37"/>
  </w:num>
  <w:num w:numId="29">
    <w:abstractNumId w:val="2"/>
  </w:num>
  <w:num w:numId="30">
    <w:abstractNumId w:val="33"/>
  </w:num>
  <w:num w:numId="31">
    <w:abstractNumId w:val="25"/>
  </w:num>
  <w:num w:numId="32">
    <w:abstractNumId w:val="28"/>
  </w:num>
  <w:num w:numId="33">
    <w:abstractNumId w:val="15"/>
  </w:num>
  <w:num w:numId="34">
    <w:abstractNumId w:val="23"/>
  </w:num>
  <w:num w:numId="35">
    <w:abstractNumId w:val="29"/>
  </w:num>
  <w:num w:numId="36">
    <w:abstractNumId w:val="19"/>
  </w:num>
  <w:num w:numId="37">
    <w:abstractNumId w:val="5"/>
  </w:num>
  <w:num w:numId="38">
    <w:abstractNumId w:val="10"/>
  </w:num>
  <w:num w:numId="39">
    <w:abstractNumId w:val="8"/>
  </w:num>
  <w:num w:numId="40">
    <w:abstractNumId w:val="0"/>
  </w:num>
  <w:num w:numId="41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9A3"/>
    <w:rsid w:val="0000143E"/>
    <w:rsid w:val="0000190A"/>
    <w:rsid w:val="00004CA9"/>
    <w:rsid w:val="00006EE7"/>
    <w:rsid w:val="00012B82"/>
    <w:rsid w:val="0001551F"/>
    <w:rsid w:val="00015B68"/>
    <w:rsid w:val="00016E4D"/>
    <w:rsid w:val="00021C2C"/>
    <w:rsid w:val="00024839"/>
    <w:rsid w:val="0002526E"/>
    <w:rsid w:val="00026036"/>
    <w:rsid w:val="00033444"/>
    <w:rsid w:val="00040D1D"/>
    <w:rsid w:val="00042191"/>
    <w:rsid w:val="0004397C"/>
    <w:rsid w:val="000509B6"/>
    <w:rsid w:val="00051041"/>
    <w:rsid w:val="000523CC"/>
    <w:rsid w:val="000537F6"/>
    <w:rsid w:val="00057A9A"/>
    <w:rsid w:val="0007250E"/>
    <w:rsid w:val="00074716"/>
    <w:rsid w:val="00074852"/>
    <w:rsid w:val="00075BF6"/>
    <w:rsid w:val="00076876"/>
    <w:rsid w:val="00081FC9"/>
    <w:rsid w:val="00086215"/>
    <w:rsid w:val="00086F2D"/>
    <w:rsid w:val="0008737B"/>
    <w:rsid w:val="00091969"/>
    <w:rsid w:val="00094DA1"/>
    <w:rsid w:val="000A35F7"/>
    <w:rsid w:val="000A5941"/>
    <w:rsid w:val="000A5A0A"/>
    <w:rsid w:val="000B0B3C"/>
    <w:rsid w:val="000B2753"/>
    <w:rsid w:val="000B28B5"/>
    <w:rsid w:val="000B59D9"/>
    <w:rsid w:val="000C1E06"/>
    <w:rsid w:val="000C4CA6"/>
    <w:rsid w:val="000C6DDD"/>
    <w:rsid w:val="000C78D9"/>
    <w:rsid w:val="000D15E4"/>
    <w:rsid w:val="000D2913"/>
    <w:rsid w:val="000E13C6"/>
    <w:rsid w:val="000E2D06"/>
    <w:rsid w:val="000E3063"/>
    <w:rsid w:val="000E3126"/>
    <w:rsid w:val="000E359C"/>
    <w:rsid w:val="000E43B4"/>
    <w:rsid w:val="000F2422"/>
    <w:rsid w:val="001033FF"/>
    <w:rsid w:val="001045F2"/>
    <w:rsid w:val="001048C5"/>
    <w:rsid w:val="00104CFE"/>
    <w:rsid w:val="00111986"/>
    <w:rsid w:val="0011378F"/>
    <w:rsid w:val="00114574"/>
    <w:rsid w:val="00115FA7"/>
    <w:rsid w:val="00117090"/>
    <w:rsid w:val="00117841"/>
    <w:rsid w:val="001178C6"/>
    <w:rsid w:val="00117A3C"/>
    <w:rsid w:val="00117C8B"/>
    <w:rsid w:val="00122148"/>
    <w:rsid w:val="00123E3D"/>
    <w:rsid w:val="001254D8"/>
    <w:rsid w:val="001275C8"/>
    <w:rsid w:val="00130977"/>
    <w:rsid w:val="001330DB"/>
    <w:rsid w:val="00134F61"/>
    <w:rsid w:val="00157CB9"/>
    <w:rsid w:val="00160118"/>
    <w:rsid w:val="0016685C"/>
    <w:rsid w:val="0016730D"/>
    <w:rsid w:val="001679AA"/>
    <w:rsid w:val="00172114"/>
    <w:rsid w:val="00176982"/>
    <w:rsid w:val="0018291E"/>
    <w:rsid w:val="0018460A"/>
    <w:rsid w:val="00191B4A"/>
    <w:rsid w:val="00192A65"/>
    <w:rsid w:val="00194A91"/>
    <w:rsid w:val="00196041"/>
    <w:rsid w:val="001A042A"/>
    <w:rsid w:val="001A4818"/>
    <w:rsid w:val="001A6DAB"/>
    <w:rsid w:val="001B401C"/>
    <w:rsid w:val="001B69BB"/>
    <w:rsid w:val="001B7E8E"/>
    <w:rsid w:val="001C332F"/>
    <w:rsid w:val="001C33DF"/>
    <w:rsid w:val="001C3C58"/>
    <w:rsid w:val="001C3FC6"/>
    <w:rsid w:val="001C6B74"/>
    <w:rsid w:val="001D4ADB"/>
    <w:rsid w:val="001D5DB5"/>
    <w:rsid w:val="001D6E57"/>
    <w:rsid w:val="001E0C1F"/>
    <w:rsid w:val="001E2A08"/>
    <w:rsid w:val="001E588C"/>
    <w:rsid w:val="001E5A4C"/>
    <w:rsid w:val="001E5D73"/>
    <w:rsid w:val="001E79EF"/>
    <w:rsid w:val="001F1667"/>
    <w:rsid w:val="001F1C92"/>
    <w:rsid w:val="001F1D48"/>
    <w:rsid w:val="001F1DD2"/>
    <w:rsid w:val="001F3D75"/>
    <w:rsid w:val="001F589C"/>
    <w:rsid w:val="00200209"/>
    <w:rsid w:val="00200445"/>
    <w:rsid w:val="00201226"/>
    <w:rsid w:val="00201776"/>
    <w:rsid w:val="00205C08"/>
    <w:rsid w:val="00210577"/>
    <w:rsid w:val="0021364A"/>
    <w:rsid w:val="0021364D"/>
    <w:rsid w:val="00214A7D"/>
    <w:rsid w:val="002150D1"/>
    <w:rsid w:val="00215C97"/>
    <w:rsid w:val="00220555"/>
    <w:rsid w:val="0022087D"/>
    <w:rsid w:val="00220BBE"/>
    <w:rsid w:val="0022444E"/>
    <w:rsid w:val="00226C41"/>
    <w:rsid w:val="0023114C"/>
    <w:rsid w:val="00231788"/>
    <w:rsid w:val="0023398B"/>
    <w:rsid w:val="0023497C"/>
    <w:rsid w:val="00237465"/>
    <w:rsid w:val="002378A4"/>
    <w:rsid w:val="002428C4"/>
    <w:rsid w:val="00243E09"/>
    <w:rsid w:val="0025036A"/>
    <w:rsid w:val="002515E0"/>
    <w:rsid w:val="00252836"/>
    <w:rsid w:val="00252C50"/>
    <w:rsid w:val="00257357"/>
    <w:rsid w:val="002608E7"/>
    <w:rsid w:val="00261F39"/>
    <w:rsid w:val="00262D03"/>
    <w:rsid w:val="00263F89"/>
    <w:rsid w:val="00267B54"/>
    <w:rsid w:val="00274193"/>
    <w:rsid w:val="002777E3"/>
    <w:rsid w:val="00281E37"/>
    <w:rsid w:val="00284C31"/>
    <w:rsid w:val="00286B0A"/>
    <w:rsid w:val="00287245"/>
    <w:rsid w:val="00287689"/>
    <w:rsid w:val="00292405"/>
    <w:rsid w:val="00292F2A"/>
    <w:rsid w:val="00296434"/>
    <w:rsid w:val="00297A46"/>
    <w:rsid w:val="002A13D7"/>
    <w:rsid w:val="002A35DE"/>
    <w:rsid w:val="002A6C87"/>
    <w:rsid w:val="002A7AEC"/>
    <w:rsid w:val="002B0D4F"/>
    <w:rsid w:val="002B2F80"/>
    <w:rsid w:val="002B56FB"/>
    <w:rsid w:val="002C792F"/>
    <w:rsid w:val="002D1592"/>
    <w:rsid w:val="002D3D07"/>
    <w:rsid w:val="002D3D17"/>
    <w:rsid w:val="002D65F5"/>
    <w:rsid w:val="002D728D"/>
    <w:rsid w:val="002D7518"/>
    <w:rsid w:val="002E26D5"/>
    <w:rsid w:val="002E330B"/>
    <w:rsid w:val="002E3CB9"/>
    <w:rsid w:val="002F02F2"/>
    <w:rsid w:val="002F3EA9"/>
    <w:rsid w:val="003008DE"/>
    <w:rsid w:val="00303C6B"/>
    <w:rsid w:val="003043A3"/>
    <w:rsid w:val="00304CD4"/>
    <w:rsid w:val="00305C38"/>
    <w:rsid w:val="003159C6"/>
    <w:rsid w:val="00315ABF"/>
    <w:rsid w:val="00317020"/>
    <w:rsid w:val="0031781B"/>
    <w:rsid w:val="003205DF"/>
    <w:rsid w:val="003216CD"/>
    <w:rsid w:val="003234E6"/>
    <w:rsid w:val="0032357D"/>
    <w:rsid w:val="0032453B"/>
    <w:rsid w:val="0032464C"/>
    <w:rsid w:val="00326AD3"/>
    <w:rsid w:val="00330A4E"/>
    <w:rsid w:val="00330D57"/>
    <w:rsid w:val="003315FA"/>
    <w:rsid w:val="00331D6B"/>
    <w:rsid w:val="00332168"/>
    <w:rsid w:val="00333E2F"/>
    <w:rsid w:val="00337913"/>
    <w:rsid w:val="00337B95"/>
    <w:rsid w:val="003429F7"/>
    <w:rsid w:val="003439F4"/>
    <w:rsid w:val="00346A4D"/>
    <w:rsid w:val="00350BAA"/>
    <w:rsid w:val="00352E8E"/>
    <w:rsid w:val="00353CA7"/>
    <w:rsid w:val="003546BD"/>
    <w:rsid w:val="00354926"/>
    <w:rsid w:val="00354B4A"/>
    <w:rsid w:val="00355044"/>
    <w:rsid w:val="003561A4"/>
    <w:rsid w:val="003626CA"/>
    <w:rsid w:val="0036478E"/>
    <w:rsid w:val="00373018"/>
    <w:rsid w:val="00375371"/>
    <w:rsid w:val="003842D5"/>
    <w:rsid w:val="00385F40"/>
    <w:rsid w:val="0038669E"/>
    <w:rsid w:val="003868FE"/>
    <w:rsid w:val="00397A56"/>
    <w:rsid w:val="003A06A5"/>
    <w:rsid w:val="003A17D4"/>
    <w:rsid w:val="003A5527"/>
    <w:rsid w:val="003A5FCF"/>
    <w:rsid w:val="003A656E"/>
    <w:rsid w:val="003B3661"/>
    <w:rsid w:val="003B3C3F"/>
    <w:rsid w:val="003B6E65"/>
    <w:rsid w:val="003C4D38"/>
    <w:rsid w:val="003C5AAF"/>
    <w:rsid w:val="003D0399"/>
    <w:rsid w:val="003D0A0E"/>
    <w:rsid w:val="003D2D3D"/>
    <w:rsid w:val="003D6EA1"/>
    <w:rsid w:val="003D7549"/>
    <w:rsid w:val="003D75B4"/>
    <w:rsid w:val="003E72C2"/>
    <w:rsid w:val="003E7F30"/>
    <w:rsid w:val="003F0EF8"/>
    <w:rsid w:val="003F5842"/>
    <w:rsid w:val="00400D8D"/>
    <w:rsid w:val="00407D1E"/>
    <w:rsid w:val="00414907"/>
    <w:rsid w:val="00415132"/>
    <w:rsid w:val="00422D38"/>
    <w:rsid w:val="004243D0"/>
    <w:rsid w:val="00431CB2"/>
    <w:rsid w:val="00432A9A"/>
    <w:rsid w:val="00433D58"/>
    <w:rsid w:val="004345D5"/>
    <w:rsid w:val="00437745"/>
    <w:rsid w:val="00443113"/>
    <w:rsid w:val="004467D4"/>
    <w:rsid w:val="004473B4"/>
    <w:rsid w:val="0045037B"/>
    <w:rsid w:val="00453313"/>
    <w:rsid w:val="004534D1"/>
    <w:rsid w:val="00454B23"/>
    <w:rsid w:val="0045642E"/>
    <w:rsid w:val="004572CC"/>
    <w:rsid w:val="00465B66"/>
    <w:rsid w:val="004660B3"/>
    <w:rsid w:val="00466592"/>
    <w:rsid w:val="004672FF"/>
    <w:rsid w:val="00467530"/>
    <w:rsid w:val="0047026C"/>
    <w:rsid w:val="00471FCE"/>
    <w:rsid w:val="00475498"/>
    <w:rsid w:val="004777F4"/>
    <w:rsid w:val="00480145"/>
    <w:rsid w:val="004849D1"/>
    <w:rsid w:val="0048774F"/>
    <w:rsid w:val="004912C1"/>
    <w:rsid w:val="004939CA"/>
    <w:rsid w:val="004943CD"/>
    <w:rsid w:val="004979F8"/>
    <w:rsid w:val="004A4732"/>
    <w:rsid w:val="004A4E50"/>
    <w:rsid w:val="004B62AF"/>
    <w:rsid w:val="004C1599"/>
    <w:rsid w:val="004C1F34"/>
    <w:rsid w:val="004C5423"/>
    <w:rsid w:val="004C678F"/>
    <w:rsid w:val="004D08A4"/>
    <w:rsid w:val="004D4074"/>
    <w:rsid w:val="004D4ECE"/>
    <w:rsid w:val="004D711E"/>
    <w:rsid w:val="004E1D1F"/>
    <w:rsid w:val="004E202B"/>
    <w:rsid w:val="004E4357"/>
    <w:rsid w:val="004E6187"/>
    <w:rsid w:val="004E6B58"/>
    <w:rsid w:val="004E7BDD"/>
    <w:rsid w:val="004F2A64"/>
    <w:rsid w:val="004F3A8F"/>
    <w:rsid w:val="004F4DF9"/>
    <w:rsid w:val="004F5168"/>
    <w:rsid w:val="004F602C"/>
    <w:rsid w:val="00501143"/>
    <w:rsid w:val="00501AA6"/>
    <w:rsid w:val="00512D61"/>
    <w:rsid w:val="00513D7A"/>
    <w:rsid w:val="00515836"/>
    <w:rsid w:val="00521E34"/>
    <w:rsid w:val="005242DA"/>
    <w:rsid w:val="00524D5C"/>
    <w:rsid w:val="00526420"/>
    <w:rsid w:val="0052652A"/>
    <w:rsid w:val="005274DF"/>
    <w:rsid w:val="00531B93"/>
    <w:rsid w:val="005369F4"/>
    <w:rsid w:val="005371D8"/>
    <w:rsid w:val="0054218A"/>
    <w:rsid w:val="00563889"/>
    <w:rsid w:val="00565143"/>
    <w:rsid w:val="00566D40"/>
    <w:rsid w:val="00567790"/>
    <w:rsid w:val="005677CE"/>
    <w:rsid w:val="0056786A"/>
    <w:rsid w:val="00567E91"/>
    <w:rsid w:val="00570F26"/>
    <w:rsid w:val="00573EBE"/>
    <w:rsid w:val="00574F2A"/>
    <w:rsid w:val="00575C5F"/>
    <w:rsid w:val="00584145"/>
    <w:rsid w:val="005855C2"/>
    <w:rsid w:val="005869CE"/>
    <w:rsid w:val="005900F4"/>
    <w:rsid w:val="00592CD5"/>
    <w:rsid w:val="00592F14"/>
    <w:rsid w:val="005A1A32"/>
    <w:rsid w:val="005A3292"/>
    <w:rsid w:val="005A3E82"/>
    <w:rsid w:val="005A772B"/>
    <w:rsid w:val="005B06A9"/>
    <w:rsid w:val="005B56BD"/>
    <w:rsid w:val="005B78BF"/>
    <w:rsid w:val="005B796D"/>
    <w:rsid w:val="005B7E80"/>
    <w:rsid w:val="005C04CF"/>
    <w:rsid w:val="005C2265"/>
    <w:rsid w:val="005C2F52"/>
    <w:rsid w:val="005C5132"/>
    <w:rsid w:val="005D5291"/>
    <w:rsid w:val="005E4C2E"/>
    <w:rsid w:val="005E4E54"/>
    <w:rsid w:val="005E6E32"/>
    <w:rsid w:val="005E70E1"/>
    <w:rsid w:val="005E7E6B"/>
    <w:rsid w:val="005F0AC0"/>
    <w:rsid w:val="005F1261"/>
    <w:rsid w:val="005F29F4"/>
    <w:rsid w:val="005F4C1C"/>
    <w:rsid w:val="005F7076"/>
    <w:rsid w:val="005F7C3E"/>
    <w:rsid w:val="00600D7C"/>
    <w:rsid w:val="00607829"/>
    <w:rsid w:val="006104D1"/>
    <w:rsid w:val="006113C3"/>
    <w:rsid w:val="00613534"/>
    <w:rsid w:val="00614522"/>
    <w:rsid w:val="00615355"/>
    <w:rsid w:val="00615552"/>
    <w:rsid w:val="00615EB2"/>
    <w:rsid w:val="00616EF9"/>
    <w:rsid w:val="006222F8"/>
    <w:rsid w:val="00634BEB"/>
    <w:rsid w:val="00644C56"/>
    <w:rsid w:val="00650C62"/>
    <w:rsid w:val="006516D6"/>
    <w:rsid w:val="00651725"/>
    <w:rsid w:val="006551CB"/>
    <w:rsid w:val="00656B84"/>
    <w:rsid w:val="006577C2"/>
    <w:rsid w:val="00660E25"/>
    <w:rsid w:val="00662555"/>
    <w:rsid w:val="0066431B"/>
    <w:rsid w:val="00670A59"/>
    <w:rsid w:val="00672461"/>
    <w:rsid w:val="00674C51"/>
    <w:rsid w:val="006761B4"/>
    <w:rsid w:val="00677ABB"/>
    <w:rsid w:val="00680E66"/>
    <w:rsid w:val="0068135A"/>
    <w:rsid w:val="006826D2"/>
    <w:rsid w:val="0068319E"/>
    <w:rsid w:val="00683B69"/>
    <w:rsid w:val="00690783"/>
    <w:rsid w:val="00692A81"/>
    <w:rsid w:val="006962B0"/>
    <w:rsid w:val="00697219"/>
    <w:rsid w:val="006A2984"/>
    <w:rsid w:val="006A4190"/>
    <w:rsid w:val="006A4564"/>
    <w:rsid w:val="006A5269"/>
    <w:rsid w:val="006B0162"/>
    <w:rsid w:val="006B1467"/>
    <w:rsid w:val="006B264B"/>
    <w:rsid w:val="006B5F98"/>
    <w:rsid w:val="006B6503"/>
    <w:rsid w:val="006B7CFE"/>
    <w:rsid w:val="006C31BC"/>
    <w:rsid w:val="006C4642"/>
    <w:rsid w:val="006C6512"/>
    <w:rsid w:val="006D54A0"/>
    <w:rsid w:val="006E0550"/>
    <w:rsid w:val="006E0C16"/>
    <w:rsid w:val="006E3865"/>
    <w:rsid w:val="006E4840"/>
    <w:rsid w:val="006E714A"/>
    <w:rsid w:val="006E7F57"/>
    <w:rsid w:val="006F001B"/>
    <w:rsid w:val="006F0095"/>
    <w:rsid w:val="006F23CC"/>
    <w:rsid w:val="006F2CC6"/>
    <w:rsid w:val="007000C1"/>
    <w:rsid w:val="00700E3C"/>
    <w:rsid w:val="007025DD"/>
    <w:rsid w:val="007032B9"/>
    <w:rsid w:val="0070341B"/>
    <w:rsid w:val="00710DD6"/>
    <w:rsid w:val="00711B35"/>
    <w:rsid w:val="00711E4F"/>
    <w:rsid w:val="007125D0"/>
    <w:rsid w:val="0071327D"/>
    <w:rsid w:val="00715950"/>
    <w:rsid w:val="00720DFC"/>
    <w:rsid w:val="00720EAB"/>
    <w:rsid w:val="0072147A"/>
    <w:rsid w:val="007219D7"/>
    <w:rsid w:val="007221FF"/>
    <w:rsid w:val="00722A23"/>
    <w:rsid w:val="0072454E"/>
    <w:rsid w:val="00726A75"/>
    <w:rsid w:val="00727677"/>
    <w:rsid w:val="00727708"/>
    <w:rsid w:val="00731F20"/>
    <w:rsid w:val="007350F6"/>
    <w:rsid w:val="00742344"/>
    <w:rsid w:val="007428AF"/>
    <w:rsid w:val="00742FA1"/>
    <w:rsid w:val="0074415C"/>
    <w:rsid w:val="00746712"/>
    <w:rsid w:val="00751193"/>
    <w:rsid w:val="00751AA0"/>
    <w:rsid w:val="007525A2"/>
    <w:rsid w:val="00755B65"/>
    <w:rsid w:val="00756C8C"/>
    <w:rsid w:val="00757501"/>
    <w:rsid w:val="00761A23"/>
    <w:rsid w:val="00763D75"/>
    <w:rsid w:val="00764280"/>
    <w:rsid w:val="00764633"/>
    <w:rsid w:val="007670AF"/>
    <w:rsid w:val="00773272"/>
    <w:rsid w:val="007734C5"/>
    <w:rsid w:val="007761CA"/>
    <w:rsid w:val="0078070E"/>
    <w:rsid w:val="00781B10"/>
    <w:rsid w:val="0078333A"/>
    <w:rsid w:val="007843FC"/>
    <w:rsid w:val="00785543"/>
    <w:rsid w:val="00786149"/>
    <w:rsid w:val="0079040F"/>
    <w:rsid w:val="00790C4B"/>
    <w:rsid w:val="0079300F"/>
    <w:rsid w:val="00795CA2"/>
    <w:rsid w:val="0079601C"/>
    <w:rsid w:val="007A2DEE"/>
    <w:rsid w:val="007A5574"/>
    <w:rsid w:val="007B08BF"/>
    <w:rsid w:val="007B0A97"/>
    <w:rsid w:val="007B12FA"/>
    <w:rsid w:val="007B2538"/>
    <w:rsid w:val="007B5DD3"/>
    <w:rsid w:val="007C0F10"/>
    <w:rsid w:val="007C511D"/>
    <w:rsid w:val="007D2A46"/>
    <w:rsid w:val="007D32D5"/>
    <w:rsid w:val="007D36FC"/>
    <w:rsid w:val="007D474E"/>
    <w:rsid w:val="007E13EC"/>
    <w:rsid w:val="007E618C"/>
    <w:rsid w:val="007E6C6D"/>
    <w:rsid w:val="007E6DF2"/>
    <w:rsid w:val="007E7383"/>
    <w:rsid w:val="007E7AFB"/>
    <w:rsid w:val="007F13AC"/>
    <w:rsid w:val="007F1BEA"/>
    <w:rsid w:val="007F205E"/>
    <w:rsid w:val="007F3094"/>
    <w:rsid w:val="007F397F"/>
    <w:rsid w:val="007F4029"/>
    <w:rsid w:val="007F4493"/>
    <w:rsid w:val="00800395"/>
    <w:rsid w:val="00803E2F"/>
    <w:rsid w:val="00804BB5"/>
    <w:rsid w:val="00805900"/>
    <w:rsid w:val="00806174"/>
    <w:rsid w:val="0080739A"/>
    <w:rsid w:val="00810AB1"/>
    <w:rsid w:val="00811F01"/>
    <w:rsid w:val="00812F6F"/>
    <w:rsid w:val="008136C0"/>
    <w:rsid w:val="00816A4B"/>
    <w:rsid w:val="00827881"/>
    <w:rsid w:val="00831D27"/>
    <w:rsid w:val="0083467B"/>
    <w:rsid w:val="008370EC"/>
    <w:rsid w:val="00837529"/>
    <w:rsid w:val="00841ABE"/>
    <w:rsid w:val="00845430"/>
    <w:rsid w:val="0084736D"/>
    <w:rsid w:val="00851BFA"/>
    <w:rsid w:val="00855995"/>
    <w:rsid w:val="00855CF4"/>
    <w:rsid w:val="0085639C"/>
    <w:rsid w:val="00857C77"/>
    <w:rsid w:val="00861D9B"/>
    <w:rsid w:val="008629FC"/>
    <w:rsid w:val="008648C7"/>
    <w:rsid w:val="00864A79"/>
    <w:rsid w:val="00865323"/>
    <w:rsid w:val="00866109"/>
    <w:rsid w:val="00867097"/>
    <w:rsid w:val="00867244"/>
    <w:rsid w:val="0087015F"/>
    <w:rsid w:val="00871327"/>
    <w:rsid w:val="0087212F"/>
    <w:rsid w:val="00872749"/>
    <w:rsid w:val="00873B47"/>
    <w:rsid w:val="00876DDE"/>
    <w:rsid w:val="00883ECD"/>
    <w:rsid w:val="00886AAC"/>
    <w:rsid w:val="00890463"/>
    <w:rsid w:val="00891050"/>
    <w:rsid w:val="00891DA7"/>
    <w:rsid w:val="008941C0"/>
    <w:rsid w:val="008946C2"/>
    <w:rsid w:val="00895291"/>
    <w:rsid w:val="00896DFF"/>
    <w:rsid w:val="008A2E50"/>
    <w:rsid w:val="008A5185"/>
    <w:rsid w:val="008A6E0E"/>
    <w:rsid w:val="008A781B"/>
    <w:rsid w:val="008B1280"/>
    <w:rsid w:val="008B17A0"/>
    <w:rsid w:val="008B20B5"/>
    <w:rsid w:val="008B2F8F"/>
    <w:rsid w:val="008B3045"/>
    <w:rsid w:val="008B35B5"/>
    <w:rsid w:val="008B360B"/>
    <w:rsid w:val="008D17DE"/>
    <w:rsid w:val="008D289D"/>
    <w:rsid w:val="008D3C76"/>
    <w:rsid w:val="008D71AB"/>
    <w:rsid w:val="008F07D5"/>
    <w:rsid w:val="008F105A"/>
    <w:rsid w:val="008F40E7"/>
    <w:rsid w:val="008F52BC"/>
    <w:rsid w:val="008F565B"/>
    <w:rsid w:val="009029E0"/>
    <w:rsid w:val="00905BBB"/>
    <w:rsid w:val="00906712"/>
    <w:rsid w:val="00907601"/>
    <w:rsid w:val="00913523"/>
    <w:rsid w:val="00914CB5"/>
    <w:rsid w:val="00917425"/>
    <w:rsid w:val="00917BFC"/>
    <w:rsid w:val="00920EAC"/>
    <w:rsid w:val="00922F4D"/>
    <w:rsid w:val="00923091"/>
    <w:rsid w:val="00923831"/>
    <w:rsid w:val="0092459D"/>
    <w:rsid w:val="0092634B"/>
    <w:rsid w:val="00932F68"/>
    <w:rsid w:val="00933132"/>
    <w:rsid w:val="009350D0"/>
    <w:rsid w:val="0093718A"/>
    <w:rsid w:val="00941DD3"/>
    <w:rsid w:val="009510C6"/>
    <w:rsid w:val="00952C93"/>
    <w:rsid w:val="00953C4D"/>
    <w:rsid w:val="00956C42"/>
    <w:rsid w:val="009571DD"/>
    <w:rsid w:val="00960B44"/>
    <w:rsid w:val="0096322C"/>
    <w:rsid w:val="009651FB"/>
    <w:rsid w:val="00965643"/>
    <w:rsid w:val="00967385"/>
    <w:rsid w:val="009717D5"/>
    <w:rsid w:val="0097199C"/>
    <w:rsid w:val="009731B2"/>
    <w:rsid w:val="00973ACB"/>
    <w:rsid w:val="00975880"/>
    <w:rsid w:val="00977567"/>
    <w:rsid w:val="00985D2B"/>
    <w:rsid w:val="009907F6"/>
    <w:rsid w:val="00992AAC"/>
    <w:rsid w:val="0099544D"/>
    <w:rsid w:val="009960C1"/>
    <w:rsid w:val="009A4776"/>
    <w:rsid w:val="009A63A1"/>
    <w:rsid w:val="009A79C5"/>
    <w:rsid w:val="009A7E37"/>
    <w:rsid w:val="009B0D94"/>
    <w:rsid w:val="009B134C"/>
    <w:rsid w:val="009B2479"/>
    <w:rsid w:val="009B2E44"/>
    <w:rsid w:val="009B375D"/>
    <w:rsid w:val="009B5EA4"/>
    <w:rsid w:val="009B68EC"/>
    <w:rsid w:val="009B6B80"/>
    <w:rsid w:val="009C0883"/>
    <w:rsid w:val="009C1B65"/>
    <w:rsid w:val="009C3205"/>
    <w:rsid w:val="009C5159"/>
    <w:rsid w:val="009C7B61"/>
    <w:rsid w:val="009D21FD"/>
    <w:rsid w:val="009D2B4E"/>
    <w:rsid w:val="009D47A8"/>
    <w:rsid w:val="009F204E"/>
    <w:rsid w:val="009F621E"/>
    <w:rsid w:val="009F70A1"/>
    <w:rsid w:val="009F768A"/>
    <w:rsid w:val="009F7997"/>
    <w:rsid w:val="00A02449"/>
    <w:rsid w:val="00A043B7"/>
    <w:rsid w:val="00A06AAA"/>
    <w:rsid w:val="00A105F6"/>
    <w:rsid w:val="00A128F4"/>
    <w:rsid w:val="00A13BBA"/>
    <w:rsid w:val="00A13F03"/>
    <w:rsid w:val="00A162B9"/>
    <w:rsid w:val="00A2201A"/>
    <w:rsid w:val="00A26F49"/>
    <w:rsid w:val="00A32575"/>
    <w:rsid w:val="00A332F8"/>
    <w:rsid w:val="00A36835"/>
    <w:rsid w:val="00A370BF"/>
    <w:rsid w:val="00A5084D"/>
    <w:rsid w:val="00A575B1"/>
    <w:rsid w:val="00A6767A"/>
    <w:rsid w:val="00A72DB2"/>
    <w:rsid w:val="00A765D2"/>
    <w:rsid w:val="00A85FEE"/>
    <w:rsid w:val="00A87D87"/>
    <w:rsid w:val="00A90A66"/>
    <w:rsid w:val="00A94586"/>
    <w:rsid w:val="00AA1E61"/>
    <w:rsid w:val="00AB2DEC"/>
    <w:rsid w:val="00AB3115"/>
    <w:rsid w:val="00AB5601"/>
    <w:rsid w:val="00AB649B"/>
    <w:rsid w:val="00AC0829"/>
    <w:rsid w:val="00AC69A9"/>
    <w:rsid w:val="00AC73F6"/>
    <w:rsid w:val="00AD0A41"/>
    <w:rsid w:val="00AD1CBC"/>
    <w:rsid w:val="00AD2BCB"/>
    <w:rsid w:val="00AD4FE1"/>
    <w:rsid w:val="00AD5DE5"/>
    <w:rsid w:val="00AF1186"/>
    <w:rsid w:val="00AF21A0"/>
    <w:rsid w:val="00AF2696"/>
    <w:rsid w:val="00AF5EE5"/>
    <w:rsid w:val="00B00D12"/>
    <w:rsid w:val="00B02722"/>
    <w:rsid w:val="00B0489D"/>
    <w:rsid w:val="00B07EAB"/>
    <w:rsid w:val="00B10784"/>
    <w:rsid w:val="00B13C7E"/>
    <w:rsid w:val="00B14271"/>
    <w:rsid w:val="00B14EC8"/>
    <w:rsid w:val="00B15B5C"/>
    <w:rsid w:val="00B15C3F"/>
    <w:rsid w:val="00B17CFE"/>
    <w:rsid w:val="00B17D84"/>
    <w:rsid w:val="00B20E32"/>
    <w:rsid w:val="00B25B74"/>
    <w:rsid w:val="00B30470"/>
    <w:rsid w:val="00B331C1"/>
    <w:rsid w:val="00B33594"/>
    <w:rsid w:val="00B34008"/>
    <w:rsid w:val="00B34B15"/>
    <w:rsid w:val="00B4105A"/>
    <w:rsid w:val="00B50D13"/>
    <w:rsid w:val="00B52A41"/>
    <w:rsid w:val="00B57FE9"/>
    <w:rsid w:val="00B64025"/>
    <w:rsid w:val="00B65A17"/>
    <w:rsid w:val="00B6719B"/>
    <w:rsid w:val="00B67BD9"/>
    <w:rsid w:val="00B72C70"/>
    <w:rsid w:val="00B72E57"/>
    <w:rsid w:val="00B7592F"/>
    <w:rsid w:val="00B759B2"/>
    <w:rsid w:val="00B76874"/>
    <w:rsid w:val="00B769AB"/>
    <w:rsid w:val="00B80847"/>
    <w:rsid w:val="00B81C9A"/>
    <w:rsid w:val="00B82FB5"/>
    <w:rsid w:val="00B842D6"/>
    <w:rsid w:val="00B91FB9"/>
    <w:rsid w:val="00B93F23"/>
    <w:rsid w:val="00B96E78"/>
    <w:rsid w:val="00B97256"/>
    <w:rsid w:val="00BA3658"/>
    <w:rsid w:val="00BA5B20"/>
    <w:rsid w:val="00BA6C84"/>
    <w:rsid w:val="00BB47EC"/>
    <w:rsid w:val="00BB70E6"/>
    <w:rsid w:val="00BC1B5F"/>
    <w:rsid w:val="00BC1F04"/>
    <w:rsid w:val="00BC734A"/>
    <w:rsid w:val="00BD3240"/>
    <w:rsid w:val="00BD4D57"/>
    <w:rsid w:val="00BD58F1"/>
    <w:rsid w:val="00BD7EA2"/>
    <w:rsid w:val="00BE324F"/>
    <w:rsid w:val="00BE6E10"/>
    <w:rsid w:val="00BF103C"/>
    <w:rsid w:val="00BF34D5"/>
    <w:rsid w:val="00BF357E"/>
    <w:rsid w:val="00BF5285"/>
    <w:rsid w:val="00C128DF"/>
    <w:rsid w:val="00C146C9"/>
    <w:rsid w:val="00C14D9C"/>
    <w:rsid w:val="00C21D18"/>
    <w:rsid w:val="00C2273F"/>
    <w:rsid w:val="00C27DF6"/>
    <w:rsid w:val="00C34716"/>
    <w:rsid w:val="00C34A7B"/>
    <w:rsid w:val="00C41C93"/>
    <w:rsid w:val="00C5232A"/>
    <w:rsid w:val="00C54A26"/>
    <w:rsid w:val="00C54B3A"/>
    <w:rsid w:val="00C552D8"/>
    <w:rsid w:val="00C55F7F"/>
    <w:rsid w:val="00C605E7"/>
    <w:rsid w:val="00C62E00"/>
    <w:rsid w:val="00C63E79"/>
    <w:rsid w:val="00C64918"/>
    <w:rsid w:val="00C7271A"/>
    <w:rsid w:val="00C72A23"/>
    <w:rsid w:val="00C747C4"/>
    <w:rsid w:val="00C75B4E"/>
    <w:rsid w:val="00C827B6"/>
    <w:rsid w:val="00C85583"/>
    <w:rsid w:val="00C8768E"/>
    <w:rsid w:val="00C90142"/>
    <w:rsid w:val="00C92A70"/>
    <w:rsid w:val="00C9531E"/>
    <w:rsid w:val="00C967B5"/>
    <w:rsid w:val="00CA10A4"/>
    <w:rsid w:val="00CA13DC"/>
    <w:rsid w:val="00CA4108"/>
    <w:rsid w:val="00CA54D2"/>
    <w:rsid w:val="00CA5A09"/>
    <w:rsid w:val="00CB0F82"/>
    <w:rsid w:val="00CB27A0"/>
    <w:rsid w:val="00CB48D5"/>
    <w:rsid w:val="00CB7D4A"/>
    <w:rsid w:val="00CC0089"/>
    <w:rsid w:val="00CC7AFE"/>
    <w:rsid w:val="00CD3763"/>
    <w:rsid w:val="00CD5F68"/>
    <w:rsid w:val="00CD7153"/>
    <w:rsid w:val="00CE10D8"/>
    <w:rsid w:val="00CE7AF7"/>
    <w:rsid w:val="00CF06B1"/>
    <w:rsid w:val="00CF34E3"/>
    <w:rsid w:val="00D018A5"/>
    <w:rsid w:val="00D020E1"/>
    <w:rsid w:val="00D053EE"/>
    <w:rsid w:val="00D05F7A"/>
    <w:rsid w:val="00D0698F"/>
    <w:rsid w:val="00D06C6E"/>
    <w:rsid w:val="00D12E1E"/>
    <w:rsid w:val="00D13BD9"/>
    <w:rsid w:val="00D257E1"/>
    <w:rsid w:val="00D263E6"/>
    <w:rsid w:val="00D2728A"/>
    <w:rsid w:val="00D3553E"/>
    <w:rsid w:val="00D36A59"/>
    <w:rsid w:val="00D40969"/>
    <w:rsid w:val="00D4375D"/>
    <w:rsid w:val="00D44ABD"/>
    <w:rsid w:val="00D511F8"/>
    <w:rsid w:val="00D51810"/>
    <w:rsid w:val="00D518B8"/>
    <w:rsid w:val="00D52093"/>
    <w:rsid w:val="00D536B3"/>
    <w:rsid w:val="00D65A9C"/>
    <w:rsid w:val="00D66662"/>
    <w:rsid w:val="00D71029"/>
    <w:rsid w:val="00D71A9B"/>
    <w:rsid w:val="00D72B62"/>
    <w:rsid w:val="00D76A74"/>
    <w:rsid w:val="00D8156D"/>
    <w:rsid w:val="00D81921"/>
    <w:rsid w:val="00D841F3"/>
    <w:rsid w:val="00D91001"/>
    <w:rsid w:val="00D9137C"/>
    <w:rsid w:val="00D91D41"/>
    <w:rsid w:val="00D92868"/>
    <w:rsid w:val="00D939A3"/>
    <w:rsid w:val="00D973FA"/>
    <w:rsid w:val="00DA0435"/>
    <w:rsid w:val="00DA3AC7"/>
    <w:rsid w:val="00DA4037"/>
    <w:rsid w:val="00DA549E"/>
    <w:rsid w:val="00DA5A9E"/>
    <w:rsid w:val="00DB320C"/>
    <w:rsid w:val="00DB4008"/>
    <w:rsid w:val="00DB5416"/>
    <w:rsid w:val="00DB66D6"/>
    <w:rsid w:val="00DB6DEA"/>
    <w:rsid w:val="00DC1B4E"/>
    <w:rsid w:val="00DD00FA"/>
    <w:rsid w:val="00DD20A9"/>
    <w:rsid w:val="00DD29C3"/>
    <w:rsid w:val="00DD3408"/>
    <w:rsid w:val="00DD39E0"/>
    <w:rsid w:val="00DD69F1"/>
    <w:rsid w:val="00DD772B"/>
    <w:rsid w:val="00DE2CC8"/>
    <w:rsid w:val="00DE5BB2"/>
    <w:rsid w:val="00DE7503"/>
    <w:rsid w:val="00DF7EE0"/>
    <w:rsid w:val="00E0089C"/>
    <w:rsid w:val="00E01C25"/>
    <w:rsid w:val="00E039F1"/>
    <w:rsid w:val="00E0427A"/>
    <w:rsid w:val="00E05939"/>
    <w:rsid w:val="00E103F7"/>
    <w:rsid w:val="00E10EE9"/>
    <w:rsid w:val="00E13989"/>
    <w:rsid w:val="00E16421"/>
    <w:rsid w:val="00E22659"/>
    <w:rsid w:val="00E236EE"/>
    <w:rsid w:val="00E244C3"/>
    <w:rsid w:val="00E244F0"/>
    <w:rsid w:val="00E24B90"/>
    <w:rsid w:val="00E25A45"/>
    <w:rsid w:val="00E30D00"/>
    <w:rsid w:val="00E33A01"/>
    <w:rsid w:val="00E34E3E"/>
    <w:rsid w:val="00E5305D"/>
    <w:rsid w:val="00E57D37"/>
    <w:rsid w:val="00E6094A"/>
    <w:rsid w:val="00E63E0E"/>
    <w:rsid w:val="00E6411A"/>
    <w:rsid w:val="00E641C3"/>
    <w:rsid w:val="00E71277"/>
    <w:rsid w:val="00E71370"/>
    <w:rsid w:val="00E717C3"/>
    <w:rsid w:val="00E71E80"/>
    <w:rsid w:val="00E82A2B"/>
    <w:rsid w:val="00E8399A"/>
    <w:rsid w:val="00E867F9"/>
    <w:rsid w:val="00E86C27"/>
    <w:rsid w:val="00E87CF7"/>
    <w:rsid w:val="00E946B6"/>
    <w:rsid w:val="00E95E32"/>
    <w:rsid w:val="00EA38F1"/>
    <w:rsid w:val="00EA783B"/>
    <w:rsid w:val="00EB6109"/>
    <w:rsid w:val="00EB7BD1"/>
    <w:rsid w:val="00EC3FCB"/>
    <w:rsid w:val="00EC5738"/>
    <w:rsid w:val="00ED066A"/>
    <w:rsid w:val="00ED0999"/>
    <w:rsid w:val="00ED0B23"/>
    <w:rsid w:val="00ED2F5D"/>
    <w:rsid w:val="00ED32EE"/>
    <w:rsid w:val="00ED63A1"/>
    <w:rsid w:val="00EE1F82"/>
    <w:rsid w:val="00EE2119"/>
    <w:rsid w:val="00EE3C59"/>
    <w:rsid w:val="00EE4C2D"/>
    <w:rsid w:val="00EE4DD6"/>
    <w:rsid w:val="00EE77BA"/>
    <w:rsid w:val="00EE7B0E"/>
    <w:rsid w:val="00EF472C"/>
    <w:rsid w:val="00EF4902"/>
    <w:rsid w:val="00F00905"/>
    <w:rsid w:val="00F03BFB"/>
    <w:rsid w:val="00F062AE"/>
    <w:rsid w:val="00F1578F"/>
    <w:rsid w:val="00F160DE"/>
    <w:rsid w:val="00F161F8"/>
    <w:rsid w:val="00F16873"/>
    <w:rsid w:val="00F21930"/>
    <w:rsid w:val="00F26248"/>
    <w:rsid w:val="00F32B7E"/>
    <w:rsid w:val="00F333BA"/>
    <w:rsid w:val="00F346F4"/>
    <w:rsid w:val="00F37723"/>
    <w:rsid w:val="00F427D6"/>
    <w:rsid w:val="00F45602"/>
    <w:rsid w:val="00F47276"/>
    <w:rsid w:val="00F52D0D"/>
    <w:rsid w:val="00F551EA"/>
    <w:rsid w:val="00F6094E"/>
    <w:rsid w:val="00F620E6"/>
    <w:rsid w:val="00F629DA"/>
    <w:rsid w:val="00F82462"/>
    <w:rsid w:val="00F85339"/>
    <w:rsid w:val="00F85AF2"/>
    <w:rsid w:val="00F92351"/>
    <w:rsid w:val="00F92F1B"/>
    <w:rsid w:val="00F974E5"/>
    <w:rsid w:val="00F97AD3"/>
    <w:rsid w:val="00FA4C11"/>
    <w:rsid w:val="00FB2099"/>
    <w:rsid w:val="00FB26EA"/>
    <w:rsid w:val="00FB2A5B"/>
    <w:rsid w:val="00FB4206"/>
    <w:rsid w:val="00FC277A"/>
    <w:rsid w:val="00FC530E"/>
    <w:rsid w:val="00FD0582"/>
    <w:rsid w:val="00FE04ED"/>
    <w:rsid w:val="00FE2D6E"/>
    <w:rsid w:val="00FE52F3"/>
    <w:rsid w:val="00FF12E6"/>
    <w:rsid w:val="00FF4AFD"/>
    <w:rsid w:val="00FF4C96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4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F103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1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7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D7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D03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39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3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03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039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905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E7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7E7383"/>
    <w:pPr>
      <w:spacing w:before="100" w:beforeAutospacing="1" w:after="119"/>
    </w:pPr>
    <w:rPr>
      <w:color w:val="00000A"/>
      <w:szCs w:val="24"/>
    </w:rPr>
  </w:style>
  <w:style w:type="paragraph" w:customStyle="1" w:styleId="ConsPlusNormal">
    <w:name w:val="ConsPlusNormal"/>
    <w:rsid w:val="007E7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99"/>
    <w:qFormat/>
    <w:rsid w:val="00F97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D44ABD"/>
    <w:rPr>
      <w:color w:val="808080"/>
    </w:rPr>
  </w:style>
  <w:style w:type="paragraph" w:customStyle="1" w:styleId="Default">
    <w:name w:val="Default"/>
    <w:rsid w:val="00CF3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B0B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070E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rticle">
    <w:name w:val="article"/>
    <w:basedOn w:val="a0"/>
    <w:rsid w:val="007E6C6D"/>
  </w:style>
  <w:style w:type="character" w:styleId="af5">
    <w:name w:val="Strong"/>
    <w:basedOn w:val="a0"/>
    <w:uiPriority w:val="22"/>
    <w:qFormat/>
    <w:rsid w:val="001F1D48"/>
    <w:rPr>
      <w:b/>
      <w:bCs/>
    </w:rPr>
  </w:style>
  <w:style w:type="table" w:customStyle="1" w:styleId="21">
    <w:name w:val="Сетка таблицы2"/>
    <w:basedOn w:val="a1"/>
    <w:next w:val="a8"/>
    <w:uiPriority w:val="59"/>
    <w:rsid w:val="00C6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usge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DF20-BE0B-494D-808F-8EE6C46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 Михаил Юрьевич</dc:creator>
  <cp:lastModifiedBy>Шлейкин Артём Александрович</cp:lastModifiedBy>
  <cp:revision>22</cp:revision>
  <cp:lastPrinted>2022-10-17T10:06:00Z</cp:lastPrinted>
  <dcterms:created xsi:type="dcterms:W3CDTF">2022-03-05T07:20:00Z</dcterms:created>
  <dcterms:modified xsi:type="dcterms:W3CDTF">2022-10-17T10:06:00Z</dcterms:modified>
</cp:coreProperties>
</file>