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C1" w:rsidRPr="0026207F" w:rsidRDefault="005A00C1" w:rsidP="0079286A">
      <w:pPr>
        <w:rPr>
          <w:rFonts w:ascii="Times New Roman" w:hAnsi="Times New Roman" w:cs="Times New Roman"/>
          <w:sz w:val="26"/>
          <w:szCs w:val="26"/>
        </w:rPr>
      </w:pPr>
    </w:p>
    <w:p w:rsidR="00054F78" w:rsidRPr="00970A42" w:rsidRDefault="007E73A8" w:rsidP="00970A42">
      <w:pPr>
        <w:ind w:left="709" w:hanging="425"/>
        <w:jc w:val="center"/>
        <w:rPr>
          <w:rFonts w:ascii="Times New Roman" w:hAnsi="Times New Roman" w:cs="Times New Roman"/>
          <w:sz w:val="32"/>
          <w:szCs w:val="32"/>
        </w:rPr>
      </w:pPr>
      <w:r w:rsidRPr="00970A42">
        <w:rPr>
          <w:rFonts w:ascii="Times New Roman" w:hAnsi="Times New Roman" w:cs="Times New Roman"/>
          <w:sz w:val="32"/>
          <w:szCs w:val="32"/>
        </w:rPr>
        <w:t>Техническое задание на</w:t>
      </w:r>
      <w:r w:rsidR="00970A42" w:rsidRPr="00970A42">
        <w:rPr>
          <w:rFonts w:ascii="Times New Roman" w:hAnsi="Times New Roman" w:cs="Times New Roman"/>
          <w:sz w:val="32"/>
          <w:szCs w:val="32"/>
        </w:rPr>
        <w:t xml:space="preserve"> поставку хлебобулочных изделий</w:t>
      </w:r>
    </w:p>
    <w:p w:rsidR="007E73A8" w:rsidRPr="0026207F" w:rsidRDefault="007E73A8">
      <w:pPr>
        <w:rPr>
          <w:rFonts w:ascii="Times New Roman" w:hAnsi="Times New Roman" w:cs="Times New Roman"/>
          <w:sz w:val="26"/>
          <w:szCs w:val="26"/>
        </w:rPr>
      </w:pPr>
    </w:p>
    <w:p w:rsidR="00A55D95" w:rsidRPr="00970A42" w:rsidRDefault="00970A42" w:rsidP="00970A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70A42">
        <w:rPr>
          <w:rFonts w:ascii="Times New Roman" w:hAnsi="Times New Roman" w:cs="Times New Roman"/>
          <w:b/>
          <w:sz w:val="32"/>
          <w:szCs w:val="32"/>
        </w:rPr>
        <w:t>Хлеб «Дарницкий» без упаковки и нарезки:</w:t>
      </w:r>
      <w:r w:rsidR="00A55D95" w:rsidRPr="00970A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0A42" w:rsidRPr="00970A42" w:rsidRDefault="00970A42" w:rsidP="00970A4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Масса нетто: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0A42">
        <w:rPr>
          <w:rFonts w:ascii="Times New Roman" w:hAnsi="Times New Roman" w:cs="Times New Roman"/>
          <w:sz w:val="26"/>
          <w:szCs w:val="26"/>
        </w:rPr>
        <w:t>0,650 кг                                        ГОСТ 26983-2015</w:t>
      </w:r>
    </w:p>
    <w:p w:rsidR="00970A42" w:rsidRPr="00970A42" w:rsidRDefault="00970A42" w:rsidP="00970A4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 xml:space="preserve">Состав:                                   </w:t>
      </w:r>
    </w:p>
    <w:p w:rsidR="00970A42" w:rsidRPr="00970A42" w:rsidRDefault="00970A42" w:rsidP="00970A42">
      <w:pPr>
        <w:pStyle w:val="a3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Мука ржаная хлебопекарная обдирная, мука пшеничная хлебопекарная первого сорта, вода питьевая, дрожжи хлебопекарные прессованные, соль поваренная пищевая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70A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970A42" w:rsidRPr="00970A42" w:rsidRDefault="00970A42" w:rsidP="00970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Пищевая ценность 100 г</w:t>
      </w:r>
    </w:p>
    <w:p w:rsidR="00970A42" w:rsidRPr="00970A42" w:rsidRDefault="00970A42" w:rsidP="00970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белки                           -6,6 г</w:t>
      </w:r>
    </w:p>
    <w:p w:rsidR="00970A42" w:rsidRPr="00970A42" w:rsidRDefault="00970A42" w:rsidP="00970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жиры                           -1,1 г</w:t>
      </w:r>
    </w:p>
    <w:p w:rsidR="00970A42" w:rsidRPr="00970A42" w:rsidRDefault="00970A42" w:rsidP="00970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углеводы                     41,0 г</w:t>
      </w:r>
    </w:p>
    <w:p w:rsidR="00970A42" w:rsidRDefault="00970A42" w:rsidP="00970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 xml:space="preserve"> Энергетическая ценнос</w:t>
      </w:r>
      <w:r>
        <w:rPr>
          <w:rFonts w:ascii="Times New Roman" w:hAnsi="Times New Roman" w:cs="Times New Roman"/>
          <w:sz w:val="26"/>
          <w:szCs w:val="26"/>
        </w:rPr>
        <w:t xml:space="preserve">ть\Калорийность-838 кДж\200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кКал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0A42" w:rsidRPr="00970A42" w:rsidRDefault="00970A42" w:rsidP="00970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70A42" w:rsidRPr="00970A42" w:rsidRDefault="00970A42" w:rsidP="00970A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0A42">
        <w:rPr>
          <w:rFonts w:ascii="Times New Roman" w:hAnsi="Times New Roman" w:cs="Times New Roman"/>
          <w:b/>
          <w:sz w:val="32"/>
          <w:szCs w:val="32"/>
        </w:rPr>
        <w:t>Батон нарезной «Невский» без упаковки и нарезки:</w:t>
      </w:r>
    </w:p>
    <w:p w:rsidR="00970A42" w:rsidRPr="00970A42" w:rsidRDefault="00970A42" w:rsidP="00970A42">
      <w:pPr>
        <w:pStyle w:val="a3"/>
        <w:ind w:left="-142" w:firstLine="218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Масса нетто: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 w:rsidRPr="00970A42">
        <w:rPr>
          <w:rFonts w:ascii="Times New Roman" w:hAnsi="Times New Roman" w:cs="Times New Roman"/>
          <w:sz w:val="26"/>
          <w:szCs w:val="26"/>
        </w:rPr>
        <w:t>,400 кг         ТУ 9115-008-00370599-2007</w:t>
      </w:r>
    </w:p>
    <w:p w:rsidR="00970A42" w:rsidRPr="00970A42" w:rsidRDefault="00970A42" w:rsidP="00970A4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 xml:space="preserve">Состав:                                   </w:t>
      </w:r>
    </w:p>
    <w:p w:rsidR="00970A42" w:rsidRPr="00970A42" w:rsidRDefault="00970A42" w:rsidP="00970A42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Мука пшеничная хлебопекар</w:t>
      </w:r>
      <w:r>
        <w:rPr>
          <w:rFonts w:ascii="Times New Roman" w:hAnsi="Times New Roman" w:cs="Times New Roman"/>
          <w:sz w:val="26"/>
          <w:szCs w:val="26"/>
        </w:rPr>
        <w:t>ная</w:t>
      </w:r>
      <w:r w:rsidRPr="00970A42">
        <w:rPr>
          <w:rFonts w:ascii="Times New Roman" w:hAnsi="Times New Roman" w:cs="Times New Roman"/>
          <w:sz w:val="26"/>
          <w:szCs w:val="26"/>
        </w:rPr>
        <w:t xml:space="preserve"> высшего сорта, вода питьевая,      </w:t>
      </w:r>
    </w:p>
    <w:p w:rsidR="00970A42" w:rsidRPr="00970A42" w:rsidRDefault="00970A42" w:rsidP="00970A4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сахар, маргарин, дрожжи хлебопекарные прессованные, соль поваренная пищевая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70A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970A42" w:rsidRPr="00970A42" w:rsidRDefault="00970A42" w:rsidP="00970A42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Пищевая ценность 100 г</w:t>
      </w:r>
    </w:p>
    <w:p w:rsidR="00970A42" w:rsidRPr="00970A42" w:rsidRDefault="00970A42" w:rsidP="00970A42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белки                           -7,8 г</w:t>
      </w:r>
    </w:p>
    <w:p w:rsidR="00970A42" w:rsidRPr="00970A42" w:rsidRDefault="00970A42" w:rsidP="00970A42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жиры                           -2,7 г</w:t>
      </w:r>
    </w:p>
    <w:p w:rsidR="00970A42" w:rsidRPr="00970A42" w:rsidRDefault="00970A42" w:rsidP="00970A42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>углеводы                     -53,2 г</w:t>
      </w:r>
    </w:p>
    <w:p w:rsidR="00A55D95" w:rsidRPr="00594C6B" w:rsidRDefault="00970A42" w:rsidP="00970A42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70A42">
        <w:rPr>
          <w:rFonts w:ascii="Times New Roman" w:hAnsi="Times New Roman" w:cs="Times New Roman"/>
          <w:sz w:val="26"/>
          <w:szCs w:val="26"/>
        </w:rPr>
        <w:t xml:space="preserve"> Энергетическая ценность\Калорийность-1118,7 кДж\267,2 </w:t>
      </w:r>
      <w:proofErr w:type="spellStart"/>
      <w:r w:rsidRPr="00970A42">
        <w:rPr>
          <w:rFonts w:ascii="Times New Roman" w:hAnsi="Times New Roman" w:cs="Times New Roman"/>
          <w:sz w:val="26"/>
          <w:szCs w:val="26"/>
        </w:rPr>
        <w:t>кКал</w:t>
      </w:r>
      <w:proofErr w:type="spellEnd"/>
      <w:r w:rsidR="00207733">
        <w:rPr>
          <w:rFonts w:ascii="Times New Roman" w:hAnsi="Times New Roman" w:cs="Times New Roman"/>
          <w:sz w:val="26"/>
          <w:szCs w:val="26"/>
        </w:rPr>
        <w:t>.</w:t>
      </w:r>
    </w:p>
    <w:p w:rsidR="00781581" w:rsidRPr="00594C6B" w:rsidRDefault="00594C6B" w:rsidP="00970A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81581" w:rsidRPr="00594C6B">
        <w:rPr>
          <w:rFonts w:ascii="Times New Roman" w:hAnsi="Times New Roman" w:cs="Times New Roman"/>
          <w:sz w:val="26"/>
          <w:szCs w:val="26"/>
        </w:rPr>
        <w:t>Адрес достав</w:t>
      </w:r>
      <w:r w:rsidRPr="00594C6B">
        <w:rPr>
          <w:rFonts w:ascii="Times New Roman" w:hAnsi="Times New Roman" w:cs="Times New Roman"/>
          <w:sz w:val="26"/>
          <w:szCs w:val="26"/>
        </w:rPr>
        <w:t xml:space="preserve">ки: </w:t>
      </w:r>
      <w:r w:rsidR="00970A42">
        <w:rPr>
          <w:rFonts w:ascii="Times New Roman" w:hAnsi="Times New Roman" w:cs="Times New Roman"/>
          <w:sz w:val="26"/>
          <w:szCs w:val="26"/>
        </w:rPr>
        <w:t>ЛО, Приозерский р-н, п. Орехово, база туристическая «Орехово».</w:t>
      </w:r>
    </w:p>
    <w:p w:rsidR="00781581" w:rsidRDefault="00594C6B" w:rsidP="00970A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781581" w:rsidRPr="00594C6B">
        <w:rPr>
          <w:rFonts w:ascii="Times New Roman" w:hAnsi="Times New Roman" w:cs="Times New Roman"/>
          <w:sz w:val="26"/>
          <w:szCs w:val="26"/>
        </w:rPr>
        <w:t xml:space="preserve"> В стоимость Товара включена доставка и погрузочно-разгрузочные работы.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81581" w:rsidRPr="00594C6B">
        <w:rPr>
          <w:rFonts w:ascii="Times New Roman" w:hAnsi="Times New Roman" w:cs="Times New Roman"/>
          <w:sz w:val="26"/>
          <w:szCs w:val="26"/>
        </w:rPr>
        <w:t>Доставка осуществляется силами Поставщика.</w:t>
      </w:r>
    </w:p>
    <w:p w:rsidR="00207733" w:rsidRPr="00594C6B" w:rsidRDefault="00207733" w:rsidP="00970A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Поставка </w:t>
      </w:r>
      <w:r w:rsidR="007E19B6">
        <w:rPr>
          <w:rFonts w:ascii="Times New Roman" w:hAnsi="Times New Roman" w:cs="Times New Roman"/>
          <w:sz w:val="26"/>
          <w:szCs w:val="26"/>
        </w:rPr>
        <w:t>осуществляется с 20 мая 2025 г. по 31августа 2025 г.</w:t>
      </w:r>
      <w:bookmarkStart w:id="0" w:name="_GoBack"/>
      <w:bookmarkEnd w:id="0"/>
    </w:p>
    <w:p w:rsidR="00DD6E9F" w:rsidRPr="0026207F" w:rsidRDefault="00DD6E9F" w:rsidP="00970A4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6E9F" w:rsidRPr="0026207F" w:rsidRDefault="00DD6E9F" w:rsidP="00970A4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86A" w:rsidRPr="00F94068" w:rsidRDefault="00DD6E9F" w:rsidP="00A55D95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26207F">
        <w:rPr>
          <w:rFonts w:ascii="Times New Roman" w:hAnsi="Times New Roman" w:cs="Times New Roman"/>
          <w:b/>
          <w:sz w:val="26"/>
          <w:szCs w:val="26"/>
        </w:rPr>
        <w:t>*</w:t>
      </w:r>
    </w:p>
    <w:p w:rsidR="00504EAA" w:rsidRDefault="00504EAA" w:rsidP="0078158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504EAA" w:rsidSect="0026207F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185E"/>
    <w:multiLevelType w:val="hybridMultilevel"/>
    <w:tmpl w:val="963CF348"/>
    <w:lvl w:ilvl="0" w:tplc="959054A0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A8"/>
    <w:rsid w:val="00042330"/>
    <w:rsid w:val="00054F78"/>
    <w:rsid w:val="001648D5"/>
    <w:rsid w:val="00207733"/>
    <w:rsid w:val="002337A3"/>
    <w:rsid w:val="0026207F"/>
    <w:rsid w:val="00333C27"/>
    <w:rsid w:val="003E52FC"/>
    <w:rsid w:val="0046453A"/>
    <w:rsid w:val="00504EAA"/>
    <w:rsid w:val="00594C6B"/>
    <w:rsid w:val="005A00C1"/>
    <w:rsid w:val="005E61BE"/>
    <w:rsid w:val="006B494D"/>
    <w:rsid w:val="00781581"/>
    <w:rsid w:val="0079286A"/>
    <w:rsid w:val="007E19B6"/>
    <w:rsid w:val="007E73A8"/>
    <w:rsid w:val="00953AE4"/>
    <w:rsid w:val="00970A42"/>
    <w:rsid w:val="00A55D95"/>
    <w:rsid w:val="00A83909"/>
    <w:rsid w:val="00CA3658"/>
    <w:rsid w:val="00CB7C7B"/>
    <w:rsid w:val="00D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7992"/>
  <w15:chartTrackingRefBased/>
  <w15:docId w15:val="{2F64966E-00AB-495A-8BBB-FB766E98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НЕМАНОВА ТАТЬЯНА ВЕНИАМИНОВНА</dc:creator>
  <cp:keywords/>
  <dc:description/>
  <cp:lastModifiedBy>КАПРАЛОВА ТАМИЛА АДАМОВНА</cp:lastModifiedBy>
  <cp:revision>3</cp:revision>
  <cp:lastPrinted>2024-03-12T06:53:00Z</cp:lastPrinted>
  <dcterms:created xsi:type="dcterms:W3CDTF">2025-02-03T12:03:00Z</dcterms:created>
  <dcterms:modified xsi:type="dcterms:W3CDTF">2025-02-03T12:05:00Z</dcterms:modified>
</cp:coreProperties>
</file>