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FC0AF0" w:rsidRDefault="00E10DB1" w:rsidP="00FC0AF0">
      <w:pPr>
        <w:spacing w:after="0" w:line="240" w:lineRule="auto"/>
        <w:jc w:val="center"/>
        <w:rPr>
          <w:rFonts w:ascii="Times New Roman" w:eastAsia="Times New Roman" w:hAnsi="Times New Roman" w:cs="Times New Roman"/>
          <w:b/>
          <w:sz w:val="28"/>
          <w:szCs w:val="28"/>
        </w:rPr>
      </w:pPr>
      <w:r>
        <w:rPr>
          <w:rFonts w:ascii="Times New Roman" w:hAnsi="Times New Roman" w:cs="Times New Roman"/>
          <w:b/>
          <w:sz w:val="28"/>
          <w:szCs w:val="28"/>
        </w:rPr>
        <w:t xml:space="preserve">ДОКУМЕНТАЦИЯ О </w:t>
      </w:r>
      <w:proofErr w:type="gramStart"/>
      <w:r>
        <w:rPr>
          <w:rFonts w:ascii="Times New Roman" w:hAnsi="Times New Roman" w:cs="Times New Roman"/>
          <w:b/>
          <w:sz w:val="28"/>
          <w:szCs w:val="28"/>
        </w:rPr>
        <w:t>ПРОВЕДЕНИИ</w:t>
      </w:r>
      <w:proofErr w:type="gramEnd"/>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FC0AF0" w:rsidRPr="0085060B">
        <w:rPr>
          <w:rFonts w:ascii="Times New Roman" w:eastAsia="Times New Roman" w:hAnsi="Times New Roman" w:cs="Times New Roman"/>
          <w:b/>
          <w:sz w:val="28"/>
          <w:szCs w:val="28"/>
        </w:rPr>
        <w:t>ПОСТАВК</w:t>
      </w:r>
      <w:r w:rsidR="00FC0AF0">
        <w:rPr>
          <w:rFonts w:ascii="Times New Roman" w:eastAsia="Times New Roman" w:hAnsi="Times New Roman" w:cs="Times New Roman"/>
          <w:b/>
          <w:sz w:val="28"/>
          <w:szCs w:val="28"/>
        </w:rPr>
        <w:t>У</w:t>
      </w:r>
      <w:r w:rsidR="00FC0AF0" w:rsidRPr="0085060B">
        <w:rPr>
          <w:rFonts w:ascii="Times New Roman" w:eastAsia="Times New Roman" w:hAnsi="Times New Roman" w:cs="Times New Roman"/>
          <w:b/>
          <w:sz w:val="28"/>
          <w:szCs w:val="28"/>
        </w:rPr>
        <w:t xml:space="preserve"> </w:t>
      </w:r>
      <w:r w:rsidR="00D5111C" w:rsidRPr="00D5111C">
        <w:rPr>
          <w:rFonts w:ascii="Times New Roman" w:eastAsia="Times New Roman" w:hAnsi="Times New Roman" w:cs="Times New Roman"/>
          <w:b/>
          <w:sz w:val="28"/>
          <w:szCs w:val="28"/>
        </w:rPr>
        <w:t>ИЗМЕРИТЕЛЬНЫХ ПРИБОРОВ В РАМКАХ ЗАКАЗА ЗАВ. №901</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sidRPr="00C71634">
        <w:rPr>
          <w:rFonts w:ascii="Times New Roman" w:hAnsi="Times New Roman" w:cs="Times New Roman"/>
          <w:sz w:val="24"/>
          <w:szCs w:val="24"/>
          <w:shd w:val="clear" w:color="auto" w:fill="FFFFFF"/>
          <w:lang w:val="en-US"/>
        </w:rPr>
        <w:t>ozt</w:t>
      </w:r>
      <w:proofErr w:type="spellEnd"/>
      <w:r w:rsidRPr="00C71634">
        <w:rPr>
          <w:rFonts w:ascii="Times New Roman" w:hAnsi="Times New Roman" w:cs="Times New Roman"/>
          <w:sz w:val="24"/>
          <w:szCs w:val="24"/>
          <w:shd w:val="clear" w:color="auto" w:fill="FFFFFF"/>
        </w:rPr>
        <w:t>1</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C71634"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861)203-51-76 (</w:t>
      </w:r>
      <w:r w:rsidR="00F73B70" w:rsidRPr="00C71634">
        <w:rPr>
          <w:rFonts w:ascii="Times New Roman" w:hAnsi="Times New Roman" w:cs="Times New Roman"/>
          <w:sz w:val="24"/>
          <w:szCs w:val="24"/>
          <w:shd w:val="clear" w:color="auto" w:fill="FFFFFF"/>
        </w:rPr>
        <w:t>Дудина Ольга Николаевна</w:t>
      </w:r>
      <w:r w:rsidR="00DC0747" w:rsidRPr="00C71634">
        <w:rPr>
          <w:rFonts w:ascii="Times New Roman" w:hAnsi="Times New Roman" w:cs="Times New Roman"/>
          <w:sz w:val="24"/>
          <w:szCs w:val="24"/>
          <w:shd w:val="clear" w:color="auto" w:fill="FFFFFF"/>
        </w:rPr>
        <w:t xml:space="preserve"> </w:t>
      </w:r>
      <w:r w:rsidR="00EF4A42" w:rsidRPr="00C71634">
        <w:rPr>
          <w:rFonts w:ascii="Times New Roman" w:hAnsi="Times New Roman" w:cs="Times New Roman"/>
          <w:sz w:val="24"/>
          <w:szCs w:val="24"/>
          <w:shd w:val="clear" w:color="auto" w:fill="FFFFFF"/>
        </w:rPr>
        <w:t xml:space="preserve">- </w:t>
      </w:r>
      <w:r w:rsidRPr="00C71634">
        <w:rPr>
          <w:rFonts w:ascii="Times New Roman" w:hAnsi="Times New Roman" w:cs="Times New Roman"/>
          <w:sz w:val="24"/>
          <w:szCs w:val="24"/>
          <w:shd w:val="clear" w:color="auto" w:fill="FFFFFF"/>
        </w:rPr>
        <w:t>по вопросам документации)</w:t>
      </w:r>
      <w:r w:rsidR="005C4CBB" w:rsidRPr="00C71634">
        <w:rPr>
          <w:rFonts w:ascii="Times New Roman" w:hAnsi="Times New Roman" w:cs="Times New Roman"/>
          <w:sz w:val="24"/>
          <w:szCs w:val="24"/>
          <w:shd w:val="clear" w:color="auto" w:fill="FFFFFF"/>
        </w:rPr>
        <w:tab/>
      </w:r>
    </w:p>
    <w:p w:rsidR="00EF4A42"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тел. +</w:t>
      </w:r>
      <w:r w:rsidR="00D5111C">
        <w:rPr>
          <w:rFonts w:ascii="Times New Roman" w:hAnsi="Times New Roman" w:cs="Times New Roman"/>
          <w:sz w:val="24"/>
          <w:szCs w:val="24"/>
        </w:rPr>
        <w:t>7(365)613-78-22 (Зарешнюк Владимир Михайлович – по техническим вопросам)</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085070" w:rsidRPr="00C71634">
        <w:rPr>
          <w:rFonts w:ascii="Times New Roman" w:hAnsi="Times New Roman" w:cs="Times New Roman"/>
          <w:sz w:val="24"/>
          <w:szCs w:val="24"/>
        </w:rPr>
        <w:t xml:space="preserve"> </w:t>
      </w:r>
      <w:r w:rsidR="00660E38" w:rsidRPr="00C71634">
        <w:rPr>
          <w:rFonts w:ascii="Times New Roman" w:hAnsi="Times New Roman" w:cs="Times New Roman"/>
          <w:sz w:val="24"/>
          <w:szCs w:val="24"/>
        </w:rPr>
        <w:t>п</w:t>
      </w:r>
      <w:r w:rsidR="00C91E4A" w:rsidRPr="00C71634">
        <w:rPr>
          <w:rFonts w:ascii="Times New Roman" w:hAnsi="Times New Roman" w:cs="Times New Roman"/>
          <w:sz w:val="24"/>
          <w:szCs w:val="24"/>
        </w:rPr>
        <w:t xml:space="preserve">оставка </w:t>
      </w:r>
      <w:r w:rsidR="00D5111C" w:rsidRPr="00D5111C">
        <w:rPr>
          <w:rFonts w:ascii="Times New Roman" w:hAnsi="Times New Roman" w:cs="Times New Roman"/>
          <w:sz w:val="24"/>
          <w:szCs w:val="24"/>
        </w:rPr>
        <w:t>измерительных пр</w:t>
      </w:r>
      <w:r w:rsidR="00D5111C">
        <w:rPr>
          <w:rFonts w:ascii="Times New Roman" w:hAnsi="Times New Roman" w:cs="Times New Roman"/>
          <w:sz w:val="24"/>
          <w:szCs w:val="24"/>
        </w:rPr>
        <w:t>иборов в рамках заказа зав. №901</w:t>
      </w:r>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6B7EE6" w:rsidRPr="00C71634" w:rsidRDefault="0004121C" w:rsidP="009E5836">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5C4CBB" w:rsidRPr="00C71634">
        <w:rPr>
          <w:rFonts w:eastAsia="Courier New"/>
          <w:b/>
          <w:spacing w:val="-4"/>
          <w:sz w:val="24"/>
          <w:szCs w:val="24"/>
        </w:rPr>
        <w:t xml:space="preserve"> </w:t>
      </w:r>
      <w:r w:rsidR="00D5111C" w:rsidRPr="00D5111C">
        <w:rPr>
          <w:rFonts w:eastAsia="Courier New"/>
          <w:spacing w:val="-4"/>
          <w:sz w:val="24"/>
          <w:szCs w:val="24"/>
        </w:rPr>
        <w:t>70 (семьдесят) рабочих дней с момента оплаты авансового платежа в размере не более 70% от общей стоимости спецификации, с возможностью досрочной поставки на АО «Судостроительный завод имени Б.Е. Бутомы».</w:t>
      </w:r>
    </w:p>
    <w:p w:rsidR="0004121C" w:rsidRPr="00C71634" w:rsidRDefault="0004121C" w:rsidP="009E5836">
      <w:pPr>
        <w:pStyle w:val="af3"/>
        <w:widowControl w:val="0"/>
        <w:tabs>
          <w:tab w:val="left" w:pos="142"/>
        </w:tabs>
        <w:ind w:firstLine="567"/>
        <w:jc w:val="both"/>
        <w:rPr>
          <w:sz w:val="24"/>
          <w:szCs w:val="24"/>
        </w:rPr>
      </w:pPr>
      <w:r w:rsidRPr="00C71634">
        <w:rPr>
          <w:sz w:val="24"/>
          <w:szCs w:val="24"/>
        </w:rPr>
        <w:t>5.2. Адрес поставки товара: Республика Крым, г. Керчь, ул. Танкистов, 4.</w:t>
      </w:r>
    </w:p>
    <w:p w:rsidR="0004121C" w:rsidRPr="00C71634" w:rsidRDefault="00A01071" w:rsidP="009E5836">
      <w:pPr>
        <w:pStyle w:val="af3"/>
        <w:widowControl w:val="0"/>
        <w:tabs>
          <w:tab w:val="left" w:pos="142"/>
        </w:tabs>
        <w:ind w:firstLine="567"/>
        <w:jc w:val="both"/>
        <w:rPr>
          <w:rFonts w:eastAsia="Albany AMT"/>
          <w:spacing w:val="-4"/>
          <w:sz w:val="24"/>
          <w:szCs w:val="24"/>
        </w:rPr>
      </w:pPr>
      <w:r w:rsidRPr="00C71634">
        <w:rPr>
          <w:sz w:val="24"/>
          <w:szCs w:val="24"/>
          <w:shd w:val="clear" w:color="auto" w:fill="FFFFFF"/>
        </w:rPr>
        <w:t>5.3</w:t>
      </w:r>
      <w:r w:rsidR="0085716C" w:rsidRPr="00C71634">
        <w:rPr>
          <w:sz w:val="24"/>
          <w:szCs w:val="24"/>
          <w:shd w:val="clear" w:color="auto" w:fill="FFFFFF"/>
        </w:rPr>
        <w:t>.</w:t>
      </w:r>
      <w:r w:rsidRPr="00C71634">
        <w:rPr>
          <w:sz w:val="24"/>
          <w:szCs w:val="24"/>
          <w:shd w:val="clear" w:color="auto" w:fill="FFFFFF"/>
        </w:rPr>
        <w:t xml:space="preserve"> </w:t>
      </w:r>
      <w:r w:rsidR="0004121C" w:rsidRPr="00C71634">
        <w:rPr>
          <w:sz w:val="24"/>
          <w:szCs w:val="24"/>
          <w:shd w:val="clear" w:color="auto" w:fill="FFFFFF"/>
        </w:rPr>
        <w:t xml:space="preserve">Доставка товара на склад Покупателя осуществляется силами </w:t>
      </w:r>
      <w:r w:rsidR="00085070" w:rsidRPr="00C71634">
        <w:rPr>
          <w:sz w:val="24"/>
          <w:szCs w:val="24"/>
          <w:shd w:val="clear" w:color="auto" w:fill="FFFFFF"/>
        </w:rPr>
        <w:t xml:space="preserve">и </w:t>
      </w:r>
      <w:r w:rsidR="0004121C" w:rsidRPr="00C71634">
        <w:rPr>
          <w:sz w:val="24"/>
          <w:szCs w:val="24"/>
          <w:shd w:val="clear" w:color="auto" w:fill="FFFFFF"/>
        </w:rPr>
        <w:t>за счет Поставщика.</w:t>
      </w:r>
    </w:p>
    <w:p w:rsidR="005C4CBB" w:rsidRPr="00C71634" w:rsidRDefault="005C4CBB"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D5111C">
        <w:rPr>
          <w:sz w:val="24"/>
          <w:szCs w:val="24"/>
        </w:rPr>
        <w:t>941 057,00</w:t>
      </w:r>
      <w:r w:rsidR="00AE40B5" w:rsidRPr="00C71634">
        <w:rPr>
          <w:sz w:val="24"/>
          <w:szCs w:val="24"/>
        </w:rPr>
        <w:t xml:space="preserve">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 xml:space="preserve">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00C04E48" w:rsidRPr="00B60D47">
        <w:rPr>
          <w:rFonts w:ascii="Times New Roman" w:hAnsi="Times New Roman"/>
          <w:sz w:val="24"/>
          <w:szCs w:val="24"/>
        </w:rPr>
        <w:t>расходы</w:t>
      </w:r>
      <w:proofErr w:type="gramEnd"/>
      <w:r w:rsidR="00C04E48" w:rsidRPr="00B60D47">
        <w:rPr>
          <w:rFonts w:ascii="Times New Roman" w:hAnsi="Times New Roman"/>
          <w:sz w:val="24"/>
          <w:szCs w:val="24"/>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Pr="00C71634"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091BC7" w:rsidRPr="00C71634" w:rsidRDefault="00AE40B5" w:rsidP="00AE40B5">
      <w:pPr>
        <w:tabs>
          <w:tab w:val="left" w:pos="-1800"/>
        </w:tabs>
        <w:spacing w:after="0" w:line="240" w:lineRule="auto"/>
        <w:jc w:val="both"/>
        <w:rPr>
          <w:rFonts w:ascii="Times New Roman" w:hAnsi="Times New Roman" w:cs="Times New Roman"/>
          <w:sz w:val="24"/>
          <w:szCs w:val="24"/>
          <w:highlight w:val="yellow"/>
        </w:rPr>
      </w:pPr>
      <w:r w:rsidRPr="00C71634">
        <w:rPr>
          <w:rFonts w:ascii="Times New Roman" w:hAnsi="Times New Roman" w:cs="Times New Roman"/>
          <w:sz w:val="24"/>
          <w:szCs w:val="24"/>
        </w:rPr>
        <w:t xml:space="preserve">          </w:t>
      </w:r>
      <w:r w:rsidR="009355FD" w:rsidRPr="00C71634">
        <w:rPr>
          <w:rFonts w:ascii="Times New Roman" w:hAnsi="Times New Roman" w:cs="Times New Roman"/>
          <w:sz w:val="24"/>
          <w:szCs w:val="24"/>
          <w:highlight w:val="yellow"/>
        </w:rPr>
        <w:t>В случае, если По</w:t>
      </w:r>
      <w:r w:rsidRPr="00C71634">
        <w:rPr>
          <w:rFonts w:ascii="Times New Roman" w:hAnsi="Times New Roman" w:cs="Times New Roman"/>
          <w:sz w:val="24"/>
          <w:szCs w:val="24"/>
          <w:highlight w:val="yellow"/>
        </w:rPr>
        <w:t>ставщик</w:t>
      </w:r>
      <w:r w:rsidR="009355FD"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Pr="00C71634">
        <w:rPr>
          <w:rFonts w:ascii="Times New Roman" w:hAnsi="Times New Roman" w:cs="Times New Roman"/>
          <w:sz w:val="24"/>
          <w:szCs w:val="24"/>
          <w:highlight w:val="yellow"/>
        </w:rPr>
        <w:t>ставщику</w:t>
      </w:r>
      <w:r w:rsidR="009355FD" w:rsidRPr="00C71634">
        <w:rPr>
          <w:rFonts w:ascii="Times New Roman" w:hAnsi="Times New Roman" w:cs="Times New Roman"/>
          <w:sz w:val="24"/>
          <w:szCs w:val="24"/>
          <w:highlight w:val="yellow"/>
        </w:rPr>
        <w:t xml:space="preserve"> предоставляется выбор заключения договора </w:t>
      </w:r>
      <w:proofErr w:type="gramStart"/>
      <w:r w:rsidR="009355FD" w:rsidRPr="00C71634">
        <w:rPr>
          <w:rFonts w:ascii="Times New Roman" w:hAnsi="Times New Roman" w:cs="Times New Roman"/>
          <w:sz w:val="24"/>
          <w:szCs w:val="24"/>
          <w:highlight w:val="yellow"/>
        </w:rPr>
        <w:t>с</w:t>
      </w:r>
      <w:proofErr w:type="gramEnd"/>
      <w:r w:rsidR="009355FD" w:rsidRPr="00C71634">
        <w:rPr>
          <w:rFonts w:ascii="Times New Roman" w:hAnsi="Times New Roman" w:cs="Times New Roman"/>
          <w:sz w:val="24"/>
          <w:szCs w:val="24"/>
          <w:highlight w:val="yellow"/>
        </w:rPr>
        <w:t xml:space="preserve"> или без </w:t>
      </w:r>
      <w:r w:rsidRPr="00C71634">
        <w:rPr>
          <w:rFonts w:ascii="Times New Roman" w:hAnsi="Times New Roman" w:cs="Times New Roman"/>
          <w:sz w:val="24"/>
          <w:szCs w:val="24"/>
          <w:highlight w:val="yellow"/>
        </w:rPr>
        <w:t xml:space="preserve">банковской </w:t>
      </w:r>
      <w:r w:rsidR="009355FD"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D5111C">
        <w:rPr>
          <w:rFonts w:ascii="Times New Roman" w:hAnsi="Times New Roman" w:cs="Times New Roman"/>
          <w:sz w:val="24"/>
          <w:szCs w:val="24"/>
          <w:u w:val="single"/>
        </w:rPr>
        <w:t>20</w:t>
      </w:r>
      <w:r w:rsidR="00BA03CD" w:rsidRPr="00C71634">
        <w:rPr>
          <w:rFonts w:ascii="Times New Roman" w:hAnsi="Times New Roman" w:cs="Times New Roman"/>
          <w:sz w:val="24"/>
          <w:szCs w:val="24"/>
          <w:u w:val="single"/>
        </w:rPr>
        <w:t>.</w:t>
      </w:r>
      <w:r w:rsidR="00D5111C">
        <w:rPr>
          <w:rFonts w:ascii="Times New Roman" w:hAnsi="Times New Roman" w:cs="Times New Roman"/>
          <w:sz w:val="24"/>
          <w:szCs w:val="24"/>
          <w:u w:val="single"/>
        </w:rPr>
        <w:t>10</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w:t>
      </w:r>
      <w:r w:rsidR="00D5111C">
        <w:rPr>
          <w:rFonts w:ascii="Times New Roman" w:hAnsi="Times New Roman" w:cs="Times New Roman"/>
          <w:sz w:val="24"/>
          <w:szCs w:val="24"/>
          <w:u w:val="single"/>
        </w:rPr>
        <w:t>14</w:t>
      </w:r>
      <w:r w:rsidR="004D3AD8" w:rsidRPr="00C71634">
        <w:rPr>
          <w:rFonts w:ascii="Times New Roman" w:hAnsi="Times New Roman" w:cs="Times New Roman"/>
          <w:sz w:val="24"/>
          <w:szCs w:val="24"/>
          <w:u w:val="single"/>
        </w:rPr>
        <w:t>:</w:t>
      </w:r>
      <w:r w:rsidR="00E70B3E" w:rsidRPr="00C71634">
        <w:rPr>
          <w:rFonts w:ascii="Times New Roman" w:hAnsi="Times New Roman" w:cs="Times New Roman"/>
          <w:sz w:val="24"/>
          <w:szCs w:val="24"/>
          <w:u w:val="single"/>
        </w:rPr>
        <w:t>0</w:t>
      </w:r>
      <w:r w:rsidR="00903E35" w:rsidRPr="00C71634">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B82810">
        <w:rPr>
          <w:rFonts w:ascii="Times New Roman" w:hAnsi="Times New Roman" w:cs="Times New Roman"/>
          <w:sz w:val="24"/>
          <w:szCs w:val="24"/>
          <w:u w:val="single"/>
        </w:rPr>
        <w:t>02</w:t>
      </w:r>
      <w:r w:rsidR="00CD6F1C" w:rsidRPr="00C71634">
        <w:rPr>
          <w:rFonts w:ascii="Times New Roman" w:hAnsi="Times New Roman" w:cs="Times New Roman"/>
          <w:sz w:val="24"/>
          <w:szCs w:val="24"/>
          <w:u w:val="single"/>
        </w:rPr>
        <w:t>.</w:t>
      </w:r>
      <w:r w:rsidR="00D5111C">
        <w:rPr>
          <w:rFonts w:ascii="Times New Roman" w:hAnsi="Times New Roman" w:cs="Times New Roman"/>
          <w:sz w:val="24"/>
          <w:szCs w:val="24"/>
          <w:u w:val="single"/>
        </w:rPr>
        <w:t>10</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E70B3E" w:rsidRPr="00C71634">
        <w:rPr>
          <w:rFonts w:ascii="Times New Roman" w:hAnsi="Times New Roman" w:cs="Times New Roman"/>
          <w:sz w:val="24"/>
          <w:szCs w:val="24"/>
          <w:u w:val="single"/>
        </w:rPr>
        <w:t xml:space="preserve"> 10</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D678AA">
            <w:pPr>
              <w:tabs>
                <w:tab w:val="left" w:pos="142"/>
              </w:tabs>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 xml:space="preserve">с </w:t>
            </w:r>
            <w:r w:rsidR="00D5111C">
              <w:rPr>
                <w:rFonts w:ascii="Times New Roman" w:hAnsi="Times New Roman" w:cs="Times New Roman"/>
                <w:sz w:val="24"/>
                <w:szCs w:val="24"/>
              </w:rPr>
              <w:t>20.10</w:t>
            </w:r>
            <w:r w:rsidR="00F654B1" w:rsidRPr="00C71634">
              <w:rPr>
                <w:rFonts w:ascii="Times New Roman" w:hAnsi="Times New Roman" w:cs="Times New Roman"/>
                <w:sz w:val="24"/>
                <w:szCs w:val="24"/>
              </w:rPr>
              <w:t>.2023</w:t>
            </w:r>
            <w:r w:rsidR="00D5111C">
              <w:rPr>
                <w:rFonts w:ascii="Times New Roman" w:hAnsi="Times New Roman" w:cs="Times New Roman"/>
                <w:sz w:val="24"/>
                <w:szCs w:val="24"/>
              </w:rPr>
              <w:t xml:space="preserve"> 14</w:t>
            </w:r>
            <w:r w:rsidR="00701E8A" w:rsidRPr="00C71634">
              <w:rPr>
                <w:rFonts w:ascii="Times New Roman" w:hAnsi="Times New Roman" w:cs="Times New Roman"/>
                <w:sz w:val="24"/>
                <w:szCs w:val="24"/>
              </w:rPr>
              <w:t>:</w:t>
            </w:r>
            <w:r w:rsidR="00E70B3E" w:rsidRPr="00C71634">
              <w:rPr>
                <w:rFonts w:ascii="Times New Roman" w:hAnsi="Times New Roman" w:cs="Times New Roman"/>
                <w:sz w:val="24"/>
                <w:szCs w:val="24"/>
              </w:rPr>
              <w:t>0</w:t>
            </w:r>
            <w:r w:rsidR="00903E35" w:rsidRPr="00C71634">
              <w:rPr>
                <w:rFonts w:ascii="Times New Roman" w:hAnsi="Times New Roman" w:cs="Times New Roman"/>
                <w:sz w:val="24"/>
                <w:szCs w:val="24"/>
              </w:rPr>
              <w:t>0</w:t>
            </w:r>
            <w:r w:rsidR="009E5836" w:rsidRPr="00C71634">
              <w:rPr>
                <w:rFonts w:ascii="Times New Roman" w:hAnsi="Times New Roman" w:cs="Times New Roman"/>
                <w:sz w:val="24"/>
                <w:szCs w:val="24"/>
              </w:rPr>
              <w:t xml:space="preserve"> по </w:t>
            </w:r>
            <w:r w:rsidR="00B82810">
              <w:rPr>
                <w:rFonts w:ascii="Times New Roman" w:hAnsi="Times New Roman" w:cs="Times New Roman"/>
                <w:sz w:val="24"/>
                <w:szCs w:val="24"/>
              </w:rPr>
              <w:t>02</w:t>
            </w:r>
            <w:r w:rsidR="00D5111C">
              <w:rPr>
                <w:rFonts w:ascii="Times New Roman" w:hAnsi="Times New Roman" w:cs="Times New Roman"/>
                <w:sz w:val="24"/>
                <w:szCs w:val="24"/>
              </w:rPr>
              <w:t>.10</w:t>
            </w:r>
            <w:r w:rsidR="00F654B1" w:rsidRPr="00C71634">
              <w:rPr>
                <w:rFonts w:ascii="Times New Roman" w:hAnsi="Times New Roman" w:cs="Times New Roman"/>
                <w:sz w:val="24"/>
                <w:szCs w:val="24"/>
              </w:rPr>
              <w:t>.2023</w:t>
            </w:r>
            <w:r w:rsidR="00E70B3E" w:rsidRPr="00C71634">
              <w:rPr>
                <w:rFonts w:ascii="Times New Roman" w:hAnsi="Times New Roman" w:cs="Times New Roman"/>
                <w:sz w:val="24"/>
                <w:szCs w:val="24"/>
              </w:rPr>
              <w:t xml:space="preserve"> 10</w:t>
            </w:r>
            <w:r w:rsidR="00186792" w:rsidRPr="00C71634">
              <w:rPr>
                <w:rFonts w:ascii="Times New Roman" w:hAnsi="Times New Roman" w:cs="Times New Roman"/>
                <w:sz w:val="24"/>
                <w:szCs w:val="24"/>
              </w:rPr>
              <w:t>:00</w:t>
            </w:r>
          </w:p>
        </w:tc>
      </w:tr>
      <w:tr w:rsidR="00C64906" w:rsidRPr="00C71634"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B82810"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B82810"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B82810"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B82810"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B82810">
        <w:rPr>
          <w:rFonts w:ascii="Times New Roman" w:hAnsi="Times New Roman" w:cs="Times New Roman"/>
          <w:sz w:val="24"/>
          <w:szCs w:val="24"/>
          <w:u w:val="single"/>
        </w:rPr>
        <w:t>30</w:t>
      </w:r>
      <w:bookmarkStart w:id="0" w:name="_GoBack"/>
      <w:bookmarkEnd w:id="0"/>
      <w:r w:rsidR="00C64906" w:rsidRPr="00C71634">
        <w:rPr>
          <w:rFonts w:ascii="Times New Roman" w:hAnsi="Times New Roman" w:cs="Times New Roman"/>
          <w:sz w:val="24"/>
          <w:szCs w:val="24"/>
          <w:u w:val="single"/>
        </w:rPr>
        <w:t>.</w:t>
      </w:r>
      <w:r w:rsidR="00D5111C">
        <w:rPr>
          <w:rFonts w:ascii="Times New Roman" w:hAnsi="Times New Roman" w:cs="Times New Roman"/>
          <w:sz w:val="24"/>
          <w:szCs w:val="24"/>
          <w:u w:val="single"/>
        </w:rPr>
        <w:t>11</w:t>
      </w:r>
      <w:r w:rsidR="00C64906" w:rsidRPr="00C71634">
        <w:rPr>
          <w:rFonts w:ascii="Times New Roman" w:hAnsi="Times New Roman" w:cs="Times New Roman"/>
          <w:sz w:val="24"/>
          <w:szCs w:val="24"/>
          <w:u w:val="single"/>
        </w:rPr>
        <w:t>.</w:t>
      </w:r>
      <w:r w:rsidR="00F654B1" w:rsidRPr="00C71634">
        <w:rPr>
          <w:rFonts w:ascii="Times New Roman" w:hAnsi="Times New Roman" w:cs="Times New Roman"/>
          <w:sz w:val="24"/>
          <w:szCs w:val="24"/>
          <w:u w:val="single"/>
        </w:rPr>
        <w:t>2023</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t>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lastRenderedPageBreak/>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3) Заверенные Участником копии документов, содержащих сведения об участнике закупки:</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 </w:t>
      </w:r>
      <w:r w:rsidRPr="00AE40B5">
        <w:rPr>
          <w:rFonts w:ascii="Times New Roman" w:hAnsi="Times New Roman" w:cs="Times New Roman"/>
          <w:b/>
          <w:bCs/>
          <w:sz w:val="24"/>
          <w:szCs w:val="24"/>
          <w:highlight w:val="green"/>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10) </w:t>
      </w:r>
      <w:r w:rsidR="00D5111C">
        <w:rPr>
          <w:rFonts w:ascii="Times New Roman" w:hAnsi="Times New Roman" w:cs="Times New Roman"/>
          <w:b/>
          <w:sz w:val="24"/>
          <w:szCs w:val="24"/>
          <w:highlight w:val="green"/>
        </w:rPr>
        <w:t>Паспорт на изделие</w:t>
      </w:r>
      <w:r w:rsidRPr="00AE40B5">
        <w:rPr>
          <w:rFonts w:ascii="Times New Roman" w:hAnsi="Times New Roman" w:cs="Times New Roman"/>
          <w:b/>
          <w:sz w:val="24"/>
          <w:szCs w:val="24"/>
          <w:highlight w:val="green"/>
        </w:rPr>
        <w:t xml:space="preserve"> либо гарантийное письмо о предоставлении </w:t>
      </w:r>
      <w:r w:rsidR="00D5111C">
        <w:rPr>
          <w:rFonts w:ascii="Times New Roman" w:hAnsi="Times New Roman" w:cs="Times New Roman"/>
          <w:b/>
          <w:sz w:val="24"/>
          <w:szCs w:val="24"/>
          <w:highlight w:val="green"/>
        </w:rPr>
        <w:t>паспорта</w:t>
      </w:r>
      <w:r w:rsidRPr="00AE40B5">
        <w:rPr>
          <w:rFonts w:ascii="Times New Roman" w:hAnsi="Times New Roman" w:cs="Times New Roman"/>
          <w:b/>
          <w:sz w:val="24"/>
          <w:szCs w:val="24"/>
          <w:highlight w:val="green"/>
        </w:rPr>
        <w:t xml:space="preserve"> при поставке (надлежащим образом заверенные копии).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AE40B5">
        <w:rPr>
          <w:rFonts w:ascii="Times New Roman" w:hAnsi="Times New Roman" w:cs="Times New Roman"/>
          <w:b/>
          <w:sz w:val="24"/>
          <w:szCs w:val="24"/>
          <w:highlight w:val="green"/>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lastRenderedPageBreak/>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D5111C">
        <w:rPr>
          <w:rFonts w:ascii="Times New Roman" w:eastAsia="DejaVu Sans" w:hAnsi="Times New Roman" w:cs="Times New Roman"/>
          <w:sz w:val="24"/>
          <w:szCs w:val="24"/>
        </w:rPr>
        <w:t>7</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03E35">
        <w:rPr>
          <w:rFonts w:ascii="Times New Roman" w:eastAsia="DejaVu Sans" w:hAnsi="Times New Roman" w:cs="Times New Roman"/>
          <w:sz w:val="24"/>
          <w:szCs w:val="24"/>
        </w:rPr>
        <w:t>3</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три</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D5111C">
        <w:rPr>
          <w:rFonts w:ascii="Times New Roman" w:eastAsia="DejaVu Sans" w:hAnsi="Times New Roman" w:cs="Times New Roman"/>
          <w:sz w:val="24"/>
          <w:szCs w:val="24"/>
        </w:rPr>
        <w:t>календарных</w:t>
      </w:r>
      <w:r w:rsidR="00C04E48">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roofErr w:type="gramEnd"/>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xml:space="preserve">-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w:t>
      </w:r>
      <w:r w:rsidRPr="000F05FD">
        <w:rPr>
          <w:rFonts w:ascii="Times New Roman" w:eastAsia="Times New Roman" w:hAnsi="Times New Roman" w:cs="Times New Roman"/>
          <w:sz w:val="24"/>
          <w:szCs w:val="24"/>
          <w:lang w:eastAsia="ru-RU" w:bidi="ru-RU"/>
        </w:rPr>
        <w:lastRenderedPageBreak/>
        <w:t>«О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Во втором случае участники закупки, которые допущены Комиссией к дальнейшему участию, приглашаются в единый телефонный 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7</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17</w:t>
      </w:r>
      <w:r w:rsidR="00F6642F">
        <w:rPr>
          <w:rFonts w:ascii="Times New Roman" w:hAnsi="Times New Roman" w:cs="Times New Roman"/>
          <w:sz w:val="24"/>
          <w:szCs w:val="24"/>
        </w:rPr>
        <w:t>.8</w:t>
      </w:r>
      <w:r w:rsidR="007B245A" w:rsidRPr="00E12402">
        <w:rPr>
          <w:rFonts w:ascii="Times New Roman" w:hAnsi="Times New Roman" w:cs="Times New Roman"/>
          <w:sz w:val="24"/>
          <w:szCs w:val="24"/>
        </w:rPr>
        <w:t xml:space="preserve">. </w:t>
      </w:r>
      <w:r w:rsidR="00FD2155">
        <w:rPr>
          <w:rFonts w:ascii="Times New Roman" w:hAnsi="Times New Roman" w:cs="Times New Roman"/>
          <w:sz w:val="24"/>
          <w:szCs w:val="24"/>
        </w:rPr>
        <w:t xml:space="preserve">После проведения переторжки победителем признается участник, </w:t>
      </w:r>
      <w:r w:rsidR="00660E38">
        <w:rPr>
          <w:rFonts w:ascii="Times New Roman" w:hAnsi="Times New Roman" w:cs="Times New Roman"/>
          <w:sz w:val="24"/>
          <w:szCs w:val="24"/>
        </w:rPr>
        <w:t>предложивший наилучшие условия по цене.</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xml:space="preserve">. По результатам рассмотрения заявок на участие в запросе котировок, Комиссия имеет </w:t>
      </w:r>
      <w:r w:rsidR="00EA6E42" w:rsidRPr="00C71634">
        <w:rPr>
          <w:rFonts w:ascii="Times New Roman" w:hAnsi="Times New Roman" w:cs="Times New Roman"/>
          <w:sz w:val="24"/>
          <w:szCs w:val="24"/>
        </w:rPr>
        <w:lastRenderedPageBreak/>
        <w:t>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w:t>
      </w:r>
      <w:r w:rsidRPr="00C71634">
        <w:rPr>
          <w:rFonts w:ascii="Times New Roman" w:eastAsia="Times New Roman" w:hAnsi="Times New Roman"/>
          <w:bCs/>
          <w:i/>
          <w:lang w:eastAsia="ru-RU"/>
        </w:rPr>
        <w:t>котировок</w:t>
      </w:r>
      <w:r w:rsidRPr="00C71634">
        <w:rPr>
          <w:rFonts w:ascii="Times New Roman" w:eastAsia="Times New Roman" w:hAnsi="Times New Roman"/>
          <w:bCs/>
          <w:i/>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19.5.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8832CA">
      <w:pPr>
        <w:widowControl w:val="0"/>
        <w:tabs>
          <w:tab w:val="left" w:pos="142"/>
        </w:tabs>
        <w:autoSpaceDE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8832CA">
      <w:pPr>
        <w:widowControl w:val="0"/>
        <w:tabs>
          <w:tab w:val="left" w:pos="142"/>
        </w:tabs>
        <w:autoSpaceDE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 xml:space="preserve">В </w:t>
      </w:r>
      <w:proofErr w:type="gramStart"/>
      <w:r w:rsidRPr="008832CA">
        <w:rPr>
          <w:rFonts w:ascii="Times New Roman" w:hAnsi="Times New Roman" w:cs="Times New Roman"/>
          <w:sz w:val="24"/>
          <w:szCs w:val="24"/>
        </w:rPr>
        <w:t>случае</w:t>
      </w:r>
      <w:proofErr w:type="gramEnd"/>
      <w:r w:rsidRPr="008832CA">
        <w:rPr>
          <w:rFonts w:ascii="Times New Roman" w:hAnsi="Times New Roman" w:cs="Times New Roman"/>
          <w:sz w:val="24"/>
          <w:szCs w:val="24"/>
        </w:rPr>
        <w:t>,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8832CA" w:rsidRPr="00C71634" w:rsidRDefault="008832CA" w:rsidP="009C4B4A">
      <w:pPr>
        <w:widowControl w:val="0"/>
        <w:tabs>
          <w:tab w:val="left" w:pos="142"/>
        </w:tabs>
        <w:autoSpaceDE w:val="0"/>
        <w:spacing w:after="0" w:line="240" w:lineRule="auto"/>
        <w:rPr>
          <w:rFonts w:ascii="Times New Roman" w:hAnsi="Times New Roman" w:cs="Times New Roman"/>
          <w:sz w:val="24"/>
          <w:szCs w:val="24"/>
        </w:rPr>
      </w:pPr>
    </w:p>
    <w:p w:rsidR="00DA0D2C" w:rsidRPr="00C71634" w:rsidRDefault="009C4B4A" w:rsidP="009C4B4A">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lastRenderedPageBreak/>
        <w:t>Таблица №1</w:t>
      </w:r>
    </w:p>
    <w:p w:rsidR="00F1670A" w:rsidRPr="00C71634" w:rsidRDefault="00F1670A" w:rsidP="00F1670A">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2003"/>
      </w:tblGrid>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xml:space="preserve">№ </w:t>
            </w:r>
            <w:proofErr w:type="spellStart"/>
            <w:r w:rsidRPr="00C71634">
              <w:rPr>
                <w:rFonts w:ascii="Times New Roman" w:hAnsi="Times New Roman"/>
              </w:rPr>
              <w:t>п.п</w:t>
            </w:r>
            <w:proofErr w:type="spellEnd"/>
            <w:r w:rsidRPr="00C71634">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2</w:t>
            </w:r>
          </w:p>
        </w:tc>
        <w:tc>
          <w:tcPr>
            <w:tcW w:w="2003"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Поставщик 3</w:t>
            </w:r>
          </w:p>
        </w:tc>
      </w:tr>
      <w:tr w:rsidR="00C71634" w:rsidRPr="00C71634" w:rsidTr="009C4B4A">
        <w:trPr>
          <w:trHeight w:val="293"/>
        </w:trPr>
        <w:tc>
          <w:tcPr>
            <w:tcW w:w="911"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F1670A">
            <w:pPr>
              <w:pStyle w:val="af5"/>
              <w:widowControl w:val="0"/>
              <w:numPr>
                <w:ilvl w:val="0"/>
                <w:numId w:val="17"/>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xml:space="preserve">Цена договора по результатам </w:t>
            </w:r>
            <w:proofErr w:type="gramStart"/>
            <w:r w:rsidRPr="00C71634">
              <w:rPr>
                <w:rFonts w:ascii="Times New Roman" w:hAnsi="Times New Roman"/>
              </w:rPr>
              <w:t>проведенной</w:t>
            </w:r>
            <w:proofErr w:type="gramEnd"/>
            <w:r w:rsidRPr="00C71634">
              <w:rPr>
                <w:rFonts w:ascii="Times New Roman" w:hAnsi="Times New Roman"/>
              </w:rPr>
              <w:t xml:space="preserve"> ЗК:</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согласно ТЗ;</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10%;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30%;</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43</w:t>
            </w: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Условия оплаты по результатам проведенной ЗК:</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оплата по факту поставки;</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- 30% предоплата;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-50% предоплата;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-100% предоплата</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10</w:t>
            </w: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7</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vAlign w:val="center"/>
          </w:tcPr>
          <w:p w:rsidR="00F1670A" w:rsidRPr="00C71634" w:rsidRDefault="00F1670A" w:rsidP="00660E38">
            <w:pPr>
              <w:tabs>
                <w:tab w:val="left" w:pos="231"/>
              </w:tabs>
              <w:spacing w:line="216" w:lineRule="auto"/>
              <w:ind w:right="142"/>
              <w:jc w:val="center"/>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Срок поставки по результатам проведенной ЗК:</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согласно ТЗ;</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10%;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20%;</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Статус поставщика: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производитель;</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-официальный дилер;</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-дистрибьютер</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32</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25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Стаж сотрудничества (благонадежность поставщика):</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более 3 лет;</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от 1 года до 3 лет;</w:t>
            </w: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3</w:t>
            </w: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r w:rsidR="00C71634" w:rsidRPr="00C71634" w:rsidTr="009C4B4A">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p w:rsidR="00F1670A" w:rsidRPr="00C71634" w:rsidRDefault="00F1670A" w:rsidP="00660E38">
            <w:pPr>
              <w:tabs>
                <w:tab w:val="left" w:pos="231"/>
              </w:tabs>
              <w:spacing w:line="216" w:lineRule="auto"/>
              <w:ind w:right="142"/>
              <w:jc w:val="both"/>
              <w:rPr>
                <w:rFonts w:ascii="Times New Roman" w:hAnsi="Times New Roman"/>
              </w:rPr>
            </w:pPr>
            <w:r w:rsidRPr="00C71634">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center"/>
              <w:rPr>
                <w:rFonts w:ascii="Times New Roman" w:hAnsi="Times New Roman"/>
              </w:rPr>
            </w:pPr>
          </w:p>
          <w:p w:rsidR="00F1670A" w:rsidRPr="00C71634" w:rsidRDefault="00F1670A" w:rsidP="00660E38">
            <w:pPr>
              <w:tabs>
                <w:tab w:val="left" w:pos="231"/>
              </w:tabs>
              <w:spacing w:line="216" w:lineRule="auto"/>
              <w:ind w:right="142"/>
              <w:jc w:val="center"/>
              <w:rPr>
                <w:rFonts w:ascii="Times New Roman" w:hAnsi="Times New Roman"/>
              </w:rPr>
            </w:pPr>
            <w:r w:rsidRPr="00C71634">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c>
          <w:tcPr>
            <w:tcW w:w="2003" w:type="dxa"/>
            <w:tcBorders>
              <w:top w:val="single" w:sz="4" w:space="0" w:color="auto"/>
              <w:left w:val="single" w:sz="4" w:space="0" w:color="auto"/>
              <w:bottom w:val="single" w:sz="4" w:space="0" w:color="auto"/>
              <w:right w:val="single" w:sz="4" w:space="0" w:color="auto"/>
            </w:tcBorders>
          </w:tcPr>
          <w:p w:rsidR="00F1670A" w:rsidRPr="00C71634" w:rsidRDefault="00F1670A" w:rsidP="00660E38">
            <w:pPr>
              <w:tabs>
                <w:tab w:val="left" w:pos="231"/>
              </w:tabs>
              <w:spacing w:line="216" w:lineRule="auto"/>
              <w:ind w:right="142"/>
              <w:jc w:val="both"/>
              <w:rPr>
                <w:rFonts w:ascii="Times New Roman" w:hAnsi="Times New Roman"/>
              </w:rPr>
            </w:pPr>
          </w:p>
        </w:tc>
      </w:tr>
    </w:tbl>
    <w:p w:rsidR="00F1670A" w:rsidRPr="00C71634" w:rsidRDefault="00F1670A" w:rsidP="00F1670A">
      <w:pPr>
        <w:tabs>
          <w:tab w:val="left" w:pos="231"/>
        </w:tabs>
        <w:spacing w:line="190" w:lineRule="exact"/>
        <w:ind w:left="-142" w:right="142" w:firstLine="426"/>
        <w:jc w:val="both"/>
      </w:pPr>
    </w:p>
    <w:p w:rsidR="00F1670A" w:rsidRPr="00C71634" w:rsidRDefault="00F1670A" w:rsidP="00F1670A">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F1670A" w:rsidRPr="00C71634" w:rsidRDefault="00F1670A" w:rsidP="00F1670A">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50B99" w:rsidRDefault="00550B99"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A7283C" w:rsidRPr="00776E14" w:rsidRDefault="00A7283C" w:rsidP="00A7283C">
      <w:pPr>
        <w:spacing w:after="0" w:line="240" w:lineRule="auto"/>
        <w:jc w:val="center"/>
        <w:rPr>
          <w:rFonts w:ascii="Times New Roman" w:hAnsi="Times New Roman"/>
          <w:b/>
        </w:rPr>
      </w:pPr>
      <w:r w:rsidRPr="00776E14">
        <w:rPr>
          <w:rFonts w:ascii="Times New Roman" w:hAnsi="Times New Roman"/>
          <w:b/>
        </w:rPr>
        <w:t>Техническое задание</w:t>
      </w:r>
    </w:p>
    <w:p w:rsidR="00D5111C" w:rsidRPr="00045C3E" w:rsidRDefault="00D5111C" w:rsidP="00D5111C">
      <w:pPr>
        <w:spacing w:after="0" w:line="240" w:lineRule="auto"/>
        <w:jc w:val="center"/>
        <w:rPr>
          <w:rFonts w:ascii="Times New Roman" w:hAnsi="Times New Roman"/>
          <w:b/>
        </w:rPr>
      </w:pPr>
      <w:r w:rsidRPr="00045C3E">
        <w:rPr>
          <w:rFonts w:ascii="Times New Roman" w:hAnsi="Times New Roman"/>
          <w:b/>
        </w:rPr>
        <w:t xml:space="preserve">Запрос ценового предложения на приобретение </w:t>
      </w:r>
      <w:r>
        <w:rPr>
          <w:rFonts w:ascii="Times New Roman" w:hAnsi="Times New Roman"/>
          <w:b/>
        </w:rPr>
        <w:t>измерительных приборов в рамках заказа зав. №901</w:t>
      </w:r>
      <w:r w:rsidRPr="00550690">
        <w:rPr>
          <w:rFonts w:ascii="Times New Roman" w:hAnsi="Times New Roman"/>
          <w:b/>
        </w:rPr>
        <w:t>.</w:t>
      </w:r>
    </w:p>
    <w:p w:rsidR="00D5111C" w:rsidRPr="00045C3E" w:rsidRDefault="00D5111C" w:rsidP="00D5111C">
      <w:pPr>
        <w:pStyle w:val="af5"/>
        <w:numPr>
          <w:ilvl w:val="0"/>
          <w:numId w:val="35"/>
        </w:numPr>
        <w:ind w:left="-142" w:firstLine="0"/>
        <w:rPr>
          <w:rFonts w:ascii="Times New Roman" w:hAnsi="Times New Roman"/>
          <w:b/>
          <w:color w:val="000000"/>
        </w:rPr>
      </w:pPr>
      <w:r w:rsidRPr="00045C3E">
        <w:rPr>
          <w:rFonts w:ascii="Times New Roman" w:hAnsi="Times New Roman"/>
          <w:b/>
          <w:color w:val="000000"/>
        </w:rPr>
        <w:t>Требование к количественным характеристикам поставки.</w:t>
      </w:r>
    </w:p>
    <w:p w:rsidR="00D5111C" w:rsidRPr="00045C3E" w:rsidRDefault="00D5111C" w:rsidP="00D5111C">
      <w:pPr>
        <w:numPr>
          <w:ilvl w:val="1"/>
          <w:numId w:val="36"/>
        </w:numPr>
        <w:suppressAutoHyphens/>
        <w:spacing w:after="0"/>
        <w:ind w:firstLine="65"/>
        <w:rPr>
          <w:rFonts w:ascii="Times New Roman" w:hAnsi="Times New Roman" w:cs="Times New Roman"/>
        </w:rPr>
      </w:pPr>
      <w:r w:rsidRPr="00045C3E">
        <w:rPr>
          <w:rFonts w:ascii="Times New Roman" w:hAnsi="Times New Roman" w:cs="Times New Roman"/>
        </w:rPr>
        <w:t>Предметом настоящего технического задания является приобретение</w:t>
      </w:r>
      <w:r>
        <w:rPr>
          <w:rFonts w:ascii="Times New Roman" w:hAnsi="Times New Roman" w:cs="Times New Roman"/>
        </w:rPr>
        <w:t xml:space="preserve"> </w:t>
      </w:r>
      <w:r w:rsidRPr="00045C3E">
        <w:rPr>
          <w:rFonts w:ascii="Times New Roman" w:hAnsi="Times New Roman" w:cs="Times New Roman"/>
        </w:rPr>
        <w:t xml:space="preserve"> </w:t>
      </w:r>
      <w:r w:rsidRPr="00A0167E">
        <w:rPr>
          <w:rFonts w:ascii="Times New Roman" w:hAnsi="Times New Roman" w:cs="Times New Roman"/>
        </w:rPr>
        <w:t xml:space="preserve">измерительных приборов </w:t>
      </w:r>
      <w:r w:rsidRPr="00550690">
        <w:rPr>
          <w:rFonts w:ascii="Times New Roman" w:hAnsi="Times New Roman" w:cs="Times New Roman"/>
        </w:rPr>
        <w:t xml:space="preserve">для нужд предприятия  </w:t>
      </w:r>
      <w:r w:rsidRPr="00045C3E">
        <w:rPr>
          <w:rFonts w:ascii="Times New Roman" w:hAnsi="Times New Roman" w:cs="Times New Roman"/>
        </w:rPr>
        <w:t xml:space="preserve">в рамках выполнения государственного оборонного заказа по Контракту </w:t>
      </w:r>
      <w:r w:rsidR="00FE0367">
        <w:rPr>
          <w:rFonts w:ascii="Times New Roman" w:hAnsi="Times New Roman" w:cs="Times New Roman"/>
        </w:rPr>
        <w:t xml:space="preserve"> № ГК </w:t>
      </w:r>
      <w:r w:rsidR="00FE0367" w:rsidRPr="00F64DA3">
        <w:rPr>
          <w:rFonts w:ascii="Times New Roman" w:hAnsi="Times New Roman" w:cs="Times New Roman"/>
        </w:rPr>
        <w:t>2028…….2843</w:t>
      </w:r>
      <w:r w:rsidRPr="00F64DA3">
        <w:rPr>
          <w:rFonts w:ascii="Times New Roman" w:hAnsi="Times New Roman" w:cs="Times New Roman"/>
        </w:rPr>
        <w:t>/901-20-ОКР/5904 от 14.08.2020 г.,  заключенного во исполнение  Государственного к</w:t>
      </w:r>
      <w:r w:rsidR="00FE0367">
        <w:rPr>
          <w:rFonts w:ascii="Times New Roman" w:hAnsi="Times New Roman" w:cs="Times New Roman"/>
        </w:rPr>
        <w:t xml:space="preserve">онтракта № </w:t>
      </w:r>
      <w:r w:rsidR="00FE0367" w:rsidRPr="00F64DA3">
        <w:rPr>
          <w:rFonts w:ascii="Times New Roman" w:hAnsi="Times New Roman" w:cs="Times New Roman"/>
        </w:rPr>
        <w:t>2028…….2843</w:t>
      </w:r>
      <w:r w:rsidRPr="00F64DA3">
        <w:rPr>
          <w:rFonts w:ascii="Times New Roman" w:hAnsi="Times New Roman" w:cs="Times New Roman"/>
        </w:rPr>
        <w:t>от 25.05.2020 г. (присвоен ИГК 2028…….2843).</w:t>
      </w:r>
    </w:p>
    <w:p w:rsidR="00D5111C" w:rsidRPr="00045C3E" w:rsidRDefault="00D5111C" w:rsidP="00D5111C">
      <w:pPr>
        <w:pStyle w:val="af5"/>
        <w:numPr>
          <w:ilvl w:val="1"/>
          <w:numId w:val="36"/>
        </w:numPr>
        <w:spacing w:after="0" w:line="240" w:lineRule="auto"/>
        <w:ind w:firstLine="65"/>
        <w:jc w:val="both"/>
        <w:rPr>
          <w:rFonts w:ascii="Times New Roman" w:hAnsi="Times New Roman"/>
          <w:color w:val="000000"/>
        </w:rPr>
      </w:pPr>
      <w:proofErr w:type="gramStart"/>
      <w:r w:rsidRPr="00045C3E">
        <w:rPr>
          <w:rFonts w:ascii="Times New Roman" w:hAnsi="Times New Roman"/>
          <w:color w:val="000000"/>
        </w:rPr>
        <w:t>Адрес поставки товара: 298313, Крым, г. Керчь, ул. Танкистов, д. 4.</w:t>
      </w:r>
      <w:proofErr w:type="gramEnd"/>
      <w:r w:rsidRPr="00045C3E">
        <w:rPr>
          <w:rFonts w:ascii="Times New Roman" w:hAnsi="Times New Roman"/>
          <w:color w:val="000000"/>
        </w:rPr>
        <w:t xml:space="preserve"> Доставка за счет Поставщика.</w:t>
      </w:r>
    </w:p>
    <w:p w:rsidR="00D5111C" w:rsidRPr="00045C3E" w:rsidRDefault="00D5111C" w:rsidP="00D5111C">
      <w:pPr>
        <w:pStyle w:val="af5"/>
        <w:numPr>
          <w:ilvl w:val="1"/>
          <w:numId w:val="36"/>
        </w:numPr>
        <w:spacing w:line="240" w:lineRule="auto"/>
        <w:ind w:firstLine="65"/>
        <w:jc w:val="both"/>
        <w:rPr>
          <w:rFonts w:ascii="Times New Roman" w:hAnsi="Times New Roman"/>
          <w:color w:val="000000"/>
        </w:rPr>
      </w:pPr>
      <w:r w:rsidRPr="00045C3E">
        <w:rPr>
          <w:rFonts w:ascii="Times New Roman" w:hAnsi="Times New Roman"/>
          <w:color w:val="000000"/>
        </w:rPr>
        <w:t xml:space="preserve">Срок поставки товара: </w:t>
      </w:r>
      <w:r>
        <w:rPr>
          <w:rFonts w:ascii="Times New Roman" w:hAnsi="Times New Roman"/>
          <w:color w:val="000000"/>
        </w:rPr>
        <w:t>70</w:t>
      </w:r>
      <w:r w:rsidRPr="00045C3E">
        <w:rPr>
          <w:rFonts w:ascii="Times New Roman" w:hAnsi="Times New Roman"/>
          <w:color w:val="000000"/>
        </w:rPr>
        <w:t xml:space="preserve"> (</w:t>
      </w:r>
      <w:r>
        <w:rPr>
          <w:rFonts w:ascii="Times New Roman" w:hAnsi="Times New Roman"/>
          <w:color w:val="000000"/>
        </w:rPr>
        <w:t>семьдесят</w:t>
      </w:r>
      <w:r w:rsidRPr="00045C3E">
        <w:rPr>
          <w:rFonts w:ascii="Times New Roman" w:hAnsi="Times New Roman"/>
          <w:color w:val="000000"/>
        </w:rPr>
        <w:t>) рабочих дней с момента оплаты авансового платежа в размере не более 70% от общей стоимости спецификации, с возможностью досрочной поставки на АО «Судостроительный завод имени Б.Е. Бутомы».</w:t>
      </w:r>
    </w:p>
    <w:p w:rsidR="00D5111C" w:rsidRPr="00045C3E" w:rsidRDefault="00D5111C" w:rsidP="00D5111C">
      <w:pPr>
        <w:pStyle w:val="af5"/>
        <w:numPr>
          <w:ilvl w:val="1"/>
          <w:numId w:val="36"/>
        </w:numPr>
        <w:spacing w:after="0" w:line="240" w:lineRule="auto"/>
        <w:ind w:firstLine="65"/>
        <w:jc w:val="both"/>
        <w:rPr>
          <w:rFonts w:ascii="Times New Roman" w:hAnsi="Times New Roman"/>
          <w:b/>
          <w:color w:val="000000"/>
        </w:rPr>
      </w:pPr>
      <w:r w:rsidRPr="00045C3E">
        <w:rPr>
          <w:rFonts w:ascii="Times New Roman" w:hAnsi="Times New Roman"/>
          <w:color w:val="000000"/>
        </w:rPr>
        <w:t>При поставке товара Поставщик обязан предоставить Заказчику, оригиналы товарных накладных, ТТН, счетов-фактур (УПД),</w:t>
      </w:r>
      <w:r>
        <w:rPr>
          <w:rFonts w:ascii="Times New Roman" w:hAnsi="Times New Roman"/>
          <w:color w:val="000000"/>
        </w:rPr>
        <w:t xml:space="preserve"> </w:t>
      </w:r>
      <w:r w:rsidRPr="00D22813">
        <w:rPr>
          <w:rFonts w:ascii="Times New Roman" w:hAnsi="Times New Roman"/>
          <w:color w:val="000000"/>
        </w:rPr>
        <w:t>паспортами на изделия.</w:t>
      </w:r>
    </w:p>
    <w:p w:rsidR="00D5111C" w:rsidRPr="00A0167E" w:rsidRDefault="00D5111C" w:rsidP="00D5111C">
      <w:pPr>
        <w:pStyle w:val="af5"/>
        <w:numPr>
          <w:ilvl w:val="1"/>
          <w:numId w:val="36"/>
        </w:numPr>
        <w:spacing w:after="0" w:line="240" w:lineRule="auto"/>
        <w:ind w:firstLine="65"/>
        <w:jc w:val="both"/>
        <w:rPr>
          <w:rFonts w:ascii="Times New Roman" w:hAnsi="Times New Roman"/>
          <w:b/>
          <w:color w:val="000000"/>
        </w:rPr>
      </w:pPr>
      <w:r w:rsidRPr="00045C3E">
        <w:rPr>
          <w:rFonts w:ascii="Times New Roman" w:hAnsi="Times New Roman"/>
          <w:color w:val="000000"/>
        </w:rPr>
        <w:t>Перечень необходимого Товара</w:t>
      </w:r>
      <w:r>
        <w:rPr>
          <w:rFonts w:ascii="Times New Roman" w:hAnsi="Times New Roman"/>
          <w:color w:val="000000"/>
        </w:rPr>
        <w:t>:</w:t>
      </w:r>
    </w:p>
    <w:tbl>
      <w:tblPr>
        <w:tblW w:w="10207" w:type="dxa"/>
        <w:tblInd w:w="-176" w:type="dxa"/>
        <w:tblLook w:val="04A0" w:firstRow="1" w:lastRow="0" w:firstColumn="1" w:lastColumn="0" w:noHBand="0" w:noVBand="1"/>
      </w:tblPr>
      <w:tblGrid>
        <w:gridCol w:w="698"/>
        <w:gridCol w:w="7950"/>
        <w:gridCol w:w="1559"/>
      </w:tblGrid>
      <w:tr w:rsidR="00D5111C" w:rsidRPr="00B24C5E" w:rsidTr="00060BA6">
        <w:trPr>
          <w:trHeight w:val="484"/>
        </w:trPr>
        <w:tc>
          <w:tcPr>
            <w:tcW w:w="6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111C" w:rsidRPr="00B24C5E" w:rsidRDefault="00D5111C" w:rsidP="00D5111C">
            <w:pPr>
              <w:spacing w:after="0" w:line="240" w:lineRule="auto"/>
              <w:ind w:left="-207" w:firstLine="65"/>
              <w:jc w:val="center"/>
              <w:rPr>
                <w:rFonts w:ascii="Times New Roman" w:eastAsia="Times New Roman" w:hAnsi="Times New Roman"/>
                <w:b/>
                <w:bCs/>
                <w:color w:val="000000"/>
                <w:sz w:val="20"/>
                <w:szCs w:val="20"/>
                <w:lang w:eastAsia="ru-RU"/>
              </w:rPr>
            </w:pPr>
            <w:r w:rsidRPr="00B24C5E">
              <w:rPr>
                <w:rFonts w:ascii="Times New Roman" w:eastAsia="Times New Roman" w:hAnsi="Times New Roman"/>
                <w:b/>
                <w:bCs/>
                <w:color w:val="000000"/>
                <w:sz w:val="20"/>
                <w:szCs w:val="20"/>
                <w:lang w:eastAsia="ru-RU"/>
              </w:rPr>
              <w:t>№</w:t>
            </w:r>
            <w:proofErr w:type="spellStart"/>
            <w:r w:rsidRPr="00B24C5E">
              <w:rPr>
                <w:rFonts w:ascii="Times New Roman" w:eastAsia="Times New Roman" w:hAnsi="Times New Roman"/>
                <w:b/>
                <w:bCs/>
                <w:color w:val="000000"/>
                <w:sz w:val="20"/>
                <w:szCs w:val="20"/>
                <w:lang w:eastAsia="ru-RU"/>
              </w:rPr>
              <w:t>п</w:t>
            </w:r>
            <w:proofErr w:type="gramStart"/>
            <w:r w:rsidRPr="00B24C5E">
              <w:rPr>
                <w:rFonts w:ascii="Times New Roman" w:eastAsia="Times New Roman" w:hAnsi="Times New Roman"/>
                <w:b/>
                <w:bCs/>
                <w:color w:val="000000"/>
                <w:sz w:val="20"/>
                <w:szCs w:val="20"/>
                <w:lang w:eastAsia="ru-RU"/>
              </w:rPr>
              <w:t>.п</w:t>
            </w:r>
            <w:proofErr w:type="spellEnd"/>
            <w:proofErr w:type="gramEnd"/>
          </w:p>
        </w:tc>
        <w:tc>
          <w:tcPr>
            <w:tcW w:w="7950" w:type="dxa"/>
            <w:tcBorders>
              <w:top w:val="single" w:sz="4" w:space="0" w:color="auto"/>
              <w:left w:val="nil"/>
              <w:bottom w:val="single" w:sz="4" w:space="0" w:color="auto"/>
              <w:right w:val="single" w:sz="4" w:space="0" w:color="auto"/>
            </w:tcBorders>
            <w:shd w:val="clear" w:color="auto" w:fill="auto"/>
            <w:noWrap/>
            <w:vAlign w:val="bottom"/>
            <w:hideMark/>
          </w:tcPr>
          <w:p w:rsidR="00D5111C" w:rsidRPr="00B24C5E" w:rsidRDefault="00D5111C" w:rsidP="00D5111C">
            <w:pPr>
              <w:spacing w:after="0" w:line="240" w:lineRule="auto"/>
              <w:ind w:left="-207" w:firstLine="65"/>
              <w:jc w:val="center"/>
              <w:rPr>
                <w:rFonts w:ascii="Times New Roman" w:eastAsia="Times New Roman" w:hAnsi="Times New Roman"/>
                <w:b/>
                <w:bCs/>
                <w:color w:val="000000"/>
                <w:sz w:val="20"/>
                <w:szCs w:val="20"/>
                <w:lang w:eastAsia="ru-RU"/>
              </w:rPr>
            </w:pPr>
            <w:r w:rsidRPr="00B24C5E">
              <w:rPr>
                <w:rFonts w:ascii="Times New Roman" w:eastAsia="Times New Roman" w:hAnsi="Times New Roman"/>
                <w:b/>
                <w:bCs/>
                <w:color w:val="000000"/>
                <w:sz w:val="20"/>
                <w:szCs w:val="20"/>
                <w:lang w:eastAsia="ru-RU"/>
              </w:rPr>
              <w:t>Наименование</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D5111C" w:rsidRPr="00B24C5E" w:rsidRDefault="00D5111C" w:rsidP="00D5111C">
            <w:pPr>
              <w:spacing w:after="0" w:line="240" w:lineRule="auto"/>
              <w:ind w:left="-207" w:firstLine="65"/>
              <w:jc w:val="center"/>
              <w:rPr>
                <w:rFonts w:ascii="Times New Roman" w:eastAsia="Times New Roman" w:hAnsi="Times New Roman"/>
                <w:b/>
                <w:bCs/>
                <w:color w:val="000000"/>
                <w:sz w:val="20"/>
                <w:szCs w:val="20"/>
                <w:lang w:eastAsia="ru-RU"/>
              </w:rPr>
            </w:pPr>
            <w:r w:rsidRPr="00B24C5E">
              <w:rPr>
                <w:rFonts w:ascii="Times New Roman" w:eastAsia="Times New Roman" w:hAnsi="Times New Roman"/>
                <w:b/>
                <w:bCs/>
                <w:color w:val="000000"/>
                <w:sz w:val="20"/>
                <w:szCs w:val="20"/>
                <w:lang w:eastAsia="ru-RU"/>
              </w:rPr>
              <w:t>Кол-во</w:t>
            </w:r>
            <w:r>
              <w:rPr>
                <w:rFonts w:ascii="Times New Roman" w:eastAsia="Times New Roman" w:hAnsi="Times New Roman"/>
                <w:b/>
                <w:bCs/>
                <w:color w:val="000000"/>
                <w:sz w:val="20"/>
                <w:szCs w:val="20"/>
                <w:lang w:eastAsia="ru-RU"/>
              </w:rPr>
              <w:t xml:space="preserve"> шт.</w:t>
            </w:r>
          </w:p>
        </w:tc>
      </w:tr>
      <w:tr w:rsidR="00D5111C" w:rsidRPr="00B24C5E" w:rsidTr="00060BA6">
        <w:trPr>
          <w:trHeight w:val="312"/>
        </w:trPr>
        <w:tc>
          <w:tcPr>
            <w:tcW w:w="698" w:type="dxa"/>
            <w:tcBorders>
              <w:top w:val="nil"/>
              <w:left w:val="single" w:sz="4" w:space="0" w:color="auto"/>
              <w:bottom w:val="single" w:sz="4" w:space="0" w:color="auto"/>
              <w:right w:val="single" w:sz="4" w:space="0" w:color="auto"/>
            </w:tcBorders>
            <w:shd w:val="clear" w:color="auto" w:fill="auto"/>
            <w:noWrap/>
            <w:vAlign w:val="bottom"/>
          </w:tcPr>
          <w:p w:rsidR="00D5111C" w:rsidRPr="00B24C5E" w:rsidRDefault="00D5111C" w:rsidP="00D5111C">
            <w:pPr>
              <w:spacing w:after="0" w:line="240" w:lineRule="auto"/>
              <w:ind w:left="-207" w:firstLine="65"/>
              <w:jc w:val="center"/>
              <w:rPr>
                <w:rFonts w:ascii="Times New Roman" w:eastAsia="Times New Roman" w:hAnsi="Times New Roman"/>
                <w:sz w:val="20"/>
                <w:szCs w:val="20"/>
                <w:lang w:eastAsia="ru-RU"/>
              </w:rPr>
            </w:pPr>
            <w:r w:rsidRPr="00B24C5E">
              <w:rPr>
                <w:rFonts w:ascii="Times New Roman" w:eastAsia="Times New Roman" w:hAnsi="Times New Roman"/>
                <w:sz w:val="20"/>
                <w:szCs w:val="20"/>
                <w:lang w:eastAsia="ru-RU"/>
              </w:rPr>
              <w:t>1.</w:t>
            </w:r>
          </w:p>
        </w:tc>
        <w:tc>
          <w:tcPr>
            <w:tcW w:w="7950" w:type="dxa"/>
            <w:tcBorders>
              <w:top w:val="nil"/>
              <w:left w:val="nil"/>
              <w:bottom w:val="single" w:sz="4" w:space="0" w:color="auto"/>
              <w:right w:val="single" w:sz="4" w:space="0" w:color="auto"/>
            </w:tcBorders>
            <w:shd w:val="clear" w:color="auto" w:fill="auto"/>
            <w:noWrap/>
            <w:vAlign w:val="bottom"/>
            <w:hideMark/>
          </w:tcPr>
          <w:p w:rsidR="00D5111C" w:rsidRPr="00B24C5E" w:rsidRDefault="00D5111C" w:rsidP="00D5111C">
            <w:pPr>
              <w:spacing w:after="0" w:line="240" w:lineRule="auto"/>
              <w:ind w:left="-207" w:firstLine="65"/>
              <w:rPr>
                <w:rFonts w:ascii="Times New Roman" w:eastAsia="Times New Roman" w:hAnsi="Times New Roman"/>
                <w:sz w:val="20"/>
                <w:szCs w:val="20"/>
                <w:lang w:eastAsia="ru-RU"/>
              </w:rPr>
            </w:pPr>
            <w:r w:rsidRPr="00431060">
              <w:rPr>
                <w:rFonts w:ascii="Times New Roman" w:eastAsia="Times New Roman" w:hAnsi="Times New Roman"/>
                <w:sz w:val="20"/>
                <w:szCs w:val="20"/>
                <w:lang w:eastAsia="ru-RU"/>
              </w:rPr>
              <w:t>Аппарат испытания диэлектриков АИСТ 50/70</w:t>
            </w:r>
          </w:p>
        </w:tc>
        <w:tc>
          <w:tcPr>
            <w:tcW w:w="1559" w:type="dxa"/>
            <w:tcBorders>
              <w:top w:val="nil"/>
              <w:left w:val="nil"/>
              <w:bottom w:val="single" w:sz="4" w:space="0" w:color="auto"/>
              <w:right w:val="single" w:sz="4" w:space="0" w:color="auto"/>
            </w:tcBorders>
            <w:shd w:val="clear" w:color="auto" w:fill="auto"/>
            <w:noWrap/>
            <w:vAlign w:val="bottom"/>
            <w:hideMark/>
          </w:tcPr>
          <w:p w:rsidR="00D5111C" w:rsidRPr="00B24C5E" w:rsidRDefault="00D5111C" w:rsidP="00D5111C">
            <w:pPr>
              <w:spacing w:after="0" w:line="240" w:lineRule="auto"/>
              <w:ind w:left="-207" w:firstLine="65"/>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r>
      <w:tr w:rsidR="00D5111C" w:rsidRPr="00B24C5E" w:rsidTr="00060BA6">
        <w:trPr>
          <w:trHeight w:val="312"/>
        </w:trPr>
        <w:tc>
          <w:tcPr>
            <w:tcW w:w="698" w:type="dxa"/>
            <w:tcBorders>
              <w:top w:val="nil"/>
              <w:left w:val="single" w:sz="4" w:space="0" w:color="auto"/>
              <w:bottom w:val="single" w:sz="4" w:space="0" w:color="auto"/>
              <w:right w:val="single" w:sz="4" w:space="0" w:color="auto"/>
            </w:tcBorders>
            <w:shd w:val="clear" w:color="auto" w:fill="auto"/>
            <w:noWrap/>
            <w:vAlign w:val="bottom"/>
          </w:tcPr>
          <w:p w:rsidR="00D5111C" w:rsidRPr="00B24C5E" w:rsidRDefault="00D5111C" w:rsidP="00D5111C">
            <w:pPr>
              <w:spacing w:after="0" w:line="240" w:lineRule="auto"/>
              <w:ind w:left="-207" w:firstLine="65"/>
              <w:jc w:val="center"/>
              <w:rPr>
                <w:rFonts w:ascii="Times New Roman" w:eastAsia="Times New Roman" w:hAnsi="Times New Roman"/>
                <w:sz w:val="20"/>
                <w:szCs w:val="20"/>
                <w:lang w:eastAsia="ru-RU"/>
              </w:rPr>
            </w:pPr>
            <w:r w:rsidRPr="00B24C5E">
              <w:rPr>
                <w:rFonts w:ascii="Times New Roman" w:eastAsia="Times New Roman" w:hAnsi="Times New Roman"/>
                <w:sz w:val="20"/>
                <w:szCs w:val="20"/>
                <w:lang w:eastAsia="ru-RU"/>
              </w:rPr>
              <w:t>2.</w:t>
            </w:r>
          </w:p>
        </w:tc>
        <w:tc>
          <w:tcPr>
            <w:tcW w:w="7950" w:type="dxa"/>
            <w:tcBorders>
              <w:top w:val="nil"/>
              <w:left w:val="nil"/>
              <w:bottom w:val="single" w:sz="4" w:space="0" w:color="auto"/>
              <w:right w:val="single" w:sz="4" w:space="0" w:color="auto"/>
            </w:tcBorders>
            <w:shd w:val="clear" w:color="auto" w:fill="auto"/>
            <w:noWrap/>
            <w:vAlign w:val="bottom"/>
          </w:tcPr>
          <w:p w:rsidR="00D5111C" w:rsidRPr="00B24C5E" w:rsidRDefault="00D5111C" w:rsidP="00D5111C">
            <w:pPr>
              <w:spacing w:after="0" w:line="240" w:lineRule="auto"/>
              <w:ind w:left="-207" w:firstLine="65"/>
              <w:rPr>
                <w:rFonts w:ascii="Times New Roman" w:eastAsia="Times New Roman" w:hAnsi="Times New Roman"/>
                <w:sz w:val="20"/>
                <w:szCs w:val="20"/>
                <w:lang w:eastAsia="ru-RU"/>
              </w:rPr>
            </w:pPr>
            <w:r w:rsidRPr="00CD5334">
              <w:rPr>
                <w:rFonts w:ascii="Times New Roman" w:eastAsia="Times New Roman" w:hAnsi="Times New Roman"/>
                <w:sz w:val="20"/>
                <w:szCs w:val="20"/>
                <w:lang w:eastAsia="ru-RU"/>
              </w:rPr>
              <w:t>Устройство для проверки автоматических выключателей «Сатурн-М1»</w:t>
            </w:r>
          </w:p>
        </w:tc>
        <w:tc>
          <w:tcPr>
            <w:tcW w:w="1559" w:type="dxa"/>
            <w:tcBorders>
              <w:top w:val="nil"/>
              <w:left w:val="nil"/>
              <w:bottom w:val="single" w:sz="4" w:space="0" w:color="auto"/>
              <w:right w:val="single" w:sz="4" w:space="0" w:color="auto"/>
            </w:tcBorders>
            <w:shd w:val="clear" w:color="auto" w:fill="auto"/>
            <w:noWrap/>
            <w:vAlign w:val="bottom"/>
          </w:tcPr>
          <w:p w:rsidR="00D5111C" w:rsidRPr="00B24C5E" w:rsidRDefault="00D5111C" w:rsidP="00D5111C">
            <w:pPr>
              <w:spacing w:after="0" w:line="240" w:lineRule="auto"/>
              <w:ind w:left="-207" w:firstLine="65"/>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r>
      <w:tr w:rsidR="00D5111C" w:rsidRPr="00B24C5E" w:rsidTr="00060BA6">
        <w:trPr>
          <w:trHeight w:val="312"/>
        </w:trPr>
        <w:tc>
          <w:tcPr>
            <w:tcW w:w="698" w:type="dxa"/>
            <w:tcBorders>
              <w:top w:val="nil"/>
              <w:left w:val="single" w:sz="4" w:space="0" w:color="auto"/>
              <w:bottom w:val="single" w:sz="4" w:space="0" w:color="auto"/>
              <w:right w:val="single" w:sz="4" w:space="0" w:color="auto"/>
            </w:tcBorders>
            <w:shd w:val="clear" w:color="auto" w:fill="auto"/>
            <w:noWrap/>
            <w:vAlign w:val="bottom"/>
          </w:tcPr>
          <w:p w:rsidR="00D5111C" w:rsidRPr="00B24C5E" w:rsidRDefault="00D5111C" w:rsidP="00D5111C">
            <w:pPr>
              <w:spacing w:after="0" w:line="240" w:lineRule="auto"/>
              <w:ind w:left="-207" w:firstLine="65"/>
              <w:jc w:val="center"/>
              <w:rPr>
                <w:rFonts w:ascii="Times New Roman" w:eastAsia="Times New Roman" w:hAnsi="Times New Roman"/>
                <w:sz w:val="20"/>
                <w:szCs w:val="20"/>
                <w:lang w:eastAsia="ru-RU"/>
              </w:rPr>
            </w:pPr>
            <w:r w:rsidRPr="00B24C5E">
              <w:rPr>
                <w:rFonts w:ascii="Times New Roman" w:eastAsia="Times New Roman" w:hAnsi="Times New Roman"/>
                <w:sz w:val="20"/>
                <w:szCs w:val="20"/>
                <w:lang w:eastAsia="ru-RU"/>
              </w:rPr>
              <w:t>3.</w:t>
            </w:r>
          </w:p>
        </w:tc>
        <w:tc>
          <w:tcPr>
            <w:tcW w:w="7950" w:type="dxa"/>
            <w:tcBorders>
              <w:top w:val="nil"/>
              <w:left w:val="nil"/>
              <w:bottom w:val="single" w:sz="4" w:space="0" w:color="auto"/>
              <w:right w:val="single" w:sz="4" w:space="0" w:color="auto"/>
            </w:tcBorders>
            <w:shd w:val="clear" w:color="auto" w:fill="auto"/>
            <w:noWrap/>
            <w:vAlign w:val="bottom"/>
          </w:tcPr>
          <w:p w:rsidR="00D5111C" w:rsidRPr="00B24C5E" w:rsidRDefault="00D5111C" w:rsidP="00D5111C">
            <w:pPr>
              <w:spacing w:after="0" w:line="240" w:lineRule="auto"/>
              <w:ind w:left="-207" w:firstLine="65"/>
              <w:rPr>
                <w:rFonts w:ascii="Times New Roman" w:eastAsia="Times New Roman" w:hAnsi="Times New Roman"/>
                <w:sz w:val="20"/>
                <w:szCs w:val="20"/>
                <w:lang w:eastAsia="ru-RU"/>
              </w:rPr>
            </w:pPr>
            <w:r w:rsidRPr="00CD5334">
              <w:rPr>
                <w:rFonts w:ascii="Times New Roman" w:eastAsia="Times New Roman" w:hAnsi="Times New Roman"/>
                <w:sz w:val="20"/>
                <w:szCs w:val="20"/>
                <w:lang w:eastAsia="ru-RU"/>
              </w:rPr>
              <w:t xml:space="preserve">Комплекс </w:t>
            </w:r>
            <w:proofErr w:type="spellStart"/>
            <w:r w:rsidRPr="00CD5334">
              <w:rPr>
                <w:rFonts w:ascii="Times New Roman" w:eastAsia="Times New Roman" w:hAnsi="Times New Roman"/>
                <w:sz w:val="20"/>
                <w:szCs w:val="20"/>
                <w:lang w:eastAsia="ru-RU"/>
              </w:rPr>
              <w:t>трассопоисковый</w:t>
            </w:r>
            <w:proofErr w:type="spellEnd"/>
            <w:r w:rsidRPr="00CD5334">
              <w:rPr>
                <w:rFonts w:ascii="Times New Roman" w:eastAsia="Times New Roman" w:hAnsi="Times New Roman"/>
                <w:sz w:val="20"/>
                <w:szCs w:val="20"/>
                <w:lang w:eastAsia="ru-RU"/>
              </w:rPr>
              <w:t xml:space="preserve"> «</w:t>
            </w:r>
            <w:proofErr w:type="spellStart"/>
            <w:r w:rsidRPr="00CD5334">
              <w:rPr>
                <w:rFonts w:ascii="Times New Roman" w:eastAsia="Times New Roman" w:hAnsi="Times New Roman"/>
                <w:sz w:val="20"/>
                <w:szCs w:val="20"/>
                <w:lang w:eastAsia="ru-RU"/>
              </w:rPr>
              <w:t>Сталкер</w:t>
            </w:r>
            <w:proofErr w:type="spellEnd"/>
            <w:r w:rsidRPr="00CD5334">
              <w:rPr>
                <w:rFonts w:ascii="Times New Roman" w:eastAsia="Times New Roman" w:hAnsi="Times New Roman"/>
                <w:sz w:val="20"/>
                <w:szCs w:val="20"/>
                <w:lang w:eastAsia="ru-RU"/>
              </w:rPr>
              <w:t xml:space="preserve"> 15-24»</w:t>
            </w:r>
          </w:p>
        </w:tc>
        <w:tc>
          <w:tcPr>
            <w:tcW w:w="1559" w:type="dxa"/>
            <w:tcBorders>
              <w:top w:val="nil"/>
              <w:left w:val="nil"/>
              <w:bottom w:val="single" w:sz="4" w:space="0" w:color="auto"/>
              <w:right w:val="single" w:sz="4" w:space="0" w:color="auto"/>
            </w:tcBorders>
            <w:shd w:val="clear" w:color="auto" w:fill="auto"/>
            <w:noWrap/>
            <w:vAlign w:val="bottom"/>
          </w:tcPr>
          <w:p w:rsidR="00D5111C" w:rsidRPr="00B24C5E" w:rsidRDefault="00D5111C" w:rsidP="00D5111C">
            <w:pPr>
              <w:spacing w:after="0" w:line="240" w:lineRule="auto"/>
              <w:ind w:left="-207" w:firstLine="65"/>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r>
      <w:tr w:rsidR="00D5111C" w:rsidRPr="00B24C5E" w:rsidTr="00060BA6">
        <w:trPr>
          <w:trHeight w:val="312"/>
        </w:trPr>
        <w:tc>
          <w:tcPr>
            <w:tcW w:w="698" w:type="dxa"/>
            <w:tcBorders>
              <w:top w:val="nil"/>
              <w:left w:val="single" w:sz="4" w:space="0" w:color="auto"/>
              <w:bottom w:val="single" w:sz="4" w:space="0" w:color="auto"/>
              <w:right w:val="single" w:sz="4" w:space="0" w:color="auto"/>
            </w:tcBorders>
            <w:shd w:val="clear" w:color="auto" w:fill="auto"/>
            <w:noWrap/>
            <w:vAlign w:val="bottom"/>
          </w:tcPr>
          <w:p w:rsidR="00D5111C" w:rsidRPr="00B24C5E" w:rsidRDefault="00D5111C" w:rsidP="00D5111C">
            <w:pPr>
              <w:spacing w:after="0" w:line="240" w:lineRule="auto"/>
              <w:ind w:left="-207" w:firstLine="65"/>
              <w:jc w:val="center"/>
              <w:rPr>
                <w:rFonts w:ascii="Times New Roman" w:eastAsia="Times New Roman" w:hAnsi="Times New Roman"/>
                <w:sz w:val="20"/>
                <w:szCs w:val="20"/>
                <w:lang w:eastAsia="ru-RU"/>
              </w:rPr>
            </w:pPr>
            <w:r w:rsidRPr="00B24C5E">
              <w:rPr>
                <w:rFonts w:ascii="Times New Roman" w:eastAsia="Times New Roman" w:hAnsi="Times New Roman"/>
                <w:sz w:val="20"/>
                <w:szCs w:val="20"/>
                <w:lang w:eastAsia="ru-RU"/>
              </w:rPr>
              <w:t>4.</w:t>
            </w:r>
          </w:p>
        </w:tc>
        <w:tc>
          <w:tcPr>
            <w:tcW w:w="7950" w:type="dxa"/>
            <w:tcBorders>
              <w:top w:val="nil"/>
              <w:left w:val="nil"/>
              <w:bottom w:val="single" w:sz="4" w:space="0" w:color="auto"/>
              <w:right w:val="single" w:sz="4" w:space="0" w:color="auto"/>
            </w:tcBorders>
            <w:shd w:val="clear" w:color="auto" w:fill="auto"/>
            <w:noWrap/>
            <w:vAlign w:val="bottom"/>
          </w:tcPr>
          <w:p w:rsidR="00D5111C" w:rsidRPr="00B24C5E" w:rsidRDefault="00D5111C" w:rsidP="00D5111C">
            <w:pPr>
              <w:spacing w:after="0" w:line="240" w:lineRule="auto"/>
              <w:ind w:left="-207" w:firstLine="65"/>
              <w:rPr>
                <w:rFonts w:ascii="Times New Roman" w:eastAsia="Times New Roman" w:hAnsi="Times New Roman"/>
                <w:sz w:val="20"/>
                <w:szCs w:val="20"/>
                <w:lang w:eastAsia="ru-RU"/>
              </w:rPr>
            </w:pPr>
            <w:r w:rsidRPr="00CD5334">
              <w:rPr>
                <w:rFonts w:ascii="Times New Roman" w:eastAsia="Times New Roman" w:hAnsi="Times New Roman"/>
                <w:sz w:val="20"/>
                <w:szCs w:val="20"/>
                <w:lang w:eastAsia="ru-RU"/>
              </w:rPr>
              <w:t>Указатель высокого напряжения УВНУ-10 СЗ</w:t>
            </w:r>
          </w:p>
        </w:tc>
        <w:tc>
          <w:tcPr>
            <w:tcW w:w="1559" w:type="dxa"/>
            <w:tcBorders>
              <w:top w:val="nil"/>
              <w:left w:val="nil"/>
              <w:bottom w:val="single" w:sz="4" w:space="0" w:color="auto"/>
              <w:right w:val="single" w:sz="4" w:space="0" w:color="auto"/>
            </w:tcBorders>
            <w:shd w:val="clear" w:color="auto" w:fill="auto"/>
            <w:noWrap/>
            <w:vAlign w:val="bottom"/>
          </w:tcPr>
          <w:p w:rsidR="00D5111C" w:rsidRPr="00B24C5E" w:rsidRDefault="00D5111C" w:rsidP="00D5111C">
            <w:pPr>
              <w:spacing w:after="0" w:line="240" w:lineRule="auto"/>
              <w:ind w:left="-207" w:firstLine="65"/>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r>
      <w:tr w:rsidR="00D5111C" w:rsidRPr="00B24C5E" w:rsidTr="00060BA6">
        <w:trPr>
          <w:trHeight w:val="312"/>
        </w:trPr>
        <w:tc>
          <w:tcPr>
            <w:tcW w:w="698" w:type="dxa"/>
            <w:tcBorders>
              <w:top w:val="nil"/>
              <w:left w:val="single" w:sz="4" w:space="0" w:color="auto"/>
              <w:bottom w:val="single" w:sz="4" w:space="0" w:color="auto"/>
              <w:right w:val="single" w:sz="4" w:space="0" w:color="auto"/>
            </w:tcBorders>
            <w:shd w:val="clear" w:color="auto" w:fill="auto"/>
            <w:noWrap/>
            <w:vAlign w:val="bottom"/>
          </w:tcPr>
          <w:p w:rsidR="00D5111C" w:rsidRPr="00B24C5E" w:rsidRDefault="00D5111C" w:rsidP="00D5111C">
            <w:pPr>
              <w:spacing w:after="0" w:line="240" w:lineRule="auto"/>
              <w:ind w:left="-207" w:firstLine="65"/>
              <w:jc w:val="center"/>
              <w:rPr>
                <w:rFonts w:ascii="Times New Roman" w:eastAsia="Times New Roman" w:hAnsi="Times New Roman"/>
                <w:sz w:val="20"/>
                <w:szCs w:val="20"/>
                <w:lang w:eastAsia="ru-RU"/>
              </w:rPr>
            </w:pPr>
            <w:r w:rsidRPr="00B24C5E">
              <w:rPr>
                <w:rFonts w:ascii="Times New Roman" w:eastAsia="Times New Roman" w:hAnsi="Times New Roman"/>
                <w:sz w:val="20"/>
                <w:szCs w:val="20"/>
                <w:lang w:eastAsia="ru-RU"/>
              </w:rPr>
              <w:t>5.</w:t>
            </w:r>
          </w:p>
        </w:tc>
        <w:tc>
          <w:tcPr>
            <w:tcW w:w="7950" w:type="dxa"/>
            <w:tcBorders>
              <w:top w:val="nil"/>
              <w:left w:val="nil"/>
              <w:bottom w:val="single" w:sz="4" w:space="0" w:color="auto"/>
              <w:right w:val="single" w:sz="4" w:space="0" w:color="auto"/>
            </w:tcBorders>
            <w:shd w:val="clear" w:color="auto" w:fill="auto"/>
            <w:noWrap/>
            <w:vAlign w:val="bottom"/>
          </w:tcPr>
          <w:p w:rsidR="00D5111C" w:rsidRPr="00B24C5E" w:rsidRDefault="00D5111C" w:rsidP="00D5111C">
            <w:pPr>
              <w:spacing w:after="0" w:line="240" w:lineRule="auto"/>
              <w:ind w:left="-207" w:firstLine="65"/>
              <w:rPr>
                <w:rFonts w:ascii="Times New Roman" w:eastAsia="Times New Roman" w:hAnsi="Times New Roman"/>
                <w:sz w:val="20"/>
                <w:szCs w:val="20"/>
                <w:lang w:eastAsia="ru-RU"/>
              </w:rPr>
            </w:pPr>
            <w:r w:rsidRPr="00CD5334">
              <w:rPr>
                <w:rFonts w:ascii="Times New Roman" w:eastAsia="Times New Roman" w:hAnsi="Times New Roman"/>
                <w:sz w:val="20"/>
                <w:szCs w:val="20"/>
                <w:lang w:eastAsia="ru-RU"/>
              </w:rPr>
              <w:t xml:space="preserve">Указатель низкого напряжения </w:t>
            </w:r>
            <w:r w:rsidRPr="00CD5334">
              <w:rPr>
                <w:rFonts w:ascii="Times New Roman" w:eastAsia="Times New Roman" w:hAnsi="Times New Roman"/>
                <w:sz w:val="20"/>
                <w:szCs w:val="20"/>
                <w:lang w:val="en-US" w:eastAsia="ru-RU"/>
              </w:rPr>
              <w:t>Fluke</w:t>
            </w:r>
            <w:r w:rsidRPr="00CD5334">
              <w:rPr>
                <w:rFonts w:ascii="Times New Roman" w:eastAsia="Times New Roman" w:hAnsi="Times New Roman"/>
                <w:sz w:val="20"/>
                <w:szCs w:val="20"/>
                <w:lang w:eastAsia="ru-RU"/>
              </w:rPr>
              <w:t xml:space="preserve"> </w:t>
            </w:r>
            <w:r w:rsidRPr="00CD5334">
              <w:rPr>
                <w:rFonts w:ascii="Times New Roman" w:eastAsia="Times New Roman" w:hAnsi="Times New Roman"/>
                <w:sz w:val="20"/>
                <w:szCs w:val="20"/>
                <w:lang w:val="en-US" w:eastAsia="ru-RU"/>
              </w:rPr>
              <w:t>T</w:t>
            </w:r>
            <w:r w:rsidRPr="00CD5334">
              <w:rPr>
                <w:rFonts w:ascii="Times New Roman" w:eastAsia="Times New Roman" w:hAnsi="Times New Roman"/>
                <w:sz w:val="20"/>
                <w:szCs w:val="20"/>
                <w:lang w:eastAsia="ru-RU"/>
              </w:rPr>
              <w:t>130</w:t>
            </w:r>
          </w:p>
        </w:tc>
        <w:tc>
          <w:tcPr>
            <w:tcW w:w="1559" w:type="dxa"/>
            <w:tcBorders>
              <w:top w:val="nil"/>
              <w:left w:val="nil"/>
              <w:bottom w:val="single" w:sz="4" w:space="0" w:color="auto"/>
              <w:right w:val="single" w:sz="4" w:space="0" w:color="auto"/>
            </w:tcBorders>
            <w:shd w:val="clear" w:color="auto" w:fill="auto"/>
            <w:noWrap/>
            <w:vAlign w:val="bottom"/>
          </w:tcPr>
          <w:p w:rsidR="00D5111C" w:rsidRPr="00B24C5E" w:rsidRDefault="00D5111C" w:rsidP="00D5111C">
            <w:pPr>
              <w:spacing w:after="0" w:line="240" w:lineRule="auto"/>
              <w:ind w:left="-207" w:firstLine="65"/>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2,00</w:t>
            </w:r>
          </w:p>
        </w:tc>
      </w:tr>
      <w:tr w:rsidR="00D5111C" w:rsidRPr="00B24C5E" w:rsidTr="00060BA6">
        <w:trPr>
          <w:trHeight w:val="312"/>
        </w:trPr>
        <w:tc>
          <w:tcPr>
            <w:tcW w:w="698" w:type="dxa"/>
            <w:tcBorders>
              <w:top w:val="nil"/>
              <w:left w:val="single" w:sz="4" w:space="0" w:color="auto"/>
              <w:bottom w:val="single" w:sz="4" w:space="0" w:color="auto"/>
              <w:right w:val="single" w:sz="4" w:space="0" w:color="auto"/>
            </w:tcBorders>
            <w:shd w:val="clear" w:color="auto" w:fill="auto"/>
            <w:noWrap/>
            <w:vAlign w:val="bottom"/>
          </w:tcPr>
          <w:p w:rsidR="00D5111C" w:rsidRPr="00B24C5E" w:rsidRDefault="00D5111C" w:rsidP="00D5111C">
            <w:pPr>
              <w:spacing w:after="0" w:line="240" w:lineRule="auto"/>
              <w:ind w:left="-207" w:firstLine="65"/>
              <w:jc w:val="center"/>
              <w:rPr>
                <w:rFonts w:ascii="Times New Roman" w:eastAsia="Times New Roman" w:hAnsi="Times New Roman"/>
                <w:sz w:val="20"/>
                <w:szCs w:val="20"/>
                <w:lang w:eastAsia="ru-RU"/>
              </w:rPr>
            </w:pPr>
            <w:r w:rsidRPr="00B24C5E">
              <w:rPr>
                <w:rFonts w:ascii="Times New Roman" w:eastAsia="Times New Roman" w:hAnsi="Times New Roman"/>
                <w:sz w:val="20"/>
                <w:szCs w:val="20"/>
                <w:lang w:eastAsia="ru-RU"/>
              </w:rPr>
              <w:t>6.</w:t>
            </w:r>
          </w:p>
        </w:tc>
        <w:tc>
          <w:tcPr>
            <w:tcW w:w="7950" w:type="dxa"/>
            <w:tcBorders>
              <w:top w:val="nil"/>
              <w:left w:val="nil"/>
              <w:bottom w:val="single" w:sz="4" w:space="0" w:color="auto"/>
              <w:right w:val="single" w:sz="4" w:space="0" w:color="auto"/>
            </w:tcBorders>
            <w:shd w:val="clear" w:color="auto" w:fill="auto"/>
            <w:noWrap/>
            <w:vAlign w:val="bottom"/>
          </w:tcPr>
          <w:p w:rsidR="00D5111C" w:rsidRPr="00B24C5E" w:rsidRDefault="00D5111C" w:rsidP="00D5111C">
            <w:pPr>
              <w:spacing w:after="0" w:line="240" w:lineRule="auto"/>
              <w:ind w:left="-207" w:firstLine="65"/>
              <w:rPr>
                <w:rFonts w:ascii="Times New Roman" w:eastAsia="Times New Roman" w:hAnsi="Times New Roman"/>
                <w:sz w:val="20"/>
                <w:szCs w:val="20"/>
                <w:lang w:eastAsia="ru-RU"/>
              </w:rPr>
            </w:pPr>
            <w:r w:rsidRPr="00CD5334">
              <w:rPr>
                <w:rFonts w:ascii="Times New Roman" w:eastAsia="Times New Roman" w:hAnsi="Times New Roman"/>
                <w:sz w:val="20"/>
                <w:szCs w:val="20"/>
                <w:lang w:eastAsia="ru-RU"/>
              </w:rPr>
              <w:t>Заземление переносное подстанционное ЗПП-1</w:t>
            </w:r>
          </w:p>
        </w:tc>
        <w:tc>
          <w:tcPr>
            <w:tcW w:w="1559" w:type="dxa"/>
            <w:tcBorders>
              <w:top w:val="nil"/>
              <w:left w:val="nil"/>
              <w:bottom w:val="single" w:sz="4" w:space="0" w:color="auto"/>
              <w:right w:val="single" w:sz="4" w:space="0" w:color="auto"/>
            </w:tcBorders>
            <w:shd w:val="clear" w:color="auto" w:fill="auto"/>
            <w:noWrap/>
            <w:vAlign w:val="bottom"/>
          </w:tcPr>
          <w:p w:rsidR="00D5111C" w:rsidRPr="00B24C5E" w:rsidRDefault="00D5111C" w:rsidP="00D5111C">
            <w:pPr>
              <w:spacing w:after="0" w:line="240" w:lineRule="auto"/>
              <w:ind w:left="-207" w:firstLine="65"/>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1,00</w:t>
            </w:r>
          </w:p>
        </w:tc>
      </w:tr>
      <w:tr w:rsidR="00D5111C" w:rsidRPr="00B24C5E" w:rsidTr="00060BA6">
        <w:trPr>
          <w:trHeight w:val="312"/>
        </w:trPr>
        <w:tc>
          <w:tcPr>
            <w:tcW w:w="698" w:type="dxa"/>
            <w:tcBorders>
              <w:top w:val="nil"/>
              <w:left w:val="single" w:sz="4" w:space="0" w:color="auto"/>
              <w:bottom w:val="single" w:sz="4" w:space="0" w:color="auto"/>
              <w:right w:val="single" w:sz="4" w:space="0" w:color="auto"/>
            </w:tcBorders>
            <w:shd w:val="clear" w:color="auto" w:fill="auto"/>
            <w:noWrap/>
            <w:vAlign w:val="bottom"/>
          </w:tcPr>
          <w:p w:rsidR="00D5111C" w:rsidRPr="00B24C5E" w:rsidRDefault="00D5111C" w:rsidP="00D5111C">
            <w:pPr>
              <w:spacing w:after="0" w:line="240" w:lineRule="auto"/>
              <w:ind w:left="-207" w:firstLine="65"/>
              <w:jc w:val="center"/>
              <w:rPr>
                <w:rFonts w:ascii="Times New Roman" w:eastAsia="Times New Roman" w:hAnsi="Times New Roman"/>
                <w:sz w:val="20"/>
                <w:szCs w:val="20"/>
                <w:lang w:eastAsia="ru-RU"/>
              </w:rPr>
            </w:pPr>
            <w:r w:rsidRPr="00B24C5E">
              <w:rPr>
                <w:rFonts w:ascii="Times New Roman" w:eastAsia="Times New Roman" w:hAnsi="Times New Roman"/>
                <w:sz w:val="20"/>
                <w:szCs w:val="20"/>
                <w:lang w:eastAsia="ru-RU"/>
              </w:rPr>
              <w:t>7.</w:t>
            </w:r>
          </w:p>
        </w:tc>
        <w:tc>
          <w:tcPr>
            <w:tcW w:w="7950" w:type="dxa"/>
            <w:tcBorders>
              <w:top w:val="nil"/>
              <w:left w:val="nil"/>
              <w:bottom w:val="single" w:sz="4" w:space="0" w:color="auto"/>
              <w:right w:val="single" w:sz="4" w:space="0" w:color="auto"/>
            </w:tcBorders>
            <w:shd w:val="clear" w:color="auto" w:fill="auto"/>
            <w:noWrap/>
            <w:vAlign w:val="bottom"/>
          </w:tcPr>
          <w:p w:rsidR="00D5111C" w:rsidRPr="00B24C5E" w:rsidRDefault="00D5111C" w:rsidP="00D5111C">
            <w:pPr>
              <w:spacing w:after="0" w:line="240" w:lineRule="auto"/>
              <w:ind w:left="-207" w:firstLine="65"/>
              <w:rPr>
                <w:rFonts w:ascii="Times New Roman" w:eastAsia="Times New Roman" w:hAnsi="Times New Roman"/>
                <w:sz w:val="20"/>
                <w:szCs w:val="20"/>
                <w:lang w:eastAsia="ru-RU"/>
              </w:rPr>
            </w:pPr>
            <w:r w:rsidRPr="00CD5334">
              <w:rPr>
                <w:rFonts w:ascii="Times New Roman" w:eastAsia="Times New Roman" w:hAnsi="Times New Roman"/>
                <w:sz w:val="20"/>
                <w:szCs w:val="20"/>
                <w:lang w:eastAsia="ru-RU"/>
              </w:rPr>
              <w:t>Штанга изолирующая оперативная ШОУ-10</w:t>
            </w:r>
          </w:p>
        </w:tc>
        <w:tc>
          <w:tcPr>
            <w:tcW w:w="1559" w:type="dxa"/>
            <w:tcBorders>
              <w:top w:val="nil"/>
              <w:left w:val="nil"/>
              <w:bottom w:val="single" w:sz="4" w:space="0" w:color="auto"/>
              <w:right w:val="single" w:sz="4" w:space="0" w:color="auto"/>
            </w:tcBorders>
            <w:shd w:val="clear" w:color="auto" w:fill="auto"/>
            <w:noWrap/>
            <w:vAlign w:val="bottom"/>
          </w:tcPr>
          <w:p w:rsidR="00D5111C" w:rsidRPr="00B24C5E" w:rsidRDefault="00D5111C" w:rsidP="00D5111C">
            <w:pPr>
              <w:spacing w:after="0" w:line="240" w:lineRule="auto"/>
              <w:ind w:left="-207" w:firstLine="65"/>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2,00</w:t>
            </w:r>
          </w:p>
        </w:tc>
      </w:tr>
      <w:tr w:rsidR="00D5111C" w:rsidRPr="00B24C5E" w:rsidTr="00060BA6">
        <w:trPr>
          <w:trHeight w:val="312"/>
        </w:trPr>
        <w:tc>
          <w:tcPr>
            <w:tcW w:w="8648" w:type="dxa"/>
            <w:gridSpan w:val="2"/>
            <w:tcBorders>
              <w:top w:val="nil"/>
              <w:left w:val="single" w:sz="4" w:space="0" w:color="auto"/>
              <w:bottom w:val="single" w:sz="4" w:space="0" w:color="auto"/>
              <w:right w:val="single" w:sz="4" w:space="0" w:color="auto"/>
            </w:tcBorders>
            <w:shd w:val="clear" w:color="auto" w:fill="auto"/>
            <w:noWrap/>
            <w:vAlign w:val="bottom"/>
          </w:tcPr>
          <w:p w:rsidR="00D5111C" w:rsidRPr="001234A2" w:rsidRDefault="00D5111C" w:rsidP="00D5111C">
            <w:pPr>
              <w:spacing w:after="0" w:line="240" w:lineRule="auto"/>
              <w:ind w:left="-207" w:firstLine="65"/>
              <w:rPr>
                <w:rFonts w:ascii="Times New Roman" w:eastAsia="Times New Roman" w:hAnsi="Times New Roman"/>
                <w:b/>
                <w:sz w:val="20"/>
                <w:szCs w:val="20"/>
                <w:lang w:eastAsia="ru-RU"/>
              </w:rPr>
            </w:pPr>
            <w:r>
              <w:rPr>
                <w:rFonts w:ascii="Times New Roman" w:eastAsia="Times New Roman" w:hAnsi="Times New Roman"/>
                <w:sz w:val="20"/>
                <w:szCs w:val="20"/>
                <w:lang w:eastAsia="ru-RU"/>
              </w:rPr>
              <w:t xml:space="preserve">                                                                                                                       </w:t>
            </w:r>
            <w:r w:rsidRPr="001234A2">
              <w:rPr>
                <w:rFonts w:ascii="Times New Roman" w:eastAsia="Times New Roman" w:hAnsi="Times New Roman"/>
                <w:b/>
                <w:sz w:val="20"/>
                <w:szCs w:val="20"/>
                <w:lang w:eastAsia="ru-RU"/>
              </w:rPr>
              <w:t>Стоимость с НДС (НМЦД)</w:t>
            </w:r>
          </w:p>
        </w:tc>
        <w:tc>
          <w:tcPr>
            <w:tcW w:w="1559" w:type="dxa"/>
            <w:tcBorders>
              <w:top w:val="nil"/>
              <w:left w:val="nil"/>
              <w:bottom w:val="single" w:sz="4" w:space="0" w:color="auto"/>
              <w:right w:val="single" w:sz="4" w:space="0" w:color="auto"/>
            </w:tcBorders>
            <w:shd w:val="clear" w:color="auto" w:fill="auto"/>
            <w:noWrap/>
            <w:vAlign w:val="bottom"/>
          </w:tcPr>
          <w:p w:rsidR="00D5111C" w:rsidRPr="001234A2" w:rsidRDefault="00D5111C" w:rsidP="00D5111C">
            <w:pPr>
              <w:spacing w:after="0" w:line="240" w:lineRule="auto"/>
              <w:ind w:left="-207" w:firstLine="65"/>
              <w:jc w:val="center"/>
              <w:rPr>
                <w:rFonts w:ascii="Times New Roman" w:eastAsia="Times New Roman" w:hAnsi="Times New Roman"/>
                <w:b/>
                <w:sz w:val="20"/>
                <w:szCs w:val="20"/>
                <w:lang w:eastAsia="ru-RU"/>
              </w:rPr>
            </w:pPr>
            <w:r w:rsidRPr="001234A2">
              <w:rPr>
                <w:rFonts w:ascii="Times New Roman" w:eastAsia="Times New Roman" w:hAnsi="Times New Roman"/>
                <w:b/>
                <w:sz w:val="20"/>
                <w:szCs w:val="20"/>
                <w:lang w:eastAsia="ru-RU"/>
              </w:rPr>
              <w:t>941 057,00</w:t>
            </w:r>
          </w:p>
        </w:tc>
      </w:tr>
    </w:tbl>
    <w:p w:rsidR="00D5111C" w:rsidRPr="00045C3E" w:rsidRDefault="00D5111C" w:rsidP="00D5111C">
      <w:pPr>
        <w:pStyle w:val="af5"/>
        <w:spacing w:after="0" w:line="240" w:lineRule="auto"/>
        <w:ind w:left="-207" w:firstLine="65"/>
        <w:jc w:val="both"/>
        <w:rPr>
          <w:rFonts w:ascii="Times New Roman" w:hAnsi="Times New Roman"/>
          <w:b/>
          <w:color w:val="000000"/>
        </w:rPr>
      </w:pPr>
    </w:p>
    <w:p w:rsidR="00D5111C" w:rsidRPr="00045C3E" w:rsidRDefault="00D5111C" w:rsidP="00D5111C">
      <w:pPr>
        <w:numPr>
          <w:ilvl w:val="1"/>
          <w:numId w:val="36"/>
        </w:numPr>
        <w:suppressAutoHyphens/>
        <w:spacing w:after="0" w:line="240" w:lineRule="auto"/>
        <w:ind w:firstLine="65"/>
        <w:jc w:val="both"/>
        <w:rPr>
          <w:rFonts w:ascii="Times New Roman" w:hAnsi="Times New Roman"/>
        </w:rPr>
      </w:pPr>
      <w:r w:rsidRPr="00045C3E">
        <w:rPr>
          <w:rFonts w:ascii="Times New Roman" w:hAnsi="Times New Roman"/>
        </w:rPr>
        <w:t>В стоимость Товара НДС, затраты на доставку, расходы по уплате налогов и сборов, а так же другие обязательные платежи.</w:t>
      </w:r>
    </w:p>
    <w:p w:rsidR="00D5111C" w:rsidRPr="00045C3E" w:rsidRDefault="00D5111C" w:rsidP="00D5111C">
      <w:pPr>
        <w:pStyle w:val="af5"/>
        <w:ind w:left="-207" w:firstLine="65"/>
        <w:jc w:val="both"/>
        <w:rPr>
          <w:rFonts w:ascii="Times New Roman" w:hAnsi="Times New Roman"/>
          <w:color w:val="000000"/>
          <w:lang w:eastAsia="ru-RU"/>
        </w:rPr>
      </w:pPr>
      <w:r w:rsidRPr="00045C3E">
        <w:rPr>
          <w:rFonts w:ascii="Times New Roman" w:hAnsi="Times New Roman"/>
          <w:color w:val="000000"/>
          <w:lang w:eastAsia="ru-RU"/>
        </w:rPr>
        <w:t xml:space="preserve">1.7. </w:t>
      </w:r>
      <w:proofErr w:type="gramStart"/>
      <w:r w:rsidRPr="00045C3E">
        <w:rPr>
          <w:rFonts w:ascii="Times New Roman" w:hAnsi="Times New Roman"/>
          <w:color w:val="000000"/>
          <w:lang w:eastAsia="ru-RU"/>
        </w:rPr>
        <w:t xml:space="preserve">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w:t>
      </w:r>
      <w:r w:rsidRPr="000669D2">
        <w:rPr>
          <w:rFonts w:ascii="Times New Roman" w:hAnsi="Times New Roman"/>
          <w:color w:val="000000"/>
          <w:lang w:eastAsia="ru-RU"/>
        </w:rPr>
        <w:t>выбранном Покупателем, при наличии у Поставщика с таким уполномоченным банком заключенного</w:t>
      </w:r>
      <w:proofErr w:type="gramEnd"/>
      <w:r w:rsidRPr="000669D2">
        <w:rPr>
          <w:rFonts w:ascii="Times New Roman" w:hAnsi="Times New Roman"/>
          <w:color w:val="000000"/>
          <w:lang w:eastAsia="ru-RU"/>
        </w:rPr>
        <w:t xml:space="preserve"> Договора о банковском сопровождении.</w:t>
      </w:r>
    </w:p>
    <w:p w:rsidR="00D5111C" w:rsidRDefault="00D5111C" w:rsidP="00D5111C">
      <w:pPr>
        <w:pStyle w:val="af5"/>
        <w:ind w:left="-207" w:firstLine="65"/>
        <w:jc w:val="both"/>
        <w:rPr>
          <w:rFonts w:ascii="Times New Roman" w:hAnsi="Times New Roman"/>
          <w:color w:val="000000"/>
          <w:lang w:eastAsia="ru-RU"/>
        </w:rPr>
      </w:pPr>
      <w:r w:rsidRPr="00045C3E">
        <w:rPr>
          <w:rFonts w:ascii="Times New Roman" w:hAnsi="Times New Roman"/>
          <w:color w:val="000000"/>
          <w:lang w:eastAsia="ru-RU"/>
        </w:rPr>
        <w:t>1.8. На момент заключения настоящего договора уполномоченным банком Покупателя является «ПРОМСВЯЗЬБАНК»  (ПАО).</w:t>
      </w:r>
    </w:p>
    <w:p w:rsidR="00D5111C" w:rsidRDefault="00D5111C" w:rsidP="00D5111C">
      <w:pPr>
        <w:pStyle w:val="af5"/>
        <w:ind w:left="-207" w:firstLine="65"/>
        <w:jc w:val="both"/>
        <w:rPr>
          <w:rFonts w:ascii="Times New Roman" w:hAnsi="Times New Roman"/>
          <w:color w:val="000000"/>
          <w:lang w:eastAsia="ru-RU"/>
        </w:rPr>
      </w:pPr>
    </w:p>
    <w:p w:rsidR="00D5111C" w:rsidRPr="00045C3E" w:rsidRDefault="00D5111C" w:rsidP="00D5111C">
      <w:pPr>
        <w:pStyle w:val="af5"/>
        <w:ind w:left="-207" w:firstLine="65"/>
        <w:jc w:val="both"/>
        <w:rPr>
          <w:rFonts w:ascii="Times New Roman" w:hAnsi="Times New Roman"/>
          <w:b/>
          <w:color w:val="000000"/>
          <w:lang w:eastAsia="ru-RU"/>
        </w:rPr>
      </w:pPr>
      <w:r w:rsidRPr="00045C3E">
        <w:rPr>
          <w:rFonts w:ascii="Times New Roman" w:hAnsi="Times New Roman"/>
          <w:b/>
          <w:color w:val="000000"/>
          <w:lang w:eastAsia="ru-RU"/>
        </w:rPr>
        <w:t xml:space="preserve">2.  Требования к качеству и безопасности товара: </w:t>
      </w:r>
    </w:p>
    <w:p w:rsidR="00D5111C" w:rsidRPr="00045C3E" w:rsidRDefault="00D5111C" w:rsidP="00D5111C">
      <w:pPr>
        <w:pStyle w:val="af5"/>
        <w:ind w:left="-207" w:firstLine="65"/>
        <w:jc w:val="both"/>
        <w:rPr>
          <w:rFonts w:ascii="Times New Roman" w:hAnsi="Times New Roman"/>
          <w:color w:val="000000"/>
          <w:lang w:eastAsia="ru-RU"/>
        </w:rPr>
      </w:pPr>
      <w:r w:rsidRPr="00045C3E">
        <w:rPr>
          <w:rFonts w:ascii="Times New Roman" w:hAnsi="Times New Roman"/>
          <w:color w:val="000000"/>
          <w:lang w:eastAsia="ru-RU"/>
        </w:rPr>
        <w:t>2.1. Качество поставляемого товара должно соответствовать отнесенным Законом в области стандартизации документам:</w:t>
      </w:r>
    </w:p>
    <w:p w:rsidR="00D5111C" w:rsidRPr="00045C3E" w:rsidRDefault="00D5111C" w:rsidP="00D5111C">
      <w:pPr>
        <w:pStyle w:val="af5"/>
        <w:ind w:left="-207" w:firstLine="65"/>
        <w:jc w:val="both"/>
        <w:rPr>
          <w:rFonts w:ascii="Times New Roman" w:hAnsi="Times New Roman"/>
          <w:color w:val="000000"/>
          <w:lang w:eastAsia="ru-RU"/>
        </w:rPr>
      </w:pPr>
      <w:r w:rsidRPr="00045C3E">
        <w:rPr>
          <w:rFonts w:ascii="Times New Roman" w:hAnsi="Times New Roman"/>
          <w:color w:val="000000"/>
          <w:lang w:eastAsia="ru-RU"/>
        </w:rPr>
        <w:t>- национальные стандарты РФ;</w:t>
      </w:r>
    </w:p>
    <w:p w:rsidR="00D5111C" w:rsidRPr="00045C3E" w:rsidRDefault="00D5111C" w:rsidP="00D5111C">
      <w:pPr>
        <w:pStyle w:val="af5"/>
        <w:ind w:left="-207" w:firstLine="65"/>
        <w:jc w:val="both"/>
        <w:rPr>
          <w:rFonts w:ascii="Times New Roman" w:hAnsi="Times New Roman"/>
          <w:color w:val="000000"/>
          <w:lang w:eastAsia="ru-RU"/>
        </w:rPr>
      </w:pPr>
      <w:r w:rsidRPr="00045C3E">
        <w:rPr>
          <w:rFonts w:ascii="Times New Roman" w:hAnsi="Times New Roman"/>
          <w:color w:val="000000"/>
          <w:lang w:eastAsia="ru-RU"/>
        </w:rPr>
        <w:t>- правила по стандартизации, нормы и рекомендации в области стандартизации;</w:t>
      </w:r>
    </w:p>
    <w:p w:rsidR="00D5111C" w:rsidRPr="00045C3E" w:rsidRDefault="00D5111C" w:rsidP="00D5111C">
      <w:pPr>
        <w:pStyle w:val="af5"/>
        <w:ind w:left="-207" w:firstLine="65"/>
        <w:jc w:val="both"/>
        <w:rPr>
          <w:rFonts w:ascii="Times New Roman" w:hAnsi="Times New Roman"/>
          <w:color w:val="000000"/>
          <w:lang w:eastAsia="ru-RU"/>
        </w:rPr>
      </w:pPr>
      <w:r w:rsidRPr="00045C3E">
        <w:rPr>
          <w:rFonts w:ascii="Times New Roman" w:hAnsi="Times New Roman"/>
          <w:color w:val="000000"/>
          <w:lang w:eastAsia="ru-RU"/>
        </w:rPr>
        <w:t>- общероссийские классификаторы технико-экономической и социальной информации;</w:t>
      </w:r>
    </w:p>
    <w:p w:rsidR="00D5111C" w:rsidRPr="00045C3E" w:rsidRDefault="00D5111C" w:rsidP="00D5111C">
      <w:pPr>
        <w:pStyle w:val="af5"/>
        <w:ind w:left="-207" w:firstLine="65"/>
        <w:jc w:val="both"/>
        <w:rPr>
          <w:rFonts w:ascii="Times New Roman" w:hAnsi="Times New Roman"/>
          <w:color w:val="000000"/>
          <w:lang w:eastAsia="ru-RU"/>
        </w:rPr>
      </w:pPr>
      <w:r w:rsidRPr="00045C3E">
        <w:rPr>
          <w:rFonts w:ascii="Times New Roman" w:hAnsi="Times New Roman"/>
          <w:color w:val="000000"/>
          <w:lang w:eastAsia="ru-RU"/>
        </w:rPr>
        <w:t>2.2. Поставляемый товар должен соответствовать всем требованиям, изложенным в настоящем Техническом задании, а так 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D5111C" w:rsidRPr="00045C3E" w:rsidRDefault="00D5111C" w:rsidP="00D5111C">
      <w:pPr>
        <w:pStyle w:val="af5"/>
        <w:ind w:left="-207" w:firstLine="65"/>
        <w:jc w:val="both"/>
        <w:rPr>
          <w:rFonts w:ascii="Times New Roman" w:hAnsi="Times New Roman"/>
          <w:color w:val="000000"/>
          <w:lang w:eastAsia="ru-RU"/>
        </w:rPr>
      </w:pPr>
      <w:r>
        <w:rPr>
          <w:rFonts w:ascii="Times New Roman" w:hAnsi="Times New Roman"/>
          <w:color w:val="000000"/>
          <w:lang w:eastAsia="ru-RU"/>
        </w:rPr>
        <w:t>2.3</w:t>
      </w:r>
      <w:r w:rsidRPr="00045C3E">
        <w:rPr>
          <w:rFonts w:ascii="Times New Roman" w:hAnsi="Times New Roman"/>
          <w:color w:val="000000"/>
          <w:lang w:eastAsia="ru-RU"/>
        </w:rPr>
        <w:t>. Ответственность за безопасность эксплуатации поставляемого товара в гарантийный период несет Поставщик.</w:t>
      </w:r>
    </w:p>
    <w:p w:rsidR="00D5111C" w:rsidRDefault="00D5111C" w:rsidP="00D5111C">
      <w:pPr>
        <w:pStyle w:val="af5"/>
        <w:ind w:left="-207" w:firstLine="65"/>
        <w:jc w:val="both"/>
        <w:rPr>
          <w:rFonts w:ascii="Times New Roman" w:hAnsi="Times New Roman"/>
          <w:color w:val="000000"/>
          <w:lang w:eastAsia="ru-RU"/>
        </w:rPr>
      </w:pPr>
      <w:r>
        <w:rPr>
          <w:rFonts w:ascii="Times New Roman" w:hAnsi="Times New Roman"/>
          <w:color w:val="000000"/>
          <w:lang w:eastAsia="ru-RU"/>
        </w:rPr>
        <w:t>2.4</w:t>
      </w:r>
      <w:r w:rsidRPr="00045C3E">
        <w:rPr>
          <w:rFonts w:ascii="Times New Roman" w:hAnsi="Times New Roman"/>
          <w:color w:val="000000"/>
          <w:lang w:eastAsia="ru-RU"/>
        </w:rPr>
        <w:t>. Риск случайного повреждения товара до получения его Заказчиком на собственном складе, несет Поставщик.</w:t>
      </w:r>
    </w:p>
    <w:p w:rsidR="00D5111C" w:rsidRDefault="00D5111C" w:rsidP="00D5111C">
      <w:pPr>
        <w:pStyle w:val="af5"/>
        <w:ind w:left="-207" w:firstLine="65"/>
        <w:jc w:val="both"/>
        <w:rPr>
          <w:rFonts w:ascii="Times New Roman" w:hAnsi="Times New Roman"/>
          <w:color w:val="000000"/>
          <w:lang w:eastAsia="ru-RU"/>
        </w:rPr>
      </w:pPr>
    </w:p>
    <w:p w:rsidR="00D5111C" w:rsidRPr="00045C3E" w:rsidRDefault="00D5111C" w:rsidP="00D5111C">
      <w:pPr>
        <w:pStyle w:val="af5"/>
        <w:ind w:left="-207" w:firstLine="65"/>
        <w:jc w:val="both"/>
        <w:rPr>
          <w:rFonts w:ascii="Times New Roman" w:hAnsi="Times New Roman"/>
          <w:b/>
          <w:color w:val="000000"/>
          <w:lang w:eastAsia="ru-RU"/>
        </w:rPr>
      </w:pPr>
      <w:r w:rsidRPr="00045C3E">
        <w:rPr>
          <w:rFonts w:ascii="Times New Roman" w:hAnsi="Times New Roman"/>
          <w:b/>
          <w:color w:val="000000"/>
          <w:lang w:eastAsia="ru-RU"/>
        </w:rPr>
        <w:t>3.  Требования к техническим характеристикам товара и условиям договора:</w:t>
      </w:r>
    </w:p>
    <w:p w:rsidR="00D5111C" w:rsidRPr="00045C3E" w:rsidRDefault="00D5111C" w:rsidP="00D5111C">
      <w:pPr>
        <w:pStyle w:val="af5"/>
        <w:ind w:left="-207" w:firstLine="65"/>
        <w:jc w:val="both"/>
        <w:rPr>
          <w:rFonts w:ascii="Times New Roman" w:hAnsi="Times New Roman"/>
          <w:color w:val="000000"/>
          <w:lang w:eastAsia="ru-RU"/>
        </w:rPr>
      </w:pPr>
      <w:r w:rsidRPr="00045C3E">
        <w:rPr>
          <w:rFonts w:ascii="Times New Roman" w:hAnsi="Times New Roman"/>
          <w:color w:val="000000"/>
          <w:lang w:eastAsia="ru-RU"/>
        </w:rPr>
        <w:lastRenderedPageBreak/>
        <w:t xml:space="preserve">3.1. Товар должен соответствовать всем критериям, описанным в </w:t>
      </w:r>
      <w:proofErr w:type="spellStart"/>
      <w:r w:rsidRPr="00045C3E">
        <w:rPr>
          <w:rFonts w:ascii="Times New Roman" w:hAnsi="Times New Roman"/>
          <w:color w:val="000000"/>
          <w:lang w:eastAsia="ru-RU"/>
        </w:rPr>
        <w:t>п.п</w:t>
      </w:r>
      <w:proofErr w:type="spellEnd"/>
      <w:r w:rsidRPr="00045C3E">
        <w:rPr>
          <w:rFonts w:ascii="Times New Roman" w:hAnsi="Times New Roman"/>
          <w:color w:val="000000"/>
          <w:lang w:eastAsia="ru-RU"/>
        </w:rPr>
        <w:t>. 1.3. – 1.6., 2 настоящего Технического задания.</w:t>
      </w:r>
    </w:p>
    <w:p w:rsidR="00D5111C" w:rsidRDefault="00D5111C" w:rsidP="00D5111C">
      <w:pPr>
        <w:pStyle w:val="af5"/>
        <w:ind w:left="-207" w:firstLine="65"/>
        <w:jc w:val="both"/>
        <w:rPr>
          <w:rFonts w:ascii="Times New Roman" w:hAnsi="Times New Roman"/>
          <w:color w:val="000000"/>
          <w:lang w:eastAsia="ru-RU"/>
        </w:rPr>
      </w:pPr>
      <w:r w:rsidRPr="00045C3E">
        <w:rPr>
          <w:rFonts w:ascii="Times New Roman" w:hAnsi="Times New Roman"/>
          <w:color w:val="000000"/>
          <w:lang w:eastAsia="ru-RU"/>
        </w:rPr>
        <w:t xml:space="preserve">3.2. Поставка товара считается завершенной после приемки товара Заказчиком на собственном складе, проверки работоспособности всех поставляемых изделий, наличии соответствующей гарантийной и технической документации на каждую единицу поставляемого товара. </w:t>
      </w:r>
      <w:r w:rsidRPr="00045C3E">
        <w:rPr>
          <w:rFonts w:ascii="Times New Roman" w:hAnsi="Times New Roman"/>
          <w:color w:val="000000"/>
          <w:lang w:eastAsia="ru-RU"/>
        </w:rPr>
        <w:cr/>
        <w:t xml:space="preserve">3.3. В </w:t>
      </w:r>
      <w:proofErr w:type="gramStart"/>
      <w:r w:rsidRPr="00045C3E">
        <w:rPr>
          <w:rFonts w:ascii="Times New Roman" w:hAnsi="Times New Roman"/>
          <w:color w:val="000000"/>
          <w:lang w:eastAsia="ru-RU"/>
        </w:rPr>
        <w:t>случае</w:t>
      </w:r>
      <w:proofErr w:type="gramEnd"/>
      <w:r w:rsidRPr="00045C3E">
        <w:rPr>
          <w:rFonts w:ascii="Times New Roman" w:hAnsi="Times New Roman"/>
          <w:color w:val="000000"/>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D5111C" w:rsidRDefault="00D5111C" w:rsidP="00D5111C">
      <w:pPr>
        <w:pStyle w:val="af5"/>
        <w:ind w:left="-207" w:firstLine="65"/>
        <w:jc w:val="both"/>
        <w:rPr>
          <w:rFonts w:ascii="Times New Roman" w:hAnsi="Times New Roman"/>
          <w:color w:val="000000"/>
          <w:lang w:eastAsia="ru-RU"/>
        </w:rPr>
      </w:pPr>
      <w:r w:rsidRPr="00045C3E">
        <w:rPr>
          <w:rFonts w:ascii="Times New Roman" w:hAnsi="Times New Roman"/>
          <w:color w:val="000000"/>
          <w:lang w:eastAsia="ru-RU"/>
        </w:rPr>
        <w:t xml:space="preserve">3.4.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w:t>
      </w:r>
    </w:p>
    <w:p w:rsidR="00D5111C" w:rsidRPr="00045C3E" w:rsidRDefault="00D5111C" w:rsidP="00D5111C">
      <w:pPr>
        <w:pStyle w:val="af5"/>
        <w:ind w:left="-207" w:firstLine="65"/>
        <w:jc w:val="both"/>
        <w:rPr>
          <w:rFonts w:ascii="Times New Roman" w:hAnsi="Times New Roman"/>
          <w:color w:val="000000"/>
          <w:lang w:eastAsia="ru-RU"/>
        </w:rPr>
      </w:pPr>
      <w:r w:rsidRPr="00045C3E">
        <w:rPr>
          <w:rFonts w:ascii="Times New Roman" w:hAnsi="Times New Roman"/>
          <w:color w:val="000000"/>
          <w:lang w:eastAsia="ru-RU"/>
        </w:rPr>
        <w:t>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D5111C" w:rsidRPr="00045C3E" w:rsidRDefault="00D5111C" w:rsidP="00D5111C">
      <w:pPr>
        <w:pStyle w:val="af5"/>
        <w:ind w:left="-207" w:firstLine="65"/>
        <w:jc w:val="both"/>
        <w:rPr>
          <w:rFonts w:ascii="Times New Roman" w:hAnsi="Times New Roman"/>
          <w:color w:val="000000"/>
          <w:lang w:eastAsia="ru-RU"/>
        </w:rPr>
      </w:pPr>
      <w:r w:rsidRPr="00045C3E">
        <w:rPr>
          <w:rFonts w:ascii="Times New Roman" w:hAnsi="Times New Roman"/>
          <w:color w:val="000000"/>
          <w:lang w:eastAsia="ru-RU"/>
        </w:rPr>
        <w:t xml:space="preserve">В </w:t>
      </w:r>
      <w:proofErr w:type="gramStart"/>
      <w:r w:rsidRPr="00045C3E">
        <w:rPr>
          <w:rFonts w:ascii="Times New Roman" w:hAnsi="Times New Roman"/>
          <w:color w:val="000000"/>
          <w:lang w:eastAsia="ru-RU"/>
        </w:rPr>
        <w:t>случае</w:t>
      </w:r>
      <w:proofErr w:type="gramEnd"/>
      <w:r w:rsidRPr="00045C3E">
        <w:rPr>
          <w:rFonts w:ascii="Times New Roman" w:hAnsi="Times New Roman"/>
          <w:color w:val="000000"/>
          <w:lang w:eastAsia="ru-RU"/>
        </w:rPr>
        <w:t xml:space="preserve"> просрочки оплаты окончательного платежа, Заказчик уплачивает Поставщику неустойку в размере 0,1% от неоплаченной суммы окончательного платежа, но не более 10% от неоплаченной суммы.</w:t>
      </w:r>
    </w:p>
    <w:p w:rsidR="00D5111C" w:rsidRDefault="00D5111C" w:rsidP="00D5111C">
      <w:pPr>
        <w:pStyle w:val="af5"/>
        <w:ind w:left="-207" w:firstLine="65"/>
        <w:jc w:val="both"/>
        <w:rPr>
          <w:rFonts w:ascii="Times New Roman" w:hAnsi="Times New Roman"/>
          <w:color w:val="000000"/>
          <w:lang w:eastAsia="ru-RU"/>
        </w:rPr>
      </w:pPr>
      <w:r w:rsidRPr="00045C3E">
        <w:rPr>
          <w:rFonts w:ascii="Times New Roman" w:hAnsi="Times New Roman"/>
          <w:color w:val="000000"/>
          <w:lang w:eastAsia="ru-RU"/>
        </w:rPr>
        <w:t xml:space="preserve">3.5. </w:t>
      </w:r>
      <w:proofErr w:type="gramStart"/>
      <w:r w:rsidRPr="00045C3E">
        <w:rPr>
          <w:rFonts w:ascii="Times New Roman" w:hAnsi="Times New Roman"/>
          <w:color w:val="000000"/>
          <w:lang w:eastAsia="ru-RU"/>
        </w:rPr>
        <w:t>Приёмка продукции на складе Заказчика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25.04.1966г. № П-7) и "Инструкцией о порядке приемки продукции производственно-технического назначения и товаров народного потребления по количеству" (утв. постановлением Госарбитража СССР от 15.06.1965г. № П-6), в части не противоречащей законодательству РФ.</w:t>
      </w:r>
      <w:proofErr w:type="gramEnd"/>
    </w:p>
    <w:p w:rsidR="00D5111C" w:rsidRDefault="00D5111C" w:rsidP="00D5111C">
      <w:pPr>
        <w:pStyle w:val="af5"/>
        <w:ind w:left="-207" w:firstLine="65"/>
        <w:jc w:val="both"/>
        <w:rPr>
          <w:rFonts w:ascii="Times New Roman" w:hAnsi="Times New Roman"/>
          <w:color w:val="000000"/>
          <w:lang w:eastAsia="ru-RU"/>
        </w:rPr>
      </w:pPr>
    </w:p>
    <w:p w:rsidR="00D5111C" w:rsidRPr="00045C3E" w:rsidRDefault="00D5111C" w:rsidP="00D5111C">
      <w:pPr>
        <w:pStyle w:val="af5"/>
        <w:spacing w:after="0" w:line="240" w:lineRule="auto"/>
        <w:ind w:left="-207" w:firstLine="65"/>
        <w:jc w:val="both"/>
        <w:rPr>
          <w:rFonts w:ascii="Times New Roman" w:hAnsi="Times New Roman"/>
          <w:b/>
          <w:lang w:eastAsia="ru-RU"/>
        </w:rPr>
      </w:pPr>
      <w:r w:rsidRPr="00045C3E">
        <w:rPr>
          <w:rFonts w:ascii="Times New Roman" w:hAnsi="Times New Roman"/>
          <w:b/>
          <w:color w:val="000000"/>
        </w:rPr>
        <w:t>4.</w:t>
      </w:r>
      <w:r w:rsidRPr="00045C3E">
        <w:rPr>
          <w:rFonts w:ascii="Times New Roman" w:hAnsi="Times New Roman"/>
          <w:color w:val="000000"/>
        </w:rPr>
        <w:t xml:space="preserve">  </w:t>
      </w:r>
      <w:r w:rsidRPr="00045C3E">
        <w:rPr>
          <w:rFonts w:ascii="Times New Roman" w:hAnsi="Times New Roman"/>
          <w:b/>
          <w:lang w:eastAsia="ru-RU"/>
        </w:rPr>
        <w:t>Гарантийные обязательства:</w:t>
      </w:r>
    </w:p>
    <w:p w:rsidR="00D5111C" w:rsidRPr="00045C3E" w:rsidRDefault="00D5111C" w:rsidP="00D5111C">
      <w:pPr>
        <w:spacing w:after="0" w:line="240" w:lineRule="auto"/>
        <w:ind w:left="-207" w:firstLine="65"/>
        <w:contextualSpacing/>
        <w:jc w:val="both"/>
        <w:rPr>
          <w:rFonts w:ascii="Times New Roman" w:hAnsi="Times New Roman" w:cs="Times New Roman"/>
          <w:b/>
          <w:lang w:eastAsia="ru-RU"/>
        </w:rPr>
      </w:pPr>
      <w:r w:rsidRPr="00045C3E">
        <w:rPr>
          <w:rFonts w:ascii="Times New Roman" w:hAnsi="Times New Roman"/>
          <w:lang w:eastAsia="ru-RU"/>
        </w:rPr>
        <w:t>4.1. Гарантийный срок для поставляемого товара -  12 (двенадцать) месяцев с момента ввода в эксплуатацию.</w:t>
      </w:r>
    </w:p>
    <w:p w:rsidR="00D5111C" w:rsidRPr="00045C3E" w:rsidRDefault="00D5111C" w:rsidP="00D5111C">
      <w:pPr>
        <w:spacing w:after="0"/>
        <w:ind w:left="-207" w:firstLine="65"/>
        <w:contextualSpacing/>
        <w:jc w:val="both"/>
        <w:rPr>
          <w:rFonts w:ascii="Times New Roman" w:hAnsi="Times New Roman" w:cs="Times New Roman"/>
        </w:rPr>
      </w:pPr>
      <w:r w:rsidRPr="00045C3E">
        <w:rPr>
          <w:rFonts w:ascii="Times New Roman" w:hAnsi="Times New Roman" w:cs="Times New Roman"/>
        </w:rPr>
        <w:t>4.2.</w:t>
      </w:r>
      <w:r w:rsidRPr="00045C3E">
        <w:t xml:space="preserve"> </w:t>
      </w:r>
      <w:r w:rsidRPr="00045C3E">
        <w:rPr>
          <w:rFonts w:ascii="Times New Roman" w:hAnsi="Times New Roman" w:cs="Times New Roman"/>
        </w:rPr>
        <w:t>Поставляемое оборудование должно быть н</w:t>
      </w:r>
      <w:r>
        <w:rPr>
          <w:rFonts w:ascii="Times New Roman" w:hAnsi="Times New Roman" w:cs="Times New Roman"/>
        </w:rPr>
        <w:t>овым и произведено не ранее 2023</w:t>
      </w:r>
      <w:r w:rsidRPr="00045C3E">
        <w:rPr>
          <w:rFonts w:ascii="Times New Roman" w:hAnsi="Times New Roman" w:cs="Times New Roman"/>
        </w:rPr>
        <w:t xml:space="preserve"> года. </w:t>
      </w:r>
    </w:p>
    <w:p w:rsidR="00D5111C" w:rsidRDefault="00D5111C" w:rsidP="00D5111C">
      <w:pPr>
        <w:spacing w:after="0"/>
        <w:ind w:left="-207" w:firstLine="65"/>
        <w:contextualSpacing/>
        <w:jc w:val="both"/>
        <w:rPr>
          <w:rFonts w:ascii="Times New Roman" w:hAnsi="Times New Roman" w:cs="Times New Roman"/>
        </w:rPr>
      </w:pPr>
      <w:r w:rsidRPr="00045C3E">
        <w:rPr>
          <w:rFonts w:ascii="Times New Roman" w:hAnsi="Times New Roman" w:cs="Times New Roman"/>
        </w:rPr>
        <w:t xml:space="preserve">4.3. Оборудование не должно быть выставочным образцом, в том числе не должно быть восстановлено после </w:t>
      </w:r>
    </w:p>
    <w:p w:rsidR="00D5111C" w:rsidRDefault="00D5111C" w:rsidP="00D5111C">
      <w:pPr>
        <w:spacing w:after="0"/>
        <w:ind w:left="-207" w:firstLine="65"/>
        <w:contextualSpacing/>
        <w:jc w:val="both"/>
        <w:rPr>
          <w:rFonts w:ascii="Times New Roman" w:hAnsi="Times New Roman" w:cs="Times New Roman"/>
        </w:rPr>
      </w:pPr>
      <w:r w:rsidRPr="00045C3E">
        <w:rPr>
          <w:rFonts w:ascii="Times New Roman" w:hAnsi="Times New Roman" w:cs="Times New Roman"/>
        </w:rPr>
        <w:t>эксплуатации, даже в случае замены узлов/механизмов/агрегатов для восстановления потребительских свойств.</w:t>
      </w:r>
    </w:p>
    <w:p w:rsidR="00D5111C" w:rsidRDefault="00D5111C" w:rsidP="00D5111C">
      <w:pPr>
        <w:spacing w:after="0"/>
        <w:ind w:left="-207" w:firstLine="65"/>
        <w:contextualSpacing/>
        <w:jc w:val="both"/>
        <w:rPr>
          <w:rFonts w:ascii="Times New Roman" w:hAnsi="Times New Roman" w:cs="Times New Roman"/>
        </w:rPr>
      </w:pPr>
    </w:p>
    <w:p w:rsidR="00D5111C" w:rsidRPr="00045C3E" w:rsidRDefault="00D5111C" w:rsidP="00D5111C">
      <w:pPr>
        <w:spacing w:after="0"/>
        <w:ind w:left="-207" w:firstLine="65"/>
        <w:contextualSpacing/>
        <w:jc w:val="both"/>
        <w:rPr>
          <w:rFonts w:ascii="Times New Roman" w:hAnsi="Times New Roman" w:cs="Times New Roman"/>
        </w:rPr>
      </w:pPr>
      <w:r w:rsidRPr="00045C3E">
        <w:rPr>
          <w:rFonts w:ascii="Times New Roman" w:hAnsi="Times New Roman"/>
          <w:b/>
          <w:color w:val="000000"/>
        </w:rPr>
        <w:t>5.  Требования к Поставщику:</w:t>
      </w:r>
    </w:p>
    <w:p w:rsidR="00D5111C" w:rsidRPr="00045C3E" w:rsidRDefault="00D5111C" w:rsidP="00D5111C">
      <w:pPr>
        <w:pStyle w:val="af5"/>
        <w:ind w:left="-207" w:firstLine="65"/>
        <w:jc w:val="both"/>
        <w:rPr>
          <w:rFonts w:ascii="Times New Roman" w:hAnsi="Times New Roman"/>
          <w:color w:val="000000"/>
        </w:rPr>
      </w:pPr>
      <w:r w:rsidRPr="00045C3E">
        <w:rPr>
          <w:rFonts w:ascii="Times New Roman" w:hAnsi="Times New Roman"/>
          <w:color w:val="000000"/>
        </w:rPr>
        <w:t>5.1. Поставщик должен быть зарегистрирован не менее трех лет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D5111C" w:rsidRPr="00045C3E" w:rsidRDefault="00D5111C" w:rsidP="00D5111C">
      <w:pPr>
        <w:pStyle w:val="af5"/>
        <w:ind w:left="-207" w:firstLine="65"/>
        <w:jc w:val="both"/>
        <w:rPr>
          <w:rFonts w:ascii="Times New Roman" w:hAnsi="Times New Roman"/>
          <w:color w:val="000000"/>
        </w:rPr>
      </w:pPr>
      <w:r w:rsidRPr="00045C3E">
        <w:rPr>
          <w:rFonts w:ascii="Times New Roman" w:hAnsi="Times New Roman"/>
          <w:color w:val="000000"/>
        </w:rPr>
        <w:t>5.2. Не должен находиться в процессе ликвидации, банкротства и на его имущество не должен быть наложен арест.</w:t>
      </w:r>
    </w:p>
    <w:p w:rsidR="00D5111C" w:rsidRPr="00045C3E" w:rsidRDefault="00D5111C" w:rsidP="00D5111C">
      <w:pPr>
        <w:pStyle w:val="af5"/>
        <w:ind w:left="-207" w:firstLine="65"/>
        <w:jc w:val="both"/>
        <w:rPr>
          <w:rFonts w:ascii="Times New Roman" w:hAnsi="Times New Roman"/>
          <w:color w:val="000000"/>
        </w:rPr>
      </w:pPr>
      <w:r w:rsidRPr="00045C3E">
        <w:rPr>
          <w:rFonts w:ascii="Times New Roman" w:hAnsi="Times New Roman"/>
          <w:color w:val="000000"/>
        </w:rPr>
        <w:t>5.3. Иметь ресурсные возможности (финансовые, материально-технические, трудовые);</w:t>
      </w:r>
    </w:p>
    <w:p w:rsidR="00D5111C" w:rsidRPr="00045C3E" w:rsidRDefault="00D5111C" w:rsidP="00D5111C">
      <w:pPr>
        <w:pStyle w:val="af5"/>
        <w:ind w:left="-207" w:firstLine="65"/>
        <w:jc w:val="both"/>
        <w:rPr>
          <w:rFonts w:ascii="Times New Roman" w:hAnsi="Times New Roman"/>
          <w:color w:val="000000"/>
        </w:rPr>
      </w:pPr>
      <w:r w:rsidRPr="00045C3E">
        <w:rPr>
          <w:rFonts w:ascii="Times New Roman" w:hAnsi="Times New Roman"/>
          <w:color w:val="000000"/>
        </w:rPr>
        <w:t>5.4. Обеспечить способность выполнения обязательств по договору в требуемые сроки и с должным качеством.</w:t>
      </w:r>
    </w:p>
    <w:p w:rsidR="00D5111C" w:rsidRPr="00045C3E" w:rsidRDefault="00D5111C" w:rsidP="00D5111C">
      <w:pPr>
        <w:pStyle w:val="af5"/>
        <w:ind w:left="-207" w:firstLine="65"/>
        <w:jc w:val="both"/>
        <w:rPr>
          <w:rFonts w:ascii="Times New Roman" w:hAnsi="Times New Roman"/>
          <w:color w:val="000000"/>
        </w:rPr>
      </w:pPr>
      <w:r w:rsidRPr="00045C3E">
        <w:rPr>
          <w:rFonts w:ascii="Times New Roman" w:hAnsi="Times New Roman"/>
          <w:color w:val="000000"/>
        </w:rPr>
        <w:t>5.5. Иметь соответствующие разрешительные документы на исполнение услуг по договору.</w:t>
      </w:r>
    </w:p>
    <w:p w:rsidR="00D5111C" w:rsidRPr="00045C3E" w:rsidRDefault="00D5111C" w:rsidP="00D5111C">
      <w:pPr>
        <w:pStyle w:val="af5"/>
        <w:ind w:left="-207" w:firstLine="65"/>
        <w:jc w:val="both"/>
        <w:rPr>
          <w:rFonts w:ascii="Times New Roman" w:hAnsi="Times New Roman"/>
          <w:color w:val="000000"/>
        </w:rPr>
      </w:pPr>
      <w:r w:rsidRPr="00045C3E">
        <w:rPr>
          <w:rFonts w:ascii="Times New Roman" w:hAnsi="Times New Roman"/>
          <w:color w:val="000000"/>
        </w:rPr>
        <w:t>5.6. Обладать необходимыми профессиональными знаниями, опытом и репутацией.</w:t>
      </w:r>
    </w:p>
    <w:p w:rsidR="00D5111C" w:rsidRPr="00045C3E" w:rsidRDefault="00D5111C" w:rsidP="00D5111C">
      <w:pPr>
        <w:pStyle w:val="af5"/>
        <w:ind w:left="-207" w:firstLine="65"/>
        <w:jc w:val="both"/>
        <w:rPr>
          <w:rFonts w:ascii="Times New Roman" w:hAnsi="Times New Roman"/>
          <w:color w:val="000000"/>
        </w:rPr>
      </w:pPr>
      <w:r w:rsidRPr="00045C3E">
        <w:rPr>
          <w:rFonts w:ascii="Times New Roman" w:hAnsi="Times New Roman"/>
          <w:color w:val="000000"/>
        </w:rPr>
        <w:t xml:space="preserve">5.7. Поставщик должен осуществлять </w:t>
      </w:r>
      <w:proofErr w:type="gramStart"/>
      <w:r w:rsidRPr="00045C3E">
        <w:rPr>
          <w:rFonts w:ascii="Times New Roman" w:hAnsi="Times New Roman"/>
          <w:color w:val="000000"/>
        </w:rPr>
        <w:t>гарантийное</w:t>
      </w:r>
      <w:proofErr w:type="gramEnd"/>
      <w:r w:rsidRPr="00045C3E">
        <w:rPr>
          <w:rFonts w:ascii="Times New Roman" w:hAnsi="Times New Roman"/>
          <w:color w:val="000000"/>
        </w:rPr>
        <w:t xml:space="preserve"> и  после гарантийное обслуживание. В </w:t>
      </w:r>
      <w:proofErr w:type="gramStart"/>
      <w:r w:rsidRPr="00045C3E">
        <w:rPr>
          <w:rFonts w:ascii="Times New Roman" w:hAnsi="Times New Roman"/>
          <w:color w:val="000000"/>
        </w:rPr>
        <w:t>случае</w:t>
      </w:r>
      <w:proofErr w:type="gramEnd"/>
      <w:r w:rsidRPr="00045C3E">
        <w:rPr>
          <w:rFonts w:ascii="Times New Roman" w:hAnsi="Times New Roman"/>
          <w:color w:val="000000"/>
        </w:rPr>
        <w:t xml:space="preserve"> возникновения неисправностей, прибытие специалиста сервисной службы  на завод (с необходимыми расходными деталями) и устранение неполадок  должно осуществляться в течение 3-х рабочих дней.</w:t>
      </w:r>
    </w:p>
    <w:p w:rsidR="00D5111C" w:rsidRDefault="00D5111C" w:rsidP="00D5111C">
      <w:pPr>
        <w:pStyle w:val="af5"/>
        <w:ind w:left="-207" w:firstLine="65"/>
        <w:jc w:val="both"/>
        <w:rPr>
          <w:rFonts w:ascii="Times New Roman" w:hAnsi="Times New Roman"/>
          <w:b/>
          <w:color w:val="000000"/>
        </w:rPr>
      </w:pPr>
    </w:p>
    <w:p w:rsidR="00D5111C" w:rsidRPr="00045C3E" w:rsidRDefault="00D5111C" w:rsidP="00D5111C">
      <w:pPr>
        <w:pStyle w:val="af5"/>
        <w:ind w:left="-207" w:firstLine="65"/>
        <w:jc w:val="both"/>
        <w:rPr>
          <w:rFonts w:ascii="Times New Roman" w:hAnsi="Times New Roman"/>
          <w:color w:val="000000"/>
        </w:rPr>
      </w:pPr>
      <w:r w:rsidRPr="00045C3E">
        <w:rPr>
          <w:rFonts w:ascii="Times New Roman" w:hAnsi="Times New Roman"/>
          <w:b/>
          <w:color w:val="000000"/>
        </w:rPr>
        <w:t>6.  Условия оплаты:</w:t>
      </w:r>
    </w:p>
    <w:p w:rsidR="00D5111C" w:rsidRPr="00045C3E" w:rsidRDefault="00D5111C" w:rsidP="00D5111C">
      <w:pPr>
        <w:pStyle w:val="af5"/>
        <w:ind w:left="-207" w:firstLine="65"/>
        <w:jc w:val="both"/>
        <w:rPr>
          <w:rFonts w:ascii="Times New Roman" w:hAnsi="Times New Roman"/>
          <w:color w:val="000000"/>
        </w:rPr>
      </w:pPr>
      <w:r w:rsidRPr="00045C3E">
        <w:rPr>
          <w:rFonts w:ascii="Times New Roman" w:hAnsi="Times New Roman"/>
          <w:color w:val="000000"/>
        </w:rPr>
        <w:t xml:space="preserve">6.1. </w:t>
      </w:r>
      <w:proofErr w:type="gramStart"/>
      <w:r w:rsidRPr="00045C3E">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045C3E">
        <w:rPr>
          <w:rFonts w:ascii="Times New Roman" w:hAnsi="Times New Roman"/>
          <w:color w:val="000000"/>
        </w:rPr>
        <w:t xml:space="preserve"> Договора о банковском сопровождении.</w:t>
      </w:r>
    </w:p>
    <w:p w:rsidR="00D5111C" w:rsidRPr="00045C3E" w:rsidRDefault="00D5111C" w:rsidP="00D5111C">
      <w:pPr>
        <w:pStyle w:val="af5"/>
        <w:ind w:left="-207" w:firstLine="65"/>
        <w:jc w:val="both"/>
        <w:rPr>
          <w:rFonts w:ascii="Times New Roman" w:hAnsi="Times New Roman"/>
          <w:color w:val="000000"/>
        </w:rPr>
      </w:pPr>
      <w:r w:rsidRPr="00045C3E">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D5111C" w:rsidRPr="00045C3E" w:rsidRDefault="00D5111C" w:rsidP="00D5111C">
      <w:pPr>
        <w:pStyle w:val="af5"/>
        <w:spacing w:line="240" w:lineRule="auto"/>
        <w:ind w:left="-207" w:firstLine="65"/>
        <w:jc w:val="both"/>
        <w:rPr>
          <w:rFonts w:ascii="Times New Roman" w:hAnsi="Times New Roman"/>
          <w:color w:val="000000"/>
        </w:rPr>
      </w:pPr>
      <w:r w:rsidRPr="00045C3E">
        <w:rPr>
          <w:rFonts w:ascii="Times New Roman" w:hAnsi="Times New Roman"/>
          <w:color w:val="000000"/>
        </w:rPr>
        <w:t xml:space="preserve">6.2.  Авансовый платёж в размере не более 70% от общей стоимости спецификации. </w:t>
      </w:r>
    </w:p>
    <w:p w:rsidR="00D5111C" w:rsidRDefault="00D5111C" w:rsidP="00D5111C">
      <w:pPr>
        <w:pStyle w:val="af5"/>
        <w:spacing w:line="240" w:lineRule="auto"/>
        <w:ind w:left="-207" w:firstLine="65"/>
        <w:jc w:val="both"/>
        <w:rPr>
          <w:rFonts w:ascii="Times New Roman" w:hAnsi="Times New Roman"/>
          <w:color w:val="000000"/>
        </w:rPr>
      </w:pPr>
      <w:r w:rsidRPr="00045C3E">
        <w:rPr>
          <w:rFonts w:ascii="Times New Roman" w:hAnsi="Times New Roman"/>
          <w:color w:val="000000"/>
        </w:rPr>
        <w:t>6.3. Окончательный расчет за вычетом аванса производится в течение 30 (тридцати) календарных дней после приемки полного объема Товара согласно спецификации по количеству и качеству на складе Покупателя.</w:t>
      </w:r>
    </w:p>
    <w:p w:rsidR="00D5111C" w:rsidRDefault="00D5111C" w:rsidP="00D5111C">
      <w:pPr>
        <w:pStyle w:val="af5"/>
        <w:spacing w:line="240" w:lineRule="auto"/>
        <w:ind w:left="-207" w:firstLine="65"/>
        <w:jc w:val="both"/>
        <w:rPr>
          <w:rFonts w:ascii="Times New Roman" w:hAnsi="Times New Roman"/>
          <w:color w:val="000000"/>
        </w:rPr>
      </w:pPr>
    </w:p>
    <w:p w:rsidR="00D5111C" w:rsidRPr="00045C3E" w:rsidRDefault="00D5111C" w:rsidP="00D5111C">
      <w:pPr>
        <w:pStyle w:val="af5"/>
        <w:spacing w:line="240" w:lineRule="auto"/>
        <w:ind w:left="-207" w:firstLine="65"/>
        <w:jc w:val="both"/>
        <w:rPr>
          <w:rFonts w:ascii="Times New Roman" w:hAnsi="Times New Roman"/>
          <w:b/>
        </w:rPr>
      </w:pPr>
      <w:r w:rsidRPr="00045C3E">
        <w:rPr>
          <w:rFonts w:ascii="Times New Roman" w:hAnsi="Times New Roman"/>
          <w:b/>
        </w:rPr>
        <w:t xml:space="preserve">7. </w:t>
      </w:r>
      <w:proofErr w:type="spellStart"/>
      <w:r w:rsidRPr="00045C3E">
        <w:rPr>
          <w:rFonts w:ascii="Times New Roman" w:hAnsi="Times New Roman"/>
          <w:b/>
        </w:rPr>
        <w:t>Обеспечене</w:t>
      </w:r>
      <w:proofErr w:type="spellEnd"/>
      <w:r w:rsidRPr="00045C3E">
        <w:rPr>
          <w:rFonts w:ascii="Times New Roman" w:hAnsi="Times New Roman"/>
          <w:b/>
        </w:rPr>
        <w:t xml:space="preserve"> договора</w:t>
      </w:r>
      <w:r w:rsidRPr="00045C3E">
        <w:rPr>
          <w:rFonts w:ascii="Times New Roman" w:hAnsi="Times New Roman"/>
        </w:rPr>
        <w:t xml:space="preserve"> (применяется для обеспечения исполнения обязательств по возврату аванса)</w:t>
      </w:r>
      <w:r w:rsidRPr="00045C3E">
        <w:rPr>
          <w:rFonts w:ascii="Times New Roman" w:hAnsi="Times New Roman"/>
          <w:b/>
        </w:rPr>
        <w:t>:</w:t>
      </w:r>
    </w:p>
    <w:p w:rsidR="00D5111C" w:rsidRPr="00045C3E" w:rsidRDefault="00D5111C" w:rsidP="00D5111C">
      <w:pPr>
        <w:pStyle w:val="af5"/>
        <w:spacing w:after="0" w:line="240" w:lineRule="auto"/>
        <w:ind w:left="-207" w:firstLine="65"/>
        <w:jc w:val="both"/>
        <w:rPr>
          <w:rFonts w:ascii="Times New Roman" w:hAnsi="Times New Roman"/>
          <w:color w:val="000000"/>
          <w:lang w:val="x-none"/>
        </w:rPr>
      </w:pPr>
      <w:r w:rsidRPr="00045C3E">
        <w:rPr>
          <w:rFonts w:ascii="Times New Roman" w:hAnsi="Times New Roman"/>
          <w:color w:val="000000"/>
        </w:rPr>
        <w:t xml:space="preserve">7.1. </w:t>
      </w:r>
      <w:r w:rsidRPr="00045C3E">
        <w:rPr>
          <w:rFonts w:ascii="Times New Roman" w:hAnsi="Times New Roman"/>
          <w:color w:val="000000"/>
          <w:lang w:val="x-none"/>
        </w:rPr>
        <w:t xml:space="preserve">Поставщик обязуется предоставить в срок не позднее 15 (пятнадцати) </w:t>
      </w:r>
      <w:r w:rsidRPr="00045C3E">
        <w:rPr>
          <w:rFonts w:ascii="Times New Roman" w:hAnsi="Times New Roman"/>
          <w:color w:val="000000"/>
        </w:rPr>
        <w:t xml:space="preserve">календарных </w:t>
      </w:r>
      <w:r w:rsidRPr="00045C3E">
        <w:rPr>
          <w:rFonts w:ascii="Times New Roman" w:hAnsi="Times New Roman"/>
          <w:color w:val="000000"/>
          <w:lang w:val="x-none"/>
        </w:rPr>
        <w:t>дней с даты заключения настоящего Договора обеспечение возврата аванса  по Договору в форме:</w:t>
      </w:r>
    </w:p>
    <w:p w:rsidR="00D5111C" w:rsidRPr="00045C3E" w:rsidRDefault="00D5111C" w:rsidP="00D5111C">
      <w:pPr>
        <w:autoSpaceDE w:val="0"/>
        <w:autoSpaceDN w:val="0"/>
        <w:adjustRightInd w:val="0"/>
        <w:spacing w:after="0" w:line="240" w:lineRule="auto"/>
        <w:ind w:left="-207" w:firstLine="65"/>
        <w:rPr>
          <w:rFonts w:ascii="Times New Roman" w:hAnsi="Times New Roman" w:cs="Times New Roman"/>
          <w:color w:val="000000"/>
          <w:lang w:val="x-none"/>
        </w:rPr>
      </w:pPr>
      <w:r w:rsidRPr="00045C3E">
        <w:rPr>
          <w:rFonts w:ascii="Times New Roman" w:hAnsi="Times New Roman" w:cs="Times New Roman"/>
          <w:color w:val="000000"/>
          <w:lang w:val="x-none"/>
        </w:rPr>
        <w:t xml:space="preserve">безотзывной банковской гарантии (далее – банковская гарантия), выданной банком; </w:t>
      </w:r>
    </w:p>
    <w:p w:rsidR="00D5111C" w:rsidRPr="00045C3E" w:rsidRDefault="00D5111C" w:rsidP="00D5111C">
      <w:pPr>
        <w:autoSpaceDE w:val="0"/>
        <w:autoSpaceDN w:val="0"/>
        <w:adjustRightInd w:val="0"/>
        <w:spacing w:after="0" w:line="240" w:lineRule="auto"/>
        <w:ind w:left="-207" w:firstLine="65"/>
        <w:rPr>
          <w:rFonts w:ascii="Times New Roman" w:hAnsi="Times New Roman" w:cs="Times New Roman"/>
          <w:color w:val="000000"/>
          <w:lang w:val="x-none"/>
        </w:rPr>
      </w:pPr>
      <w:r w:rsidRPr="00045C3E">
        <w:rPr>
          <w:rFonts w:ascii="Times New Roman" w:hAnsi="Times New Roman" w:cs="Times New Roman"/>
          <w:color w:val="000000"/>
          <w:lang w:val="x-none"/>
        </w:rPr>
        <w:t>денежных средств путем их перечисления Заказчику (обеспечительный платеж).</w:t>
      </w:r>
    </w:p>
    <w:p w:rsidR="00D5111C" w:rsidRPr="00045C3E" w:rsidRDefault="00D5111C" w:rsidP="00D5111C">
      <w:pPr>
        <w:autoSpaceDE w:val="0"/>
        <w:autoSpaceDN w:val="0"/>
        <w:adjustRightInd w:val="0"/>
        <w:spacing w:after="0" w:line="240" w:lineRule="auto"/>
        <w:ind w:left="-207" w:firstLine="65"/>
        <w:rPr>
          <w:rFonts w:ascii="Times New Roman" w:hAnsi="Times New Roman" w:cs="Times New Roman"/>
          <w:color w:val="000000"/>
          <w:lang w:val="x-none"/>
        </w:rPr>
      </w:pPr>
      <w:r w:rsidRPr="00045C3E">
        <w:rPr>
          <w:rFonts w:ascii="Times New Roman" w:hAnsi="Times New Roman" w:cs="Times New Roman"/>
          <w:color w:val="000000"/>
          <w:lang w:val="x-none"/>
        </w:rPr>
        <w:t>Способ обеспечения исполнения обязательств по Договору из перечисленных в настоящем пункте способов определяется Поставщиком.</w:t>
      </w:r>
    </w:p>
    <w:p w:rsidR="00D5111C" w:rsidRPr="00045C3E" w:rsidRDefault="00D5111C" w:rsidP="00D5111C">
      <w:pPr>
        <w:autoSpaceDE w:val="0"/>
        <w:autoSpaceDN w:val="0"/>
        <w:adjustRightInd w:val="0"/>
        <w:spacing w:after="0" w:line="240" w:lineRule="auto"/>
        <w:ind w:left="-207" w:firstLine="65"/>
        <w:rPr>
          <w:rFonts w:ascii="Times New Roman" w:hAnsi="Times New Roman" w:cs="Times New Roman"/>
          <w:color w:val="000000"/>
          <w:lang w:val="x-none"/>
        </w:rPr>
      </w:pPr>
      <w:r w:rsidRPr="00045C3E">
        <w:rPr>
          <w:rFonts w:ascii="Times New Roman" w:hAnsi="Times New Roman" w:cs="Times New Roman"/>
          <w:color w:val="000000"/>
        </w:rPr>
        <w:t>7</w:t>
      </w:r>
      <w:r w:rsidRPr="00045C3E">
        <w:rPr>
          <w:rFonts w:ascii="Times New Roman" w:hAnsi="Times New Roman" w:cs="Times New Roman"/>
          <w:color w:val="000000"/>
          <w:lang w:val="x-none"/>
        </w:rPr>
        <w:t>.2. Поставщик несет все расходы по получению обеспечения возврата аванса  по Договору.</w:t>
      </w:r>
    </w:p>
    <w:p w:rsidR="00D5111C" w:rsidRPr="00045C3E" w:rsidRDefault="00D5111C" w:rsidP="00D5111C">
      <w:pPr>
        <w:autoSpaceDE w:val="0"/>
        <w:autoSpaceDN w:val="0"/>
        <w:adjustRightInd w:val="0"/>
        <w:spacing w:after="0" w:line="240" w:lineRule="auto"/>
        <w:ind w:left="-207" w:firstLine="65"/>
        <w:rPr>
          <w:rFonts w:ascii="Times New Roman" w:hAnsi="Times New Roman" w:cs="Times New Roman"/>
          <w:color w:val="000000"/>
          <w:lang w:val="x-none"/>
        </w:rPr>
      </w:pPr>
      <w:r w:rsidRPr="00045C3E">
        <w:rPr>
          <w:rFonts w:ascii="Times New Roman" w:hAnsi="Times New Roman" w:cs="Times New Roman"/>
          <w:color w:val="000000"/>
        </w:rPr>
        <w:t>7</w:t>
      </w:r>
      <w:r w:rsidRPr="00045C3E">
        <w:rPr>
          <w:rFonts w:ascii="Times New Roman" w:hAnsi="Times New Roman" w:cs="Times New Roman"/>
          <w:color w:val="000000"/>
          <w:lang w:val="x-none"/>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D5111C" w:rsidRDefault="00D5111C" w:rsidP="00D5111C">
      <w:pPr>
        <w:spacing w:after="0" w:line="240" w:lineRule="auto"/>
        <w:ind w:left="-207" w:firstLine="65"/>
        <w:contextualSpacing/>
        <w:jc w:val="both"/>
        <w:rPr>
          <w:rFonts w:ascii="Times New Roman" w:hAnsi="Times New Roman" w:cs="Times New Roman"/>
          <w:color w:val="000000"/>
        </w:rPr>
      </w:pPr>
      <w:r w:rsidRPr="00045C3E">
        <w:rPr>
          <w:rFonts w:ascii="Times New Roman" w:hAnsi="Times New Roman" w:cs="Times New Roman"/>
          <w:color w:val="000000"/>
        </w:rPr>
        <w:t>7</w:t>
      </w:r>
      <w:r w:rsidRPr="00045C3E">
        <w:rPr>
          <w:rFonts w:ascii="Times New Roman" w:hAnsi="Times New Roman" w:cs="Times New Roman"/>
          <w:color w:val="000000"/>
          <w:lang w:val="x-none"/>
        </w:rPr>
        <w:t>.4. Срок действия обеспечения возврата аванса составляет срок исполнения обязательств</w:t>
      </w:r>
      <w:r w:rsidRPr="00045C3E">
        <w:rPr>
          <w:rFonts w:ascii="Times New Roman" w:hAnsi="Times New Roman" w:cs="Times New Roman"/>
          <w:color w:val="000000"/>
        </w:rPr>
        <w:t xml:space="preserve"> по договору, </w:t>
      </w:r>
      <w:r w:rsidRPr="00045C3E">
        <w:rPr>
          <w:rFonts w:ascii="Times New Roman" w:hAnsi="Times New Roman" w:cs="Times New Roman"/>
          <w:color w:val="000000"/>
          <w:lang w:val="x-none"/>
        </w:rPr>
        <w:t>плюс 60 (шестьдесят) дней.</w:t>
      </w:r>
    </w:p>
    <w:p w:rsidR="00D5111C" w:rsidRPr="0062643A" w:rsidRDefault="00D5111C" w:rsidP="00D5111C">
      <w:pPr>
        <w:spacing w:after="0" w:line="240" w:lineRule="auto"/>
        <w:ind w:left="-207" w:firstLine="65"/>
        <w:contextualSpacing/>
        <w:jc w:val="both"/>
        <w:rPr>
          <w:rFonts w:ascii="Times New Roman" w:hAnsi="Times New Roman" w:cs="Times New Roman"/>
          <w:color w:val="000000"/>
        </w:rPr>
      </w:pPr>
    </w:p>
    <w:p w:rsidR="00D5111C" w:rsidRPr="00045C3E" w:rsidRDefault="00D5111C" w:rsidP="00D5111C">
      <w:pPr>
        <w:pStyle w:val="af4"/>
        <w:ind w:left="-207" w:firstLine="65"/>
        <w:rPr>
          <w:rFonts w:ascii="Times New Roman" w:hAnsi="Times New Roman" w:cs="Times New Roman"/>
          <w:b/>
        </w:rPr>
      </w:pPr>
      <w:r w:rsidRPr="00045C3E">
        <w:rPr>
          <w:rFonts w:ascii="Times New Roman" w:hAnsi="Times New Roman" w:cs="Times New Roman"/>
        </w:rPr>
        <w:t xml:space="preserve"> </w:t>
      </w:r>
      <w:r w:rsidRPr="00045C3E">
        <w:rPr>
          <w:rFonts w:ascii="Times New Roman" w:hAnsi="Times New Roman" w:cs="Times New Roman"/>
          <w:b/>
        </w:rPr>
        <w:t>8. Условия о должной осмотрительности.</w:t>
      </w:r>
    </w:p>
    <w:p w:rsidR="00D5111C" w:rsidRDefault="00D5111C" w:rsidP="00D5111C">
      <w:pPr>
        <w:pStyle w:val="af4"/>
        <w:ind w:left="-207" w:firstLine="65"/>
        <w:rPr>
          <w:rFonts w:ascii="Times New Roman" w:hAnsi="Times New Roman" w:cs="Times New Roman"/>
        </w:rPr>
      </w:pPr>
      <w:r w:rsidRPr="00045C3E">
        <w:rPr>
          <w:rFonts w:ascii="Times New Roman" w:hAnsi="Times New Roman" w:cs="Times New Roman"/>
        </w:rPr>
        <w:t xml:space="preserve">8.1. Поставщик соглашается на предоставлении информации о своей деятельности, предусмотренной в п.8.2 технического задания. Предоставление такой информации направлено на выполнение сторонами </w:t>
      </w:r>
      <w:proofErr w:type="gramStart"/>
      <w:r w:rsidRPr="00045C3E">
        <w:rPr>
          <w:rFonts w:ascii="Times New Roman" w:hAnsi="Times New Roman" w:cs="Times New Roman"/>
        </w:rPr>
        <w:t>общих</w:t>
      </w:r>
      <w:proofErr w:type="gramEnd"/>
      <w:r w:rsidRPr="00045C3E">
        <w:rPr>
          <w:rFonts w:ascii="Times New Roman" w:hAnsi="Times New Roman" w:cs="Times New Roman"/>
        </w:rPr>
        <w:t xml:space="preserve"> </w:t>
      </w:r>
    </w:p>
    <w:p w:rsidR="00D5111C" w:rsidRPr="00045C3E" w:rsidRDefault="00D5111C" w:rsidP="00D5111C">
      <w:pPr>
        <w:pStyle w:val="af4"/>
        <w:ind w:left="-207" w:firstLine="65"/>
        <w:rPr>
          <w:rFonts w:ascii="Times New Roman" w:hAnsi="Times New Roman" w:cs="Times New Roman"/>
        </w:rPr>
      </w:pPr>
      <w:r w:rsidRPr="00045C3E">
        <w:rPr>
          <w:rFonts w:ascii="Times New Roman" w:hAnsi="Times New Roman" w:cs="Times New Roman"/>
        </w:rPr>
        <w:t xml:space="preserve">требований добросовестности и осмотрительности в гражданском обороте и осуществляется ими добровольно и безвозмездно.  </w:t>
      </w:r>
    </w:p>
    <w:p w:rsidR="00D5111C" w:rsidRPr="00045C3E" w:rsidRDefault="00D5111C" w:rsidP="00D5111C">
      <w:pPr>
        <w:pStyle w:val="af4"/>
        <w:ind w:left="-207" w:firstLine="65"/>
        <w:rPr>
          <w:rFonts w:ascii="Times New Roman" w:hAnsi="Times New Roman" w:cs="Times New Roman"/>
        </w:rPr>
      </w:pPr>
      <w:r w:rsidRPr="00045C3E">
        <w:rPr>
          <w:rFonts w:ascii="Times New Roman" w:hAnsi="Times New Roman" w:cs="Times New Roman"/>
        </w:rPr>
        <w:t>8.2. На момент заключения договора, а также в период всего срока действия и исполнения Договора Поставщик предоставляет Покупателю следующую актуальную информацию и заверенные копии документов (копии документов заверяются единоличным исполнительным органом или лицом, действующим по доверенности):</w:t>
      </w:r>
    </w:p>
    <w:p w:rsidR="00D5111C" w:rsidRPr="00045C3E" w:rsidRDefault="00D5111C" w:rsidP="00D5111C">
      <w:pPr>
        <w:pStyle w:val="af4"/>
        <w:ind w:left="-207" w:firstLine="65"/>
        <w:rPr>
          <w:rFonts w:ascii="Times New Roman" w:hAnsi="Times New Roman" w:cs="Times New Roman"/>
        </w:rPr>
      </w:pPr>
      <w:r w:rsidRPr="00045C3E">
        <w:rPr>
          <w:rFonts w:ascii="Times New Roman" w:hAnsi="Times New Roman" w:cs="Times New Roman"/>
        </w:rPr>
        <w:t>- выписка из ЕГРЮЛ;</w:t>
      </w:r>
    </w:p>
    <w:p w:rsidR="00D5111C" w:rsidRPr="00045C3E" w:rsidRDefault="00D5111C" w:rsidP="00D5111C">
      <w:pPr>
        <w:pStyle w:val="af4"/>
        <w:ind w:left="-207" w:firstLine="65"/>
        <w:rPr>
          <w:rFonts w:ascii="Times New Roman" w:hAnsi="Times New Roman" w:cs="Times New Roman"/>
        </w:rPr>
      </w:pPr>
      <w:r w:rsidRPr="00045C3E">
        <w:rPr>
          <w:rFonts w:ascii="Times New Roman" w:hAnsi="Times New Roman" w:cs="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D5111C" w:rsidRPr="00045C3E" w:rsidRDefault="00D5111C" w:rsidP="00D5111C">
      <w:pPr>
        <w:pStyle w:val="af4"/>
        <w:ind w:left="-207" w:firstLine="65"/>
        <w:rPr>
          <w:rFonts w:ascii="Times New Roman" w:hAnsi="Times New Roman" w:cs="Times New Roman"/>
        </w:rPr>
      </w:pPr>
      <w:r w:rsidRPr="00045C3E">
        <w:rPr>
          <w:rFonts w:ascii="Times New Roman" w:hAnsi="Times New Roman" w:cs="Times New Roman"/>
        </w:rPr>
        <w:t xml:space="preserve">           -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D5111C" w:rsidRPr="00045C3E" w:rsidRDefault="00D5111C" w:rsidP="00D5111C">
      <w:pPr>
        <w:pStyle w:val="af4"/>
        <w:ind w:left="-207" w:firstLine="65"/>
        <w:rPr>
          <w:rFonts w:ascii="Times New Roman" w:hAnsi="Times New Roman" w:cs="Times New Roman"/>
        </w:rPr>
      </w:pPr>
      <w:r w:rsidRPr="00045C3E">
        <w:rPr>
          <w:rFonts w:ascii="Times New Roman" w:hAnsi="Times New Roman" w:cs="Times New Roman"/>
        </w:rPr>
        <w:t>- приказ о вступлении в должность единоличного исполнительного органа общества;</w:t>
      </w:r>
    </w:p>
    <w:p w:rsidR="00D5111C" w:rsidRPr="00045C3E" w:rsidRDefault="00D5111C" w:rsidP="00D5111C">
      <w:pPr>
        <w:pStyle w:val="af4"/>
        <w:ind w:left="-207" w:firstLine="65"/>
        <w:rPr>
          <w:rFonts w:ascii="Times New Roman" w:hAnsi="Times New Roman" w:cs="Times New Roman"/>
        </w:rPr>
      </w:pPr>
      <w:r w:rsidRPr="00045C3E">
        <w:rPr>
          <w:rFonts w:ascii="Times New Roman" w:hAnsi="Times New Roman" w:cs="Times New Roman"/>
        </w:rPr>
        <w:t>- устав;</w:t>
      </w:r>
    </w:p>
    <w:p w:rsidR="00D5111C" w:rsidRPr="00045C3E" w:rsidRDefault="00D5111C" w:rsidP="00D5111C">
      <w:pPr>
        <w:pStyle w:val="af4"/>
        <w:ind w:left="-207" w:firstLine="65"/>
        <w:rPr>
          <w:rFonts w:ascii="Times New Roman" w:hAnsi="Times New Roman" w:cs="Times New Roman"/>
        </w:rPr>
      </w:pPr>
      <w:r w:rsidRPr="00045C3E">
        <w:rPr>
          <w:rFonts w:ascii="Times New Roman" w:hAnsi="Times New Roman" w:cs="Times New Roman"/>
        </w:rPr>
        <w:t xml:space="preserve">           -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D5111C" w:rsidRPr="00045C3E" w:rsidRDefault="00D5111C" w:rsidP="00D5111C">
      <w:pPr>
        <w:pStyle w:val="af4"/>
        <w:ind w:left="-207" w:firstLine="65"/>
        <w:rPr>
          <w:rFonts w:ascii="Times New Roman" w:hAnsi="Times New Roman" w:cs="Times New Roman"/>
        </w:rPr>
      </w:pPr>
      <w:r w:rsidRPr="00045C3E">
        <w:rPr>
          <w:rFonts w:ascii="Times New Roman" w:hAnsi="Times New Roman" w:cs="Times New Roman"/>
        </w:rPr>
        <w:t>- доверенность лица, подписывающего договор (в случае, если договор подписывает не единоличный исполнительный орган);</w:t>
      </w:r>
    </w:p>
    <w:p w:rsidR="00D5111C" w:rsidRPr="00045C3E" w:rsidRDefault="00D5111C" w:rsidP="00D5111C">
      <w:pPr>
        <w:pStyle w:val="af4"/>
        <w:ind w:left="-207" w:firstLine="65"/>
        <w:rPr>
          <w:rFonts w:ascii="Times New Roman" w:hAnsi="Times New Roman" w:cs="Times New Roman"/>
        </w:rPr>
      </w:pPr>
      <w:r w:rsidRPr="00045C3E">
        <w:rPr>
          <w:rFonts w:ascii="Times New Roman" w:hAnsi="Times New Roman" w:cs="Times New Roman"/>
        </w:rPr>
        <w:t xml:space="preserve">           - годовая и промежуточная налоговая и бухгалтерская отчетность, в том числе, </w:t>
      </w:r>
      <w:proofErr w:type="gramStart"/>
      <w:r w:rsidRPr="00045C3E">
        <w:rPr>
          <w:rFonts w:ascii="Times New Roman" w:hAnsi="Times New Roman" w:cs="Times New Roman"/>
        </w:rPr>
        <w:t>но</w:t>
      </w:r>
      <w:proofErr w:type="gramEnd"/>
      <w:r w:rsidRPr="00045C3E">
        <w:rPr>
          <w:rFonts w:ascii="Times New Roman" w:hAnsi="Times New Roman" w:cs="Times New Roman"/>
        </w:rPr>
        <w:t xml:space="preserve">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D5111C" w:rsidRPr="00045C3E" w:rsidRDefault="00D5111C" w:rsidP="00D5111C">
      <w:pPr>
        <w:pStyle w:val="af4"/>
        <w:ind w:left="-207" w:firstLine="65"/>
        <w:rPr>
          <w:rFonts w:ascii="Times New Roman" w:hAnsi="Times New Roman" w:cs="Times New Roman"/>
        </w:rPr>
      </w:pPr>
      <w:r w:rsidRPr="00045C3E">
        <w:rPr>
          <w:rFonts w:ascii="Times New Roman" w:hAnsi="Times New Roman" w:cs="Times New Roman"/>
        </w:rPr>
        <w:t>- справку из налогового органа об отсутствии задолженности на актуальную дату;</w:t>
      </w:r>
    </w:p>
    <w:p w:rsidR="00D5111C" w:rsidRPr="00045C3E" w:rsidRDefault="00D5111C" w:rsidP="00D5111C">
      <w:pPr>
        <w:pStyle w:val="af4"/>
        <w:ind w:left="-207" w:firstLine="65"/>
        <w:rPr>
          <w:rFonts w:ascii="Times New Roman" w:hAnsi="Times New Roman" w:cs="Times New Roman"/>
        </w:rPr>
      </w:pPr>
      <w:r w:rsidRPr="00045C3E">
        <w:rPr>
          <w:rFonts w:ascii="Times New Roman" w:hAnsi="Times New Roman" w:cs="Times New Roman"/>
        </w:rPr>
        <w:t>- штатное расписание, не содержащее персональные данные сотрудников (количество штатных единиц);</w:t>
      </w:r>
    </w:p>
    <w:p w:rsidR="00D5111C" w:rsidRPr="00045C3E" w:rsidRDefault="00D5111C" w:rsidP="00D5111C">
      <w:pPr>
        <w:pStyle w:val="af4"/>
        <w:ind w:left="-207" w:firstLine="65"/>
        <w:rPr>
          <w:rFonts w:ascii="Times New Roman" w:hAnsi="Times New Roman" w:cs="Times New Roman"/>
        </w:rPr>
      </w:pPr>
      <w:r w:rsidRPr="00045C3E">
        <w:rPr>
          <w:rFonts w:ascii="Times New Roman" w:hAnsi="Times New Roman" w:cs="Times New Roman"/>
        </w:rPr>
        <w:t>- документы, подтверждающие наличие офисных, складских и производственных помещений.</w:t>
      </w:r>
    </w:p>
    <w:p w:rsidR="00D5111C" w:rsidRPr="00045C3E" w:rsidRDefault="00D5111C" w:rsidP="00D5111C">
      <w:pPr>
        <w:pStyle w:val="af4"/>
        <w:ind w:left="-207" w:firstLine="65"/>
        <w:rPr>
          <w:rFonts w:ascii="Times New Roman" w:hAnsi="Times New Roman" w:cs="Times New Roman"/>
        </w:rPr>
      </w:pPr>
      <w:r w:rsidRPr="00045C3E">
        <w:rPr>
          <w:rFonts w:ascii="Times New Roman" w:hAnsi="Times New Roman" w:cs="Times New Roman"/>
        </w:rPr>
        <w:t xml:space="preserve">8.3. 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D5111C" w:rsidRPr="00045C3E" w:rsidRDefault="00D5111C" w:rsidP="00D5111C">
      <w:pPr>
        <w:pStyle w:val="af4"/>
        <w:ind w:left="-207" w:firstLine="65"/>
        <w:rPr>
          <w:rFonts w:ascii="Times New Roman" w:hAnsi="Times New Roman" w:cs="Times New Roman"/>
        </w:rPr>
      </w:pPr>
      <w:r w:rsidRPr="00045C3E">
        <w:rPr>
          <w:rFonts w:ascii="Times New Roman" w:hAnsi="Times New Roman" w:cs="Times New Roman"/>
        </w:rPr>
        <w:t xml:space="preserve">8.4. </w:t>
      </w:r>
      <w:proofErr w:type="gramStart"/>
      <w:r w:rsidRPr="00045C3E">
        <w:rPr>
          <w:rFonts w:ascii="Times New Roman" w:hAnsi="Times New Roman" w:cs="Times New Roman"/>
        </w:rPr>
        <w:t>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Поставщиком и/или его контрагентами Покупатель вправе удерживать до 20% причитающихся Поставщику платежей по Договору в пределах суммы доначислений налоговых органов.</w:t>
      </w:r>
      <w:proofErr w:type="gramEnd"/>
    </w:p>
    <w:p w:rsidR="00A7283C" w:rsidRPr="008B4680" w:rsidRDefault="00A7283C" w:rsidP="00A7283C">
      <w:pPr>
        <w:spacing w:line="240" w:lineRule="auto"/>
        <w:ind w:left="-992" w:firstLine="567"/>
        <w:contextualSpacing/>
        <w:jc w:val="both"/>
        <w:rPr>
          <w:rFonts w:ascii="Times New Roman" w:hAnsi="Times New Roman"/>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Default="00550B99" w:rsidP="00A7283C">
      <w:pPr>
        <w:spacing w:after="0" w:line="240" w:lineRule="auto"/>
        <w:jc w:val="both"/>
        <w:rPr>
          <w:rFonts w:ascii="Times New Roman" w:hAnsi="Times New Roman" w:cs="Times New Roman"/>
          <w:sz w:val="24"/>
          <w:szCs w:val="24"/>
        </w:rPr>
      </w:pP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https://business.roseltorg.ru за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895" w:type="pct"/>
        <w:tblInd w:w="108" w:type="dxa"/>
        <w:tblLook w:val="04A0" w:firstRow="1" w:lastRow="0" w:firstColumn="1" w:lastColumn="0" w:noHBand="0" w:noVBand="1"/>
      </w:tblPr>
      <w:tblGrid>
        <w:gridCol w:w="569"/>
        <w:gridCol w:w="3854"/>
        <w:gridCol w:w="949"/>
        <w:gridCol w:w="1079"/>
        <w:gridCol w:w="2320"/>
        <w:gridCol w:w="1708"/>
      </w:tblGrid>
      <w:tr w:rsidR="00550B99" w:rsidRPr="00F91013" w:rsidTr="00550B99">
        <w:trPr>
          <w:trHeight w:val="20"/>
        </w:trPr>
        <w:tc>
          <w:tcPr>
            <w:tcW w:w="271"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839"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p>
        </w:tc>
        <w:tc>
          <w:tcPr>
            <w:tcW w:w="453"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515"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1107" w:type="pct"/>
            <w:tcBorders>
              <w:top w:val="single" w:sz="8" w:space="0" w:color="auto"/>
              <w:left w:val="nil"/>
              <w:bottom w:val="single" w:sz="8" w:space="0" w:color="auto"/>
              <w:right w:val="single" w:sz="8" w:space="0" w:color="auto"/>
            </w:tcBorders>
            <w:shd w:val="clear" w:color="auto" w:fill="auto"/>
            <w:noWrap/>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шт. </w:t>
            </w: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816" w:type="pct"/>
            <w:tcBorders>
              <w:top w:val="single" w:sz="8" w:space="0" w:color="auto"/>
              <w:left w:val="nil"/>
              <w:bottom w:val="single" w:sz="8" w:space="0" w:color="auto"/>
              <w:right w:val="single" w:sz="8" w:space="0" w:color="auto"/>
            </w:tcBorders>
            <w:shd w:val="clear" w:color="auto" w:fill="auto"/>
            <w:vAlign w:val="center"/>
            <w:hideMark/>
          </w:tcPr>
          <w:p w:rsidR="00550B99" w:rsidRPr="00F91013" w:rsidRDefault="00550B9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hideMark/>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2</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271" w:type="pct"/>
            <w:tcBorders>
              <w:top w:val="nil"/>
              <w:left w:val="single" w:sz="8" w:space="0" w:color="auto"/>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r w:rsidRPr="00F91013">
              <w:rPr>
                <w:rFonts w:ascii="Times New Roman" w:eastAsia="Times New Roman" w:hAnsi="Times New Roman" w:cs="Times New Roman"/>
              </w:rPr>
              <w:t>…</w:t>
            </w:r>
          </w:p>
        </w:tc>
        <w:tc>
          <w:tcPr>
            <w:tcW w:w="1839" w:type="pct"/>
            <w:tcBorders>
              <w:top w:val="nil"/>
              <w:left w:val="nil"/>
              <w:bottom w:val="single" w:sz="4" w:space="0" w:color="auto"/>
              <w:right w:val="single" w:sz="8" w:space="0" w:color="auto"/>
            </w:tcBorders>
            <w:shd w:val="clear" w:color="000000" w:fill="FFFFFF"/>
            <w:vAlign w:val="center"/>
          </w:tcPr>
          <w:p w:rsidR="00550B99" w:rsidRPr="00F91013" w:rsidRDefault="00550B99" w:rsidP="00550B99">
            <w:pPr>
              <w:spacing w:line="240" w:lineRule="auto"/>
              <w:rPr>
                <w:rFonts w:ascii="Times New Roman" w:eastAsia="Times New Roman" w:hAnsi="Times New Roman" w:cs="Times New Roman"/>
                <w:sz w:val="20"/>
                <w:szCs w:val="20"/>
              </w:rPr>
            </w:pPr>
          </w:p>
        </w:tc>
        <w:tc>
          <w:tcPr>
            <w:tcW w:w="453"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rPr>
                <w:rFonts w:ascii="Times New Roman" w:eastAsia="Times New Roman" w:hAnsi="Times New Roman" w:cs="Times New Roman"/>
              </w:rPr>
            </w:pPr>
          </w:p>
        </w:tc>
        <w:tc>
          <w:tcPr>
            <w:tcW w:w="515"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c>
          <w:tcPr>
            <w:tcW w:w="1107" w:type="pct"/>
            <w:tcBorders>
              <w:top w:val="nil"/>
              <w:left w:val="nil"/>
              <w:bottom w:val="single" w:sz="4" w:space="0" w:color="auto"/>
              <w:right w:val="single" w:sz="8" w:space="0" w:color="auto"/>
            </w:tcBorders>
            <w:shd w:val="clear" w:color="000000" w:fill="FFFFFF"/>
            <w:noWrap/>
            <w:vAlign w:val="bottom"/>
          </w:tcPr>
          <w:p w:rsidR="00550B99" w:rsidRPr="00F91013" w:rsidRDefault="00550B99" w:rsidP="00550B99">
            <w:pPr>
              <w:spacing w:line="240" w:lineRule="auto"/>
              <w:jc w:val="right"/>
              <w:rPr>
                <w:rFonts w:ascii="Calibri" w:eastAsia="Times New Roman" w:hAnsi="Calibri" w:cs="Calibri"/>
              </w:rPr>
            </w:pPr>
          </w:p>
        </w:tc>
        <w:tc>
          <w:tcPr>
            <w:tcW w:w="816" w:type="pct"/>
            <w:tcBorders>
              <w:top w:val="nil"/>
              <w:left w:val="nil"/>
              <w:bottom w:val="single" w:sz="4" w:space="0" w:color="auto"/>
              <w:right w:val="single" w:sz="8"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rPr>
            </w:pPr>
          </w:p>
        </w:tc>
      </w:tr>
      <w:tr w:rsidR="00550B99" w:rsidRPr="00F91013" w:rsidTr="00550B99">
        <w:trPr>
          <w:trHeight w:val="20"/>
        </w:trPr>
        <w:tc>
          <w:tcPr>
            <w:tcW w:w="4184"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Итого:</w:t>
            </w:r>
          </w:p>
        </w:tc>
        <w:tc>
          <w:tcPr>
            <w:tcW w:w="81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r w:rsidR="00550B99" w:rsidRPr="00F91013" w:rsidTr="00550B99">
        <w:trPr>
          <w:trHeight w:val="20"/>
        </w:trPr>
        <w:tc>
          <w:tcPr>
            <w:tcW w:w="4184"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r w:rsidRPr="00F91013">
              <w:rPr>
                <w:rFonts w:ascii="Times New Roman" w:eastAsia="Times New Roman" w:hAnsi="Times New Roman" w:cs="Times New Roman"/>
                <w:b/>
              </w:rPr>
              <w:t>НДС 20%:</w:t>
            </w:r>
          </w:p>
        </w:tc>
        <w:tc>
          <w:tcPr>
            <w:tcW w:w="81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550B99" w:rsidRPr="00F91013" w:rsidRDefault="00550B99" w:rsidP="00550B99">
            <w:pPr>
              <w:spacing w:line="240" w:lineRule="auto"/>
              <w:jc w:val="right"/>
              <w:rPr>
                <w:rFonts w:ascii="Times New Roman" w:eastAsia="Times New Roman" w:hAnsi="Times New Roman" w:cs="Times New Roman"/>
                <w:b/>
              </w:rPr>
            </w:pPr>
          </w:p>
        </w:tc>
      </w:tr>
    </w:tbl>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A7283C">
        <w:rPr>
          <w:rFonts w:ascii="Times New Roman" w:hAnsi="Times New Roman" w:cs="Times New Roman"/>
          <w:b/>
          <w:bCs/>
          <w:sz w:val="24"/>
          <w:szCs w:val="24"/>
          <w:highlight w:val="yellow"/>
        </w:rPr>
        <w:t>(необходимо выбрать).</w:t>
      </w:r>
      <w:r w:rsidR="00326EE1">
        <w:rPr>
          <w:rFonts w:ascii="Times New Roman" w:hAnsi="Times New Roman" w:cs="Times New Roman"/>
          <w:b/>
          <w:bCs/>
          <w:sz w:val="24"/>
          <w:szCs w:val="24"/>
        </w:rPr>
        <w:t xml:space="preserve">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550B99" w:rsidRDefault="00550B99" w:rsidP="00312674">
      <w:pPr>
        <w:pStyle w:val="af4"/>
        <w:jc w:val="both"/>
        <w:rPr>
          <w:rFonts w:ascii="Times New Roman" w:hAnsi="Times New Roman" w:cs="Times New Roman"/>
          <w:b/>
          <w:sz w:val="24"/>
          <w:szCs w:val="24"/>
        </w:rPr>
      </w:pPr>
    </w:p>
    <w:p w:rsidR="00312674" w:rsidRPr="00C830EB" w:rsidRDefault="00550B99" w:rsidP="00312674">
      <w:pPr>
        <w:pStyle w:val="af4"/>
        <w:jc w:val="both"/>
        <w:rPr>
          <w:rFonts w:ascii="Times New Roman" w:hAnsi="Times New Roman" w:cs="Times New Roman"/>
          <w:b/>
          <w:sz w:val="24"/>
          <w:szCs w:val="24"/>
        </w:rPr>
      </w:pPr>
      <w:r>
        <w:rPr>
          <w:rFonts w:ascii="Times New Roman" w:hAnsi="Times New Roman" w:cs="Times New Roman"/>
          <w:b/>
          <w:sz w:val="24"/>
          <w:szCs w:val="24"/>
        </w:rPr>
        <w:t xml:space="preserve">16.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D5111C" w:rsidRDefault="00D5111C" w:rsidP="00BF1783">
      <w:pPr>
        <w:pStyle w:val="-4"/>
        <w:widowControl w:val="0"/>
        <w:tabs>
          <w:tab w:val="clear" w:pos="2269"/>
          <w:tab w:val="left" w:pos="1134"/>
        </w:tabs>
        <w:ind w:left="0"/>
        <w:jc w:val="right"/>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378DB" w:rsidRDefault="00903E35" w:rsidP="001378DB">
      <w:pPr>
        <w:jc w:val="right"/>
        <w:rPr>
          <w:rFonts w:ascii="Times New Roman" w:hAnsi="Times New Roman" w:cs="Times New Roman"/>
          <w:i/>
          <w:sz w:val="24"/>
          <w:szCs w:val="24"/>
        </w:rPr>
      </w:pPr>
      <w:r>
        <w:rPr>
          <w:rFonts w:ascii="Times New Roman" w:hAnsi="Times New Roman" w:cs="Times New Roman"/>
          <w:i/>
          <w:sz w:val="24"/>
          <w:szCs w:val="24"/>
        </w:rPr>
        <w:t>Подписано ЭЦП</w:t>
      </w: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lastRenderedPageBreak/>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1378DB" w:rsidRPr="007B357A" w:rsidRDefault="001378DB" w:rsidP="001378DB">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1378DB" w:rsidRPr="007B357A" w:rsidRDefault="001378DB" w:rsidP="00660E38">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1378DB" w:rsidRPr="007B357A" w:rsidTr="00660E38">
        <w:trPr>
          <w:trHeight w:val="193"/>
        </w:trPr>
        <w:tc>
          <w:tcPr>
            <w:tcW w:w="5451" w:type="dxa"/>
            <w:shd w:val="clear" w:color="auto" w:fill="auto"/>
          </w:tcPr>
          <w:p w:rsidR="001378DB" w:rsidRPr="007B357A" w:rsidRDefault="001378DB" w:rsidP="00660E38">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1378DB" w:rsidRPr="007B357A" w:rsidRDefault="001378DB" w:rsidP="00660E38">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1378DB" w:rsidRPr="007B357A" w:rsidRDefault="001378DB" w:rsidP="001378DB">
      <w:pPr>
        <w:pStyle w:val="af5"/>
        <w:numPr>
          <w:ilvl w:val="0"/>
          <w:numId w:val="14"/>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1378DB" w:rsidRDefault="001378DB" w:rsidP="001378DB">
      <w:pPr>
        <w:pStyle w:val="af5"/>
        <w:numPr>
          <w:ilvl w:val="1"/>
          <w:numId w:val="33"/>
        </w:numPr>
        <w:tabs>
          <w:tab w:val="left" w:pos="993"/>
        </w:tabs>
        <w:suppressAutoHyphens/>
        <w:spacing w:after="0" w:line="240" w:lineRule="auto"/>
        <w:ind w:left="0" w:right="282" w:firstLine="567"/>
        <w:jc w:val="both"/>
        <w:rPr>
          <w:rFonts w:ascii="Times New Roman" w:eastAsia="Times New Roman" w:hAnsi="Times New Roman" w:cs="Times New Roman"/>
          <w:color w:val="000000" w:themeColor="text1"/>
        </w:rPr>
      </w:pPr>
      <w:proofErr w:type="gramStart"/>
      <w:r w:rsidRPr="00677857">
        <w:rPr>
          <w:rFonts w:ascii="Times New Roman" w:eastAsia="Courier New" w:hAnsi="Times New Roman" w:cs="Times New Roman"/>
          <w:color w:val="000000" w:themeColor="text1"/>
        </w:rPr>
        <w:t>В целях выполнения государственного оборонного заказа по Контракту № …../901-20-ОКР/5904 от 14.08.2020 г., заключенного во исполнение Государственного контракта №….843 от 25.05.2020 г. (присвоен ИГК 202……………..843),</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roofErr w:type="gramEnd"/>
    </w:p>
    <w:p w:rsidR="001378DB" w:rsidRPr="00677857" w:rsidRDefault="001378DB" w:rsidP="001378DB">
      <w:pPr>
        <w:pStyle w:val="af5"/>
        <w:tabs>
          <w:tab w:val="left" w:pos="993"/>
        </w:tabs>
        <w:spacing w:after="0" w:line="240" w:lineRule="auto"/>
        <w:ind w:left="0" w:right="282"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1378DB"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 № 275-ФЗ (далее – ФЗ №275-ФЗ</w:t>
      </w:r>
      <w:proofErr w:type="gramStart"/>
      <w:r w:rsidRPr="00677857">
        <w:rPr>
          <w:rFonts w:ascii="Times New Roman" w:eastAsia="Times New Roman" w:hAnsi="Times New Roman" w:cs="Times New Roman"/>
          <w:color w:val="000000" w:themeColor="text1"/>
        </w:rPr>
        <w:t>)..</w:t>
      </w:r>
      <w:proofErr w:type="gramEnd"/>
    </w:p>
    <w:p w:rsidR="001378DB" w:rsidRPr="00677857" w:rsidRDefault="001378DB" w:rsidP="001378DB">
      <w:pPr>
        <w:pStyle w:val="af5"/>
        <w:numPr>
          <w:ilvl w:val="1"/>
          <w:numId w:val="33"/>
        </w:numPr>
        <w:suppressAutoHyphens/>
        <w:spacing w:after="0" w:line="240" w:lineRule="auto"/>
        <w:ind w:left="142" w:right="28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1378DB" w:rsidRPr="008505EF" w:rsidRDefault="00D5111C"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Pr>
          <w:rFonts w:ascii="Times New Roman" w:hAnsi="Times New Roman" w:cs="Times New Roman"/>
          <w:color w:val="000000" w:themeColor="text1"/>
        </w:rPr>
        <w:t>- авансовый платеж в размере, не превышающем 70</w:t>
      </w:r>
      <w:r w:rsidR="001378DB" w:rsidRPr="008505EF">
        <w:rPr>
          <w:rFonts w:ascii="Times New Roman" w:hAnsi="Times New Roman" w:cs="Times New Roman"/>
          <w:color w:val="000000" w:themeColor="text1"/>
        </w:rPr>
        <w:t xml:space="preserve">%, производится после подписания договора, соответствующей спецификации, предоставления Поставщиком </w:t>
      </w:r>
      <w:r w:rsidR="001378DB" w:rsidRPr="008505EF">
        <w:rPr>
          <w:rFonts w:ascii="Times New Roman" w:eastAsia="Courier New" w:hAnsi="Times New Roman" w:cs="Times New Roman"/>
          <w:shd w:val="clear" w:color="auto" w:fill="FFFFFF"/>
          <w:lang w:eastAsia="ru-RU"/>
        </w:rPr>
        <w:t>обеспечения исполнения договора</w:t>
      </w:r>
      <w:r w:rsidR="001378DB"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00D5111C">
        <w:rPr>
          <w:rFonts w:ascii="Times New Roman" w:eastAsia="DejaVu Sans" w:hAnsi="Times New Roman" w:cs="Times New Roman"/>
          <w:color w:val="000000" w:themeColor="text1"/>
        </w:rPr>
        <w:t>календарных</w:t>
      </w:r>
      <w:r w:rsidRPr="00E53F16">
        <w:rPr>
          <w:rFonts w:ascii="Times New Roman" w:eastAsia="DejaVu Sans" w:hAnsi="Times New Roman" w:cs="Times New Roman"/>
          <w:color w:val="000000" w:themeColor="text1"/>
        </w:rPr>
        <w:t xml:space="preserve"> дней после приемки Товара по качеству и количеству на складе Покупателя без замечаний.</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 xml:space="preserve">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E53F16">
        <w:rPr>
          <w:rFonts w:ascii="Times New Roman" w:hAnsi="Times New Roman" w:cs="Times New Roman"/>
          <w:color w:val="000000" w:themeColor="text1"/>
        </w:rPr>
        <w:t>расходы</w:t>
      </w:r>
      <w:proofErr w:type="gramEnd"/>
      <w:r w:rsidRPr="00E53F16">
        <w:rPr>
          <w:rFonts w:ascii="Times New Roman" w:hAnsi="Times New Roman" w:cs="Times New Roman"/>
          <w:color w:val="000000" w:themeColor="text1"/>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отдельного счета Покупателя. </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2.6. Расчеты по настоящему договору осуществляются в соответствии с ФЗ № 275-ФЗ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w:t>
      </w:r>
      <w:r w:rsidRPr="00E53F16">
        <w:rPr>
          <w:rFonts w:ascii="Times New Roman" w:hAnsi="Times New Roman" w:cs="Times New Roman"/>
          <w:color w:val="000000" w:themeColor="text1"/>
        </w:rPr>
        <w:lastRenderedPageBreak/>
        <w:t>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1378DB" w:rsidRPr="00E53F16"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1378DB" w:rsidRPr="007B357A"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6"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3.1.2.</w:t>
      </w:r>
      <w:r>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Поставить Товар Покупателю собственным транспортом или с привлечением транспорта третьих лиц за свой счет.</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3.1.3.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Pr="00E53F16">
        <w:rPr>
          <w:rFonts w:ascii="Times New Roman" w:hAnsi="Times New Roman" w:cs="Times New Roman"/>
          <w:color w:val="000000" w:themeColor="text1"/>
        </w:rPr>
        <w:t>числе</w:t>
      </w:r>
      <w:proofErr w:type="gramEnd"/>
      <w:r w:rsidRPr="00E53F16">
        <w:rPr>
          <w:rFonts w:ascii="Times New Roman" w:hAnsi="Times New Roman" w:cs="Times New Roman"/>
          <w:color w:val="000000" w:themeColor="text1"/>
        </w:rPr>
        <w:t xml:space="preserve"> которые  были умышленно скрыты Поставщиком.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3.1.4. </w:t>
      </w:r>
      <w:proofErr w:type="gramStart"/>
      <w:r w:rsidRPr="00E53F16">
        <w:rPr>
          <w:rFonts w:ascii="Times New Roman" w:hAnsi="Times New Roman" w:cs="Times New Roman"/>
          <w:color w:val="000000" w:themeColor="text1"/>
        </w:rPr>
        <w:t>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допоставить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w:t>
      </w:r>
      <w:proofErr w:type="gramEnd"/>
      <w:r w:rsidRPr="00E53F16">
        <w:rPr>
          <w:rFonts w:ascii="Times New Roman" w:hAnsi="Times New Roman" w:cs="Times New Roman"/>
          <w:color w:val="000000" w:themeColor="text1"/>
        </w:rPr>
        <w:t xml:space="preserve"> невозможности их устранения на месте. Расходы, связанные с устранением недостатков Товара и некомплектности, несет Поставщик.</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3.1.5. При нахождении на территории Покупателя соблюдать правила техники безопасности, пожарной безопасности, а также пропускной и </w:t>
      </w:r>
      <w:proofErr w:type="spellStart"/>
      <w:r w:rsidRPr="00E53F16">
        <w:rPr>
          <w:rFonts w:ascii="Times New Roman" w:hAnsi="Times New Roman" w:cs="Times New Roman"/>
          <w:color w:val="000000" w:themeColor="text1"/>
        </w:rPr>
        <w:t>внутриобъектный</w:t>
      </w:r>
      <w:proofErr w:type="spellEnd"/>
      <w:r w:rsidRPr="00E53F16">
        <w:rPr>
          <w:rFonts w:ascii="Times New Roman" w:hAnsi="Times New Roman" w:cs="Times New Roman"/>
          <w:color w:val="000000" w:themeColor="text1"/>
        </w:rPr>
        <w:t xml:space="preserve"> режим Покупателя.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3.1.6.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Pr="00E53F16">
        <w:rPr>
          <w:rFonts w:ascii="Times New Roman" w:eastAsia="Times New Roman" w:hAnsi="Times New Roman" w:cs="Times New Roman"/>
          <w:color w:val="000000" w:themeColor="text1"/>
        </w:rPr>
        <w:t>с даты</w:t>
      </w:r>
      <w:proofErr w:type="gramEnd"/>
      <w:r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3.1.7.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3.1.8. </w:t>
      </w:r>
      <w:proofErr w:type="gramStart"/>
      <w:r w:rsidRPr="00E53F16">
        <w:rPr>
          <w:rFonts w:ascii="Times New Roman" w:eastAsia="Times New Roman" w:hAnsi="Times New Roman" w:cs="Times New Roman"/>
          <w:color w:val="000000" w:themeColor="text1"/>
        </w:rPr>
        <w:t>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соисполнения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3.1.9. </w:t>
      </w:r>
      <w:proofErr w:type="gramStart"/>
      <w:r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финансового мониторинга, уполномоченного банка, с которым у Покупателя заключен договор о банковском сопровождении.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3.1.10. </w:t>
      </w:r>
      <w:r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3.1.11. </w:t>
      </w:r>
      <w:proofErr w:type="gramStart"/>
      <w:r w:rsidRPr="00E53F16">
        <w:rPr>
          <w:rFonts w:ascii="Times New Roman" w:eastAsia="Times New Roman" w:hAnsi="Times New Roman" w:cs="Times New Roman"/>
          <w:color w:val="000000" w:themeColor="text1"/>
        </w:rPr>
        <w:t xml:space="preserve">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w:t>
      </w:r>
      <w:r w:rsidRPr="00E53F16">
        <w:rPr>
          <w:rFonts w:ascii="Times New Roman" w:eastAsia="Times New Roman" w:hAnsi="Times New Roman" w:cs="Times New Roman"/>
          <w:color w:val="000000" w:themeColor="text1"/>
        </w:rPr>
        <w:lastRenderedPageBreak/>
        <w:t>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1378DB" w:rsidRPr="00E53F16" w:rsidRDefault="001378DB" w:rsidP="001378DB">
      <w:pPr>
        <w:tabs>
          <w:tab w:val="left" w:pos="-284"/>
          <w:tab w:val="left" w:pos="426"/>
          <w:tab w:val="left" w:pos="1276"/>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3.1.12. Одновременно с Товаром передать Покупателю относящиеся к нему документы: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Сертификаты качества завода-изготовителя (этикетки, паспорта, формуляры);</w:t>
      </w:r>
    </w:p>
    <w:p w:rsidR="001378DB" w:rsidRPr="00E53F16" w:rsidRDefault="001378DB" w:rsidP="001378DB">
      <w:pPr>
        <w:spacing w:after="0"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1378DB" w:rsidRPr="00E53F16" w:rsidRDefault="001378DB" w:rsidP="001378DB">
      <w:pPr>
        <w:widowControl w:val="0"/>
        <w:autoSpaceDE w:val="0"/>
        <w:spacing w:after="0" w:line="240" w:lineRule="auto"/>
        <w:ind w:right="282"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3.1.13.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3.1.14.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1378DB" w:rsidRPr="00E53F16" w:rsidRDefault="001378DB" w:rsidP="001378DB">
      <w:pPr>
        <w:widowControl w:val="0"/>
        <w:autoSpaceDE w:val="0"/>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3.1.15.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1378DB" w:rsidRPr="00E53F16" w:rsidRDefault="001378DB" w:rsidP="001378DB">
      <w:pPr>
        <w:widowControl w:val="0"/>
        <w:autoSpaceDE w:val="0"/>
        <w:spacing w:after="0" w:line="240" w:lineRule="auto"/>
        <w:ind w:right="282"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1378DB" w:rsidRPr="00E53F16" w:rsidRDefault="001378DB" w:rsidP="001378DB">
      <w:pPr>
        <w:tabs>
          <w:tab w:val="left" w:pos="-284"/>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1378DB" w:rsidRPr="00E53F16"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3</w:t>
      </w:r>
      <w:r w:rsidRPr="007B357A">
        <w:rPr>
          <w:rFonts w:ascii="Times New Roman" w:eastAsia="Times New Roman" w:hAnsi="Times New Roman" w:cs="Times New Roman"/>
          <w:color w:val="000000" w:themeColor="text1"/>
        </w:rPr>
        <w:t>. В зависимости от вида поставляемого Товара</w:t>
      </w:r>
      <w:r>
        <w:rPr>
          <w:rFonts w:ascii="Times New Roman" w:eastAsia="Times New Roman" w:hAnsi="Times New Roman" w:cs="Times New Roman"/>
          <w:color w:val="000000" w:themeColor="text1"/>
        </w:rPr>
        <w:t>, а также в случае необходимости,</w:t>
      </w:r>
      <w:r w:rsidRPr="007B357A">
        <w:rPr>
          <w:rFonts w:ascii="Times New Roman" w:eastAsia="Times New Roman" w:hAnsi="Times New Roman" w:cs="Times New Roman"/>
          <w:color w:val="000000" w:themeColor="text1"/>
        </w:rPr>
        <w:t xml:space="preserve"> он подлежит первичной консервации на период 24 (двадцать четыре) месяца с момента изготовления. Срок консервации указывается в форме (паспорте) изделия.</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4</w:t>
      </w:r>
      <w:r w:rsidRPr="007B357A">
        <w:rPr>
          <w:rFonts w:ascii="Times New Roman" w:hAnsi="Times New Roman" w:cs="Times New Roman"/>
          <w:color w:val="000000" w:themeColor="text1"/>
        </w:rPr>
        <w:t>. Ящики весом более 500 (пятьсот) кг должны иметь полозья на нижней стороне, должны быть надлежащим образом укреплены и адаптированы для использования строп во время перемещения Товара грузовыми кранами. На двух сторонах каждого ящика должны быть нанесены маркировки в тех местах, под которыми должны быть вставлены стропы, чтобы поддерживать равновесие во время подъема. Ящики должны быть маркированы в виде дроби: числитель показывает порядковый номер ящика, а знаменатель – общее количество ящиков, подлежащих отгрузке.</w:t>
      </w:r>
    </w:p>
    <w:p w:rsidR="001378DB" w:rsidRPr="007B357A" w:rsidRDefault="001378DB" w:rsidP="001378DB">
      <w:pPr>
        <w:tabs>
          <w:tab w:val="left" w:pos="426"/>
          <w:tab w:val="left" w:pos="993"/>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5</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5.1. Поставщик в течение ________ </w:t>
      </w:r>
      <w:r w:rsidR="00D5111C">
        <w:rPr>
          <w:rFonts w:ascii="Times New Roman" w:eastAsia="Times New Roman" w:hAnsi="Times New Roman" w:cs="Times New Roman"/>
          <w:color w:val="000000" w:themeColor="text1"/>
        </w:rPr>
        <w:t>рабочих</w:t>
      </w:r>
      <w:r w:rsidRPr="007B357A">
        <w:rPr>
          <w:rFonts w:ascii="Times New Roman" w:eastAsia="Times New Roman" w:hAnsi="Times New Roman" w:cs="Times New Roman"/>
          <w:color w:val="000000" w:themeColor="text1"/>
        </w:rPr>
        <w:t xml:space="preserve"> дней c момента оплаты авансового платежа, обязан поставить Товар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w:t>
      </w:r>
      <w:r w:rsidRPr="007B357A">
        <w:rPr>
          <w:rFonts w:ascii="Times New Roman" w:eastAsia="Times New Roman" w:hAnsi="Times New Roman" w:cs="Times New Roman"/>
          <w:color w:val="000000" w:themeColor="text1"/>
        </w:rPr>
        <w:lastRenderedPageBreak/>
        <w:t>рабочих дней до плановой даты отгрузки уведомить об этом Покупателя в письменной форме, а также по адресу электронной почты.</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5.3. Обязательства Поставщика по поставке будут считаться выполненными после приемки Товара по качеству и количеству на складе Покупателя.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1378DB" w:rsidRPr="007B357A"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или не в полном объеме Товара Поставщик обязуется за свой счет произвести замену некачественного Товара на качественный, доукомплектовывать и допоставить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 xml:space="preserve">0,05%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не в полном объеме Товара.</w:t>
      </w:r>
    </w:p>
    <w:p w:rsidR="001378DB" w:rsidRDefault="001378DB" w:rsidP="001378DB">
      <w:pPr>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1378DB" w:rsidRPr="00E53F16" w:rsidRDefault="001378DB" w:rsidP="001378DB">
      <w:pPr>
        <w:spacing w:line="240" w:lineRule="auto"/>
        <w:ind w:right="282"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 xml:space="preserve">В </w:t>
      </w:r>
      <w:proofErr w:type="gramStart"/>
      <w:r w:rsidRPr="00E53F16">
        <w:rPr>
          <w:rFonts w:ascii="Times New Roman" w:hAnsi="Times New Roman" w:cs="Times New Roman"/>
          <w:color w:val="000000" w:themeColor="text1"/>
        </w:rPr>
        <w:t>случае</w:t>
      </w:r>
      <w:proofErr w:type="gramEnd"/>
      <w:r w:rsidRPr="00E53F16">
        <w:rPr>
          <w:rFonts w:ascii="Times New Roman" w:hAnsi="Times New Roman" w:cs="Times New Roman"/>
          <w:color w:val="000000" w:themeColor="text1"/>
        </w:rPr>
        <w:t>,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6.8. </w:t>
      </w:r>
      <w:proofErr w:type="gramStart"/>
      <w:r w:rsidRPr="00E53F16">
        <w:rPr>
          <w:rFonts w:ascii="Times New Roman" w:eastAsia="Times New Roman" w:hAnsi="Times New Roman" w:cs="Times New Roman"/>
          <w:color w:val="000000" w:themeColor="text1"/>
        </w:rPr>
        <w:t xml:space="preserve">В случае,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w:t>
      </w:r>
      <w:proofErr w:type="gramEnd"/>
      <w:r w:rsidRPr="00E53F16">
        <w:rPr>
          <w:rFonts w:ascii="Times New Roman" w:eastAsia="Times New Roman" w:hAnsi="Times New Roman" w:cs="Times New Roman"/>
          <w:color w:val="000000" w:themeColor="text1"/>
        </w:rPr>
        <w:t xml:space="preserve"> был отразить в указанных счетах-фактурах.</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 xml:space="preserve">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w:t>
      </w:r>
      <w:r w:rsidRPr="00E53F16">
        <w:rPr>
          <w:rFonts w:ascii="Times New Roman" w:eastAsia="Times New Roman" w:hAnsi="Times New Roman" w:cs="Times New Roman"/>
          <w:color w:val="000000" w:themeColor="text1"/>
        </w:rPr>
        <w:lastRenderedPageBreak/>
        <w:t>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w:t>
      </w:r>
      <w:proofErr w:type="gramStart"/>
      <w:r w:rsidRPr="007B357A">
        <w:rPr>
          <w:rFonts w:ascii="Times New Roman" w:eastAsia="Times New Roman" w:hAnsi="Times New Roman" w:cs="Times New Roman"/>
          <w:color w:val="000000" w:themeColor="text1"/>
        </w:rPr>
        <w:t>случае</w:t>
      </w:r>
      <w:proofErr w:type="gramEnd"/>
      <w:r w:rsidRPr="007B357A">
        <w:rPr>
          <w:rFonts w:ascii="Times New Roman" w:eastAsia="Times New Roman" w:hAnsi="Times New Roman" w:cs="Times New Roman"/>
          <w:color w:val="000000" w:themeColor="text1"/>
        </w:rPr>
        <w:t xml:space="preserve"> не достижения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1378DB" w:rsidRPr="007B357A" w:rsidRDefault="001378DB" w:rsidP="001378DB">
      <w:pPr>
        <w:pStyle w:val="aff"/>
        <w:spacing w:after="0" w:line="240" w:lineRule="auto"/>
        <w:ind w:left="0"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1378DB" w:rsidRPr="007B357A" w:rsidRDefault="001378DB" w:rsidP="001378DB">
      <w:pPr>
        <w:pStyle w:val="af5"/>
        <w:numPr>
          <w:ilvl w:val="0"/>
          <w:numId w:val="33"/>
        </w:numPr>
        <w:tabs>
          <w:tab w:val="left" w:pos="0"/>
          <w:tab w:val="left" w:pos="284"/>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00D5111C">
        <w:rPr>
          <w:rFonts w:ascii="Times New Roman" w:hAnsi="Times New Roman" w:cs="Times New Roman"/>
          <w:color w:val="000000" w:themeColor="text1"/>
        </w:rPr>
        <w:t>месяцев</w:t>
      </w:r>
      <w:r w:rsidRPr="007B357A">
        <w:rPr>
          <w:rFonts w:ascii="Times New Roman" w:hAnsi="Times New Roman" w:cs="Times New Roman"/>
          <w:color w:val="000000" w:themeColor="text1"/>
        </w:rPr>
        <w:t xml:space="preserve"> с даты поставки</w:t>
      </w:r>
      <w:r w:rsidRPr="007B357A">
        <w:rPr>
          <w:rFonts w:ascii="Times New Roman" w:eastAsia="Times New Roman" w:hAnsi="Times New Roman" w:cs="Times New Roman"/>
          <w:color w:val="000000" w:themeColor="text1"/>
        </w:rPr>
        <w:t>.</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1378DB" w:rsidRPr="007B357A" w:rsidRDefault="001378DB" w:rsidP="001378DB">
      <w:pPr>
        <w:widowControl w:val="0"/>
        <w:autoSpaceDE w:val="0"/>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1378DB" w:rsidRPr="007B357A" w:rsidRDefault="001378DB" w:rsidP="001378DB">
      <w:pPr>
        <w:widowControl w:val="0"/>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1378DB" w:rsidRPr="007B357A" w:rsidRDefault="001378DB" w:rsidP="001378DB">
      <w:pPr>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1378DB" w:rsidRPr="007B357A" w:rsidRDefault="001378DB" w:rsidP="001378DB">
      <w:pPr>
        <w:pStyle w:val="af5"/>
        <w:spacing w:after="0" w:line="240" w:lineRule="auto"/>
        <w:ind w:left="0"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1378DB" w:rsidRPr="007B357A" w:rsidRDefault="001378DB" w:rsidP="001378DB">
      <w:pPr>
        <w:tabs>
          <w:tab w:val="left" w:pos="567"/>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 xml:space="preserve">11.1.1. являются юридическими лицами, надлежащим образом созданы и осуществляют деятельность в соответствии с законодательством РФ;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11.1.5. лица, подписавшие настоящий Договор, надлежащим образом уполномочены на совершение таких действий, не дисквалифицированы;</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11.4. В </w:t>
      </w:r>
      <w:proofErr w:type="gramStart"/>
      <w:r w:rsidRPr="007B357A">
        <w:rPr>
          <w:rFonts w:ascii="Times New Roman" w:eastAsia="Times New Roman" w:hAnsi="Times New Roman" w:cs="Times New Roman"/>
          <w:color w:val="000000" w:themeColor="text1"/>
        </w:rPr>
        <w:t>случае</w:t>
      </w:r>
      <w:proofErr w:type="gramEnd"/>
      <w:r w:rsidRPr="007B357A">
        <w:rPr>
          <w:rFonts w:ascii="Times New Roman" w:eastAsia="Times New Roman" w:hAnsi="Times New Roman" w:cs="Times New Roman"/>
          <w:color w:val="000000" w:themeColor="text1"/>
        </w:rPr>
        <w:t xml:space="preserve">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.4. настоящего Договора, при этом настоящий Договор считается расторгнутым с даты доставки такого уведомления.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1378DB" w:rsidRPr="007B357A" w:rsidRDefault="001378DB" w:rsidP="001378DB">
      <w:pPr>
        <w:pStyle w:val="af5"/>
        <w:numPr>
          <w:ilvl w:val="0"/>
          <w:numId w:val="33"/>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1378DB" w:rsidRPr="007B357A" w:rsidRDefault="001378DB" w:rsidP="001378DB">
      <w:pPr>
        <w:tabs>
          <w:tab w:val="left" w:pos="-284"/>
          <w:tab w:val="left" w:pos="426"/>
        </w:tabs>
        <w:spacing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приказа о вступлении в должность единоличного исполнительного органа общества;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1378DB" w:rsidRPr="007B357A" w:rsidRDefault="001378DB" w:rsidP="001378DB">
      <w:pPr>
        <w:tabs>
          <w:tab w:val="left" w:pos="-284"/>
          <w:tab w:val="left" w:pos="426"/>
        </w:tabs>
        <w:spacing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1378DB" w:rsidRPr="007B357A" w:rsidRDefault="001378DB" w:rsidP="001378DB">
      <w:pPr>
        <w:tabs>
          <w:tab w:val="left" w:pos="-284"/>
          <w:tab w:val="left" w:pos="426"/>
        </w:tabs>
        <w:spacing w:after="0" w:line="240" w:lineRule="auto"/>
        <w:ind w:right="282"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1378DB" w:rsidRDefault="001378DB" w:rsidP="001378DB">
      <w:pPr>
        <w:tabs>
          <w:tab w:val="left" w:pos="-284"/>
          <w:tab w:val="left" w:pos="426"/>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w:t>
      </w:r>
      <w:proofErr w:type="gramStart"/>
      <w:r w:rsidRPr="007B357A">
        <w:rPr>
          <w:rFonts w:ascii="Times New Roman" w:hAnsi="Times New Roman" w:cs="Times New Roman"/>
          <w:color w:val="000000" w:themeColor="text1"/>
        </w:rPr>
        <w:t>случае</w:t>
      </w:r>
      <w:proofErr w:type="gramEnd"/>
      <w:r w:rsidRPr="007B357A">
        <w:rPr>
          <w:rFonts w:ascii="Times New Roman" w:hAnsi="Times New Roman" w:cs="Times New Roman"/>
          <w:color w:val="000000" w:themeColor="text1"/>
        </w:rPr>
        <w:t xml:space="preserve"> изменений в документах и сведениях, предоставленных до заключения Договора и в период срока его действия, в течение 10 (десяти) календарных дней с даты совершения таких изменений Поставщик обязан предоставить все изменения (документы и сведения) Покупателю.</w:t>
      </w:r>
    </w:p>
    <w:p w:rsidR="001378DB" w:rsidRPr="008505EF" w:rsidRDefault="001378DB" w:rsidP="001378DB">
      <w:pPr>
        <w:pStyle w:val="af5"/>
        <w:numPr>
          <w:ilvl w:val="0"/>
          <w:numId w:val="34"/>
        </w:numPr>
        <w:tabs>
          <w:tab w:val="left" w:pos="946"/>
          <w:tab w:val="left" w:pos="1701"/>
          <w:tab w:val="left" w:pos="2127"/>
          <w:tab w:val="left" w:pos="2552"/>
        </w:tabs>
        <w:suppressAutoHyphens/>
        <w:spacing w:after="0" w:line="240" w:lineRule="auto"/>
        <w:ind w:right="282"/>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1378DB" w:rsidRPr="008505EF" w:rsidRDefault="001378DB" w:rsidP="001378DB">
      <w:pPr>
        <w:pStyle w:val="af5"/>
        <w:numPr>
          <w:ilvl w:val="1"/>
          <w:numId w:val="34"/>
        </w:numPr>
        <w:tabs>
          <w:tab w:val="left" w:pos="-1800"/>
          <w:tab w:val="left" w:pos="142"/>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1378DB" w:rsidRPr="008505EF" w:rsidRDefault="001378DB" w:rsidP="001378DB">
      <w:pPr>
        <w:pStyle w:val="af5"/>
        <w:numPr>
          <w:ilvl w:val="1"/>
          <w:numId w:val="34"/>
        </w:numPr>
        <w:tabs>
          <w:tab w:val="left" w:pos="-1800"/>
          <w:tab w:val="left" w:pos="0"/>
          <w:tab w:val="left" w:pos="1134"/>
        </w:tabs>
        <w:suppressAutoHyphens/>
        <w:spacing w:after="0" w:line="240" w:lineRule="auto"/>
        <w:ind w:left="0" w:right="282"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1378DB" w:rsidRPr="008505EF" w:rsidRDefault="001378DB" w:rsidP="001378DB">
      <w:pPr>
        <w:pStyle w:val="af5"/>
        <w:spacing w:after="0" w:line="240" w:lineRule="auto"/>
        <w:ind w:left="567" w:right="282"/>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7"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1378DB" w:rsidRPr="008505EF" w:rsidRDefault="001378DB" w:rsidP="001378DB">
      <w:pPr>
        <w:pStyle w:val="af5"/>
        <w:tabs>
          <w:tab w:val="left" w:pos="1418"/>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1378DB" w:rsidRPr="008505EF" w:rsidRDefault="001378DB" w:rsidP="001378DB">
      <w:pPr>
        <w:pStyle w:val="af5"/>
        <w:tabs>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w:t>
      </w:r>
      <w:r w:rsidRPr="008505EF">
        <w:rPr>
          <w:rFonts w:ascii="Times New Roman" w:eastAsia="Times New Roman" w:hAnsi="Times New Roman" w:cs="Times New Roman"/>
          <w:lang w:eastAsia="ru-RU"/>
        </w:rPr>
        <w:lastRenderedPageBreak/>
        <w:t>требование Покупателя об уплате денежных средств по банковской гарантии, направленное до окончания срока действия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1378DB" w:rsidRPr="008505EF" w:rsidRDefault="001378DB" w:rsidP="001378DB">
      <w:pPr>
        <w:pStyle w:val="af5"/>
        <w:spacing w:after="0" w:line="240" w:lineRule="auto"/>
        <w:ind w:left="0" w:right="282"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1378DB" w:rsidRPr="008505EF" w:rsidRDefault="001378DB" w:rsidP="001378DB">
      <w:pPr>
        <w:pStyle w:val="af5"/>
        <w:tabs>
          <w:tab w:val="left" w:pos="709"/>
          <w:tab w:val="left" w:pos="1134"/>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1378DB" w:rsidRPr="008505EF" w:rsidRDefault="001378DB" w:rsidP="001378DB">
      <w:pPr>
        <w:pStyle w:val="af5"/>
        <w:widowControl w:val="0"/>
        <w:tabs>
          <w:tab w:val="left" w:pos="721"/>
        </w:tabs>
        <w:spacing w:after="0" w:line="240" w:lineRule="auto"/>
        <w:ind w:left="0" w:right="282"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новую банковскую гарантию на тех же условиях на новый срок.</w:t>
      </w:r>
    </w:p>
    <w:p w:rsidR="001378DB" w:rsidRPr="008505EF" w:rsidRDefault="001378DB" w:rsidP="001378DB">
      <w:pPr>
        <w:pStyle w:val="af5"/>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1378DB" w:rsidRPr="008505EF" w:rsidRDefault="001378DB" w:rsidP="001378DB">
      <w:pPr>
        <w:pStyle w:val="af5"/>
        <w:tabs>
          <w:tab w:val="left" w:pos="709"/>
        </w:tabs>
        <w:spacing w:after="0" w:line="240" w:lineRule="auto"/>
        <w:ind w:left="0" w:right="282"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1378DB" w:rsidRPr="008505EF"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right="282"/>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1378DB" w:rsidRPr="008505EF"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1378DB" w:rsidRPr="007B357A" w:rsidRDefault="001378DB" w:rsidP="001378DB">
      <w:pPr>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45 (сорока пяти) календарных дней.</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1378DB" w:rsidRPr="007B357A" w:rsidRDefault="001378DB" w:rsidP="001378DB">
      <w:pPr>
        <w:widowControl w:val="0"/>
        <w:autoSpaceDE w:val="0"/>
        <w:spacing w:after="0" w:line="240" w:lineRule="auto"/>
        <w:ind w:right="282"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w:t>
      </w:r>
      <w:r w:rsidRPr="007B357A">
        <w:rPr>
          <w:rFonts w:ascii="Times New Roman" w:eastAsia="Times New Roman" w:hAnsi="Times New Roman" w:cs="Times New Roman"/>
          <w:color w:val="000000" w:themeColor="text1"/>
        </w:rPr>
        <w:lastRenderedPageBreak/>
        <w:t>договора или вступления в силу соответствующего решения суда о расторжении договора;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p>
    <w:p w:rsidR="001378DB" w:rsidRPr="007B357A" w:rsidRDefault="001378DB" w:rsidP="001378DB">
      <w:pPr>
        <w:pStyle w:val="af5"/>
        <w:numPr>
          <w:ilvl w:val="0"/>
          <w:numId w:val="34"/>
        </w:numPr>
        <w:tabs>
          <w:tab w:val="left" w:pos="0"/>
          <w:tab w:val="left" w:pos="284"/>
          <w:tab w:val="left" w:pos="567"/>
          <w:tab w:val="left" w:pos="1560"/>
          <w:tab w:val="left" w:pos="1843"/>
        </w:tabs>
        <w:suppressAutoHyphens/>
        <w:spacing w:after="0" w:line="240" w:lineRule="auto"/>
        <w:ind w:left="0" w:right="282"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1378DB" w:rsidRPr="00E53F16"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1378DB" w:rsidRDefault="001378DB" w:rsidP="005F1BE3">
      <w:pPr>
        <w:tabs>
          <w:tab w:val="left" w:pos="-284"/>
          <w:tab w:val="left" w:pos="426"/>
          <w:tab w:val="left" w:pos="960"/>
        </w:tabs>
        <w:spacing w:after="0" w:line="240" w:lineRule="auto"/>
        <w:ind w:right="282"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1378DB" w:rsidRPr="007B357A" w:rsidRDefault="001378DB" w:rsidP="001378DB">
      <w:pPr>
        <w:tabs>
          <w:tab w:val="left" w:pos="-284"/>
          <w:tab w:val="left" w:pos="426"/>
          <w:tab w:val="left" w:pos="960"/>
        </w:tabs>
        <w:spacing w:after="0" w:line="240" w:lineRule="auto"/>
        <w:ind w:right="282" w:firstLine="567"/>
        <w:contextualSpacing/>
        <w:jc w:val="both"/>
        <w:rPr>
          <w:rFonts w:ascii="Times New Roman" w:eastAsia="Times New Roman" w:hAnsi="Times New Roman" w:cs="Times New Roman"/>
          <w:color w:val="000000" w:themeColor="text1"/>
        </w:rPr>
      </w:pPr>
    </w:p>
    <w:p w:rsidR="001378DB" w:rsidRDefault="005F1BE3" w:rsidP="001378DB">
      <w:pPr>
        <w:pStyle w:val="af5"/>
        <w:numPr>
          <w:ilvl w:val="0"/>
          <w:numId w:val="34"/>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001378DB" w:rsidRPr="007B357A">
        <w:rPr>
          <w:rFonts w:ascii="Times New Roman" w:eastAsia="Times New Roman" w:hAnsi="Times New Roman" w:cs="Times New Roman"/>
          <w:b/>
          <w:color w:val="000000" w:themeColor="text1"/>
        </w:rPr>
        <w:t>ЮРИДИЧЕСКИЕ АДРЕСА И РЕКВИЗИТЫ</w:t>
      </w:r>
    </w:p>
    <w:p w:rsidR="00D5111C" w:rsidRDefault="00D5111C" w:rsidP="001378DB">
      <w:pPr>
        <w:spacing w:after="0" w:line="240" w:lineRule="auto"/>
        <w:ind w:left="5812"/>
        <w:rPr>
          <w:rFonts w:ascii="Times New Roman" w:eastAsia="Times New Roman" w:hAnsi="Times New Roman" w:cs="Times New Roman"/>
          <w:bCs/>
          <w:color w:val="000000" w:themeColor="text1"/>
        </w:rPr>
      </w:pPr>
    </w:p>
    <w:p w:rsidR="00D5111C" w:rsidRDefault="00D5111C" w:rsidP="001378DB">
      <w:pPr>
        <w:spacing w:after="0" w:line="240" w:lineRule="auto"/>
        <w:ind w:left="5812"/>
        <w:rPr>
          <w:rFonts w:ascii="Times New Roman" w:eastAsia="Times New Roman" w:hAnsi="Times New Roman" w:cs="Times New Roman"/>
          <w:bCs/>
          <w:color w:val="000000" w:themeColor="text1"/>
        </w:rPr>
      </w:pPr>
    </w:p>
    <w:p w:rsidR="00D5111C" w:rsidRDefault="00D5111C" w:rsidP="001378DB">
      <w:pPr>
        <w:spacing w:after="0" w:line="240" w:lineRule="auto"/>
        <w:ind w:left="5812"/>
        <w:rPr>
          <w:rFonts w:ascii="Times New Roman" w:eastAsia="Times New Roman" w:hAnsi="Times New Roman" w:cs="Times New Roman"/>
          <w:bCs/>
          <w:color w:val="000000" w:themeColor="text1"/>
        </w:rPr>
      </w:pPr>
    </w:p>
    <w:p w:rsidR="00D5111C" w:rsidRDefault="00D5111C" w:rsidP="001378DB">
      <w:pPr>
        <w:spacing w:after="0" w:line="240" w:lineRule="auto"/>
        <w:ind w:left="5812"/>
        <w:rPr>
          <w:rFonts w:ascii="Times New Roman" w:eastAsia="Times New Roman" w:hAnsi="Times New Roman" w:cs="Times New Roman"/>
          <w:bCs/>
          <w:color w:val="000000" w:themeColor="text1"/>
        </w:rPr>
      </w:pPr>
    </w:p>
    <w:p w:rsidR="00D5111C" w:rsidRDefault="00D5111C" w:rsidP="001378DB">
      <w:pPr>
        <w:spacing w:after="0" w:line="240" w:lineRule="auto"/>
        <w:ind w:left="5812"/>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lastRenderedPageBreak/>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1378DB" w:rsidRPr="007B357A" w:rsidRDefault="001378DB" w:rsidP="001378DB">
      <w:pPr>
        <w:spacing w:after="0" w:line="240" w:lineRule="auto"/>
        <w:jc w:val="right"/>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jc w:val="center"/>
        <w:rPr>
          <w:rFonts w:ascii="Times New Roman" w:eastAsia="Times New Roman" w:hAnsi="Times New Roman" w:cs="Times New Roman"/>
          <w:bCs/>
          <w:color w:val="000000" w:themeColor="text1"/>
        </w:rPr>
      </w:pPr>
    </w:p>
    <w:p w:rsidR="001378DB" w:rsidRPr="007B357A" w:rsidRDefault="001378DB" w:rsidP="001378DB">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1378DB" w:rsidRPr="007B357A" w:rsidRDefault="001378DB" w:rsidP="001378DB">
      <w:pPr>
        <w:spacing w:after="0" w:line="240" w:lineRule="auto"/>
        <w:ind w:left="-709" w:firstLine="709"/>
        <w:jc w:val="both"/>
        <w:rPr>
          <w:rFonts w:ascii="Times New Roman" w:eastAsia="Times New Roman" w:hAnsi="Times New Roman" w:cs="Times New Roman"/>
          <w:b/>
          <w:bCs/>
          <w:color w:val="000000" w:themeColor="text1"/>
        </w:rPr>
      </w:pPr>
    </w:p>
    <w:p w:rsidR="001378DB" w:rsidRPr="007B357A" w:rsidRDefault="001378DB" w:rsidP="001378DB">
      <w:pPr>
        <w:numPr>
          <w:ilvl w:val="1"/>
          <w:numId w:val="2"/>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1378DB" w:rsidRPr="007B357A" w:rsidRDefault="001378DB" w:rsidP="001378DB">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7"/>
        <w:gridCol w:w="2127"/>
        <w:gridCol w:w="992"/>
        <w:gridCol w:w="1134"/>
        <w:gridCol w:w="1276"/>
        <w:gridCol w:w="1275"/>
      </w:tblGrid>
      <w:tr w:rsidR="001378DB" w:rsidRPr="007B357A" w:rsidTr="00660E38">
        <w:trPr>
          <w:trHeight w:val="997"/>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D5111C" w:rsidP="00660E38">
            <w:pPr>
              <w:spacing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Цена за 1 шт.</w:t>
            </w:r>
            <w:r w:rsidR="001378DB" w:rsidRPr="007B357A">
              <w:rPr>
                <w:rFonts w:ascii="Times New Roman" w:hAnsi="Times New Roman" w:cs="Times New Roman"/>
                <w:color w:val="000000" w:themeColor="text1"/>
              </w:rPr>
              <w:t>, в руб. с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1378DB" w:rsidRPr="007B357A" w:rsidTr="00660E38">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2</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1378DB" w:rsidRPr="007B357A" w:rsidRDefault="00D5111C" w:rsidP="00660E38">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226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after="0" w:line="240" w:lineRule="auto"/>
              <w:jc w:val="center"/>
              <w:rPr>
                <w:rFonts w:ascii="Times New Roman" w:hAnsi="Times New Roman" w:cs="Times New Roman"/>
                <w:color w:val="000000" w:themeColor="text1"/>
              </w:rPr>
            </w:pPr>
          </w:p>
        </w:tc>
      </w:tr>
      <w:tr w:rsidR="001378DB" w:rsidRPr="007B357A" w:rsidTr="00660E38">
        <w:trPr>
          <w:trHeight w:val="448"/>
        </w:trPr>
        <w:tc>
          <w:tcPr>
            <w:tcW w:w="8222" w:type="dxa"/>
            <w:gridSpan w:val="6"/>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1275" w:type="dxa"/>
            <w:tcBorders>
              <w:top w:val="single" w:sz="4" w:space="0" w:color="auto"/>
              <w:left w:val="single" w:sz="4" w:space="0" w:color="auto"/>
              <w:bottom w:val="single" w:sz="4" w:space="0" w:color="auto"/>
              <w:right w:val="single" w:sz="4" w:space="0" w:color="auto"/>
            </w:tcBorders>
            <w:vAlign w:val="center"/>
          </w:tcPr>
          <w:p w:rsidR="001378DB" w:rsidRPr="007B357A" w:rsidRDefault="001378DB" w:rsidP="00660E38">
            <w:pPr>
              <w:spacing w:line="240" w:lineRule="auto"/>
              <w:jc w:val="center"/>
              <w:rPr>
                <w:rFonts w:ascii="Times New Roman" w:hAnsi="Times New Roman" w:cs="Times New Roman"/>
                <w:color w:val="000000" w:themeColor="text1"/>
              </w:rPr>
            </w:pPr>
          </w:p>
        </w:tc>
      </w:tr>
    </w:tbl>
    <w:p w:rsidR="001378DB" w:rsidRPr="007B357A" w:rsidRDefault="001378DB" w:rsidP="001378DB">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1378DB" w:rsidRPr="007B357A" w:rsidRDefault="001378DB" w:rsidP="001378DB">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1378DB" w:rsidRPr="007B357A" w:rsidRDefault="001378DB" w:rsidP="001378DB">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sidR="00D5111C">
        <w:rPr>
          <w:rFonts w:ascii="Times New Roman" w:eastAsia="Times New Roman" w:hAnsi="Times New Roman" w:cs="Times New Roman"/>
          <w:color w:val="000000" w:themeColor="text1"/>
        </w:rPr>
        <w:t>рабочих</w:t>
      </w:r>
      <w:r>
        <w:rPr>
          <w:rFonts w:ascii="Times New Roman" w:eastAsia="Times New Roman" w:hAnsi="Times New Roman" w:cs="Times New Roman"/>
          <w:color w:val="000000" w:themeColor="text1"/>
        </w:rPr>
        <w:t xml:space="preserve"> </w:t>
      </w:r>
      <w:r w:rsidRPr="007B357A">
        <w:rPr>
          <w:rFonts w:ascii="Times New Roman" w:eastAsia="Times New Roman" w:hAnsi="Times New Roman" w:cs="Times New Roman"/>
          <w:color w:val="000000" w:themeColor="text1"/>
        </w:rPr>
        <w:t>дней с момента оплаты авансового платежа.</w:t>
      </w:r>
    </w:p>
    <w:p w:rsidR="001378DB" w:rsidRPr="007B357A" w:rsidRDefault="001378DB" w:rsidP="001378DB">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1378DB" w:rsidRPr="007B357A" w:rsidRDefault="001378DB" w:rsidP="001378DB">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1378DB" w:rsidRPr="007B357A" w:rsidRDefault="001378DB" w:rsidP="001378DB">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1378DB" w:rsidRPr="007B357A" w:rsidRDefault="001378DB" w:rsidP="001378DB">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1378DB" w:rsidRPr="007B357A" w:rsidRDefault="001378DB" w:rsidP="00660E38">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p>
          <w:p w:rsidR="001378DB" w:rsidRPr="007B357A" w:rsidRDefault="001378DB" w:rsidP="00660E38">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1378DB" w:rsidRPr="007B357A" w:rsidRDefault="001378DB" w:rsidP="00660E38">
            <w:pPr>
              <w:spacing w:after="0" w:line="240" w:lineRule="auto"/>
              <w:jc w:val="both"/>
              <w:rPr>
                <w:rFonts w:ascii="Times New Roman" w:eastAsia="Times New Roman" w:hAnsi="Times New Roman" w:cs="Times New Roman"/>
                <w:color w:val="000000" w:themeColor="text1"/>
                <w:lang w:eastAsia="ru-RU"/>
              </w:rPr>
            </w:pPr>
          </w:p>
          <w:p w:rsidR="001378DB" w:rsidRPr="007B357A" w:rsidRDefault="001378DB" w:rsidP="00660E38">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1378DB" w:rsidRPr="007B357A" w:rsidTr="00660E38">
        <w:trPr>
          <w:trHeight w:val="448"/>
        </w:trPr>
        <w:tc>
          <w:tcPr>
            <w:tcW w:w="5104" w:type="dxa"/>
            <w:shd w:val="clear" w:color="auto" w:fill="auto"/>
          </w:tcPr>
          <w:p w:rsidR="001378DB" w:rsidRPr="007B357A" w:rsidRDefault="001378DB" w:rsidP="00660E38">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1378DB" w:rsidRPr="007B357A" w:rsidRDefault="001378DB" w:rsidP="00660E38">
            <w:pPr>
              <w:spacing w:after="0" w:line="240" w:lineRule="auto"/>
              <w:jc w:val="both"/>
              <w:rPr>
                <w:rFonts w:ascii="Times New Roman" w:hAnsi="Times New Roman" w:cs="Times New Roman"/>
                <w:color w:val="000000" w:themeColor="text1"/>
                <w:lang w:eastAsia="ru-RU"/>
              </w:rPr>
            </w:pPr>
          </w:p>
        </w:tc>
      </w:tr>
    </w:tbl>
    <w:p w:rsidR="001378DB" w:rsidRPr="001378DB" w:rsidRDefault="001378DB" w:rsidP="001378DB">
      <w:pPr>
        <w:rPr>
          <w:rFonts w:ascii="Times New Roman" w:hAnsi="Times New Roman" w:cs="Times New Roman"/>
          <w:sz w:val="24"/>
          <w:szCs w:val="24"/>
        </w:rPr>
      </w:pPr>
    </w:p>
    <w:sectPr w:rsidR="001378DB" w:rsidRPr="001378DB"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C01" w:rsidRDefault="001C6C01" w:rsidP="005C4CBB">
      <w:pPr>
        <w:spacing w:after="0" w:line="240" w:lineRule="auto"/>
      </w:pPr>
      <w:r>
        <w:separator/>
      </w:r>
    </w:p>
  </w:endnote>
  <w:endnote w:type="continuationSeparator" w:id="0">
    <w:p w:rsidR="001C6C01" w:rsidRDefault="001C6C01"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C01" w:rsidRDefault="001C6C01" w:rsidP="005C4CBB">
      <w:pPr>
        <w:spacing w:after="0" w:line="240" w:lineRule="auto"/>
      </w:pPr>
      <w:r>
        <w:separator/>
      </w:r>
    </w:p>
  </w:footnote>
  <w:footnote w:type="continuationSeparator" w:id="0">
    <w:p w:rsidR="001C6C01" w:rsidRDefault="001C6C01" w:rsidP="005C4CBB">
      <w:pPr>
        <w:spacing w:after="0" w:line="240" w:lineRule="auto"/>
      </w:pPr>
      <w:r>
        <w:continuationSeparator/>
      </w:r>
    </w:p>
  </w:footnote>
  <w:footnote w:id="1">
    <w:p w:rsidR="001C6C01" w:rsidRPr="006A4B85" w:rsidRDefault="001C6C01"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9">
    <w:nsid w:val="00000013"/>
    <w:multiLevelType w:val="multilevel"/>
    <w:tmpl w:val="00000013"/>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nsid w:val="02797A89"/>
    <w:multiLevelType w:val="multilevel"/>
    <w:tmpl w:val="3F30701A"/>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49F07DF"/>
    <w:multiLevelType w:val="multilevel"/>
    <w:tmpl w:val="665EAB92"/>
    <w:lvl w:ilvl="0">
      <w:start w:val="11"/>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0A034677"/>
    <w:multiLevelType w:val="multilevel"/>
    <w:tmpl w:val="2E0CF1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6">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nsid w:val="1B8F6C3C"/>
    <w:multiLevelType w:val="hybridMultilevel"/>
    <w:tmpl w:val="BEF2B9CC"/>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9">
    <w:nsid w:val="1FD203CA"/>
    <w:multiLevelType w:val="hybridMultilevel"/>
    <w:tmpl w:val="01B6FA2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1">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22">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24">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26">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BE21436"/>
    <w:multiLevelType w:val="hybridMultilevel"/>
    <w:tmpl w:val="0884F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2085DB2"/>
    <w:multiLevelType w:val="multilevel"/>
    <w:tmpl w:val="66F2B8BC"/>
    <w:lvl w:ilvl="0">
      <w:start w:val="10"/>
      <w:numFmt w:val="decimal"/>
      <w:lvlText w:val="%1."/>
      <w:lvlJc w:val="left"/>
      <w:pPr>
        <w:ind w:left="435" w:hanging="435"/>
      </w:pPr>
    </w:lvl>
    <w:lvl w:ilvl="1">
      <w:start w:val="1"/>
      <w:numFmt w:val="decimal"/>
      <w:lvlText w:val="%1.%2."/>
      <w:lvlJc w:val="left"/>
      <w:pPr>
        <w:ind w:left="1015" w:hanging="435"/>
      </w:pPr>
    </w:lvl>
    <w:lvl w:ilvl="2">
      <w:start w:val="1"/>
      <w:numFmt w:val="decimal"/>
      <w:lvlText w:val="%1.%2.%3."/>
      <w:lvlJc w:val="left"/>
      <w:pPr>
        <w:ind w:left="1880" w:hanging="720"/>
      </w:pPr>
    </w:lvl>
    <w:lvl w:ilvl="3">
      <w:start w:val="1"/>
      <w:numFmt w:val="decimal"/>
      <w:lvlText w:val="%1.%2.%3.%4."/>
      <w:lvlJc w:val="left"/>
      <w:pPr>
        <w:ind w:left="2460" w:hanging="720"/>
      </w:pPr>
    </w:lvl>
    <w:lvl w:ilvl="4">
      <w:start w:val="1"/>
      <w:numFmt w:val="decimal"/>
      <w:lvlText w:val="%1.%2.%3.%4.%5."/>
      <w:lvlJc w:val="left"/>
      <w:pPr>
        <w:ind w:left="3400" w:hanging="1080"/>
      </w:pPr>
    </w:lvl>
    <w:lvl w:ilvl="5">
      <w:start w:val="1"/>
      <w:numFmt w:val="decimal"/>
      <w:lvlText w:val="%1.%2.%3.%4.%5.%6."/>
      <w:lvlJc w:val="left"/>
      <w:pPr>
        <w:ind w:left="3980" w:hanging="1080"/>
      </w:pPr>
    </w:lvl>
    <w:lvl w:ilvl="6">
      <w:start w:val="1"/>
      <w:numFmt w:val="decimal"/>
      <w:lvlText w:val="%1.%2.%3.%4.%5.%6.%7."/>
      <w:lvlJc w:val="left"/>
      <w:pPr>
        <w:ind w:left="4920" w:hanging="1440"/>
      </w:pPr>
    </w:lvl>
    <w:lvl w:ilvl="7">
      <w:start w:val="1"/>
      <w:numFmt w:val="decimal"/>
      <w:lvlText w:val="%1.%2.%3.%4.%5.%6.%7.%8."/>
      <w:lvlJc w:val="left"/>
      <w:pPr>
        <w:ind w:left="5500" w:hanging="1440"/>
      </w:pPr>
    </w:lvl>
    <w:lvl w:ilvl="8">
      <w:start w:val="1"/>
      <w:numFmt w:val="decimal"/>
      <w:lvlText w:val="%1.%2.%3.%4.%5.%6.%7.%8.%9."/>
      <w:lvlJc w:val="left"/>
      <w:pPr>
        <w:ind w:left="6440" w:hanging="1800"/>
      </w:pPr>
    </w:lvl>
  </w:abstractNum>
  <w:abstractNum w:abstractNumId="29">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B6F31BA"/>
    <w:multiLevelType w:val="multilevel"/>
    <w:tmpl w:val="CC2EBAFC"/>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1">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60C2EFA"/>
    <w:multiLevelType w:val="multilevel"/>
    <w:tmpl w:val="BBB6C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7E27BD"/>
    <w:multiLevelType w:val="multilevel"/>
    <w:tmpl w:val="934087C0"/>
    <w:lvl w:ilvl="0">
      <w:start w:val="10"/>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6">
    <w:nsid w:val="745E17CD"/>
    <w:multiLevelType w:val="multilevel"/>
    <w:tmpl w:val="B054F7A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abstractNum w:abstractNumId="38">
    <w:nsid w:val="75B337BA"/>
    <w:multiLevelType w:val="multilevel"/>
    <w:tmpl w:val="CC0A3D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trike w:val="0"/>
        <w:color w:val="auto"/>
      </w:rPr>
    </w:lvl>
    <w:lvl w:ilvl="2">
      <w:start w:val="1"/>
      <w:numFmt w:val="decimal"/>
      <w:lvlText w:val="%1.%2.%3."/>
      <w:lvlJc w:val="left"/>
      <w:pPr>
        <w:ind w:left="1224" w:hanging="504"/>
      </w:pPr>
      <w:rPr>
        <w:rFonts w:hint="default"/>
        <w:strike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2"/>
  </w:num>
  <w:num w:numId="3">
    <w:abstractNumId w:val="32"/>
  </w:num>
  <w:num w:numId="4">
    <w:abstractNumId w:val="16"/>
  </w:num>
  <w:num w:numId="5">
    <w:abstractNumId w:val="13"/>
  </w:num>
  <w:num w:numId="6">
    <w:abstractNumId w:val="12"/>
  </w:num>
  <w:num w:numId="7">
    <w:abstractNumId w:val="20"/>
  </w:num>
  <w:num w:numId="8">
    <w:abstractNumId w:val="15"/>
  </w:num>
  <w:num w:numId="9">
    <w:abstractNumId w:val="22"/>
  </w:num>
  <w:num w:numId="10">
    <w:abstractNumId w:val="23"/>
  </w:num>
  <w:num w:numId="11">
    <w:abstractNumId w:val="24"/>
  </w:num>
  <w:num w:numId="12">
    <w:abstractNumId w:val="0"/>
  </w:num>
  <w:num w:numId="13">
    <w:abstractNumId w:val="26"/>
  </w:num>
  <w:num w:numId="14">
    <w:abstractNumId w:val="18"/>
  </w:num>
  <w:num w:numId="15">
    <w:abstractNumId w:val="31"/>
  </w:num>
  <w:num w:numId="16">
    <w:abstractNumId w:val="21"/>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8"/>
  </w:num>
  <w:num w:numId="21">
    <w:abstractNumId w:val="8"/>
  </w:num>
  <w:num w:numId="22">
    <w:abstractNumId w:val="9"/>
  </w:num>
  <w:num w:numId="23">
    <w:abstractNumId w:val="11"/>
  </w:num>
  <w:num w:numId="24">
    <w:abstractNumId w:val="10"/>
  </w:num>
  <w:num w:numId="25">
    <w:abstractNumId w:val="30"/>
  </w:num>
  <w:num w:numId="26">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27"/>
  </w:num>
  <w:num w:numId="29">
    <w:abstractNumId w:val="14"/>
  </w:num>
  <w:num w:numId="30">
    <w:abstractNumId w:val="33"/>
  </w:num>
  <w:num w:numId="31">
    <w:abstractNumId w:val="36"/>
  </w:num>
  <w:num w:numId="32">
    <w:abstractNumId w:val="34"/>
  </w:num>
  <w:num w:numId="33">
    <w:abstractNumId w:val="37"/>
  </w:num>
  <w:num w:numId="34">
    <w:abstractNumId w:val="25"/>
  </w:num>
  <w:num w:numId="35">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DF4"/>
    <w:rsid w:val="00660312"/>
    <w:rsid w:val="00660E38"/>
    <w:rsid w:val="006616D1"/>
    <w:rsid w:val="00664938"/>
    <w:rsid w:val="00664BF2"/>
    <w:rsid w:val="006663A7"/>
    <w:rsid w:val="00670E3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245A"/>
    <w:rsid w:val="007B3771"/>
    <w:rsid w:val="007B6547"/>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AD4"/>
    <w:rsid w:val="00A5177E"/>
    <w:rsid w:val="00A55C3D"/>
    <w:rsid w:val="00A60E3C"/>
    <w:rsid w:val="00A61346"/>
    <w:rsid w:val="00A61853"/>
    <w:rsid w:val="00A67281"/>
    <w:rsid w:val="00A7283C"/>
    <w:rsid w:val="00A74778"/>
    <w:rsid w:val="00A76F40"/>
    <w:rsid w:val="00A847E2"/>
    <w:rsid w:val="00A85929"/>
    <w:rsid w:val="00A92F2C"/>
    <w:rsid w:val="00A95690"/>
    <w:rsid w:val="00A96094"/>
    <w:rsid w:val="00AA179C"/>
    <w:rsid w:val="00AA279E"/>
    <w:rsid w:val="00AA2AB0"/>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0D47"/>
    <w:rsid w:val="00B644EC"/>
    <w:rsid w:val="00B77343"/>
    <w:rsid w:val="00B82810"/>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32C8E"/>
    <w:rsid w:val="00D450AD"/>
    <w:rsid w:val="00D5111C"/>
    <w:rsid w:val="00D53FB6"/>
    <w:rsid w:val="00D60FAF"/>
    <w:rsid w:val="00D66F05"/>
    <w:rsid w:val="00D678AA"/>
    <w:rsid w:val="00D773AA"/>
    <w:rsid w:val="00D84D2A"/>
    <w:rsid w:val="00D85FB1"/>
    <w:rsid w:val="00D914E7"/>
    <w:rsid w:val="00D9261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F71"/>
    <w:rsid w:val="00E34098"/>
    <w:rsid w:val="00E41DE1"/>
    <w:rsid w:val="00E42729"/>
    <w:rsid w:val="00E46038"/>
    <w:rsid w:val="00E54447"/>
    <w:rsid w:val="00E64432"/>
    <w:rsid w:val="00E70B3E"/>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4869"/>
    <w:rsid w:val="00F64A49"/>
    <w:rsid w:val="00F64E34"/>
    <w:rsid w:val="00F654B1"/>
    <w:rsid w:val="00F6642F"/>
    <w:rsid w:val="00F66E0A"/>
    <w:rsid w:val="00F73B70"/>
    <w:rsid w:val="00F7556F"/>
    <w:rsid w:val="00F76AD5"/>
    <w:rsid w:val="00F86BC3"/>
    <w:rsid w:val="00F93FC5"/>
    <w:rsid w:val="00F9408A"/>
    <w:rsid w:val="00FB0361"/>
    <w:rsid w:val="00FB2D5A"/>
    <w:rsid w:val="00FB47A0"/>
    <w:rsid w:val="00FC0AF0"/>
    <w:rsid w:val="00FC31B4"/>
    <w:rsid w:val="00FD0625"/>
    <w:rsid w:val="00FD2155"/>
    <w:rsid w:val="00FD7257"/>
    <w:rsid w:val="00FD7503"/>
    <w:rsid w:val="00FD78BC"/>
    <w:rsid w:val="00FE0367"/>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5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semiHidden/>
    <w:unhideWhenUsed/>
    <w:rsid w:val="00E70B3E"/>
    <w:rPr>
      <w:sz w:val="16"/>
      <w:szCs w:val="16"/>
    </w:rPr>
  </w:style>
  <w:style w:type="paragraph" w:styleId="affe">
    <w:name w:val="annotation text"/>
    <w:basedOn w:val="a"/>
    <w:link w:val="afff"/>
    <w:uiPriority w:val="99"/>
    <w:semiHidden/>
    <w:unhideWhenUsed/>
    <w:rsid w:val="00E70B3E"/>
    <w:pPr>
      <w:spacing w:line="240" w:lineRule="auto"/>
    </w:pPr>
    <w:rPr>
      <w:sz w:val="20"/>
      <w:szCs w:val="20"/>
    </w:rPr>
  </w:style>
  <w:style w:type="character" w:customStyle="1" w:styleId="afff">
    <w:name w:val="Текст примечания Знак"/>
    <w:basedOn w:val="a0"/>
    <w:link w:val="affe"/>
    <w:uiPriority w:val="99"/>
    <w:semiHidden/>
    <w:rsid w:val="00E70B3E"/>
    <w:rPr>
      <w:sz w:val="20"/>
      <w:szCs w:val="20"/>
    </w:rPr>
  </w:style>
  <w:style w:type="paragraph" w:styleId="afff0">
    <w:name w:val="annotation subject"/>
    <w:basedOn w:val="affe"/>
    <w:next w:val="affe"/>
    <w:link w:val="afff1"/>
    <w:uiPriority w:val="99"/>
    <w:semiHidden/>
    <w:unhideWhenUsed/>
    <w:rsid w:val="00E70B3E"/>
    <w:rPr>
      <w:b/>
      <w:bCs/>
    </w:rPr>
  </w:style>
  <w:style w:type="character" w:customStyle="1" w:styleId="afff1">
    <w:name w:val="Тема примечания Знак"/>
    <w:basedOn w:val="afff"/>
    <w:link w:val="afff0"/>
    <w:uiPriority w:val="99"/>
    <w:semiHidden/>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mailto:____@kerchbutoma.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fontTable" Target="fontTable.xm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90819-D9A3-4495-B479-B167DBF97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25</Pages>
  <Words>13347</Words>
  <Characters>76079</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55</cp:revision>
  <cp:lastPrinted>2023-08-07T10:56:00Z</cp:lastPrinted>
  <dcterms:created xsi:type="dcterms:W3CDTF">2022-02-18T06:04:00Z</dcterms:created>
  <dcterms:modified xsi:type="dcterms:W3CDTF">2023-10-31T05:44:00Z</dcterms:modified>
</cp:coreProperties>
</file>