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314F8" w14:textId="0EE49AD6" w:rsidR="000456C3" w:rsidRPr="00EC3013" w:rsidRDefault="000456C3"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FC1647">
      <w:pPr>
        <w:widowControl/>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FC1647">
      <w:pPr>
        <w:widowControl/>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FC1647">
      <w:pPr>
        <w:widowControl/>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FC1647">
      <w:pPr>
        <w:widowControl/>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FC1647">
      <w:pPr>
        <w:widowControl/>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FC1647">
      <w:pPr>
        <w:widowControl/>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FC1647">
      <w:pPr>
        <w:widowControl/>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C4C3897" w14:textId="1E4115EC" w:rsidR="004A66C1" w:rsidRDefault="007E77F4" w:rsidP="00907FCC">
      <w:pPr>
        <w:spacing w:after="0" w:line="240" w:lineRule="auto"/>
        <w:ind w:firstLine="709"/>
        <w:jc w:val="both"/>
        <w:rPr>
          <w:rFonts w:ascii="Times New Roman" w:eastAsia="Times New Roman" w:hAnsi="Times New Roman" w:cs="Times New Roman"/>
          <w:i/>
        </w:rPr>
      </w:pPr>
      <w:r w:rsidRPr="009E0CAF">
        <w:rPr>
          <w:rFonts w:ascii="Times New Roman" w:eastAsia="Times New Roman" w:hAnsi="Times New Roman" w:cs="Times New Roman"/>
          <w:iCs/>
        </w:rPr>
        <w:t xml:space="preserve">2.2. </w:t>
      </w:r>
      <w:bookmarkStart w:id="2" w:name="_Hlk167871839"/>
      <w:r w:rsidRPr="009E0CAF">
        <w:rPr>
          <w:rFonts w:ascii="Times New Roman" w:eastAsia="Times New Roman" w:hAnsi="Times New Roman" w:cs="Times New Roman"/>
          <w:iCs/>
        </w:rPr>
        <w:t xml:space="preserve">Стоимость </w:t>
      </w:r>
      <w:r w:rsidRPr="009E0CAF">
        <w:rPr>
          <w:rFonts w:ascii="Times New Roman" w:eastAsia="Times New Roman" w:hAnsi="Times New Roman" w:cs="Times New Roman"/>
        </w:rPr>
        <w:t xml:space="preserve">Услуг </w:t>
      </w:r>
      <w:r w:rsidRPr="009E0CAF">
        <w:rPr>
          <w:rFonts w:ascii="Times New Roman" w:eastAsia="Times New Roman" w:hAnsi="Times New Roman" w:cs="Times New Roman"/>
          <w:iCs/>
        </w:rPr>
        <w:t>определяется исходя из стоимости Услуг в отношении одного Участника</w:t>
      </w:r>
      <w:bookmarkEnd w:id="2"/>
      <w:r w:rsidR="009E0CAF" w:rsidRPr="009E0CAF">
        <w:rPr>
          <w:rFonts w:ascii="Times New Roman" w:eastAsia="Times New Roman" w:hAnsi="Times New Roman" w:cs="Times New Roman"/>
          <w:iCs/>
        </w:rPr>
        <w:t xml:space="preserve">, указанной в </w:t>
      </w:r>
      <w:r w:rsidR="00704345" w:rsidRPr="009E0CAF">
        <w:rPr>
          <w:rFonts w:ascii="Times New Roman" w:eastAsia="Times New Roman" w:hAnsi="Times New Roman" w:cs="Times New Roman"/>
        </w:rPr>
        <w:t>соответствующей строк</w:t>
      </w:r>
      <w:r w:rsidR="009E0CAF" w:rsidRPr="009E0CAF">
        <w:rPr>
          <w:rFonts w:ascii="Times New Roman" w:eastAsia="Times New Roman" w:hAnsi="Times New Roman" w:cs="Times New Roman"/>
        </w:rPr>
        <w:t>е</w:t>
      </w:r>
      <w:r w:rsidR="00704345" w:rsidRPr="009E0CAF">
        <w:rPr>
          <w:rFonts w:ascii="Times New Roman" w:eastAsia="Times New Roman" w:hAnsi="Times New Roman" w:cs="Times New Roman"/>
        </w:rPr>
        <w:t xml:space="preserve"> Спецификации (Приложение № 9 к Договору) в зависимости от Туристического маршрута, количества и категории Участников</w:t>
      </w:r>
      <w:r w:rsidR="009E0CAF" w:rsidRPr="009E0CAF">
        <w:rPr>
          <w:rFonts w:ascii="Times New Roman" w:eastAsia="Times New Roman" w:hAnsi="Times New Roman" w:cs="Times New Roman"/>
        </w:rPr>
        <w:t>.</w:t>
      </w:r>
    </w:p>
    <w:p w14:paraId="69E9A378" w14:textId="62A3174A" w:rsidR="00590EDB" w:rsidRPr="00EC3013" w:rsidRDefault="00A07215" w:rsidP="00A07215">
      <w:pPr>
        <w:widowControl/>
        <w:tabs>
          <w:tab w:val="left" w:pos="709"/>
        </w:tabs>
        <w:suppressAutoHyphens w:val="0"/>
        <w:autoSpaceDE w:val="0"/>
        <w:adjustRightInd w:val="0"/>
        <w:spacing w:after="0" w:line="240" w:lineRule="auto"/>
        <w:jc w:val="both"/>
        <w:textAlignment w:val="auto"/>
        <w:rPr>
          <w:rFonts w:ascii="Times New Roman" w:eastAsia="Times New Roman" w:hAnsi="Times New Roman" w:cs="Times New Roman"/>
          <w:iCs/>
        </w:rPr>
      </w:pPr>
      <w:r>
        <w:rPr>
          <w:rFonts w:ascii="Times New Roman" w:eastAsia="Times New Roman" w:hAnsi="Times New Roman" w:cs="Times New Roman"/>
          <w:iCs/>
        </w:rPr>
        <w:tab/>
      </w:r>
      <w:r w:rsidR="00C02D60"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Услуг</w:t>
      </w:r>
      <w:r w:rsidR="0059165C">
        <w:rPr>
          <w:rFonts w:ascii="Times New Roman" w:eastAsia="Times New Roman" w:hAnsi="Times New Roman" w:cs="Times New Roman"/>
        </w:rPr>
        <w:t xml:space="preserve">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1A3DB79B"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w:t>
      </w:r>
      <w:r w:rsidR="0059165C">
        <w:rPr>
          <w:rFonts w:ascii="Times New Roman" w:eastAsia="Times New Roman" w:hAnsi="Times New Roman" w:cs="Times New Roman"/>
          <w:iCs/>
        </w:rPr>
        <w:t>ов</w:t>
      </w:r>
      <w:r w:rsidR="00590EDB" w:rsidRPr="00EC3013">
        <w:rPr>
          <w:rFonts w:ascii="Times New Roman" w:eastAsia="Times New Roman" w:hAnsi="Times New Roman" w:cs="Times New Roman"/>
          <w:iCs/>
        </w:rPr>
        <w:t xml:space="preserve"> Участников, которым фактически оказаны Услуги</w:t>
      </w:r>
      <w:r w:rsidR="00D810EF" w:rsidRPr="00D810EF">
        <w:rPr>
          <w:rFonts w:ascii="Times New Roman" w:eastAsia="Times New Roman" w:hAnsi="Times New Roman" w:cs="Times New Roman"/>
          <w:iCs/>
        </w:rPr>
        <w:t xml:space="preserve"> </w:t>
      </w:r>
      <w:r w:rsidR="00D810EF">
        <w:rPr>
          <w:rFonts w:ascii="Times New Roman" w:eastAsia="Times New Roman" w:hAnsi="Times New Roman" w:cs="Times New Roman"/>
          <w:iCs/>
        </w:rPr>
        <w:t>(по каждому заезду)</w:t>
      </w:r>
      <w:r w:rsidR="00590EDB" w:rsidRPr="00EC3013">
        <w:rPr>
          <w:rFonts w:ascii="Times New Roman" w:eastAsia="Times New Roman" w:hAnsi="Times New Roman" w:cs="Times New Roman"/>
          <w:iCs/>
        </w:rPr>
        <w:t>, в соответствии с Отчет</w:t>
      </w:r>
      <w:r w:rsidR="0059165C">
        <w:rPr>
          <w:rFonts w:ascii="Times New Roman" w:eastAsia="Times New Roman" w:hAnsi="Times New Roman" w:cs="Times New Roman"/>
          <w:iCs/>
        </w:rPr>
        <w:t>ами</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w:t>
      </w:r>
      <w:r w:rsidR="00D810EF">
        <w:rPr>
          <w:rFonts w:ascii="Times New Roman" w:eastAsia="Times New Roman" w:hAnsi="Times New Roman" w:cs="Times New Roman"/>
          <w:iCs/>
        </w:rPr>
        <w:t>ой</w:t>
      </w:r>
      <w:r>
        <w:rPr>
          <w:rFonts w:ascii="Times New Roman" w:eastAsia="Times New Roman" w:hAnsi="Times New Roman" w:cs="Times New Roman"/>
          <w:iCs/>
        </w:rPr>
        <w:t xml:space="preserve"> поезд</w:t>
      </w:r>
      <w:r w:rsidR="00D810EF">
        <w:rPr>
          <w:rFonts w:ascii="Times New Roman" w:eastAsia="Times New Roman" w:hAnsi="Times New Roman" w:cs="Times New Roman"/>
          <w:iCs/>
        </w:rPr>
        <w:t>ки</w:t>
      </w:r>
      <w:r w:rsidR="00590EDB" w:rsidRPr="00EC3013">
        <w:rPr>
          <w:rFonts w:ascii="Times New Roman" w:eastAsia="Times New Roman" w:hAnsi="Times New Roman" w:cs="Times New Roman"/>
          <w:iCs/>
        </w:rPr>
        <w:t xml:space="preserve"> (по форме согласно Приложению № </w:t>
      </w:r>
      <w:r w:rsidR="004619C8" w:rsidRPr="00EC3013">
        <w:rPr>
          <w:rFonts w:ascii="Times New Roman" w:eastAsia="Times New Roman" w:hAnsi="Times New Roman" w:cs="Times New Roman"/>
          <w:iCs/>
        </w:rPr>
        <w:t>5</w:t>
      </w:r>
      <w:r w:rsidR="00590EDB" w:rsidRPr="00EC3013">
        <w:rPr>
          <w:rFonts w:ascii="Times New Roman" w:eastAsia="Times New Roman" w:hAnsi="Times New Roman" w:cs="Times New Roman"/>
          <w:iCs/>
        </w:rPr>
        <w:t xml:space="preserve"> к Договору);</w:t>
      </w:r>
    </w:p>
    <w:p w14:paraId="4F20A8AE" w14:textId="1FA78DCC"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трансфера</w:t>
      </w:r>
      <w:r w:rsidR="00704345">
        <w:rPr>
          <w:rFonts w:ascii="Times New Roman" w:eastAsia="Times New Roman" w:hAnsi="Times New Roman" w:cs="Times New Roman"/>
          <w:iCs/>
        </w:rPr>
        <w:t>;</w:t>
      </w:r>
    </w:p>
    <w:p w14:paraId="32F401CA" w14:textId="289D4833" w:rsidR="00590EDB" w:rsidRPr="00EC3013"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отказом от услуг проживания, питания, посещения иных объектов, а также отменой трансферов;</w:t>
      </w:r>
    </w:p>
    <w:p w14:paraId="55F56F68" w14:textId="25FDB9F7" w:rsidR="00590EDB" w:rsidRDefault="00887D22"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3"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4"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4"/>
      <w:r w:rsidRPr="00744729">
        <w:rPr>
          <w:rFonts w:ascii="Times New Roman" w:eastAsia="Times New Roman" w:hAnsi="Times New Roman" w:cs="Times New Roman"/>
          <w:color w:val="000000"/>
        </w:rPr>
        <w:t>,</w:t>
      </w:r>
      <w:bookmarkEnd w:id="3"/>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6AA54F45" w:rsidR="00DE3F0B" w:rsidRDefault="00DE3F0B"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lastRenderedPageBreak/>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w:t>
      </w:r>
      <w:r w:rsidR="009E0CAF">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FC1647">
      <w:pPr>
        <w:widowControl/>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4B5BC2" w:rsidRDefault="0083033F"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4B5BC2">
        <w:rPr>
          <w:rFonts w:ascii="Times New Roman" w:eastAsia="Times New Roman" w:hAnsi="Times New Roman" w:cs="Times New Roman"/>
          <w:kern w:val="0"/>
        </w:rPr>
        <w:t>.</w:t>
      </w:r>
    </w:p>
    <w:p w14:paraId="751613FC" w14:textId="1817CFD3" w:rsidR="00DE3F0B" w:rsidRPr="004B5BC2" w:rsidRDefault="00DE3F0B" w:rsidP="00FC1647">
      <w:pPr>
        <w:pStyle w:val="Standard"/>
        <w:ind w:firstLine="709"/>
        <w:jc w:val="both"/>
        <w:rPr>
          <w:rFonts w:ascii="Times New Roman" w:hAnsi="Times New Roman" w:cs="Times New Roman"/>
          <w:kern w:val="0"/>
          <w:sz w:val="22"/>
          <w:szCs w:val="22"/>
          <w:lang w:eastAsia="ru-RU"/>
        </w:rPr>
      </w:pPr>
      <w:bookmarkStart w:id="5" w:name="_Hlk152604638"/>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 </w:t>
      </w:r>
      <w:r w:rsidR="00907FCC" w:rsidRPr="00D406B3">
        <w:rPr>
          <w:rFonts w:ascii="Times New Roman" w:hAnsi="Times New Roman" w:cs="Times New Roman"/>
          <w:kern w:val="0"/>
          <w:sz w:val="22"/>
          <w:szCs w:val="22"/>
          <w:lang w:eastAsia="ru-RU"/>
        </w:rPr>
        <w:t xml:space="preserve">Заказчик производит оплату услуг отдельно </w:t>
      </w:r>
      <w:r w:rsidR="00907FCC" w:rsidRPr="009E0CAF">
        <w:rPr>
          <w:rFonts w:ascii="Times New Roman" w:hAnsi="Times New Roman" w:cs="Times New Roman"/>
          <w:kern w:val="0"/>
          <w:sz w:val="22"/>
          <w:szCs w:val="22"/>
          <w:lang w:eastAsia="ru-RU"/>
        </w:rPr>
        <w:t xml:space="preserve">по каждому заезду </w:t>
      </w:r>
      <w:r w:rsidR="00907FCC" w:rsidRPr="00D406B3">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15 Договора, в следующем порядке:</w:t>
      </w:r>
    </w:p>
    <w:p w14:paraId="6B099B63" w14:textId="3BEEC1AD"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4B5BC2">
        <w:rPr>
          <w:rFonts w:ascii="Times New Roman" w:hAnsi="Times New Roman" w:cs="Times New Roman"/>
          <w:kern w:val="0"/>
          <w:sz w:val="22"/>
          <w:szCs w:val="22"/>
          <w:lang w:eastAsia="ru-RU"/>
        </w:rPr>
        <w:t>2.</w:t>
      </w:r>
      <w:r w:rsidR="004B5BC2" w:rsidRPr="004B5BC2">
        <w:rPr>
          <w:rFonts w:ascii="Times New Roman" w:hAnsi="Times New Roman" w:cs="Times New Roman"/>
          <w:kern w:val="0"/>
          <w:sz w:val="22"/>
          <w:szCs w:val="22"/>
          <w:lang w:eastAsia="ru-RU"/>
        </w:rPr>
        <w:t>6</w:t>
      </w:r>
      <w:r w:rsidRPr="004B5BC2">
        <w:rPr>
          <w:rFonts w:ascii="Times New Roman" w:hAnsi="Times New Roman" w:cs="Times New Roman"/>
          <w:kern w:val="0"/>
          <w:sz w:val="22"/>
          <w:szCs w:val="22"/>
          <w:lang w:eastAsia="ru-RU"/>
        </w:rPr>
        <w:t xml:space="preserve">.1. С отсрочкой платежа в порядке, </w:t>
      </w:r>
      <w:r w:rsidRPr="00907FCC">
        <w:rPr>
          <w:rFonts w:ascii="Times New Roman" w:hAnsi="Times New Roman" w:cs="Times New Roman"/>
          <w:kern w:val="0"/>
          <w:sz w:val="22"/>
          <w:szCs w:val="22"/>
          <w:lang w:eastAsia="ru-RU"/>
        </w:rPr>
        <w:t>предусмотренном п. 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Договора (основной способ).</w:t>
      </w:r>
    </w:p>
    <w:p w14:paraId="6A9B1415" w14:textId="25268608" w:rsidR="00DE3F0B"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6</w:t>
      </w:r>
      <w:r w:rsidRPr="00907FCC">
        <w:rPr>
          <w:rFonts w:ascii="Times New Roman" w:hAnsi="Times New Roman" w:cs="Times New Roman"/>
          <w:kern w:val="0"/>
          <w:sz w:val="22"/>
          <w:szCs w:val="22"/>
          <w:lang w:eastAsia="ru-RU"/>
        </w:rPr>
        <w:t xml:space="preserve">.2. </w:t>
      </w:r>
      <w:r w:rsidR="00141B8B" w:rsidRPr="00907FCC">
        <w:rPr>
          <w:rFonts w:ascii="Times New Roman" w:hAnsi="Times New Roman" w:cs="Times New Roman"/>
          <w:kern w:val="0"/>
          <w:sz w:val="22"/>
          <w:szCs w:val="22"/>
          <w:lang w:eastAsia="ru-RU"/>
        </w:rPr>
        <w:t>С частичной предварительной оплатой в порядке, предусмотренном п.п. 2.</w:t>
      </w:r>
      <w:r w:rsidR="00141B8B" w:rsidRPr="00907FCC">
        <w:rPr>
          <w:rFonts w:ascii="Times New Roman" w:hAnsi="Times New Roman" w:cs="Times New Roman"/>
          <w:kern w:val="0"/>
          <w:sz w:val="22"/>
          <w:szCs w:val="22"/>
        </w:rPr>
        <w:t>8</w:t>
      </w:r>
      <w:r w:rsidR="00141B8B" w:rsidRPr="00907FCC">
        <w:rPr>
          <w:rFonts w:ascii="Times New Roman" w:hAnsi="Times New Roman" w:cs="Times New Roman"/>
          <w:kern w:val="0"/>
          <w:sz w:val="22"/>
          <w:szCs w:val="22"/>
          <w:lang w:eastAsia="ru-RU"/>
        </w:rPr>
        <w:t>-2.</w:t>
      </w:r>
      <w:r w:rsidR="00141B8B" w:rsidRPr="00907FCC">
        <w:rPr>
          <w:rFonts w:ascii="Times New Roman" w:hAnsi="Times New Roman" w:cs="Times New Roman"/>
          <w:kern w:val="0"/>
          <w:sz w:val="22"/>
          <w:szCs w:val="22"/>
        </w:rPr>
        <w:t>10</w:t>
      </w:r>
      <w:r w:rsidR="00141B8B" w:rsidRPr="00907FCC">
        <w:rPr>
          <w:rFonts w:ascii="Times New Roman" w:hAnsi="Times New Roman" w:cs="Times New Roman"/>
          <w:kern w:val="0"/>
          <w:sz w:val="22"/>
          <w:szCs w:val="22"/>
          <w:lang w:eastAsia="ru-RU"/>
        </w:rPr>
        <w:t xml:space="preserve"> Договора, по решению Заказчика, принятому в одностороннем порядке (альтернативный способ).</w:t>
      </w:r>
    </w:p>
    <w:p w14:paraId="00D60B4D" w14:textId="1B62DCE5" w:rsidR="004B5BC2" w:rsidRPr="00907FCC" w:rsidRDefault="00DE3F0B" w:rsidP="00FC1647">
      <w:pPr>
        <w:pStyle w:val="Standard"/>
        <w:ind w:firstLine="709"/>
        <w:jc w:val="both"/>
        <w:rPr>
          <w:rFonts w:ascii="Times New Roman" w:hAnsi="Times New Roman" w:cs="Times New Roman"/>
          <w:kern w:val="0"/>
          <w:sz w:val="22"/>
          <w:szCs w:val="22"/>
          <w:lang w:eastAsia="ru-RU"/>
        </w:rPr>
      </w:pPr>
      <w:r w:rsidRPr="00907FCC">
        <w:rPr>
          <w:rFonts w:ascii="Times New Roman" w:hAnsi="Times New Roman" w:cs="Times New Roman"/>
          <w:kern w:val="0"/>
          <w:sz w:val="22"/>
          <w:szCs w:val="22"/>
          <w:lang w:eastAsia="ru-RU"/>
        </w:rPr>
        <w:t>2.</w:t>
      </w:r>
      <w:r w:rsidR="004B5BC2" w:rsidRPr="00907FCC">
        <w:rPr>
          <w:rFonts w:ascii="Times New Roman" w:hAnsi="Times New Roman" w:cs="Times New Roman"/>
          <w:kern w:val="0"/>
          <w:sz w:val="22"/>
          <w:szCs w:val="22"/>
          <w:lang w:eastAsia="ru-RU"/>
        </w:rPr>
        <w:t>7</w:t>
      </w:r>
      <w:r w:rsidRPr="00907FCC">
        <w:rPr>
          <w:rFonts w:ascii="Times New Roman" w:hAnsi="Times New Roman" w:cs="Times New Roman"/>
          <w:kern w:val="0"/>
          <w:sz w:val="22"/>
          <w:szCs w:val="22"/>
          <w:lang w:eastAsia="ru-RU"/>
        </w:rPr>
        <w:t xml:space="preserve">. Заказчик производит оплату за оказанные услуги на счет Исполнителя, реквизиты которого указаны в разделе 14 Договора, </w:t>
      </w:r>
      <w:r w:rsidR="004B5BC2" w:rsidRPr="00907FCC">
        <w:rPr>
          <w:rFonts w:ascii="Times New Roman" w:hAnsi="Times New Roman" w:cs="Times New Roman"/>
          <w:kern w:val="0"/>
          <w:sz w:val="22"/>
          <w:szCs w:val="22"/>
          <w:lang w:eastAsia="ru-RU"/>
        </w:rPr>
        <w:t xml:space="preserve">после </w:t>
      </w:r>
      <w:r w:rsidR="004B5BC2" w:rsidRPr="00907FCC">
        <w:rPr>
          <w:rFonts w:ascii="Times New Roman" w:hAnsi="Times New Roman" w:cs="Times New Roman"/>
          <w:sz w:val="22"/>
          <w:szCs w:val="22"/>
        </w:rPr>
        <w:t>приемки Услуг в соответствии с разделом 7 Договора и подписания Заказчиком</w:t>
      </w:r>
      <w:r w:rsidR="004B5BC2" w:rsidRPr="00907FCC">
        <w:rPr>
          <w:rFonts w:ascii="Times New Roman" w:hAnsi="Times New Roman" w:cs="Times New Roman"/>
          <w:kern w:val="0"/>
          <w:sz w:val="22"/>
          <w:szCs w:val="22"/>
          <w:lang w:eastAsia="ru-RU"/>
        </w:rPr>
        <w:t>:</w:t>
      </w:r>
    </w:p>
    <w:p w14:paraId="1184CAB2" w14:textId="1AB7957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 xml:space="preserve">– </w:t>
      </w:r>
      <w:r w:rsidR="00C70102" w:rsidRPr="00907FCC">
        <w:rPr>
          <w:rFonts w:ascii="Times New Roman" w:hAnsi="Times New Roman" w:cs="Times New Roman"/>
          <w:kern w:val="0"/>
          <w:sz w:val="22"/>
          <w:szCs w:val="22"/>
        </w:rPr>
        <w:t>Акт</w:t>
      </w:r>
      <w:r w:rsidR="004619C8" w:rsidRPr="00907FCC">
        <w:rPr>
          <w:rFonts w:ascii="Times New Roman" w:hAnsi="Times New Roman" w:cs="Times New Roman"/>
          <w:kern w:val="0"/>
          <w:sz w:val="22"/>
          <w:szCs w:val="22"/>
        </w:rPr>
        <w:t>а</w:t>
      </w:r>
      <w:r w:rsidR="00C70102" w:rsidRPr="00907FCC">
        <w:rPr>
          <w:rFonts w:ascii="Times New Roman" w:hAnsi="Times New Roman" w:cs="Times New Roman"/>
          <w:kern w:val="0"/>
          <w:sz w:val="22"/>
          <w:szCs w:val="22"/>
        </w:rPr>
        <w:t xml:space="preserve"> приемки оказанных услуг по организации и проведению Туристической поездки по форме Приложения № </w:t>
      </w:r>
      <w:r w:rsidR="004619C8" w:rsidRPr="00907FCC">
        <w:rPr>
          <w:rFonts w:ascii="Times New Roman" w:hAnsi="Times New Roman" w:cs="Times New Roman"/>
          <w:kern w:val="0"/>
          <w:sz w:val="22"/>
          <w:szCs w:val="22"/>
        </w:rPr>
        <w:t>7</w:t>
      </w:r>
      <w:r w:rsidR="00C70102" w:rsidRPr="00907FCC">
        <w:rPr>
          <w:rFonts w:ascii="Times New Roman" w:hAnsi="Times New Roman" w:cs="Times New Roman"/>
          <w:kern w:val="0"/>
          <w:sz w:val="22"/>
          <w:szCs w:val="22"/>
        </w:rPr>
        <w:t xml:space="preserve"> к Договору</w:t>
      </w:r>
      <w:r w:rsidRPr="00907FCC">
        <w:rPr>
          <w:rFonts w:ascii="Times New Roman" w:hAnsi="Times New Roman" w:cs="Times New Roman"/>
          <w:kern w:val="0"/>
          <w:sz w:val="22"/>
          <w:szCs w:val="22"/>
        </w:rPr>
        <w:t>;</w:t>
      </w:r>
    </w:p>
    <w:p w14:paraId="2625865A" w14:textId="46D48AD0" w:rsidR="004B5BC2" w:rsidRPr="00907FCC" w:rsidRDefault="004B5BC2" w:rsidP="00FC1647">
      <w:pPr>
        <w:pStyle w:val="Standard"/>
        <w:ind w:firstLine="709"/>
        <w:jc w:val="both"/>
        <w:rPr>
          <w:rFonts w:ascii="Times New Roman" w:hAnsi="Times New Roman" w:cs="Times New Roman"/>
          <w:kern w:val="0"/>
          <w:sz w:val="22"/>
          <w:szCs w:val="22"/>
        </w:rPr>
      </w:pPr>
      <w:r w:rsidRPr="00907FCC">
        <w:rPr>
          <w:rFonts w:ascii="Times New Roman" w:hAnsi="Times New Roman" w:cs="Times New Roman"/>
          <w:sz w:val="22"/>
          <w:szCs w:val="22"/>
        </w:rPr>
        <w:t>–</w:t>
      </w:r>
      <w:r w:rsidR="00C70102" w:rsidRPr="00907FCC">
        <w:rPr>
          <w:rFonts w:ascii="Times New Roman" w:hAnsi="Times New Roman" w:cs="Times New Roman"/>
          <w:kern w:val="0"/>
          <w:sz w:val="22"/>
          <w:szCs w:val="22"/>
        </w:rPr>
        <w:t xml:space="preserve"> Акта приемки фактически понесенных расходов по форме Приложения №</w:t>
      </w:r>
      <w:r w:rsidR="004619C8" w:rsidRPr="00907FCC">
        <w:rPr>
          <w:rFonts w:ascii="Times New Roman" w:hAnsi="Times New Roman" w:cs="Times New Roman"/>
          <w:kern w:val="0"/>
          <w:sz w:val="22"/>
          <w:szCs w:val="22"/>
        </w:rPr>
        <w:t xml:space="preserve"> 8 </w:t>
      </w:r>
      <w:r w:rsidR="00C70102" w:rsidRPr="00907FCC">
        <w:rPr>
          <w:rFonts w:ascii="Times New Roman" w:hAnsi="Times New Roman" w:cs="Times New Roman"/>
          <w:kern w:val="0"/>
          <w:sz w:val="22"/>
          <w:szCs w:val="22"/>
        </w:rPr>
        <w:t>к Договору</w:t>
      </w:r>
      <w:r w:rsidRPr="00907FCC">
        <w:rPr>
          <w:rFonts w:ascii="Times New Roman" w:hAnsi="Times New Roman" w:cs="Times New Roman"/>
          <w:kern w:val="0"/>
          <w:sz w:val="22"/>
          <w:szCs w:val="22"/>
        </w:rPr>
        <w:t>.</w:t>
      </w:r>
    </w:p>
    <w:p w14:paraId="40DB6307" w14:textId="77777777" w:rsidR="004B5BC2" w:rsidRPr="0064309E" w:rsidRDefault="004B5BC2"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907FCC">
        <w:rPr>
          <w:rFonts w:ascii="Times New Roman" w:eastAsia="Times New Roman" w:hAnsi="Times New Roman" w:cs="Times New Roman"/>
        </w:rPr>
        <w:t xml:space="preserve">Срок для перечисления денежных средств по каждому Акту составляет </w:t>
      </w:r>
      <w:r w:rsidRPr="00907FCC">
        <w:rPr>
          <w:rFonts w:ascii="Times New Roman" w:eastAsia="Times New Roman" w:hAnsi="Times New Roman" w:cs="Times New Roman"/>
          <w:b/>
          <w:bCs/>
        </w:rPr>
        <w:t>15 (пятнадцать) рабочих</w:t>
      </w:r>
      <w:r w:rsidRPr="0064309E">
        <w:rPr>
          <w:rFonts w:ascii="Times New Roman" w:eastAsia="Times New Roman" w:hAnsi="Times New Roman" w:cs="Times New Roman"/>
          <w:b/>
          <w:bCs/>
        </w:rPr>
        <w:t xml:space="preserve"> дней</w:t>
      </w:r>
      <w:r w:rsidRPr="0064309E">
        <w:rPr>
          <w:rFonts w:ascii="Times New Roman" w:eastAsia="Times New Roman" w:hAnsi="Times New Roman" w:cs="Times New Roman"/>
        </w:rPr>
        <w:t xml:space="preserve"> с даты его подписания Сторонами и получения счета от Исполнителя.</w:t>
      </w:r>
    </w:p>
    <w:p w14:paraId="128ED96E" w14:textId="77777777" w:rsidR="0064309E" w:rsidRPr="00704345" w:rsidRDefault="00141B8B" w:rsidP="0064309E">
      <w:pPr>
        <w:pStyle w:val="Standard"/>
        <w:widowControl w:val="0"/>
        <w:ind w:firstLine="709"/>
        <w:jc w:val="both"/>
        <w:rPr>
          <w:rFonts w:ascii="Times New Roman" w:hAnsi="Times New Roman" w:cs="Times New Roman"/>
          <w:kern w:val="0"/>
          <w:sz w:val="22"/>
          <w:szCs w:val="22"/>
          <w:lang w:eastAsia="ru-RU"/>
        </w:rPr>
      </w:pPr>
      <w:r w:rsidRPr="0064309E">
        <w:rPr>
          <w:rFonts w:ascii="Times New Roman" w:hAnsi="Times New Roman" w:cs="Times New Roman"/>
          <w:kern w:val="0"/>
          <w:sz w:val="22"/>
          <w:szCs w:val="22"/>
          <w:lang w:eastAsia="ru-RU"/>
        </w:rPr>
        <w:t xml:space="preserve">2.8. </w:t>
      </w:r>
      <w:r w:rsidR="0064309E" w:rsidRPr="0064309E">
        <w:rPr>
          <w:rFonts w:ascii="Times New Roman" w:hAnsi="Times New Roman" w:cs="Times New Roman"/>
          <w:kern w:val="0"/>
          <w:sz w:val="22"/>
          <w:szCs w:val="22"/>
          <w:lang w:eastAsia="ru-RU"/>
        </w:rPr>
        <w:t xml:space="preserve">В случае принятия Заказчиком решения о частичной предварительной оплате Услуг, оплата по Договору производится путем перечисления денежных средств на расчётный счет Исполнителя, реквизиты которого указаны в разделе 14 Договора, в следующем </w:t>
      </w:r>
      <w:r w:rsidR="0064309E" w:rsidRPr="00704345">
        <w:rPr>
          <w:rFonts w:ascii="Times New Roman" w:hAnsi="Times New Roman" w:cs="Times New Roman"/>
          <w:kern w:val="0"/>
          <w:sz w:val="22"/>
          <w:szCs w:val="22"/>
          <w:lang w:eastAsia="ru-RU"/>
        </w:rPr>
        <w:t>порядке:</w:t>
      </w:r>
    </w:p>
    <w:p w14:paraId="4363DAB2" w14:textId="3E185780" w:rsidR="00141B8B" w:rsidRPr="0064309E" w:rsidRDefault="0064309E" w:rsidP="0064309E">
      <w:pPr>
        <w:pStyle w:val="Standard"/>
        <w:widowControl w:val="0"/>
        <w:ind w:firstLine="709"/>
        <w:jc w:val="both"/>
        <w:rPr>
          <w:rFonts w:ascii="Times New Roman" w:hAnsi="Times New Roman" w:cs="Times New Roman"/>
          <w:sz w:val="22"/>
          <w:szCs w:val="22"/>
        </w:rPr>
      </w:pPr>
      <w:r w:rsidRPr="00704345">
        <w:rPr>
          <w:rFonts w:ascii="Times New Roman" w:hAnsi="Times New Roman" w:cs="Times New Roman"/>
          <w:sz w:val="22"/>
          <w:szCs w:val="22"/>
        </w:rPr>
        <w:t xml:space="preserve">2.8.1. В течение 5 (пяти) рабочих дней после получения от Исполнителя счета, но не ранее даты </w:t>
      </w:r>
      <w:r w:rsidRPr="009E0CAF">
        <w:rPr>
          <w:rFonts w:ascii="Times New Roman" w:hAnsi="Times New Roman" w:cs="Times New Roman"/>
          <w:sz w:val="22"/>
          <w:szCs w:val="22"/>
        </w:rPr>
        <w:t>начала реализации Туристического маршрута</w:t>
      </w:r>
      <w:r w:rsidR="009E0CAF">
        <w:rPr>
          <w:rFonts w:ascii="Times New Roman" w:hAnsi="Times New Roman" w:cs="Times New Roman"/>
          <w:sz w:val="22"/>
          <w:szCs w:val="22"/>
        </w:rPr>
        <w:t xml:space="preserve"> по соответствующему заезду</w:t>
      </w:r>
      <w:r w:rsidRPr="00704345">
        <w:rPr>
          <w:rFonts w:ascii="Times New Roman" w:hAnsi="Times New Roman" w:cs="Times New Roman"/>
          <w:sz w:val="22"/>
          <w:szCs w:val="22"/>
        </w:rPr>
        <w:t>,</w:t>
      </w:r>
      <w:r w:rsidR="00141B8B" w:rsidRPr="00704345">
        <w:rPr>
          <w:rFonts w:ascii="Times New Roman" w:hAnsi="Times New Roman" w:cs="Times New Roman"/>
          <w:sz w:val="22"/>
          <w:szCs w:val="22"/>
        </w:rPr>
        <w:t xml:space="preserve"> Заказчик вправе произвести частичную предварительную оплату услуг в размере 50% (пятидесяти процентов) </w:t>
      </w:r>
      <w:r w:rsidR="00704345" w:rsidRPr="00704345">
        <w:rPr>
          <w:rFonts w:ascii="Times New Roman" w:hAnsi="Times New Roman" w:cs="Times New Roman"/>
          <w:sz w:val="22"/>
          <w:szCs w:val="22"/>
        </w:rPr>
        <w:t xml:space="preserve">от стоимости Туристической поездки, рассчитанной </w:t>
      </w:r>
      <w:r w:rsidR="00704345" w:rsidRPr="00704345">
        <w:rPr>
          <w:rFonts w:ascii="Times New Roman" w:hAnsi="Times New Roman" w:cs="Times New Roman"/>
          <w:color w:val="000000"/>
          <w:sz w:val="22"/>
          <w:szCs w:val="22"/>
        </w:rPr>
        <w:t xml:space="preserve">исходя из соответствующей строки </w:t>
      </w:r>
      <w:r w:rsidR="009E0CAF">
        <w:rPr>
          <w:rFonts w:ascii="Times New Roman" w:hAnsi="Times New Roman" w:cs="Times New Roman"/>
          <w:color w:val="000000"/>
          <w:sz w:val="22"/>
          <w:szCs w:val="22"/>
        </w:rPr>
        <w:t xml:space="preserve">Спецификации </w:t>
      </w:r>
      <w:r w:rsidR="009E0CAF">
        <w:rPr>
          <w:rFonts w:ascii="Times New Roman" w:hAnsi="Times New Roman" w:cs="Times New Roman"/>
          <w:color w:val="000000"/>
          <w:sz w:val="22"/>
          <w:szCs w:val="22"/>
        </w:rPr>
        <w:br/>
        <w:t>(Приложение № 9 к Договору)</w:t>
      </w:r>
      <w:r w:rsidR="00704345" w:rsidRPr="00704345">
        <w:rPr>
          <w:rFonts w:ascii="Times New Roman" w:hAnsi="Times New Roman" w:cs="Times New Roman"/>
          <w:color w:val="000000"/>
          <w:sz w:val="22"/>
          <w:szCs w:val="22"/>
        </w:rPr>
        <w:t xml:space="preserve"> в зависимости от туристической программы, количества и категории Участников, указанных в Списке Участников</w:t>
      </w:r>
      <w:r w:rsidR="009E0CAF">
        <w:rPr>
          <w:rFonts w:ascii="Times New Roman" w:hAnsi="Times New Roman" w:cs="Times New Roman"/>
          <w:sz w:val="22"/>
          <w:szCs w:val="22"/>
        </w:rPr>
        <w:t>.</w:t>
      </w:r>
    </w:p>
    <w:p w14:paraId="23227ADF" w14:textId="12DB416E" w:rsidR="00C70102" w:rsidRPr="0064309E" w:rsidRDefault="00DE3F0B"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2.</w:t>
      </w:r>
      <w:r w:rsidR="00141B8B" w:rsidRPr="0064309E">
        <w:rPr>
          <w:rFonts w:ascii="Times New Roman" w:eastAsia="Times New Roman" w:hAnsi="Times New Roman" w:cs="Times New Roman"/>
          <w:kern w:val="0"/>
        </w:rPr>
        <w:t>8</w:t>
      </w:r>
      <w:r w:rsidRPr="0064309E">
        <w:rPr>
          <w:rFonts w:ascii="Times New Roman" w:eastAsia="Times New Roman" w:hAnsi="Times New Roman" w:cs="Times New Roman"/>
          <w:kern w:val="0"/>
        </w:rPr>
        <w:t>.2. Окончательный расчет за фактически оказанные услуги</w:t>
      </w:r>
      <w:r w:rsidR="00704345">
        <w:rPr>
          <w:rFonts w:ascii="Times New Roman" w:eastAsia="Times New Roman" w:hAnsi="Times New Roman" w:cs="Times New Roman"/>
          <w:kern w:val="0"/>
        </w:rPr>
        <w:t xml:space="preserve"> по каждому заезду</w:t>
      </w:r>
      <w:r w:rsidRPr="0064309E">
        <w:rPr>
          <w:rFonts w:ascii="Times New Roman" w:eastAsia="Times New Roman" w:hAnsi="Times New Roman" w:cs="Times New Roman"/>
          <w:kern w:val="0"/>
        </w:rPr>
        <w:t xml:space="preserve"> (с учетом ранее перечисленной суммы предварительной оплаты) осуществляется после приемки Услуг в соответствии с </w:t>
      </w:r>
      <w:r w:rsidR="00611648" w:rsidRPr="0064309E">
        <w:rPr>
          <w:rFonts w:ascii="Times New Roman" w:eastAsia="Times New Roman" w:hAnsi="Times New Roman" w:cs="Times New Roman"/>
          <w:kern w:val="0"/>
        </w:rPr>
        <w:t>р</w:t>
      </w:r>
      <w:r w:rsidRPr="0064309E">
        <w:rPr>
          <w:rFonts w:ascii="Times New Roman" w:eastAsia="Times New Roman" w:hAnsi="Times New Roman" w:cs="Times New Roman"/>
          <w:kern w:val="0"/>
        </w:rPr>
        <w:t xml:space="preserve">азделом </w:t>
      </w:r>
      <w:r w:rsidR="00DA32A8" w:rsidRPr="0064309E">
        <w:rPr>
          <w:rFonts w:ascii="Times New Roman" w:eastAsia="Times New Roman" w:hAnsi="Times New Roman" w:cs="Times New Roman"/>
          <w:kern w:val="0"/>
        </w:rPr>
        <w:t>7</w:t>
      </w:r>
      <w:r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Договора и</w:t>
      </w:r>
      <w:r w:rsidR="00C70102" w:rsidRPr="0064309E">
        <w:rPr>
          <w:rFonts w:ascii="Times New Roman" w:eastAsia="Times New Roman" w:hAnsi="Times New Roman" w:cs="Times New Roman"/>
          <w:kern w:val="0"/>
        </w:rPr>
        <w:t xml:space="preserve"> подписания Заказчиком:</w:t>
      </w:r>
    </w:p>
    <w:p w14:paraId="0845381E" w14:textId="6E0689A9"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C70102" w:rsidRPr="0064309E">
        <w:rPr>
          <w:rFonts w:ascii="Times New Roman" w:eastAsia="Times New Roman" w:hAnsi="Times New Roman" w:cs="Times New Roman"/>
          <w:kern w:val="0"/>
        </w:rPr>
        <w:t xml:space="preserve"> </w:t>
      </w:r>
      <w:r w:rsidR="00DE3F0B" w:rsidRPr="0064309E">
        <w:rPr>
          <w:rFonts w:ascii="Times New Roman" w:eastAsia="Times New Roman" w:hAnsi="Times New Roman" w:cs="Times New Roman"/>
          <w:kern w:val="0"/>
        </w:rPr>
        <w:t>Акт</w:t>
      </w:r>
      <w:r w:rsidR="00C70102" w:rsidRPr="0064309E">
        <w:rPr>
          <w:rFonts w:ascii="Times New Roman" w:eastAsia="Times New Roman" w:hAnsi="Times New Roman" w:cs="Times New Roman"/>
          <w:kern w:val="0"/>
        </w:rPr>
        <w:t>а</w:t>
      </w:r>
      <w:r w:rsidR="00DE3F0B" w:rsidRPr="0064309E">
        <w:rPr>
          <w:rFonts w:ascii="Times New Roman" w:eastAsia="Times New Roman" w:hAnsi="Times New Roman" w:cs="Times New Roman"/>
          <w:kern w:val="0"/>
        </w:rPr>
        <w:t xml:space="preserve"> приемки оказанных услуг </w:t>
      </w:r>
      <w:r w:rsidR="00FB6154" w:rsidRPr="0064309E">
        <w:rPr>
          <w:rFonts w:ascii="Times New Roman" w:eastAsia="Times New Roman" w:hAnsi="Times New Roman" w:cs="Times New Roman"/>
          <w:kern w:val="0"/>
        </w:rPr>
        <w:t>по организации</w:t>
      </w:r>
      <w:r w:rsidR="00DE3F0B" w:rsidRPr="0064309E">
        <w:rPr>
          <w:rFonts w:ascii="Times New Roman" w:eastAsia="Times New Roman" w:hAnsi="Times New Roman" w:cs="Times New Roman"/>
          <w:kern w:val="0"/>
        </w:rPr>
        <w:t xml:space="preserve"> и проведению Туристической поездки по форме Приложения № </w:t>
      </w:r>
      <w:r w:rsidR="00097074" w:rsidRPr="0064309E">
        <w:rPr>
          <w:rFonts w:ascii="Times New Roman" w:eastAsia="Times New Roman" w:hAnsi="Times New Roman" w:cs="Times New Roman"/>
          <w:kern w:val="0"/>
        </w:rPr>
        <w:t>7</w:t>
      </w:r>
      <w:r w:rsidR="00DE3F0B" w:rsidRPr="0064309E">
        <w:rPr>
          <w:rFonts w:ascii="Times New Roman" w:eastAsia="Times New Roman" w:hAnsi="Times New Roman" w:cs="Times New Roman"/>
          <w:kern w:val="0"/>
        </w:rPr>
        <w:t xml:space="preserve"> к Договору</w:t>
      </w:r>
      <w:r w:rsidR="00C70102" w:rsidRPr="0064309E">
        <w:rPr>
          <w:rFonts w:ascii="Times New Roman" w:eastAsia="Times New Roman" w:hAnsi="Times New Roman" w:cs="Times New Roman"/>
          <w:kern w:val="0"/>
        </w:rPr>
        <w:t>;</w:t>
      </w:r>
    </w:p>
    <w:p w14:paraId="0C539152" w14:textId="5E0BFC3C" w:rsidR="00C70102" w:rsidRPr="0064309E" w:rsidRDefault="00451AA8"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rPr>
        <w:t>–</w:t>
      </w:r>
      <w:r w:rsidR="00DE3F0B" w:rsidRPr="0064309E">
        <w:rPr>
          <w:rFonts w:ascii="Times New Roman" w:eastAsia="Times New Roman" w:hAnsi="Times New Roman" w:cs="Times New Roman"/>
          <w:kern w:val="0"/>
        </w:rPr>
        <w:t xml:space="preserve"> Акта приемки фактически понесенных расходов по форме Приложения №</w:t>
      </w:r>
      <w:r w:rsidR="00097074" w:rsidRPr="0064309E">
        <w:rPr>
          <w:rFonts w:ascii="Times New Roman" w:eastAsia="Times New Roman" w:hAnsi="Times New Roman" w:cs="Times New Roman"/>
          <w:kern w:val="0"/>
        </w:rPr>
        <w:t xml:space="preserve"> </w:t>
      </w:r>
      <w:r w:rsidR="00FB6154" w:rsidRPr="0064309E">
        <w:rPr>
          <w:rFonts w:ascii="Times New Roman" w:eastAsia="Times New Roman" w:hAnsi="Times New Roman" w:cs="Times New Roman"/>
          <w:kern w:val="0"/>
        </w:rPr>
        <w:t>8 к</w:t>
      </w:r>
      <w:r w:rsidR="00DE3F0B" w:rsidRPr="0064309E">
        <w:rPr>
          <w:rFonts w:ascii="Times New Roman" w:eastAsia="Times New Roman" w:hAnsi="Times New Roman" w:cs="Times New Roman"/>
          <w:kern w:val="0"/>
        </w:rPr>
        <w:t xml:space="preserve"> Договору</w:t>
      </w:r>
      <w:r w:rsidR="00175C54" w:rsidRPr="0064309E">
        <w:rPr>
          <w:rFonts w:ascii="Times New Roman" w:eastAsia="Times New Roman" w:hAnsi="Times New Roman" w:cs="Times New Roman"/>
          <w:kern w:val="0"/>
        </w:rPr>
        <w:t>.</w:t>
      </w:r>
    </w:p>
    <w:p w14:paraId="410DCC67" w14:textId="23AB7517" w:rsidR="00C70102" w:rsidRPr="0064309E" w:rsidRDefault="00C70102" w:rsidP="00FC1647">
      <w:pPr>
        <w:widowControl/>
        <w:spacing w:after="0" w:line="240" w:lineRule="auto"/>
        <w:ind w:firstLine="709"/>
        <w:jc w:val="both"/>
        <w:rPr>
          <w:rFonts w:ascii="Times New Roman" w:eastAsia="Times New Roman" w:hAnsi="Times New Roman" w:cs="Times New Roman"/>
          <w:kern w:val="0"/>
        </w:rPr>
      </w:pPr>
      <w:r w:rsidRPr="0064309E">
        <w:rPr>
          <w:rFonts w:ascii="Times New Roman" w:eastAsia="Times New Roman" w:hAnsi="Times New Roman" w:cs="Times New Roman"/>
          <w:kern w:val="0"/>
        </w:rPr>
        <w:t xml:space="preserve">Срок для перечисления денежных средств </w:t>
      </w:r>
      <w:r w:rsidR="00FB5FB6" w:rsidRPr="0064309E">
        <w:rPr>
          <w:rFonts w:ascii="Times New Roman" w:eastAsia="Times New Roman" w:hAnsi="Times New Roman" w:cs="Times New Roman"/>
        </w:rPr>
        <w:t>по каждому Акту</w:t>
      </w:r>
      <w:r w:rsidR="00FB5FB6" w:rsidRPr="0064309E">
        <w:rPr>
          <w:rFonts w:ascii="Times New Roman" w:eastAsia="Times New Roman" w:hAnsi="Times New Roman" w:cs="Times New Roman"/>
          <w:kern w:val="0"/>
        </w:rPr>
        <w:t xml:space="preserve"> </w:t>
      </w:r>
      <w:r w:rsidRPr="0064309E">
        <w:rPr>
          <w:rFonts w:ascii="Times New Roman" w:eastAsia="Times New Roman" w:hAnsi="Times New Roman" w:cs="Times New Roman"/>
          <w:kern w:val="0"/>
        </w:rPr>
        <w:t xml:space="preserve">составляет </w:t>
      </w:r>
      <w:r w:rsidRPr="0064309E">
        <w:rPr>
          <w:rFonts w:ascii="Times New Roman" w:eastAsia="Times New Roman" w:hAnsi="Times New Roman" w:cs="Times New Roman"/>
          <w:b/>
          <w:bCs/>
          <w:kern w:val="0"/>
        </w:rPr>
        <w:t>15 (пятнадцать) рабочих дней</w:t>
      </w:r>
      <w:r w:rsidRPr="0064309E">
        <w:rPr>
          <w:rFonts w:ascii="Times New Roman" w:eastAsia="Times New Roman" w:hAnsi="Times New Roman" w:cs="Times New Roman"/>
          <w:kern w:val="0"/>
        </w:rPr>
        <w:t xml:space="preserve"> с даты его подписания и получения счета от Исполнителя.</w:t>
      </w:r>
    </w:p>
    <w:p w14:paraId="3E4AD74F" w14:textId="336CC683" w:rsidR="00DC464B" w:rsidRDefault="00DE3F0B" w:rsidP="00DC464B">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kern w:val="0"/>
        </w:rPr>
        <w:t>2.</w:t>
      </w:r>
      <w:r w:rsidR="00141B8B" w:rsidRPr="0064309E">
        <w:rPr>
          <w:rFonts w:ascii="Times New Roman" w:hAnsi="Times New Roman" w:cs="Times New Roman"/>
          <w:kern w:val="0"/>
        </w:rPr>
        <w:t>9</w:t>
      </w:r>
      <w:r w:rsidRPr="0064309E">
        <w:rPr>
          <w:rFonts w:ascii="Times New Roman" w:hAnsi="Times New Roman" w:cs="Times New Roman"/>
          <w:kern w:val="0"/>
        </w:rPr>
        <w:t>. Датой оплаты во всех</w:t>
      </w:r>
      <w:r w:rsidRPr="00EC3013">
        <w:rPr>
          <w:rFonts w:ascii="Times New Roman" w:hAnsi="Times New Roman" w:cs="Times New Roman"/>
          <w:kern w:val="0"/>
        </w:rPr>
        <w:t xml:space="preserve"> случаях является дата списания денежных средств с лицевого счета </w:t>
      </w:r>
      <w:r w:rsidRPr="007414C7">
        <w:rPr>
          <w:rFonts w:ascii="Times New Roman" w:hAnsi="Times New Roman" w:cs="Times New Roman"/>
          <w:kern w:val="0"/>
        </w:rPr>
        <w:t>Заказчика.</w:t>
      </w:r>
      <w:r w:rsidR="00C9049D" w:rsidRPr="007414C7">
        <w:rPr>
          <w:rFonts w:ascii="Times New Roman" w:hAnsi="Times New Roman" w:cs="Times New Roman"/>
          <w:kern w:val="0"/>
        </w:rPr>
        <w:t xml:space="preserve"> </w:t>
      </w:r>
    </w:p>
    <w:p w14:paraId="61D81647" w14:textId="3BC9B6D4" w:rsidR="007414C7" w:rsidRPr="007414C7" w:rsidRDefault="007414C7" w:rsidP="00FC1647">
      <w:pPr>
        <w:pStyle w:val="Standard"/>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141B8B">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В случае если сумма авансового платежа превысила итоговую цену Договора, определенную в соответствии 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407DFBBB" w:rsidR="006F1256" w:rsidRPr="00FF423F" w:rsidRDefault="00DE3F0B" w:rsidP="00FC1647">
      <w:pPr>
        <w:pStyle w:val="Standard"/>
        <w:ind w:firstLine="709"/>
        <w:jc w:val="both"/>
        <w:rPr>
          <w:rFonts w:ascii="Times New Roman" w:hAnsi="Times New Roman" w:cs="Times New Roman"/>
          <w:color w:val="000000"/>
          <w:sz w:val="22"/>
          <w:szCs w:val="22"/>
        </w:rPr>
      </w:pPr>
      <w:r w:rsidRPr="007414C7">
        <w:rPr>
          <w:rFonts w:ascii="Times New Roman" w:hAnsi="Times New Roman" w:cs="Times New Roman"/>
          <w:kern w:val="0"/>
          <w:sz w:val="22"/>
          <w:szCs w:val="22"/>
          <w:lang w:eastAsia="ru-RU"/>
        </w:rPr>
        <w:lastRenderedPageBreak/>
        <w:t>2.1</w:t>
      </w:r>
      <w:r w:rsidR="00141B8B">
        <w:rPr>
          <w:rFonts w:ascii="Times New Roman" w:hAnsi="Times New Roman" w:cs="Times New Roman"/>
          <w:kern w:val="0"/>
          <w:sz w:val="22"/>
          <w:szCs w:val="22"/>
          <w:lang w:eastAsia="ru-RU"/>
        </w:rPr>
        <w:t>1</w:t>
      </w:r>
      <w:r w:rsidRPr="007414C7">
        <w:rPr>
          <w:rFonts w:ascii="Times New Roman" w:hAnsi="Times New Roman" w:cs="Times New Roman"/>
          <w:kern w:val="0"/>
          <w:sz w:val="22"/>
          <w:szCs w:val="22"/>
          <w:lang w:eastAsia="ru-RU"/>
        </w:rPr>
        <w:t xml:space="preserve">. </w:t>
      </w:r>
      <w:bookmarkEnd w:id="5"/>
      <w:r w:rsidR="00C9049D" w:rsidRPr="007414C7">
        <w:rPr>
          <w:rFonts w:ascii="Times New Roman" w:hAnsi="Times New Roman" w:cs="Times New Roman"/>
          <w:color w:val="000000"/>
          <w:sz w:val="22"/>
          <w:szCs w:val="22"/>
        </w:rPr>
        <w:t>Заказчик имеет право</w:t>
      </w:r>
      <w:r w:rsidR="00C9049D" w:rsidRPr="00451AA8">
        <w:rPr>
          <w:rFonts w:ascii="Times New Roman" w:hAnsi="Times New Roman" w:cs="Times New Roman"/>
          <w:color w:val="000000"/>
          <w:sz w:val="22"/>
          <w:szCs w:val="22"/>
        </w:rPr>
        <w:t xml:space="preserve"> удержать суммы неисполненных Исполнителем требований об уплате неустоек (штрафов, пеней)</w:t>
      </w:r>
      <w:r w:rsidR="00C9049D" w:rsidRPr="00451AA8">
        <w:rPr>
          <w:rFonts w:ascii="Times New Roman" w:hAnsi="Times New Roman" w:cs="Times New Roman"/>
          <w:kern w:val="0"/>
          <w:sz w:val="22"/>
          <w:szCs w:val="22"/>
        </w:rPr>
        <w:t xml:space="preserve">, </w:t>
      </w:r>
      <w:r w:rsidR="00C9049D" w:rsidRPr="00451AA8">
        <w:rPr>
          <w:rFonts w:ascii="Times New Roman" w:hAnsi="Times New Roman" w:cs="Times New Roman"/>
          <w:sz w:val="22"/>
          <w:szCs w:val="22"/>
        </w:rPr>
        <w:t>соразмерного уменьшения стоимости оказанных Услуг</w:t>
      </w:r>
      <w:r w:rsidR="00C9049D" w:rsidRPr="00451AA8">
        <w:rPr>
          <w:rFonts w:ascii="Times New Roman" w:hAnsi="Times New Roman" w:cs="Times New Roman"/>
          <w:kern w:val="0"/>
          <w:sz w:val="22"/>
          <w:szCs w:val="22"/>
        </w:rPr>
        <w:t>, а также требований о возмещении Заказчику убытков</w:t>
      </w:r>
      <w:r w:rsidR="00C9049D" w:rsidRPr="00451AA8">
        <w:rPr>
          <w:rFonts w:ascii="Times New Roman" w:hAnsi="Times New Roman" w:cs="Times New Roman"/>
          <w:color w:val="000000"/>
          <w:sz w:val="22"/>
          <w:szCs w:val="22"/>
        </w:rPr>
        <w:t xml:space="preserve"> из суммы, подлежащей оплате Исполнителю.</w:t>
      </w:r>
    </w:p>
    <w:p w14:paraId="35A805D0" w14:textId="77777777" w:rsidR="0064309E" w:rsidRDefault="0064309E" w:rsidP="0064309E">
      <w:pPr>
        <w:pBdr>
          <w:top w:val="nil"/>
          <w:left w:val="nil"/>
          <w:bottom w:val="nil"/>
          <w:right w:val="nil"/>
          <w:between w:val="nil"/>
        </w:pBdr>
        <w:spacing w:after="0" w:line="240" w:lineRule="auto"/>
        <w:ind w:firstLine="709"/>
        <w:jc w:val="both"/>
        <w:rPr>
          <w:rFonts w:ascii="Times New Roman" w:hAnsi="Times New Roman" w:cs="Times New Roman"/>
          <w:kern w:val="0"/>
        </w:rPr>
      </w:pPr>
      <w:r w:rsidRPr="0064309E">
        <w:rPr>
          <w:rFonts w:ascii="Times New Roman" w:hAnsi="Times New Roman" w:cs="Times New Roman"/>
          <w:color w:val="000000"/>
        </w:rPr>
        <w:t>2</w:t>
      </w:r>
      <w:r>
        <w:rPr>
          <w:rFonts w:ascii="Times New Roman" w:hAnsi="Times New Roman" w:cs="Times New Roman"/>
          <w:color w:val="000000"/>
        </w:rPr>
        <w:t xml:space="preserve">.12. </w:t>
      </w:r>
      <w:r w:rsidRPr="0020317F">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w:t>
      </w:r>
      <w:r>
        <w:rPr>
          <w:rFonts w:ascii="Times New Roman" w:eastAsiaTheme="minorHAnsi" w:hAnsi="Times New Roman" w:cs="Times New Roman"/>
          <w:bCs/>
          <w:kern w:val="0"/>
          <w:lang w:eastAsia="en-US"/>
        </w:rPr>
        <w:t xml:space="preserve">(а равно в случае приостановления предоставления субсидии) </w:t>
      </w:r>
      <w:r w:rsidRPr="0020317F">
        <w:rPr>
          <w:rFonts w:ascii="Times New Roman" w:eastAsiaTheme="minorHAnsi" w:hAnsi="Times New Roman" w:cs="Times New Roman"/>
          <w:bCs/>
          <w:kern w:val="0"/>
          <w:lang w:eastAsia="en-US"/>
        </w:rPr>
        <w:t xml:space="preserve">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404F67">
        <w:rPr>
          <w:rFonts w:ascii="Times New Roman" w:eastAsia="Times New Roman" w:hAnsi="Times New Roman" w:cs="Times New Roman"/>
        </w:rPr>
        <w:t>от «</w:t>
      </w:r>
      <w:r w:rsidRPr="00404F67">
        <w:rPr>
          <w:rFonts w:ascii="Times New Roman" w:eastAsia="Times New Roman" w:hAnsi="Times New Roman" w:cs="Times New Roman"/>
          <w:color w:val="1A1A1A"/>
        </w:rPr>
        <w:t>31» января 2024 года</w:t>
      </w:r>
      <w:r w:rsidRPr="00404F67">
        <w:rPr>
          <w:rFonts w:ascii="Times New Roman" w:eastAsia="Times New Roman" w:hAnsi="Times New Roman" w:cs="Times New Roman"/>
        </w:rPr>
        <w:t xml:space="preserve"> </w:t>
      </w:r>
      <w:r w:rsidRPr="00404F67">
        <w:rPr>
          <w:rFonts w:ascii="Times New Roman" w:eastAsia="Times New Roman" w:hAnsi="Times New Roman" w:cs="Times New Roman"/>
          <w:color w:val="1A1A1A"/>
        </w:rPr>
        <w:t>№ 091-10-2024-005</w:t>
      </w:r>
      <w:r w:rsidRPr="0020317F">
        <w:rPr>
          <w:rFonts w:ascii="Times New Roman" w:eastAsiaTheme="minorHAnsi" w:hAnsi="Times New Roman" w:cs="Times New Roman"/>
          <w:bCs/>
          <w:kern w:val="0"/>
          <w:lang w:eastAsia="en-US"/>
        </w:rPr>
        <w:t xml:space="preserve">, предусмотренный настоящим </w:t>
      </w:r>
      <w:r>
        <w:rPr>
          <w:rFonts w:ascii="Times New Roman" w:eastAsiaTheme="minorHAnsi" w:hAnsi="Times New Roman" w:cs="Times New Roman"/>
          <w:bCs/>
          <w:kern w:val="0"/>
          <w:lang w:eastAsia="en-US"/>
        </w:rPr>
        <w:t xml:space="preserve">пунктом </w:t>
      </w:r>
      <w:r w:rsidRPr="0020317F">
        <w:rPr>
          <w:rFonts w:ascii="Times New Roman" w:eastAsiaTheme="minorHAnsi" w:hAnsi="Times New Roman" w:cs="Times New Roman"/>
          <w:bCs/>
          <w:kern w:val="0"/>
          <w:lang w:eastAsia="en-US"/>
        </w:rPr>
        <w:t xml:space="preserve">срок отодвигается и начинает </w:t>
      </w:r>
      <w:r>
        <w:rPr>
          <w:rFonts w:ascii="Times New Roman" w:eastAsiaTheme="minorHAnsi" w:hAnsi="Times New Roman" w:cs="Times New Roman"/>
          <w:bCs/>
          <w:kern w:val="0"/>
          <w:lang w:eastAsia="en-US"/>
        </w:rPr>
        <w:t>исчисляться</w:t>
      </w:r>
      <w:r w:rsidRPr="0020317F">
        <w:rPr>
          <w:rFonts w:ascii="Times New Roman" w:eastAsiaTheme="minorHAnsi" w:hAnsi="Times New Roman" w:cs="Times New Roman"/>
          <w:bCs/>
          <w:kern w:val="0"/>
          <w:lang w:eastAsia="en-US"/>
        </w:rPr>
        <w:t xml:space="preserve"> со дня принятия такого решения</w:t>
      </w:r>
      <w:r>
        <w:rPr>
          <w:rFonts w:ascii="Times New Roman" w:eastAsiaTheme="minorHAnsi" w:hAnsi="Times New Roman" w:cs="Times New Roman"/>
          <w:bCs/>
          <w:kern w:val="0"/>
          <w:lang w:eastAsia="en-US"/>
        </w:rPr>
        <w:t xml:space="preserve"> (</w:t>
      </w:r>
      <w:r w:rsidRPr="0020317F">
        <w:rPr>
          <w:rFonts w:ascii="Times New Roman" w:eastAsiaTheme="minorHAnsi" w:hAnsi="Times New Roman" w:cs="Times New Roman"/>
          <w:bCs/>
          <w:kern w:val="0"/>
          <w:lang w:eastAsia="en-US"/>
        </w:rPr>
        <w:t xml:space="preserve">со дня </w:t>
      </w:r>
      <w:r>
        <w:rPr>
          <w:rFonts w:ascii="Times New Roman" w:eastAsiaTheme="minorHAnsi" w:hAnsi="Times New Roman" w:cs="Times New Roman"/>
          <w:bCs/>
          <w:kern w:val="0"/>
          <w:lang w:eastAsia="en-US"/>
        </w:rPr>
        <w:t>возобновления предоставления субсидии)</w:t>
      </w:r>
      <w:r w:rsidRPr="00C07C87">
        <w:rPr>
          <w:rFonts w:ascii="Times New Roman" w:hAnsi="Times New Roman" w:cs="Times New Roman"/>
          <w:kern w:val="0"/>
        </w:rPr>
        <w:t xml:space="preserve"> без применения каких-либо санкций к Заказчику</w:t>
      </w:r>
      <w:r>
        <w:rPr>
          <w:rFonts w:ascii="Times New Roman" w:hAnsi="Times New Roman" w:cs="Times New Roman"/>
          <w:kern w:val="0"/>
        </w:rPr>
        <w:t>.</w:t>
      </w:r>
    </w:p>
    <w:p w14:paraId="0FC40DF4" w14:textId="77777777" w:rsidR="00C9049D" w:rsidRPr="00451AA8" w:rsidRDefault="00C9049D" w:rsidP="00FC1647">
      <w:pPr>
        <w:pStyle w:val="Standard"/>
        <w:ind w:firstLine="709"/>
        <w:jc w:val="both"/>
        <w:rPr>
          <w:rFonts w:ascii="Times New Roman" w:hAnsi="Times New Roman" w:cs="Times New Roman"/>
          <w:b/>
          <w:caps/>
          <w:kern w:val="0"/>
          <w:sz w:val="22"/>
          <w:szCs w:val="22"/>
        </w:rPr>
      </w:pPr>
    </w:p>
    <w:p w14:paraId="4CA43FFD"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FC1647">
      <w:pPr>
        <w:widowControl/>
        <w:autoSpaceDE w:val="0"/>
        <w:adjustRightInd w:val="0"/>
        <w:spacing w:after="0" w:line="240" w:lineRule="auto"/>
        <w:ind w:firstLine="709"/>
        <w:contextualSpacing/>
        <w:jc w:val="both"/>
        <w:rPr>
          <w:rFonts w:ascii="Times New Roman" w:hAnsi="Times New Roman" w:cs="Times New Roman"/>
        </w:rPr>
      </w:pPr>
      <w:bookmarkStart w:id="6"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6"/>
    <w:p w14:paraId="3C76BE6F" w14:textId="77777777" w:rsidR="00C02D60" w:rsidRPr="00EC3013" w:rsidRDefault="00C02D60" w:rsidP="00FC1647">
      <w:pPr>
        <w:widowControl/>
        <w:spacing w:after="0" w:line="240" w:lineRule="auto"/>
        <w:ind w:firstLine="709"/>
        <w:jc w:val="both"/>
        <w:rPr>
          <w:rFonts w:ascii="Times New Roman" w:hAnsi="Times New Roman" w:cs="Times New Roman"/>
        </w:rPr>
      </w:pPr>
    </w:p>
    <w:p w14:paraId="327472BB" w14:textId="77777777" w:rsidR="00C02D60" w:rsidRPr="00EC3013" w:rsidRDefault="00C02D60"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FC1647">
      <w:pPr>
        <w:widowControl/>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FC1647">
      <w:pPr>
        <w:widowControl/>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FC1647">
      <w:pPr>
        <w:widowControl/>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41553603"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336A756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w:t>
      </w:r>
    </w:p>
    <w:p w14:paraId="3BFB3665" w14:textId="45B88806"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46453875" w:rsidR="00D57FC1" w:rsidRDefault="00092BB4"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7"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571826">
        <w:rPr>
          <w:rFonts w:ascii="Times New Roman" w:eastAsia="Times New Roman" w:hAnsi="Times New Roman" w:cs="Times New Roman"/>
          <w:color w:val="000000"/>
        </w:rPr>
        <w:t>1</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571826">
        <w:rPr>
          <w:rFonts w:ascii="Times New Roman" w:eastAsia="Times New Roman" w:hAnsi="Times New Roman" w:cs="Times New Roman"/>
          <w:color w:val="000000"/>
        </w:rPr>
        <w:t>один</w:t>
      </w:r>
      <w:r w:rsidR="00445F26" w:rsidRPr="00EC3013">
        <w:rPr>
          <w:rFonts w:ascii="Times New Roman" w:eastAsia="Times New Roman" w:hAnsi="Times New Roman" w:cs="Times New Roman"/>
          <w:color w:val="000000"/>
        </w:rPr>
        <w:t>) рабочи</w:t>
      </w:r>
      <w:r w:rsidR="00571826">
        <w:rPr>
          <w:rFonts w:ascii="Times New Roman" w:eastAsia="Times New Roman" w:hAnsi="Times New Roman" w:cs="Times New Roman"/>
          <w:color w:val="000000"/>
        </w:rPr>
        <w:t>й</w:t>
      </w:r>
      <w:r w:rsidR="00445F26" w:rsidRPr="00EC3013">
        <w:rPr>
          <w:rFonts w:ascii="Times New Roman" w:eastAsia="Times New Roman" w:hAnsi="Times New Roman" w:cs="Times New Roman"/>
          <w:color w:val="000000"/>
        </w:rPr>
        <w:t xml:space="preserve"> д</w:t>
      </w:r>
      <w:r w:rsidR="00571826">
        <w:rPr>
          <w:rFonts w:ascii="Times New Roman" w:eastAsia="Times New Roman" w:hAnsi="Times New Roman" w:cs="Times New Roman"/>
          <w:color w:val="000000"/>
        </w:rPr>
        <w:t>ень</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FC1647">
      <w:pPr>
        <w:widowControl/>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8"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8"/>
      <w:r w:rsidRPr="00EC3013">
        <w:rPr>
          <w:rFonts w:ascii="Times New Roman" w:eastAsia="Times New Roman" w:hAnsi="Times New Roman" w:cs="Times New Roman"/>
          <w:color w:val="000000"/>
        </w:rPr>
        <w:t xml:space="preserve">, Заказчик возмещает Исполнителю </w:t>
      </w:r>
      <w:bookmarkStart w:id="9"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9"/>
      <w:r w:rsidRPr="00EC3013">
        <w:rPr>
          <w:rFonts w:ascii="Times New Roman" w:eastAsia="Times New Roman" w:hAnsi="Times New Roman" w:cs="Times New Roman"/>
          <w:color w:val="000000"/>
        </w:rPr>
        <w:t>.</w:t>
      </w:r>
    </w:p>
    <w:p w14:paraId="0BC07EB1" w14:textId="51A787CF" w:rsidR="000B23F4" w:rsidRPr="00EC3013" w:rsidRDefault="00176EEB"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7"/>
    <w:p w14:paraId="6127BAED" w14:textId="27CE443A" w:rsidR="00EF46AE" w:rsidRPr="00EC3013" w:rsidRDefault="00EF46AE"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F354A0F" w:rsidR="00A445CD"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lastRenderedPageBreak/>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571826">
        <w:rPr>
          <w:rFonts w:ascii="Times New Roman" w:eastAsia="Times New Roman" w:hAnsi="Times New Roman" w:cs="Times New Roman"/>
          <w:color w:val="000000" w:themeColor="text1"/>
        </w:rPr>
        <w:t>2</w:t>
      </w:r>
      <w:r w:rsidR="00A445CD" w:rsidRPr="0098557B">
        <w:rPr>
          <w:rFonts w:ascii="Times New Roman" w:eastAsia="Times New Roman" w:hAnsi="Times New Roman" w:cs="Times New Roman"/>
          <w:color w:val="000000" w:themeColor="text1"/>
        </w:rPr>
        <w:t xml:space="preserve"> (</w:t>
      </w:r>
      <w:r w:rsidR="00571826">
        <w:rPr>
          <w:rFonts w:ascii="Times New Roman" w:eastAsia="Times New Roman" w:hAnsi="Times New Roman" w:cs="Times New Roman"/>
          <w:color w:val="000000" w:themeColor="text1"/>
        </w:rPr>
        <w:t>два</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w:t>
      </w:r>
      <w:r w:rsidR="00571826">
        <w:rPr>
          <w:rFonts w:ascii="Times New Roman" w:eastAsia="Times New Roman" w:hAnsi="Times New Roman" w:cs="Times New Roman"/>
        </w:rPr>
        <w:t>я</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Исполнителю свои контактные данные, контактны</w:t>
      </w:r>
      <w:bookmarkStart w:id="10" w:name="_GoBack"/>
      <w:bookmarkEnd w:id="10"/>
      <w:r w:rsidR="006F1256" w:rsidRPr="00D57FC1">
        <w:rPr>
          <w:rFonts w:ascii="Times New Roman" w:eastAsia="Times New Roman" w:hAnsi="Times New Roman" w:cs="Times New Roman"/>
          <w:spacing w:val="1"/>
          <w:kern w:val="0"/>
        </w:rPr>
        <w:t xml:space="preserve">е данные </w:t>
      </w:r>
      <w:bookmarkStart w:id="11"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1"/>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339C2370" w14:textId="4521390A" w:rsidR="00230E06" w:rsidRDefault="006F1256" w:rsidP="00230E06">
      <w:pPr>
        <w:spacing w:after="0" w:line="240" w:lineRule="auto"/>
        <w:ind w:firstLine="709"/>
        <w:jc w:val="both"/>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5671D6"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15739D">
        <w:rPr>
          <w:rFonts w:ascii="Times New Roman" w:eastAsia="Times New Roman" w:hAnsi="Times New Roman" w:cs="Times New Roman"/>
          <w:bCs/>
        </w:rPr>
        <w:t>Туристического маршрута</w:t>
      </w:r>
      <w:r w:rsidR="005671D6" w:rsidRPr="00DC5576">
        <w:rPr>
          <w:rFonts w:ascii="Times New Roman" w:eastAsia="Times New Roman" w:hAnsi="Times New Roman" w:cs="Times New Roman"/>
          <w:spacing w:val="1"/>
          <w:kern w:val="0"/>
        </w:rPr>
        <w:t xml:space="preserve"> по каждому виду услуг. </w:t>
      </w:r>
      <w:r w:rsidR="005671D6">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5671D6"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5671D6">
        <w:rPr>
          <w:rFonts w:ascii="Times New Roman" w:eastAsia="Times New Roman" w:hAnsi="Times New Roman" w:cs="Times New Roman"/>
          <w:spacing w:val="1"/>
          <w:kern w:val="0"/>
        </w:rPr>
        <w:t xml:space="preserve"> Исполнитель обязан представить </w:t>
      </w:r>
      <w:r w:rsidR="005671D6" w:rsidRPr="00D406B3">
        <w:rPr>
          <w:rFonts w:ascii="Times New Roman" w:eastAsia="Times New Roman" w:hAnsi="Times New Roman" w:cs="Times New Roman"/>
        </w:rPr>
        <w:t>Заказчику подтверждающие документы об услугах, оказанных третьими лицами</w:t>
      </w:r>
      <w:r w:rsidR="00230E06">
        <w:rPr>
          <w:rFonts w:ascii="Times New Roman" w:eastAsia="Times New Roman" w:hAnsi="Times New Roman" w:cs="Times New Roman"/>
        </w:rPr>
        <w:t>.</w:t>
      </w:r>
    </w:p>
    <w:p w14:paraId="71D497FD" w14:textId="7777777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2"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2"/>
      <w:r w:rsidRPr="00EC3013">
        <w:rPr>
          <w:rFonts w:ascii="Times New Roman" w:eastAsia="Times New Roman" w:hAnsi="Times New Roman" w:cs="Times New Roman"/>
          <w:kern w:val="0"/>
        </w:rPr>
        <w:t>:</w:t>
      </w:r>
    </w:p>
    <w:p w14:paraId="04A6C9CC" w14:textId="5FD963A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646E2449"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w:t>
      </w:r>
    </w:p>
    <w:p w14:paraId="7D584E36" w14:textId="77777777" w:rsidR="00AA7EEB" w:rsidRPr="000E498A" w:rsidRDefault="00AA7EEB" w:rsidP="00FC1647">
      <w:pPr>
        <w:widowControl/>
        <w:spacing w:after="0" w:line="240" w:lineRule="auto"/>
        <w:ind w:firstLine="709"/>
        <w:jc w:val="both"/>
        <w:rPr>
          <w:rFonts w:ascii="Times New Roman" w:eastAsia="Times New Roman" w:hAnsi="Times New Roman" w:cs="Times New Roman"/>
        </w:rPr>
      </w:pPr>
      <w:r w:rsidRPr="000E498A">
        <w:rPr>
          <w:rFonts w:ascii="Times New Roman" w:eastAsia="Times New Roman" w:hAnsi="Times New Roman" w:cs="Times New Roman"/>
        </w:rPr>
        <w:t>– об адресе (месте пребывания) и номере контактного телефона в месте временного пребывания руководителя группы несовершеннолетних граждан в случае, если туристский продукт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3FE0A06A" w14:textId="2AC1D5F0" w:rsidR="006F1256" w:rsidRPr="00EC3013" w:rsidRDefault="00472E70"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3"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3"/>
    <w:p w14:paraId="2776E1BE" w14:textId="42E4D4EA"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4"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4"/>
      <w:r w:rsidR="005C5626" w:rsidRPr="00EC3013">
        <w:rPr>
          <w:rFonts w:ascii="Times New Roman" w:eastAsia="Times New Roman" w:hAnsi="Times New Roman" w:cs="Times New Roman"/>
          <w:kern w:val="0"/>
        </w:rPr>
        <w:t>.</w:t>
      </w:r>
    </w:p>
    <w:p w14:paraId="0D3DD149" w14:textId="6CA005CF" w:rsidR="00B31885"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не позднее</w:t>
      </w:r>
      <w:r w:rsidR="00EE5E89">
        <w:rPr>
          <w:rFonts w:ascii="Times New Roman" w:eastAsia="Times New Roman" w:hAnsi="Times New Roman" w:cs="Times New Roman"/>
          <w:kern w:val="0"/>
        </w:rPr>
        <w:t>, чем за 5 (пять) рабочих дней</w:t>
      </w:r>
      <w:r w:rsidR="000D2E2A" w:rsidRPr="008D16B1">
        <w:rPr>
          <w:rFonts w:ascii="Times New Roman" w:eastAsia="Times New Roman" w:hAnsi="Times New Roman" w:cs="Times New Roman"/>
        </w:rPr>
        <w:t xml:space="preserve">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5" w:name="_Hlk152856941"/>
    </w:p>
    <w:p w14:paraId="4212BCF7" w14:textId="2977DE39" w:rsidR="001414FE" w:rsidRPr="00EC3013" w:rsidRDefault="00AC07F3"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5"/>
    <w:p w14:paraId="7FC5AED5" w14:textId="63155589" w:rsidR="00AA7EEB"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xml:space="preserve">. В случае предоставления Услуг в пользу несовершеннолетних, помимо указанных согласий за подписью родителей или иных законных представителей, получить доверенность на сопровождение ребенка в поездке по территории Российской Федерации (по форме Приложения № </w:t>
      </w:r>
      <w:r w:rsidR="00A445CD">
        <w:rPr>
          <w:rFonts w:ascii="Times New Roman" w:eastAsia="Times New Roman" w:hAnsi="Times New Roman" w:cs="Times New Roman"/>
        </w:rPr>
        <w:t>4</w:t>
      </w:r>
      <w:r w:rsidR="00A445CD" w:rsidRPr="008D16B1">
        <w:rPr>
          <w:rFonts w:ascii="Times New Roman" w:eastAsia="Times New Roman" w:hAnsi="Times New Roman" w:cs="Times New Roman"/>
        </w:rPr>
        <w:t xml:space="preserve"> к Договору) за подписью одного из родителей усыновителей, опекунов или попечителей.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FC1647">
      <w:pPr>
        <w:widowControl/>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6"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6"/>
      <w:r w:rsidR="00CD1CBA" w:rsidRPr="00EC3013">
        <w:rPr>
          <w:rFonts w:ascii="Times New Roman" w:eastAsia="Times New Roman" w:hAnsi="Times New Roman" w:cs="Times New Roman"/>
        </w:rPr>
        <w:t>.</w:t>
      </w:r>
    </w:p>
    <w:p w14:paraId="1DCDAA0D" w14:textId="7DAD8F0E" w:rsidR="00C85F10" w:rsidRDefault="00D42ECD" w:rsidP="00FC16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17"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7"/>
    </w:p>
    <w:p w14:paraId="2ABB4BBE" w14:textId="60D872EA" w:rsidR="00B63EE0" w:rsidRDefault="00B63EE0" w:rsidP="00B63E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8"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222C4FA2" w14:textId="711CBC7B" w:rsidR="00857AE8" w:rsidRDefault="00857AE8" w:rsidP="00857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8"/>
    <w:p w14:paraId="6270960E" w14:textId="77777777" w:rsidR="006F1256" w:rsidRPr="00EC3013" w:rsidRDefault="006F1256" w:rsidP="00FC1647">
      <w:pPr>
        <w:widowControl/>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19"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0"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19"/>
      <w:r w:rsidR="007E1713" w:rsidRPr="00EC3013">
        <w:rPr>
          <w:rFonts w:ascii="Times New Roman" w:eastAsia="Times New Roman" w:hAnsi="Times New Roman" w:cs="Times New Roman"/>
          <w:kern w:val="0"/>
        </w:rPr>
        <w:t>)</w:t>
      </w:r>
      <w:bookmarkEnd w:id="20"/>
      <w:r w:rsidRPr="00EC3013">
        <w:rPr>
          <w:rFonts w:ascii="Times New Roman" w:eastAsia="Times New Roman" w:hAnsi="Times New Roman" w:cs="Times New Roman"/>
          <w:kern w:val="0"/>
        </w:rPr>
        <w:t>.</w:t>
      </w:r>
    </w:p>
    <w:p w14:paraId="41728E00" w14:textId="41EF5047"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FC1647">
      <w:pPr>
        <w:widowControl/>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FC1647">
      <w:pPr>
        <w:widowControl/>
        <w:spacing w:after="0" w:line="240" w:lineRule="auto"/>
        <w:ind w:firstLine="709"/>
        <w:jc w:val="both"/>
        <w:rPr>
          <w:rFonts w:ascii="Times New Roman" w:hAnsi="Times New Roman" w:cs="Times New Roman"/>
        </w:rPr>
      </w:pPr>
      <w:bookmarkStart w:id="21"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1"/>
    <w:p w14:paraId="177D48AB" w14:textId="4F12E451"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FC1647">
      <w:pPr>
        <w:widowControl/>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FC1647">
      <w:pPr>
        <w:widowControl/>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FC1647">
      <w:pPr>
        <w:widowControl/>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63B55225" w:rsidR="003C20E2"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w:t>
      </w:r>
      <w:r w:rsidR="009923EC">
        <w:rPr>
          <w:rFonts w:ascii="Times New Roman" w:hAnsi="Times New Roman" w:cs="Times New Roman"/>
        </w:rPr>
        <w:t xml:space="preserve"> по организации и проведению каждой Туристической поездки </w:t>
      </w:r>
      <w:r w:rsidRPr="00EC3013">
        <w:rPr>
          <w:rFonts w:ascii="Times New Roman" w:hAnsi="Times New Roman" w:cs="Times New Roman"/>
        </w:rPr>
        <w:t xml:space="preserve">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6F1D7F5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451AA8">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AFD3033" w14:textId="04187D7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7F967083"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6C1D313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97074"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FC1647">
      <w:pPr>
        <w:widowControl/>
        <w:spacing w:after="0" w:line="240" w:lineRule="auto"/>
        <w:ind w:left="57" w:firstLine="651"/>
        <w:jc w:val="both"/>
        <w:rPr>
          <w:rFonts w:ascii="Times New Roman" w:hAnsi="Times New Roman" w:cs="Times New Roman"/>
        </w:rPr>
      </w:pPr>
      <w:bookmarkStart w:id="22"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FC1647">
      <w:pPr>
        <w:widowControl/>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2"/>
    <w:p w14:paraId="4DAFA77A" w14:textId="20DD0AA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3"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3"/>
      <w:r w:rsidR="00DE4F80" w:rsidRPr="00EC3013">
        <w:rPr>
          <w:rFonts w:ascii="Times New Roman" w:hAnsi="Times New Roman" w:cs="Times New Roman"/>
        </w:rPr>
        <w:t>.</w:t>
      </w:r>
    </w:p>
    <w:p w14:paraId="3B676F3C" w14:textId="7521E5B8"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55F95D92"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w:t>
      </w:r>
      <w:bookmarkStart w:id="24" w:name="_Hlk157690935"/>
      <w:r w:rsidRPr="00EC3013">
        <w:rPr>
          <w:rFonts w:ascii="Times New Roman" w:eastAsia="Times New Roman" w:hAnsi="Times New Roman" w:cs="Times New Roman"/>
        </w:rPr>
        <w:t xml:space="preserve">и счет на оплату </w:t>
      </w:r>
      <w:bookmarkEnd w:id="24"/>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9A7DA70"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1D6578CF"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45011B">
        <w:rPr>
          <w:rFonts w:ascii="Times New Roman" w:eastAsia="Times New Roman" w:hAnsi="Times New Roman" w:cs="Times New Roman"/>
        </w:rPr>
        <w:t>8</w:t>
      </w:r>
      <w:r w:rsidRPr="00EC3013">
        <w:rPr>
          <w:rFonts w:ascii="Times New Roman" w:eastAsia="Times New Roman" w:hAnsi="Times New Roman" w:cs="Times New Roman"/>
        </w:rPr>
        <w:t xml:space="preserve">, </w:t>
      </w:r>
      <w:bookmarkStart w:id="25"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5"/>
      <w:r w:rsidRPr="00EC3013">
        <w:rPr>
          <w:rFonts w:ascii="Times New Roman" w:eastAsia="Times New Roman" w:hAnsi="Times New Roman" w:cs="Times New Roman"/>
        </w:rPr>
        <w:t>.</w:t>
      </w:r>
    </w:p>
    <w:p w14:paraId="00A36DA6" w14:textId="40FA2707"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119722A8"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97074" w:rsidRPr="00EC3013">
        <w:rPr>
          <w:rFonts w:ascii="Times New Roman" w:eastAsia="Times New Roman" w:hAnsi="Times New Roman" w:cs="Times New Roman"/>
        </w:rPr>
        <w:t>7</w:t>
      </w:r>
      <w:r w:rsidRPr="00EC3013">
        <w:rPr>
          <w:rFonts w:ascii="Times New Roman" w:eastAsia="Times New Roman" w:hAnsi="Times New Roman" w:cs="Times New Roman"/>
        </w:rPr>
        <w:t xml:space="preserve"> или № </w:t>
      </w:r>
      <w:r w:rsidR="00097074" w:rsidRPr="00EC3013">
        <w:rPr>
          <w:rFonts w:ascii="Times New Roman" w:eastAsia="Times New Roman" w:hAnsi="Times New Roman" w:cs="Times New Roman"/>
        </w:rPr>
        <w:t>8</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FC1647">
      <w:pPr>
        <w:widowControl/>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FC1647">
      <w:pPr>
        <w:widowControl/>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FC1647">
      <w:pPr>
        <w:widowControl/>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6"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6"/>
      <w:r w:rsidRPr="00EC3013">
        <w:rPr>
          <w:rFonts w:ascii="Times New Roman" w:hAnsi="Times New Roman" w:cs="Times New Roman"/>
        </w:rPr>
        <w:t>.</w:t>
      </w:r>
    </w:p>
    <w:p w14:paraId="665392E2" w14:textId="03BB1D60" w:rsidR="006F1256" w:rsidRPr="003836D8" w:rsidRDefault="006F1256"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w:t>
      </w:r>
      <w:r w:rsidRPr="003836D8">
        <w:rPr>
          <w:rFonts w:ascii="Times New Roman" w:hAnsi="Times New Roman" w:cs="Times New Roman"/>
        </w:rPr>
        <w:t xml:space="preserve">Датой приемки оказанных </w:t>
      </w:r>
      <w:r w:rsidR="00C738AA" w:rsidRPr="003836D8">
        <w:rPr>
          <w:rFonts w:ascii="Times New Roman" w:hAnsi="Times New Roman" w:cs="Times New Roman"/>
        </w:rPr>
        <w:t>У</w:t>
      </w:r>
      <w:r w:rsidRPr="003836D8">
        <w:rPr>
          <w:rFonts w:ascii="Times New Roman" w:hAnsi="Times New Roman" w:cs="Times New Roman"/>
        </w:rPr>
        <w:t xml:space="preserve">слуг считается дата подписания Заказчиком </w:t>
      </w:r>
      <w:r w:rsidR="00CA5256" w:rsidRPr="003836D8">
        <w:rPr>
          <w:rFonts w:ascii="Times New Roman" w:eastAsia="Times New Roman" w:hAnsi="Times New Roman" w:cs="Times New Roman"/>
        </w:rPr>
        <w:t xml:space="preserve">Акта приемки оказанных услуг </w:t>
      </w:r>
      <w:r w:rsidR="00CB25C1" w:rsidRPr="003836D8">
        <w:rPr>
          <w:rFonts w:ascii="Times New Roman" w:eastAsia="Times New Roman" w:hAnsi="Times New Roman" w:cs="Times New Roman"/>
        </w:rPr>
        <w:t xml:space="preserve">по </w:t>
      </w:r>
      <w:r w:rsidR="00CB25C1" w:rsidRPr="003836D8">
        <w:rPr>
          <w:rFonts w:ascii="Times New Roman" w:eastAsia="Times New Roman" w:hAnsi="Times New Roman" w:cs="Times New Roman"/>
          <w:bCs/>
        </w:rPr>
        <w:t>организации и проведению Туристической поездки</w:t>
      </w:r>
      <w:r w:rsidR="00CA5256" w:rsidRPr="003836D8">
        <w:rPr>
          <w:rFonts w:ascii="Times New Roman" w:eastAsia="Times New Roman" w:hAnsi="Times New Roman" w:cs="Times New Roman"/>
        </w:rPr>
        <w:t>, Акта приемки фактически понесенны</w:t>
      </w:r>
      <w:r w:rsidR="009F3055" w:rsidRPr="003836D8">
        <w:rPr>
          <w:rFonts w:ascii="Times New Roman" w:eastAsia="Times New Roman" w:hAnsi="Times New Roman" w:cs="Times New Roman"/>
        </w:rPr>
        <w:t>х</w:t>
      </w:r>
      <w:r w:rsidR="00CA5256" w:rsidRPr="003836D8">
        <w:rPr>
          <w:rFonts w:ascii="Times New Roman" w:eastAsia="Times New Roman" w:hAnsi="Times New Roman" w:cs="Times New Roman"/>
        </w:rPr>
        <w:t xml:space="preserve"> расход</w:t>
      </w:r>
      <w:r w:rsidR="009F3055" w:rsidRPr="003836D8">
        <w:rPr>
          <w:rFonts w:ascii="Times New Roman" w:eastAsia="Times New Roman" w:hAnsi="Times New Roman" w:cs="Times New Roman"/>
        </w:rPr>
        <w:t>ов</w:t>
      </w:r>
      <w:r w:rsidR="00CA5256" w:rsidRPr="003836D8">
        <w:rPr>
          <w:rFonts w:ascii="Times New Roman" w:eastAsia="Times New Roman" w:hAnsi="Times New Roman" w:cs="Times New Roman"/>
        </w:rPr>
        <w:t xml:space="preserve"> (при наличии) </w:t>
      </w:r>
      <w:bookmarkStart w:id="27" w:name="_Hlk148602836"/>
      <w:r w:rsidR="00F5508A" w:rsidRPr="003836D8">
        <w:rPr>
          <w:rFonts w:ascii="Times New Roman" w:hAnsi="Times New Roman" w:cs="Times New Roman"/>
        </w:rPr>
        <w:t>и утверждения Заказчиком Отчетной документации об исполнении Договора</w:t>
      </w:r>
      <w:bookmarkEnd w:id="27"/>
      <w:r w:rsidRPr="003836D8">
        <w:rPr>
          <w:rFonts w:ascii="Times New Roman" w:hAnsi="Times New Roman" w:cs="Times New Roman"/>
        </w:rPr>
        <w:t>.</w:t>
      </w:r>
    </w:p>
    <w:p w14:paraId="0CF17386" w14:textId="77777777" w:rsidR="003836D8" w:rsidRPr="003836D8" w:rsidRDefault="003836D8" w:rsidP="003836D8">
      <w:pPr>
        <w:spacing w:after="0" w:line="240" w:lineRule="auto"/>
        <w:ind w:left="57" w:firstLine="651"/>
        <w:jc w:val="both"/>
        <w:rPr>
          <w:rFonts w:ascii="Times New Roman" w:hAnsi="Times New Roman" w:cs="Times New Roman"/>
        </w:rPr>
      </w:pPr>
      <w:r w:rsidRPr="003836D8">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3836D8" w:rsidRDefault="006F1256" w:rsidP="00FC1647">
      <w:pPr>
        <w:widowControl/>
        <w:spacing w:after="0" w:line="240" w:lineRule="auto"/>
        <w:ind w:firstLine="709"/>
        <w:jc w:val="both"/>
        <w:rPr>
          <w:rFonts w:ascii="Times New Roman" w:hAnsi="Times New Roman" w:cs="Times New Roman"/>
        </w:rPr>
      </w:pPr>
    </w:p>
    <w:p w14:paraId="41E9DAC1" w14:textId="77777777" w:rsidR="006F1256" w:rsidRPr="003836D8"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3836D8">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3836D8" w:rsidRDefault="006F1256"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r w:rsidRPr="003836D8">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3836D8">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3836D8">
        <w:rPr>
          <w:rFonts w:ascii="Times New Roman" w:eastAsia="Times New Roman" w:hAnsi="Times New Roman" w:cs="Times New Roman"/>
          <w:kern w:val="0"/>
        </w:rPr>
        <w:t>О</w:t>
      </w:r>
      <w:r w:rsidR="00E8637C" w:rsidRPr="003836D8">
        <w:rPr>
          <w:rFonts w:ascii="Times New Roman" w:eastAsia="Times New Roman" w:hAnsi="Times New Roman" w:cs="Times New Roman"/>
          <w:kern w:val="0"/>
        </w:rPr>
        <w:t>тчетной документации</w:t>
      </w:r>
      <w:r w:rsidR="00B30BCC" w:rsidRPr="003836D8">
        <w:rPr>
          <w:rFonts w:ascii="Times New Roman" w:eastAsia="Times New Roman" w:hAnsi="Times New Roman" w:cs="Times New Roman"/>
          <w:kern w:val="0"/>
        </w:rPr>
        <w:t xml:space="preserve"> об исполнении Договора</w:t>
      </w:r>
      <w:r w:rsidR="00D565C9" w:rsidRPr="003836D8">
        <w:rPr>
          <w:rFonts w:ascii="Times New Roman" w:eastAsia="Times New Roman" w:hAnsi="Times New Roman" w:cs="Times New Roman"/>
          <w:kern w:val="0"/>
        </w:rPr>
        <w:t>, а также</w:t>
      </w:r>
      <w:r w:rsidR="00E8637C" w:rsidRPr="003836D8">
        <w:rPr>
          <w:rFonts w:ascii="Times New Roman" w:eastAsia="Times New Roman" w:hAnsi="Times New Roman" w:cs="Times New Roman"/>
          <w:kern w:val="0"/>
        </w:rPr>
        <w:t xml:space="preserve"> дополнительных материалов согласно п. 7.</w:t>
      </w:r>
      <w:r w:rsidR="005F2374" w:rsidRPr="003836D8">
        <w:rPr>
          <w:rFonts w:ascii="Times New Roman" w:eastAsia="Times New Roman" w:hAnsi="Times New Roman" w:cs="Times New Roman"/>
          <w:kern w:val="0"/>
        </w:rPr>
        <w:t>8</w:t>
      </w:r>
      <w:r w:rsidR="00924719" w:rsidRPr="003836D8">
        <w:rPr>
          <w:rFonts w:ascii="Times New Roman" w:eastAsia="Times New Roman" w:hAnsi="Times New Roman" w:cs="Times New Roman"/>
          <w:kern w:val="0"/>
        </w:rPr>
        <w:t xml:space="preserve"> </w:t>
      </w:r>
      <w:r w:rsidR="00E8637C" w:rsidRPr="003836D8">
        <w:rPr>
          <w:rFonts w:ascii="Times New Roman" w:eastAsia="Times New Roman" w:hAnsi="Times New Roman" w:cs="Times New Roman"/>
          <w:kern w:val="0"/>
        </w:rPr>
        <w:t>Договора</w:t>
      </w:r>
      <w:r w:rsidRPr="003836D8">
        <w:rPr>
          <w:rFonts w:ascii="Times New Roman" w:eastAsia="Times New Roman" w:hAnsi="Times New Roman" w:cs="Times New Roman"/>
          <w:kern w:val="0"/>
        </w:rPr>
        <w:t>.</w:t>
      </w:r>
    </w:p>
    <w:p w14:paraId="05F794D7" w14:textId="6D9A705C" w:rsidR="0095462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3836D8">
        <w:rPr>
          <w:rFonts w:ascii="Times New Roman" w:eastAsia="Times New Roman" w:hAnsi="Times New Roman" w:cs="Times New Roman"/>
          <w:kern w:val="0"/>
        </w:rPr>
        <w:t xml:space="preserve">8.2. Все изменения Договора </w:t>
      </w:r>
      <w:bookmarkStart w:id="28" w:name="_Hlk148012250"/>
      <w:r w:rsidR="00E3393A" w:rsidRPr="003836D8">
        <w:rPr>
          <w:rFonts w:ascii="Times New Roman" w:eastAsia="Times New Roman" w:hAnsi="Times New Roman" w:cs="Times New Roman"/>
          <w:kern w:val="0"/>
        </w:rPr>
        <w:t xml:space="preserve">и дополнения к нему действительны </w:t>
      </w:r>
      <w:r w:rsidR="000C18F4" w:rsidRPr="003836D8">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3836D8">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3836D8">
        <w:rPr>
          <w:rFonts w:ascii="Times New Roman" w:eastAsia="Times New Roman" w:hAnsi="Times New Roman" w:cs="Times New Roman"/>
          <w:kern w:val="0"/>
        </w:rPr>
        <w:t>ми</w:t>
      </w:r>
      <w:r w:rsidR="00954627" w:rsidRPr="003836D8">
        <w:rPr>
          <w:rFonts w:ascii="Times New Roman" w:eastAsia="Times New Roman" w:hAnsi="Times New Roman" w:cs="Times New Roman"/>
          <w:kern w:val="0"/>
        </w:rPr>
        <w:t xml:space="preserve"> в порядке, предусмотренном</w:t>
      </w:r>
      <w:r w:rsidR="00954627" w:rsidRPr="00EC3013">
        <w:rPr>
          <w:rFonts w:ascii="Times New Roman" w:eastAsia="Times New Roman" w:hAnsi="Times New Roman" w:cs="Times New Roman"/>
          <w:kern w:val="0"/>
        </w:rPr>
        <w:t xml:space="preserve"> п. 13.1 Договора).</w:t>
      </w:r>
      <w:bookmarkEnd w:id="28"/>
    </w:p>
    <w:p w14:paraId="420DCBA9" w14:textId="77069B8E" w:rsidR="00BE33B0"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29" w:name="_Hlk148022297"/>
      <w:r w:rsidR="00924719" w:rsidRPr="00EC3013">
        <w:rPr>
          <w:rFonts w:ascii="Times New Roman" w:hAnsi="Times New Roman" w:cs="Times New Roman"/>
          <w:bCs/>
          <w:kern w:val="1"/>
          <w:lang w:eastAsia="ar-SA"/>
        </w:rPr>
        <w:t>и Договором</w:t>
      </w:r>
      <w:bookmarkEnd w:id="29"/>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FC1647">
      <w:pPr>
        <w:widowControl/>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FC1647">
      <w:pPr>
        <w:widowControl/>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0"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0"/>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1"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1"/>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FC1647">
      <w:pPr>
        <w:widowControl/>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FC1647">
      <w:pPr>
        <w:widowControl/>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FC1647">
      <w:pPr>
        <w:widowControl/>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5209F3E"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bookmarkStart w:id="32" w:name="_26in1rg"/>
      <w:bookmarkEnd w:id="32"/>
      <w:r w:rsidRPr="007E7F90">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2F89FBD2"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10.2. Сведения о факте сотрудничества Сторон является конфиденциальной информацией и подлежит разглашению только с письменного согласия второй стороны.</w:t>
      </w:r>
    </w:p>
    <w:p w14:paraId="5B8E692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10.3.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0164CA0C"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10.4.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2A7EFC6" w14:textId="77777777" w:rsidR="007E7F90" w:rsidRPr="007E7F90"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10.5.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и/или Договором.</w:t>
      </w:r>
    </w:p>
    <w:p w14:paraId="402EC772" w14:textId="7AD0E387" w:rsidR="00F81305" w:rsidRPr="00EC3013" w:rsidRDefault="007E7F90" w:rsidP="007E7F90">
      <w:pPr>
        <w:widowControl/>
        <w:spacing w:after="0" w:line="240" w:lineRule="auto"/>
        <w:ind w:firstLine="709"/>
        <w:jc w:val="both"/>
        <w:rPr>
          <w:rFonts w:ascii="Times New Roman" w:hAnsi="Times New Roman" w:cs="Times New Roman"/>
          <w:color w:val="000000"/>
        </w:rPr>
      </w:pPr>
      <w:r w:rsidRPr="007E7F90">
        <w:rPr>
          <w:rFonts w:ascii="Times New Roman" w:hAnsi="Times New Roman" w:cs="Times New Roman"/>
          <w:color w:val="000000"/>
        </w:rPr>
        <w:t>10.6. В случае нарушения обязательств, установленных в данном разделе, виновная Сторона по требованию потерпевшей Стороны уплачивает штраф в размере 10</w:t>
      </w:r>
      <w:r>
        <w:rPr>
          <w:rFonts w:ascii="Times New Roman" w:hAnsi="Times New Roman" w:cs="Times New Roman"/>
          <w:color w:val="000000"/>
        </w:rPr>
        <w:t>% от максимальной цены Договора</w:t>
      </w:r>
      <w:r w:rsidR="00F81305" w:rsidRPr="00EC3013">
        <w:rPr>
          <w:rFonts w:ascii="Times New Roman" w:hAnsi="Times New Roman" w:cs="Times New Roman"/>
          <w:color w:val="000000"/>
        </w:rPr>
        <w:t>.</w:t>
      </w:r>
    </w:p>
    <w:p w14:paraId="4D5632E6"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FC1647">
      <w:pPr>
        <w:widowControl/>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FC1647">
      <w:pPr>
        <w:widowControl/>
        <w:spacing w:after="0" w:line="240" w:lineRule="auto"/>
        <w:ind w:firstLine="709"/>
        <w:jc w:val="both"/>
        <w:rPr>
          <w:rFonts w:ascii="Times New Roman" w:hAnsi="Times New Roman" w:cs="Times New Roman"/>
          <w:color w:val="000000"/>
        </w:rPr>
      </w:pPr>
      <w:bookmarkStart w:id="33" w:name="_lnxbz9"/>
      <w:bookmarkEnd w:id="33"/>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FC1647">
      <w:pPr>
        <w:widowControl/>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FC1647">
      <w:pPr>
        <w:widowControl/>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5D60B6C" w:rsidR="006F1256" w:rsidRPr="00EC3013" w:rsidRDefault="00B60AEC" w:rsidP="00FC1647">
      <w:pPr>
        <w:widowControl/>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FC1647">
      <w:pPr>
        <w:widowControl/>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FC1647">
      <w:pPr>
        <w:pStyle w:val="Standard"/>
        <w:ind w:firstLine="709"/>
        <w:jc w:val="both"/>
        <w:rPr>
          <w:rFonts w:ascii="Times New Roman" w:hAnsi="Times New Roman" w:cs="Times New Roman"/>
          <w:kern w:val="0"/>
          <w:sz w:val="22"/>
          <w:szCs w:val="22"/>
          <w:lang w:eastAsia="ru-RU"/>
        </w:rPr>
      </w:pPr>
    </w:p>
    <w:p w14:paraId="187895A6" w14:textId="4001EBA2"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FC1647">
      <w:pPr>
        <w:pStyle w:val="Standard"/>
        <w:ind w:firstLine="709"/>
        <w:jc w:val="both"/>
        <w:rPr>
          <w:rFonts w:ascii="Times New Roman" w:hAnsi="Times New Roman" w:cs="Times New Roman"/>
          <w:kern w:val="0"/>
          <w:sz w:val="22"/>
          <w:szCs w:val="22"/>
          <w:lang w:eastAsia="ru-RU"/>
        </w:rPr>
      </w:pPr>
      <w:bookmarkStart w:id="34"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4"/>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5" w:name="_Hlk148022490"/>
      <w:r w:rsidR="002822B7" w:rsidRPr="00EC3013">
        <w:rPr>
          <w:rFonts w:ascii="Times New Roman" w:hAnsi="Times New Roman" w:cs="Times New Roman"/>
          <w:kern w:val="0"/>
          <w:sz w:val="22"/>
          <w:szCs w:val="22"/>
          <w:lang w:eastAsia="ru-RU"/>
        </w:rPr>
        <w:t>электронного документооборота</w:t>
      </w:r>
      <w:bookmarkEnd w:id="35"/>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FC1647">
      <w:pPr>
        <w:widowControl/>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3C8E8B5C" w:rsidR="001E2177" w:rsidRPr="00EC3013" w:rsidRDefault="001E2177" w:rsidP="00FC1647">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6"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EC3013" w:rsidRPr="00EC3013">
        <w:rPr>
          <w:rFonts w:ascii="Times New Roman" w:eastAsia="Times New Roman" w:hAnsi="Times New Roman" w:cs="Times New Roman"/>
        </w:rPr>
        <w:t>5</w:t>
      </w:r>
      <w:r w:rsidRPr="00EC3013">
        <w:rPr>
          <w:rFonts w:ascii="Times New Roman" w:eastAsia="Times New Roman" w:hAnsi="Times New Roman" w:cs="Times New Roman"/>
        </w:rPr>
        <w:t xml:space="preserve"> и № </w:t>
      </w:r>
      <w:r w:rsidR="00EC3013" w:rsidRPr="00EC3013">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w:t>
      </w:r>
    </w:p>
    <w:bookmarkEnd w:id="36"/>
    <w:p w14:paraId="2B1D7576" w14:textId="294F21D3" w:rsidR="009D1448"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FC1647">
      <w:pPr>
        <w:pStyle w:val="Standard"/>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FC1647">
      <w:pPr>
        <w:pStyle w:val="Standard"/>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3644ED3E" w14:textId="1957B483" w:rsidR="006F1256" w:rsidRPr="00EC3013" w:rsidRDefault="00B60AEC" w:rsidP="00E7236B">
      <w:pPr>
        <w:pStyle w:val="a8"/>
        <w:widowControl/>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3</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369976EA" w:rsidR="006F1256" w:rsidRPr="00EC3013" w:rsidRDefault="00B60AEC" w:rsidP="00FC1647">
      <w:pPr>
        <w:widowControl/>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9E0CAF">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FC1647">
      <w:pPr>
        <w:widowControl/>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1775883" w14:textId="67957E4D" w:rsidR="00AA7EEB" w:rsidRPr="00EC3013" w:rsidRDefault="00AA7EEB" w:rsidP="00FC1647">
      <w:pPr>
        <w:widowControl/>
        <w:tabs>
          <w:tab w:val="left" w:pos="709"/>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Приложение №</w:t>
      </w:r>
      <w:r w:rsidR="00EC3013" w:rsidRPr="00EC3013">
        <w:rPr>
          <w:rFonts w:ascii="Times New Roman" w:eastAsia="Times New Roman" w:hAnsi="Times New Roman" w:cs="Times New Roman"/>
        </w:rPr>
        <w:t xml:space="preserve"> </w:t>
      </w:r>
      <w:r w:rsidRPr="00EC3013">
        <w:rPr>
          <w:rFonts w:ascii="Times New Roman" w:eastAsia="Times New Roman" w:hAnsi="Times New Roman" w:cs="Times New Roman"/>
        </w:rPr>
        <w:t>4. Форма доверенности на сопровождение ребенка в поездке по территории Российской Федерации.</w:t>
      </w:r>
    </w:p>
    <w:p w14:paraId="731F2783" w14:textId="77777777" w:rsidR="001E2177" w:rsidRPr="00EC3013" w:rsidRDefault="00BE33B0"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AA7EEB" w:rsidRPr="00EC3013">
        <w:rPr>
          <w:rFonts w:ascii="Times New Roman" w:eastAsia="Times New Roman" w:hAnsi="Times New Roman" w:cs="Times New Roman"/>
          <w:kern w:val="0"/>
        </w:rPr>
        <w:t>5</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43F45C6B" w:rsidR="00744729" w:rsidRPr="00EC3013" w:rsidRDefault="00744729"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AA7EEB" w:rsidRPr="00EC3013">
        <w:rPr>
          <w:rFonts w:ascii="Times New Roman" w:eastAsia="Times New Roman" w:hAnsi="Times New Roman" w:cs="Times New Roman"/>
        </w:rPr>
        <w:t>6</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53884509" w:rsidR="006F1256" w:rsidRPr="00EC3013" w:rsidRDefault="006F1256"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AA7EEB" w:rsidRPr="00EC3013">
        <w:rPr>
          <w:rFonts w:ascii="Times New Roman" w:eastAsia="Times New Roman" w:hAnsi="Times New Roman" w:cs="Times New Roman"/>
          <w:kern w:val="0"/>
        </w:rPr>
        <w:t>7</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6816B03C" w:rsidR="001E2177" w:rsidRDefault="001E2177"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Приложение № 8</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4BB0CCBB" w14:textId="4440E620" w:rsidR="009E0CAF" w:rsidRPr="00EC3013" w:rsidRDefault="009E0CAF" w:rsidP="00FC1647">
      <w:pPr>
        <w:widowControl/>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Приложение №</w:t>
      </w:r>
      <w:r>
        <w:rPr>
          <w:rFonts w:ascii="Times New Roman" w:eastAsia="Times New Roman" w:hAnsi="Times New Roman" w:cs="Times New Roman"/>
        </w:rPr>
        <w:t xml:space="preserve"> 9. Спецификация.</w:t>
      </w:r>
    </w:p>
    <w:p w14:paraId="38CC182B"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kern w:val="0"/>
        </w:rPr>
      </w:pPr>
      <w:bookmarkStart w:id="37" w:name="Раздел13"/>
    </w:p>
    <w:p w14:paraId="6362BEE0" w14:textId="38B07711" w:rsidR="006F1256" w:rsidRPr="00EC3013" w:rsidRDefault="00B60AEC"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37"/>
      <w:r w:rsidR="006F1256" w:rsidRPr="00EC3013">
        <w:rPr>
          <w:rFonts w:ascii="Times New Roman" w:eastAsia="Times New Roman" w:hAnsi="Times New Roman" w:cs="Times New Roman"/>
          <w:b/>
          <w:caps/>
          <w:kern w:val="0"/>
        </w:rPr>
        <w:t xml:space="preserve"> АДРЕСА, РЕКВИЗИТЫ И ПОДПИСИ СТОРОН</w:t>
      </w:r>
    </w:p>
    <w:p w14:paraId="4B51F1FF" w14:textId="77777777" w:rsidR="000E4AB7" w:rsidRPr="00EC3013" w:rsidRDefault="000E4AB7" w:rsidP="00FC1647">
      <w:pPr>
        <w:widowControl/>
        <w:autoSpaceDE w:val="0"/>
        <w:adjustRightInd w:val="0"/>
        <w:spacing w:after="0" w:line="240" w:lineRule="auto"/>
        <w:ind w:firstLine="709"/>
        <w:jc w:val="center"/>
        <w:outlineLvl w:val="2"/>
        <w:rPr>
          <w:rFonts w:ascii="Times New Roman" w:eastAsia="Times New Roman" w:hAnsi="Times New Roman" w:cs="Times New Roman"/>
          <w:b/>
          <w:caps/>
          <w:kern w:val="0"/>
        </w:rPr>
      </w:pP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FC1647">
            <w:pPr>
              <w:widowControl/>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09ED8943" w:rsidR="00257E5D" w:rsidRPr="00EC3013" w:rsidRDefault="00257E5D" w:rsidP="00FC1647">
            <w:pPr>
              <w:widowControl/>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66D30">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66D30">
              <w:rPr>
                <w:rFonts w:ascii="Times New Roman" w:eastAsia="Times New Roman" w:hAnsi="Times New Roman" w:cs="Times New Roman"/>
              </w:rPr>
              <w:t>этаж 7</w:t>
            </w:r>
          </w:p>
          <w:p w14:paraId="6DF65584"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FC1647">
            <w:pPr>
              <w:widowControl/>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FC1647">
            <w:pPr>
              <w:widowControl/>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FC1647">
            <w:pPr>
              <w:widowControl/>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FC1647">
            <w:pPr>
              <w:widowControl/>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FC1647">
            <w:pPr>
              <w:widowControl/>
              <w:spacing w:after="0" w:line="240" w:lineRule="auto"/>
              <w:jc w:val="both"/>
              <w:rPr>
                <w:rFonts w:ascii="Times New Roman" w:hAnsi="Times New Roman" w:cs="Times New Roman"/>
                <w:lang w:eastAsia="en-US"/>
              </w:rPr>
            </w:pPr>
          </w:p>
          <w:p w14:paraId="4356426D" w14:textId="77777777" w:rsidR="00FC1647" w:rsidRPr="00EC3013" w:rsidRDefault="00FC1647" w:rsidP="00FC1647">
            <w:pPr>
              <w:widowControl/>
              <w:spacing w:after="0" w:line="240" w:lineRule="auto"/>
              <w:jc w:val="both"/>
              <w:rPr>
                <w:rFonts w:ascii="Times New Roman" w:hAnsi="Times New Roman" w:cs="Times New Roman"/>
                <w:lang w:eastAsia="en-US"/>
              </w:rPr>
            </w:pPr>
          </w:p>
          <w:p w14:paraId="289A5ABB" w14:textId="77777777" w:rsidR="003D5E5B" w:rsidRPr="00EC3013" w:rsidRDefault="006F1256"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FC1647">
            <w:pPr>
              <w:widowControl/>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FC1647">
            <w:pPr>
              <w:widowControl/>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FC1647">
            <w:pPr>
              <w:widowControl/>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FC1647">
            <w:pPr>
              <w:widowControl/>
              <w:spacing w:after="0" w:line="240" w:lineRule="auto"/>
              <w:ind w:firstLine="709"/>
              <w:rPr>
                <w:rFonts w:ascii="Times New Roman" w:eastAsia="Times New Roman" w:hAnsi="Times New Roman" w:cs="Times New Roman"/>
              </w:rPr>
            </w:pPr>
          </w:p>
          <w:p w14:paraId="6EEECC0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2FEC77E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F80B828"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6093F6C"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3646159"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06B1B5E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4AAD388A" w14:textId="30BE77BB" w:rsidR="00FD4D21" w:rsidRPr="00EC3013" w:rsidRDefault="00FD4D21" w:rsidP="00FC1647">
            <w:pPr>
              <w:widowControl/>
              <w:spacing w:after="0" w:line="240" w:lineRule="auto"/>
              <w:ind w:firstLine="709"/>
              <w:rPr>
                <w:rFonts w:ascii="Times New Roman" w:eastAsia="Times New Roman" w:hAnsi="Times New Roman" w:cs="Times New Roman"/>
              </w:rPr>
            </w:pPr>
          </w:p>
          <w:p w14:paraId="16040C50"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3FEAE0CA" w14:textId="77777777" w:rsidR="00FD4D21" w:rsidRPr="00EC3013" w:rsidRDefault="00FD4D21" w:rsidP="00FC1647">
            <w:pPr>
              <w:widowControl/>
              <w:spacing w:after="0" w:line="240" w:lineRule="auto"/>
              <w:ind w:firstLine="709"/>
              <w:rPr>
                <w:rFonts w:ascii="Times New Roman" w:eastAsia="Times New Roman" w:hAnsi="Times New Roman" w:cs="Times New Roman"/>
              </w:rPr>
            </w:pPr>
          </w:p>
          <w:p w14:paraId="11DAA574" w14:textId="725EF506" w:rsidR="00FD4D21" w:rsidRPr="00EC3013" w:rsidRDefault="00FD4D21" w:rsidP="00FC1647">
            <w:pPr>
              <w:widowControl/>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FC1647">
            <w:pPr>
              <w:widowControl/>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FC1647">
            <w:pPr>
              <w:widowControl/>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FC1647">
            <w:pPr>
              <w:widowControl/>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FC1647">
            <w:pPr>
              <w:widowControl/>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FC1647">
            <w:pPr>
              <w:widowControl/>
              <w:spacing w:after="0" w:line="240" w:lineRule="auto"/>
              <w:ind w:firstLine="709"/>
              <w:jc w:val="both"/>
              <w:rPr>
                <w:rFonts w:ascii="Times New Roman" w:hAnsi="Times New Roman" w:cs="Times New Roman"/>
                <w:lang w:eastAsia="en-US"/>
              </w:rPr>
            </w:pPr>
          </w:p>
          <w:p w14:paraId="156D4DEC" w14:textId="77777777" w:rsidR="003D5E5B" w:rsidRPr="00EC3013" w:rsidRDefault="003D5E5B" w:rsidP="00FC1647">
            <w:pPr>
              <w:widowControl/>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FC1647">
            <w:pPr>
              <w:widowControl/>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FC1647">
      <w:pPr>
        <w:pStyle w:val="a8"/>
        <w:widowControl/>
        <w:spacing w:after="0" w:line="240" w:lineRule="auto"/>
        <w:ind w:left="0" w:firstLine="709"/>
        <w:jc w:val="right"/>
        <w:rPr>
          <w:rFonts w:ascii="Times New Roman" w:eastAsia="Times New Roman" w:hAnsi="Times New Roman" w:cs="Times New Roman"/>
        </w:rPr>
        <w:sectPr w:rsidR="002F0A2A" w:rsidRPr="00EC3013" w:rsidSect="00C334C2">
          <w:footerReference w:type="default" r:id="rId9"/>
          <w:footnotePr>
            <w:numFmt w:val="chicago"/>
          </w:footnotePr>
          <w:type w:val="continuous"/>
          <w:pgSz w:w="11906" w:h="16838"/>
          <w:pgMar w:top="794" w:right="794" w:bottom="794" w:left="964" w:header="0" w:footer="442" w:gutter="0"/>
          <w:pgNumType w:start="1"/>
          <w:cols w:space="720"/>
        </w:sectPr>
      </w:pPr>
    </w:p>
    <w:p w14:paraId="6450C73C" w14:textId="77777777" w:rsidR="0066735D" w:rsidRPr="0066735D"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38" w:name="_Hlk154051697"/>
      <w:r w:rsidRPr="0066735D">
        <w:rPr>
          <w:rFonts w:ascii="Times New Roman" w:eastAsia="Times New Roman" w:hAnsi="Times New Roman" w:cs="Times New Roman"/>
          <w:kern w:val="0"/>
        </w:rPr>
        <w:t>Приложение № 1 к Договору на оказание услуг</w:t>
      </w:r>
    </w:p>
    <w:p w14:paraId="09F82629" w14:textId="77777777" w:rsidR="0066735D" w:rsidRPr="0066735D"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66735D">
        <w:rPr>
          <w:rFonts w:ascii="Times New Roman" w:eastAsia="Times New Roman" w:hAnsi="Times New Roman" w:cs="Times New Roman"/>
          <w:kern w:val="0"/>
        </w:rPr>
        <w:t xml:space="preserve">от _______________ № ____________ </w:t>
      </w:r>
    </w:p>
    <w:bookmarkEnd w:id="38"/>
    <w:p w14:paraId="0FDCB2D0" w14:textId="77777777" w:rsidR="0066735D" w:rsidRPr="0066735D"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20C486B8"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2E70FA51"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A6179A">
        <w:rPr>
          <w:rFonts w:ascii="Times New Roman" w:eastAsia="Times New Roman" w:hAnsi="Times New Roman" w:cs="Times New Roman"/>
          <w:b/>
          <w:kern w:val="0"/>
        </w:rPr>
        <w:t xml:space="preserve">ТЕХНИЧЕСКОЕ ЗАДАНИЕ </w:t>
      </w:r>
    </w:p>
    <w:p w14:paraId="3F3FB51D"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0A140283"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для участников Международной программы «Классная страна – 6» в Нижегородскую область</w:t>
      </w:r>
    </w:p>
    <w:p w14:paraId="3CB1216C"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 xml:space="preserve">в рамках программы «Больше, чем путешествие» </w:t>
      </w:r>
    </w:p>
    <w:p w14:paraId="725C1129"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10B456F"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Раздел I. Общие положения.</w:t>
      </w:r>
    </w:p>
    <w:p w14:paraId="387390C3"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4854FB9"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1.1. Перечень оказываемых услуг в рамках каждой Туристической поездки.</w:t>
      </w:r>
    </w:p>
    <w:p w14:paraId="49503F9A"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26A4D728"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Оказание услуг по реализации Туристического маршрута.</w:t>
      </w:r>
    </w:p>
    <w:p w14:paraId="1CDED5B3"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2. </w:t>
      </w:r>
      <w:r w:rsidRPr="00A6179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2BB90866"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Оказание услуг по организации проживания участников.</w:t>
      </w:r>
    </w:p>
    <w:p w14:paraId="7483F8C2"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4. Оказание услуг по организации питания участников.  </w:t>
      </w:r>
    </w:p>
    <w:p w14:paraId="05EB242A"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5. Оказание услуг по перевозке (трансферу) участников.</w:t>
      </w:r>
    </w:p>
    <w:p w14:paraId="28D71223"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5DDF8900" w14:textId="77777777" w:rsidR="0066735D" w:rsidRPr="00A6179A" w:rsidRDefault="0066735D" w:rsidP="0066735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397BF5B" w14:textId="77777777" w:rsidR="0066735D" w:rsidRPr="00A6179A" w:rsidRDefault="0066735D" w:rsidP="0066735D">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1.2. Период оказания услуг в рамках реализации каждой Туристической поездки.</w:t>
      </w:r>
    </w:p>
    <w:p w14:paraId="4F94F7A6" w14:textId="77777777" w:rsidR="0066735D" w:rsidRPr="00A6179A" w:rsidRDefault="0066735D" w:rsidP="0066735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Срок реализации Туристического маршрута в Нижегородскую область — в период с «2» декабря 2024 г. по «3» декабря 2024 г., с «5» декабря 2024 г. по «6» декабря 2024 г., с «9» декабря 2024 г. по «10» декабря 2024 г. в соответствии с Приложением № 2 к настоящему Техническому заданию.</w:t>
      </w:r>
    </w:p>
    <w:p w14:paraId="20ED833C" w14:textId="77777777" w:rsidR="0066735D" w:rsidRPr="00A6179A" w:rsidRDefault="0066735D" w:rsidP="0066735D">
      <w:pPr>
        <w:widowControl/>
        <w:spacing w:after="0" w:line="240" w:lineRule="auto"/>
        <w:ind w:firstLine="720"/>
        <w:jc w:val="both"/>
        <w:rPr>
          <w:rFonts w:ascii="Times New Roman" w:eastAsia="Times New Roman" w:hAnsi="Times New Roman" w:cs="Times New Roman"/>
        </w:rPr>
      </w:pPr>
      <w:r w:rsidRPr="00A6179A">
        <w:rPr>
          <w:rFonts w:ascii="Times New Roman" w:eastAsia="Times New Roman" w:hAnsi="Times New Roman" w:cs="Times New Roman"/>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первого дня Туристического маршрута. Дата окончания оказания услуг по Договору в рамках реализации Туристического маршрута — дата последнего дня Туристического маршрута. </w:t>
      </w:r>
    </w:p>
    <w:p w14:paraId="52D045CD" w14:textId="77777777" w:rsidR="0066735D" w:rsidRPr="00A6179A" w:rsidRDefault="0066735D" w:rsidP="0066735D">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1B129B5F" w14:textId="77777777" w:rsidR="0066735D" w:rsidRPr="00A6179A" w:rsidRDefault="0066735D" w:rsidP="0066735D">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1.3. Категории и количество Участников Туристических поездок.</w:t>
      </w:r>
    </w:p>
    <w:p w14:paraId="33DF5372" w14:textId="77777777" w:rsidR="0066735D" w:rsidRPr="00A6179A" w:rsidRDefault="0066735D" w:rsidP="0066735D">
      <w:pPr>
        <w:widowControl/>
        <w:suppressAutoHyphens w:val="0"/>
        <w:autoSpaceDN/>
        <w:spacing w:after="0" w:line="240" w:lineRule="auto"/>
        <w:ind w:firstLine="709"/>
        <w:contextualSpacing/>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Общее количество Участников Туристического маршрута (Приложение № 2 к Техническому заданию) – до 150 (ста пятидесяти) человек.</w:t>
      </w:r>
    </w:p>
    <w:p w14:paraId="1990FE47" w14:textId="77777777" w:rsidR="0066735D" w:rsidRPr="00A6179A" w:rsidRDefault="0066735D" w:rsidP="0066735D">
      <w:pPr>
        <w:widowControl/>
        <w:suppressAutoHyphens w:val="0"/>
        <w:spacing w:after="0" w:line="240" w:lineRule="auto"/>
        <w:ind w:firstLine="709"/>
        <w:contextualSpacing/>
        <w:jc w:val="both"/>
        <w:rPr>
          <w:rFonts w:ascii="Times New Roman" w:eastAsia="Times New Roman" w:hAnsi="Times New Roman" w:cs="Times New Roman"/>
          <w:kern w:val="0"/>
        </w:rPr>
      </w:pPr>
      <w:r w:rsidRPr="00A6179A">
        <w:rPr>
          <w:rFonts w:ascii="Times New Roman" w:eastAsia="Times New Roman" w:hAnsi="Times New Roman" w:cs="Times New Roman"/>
          <w:kern w:val="0"/>
        </w:rPr>
        <w:t>Категории Участников – несовершеннолетние до 12 лет, от 12 до 17 лет (включительно), взрослые от 18 лет.</w:t>
      </w:r>
    </w:p>
    <w:p w14:paraId="6A77B6AB" w14:textId="77777777" w:rsidR="0066735D" w:rsidRPr="00A6179A" w:rsidRDefault="0066735D" w:rsidP="0066735D">
      <w:pPr>
        <w:pStyle w:val="a8"/>
        <w:spacing w:after="0" w:line="240" w:lineRule="auto"/>
        <w:ind w:left="0" w:firstLine="709"/>
        <w:jc w:val="both"/>
        <w:rPr>
          <w:rFonts w:ascii="Times New Roman" w:eastAsia="Times New Roman" w:hAnsi="Times New Roman" w:cs="Times New Roman"/>
          <w:kern w:val="0"/>
        </w:rPr>
      </w:pPr>
      <w:r w:rsidRPr="00A6179A">
        <w:rPr>
          <w:rFonts w:ascii="Times New Roman" w:eastAsia="Times New Roman" w:hAnsi="Times New Roman" w:cs="Times New Roman"/>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0DA7A5E6" w14:textId="77777777" w:rsidR="0066735D" w:rsidRPr="00A6179A" w:rsidRDefault="0066735D" w:rsidP="0066735D">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739431FB" w14:textId="77777777" w:rsidR="0066735D" w:rsidRPr="00A6179A" w:rsidRDefault="0066735D" w:rsidP="0066735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1.4. Нормативно-правовое регулирование Туристических поездок.</w:t>
      </w:r>
    </w:p>
    <w:p w14:paraId="174E6AB0" w14:textId="77777777" w:rsidR="0066735D" w:rsidRPr="00A6179A" w:rsidRDefault="0066735D" w:rsidP="0066735D">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При проведении каждой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365FA932" w14:textId="77777777" w:rsidR="0066735D" w:rsidRPr="00A6179A" w:rsidRDefault="0066735D" w:rsidP="0066735D">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0EEAB30A" w14:textId="77777777" w:rsidR="0066735D" w:rsidRPr="00A6179A" w:rsidRDefault="0066735D" w:rsidP="0066735D">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5CE3523C" w14:textId="77777777" w:rsidR="0066735D" w:rsidRPr="00A6179A" w:rsidRDefault="0066735D" w:rsidP="0066735D">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17D6AC34" w14:textId="77777777" w:rsidR="0066735D" w:rsidRPr="00A6179A" w:rsidRDefault="0066735D" w:rsidP="0066735D">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219909A7"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Федеральный закон от 27 июля 2006 г. № 152-ФЗ «О персональных данных».</w:t>
      </w:r>
    </w:p>
    <w:p w14:paraId="07141F71"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Федеральный закон от 10 декабря 1995 г. № 196-ФЗ «О безопасности дорожного движения».</w:t>
      </w:r>
    </w:p>
    <w:p w14:paraId="2A06E860"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 xml:space="preserve">Федеральный </w:t>
      </w:r>
      <w:hyperlink r:id="rId10">
        <w:r w:rsidRPr="00A6179A">
          <w:rPr>
            <w:rFonts w:ascii="Times New Roman" w:eastAsia="Times New Roman" w:hAnsi="Times New Roman" w:cs="Times New Roman"/>
            <w:kern w:val="0"/>
          </w:rPr>
          <w:t>закон</w:t>
        </w:r>
      </w:hyperlink>
      <w:r w:rsidRPr="00A6179A">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660D78CC"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2DE026B7"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0B3A16F2"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4E8EFAEF"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5E3D856E"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934A84C"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429558E"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A6179A">
          <w:rPr>
            <w:rFonts w:ascii="Times New Roman" w:eastAsia="Times New Roman" w:hAnsi="Times New Roman" w:cs="Times New Roman"/>
            <w:kern w:val="0"/>
          </w:rPr>
          <w:t>«Гигиенические требования</w:t>
        </w:r>
      </w:hyperlink>
      <w:r w:rsidRPr="00A6179A">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70C422CB"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F77A97A"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1CAD7E2C"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46CE1116"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6A724E2F"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3E2E4F12"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119C31E5" w14:textId="77777777" w:rsidR="0066735D" w:rsidRPr="00A6179A" w:rsidRDefault="00571826"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2">
        <w:r w:rsidR="0066735D" w:rsidRPr="00A6179A">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032D531"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292978B7" w14:textId="31A5C9A8" w:rsidR="0066735D" w:rsidRPr="00AF59F1"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4035FE9C" w14:textId="3DD51EEB" w:rsidR="00AF59F1" w:rsidRPr="00A6179A" w:rsidRDefault="00AF59F1"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9F1">
        <w:rPr>
          <w:rFonts w:ascii="Times New Roman" w:eastAsia="Calibri" w:hAnsi="Times New Roman" w:cs="Times New Roman"/>
          <w:kern w:val="0"/>
        </w:rPr>
        <w:t>Методические рекомендации МР 2.4.0348-24 «Методические рекомендации по обеспечению санитарно-эпидемиологического благополучия при перевозке организованных групп детей», утв. Федеральной службой по надзору в сфере защиты прав потребителей и благополучия человека 10 июля 2024 г.</w:t>
      </w:r>
    </w:p>
    <w:p w14:paraId="3708DBFF" w14:textId="77777777" w:rsidR="0066735D" w:rsidRPr="00A6179A" w:rsidRDefault="0066735D" w:rsidP="0066735D">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6179A">
        <w:rPr>
          <w:rFonts w:ascii="Times New Roman" w:eastAsia="Times New Roman" w:hAnsi="Times New Roman" w:cs="Times New Roman"/>
          <w:kern w:val="0"/>
        </w:rPr>
        <w:t>Иные нормативные акты.</w:t>
      </w:r>
    </w:p>
    <w:p w14:paraId="69ECA578"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3694D2A6"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0661ECEB"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75CAB934"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u w:val="single"/>
        </w:rPr>
        <w:t xml:space="preserve">Туристическая поездка </w:t>
      </w:r>
      <w:r w:rsidRPr="00A6179A">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7D2FE4D1"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Списком Участников (при необходимости оказания услуг по перевозке (трансферу) Участников).</w:t>
      </w:r>
    </w:p>
    <w:p w14:paraId="316A198B"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86E8A11" w14:textId="7B2809AE" w:rsidR="0066735D" w:rsidRPr="00A6179A" w:rsidRDefault="0066735D" w:rsidP="00645E05">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u w:val="single"/>
        </w:rPr>
        <w:t xml:space="preserve">Участник </w:t>
      </w:r>
      <w:r w:rsidRPr="00A6179A">
        <w:rPr>
          <w:rFonts w:ascii="Times New Roman" w:eastAsia="Times New Roman" w:hAnsi="Times New Roman" w:cs="Times New Roman"/>
          <w:kern w:val="0"/>
        </w:rPr>
        <w:t xml:space="preserve">— </w:t>
      </w:r>
      <w:r w:rsidR="00645E05" w:rsidRPr="00645E05">
        <w:rPr>
          <w:rFonts w:ascii="Times New Roman" w:eastAsia="Times New Roman" w:hAnsi="Times New Roman" w:cs="Times New Roman"/>
          <w:kern w:val="0"/>
        </w:rPr>
        <w:t>гражданин Российской Федерации, иностранный гражданин, принимающий участие в реализации Туристических поездок, проектов и мероприятий автономной некоммерческой организации «Больше, чем путешествие» или партнеров в качестве участника, эксперта, волонтера и в иных статусах, в том числе получивший право отправиться в Туристическую поездку с использованием сертификата.</w:t>
      </w:r>
    </w:p>
    <w:p w14:paraId="43B3B0DA"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5F946CA4"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u w:val="single"/>
        </w:rPr>
        <w:t>Руководитель организованной группы несовершеннолетних Участников</w:t>
      </w:r>
      <w:r w:rsidRPr="00A6179A">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5C18BA6D"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BB4C230" w14:textId="77777777" w:rsidR="0066735D" w:rsidRPr="00A6179A" w:rsidRDefault="0066735D" w:rsidP="0066735D">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A6179A">
        <w:rPr>
          <w:rFonts w:ascii="Times New Roman" w:eastAsia="Times New Roman" w:hAnsi="Times New Roman" w:cs="Times New Roman"/>
          <w:color w:val="000000"/>
          <w:kern w:val="0"/>
          <w:u w:val="single"/>
        </w:rPr>
        <w:t xml:space="preserve">Дирекция </w:t>
      </w:r>
      <w:r w:rsidRPr="00A6179A">
        <w:rPr>
          <w:rFonts w:ascii="Times New Roman" w:eastAsia="Times New Roman" w:hAnsi="Times New Roman" w:cs="Times New Roman"/>
          <w:color w:val="000000"/>
          <w:kern w:val="0"/>
        </w:rPr>
        <w:t>— организатор конкурса/проекта, участники которого получают право на поощрение Туристической поездкой (далее – Дирекция).</w:t>
      </w:r>
    </w:p>
    <w:p w14:paraId="208A7611"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7AE040B7"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u w:val="single"/>
        </w:rPr>
        <w:t xml:space="preserve">Туристический маршрут </w:t>
      </w:r>
      <w:r w:rsidRPr="00A6179A">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81FA4D2"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102B4FA"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u w:val="single"/>
        </w:rPr>
        <w:t xml:space="preserve">Место проведения Туристического маршрута </w:t>
      </w:r>
      <w:r w:rsidRPr="00A6179A">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1FE5A680"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8314182"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u w:val="single"/>
        </w:rPr>
        <w:t xml:space="preserve">Регион оказания услуг </w:t>
      </w:r>
      <w:r w:rsidRPr="00A6179A">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24AAFD3B"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4EC19494"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736DCAED" w14:textId="77777777" w:rsidR="0066735D" w:rsidRPr="00A6179A" w:rsidRDefault="0066735D" w:rsidP="0066735D">
      <w:pPr>
        <w:pStyle w:val="a8"/>
        <w:spacing w:after="0" w:line="240" w:lineRule="auto"/>
        <w:ind w:left="0" w:firstLine="720"/>
        <w:jc w:val="both"/>
        <w:rPr>
          <w:rFonts w:ascii="Times New Roman" w:eastAsia="Times New Roman" w:hAnsi="Times New Roman" w:cs="Times New Roman"/>
          <w:kern w:val="0"/>
        </w:rPr>
      </w:pPr>
      <w:r w:rsidRPr="00A6179A">
        <w:rPr>
          <w:rFonts w:ascii="Times New Roman" w:eastAsia="Times New Roman" w:hAnsi="Times New Roman" w:cs="Times New Roman"/>
          <w:kern w:val="0"/>
          <w:u w:val="single"/>
        </w:rPr>
        <w:t xml:space="preserve">Пункт отправления </w:t>
      </w:r>
      <w:r w:rsidRPr="00A6179A">
        <w:rPr>
          <w:rFonts w:ascii="Times New Roman" w:eastAsia="Times New Roman" w:hAnsi="Times New Roman" w:cs="Times New Roman"/>
          <w:kern w:val="0"/>
        </w:rPr>
        <w:t>—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Маршрутах и Списках Участников от Заказчика, откуда Участник отправляется в путешествие.</w:t>
      </w:r>
      <w:bookmarkStart w:id="39" w:name="_Hlk175840572"/>
    </w:p>
    <w:p w14:paraId="560EEC25" w14:textId="77777777" w:rsidR="0066735D" w:rsidRPr="00A6179A" w:rsidRDefault="0066735D" w:rsidP="0066735D">
      <w:pPr>
        <w:pStyle w:val="a8"/>
        <w:spacing w:after="0" w:line="240" w:lineRule="auto"/>
        <w:ind w:left="0" w:firstLine="720"/>
        <w:jc w:val="both"/>
        <w:rPr>
          <w:rFonts w:ascii="Times New Roman" w:eastAsia="Times New Roman" w:hAnsi="Times New Roman" w:cs="Times New Roman"/>
          <w:kern w:val="0"/>
        </w:rPr>
      </w:pPr>
      <w:r w:rsidRPr="00A6179A">
        <w:rPr>
          <w:rFonts w:ascii="Times New Roman" w:eastAsia="Times New Roman" w:hAnsi="Times New Roman" w:cs="Times New Roman"/>
          <w:kern w:val="0"/>
          <w:u w:val="single"/>
        </w:rPr>
        <w:t>Место старта Маршрута</w:t>
      </w:r>
      <w:r w:rsidRPr="00A6179A">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15861FA3" w14:textId="77777777" w:rsidR="0066735D" w:rsidRPr="00A6179A" w:rsidRDefault="0066735D" w:rsidP="0066735D">
      <w:pPr>
        <w:pStyle w:val="a8"/>
        <w:spacing w:after="0" w:line="240" w:lineRule="auto"/>
        <w:ind w:left="0" w:firstLine="720"/>
        <w:jc w:val="both"/>
        <w:rPr>
          <w:rFonts w:ascii="Times New Roman" w:eastAsia="Times New Roman" w:hAnsi="Times New Roman" w:cs="Times New Roman"/>
          <w:kern w:val="0"/>
        </w:rPr>
      </w:pPr>
      <w:r w:rsidRPr="00A6179A">
        <w:rPr>
          <w:rFonts w:ascii="Times New Roman" w:eastAsia="Times New Roman" w:hAnsi="Times New Roman" w:cs="Times New Roman"/>
          <w:kern w:val="0"/>
          <w:u w:val="single"/>
        </w:rPr>
        <w:t>Место окончания Маршрута</w:t>
      </w:r>
      <w:r w:rsidRPr="00A6179A">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55785BAC" w14:textId="77777777" w:rsidR="0066735D" w:rsidRPr="00A6179A" w:rsidRDefault="0066735D" w:rsidP="0066735D">
      <w:pPr>
        <w:pStyle w:val="a8"/>
        <w:spacing w:after="0" w:line="240" w:lineRule="auto"/>
        <w:ind w:left="0" w:firstLine="720"/>
        <w:jc w:val="both"/>
        <w:rPr>
          <w:rFonts w:ascii="Times New Roman" w:eastAsia="Times New Roman" w:hAnsi="Times New Roman" w:cs="Times New Roman"/>
          <w:kern w:val="0"/>
        </w:rPr>
      </w:pPr>
      <w:r w:rsidRPr="00A6179A">
        <w:rPr>
          <w:rFonts w:ascii="Times New Roman" w:eastAsia="Times New Roman" w:hAnsi="Times New Roman" w:cs="Times New Roman"/>
          <w:kern w:val="0"/>
        </w:rPr>
        <w:t>Место старта Маршрута может совпадать с Местом окончания Маршрута.</w:t>
      </w:r>
    </w:p>
    <w:p w14:paraId="0561BCD0"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u w:val="single"/>
        </w:rPr>
      </w:pPr>
    </w:p>
    <w:p w14:paraId="11953D8C"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r w:rsidRPr="00A6179A">
        <w:rPr>
          <w:rFonts w:ascii="Times New Roman" w:eastAsia="Times New Roman" w:hAnsi="Times New Roman" w:cs="Times New Roman"/>
          <w:color w:val="000000" w:themeColor="text1"/>
          <w:u w:val="single"/>
        </w:rPr>
        <w:t xml:space="preserve">Список Участников </w:t>
      </w:r>
      <w:r w:rsidRPr="00A6179A">
        <w:rPr>
          <w:rFonts w:ascii="Times New Roman" w:eastAsia="Times New Roman" w:hAnsi="Times New Roman" w:cs="Times New Roman"/>
          <w:color w:val="000000" w:themeColor="text1"/>
        </w:rPr>
        <w:t xml:space="preserve">— </w:t>
      </w:r>
      <w:r w:rsidRPr="00A6179A">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которого могут быть:</w:t>
      </w:r>
    </w:p>
    <w:p w14:paraId="2566F05D" w14:textId="77777777" w:rsidR="0066735D" w:rsidRPr="00A6179A" w:rsidRDefault="0066735D" w:rsidP="0066735D">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6179A">
        <w:rPr>
          <w:rFonts w:ascii="Times New Roman" w:eastAsia="Times New Roman" w:hAnsi="Times New Roman" w:cs="Times New Roman"/>
          <w:color w:val="000000" w:themeColor="text1"/>
        </w:rPr>
        <w:t>период реализации Туристического маршрута;</w:t>
      </w:r>
    </w:p>
    <w:p w14:paraId="791FE4B7" w14:textId="77777777" w:rsidR="0066735D" w:rsidRPr="00A6179A" w:rsidRDefault="0066735D" w:rsidP="0066735D">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6179A">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579644E1" w14:textId="77777777" w:rsidR="0066735D" w:rsidRPr="00A6179A" w:rsidRDefault="0066735D" w:rsidP="0066735D">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6179A">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39"/>
    <w:p w14:paraId="3ADD4414" w14:textId="77777777" w:rsidR="0066735D" w:rsidRPr="00A6179A" w:rsidRDefault="0066735D" w:rsidP="0066735D">
      <w:pPr>
        <w:widowControl/>
        <w:spacing w:after="0" w:line="240" w:lineRule="auto"/>
        <w:ind w:left="720"/>
        <w:jc w:val="both"/>
        <w:rPr>
          <w:rFonts w:ascii="Times New Roman" w:eastAsia="Times New Roman" w:hAnsi="Times New Roman" w:cs="Times New Roman"/>
          <w:color w:val="000000" w:themeColor="text1"/>
          <w:u w:val="single"/>
        </w:rPr>
      </w:pPr>
    </w:p>
    <w:p w14:paraId="55899306" w14:textId="77777777" w:rsidR="0066735D" w:rsidRPr="00A6179A" w:rsidRDefault="0066735D" w:rsidP="0066735D">
      <w:pPr>
        <w:widowControl/>
        <w:spacing w:after="0" w:line="240" w:lineRule="auto"/>
        <w:ind w:left="720"/>
        <w:jc w:val="both"/>
        <w:rPr>
          <w:rFonts w:ascii="Times New Roman" w:eastAsia="Times New Roman" w:hAnsi="Times New Roman" w:cs="Times New Roman"/>
          <w:color w:val="000000" w:themeColor="text1"/>
          <w:u w:val="single"/>
        </w:rPr>
      </w:pPr>
      <w:r w:rsidRPr="00A6179A">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19DA2C44" w14:textId="77777777" w:rsidR="0066735D" w:rsidRPr="00A6179A" w:rsidRDefault="0066735D" w:rsidP="006673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1E0F36F" w14:textId="77777777" w:rsidR="0066735D" w:rsidRPr="00A6179A" w:rsidRDefault="0066735D" w:rsidP="006673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Договоре (Приложение № 2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0DE7D526" w14:textId="77777777" w:rsidR="0066735D" w:rsidRPr="00A6179A" w:rsidRDefault="0066735D" w:rsidP="006673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11E8D4E5" w14:textId="77777777" w:rsidR="0066735D" w:rsidRPr="00A6179A" w:rsidRDefault="0066735D" w:rsidP="006673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C3C109C" w14:textId="77777777" w:rsidR="0066735D" w:rsidRPr="00A6179A" w:rsidRDefault="0066735D" w:rsidP="006673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17560C16" w14:textId="77777777" w:rsidR="0066735D" w:rsidRPr="00A6179A" w:rsidRDefault="0066735D" w:rsidP="0066735D">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5B1A728B" w14:textId="77777777" w:rsidR="0066735D" w:rsidRPr="00A6179A" w:rsidRDefault="0066735D" w:rsidP="0066735D">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20A9346F" w14:textId="77777777" w:rsidR="0066735D" w:rsidRPr="00A6179A" w:rsidRDefault="0066735D" w:rsidP="0066735D">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164D5C6B" w14:textId="77777777" w:rsidR="0066735D" w:rsidRPr="00A6179A" w:rsidRDefault="0066735D" w:rsidP="0066735D">
      <w:pPr>
        <w:widowControl/>
        <w:suppressAutoHyphens w:val="0"/>
        <w:autoSpaceDN/>
        <w:spacing w:after="0" w:line="240" w:lineRule="auto"/>
        <w:ind w:firstLine="720"/>
        <w:jc w:val="center"/>
        <w:textAlignment w:val="auto"/>
        <w:rPr>
          <w:rFonts w:ascii="Times New Roman" w:eastAsia="Times New Roman" w:hAnsi="Times New Roman" w:cs="Times New Roman"/>
          <w:kern w:val="0"/>
        </w:rPr>
      </w:pPr>
      <w:r w:rsidRPr="00A6179A">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30DF4366"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379"/>
        <w:gridCol w:w="7676"/>
        <w:gridCol w:w="3810"/>
      </w:tblGrid>
      <w:tr w:rsidR="0066735D" w:rsidRPr="00A6179A" w14:paraId="1D6FEBCC" w14:textId="77777777" w:rsidTr="001D0582">
        <w:tc>
          <w:tcPr>
            <w:tcW w:w="705" w:type="dxa"/>
            <w:shd w:val="clear" w:color="auto" w:fill="FFFFFF"/>
            <w:tcMar>
              <w:top w:w="0" w:type="dxa"/>
              <w:left w:w="108" w:type="dxa"/>
              <w:bottom w:w="0" w:type="dxa"/>
              <w:right w:w="108" w:type="dxa"/>
            </w:tcMar>
            <w:vAlign w:val="center"/>
          </w:tcPr>
          <w:p w14:paraId="00296152" w14:textId="77777777" w:rsidR="0066735D" w:rsidRPr="00A6179A" w:rsidRDefault="0066735D" w:rsidP="001D058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6179A">
              <w:rPr>
                <w:rFonts w:ascii="Times New Roman" w:eastAsia="Times New Roman" w:hAnsi="Times New Roman" w:cs="Times New Roman"/>
                <w:b/>
                <w:kern w:val="0"/>
              </w:rPr>
              <w:t>№ п/п</w:t>
            </w:r>
          </w:p>
        </w:tc>
        <w:tc>
          <w:tcPr>
            <w:tcW w:w="3379" w:type="dxa"/>
            <w:shd w:val="clear" w:color="auto" w:fill="FFFFFF"/>
            <w:tcMar>
              <w:top w:w="0" w:type="dxa"/>
              <w:left w:w="108" w:type="dxa"/>
              <w:bottom w:w="0" w:type="dxa"/>
              <w:right w:w="108" w:type="dxa"/>
            </w:tcMar>
            <w:vAlign w:val="center"/>
          </w:tcPr>
          <w:p w14:paraId="4E874248" w14:textId="77777777" w:rsidR="0066735D" w:rsidRPr="00A6179A" w:rsidRDefault="0066735D" w:rsidP="001D0582">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6179A">
              <w:rPr>
                <w:rFonts w:ascii="Times New Roman" w:eastAsia="Times New Roman" w:hAnsi="Times New Roman" w:cs="Times New Roman"/>
                <w:b/>
                <w:kern w:val="0"/>
              </w:rPr>
              <w:t>Наименование услуг</w:t>
            </w:r>
          </w:p>
        </w:tc>
        <w:tc>
          <w:tcPr>
            <w:tcW w:w="7676" w:type="dxa"/>
            <w:shd w:val="clear" w:color="auto" w:fill="FFFFFF"/>
            <w:tcMar>
              <w:top w:w="0" w:type="dxa"/>
              <w:left w:w="108" w:type="dxa"/>
              <w:bottom w:w="0" w:type="dxa"/>
              <w:right w:w="108" w:type="dxa"/>
            </w:tcMar>
            <w:vAlign w:val="center"/>
          </w:tcPr>
          <w:p w14:paraId="3606A68A" w14:textId="77777777" w:rsidR="0066735D" w:rsidRPr="00A6179A" w:rsidRDefault="0066735D" w:rsidP="001D0582">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6179A">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382FD0F4" w14:textId="77777777" w:rsidR="0066735D" w:rsidRPr="00A6179A" w:rsidRDefault="0066735D" w:rsidP="001D0582">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Отчетная документация и материалы по оказанным услугам</w:t>
            </w:r>
          </w:p>
        </w:tc>
      </w:tr>
      <w:tr w:rsidR="0066735D" w:rsidRPr="00A6179A" w14:paraId="370DAECF" w14:textId="77777777" w:rsidTr="001D0582">
        <w:tc>
          <w:tcPr>
            <w:tcW w:w="705" w:type="dxa"/>
            <w:shd w:val="clear" w:color="auto" w:fill="FFFFFF"/>
            <w:tcMar>
              <w:top w:w="0" w:type="dxa"/>
              <w:left w:w="108" w:type="dxa"/>
              <w:bottom w:w="0" w:type="dxa"/>
              <w:right w:w="108" w:type="dxa"/>
            </w:tcMar>
          </w:tcPr>
          <w:p w14:paraId="69B5ABB3" w14:textId="77777777" w:rsidR="0066735D" w:rsidRPr="00A6179A" w:rsidRDefault="0066735D" w:rsidP="001D058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w:t>
            </w:r>
          </w:p>
        </w:tc>
        <w:tc>
          <w:tcPr>
            <w:tcW w:w="3379" w:type="dxa"/>
            <w:shd w:val="clear" w:color="auto" w:fill="FFFFFF"/>
            <w:tcMar>
              <w:top w:w="0" w:type="dxa"/>
              <w:left w:w="108" w:type="dxa"/>
              <w:bottom w:w="0" w:type="dxa"/>
              <w:right w:w="108" w:type="dxa"/>
            </w:tcMar>
          </w:tcPr>
          <w:p w14:paraId="7988F3E0"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Оказание услуг по реализации Туристического маршрута  </w:t>
            </w:r>
          </w:p>
        </w:tc>
        <w:tc>
          <w:tcPr>
            <w:tcW w:w="7676" w:type="dxa"/>
            <w:shd w:val="clear" w:color="auto" w:fill="FFFFFF"/>
            <w:tcMar>
              <w:top w:w="0" w:type="dxa"/>
              <w:left w:w="108" w:type="dxa"/>
              <w:bottom w:w="0" w:type="dxa"/>
              <w:right w:w="108" w:type="dxa"/>
            </w:tcMar>
            <w:vAlign w:val="center"/>
          </w:tcPr>
          <w:p w14:paraId="1600D043"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 рамках оказания данной услуги Исполнитель обязуется:</w:t>
            </w:r>
          </w:p>
          <w:p w14:paraId="384265CB"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6647F33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714A4FFB"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4AEB4991"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3F722368" w14:textId="77777777" w:rsidR="0066735D" w:rsidRPr="00A6179A" w:rsidRDefault="0066735D" w:rsidP="001D0582">
            <w:pPr>
              <w:pStyle w:val="ac"/>
              <w:spacing w:before="0" w:beforeAutospacing="0" w:after="0" w:afterAutospacing="0"/>
              <w:jc w:val="both"/>
            </w:pPr>
            <w:r w:rsidRPr="00A6179A">
              <w:t xml:space="preserve">– </w:t>
            </w:r>
            <w:r w:rsidRPr="00A6179A">
              <w:rPr>
                <w:color w:val="000000"/>
                <w:sz w:val="22"/>
                <w:szCs w:val="22"/>
              </w:rPr>
              <w:t>организовать в первый день Туристического маршрута общий сбор в Месте старта Маршрута для Участников и оповестить их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8C51D8F"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осуществить контроль за соблюдением мер безопасности Участниками.</w:t>
            </w:r>
          </w:p>
          <w:p w14:paraId="5D0BA315"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27C35F2"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122E4C2D"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152D03DC" w14:textId="77777777" w:rsidR="0066735D" w:rsidRPr="00A6179A" w:rsidRDefault="0066735D" w:rsidP="001D0582">
            <w:pPr>
              <w:keepLines/>
              <w:widowControl/>
              <w:suppressAutoHyphens w:val="0"/>
              <w:spacing w:after="0" w:line="240" w:lineRule="auto"/>
              <w:jc w:val="both"/>
              <w:rPr>
                <w:rFonts w:ascii="Times New Roman" w:eastAsia="Times New Roman" w:hAnsi="Times New Roman" w:cs="Times New Roman"/>
                <w:kern w:val="0"/>
              </w:rPr>
            </w:pPr>
            <w:r w:rsidRPr="00A6179A">
              <w:rPr>
                <w:rFonts w:ascii="Times New Roman" w:eastAsia="Times New Roman" w:hAnsi="Times New Roman" w:cs="Times New Roman"/>
                <w:kern w:val="0"/>
              </w:rPr>
              <w:t>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—несовершеннолетними Участниками и взрослыми от 18 лет.</w:t>
            </w:r>
          </w:p>
          <w:p w14:paraId="7AF9DA85"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6D230E0B" w14:textId="77777777" w:rsidR="00FA7F9F" w:rsidRPr="00FA7F9F" w:rsidRDefault="00FA7F9F" w:rsidP="00FA7F9F">
            <w:pPr>
              <w:keepLines/>
              <w:suppressAutoHyphens w:val="0"/>
              <w:autoSpaceDN/>
              <w:spacing w:after="0" w:line="240" w:lineRule="auto"/>
              <w:jc w:val="both"/>
              <w:textAlignment w:val="auto"/>
              <w:rPr>
                <w:rFonts w:ascii="Times New Roman" w:eastAsia="Times New Roman" w:hAnsi="Times New Roman" w:cs="Times New Roman"/>
                <w:kern w:val="0"/>
              </w:rPr>
            </w:pPr>
            <w:r w:rsidRPr="00FA7F9F">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1 (одного) рабочего дня с момента передачи Заявки Заказчиком.</w:t>
            </w:r>
          </w:p>
          <w:p w14:paraId="74DE9F93" w14:textId="77777777" w:rsidR="00FA7F9F" w:rsidRPr="00FA7F9F" w:rsidRDefault="00FA7F9F" w:rsidP="00FA7F9F">
            <w:pPr>
              <w:keepLines/>
              <w:suppressAutoHyphens w:val="0"/>
              <w:autoSpaceDN/>
              <w:spacing w:after="0" w:line="240" w:lineRule="auto"/>
              <w:jc w:val="both"/>
              <w:textAlignment w:val="auto"/>
              <w:rPr>
                <w:rFonts w:ascii="Times New Roman" w:eastAsia="Times New Roman" w:hAnsi="Times New Roman" w:cs="Times New Roman"/>
                <w:kern w:val="0"/>
              </w:rPr>
            </w:pPr>
            <w:r w:rsidRPr="00FA7F9F">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p>
          <w:p w14:paraId="1B9CB3AE" w14:textId="77777777" w:rsidR="00FA7F9F" w:rsidRPr="00FA7F9F" w:rsidRDefault="00FA7F9F" w:rsidP="00FA7F9F">
            <w:pPr>
              <w:keepLines/>
              <w:suppressAutoHyphens w:val="0"/>
              <w:autoSpaceDN/>
              <w:spacing w:after="0" w:line="240" w:lineRule="auto"/>
              <w:jc w:val="both"/>
              <w:textAlignment w:val="auto"/>
              <w:rPr>
                <w:rFonts w:ascii="Times New Roman" w:eastAsia="Times New Roman" w:hAnsi="Times New Roman" w:cs="Times New Roman"/>
                <w:kern w:val="0"/>
              </w:rPr>
            </w:pPr>
            <w:r w:rsidRPr="00FA7F9F">
              <w:rPr>
                <w:rFonts w:ascii="Times New Roman" w:eastAsia="Times New Roman" w:hAnsi="Times New Roman" w:cs="Times New Roman"/>
                <w:kern w:val="0"/>
              </w:rPr>
              <w:t>2 (двух) рабочих дней с даты получения от Исполнителя варианта Программы.</w:t>
            </w:r>
          </w:p>
          <w:p w14:paraId="6981F2C9" w14:textId="26015CE7" w:rsidR="0066735D" w:rsidRDefault="00FA7F9F" w:rsidP="00FA7F9F">
            <w:pPr>
              <w:keepLines/>
              <w:suppressAutoHyphens w:val="0"/>
              <w:autoSpaceDN/>
              <w:spacing w:after="0" w:line="240" w:lineRule="auto"/>
              <w:jc w:val="both"/>
              <w:textAlignment w:val="auto"/>
              <w:rPr>
                <w:rFonts w:ascii="Times New Roman" w:eastAsia="Times New Roman" w:hAnsi="Times New Roman" w:cs="Times New Roman"/>
                <w:kern w:val="0"/>
              </w:rPr>
            </w:pPr>
            <w:r w:rsidRPr="00FA7F9F">
              <w:rPr>
                <w:rFonts w:ascii="Times New Roman" w:eastAsia="Times New Roman" w:hAnsi="Times New Roman" w:cs="Times New Roman"/>
                <w:kern w:val="0"/>
              </w:rPr>
              <w:t>Исполнитель вносит в Программу поездки, соответствующие корректировки/дополнения/изменения и направляет Заказчику на повторное согласование.</w:t>
            </w:r>
          </w:p>
          <w:p w14:paraId="1D55D479" w14:textId="77777777" w:rsidR="00FA7F9F" w:rsidRPr="00A6179A" w:rsidRDefault="00FA7F9F" w:rsidP="00FA7F9F">
            <w:pPr>
              <w:keepLines/>
              <w:suppressAutoHyphens w:val="0"/>
              <w:autoSpaceDN/>
              <w:spacing w:after="0" w:line="240" w:lineRule="auto"/>
              <w:jc w:val="both"/>
              <w:textAlignment w:val="auto"/>
              <w:rPr>
                <w:rFonts w:ascii="Times New Roman" w:eastAsia="Times New Roman" w:hAnsi="Times New Roman" w:cs="Times New Roman"/>
                <w:kern w:val="0"/>
              </w:rPr>
            </w:pPr>
          </w:p>
          <w:p w14:paraId="394BFD4F" w14:textId="77777777" w:rsidR="0066735D" w:rsidRPr="00A6179A" w:rsidRDefault="0066735D" w:rsidP="001D058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34195F1" w14:textId="77777777" w:rsidR="0066735D" w:rsidRPr="00A6179A" w:rsidRDefault="0066735D" w:rsidP="001D058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76221B02" w14:textId="77777777" w:rsidR="0066735D" w:rsidRPr="00A6179A" w:rsidRDefault="0066735D" w:rsidP="001D058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p>
          <w:p w14:paraId="1573217A" w14:textId="77777777" w:rsidR="0066735D" w:rsidRPr="00A6179A" w:rsidRDefault="0066735D" w:rsidP="001D058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1.2.1. Туристическая программа</w:t>
            </w:r>
          </w:p>
          <w:p w14:paraId="7CD801A2"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Форматы проведения: </w:t>
            </w:r>
          </w:p>
          <w:p w14:paraId="05C3AC86"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3EBE5025"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26156F83"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Допустимые форматы проведения туристической программы: </w:t>
            </w:r>
          </w:p>
          <w:p w14:paraId="1F63C6CA"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автобусная экскурсия;</w:t>
            </w:r>
          </w:p>
          <w:p w14:paraId="51CDF0D3"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 пешеходная экскурсия. </w:t>
            </w:r>
          </w:p>
          <w:p w14:paraId="649CA664"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68A83F10"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198848DE"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Пешеходная экскурсия должна предусматривать:</w:t>
            </w:r>
          </w:p>
          <w:p w14:paraId="1C603063"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12D013C"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услуги гида/экскурсовода;</w:t>
            </w:r>
          </w:p>
          <w:p w14:paraId="26952846"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 и/или</w:t>
            </w:r>
          </w:p>
          <w:p w14:paraId="4336D83A"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аудиогид для каждого Участника.</w:t>
            </w:r>
          </w:p>
          <w:p w14:paraId="2A11F7E6"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0E5FE955"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Автобусная экскурсия должна предусматривать:</w:t>
            </w:r>
          </w:p>
          <w:p w14:paraId="10870CE4"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транспортное обслуживание в соответствии с условиями п. 5.1 настоящего Технического задания;</w:t>
            </w:r>
          </w:p>
          <w:p w14:paraId="28064459"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 услуги гида/экскурсовода на весь период проведения экскурсии. </w:t>
            </w:r>
          </w:p>
          <w:p w14:paraId="1378C2AE" w14:textId="77777777" w:rsidR="0066735D" w:rsidRPr="00A6179A" w:rsidRDefault="0066735D" w:rsidP="001D0582">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1AD15778"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6179A">
              <w:rPr>
                <w:rFonts w:ascii="Times New Roman" w:eastAsia="Times New Roman" w:hAnsi="Times New Roman" w:cs="Times New Roman"/>
                <w:kern w:val="0"/>
                <w:u w:val="single"/>
              </w:rPr>
              <w:t>Требования к экскурсоводам/гидам:</w:t>
            </w:r>
          </w:p>
          <w:p w14:paraId="6C154A4B"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07D005D4"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527C3CC1"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03338E6F"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6BEBF563"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Экскурсовод/гид должен знать алгоритм действий при возникновении ЧС.</w:t>
            </w:r>
          </w:p>
          <w:p w14:paraId="5631D898"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514F12EA" w14:textId="77777777" w:rsidR="0066735D" w:rsidRPr="00A6179A" w:rsidRDefault="0066735D" w:rsidP="001D058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1.2.2. Образовательная программа</w:t>
            </w:r>
          </w:p>
          <w:p w14:paraId="619570B9"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Форматы:</w:t>
            </w:r>
          </w:p>
          <w:p w14:paraId="3D12619E"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537C045"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46D7D0B0" w14:textId="77777777" w:rsidR="0066735D" w:rsidRPr="00A6179A" w:rsidRDefault="0066735D" w:rsidP="001D0582">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6179A">
              <w:rPr>
                <w:rFonts w:ascii="Times New Roman" w:eastAsia="Times New Roman" w:hAnsi="Times New Roman" w:cs="Times New Roman"/>
                <w:b/>
                <w:kern w:val="0"/>
              </w:rPr>
              <w:t>1.2.3. Полезная программа</w:t>
            </w:r>
          </w:p>
          <w:p w14:paraId="606DBD90" w14:textId="77777777" w:rsidR="0066735D" w:rsidRPr="00A6179A" w:rsidRDefault="0066735D" w:rsidP="001D058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6D0E1E0B"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Формат проведения должен включать интерактивный компонент: общение, работу в группах, выполнение заданий и т.д.</w:t>
            </w:r>
          </w:p>
          <w:p w14:paraId="51A378F1" w14:textId="77777777" w:rsidR="0066735D" w:rsidRPr="00A6179A" w:rsidRDefault="0066735D" w:rsidP="001D0582">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07639397" w14:textId="77777777" w:rsidR="0066735D" w:rsidRPr="00A6179A" w:rsidRDefault="0066735D" w:rsidP="001D0582">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1221B9C3"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E02045"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5B42B3E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8FCB801"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022BC759"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648B51A9"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4FC8A04E"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из Места окончания Маршрута). </w:t>
            </w:r>
          </w:p>
          <w:p w14:paraId="5EBAADFF"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AB1EB6D"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6A17BA1"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C10B0D3"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Количество сопровождающих несовершеннолетних Участников</w:t>
            </w:r>
          </w:p>
          <w:p w14:paraId="775C4040" w14:textId="77777777" w:rsidR="0066735D" w:rsidRPr="00A6179A" w:rsidRDefault="0066735D" w:rsidP="001D0582">
            <w:pPr>
              <w:keepLines/>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rPr>
              <w:t>определяется в зависимости от возраста Участников:</w:t>
            </w:r>
          </w:p>
          <w:p w14:paraId="2919E0E5" w14:textId="77777777" w:rsidR="0066735D" w:rsidRPr="00A6179A" w:rsidRDefault="0066735D" w:rsidP="001D0582">
            <w:pPr>
              <w:keepLines/>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60D57E97" w14:textId="77777777" w:rsidR="0066735D" w:rsidRPr="00A6179A" w:rsidRDefault="0066735D" w:rsidP="001D0582">
            <w:pPr>
              <w:keepLines/>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rPr>
              <w:t>– для несовершеннолетних в возрасте от 14 до 17 лет (включительно) —</w:t>
            </w:r>
            <w:r w:rsidRPr="00A6179A">
              <w:rPr>
                <w:rFonts w:ascii="Times New Roman" w:eastAsia="Times New Roman" w:hAnsi="Times New Roman" w:cs="Times New Roman"/>
              </w:rPr>
              <w:br/>
              <w:t>1 (один) сопровождающий на 12 (двенадцать) несовершеннолетних Участников.</w:t>
            </w:r>
            <w:r w:rsidRPr="00A6179A">
              <w:rPr>
                <w:rFonts w:ascii="Times New Roman" w:eastAsia="Times New Roman" w:hAnsi="Times New Roman" w:cs="Times New Roman"/>
              </w:rPr>
              <w:cr/>
            </w:r>
          </w:p>
          <w:p w14:paraId="7966590B" w14:textId="77777777" w:rsidR="0066735D" w:rsidRPr="00A6179A" w:rsidRDefault="0066735D" w:rsidP="001D0582">
            <w:pPr>
              <w:keepLines/>
              <w:widowControl/>
              <w:spacing w:after="0" w:line="240" w:lineRule="auto"/>
              <w:jc w:val="both"/>
              <w:rPr>
                <w:rFonts w:ascii="Times New Roman" w:eastAsia="Times New Roman" w:hAnsi="Times New Roman" w:cs="Times New Roman"/>
                <w:kern w:val="0"/>
              </w:rPr>
            </w:pPr>
            <w:r w:rsidRPr="00A6179A">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6672F44E"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Документы, подтверждающие оказание услуги, в том числе:</w:t>
            </w:r>
          </w:p>
          <w:p w14:paraId="6313312C"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25240D8"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588E92D5"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письма-согласования Заказчика Программ поездки.</w:t>
            </w:r>
          </w:p>
          <w:p w14:paraId="70A3D2A9"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Фактический список Участников.</w:t>
            </w:r>
          </w:p>
          <w:p w14:paraId="57D5A311"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39DD9ED0"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06227106"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7256B663"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7. Копия письма-согласования Заказчика по замене объектов.</w:t>
            </w:r>
          </w:p>
          <w:p w14:paraId="039FF18C"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A024BD2"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Проведение Туристической/Образовательной/Полезной программы:</w:t>
            </w:r>
          </w:p>
          <w:p w14:paraId="35238777"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Копии договоров с юридическими и/или физическими лицами исполнителями/соисполнителями.</w:t>
            </w:r>
          </w:p>
          <w:p w14:paraId="2F10A15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заявки (в случае рамочного договора).</w:t>
            </w:r>
          </w:p>
          <w:p w14:paraId="2C0A80E4"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Копии актов сдачи-приемки оказанных услуг.</w:t>
            </w:r>
          </w:p>
          <w:p w14:paraId="29FF6F17"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 Документы, подтверждающие аттестацию экскурсовода/гида в случае привлечения экскурсовода/гида.</w:t>
            </w:r>
          </w:p>
          <w:p w14:paraId="47558B0A"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 ч. с экскурсоводом/гидом).</w:t>
            </w:r>
          </w:p>
          <w:p w14:paraId="37C3D5A0"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EE7308A"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63E2109"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Копия трудового договора.</w:t>
            </w:r>
          </w:p>
          <w:p w14:paraId="0886165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1B13A05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5AFAB47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 Копии актов сдачи-приемки оказанных услуг.</w:t>
            </w:r>
          </w:p>
          <w:p w14:paraId="5EEA4665"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5. Аннотированный фотоотчет — не менее 4 фотографий в том числе:</w:t>
            </w:r>
          </w:p>
          <w:p w14:paraId="5C9B729F"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1 фотографии встречи Участников (общее групповое фото);</w:t>
            </w:r>
          </w:p>
          <w:p w14:paraId="5289271C"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1 фотографии отправления Участников;</w:t>
            </w:r>
          </w:p>
          <w:p w14:paraId="72AE45D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22BA6628"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63EDDB94"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66735D" w:rsidRPr="00A6179A" w14:paraId="2BE4E7ED" w14:textId="77777777" w:rsidTr="001D0582">
        <w:tc>
          <w:tcPr>
            <w:tcW w:w="705" w:type="dxa"/>
            <w:shd w:val="clear" w:color="auto" w:fill="FFFFFF"/>
            <w:tcMar>
              <w:top w:w="0" w:type="dxa"/>
              <w:left w:w="108" w:type="dxa"/>
              <w:bottom w:w="0" w:type="dxa"/>
              <w:right w:w="108" w:type="dxa"/>
            </w:tcMar>
          </w:tcPr>
          <w:p w14:paraId="22F80036" w14:textId="77777777" w:rsidR="0066735D" w:rsidRPr="00A6179A" w:rsidRDefault="0066735D" w:rsidP="001D058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w:t>
            </w:r>
          </w:p>
        </w:tc>
        <w:tc>
          <w:tcPr>
            <w:tcW w:w="3379" w:type="dxa"/>
            <w:shd w:val="clear" w:color="auto" w:fill="FFFFFF"/>
            <w:tcMar>
              <w:top w:w="0" w:type="dxa"/>
              <w:left w:w="108" w:type="dxa"/>
              <w:bottom w:w="0" w:type="dxa"/>
              <w:right w:w="108" w:type="dxa"/>
            </w:tcMar>
          </w:tcPr>
          <w:p w14:paraId="1F2CD642"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76" w:type="dxa"/>
            <w:shd w:val="clear" w:color="auto" w:fill="FFFFFF"/>
            <w:tcMar>
              <w:top w:w="0" w:type="dxa"/>
              <w:left w:w="108" w:type="dxa"/>
              <w:bottom w:w="0" w:type="dxa"/>
              <w:right w:w="108" w:type="dxa"/>
            </w:tcMar>
            <w:vAlign w:val="center"/>
          </w:tcPr>
          <w:p w14:paraId="16247620"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xml:space="preserve">2.1. Исполнитель должен предоставить помещение для реализации мероприятий полезной и/или </w:t>
            </w:r>
            <w:r w:rsidRPr="00C70521">
              <w:rPr>
                <w:rFonts w:ascii="Times New Roman" w:eastAsia="Times New Roman" w:hAnsi="Times New Roman" w:cs="Times New Roman"/>
                <w:color w:val="000000"/>
                <w:kern w:val="0"/>
              </w:rPr>
              <w:t>образовательной программы Туристического маршрута в соответствии с Приложением № 2 к Техническому заданию.</w:t>
            </w:r>
          </w:p>
          <w:p w14:paraId="0FD45C6E"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60EAA14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Требования к помещению:</w:t>
            </w:r>
          </w:p>
          <w:p w14:paraId="243A1F4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64CE8B4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наличие стульев в количестве, равном количеству Участников;</w:t>
            </w:r>
          </w:p>
          <w:p w14:paraId="62C2349A"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4F68E3EB"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05FC7E6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наличие комплекта аудиооборудования (микрофоны, колонки и др.).</w:t>
            </w:r>
          </w:p>
          <w:p w14:paraId="4289C23B"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9ED2D99" w14:textId="77777777" w:rsidR="0066735D" w:rsidRPr="00A6179A" w:rsidRDefault="0066735D" w:rsidP="001D058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xml:space="preserve">2.1. Исполнитель должен обеспечить необходимые условия для проведения мероприятий (в соответствии с Туристическим маршрутом (Приложение </w:t>
            </w:r>
            <w:r w:rsidRPr="00A6179A">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5AFB0A17" w14:textId="77777777" w:rsidR="0066735D" w:rsidRPr="00A6179A" w:rsidRDefault="0066735D" w:rsidP="001D058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6BBF0771" w14:textId="77777777" w:rsidR="0066735D" w:rsidRPr="00A6179A" w:rsidRDefault="0066735D" w:rsidP="001D058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инвентарь, оборудование;</w:t>
            </w:r>
          </w:p>
          <w:p w14:paraId="1A8D7A41" w14:textId="77777777" w:rsidR="0066735D" w:rsidRPr="00A6179A" w:rsidRDefault="0066735D" w:rsidP="001D058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раздаточные, расходные материалы;</w:t>
            </w:r>
          </w:p>
          <w:p w14:paraId="4097E15C" w14:textId="77777777" w:rsidR="0066735D" w:rsidRPr="00A6179A" w:rsidRDefault="0066735D" w:rsidP="001D058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защитную одежду;</w:t>
            </w:r>
          </w:p>
          <w:p w14:paraId="1DAD66C8" w14:textId="77777777" w:rsidR="0066735D" w:rsidRPr="00A6179A" w:rsidRDefault="0066735D" w:rsidP="001D058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мультимедийную технику;</w:t>
            </w:r>
          </w:p>
          <w:p w14:paraId="204CD0C3" w14:textId="77777777" w:rsidR="0066735D" w:rsidRPr="00A6179A" w:rsidRDefault="0066735D" w:rsidP="001D058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компьютерное оборудование;</w:t>
            </w:r>
          </w:p>
          <w:p w14:paraId="3DF194F8" w14:textId="77777777" w:rsidR="0066735D" w:rsidRPr="00A6179A" w:rsidRDefault="0066735D" w:rsidP="001D058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 звуковое оборудование.</w:t>
            </w:r>
          </w:p>
          <w:p w14:paraId="77ECB68C" w14:textId="77777777" w:rsidR="0066735D" w:rsidRPr="00A6179A" w:rsidRDefault="0066735D" w:rsidP="001D0582">
            <w:pPr>
              <w:keepLines/>
              <w:widowControl/>
              <w:suppressAutoHyphens w:val="0"/>
              <w:autoSpaceDN/>
              <w:spacing w:after="0" w:line="240" w:lineRule="atLeast"/>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4F240B80"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color w:val="000000"/>
                <w:kern w:val="0"/>
              </w:rPr>
            </w:pPr>
          </w:p>
          <w:p w14:paraId="34DA040B"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color w:val="000000"/>
                <w:kern w:val="0"/>
              </w:rPr>
              <w:t>2.2.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2AD9EBF8" w14:textId="77777777" w:rsidR="0066735D" w:rsidRPr="00A6179A" w:rsidRDefault="0066735D" w:rsidP="001D058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В случае предоставления помещения для проведения мероприятий Туристического маршрута:</w:t>
            </w:r>
          </w:p>
          <w:p w14:paraId="053E57FF" w14:textId="77777777" w:rsidR="0066735D" w:rsidRPr="00A6179A" w:rsidRDefault="0066735D" w:rsidP="001D0582">
            <w:pPr>
              <w:keepLines/>
              <w:suppressAutoHyphens w:val="0"/>
              <w:autoSpaceDN/>
              <w:spacing w:after="0" w:line="240" w:lineRule="auto"/>
              <w:jc w:val="both"/>
              <w:textAlignment w:val="auto"/>
              <w:rPr>
                <w:rFonts w:ascii="Times New Roman" w:eastAsia="Times New Roman" w:hAnsi="Times New Roman" w:cs="Times New Roman"/>
                <w:color w:val="000000"/>
                <w:kern w:val="0"/>
              </w:rPr>
            </w:pPr>
          </w:p>
          <w:p w14:paraId="43C28F61" w14:textId="77777777" w:rsidR="0066735D" w:rsidRPr="00A6179A" w:rsidRDefault="0066735D" w:rsidP="001D058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1A03497E" w14:textId="77777777" w:rsidR="0066735D" w:rsidRPr="00A6179A" w:rsidRDefault="0066735D" w:rsidP="001D058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0B2724AB" w14:textId="77777777" w:rsidR="0066735D" w:rsidRPr="00A6179A" w:rsidRDefault="0066735D" w:rsidP="001D058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77B668F1" w14:textId="77777777" w:rsidR="0066735D" w:rsidRPr="00A6179A" w:rsidRDefault="0066735D" w:rsidP="001D0582">
            <w:pPr>
              <w:keepLines/>
              <w:suppressAutoHyphens w:val="0"/>
              <w:autoSpaceDN/>
              <w:spacing w:after="0" w:line="240" w:lineRule="auto"/>
              <w:jc w:val="both"/>
              <w:textAlignment w:val="auto"/>
              <w:rPr>
                <w:rFonts w:ascii="Times New Roman" w:eastAsia="Times New Roman" w:hAnsi="Times New Roman" w:cs="Times New Roman"/>
                <w:color w:val="000000"/>
                <w:kern w:val="0"/>
              </w:rPr>
            </w:pPr>
            <w:r w:rsidRPr="00A6179A">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tc>
      </w:tr>
      <w:tr w:rsidR="0066735D" w:rsidRPr="00A6179A" w14:paraId="6B8A2773" w14:textId="77777777" w:rsidTr="001D0582">
        <w:trPr>
          <w:trHeight w:val="416"/>
        </w:trPr>
        <w:tc>
          <w:tcPr>
            <w:tcW w:w="705" w:type="dxa"/>
            <w:shd w:val="clear" w:color="auto" w:fill="FFFFFF"/>
            <w:tcMar>
              <w:top w:w="0" w:type="dxa"/>
              <w:left w:w="108" w:type="dxa"/>
              <w:bottom w:w="0" w:type="dxa"/>
              <w:right w:w="108" w:type="dxa"/>
            </w:tcMar>
          </w:tcPr>
          <w:p w14:paraId="07A24B0A" w14:textId="77777777" w:rsidR="0066735D" w:rsidRPr="00A6179A" w:rsidRDefault="0066735D" w:rsidP="001D058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w:t>
            </w:r>
          </w:p>
        </w:tc>
        <w:tc>
          <w:tcPr>
            <w:tcW w:w="3379" w:type="dxa"/>
            <w:shd w:val="clear" w:color="auto" w:fill="FFFFFF"/>
            <w:tcMar>
              <w:top w:w="0" w:type="dxa"/>
              <w:left w:w="108" w:type="dxa"/>
              <w:bottom w:w="0" w:type="dxa"/>
              <w:right w:w="108" w:type="dxa"/>
            </w:tcMar>
          </w:tcPr>
          <w:p w14:paraId="78256D3C" w14:textId="77777777" w:rsidR="0066735D" w:rsidRPr="00A6179A" w:rsidRDefault="0066735D" w:rsidP="001D058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Оказание услуг по организации проживания Участников </w:t>
            </w:r>
          </w:p>
        </w:tc>
        <w:tc>
          <w:tcPr>
            <w:tcW w:w="7676" w:type="dxa"/>
            <w:shd w:val="clear" w:color="auto" w:fill="FFFFFF"/>
            <w:tcMar>
              <w:top w:w="0" w:type="dxa"/>
              <w:left w:w="108" w:type="dxa"/>
              <w:bottom w:w="0" w:type="dxa"/>
              <w:right w:w="108" w:type="dxa"/>
            </w:tcMar>
          </w:tcPr>
          <w:p w14:paraId="4EDC9640"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6179A">
              <w:rPr>
                <w:rFonts w:ascii="Times New Roman" w:eastAsia="Times New Roman" w:hAnsi="Times New Roman" w:cs="Times New Roman"/>
                <w:kern w:val="0"/>
              </w:rPr>
              <w:br/>
              <w:t>в период Туристической поездки в соответствии с Туристическим маршрутом (Приложение № 2 к настоящему Техническому заданию) и согласованной Заказчиком Программой поездки.</w:t>
            </w:r>
          </w:p>
          <w:p w14:paraId="7F7CEE09"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6C4D8D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 1860), расположенных в Месте проведения Туристического маршрута. </w:t>
            </w:r>
          </w:p>
          <w:p w14:paraId="78BF767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4307C49"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3.1.1. При отсутствии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ниже по согласованию с Заказчиком.</w:t>
            </w:r>
          </w:p>
          <w:p w14:paraId="331CDA42"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В случае рассмотрения Исполнителем средства размещения категории ниже 3* (трех звезд)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с приложением документов, подтверждающих факт отсутствия в Месте проведения Маршрута средств размещения, указанных </w:t>
            </w:r>
            <w:r w:rsidRPr="00A6179A">
              <w:rPr>
                <w:rFonts w:ascii="Times New Roman" w:eastAsia="Times New Roman" w:hAnsi="Times New Roman" w:cs="Times New Roman"/>
                <w:kern w:val="0"/>
              </w:rPr>
              <w:br/>
              <w:t>в п. 3.1. настоящего Технического задания. В случае согласования Заказчиком иного средства размещения категории ниже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74EDD25E"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2AC496C"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3.2. Для проживания Участников должны быть предусмотрены номера с одноместным, и/или двухместным, и/или трехместным размещением не ниже первой категории («стандарт»). </w:t>
            </w:r>
          </w:p>
          <w:p w14:paraId="06899605"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674CF2DD"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E0DF935"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3.3.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491E0F77"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Водоснабжение: круглосуточное горячее и холодное.</w:t>
            </w:r>
          </w:p>
          <w:p w14:paraId="21441E53"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D4C24AD"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3.4. В номерах гостиниц (вне зависимости от категории номера) должны быть предусмотрены:</w:t>
            </w:r>
          </w:p>
          <w:p w14:paraId="7D27E87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7F0E4BCF"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тумбочка;</w:t>
            </w:r>
          </w:p>
          <w:p w14:paraId="627F4D17"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шкаф для одежды;</w:t>
            </w:r>
          </w:p>
          <w:p w14:paraId="48BD662A"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окно в номере;</w:t>
            </w:r>
          </w:p>
          <w:p w14:paraId="250527EF"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51D9CB0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2B4E7ECC"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6314DF"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3.5. При размещении Участников Исполнитель должен обеспечить оперативную регистрацию Участников в средстве размещения.</w:t>
            </w:r>
          </w:p>
          <w:p w14:paraId="5D24BB20"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Средство размещения, где организуется проживание Участников Туристической поездки, должно иметь рейтинг не ниже 4.2 баллов по оценке посетителей на информационно-справочных сервисах (например, «Яндекс», «2ГИС» и пр.) на момент согласования Программы поездки.</w:t>
            </w:r>
          </w:p>
          <w:p w14:paraId="652BAE3D"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7C83E6A"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380F43B2"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Документы, подтверждающие оказание услуги, в том числе:</w:t>
            </w:r>
          </w:p>
          <w:p w14:paraId="3CA4DFAD"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C25CBCA"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7107B2FC"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4F6A6D00"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Копии договоров с юридическими лицами исполнителями/ соисполнителями.</w:t>
            </w:r>
          </w:p>
          <w:p w14:paraId="40E471CA"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 Копии актов сдачи-приемки оказанных услуг.</w:t>
            </w:r>
          </w:p>
          <w:p w14:paraId="16EE3597"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4B8AA83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6. 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21640EF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69ECA10"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Услуги раннего заезда и позднего выезда (при наличии):</w:t>
            </w:r>
          </w:p>
          <w:p w14:paraId="64BA815B"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62016D14"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письма-согласования Заказчика раннего заезда / позднего выезда.</w:t>
            </w:r>
          </w:p>
          <w:p w14:paraId="6BC27D1E"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1F46D479"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B51E112"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F347BCF"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7E68DF"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66735D" w:rsidRPr="00A6179A" w14:paraId="19072E65" w14:textId="77777777" w:rsidTr="001D0582">
        <w:trPr>
          <w:trHeight w:val="65"/>
        </w:trPr>
        <w:tc>
          <w:tcPr>
            <w:tcW w:w="705" w:type="dxa"/>
            <w:shd w:val="clear" w:color="auto" w:fill="FFFFFF"/>
            <w:tcMar>
              <w:top w:w="0" w:type="dxa"/>
              <w:left w:w="108" w:type="dxa"/>
              <w:bottom w:w="0" w:type="dxa"/>
              <w:right w:w="108" w:type="dxa"/>
            </w:tcMar>
          </w:tcPr>
          <w:p w14:paraId="2E184B1C" w14:textId="77777777" w:rsidR="0066735D" w:rsidRPr="00A6179A" w:rsidRDefault="0066735D" w:rsidP="001D058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w:t>
            </w:r>
          </w:p>
        </w:tc>
        <w:tc>
          <w:tcPr>
            <w:tcW w:w="3379" w:type="dxa"/>
            <w:shd w:val="clear" w:color="auto" w:fill="FFFFFF"/>
            <w:tcMar>
              <w:top w:w="0" w:type="dxa"/>
              <w:left w:w="108" w:type="dxa"/>
              <w:bottom w:w="0" w:type="dxa"/>
              <w:right w:w="108" w:type="dxa"/>
            </w:tcMar>
          </w:tcPr>
          <w:p w14:paraId="75062D09" w14:textId="77777777" w:rsidR="0066735D" w:rsidRPr="00A6179A" w:rsidRDefault="0066735D" w:rsidP="001D058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Оказание услуг по организации питания Участников</w:t>
            </w:r>
          </w:p>
        </w:tc>
        <w:tc>
          <w:tcPr>
            <w:tcW w:w="7676" w:type="dxa"/>
            <w:shd w:val="clear" w:color="auto" w:fill="FFFFFF"/>
            <w:tcMar>
              <w:top w:w="100" w:type="dxa"/>
              <w:left w:w="100" w:type="dxa"/>
              <w:bottom w:w="100" w:type="dxa"/>
              <w:right w:w="100" w:type="dxa"/>
            </w:tcMar>
          </w:tcPr>
          <w:p w14:paraId="08FAB77F" w14:textId="23D26BD9"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4.1.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w:t>
            </w:r>
            <w:r w:rsidR="00C100FA">
              <w:rPr>
                <w:rFonts w:ascii="Times New Roman" w:eastAsia="Times New Roman" w:hAnsi="Times New Roman" w:cs="Times New Roman"/>
                <w:kern w:val="0"/>
              </w:rPr>
              <w:t>всех</w:t>
            </w:r>
            <w:r w:rsidRPr="00A6179A">
              <w:rPr>
                <w:rFonts w:ascii="Times New Roman" w:eastAsia="Times New Roman" w:hAnsi="Times New Roman" w:cs="Times New Roman"/>
                <w:kern w:val="0"/>
              </w:rPr>
              <w:t xml:space="preserve"> Участников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w:t>
            </w:r>
          </w:p>
          <w:p w14:paraId="155E351E"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A28794B"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5DC21154"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791FB09C"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4FC73C7E"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968964D"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C5ACA5C"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21202B7"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77FEF16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0A801533"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6EBA0716"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71AED4B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B238F41"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7E3B868D"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4CA5DC89"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120A63CA"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33A30510"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100617FF"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Документы, подтверждающие оказание услуги, в том числе:</w:t>
            </w:r>
          </w:p>
          <w:p w14:paraId="54D35BAA"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B707448"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3429BABC"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Копия договоров и Приложения с исполнителем/соисполнителем.</w:t>
            </w:r>
          </w:p>
          <w:p w14:paraId="3FED8A33"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заявки (в случае рамочного договора).</w:t>
            </w:r>
          </w:p>
          <w:p w14:paraId="16DBA072"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Копия акта с исполнителем/соисполнителем (с указанием количества Участников).</w:t>
            </w:r>
          </w:p>
          <w:p w14:paraId="02A6E7B2"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58134691"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6871DA3"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Вариант № 2. Питание в месте размещения:</w:t>
            </w:r>
          </w:p>
          <w:p w14:paraId="3888FBD0"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rPr>
            </w:pPr>
            <w:r w:rsidRPr="00A6179A">
              <w:rPr>
                <w:rFonts w:ascii="Times New Roman" w:eastAsia="Times New Roman" w:hAnsi="Times New Roman" w:cs="Times New Roman"/>
                <w:kern w:val="0"/>
              </w:rPr>
              <w:t xml:space="preserve">1. </w:t>
            </w:r>
            <w:r w:rsidRPr="00A6179A">
              <w:rPr>
                <w:rFonts w:ascii="Times New Roman" w:eastAsia="Times New Roman" w:hAnsi="Times New Roman" w:cs="Times New Roman"/>
              </w:rPr>
              <w:t>Копия договоров и Приложения с исполнителем/соисполнителем.</w:t>
            </w:r>
          </w:p>
          <w:p w14:paraId="7A312F4E"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rPr>
            </w:pPr>
            <w:r w:rsidRPr="00A6179A">
              <w:rPr>
                <w:rFonts w:ascii="Times New Roman" w:eastAsia="Times New Roman" w:hAnsi="Times New Roman" w:cs="Times New Roman"/>
              </w:rPr>
              <w:t>2. Копия актов с исполнителем/соисполнителем (с указанием количества Участников).</w:t>
            </w:r>
          </w:p>
          <w:p w14:paraId="4BF0ADE2"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rPr>
            </w:pPr>
            <w:r w:rsidRPr="00A6179A">
              <w:rPr>
                <w:rFonts w:ascii="Times New Roman" w:eastAsia="Times New Roman" w:hAnsi="Times New Roman" w:cs="Times New Roman"/>
              </w:rPr>
              <w:t>3. Копия заявки (в случае рамочного договора).</w:t>
            </w:r>
          </w:p>
          <w:p w14:paraId="6B4B9C54"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rPr>
            </w:pPr>
            <w:r w:rsidRPr="00A6179A">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4EB92B91"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rPr>
            </w:pPr>
            <w:r w:rsidRPr="00A6179A">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30C926A1"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FDBB6DF"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Вариант № 3. Сухой паёк; централизованная закупка:</w:t>
            </w:r>
          </w:p>
          <w:p w14:paraId="1B034E53"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Копия договоров со спецификацией.</w:t>
            </w:r>
          </w:p>
          <w:p w14:paraId="68E07A4D"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товарной накладной (УПД).</w:t>
            </w:r>
          </w:p>
          <w:p w14:paraId="06C0C600"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2C78A24D"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AF73592"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Вариант № 4. Сухой паёк, сформированный Исполнителем: </w:t>
            </w:r>
          </w:p>
          <w:p w14:paraId="68CEF475"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Копия договоров со спецификацией / Кассовый чек (при закупке без договора).</w:t>
            </w:r>
          </w:p>
          <w:p w14:paraId="66852536"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Товарной накладной.</w:t>
            </w:r>
          </w:p>
          <w:p w14:paraId="1CF17A5C"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76EFEAEB"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6D142EDB"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Вариант № 5. Кейтеринг:</w:t>
            </w:r>
          </w:p>
          <w:p w14:paraId="3A568092"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Копия договоров с исполнителем/соисполнителем (включая копию меню).</w:t>
            </w:r>
          </w:p>
          <w:p w14:paraId="238F2201"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45184659"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F4F90D5"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Обеспечение питьевого режима:</w:t>
            </w:r>
          </w:p>
          <w:p w14:paraId="3A7426AD"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Копии товарной накладной или УПД или кассового чека.</w:t>
            </w:r>
          </w:p>
          <w:p w14:paraId="14FC98E3"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3981EE5E"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8A264F0"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Подтверждающие оказание услуг фотоматериалы для каждого приема пищи.</w:t>
            </w:r>
          </w:p>
        </w:tc>
      </w:tr>
      <w:tr w:rsidR="0066735D" w:rsidRPr="00A6179A" w14:paraId="04F9AA59" w14:textId="77777777" w:rsidTr="001D0582">
        <w:trPr>
          <w:trHeight w:val="65"/>
        </w:trPr>
        <w:tc>
          <w:tcPr>
            <w:tcW w:w="705" w:type="dxa"/>
            <w:shd w:val="clear" w:color="auto" w:fill="FFFFFF"/>
            <w:tcMar>
              <w:top w:w="0" w:type="dxa"/>
              <w:left w:w="108" w:type="dxa"/>
              <w:bottom w:w="0" w:type="dxa"/>
              <w:right w:w="108" w:type="dxa"/>
            </w:tcMar>
          </w:tcPr>
          <w:p w14:paraId="438B9F0D" w14:textId="77777777" w:rsidR="0066735D" w:rsidRPr="00A6179A" w:rsidRDefault="0066735D" w:rsidP="001D058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5.</w:t>
            </w:r>
          </w:p>
        </w:tc>
        <w:tc>
          <w:tcPr>
            <w:tcW w:w="3379" w:type="dxa"/>
            <w:shd w:val="clear" w:color="auto" w:fill="FFFFFF"/>
            <w:tcMar>
              <w:top w:w="0" w:type="dxa"/>
              <w:left w:w="108" w:type="dxa"/>
              <w:bottom w:w="0" w:type="dxa"/>
              <w:right w:w="108" w:type="dxa"/>
            </w:tcMar>
          </w:tcPr>
          <w:p w14:paraId="5E617EB4"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Оказание услуг по перевозке (трансферу) Участников </w:t>
            </w:r>
          </w:p>
        </w:tc>
        <w:tc>
          <w:tcPr>
            <w:tcW w:w="7676" w:type="dxa"/>
            <w:shd w:val="clear" w:color="auto" w:fill="FFFFFF"/>
            <w:tcMar>
              <w:top w:w="100" w:type="dxa"/>
              <w:left w:w="100" w:type="dxa"/>
              <w:bottom w:w="100" w:type="dxa"/>
              <w:right w:w="100" w:type="dxa"/>
            </w:tcMar>
          </w:tcPr>
          <w:p w14:paraId="5D469615"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 рамках данной услуги Исполнитель обязуется:</w:t>
            </w:r>
          </w:p>
          <w:p w14:paraId="77F88389"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13DB0BCB"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5.1. Обеспечить перевозку (трансфер) Участников в рамках всего Туристического маршрута (от Места старта Маршрута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5560294F"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651DAF3D"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3ED89472"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15C3B8BA"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10926CD9"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5C6679ED"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Перевозка (трансфер) Участников в рамках реализации всех Туристических маршрутов производится на транспортном средстве, рассчитанном на перевозку от 50 до 60 человек на сидячих местах каждый, в строгом соответствии с требованиями Правил дорожного движения.</w:t>
            </w:r>
          </w:p>
          <w:p w14:paraId="626062AB"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26B637B4"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3783B85A"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534424DE"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Транспортное средство должно быть оборудовано:</w:t>
            </w:r>
          </w:p>
          <w:p w14:paraId="7847401F"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6073DF8B"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кондиционером/устройствами для обогрева салона;</w:t>
            </w:r>
          </w:p>
          <w:p w14:paraId="5853C21E"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ремнями безопасности;</w:t>
            </w:r>
          </w:p>
          <w:p w14:paraId="204AE4F3"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743DEEE7"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багажными люками с вместимостью багажа на всю группу Участников;</w:t>
            </w:r>
          </w:p>
          <w:p w14:paraId="07030FB4"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необходимыми вспомогательными средствами;</w:t>
            </w:r>
          </w:p>
          <w:p w14:paraId="1B7E2291"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огнетушителями;</w:t>
            </w:r>
          </w:p>
          <w:p w14:paraId="5100D4AA"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знаком аварийной остановки;</w:t>
            </w:r>
          </w:p>
          <w:p w14:paraId="27EB5C3F"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аптечкой первой помощи.</w:t>
            </w:r>
          </w:p>
          <w:p w14:paraId="0B3E923D"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7A7CEE38"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25CBE629"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59363E65" w14:textId="77777777" w:rsidR="00305EBD" w:rsidRDefault="0066735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5.2. </w:t>
            </w:r>
            <w:r w:rsidR="00305EBD" w:rsidRPr="00AF5C92">
              <w:rPr>
                <w:rFonts w:ascii="Times New Roman" w:eastAsia="Times New Roman" w:hAnsi="Times New Roman" w:cs="Times New Roman"/>
                <w:kern w:val="0"/>
              </w:rPr>
              <w:t>Исполнитель</w:t>
            </w:r>
            <w:r w:rsidR="00305EBD">
              <w:rPr>
                <w:rFonts w:ascii="Times New Roman" w:eastAsia="Times New Roman" w:hAnsi="Times New Roman" w:cs="Times New Roman"/>
                <w:kern w:val="0"/>
              </w:rPr>
              <w:t xml:space="preserve"> при перевозке организованной группы детей</w:t>
            </w:r>
            <w:r w:rsidR="00305EBD" w:rsidRPr="00AF5C92">
              <w:rPr>
                <w:rFonts w:ascii="Times New Roman" w:eastAsia="Times New Roman" w:hAnsi="Times New Roman" w:cs="Times New Roman"/>
                <w:kern w:val="0"/>
              </w:rPr>
              <w:t xml:space="preserve"> должен обеспечить соблюдение правил </w:t>
            </w:r>
            <w:r w:rsidR="00305EBD">
              <w:rPr>
                <w:rFonts w:ascii="Times New Roman" w:eastAsia="Times New Roman" w:hAnsi="Times New Roman" w:cs="Times New Roman"/>
                <w:kern w:val="0"/>
              </w:rPr>
              <w:t xml:space="preserve">о перевозке </w:t>
            </w:r>
            <w:r w:rsidR="00305EBD" w:rsidRPr="00AF5C92">
              <w:rPr>
                <w:rFonts w:ascii="Times New Roman" w:eastAsia="Times New Roman" w:hAnsi="Times New Roman" w:cs="Times New Roman"/>
                <w:kern w:val="0"/>
              </w:rPr>
              <w:t>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r w:rsidR="00305EBD">
              <w:rPr>
                <w:rFonts w:ascii="Times New Roman" w:eastAsia="Times New Roman" w:hAnsi="Times New Roman" w:cs="Times New Roman"/>
                <w:kern w:val="0"/>
              </w:rPr>
              <w:t xml:space="preserve">, </w:t>
            </w:r>
            <w:r w:rsidR="00305EBD" w:rsidRPr="003360E5">
              <w:rPr>
                <w:rFonts w:ascii="Times New Roman" w:eastAsia="Times New Roman" w:hAnsi="Times New Roman" w:cs="Times New Roman"/>
                <w:kern w:val="0"/>
              </w:rPr>
              <w:t>а также в соответствии с требованиями МР 2.4.0348-24 «Методические рекомендации по обеспечению санитарно-эпидемиологического благополучия при перевозке организованных групп детей».</w:t>
            </w:r>
          </w:p>
          <w:p w14:paraId="1104878E" w14:textId="77777777" w:rsidR="00305EBD" w:rsidRPr="000D7A08" w:rsidRDefault="00305EB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При осуществлении организованной перевозки группы детей Исполнитель должен подать информацию о маршрутах следования несовершеннолетних Участников в уполномоченные органы:</w:t>
            </w:r>
          </w:p>
          <w:p w14:paraId="75D10469" w14:textId="77777777" w:rsidR="00305EBD" w:rsidRPr="000D7A08" w:rsidRDefault="00305EB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 не позднее 6 дней до начала перевозки в междугородном сообщении и в городском и пригородном сообщениях в подразделения Государственной инспекции безопасности дорожного движения территориального органа Министерства внутренних дел Российской Федерации на районном уровне по месту начала организованной перевозки группы детей, в соответствии с Постановлением Правительства РФ от 23 сентября 2020 г. № 1527; </w:t>
            </w:r>
          </w:p>
          <w:p w14:paraId="6EA32854" w14:textId="77777777" w:rsidR="00305EBD" w:rsidRPr="000D7A08" w:rsidRDefault="00305EB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 за 2 недели до начала перевозки, но не менее чем за 3 рабочих дня </w:t>
            </w:r>
          </w:p>
          <w:p w14:paraId="044F05D9" w14:textId="77777777" w:rsidR="00305EBD" w:rsidRPr="000D7A08" w:rsidRDefault="00305EB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до отправления группы Участников, направить уведомление </w:t>
            </w:r>
          </w:p>
          <w:p w14:paraId="669FF586" w14:textId="77777777" w:rsidR="00305EBD" w:rsidRPr="000D7A08" w:rsidRDefault="00305EB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об организованной перевозке группы детей в территориальные органы, осуществляющие федеральный государственный санитарно-эпидемиологический контроль (надзор) (далее — Роспотребнадзор) по месту формирования группы о планируемых сроках отправки к Пункту назначения </w:t>
            </w:r>
          </w:p>
          <w:p w14:paraId="219B0F84" w14:textId="77777777" w:rsidR="00305EBD" w:rsidRPr="000D7A08" w:rsidRDefault="00305EB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и обратно в Пункт отправления, количестве несовершеннолетних Участников, информацию о сопровождающих и по рекомендованной форме уведомления </w:t>
            </w:r>
          </w:p>
          <w:p w14:paraId="54AEFBC4" w14:textId="77777777" w:rsidR="00305EBD" w:rsidRPr="000D7A08" w:rsidRDefault="00305EB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xml:space="preserve">в соответствии с условиями МР 2.4.0348-24 «Методические рекомендации </w:t>
            </w:r>
          </w:p>
          <w:p w14:paraId="57FD6C9D" w14:textId="77777777" w:rsidR="00305EBD" w:rsidRPr="000D7A08" w:rsidRDefault="00305EB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по обеспечению санитарно-эпидемиологического благополучия при перевозке организованных групп детей»;</w:t>
            </w:r>
          </w:p>
          <w:p w14:paraId="1A498AA3" w14:textId="303C97C8" w:rsidR="0066735D" w:rsidRPr="00A6179A" w:rsidRDefault="00305EBD" w:rsidP="00305EBD">
            <w:pPr>
              <w:widowControl/>
              <w:shd w:val="clear" w:color="auto" w:fill="FFFFFF"/>
              <w:suppressAutoHyphens w:val="0"/>
              <w:autoSpaceDN/>
              <w:spacing w:after="0" w:line="240" w:lineRule="auto"/>
              <w:jc w:val="both"/>
              <w:textAlignment w:val="auto"/>
              <w:rPr>
                <w:rFonts w:ascii="Times New Roman" w:eastAsia="Times New Roman" w:hAnsi="Times New Roman" w:cs="Times New Roman"/>
                <w:kern w:val="0"/>
              </w:rPr>
            </w:pPr>
            <w:r w:rsidRPr="000D7A08">
              <w:rPr>
                <w:rFonts w:ascii="Times New Roman" w:eastAsia="Times New Roman" w:hAnsi="Times New Roman" w:cs="Times New Roman"/>
                <w:kern w:val="0"/>
              </w:rPr>
              <w:t>- в иные государственные органы Российской Федерации, при необходимости.</w:t>
            </w:r>
          </w:p>
        </w:tc>
        <w:tc>
          <w:tcPr>
            <w:tcW w:w="3810" w:type="dxa"/>
            <w:shd w:val="clear" w:color="auto" w:fill="FFFFFF"/>
            <w:tcMar>
              <w:top w:w="0" w:type="dxa"/>
              <w:left w:w="100" w:type="dxa"/>
              <w:bottom w:w="0" w:type="dxa"/>
              <w:right w:w="100" w:type="dxa"/>
            </w:tcMar>
          </w:tcPr>
          <w:p w14:paraId="12585D98"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Документы, подтверждающие оказание услуги, в том числе:</w:t>
            </w:r>
          </w:p>
          <w:p w14:paraId="630B438B"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p>
          <w:p w14:paraId="422B1598"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Автобусный транспорт (заказной)</w:t>
            </w:r>
          </w:p>
          <w:p w14:paraId="09E849DB"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2F65FDAC"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заявки (в случае рамочного договора);</w:t>
            </w:r>
          </w:p>
          <w:p w14:paraId="76C18247"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xml:space="preserve">3. Копия списка Участников по каждому транспортному средству; </w:t>
            </w:r>
          </w:p>
          <w:p w14:paraId="78AFD2FA"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 Копии актов оказанных услуг с исполнителем/соисполнителем;</w:t>
            </w:r>
          </w:p>
          <w:p w14:paraId="0C3DC453"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5. Копия путевых листов (с указанием Маршрута следования);</w:t>
            </w:r>
          </w:p>
          <w:p w14:paraId="38A14F3D"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F699BA6"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7. Аннотированный фотоотчет:</w:t>
            </w:r>
          </w:p>
          <w:p w14:paraId="3184E388"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5219A309"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2 (двух) фотографии Участников в транспортном средстве.</w:t>
            </w:r>
          </w:p>
          <w:p w14:paraId="3C9066D0"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C50B8A"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Перевозка собственным автотранспортом:</w:t>
            </w:r>
          </w:p>
          <w:p w14:paraId="445855AB"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Копия подтверждения права владения (ПТС/Договор аренды);</w:t>
            </w:r>
          </w:p>
          <w:p w14:paraId="0BDB653B"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Копия списка Участников по каждому транспортному средству;</w:t>
            </w:r>
          </w:p>
          <w:p w14:paraId="7AC72F51"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Копия путевых листов на водителя (с указанием Маршрута следования);</w:t>
            </w:r>
          </w:p>
          <w:p w14:paraId="466F410B"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51F1E56"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5. Аннотированный фотоотчет – не менее 3 фотографий, в том числе:</w:t>
            </w:r>
          </w:p>
          <w:p w14:paraId="05DB8CD5"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52B674B6"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1 фотографии Участников в салоне.</w:t>
            </w:r>
          </w:p>
          <w:p w14:paraId="3CA83FD6"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DA5C6CB"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Прочие услуги при перевозке:</w:t>
            </w:r>
          </w:p>
          <w:p w14:paraId="7BC8093F"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Копии договоров на оказание услуг с исполнителем/соисполнителем;</w:t>
            </w:r>
          </w:p>
          <w:p w14:paraId="4417BC3C"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5D9D177F"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3. Копия списка Участников;</w:t>
            </w:r>
          </w:p>
          <w:p w14:paraId="6E9B4AD6"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4. Аннотированный фотоотчет:</w:t>
            </w:r>
          </w:p>
          <w:p w14:paraId="5692DC91"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1 (одной) фотографии транспортного средства;</w:t>
            </w:r>
          </w:p>
          <w:p w14:paraId="5B248502" w14:textId="77777777" w:rsidR="0066735D" w:rsidRPr="00A6179A" w:rsidRDefault="0066735D" w:rsidP="001D0582">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не менее 2 (двух) фотографии Участников в транспортном средстве.</w:t>
            </w:r>
          </w:p>
          <w:p w14:paraId="230F91DE"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75BB9F5"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66735D" w:rsidRPr="00A6179A" w14:paraId="3CC0D45C" w14:textId="77777777" w:rsidTr="001D0582">
        <w:trPr>
          <w:trHeight w:val="253"/>
        </w:trPr>
        <w:tc>
          <w:tcPr>
            <w:tcW w:w="705" w:type="dxa"/>
            <w:vMerge w:val="restart"/>
            <w:shd w:val="clear" w:color="auto" w:fill="FFFFFF"/>
            <w:tcMar>
              <w:top w:w="0" w:type="dxa"/>
              <w:left w:w="108" w:type="dxa"/>
              <w:bottom w:w="0" w:type="dxa"/>
              <w:right w:w="108" w:type="dxa"/>
            </w:tcMar>
          </w:tcPr>
          <w:p w14:paraId="7908D09A" w14:textId="77777777" w:rsidR="0066735D" w:rsidRPr="00A6179A" w:rsidRDefault="0066735D" w:rsidP="001D058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6.</w:t>
            </w:r>
          </w:p>
        </w:tc>
        <w:tc>
          <w:tcPr>
            <w:tcW w:w="3379" w:type="dxa"/>
            <w:vMerge w:val="restart"/>
            <w:shd w:val="clear" w:color="auto" w:fill="FFFFFF"/>
            <w:tcMar>
              <w:top w:w="0" w:type="dxa"/>
              <w:left w:w="108" w:type="dxa"/>
              <w:bottom w:w="0" w:type="dxa"/>
              <w:right w:w="108" w:type="dxa"/>
            </w:tcMar>
          </w:tcPr>
          <w:p w14:paraId="62378D98" w14:textId="77777777" w:rsidR="0066735D" w:rsidRPr="00A6179A" w:rsidRDefault="0066735D" w:rsidP="001D0582">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083FDE8F"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549BB5D"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76" w:type="dxa"/>
            <w:vMerge w:val="restart"/>
            <w:shd w:val="clear" w:color="auto" w:fill="FFFFFF"/>
            <w:tcMar>
              <w:top w:w="100" w:type="dxa"/>
              <w:left w:w="100" w:type="dxa"/>
              <w:bottom w:w="100" w:type="dxa"/>
              <w:right w:w="100" w:type="dxa"/>
            </w:tcMar>
          </w:tcPr>
          <w:p w14:paraId="48A5A717"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В целях обеспечения безопасности Участников Исполнитель обязуется:</w:t>
            </w:r>
          </w:p>
          <w:p w14:paraId="16080210"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4C43D815"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61C58747"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71E38CFA"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w:t>
            </w:r>
            <w:r w:rsidRPr="00A6179A">
              <w:t xml:space="preserve"> </w:t>
            </w:r>
            <w:r w:rsidRPr="00A6179A">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shd w:val="clear" w:color="auto" w:fill="FFFFFF"/>
          </w:tcPr>
          <w:p w14:paraId="41A43906"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Документы, подтверждающие оказание услуги, в том числе:</w:t>
            </w:r>
          </w:p>
          <w:p w14:paraId="542C6BBA" w14:textId="77777777" w:rsidR="0066735D" w:rsidRPr="00A6179A" w:rsidRDefault="0066735D" w:rsidP="001D0582">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72DA286"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66735D" w:rsidRPr="00A6179A" w14:paraId="6D9A8F59" w14:textId="77777777" w:rsidTr="001D0582">
        <w:trPr>
          <w:trHeight w:val="420"/>
        </w:trPr>
        <w:tc>
          <w:tcPr>
            <w:tcW w:w="705" w:type="dxa"/>
            <w:vMerge/>
            <w:shd w:val="clear" w:color="auto" w:fill="FFFFFF"/>
            <w:tcMar>
              <w:top w:w="0" w:type="dxa"/>
              <w:left w:w="108" w:type="dxa"/>
              <w:bottom w:w="0" w:type="dxa"/>
              <w:right w:w="108" w:type="dxa"/>
            </w:tcMar>
          </w:tcPr>
          <w:p w14:paraId="4C9F938E" w14:textId="77777777" w:rsidR="0066735D" w:rsidRPr="00A6179A" w:rsidRDefault="0066735D" w:rsidP="001D058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379" w:type="dxa"/>
            <w:vMerge/>
            <w:shd w:val="clear" w:color="auto" w:fill="FFFFFF"/>
            <w:tcMar>
              <w:top w:w="0" w:type="dxa"/>
              <w:left w:w="108" w:type="dxa"/>
              <w:bottom w:w="0" w:type="dxa"/>
              <w:right w:w="108" w:type="dxa"/>
            </w:tcMar>
          </w:tcPr>
          <w:p w14:paraId="20EC8907" w14:textId="77777777" w:rsidR="0066735D" w:rsidRPr="00A6179A" w:rsidRDefault="0066735D" w:rsidP="001D058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7676" w:type="dxa"/>
            <w:vMerge/>
            <w:shd w:val="clear" w:color="auto" w:fill="FFFFFF"/>
            <w:tcMar>
              <w:top w:w="100" w:type="dxa"/>
              <w:left w:w="100" w:type="dxa"/>
              <w:bottom w:w="100" w:type="dxa"/>
              <w:right w:w="100" w:type="dxa"/>
            </w:tcMar>
          </w:tcPr>
          <w:p w14:paraId="2D518E3D" w14:textId="77777777" w:rsidR="0066735D" w:rsidRPr="00A6179A" w:rsidRDefault="0066735D" w:rsidP="001D058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c>
          <w:tcPr>
            <w:tcW w:w="3810" w:type="dxa"/>
            <w:vMerge/>
            <w:shd w:val="clear" w:color="auto" w:fill="FFFFFF"/>
          </w:tcPr>
          <w:p w14:paraId="2CCA7295" w14:textId="77777777" w:rsidR="0066735D" w:rsidRPr="00A6179A" w:rsidRDefault="0066735D" w:rsidP="001D0582">
            <w:pPr>
              <w:pBdr>
                <w:top w:val="nil"/>
                <w:left w:val="nil"/>
                <w:bottom w:val="nil"/>
                <w:right w:val="nil"/>
                <w:between w:val="nil"/>
              </w:pBdr>
              <w:suppressAutoHyphens w:val="0"/>
              <w:autoSpaceDN/>
              <w:spacing w:after="0" w:line="240" w:lineRule="auto"/>
              <w:textAlignment w:val="auto"/>
              <w:rPr>
                <w:rFonts w:ascii="Times New Roman" w:eastAsia="Times New Roman" w:hAnsi="Times New Roman" w:cs="Times New Roman"/>
                <w:kern w:val="0"/>
              </w:rPr>
            </w:pPr>
          </w:p>
        </w:tc>
      </w:tr>
      <w:tr w:rsidR="0066735D" w:rsidRPr="00A6179A" w14:paraId="65D09B05" w14:textId="77777777" w:rsidTr="001D0582">
        <w:trPr>
          <w:trHeight w:val="711"/>
        </w:trPr>
        <w:tc>
          <w:tcPr>
            <w:tcW w:w="705" w:type="dxa"/>
            <w:shd w:val="clear" w:color="auto" w:fill="FFFFFF"/>
            <w:tcMar>
              <w:top w:w="0" w:type="dxa"/>
              <w:left w:w="108" w:type="dxa"/>
              <w:bottom w:w="0" w:type="dxa"/>
              <w:right w:w="108" w:type="dxa"/>
            </w:tcMar>
          </w:tcPr>
          <w:p w14:paraId="5D7A45A3" w14:textId="77777777" w:rsidR="0066735D" w:rsidRPr="00A6179A" w:rsidRDefault="0066735D" w:rsidP="001D0582">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7.</w:t>
            </w:r>
          </w:p>
        </w:tc>
        <w:tc>
          <w:tcPr>
            <w:tcW w:w="3379" w:type="dxa"/>
            <w:shd w:val="clear" w:color="auto" w:fill="FFFFFF"/>
            <w:tcMar>
              <w:top w:w="0" w:type="dxa"/>
              <w:left w:w="108" w:type="dxa"/>
              <w:bottom w:w="0" w:type="dxa"/>
              <w:right w:w="108" w:type="dxa"/>
            </w:tcMar>
          </w:tcPr>
          <w:p w14:paraId="36CE653E"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Иные существенные условия</w:t>
            </w:r>
          </w:p>
        </w:tc>
        <w:tc>
          <w:tcPr>
            <w:tcW w:w="7676" w:type="dxa"/>
            <w:shd w:val="clear" w:color="auto" w:fill="FFFFFF"/>
            <w:tcMar>
              <w:top w:w="100" w:type="dxa"/>
              <w:left w:w="100" w:type="dxa"/>
              <w:bottom w:w="100" w:type="dxa"/>
              <w:right w:w="100" w:type="dxa"/>
            </w:tcMar>
          </w:tcPr>
          <w:p w14:paraId="270ECC00"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Исполнитель должен обеспечить:</w:t>
            </w:r>
          </w:p>
          <w:p w14:paraId="7DB4D29F"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1D010790"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4B8BE512" w14:textId="77777777" w:rsidR="0066735D" w:rsidRPr="00A6179A" w:rsidRDefault="0066735D" w:rsidP="001D0582">
            <w:pPr>
              <w:widowControl/>
              <w:suppressAutoHyphens w:val="0"/>
              <w:autoSpaceDN/>
              <w:spacing w:after="0" w:line="240" w:lineRule="auto"/>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0DFC180"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30F1CCC" w14:textId="77777777" w:rsidR="0066735D" w:rsidRPr="00A6179A" w:rsidRDefault="0066735D" w:rsidP="001D0582">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0ED7F1A6"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0D5E3730" w14:textId="77777777" w:rsidR="0066735D" w:rsidRPr="00A6179A" w:rsidRDefault="0066735D" w:rsidP="0066735D">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7277E3A8" w14:textId="77777777" w:rsidR="0066735D" w:rsidRPr="00A6179A" w:rsidRDefault="0066735D" w:rsidP="0066735D">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6179A">
        <w:rPr>
          <w:rFonts w:ascii="Times New Roman" w:eastAsia="Times New Roman" w:hAnsi="Times New Roman" w:cs="Times New Roman"/>
          <w:kern w:val="0"/>
        </w:rPr>
        <w:t>Приложение № 2 к Техническому заданию «Туристический маршрут для участников Международной программы «Классная страна» в Нижегородскую область в рамках программы «Больше, чем путешествие».</w:t>
      </w:r>
    </w:p>
    <w:p w14:paraId="7C659F36"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6199CC22"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A6179A">
        <w:rPr>
          <w:rFonts w:ascii="Times New Roman" w:eastAsia="Times New Roman" w:hAnsi="Times New Roman" w:cs="Times New Roman"/>
          <w:kern w:val="0"/>
          <w:sz w:val="20"/>
          <w:szCs w:val="20"/>
        </w:rPr>
        <w:t>ПОДПИСИ СТОРОН:</w:t>
      </w:r>
    </w:p>
    <w:p w14:paraId="64391562"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66735D" w:rsidRPr="00A6179A" w14:paraId="5A923EFF" w14:textId="77777777" w:rsidTr="001D0582">
        <w:tc>
          <w:tcPr>
            <w:tcW w:w="6435" w:type="dxa"/>
            <w:shd w:val="clear" w:color="auto" w:fill="auto"/>
          </w:tcPr>
          <w:p w14:paraId="7CF6330E"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6179A">
              <w:rPr>
                <w:rFonts w:ascii="Times New Roman" w:eastAsia="Times New Roman" w:hAnsi="Times New Roman" w:cs="Times New Roman"/>
                <w:b/>
                <w:color w:val="000000"/>
                <w:kern w:val="0"/>
                <w:sz w:val="20"/>
                <w:szCs w:val="20"/>
              </w:rPr>
              <w:t>Заказчик</w:t>
            </w:r>
            <w:r w:rsidRPr="00A6179A">
              <w:rPr>
                <w:rFonts w:ascii="Times New Roman" w:eastAsia="Times New Roman" w:hAnsi="Times New Roman" w:cs="Times New Roman"/>
                <w:color w:val="000000"/>
                <w:kern w:val="0"/>
                <w:sz w:val="20"/>
                <w:szCs w:val="20"/>
              </w:rPr>
              <w:t xml:space="preserve">: Автономная некоммерческая </w:t>
            </w:r>
          </w:p>
          <w:p w14:paraId="0C1193DB"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6179A">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1961DE1A"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6179A">
              <w:rPr>
                <w:rFonts w:ascii="Times New Roman" w:eastAsia="Times New Roman" w:hAnsi="Times New Roman" w:cs="Times New Roman"/>
                <w:b/>
                <w:color w:val="000000"/>
                <w:kern w:val="0"/>
                <w:sz w:val="20"/>
                <w:szCs w:val="20"/>
              </w:rPr>
              <w:t>Исполнитель</w:t>
            </w:r>
            <w:r w:rsidRPr="00A6179A">
              <w:rPr>
                <w:rFonts w:ascii="Times New Roman" w:eastAsia="Times New Roman" w:hAnsi="Times New Roman" w:cs="Times New Roman"/>
                <w:color w:val="000000"/>
                <w:kern w:val="0"/>
                <w:sz w:val="20"/>
                <w:szCs w:val="20"/>
              </w:rPr>
              <w:t>: _____________________</w:t>
            </w:r>
          </w:p>
        </w:tc>
      </w:tr>
      <w:tr w:rsidR="0066735D" w:rsidRPr="00A6179A" w14:paraId="51E2FA63" w14:textId="77777777" w:rsidTr="001D0582">
        <w:tc>
          <w:tcPr>
            <w:tcW w:w="6435" w:type="dxa"/>
            <w:shd w:val="clear" w:color="auto" w:fill="auto"/>
          </w:tcPr>
          <w:p w14:paraId="37879547"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7769A0F"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4C012669"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6179A">
              <w:rPr>
                <w:rFonts w:ascii="Times New Roman" w:eastAsia="Times New Roman" w:hAnsi="Times New Roman" w:cs="Times New Roman"/>
                <w:color w:val="000000"/>
                <w:kern w:val="0"/>
                <w:sz w:val="20"/>
                <w:szCs w:val="20"/>
              </w:rPr>
              <w:t>_______________________/ ________ /</w:t>
            </w:r>
          </w:p>
          <w:p w14:paraId="632B78BD"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6179A">
              <w:rPr>
                <w:rFonts w:ascii="Times New Roman" w:eastAsia="Times New Roman" w:hAnsi="Times New Roman" w:cs="Times New Roman"/>
                <w:color w:val="000000"/>
                <w:kern w:val="0"/>
                <w:sz w:val="20"/>
                <w:szCs w:val="20"/>
              </w:rPr>
              <w:t>М.П.</w:t>
            </w:r>
          </w:p>
        </w:tc>
        <w:tc>
          <w:tcPr>
            <w:tcW w:w="4320" w:type="dxa"/>
            <w:shd w:val="clear" w:color="auto" w:fill="auto"/>
          </w:tcPr>
          <w:p w14:paraId="15C3C866"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12EBAD73"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7669D7AF"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6179A">
              <w:rPr>
                <w:rFonts w:ascii="Times New Roman" w:eastAsia="Times New Roman" w:hAnsi="Times New Roman" w:cs="Times New Roman"/>
                <w:color w:val="000000"/>
                <w:kern w:val="0"/>
                <w:sz w:val="20"/>
                <w:szCs w:val="20"/>
              </w:rPr>
              <w:t>_____________________/ ___________ /</w:t>
            </w:r>
          </w:p>
          <w:p w14:paraId="55845CA5" w14:textId="77777777" w:rsidR="0066735D" w:rsidRPr="00A6179A" w:rsidRDefault="0066735D" w:rsidP="001D0582">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A6179A">
              <w:rPr>
                <w:rFonts w:ascii="Times New Roman" w:eastAsia="Times New Roman" w:hAnsi="Times New Roman" w:cs="Times New Roman"/>
                <w:color w:val="000000"/>
                <w:kern w:val="0"/>
                <w:sz w:val="20"/>
                <w:szCs w:val="20"/>
              </w:rPr>
              <w:t>М.П.</w:t>
            </w:r>
          </w:p>
        </w:tc>
      </w:tr>
    </w:tbl>
    <w:p w14:paraId="0BAC76A5" w14:textId="77777777" w:rsidR="0066735D" w:rsidRPr="00A6179A" w:rsidRDefault="0066735D" w:rsidP="0066735D">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sz w:val="20"/>
          <w:szCs w:val="20"/>
        </w:rPr>
      </w:pPr>
    </w:p>
    <w:p w14:paraId="725040C6" w14:textId="77777777" w:rsidR="0066735D" w:rsidRPr="00A6179A" w:rsidRDefault="0066735D" w:rsidP="0066735D">
      <w:pPr>
        <w:widowControl/>
        <w:suppressAutoHyphens w:val="0"/>
        <w:autoSpaceDN/>
        <w:spacing w:after="0" w:line="240" w:lineRule="auto"/>
        <w:textAlignment w:val="auto"/>
        <w:rPr>
          <w:rFonts w:ascii="Times New Roman" w:eastAsia="Times New Roman" w:hAnsi="Times New Roman" w:cs="Times New Roman"/>
          <w:kern w:val="0"/>
          <w:sz w:val="20"/>
          <w:szCs w:val="20"/>
        </w:rPr>
        <w:sectPr w:rsidR="0066735D" w:rsidRPr="00A6179A" w:rsidSect="0066735D">
          <w:footerReference w:type="default" r:id="rId13"/>
          <w:pgSz w:w="16838" w:h="11906" w:orient="landscape"/>
          <w:pgMar w:top="630" w:right="567" w:bottom="992" w:left="992" w:header="0" w:footer="0" w:gutter="0"/>
          <w:pgNumType w:start="1"/>
          <w:cols w:space="720"/>
        </w:sectPr>
      </w:pPr>
    </w:p>
    <w:p w14:paraId="0BD1EBE9" w14:textId="77777777" w:rsidR="0066735D" w:rsidRPr="00A6179A" w:rsidRDefault="0066735D" w:rsidP="0066735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A6179A">
        <w:rPr>
          <w:rFonts w:ascii="Times New Roman" w:eastAsia="Times New Roman" w:hAnsi="Times New Roman" w:cs="Times New Roman"/>
        </w:rPr>
        <w:t>Приложение № 1 к Техническому заданию</w:t>
      </w:r>
    </w:p>
    <w:p w14:paraId="0F54066A" w14:textId="77777777" w:rsidR="0066735D" w:rsidRPr="00A6179A" w:rsidRDefault="0066735D" w:rsidP="0066735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A6179A">
        <w:rPr>
          <w:rFonts w:ascii="Times New Roman" w:eastAsia="Times New Roman" w:hAnsi="Times New Roman" w:cs="Times New Roman"/>
        </w:rPr>
        <w:t>к Договору на оказание услуг</w:t>
      </w:r>
    </w:p>
    <w:p w14:paraId="2586CFE6" w14:textId="77777777" w:rsidR="0066735D" w:rsidRPr="00A6179A" w:rsidRDefault="0066735D" w:rsidP="0066735D">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5940" w:hanging="700"/>
        <w:jc w:val="right"/>
        <w:rPr>
          <w:rFonts w:ascii="Times New Roman" w:eastAsia="Times New Roman" w:hAnsi="Times New Roman" w:cs="Times New Roman"/>
        </w:rPr>
      </w:pPr>
      <w:r w:rsidRPr="00A6179A">
        <w:rPr>
          <w:rFonts w:ascii="Times New Roman" w:eastAsia="Times New Roman" w:hAnsi="Times New Roman" w:cs="Times New Roman"/>
        </w:rPr>
        <w:t xml:space="preserve">от _______________ № ____________ </w:t>
      </w:r>
    </w:p>
    <w:p w14:paraId="3FE277A8" w14:textId="77777777" w:rsidR="0066735D" w:rsidRPr="00A6179A" w:rsidRDefault="0066735D" w:rsidP="0066735D">
      <w:pPr>
        <w:widowControl/>
        <w:spacing w:before="240" w:after="240" w:line="240" w:lineRule="auto"/>
        <w:rPr>
          <w:rFonts w:ascii="Times New Roman" w:eastAsia="Times New Roman" w:hAnsi="Times New Roman" w:cs="Times New Roman"/>
          <w:b/>
        </w:rPr>
      </w:pPr>
    </w:p>
    <w:p w14:paraId="6E153E59" w14:textId="77777777" w:rsidR="0066735D" w:rsidRPr="00A6179A" w:rsidRDefault="0066735D" w:rsidP="0066735D">
      <w:pPr>
        <w:widowControl/>
        <w:spacing w:after="0" w:line="240" w:lineRule="auto"/>
        <w:jc w:val="center"/>
        <w:rPr>
          <w:rFonts w:ascii="Times New Roman" w:eastAsia="Times New Roman" w:hAnsi="Times New Roman" w:cs="Times New Roman"/>
          <w:b/>
        </w:rPr>
      </w:pPr>
      <w:r w:rsidRPr="00A6179A">
        <w:rPr>
          <w:rFonts w:ascii="Times New Roman" w:eastAsia="Times New Roman" w:hAnsi="Times New Roman" w:cs="Times New Roman"/>
          <w:b/>
        </w:rPr>
        <w:t>Ссылка на элементы фирменного стиля Заказчика</w:t>
      </w:r>
    </w:p>
    <w:p w14:paraId="4005BFC3" w14:textId="77777777" w:rsidR="0066735D" w:rsidRPr="00A6179A" w:rsidRDefault="0066735D" w:rsidP="0066735D">
      <w:pPr>
        <w:widowControl/>
        <w:spacing w:before="240" w:after="240" w:line="240" w:lineRule="auto"/>
        <w:jc w:val="both"/>
        <w:rPr>
          <w:rFonts w:ascii="Times New Roman" w:eastAsia="Times New Roman" w:hAnsi="Times New Roman" w:cs="Times New Roman"/>
          <w:b/>
        </w:rPr>
      </w:pPr>
      <w:r w:rsidRPr="00A6179A">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p>
    <w:p w14:paraId="379A772E" w14:textId="77777777" w:rsidR="0066735D" w:rsidRPr="00A6179A" w:rsidRDefault="0066735D" w:rsidP="0066735D">
      <w:pPr>
        <w:widowControl/>
        <w:spacing w:before="240" w:after="240" w:line="240" w:lineRule="auto"/>
        <w:jc w:val="center"/>
        <w:rPr>
          <w:rFonts w:ascii="Times New Roman" w:eastAsia="Times New Roman" w:hAnsi="Times New Roman" w:cs="Times New Roman"/>
          <w:b/>
        </w:rPr>
      </w:pPr>
      <w:r w:rsidRPr="00A6179A">
        <w:rPr>
          <w:rFonts w:ascii="Times New Roman" w:eastAsia="Times New Roman" w:hAnsi="Times New Roman" w:cs="Times New Roman"/>
          <w:b/>
        </w:rPr>
        <w:t>QR-код для доступа:</w:t>
      </w:r>
    </w:p>
    <w:p w14:paraId="3BDAE34C" w14:textId="77777777" w:rsidR="0066735D" w:rsidRPr="00A6179A" w:rsidRDefault="0066735D" w:rsidP="0066735D">
      <w:pPr>
        <w:widowControl/>
        <w:spacing w:before="240" w:after="240" w:line="240" w:lineRule="auto"/>
        <w:jc w:val="center"/>
        <w:rPr>
          <w:rFonts w:ascii="Times New Roman" w:eastAsia="Times New Roman" w:hAnsi="Times New Roman" w:cs="Times New Roman"/>
          <w:b/>
        </w:rPr>
      </w:pPr>
      <w:r w:rsidRPr="00A6179A">
        <w:rPr>
          <w:rFonts w:ascii="Times New Roman" w:eastAsia="Times New Roman" w:hAnsi="Times New Roman" w:cs="Times New Roman"/>
          <w:b/>
          <w:noProof/>
        </w:rPr>
        <w:drawing>
          <wp:inline distT="114300" distB="114300" distL="114300" distR="114300" wp14:anchorId="65E30F36" wp14:editId="52CB723E">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p>
    <w:p w14:paraId="574EAE4E" w14:textId="77777777" w:rsidR="0066735D" w:rsidRPr="00A6179A" w:rsidRDefault="0066735D" w:rsidP="0066735D">
      <w:pPr>
        <w:widowControl/>
        <w:spacing w:before="240" w:after="240" w:line="240" w:lineRule="auto"/>
        <w:jc w:val="center"/>
        <w:rPr>
          <w:rFonts w:ascii="Times New Roman" w:eastAsia="Times New Roman" w:hAnsi="Times New Roman" w:cs="Times New Roman"/>
          <w:b/>
        </w:rPr>
      </w:pPr>
    </w:p>
    <w:p w14:paraId="0081BC0F" w14:textId="77777777" w:rsidR="0066735D" w:rsidRPr="00A6179A" w:rsidRDefault="0066735D" w:rsidP="0066735D">
      <w:pPr>
        <w:widowControl/>
        <w:spacing w:before="240" w:after="240" w:line="240" w:lineRule="auto"/>
        <w:jc w:val="center"/>
        <w:rPr>
          <w:rFonts w:ascii="Times New Roman" w:eastAsia="Times New Roman" w:hAnsi="Times New Roman" w:cs="Times New Roman"/>
          <w:b/>
        </w:rPr>
      </w:pPr>
    </w:p>
    <w:p w14:paraId="0C183723" w14:textId="77777777" w:rsidR="0066735D" w:rsidRPr="00A6179A" w:rsidRDefault="0066735D" w:rsidP="0066735D">
      <w:pPr>
        <w:widowControl/>
        <w:spacing w:before="240" w:after="240" w:line="240" w:lineRule="auto"/>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66735D" w:rsidRPr="00A6179A" w14:paraId="16E848CE" w14:textId="77777777" w:rsidTr="001D0582">
        <w:tc>
          <w:tcPr>
            <w:tcW w:w="5115" w:type="dxa"/>
            <w:tcBorders>
              <w:top w:val="nil"/>
              <w:left w:val="nil"/>
              <w:bottom w:val="nil"/>
              <w:right w:val="nil"/>
            </w:tcBorders>
            <w:shd w:val="clear" w:color="auto" w:fill="auto"/>
            <w:tcMar>
              <w:top w:w="0" w:type="dxa"/>
              <w:left w:w="100" w:type="dxa"/>
              <w:bottom w:w="0" w:type="dxa"/>
              <w:right w:w="100" w:type="dxa"/>
            </w:tcMar>
          </w:tcPr>
          <w:p w14:paraId="1807E939" w14:textId="77777777" w:rsidR="0066735D" w:rsidRPr="00A6179A" w:rsidRDefault="0066735D" w:rsidP="001D0582">
            <w:pPr>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b/>
              </w:rPr>
              <w:t>Заказчик</w:t>
            </w:r>
            <w:r w:rsidRPr="00A6179A">
              <w:rPr>
                <w:rFonts w:ascii="Times New Roman" w:eastAsia="Times New Roman" w:hAnsi="Times New Roman" w:cs="Times New Roman"/>
              </w:rPr>
              <w:t>: Автономная некоммерческая</w:t>
            </w:r>
          </w:p>
          <w:p w14:paraId="028AF4D5" w14:textId="77777777" w:rsidR="0066735D" w:rsidRPr="00A6179A" w:rsidRDefault="0066735D" w:rsidP="001D0582">
            <w:pPr>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rPr>
              <w:t xml:space="preserve">организация «Больше, чем путешествие» </w:t>
            </w:r>
          </w:p>
          <w:p w14:paraId="27DF454B" w14:textId="77777777" w:rsidR="0066735D" w:rsidRPr="00A6179A" w:rsidRDefault="0066735D" w:rsidP="001D0582">
            <w:pPr>
              <w:widowControl/>
              <w:spacing w:after="0" w:line="240" w:lineRule="auto"/>
              <w:jc w:val="both"/>
              <w:rPr>
                <w:rFonts w:ascii="Times New Roman" w:eastAsia="Times New Roman" w:hAnsi="Times New Roman" w:cs="Times New Roman"/>
              </w:rPr>
            </w:pPr>
          </w:p>
          <w:p w14:paraId="3B720908" w14:textId="77777777" w:rsidR="0066735D" w:rsidRPr="00A6179A" w:rsidRDefault="0066735D" w:rsidP="001D058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20D14246" w14:textId="77777777" w:rsidR="0066735D" w:rsidRPr="00A6179A" w:rsidRDefault="0066735D" w:rsidP="001D0582">
            <w:pPr>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b/>
              </w:rPr>
              <w:t xml:space="preserve">  Исполнитель</w:t>
            </w:r>
            <w:r w:rsidRPr="00A6179A">
              <w:rPr>
                <w:rFonts w:ascii="Times New Roman" w:eastAsia="Times New Roman" w:hAnsi="Times New Roman" w:cs="Times New Roman"/>
              </w:rPr>
              <w:t>: _____________________</w:t>
            </w:r>
          </w:p>
        </w:tc>
      </w:tr>
      <w:tr w:rsidR="0066735D" w:rsidRPr="00A6179A" w14:paraId="35B3A9AA" w14:textId="77777777" w:rsidTr="001D0582">
        <w:tc>
          <w:tcPr>
            <w:tcW w:w="5115" w:type="dxa"/>
            <w:tcBorders>
              <w:top w:val="nil"/>
              <w:left w:val="nil"/>
              <w:bottom w:val="nil"/>
              <w:right w:val="nil"/>
            </w:tcBorders>
            <w:shd w:val="clear" w:color="auto" w:fill="auto"/>
            <w:tcMar>
              <w:top w:w="0" w:type="dxa"/>
              <w:left w:w="100" w:type="dxa"/>
              <w:bottom w:w="0" w:type="dxa"/>
              <w:right w:w="100" w:type="dxa"/>
            </w:tcMar>
          </w:tcPr>
          <w:p w14:paraId="683DC45A" w14:textId="77777777" w:rsidR="0066735D" w:rsidRPr="00A6179A" w:rsidRDefault="0066735D" w:rsidP="001D0582">
            <w:pPr>
              <w:widowControl/>
              <w:spacing w:after="0" w:line="240" w:lineRule="auto"/>
              <w:jc w:val="both"/>
              <w:rPr>
                <w:rFonts w:ascii="Times New Roman" w:eastAsia="Times New Roman" w:hAnsi="Times New Roman" w:cs="Times New Roman"/>
              </w:rPr>
            </w:pPr>
          </w:p>
          <w:p w14:paraId="24A28F68" w14:textId="77777777" w:rsidR="0066735D" w:rsidRPr="00A6179A" w:rsidRDefault="0066735D" w:rsidP="001D0582">
            <w:pPr>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rPr>
              <w:t>_______________________/ ________ /</w:t>
            </w:r>
          </w:p>
          <w:p w14:paraId="0B64530A" w14:textId="77777777" w:rsidR="0066735D" w:rsidRPr="00A6179A" w:rsidRDefault="0066735D" w:rsidP="001D0582">
            <w:pPr>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rPr>
              <w:t>М.П.</w:t>
            </w:r>
          </w:p>
          <w:p w14:paraId="22D25A56" w14:textId="77777777" w:rsidR="0066735D" w:rsidRPr="00A6179A" w:rsidRDefault="0066735D" w:rsidP="001D0582">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7AE05574" w14:textId="77777777" w:rsidR="0066735D" w:rsidRPr="00A6179A" w:rsidRDefault="0066735D" w:rsidP="001D0582">
            <w:pPr>
              <w:widowControl/>
              <w:spacing w:after="0" w:line="240" w:lineRule="auto"/>
              <w:jc w:val="both"/>
              <w:rPr>
                <w:rFonts w:ascii="Times New Roman" w:eastAsia="Times New Roman" w:hAnsi="Times New Roman" w:cs="Times New Roman"/>
              </w:rPr>
            </w:pPr>
          </w:p>
          <w:p w14:paraId="0B3B3689" w14:textId="77777777" w:rsidR="0066735D" w:rsidRPr="00A6179A" w:rsidRDefault="0066735D" w:rsidP="001D0582">
            <w:pPr>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rPr>
              <w:t>_____________________/ ___________ /</w:t>
            </w:r>
          </w:p>
          <w:p w14:paraId="79A7CEC1" w14:textId="77777777" w:rsidR="0066735D" w:rsidRPr="00A6179A" w:rsidRDefault="0066735D" w:rsidP="001D0582">
            <w:pPr>
              <w:widowControl/>
              <w:spacing w:after="0" w:line="240" w:lineRule="auto"/>
              <w:jc w:val="both"/>
              <w:rPr>
                <w:rFonts w:ascii="Times New Roman" w:eastAsia="Times New Roman" w:hAnsi="Times New Roman" w:cs="Times New Roman"/>
              </w:rPr>
            </w:pPr>
            <w:r w:rsidRPr="00A6179A">
              <w:rPr>
                <w:rFonts w:ascii="Times New Roman" w:eastAsia="Times New Roman" w:hAnsi="Times New Roman" w:cs="Times New Roman"/>
              </w:rPr>
              <w:t>М.П.</w:t>
            </w:r>
          </w:p>
        </w:tc>
      </w:tr>
    </w:tbl>
    <w:p w14:paraId="4880B9CC" w14:textId="77777777" w:rsidR="0066735D" w:rsidRPr="00A6179A" w:rsidRDefault="0066735D" w:rsidP="0066735D">
      <w:pPr>
        <w:widowControl/>
        <w:tabs>
          <w:tab w:val="left" w:pos="8214"/>
          <w:tab w:val="right" w:pos="9921"/>
        </w:tabs>
        <w:spacing w:after="0" w:line="240" w:lineRule="auto"/>
        <w:rPr>
          <w:rFonts w:ascii="Times New Roman" w:eastAsia="Times New Roman" w:hAnsi="Times New Roman" w:cs="Times New Roman"/>
        </w:rPr>
      </w:pPr>
    </w:p>
    <w:p w14:paraId="0D649530" w14:textId="77777777" w:rsidR="0066735D" w:rsidRPr="00A6179A" w:rsidRDefault="0066735D" w:rsidP="0066735D">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66BC1040" w14:textId="77777777" w:rsidR="0066735D" w:rsidRPr="00A6179A" w:rsidRDefault="0066735D" w:rsidP="0066735D">
      <w:pPr>
        <w:widowControl/>
        <w:tabs>
          <w:tab w:val="left" w:pos="4536"/>
        </w:tabs>
        <w:spacing w:after="0" w:line="240" w:lineRule="auto"/>
        <w:ind w:left="720"/>
        <w:jc w:val="right"/>
        <w:rPr>
          <w:rFonts w:ascii="Times New Roman" w:eastAsia="Times New Roman" w:hAnsi="Times New Roman" w:cs="Times New Roman"/>
        </w:rPr>
      </w:pPr>
      <w:r w:rsidRPr="00A6179A">
        <w:rPr>
          <w:rFonts w:ascii="Times New Roman" w:eastAsia="Times New Roman" w:hAnsi="Times New Roman" w:cs="Times New Roman"/>
          <w:sz w:val="20"/>
          <w:szCs w:val="20"/>
        </w:rPr>
        <w:br w:type="page"/>
      </w:r>
      <w:r w:rsidRPr="00A6179A">
        <w:rPr>
          <w:noProof/>
          <w:bdr w:val="none" w:sz="0" w:space="0" w:color="auto" w:frame="1"/>
        </w:rPr>
        <w:drawing>
          <wp:anchor distT="0" distB="0" distL="114300" distR="114300" simplePos="0" relativeHeight="251662336" behindDoc="1" locked="0" layoutInCell="1" allowOverlap="1" wp14:anchorId="61EA9661" wp14:editId="7F97E99E">
            <wp:simplePos x="0" y="0"/>
            <wp:positionH relativeFrom="column">
              <wp:posOffset>-137160</wp:posOffset>
            </wp:positionH>
            <wp:positionV relativeFrom="paragraph">
              <wp:posOffset>-354330</wp:posOffset>
            </wp:positionV>
            <wp:extent cx="1799590" cy="18872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1887220"/>
                    </a:xfrm>
                    <a:prstGeom prst="rect">
                      <a:avLst/>
                    </a:prstGeom>
                    <a:noFill/>
                    <a:ln>
                      <a:noFill/>
                    </a:ln>
                  </pic:spPr>
                </pic:pic>
              </a:graphicData>
            </a:graphic>
          </wp:anchor>
        </w:drawing>
      </w:r>
      <w:r w:rsidRPr="00A6179A">
        <w:rPr>
          <w:rFonts w:ascii="Times New Roman" w:eastAsia="Times New Roman" w:hAnsi="Times New Roman" w:cs="Times New Roman"/>
        </w:rPr>
        <w:t xml:space="preserve"> Приложение № 2 к Техническому заданию </w:t>
      </w:r>
    </w:p>
    <w:p w14:paraId="57C861D5" w14:textId="77777777" w:rsidR="0066735D" w:rsidRPr="00A6179A" w:rsidRDefault="0066735D" w:rsidP="0066735D">
      <w:pPr>
        <w:widowControl/>
        <w:tabs>
          <w:tab w:val="left" w:pos="4536"/>
        </w:tabs>
        <w:spacing w:after="0" w:line="240" w:lineRule="auto"/>
        <w:ind w:left="720"/>
        <w:jc w:val="right"/>
        <w:rPr>
          <w:rFonts w:ascii="Times New Roman" w:eastAsia="Times New Roman" w:hAnsi="Times New Roman" w:cs="Times New Roman"/>
        </w:rPr>
      </w:pPr>
      <w:r w:rsidRPr="00A6179A">
        <w:rPr>
          <w:rFonts w:ascii="Times New Roman" w:eastAsia="Times New Roman" w:hAnsi="Times New Roman" w:cs="Times New Roman"/>
        </w:rPr>
        <w:t>к Договору на оказание услуг</w:t>
      </w:r>
    </w:p>
    <w:p w14:paraId="3D5E0883" w14:textId="77777777" w:rsidR="0066735D" w:rsidRPr="00A6179A" w:rsidRDefault="0066735D" w:rsidP="0066735D">
      <w:pPr>
        <w:widowControl/>
        <w:tabs>
          <w:tab w:val="left" w:pos="4536"/>
        </w:tabs>
        <w:spacing w:after="0" w:line="240" w:lineRule="auto"/>
        <w:ind w:left="720"/>
        <w:jc w:val="right"/>
        <w:rPr>
          <w:rFonts w:ascii="Times New Roman" w:eastAsia="Times New Roman" w:hAnsi="Times New Roman" w:cs="Times New Roman"/>
        </w:rPr>
      </w:pPr>
      <w:r w:rsidRPr="00A6179A">
        <w:rPr>
          <w:rFonts w:ascii="Times New Roman" w:eastAsia="Times New Roman" w:hAnsi="Times New Roman" w:cs="Times New Roman"/>
        </w:rPr>
        <w:t xml:space="preserve">от _______________ № ____________ </w:t>
      </w:r>
    </w:p>
    <w:p w14:paraId="5B796527" w14:textId="77777777" w:rsidR="0066735D" w:rsidRPr="00A6179A" w:rsidRDefault="0066735D" w:rsidP="0066735D">
      <w:pPr>
        <w:widowControl/>
        <w:tabs>
          <w:tab w:val="left" w:pos="4536"/>
        </w:tabs>
        <w:spacing w:after="0" w:line="240" w:lineRule="auto"/>
        <w:ind w:left="720"/>
        <w:jc w:val="right"/>
        <w:rPr>
          <w:rFonts w:ascii="Times New Roman" w:eastAsia="Times New Roman" w:hAnsi="Times New Roman" w:cs="Times New Roman"/>
        </w:rPr>
      </w:pPr>
    </w:p>
    <w:p w14:paraId="5B2A61A8" w14:textId="77777777" w:rsidR="0066735D" w:rsidRPr="00A6179A" w:rsidRDefault="0066735D" w:rsidP="0066735D">
      <w:pPr>
        <w:widowControl/>
        <w:tabs>
          <w:tab w:val="left" w:pos="948"/>
        </w:tabs>
        <w:spacing w:after="0" w:line="240" w:lineRule="auto"/>
        <w:rPr>
          <w:rFonts w:ascii="Times New Roman" w:eastAsia="Times New Roman" w:hAnsi="Times New Roman" w:cs="Times New Roman"/>
          <w:b/>
        </w:rPr>
      </w:pPr>
      <w:r w:rsidRPr="00A6179A">
        <w:rPr>
          <w:rFonts w:ascii="Times New Roman" w:eastAsia="Times New Roman" w:hAnsi="Times New Roman" w:cs="Times New Roman"/>
          <w:b/>
        </w:rPr>
        <w:tab/>
      </w:r>
    </w:p>
    <w:p w14:paraId="03F157BB" w14:textId="77777777" w:rsidR="0066735D" w:rsidRPr="00A6179A" w:rsidRDefault="0066735D" w:rsidP="0066735D">
      <w:pPr>
        <w:widowControl/>
        <w:spacing w:after="0" w:line="240" w:lineRule="auto"/>
        <w:ind w:hanging="2"/>
        <w:jc w:val="center"/>
        <w:rPr>
          <w:rFonts w:ascii="Times New Roman" w:eastAsia="Times New Roman" w:hAnsi="Times New Roman" w:cs="Times New Roman"/>
          <w:b/>
        </w:rPr>
      </w:pPr>
    </w:p>
    <w:p w14:paraId="5CBF5169" w14:textId="77777777" w:rsidR="0066735D" w:rsidRPr="00A6179A" w:rsidRDefault="0066735D" w:rsidP="0066735D">
      <w:pPr>
        <w:widowControl/>
        <w:spacing w:after="0" w:line="240" w:lineRule="auto"/>
        <w:ind w:hanging="2"/>
        <w:jc w:val="center"/>
        <w:rPr>
          <w:rFonts w:ascii="Times New Roman" w:eastAsia="Times New Roman" w:hAnsi="Times New Roman" w:cs="Times New Roman"/>
          <w:b/>
        </w:rPr>
      </w:pPr>
    </w:p>
    <w:p w14:paraId="32A316FE" w14:textId="77777777" w:rsidR="0066735D" w:rsidRPr="00A6179A" w:rsidRDefault="0066735D" w:rsidP="0066735D">
      <w:pPr>
        <w:widowControl/>
        <w:spacing w:after="0" w:line="240" w:lineRule="auto"/>
        <w:ind w:hanging="2"/>
        <w:jc w:val="center"/>
        <w:rPr>
          <w:rFonts w:ascii="Times New Roman" w:eastAsia="Times New Roman" w:hAnsi="Times New Roman" w:cs="Times New Roman"/>
          <w:b/>
        </w:rPr>
      </w:pPr>
    </w:p>
    <w:p w14:paraId="35B5CCB1" w14:textId="77777777" w:rsidR="0066735D" w:rsidRPr="00A6179A" w:rsidRDefault="0066735D" w:rsidP="0066735D">
      <w:pPr>
        <w:widowControl/>
        <w:tabs>
          <w:tab w:val="left" w:pos="612"/>
        </w:tabs>
        <w:spacing w:after="0" w:line="240" w:lineRule="auto"/>
        <w:ind w:hanging="2"/>
        <w:rPr>
          <w:rFonts w:ascii="Times New Roman" w:eastAsia="Times New Roman" w:hAnsi="Times New Roman" w:cs="Times New Roman"/>
          <w:b/>
        </w:rPr>
      </w:pPr>
      <w:r w:rsidRPr="00A6179A">
        <w:rPr>
          <w:rFonts w:ascii="Times New Roman" w:eastAsia="Times New Roman" w:hAnsi="Times New Roman" w:cs="Times New Roman"/>
          <w:b/>
        </w:rPr>
        <w:tab/>
      </w:r>
    </w:p>
    <w:p w14:paraId="1A7A618B" w14:textId="77777777" w:rsidR="0066735D" w:rsidRPr="00A6179A" w:rsidRDefault="0066735D" w:rsidP="0066735D">
      <w:pPr>
        <w:widowControl/>
        <w:spacing w:after="0" w:line="240" w:lineRule="auto"/>
        <w:ind w:hanging="2"/>
        <w:jc w:val="center"/>
        <w:rPr>
          <w:rFonts w:ascii="Times New Roman" w:eastAsia="Times New Roman" w:hAnsi="Times New Roman" w:cs="Times New Roman"/>
          <w:b/>
        </w:rPr>
      </w:pPr>
      <w:r w:rsidRPr="00A6179A">
        <w:rPr>
          <w:rFonts w:ascii="Times New Roman" w:eastAsia="Times New Roman" w:hAnsi="Times New Roman" w:cs="Times New Roman"/>
          <w:b/>
        </w:rPr>
        <w:t>Туристический маршрут</w:t>
      </w:r>
    </w:p>
    <w:p w14:paraId="63FCD0A9" w14:textId="77777777" w:rsidR="0066735D" w:rsidRPr="00A6179A" w:rsidRDefault="0066735D" w:rsidP="0066735D">
      <w:pPr>
        <w:widowControl/>
        <w:spacing w:after="0" w:line="240" w:lineRule="auto"/>
        <w:ind w:left="1791" w:right="2197"/>
        <w:jc w:val="center"/>
        <w:rPr>
          <w:rFonts w:ascii="Times New Roman" w:eastAsia="Times New Roman" w:hAnsi="Times New Roman" w:cs="Times New Roman"/>
          <w:b/>
          <w:kern w:val="0"/>
        </w:rPr>
      </w:pPr>
      <w:r w:rsidRPr="00A6179A">
        <w:rPr>
          <w:rFonts w:ascii="Times New Roman" w:eastAsia="Times New Roman" w:hAnsi="Times New Roman" w:cs="Times New Roman"/>
          <w:b/>
          <w:kern w:val="0"/>
        </w:rPr>
        <w:t xml:space="preserve">для участников Международной программы </w:t>
      </w:r>
    </w:p>
    <w:p w14:paraId="74DDC1F3" w14:textId="77777777" w:rsidR="0066735D" w:rsidRPr="00A6179A" w:rsidRDefault="0066735D" w:rsidP="0066735D">
      <w:pPr>
        <w:widowControl/>
        <w:spacing w:after="0" w:line="240" w:lineRule="auto"/>
        <w:ind w:left="1791" w:right="2197"/>
        <w:jc w:val="center"/>
        <w:rPr>
          <w:rFonts w:ascii="Times New Roman" w:eastAsia="Times New Roman" w:hAnsi="Times New Roman" w:cs="Times New Roman"/>
          <w:b/>
        </w:rPr>
      </w:pPr>
      <w:r w:rsidRPr="00A6179A">
        <w:rPr>
          <w:rFonts w:ascii="Times New Roman" w:eastAsia="Times New Roman" w:hAnsi="Times New Roman" w:cs="Times New Roman"/>
          <w:b/>
          <w:kern w:val="0"/>
        </w:rPr>
        <w:t xml:space="preserve">«Классная страна» </w:t>
      </w:r>
      <w:r w:rsidRPr="00A6179A">
        <w:rPr>
          <w:rFonts w:ascii="Times New Roman" w:eastAsia="Times New Roman" w:hAnsi="Times New Roman" w:cs="Times New Roman"/>
          <w:b/>
        </w:rPr>
        <w:t>в Нижегородскую область</w:t>
      </w:r>
    </w:p>
    <w:p w14:paraId="7A669051" w14:textId="77777777" w:rsidR="0066735D" w:rsidRPr="00A6179A" w:rsidRDefault="0066735D" w:rsidP="0066735D">
      <w:pPr>
        <w:widowControl/>
        <w:spacing w:after="0" w:line="240" w:lineRule="auto"/>
        <w:ind w:left="1791" w:right="2197"/>
        <w:jc w:val="center"/>
        <w:rPr>
          <w:rFonts w:ascii="Times New Roman" w:eastAsia="Times New Roman" w:hAnsi="Times New Roman" w:cs="Times New Roman"/>
          <w:b/>
        </w:rPr>
      </w:pPr>
      <w:r w:rsidRPr="00A6179A">
        <w:rPr>
          <w:rFonts w:ascii="Times New Roman" w:eastAsia="Times New Roman" w:hAnsi="Times New Roman" w:cs="Times New Roman"/>
          <w:b/>
        </w:rPr>
        <w:t xml:space="preserve">      в рамках программы «Больше, чем путешествие»</w:t>
      </w:r>
    </w:p>
    <w:p w14:paraId="4BBB7C2B" w14:textId="77777777" w:rsidR="0066735D" w:rsidRPr="00A6179A" w:rsidRDefault="0066735D" w:rsidP="0066735D">
      <w:pPr>
        <w:widowControl/>
        <w:spacing w:after="0" w:line="240" w:lineRule="auto"/>
        <w:ind w:left="1791" w:right="2197"/>
        <w:jc w:val="center"/>
        <w:rPr>
          <w:rFonts w:ascii="Times New Roman" w:eastAsia="Times New Roman" w:hAnsi="Times New Roman" w:cs="Times New Roman"/>
          <w:b/>
        </w:rPr>
      </w:pPr>
    </w:p>
    <w:p w14:paraId="72976A7D" w14:textId="77777777" w:rsidR="0066735D" w:rsidRPr="00A6179A" w:rsidRDefault="0066735D" w:rsidP="0066735D">
      <w:pPr>
        <w:widowControl/>
        <w:spacing w:after="0" w:line="240" w:lineRule="auto"/>
        <w:ind w:left="1843" w:right="2197"/>
        <w:jc w:val="center"/>
        <w:rPr>
          <w:rFonts w:ascii="Times New Roman" w:eastAsia="Times New Roman" w:hAnsi="Times New Roman" w:cs="Times New Roman"/>
          <w:b/>
          <w:bCs/>
        </w:rPr>
      </w:pPr>
      <w:r w:rsidRPr="00A6179A">
        <w:rPr>
          <w:rFonts w:ascii="Times New Roman" w:eastAsia="Times New Roman" w:hAnsi="Times New Roman" w:cs="Times New Roman"/>
        </w:rPr>
        <w:t xml:space="preserve">Наименование: </w:t>
      </w:r>
      <w:r w:rsidRPr="00A6179A">
        <w:rPr>
          <w:rFonts w:ascii="Times New Roman" w:eastAsia="Times New Roman" w:hAnsi="Times New Roman" w:cs="Times New Roman"/>
          <w:b/>
          <w:bCs/>
        </w:rPr>
        <w:t>Образовательная программа путешествия</w:t>
      </w:r>
    </w:p>
    <w:p w14:paraId="35DD3AB1" w14:textId="77777777" w:rsidR="0066735D" w:rsidRPr="00A6179A" w:rsidRDefault="0066735D" w:rsidP="0066735D">
      <w:pPr>
        <w:widowControl/>
        <w:spacing w:after="0" w:line="240" w:lineRule="auto"/>
        <w:ind w:left="1791" w:right="2197"/>
        <w:jc w:val="center"/>
        <w:rPr>
          <w:rFonts w:ascii="Times New Roman" w:eastAsia="Times New Roman" w:hAnsi="Times New Roman" w:cs="Times New Roman"/>
          <w:b/>
          <w:bCs/>
        </w:rPr>
      </w:pPr>
      <w:r w:rsidRPr="00A6179A">
        <w:rPr>
          <w:rFonts w:ascii="Times New Roman" w:eastAsia="Times New Roman" w:hAnsi="Times New Roman" w:cs="Times New Roman"/>
          <w:b/>
          <w:bCs/>
        </w:rPr>
        <w:t xml:space="preserve">«Век нынешний и век минувший: </w:t>
      </w:r>
    </w:p>
    <w:p w14:paraId="032166C1" w14:textId="77777777" w:rsidR="0066735D" w:rsidRPr="00A6179A" w:rsidRDefault="0066735D" w:rsidP="0066735D">
      <w:pPr>
        <w:widowControl/>
        <w:spacing w:after="0" w:line="240" w:lineRule="auto"/>
        <w:ind w:left="1791" w:right="2197"/>
        <w:jc w:val="center"/>
        <w:rPr>
          <w:rFonts w:ascii="Times New Roman" w:eastAsia="Times New Roman" w:hAnsi="Times New Roman" w:cs="Times New Roman"/>
          <w:b/>
          <w:bCs/>
        </w:rPr>
      </w:pPr>
      <w:r w:rsidRPr="00A6179A">
        <w:rPr>
          <w:rFonts w:ascii="Times New Roman" w:eastAsia="Times New Roman" w:hAnsi="Times New Roman" w:cs="Times New Roman"/>
          <w:b/>
          <w:bCs/>
        </w:rPr>
        <w:t xml:space="preserve">от ремёсел до современного дизайна» </w:t>
      </w:r>
    </w:p>
    <w:p w14:paraId="336FB469" w14:textId="77777777" w:rsidR="0066735D" w:rsidRPr="00A6179A" w:rsidRDefault="0066735D" w:rsidP="0066735D">
      <w:pPr>
        <w:widowControl/>
        <w:spacing w:after="0" w:line="240" w:lineRule="auto"/>
        <w:ind w:left="1791" w:right="2197"/>
        <w:jc w:val="center"/>
        <w:rPr>
          <w:rFonts w:ascii="Times New Roman" w:eastAsia="Times New Roman" w:hAnsi="Times New Roman" w:cs="Times New Roman"/>
          <w:b/>
          <w:bCs/>
        </w:rPr>
      </w:pPr>
      <w:r w:rsidRPr="00A6179A">
        <w:rPr>
          <w:rFonts w:ascii="Times New Roman" w:eastAsia="Times New Roman" w:hAnsi="Times New Roman" w:cs="Times New Roman"/>
          <w:b/>
          <w:bCs/>
        </w:rPr>
        <w:t>Международной программы «Классная страна»</w:t>
      </w:r>
    </w:p>
    <w:p w14:paraId="5F68DFC2" w14:textId="77777777" w:rsidR="0066735D" w:rsidRPr="00A6179A" w:rsidRDefault="0066735D" w:rsidP="0066735D">
      <w:pPr>
        <w:widowControl/>
        <w:spacing w:after="0" w:line="240" w:lineRule="auto"/>
        <w:ind w:left="1791" w:right="2197"/>
        <w:jc w:val="center"/>
        <w:rPr>
          <w:rFonts w:ascii="Times New Roman" w:eastAsia="Times New Roman" w:hAnsi="Times New Roman" w:cs="Times New Roman"/>
        </w:rPr>
      </w:pPr>
    </w:p>
    <w:p w14:paraId="555D0E7C" w14:textId="77777777" w:rsidR="0066735D" w:rsidRPr="00A6179A" w:rsidRDefault="0066735D" w:rsidP="0066735D">
      <w:pPr>
        <w:spacing w:after="0" w:line="240" w:lineRule="auto"/>
        <w:ind w:right="2197"/>
        <w:rPr>
          <w:rFonts w:ascii="Times New Roman" w:eastAsia="Times New Roman" w:hAnsi="Times New Roman" w:cs="Times New Roman"/>
          <w:b/>
        </w:rPr>
      </w:pPr>
      <w:r w:rsidRPr="00A6179A">
        <w:rPr>
          <w:rFonts w:ascii="Times New Roman" w:eastAsia="Times New Roman" w:hAnsi="Times New Roman" w:cs="Times New Roman"/>
          <w:b/>
        </w:rPr>
        <w:t>1. ОБЩАЯ ИНФОРМАЦИЯ</w:t>
      </w:r>
    </w:p>
    <w:p w14:paraId="6E01924C" w14:textId="77777777" w:rsidR="0066735D" w:rsidRPr="00A6179A" w:rsidRDefault="0066735D" w:rsidP="0066735D">
      <w:pPr>
        <w:spacing w:after="0" w:line="240" w:lineRule="auto"/>
        <w:ind w:right="2197"/>
        <w:rPr>
          <w:rFonts w:ascii="Times New Roman" w:eastAsia="Times New Roman" w:hAnsi="Times New Roman" w:cs="Times New Roman"/>
          <w:b/>
        </w:rPr>
      </w:pPr>
    </w:p>
    <w:tbl>
      <w:tblPr>
        <w:tblW w:w="103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2835"/>
        <w:gridCol w:w="6946"/>
      </w:tblGrid>
      <w:tr w:rsidR="0066735D" w:rsidRPr="00A6179A" w14:paraId="72A621F6" w14:textId="77777777" w:rsidTr="001D0582">
        <w:tc>
          <w:tcPr>
            <w:tcW w:w="567" w:type="dxa"/>
            <w:shd w:val="clear" w:color="auto" w:fill="auto"/>
            <w:tcMar>
              <w:top w:w="100" w:type="dxa"/>
              <w:left w:w="100" w:type="dxa"/>
              <w:bottom w:w="100" w:type="dxa"/>
              <w:right w:w="100" w:type="dxa"/>
            </w:tcMar>
          </w:tcPr>
          <w:p w14:paraId="4D5652FD"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1.</w:t>
            </w:r>
          </w:p>
        </w:tc>
        <w:tc>
          <w:tcPr>
            <w:tcW w:w="2835" w:type="dxa"/>
            <w:shd w:val="clear" w:color="auto" w:fill="auto"/>
            <w:tcMar>
              <w:top w:w="100" w:type="dxa"/>
              <w:left w:w="100" w:type="dxa"/>
              <w:bottom w:w="100" w:type="dxa"/>
              <w:right w:w="100" w:type="dxa"/>
            </w:tcMar>
          </w:tcPr>
          <w:p w14:paraId="03BA849D"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Тематическое направление</w:t>
            </w:r>
          </w:p>
        </w:tc>
        <w:tc>
          <w:tcPr>
            <w:tcW w:w="6946" w:type="dxa"/>
            <w:shd w:val="clear" w:color="auto" w:fill="auto"/>
            <w:tcMar>
              <w:top w:w="100" w:type="dxa"/>
              <w:left w:w="100" w:type="dxa"/>
              <w:bottom w:w="100" w:type="dxa"/>
              <w:right w:w="100" w:type="dxa"/>
            </w:tcMar>
          </w:tcPr>
          <w:p w14:paraId="257E2034"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Культура и искусство: Эти тематические туры основаны на знакомстве с культурными традициями регионов и этническими особенностями населения России. Участники поездок включаются в развитие креативных индустрий и арт-объектов, пробуют себя в качестве блогеров и производителей контента, посещают театры и музеи, занимаются волонтерством.</w:t>
            </w:r>
          </w:p>
        </w:tc>
      </w:tr>
      <w:tr w:rsidR="0066735D" w:rsidRPr="00A6179A" w14:paraId="75A020EE" w14:textId="77777777" w:rsidTr="001D0582">
        <w:tc>
          <w:tcPr>
            <w:tcW w:w="567" w:type="dxa"/>
            <w:shd w:val="clear" w:color="auto" w:fill="auto"/>
            <w:tcMar>
              <w:top w:w="100" w:type="dxa"/>
              <w:left w:w="100" w:type="dxa"/>
              <w:bottom w:w="100" w:type="dxa"/>
              <w:right w:w="100" w:type="dxa"/>
            </w:tcMar>
          </w:tcPr>
          <w:p w14:paraId="6A71C79C"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2.</w:t>
            </w:r>
          </w:p>
        </w:tc>
        <w:tc>
          <w:tcPr>
            <w:tcW w:w="2835" w:type="dxa"/>
            <w:shd w:val="clear" w:color="auto" w:fill="auto"/>
            <w:tcMar>
              <w:top w:w="100" w:type="dxa"/>
              <w:left w:w="100" w:type="dxa"/>
              <w:bottom w:w="100" w:type="dxa"/>
              <w:right w:w="100" w:type="dxa"/>
            </w:tcMar>
          </w:tcPr>
          <w:p w14:paraId="2A03A595"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color w:val="000000"/>
              </w:rPr>
              <w:t xml:space="preserve">Количество дней </w:t>
            </w:r>
            <w:r w:rsidRPr="00A6179A">
              <w:rPr>
                <w:rFonts w:ascii="Times New Roman" w:eastAsia="Times New Roman" w:hAnsi="Times New Roman" w:cs="Times New Roman"/>
                <w:i/>
                <w:color w:val="000000"/>
              </w:rPr>
              <w:t>(самого маршрута)</w:t>
            </w:r>
          </w:p>
        </w:tc>
        <w:tc>
          <w:tcPr>
            <w:tcW w:w="6946" w:type="dxa"/>
            <w:shd w:val="clear" w:color="auto" w:fill="auto"/>
            <w:tcMar>
              <w:top w:w="100" w:type="dxa"/>
              <w:left w:w="100" w:type="dxa"/>
              <w:bottom w:w="100" w:type="dxa"/>
              <w:right w:w="100" w:type="dxa"/>
            </w:tcMar>
          </w:tcPr>
          <w:p w14:paraId="68F40CE8"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2 дня/1 ночь</w:t>
            </w:r>
          </w:p>
        </w:tc>
      </w:tr>
      <w:tr w:rsidR="0066735D" w:rsidRPr="00A6179A" w14:paraId="55C37548" w14:textId="77777777" w:rsidTr="001D0582">
        <w:tc>
          <w:tcPr>
            <w:tcW w:w="567" w:type="dxa"/>
            <w:shd w:val="clear" w:color="auto" w:fill="auto"/>
            <w:tcMar>
              <w:top w:w="100" w:type="dxa"/>
              <w:left w:w="100" w:type="dxa"/>
              <w:bottom w:w="100" w:type="dxa"/>
              <w:right w:w="100" w:type="dxa"/>
            </w:tcMar>
          </w:tcPr>
          <w:p w14:paraId="1B1C45F2"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3.</w:t>
            </w:r>
          </w:p>
        </w:tc>
        <w:tc>
          <w:tcPr>
            <w:tcW w:w="2835" w:type="dxa"/>
            <w:shd w:val="clear" w:color="auto" w:fill="auto"/>
            <w:tcMar>
              <w:top w:w="100" w:type="dxa"/>
              <w:left w:w="100" w:type="dxa"/>
              <w:bottom w:w="100" w:type="dxa"/>
              <w:right w:w="100" w:type="dxa"/>
            </w:tcMar>
          </w:tcPr>
          <w:p w14:paraId="26B41594"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Количество Участников</w:t>
            </w:r>
          </w:p>
        </w:tc>
        <w:tc>
          <w:tcPr>
            <w:tcW w:w="6946" w:type="dxa"/>
            <w:shd w:val="clear" w:color="auto" w:fill="auto"/>
            <w:tcMar>
              <w:top w:w="100" w:type="dxa"/>
              <w:left w:w="100" w:type="dxa"/>
              <w:bottom w:w="100" w:type="dxa"/>
              <w:right w:w="100" w:type="dxa"/>
            </w:tcMar>
          </w:tcPr>
          <w:p w14:paraId="65AC9F3D"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 xml:space="preserve">До 150 Участников: </w:t>
            </w:r>
          </w:p>
          <w:p w14:paraId="2A65C426" w14:textId="2DE34C9B"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до 13</w:t>
            </w:r>
            <w:r w:rsidR="00D13BA8">
              <w:rPr>
                <w:rFonts w:ascii="Times New Roman" w:eastAsia="Times New Roman" w:hAnsi="Times New Roman" w:cs="Times New Roman"/>
                <w:i/>
                <w:color w:val="000000"/>
              </w:rPr>
              <w:t>8</w:t>
            </w:r>
            <w:r w:rsidRPr="00A6179A">
              <w:rPr>
                <w:rFonts w:ascii="Times New Roman" w:eastAsia="Times New Roman" w:hAnsi="Times New Roman" w:cs="Times New Roman"/>
                <w:i/>
                <w:color w:val="000000"/>
              </w:rPr>
              <w:t xml:space="preserve"> – несовершеннолетние Участники;</w:t>
            </w:r>
          </w:p>
          <w:p w14:paraId="1D22A93E" w14:textId="0BEED77B" w:rsidR="00D13BA8" w:rsidRPr="00A6179A" w:rsidRDefault="0066735D" w:rsidP="00D13BA8">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до 1</w:t>
            </w:r>
            <w:r w:rsidR="00D13BA8">
              <w:rPr>
                <w:rFonts w:ascii="Times New Roman" w:eastAsia="Times New Roman" w:hAnsi="Times New Roman" w:cs="Times New Roman"/>
                <w:i/>
                <w:color w:val="000000"/>
              </w:rPr>
              <w:t>2</w:t>
            </w:r>
            <w:r w:rsidRPr="00A6179A">
              <w:rPr>
                <w:rFonts w:ascii="Times New Roman" w:eastAsia="Times New Roman" w:hAnsi="Times New Roman" w:cs="Times New Roman"/>
                <w:i/>
                <w:color w:val="000000"/>
              </w:rPr>
              <w:t xml:space="preserve"> – совершеннолетние Участники (сопровождающие). </w:t>
            </w:r>
          </w:p>
        </w:tc>
      </w:tr>
      <w:tr w:rsidR="0066735D" w:rsidRPr="00A6179A" w14:paraId="72FA67BB" w14:textId="77777777" w:rsidTr="001D0582">
        <w:tc>
          <w:tcPr>
            <w:tcW w:w="567" w:type="dxa"/>
            <w:shd w:val="clear" w:color="auto" w:fill="auto"/>
            <w:tcMar>
              <w:top w:w="100" w:type="dxa"/>
              <w:left w:w="100" w:type="dxa"/>
              <w:bottom w:w="100" w:type="dxa"/>
              <w:right w:w="100" w:type="dxa"/>
            </w:tcMar>
          </w:tcPr>
          <w:p w14:paraId="4677291E"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rPr>
              <w:t>4.</w:t>
            </w:r>
          </w:p>
        </w:tc>
        <w:tc>
          <w:tcPr>
            <w:tcW w:w="2835" w:type="dxa"/>
            <w:shd w:val="clear" w:color="auto" w:fill="auto"/>
            <w:tcMar>
              <w:top w:w="100" w:type="dxa"/>
              <w:left w:w="100" w:type="dxa"/>
              <w:bottom w:w="100" w:type="dxa"/>
              <w:right w:w="100" w:type="dxa"/>
            </w:tcMar>
          </w:tcPr>
          <w:p w14:paraId="64713532"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Междугородняя перевозка Участников из Пункта отправления до Места проведения Туристического маршрута и в обратном направлении</w:t>
            </w:r>
          </w:p>
        </w:tc>
        <w:tc>
          <w:tcPr>
            <w:tcW w:w="6946" w:type="dxa"/>
            <w:shd w:val="clear" w:color="auto" w:fill="auto"/>
            <w:tcMar>
              <w:top w:w="100" w:type="dxa"/>
              <w:left w:w="100" w:type="dxa"/>
              <w:bottom w:w="100" w:type="dxa"/>
              <w:right w:w="100" w:type="dxa"/>
            </w:tcMar>
          </w:tcPr>
          <w:p w14:paraId="66129C13"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Не требуется</w:t>
            </w:r>
          </w:p>
        </w:tc>
      </w:tr>
      <w:tr w:rsidR="0066735D" w:rsidRPr="00A6179A" w14:paraId="398BE1E0" w14:textId="77777777" w:rsidTr="001D0582">
        <w:tc>
          <w:tcPr>
            <w:tcW w:w="567" w:type="dxa"/>
            <w:shd w:val="clear" w:color="auto" w:fill="auto"/>
            <w:tcMar>
              <w:top w:w="100" w:type="dxa"/>
              <w:left w:w="100" w:type="dxa"/>
              <w:bottom w:w="100" w:type="dxa"/>
              <w:right w:w="100" w:type="dxa"/>
            </w:tcMar>
          </w:tcPr>
          <w:p w14:paraId="0B6A612E" w14:textId="77777777" w:rsidR="0066735D" w:rsidRPr="00A6179A" w:rsidRDefault="0066735D" w:rsidP="001D0582">
            <w:pPr>
              <w:spacing w:after="0" w:line="240" w:lineRule="auto"/>
              <w:jc w:val="center"/>
              <w:rPr>
                <w:rFonts w:ascii="Times New Roman" w:eastAsia="Times New Roman" w:hAnsi="Times New Roman" w:cs="Times New Roman"/>
              </w:rPr>
            </w:pPr>
            <w:r w:rsidRPr="00A6179A">
              <w:rPr>
                <w:rFonts w:ascii="Times New Roman" w:eastAsia="Times New Roman" w:hAnsi="Times New Roman" w:cs="Times New Roman"/>
              </w:rPr>
              <w:t xml:space="preserve">5. </w:t>
            </w:r>
          </w:p>
        </w:tc>
        <w:tc>
          <w:tcPr>
            <w:tcW w:w="2835" w:type="dxa"/>
            <w:shd w:val="clear" w:color="auto" w:fill="auto"/>
            <w:tcMar>
              <w:top w:w="100" w:type="dxa"/>
              <w:left w:w="100" w:type="dxa"/>
              <w:bottom w:w="100" w:type="dxa"/>
              <w:right w:w="100" w:type="dxa"/>
            </w:tcMar>
          </w:tcPr>
          <w:p w14:paraId="0B1ED916" w14:textId="5A803B46"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Организация питания </w:t>
            </w:r>
          </w:p>
        </w:tc>
        <w:tc>
          <w:tcPr>
            <w:tcW w:w="6946" w:type="dxa"/>
            <w:shd w:val="clear" w:color="auto" w:fill="auto"/>
            <w:tcMar>
              <w:top w:w="100" w:type="dxa"/>
              <w:left w:w="100" w:type="dxa"/>
              <w:bottom w:w="100" w:type="dxa"/>
              <w:right w:w="100" w:type="dxa"/>
            </w:tcMar>
          </w:tcPr>
          <w:p w14:paraId="397ADD63" w14:textId="1549FB46"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 xml:space="preserve">Предусмотреть дополнительный прием пищи в виде второго завтрака или полдника или второго ужина для </w:t>
            </w:r>
            <w:r w:rsidR="00C100FA">
              <w:rPr>
                <w:rFonts w:ascii="Times New Roman" w:eastAsia="Times New Roman" w:hAnsi="Times New Roman" w:cs="Times New Roman"/>
                <w:i/>
                <w:color w:val="000000"/>
              </w:rPr>
              <w:t>всех</w:t>
            </w:r>
            <w:r w:rsidRPr="00A6179A">
              <w:rPr>
                <w:rFonts w:ascii="Times New Roman" w:eastAsia="Times New Roman" w:hAnsi="Times New Roman" w:cs="Times New Roman"/>
                <w:i/>
                <w:color w:val="000000"/>
              </w:rPr>
              <w:t xml:space="preserve"> Участников. Организация дополнительного приема пищи возможна в формате выдачи сухих пайков.</w:t>
            </w:r>
          </w:p>
        </w:tc>
      </w:tr>
      <w:tr w:rsidR="0066735D" w:rsidRPr="00A6179A" w14:paraId="4E709A58" w14:textId="77777777" w:rsidTr="001D0582">
        <w:tc>
          <w:tcPr>
            <w:tcW w:w="567" w:type="dxa"/>
            <w:shd w:val="clear" w:color="auto" w:fill="auto"/>
            <w:tcMar>
              <w:top w:w="100" w:type="dxa"/>
              <w:left w:w="100" w:type="dxa"/>
              <w:bottom w:w="100" w:type="dxa"/>
              <w:right w:w="100" w:type="dxa"/>
            </w:tcMar>
          </w:tcPr>
          <w:p w14:paraId="46653015" w14:textId="77777777" w:rsidR="0066735D" w:rsidRPr="00A6179A" w:rsidRDefault="0066735D" w:rsidP="001D0582">
            <w:pPr>
              <w:spacing w:after="0" w:line="240" w:lineRule="auto"/>
              <w:jc w:val="center"/>
              <w:rPr>
                <w:rFonts w:ascii="Times New Roman" w:eastAsia="Times New Roman" w:hAnsi="Times New Roman" w:cs="Times New Roman"/>
              </w:rPr>
            </w:pPr>
            <w:r w:rsidRPr="00A6179A">
              <w:rPr>
                <w:rFonts w:ascii="Times New Roman" w:eastAsia="Times New Roman" w:hAnsi="Times New Roman" w:cs="Times New Roman"/>
              </w:rPr>
              <w:t xml:space="preserve">6. </w:t>
            </w:r>
          </w:p>
        </w:tc>
        <w:tc>
          <w:tcPr>
            <w:tcW w:w="2835" w:type="dxa"/>
            <w:shd w:val="clear" w:color="auto" w:fill="auto"/>
            <w:tcMar>
              <w:top w:w="100" w:type="dxa"/>
              <w:left w:w="100" w:type="dxa"/>
              <w:bottom w:w="100" w:type="dxa"/>
              <w:right w:w="100" w:type="dxa"/>
            </w:tcMar>
          </w:tcPr>
          <w:p w14:paraId="32F26A13" w14:textId="77777777" w:rsidR="0066735D" w:rsidRPr="00A6179A" w:rsidRDefault="0066735D" w:rsidP="001D0582">
            <w:pPr>
              <w:spacing w:after="0" w:line="240" w:lineRule="auto"/>
              <w:rPr>
                <w:rFonts w:ascii="Times New Roman" w:eastAsia="Times New Roman" w:hAnsi="Times New Roman" w:cs="Times New Roman"/>
              </w:rPr>
            </w:pPr>
            <w:r w:rsidRPr="00A6179A">
              <w:rPr>
                <w:rFonts w:ascii="Times New Roman" w:eastAsia="Times New Roman" w:hAnsi="Times New Roman" w:cs="Times New Roman"/>
              </w:rPr>
              <w:t>Продолжительность маршрута</w:t>
            </w:r>
          </w:p>
        </w:tc>
        <w:tc>
          <w:tcPr>
            <w:tcW w:w="6946" w:type="dxa"/>
            <w:shd w:val="clear" w:color="auto" w:fill="auto"/>
            <w:tcMar>
              <w:top w:w="100" w:type="dxa"/>
              <w:left w:w="100" w:type="dxa"/>
              <w:bottom w:w="100" w:type="dxa"/>
              <w:right w:w="100" w:type="dxa"/>
            </w:tcMar>
          </w:tcPr>
          <w:p w14:paraId="18DC2994" w14:textId="77777777" w:rsidR="0066735D" w:rsidRPr="00A6179A" w:rsidRDefault="0066735D" w:rsidP="001D0582">
            <w:pPr>
              <w:pStyle w:val="ac"/>
              <w:spacing w:before="0" w:beforeAutospacing="0" w:after="0" w:afterAutospacing="0"/>
            </w:pPr>
            <w:r w:rsidRPr="00A6179A">
              <w:rPr>
                <w:i/>
                <w:iCs/>
                <w:color w:val="000000"/>
                <w:sz w:val="22"/>
                <w:szCs w:val="22"/>
              </w:rPr>
              <w:t>1 день: не менее 8 (восьми) и не более 12 (двенадцати) часов;</w:t>
            </w:r>
          </w:p>
          <w:p w14:paraId="5133E1F7" w14:textId="77777777" w:rsidR="0066735D" w:rsidRPr="00A6179A" w:rsidRDefault="0066735D" w:rsidP="001D0582">
            <w:pPr>
              <w:pStyle w:val="ac"/>
              <w:spacing w:before="0" w:beforeAutospacing="0" w:after="0" w:afterAutospacing="0"/>
            </w:pPr>
            <w:r w:rsidRPr="00A6179A">
              <w:rPr>
                <w:i/>
                <w:iCs/>
                <w:color w:val="000000"/>
                <w:sz w:val="22"/>
                <w:szCs w:val="22"/>
              </w:rPr>
              <w:t>2 день: не менее 8 (восьми) и не более 12 (двенадцати) часов.</w:t>
            </w:r>
          </w:p>
        </w:tc>
      </w:tr>
      <w:tr w:rsidR="0066735D" w:rsidRPr="00A6179A" w14:paraId="2FD0B7DD" w14:textId="77777777" w:rsidTr="001D0582">
        <w:tc>
          <w:tcPr>
            <w:tcW w:w="567" w:type="dxa"/>
            <w:shd w:val="clear" w:color="auto" w:fill="auto"/>
            <w:tcMar>
              <w:top w:w="100" w:type="dxa"/>
              <w:left w:w="100" w:type="dxa"/>
              <w:bottom w:w="100" w:type="dxa"/>
              <w:right w:w="100" w:type="dxa"/>
            </w:tcMar>
          </w:tcPr>
          <w:p w14:paraId="50DE0519" w14:textId="77777777" w:rsidR="0066735D" w:rsidRPr="00A6179A" w:rsidRDefault="0066735D" w:rsidP="001D0582">
            <w:pPr>
              <w:spacing w:after="0" w:line="240" w:lineRule="auto"/>
              <w:jc w:val="center"/>
              <w:rPr>
                <w:rFonts w:ascii="Times New Roman" w:eastAsia="Times New Roman" w:hAnsi="Times New Roman" w:cs="Times New Roman"/>
              </w:rPr>
            </w:pPr>
            <w:r w:rsidRPr="00A6179A">
              <w:rPr>
                <w:rFonts w:ascii="Times New Roman" w:eastAsia="Times New Roman" w:hAnsi="Times New Roman" w:cs="Times New Roman"/>
              </w:rPr>
              <w:t xml:space="preserve">7. </w:t>
            </w:r>
          </w:p>
        </w:tc>
        <w:tc>
          <w:tcPr>
            <w:tcW w:w="2835" w:type="dxa"/>
            <w:shd w:val="clear" w:color="auto" w:fill="auto"/>
            <w:tcMar>
              <w:top w:w="100" w:type="dxa"/>
              <w:left w:w="100" w:type="dxa"/>
              <w:bottom w:w="100" w:type="dxa"/>
              <w:right w:w="100" w:type="dxa"/>
            </w:tcMar>
          </w:tcPr>
          <w:p w14:paraId="707675D5" w14:textId="77777777" w:rsidR="0066735D" w:rsidRPr="00A6179A" w:rsidRDefault="0066735D" w:rsidP="001D0582">
            <w:pPr>
              <w:spacing w:after="0" w:line="240" w:lineRule="auto"/>
              <w:rPr>
                <w:rFonts w:ascii="Times New Roman" w:eastAsia="Times New Roman" w:hAnsi="Times New Roman" w:cs="Times New Roman"/>
              </w:rPr>
            </w:pPr>
            <w:r w:rsidRPr="00A6179A">
              <w:rPr>
                <w:rFonts w:ascii="Times New Roman" w:eastAsia="Times New Roman" w:hAnsi="Times New Roman" w:cs="Times New Roman"/>
              </w:rPr>
              <w:t>Требования к средству размещения Участников</w:t>
            </w:r>
          </w:p>
        </w:tc>
        <w:tc>
          <w:tcPr>
            <w:tcW w:w="6946" w:type="dxa"/>
            <w:shd w:val="clear" w:color="auto" w:fill="auto"/>
            <w:tcMar>
              <w:top w:w="100" w:type="dxa"/>
              <w:left w:w="100" w:type="dxa"/>
              <w:bottom w:w="100" w:type="dxa"/>
              <w:right w:w="100" w:type="dxa"/>
            </w:tcMar>
          </w:tcPr>
          <w:p w14:paraId="0B935FD9" w14:textId="77777777" w:rsidR="0066735D" w:rsidRPr="00A6179A" w:rsidRDefault="0066735D" w:rsidP="001D0582">
            <w:pPr>
              <w:pStyle w:val="ac"/>
              <w:spacing w:before="0" w:beforeAutospacing="0" w:after="0" w:afterAutospacing="0"/>
              <w:rPr>
                <w:i/>
                <w:iCs/>
                <w:color w:val="000000"/>
                <w:sz w:val="22"/>
                <w:szCs w:val="22"/>
              </w:rPr>
            </w:pPr>
            <w:r w:rsidRPr="00A6179A">
              <w:rPr>
                <w:i/>
                <w:iCs/>
                <w:color w:val="000000"/>
                <w:sz w:val="22"/>
                <w:szCs w:val="22"/>
              </w:rPr>
              <w:t xml:space="preserve">Проживание Участников должно быть организовано в г. Нижний Новгород в классифицированных средствах размещения (гостиницах/отелях), категории не менее 3* (трех звезд). </w:t>
            </w:r>
          </w:p>
        </w:tc>
      </w:tr>
      <w:tr w:rsidR="0066735D" w:rsidRPr="00A6179A" w14:paraId="0748B61A" w14:textId="77777777" w:rsidTr="001D0582">
        <w:tc>
          <w:tcPr>
            <w:tcW w:w="567" w:type="dxa"/>
            <w:shd w:val="clear" w:color="auto" w:fill="auto"/>
            <w:tcMar>
              <w:top w:w="100" w:type="dxa"/>
              <w:left w:w="100" w:type="dxa"/>
              <w:bottom w:w="100" w:type="dxa"/>
              <w:right w:w="100" w:type="dxa"/>
            </w:tcMar>
          </w:tcPr>
          <w:p w14:paraId="752A5D51" w14:textId="77777777" w:rsidR="0066735D" w:rsidRPr="00A6179A" w:rsidRDefault="0066735D" w:rsidP="001D0582">
            <w:pPr>
              <w:spacing w:after="0" w:line="240" w:lineRule="auto"/>
              <w:jc w:val="center"/>
              <w:rPr>
                <w:rFonts w:ascii="Times New Roman" w:eastAsia="Times New Roman" w:hAnsi="Times New Roman" w:cs="Times New Roman"/>
              </w:rPr>
            </w:pPr>
            <w:r w:rsidRPr="00A6179A">
              <w:rPr>
                <w:rFonts w:ascii="Times New Roman" w:eastAsia="Times New Roman" w:hAnsi="Times New Roman" w:cs="Times New Roman"/>
              </w:rPr>
              <w:t xml:space="preserve">8. </w:t>
            </w:r>
          </w:p>
        </w:tc>
        <w:tc>
          <w:tcPr>
            <w:tcW w:w="2835" w:type="dxa"/>
            <w:shd w:val="clear" w:color="auto" w:fill="auto"/>
            <w:tcMar>
              <w:top w:w="100" w:type="dxa"/>
              <w:left w:w="100" w:type="dxa"/>
              <w:bottom w:w="100" w:type="dxa"/>
              <w:right w:w="100" w:type="dxa"/>
            </w:tcMar>
          </w:tcPr>
          <w:p w14:paraId="754AE9EE" w14:textId="77777777" w:rsidR="0066735D" w:rsidRPr="00A6179A" w:rsidRDefault="0066735D" w:rsidP="001D0582">
            <w:pPr>
              <w:spacing w:after="0"/>
              <w:rPr>
                <w:rFonts w:ascii="Times New Roman" w:eastAsia="Times New Roman" w:hAnsi="Times New Roman" w:cs="Times New Roman"/>
              </w:rPr>
            </w:pPr>
            <w:r w:rsidRPr="00A6179A">
              <w:rPr>
                <w:rFonts w:ascii="Times New Roman" w:eastAsia="Times New Roman" w:hAnsi="Times New Roman" w:cs="Times New Roman"/>
              </w:rPr>
              <w:t>График заездов в рамках Маршрута</w:t>
            </w:r>
          </w:p>
        </w:tc>
        <w:tc>
          <w:tcPr>
            <w:tcW w:w="6946" w:type="dxa"/>
            <w:shd w:val="clear" w:color="auto" w:fill="auto"/>
            <w:tcMar>
              <w:top w:w="100" w:type="dxa"/>
              <w:left w:w="100" w:type="dxa"/>
              <w:bottom w:w="100" w:type="dxa"/>
              <w:right w:w="100" w:type="dxa"/>
            </w:tcMar>
          </w:tcPr>
          <w:p w14:paraId="55FD32E4" w14:textId="77777777" w:rsidR="0066735D" w:rsidRPr="00A6179A" w:rsidRDefault="0066735D" w:rsidP="001D0582">
            <w:pPr>
              <w:pStyle w:val="ac"/>
              <w:spacing w:before="0" w:beforeAutospacing="0" w:after="0" w:afterAutospacing="0"/>
              <w:rPr>
                <w:i/>
                <w:iCs/>
                <w:color w:val="000000"/>
                <w:sz w:val="22"/>
                <w:szCs w:val="22"/>
              </w:rPr>
            </w:pPr>
            <w:r w:rsidRPr="00A6179A">
              <w:rPr>
                <w:b/>
                <w:bCs/>
                <w:i/>
                <w:iCs/>
                <w:color w:val="000000"/>
                <w:sz w:val="22"/>
                <w:szCs w:val="22"/>
              </w:rPr>
              <w:t>1 группа:</w:t>
            </w:r>
            <w:r w:rsidRPr="00A6179A">
              <w:rPr>
                <w:i/>
                <w:iCs/>
                <w:color w:val="000000"/>
                <w:sz w:val="22"/>
                <w:szCs w:val="22"/>
              </w:rPr>
              <w:t xml:space="preserve"> 02.12.2024 – 03.12.2024, до 50 человек</w:t>
            </w:r>
          </w:p>
          <w:p w14:paraId="6D96302A" w14:textId="77777777" w:rsidR="0066735D" w:rsidRPr="00A6179A" w:rsidRDefault="0066735D" w:rsidP="001D0582">
            <w:pPr>
              <w:pStyle w:val="ac"/>
              <w:spacing w:before="0" w:beforeAutospacing="0" w:after="0" w:afterAutospacing="0"/>
              <w:rPr>
                <w:i/>
                <w:iCs/>
                <w:color w:val="000000"/>
                <w:sz w:val="22"/>
                <w:szCs w:val="22"/>
              </w:rPr>
            </w:pPr>
            <w:r w:rsidRPr="00A6179A">
              <w:rPr>
                <w:b/>
                <w:bCs/>
                <w:i/>
                <w:iCs/>
                <w:color w:val="000000"/>
                <w:sz w:val="22"/>
                <w:szCs w:val="22"/>
              </w:rPr>
              <w:t>2 группа:</w:t>
            </w:r>
            <w:r w:rsidRPr="00A6179A">
              <w:rPr>
                <w:i/>
                <w:iCs/>
                <w:color w:val="000000"/>
                <w:sz w:val="22"/>
                <w:szCs w:val="22"/>
              </w:rPr>
              <w:t xml:space="preserve"> 05.12.2024 – 06.12.2024, до 50 человек</w:t>
            </w:r>
          </w:p>
          <w:p w14:paraId="35C2A535" w14:textId="77777777" w:rsidR="0066735D" w:rsidRPr="00A6179A" w:rsidRDefault="0066735D" w:rsidP="001D0582">
            <w:pPr>
              <w:pStyle w:val="ac"/>
              <w:spacing w:before="0" w:beforeAutospacing="0" w:after="0" w:afterAutospacing="0"/>
              <w:rPr>
                <w:i/>
                <w:iCs/>
                <w:color w:val="000000"/>
                <w:sz w:val="22"/>
                <w:szCs w:val="22"/>
              </w:rPr>
            </w:pPr>
            <w:r w:rsidRPr="00A6179A">
              <w:rPr>
                <w:b/>
                <w:bCs/>
                <w:i/>
                <w:iCs/>
                <w:color w:val="000000"/>
                <w:sz w:val="22"/>
                <w:szCs w:val="22"/>
              </w:rPr>
              <w:t>3 группа:</w:t>
            </w:r>
            <w:r w:rsidRPr="00A6179A">
              <w:rPr>
                <w:i/>
                <w:iCs/>
                <w:color w:val="000000"/>
                <w:sz w:val="22"/>
                <w:szCs w:val="22"/>
              </w:rPr>
              <w:t xml:space="preserve"> 09.12.2024 – 10.12.2024, до 50 человек</w:t>
            </w:r>
          </w:p>
        </w:tc>
      </w:tr>
      <w:tr w:rsidR="0066735D" w:rsidRPr="00A6179A" w14:paraId="132038C6" w14:textId="77777777" w:rsidTr="001D0582">
        <w:tc>
          <w:tcPr>
            <w:tcW w:w="567" w:type="dxa"/>
            <w:shd w:val="clear" w:color="auto" w:fill="auto"/>
            <w:tcMar>
              <w:top w:w="100" w:type="dxa"/>
              <w:left w:w="100" w:type="dxa"/>
              <w:bottom w:w="100" w:type="dxa"/>
              <w:right w:w="100" w:type="dxa"/>
            </w:tcMar>
          </w:tcPr>
          <w:p w14:paraId="0B7EC0BD" w14:textId="77777777" w:rsidR="0066735D" w:rsidRPr="00A6179A" w:rsidRDefault="0066735D" w:rsidP="001D0582">
            <w:pPr>
              <w:spacing w:after="0" w:line="240" w:lineRule="auto"/>
              <w:jc w:val="center"/>
              <w:rPr>
                <w:rFonts w:ascii="Times New Roman" w:eastAsia="Times New Roman" w:hAnsi="Times New Roman" w:cs="Times New Roman"/>
              </w:rPr>
            </w:pPr>
            <w:r w:rsidRPr="00A6179A">
              <w:rPr>
                <w:rFonts w:ascii="Times New Roman" w:eastAsia="Times New Roman" w:hAnsi="Times New Roman" w:cs="Times New Roman"/>
              </w:rPr>
              <w:t xml:space="preserve">9. </w:t>
            </w:r>
          </w:p>
        </w:tc>
        <w:tc>
          <w:tcPr>
            <w:tcW w:w="2835" w:type="dxa"/>
            <w:shd w:val="clear" w:color="auto" w:fill="auto"/>
            <w:tcMar>
              <w:top w:w="100" w:type="dxa"/>
              <w:left w:w="100" w:type="dxa"/>
              <w:bottom w:w="100" w:type="dxa"/>
              <w:right w:w="100" w:type="dxa"/>
            </w:tcMar>
          </w:tcPr>
          <w:p w14:paraId="18B4DC78" w14:textId="77777777" w:rsidR="0066735D" w:rsidRPr="00A6179A" w:rsidRDefault="0066735D" w:rsidP="001D0582">
            <w:pPr>
              <w:spacing w:after="0"/>
              <w:rPr>
                <w:rFonts w:ascii="Times New Roman" w:eastAsia="Times New Roman" w:hAnsi="Times New Roman" w:cs="Times New Roman"/>
              </w:rPr>
            </w:pPr>
            <w:r w:rsidRPr="00A6179A">
              <w:rPr>
                <w:rFonts w:ascii="Times New Roman" w:eastAsia="Times New Roman" w:hAnsi="Times New Roman" w:cs="Times New Roman"/>
              </w:rPr>
              <w:t>Партнеры – Дирекция</w:t>
            </w:r>
          </w:p>
        </w:tc>
        <w:tc>
          <w:tcPr>
            <w:tcW w:w="6946" w:type="dxa"/>
            <w:shd w:val="clear" w:color="auto" w:fill="auto"/>
            <w:tcMar>
              <w:top w:w="100" w:type="dxa"/>
              <w:left w:w="100" w:type="dxa"/>
              <w:bottom w:w="100" w:type="dxa"/>
              <w:right w:w="100" w:type="dxa"/>
            </w:tcMar>
          </w:tcPr>
          <w:p w14:paraId="6D7A97D8" w14:textId="77777777" w:rsidR="0066735D" w:rsidRPr="00A6179A" w:rsidRDefault="0066735D" w:rsidP="001D0582">
            <w:pPr>
              <w:pStyle w:val="ac"/>
              <w:spacing w:before="0" w:beforeAutospacing="0" w:after="0" w:afterAutospacing="0"/>
              <w:rPr>
                <w:i/>
                <w:iCs/>
                <w:color w:val="000000"/>
                <w:sz w:val="22"/>
                <w:szCs w:val="22"/>
              </w:rPr>
            </w:pPr>
            <w:r w:rsidRPr="00A6179A">
              <w:rPr>
                <w:i/>
                <w:iCs/>
                <w:color w:val="000000"/>
                <w:sz w:val="22"/>
                <w:szCs w:val="22"/>
              </w:rPr>
              <w:t>АНО «Агентство стратегических инициатив по продвижению новых проектов»</w:t>
            </w:r>
          </w:p>
        </w:tc>
      </w:tr>
    </w:tbl>
    <w:p w14:paraId="562ECEC8" w14:textId="77777777" w:rsidR="0066735D" w:rsidRPr="00A6179A" w:rsidRDefault="0066735D" w:rsidP="0066735D">
      <w:pPr>
        <w:spacing w:after="0" w:line="240" w:lineRule="auto"/>
        <w:ind w:right="2197"/>
        <w:rPr>
          <w:rFonts w:ascii="Times New Roman" w:eastAsia="Times New Roman" w:hAnsi="Times New Roman" w:cs="Times New Roman"/>
          <w:b/>
          <w:bCs/>
        </w:rPr>
      </w:pPr>
    </w:p>
    <w:p w14:paraId="5CBFBA1A" w14:textId="77777777" w:rsidR="0066735D" w:rsidRPr="00A6179A" w:rsidRDefault="0066735D" w:rsidP="0066735D">
      <w:pPr>
        <w:spacing w:after="0" w:line="240" w:lineRule="auto"/>
        <w:ind w:right="2197"/>
        <w:rPr>
          <w:rFonts w:ascii="Times New Roman" w:eastAsia="Times New Roman" w:hAnsi="Times New Roman" w:cs="Times New Roman"/>
          <w:b/>
          <w:bCs/>
        </w:rPr>
      </w:pPr>
      <w:r w:rsidRPr="00A6179A">
        <w:rPr>
          <w:rFonts w:ascii="Times New Roman" w:eastAsia="Times New Roman" w:hAnsi="Times New Roman" w:cs="Times New Roman"/>
          <w:b/>
          <w:bCs/>
        </w:rPr>
        <w:t>2. ПРОГРАММА МАРШРУТА</w:t>
      </w:r>
    </w:p>
    <w:p w14:paraId="4253636B" w14:textId="77777777" w:rsidR="0066735D" w:rsidRPr="00A6179A" w:rsidRDefault="0066735D" w:rsidP="0066735D">
      <w:pPr>
        <w:spacing w:after="0" w:line="240" w:lineRule="auto"/>
        <w:ind w:left="612"/>
        <w:rPr>
          <w:rFonts w:ascii="Times New Roman" w:eastAsia="Times New Roman" w:hAnsi="Times New Roman" w:cs="Times New Roman"/>
          <w:b/>
        </w:rPr>
      </w:pPr>
    </w:p>
    <w:tbl>
      <w:tblPr>
        <w:tblW w:w="1034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4395"/>
        <w:gridCol w:w="5386"/>
      </w:tblGrid>
      <w:tr w:rsidR="0066735D" w:rsidRPr="00A6179A" w14:paraId="35B9A198" w14:textId="77777777" w:rsidTr="001D0582">
        <w:tc>
          <w:tcPr>
            <w:tcW w:w="567" w:type="dxa"/>
            <w:shd w:val="clear" w:color="auto" w:fill="D9EAD3"/>
            <w:tcMar>
              <w:top w:w="100" w:type="dxa"/>
              <w:left w:w="100" w:type="dxa"/>
              <w:bottom w:w="100" w:type="dxa"/>
              <w:right w:w="100" w:type="dxa"/>
            </w:tcMar>
          </w:tcPr>
          <w:p w14:paraId="1419CFE6" w14:textId="77777777" w:rsidR="0066735D" w:rsidRPr="00A6179A" w:rsidRDefault="0066735D" w:rsidP="001D0582">
            <w:pPr>
              <w:spacing w:after="0" w:line="240" w:lineRule="auto"/>
              <w:jc w:val="center"/>
              <w:rPr>
                <w:rFonts w:ascii="Times New Roman" w:eastAsia="Times New Roman" w:hAnsi="Times New Roman" w:cs="Times New Roman"/>
                <w:b/>
                <w:color w:val="000000"/>
              </w:rPr>
            </w:pPr>
            <w:r w:rsidRPr="00A6179A">
              <w:rPr>
                <w:rFonts w:ascii="Times New Roman" w:eastAsia="Times New Roman" w:hAnsi="Times New Roman" w:cs="Times New Roman"/>
                <w:b/>
                <w:color w:val="000000"/>
              </w:rPr>
              <w:t>№ п/п</w:t>
            </w:r>
          </w:p>
        </w:tc>
        <w:tc>
          <w:tcPr>
            <w:tcW w:w="4395" w:type="dxa"/>
            <w:shd w:val="clear" w:color="auto" w:fill="D9EAD3"/>
            <w:tcMar>
              <w:top w:w="100" w:type="dxa"/>
              <w:left w:w="100" w:type="dxa"/>
              <w:bottom w:w="100" w:type="dxa"/>
              <w:right w:w="100" w:type="dxa"/>
            </w:tcMar>
          </w:tcPr>
          <w:p w14:paraId="3D495DBB" w14:textId="77777777" w:rsidR="0066735D" w:rsidRPr="00A6179A" w:rsidRDefault="0066735D" w:rsidP="001D0582">
            <w:pPr>
              <w:spacing w:after="0" w:line="240" w:lineRule="auto"/>
              <w:jc w:val="center"/>
              <w:rPr>
                <w:rFonts w:ascii="Times New Roman" w:eastAsia="Times New Roman" w:hAnsi="Times New Roman" w:cs="Times New Roman"/>
                <w:b/>
                <w:color w:val="000000"/>
              </w:rPr>
            </w:pPr>
            <w:r w:rsidRPr="00A6179A">
              <w:rPr>
                <w:rFonts w:ascii="Times New Roman" w:eastAsia="Times New Roman" w:hAnsi="Times New Roman" w:cs="Times New Roman"/>
                <w:b/>
                <w:color w:val="000000"/>
              </w:rPr>
              <w:t>Услуга (активность)</w:t>
            </w:r>
          </w:p>
        </w:tc>
        <w:tc>
          <w:tcPr>
            <w:tcW w:w="5386" w:type="dxa"/>
            <w:shd w:val="clear" w:color="auto" w:fill="D9EAD3"/>
            <w:tcMar>
              <w:top w:w="100" w:type="dxa"/>
              <w:left w:w="100" w:type="dxa"/>
              <w:bottom w:w="100" w:type="dxa"/>
              <w:right w:w="100" w:type="dxa"/>
            </w:tcMar>
          </w:tcPr>
          <w:p w14:paraId="429DAB18" w14:textId="77777777" w:rsidR="0066735D" w:rsidRPr="00A6179A" w:rsidRDefault="0066735D" w:rsidP="001D0582">
            <w:pPr>
              <w:spacing w:after="0" w:line="240" w:lineRule="auto"/>
              <w:jc w:val="center"/>
              <w:rPr>
                <w:rFonts w:ascii="Times New Roman" w:eastAsia="Times New Roman" w:hAnsi="Times New Roman" w:cs="Times New Roman"/>
                <w:b/>
                <w:color w:val="000000"/>
              </w:rPr>
            </w:pPr>
            <w:r w:rsidRPr="00A6179A">
              <w:rPr>
                <w:rFonts w:ascii="Times New Roman" w:eastAsia="Times New Roman" w:hAnsi="Times New Roman" w:cs="Times New Roman"/>
                <w:b/>
                <w:color w:val="000000"/>
              </w:rPr>
              <w:t>Примечания / Особые условия</w:t>
            </w:r>
          </w:p>
        </w:tc>
      </w:tr>
      <w:tr w:rsidR="0066735D" w:rsidRPr="00A6179A" w14:paraId="188BEDC1" w14:textId="77777777" w:rsidTr="001D0582">
        <w:tc>
          <w:tcPr>
            <w:tcW w:w="10348" w:type="dxa"/>
            <w:gridSpan w:val="3"/>
            <w:shd w:val="clear" w:color="auto" w:fill="FCE5CD"/>
            <w:tcMar>
              <w:top w:w="100" w:type="dxa"/>
              <w:left w:w="100" w:type="dxa"/>
              <w:bottom w:w="100" w:type="dxa"/>
              <w:right w:w="100" w:type="dxa"/>
            </w:tcMar>
          </w:tcPr>
          <w:p w14:paraId="2D7910F2" w14:textId="77777777" w:rsidR="0066735D" w:rsidRPr="00A6179A" w:rsidRDefault="0066735D" w:rsidP="001D0582">
            <w:pPr>
              <w:spacing w:after="0" w:line="240" w:lineRule="auto"/>
              <w:jc w:val="center"/>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 xml:space="preserve">День 1 </w:t>
            </w:r>
          </w:p>
        </w:tc>
      </w:tr>
      <w:tr w:rsidR="0066735D" w:rsidRPr="00A6179A" w14:paraId="73AECCAD" w14:textId="77777777" w:rsidTr="001D0582">
        <w:tc>
          <w:tcPr>
            <w:tcW w:w="567" w:type="dxa"/>
            <w:shd w:val="clear" w:color="auto" w:fill="auto"/>
            <w:tcMar>
              <w:top w:w="100" w:type="dxa"/>
              <w:left w:w="100" w:type="dxa"/>
              <w:bottom w:w="100" w:type="dxa"/>
              <w:right w:w="100" w:type="dxa"/>
            </w:tcMar>
          </w:tcPr>
          <w:p w14:paraId="4B2CD6C9"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1.</w:t>
            </w:r>
          </w:p>
        </w:tc>
        <w:tc>
          <w:tcPr>
            <w:tcW w:w="4395" w:type="dxa"/>
            <w:shd w:val="clear" w:color="auto" w:fill="auto"/>
            <w:tcMar>
              <w:top w:w="100" w:type="dxa"/>
              <w:left w:w="100" w:type="dxa"/>
              <w:bottom w:w="100" w:type="dxa"/>
              <w:right w:w="100" w:type="dxa"/>
            </w:tcMar>
          </w:tcPr>
          <w:p w14:paraId="1238B669"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Встреча Участников в Месте проведения Туристического маршрута: г. Нижний Новгород, пл. Ленина (Маринс Парк отель).</w:t>
            </w:r>
          </w:p>
        </w:tc>
        <w:tc>
          <w:tcPr>
            <w:tcW w:w="5386" w:type="dxa"/>
            <w:shd w:val="clear" w:color="auto" w:fill="auto"/>
            <w:tcMar>
              <w:top w:w="100" w:type="dxa"/>
              <w:left w:w="100" w:type="dxa"/>
              <w:bottom w:w="100" w:type="dxa"/>
              <w:right w:w="100" w:type="dxa"/>
            </w:tcMar>
          </w:tcPr>
          <w:p w14:paraId="24BAA85F"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Исполнитель организовывает встречу Участников с табличками в Месте старта маршрута.</w:t>
            </w:r>
          </w:p>
          <w:p w14:paraId="27DA1044" w14:textId="77777777" w:rsidR="0066735D" w:rsidRPr="00A6179A" w:rsidRDefault="0066735D" w:rsidP="001D0582">
            <w:pPr>
              <w:spacing w:after="0" w:line="240" w:lineRule="auto"/>
              <w:rPr>
                <w:rFonts w:ascii="Times New Roman" w:eastAsia="Times New Roman" w:hAnsi="Times New Roman" w:cs="Times New Roman"/>
                <w:i/>
                <w:color w:val="000000"/>
              </w:rPr>
            </w:pPr>
          </w:p>
        </w:tc>
      </w:tr>
      <w:tr w:rsidR="0066735D" w:rsidRPr="00A6179A" w14:paraId="69F97DAD" w14:textId="77777777" w:rsidTr="001D0582">
        <w:tc>
          <w:tcPr>
            <w:tcW w:w="567" w:type="dxa"/>
            <w:shd w:val="clear" w:color="auto" w:fill="auto"/>
            <w:tcMar>
              <w:top w:w="100" w:type="dxa"/>
              <w:left w:w="100" w:type="dxa"/>
              <w:bottom w:w="100" w:type="dxa"/>
              <w:right w:w="100" w:type="dxa"/>
            </w:tcMar>
          </w:tcPr>
          <w:p w14:paraId="13EF1019"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2.</w:t>
            </w:r>
          </w:p>
        </w:tc>
        <w:tc>
          <w:tcPr>
            <w:tcW w:w="4395" w:type="dxa"/>
            <w:shd w:val="clear" w:color="auto" w:fill="auto"/>
            <w:tcMar>
              <w:top w:w="100" w:type="dxa"/>
              <w:left w:w="100" w:type="dxa"/>
              <w:bottom w:w="100" w:type="dxa"/>
              <w:right w:w="100" w:type="dxa"/>
            </w:tcMar>
          </w:tcPr>
          <w:p w14:paraId="55493D50"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Завтрак.  </w:t>
            </w:r>
          </w:p>
        </w:tc>
        <w:tc>
          <w:tcPr>
            <w:tcW w:w="5386" w:type="dxa"/>
            <w:shd w:val="clear" w:color="auto" w:fill="auto"/>
            <w:tcMar>
              <w:top w:w="100" w:type="dxa"/>
              <w:left w:w="100" w:type="dxa"/>
              <w:bottom w:w="100" w:type="dxa"/>
              <w:right w:w="100" w:type="dxa"/>
            </w:tcMar>
          </w:tcPr>
          <w:p w14:paraId="75C202AC"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От Исполнителя:</w:t>
            </w:r>
          </w:p>
          <w:p w14:paraId="2EED6DCE"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выбор предприятия и формата питания;</w:t>
            </w:r>
          </w:p>
          <w:p w14:paraId="659A5246"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организация завтрака;</w:t>
            </w:r>
          </w:p>
          <w:p w14:paraId="6C532A7C"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транспортное обслуживание (при необходимости).</w:t>
            </w:r>
          </w:p>
          <w:p w14:paraId="4D91B5D5"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Возможно организовать завтрак в средстве размещения Участников.</w:t>
            </w:r>
          </w:p>
        </w:tc>
      </w:tr>
      <w:tr w:rsidR="0066735D" w:rsidRPr="00A6179A" w14:paraId="4E19121B" w14:textId="77777777" w:rsidTr="001D0582">
        <w:tc>
          <w:tcPr>
            <w:tcW w:w="567" w:type="dxa"/>
            <w:shd w:val="clear" w:color="auto" w:fill="auto"/>
            <w:tcMar>
              <w:top w:w="100" w:type="dxa"/>
              <w:left w:w="100" w:type="dxa"/>
              <w:bottom w:w="100" w:type="dxa"/>
              <w:right w:w="100" w:type="dxa"/>
            </w:tcMar>
          </w:tcPr>
          <w:p w14:paraId="235732C3"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3. </w:t>
            </w:r>
          </w:p>
        </w:tc>
        <w:tc>
          <w:tcPr>
            <w:tcW w:w="4395" w:type="dxa"/>
            <w:shd w:val="clear" w:color="auto" w:fill="auto"/>
            <w:tcMar>
              <w:top w:w="100" w:type="dxa"/>
              <w:left w:w="100" w:type="dxa"/>
              <w:bottom w:w="100" w:type="dxa"/>
              <w:right w:w="100" w:type="dxa"/>
            </w:tcMar>
          </w:tcPr>
          <w:p w14:paraId="63431F4E"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386" w:type="dxa"/>
            <w:shd w:val="clear" w:color="auto" w:fill="auto"/>
            <w:tcMar>
              <w:top w:w="100" w:type="dxa"/>
              <w:left w:w="100" w:type="dxa"/>
              <w:bottom w:w="100" w:type="dxa"/>
              <w:right w:w="100" w:type="dxa"/>
            </w:tcMar>
          </w:tcPr>
          <w:p w14:paraId="2114E395" w14:textId="77777777" w:rsidR="0066735D" w:rsidRPr="00A6179A" w:rsidRDefault="0066735D" w:rsidP="001D0582">
            <w:pPr>
              <w:spacing w:after="0" w:line="240" w:lineRule="auto"/>
              <w:rPr>
                <w:rFonts w:ascii="Times New Roman" w:eastAsia="Times New Roman" w:hAnsi="Times New Roman" w:cs="Times New Roman"/>
                <w:i/>
                <w:color w:val="000000" w:themeColor="text1"/>
              </w:rPr>
            </w:pPr>
            <w:r w:rsidRPr="00A6179A">
              <w:rPr>
                <w:rFonts w:ascii="Times New Roman" w:eastAsia="Times New Roman" w:hAnsi="Times New Roman" w:cs="Times New Roman"/>
                <w:i/>
                <w:color w:val="000000" w:themeColor="text1"/>
              </w:rPr>
              <w:t xml:space="preserve">  Исполнитель организовывает брифинг о БЧП (рассказ о проекте и как в нем принять участие).</w:t>
            </w:r>
          </w:p>
          <w:p w14:paraId="396B825A" w14:textId="77777777" w:rsidR="0066735D" w:rsidRPr="00A6179A" w:rsidRDefault="0066735D" w:rsidP="001D0582">
            <w:pPr>
              <w:spacing w:after="0" w:line="240" w:lineRule="auto"/>
              <w:rPr>
                <w:rFonts w:ascii="Times New Roman" w:eastAsia="Times New Roman" w:hAnsi="Times New Roman" w:cs="Times New Roman"/>
                <w:i/>
                <w:color w:val="000000" w:themeColor="text1"/>
              </w:rPr>
            </w:pPr>
            <w:r w:rsidRPr="00A6179A">
              <w:rPr>
                <w:rFonts w:ascii="Times New Roman" w:eastAsia="Times New Roman" w:hAnsi="Times New Roman" w:cs="Times New Roman"/>
                <w:i/>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p w14:paraId="6C748B83" w14:textId="77777777" w:rsidR="0066735D" w:rsidRPr="00A6179A" w:rsidRDefault="0066735D" w:rsidP="001D0582">
            <w:pPr>
              <w:spacing w:after="0" w:line="240" w:lineRule="auto"/>
              <w:rPr>
                <w:rFonts w:ascii="Times New Roman" w:eastAsia="Times New Roman" w:hAnsi="Times New Roman" w:cs="Times New Roman"/>
                <w:i/>
                <w:color w:val="000000" w:themeColor="text1"/>
              </w:rPr>
            </w:pPr>
            <w:r w:rsidRPr="00A6179A">
              <w:rPr>
                <w:rFonts w:ascii="Times New Roman" w:eastAsia="Times New Roman" w:hAnsi="Times New Roman" w:cs="Times New Roman"/>
                <w:i/>
                <w:color w:val="000000" w:themeColor="text1"/>
              </w:rPr>
              <w:t>Исполнитель обязан обеспечить знакомство с образовательным Маршрутом и выявить интерес к маршруту Международной программы «Классная страна» с целью знакомства Участников с понятием «проектная деятельность» для понимания значимости научных достижений.</w:t>
            </w:r>
          </w:p>
        </w:tc>
      </w:tr>
      <w:tr w:rsidR="0066735D" w:rsidRPr="00A6179A" w14:paraId="7BEC02F9" w14:textId="77777777" w:rsidTr="001D0582">
        <w:tc>
          <w:tcPr>
            <w:tcW w:w="567" w:type="dxa"/>
            <w:shd w:val="clear" w:color="auto" w:fill="auto"/>
            <w:tcMar>
              <w:top w:w="100" w:type="dxa"/>
              <w:left w:w="100" w:type="dxa"/>
              <w:bottom w:w="100" w:type="dxa"/>
              <w:right w:w="100" w:type="dxa"/>
            </w:tcMar>
          </w:tcPr>
          <w:p w14:paraId="32D876D8"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4.</w:t>
            </w:r>
          </w:p>
        </w:tc>
        <w:tc>
          <w:tcPr>
            <w:tcW w:w="4395" w:type="dxa"/>
            <w:shd w:val="clear" w:color="auto" w:fill="auto"/>
            <w:tcMar>
              <w:top w:w="100" w:type="dxa"/>
              <w:left w:w="100" w:type="dxa"/>
              <w:bottom w:w="100" w:type="dxa"/>
              <w:right w:w="100" w:type="dxa"/>
            </w:tcMar>
          </w:tcPr>
          <w:p w14:paraId="3553F890"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Образовательная программа.</w:t>
            </w:r>
          </w:p>
          <w:p w14:paraId="717379B6"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Профориентационная экскурсия в «Нижегородском государственном архитектурно-строительном университете» «Основные виды стрит-арта» (у Дирекции есть предварительная договоренность с объектом).</w:t>
            </w:r>
          </w:p>
          <w:p w14:paraId="76112D4E"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Знакомство с профессиями: дизайнер, архитектор, ландшафтный дизайнер.</w:t>
            </w:r>
          </w:p>
          <w:p w14:paraId="0C0402A6"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Мастер-класс «по граффити».</w:t>
            </w:r>
          </w:p>
        </w:tc>
        <w:tc>
          <w:tcPr>
            <w:tcW w:w="5386" w:type="dxa"/>
            <w:shd w:val="clear" w:color="auto" w:fill="auto"/>
            <w:tcMar>
              <w:top w:w="100" w:type="dxa"/>
              <w:left w:w="100" w:type="dxa"/>
              <w:bottom w:w="100" w:type="dxa"/>
              <w:right w:w="100" w:type="dxa"/>
            </w:tcMar>
          </w:tcPr>
          <w:p w14:paraId="10E650C8"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 xml:space="preserve">От Исполнителя: </w:t>
            </w:r>
          </w:p>
          <w:p w14:paraId="6EB5BE27"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 обеспечить транспортное обслуживание (включая перевозку (трансфер) к месту начала образовательной программы);</w:t>
            </w:r>
          </w:p>
          <w:p w14:paraId="4D4CD288"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 предоставить помещение;</w:t>
            </w:r>
          </w:p>
          <w:p w14:paraId="173588B2" w14:textId="77777777" w:rsidR="0066735D" w:rsidRPr="00A6179A" w:rsidRDefault="0066735D" w:rsidP="001D0582">
            <w:pPr>
              <w:pStyle w:val="ac"/>
              <w:spacing w:before="0" w:beforeAutospacing="0" w:after="0" w:afterAutospacing="0"/>
            </w:pPr>
            <w:r w:rsidRPr="00A6179A">
              <w:rPr>
                <w:i/>
                <w:iCs/>
                <w:sz w:val="22"/>
                <w:szCs w:val="22"/>
              </w:rPr>
              <w:t>– обеспечить Участников входными билетами (при необходимости);</w:t>
            </w:r>
          </w:p>
          <w:p w14:paraId="7BC9CD9B"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color w:val="000000"/>
              </w:rPr>
              <w:t>– предоставить техническое оборудование и материалы (бумагу А4, карандаши, восковые мелки, краски).</w:t>
            </w:r>
          </w:p>
          <w:p w14:paraId="07E1B550" w14:textId="77777777" w:rsidR="0066735D" w:rsidRPr="00A6179A" w:rsidRDefault="0066735D" w:rsidP="001D0582">
            <w:pPr>
              <w:spacing w:after="0" w:line="240" w:lineRule="auto"/>
              <w:rPr>
                <w:rFonts w:ascii="Times New Roman" w:eastAsia="Times New Roman" w:hAnsi="Times New Roman" w:cs="Times New Roman"/>
                <w:i/>
                <w:color w:val="000000"/>
              </w:rPr>
            </w:pPr>
          </w:p>
          <w:p w14:paraId="78F5773B" w14:textId="24FAAB3A" w:rsidR="0066735D" w:rsidRPr="00A6179A" w:rsidRDefault="00F835D0" w:rsidP="001D0582">
            <w:pPr>
              <w:spacing w:after="0" w:line="240" w:lineRule="auto"/>
              <w:rPr>
                <w:rFonts w:ascii="Times New Roman" w:eastAsia="Times New Roman" w:hAnsi="Times New Roman" w:cs="Times New Roman"/>
                <w:b/>
                <w:bCs/>
                <w:i/>
                <w:color w:val="000000"/>
              </w:rPr>
            </w:pPr>
            <w:r w:rsidRPr="00F835D0">
              <w:rPr>
                <w:rFonts w:ascii="Times New Roman" w:eastAsia="Times New Roman" w:hAnsi="Times New Roman" w:cs="Times New Roman"/>
                <w:b/>
                <w:bCs/>
                <w:i/>
                <w:color w:val="000000"/>
              </w:rPr>
              <w:t xml:space="preserve">Содержательную часть </w:t>
            </w:r>
            <w:r>
              <w:rPr>
                <w:rFonts w:ascii="Times New Roman" w:eastAsia="Times New Roman" w:hAnsi="Times New Roman" w:cs="Times New Roman"/>
                <w:b/>
                <w:bCs/>
                <w:i/>
                <w:color w:val="000000"/>
              </w:rPr>
              <w:t>образовательной</w:t>
            </w:r>
            <w:r w:rsidRPr="00F835D0">
              <w:rPr>
                <w:rFonts w:ascii="Times New Roman" w:eastAsia="Times New Roman" w:hAnsi="Times New Roman" w:cs="Times New Roman"/>
                <w:b/>
                <w:bCs/>
                <w:i/>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p>
        </w:tc>
      </w:tr>
      <w:tr w:rsidR="0066735D" w:rsidRPr="00A6179A" w14:paraId="63153641" w14:textId="77777777" w:rsidTr="001D0582">
        <w:tc>
          <w:tcPr>
            <w:tcW w:w="567" w:type="dxa"/>
            <w:shd w:val="clear" w:color="auto" w:fill="auto"/>
            <w:tcMar>
              <w:top w:w="100" w:type="dxa"/>
              <w:left w:w="100" w:type="dxa"/>
              <w:bottom w:w="100" w:type="dxa"/>
              <w:right w:w="100" w:type="dxa"/>
            </w:tcMar>
          </w:tcPr>
          <w:p w14:paraId="283B0411"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5. </w:t>
            </w:r>
          </w:p>
        </w:tc>
        <w:tc>
          <w:tcPr>
            <w:tcW w:w="4395" w:type="dxa"/>
            <w:shd w:val="clear" w:color="auto" w:fill="auto"/>
            <w:tcMar>
              <w:top w:w="100" w:type="dxa"/>
              <w:left w:w="100" w:type="dxa"/>
              <w:bottom w:w="100" w:type="dxa"/>
              <w:right w:w="100" w:type="dxa"/>
            </w:tcMar>
          </w:tcPr>
          <w:p w14:paraId="7B17D285"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 xml:space="preserve">Туристическая программа. </w:t>
            </w:r>
          </w:p>
          <w:p w14:paraId="5BF42A0E"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Обзорная экскурсия по Нижнему Новгороду «Вчера, сегодня, завтра», с обязательным посещением:</w:t>
            </w:r>
          </w:p>
          <w:p w14:paraId="40FE5119"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Нижегородского Кремля;</w:t>
            </w:r>
          </w:p>
          <w:p w14:paraId="777A0924"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городского пространства «Стрелка»;</w:t>
            </w:r>
          </w:p>
          <w:p w14:paraId="1FBD9AD9"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Чкаловской лестницы;</w:t>
            </w:r>
          </w:p>
          <w:p w14:paraId="47EA388B"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ул. Рождественской;</w:t>
            </w:r>
          </w:p>
          <w:p w14:paraId="7F8811CC"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объектов стрит Арта (на усмотрение Исполнителя)</w:t>
            </w:r>
          </w:p>
          <w:p w14:paraId="221FAF21"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 городских пространств города </w:t>
            </w:r>
            <w:r w:rsidRPr="00A6179A">
              <w:rPr>
                <w:rFonts w:ascii="Times New Roman" w:eastAsia="Times New Roman" w:hAnsi="Times New Roman" w:cs="Times New Roman"/>
                <w:i/>
                <w:iCs/>
                <w:color w:val="000000"/>
              </w:rPr>
              <w:t>или альтернативная программа по согласованию с Заказчиком.</w:t>
            </w:r>
          </w:p>
        </w:tc>
        <w:tc>
          <w:tcPr>
            <w:tcW w:w="5386" w:type="dxa"/>
            <w:shd w:val="clear" w:color="auto" w:fill="auto"/>
            <w:tcMar>
              <w:top w:w="100" w:type="dxa"/>
              <w:left w:w="100" w:type="dxa"/>
              <w:bottom w:w="100" w:type="dxa"/>
              <w:right w:w="100" w:type="dxa"/>
            </w:tcMar>
          </w:tcPr>
          <w:p w14:paraId="348E4DBF"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52495A2C" w14:textId="77777777" w:rsidR="0066735D" w:rsidRPr="00A6179A" w:rsidRDefault="0066735D" w:rsidP="001D0582">
            <w:pPr>
              <w:spacing w:after="0" w:line="240" w:lineRule="auto"/>
              <w:rPr>
                <w:rFonts w:ascii="Times New Roman" w:eastAsia="Times New Roman" w:hAnsi="Times New Roman" w:cs="Times New Roman"/>
                <w:i/>
                <w:iCs/>
                <w:color w:val="000000"/>
              </w:rPr>
            </w:pPr>
          </w:p>
        </w:tc>
      </w:tr>
      <w:tr w:rsidR="0066735D" w:rsidRPr="00A6179A" w14:paraId="564A65CC" w14:textId="77777777" w:rsidTr="001D0582">
        <w:tc>
          <w:tcPr>
            <w:tcW w:w="567" w:type="dxa"/>
            <w:shd w:val="clear" w:color="auto" w:fill="auto"/>
            <w:tcMar>
              <w:top w:w="100" w:type="dxa"/>
              <w:left w:w="100" w:type="dxa"/>
              <w:bottom w:w="100" w:type="dxa"/>
              <w:right w:w="100" w:type="dxa"/>
            </w:tcMar>
          </w:tcPr>
          <w:p w14:paraId="3FCF4783"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6. </w:t>
            </w:r>
          </w:p>
        </w:tc>
        <w:tc>
          <w:tcPr>
            <w:tcW w:w="4395" w:type="dxa"/>
            <w:shd w:val="clear" w:color="auto" w:fill="auto"/>
            <w:tcMar>
              <w:top w:w="100" w:type="dxa"/>
              <w:left w:w="100" w:type="dxa"/>
              <w:bottom w:w="100" w:type="dxa"/>
              <w:right w:w="100" w:type="dxa"/>
            </w:tcMar>
          </w:tcPr>
          <w:p w14:paraId="0DF735A6"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Обед.</w:t>
            </w:r>
          </w:p>
        </w:tc>
        <w:tc>
          <w:tcPr>
            <w:tcW w:w="5386" w:type="dxa"/>
            <w:shd w:val="clear" w:color="auto" w:fill="auto"/>
            <w:tcMar>
              <w:top w:w="100" w:type="dxa"/>
              <w:left w:w="100" w:type="dxa"/>
              <w:bottom w:w="100" w:type="dxa"/>
              <w:right w:w="100" w:type="dxa"/>
            </w:tcMar>
          </w:tcPr>
          <w:p w14:paraId="5FD1D89A"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color w:val="000000"/>
              </w:rPr>
              <w:t xml:space="preserve"> </w:t>
            </w:r>
            <w:r w:rsidRPr="00A6179A">
              <w:rPr>
                <w:rFonts w:ascii="Times New Roman" w:eastAsia="Times New Roman" w:hAnsi="Times New Roman" w:cs="Times New Roman"/>
                <w:i/>
                <w:iCs/>
                <w:color w:val="000000"/>
              </w:rPr>
              <w:t>От Исполнителя:</w:t>
            </w:r>
          </w:p>
          <w:p w14:paraId="106F67BC"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выбор предприятия и формата питания;</w:t>
            </w:r>
          </w:p>
          <w:p w14:paraId="1CEB5E55" w14:textId="77777777" w:rsidR="0066735D" w:rsidRPr="00A6179A" w:rsidRDefault="0066735D" w:rsidP="001D0582">
            <w:pPr>
              <w:spacing w:after="0" w:line="240" w:lineRule="auto"/>
              <w:rPr>
                <w:rFonts w:ascii="Times New Roman" w:eastAsia="Times New Roman" w:hAnsi="Times New Roman" w:cs="Times New Roman"/>
                <w:i/>
                <w:iCs/>
                <w:color w:val="000000"/>
                <w:lang w:val="en-US"/>
              </w:rPr>
            </w:pPr>
            <w:r w:rsidRPr="00A6179A">
              <w:rPr>
                <w:rFonts w:ascii="Times New Roman" w:eastAsia="Times New Roman" w:hAnsi="Times New Roman" w:cs="Times New Roman"/>
                <w:i/>
                <w:iCs/>
                <w:color w:val="000000"/>
              </w:rPr>
              <w:t>– организация обеда;</w:t>
            </w:r>
          </w:p>
          <w:p w14:paraId="0C8E9DDA"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транспортное обслуживание.</w:t>
            </w:r>
          </w:p>
        </w:tc>
      </w:tr>
      <w:tr w:rsidR="0066735D" w:rsidRPr="00A6179A" w14:paraId="62EE8E12" w14:textId="77777777" w:rsidTr="001D0582">
        <w:tc>
          <w:tcPr>
            <w:tcW w:w="567" w:type="dxa"/>
            <w:shd w:val="clear" w:color="auto" w:fill="auto"/>
            <w:tcMar>
              <w:top w:w="100" w:type="dxa"/>
              <w:left w:w="100" w:type="dxa"/>
              <w:bottom w:w="100" w:type="dxa"/>
              <w:right w:w="100" w:type="dxa"/>
            </w:tcMar>
          </w:tcPr>
          <w:p w14:paraId="7F302663"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7.</w:t>
            </w:r>
          </w:p>
        </w:tc>
        <w:tc>
          <w:tcPr>
            <w:tcW w:w="4395" w:type="dxa"/>
            <w:shd w:val="clear" w:color="auto" w:fill="auto"/>
            <w:tcMar>
              <w:top w:w="100" w:type="dxa"/>
              <w:left w:w="100" w:type="dxa"/>
              <w:bottom w:w="100" w:type="dxa"/>
              <w:right w:w="100" w:type="dxa"/>
            </w:tcMar>
          </w:tcPr>
          <w:p w14:paraId="753D97A7"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 xml:space="preserve">Туристическая программа. </w:t>
            </w:r>
          </w:p>
          <w:p w14:paraId="56EFCCE4"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Экскурсия в «Музей моды» и портновского искусства им. Н.П. Ломоносовой с мастер-классом «Дизайн мышления».</w:t>
            </w:r>
          </w:p>
          <w:p w14:paraId="48941DF8" w14:textId="77777777" w:rsidR="0066735D" w:rsidRPr="00A6179A" w:rsidRDefault="0066735D" w:rsidP="001D0582">
            <w:pPr>
              <w:spacing w:after="0" w:line="240" w:lineRule="auto"/>
              <w:rPr>
                <w:rFonts w:ascii="Times New Roman" w:eastAsia="Times New Roman" w:hAnsi="Times New Roman" w:cs="Times New Roman"/>
                <w:color w:val="000000"/>
              </w:rPr>
            </w:pPr>
          </w:p>
        </w:tc>
        <w:tc>
          <w:tcPr>
            <w:tcW w:w="5386" w:type="dxa"/>
            <w:shd w:val="clear" w:color="auto" w:fill="auto"/>
            <w:tcMar>
              <w:top w:w="100" w:type="dxa"/>
              <w:left w:w="100" w:type="dxa"/>
              <w:bottom w:w="100" w:type="dxa"/>
              <w:right w:w="100" w:type="dxa"/>
            </w:tcMar>
          </w:tcPr>
          <w:p w14:paraId="754E9672"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tc>
      </w:tr>
      <w:tr w:rsidR="0066735D" w:rsidRPr="00A6179A" w14:paraId="2D67020C" w14:textId="77777777" w:rsidTr="001D0582">
        <w:tc>
          <w:tcPr>
            <w:tcW w:w="567" w:type="dxa"/>
            <w:shd w:val="clear" w:color="auto" w:fill="auto"/>
            <w:tcMar>
              <w:top w:w="100" w:type="dxa"/>
              <w:left w:w="100" w:type="dxa"/>
              <w:bottom w:w="100" w:type="dxa"/>
              <w:right w:w="100" w:type="dxa"/>
            </w:tcMar>
          </w:tcPr>
          <w:p w14:paraId="74CD2FB6"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8. </w:t>
            </w:r>
          </w:p>
        </w:tc>
        <w:tc>
          <w:tcPr>
            <w:tcW w:w="4395" w:type="dxa"/>
            <w:shd w:val="clear" w:color="auto" w:fill="auto"/>
            <w:tcMar>
              <w:top w:w="100" w:type="dxa"/>
              <w:left w:w="100" w:type="dxa"/>
              <w:bottom w:w="100" w:type="dxa"/>
              <w:right w:w="100" w:type="dxa"/>
            </w:tcMar>
          </w:tcPr>
          <w:p w14:paraId="7EAC5DE3"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Перевозка (трансфер) в средство размещения. Заселение.</w:t>
            </w:r>
          </w:p>
        </w:tc>
        <w:tc>
          <w:tcPr>
            <w:tcW w:w="5386" w:type="dxa"/>
            <w:shd w:val="clear" w:color="auto" w:fill="auto"/>
            <w:tcMar>
              <w:top w:w="100" w:type="dxa"/>
              <w:left w:w="100" w:type="dxa"/>
              <w:bottom w:w="100" w:type="dxa"/>
              <w:right w:w="100" w:type="dxa"/>
            </w:tcMar>
          </w:tcPr>
          <w:p w14:paraId="359AC893"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От Исполнителя:</w:t>
            </w:r>
          </w:p>
          <w:p w14:paraId="0E0D73AA"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xml:space="preserve">- перевозка (трансфер); </w:t>
            </w:r>
          </w:p>
          <w:p w14:paraId="351B0671"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содействие Участникам при заселении.</w:t>
            </w:r>
          </w:p>
          <w:p w14:paraId="68D2F40A" w14:textId="77777777" w:rsidR="0066735D" w:rsidRPr="00A6179A" w:rsidRDefault="0066735D" w:rsidP="001D0582">
            <w:pPr>
              <w:spacing w:after="0" w:line="240" w:lineRule="auto"/>
              <w:rPr>
                <w:rFonts w:ascii="Times New Roman" w:eastAsia="Times New Roman" w:hAnsi="Times New Roman" w:cs="Times New Roman"/>
                <w:i/>
                <w:iCs/>
                <w:color w:val="000000"/>
              </w:rPr>
            </w:pPr>
          </w:p>
          <w:p w14:paraId="7FE91F69" w14:textId="77777777" w:rsidR="0066735D" w:rsidRPr="00A6179A" w:rsidRDefault="0066735D" w:rsidP="001D0582">
            <w:pPr>
              <w:spacing w:after="0" w:line="240" w:lineRule="auto"/>
              <w:rPr>
                <w:rFonts w:ascii="Times New Roman" w:eastAsia="Times New Roman" w:hAnsi="Times New Roman" w:cs="Times New Roman"/>
                <w:i/>
                <w:color w:val="000000"/>
              </w:rPr>
            </w:pPr>
            <w:r w:rsidRPr="00A6179A">
              <w:rPr>
                <w:rFonts w:ascii="Times New Roman" w:eastAsia="Times New Roman" w:hAnsi="Times New Roman" w:cs="Times New Roman"/>
                <w:i/>
                <w:iCs/>
                <w:color w:val="000000"/>
              </w:rPr>
              <w:t>Заселение возможно в первой половине дня.</w:t>
            </w:r>
          </w:p>
        </w:tc>
      </w:tr>
      <w:tr w:rsidR="0066735D" w:rsidRPr="00A6179A" w14:paraId="2855711E" w14:textId="77777777" w:rsidTr="001D0582">
        <w:tc>
          <w:tcPr>
            <w:tcW w:w="567" w:type="dxa"/>
            <w:shd w:val="clear" w:color="auto" w:fill="auto"/>
            <w:tcMar>
              <w:top w:w="100" w:type="dxa"/>
              <w:left w:w="100" w:type="dxa"/>
              <w:bottom w:w="100" w:type="dxa"/>
              <w:right w:w="100" w:type="dxa"/>
            </w:tcMar>
          </w:tcPr>
          <w:p w14:paraId="63C6466C"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9.</w:t>
            </w:r>
          </w:p>
        </w:tc>
        <w:tc>
          <w:tcPr>
            <w:tcW w:w="4395" w:type="dxa"/>
            <w:shd w:val="clear" w:color="auto" w:fill="auto"/>
            <w:tcMar>
              <w:top w:w="100" w:type="dxa"/>
              <w:left w:w="100" w:type="dxa"/>
              <w:bottom w:w="100" w:type="dxa"/>
              <w:right w:w="100" w:type="dxa"/>
            </w:tcMar>
          </w:tcPr>
          <w:p w14:paraId="488882B0"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 Ужин.</w:t>
            </w:r>
          </w:p>
        </w:tc>
        <w:tc>
          <w:tcPr>
            <w:tcW w:w="5386" w:type="dxa"/>
            <w:shd w:val="clear" w:color="auto" w:fill="auto"/>
            <w:tcMar>
              <w:top w:w="100" w:type="dxa"/>
              <w:left w:w="100" w:type="dxa"/>
              <w:bottom w:w="100" w:type="dxa"/>
              <w:right w:w="100" w:type="dxa"/>
            </w:tcMar>
          </w:tcPr>
          <w:p w14:paraId="380A7188"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От Исполнителя:</w:t>
            </w:r>
          </w:p>
          <w:p w14:paraId="03B22ED9"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выбор предприятия и формата питания;</w:t>
            </w:r>
          </w:p>
          <w:p w14:paraId="65BBF666"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организация ужина;</w:t>
            </w:r>
          </w:p>
          <w:p w14:paraId="76E89067"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транспортное обслуживание (при необходимости).</w:t>
            </w:r>
          </w:p>
          <w:p w14:paraId="52F8A818" w14:textId="77777777" w:rsidR="0066735D" w:rsidRPr="00A6179A" w:rsidRDefault="0066735D" w:rsidP="001D0582">
            <w:pPr>
              <w:spacing w:after="0" w:line="240" w:lineRule="auto"/>
              <w:rPr>
                <w:rFonts w:ascii="Times New Roman" w:eastAsia="Times New Roman" w:hAnsi="Times New Roman" w:cs="Times New Roman"/>
                <w:b/>
                <w:bCs/>
                <w:i/>
                <w:color w:val="000000"/>
              </w:rPr>
            </w:pPr>
            <w:r w:rsidRPr="00A6179A">
              <w:rPr>
                <w:rFonts w:ascii="Times New Roman" w:eastAsia="Times New Roman" w:hAnsi="Times New Roman" w:cs="Times New Roman"/>
                <w:i/>
                <w:iCs/>
                <w:lang w:val="ru"/>
              </w:rPr>
              <w:t>Рекомендовано организовать питание в средстве размещения.</w:t>
            </w:r>
          </w:p>
        </w:tc>
      </w:tr>
      <w:tr w:rsidR="0066735D" w:rsidRPr="00A6179A" w14:paraId="1986B074" w14:textId="77777777" w:rsidTr="001D0582">
        <w:tc>
          <w:tcPr>
            <w:tcW w:w="567" w:type="dxa"/>
            <w:shd w:val="clear" w:color="auto" w:fill="auto"/>
            <w:tcMar>
              <w:top w:w="100" w:type="dxa"/>
              <w:left w:w="100" w:type="dxa"/>
              <w:bottom w:w="100" w:type="dxa"/>
              <w:right w:w="100" w:type="dxa"/>
            </w:tcMar>
          </w:tcPr>
          <w:p w14:paraId="70E161EA"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lang w:val="en-US"/>
              </w:rPr>
              <w:t>1</w:t>
            </w:r>
            <w:r w:rsidRPr="00A6179A">
              <w:rPr>
                <w:rFonts w:ascii="Times New Roman" w:eastAsia="Times New Roman" w:hAnsi="Times New Roman" w:cs="Times New Roman"/>
                <w:color w:val="000000"/>
              </w:rPr>
              <w:t>1.</w:t>
            </w:r>
          </w:p>
        </w:tc>
        <w:tc>
          <w:tcPr>
            <w:tcW w:w="4395" w:type="dxa"/>
            <w:shd w:val="clear" w:color="auto" w:fill="auto"/>
            <w:tcMar>
              <w:top w:w="100" w:type="dxa"/>
              <w:left w:w="100" w:type="dxa"/>
              <w:bottom w:w="100" w:type="dxa"/>
              <w:right w:w="100" w:type="dxa"/>
            </w:tcMar>
          </w:tcPr>
          <w:p w14:paraId="11763BEE"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Полезная программа.</w:t>
            </w:r>
          </w:p>
          <w:p w14:paraId="7FE5DEEA"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color w:val="000000"/>
              </w:rPr>
              <w:t>Создание и публикация серии постов в соц.сетях на тему «Виды дизайна» (архитектура, одежда, городской среды, пространства)  для ознакомления других пользователей социальных сетей.</w:t>
            </w:r>
          </w:p>
        </w:tc>
        <w:tc>
          <w:tcPr>
            <w:tcW w:w="5386" w:type="dxa"/>
            <w:shd w:val="clear" w:color="auto" w:fill="auto"/>
            <w:tcMar>
              <w:top w:w="100" w:type="dxa"/>
              <w:left w:w="100" w:type="dxa"/>
              <w:bottom w:w="100" w:type="dxa"/>
              <w:right w:w="100" w:type="dxa"/>
            </w:tcMar>
          </w:tcPr>
          <w:p w14:paraId="30A5C5D3"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От Исполнителя:</w:t>
            </w:r>
          </w:p>
          <w:p w14:paraId="62A2EB38"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организацию полезной программы;</w:t>
            </w:r>
          </w:p>
          <w:p w14:paraId="1F26ACB2"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предоставить помещение;</w:t>
            </w:r>
          </w:p>
          <w:p w14:paraId="29BBEAFA"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полезной программы.</w:t>
            </w:r>
          </w:p>
          <w:p w14:paraId="29324925" w14:textId="77777777" w:rsidR="0066735D" w:rsidRPr="00A6179A" w:rsidRDefault="0066735D" w:rsidP="001D0582">
            <w:pPr>
              <w:spacing w:after="0" w:line="240" w:lineRule="auto"/>
              <w:rPr>
                <w:rFonts w:ascii="Times New Roman" w:eastAsia="Times New Roman" w:hAnsi="Times New Roman" w:cs="Times New Roman"/>
                <w:i/>
                <w:iCs/>
                <w:color w:val="000000"/>
              </w:rPr>
            </w:pPr>
          </w:p>
          <w:p w14:paraId="092CDF7F" w14:textId="4CE7AE72" w:rsidR="0066735D" w:rsidRPr="00A6179A" w:rsidRDefault="00B3071A" w:rsidP="001D0582">
            <w:pPr>
              <w:spacing w:after="0" w:line="240" w:lineRule="auto"/>
              <w:rPr>
                <w:rFonts w:ascii="Times New Roman" w:eastAsia="Times New Roman" w:hAnsi="Times New Roman" w:cs="Times New Roman"/>
                <w:b/>
                <w:bCs/>
                <w:i/>
                <w:iCs/>
                <w:lang w:val="ru"/>
              </w:rPr>
            </w:pPr>
            <w:r w:rsidRPr="00B3071A">
              <w:rPr>
                <w:rFonts w:ascii="Times New Roman" w:eastAsia="Times New Roman" w:hAnsi="Times New Roman" w:cs="Times New Roman"/>
                <w:b/>
                <w:bCs/>
                <w:i/>
                <w:iCs/>
                <w:lang w:val="ru"/>
              </w:rPr>
              <w:t xml:space="preserve">Содержательную часть </w:t>
            </w:r>
            <w:r>
              <w:rPr>
                <w:rFonts w:ascii="Times New Roman" w:eastAsia="Times New Roman" w:hAnsi="Times New Roman" w:cs="Times New Roman"/>
                <w:b/>
                <w:bCs/>
                <w:i/>
                <w:iCs/>
                <w:lang w:val="ru"/>
              </w:rPr>
              <w:t>полезной</w:t>
            </w:r>
            <w:r w:rsidRPr="00B3071A">
              <w:rPr>
                <w:rFonts w:ascii="Times New Roman" w:eastAsia="Times New Roman" w:hAnsi="Times New Roman" w:cs="Times New Roman"/>
                <w:b/>
                <w:bCs/>
                <w:i/>
                <w:iCs/>
                <w:lang w:val="ru"/>
              </w:rPr>
              <w:t xml:space="preserve"> программы реализует направленное Дирекцией контактное лицо со стороны региона-участника Международной программы «Классная страна»</w:t>
            </w:r>
            <w:r w:rsidR="00C451D0">
              <w:rPr>
                <w:rFonts w:ascii="Times New Roman" w:eastAsia="Times New Roman" w:hAnsi="Times New Roman" w:cs="Times New Roman"/>
                <w:b/>
                <w:bCs/>
                <w:i/>
                <w:iCs/>
                <w:lang w:val="ru"/>
              </w:rPr>
              <w:t xml:space="preserve">. </w:t>
            </w:r>
          </w:p>
        </w:tc>
      </w:tr>
      <w:tr w:rsidR="0066735D" w:rsidRPr="00A6179A" w14:paraId="7ECBFCAC" w14:textId="77777777" w:rsidTr="001D0582">
        <w:tc>
          <w:tcPr>
            <w:tcW w:w="567" w:type="dxa"/>
            <w:shd w:val="clear" w:color="auto" w:fill="auto"/>
            <w:tcMar>
              <w:top w:w="100" w:type="dxa"/>
              <w:left w:w="100" w:type="dxa"/>
              <w:bottom w:w="100" w:type="dxa"/>
              <w:right w:w="100" w:type="dxa"/>
            </w:tcMar>
          </w:tcPr>
          <w:p w14:paraId="5F2C1726"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lang w:val="en-US"/>
              </w:rPr>
              <w:t>1</w:t>
            </w:r>
            <w:r w:rsidRPr="00A6179A">
              <w:rPr>
                <w:rFonts w:ascii="Times New Roman" w:eastAsia="Times New Roman" w:hAnsi="Times New Roman" w:cs="Times New Roman"/>
                <w:color w:val="000000"/>
              </w:rPr>
              <w:t>2.</w:t>
            </w:r>
          </w:p>
        </w:tc>
        <w:tc>
          <w:tcPr>
            <w:tcW w:w="4395" w:type="dxa"/>
            <w:shd w:val="clear" w:color="auto" w:fill="auto"/>
            <w:tcMar>
              <w:top w:w="100" w:type="dxa"/>
              <w:left w:w="100" w:type="dxa"/>
              <w:bottom w:w="100" w:type="dxa"/>
              <w:right w:w="100" w:type="dxa"/>
            </w:tcMar>
          </w:tcPr>
          <w:p w14:paraId="3980F1CF"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Образовательная программа.</w:t>
            </w:r>
          </w:p>
          <w:p w14:paraId="22C96659"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1. Проведение входного тестирования Участников с целью проведения мониторинга уровня знаний, полученных в ходе путешествия (для 8-10 классов).</w:t>
            </w:r>
          </w:p>
          <w:p w14:paraId="23681723" w14:textId="77777777" w:rsidR="0066735D" w:rsidRPr="00A6179A" w:rsidRDefault="0066735D" w:rsidP="001D0582">
            <w:pPr>
              <w:spacing w:after="0" w:line="240" w:lineRule="auto"/>
              <w:rPr>
                <w:rFonts w:ascii="Times New Roman" w:eastAsia="Times New Roman" w:hAnsi="Times New Roman" w:cs="Times New Roman"/>
                <w:color w:val="000000"/>
              </w:rPr>
            </w:pPr>
          </w:p>
          <w:p w14:paraId="6B4C5308"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2. Заполнение «Туристического паспорта школьника» в бумажном и электронном формате.</w:t>
            </w:r>
          </w:p>
        </w:tc>
        <w:tc>
          <w:tcPr>
            <w:tcW w:w="5386" w:type="dxa"/>
            <w:shd w:val="clear" w:color="auto" w:fill="auto"/>
            <w:tcMar>
              <w:top w:w="100" w:type="dxa"/>
              <w:left w:w="100" w:type="dxa"/>
              <w:bottom w:w="100" w:type="dxa"/>
              <w:right w:w="100" w:type="dxa"/>
            </w:tcMar>
          </w:tcPr>
          <w:p w14:paraId="6A1A5862"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Исполнитель обязуется:</w:t>
            </w:r>
          </w:p>
          <w:p w14:paraId="0FBD98D2"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организацию образовательной программы;</w:t>
            </w:r>
          </w:p>
          <w:p w14:paraId="779C755F"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предоставить помещение;</w:t>
            </w:r>
          </w:p>
          <w:p w14:paraId="484FA97C"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Участников «Туристическим паспортом школьника» в бумажном виде;</w:t>
            </w:r>
          </w:p>
          <w:p w14:paraId="3325CA25"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p w14:paraId="4BC8CDF3" w14:textId="77777777" w:rsidR="0066735D" w:rsidRPr="00A6179A" w:rsidRDefault="0066735D" w:rsidP="001D0582">
            <w:pPr>
              <w:spacing w:after="0" w:line="240" w:lineRule="auto"/>
              <w:rPr>
                <w:rFonts w:ascii="Times New Roman" w:eastAsia="Times New Roman" w:hAnsi="Times New Roman" w:cs="Times New Roman"/>
                <w:i/>
                <w:iCs/>
                <w:color w:val="000000"/>
              </w:rPr>
            </w:pPr>
          </w:p>
          <w:p w14:paraId="7191BB51" w14:textId="60556EBC" w:rsidR="0066735D" w:rsidRPr="00A6179A" w:rsidRDefault="00520711" w:rsidP="001D0582">
            <w:pPr>
              <w:spacing w:after="0" w:line="240" w:lineRule="auto"/>
              <w:rPr>
                <w:rFonts w:ascii="Times New Roman" w:eastAsia="Times New Roman" w:hAnsi="Times New Roman" w:cs="Times New Roman"/>
                <w:b/>
                <w:bCs/>
                <w:i/>
                <w:iCs/>
                <w:color w:val="000000"/>
              </w:rPr>
            </w:pPr>
            <w:r w:rsidRPr="00520711">
              <w:rPr>
                <w:rFonts w:ascii="Times New Roman" w:eastAsia="Times New Roman" w:hAnsi="Times New Roman" w:cs="Times New Roman"/>
                <w:b/>
                <w:bCs/>
                <w:i/>
                <w:iCs/>
                <w:color w:val="000000"/>
              </w:rPr>
              <w:t xml:space="preserve">Содержательную часть </w:t>
            </w:r>
            <w:r>
              <w:rPr>
                <w:rFonts w:ascii="Times New Roman" w:eastAsia="Times New Roman" w:hAnsi="Times New Roman" w:cs="Times New Roman"/>
                <w:b/>
                <w:bCs/>
                <w:i/>
                <w:iCs/>
                <w:color w:val="000000"/>
              </w:rPr>
              <w:t xml:space="preserve">образовательной </w:t>
            </w:r>
            <w:r w:rsidRPr="00520711">
              <w:rPr>
                <w:rFonts w:ascii="Times New Roman" w:eastAsia="Times New Roman" w:hAnsi="Times New Roman" w:cs="Times New Roman"/>
                <w:b/>
                <w:bCs/>
                <w:i/>
                <w:iCs/>
                <w:color w:val="000000"/>
              </w:rPr>
              <w:t>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b/>
                <w:bCs/>
                <w:i/>
                <w:iCs/>
                <w:color w:val="000000"/>
              </w:rPr>
              <w:t>.</w:t>
            </w:r>
          </w:p>
        </w:tc>
      </w:tr>
      <w:tr w:rsidR="0066735D" w:rsidRPr="00A6179A" w14:paraId="625D9822" w14:textId="77777777" w:rsidTr="001D0582">
        <w:tc>
          <w:tcPr>
            <w:tcW w:w="10348" w:type="dxa"/>
            <w:gridSpan w:val="3"/>
            <w:shd w:val="clear" w:color="auto" w:fill="FCE5CD"/>
            <w:tcMar>
              <w:top w:w="100" w:type="dxa"/>
              <w:left w:w="100" w:type="dxa"/>
              <w:bottom w:w="100" w:type="dxa"/>
              <w:right w:w="100" w:type="dxa"/>
            </w:tcMar>
          </w:tcPr>
          <w:p w14:paraId="72A94233" w14:textId="77777777" w:rsidR="0066735D" w:rsidRPr="00A6179A" w:rsidRDefault="0066735D" w:rsidP="001D0582">
            <w:pPr>
              <w:spacing w:after="0" w:line="240" w:lineRule="auto"/>
              <w:jc w:val="center"/>
              <w:rPr>
                <w:rFonts w:ascii="Times New Roman" w:eastAsia="Times New Roman" w:hAnsi="Times New Roman" w:cs="Times New Roman"/>
                <w:b/>
                <w:bCs/>
                <w:color w:val="000000"/>
                <w:lang w:val="en-US"/>
              </w:rPr>
            </w:pPr>
            <w:r w:rsidRPr="00A6179A">
              <w:rPr>
                <w:rFonts w:ascii="Times New Roman" w:eastAsia="Times New Roman" w:hAnsi="Times New Roman" w:cs="Times New Roman"/>
                <w:b/>
                <w:bCs/>
                <w:color w:val="000000"/>
              </w:rPr>
              <w:t xml:space="preserve">День </w:t>
            </w:r>
            <w:r w:rsidRPr="00A6179A">
              <w:rPr>
                <w:rFonts w:ascii="Times New Roman" w:eastAsia="Times New Roman" w:hAnsi="Times New Roman" w:cs="Times New Roman"/>
                <w:b/>
                <w:bCs/>
                <w:color w:val="000000"/>
                <w:lang w:val="en-US"/>
              </w:rPr>
              <w:t>2</w:t>
            </w:r>
          </w:p>
        </w:tc>
      </w:tr>
      <w:tr w:rsidR="0066735D" w:rsidRPr="00A6179A" w14:paraId="07FD0EBF" w14:textId="77777777" w:rsidTr="001D0582">
        <w:tc>
          <w:tcPr>
            <w:tcW w:w="567" w:type="dxa"/>
            <w:shd w:val="clear" w:color="auto" w:fill="auto"/>
            <w:tcMar>
              <w:top w:w="100" w:type="dxa"/>
              <w:left w:w="100" w:type="dxa"/>
              <w:bottom w:w="100" w:type="dxa"/>
              <w:right w:w="100" w:type="dxa"/>
            </w:tcMar>
          </w:tcPr>
          <w:p w14:paraId="3BA24910"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1.</w:t>
            </w:r>
          </w:p>
        </w:tc>
        <w:tc>
          <w:tcPr>
            <w:tcW w:w="4395" w:type="dxa"/>
            <w:shd w:val="clear" w:color="auto" w:fill="auto"/>
            <w:tcMar>
              <w:top w:w="100" w:type="dxa"/>
              <w:left w:w="100" w:type="dxa"/>
              <w:bottom w:w="100" w:type="dxa"/>
              <w:right w:w="100" w:type="dxa"/>
            </w:tcMar>
          </w:tcPr>
          <w:p w14:paraId="5BD9B630"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Завтрак.</w:t>
            </w:r>
          </w:p>
        </w:tc>
        <w:tc>
          <w:tcPr>
            <w:tcW w:w="5386" w:type="dxa"/>
            <w:shd w:val="clear" w:color="auto" w:fill="auto"/>
            <w:tcMar>
              <w:top w:w="100" w:type="dxa"/>
              <w:left w:w="100" w:type="dxa"/>
              <w:bottom w:w="100" w:type="dxa"/>
              <w:right w:w="100" w:type="dxa"/>
            </w:tcMar>
          </w:tcPr>
          <w:p w14:paraId="4A2F454D"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xml:space="preserve"> От Исполнителя:</w:t>
            </w:r>
          </w:p>
          <w:p w14:paraId="12826A1A"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выбор предприятия и формата питания;</w:t>
            </w:r>
          </w:p>
          <w:p w14:paraId="302D13BB"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организация завтрака;</w:t>
            </w:r>
          </w:p>
          <w:p w14:paraId="4C5AADD2"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транспортное обслуживание при необходимости.</w:t>
            </w:r>
          </w:p>
          <w:p w14:paraId="4DCB36AB"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i/>
                <w:iCs/>
                <w:color w:val="000000"/>
              </w:rPr>
              <w:t>Рекомендовано организовать завтрак в средстве размещения.</w:t>
            </w:r>
          </w:p>
        </w:tc>
      </w:tr>
      <w:tr w:rsidR="0066735D" w:rsidRPr="00A6179A" w14:paraId="1655A642" w14:textId="77777777" w:rsidTr="001D0582">
        <w:tc>
          <w:tcPr>
            <w:tcW w:w="567" w:type="dxa"/>
            <w:shd w:val="clear" w:color="auto" w:fill="auto"/>
            <w:tcMar>
              <w:top w:w="100" w:type="dxa"/>
              <w:left w:w="100" w:type="dxa"/>
              <w:bottom w:w="100" w:type="dxa"/>
              <w:right w:w="100" w:type="dxa"/>
            </w:tcMar>
          </w:tcPr>
          <w:p w14:paraId="122B79F3"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2.</w:t>
            </w:r>
          </w:p>
        </w:tc>
        <w:tc>
          <w:tcPr>
            <w:tcW w:w="4395" w:type="dxa"/>
            <w:shd w:val="clear" w:color="auto" w:fill="auto"/>
            <w:tcMar>
              <w:top w:w="100" w:type="dxa"/>
              <w:left w:w="100" w:type="dxa"/>
              <w:bottom w:w="100" w:type="dxa"/>
              <w:right w:w="100" w:type="dxa"/>
            </w:tcMar>
          </w:tcPr>
          <w:p w14:paraId="28F21A79"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Выселение из средства размещения.</w:t>
            </w:r>
          </w:p>
        </w:tc>
        <w:tc>
          <w:tcPr>
            <w:tcW w:w="5386" w:type="dxa"/>
            <w:shd w:val="clear" w:color="auto" w:fill="auto"/>
            <w:tcMar>
              <w:top w:w="100" w:type="dxa"/>
              <w:left w:w="100" w:type="dxa"/>
              <w:bottom w:w="100" w:type="dxa"/>
              <w:right w:w="100" w:type="dxa"/>
            </w:tcMar>
          </w:tcPr>
          <w:p w14:paraId="6AEE5A76"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xml:space="preserve">Освобождение номеров. Сбор Участников в холле средства размещения. </w:t>
            </w:r>
          </w:p>
          <w:p w14:paraId="55115E25"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i/>
                <w:iCs/>
                <w:color w:val="000000"/>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66735D" w:rsidRPr="00A6179A" w14:paraId="6666B943" w14:textId="77777777" w:rsidTr="001D0582">
        <w:tc>
          <w:tcPr>
            <w:tcW w:w="567" w:type="dxa"/>
            <w:shd w:val="clear" w:color="auto" w:fill="auto"/>
            <w:tcMar>
              <w:top w:w="100" w:type="dxa"/>
              <w:left w:w="100" w:type="dxa"/>
              <w:bottom w:w="100" w:type="dxa"/>
              <w:right w:w="100" w:type="dxa"/>
            </w:tcMar>
          </w:tcPr>
          <w:p w14:paraId="6ED7EC45"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3.</w:t>
            </w:r>
          </w:p>
        </w:tc>
        <w:tc>
          <w:tcPr>
            <w:tcW w:w="4395" w:type="dxa"/>
            <w:shd w:val="clear" w:color="auto" w:fill="auto"/>
            <w:tcMar>
              <w:top w:w="100" w:type="dxa"/>
              <w:left w:w="100" w:type="dxa"/>
              <w:bottom w:w="100" w:type="dxa"/>
              <w:right w:w="100" w:type="dxa"/>
            </w:tcMar>
          </w:tcPr>
          <w:p w14:paraId="6C8FF90B"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color w:val="000000"/>
              </w:rPr>
              <w:t>Перевозка (трансфер) в г. Городец.</w:t>
            </w:r>
          </w:p>
        </w:tc>
        <w:tc>
          <w:tcPr>
            <w:tcW w:w="5386" w:type="dxa"/>
            <w:shd w:val="clear" w:color="auto" w:fill="auto"/>
            <w:tcMar>
              <w:top w:w="100" w:type="dxa"/>
              <w:left w:w="100" w:type="dxa"/>
              <w:bottom w:w="100" w:type="dxa"/>
              <w:right w:w="100" w:type="dxa"/>
            </w:tcMar>
          </w:tcPr>
          <w:p w14:paraId="6A51FD13" w14:textId="77777777" w:rsidR="0066735D" w:rsidRPr="00A6179A" w:rsidRDefault="0066735D" w:rsidP="001D058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rPr>
            </w:pPr>
            <w:r w:rsidRPr="00A6179A">
              <w:rPr>
                <w:rFonts w:ascii="Times New Roman" w:eastAsia="Times New Roman" w:hAnsi="Times New Roman" w:cs="Times New Roman"/>
                <w:i/>
              </w:rPr>
              <w:t>Исполнитель обязуется обеспечить Участников экскурсионным и транспортным обслуживанием.</w:t>
            </w:r>
          </w:p>
        </w:tc>
      </w:tr>
      <w:tr w:rsidR="0066735D" w:rsidRPr="00A6179A" w14:paraId="0B40A50B" w14:textId="77777777" w:rsidTr="001D0582">
        <w:tc>
          <w:tcPr>
            <w:tcW w:w="567" w:type="dxa"/>
            <w:shd w:val="clear" w:color="auto" w:fill="auto"/>
            <w:tcMar>
              <w:top w:w="100" w:type="dxa"/>
              <w:left w:w="100" w:type="dxa"/>
              <w:bottom w:w="100" w:type="dxa"/>
              <w:right w:w="100" w:type="dxa"/>
            </w:tcMar>
          </w:tcPr>
          <w:p w14:paraId="0DDE26BF"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4. </w:t>
            </w:r>
          </w:p>
        </w:tc>
        <w:tc>
          <w:tcPr>
            <w:tcW w:w="4395" w:type="dxa"/>
            <w:shd w:val="clear" w:color="auto" w:fill="auto"/>
            <w:tcMar>
              <w:top w:w="100" w:type="dxa"/>
              <w:left w:w="100" w:type="dxa"/>
              <w:bottom w:w="100" w:type="dxa"/>
              <w:right w:w="100" w:type="dxa"/>
            </w:tcMar>
          </w:tcPr>
          <w:p w14:paraId="1E8113FA"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Туристическая программа.</w:t>
            </w:r>
          </w:p>
          <w:p w14:paraId="58E82633"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Обзорная экскурсия по г. Городец.</w:t>
            </w:r>
          </w:p>
        </w:tc>
        <w:tc>
          <w:tcPr>
            <w:tcW w:w="5386" w:type="dxa"/>
            <w:shd w:val="clear" w:color="auto" w:fill="auto"/>
            <w:tcMar>
              <w:top w:w="100" w:type="dxa"/>
              <w:left w:w="100" w:type="dxa"/>
              <w:bottom w:w="100" w:type="dxa"/>
              <w:right w:w="100" w:type="dxa"/>
            </w:tcMar>
          </w:tcPr>
          <w:p w14:paraId="5D0E5E33" w14:textId="77777777" w:rsidR="0066735D" w:rsidRPr="00A6179A" w:rsidRDefault="0066735D" w:rsidP="001D058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rPr>
            </w:pPr>
            <w:r w:rsidRPr="00A6179A">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w:t>
            </w:r>
          </w:p>
        </w:tc>
      </w:tr>
      <w:tr w:rsidR="0066735D" w:rsidRPr="00A6179A" w14:paraId="1983BF6D" w14:textId="77777777" w:rsidTr="001D0582">
        <w:tc>
          <w:tcPr>
            <w:tcW w:w="567" w:type="dxa"/>
            <w:shd w:val="clear" w:color="auto" w:fill="auto"/>
            <w:tcMar>
              <w:top w:w="100" w:type="dxa"/>
              <w:left w:w="100" w:type="dxa"/>
              <w:bottom w:w="100" w:type="dxa"/>
              <w:right w:w="100" w:type="dxa"/>
            </w:tcMar>
          </w:tcPr>
          <w:p w14:paraId="4A085AA8"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5. </w:t>
            </w:r>
          </w:p>
        </w:tc>
        <w:tc>
          <w:tcPr>
            <w:tcW w:w="4395" w:type="dxa"/>
            <w:shd w:val="clear" w:color="auto" w:fill="auto"/>
            <w:tcMar>
              <w:top w:w="100" w:type="dxa"/>
              <w:left w:w="100" w:type="dxa"/>
              <w:bottom w:w="100" w:type="dxa"/>
              <w:right w:w="100" w:type="dxa"/>
            </w:tcMar>
          </w:tcPr>
          <w:p w14:paraId="3D8AB9B2"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Туристическая программа.</w:t>
            </w:r>
          </w:p>
          <w:p w14:paraId="0E02B344"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Посещение МАУК «Город Мастеров».</w:t>
            </w:r>
          </w:p>
          <w:p w14:paraId="18A3E3C4"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Фольклорная программа «Фольклорная встреча».</w:t>
            </w:r>
          </w:p>
          <w:p w14:paraId="6265822F"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color w:val="000000"/>
              </w:rPr>
              <w:t>Проведение мероприятия на объекте: знакомство участников с правилами чайной церемонии с дегустацией чая.</w:t>
            </w:r>
          </w:p>
        </w:tc>
        <w:tc>
          <w:tcPr>
            <w:tcW w:w="5386" w:type="dxa"/>
            <w:shd w:val="clear" w:color="auto" w:fill="auto"/>
            <w:tcMar>
              <w:top w:w="100" w:type="dxa"/>
              <w:left w:w="100" w:type="dxa"/>
              <w:bottom w:w="100" w:type="dxa"/>
              <w:right w:w="100" w:type="dxa"/>
            </w:tcMar>
          </w:tcPr>
          <w:p w14:paraId="6B4036D0" w14:textId="77777777" w:rsidR="0066735D" w:rsidRPr="00A6179A" w:rsidRDefault="0066735D" w:rsidP="001D058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i/>
              </w:rPr>
            </w:pPr>
            <w:r w:rsidRPr="00A6179A">
              <w:rPr>
                <w:rFonts w:ascii="Times New Roman" w:eastAsia="Times New Roman" w:hAnsi="Times New Roman" w:cs="Times New Roman"/>
                <w:i/>
                <w:iCs/>
                <w:color w:val="000000"/>
              </w:rPr>
              <w:t xml:space="preserve">Исполнитель обязуется обеспечить Участников экскурсионным и транспортным обслуживанием (включая перевозку (трансфер) к месту начала туристической программы). Самостоятельно бронирует посещение данного объекта. </w:t>
            </w:r>
          </w:p>
        </w:tc>
      </w:tr>
      <w:tr w:rsidR="0066735D" w:rsidRPr="00A6179A" w14:paraId="715F0C54" w14:textId="77777777" w:rsidTr="001D0582">
        <w:tc>
          <w:tcPr>
            <w:tcW w:w="567" w:type="dxa"/>
            <w:shd w:val="clear" w:color="auto" w:fill="auto"/>
            <w:tcMar>
              <w:top w:w="100" w:type="dxa"/>
              <w:left w:w="100" w:type="dxa"/>
              <w:bottom w:w="100" w:type="dxa"/>
              <w:right w:w="100" w:type="dxa"/>
            </w:tcMar>
          </w:tcPr>
          <w:p w14:paraId="6E5387CB"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6.</w:t>
            </w:r>
          </w:p>
        </w:tc>
        <w:tc>
          <w:tcPr>
            <w:tcW w:w="4395" w:type="dxa"/>
            <w:shd w:val="clear" w:color="auto" w:fill="auto"/>
            <w:tcMar>
              <w:top w:w="100" w:type="dxa"/>
              <w:left w:w="100" w:type="dxa"/>
              <w:bottom w:w="100" w:type="dxa"/>
              <w:right w:w="100" w:type="dxa"/>
            </w:tcMar>
          </w:tcPr>
          <w:p w14:paraId="158D76BA" w14:textId="77777777" w:rsidR="0066735D" w:rsidRPr="00A6179A" w:rsidRDefault="0066735D" w:rsidP="001D0582">
            <w:pPr>
              <w:spacing w:after="0" w:line="240" w:lineRule="auto"/>
              <w:rPr>
                <w:rFonts w:ascii="Times New Roman" w:eastAsia="Times New Roman" w:hAnsi="Times New Roman" w:cs="Times New Roman"/>
                <w:b/>
                <w:bCs/>
              </w:rPr>
            </w:pPr>
            <w:r w:rsidRPr="00A6179A">
              <w:rPr>
                <w:rFonts w:ascii="Times New Roman" w:eastAsia="Times New Roman" w:hAnsi="Times New Roman" w:cs="Times New Roman"/>
                <w:b/>
                <w:bCs/>
              </w:rPr>
              <w:t>Образовательная программа.</w:t>
            </w:r>
          </w:p>
          <w:p w14:paraId="6F107A56" w14:textId="77777777" w:rsidR="0066735D" w:rsidRPr="00A6179A" w:rsidRDefault="0066735D" w:rsidP="001D0582">
            <w:pPr>
              <w:spacing w:after="0" w:line="240" w:lineRule="auto"/>
              <w:rPr>
                <w:rFonts w:ascii="Times New Roman" w:eastAsia="Times New Roman" w:hAnsi="Times New Roman" w:cs="Times New Roman"/>
              </w:rPr>
            </w:pPr>
            <w:r w:rsidRPr="00A6179A">
              <w:rPr>
                <w:rFonts w:ascii="Times New Roman" w:eastAsia="Times New Roman" w:hAnsi="Times New Roman" w:cs="Times New Roman"/>
              </w:rPr>
              <w:t>Мастер-класс «Городецкая роспись».</w:t>
            </w:r>
          </w:p>
        </w:tc>
        <w:tc>
          <w:tcPr>
            <w:tcW w:w="5386" w:type="dxa"/>
            <w:shd w:val="clear" w:color="auto" w:fill="auto"/>
            <w:tcMar>
              <w:top w:w="100" w:type="dxa"/>
              <w:left w:w="100" w:type="dxa"/>
              <w:bottom w:w="100" w:type="dxa"/>
              <w:right w:w="100" w:type="dxa"/>
            </w:tcMar>
          </w:tcPr>
          <w:p w14:paraId="66321AFE"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Исполнитель обязуется:</w:t>
            </w:r>
          </w:p>
          <w:p w14:paraId="2B4275E4"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организацию образовательной программы;</w:t>
            </w:r>
          </w:p>
          <w:p w14:paraId="2FB169B8"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предоставить помещение;</w:t>
            </w:r>
          </w:p>
          <w:p w14:paraId="44319308"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Участников входными билетами (при необходимости);</w:t>
            </w:r>
          </w:p>
          <w:p w14:paraId="3CE275EB"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предоставить материалы и техническое оборудование (при необходимости);</w:t>
            </w:r>
          </w:p>
          <w:p w14:paraId="56D2944F"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p w14:paraId="67906FAA" w14:textId="77777777" w:rsidR="0066735D" w:rsidRPr="00A6179A" w:rsidRDefault="0066735D" w:rsidP="001D0582">
            <w:pPr>
              <w:spacing w:after="0" w:line="240" w:lineRule="auto"/>
              <w:rPr>
                <w:rFonts w:ascii="Times New Roman" w:eastAsia="Times New Roman" w:hAnsi="Times New Roman" w:cs="Times New Roman"/>
                <w:i/>
                <w:iCs/>
                <w:color w:val="000000"/>
              </w:rPr>
            </w:pPr>
          </w:p>
          <w:p w14:paraId="2B18CC36" w14:textId="011334BC" w:rsidR="0066735D" w:rsidRPr="00A6179A" w:rsidRDefault="00A0786E" w:rsidP="001D0582">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both"/>
              <w:rPr>
                <w:rFonts w:ascii="Times New Roman" w:eastAsia="Times New Roman" w:hAnsi="Times New Roman" w:cs="Times New Roman"/>
                <w:b/>
                <w:bCs/>
                <w:i/>
              </w:rPr>
            </w:pPr>
            <w:r w:rsidRPr="00A0786E">
              <w:rPr>
                <w:rFonts w:ascii="Times New Roman" w:eastAsia="Times New Roman" w:hAnsi="Times New Roman" w:cs="Times New Roman"/>
                <w:b/>
                <w:bCs/>
                <w:i/>
                <w:iCs/>
                <w:color w:val="000000"/>
              </w:rPr>
              <w:t xml:space="preserve">Содержательную часть </w:t>
            </w:r>
            <w:r>
              <w:rPr>
                <w:rFonts w:ascii="Times New Roman" w:eastAsia="Times New Roman" w:hAnsi="Times New Roman" w:cs="Times New Roman"/>
                <w:b/>
                <w:bCs/>
                <w:i/>
                <w:iCs/>
                <w:color w:val="000000"/>
              </w:rPr>
              <w:t>образовательной</w:t>
            </w:r>
            <w:r w:rsidRPr="00A0786E">
              <w:rPr>
                <w:rFonts w:ascii="Times New Roman" w:eastAsia="Times New Roman" w:hAnsi="Times New Roman" w:cs="Times New Roman"/>
                <w:b/>
                <w:bCs/>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b/>
                <w:bCs/>
                <w:i/>
                <w:iCs/>
                <w:color w:val="000000"/>
              </w:rPr>
              <w:t>.</w:t>
            </w:r>
          </w:p>
        </w:tc>
      </w:tr>
      <w:tr w:rsidR="0066735D" w:rsidRPr="00A6179A" w14:paraId="547D3C32" w14:textId="77777777" w:rsidTr="001D0582">
        <w:tc>
          <w:tcPr>
            <w:tcW w:w="567" w:type="dxa"/>
            <w:shd w:val="clear" w:color="auto" w:fill="auto"/>
            <w:tcMar>
              <w:top w:w="100" w:type="dxa"/>
              <w:left w:w="100" w:type="dxa"/>
              <w:bottom w:w="100" w:type="dxa"/>
              <w:right w:w="100" w:type="dxa"/>
            </w:tcMar>
          </w:tcPr>
          <w:p w14:paraId="6668F51D"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7.</w:t>
            </w:r>
          </w:p>
        </w:tc>
        <w:tc>
          <w:tcPr>
            <w:tcW w:w="4395" w:type="dxa"/>
            <w:shd w:val="clear" w:color="auto" w:fill="auto"/>
            <w:tcMar>
              <w:top w:w="100" w:type="dxa"/>
              <w:left w:w="100" w:type="dxa"/>
              <w:bottom w:w="100" w:type="dxa"/>
              <w:right w:w="100" w:type="dxa"/>
            </w:tcMar>
          </w:tcPr>
          <w:p w14:paraId="63904A73"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Обед.</w:t>
            </w:r>
          </w:p>
        </w:tc>
        <w:tc>
          <w:tcPr>
            <w:tcW w:w="5386" w:type="dxa"/>
            <w:shd w:val="clear" w:color="auto" w:fill="auto"/>
            <w:tcMar>
              <w:top w:w="100" w:type="dxa"/>
              <w:left w:w="100" w:type="dxa"/>
              <w:bottom w:w="100" w:type="dxa"/>
              <w:right w:w="100" w:type="dxa"/>
            </w:tcMar>
          </w:tcPr>
          <w:p w14:paraId="318513B7"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От Исполнителя:</w:t>
            </w:r>
          </w:p>
          <w:p w14:paraId="59522992"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выбор предприятия и формата питания;</w:t>
            </w:r>
          </w:p>
          <w:p w14:paraId="4011BAED"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организация обеда;</w:t>
            </w:r>
          </w:p>
          <w:p w14:paraId="033CFDBA"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транспортное обслуживание.</w:t>
            </w:r>
          </w:p>
          <w:p w14:paraId="55DE8410"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i/>
                <w:iCs/>
                <w:color w:val="000000"/>
              </w:rPr>
              <w:t>Рекомендовано организовать обед в месте проведения туристической программы.</w:t>
            </w:r>
          </w:p>
        </w:tc>
      </w:tr>
      <w:tr w:rsidR="0066735D" w:rsidRPr="00A6179A" w14:paraId="31A79171" w14:textId="77777777" w:rsidTr="001D0582">
        <w:tc>
          <w:tcPr>
            <w:tcW w:w="567" w:type="dxa"/>
            <w:shd w:val="clear" w:color="auto" w:fill="auto"/>
            <w:tcMar>
              <w:top w:w="100" w:type="dxa"/>
              <w:left w:w="100" w:type="dxa"/>
              <w:bottom w:w="100" w:type="dxa"/>
              <w:right w:w="100" w:type="dxa"/>
            </w:tcMar>
          </w:tcPr>
          <w:p w14:paraId="637B2799"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8. </w:t>
            </w:r>
          </w:p>
        </w:tc>
        <w:tc>
          <w:tcPr>
            <w:tcW w:w="4395" w:type="dxa"/>
            <w:shd w:val="clear" w:color="auto" w:fill="auto"/>
            <w:tcMar>
              <w:top w:w="100" w:type="dxa"/>
              <w:left w:w="100" w:type="dxa"/>
              <w:bottom w:w="100" w:type="dxa"/>
              <w:right w:w="100" w:type="dxa"/>
            </w:tcMar>
          </w:tcPr>
          <w:p w14:paraId="06AB05D5"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Туристическая программа.</w:t>
            </w:r>
          </w:p>
          <w:p w14:paraId="6A0B6969"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Экскурсия-квест в Музее имени Александра Невского.</w:t>
            </w:r>
          </w:p>
          <w:p w14:paraId="52D7C15A"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Посещение музея «Летописание».</w:t>
            </w:r>
          </w:p>
        </w:tc>
        <w:tc>
          <w:tcPr>
            <w:tcW w:w="5386" w:type="dxa"/>
            <w:shd w:val="clear" w:color="auto" w:fill="auto"/>
            <w:tcMar>
              <w:top w:w="100" w:type="dxa"/>
              <w:left w:w="100" w:type="dxa"/>
              <w:bottom w:w="100" w:type="dxa"/>
              <w:right w:w="100" w:type="dxa"/>
            </w:tcMar>
          </w:tcPr>
          <w:p w14:paraId="3A217C3A"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tc>
      </w:tr>
      <w:tr w:rsidR="0066735D" w:rsidRPr="00A6179A" w14:paraId="5DA0D7FB" w14:textId="77777777" w:rsidTr="001D0582">
        <w:tc>
          <w:tcPr>
            <w:tcW w:w="567" w:type="dxa"/>
            <w:shd w:val="clear" w:color="auto" w:fill="auto"/>
            <w:tcMar>
              <w:top w:w="100" w:type="dxa"/>
              <w:left w:w="100" w:type="dxa"/>
              <w:bottom w:w="100" w:type="dxa"/>
              <w:right w:w="100" w:type="dxa"/>
            </w:tcMar>
          </w:tcPr>
          <w:p w14:paraId="048363C3"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9. </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F96DCCC"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Перевозка (трансфер) в г. Нижний-Новгород.</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A1575A"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Исполнитель обязуется обеспечить Участников экскурсионным и транспортным обслуживанием.</w:t>
            </w:r>
          </w:p>
        </w:tc>
      </w:tr>
      <w:tr w:rsidR="0066735D" w:rsidRPr="00A6179A" w14:paraId="1CC2FE2A" w14:textId="77777777" w:rsidTr="001D0582">
        <w:tc>
          <w:tcPr>
            <w:tcW w:w="567" w:type="dxa"/>
            <w:shd w:val="clear" w:color="auto" w:fill="auto"/>
            <w:tcMar>
              <w:top w:w="100" w:type="dxa"/>
              <w:left w:w="100" w:type="dxa"/>
              <w:bottom w:w="100" w:type="dxa"/>
              <w:right w:w="100" w:type="dxa"/>
            </w:tcMar>
          </w:tcPr>
          <w:p w14:paraId="7E8AB28A"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10.</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9F049BA"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 xml:space="preserve">Образовательная программа. </w:t>
            </w:r>
          </w:p>
          <w:p w14:paraId="02492623"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Мастер-класс «Кастомайзинг футболок» </w:t>
            </w:r>
            <w:r w:rsidRPr="00A6179A">
              <w:rPr>
                <w:rFonts w:ascii="Times New Roman" w:eastAsia="Times New Roman" w:hAnsi="Times New Roman" w:cs="Times New Roman"/>
                <w:i/>
                <w:iCs/>
                <w:color w:val="000000"/>
              </w:rPr>
              <w:t>или альтернативная программа по согласованию с Заказчиком.</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48BDB8"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Исполнитель обязуется:</w:t>
            </w:r>
          </w:p>
          <w:p w14:paraId="40A30DBE"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организацию образовательной программы;</w:t>
            </w:r>
          </w:p>
          <w:p w14:paraId="4A5310F5"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предоставить помещение;</w:t>
            </w:r>
          </w:p>
          <w:p w14:paraId="6FBE6629"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p w14:paraId="766226F5" w14:textId="77777777" w:rsidR="0066735D" w:rsidRPr="00A6179A" w:rsidRDefault="0066735D" w:rsidP="001D0582">
            <w:pPr>
              <w:spacing w:after="0" w:line="240" w:lineRule="auto"/>
              <w:rPr>
                <w:rFonts w:ascii="Times New Roman" w:eastAsia="Times New Roman" w:hAnsi="Times New Roman" w:cs="Times New Roman"/>
                <w:i/>
                <w:iCs/>
                <w:color w:val="000000"/>
              </w:rPr>
            </w:pPr>
          </w:p>
          <w:p w14:paraId="2E7D6CC8" w14:textId="213A5513" w:rsidR="0066735D" w:rsidRPr="00A6179A" w:rsidRDefault="009C7402" w:rsidP="001D0582">
            <w:pPr>
              <w:spacing w:after="0" w:line="240" w:lineRule="auto"/>
              <w:rPr>
                <w:rFonts w:ascii="Times New Roman" w:eastAsia="Times New Roman" w:hAnsi="Times New Roman" w:cs="Times New Roman"/>
                <w:b/>
                <w:bCs/>
                <w:i/>
                <w:iCs/>
                <w:color w:val="000000"/>
              </w:rPr>
            </w:pPr>
            <w:r w:rsidRPr="00A0786E">
              <w:rPr>
                <w:rFonts w:ascii="Times New Roman" w:eastAsia="Times New Roman" w:hAnsi="Times New Roman" w:cs="Times New Roman"/>
                <w:b/>
                <w:bCs/>
                <w:i/>
                <w:iCs/>
                <w:color w:val="000000"/>
              </w:rPr>
              <w:t xml:space="preserve">Содержательную часть </w:t>
            </w:r>
            <w:r>
              <w:rPr>
                <w:rFonts w:ascii="Times New Roman" w:eastAsia="Times New Roman" w:hAnsi="Times New Roman" w:cs="Times New Roman"/>
                <w:b/>
                <w:bCs/>
                <w:i/>
                <w:iCs/>
                <w:color w:val="000000"/>
              </w:rPr>
              <w:t>образовательной</w:t>
            </w:r>
            <w:r w:rsidRPr="00A0786E">
              <w:rPr>
                <w:rFonts w:ascii="Times New Roman" w:eastAsia="Times New Roman" w:hAnsi="Times New Roman" w:cs="Times New Roman"/>
                <w:b/>
                <w:bCs/>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b/>
                <w:bCs/>
                <w:i/>
                <w:iCs/>
                <w:color w:val="000000"/>
              </w:rPr>
              <w:t>.</w:t>
            </w:r>
          </w:p>
        </w:tc>
      </w:tr>
      <w:tr w:rsidR="0066735D" w:rsidRPr="00A6179A" w14:paraId="193124F5" w14:textId="77777777" w:rsidTr="001D0582">
        <w:tc>
          <w:tcPr>
            <w:tcW w:w="567" w:type="dxa"/>
            <w:shd w:val="clear" w:color="auto" w:fill="auto"/>
            <w:tcMar>
              <w:top w:w="100" w:type="dxa"/>
              <w:left w:w="100" w:type="dxa"/>
              <w:bottom w:w="100" w:type="dxa"/>
              <w:right w:w="100" w:type="dxa"/>
            </w:tcMar>
          </w:tcPr>
          <w:p w14:paraId="7F9D4BFF" w14:textId="77777777" w:rsidR="0066735D" w:rsidRPr="00A6179A" w:rsidRDefault="0066735D" w:rsidP="001D0582">
            <w:pPr>
              <w:spacing w:after="0" w:line="240" w:lineRule="auto"/>
              <w:jc w:val="center"/>
              <w:rPr>
                <w:rFonts w:ascii="Times New Roman" w:eastAsia="Times New Roman" w:hAnsi="Times New Roman" w:cs="Times New Roman"/>
                <w:color w:val="000000"/>
              </w:rPr>
            </w:pPr>
            <w:r w:rsidRPr="00A6179A">
              <w:rPr>
                <w:rFonts w:ascii="Times New Roman" w:eastAsia="Times New Roman" w:hAnsi="Times New Roman" w:cs="Times New Roman"/>
                <w:color w:val="000000"/>
              </w:rPr>
              <w:t>11.</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079856C"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Ужин. </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1006FF3" w14:textId="77777777" w:rsidR="0066735D" w:rsidRPr="00A6179A" w:rsidRDefault="0066735D" w:rsidP="001D0582">
            <w:pPr>
              <w:spacing w:after="0" w:line="240" w:lineRule="auto"/>
              <w:rPr>
                <w:rFonts w:ascii="Times New Roman" w:eastAsia="Times New Roman" w:hAnsi="Times New Roman" w:cs="Times New Roman"/>
                <w:i/>
                <w:iCs/>
                <w:lang w:val="ru"/>
              </w:rPr>
            </w:pPr>
            <w:r w:rsidRPr="00A6179A">
              <w:rPr>
                <w:rFonts w:ascii="Times New Roman" w:eastAsia="Times New Roman" w:hAnsi="Times New Roman" w:cs="Times New Roman"/>
                <w:i/>
                <w:iCs/>
                <w:lang w:val="ru"/>
              </w:rPr>
              <w:t>От Исполнителя:</w:t>
            </w:r>
          </w:p>
          <w:p w14:paraId="68D3B6CF" w14:textId="77777777" w:rsidR="0066735D" w:rsidRPr="00A6179A" w:rsidRDefault="0066735D" w:rsidP="001D0582">
            <w:pPr>
              <w:spacing w:after="0" w:line="240" w:lineRule="auto"/>
              <w:rPr>
                <w:rFonts w:ascii="Times New Roman" w:eastAsia="Times New Roman" w:hAnsi="Times New Roman" w:cs="Times New Roman"/>
                <w:i/>
                <w:iCs/>
                <w:lang w:val="ru"/>
              </w:rPr>
            </w:pPr>
            <w:r w:rsidRPr="00A6179A">
              <w:rPr>
                <w:rFonts w:ascii="Times New Roman" w:eastAsia="Times New Roman" w:hAnsi="Times New Roman" w:cs="Times New Roman"/>
                <w:i/>
                <w:iCs/>
                <w:lang w:val="ru"/>
              </w:rPr>
              <w:t>– выбор предприятия и формата питания;</w:t>
            </w:r>
          </w:p>
          <w:p w14:paraId="1D1914DE" w14:textId="77777777" w:rsidR="0066735D" w:rsidRPr="00A6179A" w:rsidRDefault="0066735D" w:rsidP="001D0582">
            <w:pPr>
              <w:spacing w:after="0" w:line="240" w:lineRule="auto"/>
              <w:rPr>
                <w:rFonts w:ascii="Times New Roman" w:eastAsia="Times New Roman" w:hAnsi="Times New Roman" w:cs="Times New Roman"/>
                <w:i/>
                <w:iCs/>
                <w:lang w:val="ru"/>
              </w:rPr>
            </w:pPr>
            <w:r w:rsidRPr="00A6179A">
              <w:rPr>
                <w:rFonts w:ascii="Times New Roman" w:eastAsia="Times New Roman" w:hAnsi="Times New Roman" w:cs="Times New Roman"/>
                <w:i/>
                <w:iCs/>
                <w:color w:val="000000"/>
              </w:rPr>
              <w:t xml:space="preserve">– </w:t>
            </w:r>
            <w:r w:rsidRPr="00A6179A">
              <w:rPr>
                <w:rFonts w:ascii="Times New Roman" w:eastAsia="Times New Roman" w:hAnsi="Times New Roman" w:cs="Times New Roman"/>
                <w:i/>
                <w:iCs/>
                <w:lang w:val="ru"/>
              </w:rPr>
              <w:t>организация ужина;</w:t>
            </w:r>
          </w:p>
          <w:p w14:paraId="6642512D"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lang w:val="ru"/>
              </w:rPr>
              <w:t>– транспортное обслуживание.</w:t>
            </w:r>
          </w:p>
        </w:tc>
      </w:tr>
      <w:tr w:rsidR="0066735D" w:rsidRPr="00A6179A" w14:paraId="1E0D970C" w14:textId="77777777" w:rsidTr="001D0582">
        <w:tc>
          <w:tcPr>
            <w:tcW w:w="567" w:type="dxa"/>
            <w:shd w:val="clear" w:color="auto" w:fill="auto"/>
            <w:tcMar>
              <w:top w:w="100" w:type="dxa"/>
              <w:left w:w="100" w:type="dxa"/>
              <w:bottom w:w="100" w:type="dxa"/>
              <w:right w:w="100" w:type="dxa"/>
            </w:tcMar>
          </w:tcPr>
          <w:p w14:paraId="0D639D47" w14:textId="77777777" w:rsidR="0066735D" w:rsidRPr="00A6179A" w:rsidRDefault="0066735D" w:rsidP="001D0582">
            <w:pPr>
              <w:spacing w:after="0" w:line="240" w:lineRule="auto"/>
              <w:jc w:val="center"/>
              <w:rPr>
                <w:rFonts w:ascii="Times New Roman" w:eastAsia="Times New Roman" w:hAnsi="Times New Roman" w:cs="Times New Roman"/>
                <w:color w:val="000000"/>
                <w:lang w:val="en-US"/>
              </w:rPr>
            </w:pPr>
            <w:r w:rsidRPr="00A6179A">
              <w:rPr>
                <w:rFonts w:ascii="Times New Roman" w:eastAsia="Times New Roman" w:hAnsi="Times New Roman" w:cs="Times New Roman"/>
                <w:color w:val="000000"/>
              </w:rPr>
              <w:t xml:space="preserve">12. </w:t>
            </w:r>
          </w:p>
        </w:tc>
        <w:tc>
          <w:tcPr>
            <w:tcW w:w="43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957134" w14:textId="77777777" w:rsidR="0066735D" w:rsidRPr="00A6179A" w:rsidRDefault="0066735D" w:rsidP="001D0582">
            <w:pPr>
              <w:spacing w:after="0" w:line="240" w:lineRule="auto"/>
              <w:rPr>
                <w:rFonts w:ascii="Times New Roman" w:eastAsia="Times New Roman" w:hAnsi="Times New Roman" w:cs="Times New Roman"/>
                <w:b/>
                <w:bCs/>
                <w:color w:val="000000"/>
              </w:rPr>
            </w:pPr>
            <w:r w:rsidRPr="00A6179A">
              <w:rPr>
                <w:rFonts w:ascii="Times New Roman" w:eastAsia="Times New Roman" w:hAnsi="Times New Roman" w:cs="Times New Roman"/>
                <w:b/>
                <w:bCs/>
                <w:color w:val="000000"/>
              </w:rPr>
              <w:t>Образовательная программа.</w:t>
            </w:r>
          </w:p>
          <w:p w14:paraId="1D24AB83"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Выходное тестирование по итогам тура.</w:t>
            </w:r>
          </w:p>
          <w:p w14:paraId="22D48F57"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Заполнение «Туристического паспорта школьника».</w:t>
            </w:r>
          </w:p>
          <w:p w14:paraId="4F8BD2C6"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Рефлексия.</w:t>
            </w:r>
          </w:p>
        </w:tc>
        <w:tc>
          <w:tcPr>
            <w:tcW w:w="538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21CB6C"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Исполнитель обязуется:</w:t>
            </w:r>
          </w:p>
          <w:p w14:paraId="2585D1BE"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организацию образовательной программы;</w:t>
            </w:r>
          </w:p>
          <w:p w14:paraId="19CC21E5"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предоставить помещение;</w:t>
            </w:r>
          </w:p>
          <w:p w14:paraId="473D06B0"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Участников входными билетами (при необходимости);</w:t>
            </w:r>
          </w:p>
          <w:p w14:paraId="0B366622"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предоставить материалы и техническое оборудование (при необходимости);</w:t>
            </w:r>
          </w:p>
          <w:p w14:paraId="40F8D1CF" w14:textId="77777777" w:rsidR="0066735D" w:rsidRPr="00A6179A" w:rsidRDefault="0066735D" w:rsidP="001D0582">
            <w:pPr>
              <w:spacing w:after="0" w:line="240" w:lineRule="auto"/>
              <w:rPr>
                <w:rFonts w:ascii="Times New Roman" w:eastAsia="Times New Roman" w:hAnsi="Times New Roman" w:cs="Times New Roman"/>
                <w:i/>
                <w:iCs/>
                <w:color w:val="000000"/>
              </w:rPr>
            </w:pPr>
            <w:r w:rsidRPr="00A6179A">
              <w:rPr>
                <w:rFonts w:ascii="Times New Roman" w:eastAsia="Times New Roman" w:hAnsi="Times New Roman" w:cs="Times New Roman"/>
                <w:i/>
                <w:iCs/>
                <w:color w:val="000000"/>
              </w:rPr>
              <w:t>– обеспечить транспортное обслуживание (включая перевозку (трансфер) к месту начала образовательной программы).</w:t>
            </w:r>
          </w:p>
          <w:p w14:paraId="2495D987" w14:textId="77777777" w:rsidR="0066735D" w:rsidRPr="00A6179A" w:rsidRDefault="0066735D" w:rsidP="001D0582">
            <w:pPr>
              <w:spacing w:after="0" w:line="240" w:lineRule="auto"/>
              <w:rPr>
                <w:rFonts w:ascii="Times New Roman" w:eastAsia="Times New Roman" w:hAnsi="Times New Roman" w:cs="Times New Roman"/>
                <w:i/>
                <w:iCs/>
                <w:color w:val="000000"/>
              </w:rPr>
            </w:pPr>
          </w:p>
          <w:p w14:paraId="23C6D607" w14:textId="3EA5EF67" w:rsidR="0066735D" w:rsidRPr="00A6179A" w:rsidRDefault="00793C56" w:rsidP="001D0582">
            <w:pPr>
              <w:spacing w:after="0" w:line="240" w:lineRule="auto"/>
              <w:rPr>
                <w:rFonts w:ascii="Times New Roman" w:eastAsia="Times New Roman" w:hAnsi="Times New Roman" w:cs="Times New Roman"/>
                <w:b/>
                <w:bCs/>
                <w:i/>
                <w:iCs/>
                <w:color w:val="000000"/>
              </w:rPr>
            </w:pPr>
            <w:r w:rsidRPr="00A0786E">
              <w:rPr>
                <w:rFonts w:ascii="Times New Roman" w:eastAsia="Times New Roman" w:hAnsi="Times New Roman" w:cs="Times New Roman"/>
                <w:b/>
                <w:bCs/>
                <w:i/>
                <w:iCs/>
                <w:color w:val="000000"/>
              </w:rPr>
              <w:t xml:space="preserve">Содержательную часть </w:t>
            </w:r>
            <w:r>
              <w:rPr>
                <w:rFonts w:ascii="Times New Roman" w:eastAsia="Times New Roman" w:hAnsi="Times New Roman" w:cs="Times New Roman"/>
                <w:b/>
                <w:bCs/>
                <w:i/>
                <w:iCs/>
                <w:color w:val="000000"/>
              </w:rPr>
              <w:t>образовательной</w:t>
            </w:r>
            <w:r w:rsidRPr="00A0786E">
              <w:rPr>
                <w:rFonts w:ascii="Times New Roman" w:eastAsia="Times New Roman" w:hAnsi="Times New Roman" w:cs="Times New Roman"/>
                <w:b/>
                <w:bCs/>
                <w:i/>
                <w:iCs/>
                <w:color w:val="000000"/>
              </w:rPr>
              <w:t xml:space="preserve"> программы реализует направленное Дирекцией контактное лицо со стороны региона-участника Международной программы «Классная страна»</w:t>
            </w:r>
            <w:r>
              <w:rPr>
                <w:rFonts w:ascii="Times New Roman" w:eastAsia="Times New Roman" w:hAnsi="Times New Roman" w:cs="Times New Roman"/>
                <w:b/>
                <w:bCs/>
                <w:i/>
                <w:iCs/>
                <w:color w:val="000000"/>
              </w:rPr>
              <w:t>.</w:t>
            </w:r>
          </w:p>
        </w:tc>
      </w:tr>
      <w:tr w:rsidR="0066735D" w:rsidRPr="00A6179A" w14:paraId="1B341A53" w14:textId="77777777" w:rsidTr="001D0582">
        <w:tc>
          <w:tcPr>
            <w:tcW w:w="567" w:type="dxa"/>
            <w:shd w:val="clear" w:color="auto" w:fill="auto"/>
            <w:tcMar>
              <w:top w:w="100" w:type="dxa"/>
              <w:left w:w="100" w:type="dxa"/>
              <w:bottom w:w="100" w:type="dxa"/>
              <w:right w:w="100" w:type="dxa"/>
            </w:tcMar>
          </w:tcPr>
          <w:p w14:paraId="0A686C4C"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 13.</w:t>
            </w:r>
          </w:p>
        </w:tc>
        <w:tc>
          <w:tcPr>
            <w:tcW w:w="4395" w:type="dxa"/>
            <w:shd w:val="clear" w:color="auto" w:fill="auto"/>
            <w:tcMar>
              <w:top w:w="100" w:type="dxa"/>
              <w:left w:w="100" w:type="dxa"/>
              <w:bottom w:w="100" w:type="dxa"/>
              <w:right w:w="100" w:type="dxa"/>
            </w:tcMar>
          </w:tcPr>
          <w:p w14:paraId="630F5747"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 xml:space="preserve">Окончание Туристического маршрута. </w:t>
            </w:r>
          </w:p>
          <w:p w14:paraId="5E943D6C" w14:textId="77777777" w:rsidR="0066735D" w:rsidRPr="00A6179A" w:rsidRDefault="0066735D" w:rsidP="001D0582">
            <w:pPr>
              <w:spacing w:after="0" w:line="240" w:lineRule="auto"/>
              <w:rPr>
                <w:rFonts w:ascii="Times New Roman" w:eastAsia="Times New Roman" w:hAnsi="Times New Roman" w:cs="Times New Roman"/>
                <w:color w:val="000000"/>
              </w:rPr>
            </w:pPr>
            <w:r w:rsidRPr="00A6179A">
              <w:rPr>
                <w:rFonts w:ascii="Times New Roman" w:eastAsia="Times New Roman" w:hAnsi="Times New Roman" w:cs="Times New Roman"/>
                <w:color w:val="000000"/>
              </w:rPr>
              <w:t>Перевозка (трансфер) Участников в Место окончания Маршрута.</w:t>
            </w:r>
          </w:p>
        </w:tc>
        <w:tc>
          <w:tcPr>
            <w:tcW w:w="5386" w:type="dxa"/>
            <w:shd w:val="clear" w:color="auto" w:fill="auto"/>
            <w:tcMar>
              <w:top w:w="100" w:type="dxa"/>
              <w:left w:w="100" w:type="dxa"/>
              <w:bottom w:w="100" w:type="dxa"/>
              <w:right w:w="100" w:type="dxa"/>
            </w:tcMar>
          </w:tcPr>
          <w:p w14:paraId="78053105" w14:textId="77777777" w:rsidR="0066735D" w:rsidRPr="00A6179A" w:rsidRDefault="0066735D" w:rsidP="001D0582">
            <w:pPr>
              <w:spacing w:after="0" w:line="240" w:lineRule="auto"/>
              <w:rPr>
                <w:rFonts w:ascii="Times New Roman" w:eastAsia="Times New Roman" w:hAnsi="Times New Roman" w:cs="Times New Roman"/>
                <w:i/>
                <w:iCs/>
                <w:lang w:val="ru"/>
              </w:rPr>
            </w:pPr>
            <w:r w:rsidRPr="00A6179A">
              <w:rPr>
                <w:rFonts w:ascii="Times New Roman" w:eastAsia="Times New Roman" w:hAnsi="Times New Roman" w:cs="Times New Roman"/>
                <w:i/>
                <w:iCs/>
                <w:lang w:val="ru"/>
              </w:rPr>
              <w:t>Исполнитель обязуется обеспечить Участников транспортным обслуживанием до Места окончания Маршрута.</w:t>
            </w:r>
          </w:p>
          <w:p w14:paraId="7A369662" w14:textId="77777777" w:rsidR="0066735D" w:rsidRPr="00A6179A" w:rsidRDefault="0066735D" w:rsidP="001D0582">
            <w:pPr>
              <w:spacing w:after="0" w:line="240" w:lineRule="auto"/>
              <w:rPr>
                <w:rFonts w:ascii="Times New Roman" w:eastAsia="Times New Roman" w:hAnsi="Times New Roman" w:cs="Times New Roman"/>
                <w:i/>
                <w:iCs/>
                <w:lang w:val="ru"/>
              </w:rPr>
            </w:pPr>
            <w:r w:rsidRPr="00A6179A">
              <w:rPr>
                <w:rFonts w:ascii="Times New Roman" w:eastAsia="Times New Roman" w:hAnsi="Times New Roman" w:cs="Times New Roman"/>
                <w:i/>
                <w:iCs/>
                <w:lang w:val="ru"/>
              </w:rPr>
              <w:t xml:space="preserve">Место окончания Маршрута Исполнитель согласовывает с Заказчиком. </w:t>
            </w:r>
          </w:p>
        </w:tc>
      </w:tr>
    </w:tbl>
    <w:p w14:paraId="38E2AB35" w14:textId="77777777" w:rsidR="0066735D" w:rsidRPr="00A6179A" w:rsidRDefault="0066735D" w:rsidP="0066735D">
      <w:pPr>
        <w:spacing w:after="0" w:line="240" w:lineRule="auto"/>
        <w:rPr>
          <w:rFonts w:ascii="Times New Roman" w:eastAsia="Times New Roman" w:hAnsi="Times New Roman" w:cs="Times New Roman"/>
          <w:b/>
        </w:rPr>
      </w:pPr>
      <w:bookmarkStart w:id="40" w:name="_Hlk154144697"/>
    </w:p>
    <w:bookmarkEnd w:id="40"/>
    <w:p w14:paraId="6ACEEDE9" w14:textId="77777777" w:rsidR="0066735D" w:rsidRPr="00A6179A" w:rsidRDefault="0066735D" w:rsidP="0066735D">
      <w:pPr>
        <w:spacing w:after="0" w:line="240" w:lineRule="auto"/>
        <w:ind w:left="612"/>
        <w:rPr>
          <w:rFonts w:ascii="Times New Roman" w:eastAsia="Times New Roman" w:hAnsi="Times New Roman" w:cs="Times New Roman"/>
        </w:rPr>
      </w:pPr>
    </w:p>
    <w:tbl>
      <w:tblPr>
        <w:tblW w:w="10095" w:type="dxa"/>
        <w:tblInd w:w="-142" w:type="dxa"/>
        <w:tblLayout w:type="fixed"/>
        <w:tblLook w:val="0400" w:firstRow="0" w:lastRow="0" w:firstColumn="0" w:lastColumn="0" w:noHBand="0" w:noVBand="1"/>
      </w:tblPr>
      <w:tblGrid>
        <w:gridCol w:w="5610"/>
        <w:gridCol w:w="4485"/>
      </w:tblGrid>
      <w:tr w:rsidR="0066735D" w:rsidRPr="00A6179A" w14:paraId="62C26600" w14:textId="77777777" w:rsidTr="001D0582">
        <w:trPr>
          <w:trHeight w:val="118"/>
        </w:trPr>
        <w:tc>
          <w:tcPr>
            <w:tcW w:w="5610" w:type="dxa"/>
            <w:shd w:val="clear" w:color="auto" w:fill="auto"/>
          </w:tcPr>
          <w:p w14:paraId="1F8A05CC" w14:textId="77777777" w:rsidR="0066735D" w:rsidRPr="00A6179A" w:rsidRDefault="0066735D" w:rsidP="001D0582">
            <w:pPr>
              <w:spacing w:after="0" w:line="240" w:lineRule="auto"/>
              <w:ind w:left="34"/>
              <w:jc w:val="both"/>
              <w:rPr>
                <w:rFonts w:ascii="Times New Roman" w:eastAsia="Times New Roman" w:hAnsi="Times New Roman" w:cs="Times New Roman"/>
                <w:color w:val="000000"/>
              </w:rPr>
            </w:pPr>
            <w:r w:rsidRPr="00A6179A">
              <w:rPr>
                <w:rFonts w:ascii="Times New Roman" w:eastAsia="Times New Roman" w:hAnsi="Times New Roman" w:cs="Times New Roman"/>
                <w:b/>
                <w:color w:val="000000"/>
              </w:rPr>
              <w:t>Заказчик</w:t>
            </w:r>
            <w:r w:rsidRPr="00A6179A">
              <w:rPr>
                <w:rFonts w:ascii="Times New Roman" w:eastAsia="Times New Roman" w:hAnsi="Times New Roman" w:cs="Times New Roman"/>
                <w:color w:val="000000"/>
              </w:rPr>
              <w:t xml:space="preserve">: Автономная некоммерческая </w:t>
            </w:r>
          </w:p>
          <w:p w14:paraId="0D0D2A38" w14:textId="77777777" w:rsidR="0066735D" w:rsidRPr="00A6179A" w:rsidRDefault="0066735D" w:rsidP="001D0582">
            <w:pPr>
              <w:spacing w:after="0" w:line="240" w:lineRule="auto"/>
              <w:ind w:left="34"/>
              <w:jc w:val="both"/>
              <w:rPr>
                <w:rFonts w:ascii="Times New Roman" w:eastAsia="Times New Roman" w:hAnsi="Times New Roman" w:cs="Times New Roman"/>
                <w:color w:val="000000"/>
              </w:rPr>
            </w:pPr>
            <w:r w:rsidRPr="00A6179A">
              <w:rPr>
                <w:rFonts w:ascii="Times New Roman" w:eastAsia="Times New Roman" w:hAnsi="Times New Roman" w:cs="Times New Roman"/>
                <w:color w:val="000000"/>
              </w:rPr>
              <w:t>организация «Больше, чем путешествие»</w:t>
            </w:r>
          </w:p>
        </w:tc>
        <w:tc>
          <w:tcPr>
            <w:tcW w:w="4485" w:type="dxa"/>
            <w:shd w:val="clear" w:color="auto" w:fill="auto"/>
          </w:tcPr>
          <w:p w14:paraId="4D196848" w14:textId="77777777" w:rsidR="0066735D" w:rsidRPr="00A6179A" w:rsidRDefault="0066735D" w:rsidP="001D0582">
            <w:pPr>
              <w:spacing w:after="0" w:line="240" w:lineRule="auto"/>
              <w:ind w:hanging="2"/>
              <w:jc w:val="both"/>
              <w:rPr>
                <w:rFonts w:ascii="Times New Roman" w:eastAsia="Times New Roman" w:hAnsi="Times New Roman" w:cs="Times New Roman"/>
                <w:color w:val="000000"/>
              </w:rPr>
            </w:pPr>
            <w:r w:rsidRPr="00A6179A">
              <w:rPr>
                <w:rFonts w:ascii="Times New Roman" w:eastAsia="Times New Roman" w:hAnsi="Times New Roman" w:cs="Times New Roman"/>
                <w:b/>
                <w:color w:val="000000"/>
              </w:rPr>
              <w:t>Исполнитель</w:t>
            </w:r>
            <w:r w:rsidRPr="00A6179A">
              <w:rPr>
                <w:rFonts w:ascii="Times New Roman" w:eastAsia="Times New Roman" w:hAnsi="Times New Roman" w:cs="Times New Roman"/>
                <w:color w:val="000000"/>
              </w:rPr>
              <w:t>: _____________________</w:t>
            </w:r>
          </w:p>
        </w:tc>
      </w:tr>
      <w:tr w:rsidR="0066735D" w14:paraId="59933638" w14:textId="77777777" w:rsidTr="001D0582">
        <w:trPr>
          <w:trHeight w:val="1054"/>
        </w:trPr>
        <w:tc>
          <w:tcPr>
            <w:tcW w:w="5610" w:type="dxa"/>
            <w:shd w:val="clear" w:color="auto" w:fill="auto"/>
          </w:tcPr>
          <w:p w14:paraId="56CFF1A7" w14:textId="77777777" w:rsidR="0066735D" w:rsidRPr="00A6179A" w:rsidRDefault="0066735D" w:rsidP="001D0582">
            <w:pPr>
              <w:spacing w:after="0" w:line="240" w:lineRule="auto"/>
              <w:jc w:val="both"/>
              <w:rPr>
                <w:rFonts w:ascii="Times New Roman" w:eastAsia="Times New Roman" w:hAnsi="Times New Roman" w:cs="Times New Roman"/>
                <w:color w:val="000000"/>
              </w:rPr>
            </w:pPr>
          </w:p>
          <w:p w14:paraId="027683D7" w14:textId="77777777" w:rsidR="0066735D" w:rsidRPr="00A6179A" w:rsidRDefault="0066735D" w:rsidP="001D0582">
            <w:pPr>
              <w:spacing w:after="0" w:line="240" w:lineRule="auto"/>
              <w:ind w:hanging="2"/>
              <w:jc w:val="both"/>
              <w:rPr>
                <w:rFonts w:ascii="Times New Roman" w:eastAsia="Times New Roman" w:hAnsi="Times New Roman" w:cs="Times New Roman"/>
                <w:color w:val="000000"/>
              </w:rPr>
            </w:pPr>
            <w:r w:rsidRPr="00A6179A">
              <w:rPr>
                <w:rFonts w:ascii="Times New Roman" w:eastAsia="Times New Roman" w:hAnsi="Times New Roman" w:cs="Times New Roman"/>
                <w:color w:val="000000"/>
              </w:rPr>
              <w:t>_______________________/ ________ /</w:t>
            </w:r>
          </w:p>
          <w:p w14:paraId="17AC7F5D" w14:textId="77777777" w:rsidR="0066735D" w:rsidRPr="00A6179A" w:rsidRDefault="0066735D" w:rsidP="001D0582">
            <w:pPr>
              <w:spacing w:after="0" w:line="240" w:lineRule="auto"/>
              <w:ind w:hanging="2"/>
              <w:jc w:val="both"/>
              <w:rPr>
                <w:rFonts w:ascii="Times New Roman" w:eastAsia="Times New Roman" w:hAnsi="Times New Roman" w:cs="Times New Roman"/>
                <w:color w:val="000000"/>
              </w:rPr>
            </w:pPr>
            <w:r w:rsidRPr="00A6179A">
              <w:rPr>
                <w:rFonts w:ascii="Times New Roman" w:eastAsia="Times New Roman" w:hAnsi="Times New Roman" w:cs="Times New Roman"/>
                <w:color w:val="000000"/>
              </w:rPr>
              <w:t>М.П.</w:t>
            </w:r>
          </w:p>
          <w:p w14:paraId="4F9EC55D" w14:textId="77777777" w:rsidR="0066735D" w:rsidRPr="00A6179A" w:rsidRDefault="0066735D" w:rsidP="001D0582">
            <w:pPr>
              <w:spacing w:after="0" w:line="240" w:lineRule="auto"/>
              <w:ind w:hanging="2"/>
              <w:jc w:val="both"/>
              <w:rPr>
                <w:rFonts w:ascii="Times New Roman" w:eastAsia="Times New Roman" w:hAnsi="Times New Roman" w:cs="Times New Roman"/>
                <w:color w:val="000000"/>
              </w:rPr>
            </w:pPr>
          </w:p>
        </w:tc>
        <w:tc>
          <w:tcPr>
            <w:tcW w:w="4485" w:type="dxa"/>
            <w:shd w:val="clear" w:color="auto" w:fill="auto"/>
          </w:tcPr>
          <w:p w14:paraId="19066292" w14:textId="77777777" w:rsidR="0066735D" w:rsidRPr="00A6179A" w:rsidRDefault="0066735D" w:rsidP="001D0582">
            <w:pPr>
              <w:spacing w:after="0" w:line="240" w:lineRule="auto"/>
              <w:ind w:hanging="2"/>
              <w:jc w:val="both"/>
              <w:rPr>
                <w:rFonts w:ascii="Times New Roman" w:eastAsia="Times New Roman" w:hAnsi="Times New Roman" w:cs="Times New Roman"/>
                <w:color w:val="000000"/>
              </w:rPr>
            </w:pPr>
          </w:p>
          <w:p w14:paraId="25003017" w14:textId="77777777" w:rsidR="0066735D" w:rsidRPr="00A6179A" w:rsidRDefault="0066735D" w:rsidP="001D0582">
            <w:pPr>
              <w:spacing w:after="0" w:line="240" w:lineRule="auto"/>
              <w:ind w:hanging="2"/>
              <w:jc w:val="both"/>
              <w:rPr>
                <w:rFonts w:ascii="Times New Roman" w:eastAsia="Times New Roman" w:hAnsi="Times New Roman" w:cs="Times New Roman"/>
                <w:color w:val="000000"/>
              </w:rPr>
            </w:pPr>
            <w:r w:rsidRPr="00A6179A">
              <w:rPr>
                <w:rFonts w:ascii="Times New Roman" w:eastAsia="Times New Roman" w:hAnsi="Times New Roman" w:cs="Times New Roman"/>
                <w:color w:val="000000"/>
              </w:rPr>
              <w:t>_____________________/ ___________ /</w:t>
            </w:r>
          </w:p>
          <w:p w14:paraId="1341ACEA" w14:textId="77777777" w:rsidR="0066735D" w:rsidRDefault="0066735D" w:rsidP="001D0582">
            <w:pPr>
              <w:spacing w:after="0" w:line="240" w:lineRule="auto"/>
              <w:ind w:hanging="2"/>
              <w:jc w:val="both"/>
              <w:rPr>
                <w:rFonts w:ascii="Times New Roman" w:eastAsia="Times New Roman" w:hAnsi="Times New Roman" w:cs="Times New Roman"/>
                <w:color w:val="000000"/>
              </w:rPr>
            </w:pPr>
            <w:r w:rsidRPr="00A6179A">
              <w:rPr>
                <w:rFonts w:ascii="Times New Roman" w:eastAsia="Times New Roman" w:hAnsi="Times New Roman" w:cs="Times New Roman"/>
                <w:color w:val="000000"/>
              </w:rPr>
              <w:t>М.П.</w:t>
            </w:r>
          </w:p>
        </w:tc>
      </w:tr>
    </w:tbl>
    <w:p w14:paraId="24F26C10" w14:textId="77777777" w:rsidR="0066735D" w:rsidRDefault="0066735D" w:rsidP="0066735D">
      <w:pPr>
        <w:spacing w:after="0" w:line="240" w:lineRule="auto"/>
        <w:rPr>
          <w:rFonts w:ascii="Times New Roman" w:eastAsia="Times New Roman" w:hAnsi="Times New Roman" w:cs="Times New Roman"/>
        </w:rPr>
        <w:sectPr w:rsidR="0066735D" w:rsidSect="0066735D">
          <w:footerReference w:type="default" r:id="rId16"/>
          <w:pgSz w:w="11906" w:h="16838"/>
          <w:pgMar w:top="1134" w:right="567" w:bottom="709" w:left="992" w:header="0" w:footer="0" w:gutter="0"/>
          <w:pgNumType w:start="1"/>
          <w:cols w:space="720"/>
          <w:docGrid w:linePitch="299"/>
        </w:sectPr>
      </w:pPr>
    </w:p>
    <w:p w14:paraId="7F93D86F" w14:textId="77777777" w:rsidR="0066735D" w:rsidRPr="00516B3A" w:rsidRDefault="0066735D" w:rsidP="0066735D">
      <w:pPr>
        <w:spacing w:after="0" w:line="240" w:lineRule="auto"/>
        <w:rPr>
          <w:rFonts w:ascii="Times New Roman" w:eastAsia="Times New Roman" w:hAnsi="Times New Roman" w:cs="Times New Roman"/>
        </w:rPr>
      </w:pPr>
    </w:p>
    <w:p w14:paraId="3C40601E" w14:textId="31A9A56A" w:rsidR="003E68F0" w:rsidRPr="003E68F0" w:rsidRDefault="003E68F0" w:rsidP="003E68F0">
      <w:pPr>
        <w:widowControl/>
        <w:spacing w:after="0" w:line="240" w:lineRule="auto"/>
        <w:rPr>
          <w:rFonts w:ascii="Times New Roman" w:eastAsia="Times New Roman" w:hAnsi="Times New Roman" w:cs="Times New Roman"/>
        </w:rPr>
      </w:pPr>
    </w:p>
    <w:p w14:paraId="485FBAA1" w14:textId="261CDC69"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FC1647">
      <w:pPr>
        <w:pStyle w:val="a8"/>
        <w:widowControl/>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FC1647">
      <w:pPr>
        <w:pStyle w:val="a8"/>
        <w:widowControl/>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77777777" w:rsidR="00321D4A" w:rsidRPr="00EC3013" w:rsidRDefault="00321D4A" w:rsidP="00FC1647">
      <w:pPr>
        <w:pStyle w:val="a8"/>
        <w:widowControl/>
        <w:spacing w:after="0" w:line="240" w:lineRule="auto"/>
        <w:ind w:left="0" w:firstLine="709"/>
        <w:jc w:val="center"/>
        <w:rPr>
          <w:rFonts w:ascii="Times New Roman" w:hAnsi="Times New Roman" w:cs="Times New Roman"/>
        </w:rPr>
      </w:pPr>
    </w:p>
    <w:tbl>
      <w:tblPr>
        <w:tblW w:w="15593" w:type="dxa"/>
        <w:jc w:val="center"/>
        <w:tblLayout w:type="fixed"/>
        <w:tblLook w:val="04A0" w:firstRow="1" w:lastRow="0" w:firstColumn="1" w:lastColumn="0" w:noHBand="0" w:noVBand="1"/>
      </w:tblPr>
      <w:tblGrid>
        <w:gridCol w:w="408"/>
        <w:gridCol w:w="1288"/>
        <w:gridCol w:w="1134"/>
        <w:gridCol w:w="1276"/>
        <w:gridCol w:w="992"/>
        <w:gridCol w:w="1134"/>
        <w:gridCol w:w="709"/>
        <w:gridCol w:w="709"/>
        <w:gridCol w:w="1134"/>
        <w:gridCol w:w="1134"/>
        <w:gridCol w:w="993"/>
        <w:gridCol w:w="992"/>
        <w:gridCol w:w="1134"/>
        <w:gridCol w:w="1276"/>
        <w:gridCol w:w="1280"/>
      </w:tblGrid>
      <w:tr w:rsidR="006222A6" w:rsidRPr="00EC3013" w14:paraId="787C5E45" w14:textId="77777777" w:rsidTr="007D7A71">
        <w:trPr>
          <w:trHeight w:val="1040"/>
          <w:jc w:val="center"/>
        </w:trPr>
        <w:tc>
          <w:tcPr>
            <w:tcW w:w="4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EA9CFB"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EC3013">
              <w:rPr>
                <w:rFonts w:ascii="Times New Roman" w:eastAsia="Times New Roman" w:hAnsi="Times New Roman" w:cs="Times New Roman"/>
                <w:b/>
                <w:bCs/>
                <w:sz w:val="16"/>
                <w:szCs w:val="16"/>
                <w:lang w:eastAsia="x-none"/>
              </w:rPr>
              <w:t>№</w:t>
            </w:r>
          </w:p>
        </w:tc>
        <w:tc>
          <w:tcPr>
            <w:tcW w:w="1288" w:type="dxa"/>
            <w:tcBorders>
              <w:top w:val="single" w:sz="4" w:space="0" w:color="auto"/>
              <w:left w:val="nil"/>
              <w:bottom w:val="single" w:sz="4" w:space="0" w:color="auto"/>
              <w:right w:val="single" w:sz="4" w:space="0" w:color="auto"/>
            </w:tcBorders>
            <w:shd w:val="clear" w:color="auto" w:fill="FFFFFF"/>
            <w:vAlign w:val="center"/>
            <w:hideMark/>
          </w:tcPr>
          <w:p w14:paraId="348CB72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155AB4AD"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Имя</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14:paraId="53D2071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14:paraId="3B67110A"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рождения</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7C0586FE"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Телефон</w:t>
            </w:r>
          </w:p>
        </w:tc>
        <w:tc>
          <w:tcPr>
            <w:tcW w:w="709" w:type="dxa"/>
            <w:tcBorders>
              <w:top w:val="single" w:sz="4" w:space="0" w:color="auto"/>
              <w:left w:val="nil"/>
              <w:bottom w:val="single" w:sz="4" w:space="0" w:color="auto"/>
              <w:right w:val="single" w:sz="4" w:space="0" w:color="auto"/>
            </w:tcBorders>
            <w:shd w:val="clear" w:color="auto" w:fill="FFFFFF"/>
            <w:vAlign w:val="center"/>
          </w:tcPr>
          <w:p w14:paraId="7B18C0B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kern w:val="0"/>
                <w:sz w:val="16"/>
                <w:szCs w:val="16"/>
              </w:rPr>
              <w:t>E-mail</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A65C2F"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Пол</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14:paraId="2C2B7554"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1A40F3E8"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Населённый пункт</w:t>
            </w:r>
          </w:p>
        </w:tc>
        <w:tc>
          <w:tcPr>
            <w:tcW w:w="993" w:type="dxa"/>
            <w:tcBorders>
              <w:top w:val="single" w:sz="4" w:space="0" w:color="auto"/>
              <w:left w:val="nil"/>
              <w:bottom w:val="single" w:sz="4" w:space="0" w:color="auto"/>
              <w:right w:val="single" w:sz="4" w:space="0" w:color="auto"/>
            </w:tcBorders>
            <w:shd w:val="clear" w:color="auto" w:fill="FFFFFF"/>
            <w:vAlign w:val="center"/>
            <w:hideMark/>
          </w:tcPr>
          <w:p w14:paraId="48D9BD55"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Серия документа</w:t>
            </w:r>
          </w:p>
        </w:tc>
        <w:tc>
          <w:tcPr>
            <w:tcW w:w="992" w:type="dxa"/>
            <w:tcBorders>
              <w:top w:val="single" w:sz="4" w:space="0" w:color="auto"/>
              <w:left w:val="nil"/>
              <w:bottom w:val="single" w:sz="4" w:space="0" w:color="auto"/>
              <w:right w:val="single" w:sz="4" w:space="0" w:color="auto"/>
            </w:tcBorders>
            <w:shd w:val="clear" w:color="auto" w:fill="FFFFFF"/>
            <w:vAlign w:val="center"/>
          </w:tcPr>
          <w:p w14:paraId="64414C9B" w14:textId="77777777" w:rsidR="006222A6" w:rsidRPr="00EC3013" w:rsidRDefault="006222A6" w:rsidP="006222A6">
            <w:pPr>
              <w:widowControl/>
              <w:rPr>
                <w:rFonts w:ascii="Times New Roman" w:eastAsia="Times New Roman" w:hAnsi="Times New Roman" w:cs="Times New Roman"/>
                <w:sz w:val="16"/>
                <w:szCs w:val="16"/>
                <w:lang w:eastAsia="x-none"/>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FFFFFF"/>
            <w:vAlign w:val="center"/>
          </w:tcPr>
          <w:p w14:paraId="3824B146" w14:textId="77777777" w:rsidR="006222A6" w:rsidRPr="00EC3013" w:rsidRDefault="006222A6" w:rsidP="006222A6">
            <w:pPr>
              <w:widowControl/>
              <w:spacing w:after="0" w:line="240" w:lineRule="auto"/>
              <w:jc w:val="center"/>
              <w:rPr>
                <w:rFonts w:ascii="Times New Roman" w:eastAsia="Times New Roman" w:hAnsi="Times New Roman" w:cs="Times New Roman"/>
                <w:b/>
                <w:bCs/>
                <w:sz w:val="16"/>
                <w:szCs w:val="16"/>
                <w:lang w:eastAsia="x-none"/>
              </w:rPr>
            </w:pPr>
            <w:r w:rsidRPr="000E498A">
              <w:rPr>
                <w:rFonts w:ascii="Times New Roman" w:eastAsia="Times New Roman" w:hAnsi="Times New Roman" w:cs="Times New Roman"/>
                <w:color w:val="000000"/>
                <w:kern w:val="0"/>
                <w:sz w:val="16"/>
                <w:szCs w:val="16"/>
              </w:rPr>
              <w:t>Дата выдачи документа</w:t>
            </w:r>
          </w:p>
        </w:tc>
        <w:tc>
          <w:tcPr>
            <w:tcW w:w="1276" w:type="dxa"/>
            <w:tcBorders>
              <w:top w:val="single" w:sz="4" w:space="0" w:color="auto"/>
              <w:left w:val="nil"/>
              <w:bottom w:val="single" w:sz="4" w:space="0" w:color="auto"/>
              <w:right w:val="single" w:sz="4" w:space="0" w:color="auto"/>
            </w:tcBorders>
            <w:shd w:val="clear" w:color="auto" w:fill="FFFFFF"/>
            <w:vAlign w:val="center"/>
          </w:tcPr>
          <w:p w14:paraId="72B19189" w14:textId="38323864"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c>
          <w:tcPr>
            <w:tcW w:w="1275" w:type="dxa"/>
            <w:tcBorders>
              <w:top w:val="single" w:sz="4" w:space="0" w:color="auto"/>
              <w:left w:val="nil"/>
              <w:bottom w:val="single" w:sz="4" w:space="0" w:color="auto"/>
              <w:right w:val="single" w:sz="4" w:space="0" w:color="auto"/>
            </w:tcBorders>
            <w:shd w:val="clear" w:color="auto" w:fill="FFFFFF"/>
          </w:tcPr>
          <w:p w14:paraId="6680DBC7" w14:textId="50C992F7" w:rsidR="006222A6" w:rsidRPr="006222A6" w:rsidRDefault="006222A6" w:rsidP="006222A6">
            <w:pPr>
              <w:widowControl/>
              <w:spacing w:after="0" w:line="240" w:lineRule="auto"/>
              <w:jc w:val="center"/>
              <w:rPr>
                <w:rFonts w:ascii="Times New Roman" w:eastAsia="Times New Roman" w:hAnsi="Times New Roman" w:cs="Times New Roman"/>
                <w:color w:val="000000"/>
                <w:kern w:val="0"/>
                <w:sz w:val="16"/>
                <w:szCs w:val="16"/>
              </w:rPr>
            </w:pPr>
            <w:r>
              <w:rPr>
                <w:rFonts w:ascii="Times New Roman" w:eastAsia="Times New Roman" w:hAnsi="Times New Roman" w:cs="Times New Roman"/>
                <w:color w:val="000000"/>
                <w:kern w:val="0"/>
                <w:sz w:val="16"/>
                <w:szCs w:val="16"/>
              </w:rPr>
              <w:t>ФИО и телефон</w:t>
            </w:r>
            <w:r w:rsidRPr="000E498A">
              <w:rPr>
                <w:rFonts w:ascii="Times New Roman" w:eastAsia="Times New Roman" w:hAnsi="Times New Roman" w:cs="Times New Roman"/>
                <w:color w:val="000000"/>
                <w:kern w:val="0"/>
                <w:sz w:val="16"/>
                <w:szCs w:val="16"/>
              </w:rPr>
              <w:t xml:space="preserve"> законного представителя</w:t>
            </w:r>
          </w:p>
        </w:tc>
      </w:tr>
      <w:tr w:rsidR="006222A6" w:rsidRPr="00EC3013" w14:paraId="7665135D"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6397C5E" w14:textId="77777777" w:rsidR="006222A6" w:rsidRPr="00EC3013" w:rsidRDefault="006222A6" w:rsidP="006222A6">
            <w:pPr>
              <w:widowControl/>
              <w:spacing w:after="0" w:line="240" w:lineRule="auto"/>
              <w:jc w:val="center"/>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УЧАСТНИКИ </w:t>
            </w:r>
          </w:p>
        </w:tc>
      </w:tr>
      <w:tr w:rsidR="006222A6" w:rsidRPr="00EC3013" w14:paraId="31BC3D8E"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1EA4C23C"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Взрослые (18 лет и старше)</w:t>
            </w:r>
          </w:p>
        </w:tc>
      </w:tr>
      <w:tr w:rsidR="006222A6" w:rsidRPr="00EC3013" w14:paraId="7F34CC38"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D924E8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5D6A12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96331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7D8147C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63AB25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7C6121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44B1E9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7865520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620967E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1DE314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2B98620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0FF67E1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7E500B5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5FD145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71CDCCC0" w14:textId="7F1DE773"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040CCD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278B84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4948B3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52DB09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44DCD20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671EDF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BC423D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6EA068B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1ADD29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19BDBE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4350E85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11EF2CC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F9489F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07E3FE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666FD2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2D2785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B0841AF"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310013E7" w14:textId="77777777" w:rsidR="006222A6" w:rsidRPr="00EC3013" w:rsidRDefault="006222A6" w:rsidP="006222A6">
            <w:pPr>
              <w:widowControl/>
              <w:spacing w:after="0" w:line="240" w:lineRule="auto"/>
              <w:ind w:left="360"/>
              <w:jc w:val="center"/>
              <w:textAlignment w:val="auto"/>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Дети (с 12 по 17 включительно)</w:t>
            </w:r>
          </w:p>
        </w:tc>
      </w:tr>
      <w:tr w:rsidR="006222A6" w:rsidRPr="00EC3013" w14:paraId="653C6B1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36CCBC5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tcPr>
          <w:p w14:paraId="1A5021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0F295F5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noWrap/>
            <w:vAlign w:val="bottom"/>
          </w:tcPr>
          <w:p w14:paraId="413A5C0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noWrap/>
            <w:vAlign w:val="bottom"/>
          </w:tcPr>
          <w:p w14:paraId="76E840F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471143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single" w:sz="4" w:space="0" w:color="auto"/>
              <w:left w:val="nil"/>
              <w:bottom w:val="single" w:sz="4" w:space="0" w:color="auto"/>
              <w:right w:val="single" w:sz="4" w:space="0" w:color="auto"/>
            </w:tcBorders>
          </w:tcPr>
          <w:p w14:paraId="7C4B3AD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tcPr>
          <w:p w14:paraId="6D1E13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noWrap/>
            <w:vAlign w:val="bottom"/>
          </w:tcPr>
          <w:p w14:paraId="35DE8F2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single" w:sz="4" w:space="0" w:color="auto"/>
              <w:left w:val="nil"/>
              <w:bottom w:val="single" w:sz="4" w:space="0" w:color="auto"/>
              <w:right w:val="single" w:sz="4" w:space="0" w:color="auto"/>
            </w:tcBorders>
          </w:tcPr>
          <w:p w14:paraId="3625D46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3" w:type="dxa"/>
            <w:tcBorders>
              <w:top w:val="nil"/>
              <w:left w:val="nil"/>
              <w:bottom w:val="single" w:sz="4" w:space="0" w:color="auto"/>
              <w:right w:val="single" w:sz="4" w:space="0" w:color="auto"/>
            </w:tcBorders>
            <w:noWrap/>
            <w:vAlign w:val="bottom"/>
          </w:tcPr>
          <w:p w14:paraId="645277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992" w:type="dxa"/>
            <w:tcBorders>
              <w:top w:val="nil"/>
              <w:left w:val="nil"/>
              <w:bottom w:val="single" w:sz="4" w:space="0" w:color="auto"/>
              <w:right w:val="single" w:sz="4" w:space="0" w:color="auto"/>
            </w:tcBorders>
          </w:tcPr>
          <w:p w14:paraId="4ABD05D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095D02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1E5EB00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41012D8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66B57CBD"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59E5ED8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7EE0D18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1D3FBB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C6B9DA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178CD0A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2DC2E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469BEEA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71EDCA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26049D2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1A0EE0B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7D0127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14604E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DBD8D7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7BE99F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1334ABF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0ED4C089" w14:textId="77777777" w:rsidTr="007D7A71">
        <w:trPr>
          <w:trHeight w:val="290"/>
          <w:jc w:val="center"/>
        </w:trPr>
        <w:tc>
          <w:tcPr>
            <w:tcW w:w="15593" w:type="dxa"/>
            <w:gridSpan w:val="15"/>
            <w:tcBorders>
              <w:top w:val="nil"/>
              <w:left w:val="single" w:sz="4" w:space="0" w:color="auto"/>
              <w:bottom w:val="single" w:sz="4" w:space="0" w:color="auto"/>
              <w:right w:val="single" w:sz="4" w:space="0" w:color="auto"/>
            </w:tcBorders>
            <w:hideMark/>
          </w:tcPr>
          <w:p w14:paraId="5B7F5B57"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 xml:space="preserve">Сопровождающие лица (заполняется, если участниками являются несовершеннолетние Участники </w:t>
            </w:r>
          </w:p>
          <w:p w14:paraId="3FDFFC09" w14:textId="77777777" w:rsidR="006222A6" w:rsidRPr="00EC3013" w:rsidRDefault="006222A6" w:rsidP="006222A6">
            <w:pPr>
              <w:widowControl/>
              <w:spacing w:after="0" w:line="240" w:lineRule="auto"/>
              <w:contextualSpacing/>
              <w:jc w:val="center"/>
              <w:rPr>
                <w:rFonts w:ascii="Times New Roman" w:eastAsia="Times New Roman" w:hAnsi="Times New Roman" w:cs="Times New Roman"/>
                <w:color w:val="000000"/>
                <w:lang w:eastAsia="x-none"/>
              </w:rPr>
            </w:pPr>
            <w:r w:rsidRPr="00EC3013">
              <w:rPr>
                <w:rFonts w:ascii="Times New Roman" w:eastAsia="Times New Roman" w:hAnsi="Times New Roman" w:cs="Times New Roman"/>
                <w:color w:val="000000"/>
                <w:lang w:eastAsia="x-none"/>
              </w:rPr>
              <w:t>и сопровождающие взрослые по спискам)</w:t>
            </w:r>
          </w:p>
        </w:tc>
      </w:tr>
      <w:tr w:rsidR="006222A6" w:rsidRPr="00EC3013" w14:paraId="26811149"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12EB0464"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458949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3548692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35F6B4E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548754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6B7A33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2DFC7262"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48BCDC7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10618F6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9C8212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5DAD168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4473E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4C3C145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37E52ED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5CBBAA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24EECD7C"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4080D1A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0FD45A6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09D1A33"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06030F3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3E6C628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F0D17A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145070F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6D0AF97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5911317B"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03A4213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4A9AF32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356FE807"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212536D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BB608A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389771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r w:rsidR="006222A6" w:rsidRPr="00EC3013" w14:paraId="4C4018E3" w14:textId="77777777" w:rsidTr="007D7A71">
        <w:trPr>
          <w:trHeight w:val="290"/>
          <w:jc w:val="center"/>
        </w:trPr>
        <w:tc>
          <w:tcPr>
            <w:tcW w:w="408" w:type="dxa"/>
            <w:tcBorders>
              <w:top w:val="nil"/>
              <w:left w:val="single" w:sz="4" w:space="0" w:color="auto"/>
              <w:bottom w:val="single" w:sz="4" w:space="0" w:color="auto"/>
              <w:right w:val="single" w:sz="4" w:space="0" w:color="auto"/>
            </w:tcBorders>
          </w:tcPr>
          <w:p w14:paraId="784DD70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88" w:type="dxa"/>
            <w:tcBorders>
              <w:top w:val="nil"/>
              <w:left w:val="nil"/>
              <w:bottom w:val="single" w:sz="4" w:space="0" w:color="auto"/>
              <w:right w:val="single" w:sz="4" w:space="0" w:color="auto"/>
            </w:tcBorders>
            <w:noWrap/>
            <w:vAlign w:val="bottom"/>
            <w:hideMark/>
          </w:tcPr>
          <w:p w14:paraId="6AE57D48"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010413E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276" w:type="dxa"/>
            <w:tcBorders>
              <w:top w:val="nil"/>
              <w:left w:val="nil"/>
              <w:bottom w:val="single" w:sz="4" w:space="0" w:color="auto"/>
              <w:right w:val="single" w:sz="4" w:space="0" w:color="auto"/>
            </w:tcBorders>
            <w:noWrap/>
            <w:vAlign w:val="bottom"/>
            <w:hideMark/>
          </w:tcPr>
          <w:p w14:paraId="147BD87D"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noWrap/>
            <w:vAlign w:val="bottom"/>
            <w:hideMark/>
          </w:tcPr>
          <w:p w14:paraId="6E2CF1E6"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4D48FCA0"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709" w:type="dxa"/>
            <w:tcBorders>
              <w:top w:val="single" w:sz="4" w:space="0" w:color="auto"/>
              <w:left w:val="nil"/>
              <w:bottom w:val="single" w:sz="4" w:space="0" w:color="auto"/>
              <w:right w:val="single" w:sz="4" w:space="0" w:color="auto"/>
            </w:tcBorders>
          </w:tcPr>
          <w:p w14:paraId="0410764C"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709" w:type="dxa"/>
            <w:tcBorders>
              <w:top w:val="nil"/>
              <w:left w:val="single" w:sz="4" w:space="0" w:color="auto"/>
              <w:bottom w:val="single" w:sz="4" w:space="0" w:color="auto"/>
              <w:right w:val="single" w:sz="4" w:space="0" w:color="auto"/>
            </w:tcBorders>
            <w:noWrap/>
            <w:vAlign w:val="bottom"/>
            <w:hideMark/>
          </w:tcPr>
          <w:p w14:paraId="0696F1DE"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nil"/>
              <w:left w:val="nil"/>
              <w:bottom w:val="single" w:sz="4" w:space="0" w:color="auto"/>
              <w:right w:val="single" w:sz="4" w:space="0" w:color="auto"/>
            </w:tcBorders>
            <w:noWrap/>
            <w:vAlign w:val="bottom"/>
            <w:hideMark/>
          </w:tcPr>
          <w:p w14:paraId="67C9843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1134" w:type="dxa"/>
            <w:tcBorders>
              <w:top w:val="single" w:sz="4" w:space="0" w:color="auto"/>
              <w:left w:val="nil"/>
              <w:bottom w:val="single" w:sz="4" w:space="0" w:color="auto"/>
              <w:right w:val="single" w:sz="4" w:space="0" w:color="auto"/>
            </w:tcBorders>
            <w:hideMark/>
          </w:tcPr>
          <w:p w14:paraId="38E26FD9"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3" w:type="dxa"/>
            <w:tcBorders>
              <w:top w:val="nil"/>
              <w:left w:val="nil"/>
              <w:bottom w:val="single" w:sz="4" w:space="0" w:color="auto"/>
              <w:right w:val="single" w:sz="4" w:space="0" w:color="auto"/>
            </w:tcBorders>
            <w:noWrap/>
            <w:vAlign w:val="bottom"/>
            <w:hideMark/>
          </w:tcPr>
          <w:p w14:paraId="61E9BC4F"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r w:rsidRPr="00EC3013">
              <w:rPr>
                <w:rFonts w:ascii="Times New Roman" w:eastAsia="Times New Roman" w:hAnsi="Times New Roman" w:cs="Times New Roman"/>
                <w:color w:val="000000"/>
                <w:lang w:eastAsia="en-US"/>
              </w:rPr>
              <w:t> </w:t>
            </w:r>
          </w:p>
        </w:tc>
        <w:tc>
          <w:tcPr>
            <w:tcW w:w="992" w:type="dxa"/>
            <w:tcBorders>
              <w:top w:val="nil"/>
              <w:left w:val="nil"/>
              <w:bottom w:val="single" w:sz="4" w:space="0" w:color="auto"/>
              <w:right w:val="single" w:sz="4" w:space="0" w:color="auto"/>
            </w:tcBorders>
          </w:tcPr>
          <w:p w14:paraId="5EEA12C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134" w:type="dxa"/>
            <w:tcBorders>
              <w:top w:val="nil"/>
              <w:left w:val="nil"/>
              <w:bottom w:val="single" w:sz="4" w:space="0" w:color="auto"/>
              <w:right w:val="single" w:sz="4" w:space="0" w:color="auto"/>
            </w:tcBorders>
          </w:tcPr>
          <w:p w14:paraId="54DFC565"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6" w:type="dxa"/>
            <w:tcBorders>
              <w:top w:val="nil"/>
              <w:left w:val="nil"/>
              <w:bottom w:val="single" w:sz="4" w:space="0" w:color="auto"/>
              <w:right w:val="single" w:sz="4" w:space="0" w:color="auto"/>
            </w:tcBorders>
          </w:tcPr>
          <w:p w14:paraId="27A490C1"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c>
          <w:tcPr>
            <w:tcW w:w="1275" w:type="dxa"/>
            <w:tcBorders>
              <w:top w:val="nil"/>
              <w:left w:val="nil"/>
              <w:bottom w:val="single" w:sz="4" w:space="0" w:color="auto"/>
              <w:right w:val="single" w:sz="4" w:space="0" w:color="auto"/>
            </w:tcBorders>
          </w:tcPr>
          <w:p w14:paraId="04A1BF9A" w14:textId="77777777" w:rsidR="006222A6" w:rsidRPr="00EC3013" w:rsidRDefault="006222A6" w:rsidP="006222A6">
            <w:pPr>
              <w:widowControl/>
              <w:spacing w:after="0" w:line="240" w:lineRule="auto"/>
              <w:jc w:val="right"/>
              <w:rPr>
                <w:rFonts w:ascii="Times New Roman" w:eastAsia="Times New Roman" w:hAnsi="Times New Roman" w:cs="Times New Roman"/>
                <w:color w:val="000000"/>
                <w:lang w:eastAsia="en-US"/>
              </w:rPr>
            </w:pPr>
          </w:p>
        </w:tc>
      </w:tr>
    </w:tbl>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FC1647">
            <w:pPr>
              <w:pStyle w:val="a8"/>
              <w:widowControl/>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FC1647">
            <w:pPr>
              <w:pStyle w:val="a8"/>
              <w:widowControl/>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FC1647">
            <w:pPr>
              <w:widowControl/>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FC1647">
      <w:pPr>
        <w:widowControl/>
        <w:spacing w:after="0" w:line="240" w:lineRule="auto"/>
        <w:ind w:right="-31" w:firstLine="709"/>
        <w:jc w:val="center"/>
        <w:rPr>
          <w:rFonts w:ascii="Times New Roman" w:hAnsi="Times New Roman" w:cs="Times New Roman"/>
        </w:rPr>
      </w:pPr>
    </w:p>
    <w:p w14:paraId="07C4C460" w14:textId="46525BA2" w:rsidR="00321D4A" w:rsidRPr="00EC3013" w:rsidRDefault="00321D4A" w:rsidP="00FC1647">
      <w:pPr>
        <w:widowControl/>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FC1647">
            <w:pPr>
              <w:widowControl/>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030BC6E5" w14:textId="5E1DA9DC"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p>
          <w:p w14:paraId="30A6549D" w14:textId="13262F9D"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FC1647">
            <w:pPr>
              <w:widowControl/>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6DE9089" w14:textId="77777777" w:rsidR="00911CC5" w:rsidRPr="00EC3013" w:rsidRDefault="00911CC5" w:rsidP="00FC1647">
      <w:pPr>
        <w:widowControl/>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3E68F0">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3 </w:t>
      </w:r>
    </w:p>
    <w:p w14:paraId="1AE0C96A" w14:textId="77777777" w:rsidR="008F0DD8"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FC1647">
      <w:pPr>
        <w:widowControl/>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FC1647">
      <w:pPr>
        <w:pStyle w:val="af5"/>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FC1647">
      <w:pPr>
        <w:pStyle w:val="af5"/>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FC1647">
      <w:pPr>
        <w:widowControl/>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265BB77B" w:rsidR="00321D4A" w:rsidRPr="00EC3013" w:rsidRDefault="00321D4A" w:rsidP="007E7F90">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 xml:space="preserve">Номер, дата и срок действия договора страхования ответственности туроператора </w:t>
            </w:r>
          </w:p>
        </w:tc>
        <w:tc>
          <w:tcPr>
            <w:tcW w:w="3686" w:type="dxa"/>
          </w:tcPr>
          <w:p w14:paraId="547F9D1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FC1647">
            <w:pPr>
              <w:widowControl/>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FC1647">
      <w:pPr>
        <w:widowControl/>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FC1647">
      <w:pPr>
        <w:widowControl/>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FC1647">
      <w:pPr>
        <w:widowControl/>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FC1647">
      <w:pPr>
        <w:widowControl/>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FC1647">
            <w:pPr>
              <w:widowControl/>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7009B54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FC1647">
            <w:pPr>
              <w:widowControl/>
              <w:spacing w:after="0" w:line="240" w:lineRule="auto"/>
              <w:ind w:right="-1" w:firstLine="709"/>
              <w:jc w:val="both"/>
              <w:rPr>
                <w:rFonts w:ascii="Times New Roman" w:hAnsi="Times New Roman" w:cs="Times New Roman"/>
                <w:bCs/>
              </w:rPr>
            </w:pPr>
          </w:p>
          <w:p w14:paraId="01D565C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FC1647">
            <w:pPr>
              <w:widowControl/>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FC1647">
      <w:pPr>
        <w:widowControl/>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8FFC2BD"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Приложение № 4</w:t>
      </w:r>
    </w:p>
    <w:p w14:paraId="56DE74AC" w14:textId="77777777" w:rsidR="0087689A" w:rsidRPr="00EC3013" w:rsidRDefault="0087689A"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FC2C865" w14:textId="08EAF052" w:rsidR="00AD53F8" w:rsidRPr="00E7236B" w:rsidRDefault="0087689A" w:rsidP="00E7236B">
      <w:pPr>
        <w:widowControl/>
        <w:jc w:val="right"/>
        <w:rPr>
          <w:rFonts w:ascii="Times New Roman" w:hAnsi="Times New Roman" w:cs="Times New Roman"/>
        </w:rPr>
      </w:pPr>
      <w:r w:rsidRPr="00EC3013">
        <w:rPr>
          <w:rFonts w:ascii="Times New Roman" w:eastAsia="Times New Roman" w:hAnsi="Times New Roman" w:cs="Times New Roman"/>
        </w:rPr>
        <w:t xml:space="preserve">от ______________ № </w:t>
      </w:r>
      <w:r w:rsidR="00A94103" w:rsidRPr="00EC3013">
        <w:rPr>
          <w:rFonts w:ascii="Times New Roman" w:eastAsia="Times New Roman" w:hAnsi="Times New Roman" w:cs="Times New Roman"/>
        </w:rPr>
        <w:t>________</w:t>
      </w:r>
    </w:p>
    <w:p w14:paraId="1688DC6F" w14:textId="77777777" w:rsidR="00AD53F8" w:rsidRPr="00EC3013" w:rsidRDefault="00571826" w:rsidP="00FC1647">
      <w:pPr>
        <w:pStyle w:val="ConsPlusNormal"/>
        <w:widowControl/>
        <w:jc w:val="center"/>
        <w:rPr>
          <w:rFonts w:ascii="Times New Roman" w:hAnsi="Times New Roman" w:cs="Times New Roman"/>
          <w:b/>
          <w:sz w:val="24"/>
          <w:szCs w:val="24"/>
        </w:rPr>
      </w:pPr>
      <w:hyperlink r:id="rId17">
        <w:r w:rsidR="00AD53F8" w:rsidRPr="00EC3013">
          <w:rPr>
            <w:rFonts w:ascii="Times New Roman" w:hAnsi="Times New Roman" w:cs="Times New Roman"/>
            <w:b/>
            <w:sz w:val="24"/>
            <w:szCs w:val="24"/>
          </w:rPr>
          <w:t>Доверенность</w:t>
        </w:r>
      </w:hyperlink>
    </w:p>
    <w:p w14:paraId="1B7D3B35"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на сопровождение ребенка в поездке</w:t>
      </w:r>
    </w:p>
    <w:p w14:paraId="2E553287" w14:textId="77777777" w:rsidR="00AD53F8" w:rsidRPr="00EC3013" w:rsidRDefault="00AD53F8" w:rsidP="00FC1647">
      <w:pPr>
        <w:pStyle w:val="ConsPlusNormal"/>
        <w:widowControl/>
        <w:jc w:val="center"/>
        <w:rPr>
          <w:rFonts w:ascii="Times New Roman" w:hAnsi="Times New Roman" w:cs="Times New Roman"/>
          <w:b/>
          <w:sz w:val="24"/>
          <w:szCs w:val="24"/>
        </w:rPr>
      </w:pPr>
      <w:r w:rsidRPr="00EC3013">
        <w:rPr>
          <w:rFonts w:ascii="Times New Roman" w:hAnsi="Times New Roman" w:cs="Times New Roman"/>
          <w:b/>
          <w:sz w:val="24"/>
          <w:szCs w:val="24"/>
        </w:rPr>
        <w:t>по территории Российской Федерации</w:t>
      </w:r>
    </w:p>
    <w:p w14:paraId="15802975" w14:textId="77777777" w:rsidR="00AD53F8" w:rsidRPr="00EC3013" w:rsidRDefault="00AD53F8" w:rsidP="00FC1647">
      <w:pPr>
        <w:pStyle w:val="ConsPlusNormal"/>
        <w:widowControl/>
        <w:ind w:firstLine="540"/>
        <w:jc w:val="both"/>
        <w:rPr>
          <w:rFonts w:ascii="Times New Roman" w:hAnsi="Times New Roman" w:cs="Times New Roman"/>
          <w:b/>
          <w:sz w:val="24"/>
          <w:szCs w:val="24"/>
        </w:rPr>
      </w:pPr>
    </w:p>
    <w:p w14:paraId="70C31AC2" w14:textId="77777777" w:rsidR="00AD53F8" w:rsidRPr="00EC3013" w:rsidRDefault="00AD53F8" w:rsidP="00FC1647">
      <w:pPr>
        <w:pStyle w:val="ConsPlusNormal"/>
        <w:widowControl/>
        <w:jc w:val="center"/>
        <w:rPr>
          <w:rFonts w:ascii="Times New Roman" w:hAnsi="Times New Roman" w:cs="Times New Roman"/>
          <w:sz w:val="24"/>
          <w:szCs w:val="24"/>
        </w:rPr>
      </w:pPr>
      <w:r w:rsidRPr="00EC3013">
        <w:rPr>
          <w:rFonts w:ascii="Times New Roman" w:hAnsi="Times New Roman" w:cs="Times New Roman"/>
          <w:sz w:val="24"/>
          <w:szCs w:val="24"/>
        </w:rPr>
        <w:t>_____________________________________________________________________________</w:t>
      </w:r>
    </w:p>
    <w:p w14:paraId="07E67998" w14:textId="77777777" w:rsidR="00AD53F8" w:rsidRPr="00EC3013" w:rsidRDefault="00AD53F8" w:rsidP="00FC1647">
      <w:pPr>
        <w:pStyle w:val="ConsPlusNormal"/>
        <w:widowControl/>
        <w:jc w:val="center"/>
        <w:rPr>
          <w:rFonts w:ascii="Times New Roman" w:hAnsi="Times New Roman" w:cs="Times New Roman"/>
          <w:sz w:val="20"/>
          <w:szCs w:val="20"/>
        </w:rPr>
      </w:pPr>
      <w:r w:rsidRPr="00EC3013">
        <w:rPr>
          <w:rFonts w:ascii="Times New Roman" w:hAnsi="Times New Roman" w:cs="Times New Roman"/>
          <w:sz w:val="20"/>
          <w:szCs w:val="20"/>
        </w:rPr>
        <w:t>(дата и место совершения доверенности прописью)</w:t>
      </w:r>
    </w:p>
    <w:p w14:paraId="2FD36C1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CE6D78B"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1EE7CEE2"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3DF87058" w14:textId="77777777" w:rsidR="00AD53F8" w:rsidRPr="00EC3013" w:rsidRDefault="00AD53F8" w:rsidP="00FC1647">
      <w:pPr>
        <w:pStyle w:val="ConsPlusNormal"/>
        <w:widowControl/>
        <w:ind w:firstLine="567"/>
        <w:jc w:val="both"/>
        <w:rPr>
          <w:rFonts w:ascii="Times New Roman" w:hAnsi="Times New Roman" w:cs="Times New Roman"/>
          <w:sz w:val="24"/>
          <w:szCs w:val="24"/>
        </w:rPr>
      </w:pPr>
      <w:r w:rsidRPr="00EC3013">
        <w:rPr>
          <w:rFonts w:ascii="Times New Roman" w:hAnsi="Times New Roman" w:cs="Times New Roman"/>
          <w:sz w:val="24"/>
          <w:szCs w:val="24"/>
        </w:rPr>
        <w:t>сопровождать моего несовершеннолетнего ребенка _____________________________ __________________________________ (Ф.И.О.), (свидетельство о рождении: серия ______</w:t>
      </w:r>
      <w:r w:rsidRPr="00EC3013">
        <w:rPr>
          <w:rFonts w:ascii="Times New Roman" w:hAnsi="Times New Roman" w:cs="Times New Roman"/>
          <w:sz w:val="24"/>
          <w:szCs w:val="24"/>
        </w:rPr>
        <w:br/>
        <w:t>№ _____________ выдано __________________________________ «__» _________ _____ г.) в поездке ___________________________________________________________________          в период с «__» ___________ ____ г. по «__» ____________ ____ г.</w:t>
      </w:r>
    </w:p>
    <w:p w14:paraId="7EFABB4E"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3F08948"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6DCF895D"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Доверенность выдана сроком на __________________________ без права передоверия.</w:t>
      </w:r>
    </w:p>
    <w:p w14:paraId="4DD59884"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AD53F8" w:rsidRPr="00EC3013" w14:paraId="6245C961" w14:textId="77777777" w:rsidTr="00FB7C54">
        <w:tc>
          <w:tcPr>
            <w:tcW w:w="1814" w:type="dxa"/>
            <w:tcBorders>
              <w:top w:val="nil"/>
              <w:left w:val="nil"/>
              <w:bottom w:val="nil"/>
              <w:right w:val="nil"/>
            </w:tcBorders>
          </w:tcPr>
          <w:p w14:paraId="1648D0CE" w14:textId="77777777" w:rsidR="00AD53F8" w:rsidRPr="00EC3013" w:rsidRDefault="00AD53F8" w:rsidP="00FC1647">
            <w:pPr>
              <w:pStyle w:val="ConsPlusNormal"/>
              <w:widowControl/>
              <w:jc w:val="both"/>
              <w:rPr>
                <w:rFonts w:ascii="Times New Roman" w:hAnsi="Times New Roman" w:cs="Times New Roman"/>
                <w:sz w:val="24"/>
                <w:szCs w:val="24"/>
              </w:rPr>
            </w:pPr>
            <w:r w:rsidRPr="00EC3013">
              <w:rPr>
                <w:rFonts w:ascii="Times New Roman" w:hAnsi="Times New Roman" w:cs="Times New Roman"/>
                <w:sz w:val="24"/>
                <w:szCs w:val="24"/>
              </w:rPr>
              <w:t>Доверитель:</w:t>
            </w:r>
          </w:p>
        </w:tc>
        <w:tc>
          <w:tcPr>
            <w:tcW w:w="7257" w:type="dxa"/>
            <w:tcBorders>
              <w:top w:val="nil"/>
              <w:left w:val="nil"/>
              <w:bottom w:val="single" w:sz="4" w:space="0" w:color="auto"/>
              <w:right w:val="nil"/>
            </w:tcBorders>
          </w:tcPr>
          <w:p w14:paraId="027F21F1" w14:textId="77777777" w:rsidR="00AD53F8" w:rsidRPr="00EC3013" w:rsidRDefault="00AD53F8" w:rsidP="00FC1647">
            <w:pPr>
              <w:pStyle w:val="ConsPlusNormal"/>
              <w:widowControl/>
              <w:jc w:val="both"/>
              <w:rPr>
                <w:rFonts w:ascii="Times New Roman" w:hAnsi="Times New Roman" w:cs="Times New Roman"/>
                <w:sz w:val="24"/>
                <w:szCs w:val="24"/>
              </w:rPr>
            </w:pPr>
          </w:p>
        </w:tc>
      </w:tr>
      <w:tr w:rsidR="00AD53F8" w:rsidRPr="00EC3013" w14:paraId="253BC577" w14:textId="77777777" w:rsidTr="00FB7C54">
        <w:trPr>
          <w:trHeight w:val="95"/>
        </w:trPr>
        <w:tc>
          <w:tcPr>
            <w:tcW w:w="1814" w:type="dxa"/>
            <w:tcBorders>
              <w:top w:val="nil"/>
              <w:left w:val="nil"/>
              <w:bottom w:val="nil"/>
              <w:right w:val="nil"/>
            </w:tcBorders>
          </w:tcPr>
          <w:p w14:paraId="2A4B7C3D" w14:textId="77777777" w:rsidR="00AD53F8" w:rsidRPr="00EC3013" w:rsidRDefault="00AD53F8" w:rsidP="00FC1647">
            <w:pPr>
              <w:pStyle w:val="ConsPlusNormal"/>
              <w:widowControl/>
              <w:jc w:val="both"/>
              <w:rPr>
                <w:rFonts w:ascii="Times New Roman" w:hAnsi="Times New Roman" w:cs="Times New Roman"/>
                <w:sz w:val="24"/>
                <w:szCs w:val="24"/>
              </w:rPr>
            </w:pPr>
          </w:p>
        </w:tc>
        <w:tc>
          <w:tcPr>
            <w:tcW w:w="7257" w:type="dxa"/>
            <w:tcBorders>
              <w:top w:val="single" w:sz="4" w:space="0" w:color="auto"/>
              <w:left w:val="nil"/>
              <w:bottom w:val="nil"/>
              <w:right w:val="nil"/>
            </w:tcBorders>
          </w:tcPr>
          <w:p w14:paraId="2CE9ED27" w14:textId="77777777" w:rsidR="00AD53F8" w:rsidRPr="00EC3013" w:rsidRDefault="00AD53F8" w:rsidP="00FC1647">
            <w:pPr>
              <w:pStyle w:val="ConsPlusNormal"/>
              <w:widowControl/>
              <w:jc w:val="both"/>
              <w:rPr>
                <w:rFonts w:ascii="Times New Roman" w:hAnsi="Times New Roman" w:cs="Times New Roman"/>
                <w:sz w:val="20"/>
                <w:szCs w:val="20"/>
              </w:rPr>
            </w:pPr>
            <w:r w:rsidRPr="00EC3013">
              <w:rPr>
                <w:rFonts w:ascii="Times New Roman" w:hAnsi="Times New Roman" w:cs="Times New Roman"/>
                <w:sz w:val="20"/>
                <w:szCs w:val="20"/>
              </w:rPr>
              <w:t xml:space="preserve">                                         (фамилия, имя, отчество прописью)</w:t>
            </w:r>
          </w:p>
        </w:tc>
      </w:tr>
    </w:tbl>
    <w:p w14:paraId="011326F9"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56CACF89" w14:textId="77777777" w:rsidR="00AD53F8" w:rsidRPr="00EC3013" w:rsidRDefault="00AD53F8" w:rsidP="00FC1647">
      <w:pPr>
        <w:pStyle w:val="ConsPlusNormal"/>
        <w:widowControl/>
        <w:ind w:firstLine="540"/>
        <w:jc w:val="both"/>
        <w:rPr>
          <w:rFonts w:ascii="Times New Roman" w:hAnsi="Times New Roman" w:cs="Times New Roman"/>
          <w:sz w:val="24"/>
          <w:szCs w:val="24"/>
        </w:rPr>
      </w:pPr>
      <w:r w:rsidRPr="00EC3013">
        <w:rPr>
          <w:rFonts w:ascii="Times New Roman" w:hAnsi="Times New Roman" w:cs="Times New Roman"/>
          <w:sz w:val="24"/>
          <w:szCs w:val="24"/>
        </w:rPr>
        <w:t>______________________________</w:t>
      </w:r>
    </w:p>
    <w:p w14:paraId="3D8893A3" w14:textId="77777777" w:rsidR="00AD53F8" w:rsidRPr="00EC3013" w:rsidRDefault="00AD53F8" w:rsidP="00FC1647">
      <w:pPr>
        <w:pStyle w:val="ConsPlusNormal"/>
        <w:widowControl/>
        <w:ind w:firstLine="540"/>
        <w:jc w:val="both"/>
        <w:rPr>
          <w:rFonts w:ascii="Times New Roman" w:hAnsi="Times New Roman" w:cs="Times New Roman"/>
          <w:sz w:val="20"/>
          <w:szCs w:val="20"/>
        </w:rPr>
      </w:pPr>
      <w:r w:rsidRPr="00EC3013">
        <w:rPr>
          <w:rFonts w:ascii="Times New Roman" w:hAnsi="Times New Roman" w:cs="Times New Roman"/>
          <w:sz w:val="24"/>
          <w:szCs w:val="24"/>
        </w:rPr>
        <w:t xml:space="preserve">                       </w:t>
      </w:r>
      <w:r w:rsidRPr="00EC3013">
        <w:rPr>
          <w:rFonts w:ascii="Times New Roman" w:hAnsi="Times New Roman" w:cs="Times New Roman"/>
          <w:sz w:val="20"/>
          <w:szCs w:val="20"/>
        </w:rPr>
        <w:t>(подпись)</w:t>
      </w:r>
    </w:p>
    <w:p w14:paraId="3B94A37D" w14:textId="77777777" w:rsidR="00AD53F8" w:rsidRPr="00EC3013" w:rsidRDefault="00AD53F8" w:rsidP="00FC1647">
      <w:pPr>
        <w:pStyle w:val="ConsPlusNormal"/>
        <w:widowControl/>
        <w:ind w:firstLine="540"/>
        <w:jc w:val="both"/>
        <w:rPr>
          <w:rFonts w:ascii="Times New Roman" w:hAnsi="Times New Roman" w:cs="Times New Roman"/>
          <w:sz w:val="24"/>
          <w:szCs w:val="24"/>
        </w:rPr>
      </w:pPr>
    </w:p>
    <w:p w14:paraId="0E5A729B" w14:textId="77777777" w:rsidR="0087689A" w:rsidRPr="00EC3013" w:rsidRDefault="0087689A" w:rsidP="00FC1647">
      <w:pPr>
        <w:pStyle w:val="ConsPlusNormal"/>
        <w:widowControl/>
        <w:ind w:firstLine="540"/>
        <w:jc w:val="both"/>
        <w:rPr>
          <w:rFonts w:ascii="Times New Roman" w:hAnsi="Times New Roman" w:cs="Times New Roman"/>
          <w:sz w:val="24"/>
          <w:szCs w:val="24"/>
        </w:rPr>
      </w:pPr>
    </w:p>
    <w:p w14:paraId="3EEB534A"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64E71373" w14:textId="77777777" w:rsidR="0087689A" w:rsidRPr="00EC3013" w:rsidRDefault="0087689A"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87689A" w:rsidRPr="00EC3013" w14:paraId="56B65EA8" w14:textId="77777777" w:rsidTr="002611A7">
        <w:tc>
          <w:tcPr>
            <w:tcW w:w="4885" w:type="dxa"/>
            <w:shd w:val="clear" w:color="auto" w:fill="auto"/>
          </w:tcPr>
          <w:p w14:paraId="0FE20D41" w14:textId="77777777" w:rsidR="0087689A" w:rsidRPr="00167093"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6E232E5C" w14:textId="77777777" w:rsidR="0087689A" w:rsidRPr="00E7236B" w:rsidRDefault="0087689A"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87689A" w:rsidRPr="00EC3013" w14:paraId="73DD5D52" w14:textId="77777777" w:rsidTr="002611A7">
        <w:tc>
          <w:tcPr>
            <w:tcW w:w="4885" w:type="dxa"/>
            <w:shd w:val="clear" w:color="auto" w:fill="auto"/>
          </w:tcPr>
          <w:p w14:paraId="2D5A27C7" w14:textId="77777777" w:rsidR="0087689A" w:rsidRPr="00EC3013"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76B4C17A" w14:textId="77777777" w:rsidR="0087689A" w:rsidRPr="00E7236B" w:rsidRDefault="0087689A" w:rsidP="00FC1647">
            <w:pPr>
              <w:widowControl/>
              <w:spacing w:after="0" w:line="240" w:lineRule="auto"/>
              <w:ind w:hanging="2"/>
              <w:jc w:val="both"/>
              <w:rPr>
                <w:rFonts w:ascii="Times New Roman" w:eastAsia="Times New Roman" w:hAnsi="Times New Roman" w:cs="Times New Roman"/>
              </w:rPr>
            </w:pPr>
          </w:p>
          <w:p w14:paraId="0F6F4A67" w14:textId="3D23FF64" w:rsidR="0087689A" w:rsidRPr="00E7236B" w:rsidRDefault="0087689A"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3B86063E"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1FAA548A"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6479E7B4" w14:textId="77777777" w:rsidR="0087689A" w:rsidRPr="00E7236B" w:rsidRDefault="0087689A" w:rsidP="00FC1647">
            <w:pPr>
              <w:widowControl/>
              <w:spacing w:after="0" w:line="240" w:lineRule="auto"/>
              <w:jc w:val="both"/>
              <w:rPr>
                <w:rFonts w:ascii="Times New Roman" w:eastAsia="Times New Roman" w:hAnsi="Times New Roman" w:cs="Times New Roman"/>
              </w:rPr>
            </w:pPr>
          </w:p>
          <w:p w14:paraId="33BADFB9"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325954D" w14:textId="77777777" w:rsidR="0087689A" w:rsidRPr="00E7236B" w:rsidRDefault="0087689A"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E521564" w14:textId="77777777" w:rsidR="0087689A" w:rsidRPr="00EC3013" w:rsidRDefault="0087689A" w:rsidP="00FC1647">
      <w:pPr>
        <w:widowControl/>
        <w:spacing w:after="0" w:line="240" w:lineRule="auto"/>
        <w:jc w:val="center"/>
        <w:rPr>
          <w:rFonts w:ascii="Times New Roman" w:eastAsia="Times New Roman" w:hAnsi="Times New Roman" w:cs="Times New Roman"/>
        </w:rPr>
      </w:pPr>
    </w:p>
    <w:p w14:paraId="131FB4B2" w14:textId="2C271137"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sidRPr="00EC3013">
        <w:rPr>
          <w:rFonts w:ascii="Times New Roman" w:eastAsia="Times New Roman" w:hAnsi="Times New Roman" w:cs="Times New Roman"/>
        </w:rPr>
        <w:t>5</w:t>
      </w:r>
    </w:p>
    <w:p w14:paraId="4263DF0A"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C469740"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2B253DA1"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AB68971"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12E5A38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0EBE706C"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7A56A51C" w14:textId="77777777" w:rsidR="00A94103" w:rsidRPr="00EC3013" w:rsidRDefault="00A94103" w:rsidP="00FC1647">
      <w:pPr>
        <w:widowControl/>
        <w:spacing w:after="0" w:line="240" w:lineRule="auto"/>
        <w:jc w:val="both"/>
        <w:rPr>
          <w:rFonts w:ascii="Times New Roman" w:hAnsi="Times New Roman" w:cs="Times New Roman"/>
        </w:rPr>
      </w:pPr>
    </w:p>
    <w:p w14:paraId="6909107D" w14:textId="77777777" w:rsidR="00A94103" w:rsidRPr="00EC3013" w:rsidRDefault="00A94103" w:rsidP="00FC1647">
      <w:pPr>
        <w:widowControl/>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FC1647">
      <w:pPr>
        <w:widowControl/>
        <w:spacing w:after="0" w:line="240" w:lineRule="auto"/>
        <w:rPr>
          <w:rFonts w:ascii="Times New Roman" w:hAnsi="Times New Roman" w:cs="Times New Roman"/>
          <w:bCs/>
        </w:rPr>
      </w:pPr>
    </w:p>
    <w:p w14:paraId="4471D6A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7D186320"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60A8C">
        <w:rPr>
          <w:rFonts w:ascii="Times New Roman" w:hAnsi="Times New Roman" w:cs="Times New Roman"/>
        </w:rPr>
        <w:t>Туристической поездке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FC1647">
      <w:pPr>
        <w:pStyle w:val="a8"/>
        <w:widowControl/>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FC1647">
      <w:pPr>
        <w:widowControl/>
        <w:spacing w:after="0" w:line="240" w:lineRule="auto"/>
        <w:jc w:val="both"/>
        <w:rPr>
          <w:rFonts w:ascii="Times New Roman" w:hAnsi="Times New Roman" w:cs="Times New Roman"/>
        </w:rPr>
      </w:pPr>
    </w:p>
    <w:p w14:paraId="0A634E73"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bookmarkStart w:id="41" w:name="_gjdgxs" w:colFirst="0" w:colLast="0"/>
      <w:bookmarkEnd w:id="41"/>
    </w:p>
    <w:p w14:paraId="6FF4BCD6"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AFD40B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FC1647">
      <w:pPr>
        <w:widowControl/>
        <w:spacing w:after="0" w:line="240" w:lineRule="auto"/>
        <w:jc w:val="both"/>
        <w:rPr>
          <w:rFonts w:ascii="Times New Roman" w:hAnsi="Times New Roman" w:cs="Times New Roman"/>
        </w:rPr>
      </w:pPr>
    </w:p>
    <w:p w14:paraId="7CFF5C23" w14:textId="77777777" w:rsidR="00A94103" w:rsidRPr="00EC3013" w:rsidRDefault="00A94103" w:rsidP="00FC1647">
      <w:pPr>
        <w:widowControl/>
        <w:spacing w:after="0" w:line="240" w:lineRule="auto"/>
        <w:jc w:val="both"/>
        <w:rPr>
          <w:rFonts w:ascii="Times New Roman" w:hAnsi="Times New Roman" w:cs="Times New Roman"/>
        </w:rPr>
      </w:pPr>
    </w:p>
    <w:p w14:paraId="6B7EA106" w14:textId="77777777" w:rsidR="00A94103" w:rsidRPr="00EC3013" w:rsidRDefault="00A94103" w:rsidP="00FC1647">
      <w:pPr>
        <w:widowControl/>
        <w:spacing w:after="0" w:line="240" w:lineRule="auto"/>
        <w:jc w:val="both"/>
        <w:rPr>
          <w:rFonts w:ascii="Times New Roman" w:hAnsi="Times New Roman" w:cs="Times New Roman"/>
        </w:rPr>
      </w:pPr>
    </w:p>
    <w:p w14:paraId="73F45C30" w14:textId="77777777" w:rsidR="00A94103" w:rsidRPr="00EC3013" w:rsidRDefault="00A94103" w:rsidP="00FC1647">
      <w:pPr>
        <w:widowControl/>
        <w:spacing w:after="0" w:line="240" w:lineRule="auto"/>
        <w:jc w:val="both"/>
        <w:rPr>
          <w:rFonts w:ascii="Times New Roman" w:hAnsi="Times New Roman" w:cs="Times New Roman"/>
        </w:rPr>
      </w:pPr>
    </w:p>
    <w:p w14:paraId="008184C5" w14:textId="77777777" w:rsidR="00A94103" w:rsidRPr="00EC3013" w:rsidRDefault="00A94103" w:rsidP="00FC1647">
      <w:pPr>
        <w:widowControl/>
        <w:spacing w:after="0" w:line="240" w:lineRule="auto"/>
        <w:jc w:val="both"/>
        <w:rPr>
          <w:rFonts w:ascii="Times New Roman" w:hAnsi="Times New Roman" w:cs="Times New Roman"/>
        </w:rPr>
      </w:pPr>
    </w:p>
    <w:p w14:paraId="03CF1944" w14:textId="77777777" w:rsidR="00A94103" w:rsidRPr="00EC3013" w:rsidRDefault="00A94103" w:rsidP="00FC1647">
      <w:pPr>
        <w:widowControl/>
        <w:spacing w:after="0" w:line="240" w:lineRule="auto"/>
        <w:jc w:val="both"/>
        <w:rPr>
          <w:rFonts w:ascii="Times New Roman" w:hAnsi="Times New Roman" w:cs="Times New Roman"/>
        </w:rPr>
      </w:pPr>
    </w:p>
    <w:p w14:paraId="3B08F2D0" w14:textId="77777777" w:rsidR="00A94103" w:rsidRPr="00EC3013" w:rsidRDefault="00A94103" w:rsidP="00FC1647">
      <w:pPr>
        <w:widowControl/>
        <w:spacing w:after="0" w:line="240" w:lineRule="auto"/>
        <w:jc w:val="both"/>
        <w:rPr>
          <w:rFonts w:ascii="Times New Roman" w:hAnsi="Times New Roman" w:cs="Times New Roman"/>
        </w:rPr>
      </w:pPr>
    </w:p>
    <w:p w14:paraId="6157E1DF" w14:textId="77777777" w:rsidR="00A94103" w:rsidRPr="00EC3013" w:rsidRDefault="00A94103" w:rsidP="00FC1647">
      <w:pPr>
        <w:widowControl/>
        <w:spacing w:after="0" w:line="240" w:lineRule="auto"/>
        <w:jc w:val="both"/>
        <w:rPr>
          <w:rFonts w:ascii="Times New Roman" w:hAnsi="Times New Roman" w:cs="Times New Roman"/>
        </w:rPr>
      </w:pPr>
    </w:p>
    <w:p w14:paraId="03810D78" w14:textId="77777777" w:rsidR="00A94103" w:rsidRPr="00EC3013" w:rsidRDefault="00A94103" w:rsidP="00FC1647">
      <w:pPr>
        <w:widowControl/>
        <w:spacing w:after="0" w:line="240" w:lineRule="auto"/>
        <w:jc w:val="both"/>
        <w:rPr>
          <w:rFonts w:ascii="Times New Roman" w:hAnsi="Times New Roman" w:cs="Times New Roman"/>
        </w:rPr>
      </w:pPr>
    </w:p>
    <w:p w14:paraId="08EE65D3" w14:textId="77777777" w:rsidR="00A94103" w:rsidRPr="00EC3013" w:rsidRDefault="00A94103" w:rsidP="00FC1647">
      <w:pPr>
        <w:widowControl/>
        <w:spacing w:after="0" w:line="240" w:lineRule="auto"/>
        <w:jc w:val="both"/>
        <w:rPr>
          <w:rFonts w:ascii="Times New Roman" w:hAnsi="Times New Roman" w:cs="Times New Roman"/>
        </w:rPr>
      </w:pPr>
    </w:p>
    <w:p w14:paraId="3CC51017" w14:textId="77777777" w:rsidR="00A94103" w:rsidRPr="00EC3013" w:rsidRDefault="00A94103" w:rsidP="00FC1647">
      <w:pPr>
        <w:widowControl/>
        <w:spacing w:after="0" w:line="240" w:lineRule="auto"/>
        <w:jc w:val="both"/>
        <w:rPr>
          <w:rFonts w:ascii="Times New Roman" w:hAnsi="Times New Roman" w:cs="Times New Roman"/>
        </w:rPr>
      </w:pPr>
    </w:p>
    <w:p w14:paraId="6F072449" w14:textId="77777777" w:rsidR="00A94103" w:rsidRPr="00EC3013" w:rsidRDefault="00A94103" w:rsidP="00FC1647">
      <w:pPr>
        <w:widowControl/>
        <w:spacing w:after="0" w:line="240" w:lineRule="auto"/>
        <w:jc w:val="both"/>
        <w:rPr>
          <w:rFonts w:ascii="Times New Roman" w:hAnsi="Times New Roman" w:cs="Times New Roman"/>
        </w:rPr>
      </w:pPr>
    </w:p>
    <w:p w14:paraId="0007EDDF" w14:textId="77777777" w:rsidR="00A94103" w:rsidRPr="00EC3013" w:rsidRDefault="00A94103" w:rsidP="00FC1647">
      <w:pPr>
        <w:widowControl/>
        <w:spacing w:after="0" w:line="240" w:lineRule="auto"/>
        <w:jc w:val="both"/>
        <w:rPr>
          <w:rFonts w:ascii="Times New Roman" w:hAnsi="Times New Roman" w:cs="Times New Roman"/>
        </w:rPr>
      </w:pPr>
    </w:p>
    <w:p w14:paraId="4B3D4679" w14:textId="77777777" w:rsidR="00A94103" w:rsidRPr="00EC3013" w:rsidRDefault="00A94103" w:rsidP="00FC1647">
      <w:pPr>
        <w:widowControl/>
        <w:spacing w:after="0" w:line="240" w:lineRule="auto"/>
        <w:jc w:val="both"/>
        <w:rPr>
          <w:rFonts w:ascii="Times New Roman" w:hAnsi="Times New Roman" w:cs="Times New Roman"/>
        </w:rPr>
      </w:pPr>
    </w:p>
    <w:p w14:paraId="08C56E39" w14:textId="77777777" w:rsidR="00A94103" w:rsidRPr="00EC3013" w:rsidRDefault="00A94103" w:rsidP="00FC1647">
      <w:pPr>
        <w:widowControl/>
        <w:spacing w:after="0" w:line="240" w:lineRule="auto"/>
        <w:jc w:val="both"/>
        <w:rPr>
          <w:rFonts w:ascii="Times New Roman" w:hAnsi="Times New Roman" w:cs="Times New Roman"/>
        </w:rPr>
      </w:pPr>
    </w:p>
    <w:p w14:paraId="19222ECA" w14:textId="77777777" w:rsidR="00A94103" w:rsidRPr="00EC3013" w:rsidRDefault="00A94103" w:rsidP="00FC1647">
      <w:pPr>
        <w:widowControl/>
        <w:spacing w:after="0" w:line="240" w:lineRule="auto"/>
        <w:jc w:val="both"/>
        <w:rPr>
          <w:rFonts w:ascii="Times New Roman" w:hAnsi="Times New Roman" w:cs="Times New Roman"/>
          <w:lang w:val="en-US"/>
        </w:rPr>
      </w:pPr>
    </w:p>
    <w:p w14:paraId="4F69CA0F" w14:textId="77777777" w:rsidR="00A94103" w:rsidRPr="00EC3013" w:rsidRDefault="00A94103" w:rsidP="00FC1647">
      <w:pPr>
        <w:widowControl/>
        <w:spacing w:after="0" w:line="240" w:lineRule="auto"/>
        <w:jc w:val="both"/>
        <w:rPr>
          <w:rFonts w:ascii="Times New Roman" w:hAnsi="Times New Roman" w:cs="Times New Roman"/>
        </w:rPr>
      </w:pPr>
    </w:p>
    <w:p w14:paraId="287970A6" w14:textId="77777777" w:rsidR="00A94103" w:rsidRPr="00EC3013" w:rsidRDefault="00A94103" w:rsidP="00FC1647">
      <w:pPr>
        <w:widowControl/>
        <w:spacing w:after="0" w:line="240" w:lineRule="auto"/>
        <w:jc w:val="both"/>
        <w:rPr>
          <w:rFonts w:ascii="Times New Roman" w:hAnsi="Times New Roman" w:cs="Times New Roman"/>
        </w:rPr>
      </w:pPr>
    </w:p>
    <w:p w14:paraId="55E369E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3CB9C8B"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FC1647">
            <w:pPr>
              <w:widowControl/>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FC1647">
      <w:pPr>
        <w:widowControl/>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FC1647">
      <w:pPr>
        <w:widowControl/>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FC1647">
      <w:pPr>
        <w:widowControl/>
        <w:spacing w:after="0" w:line="240" w:lineRule="auto"/>
        <w:jc w:val="both"/>
        <w:rPr>
          <w:rFonts w:ascii="Times New Roman" w:hAnsi="Times New Roman" w:cs="Times New Roman"/>
          <w:bCs/>
          <w:kern w:val="32"/>
        </w:rPr>
      </w:pPr>
    </w:p>
    <w:p w14:paraId="6C12123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FC1647">
      <w:pPr>
        <w:widowControl/>
        <w:spacing w:after="0" w:line="240" w:lineRule="auto"/>
        <w:jc w:val="both"/>
        <w:rPr>
          <w:rFonts w:ascii="Times New Roman" w:hAnsi="Times New Roman" w:cs="Times New Roman"/>
        </w:rPr>
      </w:pPr>
    </w:p>
    <w:p w14:paraId="387482AA" w14:textId="77777777" w:rsidR="00A94103" w:rsidRPr="00EC3013" w:rsidRDefault="00A94103" w:rsidP="00FC1647">
      <w:pPr>
        <w:widowControl/>
        <w:spacing w:after="0" w:line="240" w:lineRule="auto"/>
        <w:jc w:val="both"/>
        <w:rPr>
          <w:rFonts w:ascii="Times New Roman" w:hAnsi="Times New Roman" w:cs="Times New Roman"/>
        </w:rPr>
      </w:pPr>
    </w:p>
    <w:p w14:paraId="68C59217" w14:textId="77777777" w:rsidR="00A94103" w:rsidRPr="00EC3013" w:rsidRDefault="00A94103" w:rsidP="00FC1647">
      <w:pPr>
        <w:widowControl/>
        <w:spacing w:after="0" w:line="240" w:lineRule="auto"/>
        <w:jc w:val="both"/>
        <w:rPr>
          <w:rFonts w:ascii="Times New Roman" w:hAnsi="Times New Roman" w:cs="Times New Roman"/>
        </w:rPr>
      </w:pPr>
    </w:p>
    <w:p w14:paraId="7E82707E" w14:textId="77777777" w:rsidR="00A94103" w:rsidRPr="00EC3013" w:rsidRDefault="00A94103" w:rsidP="00FC1647">
      <w:pPr>
        <w:widowControl/>
        <w:spacing w:after="0" w:line="240" w:lineRule="auto"/>
        <w:jc w:val="both"/>
        <w:rPr>
          <w:rFonts w:ascii="Times New Roman" w:hAnsi="Times New Roman" w:cs="Times New Roman"/>
        </w:rPr>
      </w:pPr>
    </w:p>
    <w:p w14:paraId="6D228071" w14:textId="77777777" w:rsidR="00A94103" w:rsidRPr="00EC3013" w:rsidRDefault="00A94103" w:rsidP="00FC1647">
      <w:pPr>
        <w:widowControl/>
        <w:spacing w:after="0" w:line="240" w:lineRule="auto"/>
        <w:jc w:val="both"/>
        <w:rPr>
          <w:rFonts w:ascii="Times New Roman" w:hAnsi="Times New Roman" w:cs="Times New Roman"/>
        </w:rPr>
      </w:pPr>
    </w:p>
    <w:p w14:paraId="5FA653D4" w14:textId="77777777" w:rsidR="00A94103" w:rsidRPr="00EC3013" w:rsidRDefault="00A94103" w:rsidP="00FC1647">
      <w:pPr>
        <w:widowControl/>
        <w:spacing w:after="0" w:line="240" w:lineRule="auto"/>
        <w:jc w:val="both"/>
        <w:rPr>
          <w:rFonts w:ascii="Times New Roman" w:hAnsi="Times New Roman" w:cs="Times New Roman"/>
        </w:rPr>
      </w:pPr>
    </w:p>
    <w:p w14:paraId="0AEAD1B2" w14:textId="77777777" w:rsidR="00A94103" w:rsidRPr="00EC3013" w:rsidRDefault="00A94103" w:rsidP="00FC1647">
      <w:pPr>
        <w:widowControl/>
        <w:spacing w:after="0" w:line="240" w:lineRule="auto"/>
        <w:jc w:val="both"/>
        <w:rPr>
          <w:rFonts w:ascii="Times New Roman" w:hAnsi="Times New Roman" w:cs="Times New Roman"/>
        </w:rPr>
      </w:pPr>
    </w:p>
    <w:p w14:paraId="6D7B5FCB" w14:textId="77777777" w:rsidR="00A94103" w:rsidRPr="00EC3013" w:rsidRDefault="00A94103" w:rsidP="00FC1647">
      <w:pPr>
        <w:widowControl/>
        <w:spacing w:after="0" w:line="240" w:lineRule="auto"/>
        <w:jc w:val="both"/>
        <w:rPr>
          <w:rFonts w:ascii="Times New Roman" w:hAnsi="Times New Roman" w:cs="Times New Roman"/>
        </w:rPr>
      </w:pPr>
    </w:p>
    <w:p w14:paraId="3116EF8D" w14:textId="77777777" w:rsidR="00A94103" w:rsidRPr="00EC3013" w:rsidRDefault="00A94103" w:rsidP="00FC1647">
      <w:pPr>
        <w:widowControl/>
        <w:spacing w:after="0" w:line="240" w:lineRule="auto"/>
        <w:jc w:val="both"/>
        <w:rPr>
          <w:rFonts w:ascii="Times New Roman" w:hAnsi="Times New Roman" w:cs="Times New Roman"/>
        </w:rPr>
      </w:pPr>
    </w:p>
    <w:p w14:paraId="57F0B0FD" w14:textId="77777777" w:rsidR="00A94103" w:rsidRPr="00EC3013" w:rsidRDefault="00A94103" w:rsidP="00FC1647">
      <w:pPr>
        <w:widowControl/>
        <w:spacing w:after="0" w:line="240" w:lineRule="auto"/>
        <w:jc w:val="both"/>
        <w:rPr>
          <w:rFonts w:ascii="Times New Roman" w:hAnsi="Times New Roman" w:cs="Times New Roman"/>
        </w:rPr>
      </w:pPr>
    </w:p>
    <w:p w14:paraId="47C2BFAA" w14:textId="77777777" w:rsidR="00A94103" w:rsidRPr="00EC3013" w:rsidRDefault="00A94103" w:rsidP="00FC1647">
      <w:pPr>
        <w:widowControl/>
        <w:spacing w:after="0" w:line="240" w:lineRule="auto"/>
        <w:jc w:val="both"/>
        <w:rPr>
          <w:rFonts w:ascii="Times New Roman" w:hAnsi="Times New Roman" w:cs="Times New Roman"/>
        </w:rPr>
      </w:pPr>
    </w:p>
    <w:p w14:paraId="153FA9DD" w14:textId="77777777" w:rsidR="00A94103" w:rsidRPr="00EC3013" w:rsidRDefault="00A94103" w:rsidP="00FC1647">
      <w:pPr>
        <w:widowControl/>
        <w:spacing w:after="0" w:line="240" w:lineRule="auto"/>
        <w:jc w:val="both"/>
        <w:rPr>
          <w:rFonts w:ascii="Times New Roman" w:hAnsi="Times New Roman" w:cs="Times New Roman"/>
        </w:rPr>
      </w:pPr>
    </w:p>
    <w:p w14:paraId="4664333D" w14:textId="77777777" w:rsidR="00A94103" w:rsidRPr="00EC3013" w:rsidRDefault="00A94103" w:rsidP="00FC1647">
      <w:pPr>
        <w:widowControl/>
        <w:spacing w:after="0" w:line="240" w:lineRule="auto"/>
        <w:jc w:val="both"/>
        <w:rPr>
          <w:rFonts w:ascii="Times New Roman" w:hAnsi="Times New Roman" w:cs="Times New Roman"/>
        </w:rPr>
      </w:pPr>
    </w:p>
    <w:p w14:paraId="0D0E8E9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ТИТУЛЬНОГО ЛИСТА</w:t>
      </w:r>
    </w:p>
    <w:p w14:paraId="3A0D0254" w14:textId="77777777" w:rsidR="00A94103" w:rsidRPr="00EC3013" w:rsidRDefault="00A94103" w:rsidP="00FC1647">
      <w:pPr>
        <w:widowControl/>
        <w:spacing w:after="0" w:line="240" w:lineRule="auto"/>
        <w:rPr>
          <w:rFonts w:ascii="Times New Roman" w:hAnsi="Times New Roman" w:cs="Times New Roman"/>
          <w:b/>
          <w:bCs/>
          <w:i/>
          <w:iCs/>
        </w:rPr>
      </w:pPr>
    </w:p>
    <w:p w14:paraId="201F1574"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FC1647">
            <w:pPr>
              <w:widowControl/>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FC1647">
            <w:pPr>
              <w:widowControl/>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FC1647">
            <w:pPr>
              <w:widowControl/>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FC1647">
            <w:pPr>
              <w:widowControl/>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FC1647">
            <w:pPr>
              <w:widowControl/>
              <w:spacing w:after="0" w:line="240" w:lineRule="auto"/>
              <w:jc w:val="center"/>
              <w:rPr>
                <w:rFonts w:ascii="Times New Roman" w:hAnsi="Times New Roman" w:cs="Times New Roman"/>
              </w:rPr>
            </w:pPr>
          </w:p>
          <w:p w14:paraId="771C432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FC1647">
            <w:pPr>
              <w:widowControl/>
              <w:spacing w:after="0" w:line="240" w:lineRule="auto"/>
              <w:rPr>
                <w:rFonts w:ascii="Times New Roman" w:hAnsi="Times New Roman" w:cs="Times New Roman"/>
              </w:rPr>
            </w:pPr>
          </w:p>
        </w:tc>
        <w:tc>
          <w:tcPr>
            <w:tcW w:w="1560" w:type="dxa"/>
          </w:tcPr>
          <w:p w14:paraId="03D8FD67" w14:textId="77777777" w:rsidR="00A94103" w:rsidRPr="00EC3013" w:rsidRDefault="00A94103" w:rsidP="00FC1647">
            <w:pPr>
              <w:widowControl/>
              <w:spacing w:after="0" w:line="240" w:lineRule="auto"/>
              <w:rPr>
                <w:rFonts w:ascii="Times New Roman" w:hAnsi="Times New Roman" w:cs="Times New Roman"/>
              </w:rPr>
            </w:pPr>
          </w:p>
        </w:tc>
        <w:tc>
          <w:tcPr>
            <w:tcW w:w="3826" w:type="dxa"/>
          </w:tcPr>
          <w:p w14:paraId="367E0E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FC1647">
            <w:pPr>
              <w:widowControl/>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FC1647">
            <w:pPr>
              <w:widowControl/>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FC1647">
            <w:pPr>
              <w:widowControl/>
              <w:spacing w:after="0" w:line="240" w:lineRule="auto"/>
              <w:jc w:val="both"/>
              <w:rPr>
                <w:rFonts w:ascii="Times New Roman" w:hAnsi="Times New Roman" w:cs="Times New Roman"/>
              </w:rPr>
            </w:pPr>
          </w:p>
        </w:tc>
      </w:tr>
    </w:tbl>
    <w:p w14:paraId="5CF58409" w14:textId="77777777" w:rsidR="00A94103" w:rsidRPr="00EC3013" w:rsidRDefault="00A94103" w:rsidP="00FC1647">
      <w:pPr>
        <w:widowControl/>
        <w:spacing w:after="0" w:line="240" w:lineRule="auto"/>
        <w:jc w:val="both"/>
        <w:rPr>
          <w:rFonts w:ascii="Times New Roman" w:hAnsi="Times New Roman" w:cs="Times New Roman"/>
        </w:rPr>
      </w:pPr>
    </w:p>
    <w:p w14:paraId="51D74527" w14:textId="77777777" w:rsidR="00A94103" w:rsidRPr="00EC3013" w:rsidRDefault="00A94103" w:rsidP="00FC1647">
      <w:pPr>
        <w:widowControl/>
        <w:spacing w:after="0" w:line="240" w:lineRule="auto"/>
        <w:jc w:val="both"/>
        <w:rPr>
          <w:rFonts w:ascii="Times New Roman" w:hAnsi="Times New Roman" w:cs="Times New Roman"/>
        </w:rPr>
      </w:pPr>
    </w:p>
    <w:p w14:paraId="4A84DA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FC1647">
      <w:pPr>
        <w:widowControl/>
        <w:spacing w:after="0" w:line="240" w:lineRule="auto"/>
        <w:jc w:val="center"/>
        <w:rPr>
          <w:rFonts w:ascii="Times New Roman" w:hAnsi="Times New Roman" w:cs="Times New Roman"/>
          <w:b/>
          <w:bCs/>
        </w:rPr>
      </w:pPr>
    </w:p>
    <w:p w14:paraId="3B7A8769"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FC1647">
      <w:pPr>
        <w:widowControl/>
        <w:spacing w:after="0" w:line="240" w:lineRule="auto"/>
        <w:jc w:val="center"/>
        <w:rPr>
          <w:rFonts w:ascii="Times New Roman" w:hAnsi="Times New Roman" w:cs="Times New Roman"/>
        </w:rPr>
      </w:pPr>
    </w:p>
    <w:p w14:paraId="1338C4BE"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FC1647">
      <w:pPr>
        <w:widowControl/>
        <w:spacing w:after="0" w:line="240" w:lineRule="auto"/>
        <w:jc w:val="both"/>
        <w:rPr>
          <w:rFonts w:ascii="Times New Roman" w:hAnsi="Times New Roman" w:cs="Times New Roman"/>
        </w:rPr>
      </w:pPr>
    </w:p>
    <w:p w14:paraId="5130A830" w14:textId="77777777" w:rsidR="00A94103" w:rsidRPr="00EC3013" w:rsidRDefault="00A94103" w:rsidP="00FC1647">
      <w:pPr>
        <w:widowControl/>
        <w:spacing w:after="0" w:line="240" w:lineRule="auto"/>
        <w:jc w:val="both"/>
        <w:rPr>
          <w:rFonts w:ascii="Times New Roman" w:hAnsi="Times New Roman" w:cs="Times New Roman"/>
        </w:rPr>
      </w:pPr>
    </w:p>
    <w:p w14:paraId="52B12C2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jc w:val="center"/>
        <w:tblLook w:val="04A0" w:firstRow="1" w:lastRow="0" w:firstColumn="1" w:lastColumn="0" w:noHBand="0" w:noVBand="1"/>
      </w:tblPr>
      <w:tblGrid>
        <w:gridCol w:w="9345"/>
      </w:tblGrid>
      <w:tr w:rsidR="00A94103" w:rsidRPr="00EC3013" w14:paraId="699A2090" w14:textId="77777777" w:rsidTr="0037179A">
        <w:trPr>
          <w:jc w:val="center"/>
        </w:trPr>
        <w:tc>
          <w:tcPr>
            <w:tcW w:w="9345" w:type="dxa"/>
          </w:tcPr>
          <w:p w14:paraId="71F7B187" w14:textId="77777777" w:rsidR="00A94103" w:rsidRPr="00EC3013" w:rsidRDefault="00A94103" w:rsidP="00FC1647">
            <w:pPr>
              <w:widowControl/>
              <w:spacing w:after="0" w:line="240" w:lineRule="auto"/>
              <w:jc w:val="both"/>
              <w:rPr>
                <w:rFonts w:ascii="Times New Roman" w:hAnsi="Times New Roman" w:cs="Times New Roman"/>
                <w:b/>
                <w:bCs/>
              </w:rPr>
            </w:pPr>
          </w:p>
          <w:p w14:paraId="46626E5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FC1647">
            <w:pPr>
              <w:widowControl/>
              <w:spacing w:after="0" w:line="240" w:lineRule="auto"/>
              <w:jc w:val="both"/>
              <w:rPr>
                <w:rFonts w:ascii="Times New Roman" w:hAnsi="Times New Roman" w:cs="Times New Roman"/>
                <w:i/>
                <w:iCs/>
              </w:rPr>
            </w:pPr>
          </w:p>
        </w:tc>
      </w:tr>
      <w:tr w:rsidR="00A94103" w:rsidRPr="00EC3013" w14:paraId="315FB2EC" w14:textId="77777777" w:rsidTr="0037179A">
        <w:trPr>
          <w:jc w:val="center"/>
        </w:trPr>
        <w:tc>
          <w:tcPr>
            <w:tcW w:w="9345" w:type="dxa"/>
          </w:tcPr>
          <w:p w14:paraId="58E01DA9" w14:textId="77777777" w:rsidR="00A94103" w:rsidRPr="00EC3013" w:rsidRDefault="00A94103" w:rsidP="00FC1647">
            <w:pPr>
              <w:widowControl/>
              <w:spacing w:after="0" w:line="240" w:lineRule="auto"/>
              <w:jc w:val="both"/>
              <w:rPr>
                <w:rFonts w:ascii="Times New Roman" w:hAnsi="Times New Roman" w:cs="Times New Roman"/>
                <w:b/>
                <w:bCs/>
              </w:rPr>
            </w:pPr>
          </w:p>
          <w:p w14:paraId="28DEC51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FC1647">
            <w:pPr>
              <w:widowControl/>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FC1647">
            <w:pPr>
              <w:widowControl/>
              <w:spacing w:after="0" w:line="240" w:lineRule="auto"/>
              <w:jc w:val="both"/>
              <w:rPr>
                <w:rFonts w:ascii="Times New Roman" w:hAnsi="Times New Roman" w:cs="Times New Roman"/>
                <w:i/>
                <w:iCs/>
              </w:rPr>
            </w:pPr>
          </w:p>
        </w:tc>
      </w:tr>
    </w:tbl>
    <w:p w14:paraId="3F5FCCBE" w14:textId="77777777" w:rsidR="00A94103" w:rsidRPr="00EC3013" w:rsidRDefault="00A94103" w:rsidP="00FC1647">
      <w:pPr>
        <w:widowControl/>
        <w:spacing w:after="0" w:line="240" w:lineRule="auto"/>
        <w:jc w:val="both"/>
        <w:rPr>
          <w:rFonts w:ascii="Times New Roman" w:hAnsi="Times New Roman" w:cs="Times New Roman"/>
        </w:rPr>
      </w:pPr>
    </w:p>
    <w:p w14:paraId="593E7A07" w14:textId="77777777" w:rsidR="00A94103" w:rsidRPr="00EC3013" w:rsidRDefault="00A94103" w:rsidP="00FC1647">
      <w:pPr>
        <w:widowControl/>
        <w:spacing w:after="0" w:line="240" w:lineRule="auto"/>
        <w:jc w:val="both"/>
        <w:rPr>
          <w:rFonts w:ascii="Times New Roman" w:hAnsi="Times New Roman" w:cs="Times New Roman"/>
        </w:rPr>
      </w:pPr>
    </w:p>
    <w:p w14:paraId="4CDC32B0" w14:textId="77777777" w:rsidR="00A94103" w:rsidRPr="00EC3013" w:rsidRDefault="00A94103" w:rsidP="00FC1647">
      <w:pPr>
        <w:widowControl/>
        <w:spacing w:after="0" w:line="240" w:lineRule="auto"/>
        <w:jc w:val="both"/>
        <w:rPr>
          <w:rFonts w:ascii="Times New Roman" w:hAnsi="Times New Roman" w:cs="Times New Roman"/>
        </w:rPr>
      </w:pPr>
    </w:p>
    <w:p w14:paraId="3691631A" w14:textId="77777777" w:rsidR="00A94103" w:rsidRPr="00EC3013" w:rsidRDefault="00A94103" w:rsidP="00FC1647">
      <w:pPr>
        <w:widowControl/>
        <w:spacing w:after="0" w:line="240" w:lineRule="auto"/>
        <w:jc w:val="both"/>
        <w:rPr>
          <w:rFonts w:ascii="Times New Roman" w:hAnsi="Times New Roman" w:cs="Times New Roman"/>
        </w:rPr>
      </w:pPr>
    </w:p>
    <w:p w14:paraId="0293BC22" w14:textId="77777777" w:rsidR="00A94103" w:rsidRPr="00EC3013" w:rsidRDefault="00A94103" w:rsidP="00FC1647">
      <w:pPr>
        <w:widowControl/>
        <w:spacing w:after="0" w:line="240" w:lineRule="auto"/>
        <w:jc w:val="both"/>
        <w:rPr>
          <w:rFonts w:ascii="Times New Roman" w:hAnsi="Times New Roman" w:cs="Times New Roman"/>
        </w:rPr>
      </w:pPr>
    </w:p>
    <w:p w14:paraId="78A5161A" w14:textId="77777777" w:rsidR="00A94103" w:rsidRPr="00EC3013" w:rsidRDefault="00A94103" w:rsidP="00FC1647">
      <w:pPr>
        <w:widowControl/>
        <w:spacing w:after="0" w:line="240" w:lineRule="auto"/>
        <w:jc w:val="both"/>
        <w:rPr>
          <w:rFonts w:ascii="Times New Roman" w:hAnsi="Times New Roman" w:cs="Times New Roman"/>
        </w:rPr>
      </w:pPr>
    </w:p>
    <w:p w14:paraId="704DD4A9" w14:textId="77777777" w:rsidR="00A94103" w:rsidRPr="00EC3013" w:rsidRDefault="00A94103" w:rsidP="00FC1647">
      <w:pPr>
        <w:widowControl/>
        <w:spacing w:after="0" w:line="240" w:lineRule="auto"/>
        <w:jc w:val="both"/>
        <w:rPr>
          <w:rFonts w:ascii="Times New Roman" w:hAnsi="Times New Roman" w:cs="Times New Roman"/>
        </w:rPr>
      </w:pPr>
    </w:p>
    <w:p w14:paraId="74E459D7"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FC1647">
            <w:pPr>
              <w:widowControl/>
              <w:spacing w:after="0" w:line="240" w:lineRule="auto"/>
              <w:jc w:val="center"/>
              <w:rPr>
                <w:rFonts w:ascii="Times New Roman" w:hAnsi="Times New Roman" w:cs="Times New Roman"/>
              </w:rPr>
            </w:pPr>
          </w:p>
          <w:p w14:paraId="4E72024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FC1647">
      <w:pPr>
        <w:widowControl/>
        <w:spacing w:after="0" w:line="240" w:lineRule="auto"/>
        <w:jc w:val="center"/>
        <w:rPr>
          <w:rFonts w:ascii="Times New Roman" w:hAnsi="Times New Roman" w:cs="Times New Roman"/>
          <w:b/>
          <w:bCs/>
          <w:i/>
          <w:iCs/>
        </w:rPr>
      </w:pPr>
    </w:p>
    <w:p w14:paraId="3F781A44" w14:textId="77777777" w:rsidR="00A94103" w:rsidRPr="00EC3013" w:rsidRDefault="00A94103" w:rsidP="00FC1647">
      <w:pPr>
        <w:widowControl/>
        <w:spacing w:after="0" w:line="240" w:lineRule="auto"/>
        <w:jc w:val="center"/>
        <w:rPr>
          <w:rFonts w:ascii="Times New Roman" w:hAnsi="Times New Roman" w:cs="Times New Roman"/>
          <w:b/>
          <w:bCs/>
          <w:i/>
          <w:iCs/>
        </w:rPr>
      </w:pPr>
    </w:p>
    <w:p w14:paraId="7D948348"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FC1647">
      <w:pPr>
        <w:widowControl/>
        <w:spacing w:after="0" w:line="240" w:lineRule="auto"/>
        <w:jc w:val="center"/>
        <w:rPr>
          <w:rFonts w:ascii="Times New Roman" w:hAnsi="Times New Roman" w:cs="Times New Roman"/>
          <w:b/>
          <w:bCs/>
        </w:rPr>
      </w:pPr>
    </w:p>
    <w:p w14:paraId="76D32F2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FC1647">
            <w:pPr>
              <w:widowControl/>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FC1647">
            <w:pPr>
              <w:widowControl/>
              <w:spacing w:after="0" w:line="240" w:lineRule="auto"/>
              <w:rPr>
                <w:rFonts w:ascii="Times New Roman" w:hAnsi="Times New Roman" w:cs="Times New Roman"/>
                <w:bCs/>
              </w:rPr>
            </w:pPr>
          </w:p>
        </w:tc>
      </w:tr>
    </w:tbl>
    <w:p w14:paraId="28778B20" w14:textId="77777777" w:rsidR="00A94103" w:rsidRPr="00EC3013" w:rsidRDefault="00A94103" w:rsidP="00FC1647">
      <w:pPr>
        <w:widowControl/>
        <w:spacing w:after="0" w:line="240" w:lineRule="auto"/>
        <w:jc w:val="both"/>
        <w:rPr>
          <w:rFonts w:ascii="Times New Roman" w:hAnsi="Times New Roman" w:cs="Times New Roman"/>
          <w:b/>
          <w:bCs/>
        </w:rPr>
      </w:pPr>
    </w:p>
    <w:p w14:paraId="0D2124B1"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FC1647">
      <w:pPr>
        <w:widowControl/>
        <w:spacing w:after="0" w:line="240" w:lineRule="auto"/>
        <w:jc w:val="both"/>
        <w:rPr>
          <w:rFonts w:ascii="Times New Roman" w:hAnsi="Times New Roman" w:cs="Times New Roman"/>
          <w:b/>
          <w:bCs/>
        </w:rPr>
      </w:pPr>
    </w:p>
    <w:p w14:paraId="6F6246FA"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FC1647">
      <w:pPr>
        <w:widowControl/>
        <w:spacing w:after="0" w:line="240" w:lineRule="auto"/>
        <w:jc w:val="both"/>
        <w:rPr>
          <w:rFonts w:ascii="Times New Roman" w:hAnsi="Times New Roman" w:cs="Times New Roman"/>
          <w:b/>
          <w:bCs/>
        </w:rPr>
      </w:pPr>
    </w:p>
    <w:p w14:paraId="34517B08" w14:textId="77777777" w:rsidR="00A94103" w:rsidRPr="00EC3013" w:rsidRDefault="00A94103" w:rsidP="00FC1647">
      <w:pPr>
        <w:widowControl/>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FC1647">
      <w:pPr>
        <w:widowControl/>
        <w:spacing w:after="0" w:line="240" w:lineRule="auto"/>
        <w:ind w:firstLine="709"/>
        <w:jc w:val="both"/>
        <w:rPr>
          <w:rFonts w:ascii="Times New Roman" w:hAnsi="Times New Roman" w:cs="Times New Roman"/>
        </w:rPr>
      </w:pPr>
      <w:bookmarkStart w:id="42"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FC1647">
            <w:pPr>
              <w:widowControl/>
              <w:spacing w:after="0" w:line="240" w:lineRule="auto"/>
              <w:jc w:val="both"/>
              <w:rPr>
                <w:rFonts w:ascii="Times New Roman" w:hAnsi="Times New Roman" w:cs="Times New Roman"/>
              </w:rPr>
            </w:pPr>
          </w:p>
          <w:p w14:paraId="624A731D" w14:textId="77777777" w:rsidR="00A94103" w:rsidRPr="00EC3013" w:rsidRDefault="00A94103" w:rsidP="00FC1647">
            <w:pPr>
              <w:widowControl/>
              <w:spacing w:after="0" w:line="240" w:lineRule="auto"/>
              <w:jc w:val="both"/>
              <w:rPr>
                <w:rFonts w:ascii="Times New Roman" w:hAnsi="Times New Roman" w:cs="Times New Roman"/>
              </w:rPr>
            </w:pPr>
          </w:p>
          <w:p w14:paraId="5D2EFFD1"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FC1647">
            <w:pPr>
              <w:widowControl/>
              <w:spacing w:after="0" w:line="240" w:lineRule="auto"/>
              <w:jc w:val="both"/>
              <w:rPr>
                <w:rFonts w:ascii="Times New Roman" w:hAnsi="Times New Roman" w:cs="Times New Roman"/>
              </w:rPr>
            </w:pPr>
          </w:p>
          <w:p w14:paraId="40DC36BA" w14:textId="77777777" w:rsidR="00A94103" w:rsidRPr="00EC3013" w:rsidRDefault="00A94103" w:rsidP="00FC1647">
            <w:pPr>
              <w:widowControl/>
              <w:spacing w:after="0" w:line="240" w:lineRule="auto"/>
              <w:jc w:val="both"/>
              <w:rPr>
                <w:rFonts w:ascii="Times New Roman" w:hAnsi="Times New Roman" w:cs="Times New Roman"/>
              </w:rPr>
            </w:pPr>
          </w:p>
          <w:p w14:paraId="5B2C4B9B"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FC1647">
            <w:pPr>
              <w:widowControl/>
              <w:spacing w:after="0" w:line="240" w:lineRule="auto"/>
              <w:jc w:val="both"/>
              <w:rPr>
                <w:rFonts w:ascii="Times New Roman" w:hAnsi="Times New Roman" w:cs="Times New Roman"/>
              </w:rPr>
            </w:pPr>
          </w:p>
          <w:p w14:paraId="59BD67C3" w14:textId="77777777" w:rsidR="00A94103" w:rsidRPr="00EC3013" w:rsidRDefault="00A94103" w:rsidP="00FC1647">
            <w:pPr>
              <w:widowControl/>
              <w:spacing w:after="0" w:line="240" w:lineRule="auto"/>
              <w:jc w:val="both"/>
              <w:rPr>
                <w:rFonts w:ascii="Times New Roman" w:hAnsi="Times New Roman" w:cs="Times New Roman"/>
              </w:rPr>
            </w:pPr>
          </w:p>
          <w:p w14:paraId="524287B8"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FC1647">
            <w:pPr>
              <w:widowControl/>
              <w:spacing w:after="0" w:line="240" w:lineRule="auto"/>
              <w:jc w:val="both"/>
              <w:rPr>
                <w:rFonts w:ascii="Times New Roman" w:hAnsi="Times New Roman" w:cs="Times New Roman"/>
              </w:rPr>
            </w:pPr>
          </w:p>
          <w:p w14:paraId="59011C8D" w14:textId="77777777" w:rsidR="00A94103" w:rsidRPr="00EC3013" w:rsidRDefault="00A94103" w:rsidP="00FC1647">
            <w:pPr>
              <w:widowControl/>
              <w:spacing w:after="0" w:line="240" w:lineRule="auto"/>
              <w:jc w:val="both"/>
              <w:rPr>
                <w:rFonts w:ascii="Times New Roman" w:hAnsi="Times New Roman" w:cs="Times New Roman"/>
              </w:rPr>
            </w:pPr>
          </w:p>
          <w:p w14:paraId="1AB142F0"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FC1647">
            <w:pPr>
              <w:widowControl/>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FC1647">
            <w:pPr>
              <w:widowControl/>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FC1647">
            <w:pPr>
              <w:widowControl/>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FC1647">
            <w:pPr>
              <w:widowControl/>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FC1647">
            <w:pPr>
              <w:widowControl/>
              <w:spacing w:after="0" w:line="240" w:lineRule="auto"/>
              <w:jc w:val="both"/>
              <w:rPr>
                <w:rFonts w:ascii="Times New Roman" w:hAnsi="Times New Roman" w:cs="Times New Roman"/>
              </w:rPr>
            </w:pPr>
          </w:p>
        </w:tc>
      </w:tr>
    </w:tbl>
    <w:p w14:paraId="4BEC89D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4C717D49"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FC1647">
      <w:pPr>
        <w:pStyle w:val="a8"/>
        <w:widowControl/>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166C8A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2"/>
    <w:p w14:paraId="6F2CB277" w14:textId="77777777" w:rsidR="00A94103" w:rsidRPr="00EC3013" w:rsidRDefault="00A94103" w:rsidP="00FC1647">
      <w:pPr>
        <w:widowControl/>
        <w:spacing w:after="0" w:line="240" w:lineRule="auto"/>
        <w:ind w:firstLine="709"/>
        <w:jc w:val="both"/>
        <w:rPr>
          <w:rFonts w:ascii="Times New Roman" w:hAnsi="Times New Roman" w:cs="Times New Roman"/>
          <w:b/>
          <w:bCs/>
        </w:rPr>
      </w:pPr>
    </w:p>
    <w:p w14:paraId="20C76C7A" w14:textId="77777777" w:rsidR="00A94103" w:rsidRPr="00EC3013" w:rsidRDefault="00A94103" w:rsidP="00FC1647">
      <w:pPr>
        <w:widowControl/>
        <w:spacing w:after="0" w:line="240" w:lineRule="auto"/>
        <w:jc w:val="both"/>
        <w:rPr>
          <w:rFonts w:ascii="Times New Roman" w:hAnsi="Times New Roman" w:cs="Times New Roman"/>
          <w:b/>
          <w:bCs/>
        </w:rPr>
      </w:pPr>
    </w:p>
    <w:p w14:paraId="1D9957DE" w14:textId="77777777" w:rsidR="00A94103" w:rsidRPr="00EC3013" w:rsidRDefault="00A94103" w:rsidP="00FC1647">
      <w:pPr>
        <w:widowControl/>
        <w:spacing w:after="0" w:line="240" w:lineRule="auto"/>
        <w:jc w:val="both"/>
        <w:rPr>
          <w:rFonts w:ascii="Times New Roman" w:hAnsi="Times New Roman" w:cs="Times New Roman"/>
          <w:b/>
          <w:bCs/>
        </w:rPr>
      </w:pPr>
    </w:p>
    <w:p w14:paraId="1ECCA76F" w14:textId="77777777" w:rsidR="00A94103" w:rsidRPr="00EC3013" w:rsidRDefault="00A94103" w:rsidP="00FC1647">
      <w:pPr>
        <w:widowControl/>
        <w:spacing w:after="0" w:line="240" w:lineRule="auto"/>
        <w:jc w:val="both"/>
        <w:rPr>
          <w:rFonts w:ascii="Times New Roman" w:hAnsi="Times New Roman" w:cs="Times New Roman"/>
          <w:b/>
          <w:bCs/>
        </w:rPr>
      </w:pPr>
    </w:p>
    <w:p w14:paraId="2C400140" w14:textId="77777777" w:rsidR="00A94103" w:rsidRPr="00EC3013" w:rsidRDefault="00A94103" w:rsidP="00FC1647">
      <w:pPr>
        <w:widowControl/>
        <w:spacing w:after="0" w:line="240" w:lineRule="auto"/>
        <w:jc w:val="both"/>
        <w:rPr>
          <w:rFonts w:ascii="Times New Roman" w:hAnsi="Times New Roman" w:cs="Times New Roman"/>
          <w:b/>
          <w:bCs/>
        </w:rPr>
      </w:pPr>
    </w:p>
    <w:p w14:paraId="2E7CC95F"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headerReference w:type="first" r:id="rId18"/>
          <w:pgSz w:w="11906" w:h="16838"/>
          <w:pgMar w:top="794" w:right="794" w:bottom="794" w:left="1021" w:header="709" w:footer="709" w:gutter="0"/>
          <w:cols w:space="708"/>
          <w:docGrid w:linePitch="360"/>
        </w:sectPr>
      </w:pPr>
    </w:p>
    <w:p w14:paraId="0446022E" w14:textId="2EFE37C5" w:rsidR="00A9410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СПИСОК УЧАСТНИКОВ</w:t>
      </w:r>
      <w:r w:rsidR="00EE5E89">
        <w:rPr>
          <w:rFonts w:ascii="Times New Roman" w:hAnsi="Times New Roman" w:cs="Times New Roman"/>
          <w:b/>
          <w:bCs/>
        </w:rPr>
        <w:t>,</w:t>
      </w:r>
    </w:p>
    <w:p w14:paraId="69AE4A5E" w14:textId="60EE2434" w:rsidR="00EE5E89" w:rsidRPr="00EC3013" w:rsidRDefault="00EE5E89" w:rsidP="00FC1647">
      <w:pPr>
        <w:widowControl/>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2D15D8C3" w:rsidR="00A94103" w:rsidRPr="00EC3013" w:rsidRDefault="00A94103" w:rsidP="00FC1647">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160A8C">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af"/>
        <w:tblW w:w="14798" w:type="dxa"/>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gridCol w:w="1044"/>
      </w:tblGrid>
      <w:tr w:rsidR="00763B3D" w:rsidRPr="00763B3D" w14:paraId="352FDBE2" w14:textId="77777777" w:rsidTr="00763B3D">
        <w:trPr>
          <w:trHeight w:val="209"/>
        </w:trPr>
        <w:tc>
          <w:tcPr>
            <w:tcW w:w="457" w:type="dxa"/>
            <w:vAlign w:val="center"/>
          </w:tcPr>
          <w:p w14:paraId="1FEED03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bookmarkStart w:id="43" w:name="_Hlk165013339"/>
            <w:r w:rsidRPr="00763B3D">
              <w:rPr>
                <w:rFonts w:ascii="Times New Roman" w:hAnsi="Times New Roman" w:cs="Times New Roman"/>
                <w:b/>
                <w:bCs/>
                <w:sz w:val="16"/>
                <w:szCs w:val="16"/>
              </w:rPr>
              <w:t>№</w:t>
            </w:r>
          </w:p>
          <w:p w14:paraId="27B72D3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6F6AA022" w14:textId="0A94FB6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688E3BA0" w14:textId="089A751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33924BF5" w14:textId="75E2444A"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0E78BFE3" w14:textId="5D66591E"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9661EB0" w14:textId="50859299"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27FFB2EA" w14:textId="0ABA4920"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6C2BA31E" w14:textId="74824A3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867D100" w14:textId="6FC9D18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0A7DB6D7" w14:textId="12DEAD93"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60BB156" w14:textId="675317C8"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DB41AC1" w14:textId="76B60B6F"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2F0BFBFC" w14:textId="2A3B129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0CC70F35" w14:textId="3744CA2D"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18C82F73" w14:textId="650CF756"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c>
          <w:tcPr>
            <w:tcW w:w="1044" w:type="dxa"/>
            <w:vAlign w:val="center"/>
          </w:tcPr>
          <w:p w14:paraId="2FC2B486" w14:textId="5358B0CB"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763B3D" w:rsidRPr="00763B3D" w14:paraId="7044FC52" w14:textId="77777777" w:rsidTr="00763B3D">
        <w:trPr>
          <w:trHeight w:val="246"/>
        </w:trPr>
        <w:tc>
          <w:tcPr>
            <w:tcW w:w="457" w:type="dxa"/>
            <w:shd w:val="clear" w:color="auto" w:fill="D0CECE" w:themeFill="background2" w:themeFillShade="E6"/>
            <w:vAlign w:val="center"/>
          </w:tcPr>
          <w:p w14:paraId="653E51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22D15FB4"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555132CA"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7164447"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1C4629EB"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4AC2D2D8" w14:textId="7777777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11CF196A" w14:textId="7A0C4A11"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C640F3E" w14:textId="448264C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30DEA5D2" w14:textId="5961618A"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7A1AF9CD" w14:textId="61067B6E"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2D755E2" w14:textId="0D98C427"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2F1F8455" w14:textId="4C89CE3B"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0B5EBC57" w14:textId="2FAFEF50"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31F3ABE2" w14:textId="7E848170"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3786E6D4" w14:textId="49F9A1EF" w:rsidR="00763B3D" w:rsidRPr="00763B3D" w:rsidRDefault="00763B3D" w:rsidP="00FC1647">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c>
          <w:tcPr>
            <w:tcW w:w="1044" w:type="dxa"/>
            <w:shd w:val="clear" w:color="auto" w:fill="D0CECE" w:themeFill="background2" w:themeFillShade="E6"/>
            <w:vAlign w:val="center"/>
          </w:tcPr>
          <w:p w14:paraId="7E245AF2" w14:textId="49C35608" w:rsidR="00763B3D" w:rsidRPr="00763B3D" w:rsidRDefault="00763B3D" w:rsidP="00FC1647">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763B3D" w:rsidRPr="00763B3D" w14:paraId="090E918D" w14:textId="77777777" w:rsidTr="00763B3D">
        <w:trPr>
          <w:trHeight w:val="458"/>
        </w:trPr>
        <w:tc>
          <w:tcPr>
            <w:tcW w:w="457" w:type="dxa"/>
            <w:vAlign w:val="center"/>
          </w:tcPr>
          <w:p w14:paraId="64B78A7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vAlign w:val="center"/>
          </w:tcPr>
          <w:p w14:paraId="7048A0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vAlign w:val="center"/>
          </w:tcPr>
          <w:p w14:paraId="2D2FCC0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vAlign w:val="center"/>
          </w:tcPr>
          <w:p w14:paraId="1DB2740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vAlign w:val="center"/>
          </w:tcPr>
          <w:p w14:paraId="6219B0F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vAlign w:val="center"/>
          </w:tcPr>
          <w:p w14:paraId="0EA7DD90"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Pr>
          <w:p w14:paraId="3E90CB6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Pr>
          <w:p w14:paraId="4770ED53" w14:textId="510EC462"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Pr>
          <w:p w14:paraId="638BA49E" w14:textId="35A9A021"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Pr>
          <w:p w14:paraId="04307C11" w14:textId="688C259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Pr>
          <w:p w14:paraId="48969933" w14:textId="77EE188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vAlign w:val="center"/>
          </w:tcPr>
          <w:p w14:paraId="58EB9642" w14:textId="5A068E86"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Pr>
          <w:p w14:paraId="6A909AA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Pr>
          <w:p w14:paraId="197414C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Pr>
          <w:p w14:paraId="644202B8" w14:textId="6C15C003"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vAlign w:val="center"/>
          </w:tcPr>
          <w:p w14:paraId="7B788F7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20C0637B" w14:textId="77777777" w:rsidTr="00763B3D">
        <w:trPr>
          <w:trHeight w:val="458"/>
        </w:trPr>
        <w:tc>
          <w:tcPr>
            <w:tcW w:w="457" w:type="dxa"/>
            <w:tcBorders>
              <w:bottom w:val="single" w:sz="4" w:space="0" w:color="auto"/>
            </w:tcBorders>
            <w:vAlign w:val="center"/>
          </w:tcPr>
          <w:p w14:paraId="063D4C0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89B8123"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0B6039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1B3A23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36348AA"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52E76C89"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CCDA74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0458025" w14:textId="53D711A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008CDFCB" w14:textId="524D731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4F53388F" w14:textId="7F371E28"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FFDF41F" w14:textId="53145D7C"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133BA840" w14:textId="5480104B"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D3245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05F1D844"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6F47BE66" w14:textId="154EAA8E"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417234D5"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5136CA6" w14:textId="77777777" w:rsidTr="00763B3D">
        <w:trPr>
          <w:trHeight w:val="458"/>
        </w:trPr>
        <w:tc>
          <w:tcPr>
            <w:tcW w:w="457" w:type="dxa"/>
            <w:tcBorders>
              <w:bottom w:val="single" w:sz="4" w:space="0" w:color="auto"/>
            </w:tcBorders>
            <w:vAlign w:val="center"/>
          </w:tcPr>
          <w:p w14:paraId="4652F508"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78F129D"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6CA01A7"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4EAE3DC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0D85F562"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7237981"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4033E9B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B77F629" w14:textId="78967C85"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2F728393" w14:textId="0551BACD"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1044BE20" w14:textId="37721A94"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310341F" w14:textId="46ADAFF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6F93FF3" w14:textId="5C8B3229"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D2DBD1E"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35FEF4BF"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0714147" w14:textId="2A02518A" w:rsidR="00763B3D" w:rsidRPr="00763B3D" w:rsidRDefault="00763B3D" w:rsidP="00FC1647">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1BCB69FC" w14:textId="77777777" w:rsidR="00763B3D" w:rsidRPr="00763B3D" w:rsidRDefault="00763B3D" w:rsidP="00FC1647">
            <w:pPr>
              <w:widowControl/>
              <w:spacing w:after="0" w:line="240" w:lineRule="auto"/>
              <w:jc w:val="both"/>
              <w:rPr>
                <w:rFonts w:ascii="Times New Roman" w:hAnsi="Times New Roman" w:cs="Times New Roman"/>
                <w:b/>
                <w:bCs/>
                <w:sz w:val="16"/>
                <w:szCs w:val="16"/>
              </w:rPr>
            </w:pPr>
          </w:p>
        </w:tc>
      </w:tr>
      <w:tr w:rsidR="00763B3D" w:rsidRPr="00763B3D" w14:paraId="5B141980" w14:textId="77777777" w:rsidTr="00763B3D">
        <w:trPr>
          <w:trHeight w:val="458"/>
        </w:trPr>
        <w:tc>
          <w:tcPr>
            <w:tcW w:w="457" w:type="dxa"/>
            <w:tcBorders>
              <w:top w:val="single" w:sz="4" w:space="0" w:color="auto"/>
              <w:left w:val="nil"/>
              <w:bottom w:val="nil"/>
              <w:right w:val="nil"/>
            </w:tcBorders>
            <w:vAlign w:val="center"/>
          </w:tcPr>
          <w:p w14:paraId="6F2ABA5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553CBF0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167A4F5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6D4242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21F0969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CD7F7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2339A8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7A60B039" w14:textId="229AAF09"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286F463F" w14:textId="342B40C6"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5048D658" w14:textId="572E5B3E"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15AA33DE" w14:textId="383E7CDC"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579FA796" w14:textId="7FAC724F"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tcPr>
          <w:p w14:paraId="19060737"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nil"/>
              <w:bottom w:val="nil"/>
              <w:right w:val="single" w:sz="4" w:space="0" w:color="auto"/>
            </w:tcBorders>
          </w:tcPr>
          <w:p w14:paraId="4DD27BB5" w14:textId="77777777" w:rsidR="00763B3D" w:rsidRPr="00763B3D" w:rsidRDefault="00763B3D" w:rsidP="00763B3D">
            <w:pPr>
              <w:widowControl/>
              <w:spacing w:after="0" w:line="240" w:lineRule="auto"/>
              <w:jc w:val="right"/>
              <w:rPr>
                <w:rFonts w:ascii="Times New Roman" w:hAnsi="Times New Roman" w:cs="Times New Roman"/>
                <w:b/>
                <w:bCs/>
                <w:sz w:val="16"/>
                <w:szCs w:val="16"/>
              </w:rPr>
            </w:pPr>
          </w:p>
        </w:tc>
        <w:tc>
          <w:tcPr>
            <w:tcW w:w="1329" w:type="dxa"/>
            <w:tcBorders>
              <w:top w:val="single" w:sz="4" w:space="0" w:color="auto"/>
              <w:left w:val="single" w:sz="4" w:space="0" w:color="auto"/>
              <w:bottom w:val="single" w:sz="4" w:space="0" w:color="auto"/>
              <w:right w:val="single" w:sz="4" w:space="0" w:color="auto"/>
            </w:tcBorders>
            <w:vAlign w:val="center"/>
          </w:tcPr>
          <w:p w14:paraId="235E3373" w14:textId="2C3BC2F9" w:rsidR="00763B3D" w:rsidRPr="00763B3D" w:rsidRDefault="00763B3D" w:rsidP="00763B3D">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77E13EF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bookmarkEnd w:id="43"/>
    </w:tbl>
    <w:p w14:paraId="5A575796" w14:textId="77777777" w:rsidR="00A94103" w:rsidRPr="00EC3013" w:rsidRDefault="00A94103" w:rsidP="00FC1647">
      <w:pPr>
        <w:widowControl/>
        <w:spacing w:after="0" w:line="240" w:lineRule="auto"/>
        <w:jc w:val="both"/>
        <w:rPr>
          <w:rFonts w:ascii="Times New Roman" w:hAnsi="Times New Roman" w:cs="Times New Roman"/>
        </w:rPr>
      </w:pPr>
    </w:p>
    <w:p w14:paraId="63C7FE5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FC1647">
      <w:pPr>
        <w:widowControl/>
        <w:spacing w:after="0" w:line="240" w:lineRule="auto"/>
        <w:jc w:val="both"/>
        <w:rPr>
          <w:rFonts w:ascii="Times New Roman" w:hAnsi="Times New Roman" w:cs="Times New Roman"/>
          <w:b/>
          <w:bCs/>
        </w:rPr>
      </w:pPr>
    </w:p>
    <w:p w14:paraId="4EBCF8D0" w14:textId="77777777" w:rsidR="00A94103" w:rsidRPr="00EC3013" w:rsidRDefault="00A94103" w:rsidP="00FC1647">
      <w:pPr>
        <w:widowControl/>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FC1647">
      <w:pPr>
        <w:widowControl/>
        <w:spacing w:after="0" w:line="240" w:lineRule="auto"/>
        <w:jc w:val="both"/>
        <w:rPr>
          <w:rFonts w:ascii="Times New Roman" w:hAnsi="Times New Roman" w:cs="Times New Roman"/>
          <w:b/>
          <w:bCs/>
        </w:rPr>
      </w:pPr>
    </w:p>
    <w:p w14:paraId="61E137FC" w14:textId="77777777" w:rsidR="00A94103" w:rsidRPr="00EC3013" w:rsidRDefault="00A94103" w:rsidP="00FC1647">
      <w:pPr>
        <w:widowControl/>
        <w:spacing w:after="0" w:line="240" w:lineRule="auto"/>
        <w:jc w:val="both"/>
        <w:rPr>
          <w:rFonts w:ascii="Times New Roman" w:hAnsi="Times New Roman" w:cs="Times New Roman"/>
          <w:b/>
          <w:bCs/>
        </w:rPr>
      </w:pPr>
    </w:p>
    <w:p w14:paraId="182D9671" w14:textId="77777777" w:rsidR="00A94103" w:rsidRPr="00EC3013" w:rsidRDefault="00A94103" w:rsidP="00FC1647">
      <w:pPr>
        <w:widowControl/>
        <w:spacing w:after="0" w:line="240" w:lineRule="auto"/>
        <w:jc w:val="both"/>
        <w:rPr>
          <w:rFonts w:ascii="Times New Roman" w:hAnsi="Times New Roman" w:cs="Times New Roman"/>
          <w:b/>
          <w:bCs/>
        </w:rPr>
      </w:pPr>
    </w:p>
    <w:p w14:paraId="27F12300" w14:textId="77777777" w:rsidR="00A94103" w:rsidRPr="00EC3013" w:rsidRDefault="00A94103" w:rsidP="00FC1647">
      <w:pPr>
        <w:widowControl/>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ПРОГРАММА ТУРИСТИЧЕСКОЙ ПОЕЗКИ </w:t>
      </w:r>
    </w:p>
    <w:p w14:paraId="56DC2B99"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FC1647">
      <w:pPr>
        <w:widowControl/>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FC1647">
            <w:pPr>
              <w:widowControl/>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FC1647">
            <w:pPr>
              <w:widowControl/>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FC1647">
            <w:pPr>
              <w:widowControl/>
              <w:spacing w:after="0" w:line="240" w:lineRule="auto"/>
              <w:rPr>
                <w:rFonts w:ascii="Times New Roman" w:hAnsi="Times New Roman" w:cs="Times New Roman"/>
              </w:rPr>
            </w:pPr>
          </w:p>
        </w:tc>
      </w:tr>
    </w:tbl>
    <w:p w14:paraId="13910014" w14:textId="77777777" w:rsidR="00A94103" w:rsidRPr="00EC3013" w:rsidRDefault="00A94103" w:rsidP="00FC1647">
      <w:pPr>
        <w:widowControl/>
        <w:spacing w:after="0" w:line="240" w:lineRule="auto"/>
        <w:rPr>
          <w:rFonts w:ascii="Times New Roman" w:hAnsi="Times New Roman" w:cs="Times New Roman"/>
          <w:b/>
        </w:rPr>
      </w:pPr>
    </w:p>
    <w:p w14:paraId="3CBCCC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32524998"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FC1647">
      <w:pPr>
        <w:widowControl/>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FC1647">
      <w:pPr>
        <w:widowControl/>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FC1647">
      <w:pPr>
        <w:pStyle w:val="a8"/>
        <w:widowControl/>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FC1647">
      <w:pPr>
        <w:widowControl/>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FC1647">
      <w:pPr>
        <w:widowControl/>
        <w:spacing w:after="0" w:line="240" w:lineRule="auto"/>
        <w:jc w:val="both"/>
        <w:rPr>
          <w:rFonts w:ascii="Times New Roman" w:hAnsi="Times New Roman" w:cs="Times New Roman"/>
        </w:rPr>
      </w:pPr>
    </w:p>
    <w:p w14:paraId="1A50CB5C"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FC1647">
      <w:pPr>
        <w:widowControl/>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FC1647">
      <w:pPr>
        <w:widowControl/>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FC1647">
      <w:pPr>
        <w:widowControl/>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FC1647">
      <w:pPr>
        <w:widowControl/>
        <w:spacing w:after="0" w:line="240" w:lineRule="auto"/>
        <w:jc w:val="both"/>
        <w:rPr>
          <w:rFonts w:ascii="Times New Roman" w:eastAsia="Calibri" w:hAnsi="Times New Roman" w:cs="Times New Roman"/>
        </w:rPr>
      </w:pPr>
    </w:p>
    <w:p w14:paraId="23741E89"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FC1647">
      <w:pPr>
        <w:pStyle w:val="a8"/>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FC1647">
      <w:pPr>
        <w:pStyle w:val="a8"/>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FC1647">
      <w:pPr>
        <w:pStyle w:val="a8"/>
        <w:widowControl/>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FC1647">
      <w:pPr>
        <w:pStyle w:val="a8"/>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FC1647">
      <w:pPr>
        <w:pStyle w:val="a8"/>
        <w:widowControl/>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FC1647">
      <w:pPr>
        <w:widowControl/>
        <w:spacing w:after="0" w:line="240" w:lineRule="auto"/>
        <w:jc w:val="both"/>
        <w:rPr>
          <w:rFonts w:ascii="Times New Roman" w:hAnsi="Times New Roman" w:cs="Times New Roman"/>
        </w:rPr>
      </w:pPr>
    </w:p>
    <w:p w14:paraId="2530CDAA"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FC1647">
      <w:pPr>
        <w:pStyle w:val="a8"/>
        <w:widowControl/>
        <w:spacing w:after="0" w:line="240" w:lineRule="auto"/>
        <w:ind w:left="0"/>
        <w:jc w:val="center"/>
        <w:rPr>
          <w:rFonts w:ascii="Times New Roman" w:hAnsi="Times New Roman" w:cs="Times New Roman"/>
          <w:b/>
          <w:bCs/>
        </w:rPr>
      </w:pPr>
    </w:p>
    <w:p w14:paraId="520F692A"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FC1647">
      <w:pPr>
        <w:widowControl/>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FC1647">
      <w:pPr>
        <w:pStyle w:val="a8"/>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2CE036A" w14:textId="77777777" w:rsidR="00A94103" w:rsidRPr="00EC3013" w:rsidRDefault="00A94103" w:rsidP="00FC1647">
      <w:pPr>
        <w:widowControl/>
        <w:spacing w:after="0" w:line="240" w:lineRule="auto"/>
        <w:jc w:val="center"/>
        <w:rPr>
          <w:rFonts w:ascii="Times New Roman" w:hAnsi="Times New Roman" w:cs="Times New Roman"/>
          <w:b/>
        </w:rPr>
      </w:pPr>
    </w:p>
    <w:p w14:paraId="3465ACD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FC1647">
      <w:pPr>
        <w:widowControl/>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FC1647">
            <w:pPr>
              <w:widowControl/>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FC1647">
            <w:pPr>
              <w:widowControl/>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FC1647">
            <w:pPr>
              <w:widowControl/>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FC1647">
            <w:pPr>
              <w:widowControl/>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FC1647">
            <w:pPr>
              <w:widowControl/>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FC1647">
            <w:pPr>
              <w:widowControl/>
              <w:spacing w:after="0" w:line="240" w:lineRule="auto"/>
              <w:rPr>
                <w:rFonts w:ascii="Times New Roman" w:hAnsi="Times New Roman" w:cs="Times New Roman"/>
              </w:rPr>
            </w:pPr>
          </w:p>
        </w:tc>
      </w:tr>
    </w:tbl>
    <w:p w14:paraId="0DDBCFE9" w14:textId="77777777" w:rsidR="00A94103" w:rsidRPr="00EC3013" w:rsidRDefault="00A94103" w:rsidP="00FC1647">
      <w:pPr>
        <w:pStyle w:val="ad"/>
        <w:widowControl/>
        <w:tabs>
          <w:tab w:val="left" w:pos="2066"/>
        </w:tabs>
        <w:spacing w:after="0" w:line="240" w:lineRule="auto"/>
        <w:jc w:val="both"/>
        <w:rPr>
          <w:rFonts w:ascii="Times New Roman" w:hAnsi="Times New Roman" w:cs="Times New Roman"/>
        </w:rPr>
      </w:pPr>
    </w:p>
    <w:p w14:paraId="44C3E7F9"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FC1647">
      <w:pPr>
        <w:widowControl/>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FC1647">
      <w:pPr>
        <w:widowControl/>
        <w:spacing w:after="0" w:line="240" w:lineRule="auto"/>
        <w:ind w:firstLine="709"/>
        <w:jc w:val="both"/>
        <w:rPr>
          <w:rFonts w:ascii="Times New Roman" w:hAnsi="Times New Roman" w:cs="Times New Roman"/>
          <w:i/>
        </w:rPr>
      </w:pPr>
    </w:p>
    <w:p w14:paraId="0E56198E" w14:textId="77777777" w:rsidR="00A94103" w:rsidRPr="00EC3013" w:rsidRDefault="00A94103" w:rsidP="00FC1647">
      <w:pPr>
        <w:pStyle w:val="ad"/>
        <w:widowControl/>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FC1647">
      <w:pPr>
        <w:widowControl/>
        <w:spacing w:after="0" w:line="240" w:lineRule="auto"/>
        <w:jc w:val="both"/>
        <w:rPr>
          <w:rFonts w:ascii="Times New Roman" w:hAnsi="Times New Roman" w:cs="Times New Roman"/>
          <w:b/>
          <w:bCs/>
        </w:rPr>
      </w:pPr>
    </w:p>
    <w:p w14:paraId="79AF936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FC1647">
      <w:pPr>
        <w:widowControl/>
        <w:spacing w:after="0" w:line="240" w:lineRule="auto"/>
        <w:jc w:val="both"/>
        <w:rPr>
          <w:rFonts w:ascii="Times New Roman" w:hAnsi="Times New Roman" w:cs="Times New Roman"/>
          <w:b/>
          <w:bCs/>
        </w:rPr>
      </w:pPr>
    </w:p>
    <w:p w14:paraId="795C55AE" w14:textId="77777777" w:rsidR="00A94103" w:rsidRPr="00EC3013" w:rsidRDefault="00A94103" w:rsidP="00FC1647">
      <w:pPr>
        <w:widowControl/>
        <w:spacing w:after="0" w:line="240" w:lineRule="auto"/>
        <w:jc w:val="both"/>
        <w:rPr>
          <w:rFonts w:ascii="Times New Roman" w:hAnsi="Times New Roman" w:cs="Times New Roman"/>
          <w:b/>
          <w:bCs/>
        </w:rPr>
      </w:pPr>
    </w:p>
    <w:p w14:paraId="664FF250"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ЛОГИСТИКЕ УЧАСТНИКОВ</w:t>
      </w:r>
    </w:p>
    <w:p w14:paraId="1B03A63E"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FC1647">
            <w:pPr>
              <w:widowControl/>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FC1647">
            <w:pPr>
              <w:widowControl/>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FC1647">
            <w:pPr>
              <w:widowControl/>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FC1647">
            <w:pPr>
              <w:widowControl/>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FC1647">
            <w:pPr>
              <w:widowControl/>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FC1647">
            <w:pPr>
              <w:widowControl/>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FC1647">
            <w:pPr>
              <w:widowControl/>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FC1647">
            <w:pPr>
              <w:widowControl/>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FC1647">
            <w:pPr>
              <w:widowControl/>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FC1647">
            <w:pPr>
              <w:widowControl/>
              <w:spacing w:after="0" w:line="240" w:lineRule="auto"/>
              <w:jc w:val="both"/>
              <w:rPr>
                <w:rFonts w:ascii="Times New Roman" w:hAnsi="Times New Roman" w:cs="Times New Roman"/>
              </w:rPr>
            </w:pPr>
          </w:p>
        </w:tc>
      </w:tr>
    </w:tbl>
    <w:p w14:paraId="1C7EF753" w14:textId="77777777" w:rsidR="00A94103" w:rsidRPr="00EC3013" w:rsidRDefault="00A94103" w:rsidP="00FC1647">
      <w:pPr>
        <w:widowControl/>
        <w:spacing w:after="0" w:line="240" w:lineRule="auto"/>
        <w:jc w:val="center"/>
        <w:rPr>
          <w:rFonts w:ascii="Times New Roman" w:hAnsi="Times New Roman" w:cs="Times New Roman"/>
          <w:b/>
        </w:rPr>
      </w:pPr>
    </w:p>
    <w:p w14:paraId="4DE2E8D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7BB5994B"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FC1647">
            <w:pPr>
              <w:widowControl/>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FC1647">
            <w:pPr>
              <w:widowControl/>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FC1647">
            <w:pPr>
              <w:widowControl/>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FC1647">
            <w:pPr>
              <w:widowControl/>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FC1647">
            <w:pPr>
              <w:widowControl/>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FC1647">
            <w:pPr>
              <w:widowControl/>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FC1647">
            <w:pPr>
              <w:widowControl/>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FC1647">
            <w:pPr>
              <w:widowControl/>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FC1647">
            <w:pPr>
              <w:widowControl/>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FC1647">
            <w:pPr>
              <w:widowControl/>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FC1647">
            <w:pPr>
              <w:widowControl/>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FC1647">
            <w:pPr>
              <w:widowControl/>
              <w:spacing w:after="0" w:line="240" w:lineRule="auto"/>
              <w:jc w:val="center"/>
              <w:rPr>
                <w:rFonts w:ascii="Times New Roman" w:hAnsi="Times New Roman" w:cs="Times New Roman"/>
                <w:b/>
              </w:rPr>
            </w:pPr>
          </w:p>
        </w:tc>
      </w:tr>
    </w:tbl>
    <w:p w14:paraId="67EA143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Перевозка собственным автотранспортом / водным транспортом</w:t>
            </w:r>
          </w:p>
        </w:tc>
        <w:tc>
          <w:tcPr>
            <w:tcW w:w="11907" w:type="dxa"/>
          </w:tcPr>
          <w:p w14:paraId="0A92BF4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FC1647">
      <w:pPr>
        <w:widowControl/>
        <w:spacing w:after="0" w:line="240" w:lineRule="auto"/>
        <w:jc w:val="center"/>
        <w:rPr>
          <w:rFonts w:ascii="Times New Roman" w:hAnsi="Times New Roman" w:cs="Times New Roman"/>
          <w:b/>
        </w:rPr>
      </w:pPr>
    </w:p>
    <w:p w14:paraId="77F4BF27" w14:textId="77777777" w:rsidR="00A94103" w:rsidRPr="00EC3013" w:rsidRDefault="00A94103" w:rsidP="00FC1647">
      <w:pPr>
        <w:widowControl/>
        <w:spacing w:after="0" w:line="240" w:lineRule="auto"/>
        <w:jc w:val="center"/>
        <w:rPr>
          <w:rFonts w:ascii="Times New Roman" w:hAnsi="Times New Roman" w:cs="Times New Roman"/>
          <w:b/>
        </w:rPr>
      </w:pPr>
    </w:p>
    <w:p w14:paraId="035631B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638D79AA"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FC1647">
      <w:pPr>
        <w:widowControl/>
        <w:spacing w:after="0" w:line="240" w:lineRule="auto"/>
        <w:jc w:val="both"/>
        <w:rPr>
          <w:rFonts w:ascii="Times New Roman" w:hAnsi="Times New Roman" w:cs="Times New Roman"/>
        </w:rPr>
      </w:pPr>
    </w:p>
    <w:p w14:paraId="1520018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FC1647">
      <w:pPr>
        <w:widowControl/>
        <w:spacing w:after="0" w:line="240" w:lineRule="auto"/>
        <w:jc w:val="center"/>
        <w:rPr>
          <w:rFonts w:ascii="Times New Roman" w:hAnsi="Times New Roman" w:cs="Times New Roman"/>
        </w:rPr>
      </w:pPr>
    </w:p>
    <w:p w14:paraId="4CCC4C77"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FC1647">
      <w:pPr>
        <w:widowControl/>
        <w:spacing w:after="0" w:line="240" w:lineRule="auto"/>
        <w:rPr>
          <w:rFonts w:ascii="Times New Roman" w:hAnsi="Times New Roman" w:cs="Times New Roman"/>
        </w:rPr>
      </w:pPr>
    </w:p>
    <w:p w14:paraId="4129744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0ED5EFA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FC1647">
      <w:pPr>
        <w:widowControl/>
        <w:spacing w:after="0" w:line="240" w:lineRule="auto"/>
        <w:jc w:val="center"/>
        <w:rPr>
          <w:rFonts w:ascii="Times New Roman" w:hAnsi="Times New Roman" w:cs="Times New Roman"/>
          <w:b/>
        </w:rPr>
      </w:pPr>
    </w:p>
    <w:p w14:paraId="44AA833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FC1647">
            <w:pPr>
              <w:widowControl/>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030EC" w:rsidRPr="00D17E63" w14:paraId="17CF7E27" w14:textId="77777777" w:rsidTr="00C0362C">
        <w:trPr>
          <w:trHeight w:val="288"/>
        </w:trPr>
        <w:tc>
          <w:tcPr>
            <w:tcW w:w="4248" w:type="dxa"/>
            <w:vAlign w:val="center"/>
          </w:tcPr>
          <w:p w14:paraId="7EE5EFE7" w14:textId="77777777" w:rsidR="00B030EC" w:rsidRPr="00B030EC" w:rsidRDefault="00B030EC" w:rsidP="00C0362C">
            <w:pPr>
              <w:spacing w:after="0" w:line="240" w:lineRule="auto"/>
              <w:rPr>
                <w:rFonts w:ascii="Times New Roman" w:hAnsi="Times New Roman" w:cs="Times New Roman"/>
              </w:rPr>
            </w:pPr>
            <w:r w:rsidRPr="00B030EC">
              <w:rPr>
                <w:rFonts w:ascii="Times New Roman" w:hAnsi="Times New Roman" w:cs="Times New Roman"/>
              </w:rPr>
              <w:t>Питьевой режим</w:t>
            </w:r>
          </w:p>
        </w:tc>
        <w:tc>
          <w:tcPr>
            <w:tcW w:w="10206" w:type="dxa"/>
            <w:vAlign w:val="center"/>
          </w:tcPr>
          <w:p w14:paraId="5631789D"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1. Товарная накладная или УПД или товарный чек</w:t>
            </w:r>
          </w:p>
          <w:p w14:paraId="42ECF713" w14:textId="77777777" w:rsidR="00B030EC" w:rsidRPr="00B030EC" w:rsidRDefault="00B030EC"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030EC">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FC1647">
      <w:pPr>
        <w:widowControl/>
        <w:spacing w:after="0" w:line="240" w:lineRule="auto"/>
        <w:jc w:val="center"/>
        <w:rPr>
          <w:rFonts w:ascii="Times New Roman" w:hAnsi="Times New Roman" w:cs="Times New Roman"/>
          <w:b/>
        </w:rPr>
      </w:pPr>
    </w:p>
    <w:p w14:paraId="7130FACE"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FC1647">
      <w:pPr>
        <w:widowControl/>
        <w:spacing w:after="0" w:line="240" w:lineRule="auto"/>
        <w:jc w:val="center"/>
        <w:rPr>
          <w:rFonts w:ascii="Times New Roman" w:hAnsi="Times New Roman" w:cs="Times New Roman"/>
          <w:b/>
        </w:rPr>
      </w:pPr>
    </w:p>
    <w:p w14:paraId="0FFF332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1A645E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FC1647">
            <w:pPr>
              <w:widowControl/>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FC1647">
            <w:pPr>
              <w:widowControl/>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FC1647">
            <w:pPr>
              <w:widowControl/>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FC1647">
            <w:pPr>
              <w:widowControl/>
              <w:spacing w:after="0" w:line="240" w:lineRule="auto"/>
              <w:rPr>
                <w:rFonts w:ascii="Times New Roman" w:hAnsi="Times New Roman" w:cs="Times New Roman"/>
                <w:color w:val="000000"/>
              </w:rPr>
            </w:pPr>
          </w:p>
        </w:tc>
      </w:tr>
    </w:tbl>
    <w:p w14:paraId="6552EA22" w14:textId="77777777" w:rsidR="00A94103" w:rsidRPr="00EC3013" w:rsidRDefault="00A94103" w:rsidP="00FC1647">
      <w:pPr>
        <w:widowControl/>
        <w:spacing w:after="0" w:line="240" w:lineRule="auto"/>
        <w:jc w:val="center"/>
        <w:rPr>
          <w:rFonts w:ascii="Times New Roman" w:hAnsi="Times New Roman" w:cs="Times New Roman"/>
          <w:b/>
        </w:rPr>
      </w:pPr>
    </w:p>
    <w:p w14:paraId="38ED0DA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FC1647">
      <w:pPr>
        <w:widowControl/>
        <w:spacing w:after="0" w:line="240" w:lineRule="auto"/>
        <w:jc w:val="center"/>
        <w:rPr>
          <w:rFonts w:ascii="Times New Roman" w:hAnsi="Times New Roman" w:cs="Times New Roman"/>
          <w:b/>
        </w:rPr>
      </w:pPr>
    </w:p>
    <w:p w14:paraId="462E28A5"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FC1647">
      <w:pPr>
        <w:widowControl/>
        <w:spacing w:after="0" w:line="240" w:lineRule="auto"/>
        <w:jc w:val="center"/>
        <w:rPr>
          <w:rFonts w:ascii="Times New Roman" w:hAnsi="Times New Roman" w:cs="Times New Roman"/>
          <w:b/>
        </w:rPr>
      </w:pPr>
    </w:p>
    <w:p w14:paraId="45760BE0"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72BC11C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FC1647">
            <w:pPr>
              <w:widowControl/>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FC1647">
            <w:pPr>
              <w:widowControl/>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FC1647">
      <w:pPr>
        <w:widowControl/>
        <w:spacing w:after="0" w:line="240" w:lineRule="auto"/>
        <w:jc w:val="center"/>
        <w:rPr>
          <w:rFonts w:ascii="Times New Roman" w:hAnsi="Times New Roman" w:cs="Times New Roman"/>
          <w:b/>
        </w:rPr>
      </w:pPr>
    </w:p>
    <w:p w14:paraId="642662D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FC1647">
      <w:pPr>
        <w:widowControl/>
        <w:spacing w:after="0" w:line="240" w:lineRule="auto"/>
        <w:jc w:val="center"/>
        <w:rPr>
          <w:rFonts w:ascii="Times New Roman" w:hAnsi="Times New Roman" w:cs="Times New Roman"/>
          <w:b/>
        </w:rPr>
      </w:pPr>
    </w:p>
    <w:p w14:paraId="7FDDDD4F"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FC1647">
      <w:pPr>
        <w:widowControl/>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37B22B55" w14:textId="77777777" w:rsidR="00B030EC" w:rsidRDefault="00B030EC" w:rsidP="00B030EC">
      <w:pPr>
        <w:spacing w:after="0" w:line="240" w:lineRule="auto"/>
        <w:jc w:val="center"/>
        <w:rPr>
          <w:rFonts w:ascii="Times New Roman" w:hAnsi="Times New Roman" w:cs="Times New Roman"/>
          <w:b/>
        </w:rPr>
      </w:pPr>
    </w:p>
    <w:p w14:paraId="49352C94"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5713ED3"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030EC" w:rsidRPr="00D17E63" w14:paraId="368A29C1"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E1BAF"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2A78CF7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7BB8EE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7165EDC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E5F345E"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568F4F4"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1F2609E0"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6D70A74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5CE4AA7"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612A5E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3472B84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30153CB6"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39C6EAAF"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030EC" w:rsidRPr="00D17E63" w14:paraId="303D9EF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155A91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E44EBF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51C377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687E16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15DF608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587A7D0"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81C084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7076F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342B83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1A2265E"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4A6BED1"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BF31A29"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83F869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76D63AC3"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676846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6BC3348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3AC2B3E0"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5A7B5F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49F99AC2"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7B2F10D"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13995024"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7BA42D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648397F2" w14:textId="77777777" w:rsidR="00B030EC" w:rsidRDefault="00B030EC" w:rsidP="00B030EC">
      <w:pPr>
        <w:pBdr>
          <w:top w:val="nil"/>
          <w:left w:val="nil"/>
          <w:bottom w:val="nil"/>
          <w:right w:val="nil"/>
          <w:between w:val="nil"/>
        </w:pBdr>
        <w:spacing w:after="0" w:line="240" w:lineRule="auto"/>
        <w:jc w:val="center"/>
        <w:rPr>
          <w:rFonts w:ascii="Times New Roman" w:hAnsi="Times New Roman" w:cs="Times New Roman"/>
        </w:rPr>
      </w:pPr>
    </w:p>
    <w:p w14:paraId="276902A5" w14:textId="77777777" w:rsidR="00B030EC" w:rsidRPr="00D17E63" w:rsidRDefault="00B030EC" w:rsidP="00B030EC">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7725D52D"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030EC" w:rsidRPr="00D17E63" w14:paraId="65E5F20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3F2FB"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63FD3A2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04AC2EF9"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C92BD01"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0469B233"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030EC" w:rsidRPr="00D17E63" w14:paraId="6F30E92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1836D95"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A0FC1F2"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7990526D" w14:textId="77777777" w:rsidR="00B030EC" w:rsidRPr="00D17E63" w:rsidRDefault="00B030EC"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0B726EB"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7D5CE101" w14:textId="77777777" w:rsidR="00B030EC" w:rsidRPr="00D17E63" w:rsidRDefault="00B030EC"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030EC" w:rsidRPr="00D17E63" w14:paraId="2D55BA2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26E99C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80F0C57"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459284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B6B920C"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78CEB72A"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4B22DD3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CD403D3"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7CA38752"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288B548B"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43726CD"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2D832D4" w14:textId="77777777" w:rsidR="00B030EC" w:rsidRPr="00D17E63" w:rsidRDefault="00B030EC"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030EC" w:rsidRPr="00D17E63" w14:paraId="693DBFA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38E280F"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FA37215"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C5C7708"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4F3ADC"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91D24E" w14:textId="77777777" w:rsidR="00B030EC" w:rsidRPr="00D17E63" w:rsidRDefault="00B030EC"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0EDF775" w14:textId="77777777" w:rsidR="00B030EC" w:rsidRDefault="00B030EC" w:rsidP="00B030EC">
      <w:pPr>
        <w:spacing w:after="0" w:line="240" w:lineRule="auto"/>
        <w:jc w:val="center"/>
        <w:rPr>
          <w:rFonts w:ascii="Times New Roman" w:hAnsi="Times New Roman" w:cs="Times New Roman"/>
          <w:b/>
        </w:rPr>
      </w:pPr>
    </w:p>
    <w:p w14:paraId="443B072A" w14:textId="77777777" w:rsidR="00B030EC" w:rsidRDefault="00B030EC" w:rsidP="00B030EC">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FC1647">
      <w:pPr>
        <w:widowControl/>
        <w:spacing w:after="0" w:line="240" w:lineRule="auto"/>
        <w:jc w:val="center"/>
        <w:rPr>
          <w:rFonts w:ascii="Times New Roman" w:hAnsi="Times New Roman" w:cs="Times New Roman"/>
          <w:b/>
        </w:rPr>
      </w:pPr>
    </w:p>
    <w:p w14:paraId="3413E15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4243FAE7"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FC1647">
            <w:pPr>
              <w:widowControl/>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7281EF96" w:rsidR="00A94103" w:rsidRPr="00EC3013" w:rsidRDefault="00B030EC" w:rsidP="00FC1647">
            <w:pPr>
              <w:widowControl/>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FC1647">
            <w:pPr>
              <w:widowControl/>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FC1647">
      <w:pPr>
        <w:widowControl/>
        <w:spacing w:after="0" w:line="240" w:lineRule="auto"/>
        <w:jc w:val="center"/>
        <w:rPr>
          <w:rFonts w:ascii="Times New Roman" w:hAnsi="Times New Roman" w:cs="Times New Roman"/>
          <w:b/>
          <w:bCs/>
        </w:rPr>
      </w:pPr>
    </w:p>
    <w:p w14:paraId="48F2E47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FC1647">
            <w:pPr>
              <w:widowControl/>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E3C0649"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43D296D0"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FC1647">
            <w:pPr>
              <w:widowControl/>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FC1647">
            <w:pPr>
              <w:widowControl/>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FC1647">
            <w:pPr>
              <w:widowControl/>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FC1647">
            <w:pPr>
              <w:widowControl/>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FC1647">
            <w:pPr>
              <w:widowControl/>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FC1647">
            <w:pPr>
              <w:widowControl/>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FC1647">
            <w:pPr>
              <w:widowControl/>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FC1647">
            <w:pPr>
              <w:widowControl/>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FC1647">
            <w:pPr>
              <w:widowControl/>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FC1647">
            <w:pPr>
              <w:widowControl/>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FC1647">
            <w:pPr>
              <w:widowControl/>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FC1647">
            <w:pPr>
              <w:widowControl/>
              <w:spacing w:after="0" w:line="240" w:lineRule="auto"/>
              <w:rPr>
                <w:rFonts w:ascii="Times New Roman" w:hAnsi="Times New Roman" w:cs="Times New Roman"/>
              </w:rPr>
            </w:pPr>
          </w:p>
        </w:tc>
      </w:tr>
    </w:tbl>
    <w:p w14:paraId="4FA9713F"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326A4AB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5376AF94" w14:textId="77777777" w:rsidR="00A94103" w:rsidRPr="00EC3013" w:rsidRDefault="00A94103" w:rsidP="00FC1647">
      <w:pPr>
        <w:widowControl/>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31334ED"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2E253EB"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6FBA46D2" w14:textId="77777777" w:rsidR="00A94103" w:rsidRPr="00EC3013" w:rsidRDefault="00A94103" w:rsidP="00FC1647">
      <w:pPr>
        <w:widowControl/>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87CF5C6"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FC1647">
      <w:pPr>
        <w:widowControl/>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FC1647">
      <w:pPr>
        <w:widowControl/>
        <w:spacing w:after="0" w:line="240" w:lineRule="auto"/>
        <w:jc w:val="center"/>
        <w:rPr>
          <w:rFonts w:ascii="Times New Roman" w:hAnsi="Times New Roman" w:cs="Times New Roman"/>
          <w:b/>
          <w:bCs/>
          <w:iCs/>
          <w:noProof/>
        </w:rPr>
      </w:pPr>
    </w:p>
    <w:p w14:paraId="2F309CB2" w14:textId="77777777" w:rsidR="00A94103" w:rsidRPr="00EC3013" w:rsidRDefault="00A94103" w:rsidP="00FC1647">
      <w:pPr>
        <w:widowControl/>
        <w:spacing w:after="0" w:line="240" w:lineRule="auto"/>
        <w:ind w:firstLine="709"/>
        <w:jc w:val="both"/>
        <w:rPr>
          <w:rFonts w:ascii="Times New Roman" w:hAnsi="Times New Roman" w:cs="Times New Roman"/>
        </w:rPr>
      </w:pPr>
    </w:p>
    <w:p w14:paraId="76F820D1"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FC1647">
      <w:pPr>
        <w:widowControl/>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FC1647">
      <w:pPr>
        <w:widowControl/>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062DB9B7" w14:textId="77777777" w:rsidR="00A94103" w:rsidRPr="00EC3013" w:rsidRDefault="00A94103" w:rsidP="00FC1647">
      <w:pPr>
        <w:widowControl/>
        <w:spacing w:after="0" w:line="240" w:lineRule="auto"/>
        <w:jc w:val="both"/>
        <w:rPr>
          <w:rFonts w:ascii="Times New Roman" w:hAnsi="Times New Roman" w:cs="Times New Roman"/>
          <w:b/>
          <w:bCs/>
        </w:rPr>
      </w:pPr>
    </w:p>
    <w:p w14:paraId="233A64EB"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FC1647">
      <w:pPr>
        <w:pStyle w:val="a8"/>
        <w:widowControl/>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FC1647">
      <w:pPr>
        <w:widowControl/>
        <w:spacing w:after="0" w:line="240" w:lineRule="auto"/>
        <w:jc w:val="center"/>
        <w:rPr>
          <w:rFonts w:ascii="Times New Roman" w:hAnsi="Times New Roman" w:cs="Times New Roman"/>
          <w:b/>
        </w:rPr>
      </w:pPr>
    </w:p>
    <w:p w14:paraId="591E0793"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015F12C5"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FC1647">
      <w:pPr>
        <w:widowControl/>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FC1647">
      <w:pPr>
        <w:pStyle w:val="ad"/>
        <w:widowControl/>
        <w:spacing w:after="0" w:line="240" w:lineRule="auto"/>
        <w:ind w:left="851"/>
        <w:jc w:val="both"/>
        <w:rPr>
          <w:rFonts w:ascii="Times New Roman" w:hAnsi="Times New Roman" w:cs="Times New Roman"/>
        </w:rPr>
      </w:pPr>
    </w:p>
    <w:p w14:paraId="439589CD" w14:textId="77777777" w:rsidR="00A94103" w:rsidRPr="00EC3013" w:rsidRDefault="00A94103" w:rsidP="00FC1647">
      <w:pPr>
        <w:widowControl/>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FC1647">
            <w:pPr>
              <w:widowControl/>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FC1647">
            <w:pPr>
              <w:widowControl/>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FC1647">
            <w:pPr>
              <w:widowControl/>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FC1647">
            <w:pPr>
              <w:widowControl/>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FC1647">
            <w:pPr>
              <w:widowControl/>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FC1647">
            <w:pPr>
              <w:widowControl/>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FC1647">
            <w:pPr>
              <w:widowControl/>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FC1647">
            <w:pPr>
              <w:widowControl/>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FC1647">
            <w:pPr>
              <w:widowControl/>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FC1647">
            <w:pPr>
              <w:widowControl/>
              <w:spacing w:after="0" w:line="240" w:lineRule="auto"/>
              <w:jc w:val="both"/>
              <w:rPr>
                <w:rFonts w:ascii="Times New Roman" w:hAnsi="Times New Roman" w:cs="Times New Roman"/>
              </w:rPr>
            </w:pPr>
          </w:p>
        </w:tc>
      </w:tr>
    </w:tbl>
    <w:p w14:paraId="18569AD5" w14:textId="77777777" w:rsidR="00A94103" w:rsidRPr="00EC3013" w:rsidRDefault="00A94103" w:rsidP="00FC1647">
      <w:pPr>
        <w:widowControl/>
        <w:spacing w:after="0" w:line="240" w:lineRule="auto"/>
        <w:jc w:val="both"/>
        <w:rPr>
          <w:rFonts w:ascii="Times New Roman" w:hAnsi="Times New Roman" w:cs="Times New Roman"/>
          <w:i/>
        </w:rPr>
      </w:pPr>
    </w:p>
    <w:p w14:paraId="4D7E8ADC"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FC1647">
      <w:pPr>
        <w:widowControl/>
        <w:spacing w:after="0" w:line="240" w:lineRule="auto"/>
        <w:jc w:val="both"/>
        <w:rPr>
          <w:rFonts w:ascii="Times New Roman" w:hAnsi="Times New Roman" w:cs="Times New Roman"/>
        </w:rPr>
      </w:pPr>
    </w:p>
    <w:p w14:paraId="5B7917A8"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FC1647">
      <w:pPr>
        <w:widowControl/>
        <w:spacing w:after="0" w:line="240" w:lineRule="auto"/>
        <w:jc w:val="both"/>
        <w:rPr>
          <w:rFonts w:ascii="Times New Roman" w:hAnsi="Times New Roman" w:cs="Times New Roman"/>
        </w:rPr>
      </w:pPr>
    </w:p>
    <w:p w14:paraId="7DCDFB3B" w14:textId="77777777" w:rsidR="00A94103" w:rsidRPr="00EC3013" w:rsidRDefault="00A94103" w:rsidP="00FC1647">
      <w:pPr>
        <w:widowControl/>
        <w:spacing w:after="0" w:line="240" w:lineRule="auto"/>
        <w:ind w:left="851"/>
        <w:jc w:val="both"/>
        <w:rPr>
          <w:rFonts w:ascii="Times New Roman" w:hAnsi="Times New Roman" w:cs="Times New Roman"/>
        </w:rPr>
      </w:pPr>
    </w:p>
    <w:p w14:paraId="622C1146"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FC1647">
      <w:pPr>
        <w:widowControl/>
        <w:spacing w:after="0" w:line="240" w:lineRule="auto"/>
        <w:jc w:val="both"/>
        <w:rPr>
          <w:rFonts w:ascii="Times New Roman" w:hAnsi="Times New Roman" w:cs="Times New Roman"/>
        </w:rPr>
      </w:pPr>
    </w:p>
    <w:p w14:paraId="052C9B79"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FC1647">
      <w:pPr>
        <w:pStyle w:val="a8"/>
        <w:widowControl/>
        <w:spacing w:after="0" w:line="240" w:lineRule="auto"/>
        <w:ind w:left="1495"/>
        <w:jc w:val="both"/>
        <w:rPr>
          <w:rFonts w:ascii="Times New Roman" w:hAnsi="Times New Roman" w:cs="Times New Roman"/>
          <w:b/>
        </w:rPr>
      </w:pPr>
    </w:p>
    <w:p w14:paraId="2A21C1FE"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FC1647">
      <w:pPr>
        <w:widowControl/>
        <w:spacing w:after="0" w:line="240" w:lineRule="auto"/>
        <w:jc w:val="center"/>
        <w:rPr>
          <w:rFonts w:ascii="Times New Roman" w:hAnsi="Times New Roman" w:cs="Times New Roman"/>
          <w:b/>
        </w:rPr>
      </w:pPr>
    </w:p>
    <w:p w14:paraId="2B969D3A"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FC1647">
      <w:pPr>
        <w:widowControl/>
        <w:spacing w:after="0" w:line="240" w:lineRule="auto"/>
        <w:jc w:val="both"/>
        <w:rPr>
          <w:rFonts w:ascii="Times New Roman" w:hAnsi="Times New Roman" w:cs="Times New Roman"/>
          <w:b/>
        </w:rPr>
      </w:pPr>
    </w:p>
    <w:p w14:paraId="316451EE" w14:textId="77777777" w:rsidR="00A94103" w:rsidRPr="00EC3013" w:rsidRDefault="00A94103" w:rsidP="00FC1647">
      <w:pPr>
        <w:widowControl/>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FC1647">
      <w:pPr>
        <w:widowControl/>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FC1647">
            <w:pPr>
              <w:widowControl/>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FC1647">
            <w:pPr>
              <w:widowControl/>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FC1647">
            <w:pPr>
              <w:widowControl/>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FC1647">
            <w:pPr>
              <w:widowControl/>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FC1647">
            <w:pPr>
              <w:widowControl/>
              <w:spacing w:after="0" w:line="240" w:lineRule="auto"/>
              <w:ind w:right="-1"/>
              <w:jc w:val="both"/>
              <w:rPr>
                <w:rFonts w:ascii="Times New Roman" w:hAnsi="Times New Roman" w:cs="Times New Roman"/>
                <w:bCs/>
              </w:rPr>
            </w:pPr>
          </w:p>
        </w:tc>
      </w:tr>
    </w:tbl>
    <w:p w14:paraId="2E66A287" w14:textId="77777777" w:rsidR="00A94103" w:rsidRPr="00EC3013" w:rsidRDefault="00A94103" w:rsidP="00FC1647">
      <w:pPr>
        <w:widowControl/>
        <w:spacing w:after="0" w:line="240" w:lineRule="auto"/>
        <w:ind w:left="851" w:right="-1"/>
        <w:jc w:val="both"/>
        <w:rPr>
          <w:rFonts w:ascii="Times New Roman" w:hAnsi="Times New Roman" w:cs="Times New Roman"/>
          <w:b/>
          <w:bCs/>
          <w:i/>
        </w:rPr>
      </w:pPr>
    </w:p>
    <w:p w14:paraId="3275D7E1"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DE7AD79" w14:textId="77777777" w:rsidR="00A94103" w:rsidRPr="00EC3013" w:rsidRDefault="00A94103" w:rsidP="00FC1647">
      <w:pPr>
        <w:widowControl/>
        <w:spacing w:after="0" w:line="240" w:lineRule="auto"/>
        <w:ind w:right="-1"/>
        <w:jc w:val="both"/>
        <w:rPr>
          <w:rFonts w:ascii="Times New Roman" w:hAnsi="Times New Roman" w:cs="Times New Roman"/>
          <w:b/>
          <w:bCs/>
          <w:i/>
        </w:rPr>
      </w:pPr>
    </w:p>
    <w:p w14:paraId="6BF6F9E2" w14:textId="77777777" w:rsidR="00A94103" w:rsidRPr="00EC3013" w:rsidRDefault="00A94103" w:rsidP="00FC1647">
      <w:pPr>
        <w:widowControl/>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501CBCBD" w14:textId="77777777" w:rsidR="00A94103" w:rsidRPr="00EC3013" w:rsidRDefault="00A94103" w:rsidP="00FC1647">
      <w:pPr>
        <w:widowControl/>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FC1647">
      <w:pPr>
        <w:widowControl/>
        <w:spacing w:after="0" w:line="240" w:lineRule="auto"/>
        <w:ind w:right="-1" w:firstLine="708"/>
        <w:jc w:val="both"/>
        <w:rPr>
          <w:rFonts w:ascii="Times New Roman" w:hAnsi="Times New Roman" w:cs="Times New Roman"/>
          <w:iCs/>
        </w:rPr>
      </w:pPr>
    </w:p>
    <w:p w14:paraId="79D87710" w14:textId="77777777" w:rsidR="00A94103" w:rsidRPr="00EC3013" w:rsidRDefault="00A94103" w:rsidP="00FC1647">
      <w:pPr>
        <w:widowControl/>
        <w:spacing w:after="0" w:line="240" w:lineRule="auto"/>
        <w:ind w:left="851"/>
        <w:jc w:val="both"/>
        <w:rPr>
          <w:rFonts w:ascii="Times New Roman" w:hAnsi="Times New Roman" w:cs="Times New Roman"/>
        </w:rPr>
      </w:pPr>
    </w:p>
    <w:p w14:paraId="005C8D8A"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FC1647">
      <w:pPr>
        <w:widowControl/>
        <w:spacing w:after="0" w:line="240" w:lineRule="auto"/>
        <w:jc w:val="both"/>
        <w:rPr>
          <w:rFonts w:ascii="Times New Roman" w:hAnsi="Times New Roman" w:cs="Times New Roman"/>
        </w:rPr>
      </w:pPr>
    </w:p>
    <w:p w14:paraId="7D55DA65" w14:textId="77777777" w:rsidR="00A94103" w:rsidRPr="00EC3013" w:rsidRDefault="00A94103" w:rsidP="00FC1647">
      <w:pPr>
        <w:widowControl/>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FC1647">
      <w:pPr>
        <w:widowControl/>
        <w:spacing w:after="0" w:line="240" w:lineRule="auto"/>
        <w:jc w:val="both"/>
        <w:rPr>
          <w:rFonts w:ascii="Times New Roman" w:hAnsi="Times New Roman" w:cs="Times New Roman"/>
        </w:rPr>
      </w:pPr>
    </w:p>
    <w:p w14:paraId="0F554365"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FC1647">
      <w:pPr>
        <w:widowControl/>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FC1647">
      <w:pPr>
        <w:widowControl/>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FC1647">
      <w:pPr>
        <w:widowControl/>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FC1647">
            <w:pPr>
              <w:widowControl/>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FC1647">
            <w:pPr>
              <w:widowControl/>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FC1647">
            <w:pPr>
              <w:widowControl/>
              <w:spacing w:after="0" w:line="240" w:lineRule="auto"/>
              <w:jc w:val="both"/>
              <w:rPr>
                <w:rFonts w:ascii="Times New Roman" w:hAnsi="Times New Roman" w:cs="Times New Roman"/>
                <w:b/>
                <w:bCs/>
                <w:kern w:val="32"/>
              </w:rPr>
            </w:pPr>
          </w:p>
        </w:tc>
      </w:tr>
    </w:tbl>
    <w:p w14:paraId="7C38818F" w14:textId="77777777" w:rsidR="00A94103" w:rsidRPr="00EC3013" w:rsidRDefault="00A94103" w:rsidP="00FC1647">
      <w:pPr>
        <w:keepNext/>
        <w:keepLines/>
        <w:widowControl/>
        <w:spacing w:after="0" w:line="240" w:lineRule="auto"/>
        <w:jc w:val="center"/>
        <w:rPr>
          <w:rFonts w:ascii="Times New Roman" w:hAnsi="Times New Roman" w:cs="Times New Roman"/>
          <w:b/>
          <w:bCs/>
        </w:rPr>
      </w:pPr>
    </w:p>
    <w:p w14:paraId="1ECF4502" w14:textId="77777777" w:rsidR="00A94103" w:rsidRPr="00EC3013" w:rsidRDefault="00A94103" w:rsidP="00FC1647">
      <w:pPr>
        <w:keepNext/>
        <w:keepLines/>
        <w:widowControl/>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FC1647">
      <w:pPr>
        <w:pStyle w:val="a8"/>
        <w:keepNext/>
        <w:keepLines/>
        <w:widowControl/>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FC1647">
      <w:pPr>
        <w:keepNext/>
        <w:keepLines/>
        <w:widowControl/>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FC1647">
      <w:pPr>
        <w:widowControl/>
        <w:spacing w:after="0" w:line="240" w:lineRule="auto"/>
        <w:jc w:val="both"/>
        <w:rPr>
          <w:rFonts w:ascii="Times New Roman" w:hAnsi="Times New Roman" w:cs="Times New Roman"/>
          <w:lang w:val="ru"/>
        </w:rPr>
      </w:pPr>
    </w:p>
    <w:p w14:paraId="59906CCE" w14:textId="77777777" w:rsidR="00A94103" w:rsidRPr="00EC3013" w:rsidRDefault="00A94103" w:rsidP="00FC1647">
      <w:pPr>
        <w:widowControl/>
        <w:spacing w:after="0" w:line="240" w:lineRule="auto"/>
        <w:jc w:val="both"/>
        <w:rPr>
          <w:rFonts w:ascii="Times New Roman" w:hAnsi="Times New Roman" w:cs="Times New Roman"/>
          <w:bCs/>
          <w:kern w:val="32"/>
        </w:rPr>
      </w:pPr>
    </w:p>
    <w:p w14:paraId="14AAF1FB"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FC1647">
      <w:pPr>
        <w:widowControl/>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ОБРАЗЕЦ</w:t>
      </w:r>
    </w:p>
    <w:p w14:paraId="7DDC4185" w14:textId="77777777" w:rsidR="00A94103" w:rsidRPr="00EC3013" w:rsidRDefault="00A94103" w:rsidP="00FC1647">
      <w:pPr>
        <w:widowControl/>
        <w:spacing w:after="0" w:line="240" w:lineRule="auto"/>
        <w:jc w:val="center"/>
        <w:rPr>
          <w:rFonts w:ascii="Times New Roman" w:hAnsi="Times New Roman" w:cs="Times New Roman"/>
          <w:i/>
        </w:rPr>
      </w:pPr>
    </w:p>
    <w:p w14:paraId="05CA866D"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FC1647">
      <w:pPr>
        <w:widowControl/>
        <w:spacing w:after="0" w:line="240" w:lineRule="auto"/>
        <w:jc w:val="center"/>
        <w:rPr>
          <w:rFonts w:ascii="Times New Roman" w:hAnsi="Times New Roman" w:cs="Times New Roman"/>
        </w:rPr>
      </w:pPr>
    </w:p>
    <w:p w14:paraId="5167089B"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FC1647">
      <w:pPr>
        <w:widowControl/>
        <w:spacing w:after="0" w:line="240" w:lineRule="auto"/>
        <w:rPr>
          <w:rFonts w:ascii="Times New Roman" w:hAnsi="Times New Roman" w:cs="Times New Roman"/>
        </w:rPr>
      </w:pPr>
    </w:p>
    <w:p w14:paraId="66C45DBD"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FC1647">
            <w:pPr>
              <w:widowControl/>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FC1647">
            <w:pPr>
              <w:widowControl/>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FC1647">
            <w:pPr>
              <w:widowControl/>
              <w:spacing w:after="0" w:line="240" w:lineRule="auto"/>
              <w:rPr>
                <w:rFonts w:ascii="Times New Roman" w:hAnsi="Times New Roman" w:cs="Times New Roman"/>
                <w:sz w:val="20"/>
                <w:szCs w:val="20"/>
              </w:rPr>
            </w:pPr>
          </w:p>
        </w:tc>
      </w:tr>
    </w:tbl>
    <w:p w14:paraId="6BBF82AD" w14:textId="77777777" w:rsidR="00A94103" w:rsidRPr="00EC3013" w:rsidRDefault="00A94103" w:rsidP="00FC1647">
      <w:pPr>
        <w:widowControl/>
        <w:spacing w:after="0" w:line="240" w:lineRule="auto"/>
        <w:rPr>
          <w:rFonts w:ascii="Times New Roman" w:hAnsi="Times New Roman" w:cs="Times New Roman"/>
        </w:rPr>
      </w:pPr>
    </w:p>
    <w:p w14:paraId="2D05179E"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FC1647">
      <w:pPr>
        <w:widowControl/>
        <w:spacing w:after="0" w:line="240" w:lineRule="auto"/>
        <w:rPr>
          <w:rFonts w:ascii="Times New Roman" w:hAnsi="Times New Roman" w:cs="Times New Roman"/>
        </w:rPr>
      </w:pPr>
    </w:p>
    <w:p w14:paraId="23C179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FC1647">
            <w:pPr>
              <w:widowControl/>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6BBA21C4"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FC1647">
            <w:pPr>
              <w:widowControl/>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FC1647">
            <w:pPr>
              <w:widowControl/>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FC1647">
            <w:pPr>
              <w:widowControl/>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FC1647">
            <w:pPr>
              <w:widowControl/>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FC1647">
            <w:pPr>
              <w:widowControl/>
              <w:spacing w:after="0" w:line="240" w:lineRule="auto"/>
              <w:rPr>
                <w:rFonts w:ascii="Times New Roman" w:hAnsi="Times New Roman" w:cs="Times New Roman"/>
              </w:rPr>
            </w:pPr>
          </w:p>
        </w:tc>
        <w:tc>
          <w:tcPr>
            <w:tcW w:w="1653" w:type="dxa"/>
          </w:tcPr>
          <w:p w14:paraId="191E56A3" w14:textId="77777777" w:rsidR="00A94103" w:rsidRPr="00EC3013" w:rsidRDefault="00A94103" w:rsidP="00FC1647">
            <w:pPr>
              <w:widowControl/>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FC1647">
            <w:pPr>
              <w:widowControl/>
              <w:spacing w:after="0" w:line="240" w:lineRule="auto"/>
              <w:rPr>
                <w:rFonts w:ascii="Times New Roman" w:hAnsi="Times New Roman" w:cs="Times New Roman"/>
              </w:rPr>
            </w:pPr>
          </w:p>
        </w:tc>
      </w:tr>
    </w:tbl>
    <w:p w14:paraId="2BB7FB84" w14:textId="77777777" w:rsidR="00A94103" w:rsidRPr="00EC3013" w:rsidRDefault="00A94103" w:rsidP="00FC1647">
      <w:pPr>
        <w:widowControl/>
        <w:spacing w:after="0" w:line="240" w:lineRule="auto"/>
        <w:rPr>
          <w:rFonts w:ascii="Times New Roman" w:hAnsi="Times New Roman" w:cs="Times New Roman"/>
        </w:rPr>
      </w:pPr>
    </w:p>
    <w:p w14:paraId="4C38AFC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FC1647">
      <w:pPr>
        <w:widowControl/>
        <w:spacing w:after="0" w:line="240" w:lineRule="auto"/>
        <w:rPr>
          <w:rFonts w:ascii="Times New Roman" w:hAnsi="Times New Roman" w:cs="Times New Roman"/>
        </w:rPr>
      </w:pPr>
    </w:p>
    <w:p w14:paraId="67BEF17A"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FC1647">
      <w:pPr>
        <w:widowControl/>
        <w:spacing w:after="0" w:line="240" w:lineRule="auto"/>
        <w:rPr>
          <w:rFonts w:ascii="Times New Roman" w:hAnsi="Times New Roman" w:cs="Times New Roman"/>
        </w:rPr>
      </w:pPr>
    </w:p>
    <w:p w14:paraId="3D870FF8"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FC1647">
      <w:pPr>
        <w:widowControl/>
        <w:spacing w:after="0" w:line="240" w:lineRule="auto"/>
        <w:rPr>
          <w:rFonts w:ascii="Times New Roman" w:hAnsi="Times New Roman" w:cs="Times New Roman"/>
        </w:rPr>
      </w:pPr>
    </w:p>
    <w:p w14:paraId="202D720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FC1647">
      <w:pPr>
        <w:widowControl/>
        <w:spacing w:after="0" w:line="240" w:lineRule="auto"/>
        <w:rPr>
          <w:rFonts w:ascii="Times New Roman" w:hAnsi="Times New Roman" w:cs="Times New Roman"/>
        </w:rPr>
      </w:pPr>
    </w:p>
    <w:p w14:paraId="1043064C" w14:textId="77777777" w:rsidR="00A94103" w:rsidRPr="00EC3013" w:rsidRDefault="00A94103" w:rsidP="00FC1647">
      <w:pPr>
        <w:widowControl/>
        <w:spacing w:after="0" w:line="240" w:lineRule="auto"/>
        <w:jc w:val="both"/>
        <w:rPr>
          <w:rFonts w:ascii="Times New Roman" w:hAnsi="Times New Roman" w:cs="Times New Roman"/>
          <w:lang w:val="ru"/>
        </w:rPr>
      </w:pPr>
    </w:p>
    <w:p w14:paraId="7655580A"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0664EE6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6</w:t>
      </w:r>
    </w:p>
    <w:p w14:paraId="27C9AF90"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245981FB"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DC45B7"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FC1647">
            <w:pPr>
              <w:widowControl/>
              <w:spacing w:after="0" w:line="240" w:lineRule="auto"/>
              <w:jc w:val="both"/>
              <w:rPr>
                <w:rFonts w:ascii="Times New Roman" w:eastAsia="Times New Roman" w:hAnsi="Times New Roman" w:cs="Times New Roman"/>
              </w:rPr>
            </w:pPr>
          </w:p>
          <w:p w14:paraId="332B9E9F"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p>
    <w:p w14:paraId="637FD611" w14:textId="77777777" w:rsidR="00A94103" w:rsidRPr="00EC3013" w:rsidRDefault="00A94103" w:rsidP="00FC1647">
      <w:pPr>
        <w:widowControl/>
        <w:spacing w:after="0" w:line="240" w:lineRule="auto"/>
        <w:jc w:val="center"/>
        <w:rPr>
          <w:rFonts w:ascii="Times New Roman" w:eastAsia="Times New Roman" w:hAnsi="Times New Roman" w:cs="Times New Roman"/>
          <w:b/>
          <w:bCs/>
        </w:rPr>
      </w:pPr>
    </w:p>
    <w:p w14:paraId="3A443879" w14:textId="77777777" w:rsidR="00A94103" w:rsidRPr="00EC3013" w:rsidRDefault="00A94103" w:rsidP="00FC1647">
      <w:pPr>
        <w:widowControl/>
        <w:spacing w:after="0" w:line="240" w:lineRule="auto"/>
        <w:rPr>
          <w:rFonts w:ascii="Times New Roman" w:hAnsi="Times New Roman" w:cs="Times New Roman"/>
          <w:b/>
          <w:bCs/>
          <w:i/>
          <w:iCs/>
        </w:rPr>
      </w:pPr>
    </w:p>
    <w:p w14:paraId="66373BD1" w14:textId="77777777" w:rsidR="00A94103" w:rsidRPr="00EC3013" w:rsidRDefault="00A94103" w:rsidP="00FC1647">
      <w:pPr>
        <w:widowControl/>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FC1647">
            <w:pPr>
              <w:widowControl/>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FC1647">
            <w:pPr>
              <w:widowControl/>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FC1647">
            <w:pPr>
              <w:widowControl/>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FC1647">
            <w:pPr>
              <w:widowControl/>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FC1647">
            <w:pPr>
              <w:widowControl/>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FC1647">
            <w:pPr>
              <w:widowControl/>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FC1647">
            <w:pPr>
              <w:widowControl/>
              <w:spacing w:after="0" w:line="240" w:lineRule="auto"/>
              <w:jc w:val="center"/>
              <w:rPr>
                <w:rFonts w:ascii="Times New Roman" w:hAnsi="Times New Roman" w:cs="Times New Roman"/>
              </w:rPr>
            </w:pPr>
          </w:p>
          <w:p w14:paraId="7CA87872"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085EF335" w14:textId="77777777" w:rsidR="00A94103" w:rsidRPr="00EC3013" w:rsidRDefault="00A94103" w:rsidP="00FC1647">
            <w:pPr>
              <w:widowControl/>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FC1647">
            <w:pPr>
              <w:widowControl/>
              <w:spacing w:after="0" w:line="240" w:lineRule="auto"/>
              <w:rPr>
                <w:rFonts w:ascii="Times New Roman" w:hAnsi="Times New Roman" w:cs="Times New Roman"/>
              </w:rPr>
            </w:pPr>
          </w:p>
        </w:tc>
        <w:tc>
          <w:tcPr>
            <w:tcW w:w="1985" w:type="dxa"/>
          </w:tcPr>
          <w:p w14:paraId="707FF82F" w14:textId="77777777" w:rsidR="00A94103" w:rsidRPr="00EC3013" w:rsidRDefault="00A94103" w:rsidP="00FC1647">
            <w:pPr>
              <w:widowControl/>
              <w:spacing w:after="0" w:line="240" w:lineRule="auto"/>
              <w:rPr>
                <w:rFonts w:ascii="Times New Roman" w:hAnsi="Times New Roman" w:cs="Times New Roman"/>
              </w:rPr>
            </w:pPr>
          </w:p>
        </w:tc>
        <w:tc>
          <w:tcPr>
            <w:tcW w:w="4394" w:type="dxa"/>
          </w:tcPr>
          <w:p w14:paraId="78612752" w14:textId="77777777" w:rsidR="00A94103" w:rsidRPr="00EC3013" w:rsidRDefault="00A94103" w:rsidP="00FC1647">
            <w:pPr>
              <w:widowControl/>
              <w:spacing w:after="0" w:line="240" w:lineRule="auto"/>
              <w:rPr>
                <w:rFonts w:ascii="Times New Roman" w:hAnsi="Times New Roman" w:cs="Times New Roman"/>
              </w:rPr>
            </w:pPr>
          </w:p>
        </w:tc>
      </w:tr>
    </w:tbl>
    <w:p w14:paraId="08FAE0AA" w14:textId="77777777" w:rsidR="00A94103" w:rsidRPr="00EC3013" w:rsidRDefault="00A94103" w:rsidP="00FC1647">
      <w:pPr>
        <w:widowControl/>
        <w:spacing w:after="0" w:line="240" w:lineRule="auto"/>
        <w:jc w:val="both"/>
        <w:rPr>
          <w:rFonts w:ascii="Times New Roman" w:hAnsi="Times New Roman" w:cs="Times New Roman"/>
        </w:rPr>
      </w:pPr>
    </w:p>
    <w:p w14:paraId="1B8998B3"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FC1647">
      <w:pPr>
        <w:widowControl/>
        <w:spacing w:after="0" w:line="240" w:lineRule="auto"/>
        <w:jc w:val="center"/>
        <w:rPr>
          <w:rFonts w:ascii="Times New Roman" w:hAnsi="Times New Roman" w:cs="Times New Roman"/>
          <w:b/>
          <w:bCs/>
        </w:rPr>
      </w:pPr>
    </w:p>
    <w:p w14:paraId="0743CCCD"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FC1647">
      <w:pPr>
        <w:widowControl/>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FC1647">
      <w:pPr>
        <w:widowControl/>
        <w:spacing w:after="0" w:line="240" w:lineRule="auto"/>
        <w:jc w:val="center"/>
        <w:rPr>
          <w:rFonts w:ascii="Times New Roman" w:hAnsi="Times New Roman" w:cs="Times New Roman"/>
          <w:b/>
          <w:bCs/>
        </w:rPr>
      </w:pPr>
    </w:p>
    <w:p w14:paraId="4CDBD4A1"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FC1647">
      <w:pPr>
        <w:widowControl/>
        <w:spacing w:after="0" w:line="240" w:lineRule="auto"/>
        <w:jc w:val="center"/>
        <w:rPr>
          <w:rFonts w:ascii="Times New Roman" w:hAnsi="Times New Roman" w:cs="Times New Roman"/>
        </w:rPr>
      </w:pPr>
    </w:p>
    <w:p w14:paraId="42B96598" w14:textId="77777777" w:rsidR="00A94103" w:rsidRPr="00EC3013" w:rsidRDefault="00A94103" w:rsidP="00FC1647">
      <w:pPr>
        <w:widowControl/>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FC1647">
      <w:pPr>
        <w:widowControl/>
        <w:spacing w:after="0" w:line="240" w:lineRule="auto"/>
        <w:jc w:val="both"/>
        <w:rPr>
          <w:rFonts w:ascii="Times New Roman" w:hAnsi="Times New Roman" w:cs="Times New Roman"/>
        </w:rPr>
      </w:pPr>
    </w:p>
    <w:p w14:paraId="61831E8A" w14:textId="77777777" w:rsidR="00A94103" w:rsidRPr="00EC3013" w:rsidRDefault="00A94103" w:rsidP="00FC1647">
      <w:pPr>
        <w:widowControl/>
        <w:spacing w:after="0" w:line="240" w:lineRule="auto"/>
        <w:jc w:val="both"/>
        <w:rPr>
          <w:rFonts w:ascii="Times New Roman" w:hAnsi="Times New Roman" w:cs="Times New Roman"/>
        </w:rPr>
      </w:pPr>
    </w:p>
    <w:p w14:paraId="7E37777C" w14:textId="77777777" w:rsidR="00A94103" w:rsidRPr="00EC3013" w:rsidRDefault="00A94103" w:rsidP="00FC1647">
      <w:pPr>
        <w:widowControl/>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FC1647">
            <w:pPr>
              <w:widowControl/>
              <w:spacing w:after="0" w:line="240" w:lineRule="auto"/>
              <w:rPr>
                <w:rFonts w:ascii="Times New Roman" w:hAnsi="Times New Roman" w:cs="Times New Roman"/>
                <w:b/>
                <w:bCs/>
              </w:rPr>
            </w:pPr>
          </w:p>
          <w:p w14:paraId="7A404290"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FC1647">
            <w:pPr>
              <w:widowControl/>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FC1647">
            <w:pPr>
              <w:widowControl/>
              <w:spacing w:after="0" w:line="240" w:lineRule="auto"/>
              <w:rPr>
                <w:rFonts w:ascii="Times New Roman" w:hAnsi="Times New Roman" w:cs="Times New Roman"/>
                <w:b/>
                <w:bCs/>
              </w:rPr>
            </w:pPr>
          </w:p>
          <w:p w14:paraId="321915F9"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FC1647">
            <w:pPr>
              <w:widowControl/>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FC1647">
            <w:pPr>
              <w:widowControl/>
              <w:spacing w:after="0" w:line="240" w:lineRule="auto"/>
              <w:rPr>
                <w:rFonts w:ascii="Times New Roman" w:hAnsi="Times New Roman" w:cs="Times New Roman"/>
                <w:i/>
                <w:iCs/>
              </w:rPr>
            </w:pPr>
          </w:p>
        </w:tc>
      </w:tr>
    </w:tbl>
    <w:p w14:paraId="46B0872F" w14:textId="77777777" w:rsidR="00A94103" w:rsidRPr="00EC3013" w:rsidRDefault="00A94103" w:rsidP="00FC1647">
      <w:pPr>
        <w:widowControl/>
        <w:spacing w:after="0" w:line="240" w:lineRule="auto"/>
        <w:jc w:val="both"/>
        <w:rPr>
          <w:rFonts w:ascii="Times New Roman" w:hAnsi="Times New Roman" w:cs="Times New Roman"/>
        </w:rPr>
      </w:pPr>
    </w:p>
    <w:p w14:paraId="7D3EE3FF"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FC1647">
      <w:pPr>
        <w:widowControl/>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3738E910" w14:textId="77777777" w:rsidR="00A94103" w:rsidRPr="00EC3013" w:rsidRDefault="00A94103" w:rsidP="00FC1647">
      <w:pPr>
        <w:widowControl/>
        <w:spacing w:after="0" w:line="240" w:lineRule="auto"/>
        <w:jc w:val="center"/>
        <w:rPr>
          <w:rFonts w:ascii="Times New Roman" w:hAnsi="Times New Roman" w:cs="Times New Roman"/>
          <w:b/>
          <w:bCs/>
        </w:rPr>
      </w:pPr>
    </w:p>
    <w:p w14:paraId="1D51CAE1" w14:textId="77777777" w:rsidR="00A94103" w:rsidRPr="00EC3013" w:rsidRDefault="00A94103" w:rsidP="00FC1647">
      <w:pPr>
        <w:widowControl/>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FC1647">
      <w:pPr>
        <w:widowControl/>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FC1647">
            <w:pPr>
              <w:widowControl/>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FC1647">
            <w:pPr>
              <w:widowControl/>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FC1647">
            <w:pPr>
              <w:widowControl/>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FC1647">
            <w:pPr>
              <w:widowControl/>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FC1647">
            <w:pPr>
              <w:widowControl/>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FC1647">
            <w:pPr>
              <w:widowControl/>
              <w:spacing w:after="0" w:line="240" w:lineRule="auto"/>
              <w:rPr>
                <w:rFonts w:ascii="Times New Roman" w:hAnsi="Times New Roman" w:cs="Times New Roman"/>
                <w:bCs/>
              </w:rPr>
            </w:pPr>
          </w:p>
        </w:tc>
      </w:tr>
    </w:tbl>
    <w:p w14:paraId="0F914179" w14:textId="77777777" w:rsidR="00A94103" w:rsidRPr="00EC3013" w:rsidRDefault="00A94103" w:rsidP="00FC1647">
      <w:pPr>
        <w:widowControl/>
        <w:spacing w:after="0" w:line="240" w:lineRule="auto"/>
        <w:rPr>
          <w:rFonts w:ascii="Times New Roman" w:hAnsi="Times New Roman" w:cs="Times New Roman"/>
          <w:b/>
          <w:bCs/>
        </w:rPr>
      </w:pPr>
    </w:p>
    <w:p w14:paraId="5289817E" w14:textId="77777777" w:rsidR="00A94103" w:rsidRPr="00EC3013" w:rsidRDefault="00A94103" w:rsidP="00FC1647">
      <w:pPr>
        <w:widowControl/>
        <w:spacing w:after="0" w:line="240" w:lineRule="auto"/>
        <w:jc w:val="both"/>
        <w:rPr>
          <w:rFonts w:ascii="Times New Roman" w:hAnsi="Times New Roman" w:cs="Times New Roman"/>
          <w:b/>
          <w:bCs/>
        </w:rPr>
      </w:pPr>
    </w:p>
    <w:p w14:paraId="0039A401" w14:textId="77777777" w:rsidR="00A94103" w:rsidRPr="00EC3013" w:rsidRDefault="00A94103" w:rsidP="00FC1647">
      <w:pPr>
        <w:widowControl/>
        <w:spacing w:after="0" w:line="240" w:lineRule="auto"/>
        <w:rPr>
          <w:rFonts w:ascii="Times New Roman" w:hAnsi="Times New Roman" w:cs="Times New Roman"/>
        </w:rPr>
      </w:pPr>
    </w:p>
    <w:p w14:paraId="3E557D0D" w14:textId="29AEB135" w:rsidR="00A94103" w:rsidRPr="00EC3013" w:rsidRDefault="00A94103" w:rsidP="00FC1647">
      <w:pPr>
        <w:widowControl/>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FC1647">
      <w:pPr>
        <w:widowControl/>
        <w:spacing w:after="0" w:line="240" w:lineRule="auto"/>
        <w:jc w:val="both"/>
        <w:rPr>
          <w:rFonts w:ascii="Times New Roman" w:hAnsi="Times New Roman" w:cs="Times New Roman"/>
          <w:b/>
          <w:bCs/>
          <w:i/>
          <w:iCs/>
        </w:rPr>
      </w:pPr>
    </w:p>
    <w:p w14:paraId="713E8BDF" w14:textId="77777777" w:rsidR="00A94103" w:rsidRPr="00EC3013" w:rsidRDefault="00A94103" w:rsidP="00FC1647">
      <w:pPr>
        <w:widowControl/>
        <w:spacing w:after="0" w:line="240" w:lineRule="auto"/>
        <w:jc w:val="both"/>
        <w:rPr>
          <w:rFonts w:ascii="Times New Roman" w:hAnsi="Times New Roman" w:cs="Times New Roman"/>
          <w:b/>
          <w:bCs/>
          <w:i/>
          <w:iCs/>
        </w:rPr>
      </w:pPr>
    </w:p>
    <w:p w14:paraId="0788D922" w14:textId="77777777" w:rsidR="00A94103" w:rsidRPr="00EC3013" w:rsidRDefault="00A94103" w:rsidP="00FC1647">
      <w:pPr>
        <w:widowControl/>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FC1647">
      <w:pPr>
        <w:widowControl/>
        <w:spacing w:after="0" w:line="240" w:lineRule="auto"/>
        <w:rPr>
          <w:rFonts w:ascii="Times New Roman" w:hAnsi="Times New Roman" w:cs="Times New Roman"/>
        </w:rPr>
      </w:pPr>
      <w:r w:rsidRPr="00EC3013">
        <w:rPr>
          <w:rFonts w:ascii="Times New Roman" w:hAnsi="Times New Roman" w:cs="Times New Roman"/>
          <w:noProof/>
        </w:rPr>
        <mc:AlternateContent>
          <mc:Choice Requires="wps">
            <w:drawing>
              <wp:inline distT="0" distB="0" distL="0" distR="0" wp14:anchorId="181D21A1" wp14:editId="309FD3E3">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00F07445" w14:textId="77777777" w:rsidR="00160A8C" w:rsidRPr="00EC3013" w:rsidRDefault="00160A8C" w:rsidP="00160A8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3754"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329"/>
                      </w:tblGrid>
                      <w:tr w:rsidR="00763B3D" w:rsidRPr="00763B3D" w14:paraId="771DFECC" w14:textId="77777777" w:rsidTr="00763B3D">
                        <w:trPr>
                          <w:trHeight w:val="209"/>
                          <w:jc w:val="center"/>
                        </w:trPr>
                        <w:tc>
                          <w:tcPr>
                            <w:tcW w:w="457" w:type="dxa"/>
                            <w:vAlign w:val="center"/>
                          </w:tcPr>
                          <w:p w14:paraId="00F5D6A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237872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5749950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CE6FE1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04AE9C5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39AF6861"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1944176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644171F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3DBD5A5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243F4DA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2B9343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BA3CA2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58E1493"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16B83B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34C6A72D"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329" w:type="dxa"/>
                          </w:tcPr>
                          <w:p w14:paraId="44082C6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ФИО и телефон законного представителя</w:t>
                            </w:r>
                          </w:p>
                        </w:tc>
                      </w:tr>
                      <w:tr w:rsidR="00763B3D" w:rsidRPr="00763B3D" w14:paraId="4CA8BE2D" w14:textId="77777777" w:rsidTr="00763B3D">
                        <w:trPr>
                          <w:trHeight w:val="246"/>
                          <w:jc w:val="center"/>
                        </w:trPr>
                        <w:tc>
                          <w:tcPr>
                            <w:tcW w:w="457" w:type="dxa"/>
                            <w:shd w:val="clear" w:color="auto" w:fill="D0CECE" w:themeFill="background2" w:themeFillShade="E6"/>
                            <w:vAlign w:val="center"/>
                          </w:tcPr>
                          <w:p w14:paraId="54C4CDE5"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D1BB8B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B89F4E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068468F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0BC27B9"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D4CA312"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3018D29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4353B7CF"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7DBF4894"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2E504170"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57EB404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770DAE6B"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2E93BC6"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28A71357"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329" w:type="dxa"/>
                            <w:shd w:val="clear" w:color="auto" w:fill="D0CECE" w:themeFill="background2" w:themeFillShade="E6"/>
                          </w:tcPr>
                          <w:p w14:paraId="2C9DC67A"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15</w:t>
                            </w:r>
                          </w:p>
                        </w:tc>
                      </w:tr>
                      <w:tr w:rsidR="00763B3D" w:rsidRPr="00763B3D" w14:paraId="280A2359" w14:textId="77777777" w:rsidTr="00763B3D">
                        <w:trPr>
                          <w:trHeight w:val="458"/>
                          <w:jc w:val="center"/>
                        </w:trPr>
                        <w:tc>
                          <w:tcPr>
                            <w:tcW w:w="457" w:type="dxa"/>
                            <w:vAlign w:val="center"/>
                          </w:tcPr>
                          <w:p w14:paraId="0094A51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vAlign w:val="center"/>
                          </w:tcPr>
                          <w:p w14:paraId="618DDD3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vAlign w:val="center"/>
                          </w:tcPr>
                          <w:p w14:paraId="1A6C3E8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vAlign w:val="center"/>
                          </w:tcPr>
                          <w:p w14:paraId="45A6B0A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vAlign w:val="center"/>
                          </w:tcPr>
                          <w:p w14:paraId="26D3F6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vAlign w:val="center"/>
                          </w:tcPr>
                          <w:p w14:paraId="2C92FC1C" w14:textId="77777777" w:rsidR="00763B3D" w:rsidRPr="00763B3D" w:rsidRDefault="00763B3D" w:rsidP="00763B3D">
                            <w:pPr>
                              <w:widowControl/>
                              <w:spacing w:after="0" w:line="240" w:lineRule="auto"/>
                              <w:jc w:val="center"/>
                              <w:rPr>
                                <w:rFonts w:ascii="Times New Roman" w:hAnsi="Times New Roman" w:cs="Times New Roman"/>
                                <w:b/>
                                <w:bCs/>
                                <w:sz w:val="16"/>
                                <w:szCs w:val="16"/>
                              </w:rPr>
                            </w:pPr>
                          </w:p>
                        </w:tc>
                        <w:tc>
                          <w:tcPr>
                            <w:tcW w:w="704" w:type="dxa"/>
                          </w:tcPr>
                          <w:p w14:paraId="1DDE782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Pr>
                          <w:p w14:paraId="7AB4D3B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Pr>
                          <w:p w14:paraId="062B52B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Pr>
                          <w:p w14:paraId="4710657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Pr>
                          <w:p w14:paraId="5B12125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vAlign w:val="center"/>
                          </w:tcPr>
                          <w:p w14:paraId="5F55D08B"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Pr>
                          <w:p w14:paraId="7A2E4EE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Pr>
                          <w:p w14:paraId="5D957E5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Pr>
                          <w:p w14:paraId="4B1C664F"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3E65599F" w14:textId="77777777" w:rsidTr="00763B3D">
                        <w:trPr>
                          <w:trHeight w:val="458"/>
                          <w:jc w:val="center"/>
                        </w:trPr>
                        <w:tc>
                          <w:tcPr>
                            <w:tcW w:w="457" w:type="dxa"/>
                            <w:tcBorders>
                              <w:bottom w:val="single" w:sz="4" w:space="0" w:color="auto"/>
                            </w:tcBorders>
                            <w:vAlign w:val="center"/>
                          </w:tcPr>
                          <w:p w14:paraId="27FAE526"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5F35B8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E65F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62E5A9F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1FB706A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4B873A4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1DD31760"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6347B1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6630A8E"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0098C454"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7FB07CB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30AD6D2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084102C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145A1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44D02CD8"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r w:rsidR="00763B3D" w:rsidRPr="00763B3D" w14:paraId="677FE000" w14:textId="77777777" w:rsidTr="00763B3D">
                        <w:trPr>
                          <w:trHeight w:val="458"/>
                          <w:jc w:val="center"/>
                        </w:trPr>
                        <w:tc>
                          <w:tcPr>
                            <w:tcW w:w="457" w:type="dxa"/>
                            <w:tcBorders>
                              <w:bottom w:val="single" w:sz="4" w:space="0" w:color="auto"/>
                            </w:tcBorders>
                            <w:vAlign w:val="center"/>
                          </w:tcPr>
                          <w:p w14:paraId="512BEC0C"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1D0B720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B2194E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325A94D9"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80D196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09938232"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7AF6777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5C526FD1"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987F5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25AF5D7"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669617E3"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71F570D"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785B63AA"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50B57B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c>
                          <w:tcPr>
                            <w:tcW w:w="1329" w:type="dxa"/>
                            <w:tcBorders>
                              <w:bottom w:val="single" w:sz="4" w:space="0" w:color="auto"/>
                            </w:tcBorders>
                          </w:tcPr>
                          <w:p w14:paraId="7F30AAC5" w14:textId="77777777" w:rsidR="00763B3D" w:rsidRPr="00763B3D" w:rsidRDefault="00763B3D" w:rsidP="00763B3D">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FC1647">
      <w:pPr>
        <w:widowControl/>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4E303131" w:rsidR="00A94103" w:rsidRPr="00EC3013" w:rsidRDefault="00A94103" w:rsidP="00FC1647">
      <w:pPr>
        <w:widowControl/>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7</w:t>
      </w:r>
    </w:p>
    <w:p w14:paraId="170F4E7F"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FC1647">
      <w:pPr>
        <w:widowControl/>
        <w:spacing w:after="0" w:line="240" w:lineRule="auto"/>
        <w:rPr>
          <w:rFonts w:ascii="Times New Roman" w:eastAsia="Times New Roman" w:hAnsi="Times New Roman" w:cs="Times New Roman"/>
          <w:b/>
          <w:bCs/>
        </w:rPr>
      </w:pPr>
    </w:p>
    <w:p w14:paraId="65D75366"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FC1647">
      <w:pPr>
        <w:widowControl/>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FC1647">
      <w:pPr>
        <w:widowControl/>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FC1647">
      <w:pPr>
        <w:widowControl/>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FC1647">
      <w:pPr>
        <w:pStyle w:val="a8"/>
        <w:widowControl/>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FC1647">
            <w:pPr>
              <w:widowControl/>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1E70154A"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5739D">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FC1647">
            <w:pPr>
              <w:widowControl/>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FC1647">
            <w:pPr>
              <w:widowControl/>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FC1647">
            <w:pPr>
              <w:widowControl/>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FC1647">
            <w:pPr>
              <w:widowControl/>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4"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4"/>
      <w:r w:rsidRPr="00EC3013">
        <w:rPr>
          <w:rFonts w:ascii="Times New Roman" w:hAnsi="Times New Roman" w:cs="Times New Roman"/>
          <w:i/>
        </w:rPr>
        <w:t>.</w:t>
      </w:r>
    </w:p>
    <w:p w14:paraId="02B3F581"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5"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5"/>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0C64A2FE" w:rsidR="00A94103"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354AA9E6" w:rsidR="00A9410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10DCD851" w14:textId="5D292070" w:rsidR="00B63EE0" w:rsidRPr="00EC3013" w:rsidRDefault="00B63EE0" w:rsidP="00FC1647">
      <w:pPr>
        <w:pStyle w:val="a8"/>
        <w:widowControl/>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bookmarkStart w:id="46" w:name="_Hlk174119359"/>
      <w:r w:rsidRPr="00791ADB">
        <w:rPr>
          <w:rFonts w:ascii="Times New Roman" w:eastAsia="Times New Roman" w:hAnsi="Times New Roman" w:cs="Times New Roman"/>
        </w:rPr>
        <w:t>Дата приемки услуг Заказчиком: «___» ________ 202_ г.</w:t>
      </w:r>
      <w:bookmarkEnd w:id="46"/>
    </w:p>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FC1647">
            <w:pPr>
              <w:widowControl/>
              <w:spacing w:after="0" w:line="240" w:lineRule="auto"/>
              <w:rPr>
                <w:rFonts w:ascii="Times New Roman" w:eastAsia="Times New Roman" w:hAnsi="Times New Roman" w:cs="Times New Roman"/>
                <w:color w:val="000000"/>
              </w:rPr>
            </w:pPr>
          </w:p>
          <w:p w14:paraId="2F04CF00" w14:textId="77777777" w:rsidR="00A94103" w:rsidRPr="00E7236B" w:rsidRDefault="00A94103" w:rsidP="00FC1647">
            <w:pPr>
              <w:widowControl/>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714165EB"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2858A1B4"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p>
    <w:p w14:paraId="5A05E280" w14:textId="2EA5745F" w:rsidR="00A94103" w:rsidRPr="00EC3013" w:rsidRDefault="00A94103" w:rsidP="00FC1647">
      <w:pPr>
        <w:widowControl/>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EC3013">
        <w:rPr>
          <w:rFonts w:ascii="Times New Roman" w:eastAsia="Times New Roman" w:hAnsi="Times New Roman" w:cs="Times New Roman"/>
        </w:rPr>
        <w:t>8</w:t>
      </w:r>
    </w:p>
    <w:p w14:paraId="2ECF3D51"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FC1647">
      <w:pPr>
        <w:widowControl/>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FC1647">
      <w:pPr>
        <w:widowControl/>
        <w:spacing w:after="0" w:line="240" w:lineRule="auto"/>
        <w:jc w:val="center"/>
        <w:rPr>
          <w:rFonts w:ascii="Times New Roman" w:eastAsia="Times New Roman" w:hAnsi="Times New Roman" w:cs="Times New Roman"/>
        </w:rPr>
      </w:pPr>
    </w:p>
    <w:p w14:paraId="1812A84C" w14:textId="77777777" w:rsidR="00A94103" w:rsidRPr="00EC3013" w:rsidRDefault="00A94103" w:rsidP="00FC1647">
      <w:pPr>
        <w:widowControl/>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FC1647">
      <w:pPr>
        <w:widowControl/>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FC1647">
            <w:pPr>
              <w:widowControl/>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FC1647">
            <w:pPr>
              <w:widowControl/>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FC1647">
      <w:pPr>
        <w:widowControl/>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FC1647">
      <w:pPr>
        <w:widowControl/>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FC1647">
      <w:pPr>
        <w:pStyle w:val="a8"/>
        <w:widowControl/>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47"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5B9DEB7" w14:textId="2362CFE0"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b/>
          <w:i/>
          <w:kern w:val="0"/>
        </w:rPr>
      </w:pPr>
      <w:bookmarkStart w:id="48" w:name="_Hlk157518513"/>
      <w:r w:rsidRPr="006566DD">
        <w:rPr>
          <w:rFonts w:ascii="Times New Roman" w:eastAsia="Calibri" w:hAnsi="Times New Roman" w:cs="Times New Roman"/>
          <w:b/>
          <w:i/>
          <w:kern w:val="0"/>
        </w:rPr>
        <w:t xml:space="preserve">Вариант пункта 3 </w:t>
      </w:r>
      <w:r w:rsidR="006566DD" w:rsidRPr="006566DD">
        <w:rPr>
          <w:rFonts w:ascii="Times New Roman" w:eastAsia="Calibri" w:hAnsi="Times New Roman" w:cs="Times New Roman"/>
          <w:b/>
          <w:i/>
          <w:kern w:val="0"/>
        </w:rPr>
        <w:t xml:space="preserve">в </w:t>
      </w:r>
      <w:r w:rsidRPr="006566DD">
        <w:rPr>
          <w:rFonts w:ascii="Times New Roman" w:eastAsia="Calibri" w:hAnsi="Times New Roman" w:cs="Times New Roman"/>
          <w:b/>
          <w:i/>
          <w:kern w:val="0"/>
        </w:rPr>
        <w:t>случае отсутствия фактически понесенных расходов:</w:t>
      </w:r>
    </w:p>
    <w:p w14:paraId="16A1C55C" w14:textId="77777777" w:rsidR="00A94103" w:rsidRPr="006566DD" w:rsidRDefault="00A94103" w:rsidP="00FC1647">
      <w:pPr>
        <w:pStyle w:val="a8"/>
        <w:widowControl/>
        <w:suppressAutoHyphens w:val="0"/>
        <w:autoSpaceDN/>
        <w:spacing w:after="0" w:line="240" w:lineRule="auto"/>
        <w:ind w:left="426"/>
        <w:jc w:val="both"/>
        <w:textAlignment w:val="auto"/>
        <w:rPr>
          <w:rFonts w:ascii="Times New Roman" w:eastAsia="Calibri" w:hAnsi="Times New Roman" w:cs="Times New Roman"/>
          <w:i/>
          <w:kern w:val="0"/>
        </w:rPr>
      </w:pPr>
      <w:r w:rsidRPr="006566DD">
        <w:rPr>
          <w:rFonts w:ascii="Times New Roman" w:eastAsia="Calibri" w:hAnsi="Times New Roman" w:cs="Times New Roman"/>
          <w:i/>
          <w:kern w:val="0"/>
        </w:rPr>
        <w:t>3. Фактически понесенные расходы отсутствуют.</w:t>
      </w:r>
    </w:p>
    <w:bookmarkEnd w:id="48"/>
    <w:p w14:paraId="571D1AB6" w14:textId="77777777" w:rsidR="00A94103" w:rsidRPr="00EC3013" w:rsidRDefault="00A94103" w:rsidP="00FC1647">
      <w:pPr>
        <w:pStyle w:val="a8"/>
        <w:widowControl/>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47"/>
    <w:p w14:paraId="0E196BF0" w14:textId="22A8CF51" w:rsidR="00A94103" w:rsidRDefault="00A94103" w:rsidP="00FC1647">
      <w:pPr>
        <w:pStyle w:val="a8"/>
        <w:widowControl/>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701C5DA0" w14:textId="77777777" w:rsidR="00B63EE0" w:rsidRPr="00D406B3" w:rsidRDefault="00B63EE0" w:rsidP="00B63EE0">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49" w:name="_Hlk174118908"/>
      <w:r w:rsidRPr="00791ADB">
        <w:rPr>
          <w:rFonts w:ascii="Times New Roman" w:eastAsia="Times New Roman" w:hAnsi="Times New Roman" w:cs="Times New Roman"/>
        </w:rPr>
        <w:t>Дата приемки Заказчиком: «___» ________ 202_ г.</w:t>
      </w:r>
    </w:p>
    <w:bookmarkEnd w:id="4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FC1647">
            <w:pPr>
              <w:widowControl/>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FC1647">
            <w:pPr>
              <w:widowControl/>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FC1647">
            <w:pPr>
              <w:widowControl/>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FC1647">
      <w:pPr>
        <w:widowControl/>
        <w:spacing w:after="0" w:line="240" w:lineRule="auto"/>
        <w:jc w:val="right"/>
        <w:rPr>
          <w:rFonts w:ascii="Times New Roman" w:eastAsia="Times New Roman" w:hAnsi="Times New Roman" w:cs="Times New Roman"/>
        </w:rPr>
      </w:pPr>
    </w:p>
    <w:p w14:paraId="27797612"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FC1647">
      <w:pPr>
        <w:widowControl/>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FC1647">
            <w:pPr>
              <w:widowControl/>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FC1647">
            <w:pPr>
              <w:widowControl/>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FC1647">
            <w:pPr>
              <w:widowControl/>
              <w:spacing w:after="0" w:line="240" w:lineRule="auto"/>
              <w:jc w:val="both"/>
              <w:rPr>
                <w:rFonts w:ascii="Times New Roman" w:eastAsia="Times New Roman" w:hAnsi="Times New Roman" w:cs="Times New Roman"/>
              </w:rPr>
            </w:pPr>
          </w:p>
          <w:p w14:paraId="05E8C8A3"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FC1647">
            <w:pPr>
              <w:widowControl/>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FC1647">
      <w:pPr>
        <w:widowControl/>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FC1647">
      <w:pPr>
        <w:widowControl/>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Default="00321D4A" w:rsidP="00E7236B">
      <w:pPr>
        <w:widowControl/>
        <w:spacing w:after="0" w:line="240" w:lineRule="auto"/>
        <w:ind w:right="-1" w:firstLine="709"/>
        <w:jc w:val="right"/>
        <w:rPr>
          <w:rFonts w:ascii="Times New Roman" w:eastAsia="Times New Roman" w:hAnsi="Times New Roman" w:cs="Times New Roman"/>
        </w:rPr>
      </w:pPr>
    </w:p>
    <w:p w14:paraId="477245EC" w14:textId="79884905" w:rsidR="00907FCC" w:rsidRPr="00907FCC" w:rsidRDefault="00907FCC" w:rsidP="00907FCC">
      <w:pPr>
        <w:pageBreakBefore/>
        <w:pBdr>
          <w:top w:val="nil"/>
          <w:left w:val="nil"/>
          <w:bottom w:val="nil"/>
          <w:right w:val="nil"/>
          <w:between w:val="nil"/>
        </w:pBdr>
        <w:spacing w:after="0" w:line="240" w:lineRule="auto"/>
        <w:jc w:val="right"/>
        <w:rPr>
          <w:rFonts w:ascii="Times New Roman" w:eastAsia="Times New Roman" w:hAnsi="Times New Roman" w:cs="Times New Roman"/>
        </w:rPr>
      </w:pPr>
      <w:bookmarkStart w:id="50" w:name="_Hlk152610678"/>
      <w:r w:rsidRPr="00907FCC">
        <w:rPr>
          <w:rFonts w:ascii="Times New Roman" w:eastAsia="Times New Roman" w:hAnsi="Times New Roman" w:cs="Times New Roman"/>
        </w:rPr>
        <w:t xml:space="preserve">Приложение № </w:t>
      </w:r>
      <w:r>
        <w:rPr>
          <w:rFonts w:ascii="Times New Roman" w:eastAsia="Times New Roman" w:hAnsi="Times New Roman" w:cs="Times New Roman"/>
        </w:rPr>
        <w:t>9</w:t>
      </w:r>
    </w:p>
    <w:p w14:paraId="05F154CA"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к Договору на оказание услуг</w:t>
      </w:r>
    </w:p>
    <w:p w14:paraId="164E8BFF"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907FCC">
        <w:rPr>
          <w:rFonts w:ascii="Times New Roman" w:eastAsia="Times New Roman" w:hAnsi="Times New Roman" w:cs="Times New Roman"/>
        </w:rPr>
        <w:t>от ______________ № ___________</w:t>
      </w:r>
    </w:p>
    <w:p w14:paraId="5E5D7B78" w14:textId="77777777" w:rsidR="00907FCC" w:rsidRPr="00907FCC" w:rsidRDefault="00907FCC" w:rsidP="00907FCC">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43568F86" w14:textId="77777777" w:rsidR="00907FCC" w:rsidRPr="00907FCC" w:rsidRDefault="00907FCC" w:rsidP="00907FCC">
      <w:pPr>
        <w:spacing w:after="0" w:line="240" w:lineRule="auto"/>
        <w:rPr>
          <w:rFonts w:ascii="Times New Roman" w:eastAsia="Times New Roman" w:hAnsi="Times New Roman" w:cs="Times New Roman"/>
        </w:rPr>
      </w:pPr>
    </w:p>
    <w:p w14:paraId="6ACCD4DB" w14:textId="6F98096E" w:rsidR="00907FCC" w:rsidRPr="00907FCC" w:rsidRDefault="00907FCC" w:rsidP="00907FCC">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СПЕЦИФИКАЦИЯ</w:t>
      </w:r>
    </w:p>
    <w:p w14:paraId="4F0EB2D8" w14:textId="77777777" w:rsidR="00907FCC" w:rsidRPr="00907FCC" w:rsidRDefault="00907FCC" w:rsidP="00907FCC">
      <w:pPr>
        <w:spacing w:after="0" w:line="240" w:lineRule="auto"/>
        <w:rPr>
          <w:rFonts w:ascii="Times New Roman" w:eastAsia="Times New Roman" w:hAnsi="Times New Roman" w:cs="Times New Roman"/>
        </w:rPr>
      </w:pPr>
    </w:p>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907FCC" w:rsidRPr="00907FCC" w14:paraId="5F54CFA6" w14:textId="77777777" w:rsidTr="009A625F">
        <w:trPr>
          <w:trHeight w:val="401"/>
        </w:trPr>
        <w:tc>
          <w:tcPr>
            <w:tcW w:w="585" w:type="dxa"/>
            <w:vAlign w:val="center"/>
          </w:tcPr>
          <w:p w14:paraId="01EFE7DB" w14:textId="77777777" w:rsidR="00907FCC" w:rsidRPr="00907FCC" w:rsidRDefault="00907FCC" w:rsidP="009A625F">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w:t>
            </w:r>
          </w:p>
          <w:p w14:paraId="6B9E78CC" w14:textId="77777777" w:rsidR="00907FCC" w:rsidRPr="00907FCC" w:rsidRDefault="00907FCC" w:rsidP="009A625F">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п/п</w:t>
            </w:r>
          </w:p>
        </w:tc>
        <w:tc>
          <w:tcPr>
            <w:tcW w:w="5790" w:type="dxa"/>
            <w:vAlign w:val="center"/>
          </w:tcPr>
          <w:p w14:paraId="398D2BD0" w14:textId="6892F7BE" w:rsidR="00907FCC" w:rsidRPr="00907FCC" w:rsidRDefault="00907FCC" w:rsidP="009A625F">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Наименование</w:t>
            </w:r>
          </w:p>
        </w:tc>
        <w:tc>
          <w:tcPr>
            <w:tcW w:w="1185" w:type="dxa"/>
            <w:vAlign w:val="center"/>
          </w:tcPr>
          <w:p w14:paraId="77D6A526" w14:textId="77777777" w:rsidR="00907FCC" w:rsidRPr="00907FCC" w:rsidRDefault="00907FCC" w:rsidP="009A625F">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Ед. изм.</w:t>
            </w:r>
          </w:p>
        </w:tc>
        <w:tc>
          <w:tcPr>
            <w:tcW w:w="2505" w:type="dxa"/>
            <w:vAlign w:val="center"/>
          </w:tcPr>
          <w:p w14:paraId="008A93CD" w14:textId="77777777" w:rsidR="00907FCC" w:rsidRPr="00907FCC" w:rsidRDefault="00907FCC" w:rsidP="009A625F">
            <w:pPr>
              <w:spacing w:after="0" w:line="240" w:lineRule="auto"/>
              <w:jc w:val="center"/>
              <w:rPr>
                <w:rFonts w:ascii="Times New Roman" w:eastAsia="Times New Roman" w:hAnsi="Times New Roman" w:cs="Times New Roman"/>
                <w:sz w:val="20"/>
                <w:szCs w:val="20"/>
              </w:rPr>
            </w:pPr>
            <w:r w:rsidRPr="00907FCC">
              <w:rPr>
                <w:rFonts w:ascii="Times New Roman" w:eastAsia="Times New Roman" w:hAnsi="Times New Roman" w:cs="Times New Roman"/>
                <w:b/>
                <w:sz w:val="20"/>
                <w:szCs w:val="20"/>
              </w:rPr>
              <w:t>Цена за ед. изм., в т.ч. НДС 20% / без НДС, руб.</w:t>
            </w:r>
          </w:p>
        </w:tc>
      </w:tr>
      <w:tr w:rsidR="00907FCC" w:rsidRPr="00907FCC" w14:paraId="1F370C9D" w14:textId="77777777" w:rsidTr="009A625F">
        <w:trPr>
          <w:trHeight w:val="439"/>
        </w:trPr>
        <w:tc>
          <w:tcPr>
            <w:tcW w:w="585" w:type="dxa"/>
            <w:vAlign w:val="center"/>
          </w:tcPr>
          <w:p w14:paraId="2A8635A4" w14:textId="77777777" w:rsidR="00907FCC" w:rsidRPr="00907FCC" w:rsidRDefault="00907FCC" w:rsidP="009A625F">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w:t>
            </w:r>
          </w:p>
        </w:tc>
        <w:tc>
          <w:tcPr>
            <w:tcW w:w="5790" w:type="dxa"/>
            <w:vAlign w:val="center"/>
          </w:tcPr>
          <w:p w14:paraId="79C49131" w14:textId="0CD4852D" w:rsidR="00907FCC" w:rsidRPr="00907FCC" w:rsidRDefault="008B4312" w:rsidP="009A625F">
            <w:pPr>
              <w:spacing w:after="0" w:line="240" w:lineRule="auto"/>
              <w:jc w:val="center"/>
              <w:rPr>
                <w:rFonts w:ascii="Times New Roman" w:eastAsia="Times New Roman" w:hAnsi="Times New Roman" w:cs="Times New Roman"/>
                <w:b/>
                <w:sz w:val="20"/>
                <w:szCs w:val="20"/>
              </w:rPr>
            </w:pPr>
            <w:r w:rsidRPr="008B4312">
              <w:rPr>
                <w:rFonts w:ascii="Times New Roman" w:eastAsia="Times New Roman" w:hAnsi="Times New Roman" w:cs="Times New Roman"/>
                <w:sz w:val="20"/>
                <w:szCs w:val="20"/>
              </w:rPr>
              <w:t>Оказание комплекса услуг, входящих в Туристический маршрут</w:t>
            </w:r>
          </w:p>
        </w:tc>
        <w:tc>
          <w:tcPr>
            <w:tcW w:w="1185" w:type="dxa"/>
            <w:vAlign w:val="center"/>
          </w:tcPr>
          <w:p w14:paraId="050302FC" w14:textId="77777777" w:rsidR="00907FCC" w:rsidRPr="00907FCC" w:rsidRDefault="00907FCC" w:rsidP="009A625F">
            <w:pPr>
              <w:spacing w:after="0" w:line="240" w:lineRule="auto"/>
              <w:jc w:val="center"/>
              <w:rPr>
                <w:rFonts w:ascii="Times New Roman" w:eastAsia="Times New Roman" w:hAnsi="Times New Roman" w:cs="Times New Roman"/>
                <w:b/>
                <w:sz w:val="20"/>
                <w:szCs w:val="20"/>
              </w:rPr>
            </w:pPr>
            <w:r w:rsidRPr="00907FCC">
              <w:rPr>
                <w:rFonts w:ascii="Times New Roman" w:eastAsia="Times New Roman" w:hAnsi="Times New Roman" w:cs="Times New Roman"/>
                <w:b/>
                <w:sz w:val="20"/>
                <w:szCs w:val="20"/>
              </w:rPr>
              <w:t>1 человек</w:t>
            </w:r>
          </w:p>
        </w:tc>
        <w:tc>
          <w:tcPr>
            <w:tcW w:w="2505" w:type="dxa"/>
            <w:vAlign w:val="center"/>
          </w:tcPr>
          <w:p w14:paraId="5F962C86" w14:textId="77777777" w:rsidR="00907FCC" w:rsidRPr="00907FCC" w:rsidRDefault="00907FCC" w:rsidP="009A625F">
            <w:pPr>
              <w:spacing w:after="0" w:line="240" w:lineRule="auto"/>
              <w:jc w:val="center"/>
              <w:rPr>
                <w:rFonts w:ascii="Times New Roman" w:eastAsia="Times New Roman" w:hAnsi="Times New Roman" w:cs="Times New Roman"/>
                <w:b/>
                <w:sz w:val="20"/>
                <w:szCs w:val="20"/>
              </w:rPr>
            </w:pPr>
          </w:p>
        </w:tc>
      </w:tr>
    </w:tbl>
    <w:p w14:paraId="15C78BBB" w14:textId="77777777" w:rsidR="00907FCC" w:rsidRPr="00907FCC" w:rsidRDefault="00907FCC" w:rsidP="00907FCC">
      <w:pPr>
        <w:spacing w:after="0" w:line="240" w:lineRule="auto"/>
        <w:rPr>
          <w:rFonts w:ascii="Times New Roman" w:eastAsia="Times New Roman" w:hAnsi="Times New Roman" w:cs="Times New Roman"/>
        </w:rPr>
      </w:pPr>
    </w:p>
    <w:p w14:paraId="23484825" w14:textId="77777777" w:rsidR="00907FCC" w:rsidRPr="00907FCC" w:rsidRDefault="00907FCC" w:rsidP="00907FCC">
      <w:pPr>
        <w:spacing w:after="0" w:line="240" w:lineRule="auto"/>
        <w:jc w:val="center"/>
        <w:rPr>
          <w:rFonts w:ascii="Times New Roman" w:eastAsia="Times New Roman" w:hAnsi="Times New Roman" w:cs="Times New Roman"/>
          <w:b/>
        </w:rPr>
      </w:pPr>
      <w:r w:rsidRPr="00907FCC">
        <w:rPr>
          <w:rFonts w:ascii="Times New Roman" w:eastAsia="Times New Roman" w:hAnsi="Times New Roman" w:cs="Times New Roman"/>
          <w:b/>
        </w:rPr>
        <w:t>Подписи Сторон:</w:t>
      </w:r>
    </w:p>
    <w:p w14:paraId="27048AA9" w14:textId="77777777" w:rsidR="00907FCC" w:rsidRPr="00907FCC" w:rsidRDefault="00907FCC" w:rsidP="00907FCC">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907FCC" w:rsidRPr="00907FCC" w14:paraId="2415B7F9" w14:textId="77777777" w:rsidTr="00DD6F3E">
        <w:trPr>
          <w:trHeight w:val="118"/>
          <w:jc w:val="center"/>
        </w:trPr>
        <w:tc>
          <w:tcPr>
            <w:tcW w:w="5104" w:type="dxa"/>
            <w:shd w:val="clear" w:color="auto" w:fill="auto"/>
          </w:tcPr>
          <w:p w14:paraId="7448395A" w14:textId="77777777" w:rsidR="00907FCC" w:rsidRPr="00907FCC" w:rsidRDefault="00907FCC" w:rsidP="00DD6F3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b/>
              </w:rPr>
              <w:t>Заказчик</w:t>
            </w:r>
            <w:r w:rsidRPr="00907FCC">
              <w:rPr>
                <w:rFonts w:ascii="Times New Roman" w:eastAsia="Times New Roman" w:hAnsi="Times New Roman" w:cs="Times New Roman"/>
              </w:rPr>
              <w:t xml:space="preserve">: Автономная некоммерческая </w:t>
            </w:r>
          </w:p>
          <w:p w14:paraId="11CD283C" w14:textId="77777777" w:rsidR="00907FCC" w:rsidRPr="00907FCC" w:rsidRDefault="00907FCC" w:rsidP="00DD6F3E">
            <w:pPr>
              <w:spacing w:after="0" w:line="240" w:lineRule="auto"/>
              <w:ind w:left="34"/>
              <w:jc w:val="both"/>
              <w:rPr>
                <w:rFonts w:ascii="Times New Roman" w:eastAsia="Times New Roman" w:hAnsi="Times New Roman" w:cs="Times New Roman"/>
              </w:rPr>
            </w:pPr>
            <w:r w:rsidRPr="00907FCC">
              <w:rPr>
                <w:rFonts w:ascii="Times New Roman" w:eastAsia="Times New Roman" w:hAnsi="Times New Roman" w:cs="Times New Roman"/>
              </w:rPr>
              <w:t>организация «Больше, чем путешествие»</w:t>
            </w:r>
          </w:p>
          <w:p w14:paraId="068D4710"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74EBEC4D"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19D54EB8"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2739AF5A"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c>
          <w:tcPr>
            <w:tcW w:w="4999" w:type="dxa"/>
            <w:shd w:val="clear" w:color="auto" w:fill="auto"/>
          </w:tcPr>
          <w:p w14:paraId="6B08E69C"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b/>
              </w:rPr>
              <w:t>Исполнитель</w:t>
            </w:r>
            <w:r w:rsidRPr="00907FCC">
              <w:rPr>
                <w:rFonts w:ascii="Times New Roman" w:eastAsia="Times New Roman" w:hAnsi="Times New Roman" w:cs="Times New Roman"/>
              </w:rPr>
              <w:t>: ____________________________</w:t>
            </w:r>
          </w:p>
          <w:p w14:paraId="4F83E37C"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11BAECC8"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4B1A7B3D" w14:textId="77777777" w:rsidR="00907FCC" w:rsidRPr="00907FCC" w:rsidRDefault="00907FCC" w:rsidP="00DD6F3E">
            <w:pPr>
              <w:spacing w:after="0" w:line="240" w:lineRule="auto"/>
              <w:ind w:hanging="2"/>
              <w:jc w:val="both"/>
              <w:rPr>
                <w:rFonts w:ascii="Times New Roman" w:eastAsia="Times New Roman" w:hAnsi="Times New Roman" w:cs="Times New Roman"/>
              </w:rPr>
            </w:pPr>
          </w:p>
          <w:p w14:paraId="51F6B10B"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______________________________ / ___________ /</w:t>
            </w:r>
          </w:p>
          <w:p w14:paraId="7FF2E3AF" w14:textId="77777777" w:rsidR="00907FCC" w:rsidRPr="00907FCC" w:rsidRDefault="00907FCC" w:rsidP="00DD6F3E">
            <w:pPr>
              <w:spacing w:after="0" w:line="240" w:lineRule="auto"/>
              <w:ind w:hanging="2"/>
              <w:jc w:val="both"/>
              <w:rPr>
                <w:rFonts w:ascii="Times New Roman" w:eastAsia="Times New Roman" w:hAnsi="Times New Roman" w:cs="Times New Roman"/>
              </w:rPr>
            </w:pPr>
            <w:r w:rsidRPr="00907FCC">
              <w:rPr>
                <w:rFonts w:ascii="Times New Roman" w:eastAsia="Times New Roman" w:hAnsi="Times New Roman" w:cs="Times New Roman"/>
              </w:rPr>
              <w:t>М.П.</w:t>
            </w:r>
          </w:p>
        </w:tc>
      </w:tr>
      <w:bookmarkEnd w:id="50"/>
    </w:tbl>
    <w:p w14:paraId="35638F03" w14:textId="15039A9F" w:rsidR="00907FCC" w:rsidRPr="00EC3013" w:rsidRDefault="00907FCC" w:rsidP="00115F50">
      <w:pPr>
        <w:suppressAutoHyphens w:val="0"/>
        <w:autoSpaceDN/>
        <w:spacing w:after="0" w:line="240" w:lineRule="auto"/>
        <w:textAlignment w:val="auto"/>
        <w:rPr>
          <w:rFonts w:ascii="Times New Roman" w:eastAsia="Times New Roman" w:hAnsi="Times New Roman" w:cs="Times New Roman"/>
        </w:rPr>
      </w:pPr>
    </w:p>
    <w:sectPr w:rsidR="00907FCC"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977CF" w14:textId="77777777" w:rsidR="002719B9" w:rsidRDefault="002719B9" w:rsidP="00232E3F">
      <w:pPr>
        <w:spacing w:after="0" w:line="240" w:lineRule="auto"/>
      </w:pPr>
      <w:r>
        <w:separator/>
      </w:r>
    </w:p>
  </w:endnote>
  <w:endnote w:type="continuationSeparator" w:id="0">
    <w:p w14:paraId="69BDEAAD" w14:textId="77777777" w:rsidR="002719B9" w:rsidRDefault="002719B9"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rPr>
      <w:id w:val="30702943"/>
      <w:docPartObj>
        <w:docPartGallery w:val="Page Numbers (Bottom of Page)"/>
        <w:docPartUnique/>
      </w:docPartObj>
    </w:sdtPr>
    <w:sdtEndPr/>
    <w:sdtContent>
      <w:p w14:paraId="75CEC4E5" w14:textId="2011EA2D" w:rsidR="0099688C" w:rsidRPr="00D2136B" w:rsidRDefault="0099688C"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571826">
          <w:rPr>
            <w:rFonts w:ascii="Times New Roman" w:hAnsi="Times New Roman" w:cs="Times New Roman"/>
            <w:noProof/>
            <w:sz w:val="20"/>
          </w:rPr>
          <w:t>3</w:t>
        </w:r>
        <w:r w:rsidRPr="00D2136B">
          <w:rPr>
            <w:rFonts w:ascii="Times New Roman" w:hAnsi="Times New Roman" w:cs="Times New Roman"/>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A3F33" w14:textId="77777777" w:rsidR="0066735D" w:rsidRDefault="0066735D">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71826">
      <w:rPr>
        <w:rFonts w:ascii="Times New Roman" w:eastAsia="Times New Roman" w:hAnsi="Times New Roman" w:cs="Times New Roman"/>
        <w:noProof/>
        <w:color w:val="000000"/>
        <w:sz w:val="20"/>
        <w:szCs w:val="20"/>
      </w:rPr>
      <w:t>8</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15AB" w14:textId="77777777" w:rsidR="00D12D7A" w:rsidRDefault="00D12D7A">
    <w:pPr>
      <w:pStyle w:val="ad"/>
      <w:spacing w:line="14" w:lineRule="auto"/>
      <w:rPr>
        <w:sz w:val="20"/>
      </w:rPr>
    </w:pPr>
    <w:r>
      <w:rPr>
        <w:noProof/>
      </w:rPr>
      <mc:AlternateContent>
        <mc:Choice Requires="wps">
          <w:drawing>
            <wp:anchor distT="0" distB="0" distL="0" distR="0" simplePos="0" relativeHeight="251660288" behindDoc="1" locked="0" layoutInCell="1" allowOverlap="1" wp14:anchorId="2627A3CA" wp14:editId="59C342E4">
              <wp:simplePos x="0" y="0"/>
              <wp:positionH relativeFrom="page">
                <wp:posOffset>3844290</wp:posOffset>
              </wp:positionH>
              <wp:positionV relativeFrom="page">
                <wp:posOffset>10164445</wp:posOffset>
              </wp:positionV>
              <wp:extent cx="152400" cy="165735"/>
              <wp:effectExtent l="0" t="0" r="0" b="0"/>
              <wp:wrapNone/>
              <wp:docPr id="147041877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571826">
                            <w:rPr>
                              <w:noProof/>
                              <w:spacing w:val="-10"/>
                              <w:sz w:val="20"/>
                            </w:rPr>
                            <w:t>35</w:t>
                          </w:r>
                          <w:r>
                            <w:rPr>
                              <w:spacing w:val="-10"/>
                              <w:sz w:val="2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627A3CA" id="_x0000_t202" coordsize="21600,21600" o:spt="202" path="m,l,21600r21600,l21600,xe">
              <v:stroke joinstyle="miter"/>
              <v:path gradientshapeok="t" o:connecttype="rect"/>
            </v:shapetype>
            <v:shape id="Textbox 2" o:spid="_x0000_s1029" type="#_x0000_t202" style="position:absolute;margin-left:302.7pt;margin-top:800.35pt;width:12pt;height:13.0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" filled="f" stroked="f">
              <v:path arrowok="t"/>
              <v:textbox inset="0,0,0,0">
                <w:txbxContent>
                  <w:p w14:paraId="77F3D4EC" w14:textId="4A6F1EDD" w:rsidR="00D12D7A" w:rsidRDefault="00D12D7A">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571826">
                      <w:rPr>
                        <w:noProof/>
                        <w:spacing w:val="-10"/>
                        <w:sz w:val="20"/>
                      </w:rPr>
                      <w:t>35</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99DB8" w14:textId="77777777" w:rsidR="002719B9" w:rsidRDefault="002719B9" w:rsidP="00232E3F">
      <w:pPr>
        <w:spacing w:after="0" w:line="240" w:lineRule="auto"/>
      </w:pPr>
      <w:r>
        <w:separator/>
      </w:r>
    </w:p>
  </w:footnote>
  <w:footnote w:type="continuationSeparator" w:id="0">
    <w:p w14:paraId="56F9863A" w14:textId="77777777" w:rsidR="002719B9" w:rsidRDefault="002719B9" w:rsidP="00232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FF2D" w14:textId="77777777" w:rsidR="00A94103" w:rsidRDefault="00A94103" w:rsidP="00D17E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9AB10FD"/>
    <w:multiLevelType w:val="multilevel"/>
    <w:tmpl w:val="FCBC6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0" w15:restartNumberingAfterBreak="0">
    <w:nsid w:val="1C720A7C"/>
    <w:multiLevelType w:val="multilevel"/>
    <w:tmpl w:val="D2FCAB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0"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15:restartNumberingAfterBreak="0">
    <w:nsid w:val="4BC877D4"/>
    <w:multiLevelType w:val="multilevel"/>
    <w:tmpl w:val="4BC877D4"/>
    <w:lvl w:ilvl="0">
      <w:start w:val="1"/>
      <w:numFmt w:val="decimal"/>
      <w:lvlText w:val="%1."/>
      <w:lvlJc w:val="left"/>
      <w:pPr>
        <w:ind w:left="532" w:hanging="221"/>
      </w:pPr>
      <w:rPr>
        <w:rFonts w:ascii="Times New Roman" w:eastAsia="Times New Roman" w:hAnsi="Times New Roman" w:cs="Times New Roman" w:hint="default"/>
        <w:b/>
        <w:bCs/>
        <w:i w:val="0"/>
        <w:iCs w:val="0"/>
        <w:spacing w:val="0"/>
        <w:w w:val="100"/>
        <w:sz w:val="22"/>
        <w:szCs w:val="22"/>
        <w:lang w:val="ru-RU" w:eastAsia="en-US" w:bidi="ar-SA"/>
      </w:rPr>
    </w:lvl>
    <w:lvl w:ilvl="1">
      <w:numFmt w:val="bullet"/>
      <w:lvlText w:val="•"/>
      <w:lvlJc w:val="left"/>
      <w:pPr>
        <w:ind w:left="1568" w:hanging="221"/>
      </w:pPr>
      <w:rPr>
        <w:rFonts w:hint="default"/>
        <w:lang w:val="ru-RU" w:eastAsia="en-US" w:bidi="ar-SA"/>
      </w:rPr>
    </w:lvl>
    <w:lvl w:ilvl="2">
      <w:numFmt w:val="bullet"/>
      <w:lvlText w:val="•"/>
      <w:lvlJc w:val="left"/>
      <w:pPr>
        <w:ind w:left="2597" w:hanging="221"/>
      </w:pPr>
      <w:rPr>
        <w:rFonts w:hint="default"/>
        <w:lang w:val="ru-RU" w:eastAsia="en-US" w:bidi="ar-SA"/>
      </w:rPr>
    </w:lvl>
    <w:lvl w:ilvl="3">
      <w:numFmt w:val="bullet"/>
      <w:lvlText w:val="•"/>
      <w:lvlJc w:val="left"/>
      <w:pPr>
        <w:ind w:left="3625" w:hanging="221"/>
      </w:pPr>
      <w:rPr>
        <w:rFonts w:hint="default"/>
        <w:lang w:val="ru-RU" w:eastAsia="en-US" w:bidi="ar-SA"/>
      </w:rPr>
    </w:lvl>
    <w:lvl w:ilvl="4">
      <w:numFmt w:val="bullet"/>
      <w:lvlText w:val="•"/>
      <w:lvlJc w:val="left"/>
      <w:pPr>
        <w:ind w:left="4654" w:hanging="221"/>
      </w:pPr>
      <w:rPr>
        <w:rFonts w:hint="default"/>
        <w:lang w:val="ru-RU" w:eastAsia="en-US" w:bidi="ar-SA"/>
      </w:rPr>
    </w:lvl>
    <w:lvl w:ilvl="5">
      <w:numFmt w:val="bullet"/>
      <w:lvlText w:val="•"/>
      <w:lvlJc w:val="left"/>
      <w:pPr>
        <w:ind w:left="5683" w:hanging="221"/>
      </w:pPr>
      <w:rPr>
        <w:rFonts w:hint="default"/>
        <w:lang w:val="ru-RU" w:eastAsia="en-US" w:bidi="ar-SA"/>
      </w:rPr>
    </w:lvl>
    <w:lvl w:ilvl="6">
      <w:numFmt w:val="bullet"/>
      <w:lvlText w:val="•"/>
      <w:lvlJc w:val="left"/>
      <w:pPr>
        <w:ind w:left="6711" w:hanging="221"/>
      </w:pPr>
      <w:rPr>
        <w:rFonts w:hint="default"/>
        <w:lang w:val="ru-RU" w:eastAsia="en-US" w:bidi="ar-SA"/>
      </w:rPr>
    </w:lvl>
    <w:lvl w:ilvl="7">
      <w:numFmt w:val="bullet"/>
      <w:lvlText w:val="•"/>
      <w:lvlJc w:val="left"/>
      <w:pPr>
        <w:ind w:left="7740" w:hanging="221"/>
      </w:pPr>
      <w:rPr>
        <w:rFonts w:hint="default"/>
        <w:lang w:val="ru-RU" w:eastAsia="en-US" w:bidi="ar-SA"/>
      </w:rPr>
    </w:lvl>
    <w:lvl w:ilvl="8">
      <w:numFmt w:val="bullet"/>
      <w:lvlText w:val="•"/>
      <w:lvlJc w:val="left"/>
      <w:pPr>
        <w:ind w:left="8769" w:hanging="221"/>
      </w:pPr>
      <w:rPr>
        <w:rFonts w:hint="default"/>
        <w:lang w:val="ru-RU" w:eastAsia="en-US" w:bidi="ar-SA"/>
      </w:rPr>
    </w:lvl>
  </w:abstractNum>
  <w:abstractNum w:abstractNumId="23"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6"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D34673"/>
    <w:multiLevelType w:val="multilevel"/>
    <w:tmpl w:val="A782A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5E442EB1"/>
    <w:multiLevelType w:val="multilevel"/>
    <w:tmpl w:val="CFD83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5"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8CE3F54"/>
    <w:multiLevelType w:val="multilevel"/>
    <w:tmpl w:val="9768FD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18"/>
  </w:num>
  <w:num w:numId="3">
    <w:abstractNumId w:val="40"/>
  </w:num>
  <w:num w:numId="4">
    <w:abstractNumId w:val="11"/>
  </w:num>
  <w:num w:numId="5">
    <w:abstractNumId w:val="25"/>
  </w:num>
  <w:num w:numId="6">
    <w:abstractNumId w:val="0"/>
  </w:num>
  <w:num w:numId="7">
    <w:abstractNumId w:val="36"/>
  </w:num>
  <w:num w:numId="8">
    <w:abstractNumId w:val="20"/>
  </w:num>
  <w:num w:numId="9">
    <w:abstractNumId w:val="9"/>
  </w:num>
  <w:num w:numId="10">
    <w:abstractNumId w:val="6"/>
  </w:num>
  <w:num w:numId="11">
    <w:abstractNumId w:val="7"/>
  </w:num>
  <w:num w:numId="12">
    <w:abstractNumId w:val="12"/>
  </w:num>
  <w:num w:numId="13">
    <w:abstractNumId w:val="30"/>
  </w:num>
  <w:num w:numId="14">
    <w:abstractNumId w:val="22"/>
  </w:num>
  <w:num w:numId="15">
    <w:abstractNumId w:val="39"/>
  </w:num>
  <w:num w:numId="16">
    <w:abstractNumId w:val="24"/>
  </w:num>
  <w:num w:numId="17">
    <w:abstractNumId w:val="19"/>
  </w:num>
  <w:num w:numId="18">
    <w:abstractNumId w:val="35"/>
  </w:num>
  <w:num w:numId="19">
    <w:abstractNumId w:val="5"/>
  </w:num>
  <w:num w:numId="20">
    <w:abstractNumId w:val="34"/>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14"/>
  </w:num>
  <w:num w:numId="25">
    <w:abstractNumId w:val="1"/>
  </w:num>
  <w:num w:numId="26">
    <w:abstractNumId w:val="15"/>
  </w:num>
  <w:num w:numId="27">
    <w:abstractNumId w:val="37"/>
  </w:num>
  <w:num w:numId="28">
    <w:abstractNumId w:val="13"/>
  </w:num>
  <w:num w:numId="29">
    <w:abstractNumId w:val="26"/>
  </w:num>
  <w:num w:numId="30">
    <w:abstractNumId w:val="38"/>
  </w:num>
  <w:num w:numId="31">
    <w:abstractNumId w:val="16"/>
  </w:num>
  <w:num w:numId="32">
    <w:abstractNumId w:val="28"/>
  </w:num>
  <w:num w:numId="33">
    <w:abstractNumId w:val="4"/>
  </w:num>
  <w:num w:numId="34">
    <w:abstractNumId w:val="17"/>
  </w:num>
  <w:num w:numId="35">
    <w:abstractNumId w:val="31"/>
  </w:num>
  <w:num w:numId="36">
    <w:abstractNumId w:val="23"/>
  </w:num>
  <w:num w:numId="37">
    <w:abstractNumId w:val="3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2"/>
  </w:num>
  <w:num w:numId="41">
    <w:abstractNumId w:val="10"/>
  </w:num>
  <w:num w:numId="42">
    <w:abstractNumId w:val="29"/>
  </w:num>
  <w:num w:numId="43">
    <w:abstractNumId w:val="3"/>
  </w:num>
  <w:num w:numId="44">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E7E"/>
    <w:rsid w:val="00013933"/>
    <w:rsid w:val="00015432"/>
    <w:rsid w:val="00016B0C"/>
    <w:rsid w:val="00017ED7"/>
    <w:rsid w:val="000201B0"/>
    <w:rsid w:val="00022D90"/>
    <w:rsid w:val="00022DC2"/>
    <w:rsid w:val="000230BB"/>
    <w:rsid w:val="000335BB"/>
    <w:rsid w:val="00033A2F"/>
    <w:rsid w:val="00033C9C"/>
    <w:rsid w:val="0003403C"/>
    <w:rsid w:val="0003440C"/>
    <w:rsid w:val="0003739B"/>
    <w:rsid w:val="000377CB"/>
    <w:rsid w:val="00041FD2"/>
    <w:rsid w:val="000456C3"/>
    <w:rsid w:val="00046B2D"/>
    <w:rsid w:val="00047E66"/>
    <w:rsid w:val="00055CBF"/>
    <w:rsid w:val="00057101"/>
    <w:rsid w:val="0007324F"/>
    <w:rsid w:val="00074172"/>
    <w:rsid w:val="00076C22"/>
    <w:rsid w:val="00076F7C"/>
    <w:rsid w:val="00077446"/>
    <w:rsid w:val="00077F7F"/>
    <w:rsid w:val="00085FBA"/>
    <w:rsid w:val="000861DC"/>
    <w:rsid w:val="00091ACA"/>
    <w:rsid w:val="00091EFD"/>
    <w:rsid w:val="00092690"/>
    <w:rsid w:val="00092BB4"/>
    <w:rsid w:val="00094B52"/>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737"/>
    <w:rsid w:val="000E15BD"/>
    <w:rsid w:val="000E3E09"/>
    <w:rsid w:val="000E4729"/>
    <w:rsid w:val="000E498A"/>
    <w:rsid w:val="000E4AB7"/>
    <w:rsid w:val="000E7598"/>
    <w:rsid w:val="000E7D5C"/>
    <w:rsid w:val="000F358C"/>
    <w:rsid w:val="000F3748"/>
    <w:rsid w:val="000F450C"/>
    <w:rsid w:val="001016F2"/>
    <w:rsid w:val="001040AA"/>
    <w:rsid w:val="00107B77"/>
    <w:rsid w:val="00110D0D"/>
    <w:rsid w:val="00115EA3"/>
    <w:rsid w:val="00115F50"/>
    <w:rsid w:val="0012115B"/>
    <w:rsid w:val="0012129D"/>
    <w:rsid w:val="00122CFC"/>
    <w:rsid w:val="00125728"/>
    <w:rsid w:val="00125A10"/>
    <w:rsid w:val="0012750B"/>
    <w:rsid w:val="00130AA1"/>
    <w:rsid w:val="001327AA"/>
    <w:rsid w:val="0013712A"/>
    <w:rsid w:val="001412E3"/>
    <w:rsid w:val="001414FE"/>
    <w:rsid w:val="00141740"/>
    <w:rsid w:val="00141B8B"/>
    <w:rsid w:val="00144204"/>
    <w:rsid w:val="00145B73"/>
    <w:rsid w:val="0014666D"/>
    <w:rsid w:val="001535DB"/>
    <w:rsid w:val="00155FF0"/>
    <w:rsid w:val="0015642E"/>
    <w:rsid w:val="0015739D"/>
    <w:rsid w:val="00160A8C"/>
    <w:rsid w:val="00161079"/>
    <w:rsid w:val="00161927"/>
    <w:rsid w:val="00167093"/>
    <w:rsid w:val="001675D5"/>
    <w:rsid w:val="00171ECA"/>
    <w:rsid w:val="00173B46"/>
    <w:rsid w:val="001745BB"/>
    <w:rsid w:val="00175C54"/>
    <w:rsid w:val="00176EEB"/>
    <w:rsid w:val="00184EDC"/>
    <w:rsid w:val="001902FB"/>
    <w:rsid w:val="0019175A"/>
    <w:rsid w:val="0019484D"/>
    <w:rsid w:val="001953FE"/>
    <w:rsid w:val="001969EF"/>
    <w:rsid w:val="001A1514"/>
    <w:rsid w:val="001A3927"/>
    <w:rsid w:val="001A5F84"/>
    <w:rsid w:val="001B1E9F"/>
    <w:rsid w:val="001C443B"/>
    <w:rsid w:val="001D2C17"/>
    <w:rsid w:val="001D432F"/>
    <w:rsid w:val="001D4728"/>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160C4"/>
    <w:rsid w:val="00222180"/>
    <w:rsid w:val="0022248B"/>
    <w:rsid w:val="002237EB"/>
    <w:rsid w:val="0022752A"/>
    <w:rsid w:val="00230E06"/>
    <w:rsid w:val="00232B65"/>
    <w:rsid w:val="00232E3F"/>
    <w:rsid w:val="0023436D"/>
    <w:rsid w:val="00234A7A"/>
    <w:rsid w:val="00237D28"/>
    <w:rsid w:val="002423D5"/>
    <w:rsid w:val="00242A4C"/>
    <w:rsid w:val="00244A1D"/>
    <w:rsid w:val="00247C19"/>
    <w:rsid w:val="002507ED"/>
    <w:rsid w:val="002569DA"/>
    <w:rsid w:val="00257E5D"/>
    <w:rsid w:val="002630CB"/>
    <w:rsid w:val="0026615F"/>
    <w:rsid w:val="00266D81"/>
    <w:rsid w:val="002719B9"/>
    <w:rsid w:val="00273044"/>
    <w:rsid w:val="00274022"/>
    <w:rsid w:val="002756C6"/>
    <w:rsid w:val="002767F9"/>
    <w:rsid w:val="00276CDD"/>
    <w:rsid w:val="00280583"/>
    <w:rsid w:val="00280C47"/>
    <w:rsid w:val="002822B7"/>
    <w:rsid w:val="0028388D"/>
    <w:rsid w:val="00286551"/>
    <w:rsid w:val="0029248B"/>
    <w:rsid w:val="00293882"/>
    <w:rsid w:val="002959EC"/>
    <w:rsid w:val="002973C2"/>
    <w:rsid w:val="002A01BA"/>
    <w:rsid w:val="002A0799"/>
    <w:rsid w:val="002A117F"/>
    <w:rsid w:val="002A3291"/>
    <w:rsid w:val="002B2067"/>
    <w:rsid w:val="002B2B3F"/>
    <w:rsid w:val="002B3203"/>
    <w:rsid w:val="002B3F84"/>
    <w:rsid w:val="002B5B99"/>
    <w:rsid w:val="002B72A1"/>
    <w:rsid w:val="002C0141"/>
    <w:rsid w:val="002C46D8"/>
    <w:rsid w:val="002C64E6"/>
    <w:rsid w:val="002C75A1"/>
    <w:rsid w:val="002D0401"/>
    <w:rsid w:val="002D1388"/>
    <w:rsid w:val="002D62C4"/>
    <w:rsid w:val="002D6D8F"/>
    <w:rsid w:val="002E0F27"/>
    <w:rsid w:val="002E3474"/>
    <w:rsid w:val="002E4C90"/>
    <w:rsid w:val="002E53A1"/>
    <w:rsid w:val="002F0A2A"/>
    <w:rsid w:val="002F3303"/>
    <w:rsid w:val="002F4552"/>
    <w:rsid w:val="002F664A"/>
    <w:rsid w:val="00302F63"/>
    <w:rsid w:val="00304481"/>
    <w:rsid w:val="00304CDA"/>
    <w:rsid w:val="003051D8"/>
    <w:rsid w:val="00305EBD"/>
    <w:rsid w:val="00315AD2"/>
    <w:rsid w:val="00317957"/>
    <w:rsid w:val="00321D41"/>
    <w:rsid w:val="00321D4A"/>
    <w:rsid w:val="003302EF"/>
    <w:rsid w:val="00330308"/>
    <w:rsid w:val="00330B5A"/>
    <w:rsid w:val="003320BB"/>
    <w:rsid w:val="00335F03"/>
    <w:rsid w:val="00337550"/>
    <w:rsid w:val="0034019F"/>
    <w:rsid w:val="003419CF"/>
    <w:rsid w:val="00352C96"/>
    <w:rsid w:val="003629FB"/>
    <w:rsid w:val="00362F21"/>
    <w:rsid w:val="00364AD2"/>
    <w:rsid w:val="00366DB2"/>
    <w:rsid w:val="00371370"/>
    <w:rsid w:val="0037179A"/>
    <w:rsid w:val="0037402E"/>
    <w:rsid w:val="003821BE"/>
    <w:rsid w:val="003836D8"/>
    <w:rsid w:val="00385FC9"/>
    <w:rsid w:val="003913FE"/>
    <w:rsid w:val="003916CA"/>
    <w:rsid w:val="00392EC0"/>
    <w:rsid w:val="003965F4"/>
    <w:rsid w:val="00396657"/>
    <w:rsid w:val="00397286"/>
    <w:rsid w:val="003A0145"/>
    <w:rsid w:val="003A0449"/>
    <w:rsid w:val="003A3A24"/>
    <w:rsid w:val="003A4AD3"/>
    <w:rsid w:val="003A74D7"/>
    <w:rsid w:val="003B11A7"/>
    <w:rsid w:val="003B1577"/>
    <w:rsid w:val="003B5114"/>
    <w:rsid w:val="003B59F6"/>
    <w:rsid w:val="003B5AE8"/>
    <w:rsid w:val="003C20E2"/>
    <w:rsid w:val="003C4F81"/>
    <w:rsid w:val="003C50A3"/>
    <w:rsid w:val="003D1BC0"/>
    <w:rsid w:val="003D2297"/>
    <w:rsid w:val="003D3DC8"/>
    <w:rsid w:val="003D3F5A"/>
    <w:rsid w:val="003D531D"/>
    <w:rsid w:val="003D5E5B"/>
    <w:rsid w:val="003E0907"/>
    <w:rsid w:val="003E2729"/>
    <w:rsid w:val="003E68F0"/>
    <w:rsid w:val="003F2E42"/>
    <w:rsid w:val="003F42B0"/>
    <w:rsid w:val="003F42B4"/>
    <w:rsid w:val="003F458F"/>
    <w:rsid w:val="00406EBD"/>
    <w:rsid w:val="00407426"/>
    <w:rsid w:val="00411618"/>
    <w:rsid w:val="00414054"/>
    <w:rsid w:val="004149FB"/>
    <w:rsid w:val="00416828"/>
    <w:rsid w:val="00420B06"/>
    <w:rsid w:val="0042152B"/>
    <w:rsid w:val="00421D6B"/>
    <w:rsid w:val="004225B0"/>
    <w:rsid w:val="00425C11"/>
    <w:rsid w:val="00425F55"/>
    <w:rsid w:val="00426B34"/>
    <w:rsid w:val="00427A23"/>
    <w:rsid w:val="00434D9D"/>
    <w:rsid w:val="00435ED2"/>
    <w:rsid w:val="00436C98"/>
    <w:rsid w:val="0044444A"/>
    <w:rsid w:val="00445F26"/>
    <w:rsid w:val="00446566"/>
    <w:rsid w:val="0045011B"/>
    <w:rsid w:val="00451AA8"/>
    <w:rsid w:val="00452755"/>
    <w:rsid w:val="00452899"/>
    <w:rsid w:val="004549E9"/>
    <w:rsid w:val="00455224"/>
    <w:rsid w:val="004601FC"/>
    <w:rsid w:val="004619C8"/>
    <w:rsid w:val="004622C6"/>
    <w:rsid w:val="004638A1"/>
    <w:rsid w:val="00464B9C"/>
    <w:rsid w:val="00472E70"/>
    <w:rsid w:val="00475C70"/>
    <w:rsid w:val="00483AB4"/>
    <w:rsid w:val="004924D4"/>
    <w:rsid w:val="00492F56"/>
    <w:rsid w:val="00496EA7"/>
    <w:rsid w:val="004A01E3"/>
    <w:rsid w:val="004A128D"/>
    <w:rsid w:val="004A5D58"/>
    <w:rsid w:val="004A66C1"/>
    <w:rsid w:val="004A7DB7"/>
    <w:rsid w:val="004B00C2"/>
    <w:rsid w:val="004B3C46"/>
    <w:rsid w:val="004B5BC2"/>
    <w:rsid w:val="004C5914"/>
    <w:rsid w:val="004C6187"/>
    <w:rsid w:val="004C799D"/>
    <w:rsid w:val="004E42C0"/>
    <w:rsid w:val="004E6DE6"/>
    <w:rsid w:val="004F262B"/>
    <w:rsid w:val="004F5502"/>
    <w:rsid w:val="004F67C7"/>
    <w:rsid w:val="00503B55"/>
    <w:rsid w:val="00506C33"/>
    <w:rsid w:val="00507349"/>
    <w:rsid w:val="00507484"/>
    <w:rsid w:val="005144D2"/>
    <w:rsid w:val="0051563F"/>
    <w:rsid w:val="005166A8"/>
    <w:rsid w:val="00520711"/>
    <w:rsid w:val="0053034F"/>
    <w:rsid w:val="00530A5C"/>
    <w:rsid w:val="00530CE2"/>
    <w:rsid w:val="005332D9"/>
    <w:rsid w:val="00542227"/>
    <w:rsid w:val="005442CF"/>
    <w:rsid w:val="0054672F"/>
    <w:rsid w:val="005470A5"/>
    <w:rsid w:val="00555616"/>
    <w:rsid w:val="00555617"/>
    <w:rsid w:val="005564AC"/>
    <w:rsid w:val="005671D6"/>
    <w:rsid w:val="00570081"/>
    <w:rsid w:val="00571826"/>
    <w:rsid w:val="00572834"/>
    <w:rsid w:val="00581587"/>
    <w:rsid w:val="0058322E"/>
    <w:rsid w:val="005853A8"/>
    <w:rsid w:val="005875DB"/>
    <w:rsid w:val="00590EDB"/>
    <w:rsid w:val="0059165C"/>
    <w:rsid w:val="00591F9F"/>
    <w:rsid w:val="005963A0"/>
    <w:rsid w:val="005A3AE2"/>
    <w:rsid w:val="005A4ABB"/>
    <w:rsid w:val="005B0AAE"/>
    <w:rsid w:val="005B1B2F"/>
    <w:rsid w:val="005B3B3B"/>
    <w:rsid w:val="005B6074"/>
    <w:rsid w:val="005C311E"/>
    <w:rsid w:val="005C5626"/>
    <w:rsid w:val="005C74AE"/>
    <w:rsid w:val="005D180A"/>
    <w:rsid w:val="005D327B"/>
    <w:rsid w:val="005D4BC3"/>
    <w:rsid w:val="005D69E0"/>
    <w:rsid w:val="005D73B1"/>
    <w:rsid w:val="005E319A"/>
    <w:rsid w:val="005E65B2"/>
    <w:rsid w:val="005F2374"/>
    <w:rsid w:val="005F2CF9"/>
    <w:rsid w:val="00602792"/>
    <w:rsid w:val="00603464"/>
    <w:rsid w:val="00605E67"/>
    <w:rsid w:val="006075F8"/>
    <w:rsid w:val="00607913"/>
    <w:rsid w:val="00607E65"/>
    <w:rsid w:val="00611648"/>
    <w:rsid w:val="00611BD6"/>
    <w:rsid w:val="0061766C"/>
    <w:rsid w:val="00617D67"/>
    <w:rsid w:val="006222A6"/>
    <w:rsid w:val="00624B88"/>
    <w:rsid w:val="00626BDF"/>
    <w:rsid w:val="00626E0A"/>
    <w:rsid w:val="00627C06"/>
    <w:rsid w:val="006309C0"/>
    <w:rsid w:val="00631465"/>
    <w:rsid w:val="00634D4C"/>
    <w:rsid w:val="00634EC8"/>
    <w:rsid w:val="00637A36"/>
    <w:rsid w:val="0064309E"/>
    <w:rsid w:val="00645E05"/>
    <w:rsid w:val="00653480"/>
    <w:rsid w:val="00653A1F"/>
    <w:rsid w:val="00653A31"/>
    <w:rsid w:val="006566DD"/>
    <w:rsid w:val="00656D5A"/>
    <w:rsid w:val="00663EE8"/>
    <w:rsid w:val="0066661F"/>
    <w:rsid w:val="0066735D"/>
    <w:rsid w:val="00667784"/>
    <w:rsid w:val="00671F3B"/>
    <w:rsid w:val="006757C4"/>
    <w:rsid w:val="00676BDE"/>
    <w:rsid w:val="006802C2"/>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4A7B"/>
    <w:rsid w:val="006D5701"/>
    <w:rsid w:val="006D755F"/>
    <w:rsid w:val="006E0259"/>
    <w:rsid w:val="006E3BD0"/>
    <w:rsid w:val="006E4CDD"/>
    <w:rsid w:val="006E7C59"/>
    <w:rsid w:val="006F1256"/>
    <w:rsid w:val="006F17E3"/>
    <w:rsid w:val="00701B67"/>
    <w:rsid w:val="00704345"/>
    <w:rsid w:val="007045AF"/>
    <w:rsid w:val="0071045B"/>
    <w:rsid w:val="00713995"/>
    <w:rsid w:val="00717E9F"/>
    <w:rsid w:val="00721008"/>
    <w:rsid w:val="00723F93"/>
    <w:rsid w:val="00724720"/>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3B3D"/>
    <w:rsid w:val="00765CD5"/>
    <w:rsid w:val="00766058"/>
    <w:rsid w:val="007672C4"/>
    <w:rsid w:val="007715F2"/>
    <w:rsid w:val="00772098"/>
    <w:rsid w:val="00772D35"/>
    <w:rsid w:val="00777E04"/>
    <w:rsid w:val="0078044C"/>
    <w:rsid w:val="007831E9"/>
    <w:rsid w:val="00784948"/>
    <w:rsid w:val="00787AAD"/>
    <w:rsid w:val="00790CAF"/>
    <w:rsid w:val="00793C56"/>
    <w:rsid w:val="0079620C"/>
    <w:rsid w:val="007A10D7"/>
    <w:rsid w:val="007A428A"/>
    <w:rsid w:val="007C20FB"/>
    <w:rsid w:val="007C2CF3"/>
    <w:rsid w:val="007C433E"/>
    <w:rsid w:val="007C7B46"/>
    <w:rsid w:val="007C7FF2"/>
    <w:rsid w:val="007D7A71"/>
    <w:rsid w:val="007E1441"/>
    <w:rsid w:val="007E1713"/>
    <w:rsid w:val="007E5F39"/>
    <w:rsid w:val="007E608F"/>
    <w:rsid w:val="007E702A"/>
    <w:rsid w:val="007E77F4"/>
    <w:rsid w:val="007E7F90"/>
    <w:rsid w:val="007F19C1"/>
    <w:rsid w:val="007F4B48"/>
    <w:rsid w:val="00806D37"/>
    <w:rsid w:val="00821F69"/>
    <w:rsid w:val="0083033F"/>
    <w:rsid w:val="00831A72"/>
    <w:rsid w:val="00832DA1"/>
    <w:rsid w:val="00833662"/>
    <w:rsid w:val="00840890"/>
    <w:rsid w:val="00840B75"/>
    <w:rsid w:val="00843439"/>
    <w:rsid w:val="008449F5"/>
    <w:rsid w:val="00844D7C"/>
    <w:rsid w:val="00846AAA"/>
    <w:rsid w:val="008501AA"/>
    <w:rsid w:val="00855197"/>
    <w:rsid w:val="00857AE8"/>
    <w:rsid w:val="0086198C"/>
    <w:rsid w:val="00861DC4"/>
    <w:rsid w:val="00867C43"/>
    <w:rsid w:val="008705AE"/>
    <w:rsid w:val="00871783"/>
    <w:rsid w:val="008729E7"/>
    <w:rsid w:val="0087689A"/>
    <w:rsid w:val="0087724E"/>
    <w:rsid w:val="00882E8D"/>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4312"/>
    <w:rsid w:val="008B71C5"/>
    <w:rsid w:val="008C0F09"/>
    <w:rsid w:val="008C13E3"/>
    <w:rsid w:val="008C1CC4"/>
    <w:rsid w:val="008C477E"/>
    <w:rsid w:val="008E5914"/>
    <w:rsid w:val="008F0436"/>
    <w:rsid w:val="008F0DD8"/>
    <w:rsid w:val="008F1648"/>
    <w:rsid w:val="008F7F2A"/>
    <w:rsid w:val="00901DB1"/>
    <w:rsid w:val="009027E9"/>
    <w:rsid w:val="009070CD"/>
    <w:rsid w:val="009078C0"/>
    <w:rsid w:val="00907FCC"/>
    <w:rsid w:val="0091151C"/>
    <w:rsid w:val="00911CC5"/>
    <w:rsid w:val="0091255B"/>
    <w:rsid w:val="00912C17"/>
    <w:rsid w:val="009151C7"/>
    <w:rsid w:val="009165FC"/>
    <w:rsid w:val="009222A1"/>
    <w:rsid w:val="00924719"/>
    <w:rsid w:val="0092618D"/>
    <w:rsid w:val="0093072C"/>
    <w:rsid w:val="009405D6"/>
    <w:rsid w:val="00940DB5"/>
    <w:rsid w:val="0094439A"/>
    <w:rsid w:val="00945B37"/>
    <w:rsid w:val="00951003"/>
    <w:rsid w:val="009542F6"/>
    <w:rsid w:val="00954627"/>
    <w:rsid w:val="009575CD"/>
    <w:rsid w:val="00960F26"/>
    <w:rsid w:val="0096178A"/>
    <w:rsid w:val="009626AC"/>
    <w:rsid w:val="009651CE"/>
    <w:rsid w:val="00965267"/>
    <w:rsid w:val="00965E68"/>
    <w:rsid w:val="0096628C"/>
    <w:rsid w:val="00967964"/>
    <w:rsid w:val="00971FE2"/>
    <w:rsid w:val="009720C1"/>
    <w:rsid w:val="00972A7D"/>
    <w:rsid w:val="00973C5B"/>
    <w:rsid w:val="00973F74"/>
    <w:rsid w:val="00977C04"/>
    <w:rsid w:val="00984231"/>
    <w:rsid w:val="00991B56"/>
    <w:rsid w:val="009923EC"/>
    <w:rsid w:val="009957B6"/>
    <w:rsid w:val="0099688C"/>
    <w:rsid w:val="00997A5C"/>
    <w:rsid w:val="009A2842"/>
    <w:rsid w:val="009A625F"/>
    <w:rsid w:val="009A6CDE"/>
    <w:rsid w:val="009B10B5"/>
    <w:rsid w:val="009B74DA"/>
    <w:rsid w:val="009C0CEF"/>
    <w:rsid w:val="009C70FC"/>
    <w:rsid w:val="009C7402"/>
    <w:rsid w:val="009D1448"/>
    <w:rsid w:val="009D462E"/>
    <w:rsid w:val="009D488A"/>
    <w:rsid w:val="009E0CAF"/>
    <w:rsid w:val="009E2974"/>
    <w:rsid w:val="009E336D"/>
    <w:rsid w:val="009E3E53"/>
    <w:rsid w:val="009E3ED1"/>
    <w:rsid w:val="009E4016"/>
    <w:rsid w:val="009E577C"/>
    <w:rsid w:val="009F0063"/>
    <w:rsid w:val="009F0E2D"/>
    <w:rsid w:val="009F0FF9"/>
    <w:rsid w:val="009F2BDC"/>
    <w:rsid w:val="009F3055"/>
    <w:rsid w:val="009F3F62"/>
    <w:rsid w:val="009F76B4"/>
    <w:rsid w:val="00A00F0E"/>
    <w:rsid w:val="00A04563"/>
    <w:rsid w:val="00A04EDF"/>
    <w:rsid w:val="00A070F6"/>
    <w:rsid w:val="00A07215"/>
    <w:rsid w:val="00A0786E"/>
    <w:rsid w:val="00A116D7"/>
    <w:rsid w:val="00A11A40"/>
    <w:rsid w:val="00A13C2A"/>
    <w:rsid w:val="00A148EB"/>
    <w:rsid w:val="00A1536B"/>
    <w:rsid w:val="00A15A3F"/>
    <w:rsid w:val="00A2129D"/>
    <w:rsid w:val="00A25923"/>
    <w:rsid w:val="00A25FEF"/>
    <w:rsid w:val="00A263D1"/>
    <w:rsid w:val="00A30754"/>
    <w:rsid w:val="00A36F9D"/>
    <w:rsid w:val="00A37A3B"/>
    <w:rsid w:val="00A42893"/>
    <w:rsid w:val="00A42C66"/>
    <w:rsid w:val="00A432A9"/>
    <w:rsid w:val="00A445CD"/>
    <w:rsid w:val="00A45120"/>
    <w:rsid w:val="00A56DFA"/>
    <w:rsid w:val="00A602B2"/>
    <w:rsid w:val="00A608E3"/>
    <w:rsid w:val="00A635F9"/>
    <w:rsid w:val="00A659EB"/>
    <w:rsid w:val="00A66273"/>
    <w:rsid w:val="00A676F8"/>
    <w:rsid w:val="00A74435"/>
    <w:rsid w:val="00A81D65"/>
    <w:rsid w:val="00A8510A"/>
    <w:rsid w:val="00A91268"/>
    <w:rsid w:val="00A94103"/>
    <w:rsid w:val="00AA09A6"/>
    <w:rsid w:val="00AA1886"/>
    <w:rsid w:val="00AA2D87"/>
    <w:rsid w:val="00AA7EEB"/>
    <w:rsid w:val="00AB39AD"/>
    <w:rsid w:val="00AB63C0"/>
    <w:rsid w:val="00AB64E7"/>
    <w:rsid w:val="00AB7B56"/>
    <w:rsid w:val="00AC07F3"/>
    <w:rsid w:val="00AC158F"/>
    <w:rsid w:val="00AC2570"/>
    <w:rsid w:val="00AC3CAE"/>
    <w:rsid w:val="00AC3E6A"/>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59F1"/>
    <w:rsid w:val="00AF7502"/>
    <w:rsid w:val="00B02406"/>
    <w:rsid w:val="00B02C59"/>
    <w:rsid w:val="00B030EC"/>
    <w:rsid w:val="00B04C63"/>
    <w:rsid w:val="00B058F3"/>
    <w:rsid w:val="00B10405"/>
    <w:rsid w:val="00B13B60"/>
    <w:rsid w:val="00B145A0"/>
    <w:rsid w:val="00B151AE"/>
    <w:rsid w:val="00B220A7"/>
    <w:rsid w:val="00B22EAE"/>
    <w:rsid w:val="00B23C64"/>
    <w:rsid w:val="00B252F9"/>
    <w:rsid w:val="00B25416"/>
    <w:rsid w:val="00B3071A"/>
    <w:rsid w:val="00B30BCC"/>
    <w:rsid w:val="00B31885"/>
    <w:rsid w:val="00B32948"/>
    <w:rsid w:val="00B37026"/>
    <w:rsid w:val="00B44AEE"/>
    <w:rsid w:val="00B44E8E"/>
    <w:rsid w:val="00B5318D"/>
    <w:rsid w:val="00B575D8"/>
    <w:rsid w:val="00B60AEC"/>
    <w:rsid w:val="00B63EE0"/>
    <w:rsid w:val="00B64723"/>
    <w:rsid w:val="00B64F8A"/>
    <w:rsid w:val="00B65784"/>
    <w:rsid w:val="00B667B0"/>
    <w:rsid w:val="00B67113"/>
    <w:rsid w:val="00B70515"/>
    <w:rsid w:val="00B70FE7"/>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043A"/>
    <w:rsid w:val="00BC1936"/>
    <w:rsid w:val="00BC30BC"/>
    <w:rsid w:val="00BC7B2B"/>
    <w:rsid w:val="00BD1209"/>
    <w:rsid w:val="00BD2439"/>
    <w:rsid w:val="00BD4BC5"/>
    <w:rsid w:val="00BD4CE8"/>
    <w:rsid w:val="00BD6FE9"/>
    <w:rsid w:val="00BD7130"/>
    <w:rsid w:val="00BE33B0"/>
    <w:rsid w:val="00BF3C62"/>
    <w:rsid w:val="00C02BB9"/>
    <w:rsid w:val="00C02D60"/>
    <w:rsid w:val="00C04A7A"/>
    <w:rsid w:val="00C100FA"/>
    <w:rsid w:val="00C11C2F"/>
    <w:rsid w:val="00C16441"/>
    <w:rsid w:val="00C16A89"/>
    <w:rsid w:val="00C17EA7"/>
    <w:rsid w:val="00C21DDB"/>
    <w:rsid w:val="00C2284F"/>
    <w:rsid w:val="00C26FB7"/>
    <w:rsid w:val="00C3229D"/>
    <w:rsid w:val="00C3237C"/>
    <w:rsid w:val="00C330DB"/>
    <w:rsid w:val="00C334C2"/>
    <w:rsid w:val="00C340A9"/>
    <w:rsid w:val="00C40804"/>
    <w:rsid w:val="00C40EFA"/>
    <w:rsid w:val="00C41A37"/>
    <w:rsid w:val="00C427C3"/>
    <w:rsid w:val="00C444C4"/>
    <w:rsid w:val="00C451D0"/>
    <w:rsid w:val="00C45FCF"/>
    <w:rsid w:val="00C507A4"/>
    <w:rsid w:val="00C5391F"/>
    <w:rsid w:val="00C5720D"/>
    <w:rsid w:val="00C6500B"/>
    <w:rsid w:val="00C669B3"/>
    <w:rsid w:val="00C70102"/>
    <w:rsid w:val="00C70521"/>
    <w:rsid w:val="00C72152"/>
    <w:rsid w:val="00C738AA"/>
    <w:rsid w:val="00C74535"/>
    <w:rsid w:val="00C777D2"/>
    <w:rsid w:val="00C81E00"/>
    <w:rsid w:val="00C841A2"/>
    <w:rsid w:val="00C852DD"/>
    <w:rsid w:val="00C85F10"/>
    <w:rsid w:val="00C86AF7"/>
    <w:rsid w:val="00C9049D"/>
    <w:rsid w:val="00C92378"/>
    <w:rsid w:val="00C93F2D"/>
    <w:rsid w:val="00C94145"/>
    <w:rsid w:val="00C94CB8"/>
    <w:rsid w:val="00CA0937"/>
    <w:rsid w:val="00CA3849"/>
    <w:rsid w:val="00CA39BB"/>
    <w:rsid w:val="00CA5256"/>
    <w:rsid w:val="00CA6699"/>
    <w:rsid w:val="00CA6DA2"/>
    <w:rsid w:val="00CB17DF"/>
    <w:rsid w:val="00CB1D61"/>
    <w:rsid w:val="00CB1F42"/>
    <w:rsid w:val="00CB2436"/>
    <w:rsid w:val="00CB25C1"/>
    <w:rsid w:val="00CB2DB0"/>
    <w:rsid w:val="00CB34CC"/>
    <w:rsid w:val="00CB36DA"/>
    <w:rsid w:val="00CB3E0B"/>
    <w:rsid w:val="00CC1897"/>
    <w:rsid w:val="00CC2377"/>
    <w:rsid w:val="00CC42CD"/>
    <w:rsid w:val="00CC4E87"/>
    <w:rsid w:val="00CD1192"/>
    <w:rsid w:val="00CD1CBA"/>
    <w:rsid w:val="00CD1CD4"/>
    <w:rsid w:val="00CD3FC9"/>
    <w:rsid w:val="00CD42C8"/>
    <w:rsid w:val="00CD7CE2"/>
    <w:rsid w:val="00CE1E62"/>
    <w:rsid w:val="00CE6815"/>
    <w:rsid w:val="00CF0F13"/>
    <w:rsid w:val="00CF7F29"/>
    <w:rsid w:val="00D00A84"/>
    <w:rsid w:val="00D11774"/>
    <w:rsid w:val="00D12D7A"/>
    <w:rsid w:val="00D13BA8"/>
    <w:rsid w:val="00D141AB"/>
    <w:rsid w:val="00D16927"/>
    <w:rsid w:val="00D2136B"/>
    <w:rsid w:val="00D239A5"/>
    <w:rsid w:val="00D25A4D"/>
    <w:rsid w:val="00D31EE4"/>
    <w:rsid w:val="00D41035"/>
    <w:rsid w:val="00D421DE"/>
    <w:rsid w:val="00D426E1"/>
    <w:rsid w:val="00D42ECD"/>
    <w:rsid w:val="00D451A3"/>
    <w:rsid w:val="00D456A2"/>
    <w:rsid w:val="00D462B5"/>
    <w:rsid w:val="00D466CD"/>
    <w:rsid w:val="00D5093B"/>
    <w:rsid w:val="00D52934"/>
    <w:rsid w:val="00D53745"/>
    <w:rsid w:val="00D55E38"/>
    <w:rsid w:val="00D565C9"/>
    <w:rsid w:val="00D57FC1"/>
    <w:rsid w:val="00D601F8"/>
    <w:rsid w:val="00D61C64"/>
    <w:rsid w:val="00D62A3B"/>
    <w:rsid w:val="00D6591E"/>
    <w:rsid w:val="00D74177"/>
    <w:rsid w:val="00D75FEC"/>
    <w:rsid w:val="00D810EF"/>
    <w:rsid w:val="00D8180D"/>
    <w:rsid w:val="00D82F50"/>
    <w:rsid w:val="00D84ACF"/>
    <w:rsid w:val="00D85257"/>
    <w:rsid w:val="00D857B8"/>
    <w:rsid w:val="00D86E77"/>
    <w:rsid w:val="00D90223"/>
    <w:rsid w:val="00D91F5D"/>
    <w:rsid w:val="00D92BA3"/>
    <w:rsid w:val="00DA32A8"/>
    <w:rsid w:val="00DB7839"/>
    <w:rsid w:val="00DC464B"/>
    <w:rsid w:val="00DC5764"/>
    <w:rsid w:val="00DC77F8"/>
    <w:rsid w:val="00DD2CA1"/>
    <w:rsid w:val="00DD5761"/>
    <w:rsid w:val="00DD5E99"/>
    <w:rsid w:val="00DE295E"/>
    <w:rsid w:val="00DE3F0B"/>
    <w:rsid w:val="00DE4F80"/>
    <w:rsid w:val="00DE4FD1"/>
    <w:rsid w:val="00DE5BF5"/>
    <w:rsid w:val="00DF45C2"/>
    <w:rsid w:val="00DF56BD"/>
    <w:rsid w:val="00DF5E23"/>
    <w:rsid w:val="00DF7949"/>
    <w:rsid w:val="00E05465"/>
    <w:rsid w:val="00E153E8"/>
    <w:rsid w:val="00E17917"/>
    <w:rsid w:val="00E20992"/>
    <w:rsid w:val="00E2356A"/>
    <w:rsid w:val="00E23605"/>
    <w:rsid w:val="00E2392C"/>
    <w:rsid w:val="00E23CE3"/>
    <w:rsid w:val="00E279C3"/>
    <w:rsid w:val="00E27B95"/>
    <w:rsid w:val="00E30ABE"/>
    <w:rsid w:val="00E3393A"/>
    <w:rsid w:val="00E354A8"/>
    <w:rsid w:val="00E367FE"/>
    <w:rsid w:val="00E37286"/>
    <w:rsid w:val="00E44598"/>
    <w:rsid w:val="00E459E8"/>
    <w:rsid w:val="00E45C4A"/>
    <w:rsid w:val="00E46271"/>
    <w:rsid w:val="00E46349"/>
    <w:rsid w:val="00E47BAC"/>
    <w:rsid w:val="00E528C9"/>
    <w:rsid w:val="00E572A7"/>
    <w:rsid w:val="00E5774C"/>
    <w:rsid w:val="00E60CE2"/>
    <w:rsid w:val="00E6615D"/>
    <w:rsid w:val="00E66D30"/>
    <w:rsid w:val="00E719F0"/>
    <w:rsid w:val="00E7236B"/>
    <w:rsid w:val="00E74A51"/>
    <w:rsid w:val="00E752D2"/>
    <w:rsid w:val="00E759AC"/>
    <w:rsid w:val="00E772E1"/>
    <w:rsid w:val="00E817C1"/>
    <w:rsid w:val="00E8637C"/>
    <w:rsid w:val="00E86857"/>
    <w:rsid w:val="00E904EE"/>
    <w:rsid w:val="00E90A94"/>
    <w:rsid w:val="00E91BE2"/>
    <w:rsid w:val="00E9511B"/>
    <w:rsid w:val="00E979F9"/>
    <w:rsid w:val="00EA215D"/>
    <w:rsid w:val="00EA4E65"/>
    <w:rsid w:val="00EA6EE8"/>
    <w:rsid w:val="00EA7E2F"/>
    <w:rsid w:val="00EB144C"/>
    <w:rsid w:val="00EB29A7"/>
    <w:rsid w:val="00EB4524"/>
    <w:rsid w:val="00EB5060"/>
    <w:rsid w:val="00EB5428"/>
    <w:rsid w:val="00EC3013"/>
    <w:rsid w:val="00EC7A83"/>
    <w:rsid w:val="00ED05F1"/>
    <w:rsid w:val="00ED334F"/>
    <w:rsid w:val="00ED4147"/>
    <w:rsid w:val="00ED6897"/>
    <w:rsid w:val="00EE330D"/>
    <w:rsid w:val="00EE5E89"/>
    <w:rsid w:val="00EE714D"/>
    <w:rsid w:val="00EF1EBF"/>
    <w:rsid w:val="00EF319D"/>
    <w:rsid w:val="00EF3B79"/>
    <w:rsid w:val="00EF46AE"/>
    <w:rsid w:val="00F10C7D"/>
    <w:rsid w:val="00F10F0A"/>
    <w:rsid w:val="00F16698"/>
    <w:rsid w:val="00F23DBB"/>
    <w:rsid w:val="00F2542F"/>
    <w:rsid w:val="00F25ECB"/>
    <w:rsid w:val="00F31A37"/>
    <w:rsid w:val="00F323D8"/>
    <w:rsid w:val="00F45054"/>
    <w:rsid w:val="00F45B27"/>
    <w:rsid w:val="00F45F00"/>
    <w:rsid w:val="00F464B7"/>
    <w:rsid w:val="00F474AC"/>
    <w:rsid w:val="00F5408A"/>
    <w:rsid w:val="00F54D32"/>
    <w:rsid w:val="00F5508A"/>
    <w:rsid w:val="00F55417"/>
    <w:rsid w:val="00F61609"/>
    <w:rsid w:val="00F61A9E"/>
    <w:rsid w:val="00F63E44"/>
    <w:rsid w:val="00F63EEB"/>
    <w:rsid w:val="00F644E9"/>
    <w:rsid w:val="00F64930"/>
    <w:rsid w:val="00F64EED"/>
    <w:rsid w:val="00F65C3D"/>
    <w:rsid w:val="00F70AD7"/>
    <w:rsid w:val="00F7195E"/>
    <w:rsid w:val="00F7434F"/>
    <w:rsid w:val="00F769C4"/>
    <w:rsid w:val="00F76BA5"/>
    <w:rsid w:val="00F81305"/>
    <w:rsid w:val="00F835D0"/>
    <w:rsid w:val="00F83A9F"/>
    <w:rsid w:val="00F83B82"/>
    <w:rsid w:val="00F92363"/>
    <w:rsid w:val="00F9300D"/>
    <w:rsid w:val="00F935E7"/>
    <w:rsid w:val="00F94385"/>
    <w:rsid w:val="00FA03FC"/>
    <w:rsid w:val="00FA7F9F"/>
    <w:rsid w:val="00FB03CE"/>
    <w:rsid w:val="00FB41E9"/>
    <w:rsid w:val="00FB5266"/>
    <w:rsid w:val="00FB5FB6"/>
    <w:rsid w:val="00FB6154"/>
    <w:rsid w:val="00FB74FD"/>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423F"/>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unhideWhenUsed/>
    <w:qFormat/>
    <w:rsid w:val="009542F6"/>
    <w:pPr>
      <w:spacing w:line="240" w:lineRule="auto"/>
    </w:pPr>
    <w:rPr>
      <w:sz w:val="20"/>
      <w:szCs w:val="20"/>
    </w:rPr>
  </w:style>
  <w:style w:type="character" w:customStyle="1" w:styleId="a5">
    <w:name w:val="Текст примечания Знак"/>
    <w:basedOn w:val="a0"/>
    <w:link w:val="a4"/>
    <w:uiPriority w:val="99"/>
    <w:qFormat/>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qFormat/>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Название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3E68F0"/>
  </w:style>
  <w:style w:type="table" w:customStyle="1" w:styleId="TableNormal1">
    <w:name w:val="Table Normal1"/>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3E68F0"/>
    <w:pPr>
      <w:spacing w:after="0" w:line="240" w:lineRule="auto"/>
      <w:ind w:firstLine="709"/>
      <w:jc w:val="both"/>
    </w:pPr>
    <w:rPr>
      <w:rFonts w:ascii="Calibri" w:eastAsia="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E68F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3E68F0"/>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yle256">
    <w:name w:val="_Style 256"/>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3E68F0"/>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3E68F0"/>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table" w:customStyle="1" w:styleId="StGen63">
    <w:name w:val="StGen63"/>
    <w:basedOn w:val="a1"/>
    <w:rsid w:val="003E68F0"/>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3E68F0"/>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3E68F0"/>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character" w:customStyle="1" w:styleId="docdata">
    <w:name w:val="docdata"/>
    <w:basedOn w:val="a0"/>
    <w:rsid w:val="003E68F0"/>
  </w:style>
  <w:style w:type="paragraph" w:customStyle="1" w:styleId="6775">
    <w:name w:val="677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3E68F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table" w:customStyle="1" w:styleId="Style14">
    <w:name w:val="_Style 14"/>
    <w:basedOn w:val="TableNormal"/>
    <w:qFormat/>
    <w:rsid w:val="003E68F0"/>
    <w:pPr>
      <w:widowControl/>
      <w:autoSpaceDE/>
      <w:autoSpaceDN/>
    </w:pPr>
    <w:rPr>
      <w:rFonts w:ascii="Arial" w:eastAsia="Arial" w:hAnsi="Arial" w:cs="Arial"/>
      <w:sz w:val="20"/>
      <w:szCs w:val="20"/>
      <w:lang w:val="ru-RU" w:eastAsia="ru-RU"/>
    </w:rPr>
    <w:tblPr>
      <w:tblInd w:w="0" w:type="nil"/>
      <w:tblCellMar>
        <w:left w:w="115" w:type="dxa"/>
        <w:right w:w="115" w:type="dxa"/>
      </w:tblCellMar>
    </w:tblPr>
  </w:style>
  <w:style w:type="paragraph" w:customStyle="1" w:styleId="16">
    <w:name w:val="Обычный1"/>
    <w:rsid w:val="003629FB"/>
    <w:pPr>
      <w:spacing w:after="0" w:line="276" w:lineRule="auto"/>
    </w:pPr>
    <w:rPr>
      <w:rFonts w:ascii="Arial" w:eastAsia="Arial" w:hAnsi="Arial" w:cs="Arial"/>
      <w:lang w:eastAsia="ru-RU"/>
    </w:rPr>
  </w:style>
  <w:style w:type="table" w:customStyle="1" w:styleId="61">
    <w:name w:val="6"/>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07" w:type="dxa"/>
        <w:right w:w="115" w:type="dxa"/>
      </w:tblCellMar>
    </w:tblPr>
  </w:style>
  <w:style w:type="table" w:customStyle="1" w:styleId="51">
    <w:name w:val="5"/>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top w:w="100" w:type="dxa"/>
        <w:left w:w="94" w:type="dxa"/>
        <w:bottom w:w="100" w:type="dxa"/>
        <w:right w:w="100" w:type="dxa"/>
      </w:tblCellMar>
    </w:tblPr>
  </w:style>
  <w:style w:type="table" w:customStyle="1" w:styleId="41">
    <w:name w:val="4"/>
    <w:basedOn w:val="a1"/>
    <w:rsid w:val="003629FB"/>
    <w:pPr>
      <w:widowControl w:val="0"/>
      <w:spacing w:after="200" w:line="276"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character" w:styleId="aff6">
    <w:name w:val="Strong"/>
    <w:basedOn w:val="a0"/>
    <w:uiPriority w:val="22"/>
    <w:qFormat/>
    <w:rsid w:val="00D12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147599514">
      <w:bodyDiv w:val="1"/>
      <w:marLeft w:val="0"/>
      <w:marRight w:val="0"/>
      <w:marTop w:val="0"/>
      <w:marBottom w:val="0"/>
      <w:divBdr>
        <w:top w:val="none" w:sz="0" w:space="0" w:color="auto"/>
        <w:left w:val="none" w:sz="0" w:space="0" w:color="auto"/>
        <w:bottom w:val="none" w:sz="0" w:space="0" w:color="auto"/>
        <w:right w:val="none" w:sz="0" w:space="0" w:color="auto"/>
      </w:divBdr>
    </w:div>
    <w:div w:id="237181086">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1205948137">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75018672">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1200195257"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legalacts.ru/doc/federalnyi-zakon-ot-29122010-n-436-fz-o/" TargetMode="External"/><Relationship Id="rId19" Type="http://schemas.openxmlformats.org/officeDocument/2006/relationships/hyperlink" Target="mailto:otchet.bchp@morethantrip.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8420-A154-4472-ACD8-7AF77776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24515</Words>
  <Characters>139741</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Виталя</cp:lastModifiedBy>
  <cp:revision>3</cp:revision>
  <cp:lastPrinted>2024-10-18T15:54:00Z</cp:lastPrinted>
  <dcterms:created xsi:type="dcterms:W3CDTF">2024-11-19T09:02:00Z</dcterms:created>
  <dcterms:modified xsi:type="dcterms:W3CDTF">2024-11-19T10:31:00Z</dcterms:modified>
</cp:coreProperties>
</file>