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BA08" w14:textId="6F97E168" w:rsidR="004C64F2" w:rsidRPr="004C64F2" w:rsidRDefault="004C64F2" w:rsidP="004C64F2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ДОГОВОР  ТРАНСПОРТНО-ЭКСПЕДИЦИОННЫХ УСЛУГ</w:t>
      </w:r>
    </w:p>
    <w:p w14:paraId="2C0FC69C" w14:textId="77777777" w:rsidR="004C64F2" w:rsidRPr="004C64F2" w:rsidRDefault="004C64F2" w:rsidP="004C64F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74431254" w14:textId="32A83CAF" w:rsidR="004C64F2" w:rsidRPr="004C64F2" w:rsidRDefault="004C64F2" w:rsidP="004C64F2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Pr="004C64F2">
        <w:rPr>
          <w:rFonts w:ascii="Times New Roman" w:hAnsi="Times New Roman"/>
          <w:highlight w:val="yellow"/>
          <w:lang w:val="ru-RU"/>
        </w:rPr>
        <w:t>ХХХ</w:t>
      </w:r>
    </w:p>
    <w:p w14:paraId="4C23218B" w14:textId="77777777" w:rsidR="004C64F2" w:rsidRPr="004C64F2" w:rsidRDefault="004C64F2" w:rsidP="00982B4D">
      <w:pPr>
        <w:spacing w:after="0" w:line="240" w:lineRule="auto"/>
        <w:rPr>
          <w:rFonts w:ascii="Times New Roman" w:hAnsi="Times New Roman"/>
          <w:lang w:val="ru-RU"/>
        </w:rPr>
      </w:pPr>
    </w:p>
    <w:p w14:paraId="7ACAA33D" w14:textId="46CA21DE" w:rsidR="004C64F2" w:rsidRDefault="004C64F2" w:rsidP="00982B4D">
      <w:pPr>
        <w:tabs>
          <w:tab w:val="left" w:pos="3444"/>
        </w:tabs>
        <w:spacing w:after="0" w:line="240" w:lineRule="auto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г. Москва</w:t>
      </w:r>
      <w:r>
        <w:rPr>
          <w:rFonts w:ascii="Times New Roman" w:hAnsi="Times New Roman"/>
          <w:lang w:val="ru-RU"/>
        </w:rPr>
        <w:t xml:space="preserve">   </w:t>
      </w:r>
      <w:r w:rsidRPr="004C64F2">
        <w:rPr>
          <w:rFonts w:ascii="Times New Roman" w:hAnsi="Times New Roman"/>
          <w:highlight w:val="yellow"/>
          <w:lang w:val="ru-RU"/>
        </w:rPr>
        <w:t>«______» ___________________2024</w:t>
      </w:r>
    </w:p>
    <w:p w14:paraId="53822E12" w14:textId="77777777" w:rsidR="004C64F2" w:rsidRPr="004C64F2" w:rsidRDefault="004C64F2" w:rsidP="00982B4D">
      <w:pPr>
        <w:tabs>
          <w:tab w:val="left" w:pos="3444"/>
        </w:tabs>
        <w:spacing w:after="0" w:line="240" w:lineRule="auto"/>
        <w:rPr>
          <w:rFonts w:ascii="Times New Roman" w:hAnsi="Times New Roman"/>
          <w:lang w:val="ru-RU"/>
        </w:rPr>
      </w:pPr>
    </w:p>
    <w:p w14:paraId="4AE561E2" w14:textId="32664DF9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Общество с ограниченной ответственностью «АГР», ОГРН: 1025005336564, ИНН: 5042059767,</w:t>
      </w:r>
      <w:r w:rsidRPr="004C64F2">
        <w:rPr>
          <w:rFonts w:ascii="Times New Roman" w:hAnsi="Times New Roman"/>
          <w:lang w:val="ru-RU"/>
        </w:rPr>
        <w:t xml:space="preserve"> именуемое в дальнейшем </w:t>
      </w:r>
      <w:r w:rsidRPr="004C64F2">
        <w:rPr>
          <w:rFonts w:ascii="Times New Roman" w:hAnsi="Times New Roman"/>
          <w:b/>
          <w:bCs/>
          <w:lang w:val="ru-RU"/>
        </w:rPr>
        <w:t>«Заказчик»</w:t>
      </w:r>
      <w:r w:rsidRPr="004C64F2">
        <w:rPr>
          <w:rFonts w:ascii="Times New Roman" w:hAnsi="Times New Roman"/>
          <w:lang w:val="ru-RU"/>
        </w:rPr>
        <w:t>,</w:t>
      </w:r>
      <w:r w:rsidRPr="004C64F2">
        <w:rPr>
          <w:rFonts w:ascii="Times New Roman" w:hAnsi="Times New Roman"/>
          <w:b/>
          <w:bCs/>
          <w:lang w:val="ru-RU"/>
        </w:rPr>
        <w:t xml:space="preserve"> </w:t>
      </w:r>
      <w:r w:rsidRPr="004C64F2">
        <w:rPr>
          <w:rFonts w:ascii="Times New Roman" w:hAnsi="Times New Roman"/>
          <w:lang w:val="ru-RU"/>
        </w:rPr>
        <w:t>с местом нахождения по адресу:</w:t>
      </w:r>
      <w:r w:rsidRPr="004C64F2">
        <w:rPr>
          <w:rFonts w:ascii="Times New Roman" w:hAnsi="Times New Roman"/>
          <w:b/>
          <w:bCs/>
          <w:lang w:val="ru-RU"/>
        </w:rPr>
        <w:t xml:space="preserve"> </w:t>
      </w:r>
      <w:r w:rsidRPr="004C64F2">
        <w:rPr>
          <w:rFonts w:ascii="Times New Roman" w:hAnsi="Times New Roman"/>
          <w:lang w:val="ru-RU"/>
        </w:rPr>
        <w:t>Российская Федерация, Калужская область, 248926, г. Калуга, ул. Автомобильная, д. 1,  с одной стороны, и</w:t>
      </w:r>
    </w:p>
    <w:p w14:paraId="19CA2240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CE8E55B" w14:textId="50272CFD" w:rsidR="004C64F2" w:rsidRDefault="004C64F2" w:rsidP="00596052">
      <w:pPr>
        <w:tabs>
          <w:tab w:val="left" w:pos="1417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Общество с ограниченной ответственностью «», именуемое в дальнейшем «Экспедитор», ОГРН:</w:t>
      </w:r>
      <w:r w:rsidR="00596052" w:rsidRPr="00596052">
        <w:rPr>
          <w:rFonts w:ascii="Times New Roman" w:hAnsi="Times New Roman"/>
          <w:b/>
          <w:bCs/>
          <w:highlight w:val="yellow"/>
          <w:lang w:val="ru-RU"/>
        </w:rPr>
        <w:t>хххххх</w:t>
      </w:r>
      <w:r w:rsidRPr="004C64F2">
        <w:rPr>
          <w:rFonts w:ascii="Times New Roman" w:hAnsi="Times New Roman"/>
          <w:lang w:val="ru-RU"/>
        </w:rPr>
        <w:t xml:space="preserve">, </w:t>
      </w:r>
      <w:r w:rsidRPr="004C64F2">
        <w:rPr>
          <w:rFonts w:ascii="Times New Roman" w:hAnsi="Times New Roman"/>
          <w:b/>
          <w:bCs/>
          <w:lang w:val="ru-RU"/>
        </w:rPr>
        <w:t>ИНН:</w:t>
      </w:r>
      <w:r w:rsidR="00596052" w:rsidRPr="00596052">
        <w:rPr>
          <w:rFonts w:ascii="Times New Roman" w:hAnsi="Times New Roman"/>
          <w:b/>
          <w:bCs/>
          <w:highlight w:val="yellow"/>
          <w:lang w:val="ru-RU"/>
        </w:rPr>
        <w:t>хххххх</w:t>
      </w:r>
      <w:r w:rsidRPr="004C64F2">
        <w:rPr>
          <w:rFonts w:ascii="Times New Roman" w:hAnsi="Times New Roman"/>
          <w:b/>
          <w:bCs/>
          <w:lang w:val="ru-RU"/>
        </w:rPr>
        <w:t xml:space="preserve">, </w:t>
      </w:r>
      <w:r w:rsidRPr="004C64F2">
        <w:rPr>
          <w:rFonts w:ascii="Times New Roman" w:hAnsi="Times New Roman"/>
          <w:bCs/>
          <w:lang w:val="ru-RU"/>
        </w:rPr>
        <w:t>с местом нахождения по адресу:</w:t>
      </w:r>
      <w:r w:rsidR="00596052" w:rsidRPr="00596052">
        <w:rPr>
          <w:rFonts w:ascii="Times New Roman" w:hAnsi="Times New Roman"/>
          <w:bCs/>
          <w:highlight w:val="yellow"/>
          <w:lang w:val="ru-RU"/>
        </w:rPr>
        <w:t>ххххххх</w:t>
      </w:r>
      <w:r w:rsidRPr="004C64F2">
        <w:rPr>
          <w:rFonts w:ascii="Times New Roman" w:hAnsi="Times New Roman"/>
          <w:lang w:val="ru-RU"/>
        </w:rPr>
        <w:t xml:space="preserve">, </w:t>
      </w:r>
      <w:r w:rsidRPr="004C64F2">
        <w:rPr>
          <w:rFonts w:ascii="Times New Roman" w:hAnsi="Times New Roman"/>
          <w:bCs/>
          <w:lang w:val="ru-RU"/>
        </w:rPr>
        <w:t>с другой стороны</w:t>
      </w:r>
      <w:r w:rsidR="00596052">
        <w:rPr>
          <w:rFonts w:ascii="Times New Roman" w:hAnsi="Times New Roman"/>
          <w:bCs/>
          <w:lang w:val="ru-RU"/>
        </w:rPr>
        <w:t>,</w:t>
      </w:r>
    </w:p>
    <w:p w14:paraId="09F5D362" w14:textId="77777777" w:rsidR="00596052" w:rsidRPr="004C64F2" w:rsidRDefault="00596052" w:rsidP="00596052">
      <w:pPr>
        <w:tabs>
          <w:tab w:val="left" w:pos="1417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DB3AE1F" w14:textId="56777CCA" w:rsid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совместно в дальнейшем именуемые</w:t>
      </w:r>
      <w:r w:rsidRPr="004C64F2">
        <w:rPr>
          <w:rFonts w:ascii="Times New Roman" w:hAnsi="Times New Roman"/>
          <w:b/>
          <w:bCs/>
          <w:lang w:val="ru-RU"/>
        </w:rPr>
        <w:t xml:space="preserve"> «Стороны», </w:t>
      </w:r>
      <w:r w:rsidRPr="004C64F2">
        <w:rPr>
          <w:rFonts w:ascii="Times New Roman" w:hAnsi="Times New Roman"/>
          <w:lang w:val="ru-RU"/>
        </w:rPr>
        <w:t>а по отдельности</w:t>
      </w:r>
      <w:r w:rsidRPr="004C64F2">
        <w:rPr>
          <w:rFonts w:ascii="Times New Roman" w:hAnsi="Times New Roman"/>
          <w:b/>
          <w:bCs/>
          <w:lang w:val="ru-RU"/>
        </w:rPr>
        <w:t xml:space="preserve"> «Сторона», </w:t>
      </w:r>
    </w:p>
    <w:p w14:paraId="40FB3EB4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12BC1D7" w14:textId="66C71E69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заключили настоящий Договор транспортной экспедиции</w:t>
      </w:r>
      <w:r w:rsidRPr="004C64F2">
        <w:rPr>
          <w:rFonts w:ascii="Times New Roman" w:hAnsi="Times New Roman"/>
          <w:b/>
          <w:bCs/>
          <w:lang w:val="ru-RU"/>
        </w:rPr>
        <w:t xml:space="preserve"> </w:t>
      </w:r>
      <w:r w:rsidRPr="004C64F2">
        <w:rPr>
          <w:rFonts w:ascii="Times New Roman" w:hAnsi="Times New Roman"/>
          <w:lang w:val="ru-RU"/>
        </w:rPr>
        <w:t>(далее –</w:t>
      </w:r>
      <w:r w:rsidRPr="004C64F2">
        <w:rPr>
          <w:rFonts w:ascii="Times New Roman" w:hAnsi="Times New Roman"/>
          <w:b/>
          <w:bCs/>
          <w:lang w:val="ru-RU"/>
        </w:rPr>
        <w:t xml:space="preserve"> «Договор»</w:t>
      </w:r>
      <w:r w:rsidRPr="004C64F2">
        <w:rPr>
          <w:rFonts w:ascii="Times New Roman" w:hAnsi="Times New Roman"/>
          <w:lang w:val="ru-RU"/>
        </w:rPr>
        <w:t>)</w:t>
      </w:r>
      <w:r w:rsidRPr="004C64F2">
        <w:rPr>
          <w:rFonts w:ascii="Times New Roman" w:hAnsi="Times New Roman"/>
          <w:b/>
          <w:bCs/>
          <w:lang w:val="ru-RU"/>
        </w:rPr>
        <w:t xml:space="preserve"> </w:t>
      </w:r>
      <w:r w:rsidRPr="004C64F2">
        <w:rPr>
          <w:rFonts w:ascii="Times New Roman" w:hAnsi="Times New Roman"/>
          <w:lang w:val="ru-RU"/>
        </w:rPr>
        <w:t>о нижеследующем:</w:t>
      </w:r>
    </w:p>
    <w:p w14:paraId="7FE69A8D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6B82235" w14:textId="4D8163E5" w:rsid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ОПРЕДЕЛЕНИЕ ТЕРМИНОВ</w:t>
      </w:r>
    </w:p>
    <w:p w14:paraId="77E214EA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1052193" w14:textId="465386FA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В настоящем Договоре приведенные ниже термины используются в следующем значении:</w:t>
      </w:r>
    </w:p>
    <w:p w14:paraId="0D6DF8BE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CE5C17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Автомобили – </w:t>
      </w:r>
      <w:r w:rsidRPr="004C64F2">
        <w:rPr>
          <w:rFonts w:ascii="Times New Roman" w:hAnsi="Times New Roman"/>
          <w:bCs/>
          <w:lang w:val="ru-RU"/>
        </w:rPr>
        <w:t xml:space="preserve">легковые и другие Автомобили, заявляемые Заказчиком к перевозке в соответствии с настоящим Договором. Предполагаемый модельный ряд Автомобилей указан в </w:t>
      </w:r>
      <w:r w:rsidRPr="004C64F2">
        <w:rPr>
          <w:rFonts w:ascii="Times New Roman" w:hAnsi="Times New Roman"/>
          <w:b/>
          <w:bCs/>
          <w:lang w:val="ru-RU"/>
        </w:rPr>
        <w:t>Приложении №.</w:t>
      </w:r>
      <w:r w:rsidRPr="004C64F2">
        <w:rPr>
          <w:rFonts w:ascii="Times New Roman" w:hAnsi="Times New Roman"/>
          <w:b/>
          <w:bCs/>
        </w:rPr>
        <w:t> </w:t>
      </w:r>
      <w:r w:rsidRPr="004C64F2">
        <w:rPr>
          <w:rFonts w:ascii="Times New Roman" w:hAnsi="Times New Roman"/>
          <w:b/>
          <w:bCs/>
          <w:lang w:val="ru-RU"/>
        </w:rPr>
        <w:t xml:space="preserve">1 </w:t>
      </w:r>
      <w:r w:rsidRPr="004C64F2">
        <w:rPr>
          <w:rFonts w:ascii="Times New Roman" w:hAnsi="Times New Roman"/>
          <w:bCs/>
          <w:lang w:val="ru-RU"/>
        </w:rPr>
        <w:t>и может дополняться моделями, указанными в заявках Заказчика на перевозку.</w:t>
      </w:r>
      <w:r w:rsidRPr="004C64F2">
        <w:rPr>
          <w:rFonts w:ascii="Times New Roman" w:hAnsi="Times New Roman"/>
          <w:b/>
          <w:bCs/>
          <w:lang w:val="ru-RU"/>
        </w:rPr>
        <w:t xml:space="preserve"> </w:t>
      </w:r>
    </w:p>
    <w:p w14:paraId="553BF3DB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Автовоз – </w:t>
      </w:r>
      <w:r w:rsidRPr="004C64F2">
        <w:rPr>
          <w:rFonts w:ascii="Times New Roman" w:hAnsi="Times New Roman"/>
          <w:lang w:val="ru-RU"/>
        </w:rPr>
        <w:t>транспортное средство (включая Эвакуатор), используемое для перевозки Автомобилей в соответствии с настоящим Договором.</w:t>
      </w:r>
    </w:p>
    <w:p w14:paraId="7807070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Заявка – </w:t>
      </w:r>
      <w:r w:rsidRPr="004C64F2">
        <w:rPr>
          <w:rFonts w:ascii="Times New Roman" w:hAnsi="Times New Roman"/>
          <w:bCs/>
          <w:lang w:val="ru-RU"/>
        </w:rPr>
        <w:t>составленная Заказчиком по форме, приведенной в</w:t>
      </w:r>
      <w:r w:rsidRPr="004C64F2">
        <w:rPr>
          <w:rFonts w:ascii="Times New Roman" w:hAnsi="Times New Roman"/>
          <w:b/>
          <w:bCs/>
          <w:lang w:val="ru-RU"/>
        </w:rPr>
        <w:t xml:space="preserve"> Приложении № 3</w:t>
      </w:r>
      <w:r w:rsidRPr="004C64F2">
        <w:rPr>
          <w:rFonts w:ascii="Times New Roman" w:hAnsi="Times New Roman"/>
          <w:bCs/>
          <w:lang w:val="ru-RU"/>
        </w:rPr>
        <w:t>, на перевозку Автомобилей (поручение Экспедитору).</w:t>
      </w:r>
    </w:p>
    <w:p w14:paraId="40A4812A" w14:textId="1852436C" w:rsidR="004C64F2" w:rsidRPr="004C64F2" w:rsidRDefault="004C64F2" w:rsidP="00ED5F70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Компаунд(ы) – </w:t>
      </w:r>
      <w:r w:rsidRPr="004C64F2">
        <w:rPr>
          <w:rFonts w:ascii="Times New Roman" w:hAnsi="Times New Roman"/>
          <w:bCs/>
          <w:lang w:val="ru-RU"/>
        </w:rPr>
        <w:t xml:space="preserve">охраняемая(ые) стоянка(и). </w:t>
      </w:r>
    </w:p>
    <w:p w14:paraId="01FBECF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Субподрядчики</w:t>
      </w:r>
      <w:r w:rsidRPr="004C64F2">
        <w:rPr>
          <w:rFonts w:ascii="Times New Roman" w:hAnsi="Times New Roman"/>
          <w:lang w:val="ru-RU"/>
        </w:rPr>
        <w:t xml:space="preserve"> - лица, привлекаемые Экспедитором для исполнения настоящего Договора в случаях, предусмотренных настоящим Договором, включая перевозчиков.</w:t>
      </w:r>
    </w:p>
    <w:p w14:paraId="38BEAF3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Планы  грузооборота </w:t>
      </w:r>
      <w:r w:rsidRPr="004C64F2">
        <w:rPr>
          <w:rFonts w:ascii="Times New Roman" w:hAnsi="Times New Roman"/>
          <w:lang w:val="ru-RU"/>
        </w:rPr>
        <w:t xml:space="preserve">(далее по тексту – </w:t>
      </w:r>
      <w:r w:rsidRPr="004C64F2">
        <w:rPr>
          <w:rFonts w:ascii="Times New Roman" w:hAnsi="Times New Roman"/>
          <w:b/>
          <w:bCs/>
          <w:lang w:val="ru-RU"/>
        </w:rPr>
        <w:t>План</w:t>
      </w:r>
      <w:r w:rsidRPr="004C64F2">
        <w:rPr>
          <w:rFonts w:ascii="Times New Roman" w:hAnsi="Times New Roman"/>
          <w:lang w:val="ru-RU"/>
        </w:rPr>
        <w:t>) – количество Автомобилей, подлежащих экспедированию в будущем  на условиях настоящего Договора.</w:t>
      </w:r>
    </w:p>
    <w:p w14:paraId="06550258" w14:textId="5095C114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Планы грузооборота подразделяются на краткосрочные (на предстоящий месяц) и среднесрочные (на предстоящий квартал). Краткосрочный план в основном предназначен для уточнения среднесрочного плана. </w:t>
      </w:r>
    </w:p>
    <w:p w14:paraId="1C1CFECD" w14:textId="77777777" w:rsidR="00596052" w:rsidRPr="004C64F2" w:rsidRDefault="0059605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6478BEA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1.</w:t>
      </w:r>
      <w:r w:rsidRPr="004C64F2">
        <w:rPr>
          <w:rFonts w:ascii="Times New Roman" w:hAnsi="Times New Roman"/>
          <w:b/>
          <w:bCs/>
        </w:rPr>
        <w:t>    </w:t>
      </w:r>
      <w:r w:rsidRPr="004C64F2">
        <w:rPr>
          <w:rFonts w:ascii="Times New Roman" w:hAnsi="Times New Roman"/>
          <w:b/>
          <w:bCs/>
          <w:lang w:val="ru-RU"/>
        </w:rPr>
        <w:t xml:space="preserve"> ПРЕДМЕТ ДОГОВОРА</w:t>
      </w:r>
    </w:p>
    <w:p w14:paraId="01CF4E5A" w14:textId="39C80F66" w:rsidR="004C64F2" w:rsidRPr="00660C3A" w:rsidRDefault="004C64F2" w:rsidP="00660C3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1.1. Экспедитор обязуется </w:t>
      </w:r>
      <w:r w:rsidRPr="00ED5F70">
        <w:rPr>
          <w:rFonts w:ascii="Times New Roman" w:hAnsi="Times New Roman"/>
          <w:lang w:val="ru-RU"/>
        </w:rPr>
        <w:t xml:space="preserve">оказывать Заказчику в соответствии с Планом и Заявками на перевозку, составленными по форме, приведенной в </w:t>
      </w:r>
      <w:r w:rsidRPr="00ED5F70">
        <w:rPr>
          <w:rFonts w:ascii="Times New Roman" w:hAnsi="Times New Roman"/>
          <w:b/>
          <w:lang w:val="ru-RU"/>
        </w:rPr>
        <w:t>Приложении № 3</w:t>
      </w:r>
      <w:r w:rsidRPr="00ED5F70">
        <w:rPr>
          <w:rFonts w:ascii="Times New Roman" w:hAnsi="Times New Roman"/>
          <w:lang w:val="ru-RU"/>
        </w:rPr>
        <w:t xml:space="preserve"> к</w:t>
      </w:r>
      <w:r w:rsidRPr="004C64F2">
        <w:rPr>
          <w:rFonts w:ascii="Times New Roman" w:hAnsi="Times New Roman"/>
          <w:lang w:val="ru-RU"/>
        </w:rPr>
        <w:t xml:space="preserve"> настоящему Договору, услуги по организации перевозки Автомобилей Заказчика</w:t>
      </w:r>
      <w:r w:rsidR="00660C3A">
        <w:rPr>
          <w:rFonts w:ascii="Times New Roman" w:hAnsi="Times New Roman"/>
          <w:lang w:val="ru-RU"/>
        </w:rPr>
        <w:t xml:space="preserve">. </w:t>
      </w:r>
    </w:p>
    <w:p w14:paraId="01C90F63" w14:textId="4F1425C7" w:rsidR="004C64F2" w:rsidRPr="004C64F2" w:rsidRDefault="004C64F2" w:rsidP="000670D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1.2.   Заказчик обязуется </w:t>
      </w:r>
      <w:r w:rsidRPr="00660C3A">
        <w:rPr>
          <w:rFonts w:ascii="Times New Roman" w:hAnsi="Times New Roman"/>
          <w:lang w:val="ru-RU"/>
        </w:rPr>
        <w:t xml:space="preserve">оплачивать Экспедитору стоимость услуг, указанных в п. 1.1 Договора, в размере, предусмотренном в </w:t>
      </w:r>
      <w:r w:rsidRPr="002954BD">
        <w:rPr>
          <w:rFonts w:ascii="Times New Roman" w:hAnsi="Times New Roman"/>
          <w:b/>
          <w:lang w:val="ru-RU"/>
        </w:rPr>
        <w:t xml:space="preserve">Приложении № </w:t>
      </w:r>
      <w:r w:rsidR="00660C3A" w:rsidRPr="002954BD">
        <w:rPr>
          <w:rFonts w:ascii="Times New Roman" w:hAnsi="Times New Roman"/>
          <w:b/>
          <w:lang w:val="ru-RU"/>
        </w:rPr>
        <w:t>2</w:t>
      </w:r>
      <w:r w:rsidRPr="002954BD">
        <w:rPr>
          <w:rFonts w:ascii="Times New Roman" w:hAnsi="Times New Roman"/>
          <w:lang w:val="ru-RU"/>
        </w:rPr>
        <w:t xml:space="preserve"> к Договору,</w:t>
      </w:r>
      <w:r w:rsidRPr="004C64F2">
        <w:rPr>
          <w:rFonts w:ascii="Times New Roman" w:hAnsi="Times New Roman"/>
          <w:lang w:val="ru-RU"/>
        </w:rPr>
        <w:t xml:space="preserve"> и в соответствии со статьей  5 «Порядок сдачи-приемки услуг экспедитора и расчетов» настоящего Договора. </w:t>
      </w:r>
      <w:bookmarkStart w:id="0" w:name="_GoBack"/>
      <w:bookmarkEnd w:id="0"/>
    </w:p>
    <w:p w14:paraId="195FF16B" w14:textId="77777777" w:rsidR="004C64F2" w:rsidRPr="004C64F2" w:rsidRDefault="004C64F2" w:rsidP="00596052">
      <w:pPr>
        <w:pStyle w:val="Title"/>
        <w:keepLines/>
        <w:contextualSpacing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C64F2">
        <w:rPr>
          <w:rFonts w:ascii="Times New Roman" w:hAnsi="Times New Roman"/>
          <w:b w:val="0"/>
          <w:bCs/>
          <w:sz w:val="22"/>
          <w:szCs w:val="22"/>
          <w:lang w:val="ru-RU"/>
        </w:rPr>
        <w:t>1.3. Права</w:t>
      </w:r>
      <w:r w:rsidRPr="004C64F2">
        <w:rPr>
          <w:rFonts w:ascii="Times New Roman" w:hAnsi="Times New Roman"/>
          <w:b w:val="0"/>
          <w:sz w:val="22"/>
          <w:szCs w:val="22"/>
          <w:lang w:val="ru-RU"/>
        </w:rPr>
        <w:t xml:space="preserve"> и обязанности Сторон, а также иные вопросы, возникающие в связи с исполнением Сторонами своих обязательств, регулируются на основании положений настоящего Договора, а также Общих условий закупки ООО "АГР"/сфера общего приобретения» (далее – «ОУЗ») и Условиями закупки Транспортно-Экспедиционных Услуг (далее – УЗ ТЭУ).</w:t>
      </w:r>
    </w:p>
    <w:p w14:paraId="10BD63C1" w14:textId="77777777" w:rsidR="004C64F2" w:rsidRPr="004C64F2" w:rsidRDefault="004C64F2" w:rsidP="00596052">
      <w:pPr>
        <w:pStyle w:val="Title"/>
        <w:keepLines/>
        <w:contextualSpacing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C64F2">
        <w:rPr>
          <w:rFonts w:ascii="Times New Roman" w:hAnsi="Times New Roman"/>
          <w:b w:val="0"/>
          <w:sz w:val="22"/>
          <w:szCs w:val="22"/>
          <w:lang w:val="ru-RU"/>
        </w:rPr>
        <w:t xml:space="preserve">ОУЗ и УЗ ТЭУ размещены в электронной форме в Интернете и доступны по ссылке </w:t>
      </w:r>
      <w:r w:rsidRPr="004C64F2">
        <w:rPr>
          <w:rFonts w:ascii="Times New Roman" w:hAnsi="Times New Roman"/>
          <w:b w:val="0"/>
          <w:sz w:val="22"/>
          <w:szCs w:val="22"/>
        </w:rPr>
        <w:t>agr</w:t>
      </w:r>
      <w:r w:rsidRPr="004C64F2">
        <w:rPr>
          <w:rFonts w:ascii="Times New Roman" w:hAnsi="Times New Roman"/>
          <w:b w:val="0"/>
          <w:sz w:val="22"/>
          <w:szCs w:val="22"/>
          <w:lang w:val="ru-RU"/>
        </w:rPr>
        <w:t>.</w:t>
      </w:r>
      <w:r w:rsidRPr="004C64F2">
        <w:rPr>
          <w:rFonts w:ascii="Times New Roman" w:hAnsi="Times New Roman"/>
          <w:b w:val="0"/>
          <w:sz w:val="22"/>
          <w:szCs w:val="22"/>
        </w:rPr>
        <w:t>auto</w:t>
      </w:r>
      <w:r w:rsidRPr="004C64F2">
        <w:rPr>
          <w:rFonts w:ascii="Times New Roman" w:hAnsi="Times New Roman"/>
          <w:b w:val="0"/>
          <w:sz w:val="22"/>
          <w:szCs w:val="22"/>
          <w:lang w:val="ru-RU"/>
        </w:rPr>
        <w:t>/</w:t>
      </w:r>
      <w:r w:rsidRPr="004C64F2">
        <w:rPr>
          <w:rFonts w:ascii="Times New Roman" w:hAnsi="Times New Roman"/>
          <w:b w:val="0"/>
          <w:sz w:val="22"/>
          <w:szCs w:val="22"/>
        </w:rPr>
        <w:t>purchase</w:t>
      </w:r>
      <w:r w:rsidRPr="004C64F2">
        <w:rPr>
          <w:rFonts w:ascii="Times New Roman" w:hAnsi="Times New Roman"/>
          <w:b w:val="0"/>
          <w:sz w:val="22"/>
          <w:szCs w:val="22"/>
          <w:lang w:val="ru-RU"/>
        </w:rPr>
        <w:t xml:space="preserve"> (далее – «Платформа») и являются неотъемлемой частью настоящего Договора. </w:t>
      </w:r>
    </w:p>
    <w:p w14:paraId="4CA8AA6D" w14:textId="77777777" w:rsidR="004C64F2" w:rsidRPr="004C64F2" w:rsidRDefault="004C64F2" w:rsidP="00596052">
      <w:pPr>
        <w:pStyle w:val="Title"/>
        <w:keepLines/>
        <w:contextualSpacing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C64F2">
        <w:rPr>
          <w:rFonts w:ascii="Times New Roman" w:hAnsi="Times New Roman"/>
          <w:b w:val="0"/>
          <w:sz w:val="22"/>
          <w:szCs w:val="22"/>
          <w:lang w:val="ru-RU"/>
        </w:rPr>
        <w:t>Подписанием настоящего Договора Экспедитор подтверждает, что он ознакомлен с содержанием ОУЗ и УЗ ТЭУ, полностью принимает их положения и будет исполнять свои обязательства по  настоящему Договору в соответствии с требованиями указанных документов.</w:t>
      </w:r>
    </w:p>
    <w:p w14:paraId="7D9EF649" w14:textId="77777777" w:rsidR="004C64F2" w:rsidRPr="004C64F2" w:rsidRDefault="004C64F2" w:rsidP="00596052">
      <w:pPr>
        <w:keepLines/>
        <w:contextualSpacing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lastRenderedPageBreak/>
        <w:t>В случае возникновения противоречий между положениями настоящего Договора и ОУЗ, УЗ ТЭУ  и/или Приложениями к Договору, положения настоящего Договора имеют преимущественную силу за исключением случая, указанного в пункте 1.4. Договора.</w:t>
      </w:r>
    </w:p>
    <w:p w14:paraId="565B4701" w14:textId="77777777" w:rsidR="004C64F2" w:rsidRPr="004C64F2" w:rsidRDefault="004C64F2" w:rsidP="00596052">
      <w:pPr>
        <w:keepLines/>
        <w:contextualSpacing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1.4. Права и обязанности Экспедитора, возникающие в связи с обработкой Экспедитором информации, обладателем которой является Заказчик, регулируются в соответствие с положениями ОУЗ.</w:t>
      </w:r>
    </w:p>
    <w:p w14:paraId="06BFCE34" w14:textId="77777777" w:rsidR="004C64F2" w:rsidRPr="004C64F2" w:rsidRDefault="004C64F2" w:rsidP="00596052">
      <w:pPr>
        <w:keepLines/>
        <w:contextualSpacing/>
        <w:jc w:val="both"/>
        <w:rPr>
          <w:rFonts w:ascii="Times New Roman" w:hAnsi="Times New Roman"/>
          <w:lang w:val="ru-RU"/>
        </w:rPr>
      </w:pPr>
    </w:p>
    <w:p w14:paraId="07565665" w14:textId="77777777" w:rsidR="004C64F2" w:rsidRPr="004C64F2" w:rsidRDefault="004C64F2" w:rsidP="00596052">
      <w:pPr>
        <w:keepLines/>
        <w:contextualSpacing/>
        <w:jc w:val="both"/>
        <w:rPr>
          <w:rFonts w:ascii="Times New Roman" w:hAnsi="Times New Roman"/>
          <w:lang w:val="ru-RU"/>
        </w:rPr>
      </w:pPr>
    </w:p>
    <w:p w14:paraId="163D0855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E755BBA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2.</w:t>
      </w:r>
      <w:r w:rsidRPr="004C64F2">
        <w:rPr>
          <w:rFonts w:ascii="Times New Roman" w:hAnsi="Times New Roman"/>
          <w:b/>
          <w:bCs/>
        </w:rPr>
        <w:t>    </w:t>
      </w:r>
      <w:r w:rsidRPr="004C64F2">
        <w:rPr>
          <w:rFonts w:ascii="Times New Roman" w:hAnsi="Times New Roman"/>
          <w:b/>
          <w:bCs/>
          <w:lang w:val="ru-RU"/>
        </w:rPr>
        <w:t xml:space="preserve"> ОБЯЗАННОСТИ СТОРОН</w:t>
      </w:r>
    </w:p>
    <w:p w14:paraId="374CC6E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2.1.  Обязанности Заказчика</w:t>
      </w:r>
    </w:p>
    <w:p w14:paraId="1777B86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2.1.1.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 Заказчик направляет Экспедитору Планы грузооборота в следующем порядке и в сроки: </w:t>
      </w:r>
    </w:p>
    <w:p w14:paraId="66EA268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Краткосрочный (месячный) план – за 5 (пять) рабочих дней до первого числа наступающего месяца. </w:t>
      </w:r>
    </w:p>
    <w:p w14:paraId="3FD3E99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Среднесрочный (квартальный) план – за 15 (пятнадцать) рабочих дней до первого числа месяца, являющегося первым месяцем соответствующего квартала.</w:t>
      </w:r>
    </w:p>
    <w:p w14:paraId="3FB5580A" w14:textId="09132F68" w:rsidR="004C64F2" w:rsidRPr="004C64F2" w:rsidRDefault="004C64F2" w:rsidP="00AB4D6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 xml:space="preserve">2.1.2 Заказчик направляет Экспедитору Заявку на перевозку Автомобилей, составленную по </w:t>
      </w:r>
      <w:r w:rsidRPr="002954BD">
        <w:rPr>
          <w:rFonts w:ascii="Times New Roman" w:hAnsi="Times New Roman"/>
          <w:lang w:val="ru-RU"/>
        </w:rPr>
        <w:t xml:space="preserve">форме, приведенной в </w:t>
      </w:r>
      <w:r w:rsidRPr="002954BD">
        <w:rPr>
          <w:rFonts w:ascii="Times New Roman" w:hAnsi="Times New Roman"/>
          <w:b/>
          <w:lang w:val="ru-RU"/>
        </w:rPr>
        <w:t>Приложении № 3</w:t>
      </w:r>
      <w:r w:rsidRPr="000F075B">
        <w:rPr>
          <w:rFonts w:ascii="Times New Roman" w:hAnsi="Times New Roman"/>
          <w:b/>
          <w:lang w:val="ru-RU"/>
        </w:rPr>
        <w:t xml:space="preserve"> </w:t>
      </w:r>
      <w:r w:rsidRPr="000F075B">
        <w:rPr>
          <w:rFonts w:ascii="Times New Roman" w:hAnsi="Times New Roman"/>
          <w:lang w:val="ru-RU"/>
        </w:rPr>
        <w:t xml:space="preserve">к настоящему Договору, посредством электронной связи в порядке, предусмотренном в </w:t>
      </w:r>
      <w:r w:rsidRPr="002954BD">
        <w:rPr>
          <w:rFonts w:ascii="Times New Roman" w:hAnsi="Times New Roman"/>
          <w:lang w:val="ru-RU"/>
        </w:rPr>
        <w:t xml:space="preserve">Приложении № </w:t>
      </w:r>
      <w:r w:rsidR="000F075B" w:rsidRPr="002954BD">
        <w:rPr>
          <w:rFonts w:ascii="Times New Roman" w:hAnsi="Times New Roman"/>
          <w:lang w:val="ru-RU"/>
        </w:rPr>
        <w:t>6</w:t>
      </w:r>
      <w:r w:rsidRPr="002954BD">
        <w:rPr>
          <w:rFonts w:ascii="Times New Roman" w:hAnsi="Times New Roman"/>
          <w:lang w:val="ru-RU"/>
        </w:rPr>
        <w:t xml:space="preserve"> (Технологии перевозок)</w:t>
      </w:r>
      <w:r w:rsidRPr="000F075B">
        <w:rPr>
          <w:rFonts w:ascii="Times New Roman" w:hAnsi="Times New Roman"/>
          <w:lang w:val="ru-RU"/>
        </w:rPr>
        <w:t xml:space="preserve"> к настоящему Договору, в адрес </w:t>
      </w:r>
      <w:r w:rsidR="000F075B">
        <w:rPr>
          <w:rFonts w:ascii="Times New Roman" w:hAnsi="Times New Roman"/>
          <w:lang w:val="ru-RU"/>
        </w:rPr>
        <w:t xml:space="preserve">указанных Заказчиком </w:t>
      </w:r>
      <w:r w:rsidRPr="000F075B">
        <w:rPr>
          <w:rFonts w:ascii="Times New Roman" w:hAnsi="Times New Roman"/>
          <w:lang w:val="ru-RU"/>
        </w:rPr>
        <w:t>Грузополучателей</w:t>
      </w:r>
      <w:r w:rsidR="000F075B" w:rsidRPr="000F075B">
        <w:rPr>
          <w:rFonts w:ascii="Times New Roman" w:hAnsi="Times New Roman"/>
          <w:lang w:val="ru-RU"/>
        </w:rPr>
        <w:t xml:space="preserve">. </w:t>
      </w:r>
      <w:r w:rsidRPr="004C64F2">
        <w:rPr>
          <w:rFonts w:ascii="Times New Roman" w:hAnsi="Times New Roman"/>
          <w:lang w:val="ru-RU"/>
        </w:rPr>
        <w:t xml:space="preserve"> </w:t>
      </w:r>
    </w:p>
    <w:p w14:paraId="2AFF6016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2.1.3.  Заказчик обязан обеспечить выдачу Автомобилей с Компаунда, а также  передачу всех необходимых документов в соответствии с Технологией перевозок Экспедитору в течение  4 (четырех) часов  с момента прибытия Автовоза Экспедитора под загрузку на Компаунд.</w:t>
      </w:r>
    </w:p>
    <w:p w14:paraId="2215E76A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2.1.4</w:t>
      </w:r>
      <w:r w:rsidRPr="004C64F2">
        <w:rPr>
          <w:rFonts w:ascii="Times New Roman" w:hAnsi="Times New Roman"/>
        </w:rPr>
        <w:t>       </w:t>
      </w:r>
      <w:r w:rsidRPr="004C64F2">
        <w:rPr>
          <w:rFonts w:ascii="Times New Roman" w:hAnsi="Times New Roman"/>
          <w:lang w:val="ru-RU"/>
        </w:rPr>
        <w:t xml:space="preserve"> Заказчик обязан обеспечить прием  Автомобилей в течение 3 (трех) часов с момента прибытия Автовоза под разгрузку в место разгрузки,  указанное в Заявке. Указанный срок исчисляется с момента передачи водителем надлежащим образом оформленных транспортных и иных необходимых документов приемщику в месте разгрузки.</w:t>
      </w:r>
    </w:p>
    <w:p w14:paraId="3D5B828F" w14:textId="400E6D0B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2.1.5.  Заказчик оплачивает Экспедитору стоимость услуг по организации перевозки Автомобилей по ставкам, согласованным Сторонами и указанным в </w:t>
      </w:r>
      <w:r w:rsidRPr="002954BD">
        <w:rPr>
          <w:rFonts w:ascii="Times New Roman" w:hAnsi="Times New Roman"/>
          <w:lang w:val="ru-RU"/>
        </w:rPr>
        <w:t xml:space="preserve">Приложении № </w:t>
      </w:r>
      <w:r w:rsidR="00AB4D62" w:rsidRPr="002954BD">
        <w:rPr>
          <w:rFonts w:ascii="Times New Roman" w:hAnsi="Times New Roman"/>
          <w:lang w:val="ru-RU"/>
        </w:rPr>
        <w:t>2</w:t>
      </w:r>
      <w:r w:rsidRPr="004C64F2">
        <w:rPr>
          <w:rFonts w:ascii="Times New Roman" w:hAnsi="Times New Roman"/>
          <w:lang w:val="ru-RU"/>
        </w:rPr>
        <w:t xml:space="preserve"> к настоящему Договору. </w:t>
      </w:r>
    </w:p>
    <w:p w14:paraId="7AAC728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Отдельные перевозки могут быть согласованы Сторонами на условиях, отличных от настоящего Договора. Такие перевозки согласуются Сторонами в письменной форме и подлежат оплате по отдельному счету.</w:t>
      </w:r>
    </w:p>
    <w:p w14:paraId="44B18E7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2.1.6. Заказчик обязан предоставить Экспедитору необходимые документы, а также информацию о грузе, условиях его перевозки и другую информацию, необходимые для исполнения Экспедитором своих обязательств. </w:t>
      </w:r>
    </w:p>
    <w:p w14:paraId="6AB234ED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1A56AEC" w14:textId="047A04AF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При осуществлении каждой перевозки Заказчик обязуется предоставлять Экспедитору  документы, указанные в </w:t>
      </w:r>
      <w:r w:rsidRPr="002954BD">
        <w:rPr>
          <w:rFonts w:ascii="Times New Roman" w:hAnsi="Times New Roman"/>
          <w:lang w:val="ru-RU"/>
        </w:rPr>
        <w:t xml:space="preserve">Приложении № </w:t>
      </w:r>
      <w:r w:rsidR="000E026A" w:rsidRPr="002954BD">
        <w:rPr>
          <w:rFonts w:ascii="Times New Roman" w:hAnsi="Times New Roman"/>
          <w:lang w:val="ru-RU"/>
        </w:rPr>
        <w:t>6</w:t>
      </w:r>
      <w:r w:rsidRPr="004C64F2">
        <w:rPr>
          <w:rFonts w:ascii="Times New Roman" w:hAnsi="Times New Roman"/>
          <w:lang w:val="ru-RU"/>
        </w:rPr>
        <w:t xml:space="preserve"> к настоящему Договору (в Технологии перевозок). Если у Экспедитора возникает необходимость в получении от Заказчика иных документов, прямо не предусмотренных текстом настоящего Договора и Приложений к нему, он обязан уведомить об этом Заказчика непосредственно  при возникновении такой необходимости. </w:t>
      </w:r>
    </w:p>
    <w:p w14:paraId="5203BF1E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Информация о грузе предоставляется в виде списка моделей Автомобилей с указанием габаритно – весовых характеристик согласно </w:t>
      </w:r>
      <w:r w:rsidRPr="002954BD">
        <w:rPr>
          <w:rFonts w:ascii="Times New Roman" w:hAnsi="Times New Roman"/>
          <w:lang w:val="ru-RU"/>
        </w:rPr>
        <w:t>Приложению № 1</w:t>
      </w:r>
      <w:r w:rsidRPr="004C64F2">
        <w:rPr>
          <w:rFonts w:ascii="Times New Roman" w:hAnsi="Times New Roman"/>
          <w:lang w:val="ru-RU"/>
        </w:rPr>
        <w:t xml:space="preserve"> к настоящему Договору. Заказчик имеет право изменять указанный список моделей в одностороннем порядке, письменно уведомив об этом Экспедитора путем направления </w:t>
      </w:r>
      <w:r w:rsidRPr="002954BD">
        <w:rPr>
          <w:rFonts w:ascii="Times New Roman" w:hAnsi="Times New Roman"/>
          <w:lang w:val="ru-RU"/>
        </w:rPr>
        <w:t>Приложения № 1</w:t>
      </w:r>
      <w:r w:rsidRPr="004C64F2">
        <w:rPr>
          <w:rFonts w:ascii="Times New Roman" w:hAnsi="Times New Roman"/>
          <w:lang w:val="ru-RU"/>
        </w:rPr>
        <w:t xml:space="preserve"> в новой редакции по электронной почте. </w:t>
      </w:r>
    </w:p>
    <w:p w14:paraId="74C7C48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При необходимости получения дополнительной информации об Автомобиле или условиях его перевозки Экспедитор обязан направить  Заказчику письменный запрос о предоставлении информации непосредственно с момента получения уведомления о включении Автомобиля в список моделей. Экспедитор не вправе отказывать в перевозке (организации перевозки) Автомобилей, ссылаясь на отсутствие информации, которая не была им запрошена своевременно. Заказчик обязан ответить письменно на запрос Экспедитора в течение 1 (одного) рабочего дня с момента получения запроса.</w:t>
      </w:r>
    </w:p>
    <w:p w14:paraId="2ECA6434" w14:textId="5928A13C" w:rsidR="004C64F2" w:rsidRPr="004C64F2" w:rsidRDefault="004C64F2" w:rsidP="0017684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lastRenderedPageBreak/>
        <w:t>2.1.7.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Контактные данные уполномоченных лиц Грузополучателей при доставке Автомобилей </w:t>
      </w:r>
      <w:r w:rsidR="0017684B">
        <w:rPr>
          <w:rFonts w:ascii="Times New Roman" w:hAnsi="Times New Roman"/>
          <w:lang w:val="ru-RU"/>
        </w:rPr>
        <w:t xml:space="preserve">указываются с Заявках,  а также могут быть изменены Заказчиком в одностороннем порядке, о чем Экспедитор уведомляется  </w:t>
      </w:r>
      <w:r w:rsidRPr="004C64F2">
        <w:rPr>
          <w:rFonts w:ascii="Times New Roman" w:hAnsi="Times New Roman"/>
          <w:lang w:val="ru-RU"/>
        </w:rPr>
        <w:t xml:space="preserve">в оперативном режиме по мере поступления информации Заказчику. </w:t>
      </w:r>
    </w:p>
    <w:p w14:paraId="436A15E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7D6771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2.2. Обязанности Экспедитора</w:t>
      </w:r>
    </w:p>
    <w:p w14:paraId="59A2733B" w14:textId="076539F0" w:rsidR="004C64F2" w:rsidRPr="004C64F2" w:rsidRDefault="004C64F2" w:rsidP="004A33AD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2.2.1.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Экспедитор обязуется обеспечить перевозку </w:t>
      </w:r>
      <w:r w:rsidR="004A33AD">
        <w:rPr>
          <w:rFonts w:ascii="Times New Roman" w:hAnsi="Times New Roman"/>
          <w:lang w:val="ru-RU"/>
        </w:rPr>
        <w:t xml:space="preserve">грузов Заказчика в соответствии с Заявками на перевозку и настоящим Договором. </w:t>
      </w:r>
    </w:p>
    <w:p w14:paraId="482B9725" w14:textId="2351CAB8" w:rsidR="004C64F2" w:rsidRPr="004C64F2" w:rsidRDefault="004C64F2" w:rsidP="00195D30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2.2.2.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Экспедитор обязуется организовывать перевозки Автомобилей в соответствии с Заявками и дополнительными указаниями Заказчика, а также с согласованной между Сторонами Технологией перевозок (Приложение № </w:t>
      </w:r>
      <w:r w:rsidR="00195D30">
        <w:rPr>
          <w:rFonts w:ascii="Times New Roman" w:hAnsi="Times New Roman"/>
          <w:lang w:val="ru-RU"/>
        </w:rPr>
        <w:t>6</w:t>
      </w:r>
      <w:r w:rsidRPr="004C64F2">
        <w:rPr>
          <w:rFonts w:ascii="Times New Roman" w:hAnsi="Times New Roman"/>
          <w:lang w:val="ru-RU"/>
        </w:rPr>
        <w:t xml:space="preserve">), в </w:t>
      </w:r>
      <w:r w:rsidR="00195D30">
        <w:rPr>
          <w:rFonts w:ascii="Times New Roman" w:hAnsi="Times New Roman"/>
          <w:lang w:val="ru-RU"/>
        </w:rPr>
        <w:t xml:space="preserve">согласованные Сторонами </w:t>
      </w:r>
      <w:r w:rsidRPr="004C64F2">
        <w:rPr>
          <w:rFonts w:ascii="Times New Roman" w:hAnsi="Times New Roman"/>
          <w:lang w:val="ru-RU"/>
        </w:rPr>
        <w:t>сроки, без промежуточной перегрузки в пути; а в случае ж/д перевозки - с промежуточной перегрузкой в пунктах погрузки и выгрузки железнодорожных вагонов; а также  обеспечить оформление надлежащим образом транспортных документов, а  также доверенностей на получение, а - при необходимости -  на перевозку Автомобилей, если сторонами не согласовано иное.</w:t>
      </w:r>
    </w:p>
    <w:p w14:paraId="4B5231D2" w14:textId="13DAC3E5" w:rsidR="004C64F2" w:rsidRPr="004C64F2" w:rsidRDefault="004C64F2" w:rsidP="0028109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2.2.3.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Экспедитор обязан письменно (по электронной почте) подтвердить принятие  Заявки  к исполнению от Заказчика не позднее, чем за 1 (один) рабочий день до дня загрузки Автовоза на Компаунде</w:t>
      </w:r>
      <w:r w:rsidR="0028109D">
        <w:rPr>
          <w:rFonts w:ascii="Times New Roman" w:hAnsi="Times New Roman"/>
          <w:lang w:val="ru-RU"/>
        </w:rPr>
        <w:t xml:space="preserve">. </w:t>
      </w:r>
      <w:r w:rsidRPr="004C64F2">
        <w:rPr>
          <w:rFonts w:ascii="Times New Roman" w:hAnsi="Times New Roman"/>
          <w:lang w:val="ru-RU"/>
        </w:rPr>
        <w:t>Указанное подтверждение направляется Экспедитором также на электронный адрес Компаунда. При предоставлении паспортных данных водителей (персональных данных) Экспедитор обязан соблюдать требования законодательства, а также положения настоящего Договора о персональных данных и получать соответствующие согласия субъектов персональных данных (водителей) на обработку и передачу их персональных данных Заказчику с целью сверки/проверки полномочий водителей, оформленных в соответствии с требованиями, установленными законодательством о персональных данных, в частности ст. 9 ФЗ «О персональных данных» от 27.07.2006 года № 152-ФЗ. Экспедитор обязуется предоставить копию такого согласия Заказчику по первому требованию в течение 1 (одного) рабочего дня с момента получения данного требования Заказчика</w:t>
      </w:r>
    </w:p>
    <w:p w14:paraId="2B4E14CA" w14:textId="4A99F3DE" w:rsidR="004C64F2" w:rsidRPr="004C64F2" w:rsidRDefault="004C64F2" w:rsidP="00E03B5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2.2.4.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Экспедитор обязан обеспечить вывоз Автомобилей с Компаунда в </w:t>
      </w:r>
      <w:r w:rsidR="00E03B59">
        <w:rPr>
          <w:rFonts w:ascii="Times New Roman" w:hAnsi="Times New Roman"/>
          <w:lang w:val="ru-RU"/>
        </w:rPr>
        <w:t xml:space="preserve">согласованные с Заказчиком </w:t>
      </w:r>
      <w:r w:rsidRPr="004C64F2">
        <w:rPr>
          <w:rFonts w:ascii="Times New Roman" w:hAnsi="Times New Roman"/>
          <w:lang w:val="ru-RU"/>
        </w:rPr>
        <w:t>сроки</w:t>
      </w:r>
      <w:r w:rsidR="00E03B59">
        <w:rPr>
          <w:rFonts w:ascii="Times New Roman" w:hAnsi="Times New Roman"/>
          <w:lang w:val="ru-RU"/>
        </w:rPr>
        <w:t xml:space="preserve"> </w:t>
      </w:r>
      <w:r w:rsidRPr="004C64F2">
        <w:rPr>
          <w:rFonts w:ascii="Times New Roman" w:hAnsi="Times New Roman"/>
          <w:lang w:val="ru-RU"/>
        </w:rPr>
        <w:t>даже при неполной загрузке Автовоза (а в случае ж/д перевозки – также при неполной загрузке вагона) Автомобилями Заказчика.  Отсчёт срока реакции начинается с момента направления Заявки Заказчиком. При неполной загрузке Автовоза (или вагона) Автомобилями Заказчика Экспедитор имеет право дополнить загрузку Автовоза (вагона) автомобилями других автопроизводителей, помимо моделей Автомобилей, указанных в Приложении № 1.</w:t>
      </w:r>
    </w:p>
    <w:p w14:paraId="6D805881" w14:textId="3A064F6F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При планировании отгрузки Автомобилей Экспедитор обязан соблюдать принцип </w:t>
      </w:r>
      <w:r w:rsidRPr="004C64F2">
        <w:rPr>
          <w:rFonts w:ascii="Times New Roman" w:hAnsi="Times New Roman"/>
          <w:lang w:val="de-AT"/>
        </w:rPr>
        <w:t>FIFO</w:t>
      </w:r>
      <w:r w:rsidRPr="004C64F2">
        <w:rPr>
          <w:rFonts w:ascii="Times New Roman" w:hAnsi="Times New Roman"/>
          <w:lang w:val="ru-RU"/>
        </w:rPr>
        <w:t xml:space="preserve"> (англ., «первым пришел-первым обслужен), указанный в Приложени</w:t>
      </w:r>
      <w:r w:rsidR="00E03B59">
        <w:rPr>
          <w:rFonts w:ascii="Times New Roman" w:hAnsi="Times New Roman"/>
          <w:lang w:val="ru-RU"/>
        </w:rPr>
        <w:t xml:space="preserve">и </w:t>
      </w:r>
      <w:r w:rsidRPr="004C64F2">
        <w:rPr>
          <w:rFonts w:ascii="Times New Roman" w:hAnsi="Times New Roman"/>
          <w:lang w:val="ru-RU"/>
        </w:rPr>
        <w:t xml:space="preserve">№ </w:t>
      </w:r>
      <w:r w:rsidR="00E03B59">
        <w:rPr>
          <w:rFonts w:ascii="Times New Roman" w:hAnsi="Times New Roman"/>
          <w:lang w:val="ru-RU"/>
        </w:rPr>
        <w:t>6</w:t>
      </w:r>
      <w:r w:rsidRPr="004C64F2">
        <w:rPr>
          <w:rFonts w:ascii="Times New Roman" w:hAnsi="Times New Roman"/>
          <w:lang w:val="ru-RU"/>
        </w:rPr>
        <w:t xml:space="preserve"> (Технология перевозок) к настоящему Договору. </w:t>
      </w:r>
    </w:p>
    <w:p w14:paraId="6FD045DF" w14:textId="1F222E7E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2.2.5. Экспедитор обязан  осуществить осмотр Автомобилей, проверку их комплектности и соответствие </w:t>
      </w:r>
      <w:r w:rsidRPr="004C64F2">
        <w:rPr>
          <w:rFonts w:ascii="Times New Roman" w:hAnsi="Times New Roman"/>
        </w:rPr>
        <w:t>VIN</w:t>
      </w:r>
      <w:r w:rsidRPr="004C64F2">
        <w:rPr>
          <w:rFonts w:ascii="Times New Roman" w:hAnsi="Times New Roman"/>
          <w:lang w:val="ru-RU"/>
        </w:rPr>
        <w:t xml:space="preserve"> – номеров загружаемых Автомобилей, указанных в транспортных документах, до их загрузки на Автовоз, в порядке, предусмотренном в Приложении № </w:t>
      </w:r>
      <w:r w:rsidR="009110B4">
        <w:rPr>
          <w:rFonts w:ascii="Times New Roman" w:hAnsi="Times New Roman"/>
          <w:lang w:val="ru-RU"/>
        </w:rPr>
        <w:t>6</w:t>
      </w:r>
      <w:r w:rsidRPr="004C64F2">
        <w:rPr>
          <w:rFonts w:ascii="Times New Roman" w:hAnsi="Times New Roman"/>
          <w:lang w:val="ru-RU"/>
        </w:rPr>
        <w:t xml:space="preserve"> к настоящему Договору (в Технологии перевозок).</w:t>
      </w:r>
    </w:p>
    <w:p w14:paraId="24156357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2.2.6. Экспедитор обязан осуществить осмотр и  погрузку Автомобилей на Компаунде в течение 2 (двух) часов (не более 15 минут на один Автомобиль)  с  момента допуска Экспедитора в зону погрузки.</w:t>
      </w:r>
    </w:p>
    <w:p w14:paraId="6390C6A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2.2.7.   Экспедитор обязан осуществить разгрузку при доставке конечным грузополучателям, указанным в Заявке Заказчика, а также  передачу Автомобилей представителям грузополучателей в зоне разгрузки.</w:t>
      </w:r>
    </w:p>
    <w:p w14:paraId="44223B3A" w14:textId="7D5E5117" w:rsidR="004C64F2" w:rsidRPr="004C64F2" w:rsidRDefault="004C64F2" w:rsidP="009110B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2.2.8.</w:t>
      </w:r>
      <w:r w:rsidRPr="004C64F2">
        <w:rPr>
          <w:rFonts w:ascii="Times New Roman" w:hAnsi="Times New Roman"/>
        </w:rPr>
        <w:t>     </w:t>
      </w:r>
      <w:r w:rsidRPr="004C64F2">
        <w:rPr>
          <w:rFonts w:ascii="Times New Roman" w:hAnsi="Times New Roman"/>
          <w:lang w:val="ru-RU"/>
        </w:rPr>
        <w:t xml:space="preserve"> Экспедитор в ходе погрузочно-разгрузочных работ и транспортировки обеспечивает бережное обращение с Автомобилями строго в соответствии с требованиями</w:t>
      </w:r>
      <w:r w:rsidR="009110B4">
        <w:rPr>
          <w:rFonts w:ascii="Times New Roman" w:hAnsi="Times New Roman"/>
          <w:lang w:val="ru-RU"/>
        </w:rPr>
        <w:t xml:space="preserve"> Заказчика. </w:t>
      </w:r>
    </w:p>
    <w:p w14:paraId="7047073E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2.2.9.</w:t>
      </w:r>
      <w:r w:rsidRPr="004C64F2">
        <w:rPr>
          <w:rFonts w:ascii="Times New Roman" w:hAnsi="Times New Roman"/>
        </w:rPr>
        <w:t> </w:t>
      </w:r>
      <w:r w:rsidRPr="004C64F2">
        <w:rPr>
          <w:rFonts w:ascii="Times New Roman" w:hAnsi="Times New Roman"/>
          <w:lang w:val="ru-RU"/>
        </w:rPr>
        <w:t xml:space="preserve"> Оборудование, используемое для выполнения обязательств Экспедитора по настоящему Договору, должно обеспечивать надежную, без повреждений погрузку, разгрузку и транспортировку Автомобилей, и находиться в технически исправном состоянии.</w:t>
      </w:r>
    </w:p>
    <w:p w14:paraId="6FEDDA4B" w14:textId="21930209" w:rsidR="004C64F2" w:rsidRPr="004C64F2" w:rsidRDefault="004C64F2" w:rsidP="006C6A2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2.2.9.1. Экспедитор обязан проводить регулярные проверки соблюдения водителями требований качества и безопасности при погрузке, перевозке и разгрузке Автомобилей, и технического состояния используемого парка Автовозов, а также обязать привлеченных для исполнения Договора Субподрядчиков проводить такие проверки с предоставлением Экспедитору соответствующих отчетов, которые Экспедитор обязуется предоставлять Заказчику. Отчет по проведенным </w:t>
      </w:r>
      <w:r w:rsidRPr="004C64F2">
        <w:rPr>
          <w:rFonts w:ascii="Times New Roman" w:hAnsi="Times New Roman"/>
          <w:lang w:val="ru-RU"/>
        </w:rPr>
        <w:lastRenderedPageBreak/>
        <w:t xml:space="preserve">проверкам предоставляется Экспедитором Заказчику ежеквартально, не позднее 10 числа месяца, следующего за отчетным кварталом, посредством электронной почты по адресам, указанным в п. </w:t>
      </w:r>
      <w:r w:rsidR="006C6A2D">
        <w:rPr>
          <w:rFonts w:ascii="Times New Roman" w:hAnsi="Times New Roman"/>
          <w:lang w:val="ru-RU"/>
        </w:rPr>
        <w:t xml:space="preserve">6.4. </w:t>
      </w:r>
      <w:r w:rsidRPr="004C64F2">
        <w:rPr>
          <w:rFonts w:ascii="Times New Roman" w:hAnsi="Times New Roman"/>
          <w:lang w:val="ru-RU"/>
        </w:rPr>
        <w:t xml:space="preserve"> настоящего Договора. За календарный год Экспедитором должно быть проверено не менее 90 % от общего числа Автовозов, используемых при исполнении обязательств по настоящему Договору (включая Автовозы привлеченных Субподрядчиков).</w:t>
      </w:r>
    </w:p>
    <w:p w14:paraId="12DC6A5B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2.2.10.</w:t>
      </w:r>
      <w:r w:rsidRPr="004C64F2">
        <w:rPr>
          <w:rFonts w:ascii="Times New Roman" w:hAnsi="Times New Roman"/>
        </w:rPr>
        <w:t> </w:t>
      </w:r>
      <w:r w:rsidRPr="004C64F2">
        <w:rPr>
          <w:rFonts w:ascii="Times New Roman" w:hAnsi="Times New Roman"/>
          <w:lang w:val="ru-RU"/>
        </w:rPr>
        <w:t xml:space="preserve"> Экспедитор обязан обеспечить предоставление Заказчику информации о местонахождении Автомобилей, о процессе их перевозки  и порядке доступа к ним не позднее 2 (двух) часов после получения соответствующего требования Заказчика в письменной форме, направленного посредством электронной связи по адресам электронной почты, указанных в настоящем Договоре. Возможность доступа к Автомобилям и выдачи их Заказчику должна быть обеспечена в те же сроки, если более поздний срок не указан Заказчиком.</w:t>
      </w:r>
    </w:p>
    <w:p w14:paraId="2CE8E952" w14:textId="1FC1CD7E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2.2.11.</w:t>
      </w:r>
      <w:r w:rsidRPr="004C64F2">
        <w:rPr>
          <w:rFonts w:ascii="Times New Roman" w:hAnsi="Times New Roman"/>
        </w:rPr>
        <w:t> </w:t>
      </w:r>
      <w:r w:rsidRPr="004C64F2">
        <w:rPr>
          <w:rFonts w:ascii="Times New Roman" w:hAnsi="Times New Roman"/>
          <w:lang w:val="ru-RU"/>
        </w:rPr>
        <w:t xml:space="preserve"> Экспедитор обязан информировать Заказчика о поломках, ДТП, иных нештатных ситуациях при погрузочно-разгрузочных работах и транспортировке Автомобилей незамедлительно после их возникновения, а также оформлять и предоставлять Заказчику документы, указанные в Приложении № </w:t>
      </w:r>
      <w:r w:rsidR="00EB7563">
        <w:rPr>
          <w:rFonts w:ascii="Times New Roman" w:hAnsi="Times New Roman"/>
          <w:lang w:val="ru-RU"/>
        </w:rPr>
        <w:t>5</w:t>
      </w:r>
      <w:r w:rsidRPr="004C64F2">
        <w:rPr>
          <w:rFonts w:ascii="Times New Roman" w:hAnsi="Times New Roman"/>
          <w:lang w:val="ru-RU"/>
        </w:rPr>
        <w:t xml:space="preserve"> к настоящему Договору, в срок, указанный в этом Приложении.</w:t>
      </w:r>
    </w:p>
    <w:p w14:paraId="7E4BB47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2.2.12.</w:t>
      </w:r>
      <w:r w:rsidRPr="004C64F2">
        <w:rPr>
          <w:rFonts w:ascii="Times New Roman" w:hAnsi="Times New Roman"/>
        </w:rPr>
        <w:t> </w:t>
      </w:r>
      <w:r w:rsidRPr="004C64F2">
        <w:rPr>
          <w:rFonts w:ascii="Times New Roman" w:hAnsi="Times New Roman"/>
          <w:lang w:val="ru-RU"/>
        </w:rPr>
        <w:t xml:space="preserve"> Экспедитор обязан представлять Заказчику  не позднее 11 (одиннадцати) часов рабочего  дня, следующего за днем загрузки Автомобилей на Компаунде, реестр с перечнем загруженных Автомобилей с указанием </w:t>
      </w:r>
      <w:r w:rsidRPr="004C64F2">
        <w:rPr>
          <w:rFonts w:ascii="Times New Roman" w:hAnsi="Times New Roman"/>
        </w:rPr>
        <w:t>VIN</w:t>
      </w:r>
      <w:r w:rsidRPr="004C64F2">
        <w:rPr>
          <w:rFonts w:ascii="Times New Roman" w:hAnsi="Times New Roman"/>
          <w:lang w:val="ru-RU"/>
        </w:rPr>
        <w:t xml:space="preserve"> номера Автомобиля, модели,  даты загрузки, места разгрузки, кода дилера, государственного номера Автовоза, номера ТТН/ТН, стоимость перевозки каждого Автомобиля.</w:t>
      </w:r>
    </w:p>
    <w:p w14:paraId="39575CF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2.2.13.</w:t>
      </w:r>
      <w:r w:rsidRPr="004C64F2">
        <w:rPr>
          <w:rFonts w:ascii="Times New Roman" w:hAnsi="Times New Roman"/>
        </w:rPr>
        <w:t> </w:t>
      </w:r>
      <w:r w:rsidRPr="004C64F2">
        <w:rPr>
          <w:rFonts w:ascii="Times New Roman" w:hAnsi="Times New Roman"/>
          <w:lang w:val="ru-RU"/>
        </w:rPr>
        <w:t xml:space="preserve"> На случай форс-мажорных ситуаций экспедитор обязан иметь резервное решение по доставке Автомобилей.</w:t>
      </w:r>
    </w:p>
    <w:p w14:paraId="6795ABC5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2.2.14.  Экспедитор обязан оборудовать свой парк Автовозов приборами навигационного отслеживания движения и предоставить Заказчику доступ в систему он-лайн наблюдения за местонахождением Автовозов, загруженных Автомобилями Заказчика.</w:t>
      </w:r>
    </w:p>
    <w:p w14:paraId="73EB8811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При выполнении ж/д перевозки Экспедитор ежедневно направляет информацию о местонахождении вагонов с автомобилями Заказчика на адреса указанные в пункте 6.4.</w:t>
      </w:r>
    </w:p>
    <w:p w14:paraId="2DCFFCC6" w14:textId="1CF6D600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2.2.15. Экспедитор на ежемесячной основе до 10 числа месяца, следующего за отчетным месяцем (месяцем, в котором были оказаны услуги, подлежащие оценке),  должен предоставлять Заказчику данные о выполнении ключевых показателей эффективности (KPI) Экспедитора в формате, требуемом Заказчиком. Формат предоставления данных о ключевых показателях эффективности (KPI) и критериях их оценки направляется Заказчиком Экспедитору по электронной почте в соответствии с п. </w:t>
      </w:r>
      <w:r w:rsidR="00EB7563">
        <w:rPr>
          <w:rFonts w:ascii="Times New Roman" w:hAnsi="Times New Roman"/>
          <w:lang w:val="ru-RU"/>
        </w:rPr>
        <w:t xml:space="preserve">6.4. </w:t>
      </w:r>
      <w:r w:rsidRPr="004C64F2">
        <w:rPr>
          <w:rFonts w:ascii="Times New Roman" w:hAnsi="Times New Roman"/>
          <w:lang w:val="ru-RU"/>
        </w:rPr>
        <w:t xml:space="preserve"> настоящего Договора не реже 1 (одного) раза в календарный год, также  Заказчик вправе в любое время в течение срока действия настоящего Договора  в одностороннем порядке обновить ранее предоставленный формат предоставления данных о KPI и критериях их оценки. Данные о выполнении KPI предоставляются Экспедитором Заказчику в последней редакции формата, направленного Заказчиком Экспедитору,  на электронную почту в соответствии с п. </w:t>
      </w:r>
      <w:r w:rsidR="00796CDE">
        <w:rPr>
          <w:rFonts w:ascii="Times New Roman" w:hAnsi="Times New Roman"/>
          <w:lang w:val="ru-RU"/>
        </w:rPr>
        <w:t xml:space="preserve">6.4 </w:t>
      </w:r>
      <w:r w:rsidRPr="004C64F2">
        <w:rPr>
          <w:rFonts w:ascii="Times New Roman" w:hAnsi="Times New Roman"/>
          <w:lang w:val="ru-RU"/>
        </w:rPr>
        <w:t xml:space="preserve"> настоящего Договора.</w:t>
      </w:r>
    </w:p>
    <w:p w14:paraId="1F20F081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3.</w:t>
      </w:r>
      <w:r w:rsidRPr="004C64F2">
        <w:rPr>
          <w:rFonts w:ascii="Times New Roman" w:hAnsi="Times New Roman"/>
          <w:b/>
          <w:bCs/>
        </w:rPr>
        <w:t>             </w:t>
      </w:r>
      <w:r w:rsidRPr="004C64F2">
        <w:rPr>
          <w:rFonts w:ascii="Times New Roman" w:hAnsi="Times New Roman"/>
          <w:b/>
          <w:bCs/>
          <w:lang w:val="ru-RU"/>
        </w:rPr>
        <w:t xml:space="preserve"> ОТВЕТСТВЕННОСТЬ СТОРОН</w:t>
      </w:r>
    </w:p>
    <w:p w14:paraId="4DB73DA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3.1.</w:t>
      </w:r>
      <w:r w:rsidRPr="004C64F2">
        <w:rPr>
          <w:rFonts w:ascii="Times New Roman" w:hAnsi="Times New Roman"/>
        </w:rPr>
        <w:t>           </w:t>
      </w:r>
      <w:r w:rsidRPr="004C64F2">
        <w:rPr>
          <w:rFonts w:ascii="Times New Roman" w:hAnsi="Times New Roman"/>
          <w:lang w:val="ru-RU"/>
        </w:rPr>
        <w:t xml:space="preserve">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09C54A1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3.2.</w:t>
      </w:r>
      <w:r w:rsidRPr="004C64F2">
        <w:rPr>
          <w:rFonts w:ascii="Times New Roman" w:hAnsi="Times New Roman"/>
        </w:rPr>
        <w:t>           </w:t>
      </w:r>
      <w:r w:rsidRPr="004C64F2">
        <w:rPr>
          <w:rFonts w:ascii="Times New Roman" w:hAnsi="Times New Roman"/>
          <w:lang w:val="ru-RU"/>
        </w:rPr>
        <w:t xml:space="preserve"> Экспедитор несет ответственность за утрату, недостачу или повреждение Автомобилей, произошедшие после принятия Автомобилей Экспедитором к перевозке и до момента передачи представителю Заказчика (или дилера Заказчика) в месте  разгрузки, указанном в товарно-транспортной накладной (ТТН) и транспортной накладной (ТН), если не докажет, что утрата, недостача или повреждение Автомобиля произошли вследствие обстоятельств, которые Экспедитор не мог предотвратить, и устранение которых от него не зависело. Ответственность Экспедитора за утрату, повреждение, недостачу Автомобилей начинается с момента подписания уполномоченным представителем Экспедитора ТТН и ТН в пункте погрузки и заканчивается после подписания ТТН и ТН конечным грузополучателем, указанным в ТТН и ТН в пункте разгрузки после разгрузки Автовоза.</w:t>
      </w:r>
    </w:p>
    <w:p w14:paraId="70B8626B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CA48BB2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3.3. Пределы ответственности Экспедитора в случае утраты, недостачи (в том числе разукомплектации) или повреждения принятых к перевозке Автомобилей как с возможностью их восстановления, так и без возможности их восстановления, а также порядок определения возмещаемых </w:t>
      </w:r>
      <w:r w:rsidRPr="004C64F2">
        <w:rPr>
          <w:rFonts w:ascii="Times New Roman" w:hAnsi="Times New Roman"/>
          <w:lang w:val="ru-RU"/>
        </w:rPr>
        <w:lastRenderedPageBreak/>
        <w:t xml:space="preserve">Экспедитором Заказчику в этом случае убытков и подлежащих уплате штрафных неустоек сверх возмещаемых убытков, содержится в разделе 6 УЗ ТЭУ и подлежит применению Сторонами по настоящему Договору. </w:t>
      </w:r>
    </w:p>
    <w:p w14:paraId="7F9009FF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3.4.   Заказчик вправе потребовать от Экспедитора выплатить штрафные неустойки сверх возмещаемых убытков в случаях, предусмотренных Приложением «Штрафные неустойки» к УЗ ТЭУ. </w:t>
      </w:r>
    </w:p>
    <w:p w14:paraId="53DC6FDA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3.5. Заказчик вправе потребовать от Экспедитора выплатить штрафную неустойку сверх возмещаемых убытков в размере 5000 (пять тысяч) рублей за каждый зафиксированный случай сброса представителем Экспедитора (водителем) мусора вне специального контейнера на Складе и/или прилегающей территории.</w:t>
      </w:r>
    </w:p>
    <w:p w14:paraId="4ABBCD8B" w14:textId="447C8794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3.6.   Определенная в Приложении № </w:t>
      </w:r>
      <w:r w:rsidR="00661F44">
        <w:rPr>
          <w:rFonts w:ascii="Times New Roman" w:hAnsi="Times New Roman"/>
          <w:lang w:val="ru-RU"/>
        </w:rPr>
        <w:t>2</w:t>
      </w:r>
      <w:r w:rsidRPr="004C64F2">
        <w:rPr>
          <w:rFonts w:ascii="Times New Roman" w:hAnsi="Times New Roman"/>
          <w:lang w:val="ru-RU"/>
        </w:rPr>
        <w:t xml:space="preserve"> стоимость услуг  Экспедитора по организации перевозки Автомобиля, который был утрачен, не оплачивается Заказчиком.</w:t>
      </w:r>
    </w:p>
    <w:p w14:paraId="21C9350D" w14:textId="786A20D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3.7. Регламент взаимодействия Сторон в случае утраты, недостачи или повреждения Автомобилей согласован Сторонами в Приложении № </w:t>
      </w:r>
      <w:r w:rsidR="00661F44">
        <w:rPr>
          <w:rFonts w:ascii="Times New Roman" w:hAnsi="Times New Roman"/>
          <w:lang w:val="ru-RU"/>
        </w:rPr>
        <w:t>5</w:t>
      </w:r>
      <w:r w:rsidRPr="004C64F2">
        <w:rPr>
          <w:rFonts w:ascii="Times New Roman" w:hAnsi="Times New Roman"/>
          <w:lang w:val="ru-RU"/>
        </w:rPr>
        <w:t xml:space="preserve"> к настоящему Договору.</w:t>
      </w:r>
    </w:p>
    <w:p w14:paraId="3F04E83F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3.8. Заказчик вправе предъявить к Экспедитору требования о возмещении убытков, причиненных в результате неисполнения или ненадлежащего исполнения настоящего Договора, в том числе в связи с нарушением Экспедитором сроков исполнения обязательств по Договору. </w:t>
      </w:r>
    </w:p>
    <w:p w14:paraId="3A4E9F64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3.9. Возмещение убытков, предусмотренных настоящим Договором, не освобождает Экспедитора от исполнения своих обязательств по Договору.</w:t>
      </w:r>
    </w:p>
    <w:p w14:paraId="75458562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3.10.  Выплата неустоек, а также возмещение убытков Экспедитором, как указано в настоящей статье Договора, производится в течение 10 (десяти) рабочих дней с момента получения Экспедитором соответствующего письменного требования Заказчика.</w:t>
      </w:r>
    </w:p>
    <w:p w14:paraId="071AFA70" w14:textId="77777777" w:rsidR="004C64F2" w:rsidRPr="004C64F2" w:rsidRDefault="004C64F2" w:rsidP="00596052">
      <w:pPr>
        <w:jc w:val="both"/>
        <w:rPr>
          <w:rFonts w:ascii="Times New Roman" w:hAnsi="Times New Roman"/>
          <w:lang w:val="ru-RU"/>
        </w:rPr>
      </w:pPr>
    </w:p>
    <w:p w14:paraId="31065BA7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4.</w:t>
      </w:r>
      <w:r w:rsidRPr="004C64F2">
        <w:rPr>
          <w:rFonts w:ascii="Times New Roman" w:hAnsi="Times New Roman"/>
          <w:b/>
          <w:bCs/>
        </w:rPr>
        <w:t>     </w:t>
      </w:r>
      <w:r w:rsidRPr="004C64F2">
        <w:rPr>
          <w:rFonts w:ascii="Times New Roman" w:hAnsi="Times New Roman"/>
          <w:b/>
          <w:bCs/>
          <w:lang w:val="ru-RU"/>
        </w:rPr>
        <w:t xml:space="preserve"> ПОРЯДОК СДАЧИ-ПРИЕМКИ УСЛУГ ЭКСПЕДИТОРА И РАСЧЕТОВ</w:t>
      </w:r>
    </w:p>
    <w:p w14:paraId="5BF6DBA6" w14:textId="71C12ECC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4.1.  Согласованная стоимость услуг устанавливается в Приложении № </w:t>
      </w:r>
      <w:r w:rsidR="00661F44">
        <w:rPr>
          <w:rFonts w:ascii="Times New Roman" w:hAnsi="Times New Roman"/>
          <w:lang w:val="ru-RU"/>
        </w:rPr>
        <w:t>2</w:t>
      </w:r>
      <w:r w:rsidRPr="004C64F2">
        <w:rPr>
          <w:rFonts w:ascii="Times New Roman" w:hAnsi="Times New Roman"/>
          <w:lang w:val="ru-RU"/>
        </w:rPr>
        <w:t xml:space="preserve"> к настоящему Договору  и включает в себя все возможные расходы Экспедитора, связанные с оказанием услуг по настоящему Договору, в том числе возникающие в связи с приобретением пропусков, необходимых во время сезонных ограничений передвижений по территории Российской Федерации, а также расходы на страхование, на проверку Автомобилей при приемке и прочие расходы. Экспедитор не вправе требовать от Заказчика возмещения каких-либо иных расходов. </w:t>
      </w:r>
    </w:p>
    <w:p w14:paraId="2855622C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344736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40C352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В случае, если возникла необходимость в предоставлении услуги на условиях, отличных от настоящего Договора, Стороны согласовывают такие условия отдельно и затем подписывают Дополнительное соглашение к настоящему Договору с указанием маршрутов и стоимости перевозки. Оплата таких услуг возможна только после подписания Дополнительного соглашения обеими Сторонами. </w:t>
      </w:r>
    </w:p>
    <w:p w14:paraId="335EC605" w14:textId="01C73A84" w:rsidR="004C64F2" w:rsidRPr="004C64F2" w:rsidRDefault="004C64F2" w:rsidP="0093555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4.2.    Экспедитор передает 2 раза в месяц - 15 (пятнадцатого) числа и в последний день каждого календарного месяца – подписанные Экспедитором Акты приема – передачи оказанных услуг с перечнем всех перевозок, которые были организованы Экспедитором в соответствии с настоящим Договором и указаниями Заказчика в отчетном периоде на территории Российской Федерации. В Актах приема-передачи услуг указываются  </w:t>
      </w:r>
      <w:r w:rsidRPr="004C64F2">
        <w:rPr>
          <w:rFonts w:ascii="Times New Roman" w:hAnsi="Times New Roman"/>
        </w:rPr>
        <w:t>VIN</w:t>
      </w:r>
      <w:r w:rsidRPr="004C64F2">
        <w:rPr>
          <w:rFonts w:ascii="Times New Roman" w:hAnsi="Times New Roman"/>
          <w:lang w:val="ru-RU"/>
        </w:rPr>
        <w:t xml:space="preserve"> номера Автомобилей, модели,  даты загрузки, места и даты разгрузки, коды дилеров, государственные номера Автовозов, номера ТТН, стоимость перевозки каждого Автомобиля. К Актам приема-передачи оказанных услуг Экспедитор обязан приложить оригиналы ТТН и ТН с отметками получателей о приемке Автомобилей, оригиналы транспортных накладных, а также копии доверенностей (оформленных в соответствии с ст.ст. 185; 186 ГК РФ), подтверждающих полномочия сотрудников конечных получателей на приемку Автомобилей от ООО «АГР» и подписания соответствующих документов.</w:t>
      </w:r>
    </w:p>
    <w:p w14:paraId="55DF8CE6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7C2D40A6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 Отчетным периодом для целей раздела 5 настоящего Договора понимаются периоды с 01 по 15 число и с 16 числа по последнее число каждого календарного месяца включительно. </w:t>
      </w:r>
    </w:p>
    <w:p w14:paraId="6F160C2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BDC1027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4.3. На основании подписанных Заказчиком Актов приема-передачи оказанных услуг или по истечении указанного в п. 4.3 ОУЗ срока (в случае если Заказчик не подписал Акты и не направил </w:t>
      </w:r>
      <w:r w:rsidRPr="004C64F2">
        <w:rPr>
          <w:rFonts w:ascii="Times New Roman" w:hAnsi="Times New Roman"/>
          <w:lang w:val="ru-RU"/>
        </w:rPr>
        <w:lastRenderedPageBreak/>
        <w:t xml:space="preserve">Экспедитору мотивированный отказ от подписания Актов) Экспедитор выставляет Заказчику соответствующие счета и счета-фактуры, оформленные согласно п.п. 5 и 6 ст. 169 Налогового кодекса РФ, </w:t>
      </w:r>
    </w:p>
    <w:p w14:paraId="04646AA2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4.4. Оплата услуг Экспедитора производится в течение 10 (десяти) рабочих дней со дня получения Заказчиком оригиналов выставляемых Экспедитором счетов и счетов-фактур.</w:t>
      </w:r>
    </w:p>
    <w:p w14:paraId="1B5B80C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4.5. Оплата осуществляется путем безналичного перечисления денежных средств на расчетный счет Экспедитора в российских рублях  в соответствии с  Актами приема – передачи оказанных услуг. Акты приема-передачи оказанных услуг и счета-фактуры выставляются в российских рублях.</w:t>
      </w:r>
    </w:p>
    <w:p w14:paraId="20670C8F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4.6.</w:t>
      </w:r>
      <w:r w:rsidRPr="004C64F2">
        <w:rPr>
          <w:rFonts w:ascii="Times New Roman" w:hAnsi="Times New Roman"/>
        </w:rPr>
        <w:t>           </w:t>
      </w:r>
      <w:r w:rsidRPr="004C64F2">
        <w:rPr>
          <w:rFonts w:ascii="Times New Roman" w:hAnsi="Times New Roman"/>
          <w:lang w:val="ru-RU"/>
        </w:rPr>
        <w:t xml:space="preserve"> Ежемесячно, не позднее 5 (пятого) числа месяца, следующего за отчетным,  Экспедитор обязан предоставлять Заказчику Акты сверки взаимных расчетов.</w:t>
      </w:r>
    </w:p>
    <w:p w14:paraId="2C599661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5.</w:t>
      </w:r>
      <w:r w:rsidRPr="004C64F2">
        <w:rPr>
          <w:rFonts w:ascii="Times New Roman" w:hAnsi="Times New Roman"/>
          <w:b/>
          <w:bCs/>
        </w:rPr>
        <w:t>             </w:t>
      </w:r>
      <w:r w:rsidRPr="004C64F2">
        <w:rPr>
          <w:rFonts w:ascii="Times New Roman" w:hAnsi="Times New Roman"/>
          <w:b/>
          <w:bCs/>
          <w:lang w:val="ru-RU"/>
        </w:rPr>
        <w:t xml:space="preserve"> СРОК ДЕЙСТВИЯ ДОГОВОРА ДОСРОЧНОЕ ИЗМЕНЕНИЕ И РАСТОРЖЕНИЕ ДОГОВОРА.</w:t>
      </w:r>
    </w:p>
    <w:p w14:paraId="03EAC535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5.1.</w:t>
      </w:r>
      <w:r w:rsidRPr="004C64F2">
        <w:rPr>
          <w:rFonts w:ascii="Times New Roman" w:hAnsi="Times New Roman"/>
        </w:rPr>
        <w:t>   </w:t>
      </w:r>
      <w:r w:rsidRPr="004C64F2">
        <w:rPr>
          <w:rFonts w:ascii="Times New Roman" w:hAnsi="Times New Roman"/>
          <w:lang w:val="ru-RU"/>
        </w:rPr>
        <w:t xml:space="preserve"> Настоящий Договор вступает в силу с </w:t>
      </w:r>
      <w:r w:rsidRPr="002954BD">
        <w:rPr>
          <w:rFonts w:ascii="Times New Roman" w:hAnsi="Times New Roman"/>
          <w:highlight w:val="yellow"/>
          <w:lang w:val="ru-RU"/>
        </w:rPr>
        <w:t>хххх и действует до ххххххххххх</w:t>
      </w:r>
    </w:p>
    <w:p w14:paraId="609C3E0C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5.2.</w:t>
      </w:r>
      <w:r w:rsidRPr="004C64F2">
        <w:rPr>
          <w:rFonts w:ascii="Times New Roman" w:hAnsi="Times New Roman"/>
        </w:rPr>
        <w:t>   </w:t>
      </w:r>
      <w:r w:rsidRPr="004C64F2">
        <w:rPr>
          <w:rFonts w:ascii="Times New Roman" w:hAnsi="Times New Roman"/>
          <w:lang w:val="ru-RU"/>
        </w:rPr>
        <w:t xml:space="preserve"> Изменение, расторжение настоящего Договора возможно по соглашению Сторон либо в одностороннем внесудебном порядке в случаях, предусмотренных действующим законодательством РФ или ОУЗ. </w:t>
      </w:r>
    </w:p>
    <w:p w14:paraId="65052A4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6.</w:t>
      </w:r>
      <w:r w:rsidRPr="004C64F2">
        <w:rPr>
          <w:rFonts w:ascii="Times New Roman" w:hAnsi="Times New Roman"/>
          <w:b/>
          <w:bCs/>
        </w:rPr>
        <w:t>   </w:t>
      </w:r>
      <w:r w:rsidRPr="004C64F2">
        <w:rPr>
          <w:rFonts w:ascii="Times New Roman" w:hAnsi="Times New Roman"/>
          <w:b/>
          <w:bCs/>
          <w:lang w:val="ru-RU"/>
        </w:rPr>
        <w:t xml:space="preserve"> ПРОЧИЕ УСЛОВИЯ</w:t>
      </w:r>
    </w:p>
    <w:p w14:paraId="1232B591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E6C26C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6.2.</w:t>
      </w:r>
      <w:r w:rsidRPr="004C64F2">
        <w:rPr>
          <w:rFonts w:ascii="Times New Roman" w:hAnsi="Times New Roman"/>
        </w:rPr>
        <w:t>       </w:t>
      </w:r>
      <w:r w:rsidRPr="004C64F2">
        <w:rPr>
          <w:rFonts w:ascii="Times New Roman" w:hAnsi="Times New Roman"/>
          <w:lang w:val="ru-RU"/>
        </w:rPr>
        <w:t xml:space="preserve"> Все Приложения к настоящему Договору, подписанные уполномоченными представителями Сторон, являются его неотъемлемой частью. </w:t>
      </w:r>
    </w:p>
    <w:p w14:paraId="5617CB5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lang w:val="ru-RU"/>
        </w:rPr>
        <w:t>На момент подписания настоящего Договора следующие Приложения являются его неотъемлемой частью:</w:t>
      </w:r>
      <w:r w:rsidRPr="004C64F2">
        <w:rPr>
          <w:rFonts w:ascii="Times New Roman" w:hAnsi="Times New Roman"/>
          <w:bCs/>
          <w:lang w:val="ru-RU"/>
        </w:rPr>
        <w:t xml:space="preserve"> </w:t>
      </w:r>
    </w:p>
    <w:p w14:paraId="69E009BD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Cs/>
          <w:lang w:val="ru-RU"/>
        </w:rPr>
        <w:t xml:space="preserve">Приложение № 1 –  Модели. Габариты. Веса Автомобилей.  </w:t>
      </w:r>
    </w:p>
    <w:p w14:paraId="57A14536" w14:textId="078D5C1B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Cs/>
          <w:lang w:val="ru-RU"/>
        </w:rPr>
        <w:t xml:space="preserve">Приложение № 2 –  </w:t>
      </w:r>
      <w:r w:rsidR="00596052">
        <w:rPr>
          <w:rFonts w:ascii="Times New Roman" w:hAnsi="Times New Roman"/>
          <w:bCs/>
          <w:lang w:val="ru-RU"/>
        </w:rPr>
        <w:t xml:space="preserve">Стоимость услуг и маршруты перевозок </w:t>
      </w:r>
    </w:p>
    <w:p w14:paraId="60E8FA96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Cs/>
          <w:lang w:val="ru-RU"/>
        </w:rPr>
        <w:t xml:space="preserve">Приложение № 3 –  Форма Заявки на перевозку. </w:t>
      </w:r>
    </w:p>
    <w:p w14:paraId="64E241C1" w14:textId="55133B65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Cs/>
          <w:lang w:val="ru-RU"/>
        </w:rPr>
        <w:t>Приложение №</w:t>
      </w:r>
      <w:r w:rsidR="00AF749B">
        <w:rPr>
          <w:rFonts w:ascii="Times New Roman" w:hAnsi="Times New Roman"/>
          <w:bCs/>
          <w:lang w:val="ru-RU"/>
        </w:rPr>
        <w:t xml:space="preserve"> 4</w:t>
      </w:r>
      <w:r w:rsidRPr="004C64F2">
        <w:rPr>
          <w:rFonts w:ascii="Times New Roman" w:hAnsi="Times New Roman"/>
          <w:bCs/>
          <w:lang w:val="ru-RU"/>
        </w:rPr>
        <w:t xml:space="preserve"> - Форма подтверждения отгрузки Автомобилей</w:t>
      </w:r>
    </w:p>
    <w:p w14:paraId="6175B64B" w14:textId="1537F396" w:rsidR="004C64F2" w:rsidRDefault="004C64F2" w:rsidP="00AF749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4C64F2">
        <w:rPr>
          <w:rFonts w:ascii="Times New Roman" w:hAnsi="Times New Roman"/>
          <w:bCs/>
          <w:lang w:val="ru-RU"/>
        </w:rPr>
        <w:t xml:space="preserve">Приложение № </w:t>
      </w:r>
      <w:r w:rsidR="00AF749B">
        <w:rPr>
          <w:rFonts w:ascii="Times New Roman" w:hAnsi="Times New Roman"/>
          <w:bCs/>
          <w:lang w:val="ru-RU"/>
        </w:rPr>
        <w:t>5</w:t>
      </w:r>
      <w:r w:rsidRPr="004C64F2">
        <w:rPr>
          <w:rFonts w:ascii="Times New Roman" w:hAnsi="Times New Roman"/>
          <w:bCs/>
          <w:lang w:val="ru-RU"/>
        </w:rPr>
        <w:t xml:space="preserve"> -  Порядок приема-передачи Автомобилей</w:t>
      </w:r>
      <w:r w:rsidR="00AF749B">
        <w:rPr>
          <w:rFonts w:ascii="Times New Roman" w:hAnsi="Times New Roman"/>
          <w:bCs/>
          <w:lang w:val="ru-RU"/>
        </w:rPr>
        <w:t xml:space="preserve"> </w:t>
      </w:r>
      <w:r w:rsidRPr="004C64F2">
        <w:rPr>
          <w:rFonts w:ascii="Times New Roman" w:hAnsi="Times New Roman"/>
          <w:bCs/>
          <w:lang w:val="ru-RU"/>
        </w:rPr>
        <w:t xml:space="preserve"> </w:t>
      </w:r>
    </w:p>
    <w:p w14:paraId="64199DDD" w14:textId="61048DBE" w:rsidR="00AF749B" w:rsidRDefault="00AF749B" w:rsidP="00AF749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Приложение № 6 – Технология перевозок </w:t>
      </w:r>
    </w:p>
    <w:p w14:paraId="06BE9ADA" w14:textId="773AB05A" w:rsidR="00AF749B" w:rsidRPr="004C64F2" w:rsidRDefault="00AF749B" w:rsidP="00AF749B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Приложение № 7 – Техническое задание</w:t>
      </w:r>
    </w:p>
    <w:p w14:paraId="721EC375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13D4FF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6.3.</w:t>
      </w:r>
      <w:r w:rsidRPr="004C64F2">
        <w:rPr>
          <w:rFonts w:ascii="Times New Roman" w:hAnsi="Times New Roman"/>
        </w:rPr>
        <w:t>       </w:t>
      </w:r>
      <w:r w:rsidRPr="004C64F2">
        <w:rPr>
          <w:rFonts w:ascii="Times New Roman" w:hAnsi="Times New Roman"/>
          <w:lang w:val="ru-RU"/>
        </w:rPr>
        <w:t xml:space="preserve"> Договор не будет означать возникновения трудовых отношений, участия Сторон в предприятиях друг друга или отношений представительства между договаривающимися Сторонами и не может быть интерпретирован в таком смысле. Ни одна из Сторон не вправе представлять другую Сторону или выдавать от ее имени согласие или возлагать на нее обязательства, выходящие за рамки положений заключенного Договора.</w:t>
      </w:r>
    </w:p>
    <w:p w14:paraId="4831CFA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6.4.</w:t>
      </w:r>
      <w:r w:rsidRPr="004C64F2">
        <w:rPr>
          <w:rFonts w:ascii="Times New Roman" w:hAnsi="Times New Roman"/>
        </w:rPr>
        <w:t>       </w:t>
      </w:r>
      <w:r w:rsidRPr="004C64F2">
        <w:rPr>
          <w:rFonts w:ascii="Times New Roman" w:hAnsi="Times New Roman"/>
          <w:lang w:val="ru-RU"/>
        </w:rPr>
        <w:t xml:space="preserve"> Стороны безусловно признают, что сообщения, направленные в рамках электронной системы обмена данными на/с электронные(ых) адреса(ов) уполномоченных лиц, указанных ниже, являются сообщениями, отправленными в надлежащей письменной форме, и имеют доказательственную силу:</w:t>
      </w:r>
    </w:p>
    <w:p w14:paraId="39F855D2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Со стороны Заказчика</w:t>
      </w:r>
    </w:p>
    <w:p w14:paraId="0701217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Наталья Багрянская (</w:t>
      </w:r>
      <w:r w:rsidRPr="004C64F2">
        <w:rPr>
          <w:rFonts w:ascii="Times New Roman" w:hAnsi="Times New Roman"/>
        </w:rPr>
        <w:t>Natalya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Bagryanskaya</w:t>
      </w:r>
      <w:r w:rsidRPr="004C64F2">
        <w:rPr>
          <w:rFonts w:ascii="Times New Roman" w:hAnsi="Times New Roman"/>
          <w:lang w:val="ru-RU"/>
        </w:rPr>
        <w:t>@</w:t>
      </w:r>
      <w:r w:rsidRPr="004C64F2">
        <w:rPr>
          <w:rFonts w:ascii="Times New Roman" w:hAnsi="Times New Roman"/>
        </w:rPr>
        <w:t>agr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auto</w:t>
      </w:r>
      <w:r w:rsidRPr="004C64F2">
        <w:rPr>
          <w:rFonts w:ascii="Times New Roman" w:hAnsi="Times New Roman"/>
          <w:lang w:val="ru-RU"/>
        </w:rPr>
        <w:t>)</w:t>
      </w:r>
    </w:p>
    <w:p w14:paraId="516CE92E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Ольга Траханова (</w:t>
      </w:r>
      <w:r w:rsidRPr="004C64F2">
        <w:rPr>
          <w:rFonts w:ascii="Times New Roman" w:hAnsi="Times New Roman"/>
        </w:rPr>
        <w:t>Olga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Trakhanova</w:t>
      </w:r>
      <w:r w:rsidRPr="004C64F2">
        <w:rPr>
          <w:rFonts w:ascii="Times New Roman" w:hAnsi="Times New Roman"/>
          <w:lang w:val="ru-RU"/>
        </w:rPr>
        <w:t>@</w:t>
      </w:r>
      <w:r w:rsidRPr="004C64F2">
        <w:rPr>
          <w:rFonts w:ascii="Times New Roman" w:hAnsi="Times New Roman"/>
        </w:rPr>
        <w:t>agr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auto</w:t>
      </w:r>
      <w:r w:rsidRPr="004C64F2">
        <w:rPr>
          <w:rFonts w:ascii="Times New Roman" w:hAnsi="Times New Roman"/>
          <w:lang w:val="ru-RU"/>
        </w:rPr>
        <w:t>)</w:t>
      </w:r>
    </w:p>
    <w:p w14:paraId="5A3A7096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Ирина Куклова (</w:t>
      </w:r>
      <w:r w:rsidRPr="004C64F2">
        <w:rPr>
          <w:rFonts w:ascii="Times New Roman" w:hAnsi="Times New Roman"/>
        </w:rPr>
        <w:t>Irina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Kuklova</w:t>
      </w:r>
      <w:r w:rsidRPr="004C64F2">
        <w:rPr>
          <w:rFonts w:ascii="Times New Roman" w:hAnsi="Times New Roman"/>
          <w:lang w:val="ru-RU"/>
        </w:rPr>
        <w:t>@</w:t>
      </w:r>
      <w:r w:rsidRPr="004C64F2">
        <w:rPr>
          <w:rFonts w:ascii="Times New Roman" w:hAnsi="Times New Roman"/>
        </w:rPr>
        <w:t>agr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auto</w:t>
      </w:r>
      <w:r w:rsidRPr="004C64F2">
        <w:rPr>
          <w:rFonts w:ascii="Times New Roman" w:hAnsi="Times New Roman"/>
          <w:lang w:val="ru-RU"/>
        </w:rPr>
        <w:t>)</w:t>
      </w:r>
    </w:p>
    <w:p w14:paraId="0EFE1365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Никита Юткин (</w:t>
      </w:r>
      <w:r w:rsidRPr="004C64F2">
        <w:rPr>
          <w:rFonts w:ascii="Times New Roman" w:hAnsi="Times New Roman"/>
        </w:rPr>
        <w:t>Nikita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Yutkin</w:t>
      </w:r>
      <w:r w:rsidRPr="004C64F2">
        <w:rPr>
          <w:rFonts w:ascii="Times New Roman" w:hAnsi="Times New Roman"/>
          <w:lang w:val="ru-RU"/>
        </w:rPr>
        <w:t>@</w:t>
      </w:r>
      <w:r w:rsidRPr="004C64F2">
        <w:rPr>
          <w:rFonts w:ascii="Times New Roman" w:hAnsi="Times New Roman"/>
        </w:rPr>
        <w:t>agr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auto</w:t>
      </w:r>
      <w:r w:rsidRPr="004C64F2">
        <w:rPr>
          <w:rFonts w:ascii="Times New Roman" w:hAnsi="Times New Roman"/>
          <w:lang w:val="ru-RU"/>
        </w:rPr>
        <w:t>)</w:t>
      </w:r>
    </w:p>
    <w:p w14:paraId="443AC88E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Кирилл Юлин (</w:t>
      </w:r>
      <w:r w:rsidRPr="004C64F2">
        <w:rPr>
          <w:rFonts w:ascii="Times New Roman" w:hAnsi="Times New Roman"/>
        </w:rPr>
        <w:t>Kirill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Yulin</w:t>
      </w:r>
      <w:r w:rsidRPr="004C64F2">
        <w:rPr>
          <w:rFonts w:ascii="Times New Roman" w:hAnsi="Times New Roman"/>
          <w:lang w:val="ru-RU"/>
        </w:rPr>
        <w:t>@</w:t>
      </w:r>
      <w:r w:rsidRPr="004C64F2">
        <w:rPr>
          <w:rFonts w:ascii="Times New Roman" w:hAnsi="Times New Roman"/>
        </w:rPr>
        <w:t>agr</w:t>
      </w:r>
      <w:r w:rsidRPr="004C64F2">
        <w:rPr>
          <w:rFonts w:ascii="Times New Roman" w:hAnsi="Times New Roman"/>
          <w:lang w:val="ru-RU"/>
        </w:rPr>
        <w:t>.</w:t>
      </w:r>
      <w:r w:rsidRPr="004C64F2">
        <w:rPr>
          <w:rFonts w:ascii="Times New Roman" w:hAnsi="Times New Roman"/>
        </w:rPr>
        <w:t>auto</w:t>
      </w:r>
      <w:r w:rsidRPr="004C64F2">
        <w:rPr>
          <w:rFonts w:ascii="Times New Roman" w:hAnsi="Times New Roman"/>
          <w:lang w:val="ru-RU"/>
        </w:rPr>
        <w:t>)</w:t>
      </w:r>
    </w:p>
    <w:p w14:paraId="1E2CD8A3" w14:textId="4137CF46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Алексей Мусатов (</w:t>
      </w:r>
      <w:hyperlink r:id="rId8" w:history="1">
        <w:r w:rsidRPr="004C64F2">
          <w:rPr>
            <w:rStyle w:val="Hyperlink"/>
            <w:rFonts w:ascii="Times New Roman" w:hAnsi="Times New Roman"/>
          </w:rPr>
          <w:t>Alexey</w:t>
        </w:r>
        <w:r w:rsidRPr="004C64F2">
          <w:rPr>
            <w:rStyle w:val="Hyperlink"/>
            <w:rFonts w:ascii="Times New Roman" w:hAnsi="Times New Roman"/>
            <w:lang w:val="ru-RU"/>
          </w:rPr>
          <w:t>.</w:t>
        </w:r>
        <w:r w:rsidRPr="004C64F2">
          <w:rPr>
            <w:rStyle w:val="Hyperlink"/>
            <w:rFonts w:ascii="Times New Roman" w:hAnsi="Times New Roman"/>
          </w:rPr>
          <w:t>Musatov</w:t>
        </w:r>
        <w:r w:rsidRPr="004C64F2">
          <w:rPr>
            <w:rStyle w:val="Hyperlink"/>
            <w:rFonts w:ascii="Times New Roman" w:hAnsi="Times New Roman"/>
            <w:lang w:val="ru-RU"/>
          </w:rPr>
          <w:t>@</w:t>
        </w:r>
        <w:r w:rsidRPr="004C64F2">
          <w:rPr>
            <w:rStyle w:val="Hyperlink"/>
            <w:rFonts w:ascii="Times New Roman" w:hAnsi="Times New Roman"/>
          </w:rPr>
          <w:t>agr</w:t>
        </w:r>
        <w:r w:rsidRPr="004C64F2">
          <w:rPr>
            <w:rStyle w:val="Hyperlink"/>
            <w:rFonts w:ascii="Times New Roman" w:hAnsi="Times New Roman"/>
            <w:lang w:val="ru-RU"/>
          </w:rPr>
          <w:t>.</w:t>
        </w:r>
        <w:r w:rsidRPr="004C64F2">
          <w:rPr>
            <w:rStyle w:val="Hyperlink"/>
            <w:rFonts w:ascii="Times New Roman" w:hAnsi="Times New Roman"/>
          </w:rPr>
          <w:t>auto</w:t>
        </w:r>
      </w:hyperlink>
      <w:r w:rsidRPr="004C64F2">
        <w:rPr>
          <w:rFonts w:ascii="Times New Roman" w:hAnsi="Times New Roman"/>
          <w:lang w:val="ru-RU"/>
        </w:rPr>
        <w:t>)</w:t>
      </w:r>
    </w:p>
    <w:p w14:paraId="151795BC" w14:textId="77777777" w:rsidR="000A6271" w:rsidRPr="004C64F2" w:rsidRDefault="000A6271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97FB204" w14:textId="2B7D4A0C" w:rsidR="004C64F2" w:rsidRPr="004C64F2" w:rsidRDefault="006531D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hyperlink r:id="rId9" w:history="1"/>
      <w:r w:rsidR="004C64F2" w:rsidRPr="004C64F2">
        <w:rPr>
          <w:rStyle w:val="Hyperlink"/>
          <w:rFonts w:ascii="Times New Roman" w:hAnsi="Times New Roman"/>
          <w:color w:val="auto"/>
          <w:u w:val="none"/>
          <w:lang w:val="ru-RU"/>
        </w:rPr>
        <w:t xml:space="preserve">Со стороны </w:t>
      </w:r>
      <w:r w:rsidR="000A6271">
        <w:rPr>
          <w:rStyle w:val="Hyperlink"/>
          <w:rFonts w:ascii="Times New Roman" w:hAnsi="Times New Roman"/>
          <w:color w:val="auto"/>
          <w:u w:val="none"/>
          <w:lang w:val="ru-RU"/>
        </w:rPr>
        <w:t>Э</w:t>
      </w:r>
      <w:r w:rsidR="004C64F2" w:rsidRPr="004C64F2">
        <w:rPr>
          <w:rStyle w:val="Hyperlink"/>
          <w:rFonts w:ascii="Times New Roman" w:hAnsi="Times New Roman"/>
          <w:color w:val="auto"/>
          <w:u w:val="none"/>
          <w:lang w:val="ru-RU"/>
        </w:rPr>
        <w:t xml:space="preserve">кспедитора: </w:t>
      </w:r>
    </w:p>
    <w:p w14:paraId="72DD2442" w14:textId="23FD36FA" w:rsid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При изменении списка и/или электронных адресов лиц, указанных в настоящем пункте, Сторона, в отношении которой произошли такие изменения, обязана уведомить об этом другую Сторону по электронной почте.</w:t>
      </w:r>
    </w:p>
    <w:p w14:paraId="4432E19F" w14:textId="77777777" w:rsidR="000A6271" w:rsidRPr="004C64F2" w:rsidRDefault="000A6271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8C4EBE4" w14:textId="0666560C" w:rsidR="004C64F2" w:rsidRPr="004C64F2" w:rsidRDefault="004C64F2" w:rsidP="000A627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6.5.</w:t>
      </w:r>
      <w:r w:rsidRPr="004C64F2">
        <w:rPr>
          <w:rFonts w:ascii="Times New Roman" w:hAnsi="Times New Roman"/>
        </w:rPr>
        <w:t>   </w:t>
      </w:r>
      <w:r w:rsidRPr="004C64F2">
        <w:rPr>
          <w:rFonts w:ascii="Times New Roman" w:hAnsi="Times New Roman"/>
          <w:lang w:val="ru-RU"/>
        </w:rPr>
        <w:t xml:space="preserve"> Настоящий Договор составлен на русском языке в двух подлинных экземплярах, имеющих одинаковую юридическую силу, один – для Экспедитора, другой – для Заказчика. </w:t>
      </w:r>
    </w:p>
    <w:p w14:paraId="259A63AB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lastRenderedPageBreak/>
        <w:t>6.6.   Если отдельные положения Договора или Приложений к нему по юридическим или фактическим причинам утратят свою силу или станут невыполнимыми, то остальные положения и Договор в целом сохраняют свою силу. Положения, утратившие свою силу или ставшие  невыполнимыми, Стороны должны будут заменить такими действительными и/или выполнимыми положениями, которые в наибольшей степени будут отвечать смыслу и экономической цели недействительных положений и Договора в целом.</w:t>
      </w:r>
    </w:p>
    <w:p w14:paraId="2EEE68CB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6.7.</w:t>
      </w:r>
      <w:r w:rsidRPr="004C64F2">
        <w:rPr>
          <w:rFonts w:ascii="Times New Roman" w:hAnsi="Times New Roman"/>
        </w:rPr>
        <w:t>   </w:t>
      </w:r>
      <w:r w:rsidRPr="004C64F2">
        <w:rPr>
          <w:rFonts w:ascii="Times New Roman" w:hAnsi="Times New Roman"/>
          <w:lang w:val="ru-RU"/>
        </w:rPr>
        <w:t xml:space="preserve"> Экспедитор подтверждает, что он обладает необходимыми для оказания вышеназванных услуг лицензиями,  разрешениями и необходимой правоспособностью в сфере оказываемых услуг.</w:t>
      </w:r>
    </w:p>
    <w:p w14:paraId="0B370D24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6.8.</w:t>
      </w:r>
      <w:r w:rsidRPr="004C64F2">
        <w:rPr>
          <w:rFonts w:ascii="Times New Roman" w:hAnsi="Times New Roman"/>
        </w:rPr>
        <w:t>   </w:t>
      </w:r>
      <w:r w:rsidRPr="004C64F2">
        <w:rPr>
          <w:rFonts w:ascii="Times New Roman" w:hAnsi="Times New Roman"/>
          <w:lang w:val="ru-RU"/>
        </w:rPr>
        <w:t xml:space="preserve"> Экспедитор предоставляет Заказчику актуальную версию сертификата по стандарту </w:t>
      </w:r>
      <w:r w:rsidRPr="004C64F2">
        <w:rPr>
          <w:rFonts w:ascii="Times New Roman" w:hAnsi="Times New Roman"/>
        </w:rPr>
        <w:t>ISO</w:t>
      </w:r>
      <w:r w:rsidRPr="004C64F2">
        <w:rPr>
          <w:rFonts w:ascii="Times New Roman" w:hAnsi="Times New Roman"/>
          <w:lang w:val="ru-RU"/>
        </w:rPr>
        <w:t xml:space="preserve"> 9001 или равноценному или же более значимому стандарту не позднее 10 (десяти) дней с момента подписания Договора.</w:t>
      </w:r>
    </w:p>
    <w:p w14:paraId="59FFC5F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7.</w:t>
      </w:r>
      <w:r w:rsidRPr="004C64F2">
        <w:rPr>
          <w:rFonts w:ascii="Times New Roman" w:hAnsi="Times New Roman"/>
          <w:b/>
          <w:bCs/>
        </w:rPr>
        <w:t>       </w:t>
      </w:r>
      <w:r w:rsidRPr="004C64F2">
        <w:rPr>
          <w:rFonts w:ascii="Times New Roman" w:hAnsi="Times New Roman"/>
          <w:b/>
          <w:bCs/>
          <w:lang w:val="ru-RU"/>
        </w:rPr>
        <w:t xml:space="preserve"> РЕКВИЗИТЫ И ПОДПИСИ СТОРОН</w:t>
      </w:r>
    </w:p>
    <w:p w14:paraId="44597A4E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Заказчик</w:t>
      </w:r>
    </w:p>
    <w:p w14:paraId="37B5CE5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>ООО «АГР»</w:t>
      </w:r>
    </w:p>
    <w:p w14:paraId="54B8B3F2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Юридический адрес: Российская Федерация, 248926, Калужская область, г. Калуга, ул. Автомобильная, д. 1</w:t>
      </w:r>
    </w:p>
    <w:p w14:paraId="4CDC1F6F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Почтовый адрес (Адрес Филиала в г. Москве): 117485, г. Москва, ул. Обручева, д. 30/1</w:t>
      </w:r>
    </w:p>
    <w:p w14:paraId="33AEBAF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lang w:val="ru-RU"/>
        </w:rPr>
        <w:t>ИНН 5042059767 / КПП 772803001</w:t>
      </w:r>
    </w:p>
    <w:p w14:paraId="5147872C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>Код по ОКПО:  51303663</w:t>
      </w:r>
    </w:p>
    <w:p w14:paraId="40197CF9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Р/с: </w:t>
      </w:r>
    </w:p>
    <w:p w14:paraId="2CDC3C11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в </w:t>
      </w:r>
    </w:p>
    <w:p w14:paraId="17F9295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  <w:lang w:val="ru-RU"/>
        </w:rPr>
        <w:t xml:space="preserve">БИК: </w:t>
      </w:r>
    </w:p>
    <w:p w14:paraId="4CB32420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C64F2">
        <w:rPr>
          <w:rFonts w:ascii="Times New Roman" w:hAnsi="Times New Roman"/>
        </w:rPr>
        <w:t xml:space="preserve">Корр.счет: </w:t>
      </w:r>
    </w:p>
    <w:p w14:paraId="0F7DCAB3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4C64F2">
        <w:rPr>
          <w:rFonts w:ascii="Times New Roman" w:hAnsi="Times New Roman"/>
          <w:b/>
          <w:bCs/>
          <w:lang w:val="ru-RU"/>
        </w:rPr>
        <w:t xml:space="preserve">Экспедитор: </w:t>
      </w:r>
    </w:p>
    <w:p w14:paraId="67D5FE28" w14:textId="77777777" w:rsidR="004C64F2" w:rsidRPr="004C64F2" w:rsidRDefault="004C64F2" w:rsidP="00596052">
      <w:pPr>
        <w:spacing w:after="0" w:line="240" w:lineRule="auto"/>
        <w:jc w:val="both"/>
        <w:rPr>
          <w:rFonts w:ascii="Times New Roman" w:hAnsi="Times New Roman"/>
          <w:lang w:val="de-AT"/>
        </w:rPr>
      </w:pPr>
    </w:p>
    <w:p w14:paraId="1784292A" w14:textId="77777777" w:rsidR="004C64F2" w:rsidRPr="004C64F2" w:rsidRDefault="004C64F2" w:rsidP="00982B4D">
      <w:pPr>
        <w:spacing w:after="0" w:line="240" w:lineRule="auto"/>
        <w:rPr>
          <w:rFonts w:ascii="Times New Roman" w:hAnsi="Times New Roman"/>
        </w:rPr>
      </w:pPr>
    </w:p>
    <w:p w14:paraId="442BE190" w14:textId="77777777" w:rsidR="004C64F2" w:rsidRPr="004C64F2" w:rsidRDefault="004C64F2" w:rsidP="00982B4D">
      <w:pPr>
        <w:spacing w:after="0" w:line="240" w:lineRule="auto"/>
        <w:rPr>
          <w:rFonts w:ascii="Times New Roman" w:hAnsi="Times New Roman"/>
        </w:rPr>
      </w:pPr>
    </w:p>
    <w:p w14:paraId="627918B8" w14:textId="77777777" w:rsidR="004C64F2" w:rsidRPr="004C64F2" w:rsidRDefault="004C64F2" w:rsidP="00982B4D">
      <w:pPr>
        <w:spacing w:after="0" w:line="240" w:lineRule="auto"/>
        <w:rPr>
          <w:rFonts w:ascii="Times New Roman" w:hAnsi="Times New Roman"/>
        </w:rPr>
      </w:pPr>
    </w:p>
    <w:p w14:paraId="5AB628A7" w14:textId="77777777" w:rsidR="004C64F2" w:rsidRPr="004C64F2" w:rsidRDefault="004C64F2" w:rsidP="00982B4D">
      <w:pPr>
        <w:spacing w:after="0" w:line="240" w:lineRule="auto"/>
        <w:jc w:val="both"/>
        <w:rPr>
          <w:rFonts w:ascii="Times New Roman" w:hAnsi="Times New Roman"/>
          <w:lang w:val="de-AT"/>
        </w:rPr>
      </w:pPr>
    </w:p>
    <w:p w14:paraId="19427865" w14:textId="77777777" w:rsidR="004C64F2" w:rsidRPr="004C64F2" w:rsidRDefault="004C64F2" w:rsidP="00982B4D">
      <w:pPr>
        <w:spacing w:after="0" w:line="240" w:lineRule="auto"/>
        <w:jc w:val="both"/>
        <w:rPr>
          <w:rFonts w:ascii="Times New Roman" w:hAnsi="Times New Roman"/>
          <w:lang w:val="de-AT"/>
        </w:rPr>
      </w:pPr>
    </w:p>
    <w:p w14:paraId="2611797C" w14:textId="77777777" w:rsidR="004C64F2" w:rsidRPr="004C64F2" w:rsidRDefault="004C64F2" w:rsidP="00982B4D">
      <w:pPr>
        <w:spacing w:after="0" w:line="240" w:lineRule="auto"/>
        <w:jc w:val="both"/>
        <w:rPr>
          <w:rFonts w:ascii="Times New Roman" w:hAnsi="Times New Roman"/>
          <w:lang w:val="de-AT"/>
        </w:rPr>
      </w:pPr>
    </w:p>
    <w:p w14:paraId="5AF9720E" w14:textId="77777777" w:rsidR="005211FA" w:rsidRPr="004C64F2" w:rsidRDefault="005211FA" w:rsidP="00982B4D">
      <w:pPr>
        <w:spacing w:after="0" w:line="240" w:lineRule="auto"/>
        <w:rPr>
          <w:rFonts w:ascii="Times New Roman" w:hAnsi="Times New Roman"/>
          <w:lang w:val="de-AT"/>
        </w:rPr>
      </w:pPr>
    </w:p>
    <w:sectPr w:rsidR="005211FA" w:rsidRPr="004C64F2" w:rsidSect="00064F7B">
      <w:footerReference w:type="default" r:id="rId10"/>
      <w:headerReference w:type="first" r:id="rId11"/>
      <w:pgSz w:w="11906" w:h="16838" w:code="9"/>
      <w:pgMar w:top="1134" w:right="1418" w:bottom="1134" w:left="1418" w:header="709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0B3D" w14:textId="77777777" w:rsidR="0083460E" w:rsidRDefault="0083460E">
      <w:r>
        <w:separator/>
      </w:r>
    </w:p>
  </w:endnote>
  <w:endnote w:type="continuationSeparator" w:id="0">
    <w:p w14:paraId="331E5B43" w14:textId="77777777" w:rsidR="0083460E" w:rsidRDefault="008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38273"/>
      <w:docPartObj>
        <w:docPartGallery w:val="Page Numbers (Bottom of Page)"/>
        <w:docPartUnique/>
      </w:docPartObj>
    </w:sdtPr>
    <w:sdtEndPr/>
    <w:sdtContent>
      <w:p w14:paraId="06B96A21" w14:textId="2BF912B9" w:rsidR="00112991" w:rsidRDefault="00112991">
        <w:pPr>
          <w:pStyle w:val="Footer"/>
          <w:jc w:val="center"/>
        </w:pPr>
        <w:r>
          <w:rPr>
            <w:noProof/>
            <w:lang w:val="ru-RU"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F61724" wp14:editId="1A8ACE38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243840</wp:posOffset>
                  </wp:positionV>
                  <wp:extent cx="3810000" cy="381000"/>
                  <wp:effectExtent l="0" t="0" r="0" b="0"/>
                  <wp:wrapNone/>
                  <wp:docPr id="5" name="KlassifizierungstextVG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D511" w14:textId="5B432F24" w:rsidR="00112991" w:rsidRPr="00064F7B" w:rsidRDefault="00112991" w:rsidP="00064F7B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6"/>
                                </w:rPr>
                              </w:pPr>
                              <w:r w:rsidRPr="00064F7B">
                                <w:rPr>
                                  <w:rFonts w:cs="Arial"/>
                                  <w:color w:val="000000"/>
                                  <w:sz w:val="16"/>
                                </w:rPr>
                                <w:t>KSU: 2.3; Confidential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FF61724" id="_x0000_t202" coordsize="21600,21600" o:spt="202" path="m,l,21600r21600,l21600,xe">
                  <v:stroke joinstyle="miter"/>
                  <v:path gradientshapeok="t" o:connecttype="rect"/>
                </v:shapetype>
                <v:shape id="KlassifizierungstextVGR" o:spid="_x0000_s1026" type="#_x0000_t202" style="position:absolute;left:0;text-align:left;margin-left:76.7pt;margin-top:19.2pt;width:30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" filled="f" stroked="f" strokeweight=".5pt">
                  <v:textbox inset="0,0,0,0">
                    <w:txbxContent>
                      <w:p w14:paraId="493BD511" w14:textId="5B432F24" w:rsidR="00064F7B" w:rsidRPr="00064F7B" w:rsidRDefault="00064F7B" w:rsidP="00064F7B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6"/>
                          </w:rPr>
                        </w:pPr>
                        <w:r w:rsidRPr="00064F7B">
                          <w:rPr>
                            <w:rFonts w:cs="Arial"/>
                            <w:color w:val="000000"/>
                            <w:sz w:val="16"/>
                          </w:rPr>
                          <w:t>KSU: 2.3; Confidential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70D0" w:rsidRPr="000670D0">
          <w:rPr>
            <w:noProof/>
            <w:lang w:val="ru-RU"/>
          </w:rPr>
          <w:t>7</w:t>
        </w:r>
        <w:r>
          <w:fldChar w:fldCharType="end"/>
        </w:r>
      </w:p>
    </w:sdtContent>
  </w:sdt>
  <w:p w14:paraId="122937CD" w14:textId="77777777" w:rsidR="00112991" w:rsidRDefault="00112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D14A" w14:textId="77777777" w:rsidR="0083460E" w:rsidRDefault="0083460E">
      <w:r>
        <w:separator/>
      </w:r>
    </w:p>
  </w:footnote>
  <w:footnote w:type="continuationSeparator" w:id="0">
    <w:p w14:paraId="5C42DC28" w14:textId="77777777" w:rsidR="0083460E" w:rsidRDefault="0083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9079" w14:textId="77777777" w:rsidR="00112991" w:rsidRDefault="00112991" w:rsidP="008F0425">
    <w:pPr>
      <w:pStyle w:val="Header"/>
    </w:pPr>
    <w:r>
      <w:rPr>
        <w:noProof/>
        <w:lang w:val="ru-RU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767DBC8" wp14:editId="0667348B">
              <wp:simplePos x="0" y="0"/>
              <wp:positionH relativeFrom="page">
                <wp:posOffset>360045</wp:posOffset>
              </wp:positionH>
              <wp:positionV relativeFrom="page">
                <wp:posOffset>1274444</wp:posOffset>
              </wp:positionV>
              <wp:extent cx="6840220" cy="0"/>
              <wp:effectExtent l="0" t="0" r="3683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6436C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0.35pt" to="566.9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Jv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val="ru-RU" w:eastAsia="zh-CN"/>
      </w:rPr>
      <w:drawing>
        <wp:anchor distT="0" distB="0" distL="114300" distR="114300" simplePos="0" relativeHeight="251656192" behindDoc="0" locked="0" layoutInCell="1" allowOverlap="1" wp14:anchorId="40576468" wp14:editId="73B3AE30">
          <wp:simplePos x="0" y="0"/>
          <wp:positionH relativeFrom="page">
            <wp:posOffset>2790190</wp:posOffset>
          </wp:positionH>
          <wp:positionV relativeFrom="page">
            <wp:posOffset>431800</wp:posOffset>
          </wp:positionV>
          <wp:extent cx="1981200" cy="405130"/>
          <wp:effectExtent l="0" t="0" r="0" b="0"/>
          <wp:wrapNone/>
          <wp:docPr id="1" name="Bild 11" descr="VWAG_C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VWAG_C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E900310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146CD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5"/>
    <w:rsid w:val="00015F7A"/>
    <w:rsid w:val="0002645E"/>
    <w:rsid w:val="00040D90"/>
    <w:rsid w:val="00044CCA"/>
    <w:rsid w:val="00050D8F"/>
    <w:rsid w:val="00057548"/>
    <w:rsid w:val="00060D7F"/>
    <w:rsid w:val="00062979"/>
    <w:rsid w:val="00064F7B"/>
    <w:rsid w:val="000670D0"/>
    <w:rsid w:val="0007087A"/>
    <w:rsid w:val="00072705"/>
    <w:rsid w:val="00073BD1"/>
    <w:rsid w:val="00077CB0"/>
    <w:rsid w:val="00081D2E"/>
    <w:rsid w:val="00091865"/>
    <w:rsid w:val="00094641"/>
    <w:rsid w:val="00097F47"/>
    <w:rsid w:val="000A1DEB"/>
    <w:rsid w:val="000A5FE2"/>
    <w:rsid w:val="000A6271"/>
    <w:rsid w:val="000D0620"/>
    <w:rsid w:val="000D46E5"/>
    <w:rsid w:val="000E026A"/>
    <w:rsid w:val="000E04DB"/>
    <w:rsid w:val="000E7A0C"/>
    <w:rsid w:val="000F075B"/>
    <w:rsid w:val="000F07C9"/>
    <w:rsid w:val="000F25A6"/>
    <w:rsid w:val="000F29AF"/>
    <w:rsid w:val="000F4970"/>
    <w:rsid w:val="001014B0"/>
    <w:rsid w:val="00103589"/>
    <w:rsid w:val="00104332"/>
    <w:rsid w:val="00112991"/>
    <w:rsid w:val="00116896"/>
    <w:rsid w:val="00117D14"/>
    <w:rsid w:val="00127C7F"/>
    <w:rsid w:val="00133604"/>
    <w:rsid w:val="00143156"/>
    <w:rsid w:val="0015691A"/>
    <w:rsid w:val="0016392C"/>
    <w:rsid w:val="001662BD"/>
    <w:rsid w:val="00176315"/>
    <w:rsid w:val="0017684B"/>
    <w:rsid w:val="001770FF"/>
    <w:rsid w:val="00185A2C"/>
    <w:rsid w:val="00195D30"/>
    <w:rsid w:val="001B4353"/>
    <w:rsid w:val="001C1621"/>
    <w:rsid w:val="001D2A80"/>
    <w:rsid w:val="001E46E6"/>
    <w:rsid w:val="001E4C21"/>
    <w:rsid w:val="001E72DC"/>
    <w:rsid w:val="001E7932"/>
    <w:rsid w:val="001F26C8"/>
    <w:rsid w:val="0020507F"/>
    <w:rsid w:val="0020711B"/>
    <w:rsid w:val="00220E8C"/>
    <w:rsid w:val="002230C5"/>
    <w:rsid w:val="00237E68"/>
    <w:rsid w:val="00244BF8"/>
    <w:rsid w:val="002523B6"/>
    <w:rsid w:val="00253E77"/>
    <w:rsid w:val="00273260"/>
    <w:rsid w:val="00274296"/>
    <w:rsid w:val="00274CA4"/>
    <w:rsid w:val="0028109D"/>
    <w:rsid w:val="00292BD7"/>
    <w:rsid w:val="002954BD"/>
    <w:rsid w:val="002A4375"/>
    <w:rsid w:val="002A5AB2"/>
    <w:rsid w:val="002B0854"/>
    <w:rsid w:val="002B09AA"/>
    <w:rsid w:val="002B588D"/>
    <w:rsid w:val="002B7976"/>
    <w:rsid w:val="002C6716"/>
    <w:rsid w:val="002E6023"/>
    <w:rsid w:val="00300F99"/>
    <w:rsid w:val="00304064"/>
    <w:rsid w:val="00312C1C"/>
    <w:rsid w:val="00312E6E"/>
    <w:rsid w:val="00336265"/>
    <w:rsid w:val="003373A3"/>
    <w:rsid w:val="003473BE"/>
    <w:rsid w:val="00356C65"/>
    <w:rsid w:val="003655C2"/>
    <w:rsid w:val="00367043"/>
    <w:rsid w:val="0037152C"/>
    <w:rsid w:val="00374E15"/>
    <w:rsid w:val="00377355"/>
    <w:rsid w:val="003A0A59"/>
    <w:rsid w:val="003A3BD0"/>
    <w:rsid w:val="003A6085"/>
    <w:rsid w:val="003C4131"/>
    <w:rsid w:val="003F5185"/>
    <w:rsid w:val="0040361B"/>
    <w:rsid w:val="00407779"/>
    <w:rsid w:val="004101D8"/>
    <w:rsid w:val="00411F6D"/>
    <w:rsid w:val="0042653E"/>
    <w:rsid w:val="00433F7A"/>
    <w:rsid w:val="00437658"/>
    <w:rsid w:val="00437663"/>
    <w:rsid w:val="00452DB6"/>
    <w:rsid w:val="00453876"/>
    <w:rsid w:val="0046338F"/>
    <w:rsid w:val="00473288"/>
    <w:rsid w:val="00475E7B"/>
    <w:rsid w:val="00483BB8"/>
    <w:rsid w:val="0049045A"/>
    <w:rsid w:val="00496527"/>
    <w:rsid w:val="004966A1"/>
    <w:rsid w:val="004A33AD"/>
    <w:rsid w:val="004C3016"/>
    <w:rsid w:val="004C64F2"/>
    <w:rsid w:val="004E1555"/>
    <w:rsid w:val="004E78C0"/>
    <w:rsid w:val="004F0705"/>
    <w:rsid w:val="004F738C"/>
    <w:rsid w:val="0050278D"/>
    <w:rsid w:val="00511EFD"/>
    <w:rsid w:val="00512D11"/>
    <w:rsid w:val="00513A1A"/>
    <w:rsid w:val="00515F24"/>
    <w:rsid w:val="005211FA"/>
    <w:rsid w:val="00525554"/>
    <w:rsid w:val="0054552C"/>
    <w:rsid w:val="00574E79"/>
    <w:rsid w:val="00576313"/>
    <w:rsid w:val="005801B0"/>
    <w:rsid w:val="005827CD"/>
    <w:rsid w:val="00596052"/>
    <w:rsid w:val="005965FB"/>
    <w:rsid w:val="00597E8A"/>
    <w:rsid w:val="005A3F99"/>
    <w:rsid w:val="005A6B65"/>
    <w:rsid w:val="005E1579"/>
    <w:rsid w:val="005F312C"/>
    <w:rsid w:val="005F3D13"/>
    <w:rsid w:val="0060423B"/>
    <w:rsid w:val="0061652B"/>
    <w:rsid w:val="00616EC9"/>
    <w:rsid w:val="00632788"/>
    <w:rsid w:val="006531D2"/>
    <w:rsid w:val="00660C3A"/>
    <w:rsid w:val="00661F44"/>
    <w:rsid w:val="00663D6D"/>
    <w:rsid w:val="00666F1B"/>
    <w:rsid w:val="00667169"/>
    <w:rsid w:val="00697736"/>
    <w:rsid w:val="006A004B"/>
    <w:rsid w:val="006A6D30"/>
    <w:rsid w:val="006C3944"/>
    <w:rsid w:val="006C6A2D"/>
    <w:rsid w:val="006C7980"/>
    <w:rsid w:val="006D6990"/>
    <w:rsid w:val="006E220B"/>
    <w:rsid w:val="006E55DB"/>
    <w:rsid w:val="006F34B7"/>
    <w:rsid w:val="0070388F"/>
    <w:rsid w:val="007101A0"/>
    <w:rsid w:val="00724712"/>
    <w:rsid w:val="007447A1"/>
    <w:rsid w:val="00781633"/>
    <w:rsid w:val="0078467B"/>
    <w:rsid w:val="00785FDA"/>
    <w:rsid w:val="00792C30"/>
    <w:rsid w:val="00796CDE"/>
    <w:rsid w:val="007A426D"/>
    <w:rsid w:val="007B29A3"/>
    <w:rsid w:val="007C7694"/>
    <w:rsid w:val="007D1747"/>
    <w:rsid w:val="007D524F"/>
    <w:rsid w:val="007E06BD"/>
    <w:rsid w:val="00800636"/>
    <w:rsid w:val="00800832"/>
    <w:rsid w:val="00800839"/>
    <w:rsid w:val="0080135A"/>
    <w:rsid w:val="00801B84"/>
    <w:rsid w:val="0081285A"/>
    <w:rsid w:val="0083460E"/>
    <w:rsid w:val="00836F40"/>
    <w:rsid w:val="00851E38"/>
    <w:rsid w:val="00855ADB"/>
    <w:rsid w:val="008616A0"/>
    <w:rsid w:val="008622F6"/>
    <w:rsid w:val="00892823"/>
    <w:rsid w:val="008A5398"/>
    <w:rsid w:val="008B098C"/>
    <w:rsid w:val="008B1B43"/>
    <w:rsid w:val="008B7AB1"/>
    <w:rsid w:val="008C1BDF"/>
    <w:rsid w:val="008C26C6"/>
    <w:rsid w:val="008C42AE"/>
    <w:rsid w:val="008D2862"/>
    <w:rsid w:val="008D2FD4"/>
    <w:rsid w:val="008D3444"/>
    <w:rsid w:val="008E13EF"/>
    <w:rsid w:val="008E4B8B"/>
    <w:rsid w:val="008E52D3"/>
    <w:rsid w:val="008F0425"/>
    <w:rsid w:val="009030C2"/>
    <w:rsid w:val="009110B4"/>
    <w:rsid w:val="00917D15"/>
    <w:rsid w:val="00924343"/>
    <w:rsid w:val="00930FF4"/>
    <w:rsid w:val="0093108B"/>
    <w:rsid w:val="00935559"/>
    <w:rsid w:val="00935612"/>
    <w:rsid w:val="00941F70"/>
    <w:rsid w:val="00942978"/>
    <w:rsid w:val="00944541"/>
    <w:rsid w:val="009617F8"/>
    <w:rsid w:val="00961968"/>
    <w:rsid w:val="00963388"/>
    <w:rsid w:val="00972275"/>
    <w:rsid w:val="00982B4D"/>
    <w:rsid w:val="00994E39"/>
    <w:rsid w:val="00995850"/>
    <w:rsid w:val="009B4A33"/>
    <w:rsid w:val="009B6EE7"/>
    <w:rsid w:val="009C0EAF"/>
    <w:rsid w:val="009C6D96"/>
    <w:rsid w:val="009C708E"/>
    <w:rsid w:val="009E2E3E"/>
    <w:rsid w:val="009E7411"/>
    <w:rsid w:val="009F66D1"/>
    <w:rsid w:val="00A13062"/>
    <w:rsid w:val="00A1431B"/>
    <w:rsid w:val="00A15953"/>
    <w:rsid w:val="00A41012"/>
    <w:rsid w:val="00A529DA"/>
    <w:rsid w:val="00A56A46"/>
    <w:rsid w:val="00A670A1"/>
    <w:rsid w:val="00A7168F"/>
    <w:rsid w:val="00A750FA"/>
    <w:rsid w:val="00A86FD9"/>
    <w:rsid w:val="00A91394"/>
    <w:rsid w:val="00A9234D"/>
    <w:rsid w:val="00A97F80"/>
    <w:rsid w:val="00AA01B4"/>
    <w:rsid w:val="00AB2D10"/>
    <w:rsid w:val="00AB4D62"/>
    <w:rsid w:val="00AD3FD0"/>
    <w:rsid w:val="00AD611F"/>
    <w:rsid w:val="00AD64D0"/>
    <w:rsid w:val="00AE686C"/>
    <w:rsid w:val="00AF5E16"/>
    <w:rsid w:val="00AF749B"/>
    <w:rsid w:val="00B0629C"/>
    <w:rsid w:val="00B14EF9"/>
    <w:rsid w:val="00B156DF"/>
    <w:rsid w:val="00B20CC3"/>
    <w:rsid w:val="00B33C57"/>
    <w:rsid w:val="00B41A07"/>
    <w:rsid w:val="00B47915"/>
    <w:rsid w:val="00B53BAD"/>
    <w:rsid w:val="00B551BD"/>
    <w:rsid w:val="00B61BF6"/>
    <w:rsid w:val="00B7251D"/>
    <w:rsid w:val="00B84222"/>
    <w:rsid w:val="00B94B9F"/>
    <w:rsid w:val="00B96060"/>
    <w:rsid w:val="00BA45EA"/>
    <w:rsid w:val="00BB271C"/>
    <w:rsid w:val="00BB63DE"/>
    <w:rsid w:val="00BB69EB"/>
    <w:rsid w:val="00BB77E6"/>
    <w:rsid w:val="00BE4E07"/>
    <w:rsid w:val="00BE6B1A"/>
    <w:rsid w:val="00BE7740"/>
    <w:rsid w:val="00BF3A5D"/>
    <w:rsid w:val="00BF51F4"/>
    <w:rsid w:val="00C05BA8"/>
    <w:rsid w:val="00C0636A"/>
    <w:rsid w:val="00C14746"/>
    <w:rsid w:val="00C2224D"/>
    <w:rsid w:val="00C249C4"/>
    <w:rsid w:val="00C30B35"/>
    <w:rsid w:val="00C36F13"/>
    <w:rsid w:val="00C532B9"/>
    <w:rsid w:val="00C8257F"/>
    <w:rsid w:val="00C91A85"/>
    <w:rsid w:val="00C9285C"/>
    <w:rsid w:val="00C96614"/>
    <w:rsid w:val="00CA32CC"/>
    <w:rsid w:val="00CA642E"/>
    <w:rsid w:val="00CA76A8"/>
    <w:rsid w:val="00CD2197"/>
    <w:rsid w:val="00CF260B"/>
    <w:rsid w:val="00CF6100"/>
    <w:rsid w:val="00D06441"/>
    <w:rsid w:val="00D110A4"/>
    <w:rsid w:val="00D2484B"/>
    <w:rsid w:val="00D34B91"/>
    <w:rsid w:val="00D624A8"/>
    <w:rsid w:val="00D62D95"/>
    <w:rsid w:val="00D6392D"/>
    <w:rsid w:val="00D67371"/>
    <w:rsid w:val="00D673F7"/>
    <w:rsid w:val="00D73822"/>
    <w:rsid w:val="00D75053"/>
    <w:rsid w:val="00D857BD"/>
    <w:rsid w:val="00D94209"/>
    <w:rsid w:val="00DA4E19"/>
    <w:rsid w:val="00DB3E6C"/>
    <w:rsid w:val="00DB785A"/>
    <w:rsid w:val="00DC3CF0"/>
    <w:rsid w:val="00DC7376"/>
    <w:rsid w:val="00DD0FA7"/>
    <w:rsid w:val="00DD4074"/>
    <w:rsid w:val="00DD49DC"/>
    <w:rsid w:val="00DE0DBE"/>
    <w:rsid w:val="00DF1F5C"/>
    <w:rsid w:val="00DF20CD"/>
    <w:rsid w:val="00DF50D1"/>
    <w:rsid w:val="00E03073"/>
    <w:rsid w:val="00E03B59"/>
    <w:rsid w:val="00E03C60"/>
    <w:rsid w:val="00E04F8A"/>
    <w:rsid w:val="00E17512"/>
    <w:rsid w:val="00E25706"/>
    <w:rsid w:val="00E2714E"/>
    <w:rsid w:val="00E34EC3"/>
    <w:rsid w:val="00E368EC"/>
    <w:rsid w:val="00E40F2A"/>
    <w:rsid w:val="00E41D2F"/>
    <w:rsid w:val="00E473BF"/>
    <w:rsid w:val="00E54CAA"/>
    <w:rsid w:val="00E550BB"/>
    <w:rsid w:val="00E55853"/>
    <w:rsid w:val="00E578EB"/>
    <w:rsid w:val="00E6036F"/>
    <w:rsid w:val="00E775DD"/>
    <w:rsid w:val="00E9345F"/>
    <w:rsid w:val="00EA0224"/>
    <w:rsid w:val="00EA3330"/>
    <w:rsid w:val="00EA75E7"/>
    <w:rsid w:val="00EB7563"/>
    <w:rsid w:val="00EC0C79"/>
    <w:rsid w:val="00EC1AE4"/>
    <w:rsid w:val="00EC7106"/>
    <w:rsid w:val="00ED0CFE"/>
    <w:rsid w:val="00ED1398"/>
    <w:rsid w:val="00ED392F"/>
    <w:rsid w:val="00ED4324"/>
    <w:rsid w:val="00ED5F70"/>
    <w:rsid w:val="00ED77DB"/>
    <w:rsid w:val="00EE3D54"/>
    <w:rsid w:val="00EE5353"/>
    <w:rsid w:val="00EE5498"/>
    <w:rsid w:val="00EF0F7C"/>
    <w:rsid w:val="00EF705D"/>
    <w:rsid w:val="00F0138C"/>
    <w:rsid w:val="00F0187C"/>
    <w:rsid w:val="00F03E87"/>
    <w:rsid w:val="00F042AA"/>
    <w:rsid w:val="00F10929"/>
    <w:rsid w:val="00F11959"/>
    <w:rsid w:val="00F15DE8"/>
    <w:rsid w:val="00F16888"/>
    <w:rsid w:val="00F22A09"/>
    <w:rsid w:val="00F244E2"/>
    <w:rsid w:val="00F275E9"/>
    <w:rsid w:val="00F303D7"/>
    <w:rsid w:val="00F32E40"/>
    <w:rsid w:val="00F344BA"/>
    <w:rsid w:val="00F355D4"/>
    <w:rsid w:val="00F37246"/>
    <w:rsid w:val="00F435B2"/>
    <w:rsid w:val="00F478BC"/>
    <w:rsid w:val="00F47D51"/>
    <w:rsid w:val="00F614C8"/>
    <w:rsid w:val="00F67C77"/>
    <w:rsid w:val="00F70B41"/>
    <w:rsid w:val="00F73D01"/>
    <w:rsid w:val="00F778A4"/>
    <w:rsid w:val="00F81CB2"/>
    <w:rsid w:val="00FC3864"/>
    <w:rsid w:val="00FC6E7B"/>
    <w:rsid w:val="00FD1CF1"/>
    <w:rsid w:val="00FD1E63"/>
    <w:rsid w:val="00FD5CB3"/>
    <w:rsid w:val="00FE081C"/>
    <w:rsid w:val="00FE355B"/>
    <w:rsid w:val="00FE599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EA699"/>
  <w15:docId w15:val="{2052A426-D216-468D-B48C-4ED9A99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300F99"/>
    <w:pPr>
      <w:keepNext/>
      <w:keepLines/>
      <w:numPr>
        <w:numId w:val="2"/>
      </w:numPr>
      <w:suppressAutoHyphens/>
      <w:spacing w:after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D77DB"/>
    <w:pPr>
      <w:keepNext/>
      <w:keepLines/>
      <w:numPr>
        <w:ilvl w:val="1"/>
        <w:numId w:val="2"/>
      </w:numPr>
      <w:suppressAutoHyphens/>
      <w:spacing w:after="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Headline">
    <w:name w:val="Headline"/>
    <w:basedOn w:val="Normal"/>
    <w:qFormat/>
    <w:rsid w:val="00632788"/>
    <w:pPr>
      <w:spacing w:after="600" w:line="640" w:lineRule="atLeast"/>
    </w:pPr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437663"/>
    <w:rPr>
      <w:rFonts w:ascii="Arial" w:hAnsi="Arial"/>
      <w:kern w:val="10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437663"/>
    <w:rPr>
      <w:rFonts w:ascii="Arial" w:hAnsi="Arial"/>
      <w:i/>
      <w:kern w:val="10"/>
      <w:sz w:val="16"/>
      <w:szCs w:val="16"/>
      <w:lang w:val="de-DE" w:eastAsia="de-DE"/>
    </w:rPr>
  </w:style>
  <w:style w:type="character" w:styleId="PageNumber">
    <w:name w:val="page number"/>
    <w:basedOn w:val="DefaultParagraphFont"/>
    <w:uiPriority w:val="99"/>
    <w:rsid w:val="00B47915"/>
  </w:style>
  <w:style w:type="character" w:customStyle="1" w:styleId="BalloonTextChar">
    <w:name w:val="Balloon Text Char"/>
    <w:basedOn w:val="DefaultParagraphFont"/>
    <w:link w:val="BalloonText"/>
    <w:uiPriority w:val="99"/>
    <w:rsid w:val="00437663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37663"/>
    <w:pPr>
      <w:spacing w:after="0" w:line="240" w:lineRule="auto"/>
    </w:pPr>
    <w:rPr>
      <w:rFonts w:ascii="Tahoma" w:hAnsi="Tahoma" w:cs="Tahoma"/>
      <w:kern w:val="0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663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437663"/>
    <w:pPr>
      <w:spacing w:after="0" w:line="240" w:lineRule="auto"/>
    </w:pPr>
    <w:rPr>
      <w:rFonts w:ascii="Times New Roman" w:hAnsi="Times New Roman"/>
      <w:kern w:val="0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7663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7663"/>
    <w:rPr>
      <w:b/>
      <w:bCs/>
    </w:rPr>
  </w:style>
  <w:style w:type="character" w:styleId="Hyperlink">
    <w:name w:val="Hyperlink"/>
    <w:uiPriority w:val="99"/>
    <w:rsid w:val="00437663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43766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437663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hAnsi="Times New Roman"/>
      <w:kern w:val="0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274CA4"/>
    <w:rPr>
      <w:sz w:val="16"/>
      <w:szCs w:val="16"/>
    </w:rPr>
  </w:style>
  <w:style w:type="paragraph" w:styleId="Title">
    <w:name w:val="Title"/>
    <w:basedOn w:val="Normal"/>
    <w:link w:val="TitleChar"/>
    <w:qFormat/>
    <w:rsid w:val="009C708E"/>
    <w:pPr>
      <w:adjustRightInd w:val="0"/>
      <w:snapToGrid w:val="0"/>
      <w:spacing w:after="0" w:line="240" w:lineRule="auto"/>
      <w:jc w:val="center"/>
    </w:pPr>
    <w:rPr>
      <w:b/>
      <w:kern w:val="0"/>
      <w:sz w:val="24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9C708E"/>
    <w:rPr>
      <w:rFonts w:ascii="Arial" w:hAnsi="Arial"/>
      <w:b/>
      <w:sz w:val="24"/>
      <w:lang w:val="en-US"/>
    </w:rPr>
  </w:style>
  <w:style w:type="paragraph" w:styleId="Revision">
    <w:name w:val="Revision"/>
    <w:hidden/>
    <w:uiPriority w:val="99"/>
    <w:semiHidden/>
    <w:rsid w:val="00064F7B"/>
    <w:rPr>
      <w:rFonts w:ascii="Arial" w:hAnsi="Arial"/>
      <w:kern w:val="1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.Musatov@agr.au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E791-E61C-4A9C-BC7E-3BF1BEE2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3527</Words>
  <Characters>20110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Kovaleva, Irina (VW Group Rus)</dc:creator>
  <cp:lastModifiedBy>Denisova, Elizaveta</cp:lastModifiedBy>
  <cp:revision>49</cp:revision>
  <cp:lastPrinted>2015-08-26T13:28:00Z</cp:lastPrinted>
  <dcterms:created xsi:type="dcterms:W3CDTF">2020-07-10T07:29:00Z</dcterms:created>
  <dcterms:modified xsi:type="dcterms:W3CDTF">2024-01-12T13:47:00Z</dcterms:modified>
  <cp:category>KSUD:20200604;KSU:2.3;classD:20200406;class:Confidential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