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B9FA" w14:textId="77777777" w:rsidR="00764474" w:rsidRPr="00131430" w:rsidRDefault="00764474" w:rsidP="00764474">
      <w:pPr>
        <w:jc w:val="right"/>
        <w:rPr>
          <w:rFonts w:ascii="Times New Roman" w:hAnsi="Times New Roman" w:cs="Times New Roman"/>
          <w:sz w:val="20"/>
        </w:rPr>
      </w:pPr>
      <w:r w:rsidRPr="00131430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14:paraId="758B5C85" w14:textId="40303FC4" w:rsidR="00764474" w:rsidRPr="00131430" w:rsidRDefault="00764474" w:rsidP="00764474">
      <w:pPr>
        <w:jc w:val="right"/>
        <w:rPr>
          <w:rFonts w:ascii="Times New Roman" w:hAnsi="Times New Roman" w:cs="Times New Roman"/>
          <w:sz w:val="20"/>
        </w:rPr>
      </w:pPr>
      <w:r w:rsidRPr="00131430">
        <w:rPr>
          <w:rFonts w:ascii="Times New Roman" w:hAnsi="Times New Roman" w:cs="Times New Roman"/>
          <w:sz w:val="20"/>
        </w:rPr>
        <w:t xml:space="preserve">к договору подряда № </w:t>
      </w:r>
      <w:proofErr w:type="gramStart"/>
      <w:r w:rsidRPr="00131430">
        <w:rPr>
          <w:rFonts w:ascii="Times New Roman" w:hAnsi="Times New Roman" w:cs="Times New Roman"/>
          <w:sz w:val="20"/>
        </w:rPr>
        <w:t>от  «</w:t>
      </w:r>
      <w:proofErr w:type="gramEnd"/>
      <w:r w:rsidRPr="00131430">
        <w:rPr>
          <w:rFonts w:ascii="Times New Roman" w:hAnsi="Times New Roman" w:cs="Times New Roman"/>
          <w:sz w:val="20"/>
        </w:rPr>
        <w:t>_____»_____________20</w:t>
      </w:r>
      <w:r>
        <w:rPr>
          <w:rFonts w:ascii="Times New Roman" w:hAnsi="Times New Roman" w:cs="Times New Roman"/>
          <w:sz w:val="20"/>
        </w:rPr>
        <w:t>2</w:t>
      </w:r>
      <w:r w:rsidR="00653D17">
        <w:rPr>
          <w:rFonts w:ascii="Times New Roman" w:hAnsi="Times New Roman" w:cs="Times New Roman"/>
          <w:sz w:val="20"/>
        </w:rPr>
        <w:t>4</w:t>
      </w:r>
      <w:r w:rsidRPr="00131430">
        <w:rPr>
          <w:rFonts w:ascii="Times New Roman" w:hAnsi="Times New Roman" w:cs="Times New Roman"/>
          <w:sz w:val="20"/>
        </w:rPr>
        <w:t>г.</w:t>
      </w:r>
    </w:p>
    <w:p w14:paraId="7E695D10" w14:textId="77777777" w:rsidR="00764474" w:rsidRPr="00131430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 xml:space="preserve"> «</w:t>
      </w:r>
      <w:proofErr w:type="gramStart"/>
      <w:r w:rsidRPr="00131430">
        <w:rPr>
          <w:rFonts w:ascii="Times New Roman" w:hAnsi="Times New Roman" w:cs="Times New Roman"/>
        </w:rPr>
        <w:t xml:space="preserve">Согласовано»   </w:t>
      </w:r>
      <w:proofErr w:type="gramEnd"/>
      <w:r w:rsidRPr="001314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«Утверждаю»   </w:t>
      </w:r>
    </w:p>
    <w:p w14:paraId="2B242DAB" w14:textId="298C3E4C" w:rsidR="00764474" w:rsidRPr="00131430" w:rsidRDefault="00A64B92" w:rsidP="00764474">
      <w:pPr>
        <w:spacing w:after="0"/>
        <w:rPr>
          <w:rFonts w:ascii="Times New Roman" w:hAnsi="Times New Roman" w:cs="Times New Roman"/>
        </w:rPr>
      </w:pPr>
      <w:r w:rsidRPr="00A64B92">
        <w:rPr>
          <w:rFonts w:ascii="Times New Roman" w:hAnsi="Times New Roman" w:cs="Times New Roman"/>
        </w:rPr>
        <w:t>Директор индустриального парка «</w:t>
      </w:r>
      <w:r w:rsidR="00653D17">
        <w:rPr>
          <w:rFonts w:ascii="Times New Roman" w:hAnsi="Times New Roman" w:cs="Times New Roman"/>
        </w:rPr>
        <w:t>ЭЛМА-</w:t>
      </w:r>
      <w:proofErr w:type="gramStart"/>
      <w:r w:rsidRPr="00A64B92">
        <w:rPr>
          <w:rFonts w:ascii="Times New Roman" w:hAnsi="Times New Roman" w:cs="Times New Roman"/>
        </w:rPr>
        <w:t>Мытищи»</w:t>
      </w:r>
      <w:r w:rsidR="00764474" w:rsidRPr="00131430">
        <w:rPr>
          <w:rFonts w:ascii="Times New Roman" w:hAnsi="Times New Roman" w:cs="Times New Roman"/>
        </w:rPr>
        <w:t xml:space="preserve">   </w:t>
      </w:r>
      <w:proofErr w:type="gramEnd"/>
      <w:r w:rsidR="00764474" w:rsidRPr="00131430">
        <w:rPr>
          <w:rFonts w:ascii="Times New Roman" w:hAnsi="Times New Roman" w:cs="Times New Roman"/>
        </w:rPr>
        <w:t xml:space="preserve">      </w:t>
      </w:r>
      <w:r w:rsidR="00764474">
        <w:rPr>
          <w:rFonts w:ascii="Times New Roman" w:hAnsi="Times New Roman" w:cs="Times New Roman"/>
        </w:rPr>
        <w:t xml:space="preserve">             </w:t>
      </w:r>
      <w:r w:rsidR="00764474" w:rsidRPr="00131430">
        <w:rPr>
          <w:rFonts w:ascii="Times New Roman" w:hAnsi="Times New Roman" w:cs="Times New Roman"/>
        </w:rPr>
        <w:t xml:space="preserve"> </w:t>
      </w:r>
      <w:r w:rsidR="00764474">
        <w:rPr>
          <w:rFonts w:ascii="Times New Roman" w:hAnsi="Times New Roman" w:cs="Times New Roman"/>
        </w:rPr>
        <w:t xml:space="preserve">     </w:t>
      </w:r>
      <w:r w:rsidR="00653D17" w:rsidRPr="00653D17">
        <w:rPr>
          <w:rFonts w:ascii="Times New Roman" w:hAnsi="Times New Roman" w:cs="Times New Roman"/>
        </w:rPr>
        <w:t>Директор по строительству  АО «ЭЛМА»</w:t>
      </w:r>
    </w:p>
    <w:p w14:paraId="25F8C088" w14:textId="77777777" w:rsidR="00764474" w:rsidRPr="00131430" w:rsidRDefault="00764474" w:rsidP="00764474">
      <w:pPr>
        <w:spacing w:after="0"/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 xml:space="preserve">                                          </w:t>
      </w:r>
    </w:p>
    <w:p w14:paraId="52FED8DA" w14:textId="74494320" w:rsidR="00764474" w:rsidRPr="00131430" w:rsidRDefault="00A64B92" w:rsidP="00764474">
      <w:pPr>
        <w:rPr>
          <w:rFonts w:ascii="Times New Roman" w:hAnsi="Times New Roman" w:cs="Times New Roman"/>
        </w:rPr>
      </w:pPr>
      <w:r w:rsidRPr="00A64B92">
        <w:rPr>
          <w:rFonts w:ascii="Times New Roman" w:hAnsi="Times New Roman" w:cs="Times New Roman"/>
        </w:rPr>
        <w:t>__________________</w:t>
      </w:r>
      <w:proofErr w:type="gramStart"/>
      <w:r w:rsidRPr="00A64B92">
        <w:rPr>
          <w:rFonts w:ascii="Times New Roman" w:hAnsi="Times New Roman" w:cs="Times New Roman"/>
        </w:rPr>
        <w:t xml:space="preserve">_  </w:t>
      </w:r>
      <w:proofErr w:type="spellStart"/>
      <w:r w:rsidRPr="00A64B92">
        <w:rPr>
          <w:rFonts w:ascii="Times New Roman" w:hAnsi="Times New Roman" w:cs="Times New Roman"/>
        </w:rPr>
        <w:t>И.В.Оденко</w:t>
      </w:r>
      <w:proofErr w:type="spellEnd"/>
      <w:proofErr w:type="gramEnd"/>
      <w:r w:rsidR="00764474" w:rsidRPr="00131430">
        <w:rPr>
          <w:rFonts w:ascii="Times New Roman" w:hAnsi="Times New Roman" w:cs="Times New Roman"/>
        </w:rPr>
        <w:t xml:space="preserve">                                              </w:t>
      </w:r>
      <w:r w:rsidR="00764474">
        <w:rPr>
          <w:rFonts w:ascii="Times New Roman" w:hAnsi="Times New Roman" w:cs="Times New Roman"/>
        </w:rPr>
        <w:t xml:space="preserve">           </w:t>
      </w:r>
      <w:r w:rsidR="00764474" w:rsidRPr="00131430">
        <w:rPr>
          <w:rFonts w:ascii="Times New Roman" w:hAnsi="Times New Roman" w:cs="Times New Roman"/>
        </w:rPr>
        <w:t xml:space="preserve">  </w:t>
      </w:r>
      <w:r w:rsidR="00653D17" w:rsidRPr="00653D17">
        <w:rPr>
          <w:rFonts w:ascii="Times New Roman" w:hAnsi="Times New Roman" w:cs="Times New Roman"/>
        </w:rPr>
        <w:t xml:space="preserve">_____________________ </w:t>
      </w:r>
      <w:proofErr w:type="spellStart"/>
      <w:r w:rsidR="00653D17" w:rsidRPr="00653D17">
        <w:rPr>
          <w:rFonts w:ascii="Times New Roman" w:hAnsi="Times New Roman" w:cs="Times New Roman"/>
        </w:rPr>
        <w:t>Майлов</w:t>
      </w:r>
      <w:proofErr w:type="spellEnd"/>
      <w:r w:rsidR="00653D17" w:rsidRPr="00653D17">
        <w:rPr>
          <w:rFonts w:ascii="Times New Roman" w:hAnsi="Times New Roman" w:cs="Times New Roman"/>
        </w:rPr>
        <w:t xml:space="preserve"> В.И.</w:t>
      </w:r>
    </w:p>
    <w:p w14:paraId="15D20CEC" w14:textId="0F2E81D3" w:rsidR="00764474" w:rsidRPr="00131430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>«__</w:t>
      </w:r>
      <w:proofErr w:type="gramStart"/>
      <w:r w:rsidRPr="00131430">
        <w:rPr>
          <w:rFonts w:ascii="Times New Roman" w:hAnsi="Times New Roman" w:cs="Times New Roman"/>
        </w:rPr>
        <w:t>_»_</w:t>
      </w:r>
      <w:proofErr w:type="gramEnd"/>
      <w:r w:rsidRPr="00131430">
        <w:rPr>
          <w:rFonts w:ascii="Times New Roman" w:hAnsi="Times New Roman" w:cs="Times New Roman"/>
        </w:rPr>
        <w:t>_______ 20</w:t>
      </w:r>
      <w:r w:rsidR="00A64B92" w:rsidRPr="00921EA9">
        <w:rPr>
          <w:rFonts w:ascii="Times New Roman" w:hAnsi="Times New Roman" w:cs="Times New Roman"/>
        </w:rPr>
        <w:t>24</w:t>
      </w:r>
      <w:r w:rsidRPr="00131430">
        <w:rPr>
          <w:rFonts w:ascii="Times New Roman" w:hAnsi="Times New Roman" w:cs="Times New Roman"/>
        </w:rPr>
        <w:t xml:space="preserve">г.                                                                                   </w:t>
      </w:r>
      <w:r w:rsidR="00653D1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Pr="00131430">
        <w:rPr>
          <w:rFonts w:ascii="Times New Roman" w:hAnsi="Times New Roman" w:cs="Times New Roman"/>
        </w:rPr>
        <w:t xml:space="preserve">  «__</w:t>
      </w:r>
      <w:proofErr w:type="gramStart"/>
      <w:r w:rsidRPr="00131430">
        <w:rPr>
          <w:rFonts w:ascii="Times New Roman" w:hAnsi="Times New Roman" w:cs="Times New Roman"/>
        </w:rPr>
        <w:t>_»_</w:t>
      </w:r>
      <w:proofErr w:type="gramEnd"/>
      <w:r w:rsidRPr="00131430">
        <w:rPr>
          <w:rFonts w:ascii="Times New Roman" w:hAnsi="Times New Roman" w:cs="Times New Roman"/>
        </w:rPr>
        <w:t>_________ 20</w:t>
      </w:r>
      <w:r>
        <w:rPr>
          <w:rFonts w:ascii="Times New Roman" w:hAnsi="Times New Roman" w:cs="Times New Roman"/>
        </w:rPr>
        <w:t>2</w:t>
      </w:r>
      <w:r w:rsidR="00653D17">
        <w:rPr>
          <w:rFonts w:ascii="Times New Roman" w:hAnsi="Times New Roman" w:cs="Times New Roman"/>
        </w:rPr>
        <w:t>4</w:t>
      </w:r>
      <w:r w:rsidRPr="00131430">
        <w:rPr>
          <w:rFonts w:ascii="Times New Roman" w:hAnsi="Times New Roman" w:cs="Times New Roman"/>
        </w:rPr>
        <w:t>г.</w:t>
      </w:r>
    </w:p>
    <w:p w14:paraId="36467886" w14:textId="77777777" w:rsidR="00764474" w:rsidRPr="00131430" w:rsidRDefault="00764474" w:rsidP="00764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</w:t>
      </w:r>
      <w:proofErr w:type="gramStart"/>
      <w:r>
        <w:rPr>
          <w:rFonts w:ascii="Times New Roman" w:hAnsi="Times New Roman" w:cs="Times New Roman"/>
        </w:rPr>
        <w:t>директор</w:t>
      </w:r>
      <w:r w:rsidRPr="00131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31430">
        <w:rPr>
          <w:rFonts w:ascii="Times New Roman" w:hAnsi="Times New Roman" w:cs="Times New Roman"/>
        </w:rPr>
        <w:t>АО</w:t>
      </w:r>
      <w:proofErr w:type="gramEnd"/>
      <w:r w:rsidRPr="00131430">
        <w:rPr>
          <w:rFonts w:ascii="Times New Roman" w:hAnsi="Times New Roman" w:cs="Times New Roman"/>
        </w:rPr>
        <w:t xml:space="preserve"> «ЭЛМА»</w:t>
      </w:r>
      <w:r w:rsidRPr="00764474">
        <w:rPr>
          <w:rFonts w:ascii="Times New Roman" w:hAnsi="Times New Roman" w:cs="Times New Roman"/>
        </w:rPr>
        <w:t xml:space="preserve"> </w:t>
      </w:r>
      <w:r w:rsidRPr="00131430">
        <w:rPr>
          <w:rFonts w:ascii="Times New Roman" w:hAnsi="Times New Roman" w:cs="Times New Roman"/>
        </w:rPr>
        <w:t xml:space="preserve">                                                                          М.П.</w:t>
      </w:r>
    </w:p>
    <w:p w14:paraId="488A8EC3" w14:textId="77777777" w:rsidR="00764474" w:rsidRPr="00131430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В</w:t>
      </w:r>
      <w:r w:rsidRPr="001314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13143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Майлов</w:t>
      </w:r>
      <w:proofErr w:type="spellEnd"/>
    </w:p>
    <w:p w14:paraId="06939FC4" w14:textId="1777C3B6" w:rsidR="00764474" w:rsidRPr="00131430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>«__</w:t>
      </w:r>
      <w:proofErr w:type="gramStart"/>
      <w:r w:rsidRPr="00131430">
        <w:rPr>
          <w:rFonts w:ascii="Times New Roman" w:hAnsi="Times New Roman" w:cs="Times New Roman"/>
        </w:rPr>
        <w:t>_»_</w:t>
      </w:r>
      <w:proofErr w:type="gramEnd"/>
      <w:r w:rsidRPr="00131430">
        <w:rPr>
          <w:rFonts w:ascii="Times New Roman" w:hAnsi="Times New Roman" w:cs="Times New Roman"/>
        </w:rPr>
        <w:t>_______ 20</w:t>
      </w:r>
      <w:r w:rsidR="00653D17">
        <w:rPr>
          <w:rFonts w:ascii="Times New Roman" w:hAnsi="Times New Roman" w:cs="Times New Roman"/>
        </w:rPr>
        <w:t>24</w:t>
      </w:r>
      <w:r w:rsidRPr="00131430">
        <w:rPr>
          <w:rFonts w:ascii="Times New Roman" w:hAnsi="Times New Roman" w:cs="Times New Roman"/>
        </w:rPr>
        <w:t>г.</w:t>
      </w:r>
    </w:p>
    <w:p w14:paraId="372DEAD5" w14:textId="77777777" w:rsidR="00653D17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 xml:space="preserve">Директор по эксплуатации </w:t>
      </w:r>
    </w:p>
    <w:p w14:paraId="0FBAE9D9" w14:textId="3F4AE487" w:rsidR="00764474" w:rsidRPr="00131430" w:rsidRDefault="00653D17" w:rsidP="00764474">
      <w:pPr>
        <w:rPr>
          <w:rFonts w:ascii="Times New Roman" w:hAnsi="Times New Roman" w:cs="Times New Roman"/>
        </w:rPr>
      </w:pPr>
      <w:r w:rsidRPr="00A64B92">
        <w:rPr>
          <w:rFonts w:ascii="Times New Roman" w:hAnsi="Times New Roman" w:cs="Times New Roman"/>
        </w:rPr>
        <w:t>индустриального парка «</w:t>
      </w:r>
      <w:r>
        <w:rPr>
          <w:rFonts w:ascii="Times New Roman" w:hAnsi="Times New Roman" w:cs="Times New Roman"/>
        </w:rPr>
        <w:t>ЭЛМА-</w:t>
      </w:r>
      <w:r w:rsidRPr="00A64B92">
        <w:rPr>
          <w:rFonts w:ascii="Times New Roman" w:hAnsi="Times New Roman" w:cs="Times New Roman"/>
        </w:rPr>
        <w:t>Мытищи»</w:t>
      </w:r>
    </w:p>
    <w:p w14:paraId="10A9DA9D" w14:textId="4DEF36BA" w:rsidR="00764474" w:rsidRPr="00131430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 xml:space="preserve">__________________ </w:t>
      </w:r>
      <w:proofErr w:type="spellStart"/>
      <w:r w:rsidR="00653D17">
        <w:rPr>
          <w:rFonts w:ascii="Times New Roman" w:hAnsi="Times New Roman" w:cs="Times New Roman"/>
        </w:rPr>
        <w:t>Ю.А.Будкин</w:t>
      </w:r>
      <w:proofErr w:type="spellEnd"/>
      <w:r w:rsidRPr="00131430">
        <w:rPr>
          <w:rFonts w:ascii="Times New Roman" w:hAnsi="Times New Roman" w:cs="Times New Roman"/>
        </w:rPr>
        <w:t xml:space="preserve"> </w:t>
      </w:r>
    </w:p>
    <w:p w14:paraId="5F347606" w14:textId="1753C9A6" w:rsidR="00764474" w:rsidRPr="00131430" w:rsidRDefault="00764474" w:rsidP="00764474">
      <w:pPr>
        <w:rPr>
          <w:rFonts w:ascii="Times New Roman" w:hAnsi="Times New Roman" w:cs="Times New Roman"/>
        </w:rPr>
      </w:pPr>
      <w:r w:rsidRPr="00131430">
        <w:rPr>
          <w:rFonts w:ascii="Times New Roman" w:hAnsi="Times New Roman" w:cs="Times New Roman"/>
        </w:rPr>
        <w:t>«__</w:t>
      </w:r>
      <w:proofErr w:type="gramStart"/>
      <w:r w:rsidRPr="00131430">
        <w:rPr>
          <w:rFonts w:ascii="Times New Roman" w:hAnsi="Times New Roman" w:cs="Times New Roman"/>
        </w:rPr>
        <w:t>_»_</w:t>
      </w:r>
      <w:proofErr w:type="gramEnd"/>
      <w:r w:rsidRPr="00131430">
        <w:rPr>
          <w:rFonts w:ascii="Times New Roman" w:hAnsi="Times New Roman" w:cs="Times New Roman"/>
        </w:rPr>
        <w:t>_______ 20</w:t>
      </w:r>
      <w:r w:rsidR="00653D17">
        <w:rPr>
          <w:rFonts w:ascii="Times New Roman" w:hAnsi="Times New Roman" w:cs="Times New Roman"/>
        </w:rPr>
        <w:t>24</w:t>
      </w:r>
      <w:r w:rsidRPr="00131430">
        <w:rPr>
          <w:rFonts w:ascii="Times New Roman" w:hAnsi="Times New Roman" w:cs="Times New Roman"/>
        </w:rPr>
        <w:t>г.</w:t>
      </w:r>
    </w:p>
    <w:p w14:paraId="7AA0BED6" w14:textId="77777777" w:rsidR="00764474" w:rsidRPr="00131430" w:rsidRDefault="00764474" w:rsidP="00764474">
      <w:pPr>
        <w:rPr>
          <w:rFonts w:ascii="Times New Roman" w:hAnsi="Times New Roman" w:cs="Times New Roman"/>
        </w:rPr>
      </w:pPr>
    </w:p>
    <w:p w14:paraId="03C5FED9" w14:textId="77777777" w:rsidR="00764474" w:rsidRPr="00131430" w:rsidRDefault="00764474" w:rsidP="00764474">
      <w:pPr>
        <w:rPr>
          <w:rFonts w:ascii="Times New Roman" w:eastAsia="Calibri" w:hAnsi="Times New Roman" w:cs="Times New Roman"/>
        </w:rPr>
      </w:pPr>
      <w:r w:rsidRPr="00131430">
        <w:rPr>
          <w:rFonts w:ascii="Times New Roman" w:eastAsia="Calibri" w:hAnsi="Times New Roman" w:cs="Times New Roman"/>
        </w:rPr>
        <w:t xml:space="preserve">«Согласовано»                                                                                                                 </w:t>
      </w:r>
    </w:p>
    <w:p w14:paraId="5DCE7BE9" w14:textId="77777777" w:rsidR="00764474" w:rsidRPr="00131430" w:rsidRDefault="00764474" w:rsidP="00764474">
      <w:pPr>
        <w:rPr>
          <w:rFonts w:ascii="Times New Roman" w:eastAsia="Calibri" w:hAnsi="Times New Roman" w:cs="Times New Roman"/>
        </w:rPr>
      </w:pPr>
      <w:r w:rsidRPr="00131430">
        <w:rPr>
          <w:rFonts w:ascii="Times New Roman" w:eastAsia="Calibri" w:hAnsi="Times New Roman" w:cs="Times New Roman"/>
        </w:rPr>
        <w:t>Подрядчик ___________________</w:t>
      </w:r>
    </w:p>
    <w:p w14:paraId="55747282" w14:textId="77777777" w:rsidR="00764474" w:rsidRPr="00131430" w:rsidRDefault="00764474" w:rsidP="00764474">
      <w:pPr>
        <w:rPr>
          <w:rFonts w:ascii="Times New Roman" w:eastAsia="Calibri" w:hAnsi="Times New Roman" w:cs="Times New Roman"/>
        </w:rPr>
      </w:pPr>
      <w:r w:rsidRPr="00131430">
        <w:rPr>
          <w:rFonts w:ascii="Times New Roman" w:eastAsia="Calibri" w:hAnsi="Times New Roman" w:cs="Times New Roman"/>
        </w:rPr>
        <w:t>«__</w:t>
      </w:r>
      <w:proofErr w:type="gramStart"/>
      <w:r w:rsidRPr="00131430">
        <w:rPr>
          <w:rFonts w:ascii="Times New Roman" w:eastAsia="Calibri" w:hAnsi="Times New Roman" w:cs="Times New Roman"/>
        </w:rPr>
        <w:t>_»_</w:t>
      </w:r>
      <w:proofErr w:type="gramEnd"/>
      <w:r w:rsidRPr="00131430">
        <w:rPr>
          <w:rFonts w:ascii="Times New Roman" w:eastAsia="Calibri" w:hAnsi="Times New Roman" w:cs="Times New Roman"/>
        </w:rPr>
        <w:t>_______ 201_г.</w:t>
      </w:r>
    </w:p>
    <w:p w14:paraId="6F59CF66" w14:textId="77777777" w:rsidR="00764474" w:rsidRDefault="00764474" w:rsidP="00764474"/>
    <w:p w14:paraId="637664A7" w14:textId="77777777" w:rsidR="00764474" w:rsidRDefault="00764474" w:rsidP="00764474">
      <w:pPr>
        <w:spacing w:line="100" w:lineRule="atLeast"/>
        <w:jc w:val="center"/>
        <w:rPr>
          <w:b/>
          <w:sz w:val="28"/>
          <w:szCs w:val="28"/>
        </w:rPr>
      </w:pPr>
    </w:p>
    <w:p w14:paraId="50004A63" w14:textId="77777777" w:rsidR="00764474" w:rsidRDefault="00764474" w:rsidP="00764474">
      <w:pPr>
        <w:jc w:val="center"/>
      </w:pPr>
    </w:p>
    <w:p w14:paraId="36328B23" w14:textId="77777777" w:rsidR="00764474" w:rsidRDefault="00764474" w:rsidP="00764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4C108904" w14:textId="646494F7" w:rsidR="00764474" w:rsidRDefault="00764474" w:rsidP="007644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комплекса работ по </w:t>
      </w:r>
      <w:r w:rsidR="00C359C9">
        <w:rPr>
          <w:b/>
          <w:sz w:val="28"/>
          <w:szCs w:val="28"/>
        </w:rPr>
        <w:t xml:space="preserve">проектированию, </w:t>
      </w:r>
      <w:r>
        <w:rPr>
          <w:b/>
          <w:sz w:val="28"/>
          <w:szCs w:val="28"/>
        </w:rPr>
        <w:t xml:space="preserve">изготовлению и монтажу </w:t>
      </w:r>
      <w:r w:rsidR="00921EA9">
        <w:rPr>
          <w:b/>
          <w:sz w:val="28"/>
          <w:szCs w:val="28"/>
        </w:rPr>
        <w:t xml:space="preserve">приставного </w:t>
      </w:r>
      <w:proofErr w:type="spellStart"/>
      <w:r w:rsidR="00921EA9">
        <w:rPr>
          <w:b/>
          <w:sz w:val="28"/>
          <w:szCs w:val="28"/>
        </w:rPr>
        <w:t>грузвого</w:t>
      </w:r>
      <w:proofErr w:type="spellEnd"/>
      <w:r>
        <w:rPr>
          <w:b/>
          <w:sz w:val="28"/>
          <w:szCs w:val="28"/>
        </w:rPr>
        <w:t xml:space="preserve"> подъемник</w:t>
      </w:r>
      <w:r w:rsidR="00653D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1654D59" w14:textId="77777777" w:rsidR="00764474" w:rsidRDefault="00764474" w:rsidP="0076447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 объекте по адресу:</w:t>
      </w:r>
    </w:p>
    <w:p w14:paraId="5B1C5A09" w14:textId="0C4E51AD" w:rsidR="00764474" w:rsidRDefault="00653D17" w:rsidP="00764474">
      <w:pPr>
        <w:spacing w:line="100" w:lineRule="atLeast"/>
        <w:jc w:val="center"/>
        <w:rPr>
          <w:b/>
          <w:sz w:val="28"/>
          <w:szCs w:val="28"/>
        </w:rPr>
      </w:pPr>
      <w:r w:rsidRPr="00653D17">
        <w:rPr>
          <w:b/>
          <w:i/>
          <w:sz w:val="28"/>
          <w:szCs w:val="28"/>
        </w:rPr>
        <w:t>г. Мытищи. ул. Силикатная дом 19 стр.</w:t>
      </w:r>
      <w:r>
        <w:rPr>
          <w:b/>
          <w:i/>
          <w:sz w:val="28"/>
          <w:szCs w:val="28"/>
        </w:rPr>
        <w:t>2.1</w:t>
      </w:r>
      <w:r w:rsidRPr="00653D17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АБК</w:t>
      </w:r>
      <w:r w:rsidRPr="00653D17">
        <w:rPr>
          <w:b/>
          <w:i/>
          <w:sz w:val="28"/>
          <w:szCs w:val="28"/>
        </w:rPr>
        <w:t>)</w:t>
      </w:r>
    </w:p>
    <w:p w14:paraId="69B6F60A" w14:textId="77777777" w:rsidR="00764474" w:rsidRDefault="00764474" w:rsidP="00764474">
      <w:pPr>
        <w:spacing w:line="100" w:lineRule="atLeast"/>
        <w:jc w:val="center"/>
        <w:rPr>
          <w:b/>
          <w:sz w:val="28"/>
          <w:szCs w:val="28"/>
        </w:rPr>
      </w:pPr>
    </w:p>
    <w:p w14:paraId="79941672" w14:textId="77777777" w:rsidR="00653D17" w:rsidRDefault="00653D17" w:rsidP="00764474">
      <w:pPr>
        <w:spacing w:line="100" w:lineRule="atLeast"/>
        <w:jc w:val="center"/>
        <w:rPr>
          <w:b/>
          <w:sz w:val="28"/>
          <w:szCs w:val="28"/>
        </w:rPr>
      </w:pPr>
    </w:p>
    <w:p w14:paraId="2B09D79E" w14:textId="77777777" w:rsidR="00764474" w:rsidRDefault="00764474"/>
    <w:p w14:paraId="33A19726" w14:textId="3974E4EE" w:rsidR="00653D17" w:rsidRDefault="005B357D" w:rsidP="005B357D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 w14:paraId="547F5CA5" w14:textId="77777777" w:rsidR="00653D17" w:rsidRDefault="00653D1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3062F9" w14:textId="77777777" w:rsidR="005B357D" w:rsidRPr="00655FA9" w:rsidRDefault="005B357D" w:rsidP="005B357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A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</w:p>
    <w:p w14:paraId="3051BFF4" w14:textId="77777777" w:rsidR="005B357D" w:rsidRPr="005B357D" w:rsidRDefault="005B357D" w:rsidP="005B35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57D">
        <w:rPr>
          <w:rFonts w:ascii="Times New Roman" w:hAnsi="Times New Roman" w:cs="Times New Roman"/>
          <w:sz w:val="24"/>
          <w:szCs w:val="24"/>
        </w:rPr>
        <w:t xml:space="preserve">на выполнение комплекса работ по </w:t>
      </w:r>
      <w:r w:rsidR="00C359C9">
        <w:rPr>
          <w:rFonts w:ascii="Times New Roman" w:hAnsi="Times New Roman" w:cs="Times New Roman"/>
          <w:sz w:val="24"/>
          <w:szCs w:val="24"/>
        </w:rPr>
        <w:t xml:space="preserve">проектированию, </w:t>
      </w:r>
      <w:r w:rsidRPr="005B357D">
        <w:rPr>
          <w:rFonts w:ascii="Times New Roman" w:hAnsi="Times New Roman" w:cs="Times New Roman"/>
          <w:sz w:val="24"/>
          <w:szCs w:val="24"/>
        </w:rPr>
        <w:t>изготовлению и монтажу шахтных подъемников на объекте по адресу:</w:t>
      </w:r>
    </w:p>
    <w:p w14:paraId="18B3CAE4" w14:textId="6149F10C" w:rsidR="005B357D" w:rsidRDefault="00653D17" w:rsidP="005B357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3D17">
        <w:rPr>
          <w:rFonts w:ascii="Times New Roman" w:hAnsi="Times New Roman" w:cs="Times New Roman"/>
          <w:sz w:val="24"/>
          <w:szCs w:val="24"/>
        </w:rPr>
        <w:t>г. Мытищи. ул. Силикатная дом 19 стр.2.1 (АБК)</w:t>
      </w:r>
    </w:p>
    <w:p w14:paraId="67E2FC38" w14:textId="77777777" w:rsidR="00653D17" w:rsidRPr="00655FA9" w:rsidRDefault="00653D17" w:rsidP="005B357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47B4553" w14:textId="77777777" w:rsidR="005B357D" w:rsidRPr="00331109" w:rsidRDefault="005B357D" w:rsidP="005B357D">
      <w:pPr>
        <w:pStyle w:val="1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81F5958" w14:textId="77777777" w:rsidR="005B357D" w:rsidRPr="00655FA9" w:rsidRDefault="005B357D" w:rsidP="005B357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5B356CA" w14:textId="44CF5FB4" w:rsidR="005B357D" w:rsidRPr="00655FA9" w:rsidRDefault="005B357D" w:rsidP="005B357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 xml:space="preserve">Настоящим Техническим заданием предусматривается проведение комплекса работ по </w:t>
      </w:r>
      <w:r w:rsidR="00B951A8">
        <w:rPr>
          <w:rFonts w:ascii="Times New Roman" w:hAnsi="Times New Roman" w:cs="Times New Roman"/>
          <w:sz w:val="24"/>
          <w:szCs w:val="24"/>
        </w:rPr>
        <w:t xml:space="preserve">проектированию, </w:t>
      </w:r>
      <w:r w:rsidR="00B951A8" w:rsidRPr="005B357D">
        <w:rPr>
          <w:rFonts w:ascii="Times New Roman" w:hAnsi="Times New Roman" w:cs="Times New Roman"/>
          <w:sz w:val="24"/>
          <w:szCs w:val="24"/>
        </w:rPr>
        <w:t>изготовлению и монтажу шахтн</w:t>
      </w:r>
      <w:r w:rsidR="00653D17">
        <w:rPr>
          <w:rFonts w:ascii="Times New Roman" w:hAnsi="Times New Roman" w:cs="Times New Roman"/>
          <w:sz w:val="24"/>
          <w:szCs w:val="24"/>
        </w:rPr>
        <w:t>ого</w:t>
      </w:r>
      <w:r w:rsidR="00B951A8" w:rsidRPr="005B357D">
        <w:rPr>
          <w:rFonts w:ascii="Times New Roman" w:hAnsi="Times New Roman" w:cs="Times New Roman"/>
          <w:sz w:val="24"/>
          <w:szCs w:val="24"/>
        </w:rPr>
        <w:t xml:space="preserve"> подъемник</w:t>
      </w:r>
      <w:r w:rsidR="00653D17">
        <w:rPr>
          <w:rFonts w:ascii="Times New Roman" w:hAnsi="Times New Roman" w:cs="Times New Roman"/>
          <w:sz w:val="24"/>
          <w:szCs w:val="24"/>
        </w:rPr>
        <w:t>а</w:t>
      </w:r>
      <w:r w:rsidRPr="00655FA9">
        <w:rPr>
          <w:rFonts w:ascii="Times New Roman" w:hAnsi="Times New Roman" w:cs="Times New Roman"/>
          <w:sz w:val="24"/>
          <w:szCs w:val="24"/>
        </w:rPr>
        <w:t>.</w:t>
      </w:r>
    </w:p>
    <w:p w14:paraId="7C156AB5" w14:textId="77777777" w:rsidR="0033110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B8E2C" w14:textId="77777777" w:rsidR="00331109" w:rsidRPr="00655FA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>Все виды работ должны выполняться в строгом соответствии с требованиями действу</w:t>
      </w:r>
      <w:r>
        <w:rPr>
          <w:rFonts w:ascii="Times New Roman" w:hAnsi="Times New Roman" w:cs="Times New Roman"/>
          <w:sz w:val="24"/>
          <w:szCs w:val="24"/>
        </w:rPr>
        <w:t>ющих Строительных Норм и Правил, Сводов Правил, федеральных законов</w:t>
      </w:r>
      <w:r w:rsidRPr="00655FA9">
        <w:rPr>
          <w:rFonts w:ascii="Times New Roman" w:hAnsi="Times New Roman" w:cs="Times New Roman"/>
          <w:sz w:val="24"/>
          <w:szCs w:val="24"/>
        </w:rPr>
        <w:t>, других регламентирующих докум</w:t>
      </w:r>
      <w:r>
        <w:rPr>
          <w:rFonts w:ascii="Times New Roman" w:hAnsi="Times New Roman" w:cs="Times New Roman"/>
          <w:sz w:val="24"/>
          <w:szCs w:val="24"/>
        </w:rPr>
        <w:t>ентов</w:t>
      </w:r>
      <w:r w:rsidRPr="00655FA9">
        <w:rPr>
          <w:rFonts w:ascii="Times New Roman" w:hAnsi="Times New Roman" w:cs="Times New Roman"/>
          <w:sz w:val="24"/>
          <w:szCs w:val="24"/>
        </w:rPr>
        <w:t xml:space="preserve">, в том числе и в части </w:t>
      </w:r>
      <w:r>
        <w:rPr>
          <w:rFonts w:ascii="Times New Roman" w:hAnsi="Times New Roman" w:cs="Times New Roman"/>
          <w:sz w:val="24"/>
          <w:szCs w:val="24"/>
        </w:rPr>
        <w:t>обеспечения мер по охране труда</w:t>
      </w:r>
      <w:r w:rsidRPr="00655FA9">
        <w:rPr>
          <w:rFonts w:ascii="Times New Roman" w:hAnsi="Times New Roman" w:cs="Times New Roman"/>
          <w:sz w:val="24"/>
          <w:szCs w:val="24"/>
        </w:rPr>
        <w:t>, экологической и взрывопожарной безопасности.</w:t>
      </w:r>
    </w:p>
    <w:p w14:paraId="3C7A27E5" w14:textId="77777777" w:rsidR="00331109" w:rsidRPr="00655FA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>Обязательному выполнению под</w:t>
      </w:r>
      <w:r>
        <w:rPr>
          <w:rFonts w:ascii="Times New Roman" w:hAnsi="Times New Roman" w:cs="Times New Roman"/>
          <w:sz w:val="24"/>
          <w:szCs w:val="24"/>
        </w:rPr>
        <w:t>лежат также технические решения</w:t>
      </w:r>
      <w:r w:rsidRPr="00655FA9">
        <w:rPr>
          <w:rFonts w:ascii="Times New Roman" w:hAnsi="Times New Roman" w:cs="Times New Roman"/>
          <w:sz w:val="24"/>
          <w:szCs w:val="24"/>
        </w:rPr>
        <w:t>, приводимые Заказчиком в составе настоящего Технического задания.</w:t>
      </w:r>
    </w:p>
    <w:p w14:paraId="355943F9" w14:textId="66244EDC" w:rsidR="00331109" w:rsidRPr="00655FA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>Качество выполняемых работ должно соответст</w:t>
      </w:r>
      <w:r>
        <w:rPr>
          <w:rFonts w:ascii="Times New Roman" w:hAnsi="Times New Roman" w:cs="Times New Roman"/>
          <w:sz w:val="24"/>
          <w:szCs w:val="24"/>
        </w:rPr>
        <w:t>вовать стандартам и требованиям</w:t>
      </w:r>
      <w:r w:rsidRPr="00655FA9">
        <w:rPr>
          <w:rFonts w:ascii="Times New Roman" w:hAnsi="Times New Roman" w:cs="Times New Roman"/>
          <w:sz w:val="24"/>
          <w:szCs w:val="24"/>
        </w:rPr>
        <w:t>, предъявляемым к соответствующим видам работ. Материалы и изделия, при</w:t>
      </w:r>
      <w:r>
        <w:rPr>
          <w:rFonts w:ascii="Times New Roman" w:hAnsi="Times New Roman" w:cs="Times New Roman"/>
          <w:sz w:val="24"/>
          <w:szCs w:val="24"/>
        </w:rPr>
        <w:t>меняемые при производстве работ</w:t>
      </w:r>
      <w:r w:rsidRPr="00655FA9">
        <w:rPr>
          <w:rFonts w:ascii="Times New Roman" w:hAnsi="Times New Roman" w:cs="Times New Roman"/>
          <w:sz w:val="24"/>
          <w:szCs w:val="24"/>
        </w:rPr>
        <w:t>, должны соответствовать действу</w:t>
      </w:r>
      <w:r>
        <w:rPr>
          <w:rFonts w:ascii="Times New Roman" w:hAnsi="Times New Roman" w:cs="Times New Roman"/>
          <w:sz w:val="24"/>
          <w:szCs w:val="24"/>
        </w:rPr>
        <w:t>ющим государственным стандартам</w:t>
      </w:r>
      <w:r w:rsidRPr="00655FA9">
        <w:rPr>
          <w:rFonts w:ascii="Times New Roman" w:hAnsi="Times New Roman" w:cs="Times New Roman"/>
          <w:sz w:val="24"/>
          <w:szCs w:val="24"/>
        </w:rPr>
        <w:t>, техническим требованиям, пасп</w:t>
      </w:r>
      <w:r>
        <w:rPr>
          <w:rFonts w:ascii="Times New Roman" w:hAnsi="Times New Roman" w:cs="Times New Roman"/>
          <w:sz w:val="24"/>
          <w:szCs w:val="24"/>
        </w:rPr>
        <w:t>ортным данным и характеристикам</w:t>
      </w:r>
      <w:r w:rsidRPr="00655FA9">
        <w:rPr>
          <w:rFonts w:ascii="Times New Roman" w:hAnsi="Times New Roman" w:cs="Times New Roman"/>
          <w:sz w:val="24"/>
          <w:szCs w:val="24"/>
        </w:rPr>
        <w:t>, должны быть но</w:t>
      </w:r>
      <w:r>
        <w:rPr>
          <w:rFonts w:ascii="Times New Roman" w:hAnsi="Times New Roman" w:cs="Times New Roman"/>
          <w:sz w:val="24"/>
          <w:szCs w:val="24"/>
        </w:rPr>
        <w:t>выми (не бывшими в употреблении) и иметь паспорта качества</w:t>
      </w:r>
      <w:r w:rsidRPr="00655FA9">
        <w:rPr>
          <w:rFonts w:ascii="Times New Roman" w:hAnsi="Times New Roman" w:cs="Times New Roman"/>
          <w:sz w:val="24"/>
          <w:szCs w:val="24"/>
        </w:rPr>
        <w:t xml:space="preserve">, сертификаты </w:t>
      </w:r>
      <w:r>
        <w:rPr>
          <w:rFonts w:ascii="Times New Roman" w:hAnsi="Times New Roman" w:cs="Times New Roman"/>
          <w:sz w:val="24"/>
          <w:szCs w:val="24"/>
        </w:rPr>
        <w:t>соответствия, другие документы</w:t>
      </w:r>
      <w:r w:rsidRPr="00655FA9">
        <w:rPr>
          <w:rFonts w:ascii="Times New Roman" w:hAnsi="Times New Roman" w:cs="Times New Roman"/>
          <w:sz w:val="24"/>
          <w:szCs w:val="24"/>
        </w:rPr>
        <w:t>, предусмотренные для подтверж</w:t>
      </w:r>
      <w:r>
        <w:rPr>
          <w:rFonts w:ascii="Times New Roman" w:hAnsi="Times New Roman" w:cs="Times New Roman"/>
          <w:sz w:val="24"/>
          <w:szCs w:val="24"/>
        </w:rPr>
        <w:t xml:space="preserve">дения качества соответствующих </w:t>
      </w:r>
      <w:r w:rsidRPr="00655FA9">
        <w:rPr>
          <w:rFonts w:ascii="Times New Roman" w:hAnsi="Times New Roman" w:cs="Times New Roman"/>
          <w:sz w:val="24"/>
          <w:szCs w:val="24"/>
        </w:rPr>
        <w:t xml:space="preserve">материалов и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 w:rsidRPr="00655F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181BF" w14:textId="635B0106" w:rsidR="00331109" w:rsidRPr="00655FA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 xml:space="preserve">Документы, удостоверяющие качество применяемых </w:t>
      </w:r>
      <w:r w:rsidR="00653D17" w:rsidRPr="00655FA9">
        <w:rPr>
          <w:rFonts w:ascii="Times New Roman" w:hAnsi="Times New Roman" w:cs="Times New Roman"/>
          <w:sz w:val="24"/>
          <w:szCs w:val="24"/>
        </w:rPr>
        <w:t>материалов,</w:t>
      </w:r>
      <w:r w:rsidRPr="00655FA9">
        <w:rPr>
          <w:rFonts w:ascii="Times New Roman" w:hAnsi="Times New Roman" w:cs="Times New Roman"/>
          <w:sz w:val="24"/>
          <w:szCs w:val="24"/>
        </w:rPr>
        <w:t xml:space="preserve"> изделий и оборудования предоставляются Заказчику на всех этапах работ. </w:t>
      </w:r>
    </w:p>
    <w:p w14:paraId="352B5182" w14:textId="77777777" w:rsidR="00331109" w:rsidRPr="00655FA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>Подрядчик не имеет права самостоятельно изменять пере</w:t>
      </w:r>
      <w:r>
        <w:rPr>
          <w:rFonts w:ascii="Times New Roman" w:hAnsi="Times New Roman" w:cs="Times New Roman"/>
          <w:sz w:val="24"/>
          <w:szCs w:val="24"/>
        </w:rPr>
        <w:t xml:space="preserve">чень и объемы работ, указанные </w:t>
      </w:r>
      <w:r w:rsidRPr="00655FA9">
        <w:rPr>
          <w:rFonts w:ascii="Times New Roman" w:hAnsi="Times New Roman" w:cs="Times New Roman"/>
          <w:sz w:val="24"/>
          <w:szCs w:val="24"/>
        </w:rPr>
        <w:t>в Техническом задании.</w:t>
      </w:r>
    </w:p>
    <w:p w14:paraId="59E2A8E3" w14:textId="77777777" w:rsidR="00331109" w:rsidRPr="00655FA9" w:rsidRDefault="00331109" w:rsidP="0033110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A9">
        <w:rPr>
          <w:rFonts w:ascii="Times New Roman" w:hAnsi="Times New Roman" w:cs="Times New Roman"/>
          <w:sz w:val="24"/>
          <w:szCs w:val="24"/>
        </w:rPr>
        <w:t>Скрытые работы подлежат обязательному освидетельствованию в установленном порядке.</w:t>
      </w:r>
    </w:p>
    <w:p w14:paraId="6776034D" w14:textId="77777777" w:rsidR="00331109" w:rsidRDefault="00331109" w:rsidP="00331109">
      <w:pPr>
        <w:pStyle w:val="90"/>
        <w:keepNext/>
        <w:keepLines/>
        <w:shd w:val="clear" w:color="auto" w:fill="auto"/>
        <w:spacing w:line="240" w:lineRule="exact"/>
        <w:ind w:left="360" w:hanging="360"/>
      </w:pPr>
      <w:bookmarkStart w:id="0" w:name="bookmark13"/>
    </w:p>
    <w:p w14:paraId="35697DF6" w14:textId="77777777" w:rsidR="00331109" w:rsidRDefault="00331109" w:rsidP="008C1277">
      <w:pPr>
        <w:pStyle w:val="90"/>
        <w:keepNext/>
        <w:keepLines/>
        <w:numPr>
          <w:ilvl w:val="0"/>
          <w:numId w:val="1"/>
        </w:numPr>
        <w:shd w:val="clear" w:color="auto" w:fill="auto"/>
        <w:spacing w:line="240" w:lineRule="exact"/>
        <w:jc w:val="center"/>
        <w:rPr>
          <w:sz w:val="24"/>
          <w:szCs w:val="24"/>
        </w:rPr>
      </w:pPr>
      <w:r w:rsidRPr="00331109">
        <w:rPr>
          <w:sz w:val="24"/>
          <w:szCs w:val="24"/>
        </w:rPr>
        <w:t>Требования к качеству Работ и Оборудования:</w:t>
      </w:r>
      <w:bookmarkEnd w:id="0"/>
    </w:p>
    <w:p w14:paraId="2B1209CE" w14:textId="77777777" w:rsidR="00331109" w:rsidRPr="00331109" w:rsidRDefault="00331109" w:rsidP="00331109">
      <w:pPr>
        <w:pStyle w:val="90"/>
        <w:keepNext/>
        <w:keepLines/>
        <w:shd w:val="clear" w:color="auto" w:fill="auto"/>
        <w:spacing w:line="240" w:lineRule="exact"/>
        <w:ind w:left="360" w:hanging="360"/>
        <w:jc w:val="center"/>
        <w:rPr>
          <w:sz w:val="24"/>
          <w:szCs w:val="24"/>
        </w:rPr>
      </w:pPr>
    </w:p>
    <w:p w14:paraId="6E0EE997" w14:textId="77777777" w:rsidR="00331109" w:rsidRPr="00331109" w:rsidRDefault="00331109" w:rsidP="007E4904">
      <w:pPr>
        <w:pStyle w:val="20"/>
        <w:shd w:val="clear" w:color="auto" w:fill="auto"/>
        <w:spacing w:line="276" w:lineRule="auto"/>
        <w:ind w:left="360" w:hanging="360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Качество работ должно удовлетворять требованиям норма</w:t>
      </w:r>
      <w:r w:rsidR="00B951A8">
        <w:rPr>
          <w:sz w:val="24"/>
          <w:szCs w:val="24"/>
        </w:rPr>
        <w:t>тивных документов и стандартов</w:t>
      </w:r>
      <w:r w:rsidR="00B951A8" w:rsidRPr="00B951A8">
        <w:rPr>
          <w:sz w:val="24"/>
          <w:szCs w:val="24"/>
        </w:rPr>
        <w:t xml:space="preserve"> </w:t>
      </w:r>
      <w:r w:rsidRPr="00331109">
        <w:rPr>
          <w:sz w:val="24"/>
          <w:szCs w:val="24"/>
        </w:rPr>
        <w:t>принятых для данного вида работ:</w:t>
      </w:r>
    </w:p>
    <w:p w14:paraId="4D244A2E" w14:textId="77777777" w:rsidR="00331109" w:rsidRPr="00331109" w:rsidRDefault="00331109" w:rsidP="007E4904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Доставляемое оборудование должны быть новым, без дефектов материала и повреждений, иметь сертификаты соответствия или иной документ, подтверждающий его качество.</w:t>
      </w:r>
    </w:p>
    <w:p w14:paraId="043E9829" w14:textId="77777777" w:rsidR="00331109" w:rsidRPr="00331109" w:rsidRDefault="00331109" w:rsidP="007E4904">
      <w:pPr>
        <w:pStyle w:val="80"/>
        <w:keepNext/>
        <w:keepLines/>
        <w:shd w:val="clear" w:color="auto" w:fill="auto"/>
        <w:spacing w:line="281" w:lineRule="exact"/>
        <w:jc w:val="left"/>
        <w:rPr>
          <w:sz w:val="24"/>
          <w:szCs w:val="24"/>
        </w:rPr>
      </w:pPr>
      <w:bookmarkStart w:id="1" w:name="bookmark14"/>
      <w:r w:rsidRPr="00331109">
        <w:rPr>
          <w:sz w:val="24"/>
          <w:szCs w:val="24"/>
        </w:rPr>
        <w:t xml:space="preserve">Доставка и монтаж </w:t>
      </w:r>
      <w:r w:rsidR="00C6104F">
        <w:rPr>
          <w:sz w:val="24"/>
          <w:szCs w:val="24"/>
        </w:rPr>
        <w:t>подъемников</w:t>
      </w:r>
      <w:r w:rsidRPr="00331109">
        <w:rPr>
          <w:sz w:val="24"/>
          <w:szCs w:val="24"/>
        </w:rPr>
        <w:t xml:space="preserve"> должны соответствовать требованиям</w:t>
      </w:r>
      <w:bookmarkEnd w:id="1"/>
    </w:p>
    <w:p w14:paraId="70602160" w14:textId="77777777" w:rsidR="00331109" w:rsidRPr="00331109" w:rsidRDefault="00331109" w:rsidP="007E4904">
      <w:pPr>
        <w:pStyle w:val="40"/>
        <w:shd w:val="clear" w:color="auto" w:fill="auto"/>
        <w:spacing w:line="276" w:lineRule="auto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законодательства Р.Ф., установленным:</w:t>
      </w:r>
    </w:p>
    <w:p w14:paraId="32ED60D4" w14:textId="77777777" w:rsidR="00331109" w:rsidRPr="00331109" w:rsidRDefault="00331109" w:rsidP="00D24A96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left="360" w:hanging="360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Федеральным законом от 21.07.1997г. №116-</w:t>
      </w:r>
      <w:proofErr w:type="gramStart"/>
      <w:r w:rsidRPr="00331109">
        <w:rPr>
          <w:sz w:val="24"/>
          <w:szCs w:val="24"/>
        </w:rPr>
        <w:t>ФЗ«</w:t>
      </w:r>
      <w:proofErr w:type="gramEnd"/>
      <w:r w:rsidRPr="00331109">
        <w:rPr>
          <w:sz w:val="24"/>
          <w:szCs w:val="24"/>
        </w:rPr>
        <w:t>0 промышленной безопасности опасных производственных объектов»;</w:t>
      </w:r>
    </w:p>
    <w:p w14:paraId="57A86FB8" w14:textId="77777777" w:rsidR="00331109" w:rsidRPr="00331109" w:rsidRDefault="00331109" w:rsidP="00D24A96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left="360" w:hanging="360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Федеральным законом от 27.12.2002г. № 184-ФЗ «О техническом регулировании»;</w:t>
      </w:r>
    </w:p>
    <w:p w14:paraId="73D2C35A" w14:textId="77777777" w:rsidR="00331109" w:rsidRPr="00331109" w:rsidRDefault="00C6104F" w:rsidP="00D24A96">
      <w:pPr>
        <w:pStyle w:val="20"/>
        <w:shd w:val="clear" w:color="auto" w:fill="auto"/>
        <w:tabs>
          <w:tab w:val="left" w:pos="89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331109" w:rsidRPr="00331109">
        <w:rPr>
          <w:sz w:val="24"/>
          <w:szCs w:val="24"/>
        </w:rPr>
        <w:t>Федеральным законом РФ от 22.07.2008г.№123-ФЗ «Технический регламент о требованиях пожарной безопасности»;</w:t>
      </w:r>
    </w:p>
    <w:p w14:paraId="779D47E8" w14:textId="77777777" w:rsidR="00331109" w:rsidRPr="00331109" w:rsidRDefault="00C6104F" w:rsidP="00D24A96">
      <w:pPr>
        <w:pStyle w:val="20"/>
        <w:shd w:val="clear" w:color="auto" w:fill="auto"/>
        <w:tabs>
          <w:tab w:val="left" w:pos="89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  М</w:t>
      </w:r>
      <w:r w:rsidR="00331109" w:rsidRPr="00331109">
        <w:rPr>
          <w:sz w:val="24"/>
          <w:szCs w:val="24"/>
        </w:rPr>
        <w:t>ежгосударственным стандартом ГОСТ 22011-95 «Лифты пассажирские и грузовые.</w:t>
      </w:r>
    </w:p>
    <w:p w14:paraId="67DC84FE" w14:textId="77777777" w:rsidR="00331109" w:rsidRPr="00331109" w:rsidRDefault="00331109" w:rsidP="007E4904">
      <w:pPr>
        <w:pStyle w:val="20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Техническим условия»;</w:t>
      </w:r>
    </w:p>
    <w:p w14:paraId="11E6EBE7" w14:textId="77777777" w:rsidR="00331109" w:rsidRPr="00331109" w:rsidRDefault="00331109" w:rsidP="00D24A96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left="360" w:hanging="360"/>
        <w:jc w:val="left"/>
        <w:rPr>
          <w:sz w:val="24"/>
          <w:szCs w:val="24"/>
        </w:rPr>
      </w:pPr>
      <w:r w:rsidRPr="00331109">
        <w:rPr>
          <w:sz w:val="24"/>
          <w:szCs w:val="24"/>
        </w:rPr>
        <w:t>СНиП 2.01.02.85, «Строительные нормы и правила. Противопожарные нормы»;</w:t>
      </w:r>
    </w:p>
    <w:p w14:paraId="62F4B869" w14:textId="77777777" w:rsidR="00331109" w:rsidRDefault="00331109" w:rsidP="00D24A96">
      <w:pPr>
        <w:pStyle w:val="20"/>
        <w:shd w:val="clear" w:color="auto" w:fill="auto"/>
        <w:tabs>
          <w:tab w:val="left" w:pos="89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331109">
        <w:rPr>
          <w:sz w:val="24"/>
          <w:szCs w:val="24"/>
        </w:rPr>
        <w:t>СНиП 21-01-97, «Пожарная безопасность зданий и сооружений», постановление Минстроя России</w:t>
      </w:r>
    </w:p>
    <w:p w14:paraId="61537686" w14:textId="77777777" w:rsidR="00C6104F" w:rsidRDefault="00C6104F" w:rsidP="00D24A96">
      <w:pPr>
        <w:pStyle w:val="20"/>
        <w:shd w:val="clear" w:color="auto" w:fill="auto"/>
        <w:tabs>
          <w:tab w:val="left" w:pos="89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Правила </w:t>
      </w:r>
      <w:proofErr w:type="gramStart"/>
      <w:r>
        <w:rPr>
          <w:sz w:val="24"/>
          <w:szCs w:val="24"/>
        </w:rPr>
        <w:t>устройства  и</w:t>
      </w:r>
      <w:proofErr w:type="gramEnd"/>
      <w:r>
        <w:rPr>
          <w:sz w:val="24"/>
          <w:szCs w:val="24"/>
        </w:rPr>
        <w:t xml:space="preserve"> безопасной эксплуатации строительных подъемников Госгортехнадзора России ПБ 10-518-02</w:t>
      </w:r>
    </w:p>
    <w:p w14:paraId="59F6DF79" w14:textId="77777777" w:rsidR="00C6104F" w:rsidRDefault="00C6104F" w:rsidP="00D24A96">
      <w:pPr>
        <w:pStyle w:val="20"/>
        <w:shd w:val="clear" w:color="auto" w:fill="auto"/>
        <w:tabs>
          <w:tab w:val="left" w:pos="89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Технические условия ТУ 4835-001-47369824-05 </w:t>
      </w:r>
    </w:p>
    <w:p w14:paraId="6EE81B44" w14:textId="77777777" w:rsidR="00067D72" w:rsidRPr="00067D72" w:rsidRDefault="00067D72" w:rsidP="00D24A96">
      <w:pPr>
        <w:pStyle w:val="20"/>
        <w:shd w:val="clear" w:color="auto" w:fill="auto"/>
        <w:tabs>
          <w:tab w:val="left" w:pos="893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67D72">
        <w:rPr>
          <w:sz w:val="24"/>
          <w:szCs w:val="24"/>
        </w:rPr>
        <w:t>сертификат соответствия Техническому регламенту Таможенного союза ТР ТС 010/2011 «О безопасности машин и оборудования».</w:t>
      </w:r>
    </w:p>
    <w:p w14:paraId="596AF8A3" w14:textId="77777777" w:rsidR="005B357D" w:rsidRDefault="005B357D" w:rsidP="007E4904"/>
    <w:p w14:paraId="77D165A5" w14:textId="77777777" w:rsidR="008C1277" w:rsidRDefault="008C1277" w:rsidP="008C1277">
      <w:pPr>
        <w:pStyle w:val="30"/>
        <w:numPr>
          <w:ilvl w:val="0"/>
          <w:numId w:val="4"/>
        </w:numPr>
        <w:shd w:val="clear" w:color="auto" w:fill="auto"/>
        <w:tabs>
          <w:tab w:val="left" w:pos="893"/>
        </w:tabs>
        <w:spacing w:line="281" w:lineRule="exact"/>
        <w:jc w:val="center"/>
        <w:rPr>
          <w:sz w:val="24"/>
          <w:szCs w:val="24"/>
        </w:rPr>
      </w:pPr>
      <w:r w:rsidRPr="008C1277">
        <w:rPr>
          <w:sz w:val="24"/>
          <w:szCs w:val="24"/>
        </w:rPr>
        <w:lastRenderedPageBreak/>
        <w:t>Гарантия на оборудование.</w:t>
      </w:r>
    </w:p>
    <w:p w14:paraId="37356261" w14:textId="77777777" w:rsidR="008C1277" w:rsidRPr="008C1277" w:rsidRDefault="008C1277" w:rsidP="008C1277">
      <w:pPr>
        <w:pStyle w:val="30"/>
        <w:shd w:val="clear" w:color="auto" w:fill="auto"/>
        <w:tabs>
          <w:tab w:val="left" w:pos="893"/>
        </w:tabs>
        <w:spacing w:line="281" w:lineRule="exact"/>
        <w:ind w:left="720"/>
        <w:rPr>
          <w:sz w:val="24"/>
          <w:szCs w:val="24"/>
        </w:rPr>
      </w:pPr>
    </w:p>
    <w:p w14:paraId="160BEB66" w14:textId="77777777" w:rsidR="008C1277" w:rsidRPr="00942522" w:rsidRDefault="008C1277" w:rsidP="008C1277">
      <w:pPr>
        <w:pStyle w:val="20"/>
        <w:shd w:val="clear" w:color="auto" w:fill="auto"/>
        <w:spacing w:line="281" w:lineRule="exact"/>
        <w:ind w:firstLine="360"/>
        <w:jc w:val="left"/>
        <w:rPr>
          <w:sz w:val="24"/>
          <w:szCs w:val="24"/>
        </w:rPr>
      </w:pPr>
      <w:r w:rsidRPr="00942522">
        <w:rPr>
          <w:sz w:val="24"/>
          <w:szCs w:val="24"/>
        </w:rPr>
        <w:t xml:space="preserve">- Гарантия на оборудование и монтажные работы </w:t>
      </w:r>
      <w:r w:rsidRPr="00942522">
        <w:rPr>
          <w:sz w:val="24"/>
          <w:szCs w:val="24"/>
          <w:u w:val="single"/>
        </w:rPr>
        <w:t>60 месяцев</w:t>
      </w:r>
      <w:r w:rsidRPr="00942522">
        <w:rPr>
          <w:sz w:val="24"/>
          <w:szCs w:val="24"/>
        </w:rPr>
        <w:t xml:space="preserve"> с даты ввода в эксплуатацию подъемника (подписания акта приёмки подъемника), включая безвозмездную замену запчастей подъемника или подъемника в целом, в случае выхода из строя при условии соблюдения требований по эксплуатации.</w:t>
      </w:r>
    </w:p>
    <w:p w14:paraId="62525875" w14:textId="77777777" w:rsidR="00942522" w:rsidRDefault="00942522" w:rsidP="00942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EA2E7" w14:textId="781190A3" w:rsidR="006065BF" w:rsidRPr="00942522" w:rsidRDefault="00653D17" w:rsidP="00606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65BF" w:rsidRPr="009425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302F">
        <w:rPr>
          <w:rFonts w:ascii="Times New Roman" w:hAnsi="Times New Roman" w:cs="Times New Roman"/>
          <w:b/>
          <w:sz w:val="24"/>
          <w:szCs w:val="24"/>
        </w:rPr>
        <w:t>Перечень необходимых к выполнению работ.</w:t>
      </w:r>
    </w:p>
    <w:p w14:paraId="02EC6F6F" w14:textId="049692A3" w:rsidR="003C1980" w:rsidRPr="0083302F" w:rsidRDefault="00303A09" w:rsidP="00D24A96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1980" w:rsidRPr="0083302F">
        <w:rPr>
          <w:sz w:val="24"/>
          <w:szCs w:val="24"/>
        </w:rPr>
        <w:t xml:space="preserve">Комплекс </w:t>
      </w:r>
      <w:proofErr w:type="gramStart"/>
      <w:r w:rsidR="003C1980" w:rsidRPr="0083302F">
        <w:rPr>
          <w:sz w:val="24"/>
          <w:szCs w:val="24"/>
        </w:rPr>
        <w:t>работ</w:t>
      </w:r>
      <w:proofErr w:type="gramEnd"/>
      <w:r w:rsidR="003C1980" w:rsidRPr="0083302F">
        <w:rPr>
          <w:sz w:val="24"/>
          <w:szCs w:val="24"/>
        </w:rPr>
        <w:t xml:space="preserve"> связанный с </w:t>
      </w:r>
      <w:r w:rsidR="00653D17">
        <w:rPr>
          <w:sz w:val="24"/>
          <w:szCs w:val="24"/>
        </w:rPr>
        <w:t>установкой</w:t>
      </w:r>
      <w:r w:rsidR="0083302F">
        <w:rPr>
          <w:sz w:val="24"/>
          <w:szCs w:val="24"/>
        </w:rPr>
        <w:t xml:space="preserve"> грузового подъемника, </w:t>
      </w:r>
      <w:r w:rsidR="003C1980" w:rsidRPr="0083302F">
        <w:rPr>
          <w:sz w:val="24"/>
          <w:szCs w:val="24"/>
        </w:rPr>
        <w:t>в соответствии с регламентирующими документами включает следующие виды работ:</w:t>
      </w:r>
    </w:p>
    <w:p w14:paraId="437B9DEF" w14:textId="77777777" w:rsidR="003C1980" w:rsidRPr="0083302F" w:rsidRDefault="003C1980" w:rsidP="00D24A96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ind w:firstLine="0"/>
        <w:jc w:val="left"/>
        <w:rPr>
          <w:sz w:val="24"/>
          <w:szCs w:val="24"/>
        </w:rPr>
      </w:pPr>
      <w:r w:rsidRPr="0083302F">
        <w:rPr>
          <w:sz w:val="24"/>
          <w:szCs w:val="24"/>
        </w:rPr>
        <w:t>разработка проектно</w:t>
      </w:r>
      <w:r w:rsidR="00915577">
        <w:rPr>
          <w:sz w:val="24"/>
          <w:szCs w:val="24"/>
        </w:rPr>
        <w:t>й</w:t>
      </w:r>
      <w:r w:rsidRPr="0083302F">
        <w:rPr>
          <w:sz w:val="24"/>
          <w:szCs w:val="24"/>
        </w:rPr>
        <w:t xml:space="preserve"> документации;</w:t>
      </w:r>
    </w:p>
    <w:p w14:paraId="7866C4E5" w14:textId="77777777" w:rsidR="003C1980" w:rsidRPr="0083302F" w:rsidRDefault="00915577" w:rsidP="00D24A96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C1980" w:rsidRPr="0083302F">
        <w:rPr>
          <w:sz w:val="24"/>
          <w:szCs w:val="24"/>
        </w:rPr>
        <w:t>заказ оборудования на предприятии</w:t>
      </w:r>
      <w:r w:rsidR="00D24A96">
        <w:rPr>
          <w:sz w:val="24"/>
          <w:szCs w:val="24"/>
        </w:rPr>
        <w:t xml:space="preserve"> </w:t>
      </w:r>
      <w:r w:rsidR="003C1980" w:rsidRPr="0083302F">
        <w:rPr>
          <w:sz w:val="24"/>
          <w:szCs w:val="24"/>
        </w:rPr>
        <w:t>-</w:t>
      </w:r>
      <w:r w:rsidR="00D24A96">
        <w:rPr>
          <w:sz w:val="24"/>
          <w:szCs w:val="24"/>
        </w:rPr>
        <w:t xml:space="preserve"> </w:t>
      </w:r>
      <w:r w:rsidR="003C1980" w:rsidRPr="0083302F">
        <w:rPr>
          <w:sz w:val="24"/>
          <w:szCs w:val="24"/>
        </w:rPr>
        <w:t>изготовител</w:t>
      </w:r>
      <w:r>
        <w:rPr>
          <w:sz w:val="24"/>
          <w:szCs w:val="24"/>
        </w:rPr>
        <w:t>я</w:t>
      </w:r>
      <w:r w:rsidR="003C1980" w:rsidRPr="0083302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3C1980" w:rsidRPr="0083302F">
        <w:rPr>
          <w:sz w:val="24"/>
          <w:szCs w:val="24"/>
        </w:rPr>
        <w:t>а основании проектной документации;</w:t>
      </w:r>
    </w:p>
    <w:p w14:paraId="25A7BA94" w14:textId="590010D0" w:rsidR="003C1980" w:rsidRPr="0083302F" w:rsidRDefault="00915577" w:rsidP="00D24A96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изготовление и монтаж нов</w:t>
      </w:r>
      <w:r w:rsidR="00DC618A">
        <w:rPr>
          <w:sz w:val="24"/>
          <w:szCs w:val="24"/>
        </w:rPr>
        <w:t>ого</w:t>
      </w:r>
      <w:r>
        <w:rPr>
          <w:sz w:val="24"/>
          <w:szCs w:val="24"/>
        </w:rPr>
        <w:t xml:space="preserve"> шахтн</w:t>
      </w:r>
      <w:r w:rsidR="00DC618A">
        <w:rPr>
          <w:sz w:val="24"/>
          <w:szCs w:val="24"/>
        </w:rPr>
        <w:t>ого</w:t>
      </w:r>
      <w:r>
        <w:rPr>
          <w:sz w:val="24"/>
          <w:szCs w:val="24"/>
        </w:rPr>
        <w:t xml:space="preserve"> грузов</w:t>
      </w:r>
      <w:r w:rsidR="00DC618A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подъемник</w:t>
      </w:r>
      <w:r w:rsidR="00DC618A">
        <w:rPr>
          <w:sz w:val="24"/>
          <w:szCs w:val="24"/>
        </w:rPr>
        <w:t>а</w:t>
      </w:r>
      <w:r w:rsidR="003C1980" w:rsidRPr="0083302F">
        <w:rPr>
          <w:sz w:val="24"/>
          <w:szCs w:val="24"/>
        </w:rPr>
        <w:t>;</w:t>
      </w:r>
    </w:p>
    <w:p w14:paraId="2EAD78DD" w14:textId="77777777" w:rsidR="003C1980" w:rsidRPr="0083302F" w:rsidRDefault="003C1980" w:rsidP="00D24A96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76" w:lineRule="auto"/>
        <w:ind w:firstLine="0"/>
        <w:jc w:val="left"/>
        <w:rPr>
          <w:sz w:val="24"/>
          <w:szCs w:val="24"/>
        </w:rPr>
      </w:pPr>
      <w:r w:rsidRPr="0083302F">
        <w:rPr>
          <w:sz w:val="24"/>
          <w:szCs w:val="24"/>
        </w:rPr>
        <w:t>пусконаладочные работы;</w:t>
      </w:r>
    </w:p>
    <w:p w14:paraId="1D0E6B05" w14:textId="77777777" w:rsidR="003C1980" w:rsidRDefault="00B40EB7" w:rsidP="00D24A96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получения каких либо дополнительных разрешений на безопасную эксплуатацию грузовых подъемных механизмов от надзорных </w:t>
      </w:r>
      <w:proofErr w:type="gramStart"/>
      <w:r>
        <w:rPr>
          <w:sz w:val="24"/>
          <w:szCs w:val="24"/>
        </w:rPr>
        <w:t>органов ,</w:t>
      </w:r>
      <w:proofErr w:type="gramEnd"/>
      <w:r>
        <w:rPr>
          <w:sz w:val="24"/>
          <w:szCs w:val="24"/>
        </w:rPr>
        <w:t xml:space="preserve"> подрядчик осуществляет за свой счет.</w:t>
      </w:r>
    </w:p>
    <w:p w14:paraId="4D2C6EFD" w14:textId="77777777" w:rsidR="00303A09" w:rsidRDefault="00303A09" w:rsidP="00303A09">
      <w:pPr>
        <w:pStyle w:val="22"/>
        <w:shd w:val="clear" w:color="auto" w:fill="auto"/>
        <w:spacing w:line="240" w:lineRule="exact"/>
      </w:pPr>
    </w:p>
    <w:p w14:paraId="3CAAC763" w14:textId="7291D519" w:rsidR="00303A09" w:rsidRPr="00303A09" w:rsidRDefault="00303A09" w:rsidP="00D24A96">
      <w:pPr>
        <w:pStyle w:val="22"/>
        <w:numPr>
          <w:ilvl w:val="0"/>
          <w:numId w:val="17"/>
        </w:numPr>
        <w:shd w:val="clear" w:color="auto" w:fill="auto"/>
        <w:spacing w:line="276" w:lineRule="auto"/>
        <w:rPr>
          <w:sz w:val="24"/>
          <w:szCs w:val="24"/>
        </w:rPr>
      </w:pPr>
      <w:r w:rsidRPr="00303A09">
        <w:rPr>
          <w:sz w:val="24"/>
          <w:szCs w:val="24"/>
        </w:rPr>
        <w:t>Необходимо учесть возможные общестроительные работы:</w:t>
      </w:r>
    </w:p>
    <w:p w14:paraId="7EAFF4E2" w14:textId="77777777" w:rsidR="00303A09" w:rsidRPr="00303A09" w:rsidRDefault="00303A09" w:rsidP="00C64172">
      <w:pPr>
        <w:pStyle w:val="20"/>
        <w:shd w:val="clear" w:color="auto" w:fill="auto"/>
        <w:tabs>
          <w:tab w:val="left" w:pos="844"/>
        </w:tabs>
        <w:spacing w:line="259" w:lineRule="exact"/>
        <w:ind w:left="720" w:firstLine="0"/>
        <w:jc w:val="left"/>
        <w:rPr>
          <w:sz w:val="24"/>
          <w:szCs w:val="24"/>
        </w:rPr>
      </w:pPr>
    </w:p>
    <w:p w14:paraId="3F526CBA" w14:textId="440D2C93" w:rsidR="00D24A96" w:rsidRDefault="00C64172" w:rsidP="00D24A96">
      <w:pPr>
        <w:pStyle w:val="20"/>
        <w:shd w:val="clear" w:color="auto" w:fill="auto"/>
        <w:tabs>
          <w:tab w:val="left" w:pos="844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A09" w:rsidRPr="00303A09">
        <w:rPr>
          <w:sz w:val="24"/>
          <w:szCs w:val="24"/>
        </w:rPr>
        <w:t>По</w:t>
      </w:r>
      <w:r>
        <w:rPr>
          <w:sz w:val="24"/>
          <w:szCs w:val="24"/>
        </w:rPr>
        <w:t xml:space="preserve">дрядчик до начала работ по разработке проектной документации должен произвести техническое обследование строительных конструкций </w:t>
      </w:r>
      <w:r w:rsidR="00DC618A">
        <w:rPr>
          <w:sz w:val="24"/>
          <w:szCs w:val="24"/>
        </w:rPr>
        <w:t>и основания</w:t>
      </w:r>
      <w:r w:rsidR="00F52B96">
        <w:rPr>
          <w:sz w:val="24"/>
          <w:szCs w:val="24"/>
        </w:rPr>
        <w:t>.</w:t>
      </w:r>
    </w:p>
    <w:p w14:paraId="5821E154" w14:textId="0840BB1B" w:rsidR="00303A09" w:rsidRPr="00303A09" w:rsidRDefault="00D24A96" w:rsidP="00D24A96">
      <w:pPr>
        <w:pStyle w:val="20"/>
        <w:shd w:val="clear" w:color="auto" w:fill="auto"/>
        <w:tabs>
          <w:tab w:val="left" w:pos="844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A09" w:rsidRPr="00303A09">
        <w:rPr>
          <w:sz w:val="24"/>
          <w:szCs w:val="24"/>
        </w:rPr>
        <w:t xml:space="preserve">Расчет стоимости </w:t>
      </w:r>
      <w:r>
        <w:rPr>
          <w:sz w:val="24"/>
          <w:szCs w:val="24"/>
        </w:rPr>
        <w:t>изготовления и монтажа</w:t>
      </w:r>
      <w:r w:rsidR="00303A09" w:rsidRPr="00303A09">
        <w:rPr>
          <w:sz w:val="24"/>
          <w:szCs w:val="24"/>
        </w:rPr>
        <w:t xml:space="preserve"> оборудования, произвести на основании проекта, дефектной ведомости, наличия данных о размерах.</w:t>
      </w:r>
    </w:p>
    <w:p w14:paraId="26CE317A" w14:textId="77777777" w:rsidR="00303A09" w:rsidRPr="0083302F" w:rsidRDefault="00303A09" w:rsidP="00303A09">
      <w:pPr>
        <w:pStyle w:val="20"/>
        <w:shd w:val="clear" w:color="auto" w:fill="auto"/>
        <w:tabs>
          <w:tab w:val="left" w:pos="258"/>
        </w:tabs>
        <w:spacing w:line="266" w:lineRule="exact"/>
        <w:ind w:left="720" w:firstLine="0"/>
        <w:jc w:val="left"/>
        <w:rPr>
          <w:sz w:val="24"/>
          <w:szCs w:val="24"/>
        </w:rPr>
      </w:pPr>
    </w:p>
    <w:p w14:paraId="4F4CE69E" w14:textId="77777777" w:rsidR="003529F1" w:rsidRDefault="003529F1" w:rsidP="00860F1A">
      <w:pPr>
        <w:pStyle w:val="30"/>
        <w:numPr>
          <w:ilvl w:val="0"/>
          <w:numId w:val="19"/>
        </w:numPr>
        <w:shd w:val="clear" w:color="auto" w:fill="auto"/>
        <w:tabs>
          <w:tab w:val="left" w:pos="634"/>
        </w:tabs>
        <w:spacing w:line="299" w:lineRule="exact"/>
        <w:jc w:val="center"/>
        <w:rPr>
          <w:sz w:val="24"/>
          <w:szCs w:val="24"/>
        </w:rPr>
      </w:pPr>
      <w:r w:rsidRPr="003529F1">
        <w:rPr>
          <w:sz w:val="24"/>
          <w:szCs w:val="24"/>
        </w:rPr>
        <w:t>Требования к объему технической документации</w:t>
      </w:r>
      <w:r w:rsidR="00C359C9">
        <w:rPr>
          <w:sz w:val="24"/>
          <w:szCs w:val="24"/>
        </w:rPr>
        <w:t>.</w:t>
      </w:r>
    </w:p>
    <w:p w14:paraId="5438184F" w14:textId="77777777" w:rsidR="00C359C9" w:rsidRPr="003529F1" w:rsidRDefault="00C359C9" w:rsidP="00C56181">
      <w:pPr>
        <w:pStyle w:val="30"/>
        <w:shd w:val="clear" w:color="auto" w:fill="auto"/>
        <w:tabs>
          <w:tab w:val="left" w:pos="634"/>
        </w:tabs>
        <w:spacing w:line="299" w:lineRule="exact"/>
        <w:ind w:left="720"/>
        <w:rPr>
          <w:sz w:val="24"/>
          <w:szCs w:val="24"/>
        </w:rPr>
      </w:pPr>
    </w:p>
    <w:p w14:paraId="07097189" w14:textId="77777777" w:rsidR="004F0CE5" w:rsidRPr="003529F1" w:rsidRDefault="003529F1" w:rsidP="00D24A96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3529F1">
        <w:rPr>
          <w:sz w:val="24"/>
          <w:szCs w:val="24"/>
        </w:rPr>
        <w:t xml:space="preserve">После сдачи </w:t>
      </w:r>
      <w:r>
        <w:rPr>
          <w:sz w:val="24"/>
          <w:szCs w:val="24"/>
        </w:rPr>
        <w:t xml:space="preserve">грузовых </w:t>
      </w:r>
      <w:proofErr w:type="gramStart"/>
      <w:r>
        <w:rPr>
          <w:sz w:val="24"/>
          <w:szCs w:val="24"/>
        </w:rPr>
        <w:t xml:space="preserve">подъемников </w:t>
      </w:r>
      <w:r w:rsidRPr="003529F1">
        <w:rPr>
          <w:sz w:val="24"/>
          <w:szCs w:val="24"/>
        </w:rPr>
        <w:t xml:space="preserve"> в</w:t>
      </w:r>
      <w:proofErr w:type="gramEnd"/>
      <w:r w:rsidRPr="003529F1">
        <w:rPr>
          <w:sz w:val="24"/>
          <w:szCs w:val="24"/>
        </w:rPr>
        <w:t xml:space="preserve"> эксплуатацию Заказчику должен быть выдан полный комплект всей необходимой технической документации со всеми необходимыми сертификатами в соответствии с требованиями ГОСТ Р и техническим регламентом, согласно прилагаемого перечня</w:t>
      </w:r>
    </w:p>
    <w:p w14:paraId="1055384A" w14:textId="77777777" w:rsidR="003529F1" w:rsidRPr="00303A09" w:rsidRDefault="003529F1" w:rsidP="004F0CE5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3529F1">
        <w:rPr>
          <w:sz w:val="24"/>
          <w:szCs w:val="24"/>
        </w:rPr>
        <w:t>необходимой технической документации, поставляемой к</w:t>
      </w:r>
      <w:r w:rsidR="00C56181">
        <w:rPr>
          <w:sz w:val="24"/>
          <w:szCs w:val="24"/>
        </w:rPr>
        <w:t xml:space="preserve"> грузовому подъемнику</w:t>
      </w:r>
      <w:r w:rsidRPr="003529F1">
        <w:rPr>
          <w:sz w:val="24"/>
          <w:szCs w:val="24"/>
        </w:rPr>
        <w:t>:</w:t>
      </w:r>
    </w:p>
    <w:p w14:paraId="305D261B" w14:textId="6E15FE04" w:rsidR="003529F1" w:rsidRPr="00860F1A" w:rsidRDefault="00303A09" w:rsidP="00D24A96">
      <w:pPr>
        <w:pStyle w:val="20"/>
        <w:shd w:val="clear" w:color="auto" w:fill="auto"/>
        <w:tabs>
          <w:tab w:val="left" w:pos="1069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1.   </w:t>
      </w:r>
      <w:r w:rsidR="003529F1" w:rsidRPr="003529F1">
        <w:rPr>
          <w:sz w:val="24"/>
          <w:szCs w:val="24"/>
        </w:rPr>
        <w:t xml:space="preserve">Проект на </w:t>
      </w:r>
      <w:r>
        <w:rPr>
          <w:sz w:val="24"/>
          <w:szCs w:val="24"/>
        </w:rPr>
        <w:t>грузов</w:t>
      </w:r>
      <w:proofErr w:type="spellStart"/>
      <w:r w:rsidR="00860F1A">
        <w:rPr>
          <w:sz w:val="24"/>
          <w:szCs w:val="24"/>
          <w:lang w:val="en-US"/>
        </w:rPr>
        <w:t>jq</w:t>
      </w:r>
      <w:proofErr w:type="spellEnd"/>
      <w:r>
        <w:rPr>
          <w:sz w:val="24"/>
          <w:szCs w:val="24"/>
        </w:rPr>
        <w:t xml:space="preserve"> подъемник</w:t>
      </w:r>
      <w:r w:rsidR="00860F1A">
        <w:rPr>
          <w:sz w:val="24"/>
          <w:szCs w:val="24"/>
        </w:rPr>
        <w:t>.</w:t>
      </w:r>
    </w:p>
    <w:p w14:paraId="008BAEA2" w14:textId="77777777" w:rsidR="003529F1" w:rsidRPr="00303A09" w:rsidRDefault="003529F1" w:rsidP="00D24A96">
      <w:pPr>
        <w:pStyle w:val="20"/>
        <w:numPr>
          <w:ilvl w:val="0"/>
          <w:numId w:val="11"/>
        </w:numPr>
        <w:shd w:val="clear" w:color="auto" w:fill="auto"/>
        <w:tabs>
          <w:tab w:val="left" w:pos="968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 xml:space="preserve">Паспорт </w:t>
      </w:r>
      <w:r w:rsidR="00303A09">
        <w:rPr>
          <w:sz w:val="24"/>
          <w:szCs w:val="24"/>
        </w:rPr>
        <w:t>грузового подъемника</w:t>
      </w:r>
      <w:r w:rsidRPr="003529F1">
        <w:rPr>
          <w:sz w:val="24"/>
          <w:szCs w:val="24"/>
        </w:rPr>
        <w:t xml:space="preserve"> и </w:t>
      </w:r>
      <w:proofErr w:type="gramStart"/>
      <w:r w:rsidRPr="003529F1">
        <w:rPr>
          <w:sz w:val="24"/>
          <w:szCs w:val="24"/>
        </w:rPr>
        <w:t>руководств</w:t>
      </w:r>
      <w:r w:rsidR="00303A09">
        <w:rPr>
          <w:sz w:val="24"/>
          <w:szCs w:val="24"/>
        </w:rPr>
        <w:t xml:space="preserve">о </w:t>
      </w:r>
      <w:r w:rsidRPr="003529F1">
        <w:rPr>
          <w:sz w:val="24"/>
          <w:szCs w:val="24"/>
        </w:rPr>
        <w:t xml:space="preserve"> по</w:t>
      </w:r>
      <w:proofErr w:type="gramEnd"/>
      <w:r w:rsidRPr="003529F1">
        <w:rPr>
          <w:sz w:val="24"/>
          <w:szCs w:val="24"/>
        </w:rPr>
        <w:t xml:space="preserve"> эксплуатации на </w:t>
      </w:r>
      <w:r w:rsidR="00303A09">
        <w:rPr>
          <w:sz w:val="24"/>
          <w:szCs w:val="24"/>
        </w:rPr>
        <w:t>грузовой подъемник</w:t>
      </w:r>
      <w:r w:rsidRPr="003529F1">
        <w:rPr>
          <w:sz w:val="24"/>
          <w:szCs w:val="24"/>
        </w:rPr>
        <w:t xml:space="preserve">, </w:t>
      </w:r>
      <w:r w:rsidR="00303A09">
        <w:rPr>
          <w:sz w:val="24"/>
          <w:szCs w:val="24"/>
        </w:rPr>
        <w:t xml:space="preserve">подъемную </w:t>
      </w:r>
      <w:r w:rsidRPr="00303A09">
        <w:rPr>
          <w:sz w:val="24"/>
          <w:szCs w:val="24"/>
        </w:rPr>
        <w:t xml:space="preserve">лебёдку, инструкции по устройству, техническому обслуживанию, монтажу и наладке </w:t>
      </w:r>
      <w:r w:rsidR="00303A09">
        <w:rPr>
          <w:sz w:val="24"/>
          <w:szCs w:val="24"/>
        </w:rPr>
        <w:t>подъемника</w:t>
      </w:r>
      <w:r w:rsidRPr="00303A09">
        <w:rPr>
          <w:sz w:val="24"/>
          <w:szCs w:val="24"/>
        </w:rPr>
        <w:t>.</w:t>
      </w:r>
    </w:p>
    <w:p w14:paraId="09B721A5" w14:textId="77777777" w:rsidR="003529F1" w:rsidRPr="003529F1" w:rsidRDefault="003529F1" w:rsidP="00D24A9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>Разрешение Ростехнадзора на п</w:t>
      </w:r>
      <w:r w:rsidR="00303A09">
        <w:rPr>
          <w:sz w:val="24"/>
          <w:szCs w:val="24"/>
        </w:rPr>
        <w:t>рименение технических устройств (в случае необходимости)</w:t>
      </w:r>
    </w:p>
    <w:p w14:paraId="51927189" w14:textId="77777777" w:rsidR="003529F1" w:rsidRPr="003529F1" w:rsidRDefault="003529F1" w:rsidP="00D24A9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 xml:space="preserve">Сертификат соответствия </w:t>
      </w:r>
      <w:r w:rsidR="00303A09">
        <w:rPr>
          <w:sz w:val="24"/>
          <w:szCs w:val="24"/>
        </w:rPr>
        <w:t>подъемника</w:t>
      </w:r>
      <w:r w:rsidRPr="003529F1">
        <w:rPr>
          <w:sz w:val="24"/>
          <w:szCs w:val="24"/>
        </w:rPr>
        <w:t>.</w:t>
      </w:r>
    </w:p>
    <w:p w14:paraId="7A1A7BC1" w14:textId="77777777" w:rsidR="003529F1" w:rsidRPr="003529F1" w:rsidRDefault="003529F1" w:rsidP="00D24A9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 xml:space="preserve">Сертификат соответствия устройства </w:t>
      </w:r>
      <w:proofErr w:type="gramStart"/>
      <w:r w:rsidRPr="003529F1">
        <w:rPr>
          <w:sz w:val="24"/>
          <w:szCs w:val="24"/>
        </w:rPr>
        <w:t xml:space="preserve">управления </w:t>
      </w:r>
      <w:r w:rsidR="00303A09">
        <w:rPr>
          <w:sz w:val="24"/>
          <w:szCs w:val="24"/>
        </w:rPr>
        <w:t xml:space="preserve"> подъемником</w:t>
      </w:r>
      <w:proofErr w:type="gramEnd"/>
      <w:r w:rsidRPr="003529F1">
        <w:rPr>
          <w:sz w:val="24"/>
          <w:szCs w:val="24"/>
        </w:rPr>
        <w:t>.</w:t>
      </w:r>
    </w:p>
    <w:p w14:paraId="650AA1AF" w14:textId="77777777" w:rsidR="003529F1" w:rsidRPr="003529F1" w:rsidRDefault="003529F1" w:rsidP="00D24A9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 xml:space="preserve">Сертификат соответствия </w:t>
      </w:r>
      <w:r w:rsidR="00303A09">
        <w:rPr>
          <w:sz w:val="24"/>
          <w:szCs w:val="24"/>
        </w:rPr>
        <w:t>подъемной</w:t>
      </w:r>
      <w:r w:rsidRPr="003529F1">
        <w:rPr>
          <w:sz w:val="24"/>
          <w:szCs w:val="24"/>
        </w:rPr>
        <w:t xml:space="preserve"> лебёдки.</w:t>
      </w:r>
    </w:p>
    <w:p w14:paraId="63E9991A" w14:textId="77777777" w:rsidR="003529F1" w:rsidRPr="003529F1" w:rsidRDefault="003529F1" w:rsidP="00D24A96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 xml:space="preserve">Сертификат соответствия на двери шахты </w:t>
      </w:r>
    </w:p>
    <w:p w14:paraId="13A3752E" w14:textId="77777777" w:rsidR="003529F1" w:rsidRPr="003529F1" w:rsidRDefault="003529F1" w:rsidP="00D24A96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76" w:lineRule="auto"/>
        <w:jc w:val="left"/>
        <w:rPr>
          <w:sz w:val="24"/>
          <w:szCs w:val="24"/>
        </w:rPr>
      </w:pPr>
      <w:r w:rsidRPr="003529F1">
        <w:rPr>
          <w:sz w:val="24"/>
          <w:szCs w:val="24"/>
        </w:rPr>
        <w:t>Протоколы испытаний эл.</w:t>
      </w:r>
      <w:r w:rsidR="00303A09">
        <w:rPr>
          <w:sz w:val="24"/>
          <w:szCs w:val="24"/>
        </w:rPr>
        <w:t xml:space="preserve"> </w:t>
      </w:r>
      <w:r w:rsidRPr="003529F1">
        <w:rPr>
          <w:sz w:val="24"/>
          <w:szCs w:val="24"/>
        </w:rPr>
        <w:t>сетей и эл.</w:t>
      </w:r>
      <w:r w:rsidR="00303A09">
        <w:rPr>
          <w:sz w:val="24"/>
          <w:szCs w:val="24"/>
        </w:rPr>
        <w:t xml:space="preserve"> оборудования подъемника</w:t>
      </w:r>
    </w:p>
    <w:p w14:paraId="40823531" w14:textId="77777777" w:rsidR="003529F1" w:rsidRPr="003529F1" w:rsidRDefault="003529F1" w:rsidP="00303A09">
      <w:pPr>
        <w:pStyle w:val="20"/>
        <w:shd w:val="clear" w:color="auto" w:fill="auto"/>
        <w:tabs>
          <w:tab w:val="left" w:pos="1024"/>
        </w:tabs>
        <w:spacing w:line="240" w:lineRule="exact"/>
        <w:ind w:left="720" w:firstLine="0"/>
        <w:jc w:val="left"/>
        <w:rPr>
          <w:sz w:val="24"/>
          <w:szCs w:val="24"/>
        </w:rPr>
      </w:pPr>
    </w:p>
    <w:p w14:paraId="5E3F720A" w14:textId="77777777" w:rsidR="00F52B96" w:rsidRPr="00141C38" w:rsidRDefault="008736C3" w:rsidP="00860F1A">
      <w:pPr>
        <w:pStyle w:val="30"/>
        <w:numPr>
          <w:ilvl w:val="0"/>
          <w:numId w:val="19"/>
        </w:numPr>
        <w:shd w:val="clear" w:color="auto" w:fill="auto"/>
        <w:tabs>
          <w:tab w:val="left" w:pos="634"/>
        </w:tabs>
        <w:spacing w:line="299" w:lineRule="exact"/>
        <w:jc w:val="center"/>
        <w:rPr>
          <w:sz w:val="24"/>
          <w:szCs w:val="24"/>
        </w:rPr>
      </w:pPr>
      <w:r w:rsidRPr="00141C38">
        <w:rPr>
          <w:sz w:val="24"/>
          <w:szCs w:val="24"/>
        </w:rPr>
        <w:t>Технические характеристики шахтного подъемника</w:t>
      </w:r>
      <w:r w:rsidR="00F52B96" w:rsidRPr="00141C38">
        <w:rPr>
          <w:sz w:val="24"/>
          <w:szCs w:val="24"/>
        </w:rPr>
        <w:t>.</w:t>
      </w:r>
    </w:p>
    <w:p w14:paraId="4306DBC0" w14:textId="77777777" w:rsidR="005B357D" w:rsidRDefault="005B357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0"/>
      </w:tblGrid>
      <w:tr w:rsidR="008736C3" w:rsidRPr="003A6819" w14:paraId="635616BC" w14:textId="77777777" w:rsidTr="00C04319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14:paraId="792920B9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D96074" w14:textId="5CBECB93" w:rsidR="008736C3" w:rsidRPr="003A6819" w:rsidRDefault="008736C3" w:rsidP="00AD608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>00 кг</w:t>
            </w:r>
            <w:r w:rsidR="00F43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36C3" w:rsidRPr="003A6819" w14:paraId="79BAF161" w14:textId="77777777" w:rsidTr="00C04319">
        <w:trPr>
          <w:trHeight w:val="268"/>
        </w:trPr>
        <w:tc>
          <w:tcPr>
            <w:tcW w:w="3544" w:type="dxa"/>
            <w:shd w:val="clear" w:color="auto" w:fill="auto"/>
            <w:vAlign w:val="center"/>
          </w:tcPr>
          <w:p w14:paraId="78B306E8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РАЗМЕР КАБИНЫ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1CDF9B" w14:textId="1E94A471" w:rsidR="008736C3" w:rsidRPr="00F43EC7" w:rsidRDefault="00067D72" w:rsidP="00C04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  <w:r w:rsidR="008736C3" w:rsidRPr="003A6819">
              <w:rPr>
                <w:rFonts w:ascii="Times New Roman" w:hAnsi="Times New Roman"/>
                <w:sz w:val="20"/>
                <w:szCs w:val="20"/>
              </w:rPr>
              <w:t xml:space="preserve"> мм х </w:t>
            </w:r>
            <w:r>
              <w:rPr>
                <w:rFonts w:ascii="Times New Roman" w:hAnsi="Times New Roman"/>
                <w:sz w:val="20"/>
                <w:szCs w:val="20"/>
              </w:rPr>
              <w:t>2600</w:t>
            </w:r>
            <w:r w:rsidR="00873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36C3" w:rsidRPr="003A6819">
              <w:rPr>
                <w:rFonts w:ascii="Times New Roman" w:hAnsi="Times New Roman"/>
                <w:sz w:val="20"/>
                <w:szCs w:val="20"/>
              </w:rPr>
              <w:t xml:space="preserve">мм х </w:t>
            </w:r>
            <w:r w:rsidR="008736C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36C3">
              <w:rPr>
                <w:rFonts w:ascii="Times New Roman" w:hAnsi="Times New Roman"/>
                <w:sz w:val="20"/>
                <w:szCs w:val="20"/>
              </w:rPr>
              <w:t>0</w:t>
            </w:r>
            <w:r w:rsidR="008736C3" w:rsidRPr="003A6819">
              <w:rPr>
                <w:rFonts w:ascii="Times New Roman" w:hAnsi="Times New Roman"/>
                <w:sz w:val="20"/>
                <w:szCs w:val="20"/>
              </w:rPr>
              <w:t>0 мм</w:t>
            </w:r>
            <w:r w:rsidR="00F43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36C3" w:rsidRPr="003A6819" w14:paraId="3F0438E4" w14:textId="77777777" w:rsidTr="00C04319">
        <w:trPr>
          <w:trHeight w:val="272"/>
        </w:trPr>
        <w:tc>
          <w:tcPr>
            <w:tcW w:w="3544" w:type="dxa"/>
            <w:shd w:val="clear" w:color="auto" w:fill="auto"/>
            <w:vAlign w:val="center"/>
          </w:tcPr>
          <w:p w14:paraId="13CB1FA9" w14:textId="77777777" w:rsidR="008736C3" w:rsidRPr="00C535D0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D0">
              <w:rPr>
                <w:rFonts w:ascii="Times New Roman" w:hAnsi="Times New Roman"/>
                <w:b/>
                <w:sz w:val="20"/>
                <w:szCs w:val="20"/>
              </w:rPr>
              <w:t>ТИП ОГРАЖДЕНИЯ КАБИНЫ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8A4EF6" w14:textId="77777777" w:rsidR="008736C3" w:rsidRPr="00F43EC7" w:rsidRDefault="008736C3" w:rsidP="00C53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5D0">
              <w:rPr>
                <w:rFonts w:ascii="Times New Roman" w:hAnsi="Times New Roman"/>
                <w:sz w:val="20"/>
                <w:szCs w:val="20"/>
              </w:rPr>
              <w:t xml:space="preserve">Раздвижные </w:t>
            </w:r>
            <w:proofErr w:type="gramStart"/>
            <w:r w:rsidRPr="00C535D0">
              <w:rPr>
                <w:rFonts w:ascii="Times New Roman" w:hAnsi="Times New Roman"/>
                <w:sz w:val="20"/>
                <w:szCs w:val="20"/>
              </w:rPr>
              <w:t xml:space="preserve">решетки </w:t>
            </w:r>
            <w:r w:rsidR="00141C38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="00141C38">
              <w:rPr>
                <w:rFonts w:ascii="Times New Roman" w:hAnsi="Times New Roman"/>
                <w:sz w:val="20"/>
                <w:szCs w:val="20"/>
              </w:rPr>
              <w:t xml:space="preserve"> платформе со стороны</w:t>
            </w:r>
            <w:r w:rsidR="00F43EC7">
              <w:rPr>
                <w:rFonts w:ascii="Times New Roman" w:hAnsi="Times New Roman"/>
                <w:sz w:val="20"/>
                <w:szCs w:val="20"/>
              </w:rPr>
              <w:t xml:space="preserve"> загрузки-выгрузки, освещение кабины </w:t>
            </w:r>
            <w:r w:rsidR="00F43EC7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</w:p>
        </w:tc>
      </w:tr>
      <w:tr w:rsidR="008736C3" w:rsidRPr="003A6819" w14:paraId="79995FA0" w14:textId="77777777" w:rsidTr="00C04319">
        <w:trPr>
          <w:trHeight w:val="276"/>
        </w:trPr>
        <w:tc>
          <w:tcPr>
            <w:tcW w:w="3544" w:type="dxa"/>
            <w:shd w:val="clear" w:color="auto" w:fill="auto"/>
            <w:vAlign w:val="center"/>
          </w:tcPr>
          <w:p w14:paraId="200750AE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СКОРОСТЬ ПОДЪЕМА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AEF27C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 xml:space="preserve"> м/с</w:t>
            </w:r>
          </w:p>
        </w:tc>
      </w:tr>
      <w:tr w:rsidR="008736C3" w:rsidRPr="003A6819" w14:paraId="43B4EC3B" w14:textId="77777777" w:rsidTr="00C04319">
        <w:trPr>
          <w:trHeight w:val="682"/>
        </w:trPr>
        <w:tc>
          <w:tcPr>
            <w:tcW w:w="3544" w:type="dxa"/>
            <w:shd w:val="clear" w:color="auto" w:fill="auto"/>
            <w:vAlign w:val="center"/>
          </w:tcPr>
          <w:p w14:paraId="0BF68280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 ПРИВОДА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AF92844" w14:textId="477534F4" w:rsidR="00C04319" w:rsidRDefault="008736C3" w:rsidP="00C04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Электротельфер</w:t>
            </w:r>
            <w:proofErr w:type="spellEnd"/>
            <w:r w:rsidRPr="003A6819">
              <w:rPr>
                <w:rFonts w:ascii="Times New Roman" w:hAnsi="Times New Roman"/>
                <w:sz w:val="20"/>
                <w:szCs w:val="20"/>
              </w:rPr>
              <w:t xml:space="preserve">, напряжение </w:t>
            </w:r>
          </w:p>
          <w:p w14:paraId="138A8249" w14:textId="77777777" w:rsidR="008736C3" w:rsidRPr="003A6819" w:rsidRDefault="00067D72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04319">
              <w:rPr>
                <w:rFonts w:ascii="Times New Roman" w:hAnsi="Times New Roman"/>
                <w:sz w:val="20"/>
                <w:szCs w:val="20"/>
              </w:rPr>
              <w:t xml:space="preserve">ТТХ </w:t>
            </w:r>
            <w:r>
              <w:rPr>
                <w:rFonts w:ascii="Times New Roman" w:hAnsi="Times New Roman"/>
                <w:sz w:val="20"/>
                <w:szCs w:val="20"/>
              </w:rPr>
              <w:t>определить проектом</w:t>
            </w:r>
            <w:r w:rsidR="00C535D0">
              <w:rPr>
                <w:rFonts w:ascii="Times New Roman" w:hAnsi="Times New Roman"/>
                <w:sz w:val="20"/>
                <w:szCs w:val="20"/>
              </w:rPr>
              <w:t xml:space="preserve"> и согласовать с заказчиком</w:t>
            </w:r>
            <w:r w:rsidR="00C04319">
              <w:rPr>
                <w:rFonts w:ascii="Times New Roman" w:hAnsi="Times New Roman"/>
                <w:sz w:val="20"/>
                <w:szCs w:val="20"/>
              </w:rPr>
              <w:t xml:space="preserve"> производителя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736C3" w:rsidRPr="003A6819" w14:paraId="55F5501B" w14:textId="77777777" w:rsidTr="00C04319">
        <w:trPr>
          <w:trHeight w:val="350"/>
        </w:trPr>
        <w:tc>
          <w:tcPr>
            <w:tcW w:w="3544" w:type="dxa"/>
            <w:shd w:val="clear" w:color="auto" w:fill="auto"/>
            <w:vAlign w:val="center"/>
          </w:tcPr>
          <w:p w14:paraId="0ED778BD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ВЫСОТА ПОДЪЕМА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3FB450" w14:textId="2D7559C4" w:rsidR="008736C3" w:rsidRPr="003A6819" w:rsidRDefault="00805AFF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CB2BBE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</w:t>
            </w:r>
            <w:r w:rsidR="008736C3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000</w:t>
            </w:r>
            <w:r w:rsidR="008736C3" w:rsidRPr="003A6819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(предварительно)</w:t>
            </w:r>
          </w:p>
        </w:tc>
      </w:tr>
      <w:tr w:rsidR="008736C3" w:rsidRPr="003A6819" w14:paraId="7C4A5746" w14:textId="77777777" w:rsidTr="00C04319">
        <w:trPr>
          <w:trHeight w:val="398"/>
        </w:trPr>
        <w:tc>
          <w:tcPr>
            <w:tcW w:w="3544" w:type="dxa"/>
            <w:shd w:val="clear" w:color="auto" w:fill="auto"/>
            <w:vAlign w:val="center"/>
          </w:tcPr>
          <w:p w14:paraId="3F0EFD24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КОЛИЧЕСТВО ОСТАНОВОК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12260B" w14:textId="4010582B" w:rsidR="008736C3" w:rsidRPr="003A6819" w:rsidRDefault="00860F1A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36C3" w:rsidRPr="003A6819" w14:paraId="1F616A55" w14:textId="77777777" w:rsidTr="00C04319">
        <w:tc>
          <w:tcPr>
            <w:tcW w:w="3544" w:type="dxa"/>
            <w:shd w:val="clear" w:color="auto" w:fill="auto"/>
            <w:vAlign w:val="center"/>
          </w:tcPr>
          <w:p w14:paraId="4B030C1E" w14:textId="77777777" w:rsidR="008736C3" w:rsidRPr="00C535D0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D0">
              <w:rPr>
                <w:rFonts w:ascii="Times New Roman" w:hAnsi="Times New Roman"/>
                <w:b/>
                <w:sz w:val="20"/>
                <w:szCs w:val="20"/>
              </w:rPr>
              <w:t>ТИП ВНЕШНЕГО ОГРАЖДЕНИЯ</w:t>
            </w:r>
            <w:r w:rsidR="00C535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F4C61F" w14:textId="77777777" w:rsidR="008736C3" w:rsidRPr="00C535D0" w:rsidRDefault="008736C3" w:rsidP="00C0431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C535D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Двери двухстворчатые распашные</w:t>
            </w:r>
            <w:r w:rsidR="00C535D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в противопожарном исполнении </w:t>
            </w:r>
            <w:r w:rsidR="00C535D0">
              <w:rPr>
                <w:rFonts w:ascii="Times New Roman" w:eastAsia="Arial" w:hAnsi="Times New Roman"/>
                <w:color w:val="000000"/>
                <w:sz w:val="20"/>
                <w:szCs w:val="20"/>
                <w:lang w:val="en-US"/>
              </w:rPr>
              <w:t>El</w:t>
            </w:r>
            <w:r w:rsidR="00C535D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-30 </w:t>
            </w:r>
          </w:p>
        </w:tc>
      </w:tr>
      <w:tr w:rsidR="008736C3" w:rsidRPr="003A6819" w14:paraId="3AB7159B" w14:textId="77777777" w:rsidTr="00C04319">
        <w:tc>
          <w:tcPr>
            <w:tcW w:w="3544" w:type="dxa"/>
            <w:shd w:val="clear" w:color="auto" w:fill="auto"/>
            <w:vAlign w:val="center"/>
          </w:tcPr>
          <w:p w14:paraId="7738F4E6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РАЗМЕРЫ ШАХТЫ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181A55" w14:textId="2BA7F57C" w:rsidR="008736C3" w:rsidRPr="00805AFF" w:rsidRDefault="00805AFF" w:rsidP="00C04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29</w:t>
            </w:r>
            <w:r w:rsidR="00211CC8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  <w:r w:rsidR="008736C3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х </w:t>
            </w:r>
            <w:r w:rsidR="00211CC8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="00211CC8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  <w:r w:rsidR="008736C3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х </w:t>
            </w:r>
            <w:r w:rsidR="00CB2BBE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14</w:t>
            </w:r>
            <w:r w:rsidR="008736C3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</w:t>
            </w:r>
            <w:r w:rsidR="008736C3" w:rsidRPr="00860F1A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  <w:r w:rsidR="008736C3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 w:rsidR="00C04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Предварительно)</w:t>
            </w:r>
          </w:p>
        </w:tc>
      </w:tr>
      <w:tr w:rsidR="008736C3" w:rsidRPr="003A6819" w14:paraId="017E0A13" w14:textId="77777777" w:rsidTr="00C04319">
        <w:tc>
          <w:tcPr>
            <w:tcW w:w="3544" w:type="dxa"/>
            <w:shd w:val="clear" w:color="auto" w:fill="auto"/>
            <w:vAlign w:val="center"/>
          </w:tcPr>
          <w:p w14:paraId="1CC4B646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УПРАВЛЕНИЕ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916289" w14:textId="77777777" w:rsidR="008736C3" w:rsidRPr="001F71B0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Кнопочные посты управления</w:t>
            </w:r>
            <w:r w:rsidR="00C535D0">
              <w:rPr>
                <w:rFonts w:ascii="Times New Roman" w:hAnsi="Times New Roman"/>
                <w:sz w:val="20"/>
                <w:szCs w:val="20"/>
              </w:rPr>
              <w:t xml:space="preserve"> со световой</w:t>
            </w:r>
            <w:r w:rsidR="00F43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5D0">
              <w:rPr>
                <w:rFonts w:ascii="Times New Roman" w:hAnsi="Times New Roman"/>
                <w:sz w:val="20"/>
                <w:szCs w:val="20"/>
              </w:rPr>
              <w:t>индикацией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 xml:space="preserve"> с возможностью отправки кабины с любого этажа на любой этаж, напряжение 12В</w:t>
            </w:r>
            <w:r>
              <w:rPr>
                <w:rFonts w:ascii="Times New Roman" w:hAnsi="Times New Roman"/>
                <w:sz w:val="20"/>
                <w:szCs w:val="20"/>
              </w:rPr>
              <w:t>/110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трансформатор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>), кнопка аварийной остановки «СТОП»</w:t>
            </w:r>
          </w:p>
        </w:tc>
      </w:tr>
      <w:tr w:rsidR="008736C3" w:rsidRPr="003A6819" w14:paraId="7851883E" w14:textId="77777777" w:rsidTr="00C04319">
        <w:trPr>
          <w:trHeight w:val="302"/>
        </w:trPr>
        <w:tc>
          <w:tcPr>
            <w:tcW w:w="3544" w:type="dxa"/>
            <w:shd w:val="clear" w:color="auto" w:fill="auto"/>
            <w:vAlign w:val="center"/>
          </w:tcPr>
          <w:p w14:paraId="5B552862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ЗАЩИТА ДВИГАТЕЛЯ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FB1B41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Тепловое реле, реле контроля и чередования фаз</w:t>
            </w:r>
          </w:p>
        </w:tc>
      </w:tr>
      <w:tr w:rsidR="008736C3" w:rsidRPr="003A6819" w14:paraId="556BDB0A" w14:textId="77777777" w:rsidTr="00C04319">
        <w:trPr>
          <w:trHeight w:val="406"/>
        </w:trPr>
        <w:tc>
          <w:tcPr>
            <w:tcW w:w="3544" w:type="dxa"/>
            <w:shd w:val="clear" w:color="auto" w:fill="auto"/>
            <w:vAlign w:val="center"/>
          </w:tcPr>
          <w:p w14:paraId="6AE4A7A2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ОБРЫВ КАНАТА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FFEE75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Ловитель резкого торможения</w:t>
            </w:r>
          </w:p>
        </w:tc>
      </w:tr>
      <w:tr w:rsidR="008736C3" w:rsidRPr="003A6819" w14:paraId="29907C9F" w14:textId="77777777" w:rsidTr="00C04319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14:paraId="25BEF4FD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ПРОСЛАБЛЕНИЕ КАНАТА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C94608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Датчик ловителя резкого торможения</w:t>
            </w:r>
          </w:p>
        </w:tc>
      </w:tr>
      <w:tr w:rsidR="008736C3" w:rsidRPr="003A6819" w14:paraId="77C5AE66" w14:textId="77777777" w:rsidTr="00C04319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14:paraId="27099FD4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ЗАЩИТА ЦЕПЕЙ УПРАВЛЕНИЯ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45471B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Плавкие предохранители</w:t>
            </w:r>
          </w:p>
        </w:tc>
      </w:tr>
      <w:tr w:rsidR="008736C3" w:rsidRPr="003A6819" w14:paraId="1CEBF8D6" w14:textId="77777777" w:rsidTr="00C04319">
        <w:tc>
          <w:tcPr>
            <w:tcW w:w="3544" w:type="dxa"/>
            <w:shd w:val="clear" w:color="auto" w:fill="auto"/>
            <w:vAlign w:val="center"/>
          </w:tcPr>
          <w:p w14:paraId="75C065DA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ЗАЩИТА ШАХТЫ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110647D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Аварийные концевые выключатели ("</w:t>
            </w:r>
            <w:proofErr w:type="spellStart"/>
            <w:r w:rsidRPr="003A6819">
              <w:rPr>
                <w:rFonts w:ascii="Times New Roman" w:hAnsi="Times New Roman"/>
                <w:sz w:val="20"/>
                <w:szCs w:val="20"/>
              </w:rPr>
              <w:t>переспуск</w:t>
            </w:r>
            <w:proofErr w:type="spellEnd"/>
            <w:r w:rsidRPr="003A6819">
              <w:rPr>
                <w:rFonts w:ascii="Times New Roman" w:hAnsi="Times New Roman"/>
                <w:sz w:val="20"/>
                <w:szCs w:val="20"/>
              </w:rPr>
              <w:t>", "переподъем")</w:t>
            </w:r>
          </w:p>
        </w:tc>
      </w:tr>
      <w:tr w:rsidR="008736C3" w:rsidRPr="003A6819" w14:paraId="110A5DEB" w14:textId="77777777" w:rsidTr="00C04319">
        <w:tc>
          <w:tcPr>
            <w:tcW w:w="3544" w:type="dxa"/>
            <w:shd w:val="clear" w:color="auto" w:fill="auto"/>
            <w:vAlign w:val="center"/>
          </w:tcPr>
          <w:p w14:paraId="23B5F319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КОНТРОЛЬ ПОЛОЖЕНИЯ ОГРАЖДЕНИЯ КАБИНЫ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3BD941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Бесконтактные датчики контроля положения ограждения (открыто/закрыто), блокировка движения кабины в положении «открыто»</w:t>
            </w:r>
          </w:p>
        </w:tc>
      </w:tr>
      <w:tr w:rsidR="008736C3" w:rsidRPr="003A6819" w14:paraId="23E33288" w14:textId="77777777" w:rsidTr="00C04319">
        <w:tc>
          <w:tcPr>
            <w:tcW w:w="3544" w:type="dxa"/>
            <w:shd w:val="clear" w:color="auto" w:fill="auto"/>
            <w:vAlign w:val="center"/>
          </w:tcPr>
          <w:p w14:paraId="55C1C8E7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КОНТРОЛЬ ПОЛОЖЕНИЯ ВНЕШНЕГО ОГРАЖДЕНИЯ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45192B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Бесконтактные датчики контроля положения ограждения (открыто/закрыто) блокировки движения кабины в положении «открыто», электромеханические замки блокировки открытия дверей при отсутствии кабины на этаже</w:t>
            </w:r>
          </w:p>
        </w:tc>
      </w:tr>
      <w:tr w:rsidR="008736C3" w:rsidRPr="003A6819" w14:paraId="5080419C" w14:textId="77777777" w:rsidTr="00C04319">
        <w:tc>
          <w:tcPr>
            <w:tcW w:w="3544" w:type="dxa"/>
            <w:shd w:val="clear" w:color="auto" w:fill="auto"/>
            <w:vAlign w:val="center"/>
          </w:tcPr>
          <w:p w14:paraId="5E164FD0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ПОКРАСКА МЕТАЛЛОКОНСТРУКЦИЙ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00D88C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 xml:space="preserve">Грунт ГФ-021+ эмаль ПФ-115, цвет шахты – серый, цвет кабины - </w:t>
            </w:r>
            <w:r w:rsidR="00C535D0" w:rsidRPr="003A6819"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</w:tr>
      <w:tr w:rsidR="008736C3" w:rsidRPr="003A6819" w14:paraId="58053516" w14:textId="77777777" w:rsidTr="00C04319">
        <w:trPr>
          <w:trHeight w:val="368"/>
        </w:trPr>
        <w:tc>
          <w:tcPr>
            <w:tcW w:w="3544" w:type="dxa"/>
            <w:shd w:val="clear" w:color="auto" w:fill="auto"/>
            <w:vAlign w:val="center"/>
          </w:tcPr>
          <w:p w14:paraId="6361D3D6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ОБШИВКА ГРУЗОВОГО ПОДЪЕМНИКА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08B499" w14:textId="77777777" w:rsidR="008736C3" w:rsidRPr="001F71B0" w:rsidRDefault="00C535D0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ТЛКП</w:t>
            </w:r>
          </w:p>
        </w:tc>
      </w:tr>
      <w:tr w:rsidR="005E7C48" w:rsidRPr="003A6819" w14:paraId="13ED5B15" w14:textId="77777777" w:rsidTr="00C04319">
        <w:trPr>
          <w:trHeight w:val="368"/>
        </w:trPr>
        <w:tc>
          <w:tcPr>
            <w:tcW w:w="3544" w:type="dxa"/>
            <w:shd w:val="clear" w:color="auto" w:fill="auto"/>
            <w:vAlign w:val="center"/>
          </w:tcPr>
          <w:p w14:paraId="1F26240C" w14:textId="648B8958" w:rsidR="005E7C48" w:rsidRPr="003A6819" w:rsidRDefault="005E7C48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ОБШИВКА КАРКАСА ШАХТЫ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41AF43" w14:textId="30809FCD" w:rsidR="005E7C48" w:rsidRDefault="005E7C48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Сэндвич панели 100мм</w:t>
            </w:r>
          </w:p>
        </w:tc>
      </w:tr>
      <w:tr w:rsidR="008736C3" w:rsidRPr="003A6819" w14:paraId="2B91BC79" w14:textId="77777777" w:rsidTr="005E7C48">
        <w:trPr>
          <w:trHeight w:val="937"/>
        </w:trPr>
        <w:tc>
          <w:tcPr>
            <w:tcW w:w="3544" w:type="dxa"/>
            <w:shd w:val="clear" w:color="auto" w:fill="auto"/>
            <w:vAlign w:val="center"/>
          </w:tcPr>
          <w:p w14:paraId="5AD26F39" w14:textId="77777777" w:rsidR="008736C3" w:rsidRPr="004413AB" w:rsidRDefault="004413AB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СТАНЦИЯ УПРАВЛЕНИЯ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ABDEDE" w14:textId="3E75C168" w:rsidR="008736C3" w:rsidRPr="004413AB" w:rsidRDefault="004413AB" w:rsidP="005E7C48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Щиты управления ПГ должны быть собраны из надежных комплектующих </w:t>
            </w:r>
            <w:r w:rsidR="00921EA9">
              <w:t xml:space="preserve">российских и зарубежных </w:t>
            </w:r>
            <w:r>
              <w:t>производителей</w:t>
            </w:r>
          </w:p>
        </w:tc>
      </w:tr>
      <w:tr w:rsidR="008736C3" w:rsidRPr="003A6819" w14:paraId="7FA93458" w14:textId="77777777" w:rsidTr="00C04319">
        <w:tc>
          <w:tcPr>
            <w:tcW w:w="3544" w:type="dxa"/>
            <w:shd w:val="clear" w:color="auto" w:fill="auto"/>
            <w:vAlign w:val="center"/>
          </w:tcPr>
          <w:p w14:paraId="10F82EEC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ЭКСПЛУАТАЦИЯ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2CD9B8" w14:textId="77777777" w:rsidR="008736C3" w:rsidRPr="00554BAB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 xml:space="preserve">Режим "РЕВИЗИЯ" (облегченное управление подъемником, облегченный доступ в шахту подъемника), пороги </w:t>
            </w:r>
            <w:r>
              <w:rPr>
                <w:rFonts w:ascii="Times New Roman" w:hAnsi="Times New Roman"/>
                <w:sz w:val="20"/>
                <w:szCs w:val="20"/>
              </w:rPr>
              <w:t>по месту</w:t>
            </w:r>
            <w:r w:rsidRPr="003A6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остановках, система страховочных упоров</w:t>
            </w:r>
          </w:p>
        </w:tc>
      </w:tr>
      <w:tr w:rsidR="008736C3" w:rsidRPr="003A6819" w14:paraId="1BF977EE" w14:textId="77777777" w:rsidTr="00C04319">
        <w:tc>
          <w:tcPr>
            <w:tcW w:w="3544" w:type="dxa"/>
            <w:shd w:val="clear" w:color="auto" w:fill="auto"/>
            <w:vAlign w:val="center"/>
          </w:tcPr>
          <w:p w14:paraId="1949FF45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ГАРАНТИЯ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D2B1BD" w14:textId="77777777" w:rsidR="008736C3" w:rsidRPr="003A6819" w:rsidRDefault="00C535D0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736C3" w:rsidRPr="003A6819">
              <w:rPr>
                <w:rFonts w:ascii="Times New Roman" w:hAnsi="Times New Roman"/>
                <w:sz w:val="20"/>
                <w:szCs w:val="20"/>
              </w:rPr>
              <w:t xml:space="preserve"> месяца при условии правильной эксплуатации и проведения технического обслуживания</w:t>
            </w:r>
          </w:p>
        </w:tc>
      </w:tr>
      <w:tr w:rsidR="008736C3" w:rsidRPr="003A6819" w14:paraId="20B42281" w14:textId="77777777" w:rsidTr="00C04319">
        <w:tc>
          <w:tcPr>
            <w:tcW w:w="3544" w:type="dxa"/>
            <w:shd w:val="clear" w:color="auto" w:fill="auto"/>
            <w:vAlign w:val="center"/>
          </w:tcPr>
          <w:p w14:paraId="4C7A97E3" w14:textId="77777777" w:rsidR="008736C3" w:rsidRPr="003A6819" w:rsidRDefault="008736C3" w:rsidP="00F43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19">
              <w:rPr>
                <w:rFonts w:ascii="Times New Roman" w:hAnsi="Times New Roman"/>
                <w:b/>
                <w:sz w:val="20"/>
                <w:szCs w:val="20"/>
              </w:rPr>
              <w:t>КОМПЛЕКТ ДОКУМЕНТАЦИИ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21C2AC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Паспорт, руководство по эксплуатации на подъемник</w:t>
            </w:r>
          </w:p>
          <w:p w14:paraId="283606D8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 xml:space="preserve">Паспорт, руководство по эксплуатации на </w:t>
            </w:r>
            <w:proofErr w:type="spellStart"/>
            <w:r w:rsidRPr="003A6819">
              <w:rPr>
                <w:rFonts w:ascii="Times New Roman" w:hAnsi="Times New Roman"/>
                <w:sz w:val="20"/>
                <w:szCs w:val="20"/>
              </w:rPr>
              <w:t>электротельфер</w:t>
            </w:r>
            <w:proofErr w:type="spellEnd"/>
          </w:p>
          <w:p w14:paraId="3BB15573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>СРО, сертификат соответствия ТР ТС машин и оборудования</w:t>
            </w:r>
          </w:p>
          <w:p w14:paraId="1D27F379" w14:textId="77777777" w:rsidR="008736C3" w:rsidRPr="003A6819" w:rsidRDefault="008736C3" w:rsidP="00AD6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19">
              <w:rPr>
                <w:rFonts w:ascii="Times New Roman" w:hAnsi="Times New Roman"/>
                <w:sz w:val="20"/>
                <w:szCs w:val="20"/>
              </w:rPr>
              <w:t xml:space="preserve">Сертификат ТР ТС на </w:t>
            </w:r>
            <w:proofErr w:type="spellStart"/>
            <w:r w:rsidRPr="003A6819">
              <w:rPr>
                <w:rFonts w:ascii="Times New Roman" w:hAnsi="Times New Roman"/>
                <w:sz w:val="20"/>
                <w:szCs w:val="20"/>
              </w:rPr>
              <w:t>электротельфер</w:t>
            </w:r>
            <w:proofErr w:type="spellEnd"/>
          </w:p>
        </w:tc>
      </w:tr>
    </w:tbl>
    <w:p w14:paraId="58D15D3F" w14:textId="77777777" w:rsidR="008E23E5" w:rsidRDefault="008E23E5" w:rsidP="005E7C48">
      <w:pPr>
        <w:jc w:val="center"/>
      </w:pPr>
    </w:p>
    <w:p w14:paraId="74EC19D9" w14:textId="2D9256DE" w:rsidR="008E23E5" w:rsidRDefault="008E23E5" w:rsidP="005E7C48">
      <w:pPr>
        <w:jc w:val="center"/>
      </w:pPr>
      <w:r>
        <w:t>Место установки</w:t>
      </w:r>
    </w:p>
    <w:p w14:paraId="4350A195" w14:textId="39464BA9" w:rsidR="00921EA9" w:rsidRDefault="00591DBB" w:rsidP="005E7C48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67CE6D2" wp14:editId="254A5684">
                <wp:simplePos x="0" y="0"/>
                <wp:positionH relativeFrom="column">
                  <wp:posOffset>5990513</wp:posOffset>
                </wp:positionH>
                <wp:positionV relativeFrom="paragraph">
                  <wp:posOffset>851460</wp:posOffset>
                </wp:positionV>
                <wp:extent cx="228240" cy="360"/>
                <wp:effectExtent l="57150" t="57150" r="57785" b="76200"/>
                <wp:wrapNone/>
                <wp:docPr id="194399030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8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F47F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8" o:spid="_x0000_s1026" type="#_x0000_t75" style="position:absolute;margin-left:470.3pt;margin-top:65.65pt;width:20.8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F4649A" wp14:editId="4B5DF639">
                <wp:simplePos x="0" y="0"/>
                <wp:positionH relativeFrom="column">
                  <wp:posOffset>6218393</wp:posOffset>
                </wp:positionH>
                <wp:positionV relativeFrom="paragraph">
                  <wp:posOffset>580380</wp:posOffset>
                </wp:positionV>
                <wp:extent cx="360" cy="267480"/>
                <wp:effectExtent l="57150" t="57150" r="76200" b="75565"/>
                <wp:wrapNone/>
                <wp:docPr id="915849835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B1B9A" id="Рукописный ввод 4" o:spid="_x0000_s1026" type="#_x0000_t75" style="position:absolute;margin-left:488.25pt;margin-top:44.3pt;width:2.9pt;height:2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w9Ng6cQEAAAoDAAAO&#10;AAAAAAAAAAAAAAAAADwCAABkcnMvZTJvRG9jLnhtbFBLAQItABQABgAIAAAAIQBjvVPf1gEAAJsE&#10;AAAQAAAAAAAAAAAAAAAAANkDAABkcnMvaW5rL2luazEueG1sUEsBAi0AFAAGAAgAAAAhAClnBpvf&#10;AAAACgEAAA8AAAAAAAAAAAAAAAAA3Q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783D1D" wp14:editId="67B200A3">
                <wp:simplePos x="0" y="0"/>
                <wp:positionH relativeFrom="column">
                  <wp:posOffset>5985833</wp:posOffset>
                </wp:positionH>
                <wp:positionV relativeFrom="paragraph">
                  <wp:posOffset>580380</wp:posOffset>
                </wp:positionV>
                <wp:extent cx="224640" cy="360"/>
                <wp:effectExtent l="57150" t="57150" r="61595" b="76200"/>
                <wp:wrapNone/>
                <wp:docPr id="95189986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4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8BF0D" id="Рукописный ввод 3" o:spid="_x0000_s1026" type="#_x0000_t75" style="position:absolute;margin-left:469.95pt;margin-top:44.3pt;width:20.55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">
                <v:imagedata r:id="rId10" o:title=""/>
              </v:shape>
            </w:pict>
          </mc:Fallback>
        </mc:AlternateContent>
      </w:r>
      <w:r w:rsidR="00921EA9">
        <w:rPr>
          <w:noProof/>
        </w:rPr>
        <w:drawing>
          <wp:inline distT="0" distB="0" distL="0" distR="0" wp14:anchorId="2DF050C3" wp14:editId="77571D22">
            <wp:extent cx="6057900" cy="1924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 t="11921" r="5981" b="47947"/>
                    <a:stretch/>
                  </pic:blipFill>
                  <pic:spPr bwMode="auto">
                    <a:xfrm>
                      <a:off x="0" y="0"/>
                      <a:ext cx="605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0F6CA" w14:textId="64058873" w:rsidR="00CB2BBE" w:rsidRDefault="00CB2BBE" w:rsidP="005E7C48">
      <w:pPr>
        <w:jc w:val="center"/>
      </w:pPr>
      <w:r>
        <w:rPr>
          <w:noProof/>
        </w:rPr>
        <w:lastRenderedPageBreak/>
        <w:drawing>
          <wp:inline distT="0" distB="0" distL="0" distR="0" wp14:anchorId="189F767C" wp14:editId="7F17EAF4">
            <wp:extent cx="2762250" cy="2990668"/>
            <wp:effectExtent l="0" t="0" r="0" b="635"/>
            <wp:docPr id="223502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02169" name="Рисунок 22350216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2" t="27838" b="36023"/>
                    <a:stretch/>
                  </pic:blipFill>
                  <pic:spPr bwMode="auto">
                    <a:xfrm>
                      <a:off x="0" y="0"/>
                      <a:ext cx="2785859" cy="301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EA9">
        <w:t xml:space="preserve"> </w:t>
      </w:r>
    </w:p>
    <w:p w14:paraId="3D72F969" w14:textId="77777777" w:rsidR="00CB2BBE" w:rsidRPr="00E965DD" w:rsidRDefault="00CB2BBE"/>
    <w:p w14:paraId="4255542C" w14:textId="77777777" w:rsidR="004413AB" w:rsidRPr="004413AB" w:rsidRDefault="004413AB" w:rsidP="00860F1A">
      <w:pPr>
        <w:pStyle w:val="30"/>
        <w:numPr>
          <w:ilvl w:val="0"/>
          <w:numId w:val="19"/>
        </w:numPr>
        <w:shd w:val="clear" w:color="auto" w:fill="auto"/>
        <w:tabs>
          <w:tab w:val="left" w:pos="585"/>
        </w:tabs>
        <w:jc w:val="center"/>
        <w:rPr>
          <w:sz w:val="24"/>
          <w:szCs w:val="24"/>
        </w:rPr>
      </w:pPr>
      <w:r w:rsidRPr="004413AB">
        <w:rPr>
          <w:sz w:val="24"/>
          <w:szCs w:val="24"/>
        </w:rPr>
        <w:t>Требования к подрядчику</w:t>
      </w:r>
    </w:p>
    <w:p w14:paraId="5E8AE231" w14:textId="77777777" w:rsidR="004413AB" w:rsidRPr="004413AB" w:rsidRDefault="004413AB" w:rsidP="004413AB">
      <w:pPr>
        <w:pStyle w:val="30"/>
        <w:shd w:val="clear" w:color="auto" w:fill="auto"/>
        <w:tabs>
          <w:tab w:val="left" w:pos="585"/>
        </w:tabs>
        <w:ind w:left="720"/>
        <w:rPr>
          <w:sz w:val="24"/>
          <w:szCs w:val="24"/>
        </w:rPr>
      </w:pPr>
    </w:p>
    <w:p w14:paraId="11145336" w14:textId="77777777" w:rsidR="004413AB" w:rsidRPr="004413AB" w:rsidRDefault="004413AB" w:rsidP="00B951A8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4413AB">
        <w:rPr>
          <w:sz w:val="24"/>
          <w:szCs w:val="24"/>
        </w:rPr>
        <w:t>Подрядчик и субподрядчики должны быть член</w:t>
      </w:r>
      <w:r w:rsidR="00B951A8">
        <w:rPr>
          <w:sz w:val="24"/>
          <w:szCs w:val="24"/>
        </w:rPr>
        <w:t>ами</w:t>
      </w:r>
      <w:r w:rsidRPr="004413AB">
        <w:rPr>
          <w:sz w:val="24"/>
          <w:szCs w:val="24"/>
        </w:rPr>
        <w:t xml:space="preserve"> СРО и иметь Свидетельство о допуске к выполнению работ в соответствии с перечнем видов работ, которые оказывают влияние на безопасность объектов капитального строительства.</w:t>
      </w:r>
    </w:p>
    <w:p w14:paraId="53C8F730" w14:textId="77777777" w:rsidR="004413AB" w:rsidRPr="004413AB" w:rsidRDefault="004413AB" w:rsidP="00B951A8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4413AB">
        <w:rPr>
          <w:sz w:val="24"/>
          <w:szCs w:val="24"/>
        </w:rPr>
        <w:t xml:space="preserve">Все работы по замене </w:t>
      </w:r>
      <w:r w:rsidR="00B951A8">
        <w:rPr>
          <w:sz w:val="24"/>
          <w:szCs w:val="24"/>
        </w:rPr>
        <w:t>подъемников</w:t>
      </w:r>
      <w:r w:rsidRPr="004413AB">
        <w:rPr>
          <w:sz w:val="24"/>
          <w:szCs w:val="24"/>
        </w:rPr>
        <w:t xml:space="preserve"> должны проводиться в соответствии с </w:t>
      </w:r>
      <w:r w:rsidR="00B951A8" w:rsidRPr="00067D72">
        <w:rPr>
          <w:sz w:val="24"/>
          <w:szCs w:val="24"/>
        </w:rPr>
        <w:t>Техническому регламенту Таможенного союза ТР ТС 010/2011 «О безопасности машин и оборудования»</w:t>
      </w:r>
      <w:proofErr w:type="gramStart"/>
      <w:r w:rsidR="00B951A8" w:rsidRPr="00067D72">
        <w:rPr>
          <w:sz w:val="24"/>
          <w:szCs w:val="24"/>
        </w:rPr>
        <w:t>.</w:t>
      </w:r>
      <w:proofErr w:type="gramEnd"/>
      <w:r w:rsidRPr="004413AB">
        <w:rPr>
          <w:sz w:val="24"/>
          <w:szCs w:val="24"/>
        </w:rPr>
        <w:t xml:space="preserve"> обученными и аттестованными в соответствующих органах и обладающими соответствующей квалификацией специалистами</w:t>
      </w:r>
      <w:r w:rsidR="00B951A8">
        <w:rPr>
          <w:sz w:val="24"/>
          <w:szCs w:val="24"/>
        </w:rPr>
        <w:t>.</w:t>
      </w:r>
      <w:r w:rsidRPr="004413AB">
        <w:rPr>
          <w:sz w:val="24"/>
          <w:szCs w:val="24"/>
        </w:rPr>
        <w:t xml:space="preserve"> </w:t>
      </w:r>
    </w:p>
    <w:p w14:paraId="5FBFCB98" w14:textId="77777777" w:rsidR="004413AB" w:rsidRDefault="004413AB" w:rsidP="00B951A8">
      <w:pPr>
        <w:pStyle w:val="20"/>
        <w:shd w:val="clear" w:color="auto" w:fill="auto"/>
        <w:spacing w:line="276" w:lineRule="auto"/>
        <w:ind w:firstLine="360"/>
        <w:jc w:val="left"/>
      </w:pPr>
      <w:r w:rsidRPr="004413AB">
        <w:rPr>
          <w:sz w:val="24"/>
          <w:szCs w:val="24"/>
        </w:rPr>
        <w:t>Подрядчик, при нахождении на территории Заказчика обязуется соблюдать и несёт ответственность за несоблюдение правил техники безопасности, противопожарной безопасности, а также режимных требований. В случае несоблюдения Подрядчиком вышеуказанных правил, последний обязан возместить Заказчику убытки, возникшие в результате такого несоблюдения.</w:t>
      </w:r>
    </w:p>
    <w:p w14:paraId="6B83BAC6" w14:textId="3F03FD61" w:rsidR="004413AB" w:rsidRDefault="004413AB" w:rsidP="00B951A8">
      <w:pPr>
        <w:rPr>
          <w:u w:val="single"/>
        </w:rPr>
      </w:pPr>
    </w:p>
    <w:p w14:paraId="07531C6A" w14:textId="77777777" w:rsidR="00EB32AF" w:rsidRDefault="00EB32AF" w:rsidP="00B951A8">
      <w:pPr>
        <w:rPr>
          <w:u w:val="single"/>
        </w:rPr>
      </w:pPr>
    </w:p>
    <w:p w14:paraId="3146C1BD" w14:textId="77777777" w:rsidR="00EB32AF" w:rsidRDefault="00EB32AF" w:rsidP="00B951A8">
      <w:pPr>
        <w:rPr>
          <w:u w:val="single"/>
        </w:rPr>
      </w:pPr>
    </w:p>
    <w:p w14:paraId="00F54D32" w14:textId="77777777" w:rsidR="00EB32AF" w:rsidRDefault="00EB32AF" w:rsidP="00B951A8">
      <w:pPr>
        <w:rPr>
          <w:u w:val="single"/>
        </w:rPr>
      </w:pPr>
    </w:p>
    <w:p w14:paraId="3C2E5587" w14:textId="77777777" w:rsidR="00EB32AF" w:rsidRDefault="00EB32AF" w:rsidP="00B951A8">
      <w:pPr>
        <w:rPr>
          <w:u w:val="single"/>
        </w:rPr>
      </w:pPr>
    </w:p>
    <w:p w14:paraId="3CF10BEF" w14:textId="77777777" w:rsidR="00EB32AF" w:rsidRDefault="00EB32AF" w:rsidP="00B951A8">
      <w:pPr>
        <w:rPr>
          <w:u w:val="single"/>
        </w:rPr>
      </w:pPr>
    </w:p>
    <w:p w14:paraId="24A1ACE1" w14:textId="77777777" w:rsidR="00EB32AF" w:rsidRDefault="00EB32AF" w:rsidP="00B951A8">
      <w:pPr>
        <w:rPr>
          <w:u w:val="single"/>
        </w:rPr>
      </w:pPr>
    </w:p>
    <w:p w14:paraId="57183D18" w14:textId="77777777" w:rsidR="00EB32AF" w:rsidRDefault="00EB32AF" w:rsidP="00B951A8">
      <w:pPr>
        <w:rPr>
          <w:u w:val="single"/>
        </w:rPr>
      </w:pPr>
    </w:p>
    <w:p w14:paraId="43F3728C" w14:textId="3E8A0E44" w:rsidR="00EB32AF" w:rsidRPr="007F2389" w:rsidRDefault="00EB32AF" w:rsidP="00EB32AF">
      <w:pPr>
        <w:spacing w:after="0"/>
        <w:rPr>
          <w:rFonts w:ascii="Times New Roman" w:hAnsi="Times New Roman" w:cs="Times New Roman"/>
          <w:lang w:eastAsia="ru-RU"/>
        </w:rPr>
      </w:pPr>
      <w:r w:rsidRPr="007F2389">
        <w:rPr>
          <w:rFonts w:ascii="Times New Roman" w:hAnsi="Times New Roman" w:cs="Times New Roman"/>
          <w:lang w:eastAsia="ru-RU"/>
        </w:rPr>
        <w:t xml:space="preserve">Разработал: Будкин Юрий Александрович </w:t>
      </w:r>
      <w:r w:rsidR="007F2389" w:rsidRPr="007F2389">
        <w:rPr>
          <w:rFonts w:ascii="Times New Roman" w:hAnsi="Times New Roman" w:cs="Times New Roman"/>
          <w:highlight w:val="yellow"/>
          <w:lang w:eastAsia="ru-RU"/>
        </w:rPr>
        <w:t>(ответственный по посещению объекта)</w:t>
      </w:r>
    </w:p>
    <w:p w14:paraId="6FB7E0FB" w14:textId="26451997" w:rsidR="00EB32AF" w:rsidRPr="007F2389" w:rsidRDefault="00EB32AF" w:rsidP="00EB32AF">
      <w:pPr>
        <w:spacing w:after="0"/>
        <w:rPr>
          <w:rFonts w:ascii="Times New Roman" w:hAnsi="Times New Roman" w:cs="Times New Roman"/>
          <w:lang w:eastAsia="ru-RU"/>
        </w:rPr>
      </w:pPr>
      <w:r w:rsidRPr="007F2389">
        <w:rPr>
          <w:rFonts w:ascii="Times New Roman" w:hAnsi="Times New Roman" w:cs="Times New Roman"/>
          <w:lang w:eastAsia="ru-RU"/>
        </w:rPr>
        <w:t>Тел.: 8</w:t>
      </w:r>
      <w:r w:rsidRPr="00EB32AF">
        <w:rPr>
          <w:rFonts w:ascii="Times New Roman" w:hAnsi="Times New Roman" w:cs="Times New Roman"/>
          <w:lang w:val="en-US" w:eastAsia="ru-RU"/>
        </w:rPr>
        <w:t> </w:t>
      </w:r>
      <w:r w:rsidRPr="007F2389">
        <w:rPr>
          <w:rFonts w:ascii="Times New Roman" w:hAnsi="Times New Roman" w:cs="Times New Roman"/>
          <w:lang w:eastAsia="ru-RU"/>
        </w:rPr>
        <w:t>(499)</w:t>
      </w:r>
      <w:r w:rsidRPr="00EB32AF">
        <w:rPr>
          <w:rFonts w:ascii="Times New Roman" w:hAnsi="Times New Roman" w:cs="Times New Roman"/>
          <w:lang w:val="en-US" w:eastAsia="ru-RU"/>
        </w:rPr>
        <w:t> </w:t>
      </w:r>
      <w:r w:rsidRPr="007F2389">
        <w:rPr>
          <w:rFonts w:ascii="Times New Roman" w:hAnsi="Times New Roman" w:cs="Times New Roman"/>
          <w:lang w:eastAsia="ru-RU"/>
        </w:rPr>
        <w:t>286 22 22 доб. 171</w:t>
      </w:r>
    </w:p>
    <w:p w14:paraId="7C3EE45B" w14:textId="77777777" w:rsidR="00EB32AF" w:rsidRPr="007F2389" w:rsidRDefault="00EB32AF" w:rsidP="00EB32A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Моб</w:t>
      </w:r>
      <w:r w:rsidRPr="007F2389">
        <w:rPr>
          <w:rFonts w:ascii="Times New Roman" w:hAnsi="Times New Roman" w:cs="Times New Roman"/>
          <w:lang w:eastAsia="ru-RU"/>
        </w:rPr>
        <w:t>.:8 (925) 008-93-53</w:t>
      </w:r>
    </w:p>
    <w:p w14:paraId="2247A551" w14:textId="13CB7BE9" w:rsidR="00EB32AF" w:rsidRPr="00B951A8" w:rsidRDefault="00EB32AF" w:rsidP="00B951A8">
      <w:pPr>
        <w:rPr>
          <w:u w:val="single"/>
        </w:rPr>
      </w:pPr>
    </w:p>
    <w:sectPr w:rsidR="00EB32AF" w:rsidRPr="00B951A8" w:rsidSect="0017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B745E"/>
    <w:multiLevelType w:val="hybridMultilevel"/>
    <w:tmpl w:val="B756D306"/>
    <w:lvl w:ilvl="0" w:tplc="25D244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2412"/>
    <w:multiLevelType w:val="hybridMultilevel"/>
    <w:tmpl w:val="7422C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750E"/>
    <w:multiLevelType w:val="multilevel"/>
    <w:tmpl w:val="E2883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71606"/>
    <w:multiLevelType w:val="hybridMultilevel"/>
    <w:tmpl w:val="38520418"/>
    <w:lvl w:ilvl="0" w:tplc="FF88B3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60E"/>
    <w:multiLevelType w:val="hybridMultilevel"/>
    <w:tmpl w:val="CD2CA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34C1"/>
    <w:multiLevelType w:val="multilevel"/>
    <w:tmpl w:val="04CC85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13802"/>
    <w:multiLevelType w:val="hybridMultilevel"/>
    <w:tmpl w:val="5F8CD348"/>
    <w:lvl w:ilvl="0" w:tplc="5720C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A84"/>
    <w:multiLevelType w:val="multilevel"/>
    <w:tmpl w:val="5388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7E768A"/>
    <w:multiLevelType w:val="hybridMultilevel"/>
    <w:tmpl w:val="F17CA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600E9"/>
    <w:multiLevelType w:val="hybridMultilevel"/>
    <w:tmpl w:val="D7289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42C20"/>
    <w:multiLevelType w:val="hybridMultilevel"/>
    <w:tmpl w:val="D20C9680"/>
    <w:lvl w:ilvl="0" w:tplc="18D28D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12EA8"/>
    <w:multiLevelType w:val="multilevel"/>
    <w:tmpl w:val="24A07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6A7D3C"/>
    <w:multiLevelType w:val="hybridMultilevel"/>
    <w:tmpl w:val="13109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F4C00"/>
    <w:multiLevelType w:val="hybridMultilevel"/>
    <w:tmpl w:val="C25E3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0C9C"/>
    <w:multiLevelType w:val="hybridMultilevel"/>
    <w:tmpl w:val="A9CA5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4F28"/>
    <w:multiLevelType w:val="multilevel"/>
    <w:tmpl w:val="D8B2D2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7F0E10"/>
    <w:multiLevelType w:val="hybridMultilevel"/>
    <w:tmpl w:val="E6CCCFC6"/>
    <w:lvl w:ilvl="0" w:tplc="9954B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95150"/>
    <w:multiLevelType w:val="multilevel"/>
    <w:tmpl w:val="A2040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1445967">
    <w:abstractNumId w:val="0"/>
  </w:num>
  <w:num w:numId="2" w16cid:durableId="863516355">
    <w:abstractNumId w:val="12"/>
  </w:num>
  <w:num w:numId="3" w16cid:durableId="349532433">
    <w:abstractNumId w:val="6"/>
  </w:num>
  <w:num w:numId="4" w16cid:durableId="850684784">
    <w:abstractNumId w:val="13"/>
  </w:num>
  <w:num w:numId="5" w16cid:durableId="1605772621">
    <w:abstractNumId w:val="3"/>
  </w:num>
  <w:num w:numId="6" w16cid:durableId="1865895449">
    <w:abstractNumId w:val="18"/>
  </w:num>
  <w:num w:numId="7" w16cid:durableId="938175384">
    <w:abstractNumId w:val="1"/>
  </w:num>
  <w:num w:numId="8" w16cid:durableId="493184561">
    <w:abstractNumId w:val="11"/>
  </w:num>
  <w:num w:numId="9" w16cid:durableId="454448313">
    <w:abstractNumId w:val="17"/>
  </w:num>
  <w:num w:numId="10" w16cid:durableId="173765188">
    <w:abstractNumId w:val="2"/>
  </w:num>
  <w:num w:numId="11" w16cid:durableId="47263235">
    <w:abstractNumId w:val="10"/>
  </w:num>
  <w:num w:numId="12" w16cid:durableId="1258560998">
    <w:abstractNumId w:val="14"/>
  </w:num>
  <w:num w:numId="13" w16cid:durableId="1617635025">
    <w:abstractNumId w:val="8"/>
  </w:num>
  <w:num w:numId="14" w16cid:durableId="316080239">
    <w:abstractNumId w:val="7"/>
  </w:num>
  <w:num w:numId="15" w16cid:durableId="1307465577">
    <w:abstractNumId w:val="15"/>
  </w:num>
  <w:num w:numId="16" w16cid:durableId="991104791">
    <w:abstractNumId w:val="16"/>
  </w:num>
  <w:num w:numId="17" w16cid:durableId="488135238">
    <w:abstractNumId w:val="9"/>
  </w:num>
  <w:num w:numId="18" w16cid:durableId="602686723">
    <w:abstractNumId w:val="5"/>
  </w:num>
  <w:num w:numId="19" w16cid:durableId="102383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74"/>
    <w:rsid w:val="00017C69"/>
    <w:rsid w:val="00057239"/>
    <w:rsid w:val="00067D72"/>
    <w:rsid w:val="00141C38"/>
    <w:rsid w:val="00175891"/>
    <w:rsid w:val="00211CC8"/>
    <w:rsid w:val="00267C30"/>
    <w:rsid w:val="002C5EA9"/>
    <w:rsid w:val="00303A09"/>
    <w:rsid w:val="00331109"/>
    <w:rsid w:val="003529F1"/>
    <w:rsid w:val="003C1980"/>
    <w:rsid w:val="004413AB"/>
    <w:rsid w:val="004F0CE5"/>
    <w:rsid w:val="00591DBB"/>
    <w:rsid w:val="005B357D"/>
    <w:rsid w:val="005E7C48"/>
    <w:rsid w:val="006065BF"/>
    <w:rsid w:val="00653D17"/>
    <w:rsid w:val="00764474"/>
    <w:rsid w:val="007E4904"/>
    <w:rsid w:val="007F2389"/>
    <w:rsid w:val="00805AFF"/>
    <w:rsid w:val="0083302F"/>
    <w:rsid w:val="00860F1A"/>
    <w:rsid w:val="008658BD"/>
    <w:rsid w:val="008736C3"/>
    <w:rsid w:val="008C1277"/>
    <w:rsid w:val="008E23E5"/>
    <w:rsid w:val="00915577"/>
    <w:rsid w:val="00921EA9"/>
    <w:rsid w:val="00942522"/>
    <w:rsid w:val="00A64B92"/>
    <w:rsid w:val="00A84644"/>
    <w:rsid w:val="00B40EB7"/>
    <w:rsid w:val="00B951A8"/>
    <w:rsid w:val="00C04319"/>
    <w:rsid w:val="00C359C9"/>
    <w:rsid w:val="00C535D0"/>
    <w:rsid w:val="00C54AEF"/>
    <w:rsid w:val="00C56181"/>
    <w:rsid w:val="00C6104F"/>
    <w:rsid w:val="00C64172"/>
    <w:rsid w:val="00CB2BBE"/>
    <w:rsid w:val="00D24A96"/>
    <w:rsid w:val="00DC618A"/>
    <w:rsid w:val="00E965DD"/>
    <w:rsid w:val="00EB32AF"/>
    <w:rsid w:val="00F43EC7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02C"/>
  <w15:docId w15:val="{BCB0D181-163C-4496-887D-273C5A2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7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357D"/>
    <w:pPr>
      <w:ind w:left="720"/>
    </w:pPr>
  </w:style>
  <w:style w:type="character" w:customStyle="1" w:styleId="9">
    <w:name w:val="Заголовок №9_"/>
    <w:basedOn w:val="a0"/>
    <w:link w:val="90"/>
    <w:rsid w:val="003311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11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1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Заголовок №8_"/>
    <w:basedOn w:val="a0"/>
    <w:link w:val="80"/>
    <w:rsid w:val="00331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331109"/>
    <w:pPr>
      <w:widowControl w:val="0"/>
      <w:shd w:val="clear" w:color="auto" w:fill="FFFFFF"/>
      <w:suppressAutoHyphens w:val="0"/>
      <w:spacing w:after="0" w:line="0" w:lineRule="atLeast"/>
      <w:ind w:hanging="400"/>
      <w:outlineLvl w:val="8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paragraph" w:customStyle="1" w:styleId="20">
    <w:name w:val="Основной текст (2)"/>
    <w:basedOn w:val="a"/>
    <w:link w:val="2"/>
    <w:rsid w:val="00331109"/>
    <w:pPr>
      <w:widowControl w:val="0"/>
      <w:shd w:val="clear" w:color="auto" w:fill="FFFFFF"/>
      <w:suppressAutoHyphens w:val="0"/>
      <w:spacing w:after="0" w:line="274" w:lineRule="exact"/>
      <w:ind w:hanging="740"/>
      <w:jc w:val="both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40">
    <w:name w:val="Основной текст (4)"/>
    <w:basedOn w:val="a"/>
    <w:link w:val="4"/>
    <w:rsid w:val="00331109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80">
    <w:name w:val="Заголовок №8"/>
    <w:basedOn w:val="a"/>
    <w:link w:val="8"/>
    <w:rsid w:val="00331109"/>
    <w:pPr>
      <w:widowControl w:val="0"/>
      <w:shd w:val="clear" w:color="auto" w:fill="FFFFFF"/>
      <w:suppressAutoHyphens w:val="0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kern w:val="0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8C1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277"/>
    <w:pPr>
      <w:widowControl w:val="0"/>
      <w:shd w:val="clear" w:color="auto" w:fill="FFFFFF"/>
      <w:suppressAutoHyphens w:val="0"/>
      <w:spacing w:after="0" w:line="310" w:lineRule="exact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character" w:customStyle="1" w:styleId="21">
    <w:name w:val="Подпись к таблице (2)_"/>
    <w:basedOn w:val="a0"/>
    <w:link w:val="22"/>
    <w:rsid w:val="00303A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3A09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3">
    <w:name w:val="List Paragraph"/>
    <w:basedOn w:val="a"/>
    <w:uiPriority w:val="34"/>
    <w:qFormat/>
    <w:rsid w:val="00D2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9T15:45:37.81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634 0 24575,'-633'0'-1365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9T15:45:12.25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24575,'0'742'-1365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9T15:45:08.55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 24575,'624'0'-1365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Оденко Игорь Владимирович</dc:creator>
  <cp:lastModifiedBy>Морозова Екатерина Николаевна</cp:lastModifiedBy>
  <cp:revision>8</cp:revision>
  <dcterms:created xsi:type="dcterms:W3CDTF">2024-02-13T06:45:00Z</dcterms:created>
  <dcterms:modified xsi:type="dcterms:W3CDTF">2024-03-06T09:47:00Z</dcterms:modified>
</cp:coreProperties>
</file>