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CellMar>
          <w:left w:w="0" w:type="dxa"/>
          <w:right w:w="0" w:type="dxa"/>
        </w:tblCellMar>
        <w:tblLook w:val="04A0" w:firstRow="1" w:lastRow="0" w:firstColumn="1" w:lastColumn="0" w:noHBand="0" w:noVBand="1"/>
      </w:tblPr>
      <w:tblGrid>
        <w:gridCol w:w="9674"/>
        <w:gridCol w:w="100"/>
        <w:gridCol w:w="222"/>
        <w:gridCol w:w="14"/>
      </w:tblGrid>
      <w:tr w:rsidR="005043E5" w14:paraId="293F4C1A" w14:textId="77777777">
        <w:trPr>
          <w:trHeight w:val="2410"/>
          <w:tblHeader/>
        </w:trPr>
        <w:tc>
          <w:tcPr>
            <w:tcW w:w="9774"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0CD5DC9" w14:textId="119773E0" w:rsidR="00D52651" w:rsidRPr="00D52651" w:rsidRDefault="00D52651">
            <w:pPr>
              <w:snapToGrid w:val="0"/>
              <w:spacing w:line="288" w:lineRule="auto"/>
              <w:rPr>
                <w:rFonts w:ascii="Times New Roman" w:hAnsi="Times New Roman"/>
                <w:sz w:val="24"/>
                <w:szCs w:val="24"/>
              </w:rPr>
            </w:pPr>
          </w:p>
        </w:tc>
        <w:tc>
          <w:tcPr>
            <w:tcW w:w="222"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5193AC21" w14:textId="77777777" w:rsidR="005043E5" w:rsidRDefault="005043E5">
            <w:pPr>
              <w:snapToGrid w:val="0"/>
              <w:spacing w:line="288" w:lineRule="auto"/>
              <w:rPr>
                <w:rFonts w:ascii="Times New Roman" w:hAnsi="Times New Roman"/>
                <w:sz w:val="28"/>
              </w:rPr>
            </w:pPr>
          </w:p>
        </w:tc>
      </w:tr>
      <w:tr w:rsidR="005043E5" w14:paraId="74411E72" w14:textId="77777777">
        <w:trPr>
          <w:gridAfter w:val="1"/>
          <w:wAfter w:w="9" w:type="dxa"/>
          <w:trHeight w:val="1066"/>
        </w:trPr>
        <w:tc>
          <w:tcPr>
            <w:tcW w:w="967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7C573A50" w14:textId="77777777" w:rsidR="005043E5" w:rsidRDefault="005043E5">
            <w:pPr>
              <w:snapToGrid w:val="0"/>
              <w:spacing w:line="276" w:lineRule="auto"/>
              <w:rPr>
                <w:rFonts w:ascii="Times New Roman" w:hAnsi="Times New Roman"/>
                <w:b/>
                <w:sz w:val="24"/>
              </w:rPr>
            </w:pPr>
          </w:p>
        </w:tc>
        <w:tc>
          <w:tcPr>
            <w:tcW w:w="313" w:type="dxa"/>
            <w:gridSpan w:val="2"/>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9650A18" w14:textId="77777777" w:rsidR="005043E5" w:rsidRDefault="005043E5">
            <w:pPr>
              <w:snapToGrid w:val="0"/>
              <w:spacing w:line="288" w:lineRule="auto"/>
              <w:rPr>
                <w:rFonts w:ascii="Times New Roman" w:hAnsi="Times New Roman"/>
                <w:sz w:val="28"/>
              </w:rPr>
            </w:pPr>
          </w:p>
        </w:tc>
      </w:tr>
    </w:tbl>
    <w:p w14:paraId="0139F28E" w14:textId="77777777" w:rsidR="005043E5" w:rsidRDefault="005043E5">
      <w:pPr>
        <w:snapToGrid w:val="0"/>
        <w:jc w:val="both"/>
        <w:rPr>
          <w:rFonts w:ascii="Times New Roman" w:hAnsi="Times New Roman"/>
          <w:b/>
          <w:sz w:val="24"/>
        </w:rPr>
      </w:pPr>
    </w:p>
    <w:p w14:paraId="271ADDDF" w14:textId="77777777" w:rsidR="005043E5" w:rsidRDefault="005043E5">
      <w:pPr>
        <w:snapToGrid w:val="0"/>
        <w:spacing w:line="288" w:lineRule="auto"/>
        <w:jc w:val="center"/>
        <w:rPr>
          <w:rFonts w:ascii="Arial" w:hAnsi="Arial"/>
          <w:b/>
          <w:sz w:val="28"/>
        </w:rPr>
      </w:pPr>
    </w:p>
    <w:p w14:paraId="4CBE74E6" w14:textId="77777777" w:rsidR="005043E5" w:rsidRDefault="005043E5">
      <w:pPr>
        <w:snapToGrid w:val="0"/>
        <w:spacing w:line="288" w:lineRule="auto"/>
        <w:jc w:val="center"/>
        <w:rPr>
          <w:rFonts w:ascii="Arial" w:hAnsi="Arial"/>
          <w:b/>
          <w:sz w:val="28"/>
        </w:rPr>
      </w:pPr>
    </w:p>
    <w:p w14:paraId="41978C6F" w14:textId="77777777" w:rsidR="005043E5" w:rsidRDefault="005043E5">
      <w:pPr>
        <w:snapToGrid w:val="0"/>
        <w:spacing w:line="288" w:lineRule="auto"/>
        <w:jc w:val="center"/>
        <w:rPr>
          <w:rFonts w:ascii="Arial" w:hAnsi="Arial"/>
          <w:b/>
          <w:sz w:val="28"/>
        </w:rPr>
      </w:pPr>
    </w:p>
    <w:p w14:paraId="6DF35DA1" w14:textId="77777777" w:rsidR="005043E5" w:rsidRDefault="00324F62">
      <w:pPr>
        <w:snapToGrid w:val="0"/>
        <w:spacing w:line="288" w:lineRule="auto"/>
        <w:jc w:val="center"/>
        <w:rPr>
          <w:rFonts w:ascii="Times New Roman" w:hAnsi="Times New Roman"/>
          <w:b/>
          <w:sz w:val="28"/>
        </w:rPr>
      </w:pPr>
      <w:r>
        <w:rPr>
          <w:rFonts w:ascii="Times New Roman" w:hAnsi="Times New Roman"/>
          <w:b/>
          <w:sz w:val="28"/>
        </w:rPr>
        <w:t>ЗАКУПОЧНАЯ ДОКУМЕНТАЦИЯ</w:t>
      </w:r>
    </w:p>
    <w:p w14:paraId="2C5BEB7E" w14:textId="77777777" w:rsidR="005043E5" w:rsidRDefault="005043E5">
      <w:pPr>
        <w:snapToGrid w:val="0"/>
        <w:spacing w:line="288" w:lineRule="auto"/>
        <w:jc w:val="center"/>
        <w:rPr>
          <w:rFonts w:ascii="Times New Roman" w:hAnsi="Times New Roman"/>
          <w:sz w:val="28"/>
        </w:rPr>
      </w:pPr>
    </w:p>
    <w:p w14:paraId="059666FF" w14:textId="471F17D0" w:rsidR="005043E5" w:rsidRPr="002E27A8" w:rsidRDefault="00324F62" w:rsidP="004A1DC4">
      <w:pPr>
        <w:jc w:val="center"/>
        <w:rPr>
          <w:rFonts w:ascii="Arial" w:hAnsi="Arial"/>
          <w:b/>
          <w:sz w:val="28"/>
          <w:szCs w:val="28"/>
        </w:rPr>
      </w:pPr>
      <w:r>
        <w:rPr>
          <w:rFonts w:ascii="Times New Roman" w:hAnsi="Times New Roman"/>
          <w:b/>
          <w:sz w:val="28"/>
        </w:rPr>
        <w:t xml:space="preserve">по </w:t>
      </w:r>
      <w:r w:rsidRPr="00A673D7">
        <w:rPr>
          <w:rFonts w:ascii="Times New Roman" w:hAnsi="Times New Roman"/>
          <w:b/>
          <w:sz w:val="28"/>
        </w:rPr>
        <w:t xml:space="preserve">проведению </w:t>
      </w:r>
      <w:r w:rsidR="00587799" w:rsidRPr="00A673D7">
        <w:rPr>
          <w:rFonts w:ascii="Times New Roman" w:hAnsi="Times New Roman"/>
          <w:b/>
          <w:sz w:val="28"/>
        </w:rPr>
        <w:t>о</w:t>
      </w:r>
      <w:r w:rsidRPr="00A673D7">
        <w:rPr>
          <w:rFonts w:ascii="Times New Roman" w:hAnsi="Times New Roman"/>
          <w:b/>
          <w:sz w:val="28"/>
        </w:rPr>
        <w:t xml:space="preserve">ткрытого </w:t>
      </w:r>
      <w:r w:rsidR="009C117C" w:rsidRPr="00A673D7">
        <w:rPr>
          <w:rFonts w:ascii="Times New Roman" w:hAnsi="Times New Roman"/>
          <w:b/>
          <w:sz w:val="28"/>
        </w:rPr>
        <w:t>З</w:t>
      </w:r>
      <w:r w:rsidRPr="00A673D7">
        <w:rPr>
          <w:rFonts w:ascii="Times New Roman" w:hAnsi="Times New Roman"/>
          <w:b/>
          <w:sz w:val="28"/>
        </w:rPr>
        <w:t>апроса</w:t>
      </w:r>
      <w:r>
        <w:rPr>
          <w:rFonts w:ascii="Times New Roman" w:hAnsi="Times New Roman"/>
          <w:b/>
          <w:sz w:val="28"/>
        </w:rPr>
        <w:t xml:space="preserve"> </w:t>
      </w:r>
      <w:r w:rsidR="001C4655">
        <w:rPr>
          <w:rFonts w:ascii="Times New Roman" w:hAnsi="Times New Roman"/>
          <w:b/>
          <w:sz w:val="28"/>
        </w:rPr>
        <w:t>предложений</w:t>
      </w:r>
      <w:r>
        <w:rPr>
          <w:rFonts w:ascii="Times New Roman" w:hAnsi="Times New Roman"/>
          <w:b/>
          <w:sz w:val="28"/>
        </w:rPr>
        <w:t xml:space="preserve"> на </w:t>
      </w:r>
      <w:r w:rsidR="00D43212">
        <w:rPr>
          <w:rFonts w:ascii="Times New Roman" w:hAnsi="Times New Roman"/>
          <w:b/>
          <w:sz w:val="28"/>
        </w:rPr>
        <w:t>п</w:t>
      </w:r>
      <w:r w:rsidR="00D43212" w:rsidRPr="00D43212">
        <w:rPr>
          <w:rFonts w:ascii="Times New Roman" w:hAnsi="Times New Roman"/>
          <w:b/>
          <w:sz w:val="28"/>
        </w:rPr>
        <w:t>оставк</w:t>
      </w:r>
      <w:r w:rsidR="00D43212">
        <w:rPr>
          <w:rFonts w:ascii="Times New Roman" w:hAnsi="Times New Roman"/>
          <w:b/>
          <w:sz w:val="28"/>
        </w:rPr>
        <w:t>у</w:t>
      </w:r>
      <w:r w:rsidR="00D43212" w:rsidRPr="00D43212">
        <w:rPr>
          <w:rFonts w:ascii="Times New Roman" w:hAnsi="Times New Roman"/>
          <w:b/>
          <w:sz w:val="28"/>
        </w:rPr>
        <w:t xml:space="preserve"> запасных частей для АСУ и ТП</w:t>
      </w:r>
    </w:p>
    <w:p w14:paraId="75F9F124" w14:textId="77777777" w:rsidR="005043E5" w:rsidRDefault="005043E5">
      <w:pPr>
        <w:snapToGrid w:val="0"/>
        <w:spacing w:line="288" w:lineRule="auto"/>
        <w:jc w:val="center"/>
        <w:rPr>
          <w:rFonts w:ascii="Arial" w:hAnsi="Arial"/>
          <w:b/>
          <w:sz w:val="22"/>
        </w:rPr>
      </w:pPr>
    </w:p>
    <w:p w14:paraId="10A4EE3D" w14:textId="77777777" w:rsidR="005043E5" w:rsidRDefault="005043E5">
      <w:pPr>
        <w:snapToGrid w:val="0"/>
        <w:spacing w:line="288" w:lineRule="auto"/>
        <w:jc w:val="center"/>
        <w:rPr>
          <w:rFonts w:ascii="Times New Roman" w:hAnsi="Times New Roman"/>
          <w:sz w:val="28"/>
        </w:rPr>
      </w:pPr>
    </w:p>
    <w:p w14:paraId="1DFBDC16" w14:textId="77777777" w:rsidR="005043E5" w:rsidRDefault="005043E5">
      <w:pPr>
        <w:snapToGrid w:val="0"/>
        <w:spacing w:line="288" w:lineRule="auto"/>
        <w:jc w:val="center"/>
        <w:rPr>
          <w:rFonts w:ascii="Times New Roman" w:hAnsi="Times New Roman"/>
          <w:sz w:val="28"/>
        </w:rPr>
      </w:pPr>
    </w:p>
    <w:p w14:paraId="6236EBD7" w14:textId="77777777" w:rsidR="005043E5" w:rsidRDefault="005043E5">
      <w:pPr>
        <w:snapToGrid w:val="0"/>
        <w:spacing w:line="288" w:lineRule="auto"/>
        <w:jc w:val="both"/>
        <w:rPr>
          <w:rFonts w:ascii="Times New Roman" w:hAnsi="Times New Roman"/>
          <w:sz w:val="28"/>
        </w:rPr>
      </w:pPr>
    </w:p>
    <w:p w14:paraId="2CB3178C" w14:textId="77777777" w:rsidR="005043E5" w:rsidRDefault="005043E5">
      <w:pPr>
        <w:snapToGrid w:val="0"/>
        <w:spacing w:line="288" w:lineRule="auto"/>
        <w:jc w:val="center"/>
        <w:rPr>
          <w:rFonts w:ascii="Times New Roman" w:hAnsi="Times New Roman"/>
          <w:sz w:val="28"/>
        </w:rPr>
      </w:pPr>
    </w:p>
    <w:p w14:paraId="6D9B261B" w14:textId="77777777" w:rsidR="005043E5" w:rsidRDefault="005043E5">
      <w:pPr>
        <w:snapToGrid w:val="0"/>
        <w:spacing w:line="288" w:lineRule="auto"/>
        <w:jc w:val="center"/>
        <w:rPr>
          <w:rFonts w:ascii="Times New Roman" w:hAnsi="Times New Roman"/>
          <w:sz w:val="28"/>
        </w:rPr>
      </w:pPr>
    </w:p>
    <w:p w14:paraId="693C358F" w14:textId="31136EEC" w:rsidR="005043E5" w:rsidRDefault="00B03E56">
      <w:pPr>
        <w:pBdr>
          <w:bottom w:val="single" w:sz="12" w:space="1" w:color="auto"/>
        </w:pBdr>
        <w:snapToGrid w:val="0"/>
        <w:spacing w:line="288" w:lineRule="auto"/>
        <w:jc w:val="center"/>
        <w:rPr>
          <w:rFonts w:ascii="Times New Roman" w:hAnsi="Times New Roman"/>
          <w:sz w:val="28"/>
        </w:rPr>
      </w:pPr>
      <w:r>
        <w:rPr>
          <w:rFonts w:ascii="Times New Roman" w:hAnsi="Times New Roman"/>
          <w:b/>
          <w:sz w:val="28"/>
        </w:rPr>
        <w:t>г.</w:t>
      </w:r>
      <w:r w:rsidR="00FB6104">
        <w:rPr>
          <w:rFonts w:ascii="Times New Roman" w:hAnsi="Times New Roman"/>
          <w:b/>
          <w:sz w:val="28"/>
        </w:rPr>
        <w:t xml:space="preserve"> </w:t>
      </w:r>
      <w:r>
        <w:rPr>
          <w:rFonts w:ascii="Times New Roman" w:hAnsi="Times New Roman"/>
          <w:b/>
          <w:sz w:val="28"/>
        </w:rPr>
        <w:t>Владивосток</w:t>
      </w:r>
      <w:r w:rsidR="00324F62">
        <w:rPr>
          <w:rFonts w:ascii="Times New Roman" w:hAnsi="Times New Roman"/>
          <w:b/>
          <w:sz w:val="28"/>
        </w:rPr>
        <w:br/>
        <w:t>202</w:t>
      </w:r>
      <w:r w:rsidR="000340D3">
        <w:rPr>
          <w:rFonts w:ascii="Times New Roman" w:hAnsi="Times New Roman"/>
          <w:b/>
          <w:sz w:val="28"/>
        </w:rPr>
        <w:t>4</w:t>
      </w:r>
      <w:r w:rsidR="00324F62">
        <w:rPr>
          <w:rFonts w:ascii="Times New Roman" w:hAnsi="Times New Roman"/>
          <w:b/>
          <w:sz w:val="28"/>
        </w:rPr>
        <w:t xml:space="preserve"> г.</w:t>
      </w:r>
      <w:r w:rsidR="00324F62">
        <w:rPr>
          <w:rFonts w:ascii="Times New Roman" w:hAnsi="Times New Roman"/>
          <w:sz w:val="28"/>
        </w:rPr>
        <w:t xml:space="preserve"> </w:t>
      </w:r>
    </w:p>
    <w:p w14:paraId="45DFA7F5" w14:textId="77777777" w:rsidR="005043E5" w:rsidRDefault="005043E5">
      <w:pPr>
        <w:pBdr>
          <w:bottom w:val="single" w:sz="12" w:space="1" w:color="auto"/>
        </w:pBdr>
        <w:snapToGrid w:val="0"/>
        <w:spacing w:line="288" w:lineRule="auto"/>
        <w:jc w:val="center"/>
        <w:rPr>
          <w:rFonts w:ascii="Times New Roman" w:hAnsi="Times New Roman"/>
          <w:sz w:val="28"/>
        </w:rPr>
      </w:pPr>
    </w:p>
    <w:p w14:paraId="303B4942" w14:textId="77777777" w:rsidR="005043E5" w:rsidRDefault="00324F62">
      <w:pPr>
        <w:tabs>
          <w:tab w:val="left" w:pos="993"/>
        </w:tabs>
        <w:snapToGrid w:val="0"/>
        <w:jc w:val="both"/>
        <w:rPr>
          <w:rFonts w:ascii="Times New Roman" w:hAnsi="Times New Roman"/>
          <w:sz w:val="22"/>
        </w:rPr>
      </w:pPr>
      <w:r>
        <w:rPr>
          <w:rFonts w:ascii="Times New Roman" w:hAnsi="Times New Roman"/>
          <w:sz w:val="22"/>
        </w:rPr>
        <w:t xml:space="preserve"> </w:t>
      </w:r>
    </w:p>
    <w:p w14:paraId="6D7627FD" w14:textId="16680992" w:rsidR="005043E5" w:rsidRDefault="00324F62">
      <w:pPr>
        <w:snapToGrid w:val="0"/>
        <w:spacing w:line="288" w:lineRule="auto"/>
        <w:jc w:val="both"/>
        <w:rPr>
          <w:rFonts w:ascii="Times New Roman" w:hAnsi="Times New Roman"/>
          <w:sz w:val="24"/>
        </w:rPr>
      </w:pPr>
      <w:r>
        <w:rPr>
          <w:rFonts w:ascii="Times New Roman" w:hAnsi="Times New Roman"/>
          <w:sz w:val="24"/>
        </w:rPr>
        <w:t xml:space="preserve">Настоящая </w:t>
      </w:r>
      <w:r w:rsidR="009C117C">
        <w:rPr>
          <w:rFonts w:ascii="Times New Roman" w:hAnsi="Times New Roman"/>
          <w:sz w:val="24"/>
        </w:rPr>
        <w:t>З</w:t>
      </w:r>
      <w:r>
        <w:rPr>
          <w:rFonts w:ascii="Times New Roman" w:hAnsi="Times New Roman"/>
          <w:sz w:val="24"/>
        </w:rPr>
        <w:t xml:space="preserve">акупочная процедура не является конкурсом, </w:t>
      </w:r>
      <w:r w:rsidRPr="00A673D7">
        <w:rPr>
          <w:rFonts w:ascii="Times New Roman" w:hAnsi="Times New Roman"/>
          <w:sz w:val="24"/>
        </w:rPr>
        <w:t>и отправка на электронную почту участника</w:t>
      </w:r>
      <w:r>
        <w:rPr>
          <w:rFonts w:ascii="Times New Roman" w:hAnsi="Times New Roman"/>
          <w:sz w:val="24"/>
        </w:rPr>
        <w:t xml:space="preserve">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8E90BE5" w14:textId="77777777" w:rsidR="005043E5" w:rsidRPr="00652E7F"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652E7F">
        <w:rPr>
          <w:rFonts w:ascii="Times New Roman" w:hAnsi="Times New Roman" w:cs="Times New Roman"/>
          <w:b/>
          <w:sz w:val="24"/>
          <w:szCs w:val="24"/>
        </w:rPr>
        <w:lastRenderedPageBreak/>
        <w:t>Оглавление</w:t>
      </w:r>
    </w:p>
    <w:p w14:paraId="4F7A3B1D"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1. Общие положения</w:t>
      </w:r>
      <w:r w:rsidRPr="00652E7F">
        <w:rPr>
          <w:rFonts w:ascii="Times New Roman" w:hAnsi="Times New Roman" w:cs="Times New Roman"/>
          <w:sz w:val="24"/>
          <w:szCs w:val="24"/>
        </w:rPr>
        <w:tab/>
        <w:t>3</w:t>
      </w:r>
    </w:p>
    <w:p w14:paraId="1F3AA918"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 Предмет закупки</w:t>
      </w:r>
      <w:r w:rsidRPr="00652E7F">
        <w:rPr>
          <w:rFonts w:ascii="Times New Roman" w:hAnsi="Times New Roman" w:cs="Times New Roman"/>
          <w:sz w:val="24"/>
          <w:szCs w:val="24"/>
        </w:rPr>
        <w:tab/>
        <w:t>4</w:t>
      </w:r>
    </w:p>
    <w:p w14:paraId="2875C43A" w14:textId="76B3C1F8"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2.1.</w:t>
      </w:r>
      <w:r w:rsidRPr="00652E7F">
        <w:rPr>
          <w:rFonts w:ascii="Times New Roman" w:hAnsi="Times New Roman" w:cs="Times New Roman"/>
          <w:sz w:val="24"/>
          <w:szCs w:val="24"/>
        </w:rPr>
        <w:tab/>
        <w:t>Техническая часть</w:t>
      </w:r>
      <w:r w:rsidRPr="00652E7F">
        <w:rPr>
          <w:rFonts w:ascii="Times New Roman" w:hAnsi="Times New Roman" w:cs="Times New Roman"/>
          <w:sz w:val="24"/>
          <w:szCs w:val="24"/>
        </w:rPr>
        <w:tab/>
        <w:t>4</w:t>
      </w:r>
    </w:p>
    <w:p w14:paraId="48F5BBFD" w14:textId="69252CB2" w:rsidR="005043E5"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2.</w:t>
      </w:r>
      <w:r w:rsidR="00392661">
        <w:rPr>
          <w:rFonts w:ascii="Times New Roman" w:hAnsi="Times New Roman" w:cs="Times New Roman"/>
          <w:sz w:val="24"/>
          <w:szCs w:val="24"/>
        </w:rPr>
        <w:t>2</w:t>
      </w:r>
      <w:r w:rsidRPr="00652E7F">
        <w:rPr>
          <w:rFonts w:ascii="Times New Roman" w:hAnsi="Times New Roman" w:cs="Times New Roman"/>
          <w:sz w:val="24"/>
          <w:szCs w:val="24"/>
        </w:rPr>
        <w:t>.</w:t>
      </w:r>
      <w:r w:rsidRPr="00652E7F">
        <w:rPr>
          <w:rFonts w:ascii="Times New Roman" w:hAnsi="Times New Roman" w:cs="Times New Roman"/>
          <w:sz w:val="24"/>
          <w:szCs w:val="24"/>
        </w:rPr>
        <w:tab/>
        <w:t>Коммерческая часть</w:t>
      </w:r>
      <w:r w:rsidRPr="00652E7F">
        <w:rPr>
          <w:rFonts w:ascii="Times New Roman" w:hAnsi="Times New Roman" w:cs="Times New Roman"/>
          <w:sz w:val="24"/>
          <w:szCs w:val="24"/>
        </w:rPr>
        <w:tab/>
        <w:t>4</w:t>
      </w:r>
    </w:p>
    <w:p w14:paraId="1639A75D" w14:textId="3238824A"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3.1 Требования к Участникам</w:t>
      </w:r>
      <w:r w:rsidRPr="00652E7F">
        <w:rPr>
          <w:rFonts w:ascii="Times New Roman" w:hAnsi="Times New Roman" w:cs="Times New Roman"/>
          <w:sz w:val="24"/>
          <w:szCs w:val="24"/>
        </w:rPr>
        <w:tab/>
      </w:r>
      <w:r w:rsidR="00EF74D9">
        <w:rPr>
          <w:rFonts w:ascii="Times New Roman" w:hAnsi="Times New Roman" w:cs="Times New Roman"/>
          <w:sz w:val="24"/>
          <w:szCs w:val="24"/>
        </w:rPr>
        <w:t>5</w:t>
      </w:r>
    </w:p>
    <w:p w14:paraId="3CD65514"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3.2 Требования к документам</w:t>
      </w:r>
      <w:r w:rsidRPr="00652E7F">
        <w:rPr>
          <w:rFonts w:ascii="Times New Roman" w:hAnsi="Times New Roman" w:cs="Times New Roman"/>
          <w:sz w:val="24"/>
          <w:szCs w:val="24"/>
        </w:rPr>
        <w:tab/>
        <w:t>5</w:t>
      </w:r>
    </w:p>
    <w:p w14:paraId="058AC63F" w14:textId="04FDCA9D"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 Подготовка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37E41A88" w14:textId="6CE4B1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4.1. Общие требования к Предложению</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44DA9D5C" w14:textId="10A4737B"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4.2. Требования к языку Предложения</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11D3B6FB" w14:textId="7FFDA175"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4.3. Разъяснение Закупочной документации</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21F6586" w14:textId="4D840F5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4.4. Продление срока окончания приема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6</w:t>
      </w:r>
    </w:p>
    <w:p w14:paraId="09866AD9" w14:textId="336A72F5"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 xml:space="preserve">5. Подача </w:t>
      </w:r>
      <w:r w:rsidR="00554F32">
        <w:rPr>
          <w:rFonts w:ascii="Times New Roman" w:hAnsi="Times New Roman" w:cs="Times New Roman"/>
          <w:sz w:val="24"/>
          <w:szCs w:val="24"/>
        </w:rPr>
        <w:t>П</w:t>
      </w:r>
      <w:r w:rsidRPr="00652E7F">
        <w:rPr>
          <w:rFonts w:ascii="Times New Roman" w:hAnsi="Times New Roman" w:cs="Times New Roman"/>
          <w:sz w:val="24"/>
          <w:szCs w:val="24"/>
        </w:rPr>
        <w:t>редложений и их прием.</w:t>
      </w:r>
      <w:r w:rsidRPr="00652E7F">
        <w:rPr>
          <w:rFonts w:ascii="Times New Roman" w:hAnsi="Times New Roman" w:cs="Times New Roman"/>
          <w:sz w:val="24"/>
          <w:szCs w:val="24"/>
        </w:rPr>
        <w:tab/>
        <w:t>7</w:t>
      </w:r>
    </w:p>
    <w:p w14:paraId="04BDBDE9" w14:textId="77777777"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 Оценка Предложений и проведение переговоров</w:t>
      </w:r>
      <w:r w:rsidRPr="00652E7F">
        <w:rPr>
          <w:rFonts w:ascii="Times New Roman" w:hAnsi="Times New Roman" w:cs="Times New Roman"/>
          <w:sz w:val="24"/>
          <w:szCs w:val="24"/>
        </w:rPr>
        <w:tab/>
        <w:t>7</w:t>
      </w:r>
    </w:p>
    <w:p w14:paraId="7E2B4B2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6.1. Общие положения</w:t>
      </w:r>
      <w:r w:rsidRPr="00652E7F">
        <w:rPr>
          <w:rFonts w:ascii="Times New Roman" w:hAnsi="Times New Roman" w:cs="Times New Roman"/>
          <w:sz w:val="24"/>
          <w:szCs w:val="24"/>
        </w:rPr>
        <w:tab/>
        <w:t>7</w:t>
      </w:r>
    </w:p>
    <w:p w14:paraId="5DEF1EF7" w14:textId="77777777"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6.2. Отборочная стадия</w:t>
      </w:r>
      <w:r w:rsidRPr="00652E7F">
        <w:rPr>
          <w:rFonts w:ascii="Times New Roman" w:hAnsi="Times New Roman" w:cs="Times New Roman"/>
          <w:sz w:val="24"/>
          <w:szCs w:val="24"/>
        </w:rPr>
        <w:tab/>
        <w:t>7</w:t>
      </w:r>
    </w:p>
    <w:p w14:paraId="3983D028" w14:textId="5BE3F112"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6.3. Оценочная стадия</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10D573FD" w14:textId="00EC3C2F" w:rsidR="005043E5" w:rsidRPr="00652E7F" w:rsidRDefault="00324F62" w:rsidP="00EF74D9">
      <w:pPr>
        <w:tabs>
          <w:tab w:val="left" w:pos="567"/>
          <w:tab w:val="left" w:pos="1260"/>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6.4. Проведение переговоров</w:t>
      </w:r>
      <w:r w:rsidRPr="00652E7F">
        <w:rPr>
          <w:rFonts w:ascii="Times New Roman" w:hAnsi="Times New Roman" w:cs="Times New Roman"/>
          <w:sz w:val="24"/>
          <w:szCs w:val="24"/>
        </w:rPr>
        <w:tab/>
      </w:r>
      <w:r w:rsidR="00EF74D9">
        <w:rPr>
          <w:rFonts w:ascii="Times New Roman" w:hAnsi="Times New Roman" w:cs="Times New Roman"/>
          <w:sz w:val="24"/>
          <w:szCs w:val="24"/>
        </w:rPr>
        <w:t>8</w:t>
      </w:r>
    </w:p>
    <w:p w14:paraId="67CF6223" w14:textId="3AA09DC9"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7. Подписание Договора</w:t>
      </w:r>
      <w:r w:rsidRPr="00652E7F">
        <w:rPr>
          <w:rFonts w:ascii="Times New Roman" w:hAnsi="Times New Roman" w:cs="Times New Roman"/>
          <w:sz w:val="24"/>
          <w:szCs w:val="24"/>
        </w:rPr>
        <w:tab/>
      </w:r>
      <w:r w:rsidR="00743175">
        <w:rPr>
          <w:rFonts w:ascii="Times New Roman" w:hAnsi="Times New Roman" w:cs="Times New Roman"/>
          <w:sz w:val="24"/>
          <w:szCs w:val="24"/>
        </w:rPr>
        <w:t>7</w:t>
      </w:r>
    </w:p>
    <w:p w14:paraId="19F4BF85" w14:textId="216BA354" w:rsidR="005043E5" w:rsidRPr="00652E7F"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8. Уведомление Участников о результатах запроса предложений</w:t>
      </w:r>
      <w:r w:rsidRPr="00652E7F">
        <w:rPr>
          <w:rFonts w:ascii="Times New Roman" w:hAnsi="Times New Roman" w:cs="Times New Roman"/>
          <w:sz w:val="24"/>
          <w:szCs w:val="24"/>
        </w:rPr>
        <w:tab/>
      </w:r>
      <w:r w:rsidR="00743175">
        <w:rPr>
          <w:rFonts w:ascii="Times New Roman" w:hAnsi="Times New Roman" w:cs="Times New Roman"/>
          <w:sz w:val="24"/>
          <w:szCs w:val="24"/>
        </w:rPr>
        <w:t>8</w:t>
      </w:r>
    </w:p>
    <w:p w14:paraId="5D640CE2" w14:textId="066D72CA" w:rsidR="005043E5" w:rsidRDefault="00324F62" w:rsidP="00EF74D9">
      <w:pPr>
        <w:tabs>
          <w:tab w:val="left" w:pos="567"/>
          <w:tab w:val="left" w:pos="709"/>
          <w:tab w:val="center" w:leader="dot" w:pos="10206"/>
        </w:tabs>
        <w:snapToGrid w:val="0"/>
        <w:ind w:right="-1"/>
        <w:jc w:val="both"/>
        <w:rPr>
          <w:rFonts w:ascii="Times New Roman" w:hAnsi="Times New Roman" w:cs="Times New Roman"/>
          <w:sz w:val="24"/>
          <w:szCs w:val="24"/>
        </w:rPr>
      </w:pPr>
      <w:r w:rsidRPr="00652E7F">
        <w:rPr>
          <w:rFonts w:ascii="Times New Roman" w:hAnsi="Times New Roman" w:cs="Times New Roman"/>
          <w:sz w:val="24"/>
          <w:szCs w:val="24"/>
        </w:rPr>
        <w:t>9. Образцы основных форм документов, включаемых в Предложение</w:t>
      </w:r>
      <w:r w:rsidRPr="00652E7F">
        <w:rPr>
          <w:rFonts w:ascii="Times New Roman" w:hAnsi="Times New Roman" w:cs="Times New Roman"/>
          <w:sz w:val="24"/>
          <w:szCs w:val="24"/>
        </w:rPr>
        <w:tab/>
      </w:r>
      <w:r w:rsidR="00743175">
        <w:rPr>
          <w:rFonts w:ascii="Times New Roman" w:hAnsi="Times New Roman" w:cs="Times New Roman"/>
          <w:sz w:val="24"/>
          <w:szCs w:val="24"/>
        </w:rPr>
        <w:t>9</w:t>
      </w:r>
    </w:p>
    <w:p w14:paraId="0EB30388" w14:textId="77777777" w:rsidR="005043E5" w:rsidRPr="00652E7F"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Default="005043E5">
      <w:pPr>
        <w:snapToGrid w:val="0"/>
        <w:spacing w:line="288" w:lineRule="auto"/>
        <w:ind w:left="567" w:firstLine="567"/>
        <w:jc w:val="both"/>
        <w:rPr>
          <w:rFonts w:ascii="Times New Roman" w:hAnsi="Times New Roman"/>
          <w:sz w:val="28"/>
        </w:rPr>
      </w:pPr>
    </w:p>
    <w:p w14:paraId="5370266C" w14:textId="77777777" w:rsidR="005043E5" w:rsidRDefault="005043E5">
      <w:pPr>
        <w:snapToGrid w:val="0"/>
        <w:spacing w:line="288" w:lineRule="auto"/>
        <w:ind w:left="567" w:firstLine="567"/>
        <w:jc w:val="both"/>
        <w:rPr>
          <w:rFonts w:ascii="Times New Roman" w:hAnsi="Times New Roman"/>
          <w:sz w:val="28"/>
        </w:rPr>
      </w:pPr>
    </w:p>
    <w:p w14:paraId="107EE936" w14:textId="77777777" w:rsidR="005043E5" w:rsidRDefault="00324F62">
      <w:pPr>
        <w:keepNext/>
        <w:keepLines/>
        <w:pageBreakBefore/>
        <w:snapToGrid w:val="0"/>
        <w:contextualSpacing/>
        <w:rPr>
          <w:rFonts w:ascii="Times New Roman" w:hAnsi="Times New Roman"/>
          <w:b/>
          <w:sz w:val="24"/>
        </w:rPr>
      </w:pPr>
      <w:r>
        <w:rPr>
          <w:rFonts w:ascii="Times New Roman" w:hAnsi="Times New Roman"/>
          <w:b/>
          <w:sz w:val="24"/>
        </w:rPr>
        <w:lastRenderedPageBreak/>
        <w:t>1. Общие положения</w:t>
      </w:r>
    </w:p>
    <w:p w14:paraId="6FC56646" w14:textId="77777777" w:rsidR="005043E5" w:rsidRDefault="005043E5">
      <w:pPr>
        <w:snapToGrid w:val="0"/>
        <w:contextualSpacing/>
        <w:jc w:val="both"/>
        <w:rPr>
          <w:rFonts w:ascii="Times New Roman" w:hAnsi="Times New Roman"/>
          <w:b/>
          <w:sz w:val="24"/>
        </w:rPr>
      </w:pPr>
    </w:p>
    <w:p w14:paraId="02F18B56" w14:textId="41FCC512" w:rsidR="005043E5" w:rsidRPr="00B03E56" w:rsidRDefault="00324F62" w:rsidP="00B03E56">
      <w:pPr>
        <w:pStyle w:val="af8"/>
        <w:numPr>
          <w:ilvl w:val="1"/>
          <w:numId w:val="74"/>
        </w:numPr>
        <w:snapToGrid w:val="0"/>
        <w:jc w:val="both"/>
        <w:rPr>
          <w:rFonts w:ascii="Times New Roman" w:hAnsi="Times New Roman"/>
          <w:sz w:val="24"/>
        </w:rPr>
      </w:pPr>
      <w:r w:rsidRPr="00B03E56">
        <w:rPr>
          <w:rFonts w:ascii="Times New Roman" w:hAnsi="Times New Roman"/>
          <w:b/>
          <w:sz w:val="24"/>
        </w:rPr>
        <w:t>Заказчик</w:t>
      </w:r>
      <w:r w:rsidRPr="00B03E56">
        <w:rPr>
          <w:rFonts w:ascii="Times New Roman" w:hAnsi="Times New Roman"/>
          <w:sz w:val="24"/>
        </w:rPr>
        <w:t xml:space="preserve"> – </w:t>
      </w:r>
      <w:r w:rsidR="00A673D7" w:rsidRPr="00B03E56">
        <w:rPr>
          <w:rFonts w:ascii="Times New Roman" w:hAnsi="Times New Roman"/>
          <w:sz w:val="24"/>
        </w:rPr>
        <w:t>ООО «</w:t>
      </w:r>
      <w:r w:rsidR="00B03E56" w:rsidRPr="00B03E56">
        <w:rPr>
          <w:rFonts w:ascii="Times New Roman" w:hAnsi="Times New Roman"/>
          <w:sz w:val="24"/>
        </w:rPr>
        <w:t>Морской порт «Суходол</w:t>
      </w:r>
      <w:r w:rsidR="00A673D7" w:rsidRPr="00B03E56">
        <w:rPr>
          <w:rFonts w:ascii="Times New Roman" w:hAnsi="Times New Roman"/>
          <w:sz w:val="24"/>
        </w:rPr>
        <w:t xml:space="preserve">», </w:t>
      </w:r>
      <w:r w:rsidR="00B03E56" w:rsidRPr="00B03E56">
        <w:rPr>
          <w:rFonts w:ascii="Times New Roman" w:hAnsi="Times New Roman"/>
          <w:sz w:val="24"/>
        </w:rPr>
        <w:t>692821</w:t>
      </w:r>
      <w:r w:rsidR="00A673D7" w:rsidRPr="00B03E56">
        <w:rPr>
          <w:rFonts w:ascii="Times New Roman" w:hAnsi="Times New Roman"/>
          <w:sz w:val="24"/>
        </w:rPr>
        <w:t xml:space="preserve">, </w:t>
      </w:r>
      <w:r w:rsidR="00B03E56" w:rsidRPr="00B03E56">
        <w:rPr>
          <w:rFonts w:ascii="Times New Roman" w:hAnsi="Times New Roman"/>
          <w:sz w:val="24"/>
        </w:rPr>
        <w:t>Приморский край, Шкотовский р-н, с.</w:t>
      </w:r>
      <w:r w:rsidR="003B5CA1">
        <w:rPr>
          <w:rFonts w:ascii="Times New Roman" w:hAnsi="Times New Roman"/>
          <w:sz w:val="24"/>
        </w:rPr>
        <w:t xml:space="preserve"> </w:t>
      </w:r>
      <w:r w:rsidR="00B03E56" w:rsidRPr="00B03E56">
        <w:rPr>
          <w:rFonts w:ascii="Times New Roman" w:hAnsi="Times New Roman"/>
          <w:sz w:val="24"/>
        </w:rPr>
        <w:t>Романовка, ул.</w:t>
      </w:r>
      <w:r w:rsidR="003B5CA1">
        <w:rPr>
          <w:rFonts w:ascii="Times New Roman" w:hAnsi="Times New Roman"/>
          <w:sz w:val="24"/>
        </w:rPr>
        <w:t xml:space="preserve"> </w:t>
      </w:r>
      <w:r w:rsidR="00B03E56" w:rsidRPr="00B03E56">
        <w:rPr>
          <w:rFonts w:ascii="Times New Roman" w:hAnsi="Times New Roman"/>
          <w:sz w:val="24"/>
        </w:rPr>
        <w:t>Ленинская 56</w:t>
      </w:r>
    </w:p>
    <w:p w14:paraId="673EE8FD" w14:textId="3A5A9A13" w:rsidR="00B03E56" w:rsidRPr="00B03E56" w:rsidRDefault="00B03E56" w:rsidP="00B03E56">
      <w:pPr>
        <w:pStyle w:val="af8"/>
        <w:snapToGrid w:val="0"/>
        <w:ind w:left="429"/>
        <w:jc w:val="both"/>
        <w:rPr>
          <w:rFonts w:ascii="Times New Roman" w:hAnsi="Times New Roman"/>
          <w:sz w:val="24"/>
        </w:rPr>
      </w:pPr>
      <w:r>
        <w:rPr>
          <w:rFonts w:ascii="Times New Roman" w:hAnsi="Times New Roman"/>
          <w:b/>
          <w:sz w:val="24"/>
        </w:rPr>
        <w:t>Почтовый адрес</w:t>
      </w:r>
      <w:r w:rsidRPr="00B03E56">
        <w:rPr>
          <w:rFonts w:ascii="Times New Roman" w:hAnsi="Times New Roman"/>
          <w:sz w:val="24"/>
        </w:rPr>
        <w:t>:</w:t>
      </w:r>
      <w:r>
        <w:rPr>
          <w:rFonts w:ascii="Times New Roman" w:hAnsi="Times New Roman"/>
          <w:sz w:val="24"/>
        </w:rPr>
        <w:t xml:space="preserve"> 690091, Приморский край, г.</w:t>
      </w:r>
      <w:r w:rsidR="0013777B">
        <w:rPr>
          <w:rFonts w:ascii="Times New Roman" w:hAnsi="Times New Roman"/>
          <w:sz w:val="24"/>
        </w:rPr>
        <w:t xml:space="preserve"> </w:t>
      </w:r>
      <w:r>
        <w:rPr>
          <w:rFonts w:ascii="Times New Roman" w:hAnsi="Times New Roman"/>
          <w:sz w:val="24"/>
        </w:rPr>
        <w:t>Владивосток, Океанский пр-т, 24</w:t>
      </w:r>
    </w:p>
    <w:p w14:paraId="077B181F" w14:textId="594A65E7" w:rsidR="005043E5" w:rsidRDefault="00324F62">
      <w:pPr>
        <w:snapToGrid w:val="0"/>
        <w:contextualSpacing/>
        <w:jc w:val="both"/>
        <w:rPr>
          <w:rFonts w:ascii="Times New Roman" w:hAnsi="Times New Roman"/>
          <w:sz w:val="24"/>
        </w:rPr>
      </w:pPr>
      <w:r>
        <w:rPr>
          <w:rFonts w:ascii="Times New Roman" w:hAnsi="Times New Roman"/>
          <w:b/>
          <w:sz w:val="24"/>
        </w:rPr>
        <w:t>1.2 Организатор закупок</w:t>
      </w:r>
      <w:r>
        <w:rPr>
          <w:rFonts w:ascii="Times New Roman" w:hAnsi="Times New Roman"/>
          <w:sz w:val="24"/>
        </w:rPr>
        <w:t xml:space="preserve"> – </w:t>
      </w:r>
      <w:r w:rsidR="00493BEE">
        <w:rPr>
          <w:rFonts w:ascii="Times New Roman" w:hAnsi="Times New Roman"/>
          <w:sz w:val="24"/>
        </w:rPr>
        <w:t>отдел закупок</w:t>
      </w:r>
    </w:p>
    <w:p w14:paraId="18590162" w14:textId="59C78F6B" w:rsidR="005043E5" w:rsidRDefault="00324F62">
      <w:pPr>
        <w:snapToGrid w:val="0"/>
        <w:contextualSpacing/>
        <w:jc w:val="both"/>
        <w:rPr>
          <w:rFonts w:ascii="Times New Roman" w:hAnsi="Times New Roman"/>
          <w:sz w:val="24"/>
        </w:rPr>
      </w:pPr>
      <w:r>
        <w:rPr>
          <w:rFonts w:ascii="Times New Roman" w:hAnsi="Times New Roman"/>
          <w:sz w:val="24"/>
        </w:rPr>
        <w:t>Контактные лица:</w:t>
      </w:r>
    </w:p>
    <w:p w14:paraId="6DEC6CF1"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По техническим вопросам:</w:t>
      </w:r>
    </w:p>
    <w:p w14:paraId="2F2EDA20" w14:textId="1D48DB70" w:rsidR="00B619B6" w:rsidRPr="003E49CC" w:rsidRDefault="00091EFD" w:rsidP="00B619B6">
      <w:pPr>
        <w:snapToGrid w:val="0"/>
        <w:contextualSpacing/>
        <w:jc w:val="both"/>
        <w:rPr>
          <w:rFonts w:ascii="Times New Roman" w:hAnsi="Times New Roman"/>
          <w:sz w:val="24"/>
          <w:highlight w:val="yellow"/>
        </w:rPr>
      </w:pPr>
      <w:r w:rsidRPr="00091EFD">
        <w:rPr>
          <w:rFonts w:ascii="Times New Roman" w:hAnsi="Times New Roman"/>
          <w:sz w:val="24"/>
        </w:rPr>
        <w:t xml:space="preserve">Заместитель начальника отдела </w:t>
      </w:r>
      <w:proofErr w:type="spellStart"/>
      <w:r w:rsidRPr="00091EFD">
        <w:rPr>
          <w:rFonts w:ascii="Times New Roman" w:hAnsi="Times New Roman"/>
          <w:sz w:val="24"/>
        </w:rPr>
        <w:t>АСУ</w:t>
      </w:r>
      <w:r w:rsidR="001F2AA7">
        <w:rPr>
          <w:rFonts w:ascii="Times New Roman" w:hAnsi="Times New Roman"/>
          <w:sz w:val="24"/>
        </w:rPr>
        <w:t>и</w:t>
      </w:r>
      <w:r w:rsidRPr="00091EFD">
        <w:rPr>
          <w:rFonts w:ascii="Times New Roman" w:hAnsi="Times New Roman"/>
          <w:sz w:val="24"/>
        </w:rPr>
        <w:t>ТП</w:t>
      </w:r>
      <w:proofErr w:type="spellEnd"/>
      <w:r w:rsidR="002E27A8" w:rsidRPr="002C6D93">
        <w:rPr>
          <w:rFonts w:ascii="Times New Roman" w:hAnsi="Times New Roman"/>
          <w:sz w:val="24"/>
        </w:rPr>
        <w:t>:</w:t>
      </w:r>
      <w:r w:rsidR="00B619B6" w:rsidRPr="002C6D93">
        <w:rPr>
          <w:rFonts w:ascii="Times New Roman" w:hAnsi="Times New Roman"/>
          <w:sz w:val="24"/>
        </w:rPr>
        <w:t xml:space="preserve"> </w:t>
      </w:r>
      <w:proofErr w:type="spellStart"/>
      <w:r w:rsidR="001F2AA7">
        <w:rPr>
          <w:rFonts w:ascii="Times New Roman" w:hAnsi="Times New Roman"/>
          <w:sz w:val="24"/>
        </w:rPr>
        <w:t>Лузганов</w:t>
      </w:r>
      <w:proofErr w:type="spellEnd"/>
      <w:r w:rsidR="001F2AA7">
        <w:rPr>
          <w:rFonts w:ascii="Times New Roman" w:hAnsi="Times New Roman"/>
          <w:sz w:val="24"/>
        </w:rPr>
        <w:t xml:space="preserve"> Константин Владимирович</w:t>
      </w:r>
    </w:p>
    <w:p w14:paraId="3372CA81" w14:textId="2ACBD188" w:rsidR="00B619B6" w:rsidRPr="003E49CC" w:rsidRDefault="00B619B6" w:rsidP="00B619B6">
      <w:pPr>
        <w:snapToGrid w:val="0"/>
        <w:contextualSpacing/>
        <w:jc w:val="both"/>
        <w:rPr>
          <w:rFonts w:ascii="Times New Roman" w:hAnsi="Times New Roman"/>
          <w:sz w:val="24"/>
          <w:highlight w:val="yellow"/>
        </w:rPr>
      </w:pPr>
      <w:r w:rsidRPr="00DB09EB">
        <w:rPr>
          <w:rFonts w:ascii="Times New Roman" w:hAnsi="Times New Roman"/>
          <w:sz w:val="24"/>
        </w:rPr>
        <w:t xml:space="preserve">Тел.: </w:t>
      </w:r>
      <w:r w:rsidR="00DE724C" w:rsidRPr="00DE724C">
        <w:rPr>
          <w:rFonts w:ascii="Times New Roman" w:hAnsi="Times New Roman"/>
          <w:sz w:val="24"/>
        </w:rPr>
        <w:t>+8-9</w:t>
      </w:r>
      <w:r w:rsidR="001F2AA7">
        <w:rPr>
          <w:rFonts w:ascii="Times New Roman" w:hAnsi="Times New Roman"/>
          <w:sz w:val="24"/>
        </w:rPr>
        <w:t>08</w:t>
      </w:r>
      <w:r w:rsidR="00DE724C" w:rsidRPr="00DE724C">
        <w:rPr>
          <w:rFonts w:ascii="Times New Roman" w:hAnsi="Times New Roman"/>
          <w:sz w:val="24"/>
        </w:rPr>
        <w:t>-</w:t>
      </w:r>
      <w:r w:rsidR="001F2AA7">
        <w:rPr>
          <w:rFonts w:ascii="Times New Roman" w:hAnsi="Times New Roman"/>
          <w:sz w:val="24"/>
        </w:rPr>
        <w:t>984</w:t>
      </w:r>
      <w:r w:rsidR="00DE724C" w:rsidRPr="00DE724C">
        <w:rPr>
          <w:rFonts w:ascii="Times New Roman" w:hAnsi="Times New Roman"/>
          <w:sz w:val="24"/>
        </w:rPr>
        <w:t>-</w:t>
      </w:r>
      <w:r w:rsidR="001F2AA7">
        <w:rPr>
          <w:rFonts w:ascii="Times New Roman" w:hAnsi="Times New Roman"/>
          <w:sz w:val="24"/>
        </w:rPr>
        <w:t>64</w:t>
      </w:r>
      <w:r w:rsidR="00DE724C" w:rsidRPr="00DE724C">
        <w:rPr>
          <w:rFonts w:ascii="Times New Roman" w:hAnsi="Times New Roman"/>
          <w:sz w:val="24"/>
        </w:rPr>
        <w:t>-</w:t>
      </w:r>
      <w:r w:rsidR="001F2AA7">
        <w:rPr>
          <w:rFonts w:ascii="Times New Roman" w:hAnsi="Times New Roman"/>
          <w:sz w:val="24"/>
        </w:rPr>
        <w:t>17</w:t>
      </w:r>
    </w:p>
    <w:p w14:paraId="1B39B70C" w14:textId="0AD5CCD1" w:rsidR="002E27A8" w:rsidRPr="00FC52FF" w:rsidRDefault="002E27A8" w:rsidP="00B619B6">
      <w:pPr>
        <w:snapToGrid w:val="0"/>
        <w:contextualSpacing/>
        <w:jc w:val="both"/>
        <w:rPr>
          <w:rFonts w:asciiTheme="minorHAnsi" w:hAnsiTheme="minorHAnsi"/>
        </w:rPr>
      </w:pPr>
      <w:r w:rsidRPr="001F2AA7">
        <w:rPr>
          <w:rFonts w:ascii="Times New Roman" w:hAnsi="Times New Roman"/>
          <w:sz w:val="24"/>
        </w:rPr>
        <w:t>Е-</w:t>
      </w:r>
      <w:r w:rsidRPr="001F2AA7">
        <w:rPr>
          <w:rFonts w:ascii="Times New Roman" w:hAnsi="Times New Roman"/>
          <w:sz w:val="24"/>
          <w:lang w:val="en-US"/>
        </w:rPr>
        <w:t>mail</w:t>
      </w:r>
      <w:r w:rsidRPr="001F2AA7">
        <w:rPr>
          <w:rFonts w:ascii="Times New Roman" w:hAnsi="Times New Roman"/>
          <w:sz w:val="24"/>
        </w:rPr>
        <w:t xml:space="preserve">: </w:t>
      </w:r>
      <w:proofErr w:type="spellStart"/>
      <w:r w:rsidR="001F2AA7" w:rsidRPr="001F2AA7">
        <w:rPr>
          <w:rFonts w:ascii="Times New Roman" w:hAnsi="Times New Roman" w:cs="Times New Roman"/>
          <w:sz w:val="24"/>
          <w:szCs w:val="24"/>
          <w:lang w:val="en-US"/>
        </w:rPr>
        <w:t>luzganov</w:t>
      </w:r>
      <w:proofErr w:type="spellEnd"/>
      <w:r w:rsidR="001F2AA7" w:rsidRPr="00647C13">
        <w:rPr>
          <w:rFonts w:ascii="Times New Roman" w:hAnsi="Times New Roman" w:cs="Times New Roman"/>
          <w:sz w:val="24"/>
          <w:szCs w:val="24"/>
        </w:rPr>
        <w:t>@</w:t>
      </w:r>
      <w:proofErr w:type="spellStart"/>
      <w:r w:rsidR="001F2AA7" w:rsidRPr="001F2AA7">
        <w:rPr>
          <w:rFonts w:ascii="Times New Roman" w:hAnsi="Times New Roman" w:cs="Times New Roman"/>
          <w:sz w:val="24"/>
          <w:szCs w:val="24"/>
          <w:lang w:val="en-US"/>
        </w:rPr>
        <w:t>morportsuhodol</w:t>
      </w:r>
      <w:proofErr w:type="spellEnd"/>
      <w:r w:rsidR="001F2AA7" w:rsidRPr="00647C13">
        <w:rPr>
          <w:rFonts w:ascii="Times New Roman" w:hAnsi="Times New Roman" w:cs="Times New Roman"/>
          <w:sz w:val="24"/>
          <w:szCs w:val="24"/>
        </w:rPr>
        <w:t>.</w:t>
      </w:r>
      <w:proofErr w:type="spellStart"/>
      <w:r w:rsidR="001F2AA7" w:rsidRPr="001F2AA7">
        <w:rPr>
          <w:rFonts w:ascii="Times New Roman" w:hAnsi="Times New Roman" w:cs="Times New Roman"/>
          <w:sz w:val="24"/>
          <w:szCs w:val="24"/>
          <w:lang w:val="en-US"/>
        </w:rPr>
        <w:t>ru</w:t>
      </w:r>
      <w:proofErr w:type="spellEnd"/>
    </w:p>
    <w:p w14:paraId="56B79FDA" w14:textId="131B5933" w:rsidR="002742DE" w:rsidRPr="002742DE" w:rsidRDefault="002742DE" w:rsidP="00B619B6">
      <w:pPr>
        <w:snapToGrid w:val="0"/>
        <w:contextualSpacing/>
        <w:jc w:val="both"/>
        <w:rPr>
          <w:rFonts w:ascii="Times New Roman" w:hAnsi="Times New Roman"/>
          <w:sz w:val="24"/>
        </w:rPr>
      </w:pPr>
      <w:r w:rsidRPr="002742DE">
        <w:rPr>
          <w:rFonts w:ascii="Times New Roman" w:hAnsi="Times New Roman"/>
          <w:sz w:val="24"/>
        </w:rPr>
        <w:t>По вопросам организации закупки:</w:t>
      </w:r>
    </w:p>
    <w:p w14:paraId="5D7C57B1" w14:textId="27019A18" w:rsidR="002742DE" w:rsidRPr="002742DE" w:rsidRDefault="00493BEE" w:rsidP="002742DE">
      <w:pPr>
        <w:snapToGrid w:val="0"/>
        <w:contextualSpacing/>
        <w:jc w:val="both"/>
        <w:rPr>
          <w:rFonts w:ascii="Times New Roman" w:hAnsi="Times New Roman"/>
          <w:sz w:val="24"/>
        </w:rPr>
      </w:pPr>
      <w:r>
        <w:rPr>
          <w:rFonts w:ascii="Times New Roman" w:hAnsi="Times New Roman"/>
          <w:sz w:val="24"/>
        </w:rPr>
        <w:t>Начальник отдела закупок</w:t>
      </w:r>
    </w:p>
    <w:p w14:paraId="063D17EB"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Рязанцева Елена Александровна</w:t>
      </w:r>
    </w:p>
    <w:p w14:paraId="70CB3416" w14:textId="77777777" w:rsidR="002742DE" w:rsidRPr="002742DE" w:rsidRDefault="002742DE" w:rsidP="002742DE">
      <w:pPr>
        <w:snapToGrid w:val="0"/>
        <w:contextualSpacing/>
        <w:jc w:val="both"/>
        <w:rPr>
          <w:rFonts w:ascii="Times New Roman" w:hAnsi="Times New Roman"/>
          <w:sz w:val="24"/>
        </w:rPr>
      </w:pPr>
      <w:r w:rsidRPr="002742DE">
        <w:rPr>
          <w:rFonts w:ascii="Times New Roman" w:hAnsi="Times New Roman"/>
          <w:sz w:val="24"/>
        </w:rPr>
        <w:t>Тел.: 8 (423) 20-111-19; +7 914-955-51-53</w:t>
      </w:r>
    </w:p>
    <w:p w14:paraId="095FC23F" w14:textId="18F5E073" w:rsidR="002742DE" w:rsidRDefault="002742DE" w:rsidP="002742DE">
      <w:pPr>
        <w:snapToGrid w:val="0"/>
        <w:contextualSpacing/>
        <w:jc w:val="both"/>
        <w:rPr>
          <w:rFonts w:ascii="Times New Roman" w:hAnsi="Times New Roman"/>
          <w:sz w:val="24"/>
        </w:rPr>
      </w:pPr>
      <w:r w:rsidRPr="002742DE">
        <w:rPr>
          <w:rFonts w:ascii="Times New Roman" w:hAnsi="Times New Roman"/>
          <w:sz w:val="24"/>
        </w:rPr>
        <w:t>Е</w:t>
      </w:r>
      <w:r w:rsidRPr="004A45E0">
        <w:rPr>
          <w:rFonts w:ascii="Times New Roman" w:hAnsi="Times New Roman"/>
          <w:sz w:val="24"/>
        </w:rPr>
        <w:t>-</w:t>
      </w:r>
      <w:r w:rsidRPr="004A45E0">
        <w:rPr>
          <w:rFonts w:ascii="Times New Roman" w:hAnsi="Times New Roman"/>
          <w:sz w:val="24"/>
          <w:lang w:val="en-US"/>
        </w:rPr>
        <w:t>mail</w:t>
      </w:r>
      <w:r w:rsidRPr="004A45E0">
        <w:rPr>
          <w:rFonts w:ascii="Times New Roman" w:hAnsi="Times New Roman"/>
          <w:sz w:val="24"/>
        </w:rPr>
        <w:t xml:space="preserve">: </w:t>
      </w:r>
      <w:hyperlink r:id="rId8" w:history="1">
        <w:r w:rsidRPr="00DE40AA">
          <w:rPr>
            <w:rStyle w:val="a7"/>
            <w:rFonts w:ascii="Times New Roman" w:hAnsi="Times New Roman"/>
            <w:sz w:val="24"/>
          </w:rPr>
          <w:t>ryazanceva@morportsuhodol.ru</w:t>
        </w:r>
      </w:hyperlink>
    </w:p>
    <w:p w14:paraId="195188E8" w14:textId="1E24EB33" w:rsidR="005043E5" w:rsidRDefault="00324F62" w:rsidP="002742DE">
      <w:pPr>
        <w:snapToGrid w:val="0"/>
        <w:contextualSpacing/>
        <w:jc w:val="both"/>
        <w:rPr>
          <w:rFonts w:ascii="Times New Roman" w:hAnsi="Times New Roman"/>
          <w:b/>
          <w:sz w:val="24"/>
        </w:rPr>
      </w:pPr>
      <w:r>
        <w:rPr>
          <w:rFonts w:ascii="Times New Roman" w:hAnsi="Times New Roman"/>
          <w:b/>
          <w:sz w:val="24"/>
        </w:rPr>
        <w:t xml:space="preserve">1.3 Срок окончания приема </w:t>
      </w:r>
      <w:r w:rsidR="00554F32">
        <w:rPr>
          <w:rFonts w:ascii="Times New Roman" w:hAnsi="Times New Roman"/>
          <w:b/>
          <w:sz w:val="24"/>
        </w:rPr>
        <w:t>П</w:t>
      </w:r>
      <w:r>
        <w:rPr>
          <w:rFonts w:ascii="Times New Roman" w:hAnsi="Times New Roman"/>
          <w:b/>
          <w:sz w:val="24"/>
        </w:rPr>
        <w:t>редложений:</w:t>
      </w:r>
    </w:p>
    <w:p w14:paraId="581EFE69" w14:textId="42BC401F" w:rsidR="00B055D6" w:rsidRDefault="00324F62">
      <w:pPr>
        <w:tabs>
          <w:tab w:val="left" w:pos="0"/>
        </w:tabs>
        <w:snapToGrid w:val="0"/>
        <w:jc w:val="both"/>
        <w:rPr>
          <w:rFonts w:ascii="Times New Roman" w:hAnsi="Times New Roman"/>
          <w:sz w:val="24"/>
        </w:rPr>
      </w:pPr>
      <w:r>
        <w:rPr>
          <w:rFonts w:ascii="Times New Roman" w:hAnsi="Times New Roman"/>
          <w:sz w:val="24"/>
        </w:rPr>
        <w:t xml:space="preserve">Предложения </w:t>
      </w:r>
      <w:r w:rsidR="00B055D6">
        <w:rPr>
          <w:rFonts w:ascii="Times New Roman" w:hAnsi="Times New Roman"/>
          <w:sz w:val="24"/>
        </w:rPr>
        <w:t>размещаются на ЭТП</w:t>
      </w:r>
    </w:p>
    <w:p w14:paraId="331BE9EA" w14:textId="36E28BB6" w:rsidR="005043E5" w:rsidRPr="00FB6104" w:rsidRDefault="00324F62">
      <w:pPr>
        <w:tabs>
          <w:tab w:val="left" w:pos="0"/>
        </w:tabs>
        <w:snapToGrid w:val="0"/>
        <w:contextualSpacing/>
        <w:jc w:val="both"/>
        <w:rPr>
          <w:rFonts w:ascii="Times New Roman" w:hAnsi="Times New Roman"/>
          <w:b/>
          <w:sz w:val="24"/>
        </w:rPr>
      </w:pPr>
      <w:r w:rsidRPr="00E87885">
        <w:rPr>
          <w:rFonts w:ascii="Times New Roman" w:hAnsi="Times New Roman"/>
          <w:sz w:val="24"/>
        </w:rPr>
        <w:t xml:space="preserve">Дата окончания приема </w:t>
      </w:r>
      <w:r w:rsidR="00554F32" w:rsidRPr="00E87885">
        <w:rPr>
          <w:rFonts w:ascii="Times New Roman" w:hAnsi="Times New Roman"/>
          <w:sz w:val="24"/>
        </w:rPr>
        <w:t>П</w:t>
      </w:r>
      <w:r w:rsidRPr="00E87885">
        <w:rPr>
          <w:rFonts w:ascii="Times New Roman" w:hAnsi="Times New Roman"/>
          <w:sz w:val="24"/>
        </w:rPr>
        <w:t xml:space="preserve">редложений: </w:t>
      </w:r>
      <w:r w:rsidRPr="00E87885">
        <w:rPr>
          <w:rFonts w:ascii="Times New Roman" w:hAnsi="Times New Roman"/>
          <w:b/>
          <w:sz w:val="24"/>
        </w:rPr>
        <w:t xml:space="preserve">не позднее </w:t>
      </w:r>
      <w:r w:rsidR="00C54481" w:rsidRPr="00647C13">
        <w:rPr>
          <w:rFonts w:ascii="Times New Roman" w:hAnsi="Times New Roman"/>
          <w:b/>
          <w:sz w:val="24"/>
        </w:rPr>
        <w:t>2</w:t>
      </w:r>
      <w:r w:rsidR="00647C13" w:rsidRPr="00647C13">
        <w:rPr>
          <w:rFonts w:ascii="Times New Roman" w:hAnsi="Times New Roman"/>
          <w:b/>
          <w:sz w:val="24"/>
        </w:rPr>
        <w:t>4</w:t>
      </w:r>
      <w:r w:rsidR="000340D3" w:rsidRPr="00647C13">
        <w:rPr>
          <w:rFonts w:ascii="Times New Roman" w:hAnsi="Times New Roman"/>
          <w:b/>
          <w:sz w:val="24"/>
        </w:rPr>
        <w:t>.0</w:t>
      </w:r>
      <w:r w:rsidR="00647C13" w:rsidRPr="00647C13">
        <w:rPr>
          <w:rFonts w:ascii="Times New Roman" w:hAnsi="Times New Roman"/>
          <w:b/>
          <w:sz w:val="24"/>
        </w:rPr>
        <w:t>7</w:t>
      </w:r>
      <w:r w:rsidR="000340D3" w:rsidRPr="00647C13">
        <w:rPr>
          <w:rFonts w:ascii="Times New Roman" w:hAnsi="Times New Roman"/>
          <w:b/>
          <w:sz w:val="24"/>
        </w:rPr>
        <w:t>.2024</w:t>
      </w:r>
      <w:r w:rsidR="00B055D6" w:rsidRPr="00647C13">
        <w:rPr>
          <w:rFonts w:ascii="Times New Roman" w:hAnsi="Times New Roman"/>
          <w:b/>
          <w:sz w:val="24"/>
        </w:rPr>
        <w:t xml:space="preserve"> г.</w:t>
      </w:r>
      <w:bookmarkStart w:id="0" w:name="_GoBack"/>
      <w:bookmarkEnd w:id="0"/>
    </w:p>
    <w:p w14:paraId="50E9765F" w14:textId="77777777" w:rsidR="005043E5" w:rsidRDefault="005043E5">
      <w:pPr>
        <w:tabs>
          <w:tab w:val="left" w:pos="0"/>
        </w:tabs>
        <w:snapToGrid w:val="0"/>
        <w:contextualSpacing/>
        <w:jc w:val="both"/>
        <w:rPr>
          <w:rFonts w:ascii="Times New Roman" w:hAnsi="Times New Roman"/>
          <w:sz w:val="24"/>
        </w:rPr>
      </w:pP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349DAC76" w:rsidR="005043E5" w:rsidRDefault="00324F62">
      <w:pPr>
        <w:snapToGrid w:val="0"/>
        <w:jc w:val="both"/>
        <w:rPr>
          <w:rFonts w:ascii="Times New Roman" w:hAnsi="Times New Roman"/>
          <w:sz w:val="24"/>
        </w:rPr>
      </w:pPr>
      <w:r>
        <w:rPr>
          <w:rFonts w:ascii="Times New Roman" w:hAnsi="Times New Roman"/>
          <w:sz w:val="24"/>
        </w:rPr>
        <w:t xml:space="preserve">1.4.1. Участники должны получить Закупочную документацию в виде электронного </w:t>
      </w:r>
      <w:r w:rsidRPr="00A673D7">
        <w:rPr>
          <w:rFonts w:ascii="Times New Roman" w:hAnsi="Times New Roman"/>
          <w:sz w:val="24"/>
        </w:rPr>
        <w:t xml:space="preserve">файла посредством </w:t>
      </w:r>
      <w:r w:rsidR="001C4655">
        <w:rPr>
          <w:rFonts w:ascii="Times New Roman" w:hAnsi="Times New Roman"/>
          <w:sz w:val="24"/>
        </w:rPr>
        <w:t>ЭТП</w:t>
      </w:r>
      <w:r w:rsidRPr="00A673D7">
        <w:rPr>
          <w:rFonts w:ascii="Times New Roman" w:hAnsi="Times New Roman"/>
          <w:sz w:val="24"/>
        </w:rPr>
        <w:t>.</w:t>
      </w:r>
    </w:p>
    <w:p w14:paraId="3D9F0DE6" w14:textId="77777777" w:rsidR="005043E5" w:rsidRDefault="00324F62">
      <w:pPr>
        <w:snapToGrid w:val="0"/>
        <w:jc w:val="both"/>
        <w:rPr>
          <w:rFonts w:ascii="Times New Roman" w:hAnsi="Times New Roman"/>
          <w:sz w:val="24"/>
        </w:rPr>
      </w:pPr>
      <w:r>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19E50467" w14:textId="77777777" w:rsidR="005043E5" w:rsidRDefault="005043E5">
      <w:pPr>
        <w:snapToGrid w:val="0"/>
        <w:jc w:val="both"/>
        <w:rPr>
          <w:rFonts w:ascii="Times New Roman" w:hAnsi="Times New Roman"/>
          <w:sz w:val="24"/>
        </w:rPr>
      </w:pPr>
    </w:p>
    <w:p w14:paraId="01E6A0B7" w14:textId="77777777" w:rsidR="005043E5" w:rsidRDefault="00324F62">
      <w:pPr>
        <w:snapToGrid w:val="0"/>
        <w:contextualSpacing/>
        <w:jc w:val="both"/>
        <w:rPr>
          <w:rFonts w:ascii="Times New Roman" w:hAnsi="Times New Roman"/>
          <w:b/>
          <w:sz w:val="24"/>
        </w:rPr>
      </w:pPr>
      <w:r>
        <w:rPr>
          <w:rFonts w:ascii="Times New Roman" w:hAnsi="Times New Roman"/>
          <w:b/>
          <w:sz w:val="24"/>
        </w:rPr>
        <w:t>1.5 Правовой статус процедур и документов</w:t>
      </w:r>
    </w:p>
    <w:p w14:paraId="07B02FED" w14:textId="18F3815B" w:rsidR="005043E5" w:rsidRDefault="00324F62">
      <w:pPr>
        <w:snapToGrid w:val="0"/>
        <w:contextualSpacing/>
        <w:jc w:val="both"/>
        <w:rPr>
          <w:rFonts w:ascii="Times New Roman" w:hAnsi="Times New Roman"/>
          <w:sz w:val="24"/>
        </w:rPr>
      </w:pPr>
      <w:r>
        <w:rPr>
          <w:rFonts w:ascii="Times New Roman" w:hAnsi="Times New Roman"/>
          <w:sz w:val="24"/>
        </w:rPr>
        <w:t xml:space="preserve">1.5.1. Запрос </w:t>
      </w:r>
      <w:r w:rsidR="001C4655">
        <w:rPr>
          <w:rFonts w:ascii="Times New Roman" w:hAnsi="Times New Roman"/>
          <w:sz w:val="24"/>
        </w:rPr>
        <w:t>предложений</w:t>
      </w:r>
      <w:r>
        <w:rPr>
          <w:rFonts w:ascii="Times New Roman" w:hAnsi="Times New Roman"/>
          <w:sz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03B3F7C" w:rsidR="005043E5" w:rsidRDefault="00324F62">
      <w:pPr>
        <w:snapToGrid w:val="0"/>
        <w:jc w:val="both"/>
        <w:rPr>
          <w:rFonts w:ascii="Times New Roman" w:hAnsi="Times New Roman"/>
          <w:sz w:val="24"/>
        </w:rPr>
      </w:pPr>
      <w:r>
        <w:rPr>
          <w:rFonts w:ascii="Times New Roman" w:hAnsi="Times New Roman"/>
          <w:sz w:val="24"/>
        </w:rPr>
        <w:t>1.5.2. Опубликованная Закупочная документация явля</w:t>
      </w:r>
      <w:r w:rsidR="003B5CA1">
        <w:rPr>
          <w:rFonts w:ascii="Times New Roman" w:hAnsi="Times New Roman"/>
          <w:sz w:val="24"/>
        </w:rPr>
        <w:t>е</w:t>
      </w:r>
      <w:r>
        <w:rPr>
          <w:rFonts w:ascii="Times New Roman" w:hAnsi="Times New Roman"/>
          <w:sz w:val="24"/>
        </w:rPr>
        <w:t>тся приглашением делать оферты и должн</w:t>
      </w:r>
      <w:r w:rsidR="003B5CA1">
        <w:rPr>
          <w:rFonts w:ascii="Times New Roman" w:hAnsi="Times New Roman"/>
          <w:sz w:val="24"/>
        </w:rPr>
        <w:t>а</w:t>
      </w:r>
      <w:r>
        <w:rPr>
          <w:rFonts w:ascii="Times New Roman" w:hAnsi="Times New Roman"/>
          <w:sz w:val="24"/>
        </w:rPr>
        <w:t xml:space="preserve"> рассматриваться Участниками с учетом этого.</w:t>
      </w:r>
    </w:p>
    <w:p w14:paraId="505D37A1" w14:textId="77777777" w:rsidR="005043E5" w:rsidRDefault="00324F62">
      <w:pPr>
        <w:snapToGrid w:val="0"/>
        <w:jc w:val="both"/>
        <w:rPr>
          <w:rFonts w:ascii="Times New Roman" w:hAnsi="Times New Roman"/>
          <w:sz w:val="24"/>
        </w:rPr>
      </w:pPr>
      <w:r>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Default="00324F62">
      <w:pPr>
        <w:snapToGrid w:val="0"/>
        <w:jc w:val="both"/>
        <w:rPr>
          <w:rFonts w:ascii="Times New Roman" w:hAnsi="Times New Roman"/>
          <w:sz w:val="24"/>
        </w:rPr>
      </w:pPr>
      <w:r>
        <w:rPr>
          <w:rFonts w:ascii="Times New Roman" w:hAnsi="Times New Roman"/>
          <w:sz w:val="24"/>
        </w:rPr>
        <w:t>1.5.4. Заключенный по результатам запроса предложений Договор фиксирует все достигнутые сторонами договоренности.</w:t>
      </w:r>
    </w:p>
    <w:p w14:paraId="68483EF5" w14:textId="77777777" w:rsidR="005043E5" w:rsidRDefault="00324F62">
      <w:pPr>
        <w:snapToGrid w:val="0"/>
        <w:jc w:val="both"/>
        <w:rPr>
          <w:rFonts w:ascii="Times New Roman" w:hAnsi="Times New Roman"/>
          <w:sz w:val="24"/>
        </w:rPr>
      </w:pPr>
      <w:r>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Default="00324F62">
      <w:pPr>
        <w:snapToGrid w:val="0"/>
        <w:jc w:val="both"/>
        <w:rPr>
          <w:rFonts w:ascii="Times New Roman" w:hAnsi="Times New Roman"/>
          <w:sz w:val="24"/>
        </w:rPr>
      </w:pPr>
      <w:r>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Default="00324F62">
      <w:pPr>
        <w:snapToGrid w:val="0"/>
        <w:jc w:val="both"/>
        <w:rPr>
          <w:rFonts w:ascii="Times New Roman" w:hAnsi="Times New Roman"/>
          <w:sz w:val="24"/>
        </w:rPr>
      </w:pPr>
      <w:r>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Default="00324F62">
      <w:pPr>
        <w:snapToGrid w:val="0"/>
        <w:jc w:val="both"/>
        <w:rPr>
          <w:rFonts w:ascii="Times New Roman" w:hAnsi="Times New Roman"/>
          <w:sz w:val="24"/>
        </w:rPr>
      </w:pPr>
      <w:r>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Default="00324F62">
      <w:pPr>
        <w:snapToGrid w:val="0"/>
        <w:jc w:val="both"/>
        <w:rPr>
          <w:rFonts w:ascii="Times New Roman" w:hAnsi="Times New Roman"/>
          <w:sz w:val="24"/>
        </w:rPr>
      </w:pPr>
      <w:r>
        <w:rPr>
          <w:rFonts w:ascii="Times New Roman" w:hAnsi="Times New Roman"/>
          <w:sz w:val="24"/>
        </w:rPr>
        <w:lastRenderedPageBreak/>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Default="00324F62">
      <w:pPr>
        <w:snapToGrid w:val="0"/>
        <w:jc w:val="both"/>
        <w:rPr>
          <w:rFonts w:ascii="Times New Roman" w:hAnsi="Times New Roman"/>
          <w:sz w:val="24"/>
        </w:rPr>
      </w:pPr>
      <w:r>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0BED3D3E" w14:textId="13A08489" w:rsidR="005043E5" w:rsidRDefault="005043E5">
      <w:pPr>
        <w:snapToGrid w:val="0"/>
        <w:jc w:val="both"/>
        <w:rPr>
          <w:rFonts w:ascii="Times New Roman" w:hAnsi="Times New Roman"/>
          <w:sz w:val="24"/>
        </w:rPr>
      </w:pPr>
    </w:p>
    <w:p w14:paraId="275328E0" w14:textId="77777777" w:rsidR="005043E5" w:rsidRDefault="00324F62">
      <w:pPr>
        <w:snapToGrid w:val="0"/>
        <w:jc w:val="both"/>
        <w:rPr>
          <w:rFonts w:ascii="Times New Roman" w:hAnsi="Times New Roman"/>
          <w:b/>
          <w:sz w:val="24"/>
        </w:rPr>
      </w:pPr>
      <w:r>
        <w:rPr>
          <w:rFonts w:ascii="Times New Roman" w:hAnsi="Times New Roman"/>
          <w:b/>
          <w:sz w:val="24"/>
        </w:rPr>
        <w:t>1.6 Обжалование</w:t>
      </w:r>
    </w:p>
    <w:p w14:paraId="3C53D970" w14:textId="77777777" w:rsidR="005043E5" w:rsidRDefault="00324F62">
      <w:pPr>
        <w:snapToGrid w:val="0"/>
        <w:jc w:val="both"/>
        <w:rPr>
          <w:rFonts w:ascii="Times New Roman" w:hAnsi="Times New Roman"/>
          <w:sz w:val="24"/>
        </w:rPr>
      </w:pPr>
      <w:r>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7C98323" w14:textId="4CD62232" w:rsidR="005043E5" w:rsidRDefault="00324F62">
      <w:pPr>
        <w:snapToGrid w:val="0"/>
        <w:jc w:val="both"/>
        <w:rPr>
          <w:rFonts w:ascii="Times New Roman" w:hAnsi="Times New Roman"/>
          <w:sz w:val="24"/>
        </w:rPr>
      </w:pPr>
      <w:r>
        <w:rPr>
          <w:rFonts w:ascii="Times New Roman" w:hAnsi="Times New Roman"/>
          <w:sz w:val="24"/>
        </w:rPr>
        <w:t xml:space="preserve">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w:t>
      </w:r>
      <w:r w:rsidRPr="00A673D7">
        <w:rPr>
          <w:rFonts w:ascii="Times New Roman" w:hAnsi="Times New Roman"/>
          <w:sz w:val="24"/>
        </w:rPr>
        <w:t>Закупочную комиссию</w:t>
      </w:r>
      <w:r w:rsidR="00A673D7" w:rsidRPr="00A673D7">
        <w:rPr>
          <w:rFonts w:ascii="Times New Roman" w:hAnsi="Times New Roman"/>
          <w:sz w:val="24"/>
        </w:rPr>
        <w:t>.</w:t>
      </w:r>
    </w:p>
    <w:p w14:paraId="359D2E00" w14:textId="77777777" w:rsidR="005043E5" w:rsidRDefault="005043E5">
      <w:pPr>
        <w:snapToGrid w:val="0"/>
        <w:jc w:val="both"/>
        <w:rPr>
          <w:rFonts w:ascii="Times New Roman" w:hAnsi="Times New Roman"/>
          <w:sz w:val="24"/>
        </w:rPr>
      </w:pPr>
    </w:p>
    <w:p w14:paraId="69FA7889" w14:textId="77777777" w:rsidR="005043E5" w:rsidRDefault="00324F62">
      <w:pPr>
        <w:snapToGrid w:val="0"/>
        <w:jc w:val="both"/>
        <w:rPr>
          <w:rFonts w:ascii="Times New Roman" w:hAnsi="Times New Roman"/>
          <w:b/>
          <w:sz w:val="24"/>
        </w:rPr>
      </w:pPr>
      <w:r>
        <w:rPr>
          <w:rFonts w:ascii="Times New Roman" w:hAnsi="Times New Roman"/>
          <w:b/>
          <w:sz w:val="24"/>
        </w:rPr>
        <w:t>1.7. Прочие положения</w:t>
      </w:r>
    </w:p>
    <w:p w14:paraId="48EF04FF" w14:textId="77777777" w:rsidR="005043E5" w:rsidRDefault="00324F62">
      <w:pPr>
        <w:snapToGrid w:val="0"/>
        <w:jc w:val="both"/>
        <w:rPr>
          <w:rFonts w:ascii="Times New Roman" w:hAnsi="Times New Roman"/>
          <w:sz w:val="24"/>
        </w:rPr>
      </w:pPr>
      <w:r>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Default="00324F62">
      <w:pPr>
        <w:snapToGrid w:val="0"/>
        <w:jc w:val="both"/>
        <w:rPr>
          <w:rFonts w:ascii="Times New Roman" w:hAnsi="Times New Roman"/>
          <w:sz w:val="24"/>
        </w:rPr>
      </w:pPr>
      <w:r>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76BD9A77" w14:textId="12D33231" w:rsidR="005043E5" w:rsidRDefault="00324F62">
      <w:pPr>
        <w:snapToGrid w:val="0"/>
        <w:jc w:val="both"/>
        <w:rPr>
          <w:rFonts w:ascii="Times New Roman" w:hAnsi="Times New Roman"/>
          <w:sz w:val="24"/>
        </w:rPr>
      </w:pPr>
      <w:r>
        <w:rPr>
          <w:rFonts w:ascii="Times New Roman" w:hAnsi="Times New Roman"/>
          <w:sz w:val="24"/>
        </w:rPr>
        <w:t>1.7.</w:t>
      </w:r>
      <w:r w:rsidR="003B5CA1">
        <w:rPr>
          <w:rFonts w:ascii="Times New Roman" w:hAnsi="Times New Roman"/>
          <w:sz w:val="24"/>
        </w:rPr>
        <w:t>3</w:t>
      </w:r>
      <w:r>
        <w:rPr>
          <w:rFonts w:ascii="Times New Roman" w:hAnsi="Times New Roman"/>
          <w:sz w:val="24"/>
        </w:rPr>
        <w:t>.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Default="005043E5">
      <w:pPr>
        <w:snapToGrid w:val="0"/>
        <w:jc w:val="both"/>
        <w:rPr>
          <w:rFonts w:ascii="Times New Roman" w:hAnsi="Times New Roman"/>
          <w:sz w:val="24"/>
        </w:rPr>
      </w:pPr>
    </w:p>
    <w:p w14:paraId="22A75448" w14:textId="77777777" w:rsidR="005043E5" w:rsidRDefault="00324F62">
      <w:pPr>
        <w:keepNext/>
        <w:keepLines/>
        <w:tabs>
          <w:tab w:val="left" w:pos="0"/>
        </w:tabs>
        <w:snapToGrid w:val="0"/>
        <w:jc w:val="both"/>
        <w:rPr>
          <w:rFonts w:ascii="Times New Roman" w:hAnsi="Times New Roman"/>
          <w:sz w:val="24"/>
        </w:rPr>
      </w:pPr>
      <w:r>
        <w:rPr>
          <w:rFonts w:ascii="Times New Roman" w:hAnsi="Times New Roman"/>
          <w:b/>
          <w:sz w:val="24"/>
        </w:rPr>
        <w:t>2. Предмет закупки</w:t>
      </w:r>
    </w:p>
    <w:p w14:paraId="434EC6D2" w14:textId="0EE14EA6" w:rsidR="00FB6104" w:rsidRPr="000B4B80" w:rsidRDefault="00324F62" w:rsidP="002742DE">
      <w:pPr>
        <w:keepNext/>
        <w:snapToGrid w:val="0"/>
        <w:jc w:val="both"/>
        <w:rPr>
          <w:rFonts w:ascii="Times New Roman" w:hAnsi="Times New Roman"/>
          <w:b/>
          <w:sz w:val="24"/>
        </w:rPr>
      </w:pPr>
      <w:r>
        <w:rPr>
          <w:rFonts w:ascii="Times New Roman" w:hAnsi="Times New Roman"/>
          <w:sz w:val="24"/>
        </w:rPr>
        <w:t>Предметом закупки явля</w:t>
      </w:r>
      <w:r w:rsidR="002742DE">
        <w:rPr>
          <w:rFonts w:ascii="Times New Roman" w:hAnsi="Times New Roman"/>
          <w:sz w:val="24"/>
        </w:rPr>
        <w:t>е</w:t>
      </w:r>
      <w:r>
        <w:rPr>
          <w:rFonts w:ascii="Times New Roman" w:hAnsi="Times New Roman"/>
          <w:sz w:val="24"/>
        </w:rPr>
        <w:t>тся</w:t>
      </w:r>
      <w:r w:rsidR="004265CC">
        <w:rPr>
          <w:rFonts w:ascii="Times New Roman" w:hAnsi="Times New Roman"/>
          <w:sz w:val="24"/>
        </w:rPr>
        <w:t xml:space="preserve"> </w:t>
      </w:r>
      <w:r w:rsidR="00F7513B">
        <w:rPr>
          <w:rFonts w:ascii="Times New Roman" w:hAnsi="Times New Roman"/>
          <w:sz w:val="24"/>
        </w:rPr>
        <w:t>п</w:t>
      </w:r>
      <w:r w:rsidR="00F7513B" w:rsidRPr="00F7513B">
        <w:rPr>
          <w:rFonts w:ascii="Times New Roman" w:hAnsi="Times New Roman"/>
          <w:sz w:val="24"/>
        </w:rPr>
        <w:t>оставка запасных частей для АСУ и ТП</w:t>
      </w:r>
    </w:p>
    <w:p w14:paraId="7A8C6708" w14:textId="0F85415B" w:rsidR="00743175" w:rsidRPr="00AA641C" w:rsidRDefault="00324F62" w:rsidP="00743175">
      <w:pPr>
        <w:keepNext/>
        <w:numPr>
          <w:ilvl w:val="1"/>
          <w:numId w:val="1"/>
        </w:numPr>
        <w:tabs>
          <w:tab w:val="left" w:pos="426"/>
          <w:tab w:val="left" w:pos="1701"/>
        </w:tabs>
        <w:snapToGrid w:val="0"/>
        <w:ind w:left="0" w:firstLine="0"/>
        <w:jc w:val="both"/>
        <w:rPr>
          <w:rFonts w:ascii="Times New Roman" w:hAnsi="Times New Roman"/>
          <w:b/>
          <w:sz w:val="24"/>
        </w:rPr>
      </w:pPr>
      <w:r w:rsidRPr="00AA641C">
        <w:rPr>
          <w:rFonts w:ascii="Times New Roman" w:hAnsi="Times New Roman"/>
          <w:b/>
          <w:sz w:val="24"/>
        </w:rPr>
        <w:t>Техническая часть</w:t>
      </w:r>
      <w:r w:rsidR="0078163C" w:rsidRPr="00AA641C">
        <w:rPr>
          <w:rFonts w:ascii="Times New Roman" w:hAnsi="Times New Roman"/>
          <w:b/>
          <w:sz w:val="24"/>
        </w:rPr>
        <w:t xml:space="preserve"> </w:t>
      </w:r>
    </w:p>
    <w:p w14:paraId="0E79E4C9" w14:textId="64879C44" w:rsidR="004265CC" w:rsidRPr="004265CC" w:rsidRDefault="00E655A6" w:rsidP="004265CC">
      <w:pPr>
        <w:keepNext/>
        <w:snapToGrid w:val="0"/>
        <w:jc w:val="both"/>
        <w:rPr>
          <w:rFonts w:ascii="Times New Roman" w:hAnsi="Times New Roman"/>
          <w:sz w:val="24"/>
        </w:rPr>
      </w:pPr>
      <w:r>
        <w:rPr>
          <w:rFonts w:ascii="Times New Roman" w:hAnsi="Times New Roman"/>
          <w:sz w:val="24"/>
        </w:rPr>
        <w:t>Технические характеристики и о</w:t>
      </w:r>
      <w:r w:rsidR="004265CC" w:rsidRPr="004265CC">
        <w:rPr>
          <w:rFonts w:ascii="Times New Roman" w:hAnsi="Times New Roman"/>
          <w:sz w:val="24"/>
        </w:rPr>
        <w:t xml:space="preserve">бъем </w:t>
      </w:r>
      <w:r>
        <w:rPr>
          <w:rFonts w:ascii="Times New Roman" w:hAnsi="Times New Roman"/>
          <w:sz w:val="24"/>
        </w:rPr>
        <w:t>поставки</w:t>
      </w:r>
      <w:r w:rsidR="002742DE">
        <w:rPr>
          <w:rFonts w:ascii="Times New Roman" w:hAnsi="Times New Roman"/>
          <w:sz w:val="24"/>
        </w:rPr>
        <w:t xml:space="preserve"> - в соответствии с</w:t>
      </w:r>
      <w:r w:rsidR="00404CA0">
        <w:rPr>
          <w:rFonts w:ascii="Times New Roman" w:hAnsi="Times New Roman"/>
          <w:sz w:val="24"/>
        </w:rPr>
        <w:t>о</w:t>
      </w:r>
      <w:r w:rsidR="002742DE">
        <w:rPr>
          <w:rFonts w:ascii="Times New Roman" w:hAnsi="Times New Roman"/>
          <w:sz w:val="24"/>
        </w:rPr>
        <w:t xml:space="preserve"> </w:t>
      </w:r>
      <w:r w:rsidR="00584074" w:rsidRPr="00584074">
        <w:rPr>
          <w:rFonts w:ascii="Times New Roman" w:hAnsi="Times New Roman"/>
          <w:sz w:val="24"/>
          <w:szCs w:val="24"/>
        </w:rPr>
        <w:t>Спецификацией</w:t>
      </w:r>
    </w:p>
    <w:p w14:paraId="00AC4F51" w14:textId="1F0F03D8" w:rsidR="005043E5" w:rsidRPr="00FB5C39"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FB5C39">
        <w:rPr>
          <w:rFonts w:ascii="Times New Roman" w:hAnsi="Times New Roman" w:cs="Times New Roman"/>
          <w:b/>
          <w:sz w:val="24"/>
        </w:rPr>
        <w:t>Коммерческая часть</w:t>
      </w:r>
      <w:r w:rsidR="0078163C">
        <w:rPr>
          <w:rFonts w:ascii="Times New Roman" w:hAnsi="Times New Roman" w:cs="Times New Roman"/>
          <w:b/>
          <w:sz w:val="24"/>
        </w:rPr>
        <w:t xml:space="preserve"> </w:t>
      </w:r>
    </w:p>
    <w:p w14:paraId="238816A6" w14:textId="704126B3" w:rsidR="002742DE" w:rsidRDefault="00B37296" w:rsidP="002742DE">
      <w:pPr>
        <w:numPr>
          <w:ilvl w:val="0"/>
          <w:numId w:val="7"/>
        </w:numPr>
        <w:tabs>
          <w:tab w:val="left" w:pos="0"/>
          <w:tab w:val="left" w:pos="720"/>
        </w:tabs>
        <w:snapToGrid w:val="0"/>
        <w:jc w:val="both"/>
        <w:rPr>
          <w:rFonts w:ascii="Times New Roman" w:hAnsi="Times New Roman" w:cs="Times New Roman"/>
          <w:sz w:val="24"/>
        </w:rPr>
      </w:pPr>
      <w:r>
        <w:rPr>
          <w:rFonts w:ascii="Times New Roman" w:hAnsi="Times New Roman" w:cs="Times New Roman"/>
          <w:sz w:val="24"/>
        </w:rPr>
        <w:t>Базис поставки</w:t>
      </w:r>
      <w:r w:rsidR="002742DE">
        <w:rPr>
          <w:rFonts w:ascii="Times New Roman" w:hAnsi="Times New Roman" w:cs="Times New Roman"/>
          <w:sz w:val="24"/>
        </w:rPr>
        <w:t xml:space="preserve">: </w:t>
      </w:r>
      <w:r>
        <w:rPr>
          <w:rFonts w:ascii="Times New Roman" w:hAnsi="Times New Roman" w:cs="Times New Roman"/>
          <w:sz w:val="24"/>
        </w:rPr>
        <w:t xml:space="preserve">Склад Покупателя, находящийся по адресу - </w:t>
      </w:r>
      <w:r w:rsidR="002742DE" w:rsidRPr="002742DE">
        <w:rPr>
          <w:rFonts w:ascii="Times New Roman" w:hAnsi="Times New Roman" w:cs="Times New Roman"/>
          <w:sz w:val="24"/>
        </w:rPr>
        <w:t>Приморский край, Шкотовский муниципальный район</w:t>
      </w:r>
      <w:r>
        <w:rPr>
          <w:rFonts w:ascii="Times New Roman" w:hAnsi="Times New Roman" w:cs="Times New Roman"/>
          <w:sz w:val="24"/>
        </w:rPr>
        <w:t xml:space="preserve">, </w:t>
      </w:r>
      <w:r w:rsidRPr="00B37296">
        <w:rPr>
          <w:rFonts w:ascii="Times New Roman" w:hAnsi="Times New Roman" w:cs="Times New Roman"/>
          <w:sz w:val="24"/>
        </w:rPr>
        <w:t>район бухты Суходол, строительная площадка Общества с ограниченной ответственностью «Морской Порт «Суходол».</w:t>
      </w:r>
    </w:p>
    <w:p w14:paraId="7CEEE6BC" w14:textId="0FDCEC5F" w:rsidR="00250D4C" w:rsidRPr="00B055D6" w:rsidRDefault="00324F62" w:rsidP="002742DE">
      <w:pPr>
        <w:numPr>
          <w:ilvl w:val="0"/>
          <w:numId w:val="7"/>
        </w:numPr>
        <w:tabs>
          <w:tab w:val="left" w:pos="0"/>
          <w:tab w:val="left" w:pos="720"/>
        </w:tabs>
        <w:snapToGrid w:val="0"/>
        <w:jc w:val="both"/>
        <w:rPr>
          <w:rFonts w:ascii="Times New Roman" w:hAnsi="Times New Roman" w:cs="Times New Roman"/>
          <w:sz w:val="24"/>
        </w:rPr>
      </w:pPr>
      <w:r w:rsidRPr="00B055D6">
        <w:rPr>
          <w:rFonts w:ascii="Times New Roman" w:hAnsi="Times New Roman" w:cs="Times New Roman"/>
          <w:sz w:val="24"/>
        </w:rPr>
        <w:t>Условия оплаты</w:t>
      </w:r>
      <w:r w:rsidR="00EA61F0" w:rsidRPr="00B055D6">
        <w:rPr>
          <w:rFonts w:ascii="Times New Roman" w:hAnsi="Times New Roman" w:cs="Times New Roman"/>
          <w:sz w:val="24"/>
        </w:rPr>
        <w:t xml:space="preserve">: </w:t>
      </w:r>
      <w:r w:rsidR="00C70A61">
        <w:rPr>
          <w:rFonts w:ascii="Times New Roman" w:hAnsi="Times New Roman" w:cs="Times New Roman"/>
          <w:sz w:val="24"/>
        </w:rPr>
        <w:t>по факту поставки в течение 30 рабочих дней</w:t>
      </w:r>
      <w:r w:rsidR="00C54481">
        <w:rPr>
          <w:rFonts w:ascii="Times New Roman" w:hAnsi="Times New Roman" w:cs="Times New Roman"/>
          <w:sz w:val="24"/>
        </w:rPr>
        <w:t>.</w:t>
      </w:r>
    </w:p>
    <w:p w14:paraId="437185D7" w14:textId="7416C343" w:rsidR="005043E5" w:rsidRPr="00250D4C" w:rsidRDefault="00324F62" w:rsidP="00B03E56">
      <w:pPr>
        <w:numPr>
          <w:ilvl w:val="0"/>
          <w:numId w:val="7"/>
        </w:numPr>
        <w:tabs>
          <w:tab w:val="left" w:pos="0"/>
          <w:tab w:val="left" w:pos="720"/>
        </w:tabs>
        <w:snapToGrid w:val="0"/>
        <w:ind w:left="0" w:firstLine="0"/>
        <w:jc w:val="both"/>
        <w:rPr>
          <w:rFonts w:ascii="Times New Roman" w:hAnsi="Times New Roman" w:cs="Times New Roman"/>
          <w:sz w:val="24"/>
        </w:rPr>
      </w:pPr>
      <w:r w:rsidRPr="00250D4C">
        <w:rPr>
          <w:rFonts w:ascii="Times New Roman" w:hAnsi="Times New Roman" w:cs="Times New Roman"/>
          <w:sz w:val="24"/>
        </w:rPr>
        <w:t>Валюта: Российский рубль.</w:t>
      </w:r>
    </w:p>
    <w:p w14:paraId="6670EDC1" w14:textId="45F4CE70" w:rsidR="00896E59" w:rsidRPr="00896E59" w:rsidRDefault="00896E59" w:rsidP="00896E59">
      <w:pPr>
        <w:pStyle w:val="af8"/>
        <w:numPr>
          <w:ilvl w:val="0"/>
          <w:numId w:val="7"/>
        </w:numPr>
        <w:rPr>
          <w:rFonts w:ascii="Times New Roman" w:hAnsi="Times New Roman" w:cs="Times New Roman"/>
          <w:sz w:val="24"/>
        </w:rPr>
      </w:pPr>
      <w:r>
        <w:rPr>
          <w:rFonts w:ascii="Times New Roman" w:hAnsi="Times New Roman" w:cs="Times New Roman"/>
          <w:sz w:val="24"/>
        </w:rPr>
        <w:t xml:space="preserve">      </w:t>
      </w:r>
      <w:r w:rsidRPr="00896E59">
        <w:rPr>
          <w:rFonts w:ascii="Times New Roman" w:hAnsi="Times New Roman" w:cs="Times New Roman"/>
          <w:sz w:val="24"/>
        </w:rPr>
        <w:t xml:space="preserve">Коммерческое предложение должно быть действительным не менее </w:t>
      </w:r>
      <w:r w:rsidR="00844512">
        <w:rPr>
          <w:rFonts w:ascii="Times New Roman" w:hAnsi="Times New Roman" w:cs="Times New Roman"/>
          <w:sz w:val="24"/>
        </w:rPr>
        <w:t>45</w:t>
      </w:r>
      <w:r w:rsidRPr="00896E59">
        <w:rPr>
          <w:rFonts w:ascii="Times New Roman" w:hAnsi="Times New Roman" w:cs="Times New Roman"/>
          <w:sz w:val="24"/>
        </w:rPr>
        <w:t xml:space="preserve"> дней.</w:t>
      </w:r>
    </w:p>
    <w:p w14:paraId="3A805635" w14:textId="2F7D6CA2" w:rsidR="00EA61F0" w:rsidRPr="00250D4C" w:rsidRDefault="00896E59" w:rsidP="00EA61F0">
      <w:pPr>
        <w:pStyle w:val="af8"/>
        <w:numPr>
          <w:ilvl w:val="0"/>
          <w:numId w:val="7"/>
        </w:numPr>
        <w:ind w:left="0" w:firstLine="0"/>
        <w:jc w:val="both"/>
        <w:rPr>
          <w:rFonts w:ascii="Times New Roman" w:hAnsi="Times New Roman" w:cs="Times New Roman"/>
          <w:sz w:val="24"/>
        </w:rPr>
      </w:pPr>
      <w:r w:rsidRPr="00896E59">
        <w:rPr>
          <w:rFonts w:ascii="Times New Roman" w:hAnsi="Times New Roman" w:cs="Times New Roman"/>
          <w:sz w:val="24"/>
        </w:rPr>
        <w:t xml:space="preserve">В коммерческом предложении обязательно должна содержаться информация о </w:t>
      </w:r>
      <w:r w:rsidR="002742DE">
        <w:rPr>
          <w:rFonts w:ascii="Times New Roman" w:hAnsi="Times New Roman" w:cs="Times New Roman"/>
          <w:sz w:val="24"/>
        </w:rPr>
        <w:t xml:space="preserve">стоимости </w:t>
      </w:r>
      <w:r w:rsidR="00B37296">
        <w:rPr>
          <w:rFonts w:ascii="Times New Roman" w:hAnsi="Times New Roman" w:cs="Times New Roman"/>
          <w:sz w:val="24"/>
        </w:rPr>
        <w:t>Товара</w:t>
      </w:r>
      <w:r w:rsidR="002742DE">
        <w:rPr>
          <w:rFonts w:ascii="Times New Roman" w:hAnsi="Times New Roman" w:cs="Times New Roman"/>
          <w:sz w:val="24"/>
        </w:rPr>
        <w:t xml:space="preserve"> и </w:t>
      </w:r>
      <w:r w:rsidRPr="00896E59">
        <w:rPr>
          <w:rFonts w:ascii="Times New Roman" w:hAnsi="Times New Roman" w:cs="Times New Roman"/>
          <w:sz w:val="24"/>
        </w:rPr>
        <w:t>порядке</w:t>
      </w:r>
      <w:r w:rsidR="002742DE">
        <w:rPr>
          <w:rFonts w:ascii="Times New Roman" w:hAnsi="Times New Roman" w:cs="Times New Roman"/>
          <w:sz w:val="24"/>
        </w:rPr>
        <w:t xml:space="preserve"> оплаты</w:t>
      </w:r>
      <w:r w:rsidR="00844512">
        <w:rPr>
          <w:rFonts w:ascii="Times New Roman" w:hAnsi="Times New Roman" w:cs="Times New Roman"/>
          <w:sz w:val="24"/>
        </w:rPr>
        <w:t>.</w:t>
      </w:r>
    </w:p>
    <w:p w14:paraId="75286BEF" w14:textId="77777777" w:rsidR="005043E5" w:rsidRPr="00D52D69" w:rsidRDefault="005043E5">
      <w:pPr>
        <w:snapToGrid w:val="0"/>
        <w:jc w:val="both"/>
        <w:rPr>
          <w:rFonts w:ascii="Times New Roman" w:hAnsi="Times New Roman" w:cs="Times New Roman"/>
          <w:sz w:val="24"/>
          <w:u w:val="single"/>
        </w:rPr>
      </w:pPr>
    </w:p>
    <w:p w14:paraId="2AC1A012" w14:textId="6F153ABC" w:rsidR="005043E5" w:rsidRDefault="00324F62">
      <w:pPr>
        <w:tabs>
          <w:tab w:val="left" w:pos="0"/>
        </w:tabs>
        <w:snapToGrid w:val="0"/>
        <w:jc w:val="both"/>
        <w:rPr>
          <w:rFonts w:ascii="Times New Roman" w:hAnsi="Times New Roman"/>
          <w:sz w:val="24"/>
        </w:rPr>
      </w:pPr>
      <w:r w:rsidRPr="002D258B">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C7B2D0B" w14:textId="2F362FBC" w:rsidR="00743175" w:rsidRDefault="0074317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A673D7">
        <w:rPr>
          <w:rFonts w:ascii="Times New Roman" w:hAnsi="Times New Roman"/>
          <w:sz w:val="24"/>
        </w:rPr>
        <w:t>любое юридическое лицо</w:t>
      </w:r>
      <w:r w:rsidR="00FB5C39" w:rsidRPr="00A673D7">
        <w:rPr>
          <w:rFonts w:ascii="Times New Roman" w:hAnsi="Times New Roman"/>
          <w:sz w:val="24"/>
        </w:rPr>
        <w:t>, физическое лицо или индивидуальный предприниматель</w:t>
      </w:r>
      <w:r>
        <w:rPr>
          <w:rFonts w:ascii="Times New Roman" w:hAnsi="Times New Roman"/>
          <w:sz w:val="24"/>
        </w:rPr>
        <w:t>.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lastRenderedPageBreak/>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77777777"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3426539E" w14:textId="6ABBD01A" w:rsidR="005043E5" w:rsidRDefault="00324F62" w:rsidP="00250D4C">
      <w:pPr>
        <w:numPr>
          <w:ilvl w:val="0"/>
          <w:numId w:val="13"/>
        </w:numPr>
        <w:snapToGrid w:val="0"/>
        <w:ind w:left="720"/>
        <w:contextualSpacing/>
        <w:jc w:val="both"/>
        <w:rPr>
          <w:rFonts w:ascii="Times New Roman" w:hAnsi="Times New Roman"/>
          <w:sz w:val="24"/>
        </w:rPr>
      </w:pPr>
      <w:r w:rsidRPr="005C1A8D">
        <w:rPr>
          <w:rFonts w:ascii="Times New Roman" w:hAnsi="Times New Roman"/>
          <w:sz w:val="24"/>
        </w:rPr>
        <w:t>Участник должен иметь в своем составе специалистов, имеющих профильное образование и обладающих опытом и квалификацией для обеспечения контроля качества поставляемой продукции</w:t>
      </w:r>
      <w:r w:rsidR="005C1A8D">
        <w:rPr>
          <w:rFonts w:ascii="Times New Roman" w:hAnsi="Times New Roman"/>
          <w:sz w:val="24"/>
        </w:rPr>
        <w:t>.</w:t>
      </w:r>
    </w:p>
    <w:p w14:paraId="63AAD9DD" w14:textId="0EBEF986" w:rsidR="00896E59" w:rsidRDefault="00896E59" w:rsidP="00250D4C">
      <w:pPr>
        <w:pStyle w:val="af8"/>
        <w:numPr>
          <w:ilvl w:val="0"/>
          <w:numId w:val="13"/>
        </w:numPr>
        <w:ind w:left="0" w:firstLine="284"/>
        <w:jc w:val="both"/>
        <w:rPr>
          <w:rFonts w:ascii="Times New Roman" w:hAnsi="Times New Roman"/>
          <w:sz w:val="24"/>
        </w:rPr>
      </w:pPr>
      <w:r w:rsidRPr="00896E59">
        <w:rPr>
          <w:rFonts w:ascii="Times New Roman" w:hAnsi="Times New Roman"/>
          <w:sz w:val="24"/>
        </w:rPr>
        <w:t xml:space="preserve">обладать опытом выполнения аналогичных договоров – не менее </w:t>
      </w:r>
      <w:r w:rsidR="00992061">
        <w:rPr>
          <w:rFonts w:ascii="Times New Roman" w:hAnsi="Times New Roman"/>
          <w:sz w:val="24"/>
        </w:rPr>
        <w:t>3</w:t>
      </w:r>
      <w:r w:rsidRPr="00896E59">
        <w:rPr>
          <w:rFonts w:ascii="Times New Roman" w:hAnsi="Times New Roman"/>
          <w:sz w:val="24"/>
        </w:rPr>
        <w:t xml:space="preserve"> лет;</w:t>
      </w:r>
    </w:p>
    <w:p w14:paraId="06D72533" w14:textId="284B89EF" w:rsidR="00250D4C" w:rsidRPr="00B055D6" w:rsidRDefault="00250D4C" w:rsidP="00345804">
      <w:pPr>
        <w:pStyle w:val="af8"/>
        <w:numPr>
          <w:ilvl w:val="0"/>
          <w:numId w:val="13"/>
        </w:numPr>
        <w:ind w:left="709" w:hanging="425"/>
        <w:jc w:val="both"/>
        <w:rPr>
          <w:rFonts w:ascii="Times New Roman" w:hAnsi="Times New Roman"/>
          <w:sz w:val="24"/>
        </w:rPr>
      </w:pPr>
      <w:r w:rsidRPr="00B055D6">
        <w:rPr>
          <w:rFonts w:ascii="Times New Roman" w:hAnsi="Times New Roman"/>
          <w:sz w:val="24"/>
        </w:rPr>
        <w:t>Наличие у компании участника статусов и сертиф</w:t>
      </w:r>
      <w:r w:rsidR="00B055D6">
        <w:rPr>
          <w:rFonts w:ascii="Times New Roman" w:hAnsi="Times New Roman"/>
          <w:sz w:val="24"/>
        </w:rPr>
        <w:t>икатов, необходимых для продажи.</w:t>
      </w:r>
    </w:p>
    <w:p w14:paraId="6B49C9D4" w14:textId="51C07AEF" w:rsidR="00005CF0" w:rsidRPr="005C1A8D" w:rsidRDefault="00005CF0" w:rsidP="00250D4C">
      <w:pPr>
        <w:snapToGrid w:val="0"/>
        <w:contextualSpacing/>
        <w:jc w:val="both"/>
        <w:rPr>
          <w:rFonts w:ascii="Times New Roman" w:hAnsi="Times New Roman"/>
          <w:sz w:val="24"/>
        </w:rPr>
      </w:pPr>
    </w:p>
    <w:p w14:paraId="3D629510" w14:textId="77777777" w:rsidR="005043E5" w:rsidRDefault="00324F62">
      <w:pPr>
        <w:keepNext/>
        <w:tabs>
          <w:tab w:val="left" w:pos="1701"/>
        </w:tabs>
        <w:snapToGrid w:val="0"/>
        <w:contextualSpacing/>
        <w:jc w:val="both"/>
        <w:rPr>
          <w:rFonts w:ascii="Times New Roman" w:hAnsi="Times New Roman"/>
          <w:b/>
          <w:sz w:val="24"/>
        </w:rPr>
      </w:pPr>
      <w:r>
        <w:rPr>
          <w:rFonts w:ascii="Times New Roman" w:hAnsi="Times New Roman"/>
          <w:b/>
          <w:sz w:val="24"/>
        </w:rPr>
        <w:t>3.2 Требования к документам</w:t>
      </w:r>
    </w:p>
    <w:p w14:paraId="09FD574A" w14:textId="77777777" w:rsidR="005043E5" w:rsidRDefault="00324F62">
      <w:pPr>
        <w:snapToGrid w:val="0"/>
        <w:contextualSpacing/>
        <w:jc w:val="both"/>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t>коммерческое предложение по форме и в соответствии с инструкциями, приведенными в настоящей Документации (Форма № 2);</w:t>
      </w:r>
    </w:p>
    <w:p w14:paraId="0DEA3EEB" w14:textId="5F1E7D52" w:rsidR="005043E5" w:rsidRDefault="00324F62">
      <w:pPr>
        <w:numPr>
          <w:ilvl w:val="0"/>
          <w:numId w:val="16"/>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p>
    <w:p w14:paraId="6E7C684D" w14:textId="77777777" w:rsidR="005043E5" w:rsidRDefault="00324F62">
      <w:pPr>
        <w:numPr>
          <w:ilvl w:val="0"/>
          <w:numId w:val="17"/>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35BA553F" w14:textId="23F99C7C" w:rsidR="005043E5" w:rsidRDefault="00324F62">
      <w:pPr>
        <w:numPr>
          <w:ilvl w:val="0"/>
          <w:numId w:val="18"/>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r w:rsidR="00992061">
        <w:rPr>
          <w:rFonts w:ascii="Times New Roman" w:hAnsi="Times New Roman"/>
          <w:sz w:val="24"/>
        </w:rPr>
        <w:t xml:space="preserve"> – если применимо</w:t>
      </w:r>
      <w:r>
        <w:rPr>
          <w:rFonts w:ascii="Times New Roman" w:hAnsi="Times New Roman"/>
          <w:sz w:val="24"/>
        </w:rPr>
        <w:t>;</w:t>
      </w:r>
    </w:p>
    <w:p w14:paraId="486534B8" w14:textId="43AF0A8F" w:rsidR="005043E5" w:rsidRDefault="00324F62">
      <w:pPr>
        <w:numPr>
          <w:ilvl w:val="0"/>
          <w:numId w:val="19"/>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r w:rsidR="00992061">
        <w:rPr>
          <w:rFonts w:ascii="Times New Roman" w:hAnsi="Times New Roman"/>
          <w:sz w:val="24"/>
        </w:rPr>
        <w:t xml:space="preserve"> – если применимо</w:t>
      </w:r>
      <w:r>
        <w:rPr>
          <w:rFonts w:ascii="Times New Roman" w:hAnsi="Times New Roman"/>
          <w:sz w:val="24"/>
        </w:rPr>
        <w:t>;</w:t>
      </w:r>
    </w:p>
    <w:p w14:paraId="6DA440B8" w14:textId="51AF47F0" w:rsidR="005043E5" w:rsidRDefault="002D258B">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w:t>
      </w:r>
      <w:r w:rsidR="00324F62">
        <w:rPr>
          <w:rFonts w:ascii="Times New Roman" w:hAnsi="Times New Roman"/>
          <w:sz w:val="24"/>
        </w:rPr>
        <w:t>;</w:t>
      </w:r>
    </w:p>
    <w:p w14:paraId="3DF6B7FC" w14:textId="40B7A61E" w:rsidR="00534BEE" w:rsidRDefault="00E374AF">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w:t>
      </w:r>
      <w:r w:rsidR="00534BEE">
        <w:rPr>
          <w:rFonts w:ascii="Times New Roman" w:hAnsi="Times New Roman"/>
          <w:sz w:val="24"/>
        </w:rPr>
        <w:t>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w:t>
      </w:r>
      <w:r>
        <w:rPr>
          <w:rFonts w:ascii="Times New Roman" w:hAnsi="Times New Roman"/>
          <w:sz w:val="24"/>
        </w:rPr>
        <w:t xml:space="preserve"> на официальном сайте/ЭТП, или посредством направления на электронную почту</w:t>
      </w:r>
      <w:r w:rsidR="00534BEE">
        <w:rPr>
          <w:rFonts w:ascii="Times New Roman" w:hAnsi="Times New Roman"/>
          <w:sz w:val="24"/>
        </w:rPr>
        <w:t xml:space="preserve"> </w:t>
      </w:r>
      <w:r>
        <w:rPr>
          <w:rFonts w:ascii="Times New Roman" w:hAnsi="Times New Roman"/>
          <w:sz w:val="24"/>
        </w:rPr>
        <w:t>Закупочной документации</w:t>
      </w:r>
      <w:r w:rsidR="00534BEE">
        <w:rPr>
          <w:rFonts w:ascii="Times New Roman" w:hAnsi="Times New Roman"/>
          <w:sz w:val="24"/>
        </w:rPr>
        <w:t xml:space="preserve"> выписки из единого государственного реестра юридических лиц (для юридических лиц); копи</w:t>
      </w:r>
      <w:r>
        <w:rPr>
          <w:rFonts w:ascii="Times New Roman" w:hAnsi="Times New Roman"/>
          <w:sz w:val="24"/>
        </w:rPr>
        <w:t>ю</w:t>
      </w:r>
      <w:r w:rsidR="00534BEE">
        <w:rPr>
          <w:rFonts w:ascii="Times New Roman" w:hAnsi="Times New Roman"/>
          <w:sz w:val="24"/>
        </w:rPr>
        <w:t xml:space="preserve"> полученной не ранее чем за 3 (три) месяца до дня официального размещения </w:t>
      </w:r>
      <w:r>
        <w:rPr>
          <w:rFonts w:ascii="Times New Roman" w:hAnsi="Times New Roman"/>
          <w:sz w:val="24"/>
        </w:rPr>
        <w:t xml:space="preserve">на официальном сайте/ЭТП, или посредством направления на электронную почту Закупочной документации </w:t>
      </w:r>
      <w:r w:rsidR="00534BEE">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2D258B">
        <w:rPr>
          <w:rFonts w:ascii="Times New Roman" w:hAnsi="Times New Roman"/>
          <w:sz w:val="24"/>
        </w:rPr>
        <w:t>;</w:t>
      </w:r>
    </w:p>
    <w:p w14:paraId="4F2CABB3" w14:textId="77777777" w:rsidR="005043E5" w:rsidRDefault="00324F62">
      <w:pPr>
        <w:numPr>
          <w:ilvl w:val="0"/>
          <w:numId w:val="23"/>
        </w:numPr>
        <w:tabs>
          <w:tab w:val="left" w:pos="2978"/>
        </w:tabs>
        <w:snapToGrid w:val="0"/>
        <w:ind w:left="720"/>
        <w:contextualSpacing/>
        <w:jc w:val="both"/>
        <w:rPr>
          <w:rFonts w:ascii="Times New Roman" w:hAnsi="Times New Roman"/>
          <w:sz w:val="24"/>
        </w:rPr>
      </w:pPr>
      <w:r>
        <w:rPr>
          <w:rFonts w:ascii="Times New Roman" w:hAnsi="Times New Roman"/>
          <w:sz w:val="24"/>
        </w:rPr>
        <w:t xml:space="preserve">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w:t>
      </w:r>
      <w:r>
        <w:rPr>
          <w:rFonts w:ascii="Times New Roman" w:hAnsi="Times New Roman"/>
          <w:sz w:val="24"/>
        </w:rPr>
        <w:lastRenderedPageBreak/>
        <w:t>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5FB50FF4" w14:textId="77777777" w:rsidR="005043E5" w:rsidRDefault="00324F62">
      <w:pPr>
        <w:numPr>
          <w:ilvl w:val="0"/>
          <w:numId w:val="26"/>
        </w:numPr>
        <w:tabs>
          <w:tab w:val="left" w:pos="2978"/>
        </w:tabs>
        <w:snapToGrid w:val="0"/>
        <w:ind w:left="720"/>
        <w:contextualSpacing/>
        <w:jc w:val="both"/>
        <w:rPr>
          <w:rFonts w:ascii="Times New Roman" w:hAnsi="Times New Roman"/>
          <w:sz w:val="24"/>
        </w:rPr>
      </w:pPr>
      <w:r>
        <w:rPr>
          <w:rFonts w:ascii="Times New Roman" w:hAnsi="Times New Roman"/>
          <w:sz w:val="24"/>
        </w:rPr>
        <w:t>иные документы, которые, по мнению Участника, подтверждают его соответствие установленным требованиям.</w:t>
      </w:r>
    </w:p>
    <w:p w14:paraId="4031EECA" w14:textId="77777777" w:rsidR="005043E5" w:rsidRDefault="00324F62">
      <w:pPr>
        <w:snapToGrid w:val="0"/>
        <w:jc w:val="both"/>
        <w:rPr>
          <w:rFonts w:ascii="Times New Roman" w:hAnsi="Times New Roman"/>
          <w:sz w:val="24"/>
        </w:rPr>
      </w:pPr>
      <w:r>
        <w:rPr>
          <w:rFonts w:ascii="Times New Roman" w:hAnsi="Times New Roman"/>
          <w:sz w:val="24"/>
        </w:rPr>
        <w:t>3.2.2. Все указанные документы прилагаются Участником к Предложению.</w:t>
      </w:r>
    </w:p>
    <w:p w14:paraId="56A28B7B"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3.2.3. 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t>4. Подготовка Предложений</w:t>
      </w:r>
    </w:p>
    <w:p w14:paraId="0928F35C" w14:textId="77777777" w:rsidR="005043E5" w:rsidRPr="00A673D7" w:rsidRDefault="00324F62">
      <w:pPr>
        <w:keepNext/>
        <w:tabs>
          <w:tab w:val="left" w:pos="1701"/>
        </w:tabs>
        <w:snapToGrid w:val="0"/>
        <w:jc w:val="both"/>
        <w:rPr>
          <w:rFonts w:ascii="Times New Roman" w:hAnsi="Times New Roman"/>
          <w:b/>
          <w:sz w:val="24"/>
        </w:rPr>
      </w:pPr>
      <w:r w:rsidRPr="00A673D7">
        <w:rPr>
          <w:rFonts w:ascii="Times New Roman" w:hAnsi="Times New Roman"/>
          <w:b/>
          <w:sz w:val="24"/>
        </w:rPr>
        <w:t>4.1. Общие требования к Предложению</w:t>
      </w:r>
    </w:p>
    <w:p w14:paraId="4E53A9DB" w14:textId="2226E0E8"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1</w:t>
      </w:r>
      <w:r>
        <w:rPr>
          <w:rFonts w:ascii="Times New Roman" w:hAnsi="Times New Roman"/>
          <w:sz w:val="24"/>
        </w:rPr>
        <w:t xml:space="preserve">.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w:t>
      </w:r>
    </w:p>
    <w:p w14:paraId="1FCE6518" w14:textId="74D79176" w:rsidR="005043E5" w:rsidRDefault="00324F62">
      <w:pPr>
        <w:snapToGrid w:val="0"/>
        <w:jc w:val="both"/>
        <w:rPr>
          <w:rFonts w:ascii="Times New Roman" w:hAnsi="Times New Roman"/>
          <w:sz w:val="24"/>
        </w:rPr>
      </w:pPr>
      <w:r>
        <w:rPr>
          <w:rFonts w:ascii="Times New Roman" w:hAnsi="Times New Roman"/>
          <w:sz w:val="24"/>
        </w:rPr>
        <w:t>4.1.</w:t>
      </w:r>
      <w:r w:rsidR="002D258B">
        <w:rPr>
          <w:rFonts w:ascii="Times New Roman" w:hAnsi="Times New Roman"/>
          <w:sz w:val="24"/>
        </w:rPr>
        <w:t>2</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C091938" w14:textId="77777777" w:rsidR="005043E5" w:rsidRDefault="005043E5">
      <w:pPr>
        <w:snapToGrid w:val="0"/>
        <w:jc w:val="both"/>
        <w:rPr>
          <w:rFonts w:ascii="Times New Roman" w:hAnsi="Times New Roman"/>
          <w:sz w:val="24"/>
        </w:rPr>
      </w:pP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Pr>
          <w:rFonts w:ascii="Times New Roman" w:hAnsi="Times New Roman"/>
          <w:sz w:val="24"/>
        </w:rPr>
        <w:t>апостилированный</w:t>
      </w:r>
      <w:proofErr w:type="spellEnd"/>
      <w:r>
        <w:rPr>
          <w:rFonts w:ascii="Times New Roman" w:hAnsi="Times New Roman"/>
          <w:sz w:val="24"/>
        </w:rPr>
        <w:t>).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289DC2CA"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w:t>
      </w:r>
      <w:r w:rsidR="002D258B">
        <w:rPr>
          <w:rFonts w:ascii="Times New Roman" w:hAnsi="Times New Roman"/>
          <w:sz w:val="24"/>
        </w:rPr>
        <w:t>,</w:t>
      </w:r>
      <w:r>
        <w:rPr>
          <w:rFonts w:ascii="Times New Roman" w:hAnsi="Times New Roman"/>
          <w:sz w:val="24"/>
        </w:rPr>
        <w:t xml:space="preserve"> приведённых выше.</w:t>
      </w:r>
    </w:p>
    <w:p w14:paraId="19B71BE6" w14:textId="77777777" w:rsidR="005043E5" w:rsidRDefault="005043E5">
      <w:pPr>
        <w:snapToGrid w:val="0"/>
        <w:jc w:val="both"/>
        <w:rPr>
          <w:rFonts w:ascii="Times New Roman" w:hAnsi="Times New Roman"/>
          <w:sz w:val="24"/>
        </w:rPr>
      </w:pP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0170C922" w14:textId="72492921" w:rsidR="005043E5" w:rsidRDefault="00324F62">
      <w:pPr>
        <w:snapToGrid w:val="0"/>
        <w:jc w:val="both"/>
        <w:rPr>
          <w:rFonts w:ascii="Times New Roman" w:hAnsi="Times New Roman"/>
          <w:sz w:val="24"/>
        </w:rPr>
      </w:pPr>
      <w:r>
        <w:rPr>
          <w:rFonts w:ascii="Times New Roman" w:hAnsi="Times New Roman"/>
          <w:sz w:val="24"/>
        </w:rPr>
        <w:t xml:space="preserve">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посредством направления писем на электронный адрес </w:t>
      </w:r>
      <w:r w:rsidR="00D52D69">
        <w:rPr>
          <w:rFonts w:ascii="Times New Roman" w:hAnsi="Times New Roman"/>
          <w:sz w:val="24"/>
        </w:rPr>
        <w:t>Организатора закупок</w:t>
      </w:r>
      <w:r>
        <w:rPr>
          <w:rFonts w:ascii="Times New Roman" w:hAnsi="Times New Roman"/>
          <w:sz w:val="24"/>
        </w:rPr>
        <w:t>.</w:t>
      </w:r>
    </w:p>
    <w:p w14:paraId="5EE0C9C8" w14:textId="77777777" w:rsidR="005043E5" w:rsidRDefault="00324F62">
      <w:pPr>
        <w:snapToGrid w:val="0"/>
        <w:jc w:val="both"/>
        <w:rPr>
          <w:rFonts w:ascii="Times New Roman" w:hAnsi="Times New Roman"/>
          <w:sz w:val="24"/>
        </w:rPr>
      </w:pPr>
      <w:r>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2E2548E5" w14:textId="1EEDB405" w:rsidR="005043E5" w:rsidRDefault="00324F62">
      <w:pPr>
        <w:snapToGrid w:val="0"/>
        <w:jc w:val="both"/>
        <w:rPr>
          <w:rFonts w:ascii="Times New Roman" w:hAnsi="Times New Roman"/>
          <w:sz w:val="24"/>
        </w:rPr>
      </w:pPr>
      <w:r>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Pr>
          <w:rFonts w:ascii="Times New Roman" w:hAnsi="Times New Roman"/>
          <w:sz w:val="24"/>
        </w:rPr>
        <w:t>У</w:t>
      </w:r>
      <w:r>
        <w:rPr>
          <w:rFonts w:ascii="Times New Roman" w:hAnsi="Times New Roman"/>
          <w:sz w:val="24"/>
        </w:rPr>
        <w:t xml:space="preserve">частников посредством </w:t>
      </w:r>
      <w:r w:rsidR="005C1A8D" w:rsidRPr="00A673D7">
        <w:rPr>
          <w:rFonts w:ascii="Times New Roman" w:hAnsi="Times New Roman"/>
          <w:sz w:val="24"/>
        </w:rPr>
        <w:t>отправк</w:t>
      </w:r>
      <w:r w:rsidR="002D258B">
        <w:rPr>
          <w:rFonts w:ascii="Times New Roman" w:hAnsi="Times New Roman"/>
          <w:sz w:val="24"/>
        </w:rPr>
        <w:t>и</w:t>
      </w:r>
      <w:r w:rsidR="005C1A8D" w:rsidRPr="00A673D7">
        <w:rPr>
          <w:rFonts w:ascii="Times New Roman" w:hAnsi="Times New Roman"/>
          <w:sz w:val="24"/>
        </w:rPr>
        <w:t xml:space="preserve"> на электронную почту участников</w:t>
      </w:r>
      <w:r w:rsidRPr="00A673D7">
        <w:rPr>
          <w:rFonts w:ascii="Times New Roman" w:hAnsi="Times New Roman"/>
          <w:sz w:val="24"/>
        </w:rPr>
        <w:t>.</w:t>
      </w:r>
    </w:p>
    <w:p w14:paraId="74005716" w14:textId="3A4D754F" w:rsidR="005043E5" w:rsidRDefault="00324F62">
      <w:pPr>
        <w:keepNext/>
        <w:keepLines/>
        <w:snapToGrid w:val="0"/>
        <w:rPr>
          <w:rFonts w:ascii="Times New Roman" w:hAnsi="Times New Roman"/>
          <w:b/>
          <w:sz w:val="24"/>
        </w:rPr>
      </w:pPr>
      <w:r>
        <w:rPr>
          <w:rFonts w:ascii="Times New Roman" w:hAnsi="Times New Roman"/>
          <w:b/>
          <w:sz w:val="24"/>
        </w:rPr>
        <w:t>5.</w:t>
      </w:r>
      <w:r>
        <w:rPr>
          <w:rFonts w:ascii="Arial" w:hAnsi="Arial"/>
          <w:b/>
          <w:sz w:val="24"/>
        </w:rPr>
        <w:t xml:space="preserve"> </w:t>
      </w:r>
      <w:r w:rsidR="002D258B">
        <w:rPr>
          <w:rFonts w:ascii="Times New Roman" w:hAnsi="Times New Roman"/>
          <w:b/>
          <w:sz w:val="24"/>
        </w:rPr>
        <w:t>Подача предложений и их прием</w:t>
      </w:r>
    </w:p>
    <w:p w14:paraId="4C19D5E3" w14:textId="0A6C6D1F" w:rsidR="005043E5" w:rsidRDefault="00324F62" w:rsidP="002D258B">
      <w:pPr>
        <w:keepNext/>
        <w:keepLines/>
        <w:snapToGrid w:val="0"/>
        <w:jc w:val="both"/>
        <w:rPr>
          <w:rFonts w:ascii="Times New Roman" w:hAnsi="Times New Roman"/>
          <w:sz w:val="24"/>
        </w:rPr>
      </w:pPr>
      <w:r>
        <w:rPr>
          <w:rFonts w:ascii="Times New Roman" w:hAnsi="Times New Roman"/>
          <w:sz w:val="24"/>
        </w:rPr>
        <w:t xml:space="preserve">Подача Предложений осуществляется установленным порядком посредством </w:t>
      </w:r>
      <w:r w:rsidR="00B055D6">
        <w:rPr>
          <w:rFonts w:ascii="Times New Roman" w:hAnsi="Times New Roman"/>
          <w:sz w:val="24"/>
        </w:rPr>
        <w:t>размещения на ЭТП/</w:t>
      </w:r>
      <w:r>
        <w:rPr>
          <w:rFonts w:ascii="Times New Roman" w:hAnsi="Times New Roman"/>
          <w:sz w:val="24"/>
        </w:rPr>
        <w:t>направления на электронный адрес Организатора закупок.</w:t>
      </w:r>
    </w:p>
    <w:p w14:paraId="162F38B7" w14:textId="77777777" w:rsidR="005043E5" w:rsidRDefault="005043E5">
      <w:pPr>
        <w:keepNext/>
        <w:keepLines/>
        <w:snapToGrid w:val="0"/>
        <w:rPr>
          <w:rFonts w:ascii="Times New Roman" w:hAnsi="Times New Roman"/>
          <w:b/>
          <w:sz w:val="24"/>
        </w:rPr>
      </w:pPr>
    </w:p>
    <w:p w14:paraId="2C9F7064" w14:textId="31F16412" w:rsidR="005043E5" w:rsidRDefault="00324F62">
      <w:pPr>
        <w:keepNext/>
        <w:keepLines/>
        <w:snapToGrid w:val="0"/>
        <w:rPr>
          <w:rFonts w:ascii="Times New Roman" w:hAnsi="Times New Roman"/>
          <w:b/>
          <w:sz w:val="24"/>
        </w:rPr>
      </w:pPr>
      <w:r>
        <w:rPr>
          <w:rFonts w:ascii="Times New Roman" w:hAnsi="Times New Roman"/>
          <w:b/>
          <w:sz w:val="24"/>
        </w:rPr>
        <w:t xml:space="preserve">6. Оценка Предложений и проведение </w:t>
      </w:r>
      <w:r w:rsidR="002D258B">
        <w:rPr>
          <w:rFonts w:ascii="Times New Roman" w:hAnsi="Times New Roman"/>
          <w:b/>
          <w:sz w:val="24"/>
        </w:rPr>
        <w:t>переторжки/</w:t>
      </w:r>
      <w:r>
        <w:rPr>
          <w:rFonts w:ascii="Times New Roman" w:hAnsi="Times New Roman"/>
          <w:b/>
          <w:sz w:val="24"/>
        </w:rPr>
        <w:t>переговоров</w:t>
      </w:r>
    </w:p>
    <w:p w14:paraId="7BA770BC" w14:textId="77777777" w:rsidR="005043E5" w:rsidRDefault="005043E5">
      <w:pPr>
        <w:keepNext/>
        <w:keepLines/>
        <w:snapToGrid w:val="0"/>
        <w:rPr>
          <w:rFonts w:ascii="Times New Roman" w:hAnsi="Times New Roman"/>
          <w:b/>
          <w:sz w:val="24"/>
        </w:rPr>
      </w:pP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58D556E8" w14:textId="563E43A6" w:rsidR="005043E5" w:rsidRDefault="00324F62">
      <w:pPr>
        <w:snapToGrid w:val="0"/>
        <w:jc w:val="both"/>
        <w:rPr>
          <w:rFonts w:ascii="Times New Roman" w:hAnsi="Times New Roman"/>
          <w:sz w:val="24"/>
        </w:rPr>
      </w:pPr>
      <w:r>
        <w:rPr>
          <w:rFonts w:ascii="Times New Roman" w:hAnsi="Times New Roman"/>
          <w:sz w:val="24"/>
        </w:rPr>
        <w:t xml:space="preserve">Оценка Предложений осуществляется Инициатором и Организатором закупок и включает отборочную стадию, оценочную стадию, и при необходимости проведение </w:t>
      </w:r>
      <w:r w:rsidR="002D258B">
        <w:rPr>
          <w:rFonts w:ascii="Times New Roman" w:hAnsi="Times New Roman"/>
          <w:sz w:val="24"/>
        </w:rPr>
        <w:t>переторжки/</w:t>
      </w:r>
      <w:r>
        <w:rPr>
          <w:rFonts w:ascii="Times New Roman" w:hAnsi="Times New Roman"/>
          <w:sz w:val="24"/>
        </w:rPr>
        <w:t>переговоров.</w:t>
      </w:r>
    </w:p>
    <w:p w14:paraId="0B73D874" w14:textId="77777777" w:rsidR="005043E5" w:rsidRDefault="005043E5">
      <w:pPr>
        <w:snapToGrid w:val="0"/>
        <w:jc w:val="both"/>
        <w:rPr>
          <w:rFonts w:ascii="Times New Roman" w:hAnsi="Times New Roman"/>
          <w:sz w:val="24"/>
        </w:rPr>
      </w:pP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lastRenderedPageBreak/>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273F8BFE"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очевидные арифметические или грамматические ошибки, с исправлением которых не согласился Участник.</w:t>
      </w:r>
    </w:p>
    <w:p w14:paraId="4BEA4C44" w14:textId="77777777" w:rsidR="005043E5" w:rsidRDefault="005043E5">
      <w:pPr>
        <w:tabs>
          <w:tab w:val="left" w:pos="927"/>
        </w:tabs>
        <w:snapToGrid w:val="0"/>
        <w:jc w:val="both"/>
        <w:rPr>
          <w:rFonts w:ascii="Times New Roman" w:hAnsi="Times New Roman"/>
          <w:sz w:val="24"/>
        </w:rPr>
      </w:pPr>
    </w:p>
    <w:p w14:paraId="767CA0FF"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6.3. Оценочная стадия</w:t>
      </w:r>
    </w:p>
    <w:p w14:paraId="26393DBD" w14:textId="280D35D8" w:rsidR="00F61ECD" w:rsidRDefault="00324F62" w:rsidP="00F61ECD">
      <w:pPr>
        <w:snapToGrid w:val="0"/>
        <w:jc w:val="both"/>
        <w:rPr>
          <w:rFonts w:ascii="Times New Roman" w:hAnsi="Times New Roman"/>
          <w:sz w:val="24"/>
        </w:rPr>
      </w:pPr>
      <w:r>
        <w:rPr>
          <w:rFonts w:ascii="Times New Roman" w:hAnsi="Times New Roman"/>
          <w:sz w:val="24"/>
        </w:rPr>
        <w:t>В рамках оценочной стадии оцениваются и сопоставляются Предложения, в том числе с учетом результатов переговоров, и проводит их ранжирование по степени предпочтительности для Организатора закупок</w:t>
      </w:r>
      <w:r w:rsidR="00F61ECD">
        <w:rPr>
          <w:rFonts w:ascii="Times New Roman" w:hAnsi="Times New Roman"/>
          <w:sz w:val="24"/>
        </w:rPr>
        <w:t>.</w:t>
      </w:r>
    </w:p>
    <w:p w14:paraId="370D1691" w14:textId="2000F2AE" w:rsidR="00D52D69" w:rsidRDefault="00D52D69" w:rsidP="00F61ECD">
      <w:pPr>
        <w:snapToGrid w:val="0"/>
        <w:jc w:val="both"/>
        <w:rPr>
          <w:rFonts w:ascii="Times New Roman" w:hAnsi="Times New Roman"/>
          <w:sz w:val="24"/>
        </w:rPr>
      </w:pPr>
      <w:r>
        <w:rPr>
          <w:rFonts w:ascii="Times New Roman" w:hAnsi="Times New Roman"/>
          <w:sz w:val="24"/>
        </w:rPr>
        <w:t>Оценка и выбор победителя</w:t>
      </w:r>
      <w:r w:rsidR="00806029">
        <w:rPr>
          <w:rFonts w:ascii="Times New Roman" w:hAnsi="Times New Roman"/>
          <w:sz w:val="24"/>
        </w:rPr>
        <w:t xml:space="preserve"> производится </w:t>
      </w:r>
      <w:r w:rsidR="002D258B" w:rsidRPr="002D258B">
        <w:rPr>
          <w:rFonts w:ascii="Times New Roman" w:hAnsi="Times New Roman"/>
          <w:sz w:val="24"/>
          <w:u w:val="single"/>
        </w:rPr>
        <w:t>по стоимости Лота</w:t>
      </w:r>
      <w:r w:rsidR="00806029">
        <w:rPr>
          <w:rFonts w:ascii="Times New Roman" w:hAnsi="Times New Roman"/>
          <w:sz w:val="24"/>
        </w:rPr>
        <w:t xml:space="preserve">. </w:t>
      </w:r>
    </w:p>
    <w:p w14:paraId="2900A05B" w14:textId="132D34F8" w:rsidR="005043E5" w:rsidRDefault="005043E5">
      <w:pPr>
        <w:tabs>
          <w:tab w:val="left" w:pos="927"/>
        </w:tabs>
        <w:snapToGrid w:val="0"/>
        <w:jc w:val="both"/>
        <w:rPr>
          <w:rFonts w:ascii="Times New Roman" w:hAnsi="Times New Roman"/>
          <w:sz w:val="24"/>
        </w:rPr>
      </w:pPr>
    </w:p>
    <w:p w14:paraId="1814842D" w14:textId="468D2164"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 xml:space="preserve">6.4. Проведение </w:t>
      </w:r>
      <w:r w:rsidR="00695BC7">
        <w:rPr>
          <w:rFonts w:ascii="Times New Roman" w:hAnsi="Times New Roman"/>
          <w:b/>
          <w:sz w:val="24"/>
        </w:rPr>
        <w:t>переторжки/</w:t>
      </w:r>
      <w:r>
        <w:rPr>
          <w:rFonts w:ascii="Times New Roman" w:hAnsi="Times New Roman"/>
          <w:b/>
          <w:sz w:val="24"/>
        </w:rPr>
        <w:t>переговоров</w:t>
      </w:r>
    </w:p>
    <w:p w14:paraId="661F5FE7" w14:textId="0C7F18C8" w:rsidR="005043E5" w:rsidRDefault="00324F62">
      <w:pPr>
        <w:snapToGrid w:val="0"/>
        <w:jc w:val="both"/>
        <w:rPr>
          <w:rFonts w:ascii="Times New Roman" w:hAnsi="Times New Roman"/>
          <w:sz w:val="24"/>
        </w:rPr>
      </w:pPr>
      <w:r>
        <w:rPr>
          <w:rFonts w:ascii="Times New Roman" w:hAnsi="Times New Roman"/>
          <w:sz w:val="24"/>
        </w:rPr>
        <w:t xml:space="preserve">6.4.1. После рассмотрения и оценки Предложений Организатор закупок вправе провести </w:t>
      </w:r>
      <w:r w:rsidR="00695BC7">
        <w:rPr>
          <w:rFonts w:ascii="Times New Roman" w:hAnsi="Times New Roman"/>
          <w:sz w:val="24"/>
        </w:rPr>
        <w:t>переторжку/</w:t>
      </w:r>
      <w:r>
        <w:rPr>
          <w:rFonts w:ascii="Times New Roman" w:hAnsi="Times New Roman"/>
          <w:sz w:val="24"/>
        </w:rPr>
        <w:t>переговоры с любым из Участников по любому положению его Предложения.</w:t>
      </w:r>
    </w:p>
    <w:p w14:paraId="5CAF0B8A" w14:textId="532DB876" w:rsidR="005043E5" w:rsidRDefault="00324F62">
      <w:pPr>
        <w:tabs>
          <w:tab w:val="left" w:pos="0"/>
        </w:tabs>
        <w:snapToGrid w:val="0"/>
        <w:jc w:val="both"/>
        <w:rPr>
          <w:rFonts w:ascii="Times New Roman" w:hAnsi="Times New Roman"/>
          <w:sz w:val="24"/>
        </w:rPr>
      </w:pPr>
      <w:r>
        <w:rPr>
          <w:rFonts w:ascii="Times New Roman" w:hAnsi="Times New Roman"/>
          <w:sz w:val="24"/>
        </w:rPr>
        <w:t xml:space="preserve">6.4.2. При проведении </w:t>
      </w:r>
      <w:r w:rsidR="00695BC7">
        <w:rPr>
          <w:rFonts w:ascii="Times New Roman" w:hAnsi="Times New Roman"/>
          <w:sz w:val="24"/>
        </w:rPr>
        <w:t>переторжки/</w:t>
      </w:r>
      <w:r>
        <w:rPr>
          <w:rFonts w:ascii="Times New Roman" w:hAnsi="Times New Roman"/>
          <w:sz w:val="24"/>
        </w:rPr>
        <w:t>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425A992E" w14:textId="77777777" w:rsidR="005043E5" w:rsidRDefault="00324F62">
      <w:pPr>
        <w:numPr>
          <w:ilvl w:val="0"/>
          <w:numId w:val="36"/>
        </w:numPr>
        <w:tabs>
          <w:tab w:val="left" w:pos="0"/>
          <w:tab w:val="left" w:pos="284"/>
        </w:tabs>
        <w:snapToGrid w:val="0"/>
        <w:ind w:left="0" w:firstLine="0"/>
        <w:jc w:val="both"/>
        <w:rPr>
          <w:rFonts w:ascii="Times New Roman" w:hAnsi="Times New Roman"/>
          <w:sz w:val="24"/>
        </w:rPr>
      </w:pPr>
      <w:r>
        <w:rPr>
          <w:rFonts w:ascii="Times New Roman" w:hAnsi="Times New Roman"/>
          <w:sz w:val="24"/>
        </w:rPr>
        <w:t>любые переговоры между Организатором закупок и Участником носят конфиденциальный характер;</w:t>
      </w:r>
    </w:p>
    <w:p w14:paraId="28B350B4" w14:textId="77777777" w:rsidR="005043E5" w:rsidRDefault="00324F62">
      <w:pPr>
        <w:numPr>
          <w:ilvl w:val="0"/>
          <w:numId w:val="37"/>
        </w:numPr>
        <w:tabs>
          <w:tab w:val="left" w:pos="0"/>
          <w:tab w:val="left" w:pos="284"/>
        </w:tabs>
        <w:snapToGrid w:val="0"/>
        <w:ind w:left="0" w:firstLine="0"/>
        <w:jc w:val="both"/>
        <w:rPr>
          <w:rFonts w:ascii="Times New Roman" w:hAnsi="Times New Roman"/>
          <w:sz w:val="24"/>
        </w:rPr>
      </w:pPr>
      <w:r>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17D66465" w14:textId="77777777" w:rsidR="005043E5" w:rsidRDefault="005043E5">
      <w:pPr>
        <w:snapToGrid w:val="0"/>
        <w:jc w:val="both"/>
        <w:rPr>
          <w:rFonts w:ascii="Times New Roman" w:hAnsi="Times New Roman"/>
          <w:sz w:val="24"/>
        </w:rPr>
      </w:pPr>
    </w:p>
    <w:p w14:paraId="16D637A8" w14:textId="77777777" w:rsidR="005043E5" w:rsidRDefault="00324F62">
      <w:pPr>
        <w:keepNext/>
        <w:keepLines/>
        <w:snapToGrid w:val="0"/>
        <w:jc w:val="both"/>
        <w:rPr>
          <w:rFonts w:ascii="Times New Roman" w:hAnsi="Times New Roman"/>
          <w:b/>
          <w:sz w:val="24"/>
        </w:rPr>
      </w:pPr>
      <w:r>
        <w:rPr>
          <w:rFonts w:ascii="Times New Roman" w:hAnsi="Times New Roman"/>
          <w:b/>
          <w:sz w:val="24"/>
        </w:rPr>
        <w:t>7. Подписание Договора</w:t>
      </w:r>
    </w:p>
    <w:p w14:paraId="3321EE04" w14:textId="4A5B3979" w:rsidR="005043E5" w:rsidRDefault="00324F62">
      <w:pPr>
        <w:snapToGrid w:val="0"/>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w:t>
      </w:r>
      <w:r w:rsidRPr="00A673D7">
        <w:rPr>
          <w:rFonts w:ascii="Times New Roman" w:hAnsi="Times New Roman"/>
          <w:sz w:val="24"/>
        </w:rPr>
        <w:t>на условиях, указанных в настоящей документации</w:t>
      </w:r>
      <w:r w:rsidR="00A673D7" w:rsidRPr="00A673D7">
        <w:rPr>
          <w:rFonts w:ascii="Times New Roman" w:hAnsi="Times New Roman"/>
          <w:sz w:val="24"/>
        </w:rPr>
        <w:t>.</w:t>
      </w:r>
    </w:p>
    <w:p w14:paraId="37B4DBF5" w14:textId="67068D73" w:rsidR="005043E5" w:rsidRDefault="00324F62">
      <w:pPr>
        <w:snapToGrid w:val="0"/>
        <w:jc w:val="both"/>
        <w:rPr>
          <w:rFonts w:ascii="Times New Roman" w:hAnsi="Times New Roman" w:cs="Times New Roman"/>
          <w:sz w:val="24"/>
        </w:rPr>
      </w:pPr>
      <w:r>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956986">
        <w:rPr>
          <w:rFonts w:ascii="Times New Roman" w:hAnsi="Times New Roman" w:cs="Times New Roman"/>
          <w:sz w:val="24"/>
        </w:rPr>
        <w:t>Организатор закупок имеет право провести повторный запрос предложений.</w:t>
      </w:r>
    </w:p>
    <w:p w14:paraId="016D7249" w14:textId="02AD6D63" w:rsidR="00152586" w:rsidRPr="00152586" w:rsidRDefault="00152586">
      <w:pPr>
        <w:snapToGrid w:val="0"/>
        <w:jc w:val="both"/>
        <w:rPr>
          <w:rFonts w:ascii="Times New Roman" w:hAnsi="Times New Roman" w:cs="Times New Roman"/>
          <w:sz w:val="24"/>
        </w:rPr>
      </w:pPr>
      <w:r w:rsidRPr="00152586">
        <w:rPr>
          <w:rFonts w:ascii="Times New Roman" w:hAnsi="Times New Roman" w:cs="Times New Roman"/>
          <w:sz w:val="24"/>
        </w:rPr>
        <w:t xml:space="preserve">Участник </w:t>
      </w:r>
      <w:r w:rsidR="009C117C">
        <w:rPr>
          <w:rFonts w:ascii="Times New Roman" w:hAnsi="Times New Roman" w:cs="Times New Roman"/>
          <w:sz w:val="24"/>
        </w:rPr>
        <w:t>З</w:t>
      </w:r>
      <w:r w:rsidRPr="00152586">
        <w:rPr>
          <w:rFonts w:ascii="Times New Roman" w:hAnsi="Times New Roman" w:cs="Times New Roman"/>
          <w:sz w:val="24"/>
        </w:rPr>
        <w:t>акупочной процедуры запроса предложений вправе подготовить и направить в составе Предложения протокол разногласий к проекту договора</w:t>
      </w:r>
      <w:r>
        <w:rPr>
          <w:rFonts w:ascii="Times New Roman" w:hAnsi="Times New Roman" w:cs="Times New Roman"/>
          <w:sz w:val="24"/>
        </w:rPr>
        <w:t xml:space="preserve"> (при наличии в Закупочной документации проекта договора).</w:t>
      </w:r>
    </w:p>
    <w:p w14:paraId="0E97281B" w14:textId="7D2D5A1C" w:rsidR="00996B85" w:rsidRPr="00152586" w:rsidRDefault="00956986">
      <w:pPr>
        <w:snapToGrid w:val="0"/>
        <w:jc w:val="both"/>
        <w:rPr>
          <w:rFonts w:ascii="Times New Roman" w:hAnsi="Times New Roman" w:cs="Times New Roman"/>
          <w:sz w:val="24"/>
        </w:rPr>
      </w:pPr>
      <w:r w:rsidRPr="00152586">
        <w:rPr>
          <w:rFonts w:ascii="Times New Roman" w:hAnsi="Times New Roman" w:cs="Times New Roman"/>
          <w:sz w:val="24"/>
        </w:rPr>
        <w:t>Заказчик вправе в любое время отказаться от заключения договора.</w:t>
      </w:r>
    </w:p>
    <w:p w14:paraId="30670AF0" w14:textId="77777777" w:rsidR="005043E5" w:rsidRDefault="005043E5">
      <w:pPr>
        <w:snapToGrid w:val="0"/>
        <w:jc w:val="both"/>
        <w:rPr>
          <w:rFonts w:ascii="Times New Roman" w:hAnsi="Times New Roman"/>
          <w:sz w:val="24"/>
        </w:rPr>
      </w:pPr>
    </w:p>
    <w:p w14:paraId="7C1B7738" w14:textId="42266644" w:rsidR="005043E5" w:rsidRDefault="00324F62">
      <w:pPr>
        <w:keepNext/>
        <w:keepLines/>
        <w:snapToGrid w:val="0"/>
        <w:jc w:val="both"/>
        <w:rPr>
          <w:rFonts w:ascii="Times New Roman" w:hAnsi="Times New Roman"/>
          <w:b/>
          <w:sz w:val="24"/>
        </w:rPr>
      </w:pPr>
      <w:r>
        <w:rPr>
          <w:rFonts w:ascii="Times New Roman" w:hAnsi="Times New Roman"/>
          <w:b/>
          <w:sz w:val="24"/>
        </w:rPr>
        <w:t xml:space="preserve">8. Уведомление Участников о результатах </w:t>
      </w:r>
      <w:r w:rsidR="00A62D5F">
        <w:rPr>
          <w:rFonts w:ascii="Times New Roman" w:hAnsi="Times New Roman"/>
          <w:b/>
          <w:sz w:val="24"/>
        </w:rPr>
        <w:t>З</w:t>
      </w:r>
      <w:r>
        <w:rPr>
          <w:rFonts w:ascii="Times New Roman" w:hAnsi="Times New Roman"/>
          <w:b/>
          <w:sz w:val="24"/>
        </w:rPr>
        <w:t>апроса предложений</w:t>
      </w:r>
    </w:p>
    <w:p w14:paraId="44B99DF9" w14:textId="405411B1" w:rsidR="005043E5" w:rsidRDefault="00324F62">
      <w:pPr>
        <w:snapToGrid w:val="0"/>
        <w:jc w:val="both"/>
        <w:rPr>
          <w:rFonts w:ascii="Times New Roman" w:hAnsi="Times New Roman"/>
          <w:sz w:val="24"/>
        </w:rPr>
      </w:pPr>
      <w:r>
        <w:rPr>
          <w:rFonts w:ascii="Times New Roman" w:hAnsi="Times New Roman"/>
          <w:sz w:val="24"/>
        </w:rPr>
        <w:t xml:space="preserve">Уведомление об итогах проведённой </w:t>
      </w:r>
      <w:r w:rsidR="009C117C">
        <w:rPr>
          <w:rFonts w:ascii="Times New Roman" w:hAnsi="Times New Roman"/>
          <w:sz w:val="24"/>
        </w:rPr>
        <w:t>З</w:t>
      </w:r>
      <w:r>
        <w:rPr>
          <w:rFonts w:ascii="Times New Roman" w:hAnsi="Times New Roman"/>
          <w:sz w:val="24"/>
        </w:rPr>
        <w:t xml:space="preserve">акупочной процедуры </w:t>
      </w:r>
      <w:r w:rsidRPr="00264E0C">
        <w:rPr>
          <w:rFonts w:ascii="Times New Roman" w:hAnsi="Times New Roman"/>
          <w:sz w:val="24"/>
        </w:rPr>
        <w:t>направляется посредством электронной почты на адреса Участников в течение дня</w:t>
      </w:r>
      <w:r>
        <w:rPr>
          <w:rFonts w:ascii="Times New Roman" w:hAnsi="Times New Roman"/>
          <w:sz w:val="24"/>
        </w:rPr>
        <w:t>, следующего за днем подписания итогового протокола выбора Победителя.</w:t>
      </w:r>
    </w:p>
    <w:p w14:paraId="1FEE3266" w14:textId="77777777" w:rsidR="005043E5" w:rsidRPr="00F61ECD" w:rsidRDefault="005043E5">
      <w:pPr>
        <w:snapToGrid w:val="0"/>
        <w:contextualSpacing/>
        <w:jc w:val="both"/>
        <w:rPr>
          <w:rFonts w:ascii="Times New Roman" w:hAnsi="Times New Roman"/>
          <w:sz w:val="22"/>
        </w:rPr>
      </w:pPr>
    </w:p>
    <w:p w14:paraId="10103DD6" w14:textId="77777777" w:rsidR="005043E5" w:rsidRDefault="005043E5">
      <w:pPr>
        <w:snapToGrid w:val="0"/>
        <w:contextualSpacing/>
        <w:jc w:val="both"/>
        <w:rPr>
          <w:rFonts w:ascii="Times New Roman" w:hAnsi="Times New Roman"/>
          <w:sz w:val="22"/>
        </w:rPr>
      </w:pPr>
    </w:p>
    <w:p w14:paraId="5A20F8DB" w14:textId="77777777" w:rsidR="005043E5" w:rsidRDefault="005043E5">
      <w:pPr>
        <w:tabs>
          <w:tab w:val="left" w:pos="2345"/>
        </w:tabs>
        <w:autoSpaceDE w:val="0"/>
        <w:autoSpaceDN w:val="0"/>
        <w:snapToGrid w:val="0"/>
        <w:ind w:left="708" w:firstLine="708"/>
        <w:contextualSpacing/>
        <w:jc w:val="both"/>
        <w:rPr>
          <w:rFonts w:ascii="Times New Roman" w:hAnsi="Times New Roman"/>
          <w:sz w:val="22"/>
        </w:rPr>
      </w:pPr>
    </w:p>
    <w:p w14:paraId="3DF7D9A7" w14:textId="77777777" w:rsidR="005043E5" w:rsidRDefault="005043E5">
      <w:pPr>
        <w:snapToGrid w:val="0"/>
        <w:contextualSpacing/>
        <w:jc w:val="both"/>
        <w:rPr>
          <w:rFonts w:ascii="Times New Roman" w:hAnsi="Times New Roman"/>
          <w:sz w:val="22"/>
        </w:rPr>
      </w:pPr>
    </w:p>
    <w:p w14:paraId="6865AB51" w14:textId="77777777" w:rsidR="005043E5" w:rsidRDefault="005043E5">
      <w:pPr>
        <w:snapToGrid w:val="0"/>
        <w:ind w:left="567" w:firstLine="567"/>
        <w:contextualSpacing/>
        <w:jc w:val="both"/>
        <w:rPr>
          <w:rFonts w:ascii="Times New Roman" w:hAnsi="Times New Roman"/>
          <w:b/>
          <w:color w:val="000000"/>
          <w:sz w:val="22"/>
        </w:rPr>
      </w:pPr>
    </w:p>
    <w:p w14:paraId="1F6A1F7D" w14:textId="77777777" w:rsidR="005043E5" w:rsidRDefault="005043E5">
      <w:pPr>
        <w:snapToGrid w:val="0"/>
        <w:ind w:left="567" w:firstLine="567"/>
        <w:contextualSpacing/>
        <w:jc w:val="both"/>
        <w:rPr>
          <w:rFonts w:ascii="Times New Roman" w:hAnsi="Times New Roman"/>
          <w:b/>
          <w:color w:val="000000"/>
          <w:sz w:val="22"/>
        </w:rPr>
      </w:pPr>
    </w:p>
    <w:p w14:paraId="4546C8D0" w14:textId="77777777" w:rsidR="005043E5" w:rsidRDefault="005043E5">
      <w:pPr>
        <w:snapToGrid w:val="0"/>
        <w:ind w:left="567" w:firstLine="567"/>
        <w:contextualSpacing/>
        <w:jc w:val="both"/>
        <w:rPr>
          <w:rFonts w:ascii="Times New Roman" w:hAnsi="Times New Roman"/>
          <w:b/>
          <w:color w:val="000000"/>
          <w:sz w:val="22"/>
        </w:rPr>
      </w:pPr>
    </w:p>
    <w:p w14:paraId="4792BB90" w14:textId="77777777" w:rsidR="005043E5" w:rsidRDefault="005043E5">
      <w:pPr>
        <w:snapToGrid w:val="0"/>
        <w:ind w:left="567" w:firstLine="567"/>
        <w:contextualSpacing/>
        <w:jc w:val="both"/>
        <w:rPr>
          <w:rFonts w:ascii="Times New Roman" w:hAnsi="Times New Roman"/>
          <w:b/>
          <w:color w:val="000000"/>
          <w:sz w:val="22"/>
        </w:rPr>
      </w:pPr>
    </w:p>
    <w:p w14:paraId="633261A5" w14:textId="77777777" w:rsidR="005043E5" w:rsidRDefault="005043E5">
      <w:pPr>
        <w:snapToGrid w:val="0"/>
        <w:ind w:left="567" w:firstLine="567"/>
        <w:contextualSpacing/>
        <w:jc w:val="both"/>
        <w:rPr>
          <w:rFonts w:ascii="Times New Roman" w:hAnsi="Times New Roman"/>
          <w:b/>
          <w:color w:val="000000"/>
          <w:sz w:val="22"/>
        </w:rPr>
      </w:pPr>
    </w:p>
    <w:p w14:paraId="1ED8EB15" w14:textId="77777777" w:rsidR="005043E5" w:rsidRDefault="005043E5">
      <w:pPr>
        <w:snapToGrid w:val="0"/>
        <w:ind w:left="567" w:firstLine="567"/>
        <w:contextualSpacing/>
        <w:jc w:val="both"/>
        <w:rPr>
          <w:rFonts w:ascii="Times New Roman" w:hAnsi="Times New Roman"/>
          <w:b/>
          <w:color w:val="000000"/>
          <w:sz w:val="22"/>
        </w:rPr>
      </w:pPr>
    </w:p>
    <w:p w14:paraId="02BF4CF0" w14:textId="7ED84C65" w:rsidR="005043E5" w:rsidRDefault="00324F62">
      <w:pPr>
        <w:keepNext/>
        <w:keepLines/>
        <w:pageBreakBefore/>
        <w:snapToGrid w:val="0"/>
        <w:jc w:val="both"/>
        <w:rPr>
          <w:rFonts w:ascii="Times New Roman" w:hAnsi="Times New Roman"/>
          <w:b/>
          <w:sz w:val="22"/>
        </w:rPr>
      </w:pPr>
      <w:r>
        <w:rPr>
          <w:rFonts w:ascii="Times New Roman" w:hAnsi="Times New Roman"/>
          <w:b/>
          <w:sz w:val="22"/>
        </w:rPr>
        <w:lastRenderedPageBreak/>
        <w:t>9. Образцы основных форм документов, включаемых в </w:t>
      </w:r>
      <w:r w:rsidR="00875763">
        <w:rPr>
          <w:rFonts w:ascii="Times New Roman" w:hAnsi="Times New Roman"/>
          <w:b/>
          <w:sz w:val="22"/>
        </w:rPr>
        <w:t>П</w:t>
      </w:r>
      <w:r>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77777777" w:rsidR="005043E5" w:rsidRDefault="00324F62">
      <w:pPr>
        <w:snapToGrid w:val="0"/>
        <w:ind w:right="5243"/>
        <w:jc w:val="both"/>
        <w:rPr>
          <w:rFonts w:ascii="Times New Roman" w:hAnsi="Times New Roman"/>
          <w:sz w:val="22"/>
        </w:rPr>
      </w:pPr>
      <w:r>
        <w:rPr>
          <w:rFonts w:ascii="Times New Roman" w:hAnsi="Times New Roman"/>
          <w:sz w:val="22"/>
        </w:rPr>
        <w:t>«___</w:t>
      </w:r>
      <w:proofErr w:type="gramStart"/>
      <w:r>
        <w:rPr>
          <w:rFonts w:ascii="Times New Roman" w:hAnsi="Times New Roman"/>
          <w:sz w:val="22"/>
        </w:rPr>
        <w:t>_»_</w:t>
      </w:r>
      <w:proofErr w:type="gramEnd"/>
      <w:r>
        <w:rPr>
          <w:rFonts w:ascii="Times New Roman" w:hAnsi="Times New Roman"/>
          <w:sz w:val="22"/>
        </w:rPr>
        <w:t>__________ 201__г.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0D8A9D7B" w14:textId="1835927B" w:rsidR="005043E5" w:rsidRDefault="00324F62">
      <w:pPr>
        <w:keepNext/>
        <w:snapToGrid w:val="0"/>
        <w:spacing w:line="288" w:lineRule="auto"/>
        <w:ind w:left="567" w:firstLine="567"/>
        <w:jc w:val="both"/>
        <w:rPr>
          <w:rFonts w:ascii="Times New Roman" w:hAnsi="Times New Roman"/>
          <w:sz w:val="22"/>
          <w:highlight w:val="yellow"/>
        </w:rPr>
      </w:pPr>
      <w:r>
        <w:rPr>
          <w:rFonts w:ascii="Times New Roman" w:hAnsi="Times New Roman"/>
          <w:sz w:val="22"/>
        </w:rPr>
        <w:t xml:space="preserve">Изучив Закупочную документацию по </w:t>
      </w:r>
      <w:r w:rsidR="00875763">
        <w:rPr>
          <w:rFonts w:ascii="Times New Roman" w:hAnsi="Times New Roman"/>
          <w:sz w:val="22"/>
        </w:rPr>
        <w:t>о</w:t>
      </w:r>
      <w:r>
        <w:rPr>
          <w:rFonts w:ascii="Times New Roman" w:hAnsi="Times New Roman"/>
          <w:sz w:val="22"/>
        </w:rPr>
        <w:t xml:space="preserve">ткрытому </w:t>
      </w:r>
      <w:r w:rsidR="00875763">
        <w:rPr>
          <w:rFonts w:ascii="Times New Roman" w:hAnsi="Times New Roman"/>
          <w:sz w:val="22"/>
        </w:rPr>
        <w:t>З</w:t>
      </w:r>
      <w:r>
        <w:rPr>
          <w:rFonts w:ascii="Times New Roman" w:hAnsi="Times New Roman"/>
          <w:sz w:val="22"/>
        </w:rPr>
        <w:t xml:space="preserve">апросу предложений на </w:t>
      </w:r>
      <w:r w:rsidR="00D450AE">
        <w:rPr>
          <w:rFonts w:ascii="Times New Roman" w:hAnsi="Times New Roman"/>
          <w:sz w:val="22"/>
        </w:rPr>
        <w:t>поставку _________в</w:t>
      </w:r>
      <w:r w:rsidR="002E26C2" w:rsidRPr="002E26C2">
        <w:rPr>
          <w:rFonts w:ascii="Times New Roman" w:hAnsi="Times New Roman"/>
          <w:sz w:val="22"/>
        </w:rPr>
        <w:t xml:space="preserve"> </w:t>
      </w:r>
      <w:r w:rsidRPr="00264E0C">
        <w:rPr>
          <w:rFonts w:ascii="Times New Roman" w:hAnsi="Times New Roman"/>
          <w:sz w:val="22"/>
        </w:rPr>
        <w:t xml:space="preserve">соответствии с Техническим заданием (Приложение № </w:t>
      </w:r>
      <w:r w:rsidR="00D450AE">
        <w:rPr>
          <w:rFonts w:ascii="Times New Roman" w:hAnsi="Times New Roman"/>
          <w:sz w:val="22"/>
        </w:rPr>
        <w:t>__</w:t>
      </w:r>
      <w:r w:rsidRPr="00264E0C">
        <w:rPr>
          <w:rFonts w:ascii="Times New Roman" w:hAnsi="Times New Roman"/>
          <w:sz w:val="22"/>
        </w:rPr>
        <w:t>), и принимая установленные в них</w:t>
      </w:r>
      <w:r>
        <w:rPr>
          <w:rFonts w:ascii="Times New Roman" w:hAnsi="Times New Roman"/>
          <w:sz w:val="22"/>
        </w:rPr>
        <w:t xml:space="preserve"> требования и условия,</w:t>
      </w: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14C40D97" w14:textId="77777777" w:rsidR="005043E5" w:rsidRDefault="00324F62">
      <w:pPr>
        <w:tabs>
          <w:tab w:val="left" w:pos="0"/>
        </w:tabs>
        <w:snapToGrid w:val="0"/>
        <w:jc w:val="both"/>
        <w:rPr>
          <w:rFonts w:ascii="Times New Roman" w:hAnsi="Times New Roman"/>
          <w:b/>
          <w:i/>
          <w:sz w:val="22"/>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xml:space="preserve">], являющимся неотъемлемым приложением к настоящему письму и составляющим вместе с настоящим письмом Предложение, </w:t>
      </w:r>
      <w:r>
        <w:rPr>
          <w:rFonts w:ascii="Times New Roman" w:hAnsi="Times New Roman"/>
          <w:b/>
          <w:i/>
          <w:sz w:val="22"/>
        </w:rPr>
        <w:t>на общую сумму</w:t>
      </w: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683D1B0E"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77777777" w:rsidR="005043E5" w:rsidRDefault="00324F62">
            <w:pPr>
              <w:tabs>
                <w:tab w:val="left" w:pos="0"/>
              </w:tabs>
              <w:snapToGrid w:val="0"/>
              <w:rPr>
                <w:rFonts w:ascii="Times New Roman" w:hAnsi="Times New Roman"/>
                <w:sz w:val="24"/>
              </w:rPr>
            </w:pPr>
            <w:r>
              <w:rPr>
                <w:rFonts w:ascii="Times New Roman" w:hAnsi="Times New Roman"/>
                <w:sz w:val="22"/>
              </w:rPr>
              <w:t xml:space="preserve">Итоговая стоимость Предложения, </w:t>
            </w:r>
            <w:r>
              <w:rPr>
                <w:rFonts w:ascii="Times New Roman" w:hAnsi="Times New Roman"/>
                <w:sz w:val="22"/>
              </w:rPr>
              <w:br/>
              <w:t>руб. 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Default="00324F62">
            <w:pPr>
              <w:tabs>
                <w:tab w:val="left" w:pos="0"/>
              </w:tabs>
              <w:snapToGrid w:val="0"/>
              <w:rPr>
                <w:rFonts w:ascii="Times New Roman" w:hAnsi="Times New Roman"/>
                <w:sz w:val="24"/>
              </w:rPr>
            </w:pPr>
            <w:r>
              <w:rPr>
                <w:rFonts w:ascii="Times New Roman" w:hAnsi="Times New Roman"/>
                <w:sz w:val="24"/>
              </w:rPr>
              <w:t>___________________________________</w:t>
            </w:r>
          </w:p>
          <w:p w14:paraId="57361B6C" w14:textId="77777777" w:rsidR="005043E5" w:rsidRDefault="00324F62">
            <w:pPr>
              <w:tabs>
                <w:tab w:val="left" w:pos="0"/>
              </w:tabs>
              <w:snapToGrid w:val="0"/>
              <w:rPr>
                <w:rFonts w:ascii="Times New Roman" w:hAnsi="Times New Roman"/>
                <w:sz w:val="24"/>
              </w:rPr>
            </w:pPr>
            <w:r>
              <w:rPr>
                <w:rFonts w:ascii="Times New Roman" w:hAnsi="Times New Roman"/>
                <w:sz w:val="24"/>
                <w:vertAlign w:val="superscript"/>
              </w:rPr>
              <w:t>(итоговая стоимость, руб. с НДС)</w:t>
            </w:r>
          </w:p>
        </w:tc>
      </w:tr>
    </w:tbl>
    <w:p w14:paraId="558CD4DD" w14:textId="77777777" w:rsidR="005043E5" w:rsidRDefault="005043E5">
      <w:pPr>
        <w:snapToGrid w:val="0"/>
        <w:jc w:val="both"/>
        <w:rPr>
          <w:rFonts w:ascii="Times New Roman" w:hAnsi="Times New Roman"/>
          <w:sz w:val="22"/>
        </w:rPr>
      </w:pPr>
    </w:p>
    <w:p w14:paraId="16CF1334" w14:textId="77777777" w:rsidR="005043E5" w:rsidRDefault="005043E5">
      <w:pPr>
        <w:snapToGrid w:val="0"/>
        <w:jc w:val="both"/>
        <w:rPr>
          <w:rFonts w:ascii="Times New Roman" w:hAnsi="Times New Roman"/>
          <w:sz w:val="22"/>
        </w:rPr>
      </w:pPr>
    </w:p>
    <w:p w14:paraId="21208177" w14:textId="77777777" w:rsidR="005043E5" w:rsidRDefault="005043E5">
      <w:pPr>
        <w:snapToGrid w:val="0"/>
        <w:jc w:val="both"/>
        <w:rPr>
          <w:rFonts w:ascii="Times New Roman" w:hAnsi="Times New Roman"/>
          <w:sz w:val="22"/>
        </w:rPr>
      </w:pPr>
    </w:p>
    <w:p w14:paraId="77138852" w14:textId="03438FC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w:t>
      </w:r>
      <w:proofErr w:type="gramStart"/>
      <w:r>
        <w:rPr>
          <w:rFonts w:ascii="Times New Roman" w:hAnsi="Times New Roman"/>
          <w:sz w:val="22"/>
        </w:rPr>
        <w:t>_»_</w:t>
      </w:r>
      <w:proofErr w:type="gramEnd"/>
      <w:r>
        <w:rPr>
          <w:rFonts w:ascii="Times New Roman" w:hAnsi="Times New Roman"/>
          <w:sz w:val="22"/>
        </w:rPr>
        <w:t>_____________ 201_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 xml:space="preserve">4.Участник должен указать стоимость оказания услуг цифрами и словами, </w:t>
      </w:r>
      <w:r>
        <w:rPr>
          <w:rFonts w:ascii="Times New Roman" w:hAnsi="Times New Roman"/>
          <w:sz w:val="22"/>
        </w:rPr>
        <w:br/>
        <w:t xml:space="preserve">в рублях, без НДС и с НДС.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16C1D0BB"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119C0A0E"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w:t>
      </w:r>
      <w:proofErr w:type="gramStart"/>
      <w:r>
        <w:rPr>
          <w:rFonts w:ascii="Times New Roman" w:hAnsi="Times New Roman"/>
          <w:sz w:val="22"/>
        </w:rPr>
        <w:t>_»_</w:t>
      </w:r>
      <w:proofErr w:type="gramEnd"/>
      <w:r>
        <w:rPr>
          <w:rFonts w:ascii="Times New Roman" w:hAnsi="Times New Roman"/>
          <w:sz w:val="22"/>
        </w:rPr>
        <w:t>___________ 20</w:t>
      </w:r>
      <w:r w:rsidR="00A21FCC">
        <w:rPr>
          <w:rFonts w:ascii="Times New Roman" w:hAnsi="Times New Roman"/>
          <w:sz w:val="22"/>
        </w:rPr>
        <w:t>22</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6EBB8C71" w14:textId="40E8DBAB" w:rsidR="005043E5" w:rsidRDefault="00324F62">
      <w:pPr>
        <w:keepNext/>
        <w:snapToGrid w:val="0"/>
        <w:spacing w:line="288" w:lineRule="auto"/>
        <w:ind w:left="567" w:firstLine="567"/>
        <w:jc w:val="both"/>
        <w:rPr>
          <w:rFonts w:ascii="Times New Roman" w:hAnsi="Times New Roman"/>
          <w:b/>
          <w:sz w:val="22"/>
        </w:rPr>
      </w:pPr>
      <w:r>
        <w:rPr>
          <w:rFonts w:ascii="Times New Roman" w:hAnsi="Times New Roman"/>
          <w:sz w:val="22"/>
        </w:rPr>
        <w:t xml:space="preserve">На </w:t>
      </w:r>
      <w:r w:rsidRPr="00A673D7">
        <w:rPr>
          <w:rFonts w:ascii="Times New Roman" w:hAnsi="Times New Roman"/>
          <w:sz w:val="22"/>
        </w:rPr>
        <w:t xml:space="preserve">поставку </w:t>
      </w:r>
      <w:r w:rsidR="00773A70">
        <w:rPr>
          <w:rFonts w:ascii="Times New Roman" w:hAnsi="Times New Roman"/>
          <w:sz w:val="22"/>
        </w:rPr>
        <w:t>___________</w:t>
      </w:r>
      <w:r w:rsidR="00A673D7" w:rsidRPr="00A673D7">
        <w:rPr>
          <w:rFonts w:ascii="Times New Roman" w:hAnsi="Times New Roman"/>
          <w:sz w:val="22"/>
        </w:rPr>
        <w:t>,</w:t>
      </w:r>
      <w:r w:rsidR="00A673D7">
        <w:rPr>
          <w:rFonts w:ascii="Times New Roman" w:hAnsi="Times New Roman"/>
          <w:sz w:val="22"/>
        </w:rPr>
        <w:t xml:space="preserve"> </w:t>
      </w:r>
      <w:r>
        <w:rPr>
          <w:rFonts w:ascii="Times New Roman" w:hAnsi="Times New Roman"/>
          <w:sz w:val="22"/>
        </w:rPr>
        <w:t>в соответствии с Техн</w:t>
      </w:r>
      <w:r w:rsidR="00773A70">
        <w:rPr>
          <w:rFonts w:ascii="Times New Roman" w:hAnsi="Times New Roman"/>
          <w:sz w:val="22"/>
        </w:rPr>
        <w:t>ическим заданием (Приложение № ____</w:t>
      </w:r>
      <w:r>
        <w:rPr>
          <w:rFonts w:ascii="Times New Roman" w:hAnsi="Times New Roman"/>
          <w:sz w:val="22"/>
        </w:rPr>
        <w:t xml:space="preserve">) </w:t>
      </w:r>
    </w:p>
    <w:p w14:paraId="2C07CBC7" w14:textId="77777777" w:rsidR="005043E5" w:rsidRDefault="005043E5">
      <w:pPr>
        <w:snapToGrid w:val="0"/>
        <w:jc w:val="center"/>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1773C4E3" w14:textId="77777777" w:rsidR="005043E5" w:rsidRDefault="00324F62">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4F550112"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675"/>
        <w:gridCol w:w="2812"/>
        <w:gridCol w:w="1171"/>
        <w:gridCol w:w="1171"/>
        <w:gridCol w:w="1867"/>
        <w:gridCol w:w="1931"/>
      </w:tblGrid>
      <w:tr w:rsidR="00773A70" w14:paraId="1FE28E57"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6E9C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 </w:t>
            </w:r>
            <w:proofErr w:type="spellStart"/>
            <w:r>
              <w:rPr>
                <w:rFonts w:ascii="Times New Roman" w:hAnsi="Times New Roman"/>
                <w:b/>
                <w:sz w:val="22"/>
              </w:rPr>
              <w:t>пп</w:t>
            </w:r>
            <w:proofErr w:type="spellEnd"/>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5F44"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Наименование товара</w:t>
            </w:r>
          </w:p>
        </w:tc>
        <w:tc>
          <w:tcPr>
            <w:tcW w:w="1171" w:type="dxa"/>
            <w:tcBorders>
              <w:top w:val="single" w:sz="4" w:space="0" w:color="000000"/>
              <w:left w:val="single" w:sz="4" w:space="0" w:color="000000"/>
              <w:bottom w:val="single" w:sz="4" w:space="0" w:color="000000"/>
              <w:right w:val="single" w:sz="4" w:space="0" w:color="000000"/>
            </w:tcBorders>
          </w:tcPr>
          <w:p w14:paraId="53F06DD7" w14:textId="7AB7F21A"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ЕИ</w:t>
            </w: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D787D" w14:textId="6E76859B" w:rsidR="00773A70" w:rsidRDefault="00773A70" w:rsidP="00773A70">
            <w:pPr>
              <w:tabs>
                <w:tab w:val="left" w:pos="0"/>
              </w:tabs>
              <w:snapToGrid w:val="0"/>
              <w:jc w:val="center"/>
              <w:rPr>
                <w:rFonts w:ascii="Times New Roman" w:hAnsi="Times New Roman"/>
                <w:b/>
                <w:sz w:val="22"/>
              </w:rPr>
            </w:pPr>
            <w:r>
              <w:rPr>
                <w:rFonts w:ascii="Times New Roman" w:hAnsi="Times New Roman"/>
                <w:b/>
                <w:sz w:val="22"/>
              </w:rPr>
              <w:t>Кол-во</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2382"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Цена, </w:t>
            </w:r>
            <w:proofErr w:type="spellStart"/>
            <w:r>
              <w:rPr>
                <w:rFonts w:ascii="Times New Roman" w:hAnsi="Times New Roman"/>
                <w:b/>
                <w:sz w:val="22"/>
              </w:rPr>
              <w:t>руб</w:t>
            </w:r>
            <w:proofErr w:type="spellEnd"/>
            <w:r>
              <w:rPr>
                <w:rFonts w:ascii="Times New Roman" w:hAnsi="Times New Roman"/>
                <w:b/>
                <w:sz w:val="22"/>
              </w:rPr>
              <w:t xml:space="preserve"> без НДС</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12BB" w14:textId="77777777" w:rsidR="00773A70" w:rsidRDefault="00773A70">
            <w:pPr>
              <w:tabs>
                <w:tab w:val="left" w:pos="0"/>
              </w:tabs>
              <w:snapToGrid w:val="0"/>
              <w:jc w:val="center"/>
              <w:rPr>
                <w:rFonts w:ascii="Times New Roman" w:hAnsi="Times New Roman"/>
                <w:b/>
                <w:sz w:val="22"/>
              </w:rPr>
            </w:pPr>
            <w:r>
              <w:rPr>
                <w:rFonts w:ascii="Times New Roman" w:hAnsi="Times New Roman"/>
                <w:b/>
                <w:sz w:val="22"/>
              </w:rPr>
              <w:t xml:space="preserve">Сумма, </w:t>
            </w:r>
            <w:proofErr w:type="spellStart"/>
            <w:r>
              <w:rPr>
                <w:rFonts w:ascii="Times New Roman" w:hAnsi="Times New Roman"/>
                <w:b/>
                <w:sz w:val="22"/>
              </w:rPr>
              <w:t>руб</w:t>
            </w:r>
            <w:proofErr w:type="spellEnd"/>
            <w:r>
              <w:rPr>
                <w:rFonts w:ascii="Times New Roman" w:hAnsi="Times New Roman"/>
                <w:b/>
                <w:sz w:val="22"/>
              </w:rPr>
              <w:t xml:space="preserve"> без НДС</w:t>
            </w:r>
          </w:p>
        </w:tc>
      </w:tr>
      <w:tr w:rsidR="00773A70" w14:paraId="62B2CADC"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7B6391" w14:textId="77777777" w:rsidR="00773A70" w:rsidRDefault="00773A70">
            <w:pPr>
              <w:snapToGrid w:val="0"/>
              <w:jc w:val="center"/>
              <w:rPr>
                <w:rFonts w:ascii="Times New Roman" w:hAnsi="Times New Roman"/>
                <w:sz w:val="22"/>
              </w:rPr>
            </w:pPr>
            <w:r>
              <w:rPr>
                <w:rFonts w:ascii="Times New Roman" w:hAnsi="Times New Roman"/>
                <w:sz w:val="22"/>
              </w:rPr>
              <w:t>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781DA"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585E0E5"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950" w14:textId="49B2A58D"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22F9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AB05" w14:textId="77777777" w:rsidR="00773A70" w:rsidRDefault="00773A70">
            <w:pPr>
              <w:tabs>
                <w:tab w:val="left" w:pos="0"/>
              </w:tabs>
              <w:snapToGrid w:val="0"/>
              <w:jc w:val="center"/>
              <w:rPr>
                <w:rFonts w:ascii="Times New Roman" w:hAnsi="Times New Roman"/>
                <w:sz w:val="22"/>
              </w:rPr>
            </w:pPr>
          </w:p>
        </w:tc>
      </w:tr>
      <w:tr w:rsidR="00773A70" w14:paraId="4B253B7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D5748" w14:textId="77777777" w:rsidR="00773A70" w:rsidRDefault="00773A70">
            <w:pPr>
              <w:snapToGrid w:val="0"/>
              <w:jc w:val="center"/>
              <w:rPr>
                <w:rFonts w:ascii="Times New Roman" w:hAnsi="Times New Roman"/>
                <w:sz w:val="22"/>
              </w:rPr>
            </w:pPr>
            <w:r>
              <w:rPr>
                <w:rFonts w:ascii="Times New Roman" w:hAnsi="Times New Roman"/>
                <w:sz w:val="22"/>
              </w:rPr>
              <w:t>2</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143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C3713B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3828" w14:textId="5C11A6C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24E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337D" w14:textId="77777777" w:rsidR="00773A70" w:rsidRDefault="00773A70">
            <w:pPr>
              <w:tabs>
                <w:tab w:val="left" w:pos="0"/>
              </w:tabs>
              <w:snapToGrid w:val="0"/>
              <w:jc w:val="center"/>
              <w:rPr>
                <w:rFonts w:ascii="Times New Roman" w:hAnsi="Times New Roman"/>
                <w:sz w:val="22"/>
              </w:rPr>
            </w:pPr>
          </w:p>
        </w:tc>
      </w:tr>
      <w:tr w:rsidR="00773A70" w14:paraId="5A122B0D"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3EFE" w14:textId="77777777" w:rsidR="00773A70" w:rsidRDefault="00773A70">
            <w:pPr>
              <w:snapToGrid w:val="0"/>
              <w:jc w:val="center"/>
              <w:rPr>
                <w:rFonts w:ascii="Times New Roman" w:hAnsi="Times New Roman"/>
                <w:sz w:val="22"/>
              </w:rPr>
            </w:pPr>
            <w:r>
              <w:rPr>
                <w:rFonts w:ascii="Times New Roman" w:hAnsi="Times New Roman"/>
                <w:sz w:val="22"/>
              </w:rPr>
              <w:t>3</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7788"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3071DC8"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76D8D" w14:textId="57FCA9B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AF8F"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EC2B" w14:textId="77777777" w:rsidR="00773A70" w:rsidRDefault="00773A70">
            <w:pPr>
              <w:tabs>
                <w:tab w:val="left" w:pos="0"/>
              </w:tabs>
              <w:snapToGrid w:val="0"/>
              <w:jc w:val="center"/>
              <w:rPr>
                <w:rFonts w:ascii="Times New Roman" w:hAnsi="Times New Roman"/>
                <w:sz w:val="22"/>
              </w:rPr>
            </w:pPr>
          </w:p>
        </w:tc>
      </w:tr>
      <w:tr w:rsidR="00773A70" w14:paraId="7640B20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6E43" w14:textId="77777777" w:rsidR="00773A70" w:rsidRDefault="00773A70">
            <w:pPr>
              <w:snapToGrid w:val="0"/>
              <w:jc w:val="center"/>
              <w:rPr>
                <w:rFonts w:ascii="Times New Roman" w:hAnsi="Times New Roman"/>
                <w:sz w:val="22"/>
              </w:rPr>
            </w:pPr>
            <w:r>
              <w:rPr>
                <w:rFonts w:ascii="Times New Roman" w:hAnsi="Times New Roman"/>
                <w:sz w:val="22"/>
              </w:rPr>
              <w:t>4</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4C054"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26F03ECC"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3500" w14:textId="130E4EC3"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1CB6"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588B" w14:textId="77777777" w:rsidR="00773A70" w:rsidRDefault="00773A70">
            <w:pPr>
              <w:tabs>
                <w:tab w:val="left" w:pos="0"/>
              </w:tabs>
              <w:snapToGrid w:val="0"/>
              <w:jc w:val="center"/>
              <w:rPr>
                <w:rFonts w:ascii="Times New Roman" w:hAnsi="Times New Roman"/>
                <w:sz w:val="22"/>
              </w:rPr>
            </w:pPr>
          </w:p>
        </w:tc>
      </w:tr>
      <w:tr w:rsidR="00773A70" w14:paraId="3FDDED7A"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EBE" w14:textId="77777777" w:rsidR="00773A70" w:rsidRDefault="00773A70">
            <w:pPr>
              <w:snapToGrid w:val="0"/>
              <w:jc w:val="center"/>
              <w:rPr>
                <w:rFonts w:ascii="Times New Roman" w:hAnsi="Times New Roman"/>
                <w:sz w:val="22"/>
              </w:rPr>
            </w:pPr>
            <w:r>
              <w:rPr>
                <w:rFonts w:ascii="Times New Roman" w:hAnsi="Times New Roman"/>
                <w:sz w:val="22"/>
              </w:rPr>
              <w:t>5</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2B7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9EFFA9D"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4AA7" w14:textId="69A5D52C"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8C642"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806E" w14:textId="77777777" w:rsidR="00773A70" w:rsidRDefault="00773A70">
            <w:pPr>
              <w:tabs>
                <w:tab w:val="left" w:pos="0"/>
              </w:tabs>
              <w:snapToGrid w:val="0"/>
              <w:jc w:val="center"/>
              <w:rPr>
                <w:rFonts w:ascii="Times New Roman" w:hAnsi="Times New Roman"/>
                <w:sz w:val="22"/>
              </w:rPr>
            </w:pPr>
          </w:p>
        </w:tc>
      </w:tr>
      <w:tr w:rsidR="00773A70" w14:paraId="0351AA14"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C4247" w14:textId="77777777" w:rsidR="00773A70" w:rsidRDefault="00773A70">
            <w:pPr>
              <w:snapToGrid w:val="0"/>
              <w:jc w:val="center"/>
              <w:rPr>
                <w:rFonts w:ascii="Times New Roman" w:hAnsi="Times New Roman"/>
                <w:sz w:val="22"/>
              </w:rPr>
            </w:pPr>
            <w:r>
              <w:rPr>
                <w:rFonts w:ascii="Times New Roman" w:hAnsi="Times New Roman"/>
                <w:sz w:val="22"/>
              </w:rPr>
              <w:t>6</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77947"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8417F7B"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490AE" w14:textId="266E15A7"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2EAB"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63A" w14:textId="77777777" w:rsidR="00773A70" w:rsidRDefault="00773A70">
            <w:pPr>
              <w:tabs>
                <w:tab w:val="left" w:pos="0"/>
              </w:tabs>
              <w:snapToGrid w:val="0"/>
              <w:jc w:val="center"/>
              <w:rPr>
                <w:rFonts w:ascii="Times New Roman" w:hAnsi="Times New Roman"/>
                <w:sz w:val="22"/>
              </w:rPr>
            </w:pPr>
          </w:p>
        </w:tc>
      </w:tr>
      <w:tr w:rsidR="00773A70" w14:paraId="52D6608E"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6DEC" w14:textId="77777777" w:rsidR="00773A70" w:rsidRDefault="00773A70">
            <w:pPr>
              <w:snapToGrid w:val="0"/>
              <w:jc w:val="center"/>
              <w:rPr>
                <w:rFonts w:ascii="Times New Roman" w:hAnsi="Times New Roman"/>
                <w:sz w:val="22"/>
              </w:rPr>
            </w:pPr>
            <w:r>
              <w:rPr>
                <w:rFonts w:ascii="Times New Roman" w:hAnsi="Times New Roman"/>
                <w:sz w:val="22"/>
              </w:rPr>
              <w:t>7</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DA7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16710AE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EF03" w14:textId="33C48D64"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DE93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95D8B" w14:textId="77777777" w:rsidR="00773A70" w:rsidRDefault="00773A70">
            <w:pPr>
              <w:tabs>
                <w:tab w:val="left" w:pos="0"/>
              </w:tabs>
              <w:snapToGrid w:val="0"/>
              <w:jc w:val="center"/>
              <w:rPr>
                <w:rFonts w:ascii="Times New Roman" w:hAnsi="Times New Roman"/>
                <w:sz w:val="22"/>
              </w:rPr>
            </w:pPr>
          </w:p>
        </w:tc>
      </w:tr>
      <w:tr w:rsidR="00773A70" w14:paraId="62C7408F"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3173C" w14:textId="77777777" w:rsidR="00773A70" w:rsidRDefault="00773A70">
            <w:pPr>
              <w:snapToGrid w:val="0"/>
              <w:jc w:val="center"/>
              <w:rPr>
                <w:rFonts w:ascii="Times New Roman" w:hAnsi="Times New Roman"/>
                <w:sz w:val="22"/>
              </w:rPr>
            </w:pPr>
            <w:r>
              <w:rPr>
                <w:rFonts w:ascii="Times New Roman" w:hAnsi="Times New Roman"/>
                <w:sz w:val="22"/>
              </w:rPr>
              <w:t>8</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EFEA2"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0733A0DF"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B82A3" w14:textId="09BBDDAB"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95BC"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2425" w14:textId="77777777" w:rsidR="00773A70" w:rsidRDefault="00773A70">
            <w:pPr>
              <w:tabs>
                <w:tab w:val="left" w:pos="0"/>
              </w:tabs>
              <w:snapToGrid w:val="0"/>
              <w:jc w:val="center"/>
              <w:rPr>
                <w:rFonts w:ascii="Times New Roman" w:hAnsi="Times New Roman"/>
                <w:sz w:val="22"/>
              </w:rPr>
            </w:pPr>
          </w:p>
        </w:tc>
      </w:tr>
      <w:tr w:rsidR="00773A70" w14:paraId="402A9565"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492BB" w14:textId="77777777" w:rsidR="00773A70" w:rsidRDefault="00773A70">
            <w:pPr>
              <w:snapToGrid w:val="0"/>
              <w:jc w:val="center"/>
              <w:rPr>
                <w:rFonts w:ascii="Times New Roman" w:hAnsi="Times New Roman"/>
                <w:sz w:val="22"/>
              </w:rPr>
            </w:pPr>
            <w:r>
              <w:rPr>
                <w:rFonts w:ascii="Times New Roman" w:hAnsi="Times New Roman"/>
                <w:sz w:val="22"/>
              </w:rPr>
              <w:t>9</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DCF2C"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8CC09C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1B083" w14:textId="62AF43E1"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D7039"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7245A" w14:textId="77777777" w:rsidR="00773A70" w:rsidRDefault="00773A70">
            <w:pPr>
              <w:tabs>
                <w:tab w:val="left" w:pos="0"/>
              </w:tabs>
              <w:snapToGrid w:val="0"/>
              <w:jc w:val="center"/>
              <w:rPr>
                <w:rFonts w:ascii="Times New Roman" w:hAnsi="Times New Roman"/>
                <w:sz w:val="22"/>
              </w:rPr>
            </w:pPr>
          </w:p>
        </w:tc>
      </w:tr>
      <w:tr w:rsidR="00773A70" w14:paraId="36775AE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2118B" w14:textId="77777777" w:rsidR="00773A70" w:rsidRDefault="00773A70">
            <w:pPr>
              <w:snapToGrid w:val="0"/>
              <w:jc w:val="center"/>
              <w:rPr>
                <w:rFonts w:ascii="Times New Roman" w:hAnsi="Times New Roman"/>
                <w:sz w:val="22"/>
              </w:rPr>
            </w:pPr>
            <w:r>
              <w:rPr>
                <w:rFonts w:ascii="Times New Roman" w:hAnsi="Times New Roman"/>
                <w:sz w:val="22"/>
              </w:rPr>
              <w:t>10</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7D0C6"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76E8AAB6"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F626" w14:textId="469FAE25"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EED0"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7B0" w14:textId="77777777" w:rsidR="00773A70" w:rsidRDefault="00773A70">
            <w:pPr>
              <w:tabs>
                <w:tab w:val="left" w:pos="0"/>
              </w:tabs>
              <w:snapToGrid w:val="0"/>
              <w:jc w:val="center"/>
              <w:rPr>
                <w:rFonts w:ascii="Times New Roman" w:hAnsi="Times New Roman"/>
                <w:sz w:val="22"/>
              </w:rPr>
            </w:pPr>
          </w:p>
        </w:tc>
      </w:tr>
      <w:tr w:rsidR="00773A70" w14:paraId="77ED4722"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51D1" w14:textId="77777777" w:rsidR="00773A70" w:rsidRDefault="00773A70">
            <w:pPr>
              <w:snapToGrid w:val="0"/>
              <w:jc w:val="center"/>
              <w:rPr>
                <w:rFonts w:ascii="Times New Roman" w:hAnsi="Times New Roman"/>
                <w:sz w:val="22"/>
              </w:rPr>
            </w:pPr>
            <w:r>
              <w:rPr>
                <w:rFonts w:ascii="Times New Roman" w:hAnsi="Times New Roman"/>
                <w:sz w:val="22"/>
              </w:rPr>
              <w:t>11</w:t>
            </w: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7DD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C7BD5E1"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2774D" w14:textId="56EA1030"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B417" w14:textId="77777777" w:rsidR="00773A70" w:rsidRDefault="00773A70">
            <w:pPr>
              <w:tabs>
                <w:tab w:val="left" w:pos="0"/>
              </w:tabs>
              <w:snapToGrid w:val="0"/>
              <w:jc w:val="center"/>
              <w:rPr>
                <w:rFonts w:ascii="Times New Roman" w:hAnsi="Times New Roman"/>
                <w:sz w:val="22"/>
              </w:rPr>
            </w:pP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BE82" w14:textId="77777777" w:rsidR="00773A70" w:rsidRDefault="00773A70">
            <w:pPr>
              <w:tabs>
                <w:tab w:val="left" w:pos="0"/>
              </w:tabs>
              <w:snapToGrid w:val="0"/>
              <w:jc w:val="center"/>
              <w:rPr>
                <w:rFonts w:ascii="Times New Roman" w:hAnsi="Times New Roman"/>
                <w:sz w:val="22"/>
              </w:rPr>
            </w:pPr>
          </w:p>
        </w:tc>
      </w:tr>
      <w:tr w:rsidR="00773A70" w14:paraId="10D0E79B" w14:textId="77777777" w:rsidTr="008D23D9">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ECF3F" w14:textId="77777777" w:rsidR="00773A70" w:rsidRDefault="00773A70">
            <w:pPr>
              <w:snapToGrid w:val="0"/>
              <w:jc w:val="center"/>
              <w:rPr>
                <w:rFonts w:ascii="Times New Roman" w:hAnsi="Times New Roman"/>
                <w:sz w:val="22"/>
              </w:rPr>
            </w:pPr>
          </w:p>
        </w:tc>
        <w:tc>
          <w:tcPr>
            <w:tcW w:w="2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934D" w14:textId="77777777" w:rsidR="00773A70" w:rsidRDefault="00773A70">
            <w:pPr>
              <w:snapToGrid w:val="0"/>
              <w:jc w:val="both"/>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tcPr>
          <w:p w14:paraId="6D225AA4" w14:textId="77777777" w:rsidR="00773A70" w:rsidRDefault="00773A70">
            <w:pPr>
              <w:snapToGrid w:val="0"/>
              <w:jc w:val="center"/>
              <w:rPr>
                <w:rFonts w:ascii="Times New Roman" w:hAnsi="Times New Roman"/>
                <w:sz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CF500" w14:textId="65C90DC6" w:rsidR="00773A70" w:rsidRDefault="00773A70">
            <w:pPr>
              <w:snapToGrid w:val="0"/>
              <w:jc w:val="center"/>
              <w:rPr>
                <w:rFonts w:ascii="Times New Roman" w:hAnsi="Times New Roman"/>
                <w:sz w:val="22"/>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FB693" w14:textId="77777777" w:rsidR="00773A70" w:rsidRDefault="00773A70">
            <w:pPr>
              <w:tabs>
                <w:tab w:val="left" w:pos="0"/>
              </w:tabs>
              <w:snapToGrid w:val="0"/>
              <w:jc w:val="center"/>
              <w:rPr>
                <w:rFonts w:ascii="Times New Roman" w:hAnsi="Times New Roman"/>
                <w:sz w:val="22"/>
              </w:rPr>
            </w:pPr>
            <w:r>
              <w:rPr>
                <w:rFonts w:ascii="Times New Roman" w:hAnsi="Times New Roman"/>
                <w:sz w:val="22"/>
              </w:rPr>
              <w:t>ИТОГО</w:t>
            </w:r>
          </w:p>
        </w:tc>
        <w:tc>
          <w:tcPr>
            <w:tcW w:w="1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A5F" w14:textId="77777777" w:rsidR="00773A70" w:rsidRDefault="00773A70">
            <w:pPr>
              <w:tabs>
                <w:tab w:val="left" w:pos="0"/>
              </w:tabs>
              <w:snapToGrid w:val="0"/>
              <w:jc w:val="center"/>
              <w:rPr>
                <w:rFonts w:ascii="Times New Roman" w:hAnsi="Times New Roman"/>
                <w:sz w:val="22"/>
              </w:rPr>
            </w:pPr>
          </w:p>
        </w:tc>
      </w:tr>
    </w:tbl>
    <w:p w14:paraId="3951D7A9" w14:textId="77777777" w:rsidR="005043E5" w:rsidRDefault="005043E5">
      <w:pPr>
        <w:tabs>
          <w:tab w:val="left" w:pos="0"/>
        </w:tabs>
        <w:snapToGrid w:val="0"/>
        <w:jc w:val="center"/>
        <w:rPr>
          <w:rFonts w:ascii="Times New Roman" w:hAnsi="Times New Roman"/>
          <w:sz w:val="22"/>
        </w:rPr>
      </w:pPr>
    </w:p>
    <w:p w14:paraId="13CB4AA2" w14:textId="77777777"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без НДС ______________________________________________________________</w:t>
      </w:r>
    </w:p>
    <w:p w14:paraId="78FAF354" w14:textId="77777777" w:rsidR="005043E5" w:rsidRDefault="005043E5">
      <w:pPr>
        <w:snapToGrid w:val="0"/>
        <w:jc w:val="both"/>
        <w:rPr>
          <w:rFonts w:ascii="Times New Roman" w:hAnsi="Times New Roman"/>
          <w:sz w:val="22"/>
        </w:rPr>
      </w:pPr>
    </w:p>
    <w:p w14:paraId="4E55CC7C" w14:textId="3750ED13" w:rsidR="005043E5" w:rsidRDefault="00324F62">
      <w:pPr>
        <w:snapToGrid w:val="0"/>
        <w:jc w:val="both"/>
        <w:rPr>
          <w:rFonts w:ascii="Times New Roman" w:hAnsi="Times New Roman"/>
          <w:sz w:val="22"/>
        </w:rPr>
      </w:pPr>
      <w:r>
        <w:rPr>
          <w:rFonts w:ascii="Times New Roman" w:hAnsi="Times New Roman"/>
          <w:sz w:val="22"/>
        </w:rPr>
        <w:t xml:space="preserve">ВСЕГО, </w:t>
      </w:r>
      <w:proofErr w:type="spellStart"/>
      <w:r>
        <w:rPr>
          <w:rFonts w:ascii="Times New Roman" w:hAnsi="Times New Roman"/>
          <w:sz w:val="22"/>
        </w:rPr>
        <w:t>руб</w:t>
      </w:r>
      <w:proofErr w:type="spellEnd"/>
      <w:r>
        <w:rPr>
          <w:rFonts w:ascii="Times New Roman" w:hAnsi="Times New Roman"/>
          <w:sz w:val="22"/>
        </w:rPr>
        <w:t xml:space="preserve"> с НДС ______________________________________________________________</w:t>
      </w:r>
    </w:p>
    <w:p w14:paraId="36A3C35A" w14:textId="77777777" w:rsidR="00773A70" w:rsidRDefault="00773A70">
      <w:pPr>
        <w:snapToGrid w:val="0"/>
        <w:jc w:val="both"/>
        <w:rPr>
          <w:rFonts w:ascii="Times New Roman" w:hAnsi="Times New Roman"/>
          <w:sz w:val="22"/>
        </w:rPr>
      </w:pPr>
    </w:p>
    <w:p w14:paraId="5832614D" w14:textId="5068D7B5" w:rsidR="00773A70" w:rsidRDefault="00773A70">
      <w:pPr>
        <w:snapToGrid w:val="0"/>
        <w:jc w:val="both"/>
        <w:rPr>
          <w:rFonts w:ascii="Times New Roman" w:hAnsi="Times New Roman"/>
          <w:sz w:val="22"/>
        </w:rPr>
      </w:pPr>
      <w:r>
        <w:rPr>
          <w:rFonts w:ascii="Times New Roman" w:hAnsi="Times New Roman"/>
          <w:sz w:val="22"/>
        </w:rPr>
        <w:t xml:space="preserve">Базис </w:t>
      </w:r>
      <w:proofErr w:type="gramStart"/>
      <w:r>
        <w:rPr>
          <w:rFonts w:ascii="Times New Roman" w:hAnsi="Times New Roman"/>
          <w:sz w:val="22"/>
        </w:rPr>
        <w:t>поставки:_</w:t>
      </w:r>
      <w:proofErr w:type="gramEnd"/>
      <w:r>
        <w:rPr>
          <w:rFonts w:ascii="Times New Roman" w:hAnsi="Times New Roman"/>
          <w:sz w:val="22"/>
        </w:rPr>
        <w:t>_________________________________________________________________</w:t>
      </w:r>
    </w:p>
    <w:p w14:paraId="4C928B56" w14:textId="77777777" w:rsidR="005043E5" w:rsidRDefault="005043E5">
      <w:pPr>
        <w:tabs>
          <w:tab w:val="left" w:pos="0"/>
        </w:tabs>
        <w:snapToGrid w:val="0"/>
        <w:jc w:val="both"/>
        <w:rPr>
          <w:rFonts w:ascii="Times New Roman" w:hAnsi="Times New Roman"/>
          <w:sz w:val="22"/>
          <w:u w:val="single"/>
        </w:rPr>
      </w:pPr>
    </w:p>
    <w:p w14:paraId="2CF8375D" w14:textId="77777777" w:rsidR="005043E5" w:rsidRDefault="00324F62">
      <w:pPr>
        <w:tabs>
          <w:tab w:val="left" w:pos="0"/>
        </w:tabs>
        <w:snapToGrid w:val="0"/>
        <w:jc w:val="both"/>
        <w:rPr>
          <w:rFonts w:ascii="Times New Roman" w:hAnsi="Times New Roman"/>
          <w:sz w:val="22"/>
          <w:u w:val="single"/>
        </w:rPr>
      </w:pPr>
      <w:r>
        <w:rPr>
          <w:rFonts w:ascii="Times New Roman" w:hAnsi="Times New Roman"/>
          <w:sz w:val="22"/>
          <w:u w:val="single"/>
        </w:rPr>
        <w:t xml:space="preserve">Срок </w:t>
      </w:r>
      <w:proofErr w:type="gramStart"/>
      <w:r>
        <w:rPr>
          <w:rFonts w:ascii="Times New Roman" w:hAnsi="Times New Roman"/>
          <w:sz w:val="22"/>
          <w:u w:val="single"/>
        </w:rPr>
        <w:t>поставки:_</w:t>
      </w:r>
      <w:proofErr w:type="gramEnd"/>
      <w:r>
        <w:rPr>
          <w:rFonts w:ascii="Times New Roman" w:hAnsi="Times New Roman"/>
          <w:sz w:val="22"/>
          <w:u w:val="single"/>
        </w:rPr>
        <w:t>________________________________ ________________________</w:t>
      </w:r>
    </w:p>
    <w:p w14:paraId="4970AB73" w14:textId="77777777" w:rsidR="005043E5" w:rsidRDefault="005043E5">
      <w:pPr>
        <w:tabs>
          <w:tab w:val="left" w:pos="0"/>
        </w:tabs>
        <w:snapToGrid w:val="0"/>
        <w:jc w:val="both"/>
        <w:rPr>
          <w:rFonts w:ascii="Times New Roman" w:hAnsi="Times New Roman"/>
          <w:sz w:val="22"/>
          <w:u w:val="single"/>
        </w:rPr>
      </w:pPr>
    </w:p>
    <w:p w14:paraId="026E2B41" w14:textId="77777777" w:rsidR="005043E5" w:rsidRDefault="00324F62">
      <w:pPr>
        <w:tabs>
          <w:tab w:val="left" w:pos="0"/>
        </w:tabs>
        <w:snapToGrid w:val="0"/>
        <w:jc w:val="both"/>
        <w:rPr>
          <w:rFonts w:ascii="Times New Roman" w:hAnsi="Times New Roman"/>
          <w:sz w:val="22"/>
        </w:rPr>
      </w:pPr>
      <w:r>
        <w:rPr>
          <w:rFonts w:ascii="Times New Roman" w:hAnsi="Times New Roman"/>
          <w:sz w:val="22"/>
          <w:u w:val="single"/>
        </w:rPr>
        <w:t>Условия оплаты</w:t>
      </w:r>
      <w:r>
        <w:rPr>
          <w:rFonts w:ascii="Times New Roman" w:hAnsi="Times New Roman"/>
          <w:sz w:val="22"/>
        </w:rPr>
        <w:t>: ________________________________________________________________</w:t>
      </w:r>
    </w:p>
    <w:p w14:paraId="577E133C" w14:textId="77777777" w:rsidR="005043E5" w:rsidRDefault="005043E5">
      <w:pPr>
        <w:tabs>
          <w:tab w:val="left" w:pos="0"/>
        </w:tabs>
        <w:snapToGrid w:val="0"/>
        <w:spacing w:line="288" w:lineRule="auto"/>
        <w:jc w:val="both"/>
        <w:rPr>
          <w:rFonts w:ascii="Times New Roman" w:hAnsi="Times New Roman"/>
          <w:sz w:val="24"/>
          <w:u w:val="single"/>
        </w:rPr>
      </w:pPr>
    </w:p>
    <w:p w14:paraId="2566A058" w14:textId="77777777" w:rsidR="005043E5" w:rsidRDefault="00324F62">
      <w:pPr>
        <w:tabs>
          <w:tab w:val="left" w:pos="0"/>
        </w:tabs>
        <w:snapToGrid w:val="0"/>
        <w:jc w:val="both"/>
        <w:rPr>
          <w:rFonts w:ascii="Times New Roman" w:hAnsi="Times New Roman"/>
          <w:sz w:val="22"/>
        </w:rPr>
      </w:pPr>
      <w:r>
        <w:rPr>
          <w:rFonts w:ascii="Times New Roman" w:hAnsi="Times New Roman"/>
          <w:sz w:val="22"/>
        </w:rPr>
        <w:t>Срок действия настоящего коммерческого предложения: _______________</w:t>
      </w:r>
    </w:p>
    <w:p w14:paraId="6D2224DC"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w:t>
      </w:r>
    </w:p>
    <w:p w14:paraId="51ED0468"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CCEE69F"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78721742"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4BF33357"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4C056DE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755A324"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7B605159" w14:textId="77777777" w:rsidR="005043E5" w:rsidRDefault="005043E5">
      <w:pPr>
        <w:keepNext/>
        <w:tabs>
          <w:tab w:val="left" w:pos="1701"/>
        </w:tabs>
        <w:snapToGrid w:val="0"/>
        <w:jc w:val="both"/>
        <w:rPr>
          <w:rFonts w:ascii="Times New Roman" w:hAnsi="Times New Roman"/>
          <w:b/>
          <w:sz w:val="22"/>
        </w:rPr>
      </w:pPr>
    </w:p>
    <w:p w14:paraId="391DC928" w14:textId="77777777" w:rsidR="005043E5" w:rsidRDefault="00324F62">
      <w:pPr>
        <w:keepNext/>
        <w:tabs>
          <w:tab w:val="left" w:pos="1701"/>
        </w:tabs>
        <w:snapToGrid w:val="0"/>
        <w:jc w:val="both"/>
        <w:rPr>
          <w:rFonts w:ascii="Times New Roman" w:hAnsi="Times New Roman"/>
          <w:b/>
          <w:sz w:val="22"/>
        </w:rPr>
      </w:pPr>
      <w:r>
        <w:br w:type="page"/>
      </w:r>
    </w:p>
    <w:p w14:paraId="46BAC6E4" w14:textId="77777777"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lastRenderedPageBreak/>
        <w:t>9.3 Анкета Участника (Форма №3)</w:t>
      </w:r>
    </w:p>
    <w:p w14:paraId="066CFDFC"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E586844" w14:textId="77777777" w:rsidR="005043E5" w:rsidRDefault="00324F62">
      <w:pPr>
        <w:snapToGrid w:val="0"/>
        <w:rPr>
          <w:rFonts w:ascii="Times New Roman" w:hAnsi="Times New Roman"/>
          <w:sz w:val="22"/>
        </w:rPr>
      </w:pPr>
      <w:r>
        <w:rPr>
          <w:rFonts w:ascii="Times New Roman" w:hAnsi="Times New Roman"/>
          <w:sz w:val="22"/>
        </w:rPr>
        <w:t>Приложение 2 к письму о подаче оферты</w:t>
      </w:r>
    </w:p>
    <w:p w14:paraId="40A4C9A0" w14:textId="77102126" w:rsidR="005043E5" w:rsidRDefault="00324F62">
      <w:pPr>
        <w:snapToGrid w:val="0"/>
        <w:rPr>
          <w:rFonts w:ascii="Times New Roman" w:hAnsi="Times New Roman"/>
          <w:sz w:val="22"/>
        </w:rPr>
      </w:pPr>
      <w:r>
        <w:rPr>
          <w:rFonts w:ascii="Times New Roman" w:hAnsi="Times New Roman"/>
          <w:sz w:val="22"/>
        </w:rPr>
        <w:t>от «___</w:t>
      </w:r>
      <w:proofErr w:type="gramStart"/>
      <w:r>
        <w:rPr>
          <w:rFonts w:ascii="Times New Roman" w:hAnsi="Times New Roman"/>
          <w:sz w:val="22"/>
        </w:rPr>
        <w:t>_»_</w:t>
      </w:r>
      <w:proofErr w:type="gramEnd"/>
      <w:r>
        <w:rPr>
          <w:rFonts w:ascii="Times New Roman" w:hAnsi="Times New Roman"/>
          <w:sz w:val="22"/>
        </w:rPr>
        <w:t>___________ 201</w:t>
      </w:r>
      <w:r w:rsidR="00A21FCC">
        <w:rPr>
          <w:rFonts w:ascii="Times New Roman" w:hAnsi="Times New Roman"/>
          <w:sz w:val="22"/>
        </w:rPr>
        <w:t xml:space="preserve">2 </w:t>
      </w:r>
      <w:r>
        <w:rPr>
          <w:rFonts w:ascii="Times New Roman" w:hAnsi="Times New Roman"/>
          <w:sz w:val="22"/>
        </w:rPr>
        <w:t>г. №__________</w:t>
      </w:r>
    </w:p>
    <w:p w14:paraId="0CD7DF90" w14:textId="77777777" w:rsidR="005043E5" w:rsidRDefault="005043E5">
      <w:pPr>
        <w:snapToGrid w:val="0"/>
        <w:jc w:val="center"/>
        <w:rPr>
          <w:rFonts w:ascii="Times New Roman" w:hAnsi="Times New Roman"/>
          <w:b/>
          <w:sz w:val="22"/>
        </w:rPr>
      </w:pP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6E411C68" w:rsidR="005043E5" w:rsidRDefault="00FB16DF">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366FD579" w:rsidR="005043E5" w:rsidRDefault="00FB16DF">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43A1843" w:rsidR="005043E5" w:rsidRDefault="00FB16DF">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33583BFE" w:rsidR="005043E5" w:rsidRDefault="00FB16DF">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7FDD3059" w:rsidR="005043E5" w:rsidRDefault="00FB16DF">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C779430" w:rsidR="005043E5" w:rsidRDefault="00FB16DF">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3D2ADA4C"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5980783E"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66499B89" w:rsidR="005043E5" w:rsidRDefault="00324F62">
            <w:pPr>
              <w:snapToGrid w:val="0"/>
              <w:rPr>
                <w:rFonts w:ascii="Times New Roman" w:hAnsi="Times New Roman"/>
                <w:sz w:val="22"/>
              </w:rPr>
            </w:pPr>
            <w:r>
              <w:rPr>
                <w:rFonts w:ascii="Times New Roman" w:hAnsi="Times New Roman"/>
                <w:sz w:val="22"/>
              </w:rPr>
              <w:t>1</w:t>
            </w:r>
            <w:r w:rsidR="00FB16DF">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2FD2FCC3" w14:textId="77777777" w:rsidR="005043E5" w:rsidRDefault="005043E5">
      <w:pPr>
        <w:snapToGrid w:val="0"/>
        <w:jc w:val="both"/>
        <w:rPr>
          <w:rFonts w:ascii="Times New Roman" w:hAnsi="Times New Roman"/>
          <w:sz w:val="22"/>
        </w:rPr>
      </w:pPr>
    </w:p>
    <w:p w14:paraId="4C3785E1" w14:textId="77777777" w:rsidR="005043E5" w:rsidRDefault="005043E5">
      <w:pPr>
        <w:snapToGrid w:val="0"/>
        <w:jc w:val="both"/>
        <w:rPr>
          <w:rFonts w:ascii="Times New Roman" w:hAnsi="Times New Roman"/>
          <w:sz w:val="22"/>
        </w:rPr>
      </w:pPr>
    </w:p>
    <w:p w14:paraId="0917D5B1" w14:textId="77777777" w:rsidR="005043E5" w:rsidRDefault="005043E5">
      <w:pPr>
        <w:snapToGrid w:val="0"/>
        <w:jc w:val="both"/>
        <w:rPr>
          <w:rFonts w:ascii="Times New Roman" w:hAnsi="Times New Roman"/>
          <w:sz w:val="22"/>
        </w:rPr>
      </w:pPr>
    </w:p>
    <w:p w14:paraId="726DAFAE" w14:textId="77777777" w:rsidR="005043E5" w:rsidRDefault="005043E5">
      <w:pPr>
        <w:snapToGrid w:val="0"/>
        <w:jc w:val="both"/>
        <w:rPr>
          <w:rFonts w:ascii="Times New Roman" w:hAnsi="Times New Roman"/>
          <w:sz w:val="22"/>
        </w:rPr>
      </w:pPr>
    </w:p>
    <w:p w14:paraId="74F991E1" w14:textId="77777777" w:rsidR="005043E5" w:rsidRDefault="005043E5">
      <w:pPr>
        <w:snapToGrid w:val="0"/>
        <w:jc w:val="both"/>
        <w:rPr>
          <w:rFonts w:ascii="Times New Roman" w:hAnsi="Times New Roman"/>
          <w:sz w:val="22"/>
        </w:rPr>
      </w:pPr>
    </w:p>
    <w:p w14:paraId="255E65B1" w14:textId="30E0C4B1" w:rsidR="005043E5" w:rsidRDefault="005043E5">
      <w:pPr>
        <w:snapToGrid w:val="0"/>
        <w:jc w:val="both"/>
        <w:rPr>
          <w:rFonts w:ascii="Times New Roman" w:hAnsi="Times New Roman"/>
          <w:sz w:val="22"/>
        </w:rPr>
      </w:pPr>
    </w:p>
    <w:p w14:paraId="39E67FAF" w14:textId="5ABD3E0E" w:rsidR="00FB16DF" w:rsidRDefault="00FB16DF">
      <w:pPr>
        <w:snapToGrid w:val="0"/>
        <w:jc w:val="both"/>
        <w:rPr>
          <w:rFonts w:ascii="Times New Roman" w:hAnsi="Times New Roman"/>
          <w:sz w:val="22"/>
        </w:rPr>
      </w:pPr>
    </w:p>
    <w:p w14:paraId="290284FD" w14:textId="77777777" w:rsidR="00FB16DF" w:rsidRDefault="00FB16DF">
      <w:pPr>
        <w:snapToGrid w:val="0"/>
        <w:jc w:val="both"/>
        <w:rPr>
          <w:rFonts w:ascii="Times New Roman" w:hAnsi="Times New Roman"/>
          <w:sz w:val="22"/>
        </w:rPr>
      </w:pPr>
    </w:p>
    <w:p w14:paraId="31700201" w14:textId="77777777" w:rsidR="005043E5" w:rsidRDefault="00324F62">
      <w:pPr>
        <w:keepNext/>
        <w:tabs>
          <w:tab w:val="left" w:pos="1701"/>
        </w:tabs>
        <w:snapToGrid w:val="0"/>
        <w:jc w:val="both"/>
        <w:rPr>
          <w:rFonts w:ascii="Arial" w:hAnsi="Arial"/>
          <w:b/>
          <w:sz w:val="22"/>
        </w:rPr>
      </w:pPr>
      <w:r>
        <w:rPr>
          <w:rFonts w:ascii="Times New Roman" w:hAnsi="Times New Roman"/>
          <w:b/>
          <w:sz w:val="22"/>
        </w:rPr>
        <w:lastRenderedPageBreak/>
        <w:t>9.4. Справка о перечне и годовых объемах выполнения аналогичных договоров (Форма № 4)</w:t>
      </w:r>
    </w:p>
    <w:p w14:paraId="3109BDE0"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DC60839" w14:textId="77777777" w:rsidR="005043E5" w:rsidRDefault="005043E5">
      <w:pPr>
        <w:snapToGrid w:val="0"/>
        <w:rPr>
          <w:rFonts w:ascii="Times New Roman" w:hAnsi="Times New Roman"/>
          <w:sz w:val="22"/>
        </w:rPr>
      </w:pPr>
    </w:p>
    <w:p w14:paraId="11366859" w14:textId="77777777" w:rsidR="005043E5" w:rsidRDefault="00324F62">
      <w:pPr>
        <w:snapToGrid w:val="0"/>
        <w:rPr>
          <w:rFonts w:ascii="Times New Roman" w:hAnsi="Times New Roman"/>
          <w:sz w:val="22"/>
        </w:rPr>
      </w:pPr>
      <w:r>
        <w:rPr>
          <w:rFonts w:ascii="Times New Roman" w:hAnsi="Times New Roman"/>
          <w:sz w:val="22"/>
        </w:rPr>
        <w:t>Приложение 3 к письму о подаче оферты</w:t>
      </w:r>
      <w:r>
        <w:rPr>
          <w:rFonts w:ascii="Times New Roman" w:hAnsi="Times New Roman"/>
          <w:sz w:val="22"/>
        </w:rPr>
        <w:br/>
        <w:t>от «____»_____________ г. №__________</w:t>
      </w:r>
    </w:p>
    <w:p w14:paraId="6F4DD88C" w14:textId="77777777" w:rsidR="005043E5" w:rsidRDefault="005043E5">
      <w:pPr>
        <w:snapToGrid w:val="0"/>
        <w:ind w:left="567" w:firstLine="567"/>
        <w:jc w:val="both"/>
        <w:rPr>
          <w:rFonts w:ascii="Times New Roman" w:hAnsi="Times New Roman"/>
          <w:sz w:val="22"/>
        </w:rPr>
      </w:pPr>
    </w:p>
    <w:p w14:paraId="1879783C" w14:textId="77777777" w:rsidR="005043E5" w:rsidRDefault="00324F62">
      <w:pPr>
        <w:snapToGrid w:val="0"/>
        <w:jc w:val="center"/>
        <w:rPr>
          <w:rFonts w:ascii="Times New Roman" w:hAnsi="Times New Roman"/>
          <w:b/>
          <w:sz w:val="22"/>
        </w:rPr>
      </w:pPr>
      <w:r>
        <w:rPr>
          <w:rFonts w:ascii="Times New Roman" w:hAnsi="Times New Roman"/>
          <w:b/>
          <w:sz w:val="22"/>
        </w:rPr>
        <w:t>Справка о перечне и объемах выполнения аналогичных договоров</w:t>
      </w:r>
    </w:p>
    <w:p w14:paraId="07065591" w14:textId="77777777" w:rsidR="005043E5" w:rsidRDefault="005043E5">
      <w:pPr>
        <w:snapToGrid w:val="0"/>
        <w:ind w:left="567" w:firstLine="567"/>
        <w:jc w:val="both"/>
        <w:rPr>
          <w:rFonts w:ascii="Times New Roman" w:hAnsi="Times New Roman"/>
          <w:sz w:val="22"/>
        </w:rPr>
      </w:pPr>
    </w:p>
    <w:p w14:paraId="190D3EE5"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2C3298E8"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5043E5" w14:paraId="6EC7CE7E" w14:textId="77777777">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B39"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7EBB435C"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40F77"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2990"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 xml:space="preserve">Заказчик </w:t>
            </w:r>
            <w:r>
              <w:rPr>
                <w:rFonts w:ascii="Times New Roman" w:hAnsi="Times New Roman"/>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1515A"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Описание договора</w:t>
            </w:r>
            <w:r>
              <w:rPr>
                <w:rFonts w:ascii="Times New Roman" w:hAnsi="Times New Roman"/>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D3F2"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41E" w14:textId="77777777" w:rsidR="005043E5" w:rsidRDefault="00324F62">
            <w:pPr>
              <w:keepNext/>
              <w:snapToGrid w:val="0"/>
              <w:spacing w:before="40" w:after="40"/>
              <w:ind w:left="57" w:right="57"/>
              <w:jc w:val="both"/>
              <w:rPr>
                <w:rFonts w:ascii="Times New Roman" w:hAnsi="Times New Roman"/>
              </w:rPr>
            </w:pPr>
            <w:r>
              <w:rPr>
                <w:rFonts w:ascii="Times New Roman" w:hAnsi="Times New Roman"/>
              </w:rPr>
              <w:t>Сведения о рекламациях по перечисленным договорам</w:t>
            </w:r>
          </w:p>
        </w:tc>
      </w:tr>
      <w:tr w:rsidR="005043E5" w14:paraId="717E83F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9B1B0"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4E6E"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B33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5358"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1354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6BF1D" w14:textId="77777777" w:rsidR="005043E5" w:rsidRDefault="005043E5">
            <w:pPr>
              <w:snapToGrid w:val="0"/>
              <w:spacing w:before="40" w:after="40"/>
              <w:ind w:left="57" w:right="57"/>
              <w:rPr>
                <w:rFonts w:ascii="Times New Roman" w:hAnsi="Times New Roman"/>
                <w:sz w:val="22"/>
              </w:rPr>
            </w:pPr>
          </w:p>
        </w:tc>
      </w:tr>
      <w:tr w:rsidR="005043E5" w14:paraId="5402DDEF"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A738E"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FBE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6372D"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F883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ABC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12986" w14:textId="77777777" w:rsidR="005043E5" w:rsidRDefault="005043E5">
            <w:pPr>
              <w:snapToGrid w:val="0"/>
              <w:spacing w:before="40" w:after="40"/>
              <w:ind w:left="57" w:right="57"/>
              <w:rPr>
                <w:rFonts w:ascii="Times New Roman" w:hAnsi="Times New Roman"/>
                <w:sz w:val="22"/>
              </w:rPr>
            </w:pPr>
          </w:p>
        </w:tc>
      </w:tr>
      <w:tr w:rsidR="005043E5" w14:paraId="6E7476A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F504" w14:textId="77777777" w:rsidR="005043E5" w:rsidRDefault="005043E5">
            <w:pPr>
              <w:numPr>
                <w:ilvl w:val="0"/>
                <w:numId w:val="41"/>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C501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9D163"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7193"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BC722"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315B4" w14:textId="77777777" w:rsidR="005043E5" w:rsidRDefault="005043E5">
            <w:pPr>
              <w:snapToGrid w:val="0"/>
              <w:spacing w:before="40" w:after="40"/>
              <w:ind w:left="57" w:right="57"/>
              <w:rPr>
                <w:rFonts w:ascii="Times New Roman" w:hAnsi="Times New Roman"/>
                <w:sz w:val="22"/>
              </w:rPr>
            </w:pPr>
          </w:p>
        </w:tc>
      </w:tr>
      <w:tr w:rsidR="005043E5" w14:paraId="4AE4787D"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7C8F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9AD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EFB"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2AF7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E11D"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E58E" w14:textId="77777777" w:rsidR="005043E5" w:rsidRDefault="005043E5">
            <w:pPr>
              <w:snapToGrid w:val="0"/>
              <w:spacing w:before="40" w:after="40"/>
              <w:ind w:left="57" w:right="57"/>
              <w:rPr>
                <w:rFonts w:ascii="Times New Roman" w:hAnsi="Times New Roman"/>
                <w:sz w:val="22"/>
              </w:rPr>
            </w:pPr>
          </w:p>
        </w:tc>
      </w:tr>
      <w:tr w:rsidR="005043E5" w14:paraId="0530D42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F2F93"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DDEA"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E26BC"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04E8614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463"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F35A"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5B849"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94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D69"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2FA9" w14:textId="77777777" w:rsidR="005043E5" w:rsidRDefault="005043E5">
            <w:pPr>
              <w:snapToGrid w:val="0"/>
              <w:spacing w:before="40" w:after="40"/>
              <w:ind w:left="57" w:right="57"/>
              <w:rPr>
                <w:rFonts w:ascii="Times New Roman" w:hAnsi="Times New Roman"/>
                <w:sz w:val="22"/>
              </w:rPr>
            </w:pPr>
          </w:p>
        </w:tc>
      </w:tr>
      <w:tr w:rsidR="005043E5" w14:paraId="74D0D96A"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8B66F"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B1C4"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8631"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BE569"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BE4B"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D1239" w14:textId="77777777" w:rsidR="005043E5" w:rsidRDefault="005043E5">
            <w:pPr>
              <w:snapToGrid w:val="0"/>
              <w:spacing w:before="40" w:after="40"/>
              <w:ind w:left="57" w:right="57"/>
              <w:rPr>
                <w:rFonts w:ascii="Times New Roman" w:hAnsi="Times New Roman"/>
                <w:sz w:val="22"/>
              </w:rPr>
            </w:pPr>
          </w:p>
        </w:tc>
      </w:tr>
      <w:tr w:rsidR="005043E5" w14:paraId="6B6C769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A701" w14:textId="77777777" w:rsidR="005043E5" w:rsidRDefault="005043E5">
            <w:pPr>
              <w:numPr>
                <w:ilvl w:val="0"/>
                <w:numId w:val="42"/>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8FA2"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2EB27"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4E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9E8F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685C" w14:textId="77777777" w:rsidR="005043E5" w:rsidRDefault="005043E5">
            <w:pPr>
              <w:snapToGrid w:val="0"/>
              <w:spacing w:before="40" w:after="40"/>
              <w:ind w:left="57" w:right="57"/>
              <w:rPr>
                <w:rFonts w:ascii="Times New Roman" w:hAnsi="Times New Roman"/>
                <w:sz w:val="22"/>
              </w:rPr>
            </w:pPr>
          </w:p>
        </w:tc>
      </w:tr>
      <w:tr w:rsidR="005043E5" w14:paraId="0A13E933"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C77C"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AB10C"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6DA66"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4802"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3D1C"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D207A" w14:textId="77777777" w:rsidR="005043E5" w:rsidRDefault="005043E5">
            <w:pPr>
              <w:snapToGrid w:val="0"/>
              <w:spacing w:before="40" w:after="40"/>
              <w:ind w:left="57" w:right="57"/>
              <w:rPr>
                <w:rFonts w:ascii="Times New Roman" w:hAnsi="Times New Roman"/>
                <w:sz w:val="22"/>
              </w:rPr>
            </w:pPr>
          </w:p>
        </w:tc>
      </w:tr>
      <w:tr w:rsidR="005043E5" w14:paraId="7C8AA07D"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60D30"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целый год [</w:t>
            </w:r>
            <w:r>
              <w:rPr>
                <w:rFonts w:ascii="Times New Roman" w:hAnsi="Times New Roman"/>
                <w:b/>
                <w:i/>
                <w:sz w:val="22"/>
                <w:shd w:val="clear" w:color="000000" w:fill="FCFCFC"/>
              </w:rPr>
              <w:t>указать год, например «________»</w:t>
            </w:r>
            <w:r>
              <w:rPr>
                <w:rFonts w:ascii="Times New Roman" w:hAnsi="Times New Roman"/>
                <w:b/>
                <w:sz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C519"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480B"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r w:rsidR="005043E5" w14:paraId="56BBB7DE"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DB1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0C89D"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FEFC"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EDC1F"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4B2F"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0D37" w14:textId="77777777" w:rsidR="005043E5" w:rsidRDefault="005043E5">
            <w:pPr>
              <w:snapToGrid w:val="0"/>
              <w:spacing w:before="40" w:after="40"/>
              <w:ind w:left="57" w:right="57"/>
              <w:jc w:val="center"/>
              <w:rPr>
                <w:rFonts w:ascii="Times New Roman" w:hAnsi="Times New Roman"/>
                <w:sz w:val="22"/>
              </w:rPr>
            </w:pPr>
          </w:p>
        </w:tc>
      </w:tr>
      <w:tr w:rsidR="005043E5" w14:paraId="30F20106"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A506"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CCE2B"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E0C2E"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62245"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D77BA"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D90F" w14:textId="77777777" w:rsidR="005043E5" w:rsidRDefault="005043E5">
            <w:pPr>
              <w:snapToGrid w:val="0"/>
              <w:spacing w:before="40" w:after="40"/>
              <w:ind w:left="57" w:right="57"/>
              <w:jc w:val="center"/>
              <w:rPr>
                <w:rFonts w:ascii="Times New Roman" w:hAnsi="Times New Roman"/>
                <w:sz w:val="22"/>
              </w:rPr>
            </w:pPr>
          </w:p>
        </w:tc>
      </w:tr>
      <w:tr w:rsidR="005043E5" w14:paraId="4DB52E68"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DFE4C" w14:textId="77777777" w:rsidR="005043E5" w:rsidRDefault="005043E5">
            <w:pPr>
              <w:numPr>
                <w:ilvl w:val="0"/>
                <w:numId w:val="43"/>
              </w:numPr>
              <w:tabs>
                <w:tab w:val="left" w:pos="360"/>
              </w:tabs>
              <w:snapToGrid w:val="0"/>
              <w:ind w:left="360"/>
              <w:jc w:val="both"/>
              <w:rPr>
                <w:rFonts w:ascii="Times New Roman" w:hAnsi="Times New Roman"/>
                <w:sz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18F83"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6FA0"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4190"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157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56FE" w14:textId="77777777" w:rsidR="005043E5" w:rsidRDefault="005043E5">
            <w:pPr>
              <w:snapToGrid w:val="0"/>
              <w:spacing w:before="40" w:after="40"/>
              <w:ind w:left="57" w:right="57"/>
              <w:jc w:val="center"/>
              <w:rPr>
                <w:rFonts w:ascii="Times New Roman" w:hAnsi="Times New Roman"/>
                <w:sz w:val="22"/>
              </w:rPr>
            </w:pPr>
          </w:p>
        </w:tc>
      </w:tr>
      <w:tr w:rsidR="005043E5" w14:paraId="75D7E810" w14:textId="7777777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75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3376" w14:textId="77777777" w:rsidR="005043E5" w:rsidRDefault="005043E5">
            <w:pPr>
              <w:snapToGrid w:val="0"/>
              <w:spacing w:before="40" w:after="40"/>
              <w:ind w:left="57" w:right="57"/>
              <w:rPr>
                <w:rFonts w:ascii="Times New Roman" w:hAnsi="Times New Roman"/>
                <w:sz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FD32" w14:textId="77777777" w:rsidR="005043E5" w:rsidRDefault="005043E5">
            <w:pPr>
              <w:snapToGrid w:val="0"/>
              <w:spacing w:before="40" w:after="40"/>
              <w:ind w:left="57" w:right="57"/>
              <w:rPr>
                <w:rFonts w:ascii="Times New Roman" w:hAnsi="Times New Roman"/>
                <w:sz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45E" w14:textId="77777777" w:rsidR="005043E5" w:rsidRDefault="005043E5">
            <w:pPr>
              <w:snapToGrid w:val="0"/>
              <w:spacing w:before="40" w:after="40"/>
              <w:ind w:left="57" w:right="57"/>
              <w:rPr>
                <w:rFonts w:ascii="Times New Roman" w:hAnsi="Times New Roman"/>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B57FE" w14:textId="77777777" w:rsidR="005043E5" w:rsidRDefault="005043E5">
            <w:pPr>
              <w:snapToGrid w:val="0"/>
              <w:spacing w:before="40" w:after="40"/>
              <w:ind w:left="57" w:right="57"/>
              <w:rPr>
                <w:rFonts w:ascii="Times New Roman" w:hAnsi="Times New Roman"/>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B9034" w14:textId="77777777" w:rsidR="005043E5" w:rsidRDefault="005043E5">
            <w:pPr>
              <w:snapToGrid w:val="0"/>
              <w:spacing w:before="40" w:after="40"/>
              <w:ind w:left="57" w:right="57"/>
              <w:jc w:val="center"/>
              <w:rPr>
                <w:rFonts w:ascii="Times New Roman" w:hAnsi="Times New Roman"/>
                <w:sz w:val="22"/>
              </w:rPr>
            </w:pPr>
          </w:p>
        </w:tc>
      </w:tr>
      <w:tr w:rsidR="005043E5" w14:paraId="441574C4" w14:textId="77777777">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EB175"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ИТОГО за [</w:t>
            </w:r>
            <w:r>
              <w:rPr>
                <w:rFonts w:ascii="Times New Roman" w:hAnsi="Times New Roman"/>
                <w:b/>
                <w:i/>
                <w:sz w:val="22"/>
                <w:shd w:val="clear" w:color="000000" w:fill="FFFFFF"/>
              </w:rPr>
              <w:t>указать, в зависимости от обстоятельств, например «I квартал _______ года», «I—II кварталы ________ года» и т.д.</w:t>
            </w:r>
            <w:r>
              <w:rPr>
                <w:rFonts w:ascii="Times New Roman" w:hAnsi="Times New Roman"/>
                <w:b/>
                <w:sz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DB40" w14:textId="77777777" w:rsidR="005043E5" w:rsidRDefault="005043E5">
            <w:pPr>
              <w:snapToGrid w:val="0"/>
              <w:spacing w:before="40" w:after="40"/>
              <w:ind w:left="57" w:right="57"/>
              <w:rPr>
                <w:rFonts w:ascii="Times New Roman" w:hAnsi="Times New Roman"/>
                <w:b/>
                <w:sz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A08EF" w14:textId="77777777" w:rsidR="005043E5" w:rsidRDefault="00324F62">
            <w:pPr>
              <w:snapToGrid w:val="0"/>
              <w:spacing w:before="40" w:after="40"/>
              <w:ind w:left="57" w:right="57"/>
              <w:jc w:val="center"/>
              <w:rPr>
                <w:rFonts w:ascii="Times New Roman" w:hAnsi="Times New Roman"/>
                <w:b/>
                <w:sz w:val="22"/>
              </w:rPr>
            </w:pPr>
            <w:r>
              <w:rPr>
                <w:rFonts w:ascii="Times New Roman" w:hAnsi="Times New Roman"/>
                <w:b/>
                <w:sz w:val="22"/>
              </w:rPr>
              <w:t>х</w:t>
            </w:r>
          </w:p>
        </w:tc>
      </w:tr>
    </w:tbl>
    <w:p w14:paraId="062D6909" w14:textId="77777777" w:rsidR="005043E5" w:rsidRDefault="00324F62">
      <w:pPr>
        <w:snapToGrid w:val="0"/>
        <w:ind w:left="567" w:firstLine="567"/>
        <w:jc w:val="both"/>
        <w:rPr>
          <w:rFonts w:ascii="Times New Roman" w:hAnsi="Times New Roman"/>
          <w:sz w:val="22"/>
        </w:rPr>
      </w:pPr>
      <w:r>
        <w:rPr>
          <w:rFonts w:ascii="Times New Roman" w:hAnsi="Times New Roman"/>
          <w:sz w:val="22"/>
        </w:rPr>
        <w:t>Заказчик рекомендует Участникам приложить оригиналы или копии отзывов об их работе, данные контрагентами.</w:t>
      </w:r>
    </w:p>
    <w:p w14:paraId="17232BFB"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B5AE804"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2983C54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F334CB8"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2E12FD38" w14:textId="77777777" w:rsidR="005043E5" w:rsidRDefault="005043E5">
      <w:pPr>
        <w:keepNext/>
        <w:snapToGrid w:val="0"/>
        <w:ind w:left="567" w:firstLine="567"/>
        <w:jc w:val="both"/>
        <w:rPr>
          <w:rFonts w:ascii="Times New Roman" w:hAnsi="Times New Roman"/>
          <w:b/>
          <w:sz w:val="22"/>
        </w:rPr>
      </w:pPr>
    </w:p>
    <w:p w14:paraId="2989270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0DAB4802" w14:textId="4DAAE6ED" w:rsidR="005043E5" w:rsidRDefault="00B06C33">
      <w:pPr>
        <w:snapToGrid w:val="0"/>
        <w:rPr>
          <w:rFonts w:ascii="Times New Roman" w:hAnsi="Times New Roman"/>
          <w:b/>
          <w:sz w:val="22"/>
        </w:rPr>
      </w:pPr>
      <w:r>
        <w:rPr>
          <w:rFonts w:ascii="Times New Roman" w:hAnsi="Times New Roman"/>
          <w:b/>
          <w:sz w:val="22"/>
        </w:rPr>
        <w:t xml:space="preserve">9.4.1 </w:t>
      </w:r>
      <w:r w:rsidR="00324F62">
        <w:rPr>
          <w:rFonts w:ascii="Times New Roman" w:hAnsi="Times New Roman"/>
          <w:b/>
          <w:sz w:val="22"/>
        </w:rPr>
        <w:t>Инструкции по заполнению</w:t>
      </w:r>
    </w:p>
    <w:p w14:paraId="7EF62FFE"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459C171D"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102F867C" w14:textId="3339E1AC" w:rsidR="005043E5" w:rsidRDefault="00324F62">
      <w:pPr>
        <w:snapToGrid w:val="0"/>
        <w:jc w:val="both"/>
        <w:rPr>
          <w:rFonts w:ascii="Times New Roman" w:hAnsi="Times New Roman"/>
          <w:sz w:val="22"/>
        </w:rPr>
      </w:pPr>
      <w:r>
        <w:rPr>
          <w:rFonts w:ascii="Times New Roman" w:hAnsi="Times New Roman"/>
          <w:sz w:val="22"/>
        </w:rPr>
        <w:t xml:space="preserve">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w:t>
      </w:r>
      <w:r w:rsidR="009C117C">
        <w:rPr>
          <w:rFonts w:ascii="Times New Roman" w:hAnsi="Times New Roman"/>
          <w:sz w:val="22"/>
        </w:rPr>
        <w:t>З</w:t>
      </w:r>
      <w:r>
        <w:rPr>
          <w:rFonts w:ascii="Times New Roman" w:hAnsi="Times New Roman"/>
          <w:sz w:val="22"/>
        </w:rPr>
        <w:t>акупочной документации.</w:t>
      </w:r>
    </w:p>
    <w:p w14:paraId="0A46F973" w14:textId="77777777" w:rsidR="005043E5" w:rsidRDefault="00324F62">
      <w:pPr>
        <w:snapToGrid w:val="0"/>
        <w:jc w:val="both"/>
        <w:rPr>
          <w:rFonts w:ascii="Times New Roman" w:hAnsi="Times New Roman"/>
          <w:sz w:val="22"/>
        </w:rPr>
      </w:pPr>
      <w:r>
        <w:rPr>
          <w:rFonts w:ascii="Times New Roman" w:hAnsi="Times New Roman"/>
          <w:sz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5FDC5F4E" w14:textId="77777777" w:rsidR="005043E5" w:rsidRDefault="00324F62">
      <w:pPr>
        <w:snapToGrid w:val="0"/>
        <w:jc w:val="both"/>
        <w:rPr>
          <w:rFonts w:ascii="Times New Roman" w:hAnsi="Times New Roman"/>
          <w:sz w:val="22"/>
        </w:rPr>
      </w:pPr>
      <w:r>
        <w:rPr>
          <w:rFonts w:ascii="Times New Roman" w:hAnsi="Times New Roman"/>
          <w:sz w:val="22"/>
        </w:rPr>
        <w:t>5. Участник может включать и незавершенные договоры, обязательно отмечая данный факт.</w:t>
      </w:r>
    </w:p>
    <w:p w14:paraId="24412BD3" w14:textId="77777777" w:rsidR="005043E5" w:rsidRDefault="005043E5">
      <w:pPr>
        <w:snapToGrid w:val="0"/>
        <w:jc w:val="both"/>
        <w:rPr>
          <w:rFonts w:ascii="Times New Roman" w:hAnsi="Times New Roman"/>
          <w:sz w:val="28"/>
        </w:rPr>
      </w:pPr>
    </w:p>
    <w:p w14:paraId="733AF41F" w14:textId="77777777" w:rsidR="005043E5" w:rsidRDefault="005043E5">
      <w:pPr>
        <w:snapToGrid w:val="0"/>
        <w:jc w:val="both"/>
        <w:rPr>
          <w:rFonts w:ascii="Times New Roman" w:hAnsi="Times New Roman"/>
          <w:sz w:val="28"/>
        </w:rPr>
      </w:pPr>
    </w:p>
    <w:p w14:paraId="37B44B7D"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9.5. Справка о материально-технических ресурсах (Форма № 5).</w:t>
      </w:r>
    </w:p>
    <w:p w14:paraId="1AC0C890"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70DB0118" w14:textId="77777777" w:rsidR="005043E5" w:rsidRDefault="005043E5">
      <w:pPr>
        <w:snapToGrid w:val="0"/>
        <w:rPr>
          <w:rFonts w:ascii="Times New Roman" w:hAnsi="Times New Roman"/>
          <w:sz w:val="22"/>
        </w:rPr>
      </w:pPr>
    </w:p>
    <w:p w14:paraId="1CC5EC2F" w14:textId="77777777" w:rsidR="005043E5" w:rsidRDefault="00324F62">
      <w:pPr>
        <w:snapToGrid w:val="0"/>
        <w:rPr>
          <w:rFonts w:ascii="Times New Roman" w:hAnsi="Times New Roman"/>
          <w:sz w:val="22"/>
        </w:rPr>
      </w:pPr>
      <w:r>
        <w:rPr>
          <w:rFonts w:ascii="Times New Roman" w:hAnsi="Times New Roman"/>
          <w:sz w:val="22"/>
        </w:rPr>
        <w:t>Приложение 4 к письму о подаче оферты</w:t>
      </w:r>
      <w:r>
        <w:rPr>
          <w:rFonts w:ascii="Times New Roman" w:hAnsi="Times New Roman"/>
          <w:sz w:val="22"/>
        </w:rPr>
        <w:br/>
        <w:t>от «____»_____________ г.   №__________</w:t>
      </w:r>
    </w:p>
    <w:p w14:paraId="7002814A" w14:textId="77777777" w:rsidR="005043E5" w:rsidRDefault="005043E5">
      <w:pPr>
        <w:snapToGrid w:val="0"/>
        <w:ind w:left="567" w:firstLine="567"/>
        <w:jc w:val="both"/>
        <w:rPr>
          <w:rFonts w:ascii="Times New Roman" w:hAnsi="Times New Roman"/>
          <w:sz w:val="22"/>
        </w:rPr>
      </w:pPr>
    </w:p>
    <w:p w14:paraId="2B26F942" w14:textId="5F5E8C59" w:rsidR="005043E5" w:rsidRPr="00123793" w:rsidRDefault="00324F62">
      <w:pPr>
        <w:snapToGrid w:val="0"/>
        <w:jc w:val="center"/>
        <w:rPr>
          <w:rFonts w:ascii="Times New Roman" w:hAnsi="Times New Roman"/>
          <w:b/>
          <w:sz w:val="22"/>
        </w:rPr>
      </w:pPr>
      <w:r>
        <w:rPr>
          <w:rFonts w:ascii="Times New Roman" w:hAnsi="Times New Roman"/>
          <w:b/>
          <w:sz w:val="22"/>
        </w:rPr>
        <w:t>Справка о материально-технических ресурсах</w:t>
      </w:r>
      <w:r w:rsidR="00123793" w:rsidRPr="00123793">
        <w:rPr>
          <w:rFonts w:ascii="Times New Roman" w:hAnsi="Times New Roman"/>
          <w:b/>
          <w:sz w:val="22"/>
        </w:rPr>
        <w:t xml:space="preserve"> </w:t>
      </w:r>
    </w:p>
    <w:p w14:paraId="113518BE" w14:textId="77777777" w:rsidR="005043E5" w:rsidRDefault="005043E5">
      <w:pPr>
        <w:snapToGrid w:val="0"/>
        <w:ind w:left="567" w:firstLine="567"/>
        <w:jc w:val="both"/>
        <w:rPr>
          <w:rFonts w:ascii="Times New Roman" w:hAnsi="Times New Roman"/>
          <w:sz w:val="22"/>
        </w:rPr>
      </w:pPr>
    </w:p>
    <w:p w14:paraId="3D02FA9B"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3654CE06" w14:textId="77777777" w:rsidR="005043E5" w:rsidRDefault="005043E5">
      <w:pPr>
        <w:snapToGrid w:val="0"/>
        <w:ind w:left="567" w:firstLine="567"/>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5043E5" w14:paraId="2BA860F9" w14:textId="77777777">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07B1E"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p>
          <w:p w14:paraId="6C301DEA" w14:textId="77777777" w:rsidR="005043E5" w:rsidRDefault="00324F62">
            <w:pPr>
              <w:keepNext/>
              <w:snapToGrid w:val="0"/>
              <w:spacing w:before="40" w:after="40"/>
              <w:ind w:left="57" w:right="57"/>
              <w:rPr>
                <w:rFonts w:ascii="Times New Roman" w:hAnsi="Times New Roman"/>
              </w:rPr>
            </w:pPr>
            <w:r>
              <w:rPr>
                <w:rFonts w:ascii="Times New Roman" w:hAnsi="Times New Roman"/>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88921" w14:textId="77777777" w:rsidR="005043E5" w:rsidRDefault="00324F62">
            <w:pPr>
              <w:keepNext/>
              <w:snapToGrid w:val="0"/>
              <w:spacing w:before="40" w:after="40"/>
              <w:ind w:left="57" w:right="57"/>
              <w:rPr>
                <w:rFonts w:ascii="Times New Roman" w:hAnsi="Times New Roman"/>
              </w:rPr>
            </w:pPr>
            <w:r>
              <w:rPr>
                <w:rFonts w:ascii="Times New Roman" w:hAnsi="Times New Roman"/>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B178DA" w14:textId="77777777" w:rsidR="005043E5" w:rsidRDefault="00324F62">
            <w:pPr>
              <w:keepNext/>
              <w:snapToGrid w:val="0"/>
              <w:spacing w:before="40" w:after="40"/>
              <w:ind w:left="57" w:right="57"/>
              <w:rPr>
                <w:rFonts w:ascii="Times New Roman" w:hAnsi="Times New Roman"/>
              </w:rPr>
            </w:pPr>
            <w:r>
              <w:rPr>
                <w:rFonts w:ascii="Times New Roman" w:hAnsi="Times New Roman"/>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761012" w14:textId="77777777" w:rsidR="005043E5" w:rsidRDefault="00324F62">
            <w:pPr>
              <w:keepNext/>
              <w:snapToGrid w:val="0"/>
              <w:spacing w:before="40" w:after="40"/>
              <w:ind w:left="57" w:right="57"/>
              <w:rPr>
                <w:rFonts w:ascii="Times New Roman" w:hAnsi="Times New Roman"/>
              </w:rPr>
            </w:pPr>
            <w:r>
              <w:rPr>
                <w:rFonts w:ascii="Times New Roman" w:hAnsi="Times New Roman"/>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536A50" w14:textId="77777777" w:rsidR="005043E5" w:rsidRDefault="00324F62">
            <w:pPr>
              <w:keepNext/>
              <w:snapToGrid w:val="0"/>
              <w:spacing w:before="40" w:after="40"/>
              <w:ind w:left="57" w:right="57"/>
              <w:rPr>
                <w:rFonts w:ascii="Times New Roman" w:hAnsi="Times New Roman"/>
              </w:rPr>
            </w:pPr>
            <w:r>
              <w:rPr>
                <w:rFonts w:ascii="Times New Roman" w:hAnsi="Times New Roman"/>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226EEE" w14:textId="77777777" w:rsidR="005043E5" w:rsidRDefault="00324F62">
            <w:pPr>
              <w:keepNext/>
              <w:snapToGrid w:val="0"/>
              <w:spacing w:before="40" w:after="40"/>
              <w:ind w:left="57" w:right="57"/>
              <w:rPr>
                <w:rFonts w:ascii="Times New Roman" w:hAnsi="Times New Roman"/>
              </w:rPr>
            </w:pPr>
            <w:r>
              <w:rPr>
                <w:rFonts w:ascii="Times New Roman" w:hAnsi="Times New Roman"/>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0681A6" w14:textId="77777777" w:rsidR="005043E5" w:rsidRDefault="00324F62">
            <w:pPr>
              <w:keepNext/>
              <w:snapToGrid w:val="0"/>
              <w:spacing w:before="40" w:after="40"/>
              <w:ind w:left="57" w:right="57"/>
              <w:rPr>
                <w:rFonts w:ascii="Times New Roman" w:hAnsi="Times New Roman"/>
              </w:rPr>
            </w:pPr>
            <w:r>
              <w:rPr>
                <w:rFonts w:ascii="Times New Roman" w:hAnsi="Times New Roman"/>
              </w:rPr>
              <w:t>Примечания</w:t>
            </w:r>
          </w:p>
        </w:tc>
      </w:tr>
      <w:tr w:rsidR="005043E5" w14:paraId="3D61BD30"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9CF59E"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8791FB"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80D1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1B336E"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90B10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4C1AC"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E6B2AF" w14:textId="77777777" w:rsidR="005043E5" w:rsidRDefault="005043E5">
            <w:pPr>
              <w:snapToGrid w:val="0"/>
              <w:spacing w:before="40" w:after="40"/>
              <w:ind w:left="57" w:right="57"/>
              <w:rPr>
                <w:rFonts w:ascii="Times New Roman" w:hAnsi="Times New Roman"/>
                <w:sz w:val="22"/>
              </w:rPr>
            </w:pPr>
          </w:p>
        </w:tc>
      </w:tr>
      <w:tr w:rsidR="005043E5" w14:paraId="6717A2B2"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A3BD91"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AC496E"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9CE0F"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B31221"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B5F6B"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186723"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396655" w14:textId="77777777" w:rsidR="005043E5" w:rsidRDefault="005043E5">
            <w:pPr>
              <w:snapToGrid w:val="0"/>
              <w:spacing w:before="40" w:after="40"/>
              <w:ind w:left="57" w:right="57"/>
              <w:rPr>
                <w:rFonts w:ascii="Times New Roman" w:hAnsi="Times New Roman"/>
                <w:sz w:val="22"/>
              </w:rPr>
            </w:pPr>
          </w:p>
        </w:tc>
      </w:tr>
      <w:tr w:rsidR="005043E5" w14:paraId="34DCBEFF"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C97303" w14:textId="77777777" w:rsidR="005043E5" w:rsidRDefault="005043E5">
            <w:pPr>
              <w:numPr>
                <w:ilvl w:val="0"/>
                <w:numId w:val="44"/>
              </w:numPr>
              <w:tabs>
                <w:tab w:val="left" w:pos="360"/>
              </w:tabs>
              <w:snapToGrid w:val="0"/>
              <w:ind w:left="360"/>
              <w:jc w:val="both"/>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4E069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5FBA28"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754834"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5FCB28"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019651"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0AAFF" w14:textId="77777777" w:rsidR="005043E5" w:rsidRDefault="005043E5">
            <w:pPr>
              <w:snapToGrid w:val="0"/>
              <w:spacing w:before="40" w:after="40"/>
              <w:ind w:left="57" w:right="57"/>
              <w:rPr>
                <w:rFonts w:ascii="Times New Roman" w:hAnsi="Times New Roman"/>
                <w:sz w:val="22"/>
              </w:rPr>
            </w:pPr>
          </w:p>
        </w:tc>
      </w:tr>
      <w:tr w:rsidR="005043E5" w14:paraId="32958F96" w14:textId="77777777">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8059F"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1C5517"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F93344"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307E5C" w14:textId="77777777" w:rsidR="005043E5" w:rsidRDefault="005043E5">
            <w:pPr>
              <w:snapToGrid w:val="0"/>
              <w:spacing w:before="40" w:after="40"/>
              <w:ind w:left="57" w:right="57"/>
              <w:rPr>
                <w:rFonts w:ascii="Times New Roman" w:hAnsi="Times New Roman"/>
                <w:sz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C7446" w14:textId="77777777" w:rsidR="005043E5" w:rsidRDefault="005043E5">
            <w:pPr>
              <w:snapToGrid w:val="0"/>
              <w:spacing w:before="40" w:after="40"/>
              <w:ind w:left="57" w:right="57"/>
              <w:rPr>
                <w:rFonts w:ascii="Times New Roman" w:hAnsi="Times New Roman"/>
                <w:sz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B58E00" w14:textId="77777777" w:rsidR="005043E5" w:rsidRDefault="005043E5">
            <w:pPr>
              <w:snapToGrid w:val="0"/>
              <w:spacing w:before="40" w:after="40"/>
              <w:ind w:left="57" w:right="57"/>
              <w:rPr>
                <w:rFonts w:ascii="Times New Roman" w:hAnsi="Times New Roman"/>
                <w:sz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15777B" w14:textId="77777777" w:rsidR="005043E5" w:rsidRDefault="005043E5">
            <w:pPr>
              <w:snapToGrid w:val="0"/>
              <w:spacing w:before="40" w:after="40"/>
              <w:ind w:left="57" w:right="57"/>
              <w:rPr>
                <w:rFonts w:ascii="Times New Roman" w:hAnsi="Times New Roman"/>
                <w:sz w:val="22"/>
              </w:rPr>
            </w:pPr>
          </w:p>
        </w:tc>
      </w:tr>
    </w:tbl>
    <w:p w14:paraId="2EB24888" w14:textId="77777777" w:rsidR="005043E5" w:rsidRDefault="005043E5">
      <w:pPr>
        <w:snapToGrid w:val="0"/>
        <w:ind w:left="567" w:firstLine="567"/>
        <w:jc w:val="both"/>
        <w:rPr>
          <w:rFonts w:ascii="Times New Roman" w:hAnsi="Times New Roman"/>
          <w:sz w:val="22"/>
        </w:rPr>
      </w:pPr>
    </w:p>
    <w:p w14:paraId="0895577C"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6449EDDC"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03370B8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1C133FE"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1BF49934" w14:textId="77777777" w:rsidR="005043E5" w:rsidRDefault="005043E5">
      <w:pPr>
        <w:keepNext/>
        <w:snapToGrid w:val="0"/>
        <w:ind w:left="567" w:firstLine="567"/>
        <w:jc w:val="both"/>
        <w:rPr>
          <w:rFonts w:ascii="Times New Roman" w:hAnsi="Times New Roman"/>
          <w:b/>
          <w:sz w:val="22"/>
        </w:rPr>
      </w:pPr>
    </w:p>
    <w:p w14:paraId="11A6291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2E836951" w14:textId="77777777" w:rsidR="005043E5" w:rsidRDefault="00324F62">
      <w:pPr>
        <w:snapToGrid w:val="0"/>
        <w:jc w:val="both"/>
        <w:rPr>
          <w:rFonts w:ascii="Times New Roman" w:hAnsi="Times New Roman"/>
          <w:b/>
          <w:sz w:val="22"/>
        </w:rPr>
      </w:pPr>
      <w:r>
        <w:rPr>
          <w:rFonts w:ascii="Times New Roman" w:hAnsi="Times New Roman"/>
          <w:b/>
          <w:sz w:val="22"/>
        </w:rPr>
        <w:t>9.5.1. Инструкции по заполнению</w:t>
      </w:r>
    </w:p>
    <w:p w14:paraId="026C1BF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0879E73E"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47A8E973" w14:textId="77777777" w:rsidR="005043E5" w:rsidRDefault="00324F62">
      <w:pPr>
        <w:keepNext/>
        <w:snapToGrid w:val="0"/>
        <w:jc w:val="both"/>
        <w:rPr>
          <w:rFonts w:ascii="Times New Roman" w:hAnsi="Times New Roman"/>
          <w:sz w:val="22"/>
        </w:rPr>
      </w:pPr>
      <w:r>
        <w:rPr>
          <w:rFonts w:ascii="Times New Roman" w:hAnsi="Times New Roman"/>
          <w:sz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3610CCE4" w14:textId="77777777" w:rsidR="005043E5" w:rsidRDefault="005043E5">
      <w:pPr>
        <w:snapToGrid w:val="0"/>
        <w:spacing w:after="200" w:line="276" w:lineRule="auto"/>
        <w:rPr>
          <w:rFonts w:ascii="Times New Roman" w:hAnsi="Times New Roman"/>
          <w:sz w:val="22"/>
        </w:rPr>
      </w:pPr>
    </w:p>
    <w:p w14:paraId="3D911581" w14:textId="77777777" w:rsidR="005043E5" w:rsidRDefault="005043E5">
      <w:pPr>
        <w:snapToGrid w:val="0"/>
        <w:spacing w:after="200" w:line="276" w:lineRule="auto"/>
        <w:rPr>
          <w:rFonts w:ascii="Times New Roman" w:hAnsi="Times New Roman"/>
          <w:sz w:val="22"/>
        </w:rPr>
      </w:pPr>
    </w:p>
    <w:p w14:paraId="01F2C511" w14:textId="77777777" w:rsidR="005043E5" w:rsidRDefault="005043E5">
      <w:pPr>
        <w:snapToGrid w:val="0"/>
        <w:jc w:val="both"/>
        <w:rPr>
          <w:rFonts w:ascii="Times New Roman" w:hAnsi="Times New Roman"/>
          <w:sz w:val="28"/>
        </w:rPr>
      </w:pPr>
    </w:p>
    <w:p w14:paraId="597ED06D" w14:textId="77777777" w:rsidR="005043E5" w:rsidRDefault="005043E5">
      <w:pPr>
        <w:snapToGrid w:val="0"/>
        <w:jc w:val="both"/>
        <w:rPr>
          <w:rFonts w:ascii="Times New Roman" w:hAnsi="Times New Roman"/>
          <w:sz w:val="28"/>
        </w:rPr>
      </w:pPr>
    </w:p>
    <w:p w14:paraId="710EC8BA" w14:textId="77777777" w:rsidR="005043E5" w:rsidRDefault="005043E5">
      <w:pPr>
        <w:snapToGrid w:val="0"/>
        <w:jc w:val="both"/>
        <w:rPr>
          <w:rFonts w:ascii="Times New Roman" w:hAnsi="Times New Roman"/>
          <w:sz w:val="28"/>
        </w:rPr>
      </w:pPr>
    </w:p>
    <w:p w14:paraId="5F378453" w14:textId="77777777" w:rsidR="005043E5" w:rsidRDefault="005043E5">
      <w:pPr>
        <w:snapToGrid w:val="0"/>
        <w:jc w:val="both"/>
        <w:rPr>
          <w:rFonts w:ascii="Times New Roman" w:hAnsi="Times New Roman"/>
          <w:sz w:val="28"/>
        </w:rPr>
      </w:pPr>
    </w:p>
    <w:p w14:paraId="6FDC4E9F" w14:textId="77777777" w:rsidR="005043E5" w:rsidRDefault="005043E5">
      <w:pPr>
        <w:snapToGrid w:val="0"/>
        <w:jc w:val="both"/>
        <w:rPr>
          <w:rFonts w:ascii="Times New Roman" w:hAnsi="Times New Roman"/>
          <w:sz w:val="28"/>
        </w:rPr>
      </w:pPr>
    </w:p>
    <w:p w14:paraId="71C12E3B" w14:textId="77777777" w:rsidR="005043E5" w:rsidRDefault="005043E5">
      <w:pPr>
        <w:snapToGrid w:val="0"/>
        <w:jc w:val="both"/>
        <w:rPr>
          <w:rFonts w:ascii="Times New Roman" w:hAnsi="Times New Roman"/>
          <w:sz w:val="28"/>
        </w:rPr>
      </w:pPr>
    </w:p>
    <w:p w14:paraId="1B179309" w14:textId="77777777" w:rsidR="005043E5" w:rsidRDefault="005043E5">
      <w:pPr>
        <w:snapToGrid w:val="0"/>
        <w:jc w:val="both"/>
        <w:rPr>
          <w:rFonts w:ascii="Times New Roman" w:hAnsi="Times New Roman"/>
          <w:sz w:val="28"/>
        </w:rPr>
      </w:pPr>
    </w:p>
    <w:p w14:paraId="72706EA6" w14:textId="77777777" w:rsidR="005043E5" w:rsidRDefault="005043E5">
      <w:pPr>
        <w:snapToGrid w:val="0"/>
        <w:jc w:val="both"/>
        <w:rPr>
          <w:rFonts w:ascii="Times New Roman" w:hAnsi="Times New Roman"/>
          <w:sz w:val="28"/>
        </w:rPr>
      </w:pPr>
    </w:p>
    <w:p w14:paraId="5E51C0DA" w14:textId="77777777" w:rsidR="005043E5" w:rsidRDefault="005043E5">
      <w:pPr>
        <w:snapToGrid w:val="0"/>
        <w:jc w:val="both"/>
        <w:rPr>
          <w:rFonts w:ascii="Times New Roman" w:hAnsi="Times New Roman"/>
          <w:sz w:val="28"/>
        </w:rPr>
      </w:pPr>
    </w:p>
    <w:p w14:paraId="0160506D" w14:textId="77777777" w:rsidR="005043E5" w:rsidRDefault="005043E5">
      <w:pPr>
        <w:snapToGrid w:val="0"/>
        <w:jc w:val="both"/>
        <w:rPr>
          <w:rFonts w:ascii="Times New Roman" w:hAnsi="Times New Roman"/>
          <w:sz w:val="28"/>
        </w:rPr>
      </w:pPr>
    </w:p>
    <w:p w14:paraId="66FA2848" w14:textId="77777777" w:rsidR="005043E5" w:rsidRDefault="005043E5">
      <w:pPr>
        <w:snapToGrid w:val="0"/>
        <w:jc w:val="both"/>
        <w:rPr>
          <w:rFonts w:ascii="Times New Roman" w:hAnsi="Times New Roman"/>
          <w:sz w:val="28"/>
        </w:rPr>
      </w:pPr>
    </w:p>
    <w:p w14:paraId="25E84553" w14:textId="77777777" w:rsidR="005043E5" w:rsidRDefault="005043E5">
      <w:pPr>
        <w:snapToGrid w:val="0"/>
        <w:jc w:val="both"/>
        <w:rPr>
          <w:rFonts w:ascii="Times New Roman" w:hAnsi="Times New Roman"/>
          <w:sz w:val="28"/>
        </w:rPr>
      </w:pPr>
    </w:p>
    <w:p w14:paraId="6A8AF658" w14:textId="77777777" w:rsidR="005043E5" w:rsidRDefault="00324F62">
      <w:pPr>
        <w:keepNext/>
        <w:keepLines/>
        <w:tabs>
          <w:tab w:val="left" w:pos="0"/>
        </w:tabs>
        <w:snapToGrid w:val="0"/>
        <w:spacing w:before="600" w:after="240"/>
        <w:jc w:val="both"/>
        <w:rPr>
          <w:rFonts w:ascii="Times New Roman" w:hAnsi="Times New Roman"/>
          <w:b/>
          <w:sz w:val="22"/>
        </w:rPr>
      </w:pPr>
      <w:r>
        <w:rPr>
          <w:rFonts w:ascii="Times New Roman" w:hAnsi="Times New Roman"/>
          <w:b/>
          <w:sz w:val="22"/>
        </w:rPr>
        <w:lastRenderedPageBreak/>
        <w:t>9.6. Справка о кадровых ресурсах (Форма № 6)</w:t>
      </w:r>
    </w:p>
    <w:p w14:paraId="70197D6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1CEC1CA1" w14:textId="77777777" w:rsidR="005043E5" w:rsidRDefault="005043E5">
      <w:pPr>
        <w:snapToGrid w:val="0"/>
        <w:rPr>
          <w:rFonts w:ascii="Times New Roman" w:hAnsi="Times New Roman"/>
          <w:sz w:val="22"/>
        </w:rPr>
      </w:pPr>
    </w:p>
    <w:p w14:paraId="29130210" w14:textId="77777777" w:rsidR="005043E5" w:rsidRDefault="00324F62">
      <w:pPr>
        <w:snapToGrid w:val="0"/>
        <w:rPr>
          <w:rFonts w:ascii="Times New Roman" w:hAnsi="Times New Roman"/>
          <w:sz w:val="22"/>
        </w:rPr>
      </w:pPr>
      <w:r>
        <w:rPr>
          <w:rFonts w:ascii="Times New Roman" w:hAnsi="Times New Roman"/>
          <w:sz w:val="22"/>
        </w:rPr>
        <w:t>Приложение 5 к письму о подаче оферты</w:t>
      </w:r>
      <w:r>
        <w:rPr>
          <w:rFonts w:ascii="Times New Roman" w:hAnsi="Times New Roman"/>
          <w:sz w:val="22"/>
        </w:rPr>
        <w:br/>
        <w:t>от «____»_____________ г. №__________</w:t>
      </w:r>
    </w:p>
    <w:p w14:paraId="5942F4C8" w14:textId="77777777" w:rsidR="005043E5" w:rsidRDefault="005043E5">
      <w:pPr>
        <w:snapToGrid w:val="0"/>
        <w:ind w:left="567" w:firstLine="567"/>
        <w:jc w:val="both"/>
        <w:rPr>
          <w:rFonts w:ascii="Times New Roman" w:hAnsi="Times New Roman"/>
          <w:sz w:val="22"/>
        </w:rPr>
      </w:pPr>
    </w:p>
    <w:p w14:paraId="78B575BE" w14:textId="3B074494" w:rsidR="005043E5" w:rsidRPr="008D23D9" w:rsidRDefault="00324F62">
      <w:pPr>
        <w:snapToGrid w:val="0"/>
        <w:jc w:val="center"/>
        <w:rPr>
          <w:rFonts w:ascii="Times New Roman" w:hAnsi="Times New Roman"/>
          <w:b/>
          <w:sz w:val="22"/>
        </w:rPr>
      </w:pPr>
      <w:r>
        <w:rPr>
          <w:rFonts w:ascii="Times New Roman" w:hAnsi="Times New Roman"/>
          <w:b/>
          <w:sz w:val="22"/>
        </w:rPr>
        <w:t>Справка о кадровых ресурсах</w:t>
      </w:r>
      <w:r w:rsidR="00333C98">
        <w:rPr>
          <w:rFonts w:ascii="Times New Roman" w:hAnsi="Times New Roman"/>
          <w:b/>
          <w:sz w:val="22"/>
        </w:rPr>
        <w:t xml:space="preserve"> (</w:t>
      </w:r>
      <w:r w:rsidR="00B055D6">
        <w:rPr>
          <w:rFonts w:ascii="Times New Roman" w:hAnsi="Times New Roman"/>
          <w:b/>
          <w:sz w:val="22"/>
        </w:rPr>
        <w:t>не</w:t>
      </w:r>
      <w:r w:rsidR="00333C98">
        <w:rPr>
          <w:rFonts w:ascii="Times New Roman" w:hAnsi="Times New Roman"/>
          <w:b/>
          <w:sz w:val="22"/>
        </w:rPr>
        <w:t xml:space="preserve"> применимо)</w:t>
      </w:r>
    </w:p>
    <w:p w14:paraId="6472F91A" w14:textId="77777777" w:rsidR="005043E5" w:rsidRDefault="005043E5">
      <w:pPr>
        <w:snapToGrid w:val="0"/>
        <w:ind w:left="567" w:firstLine="567"/>
        <w:jc w:val="both"/>
        <w:rPr>
          <w:rFonts w:ascii="Times New Roman" w:hAnsi="Times New Roman"/>
          <w:sz w:val="22"/>
        </w:rPr>
      </w:pPr>
    </w:p>
    <w:p w14:paraId="29CB36AF"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w:t>
      </w:r>
    </w:p>
    <w:p w14:paraId="73FDA20D" w14:textId="77777777" w:rsidR="005043E5" w:rsidRDefault="005043E5">
      <w:pPr>
        <w:snapToGrid w:val="0"/>
        <w:jc w:val="both"/>
        <w:rPr>
          <w:rFonts w:ascii="Times New Roman" w:hAnsi="Times New Roman"/>
          <w:sz w:val="22"/>
        </w:rPr>
      </w:pPr>
    </w:p>
    <w:p w14:paraId="643EBBB1" w14:textId="77777777" w:rsidR="005043E5" w:rsidRDefault="00324F62">
      <w:pPr>
        <w:keepNext/>
        <w:snapToGrid w:val="0"/>
        <w:rPr>
          <w:rFonts w:ascii="Times New Roman" w:hAnsi="Times New Roman"/>
          <w:sz w:val="22"/>
        </w:rPr>
      </w:pPr>
      <w:r>
        <w:rPr>
          <w:rFonts w:ascii="Times New Roman" w:hAnsi="Times New Roman"/>
          <w:b/>
          <w:sz w:val="22"/>
        </w:rPr>
        <w:t>Таблица-1.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5043E5" w14:paraId="03583AC7" w14:textId="77777777">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B34F97" w14:textId="77777777" w:rsidR="005043E5" w:rsidRDefault="00324F62">
            <w:pPr>
              <w:keepNext/>
              <w:snapToGrid w:val="0"/>
              <w:spacing w:before="40" w:after="40"/>
              <w:ind w:left="57" w:right="57"/>
              <w:rPr>
                <w:rFonts w:ascii="Times New Roman" w:hAnsi="Times New Roman"/>
              </w:rPr>
            </w:pPr>
            <w:r>
              <w:rPr>
                <w:rFonts w:ascii="Times New Roman" w:hAnsi="Times New Roman"/>
              </w:rPr>
              <w:t>№</w:t>
            </w:r>
            <w:r>
              <w:rPr>
                <w:rFonts w:ascii="Times New Roman" w:hAnsi="Times New Roman"/>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128F9" w14:textId="77777777" w:rsidR="005043E5" w:rsidRDefault="00324F62">
            <w:pPr>
              <w:keepNext/>
              <w:snapToGrid w:val="0"/>
              <w:spacing w:before="40" w:after="40"/>
              <w:ind w:left="57" w:right="57"/>
              <w:rPr>
                <w:rFonts w:ascii="Times New Roman" w:hAnsi="Times New Roman"/>
              </w:rPr>
            </w:pPr>
            <w:r>
              <w:rPr>
                <w:rFonts w:ascii="Times New Roman" w:hAnsi="Times New Roman"/>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8DBF7B" w14:textId="77777777" w:rsidR="005043E5" w:rsidRDefault="00324F62">
            <w:pPr>
              <w:keepNext/>
              <w:snapToGrid w:val="0"/>
              <w:spacing w:before="40" w:after="40"/>
              <w:ind w:left="57" w:right="57"/>
              <w:rPr>
                <w:rFonts w:ascii="Times New Roman" w:hAnsi="Times New Roman"/>
              </w:rPr>
            </w:pPr>
            <w:r>
              <w:rPr>
                <w:rFonts w:ascii="Times New Roman" w:hAnsi="Times New Roman"/>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F7C886" w14:textId="77777777" w:rsidR="005043E5" w:rsidRDefault="00324F62">
            <w:pPr>
              <w:keepNext/>
              <w:snapToGrid w:val="0"/>
              <w:spacing w:before="40" w:after="40"/>
              <w:ind w:left="57" w:right="57"/>
              <w:rPr>
                <w:rFonts w:ascii="Times New Roman" w:hAnsi="Times New Roman"/>
              </w:rPr>
            </w:pPr>
            <w:r>
              <w:rPr>
                <w:rFonts w:ascii="Times New Roman" w:hAnsi="Times New Roman"/>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D4734E" w14:textId="77777777" w:rsidR="005043E5" w:rsidRDefault="00324F62">
            <w:pPr>
              <w:keepNext/>
              <w:snapToGrid w:val="0"/>
              <w:spacing w:before="40" w:after="40"/>
              <w:ind w:left="57" w:right="57"/>
              <w:rPr>
                <w:rFonts w:ascii="Times New Roman" w:hAnsi="Times New Roman"/>
              </w:rPr>
            </w:pPr>
            <w:r>
              <w:rPr>
                <w:rFonts w:ascii="Times New Roman" w:hAnsi="Times New Roman"/>
              </w:rPr>
              <w:t>Стаж работы в данной или аналогичной должности, лет</w:t>
            </w:r>
          </w:p>
        </w:tc>
      </w:tr>
      <w:tr w:rsidR="005043E5" w14:paraId="4F6FD4E6"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D383B0"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Руководящее звено (руководитель и его заместители, главный бухгалтер, главный экономист, главный юрист)</w:t>
            </w:r>
          </w:p>
        </w:tc>
      </w:tr>
      <w:tr w:rsidR="005043E5" w14:paraId="5504E9FC"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474D01"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61E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6ED66C"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24B7D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E6FD5" w14:textId="77777777" w:rsidR="005043E5" w:rsidRDefault="005043E5">
            <w:pPr>
              <w:snapToGrid w:val="0"/>
              <w:spacing w:before="40" w:after="40"/>
              <w:ind w:left="57" w:right="57"/>
              <w:rPr>
                <w:rFonts w:ascii="Times New Roman" w:hAnsi="Times New Roman"/>
                <w:sz w:val="22"/>
              </w:rPr>
            </w:pPr>
          </w:p>
        </w:tc>
      </w:tr>
      <w:tr w:rsidR="005043E5" w14:paraId="2D14C67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915DCF"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C8B24E"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6D2797"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489BE"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753F94" w14:textId="77777777" w:rsidR="005043E5" w:rsidRDefault="005043E5">
            <w:pPr>
              <w:snapToGrid w:val="0"/>
              <w:spacing w:before="40" w:after="40"/>
              <w:ind w:left="57" w:right="57"/>
              <w:rPr>
                <w:rFonts w:ascii="Times New Roman" w:hAnsi="Times New Roman"/>
                <w:sz w:val="22"/>
              </w:rPr>
            </w:pPr>
          </w:p>
        </w:tc>
      </w:tr>
      <w:tr w:rsidR="005043E5" w14:paraId="346689E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0F8C52" w14:textId="77777777" w:rsidR="005043E5" w:rsidRDefault="005043E5">
            <w:pPr>
              <w:numPr>
                <w:ilvl w:val="0"/>
                <w:numId w:val="45"/>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86DBC7"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A230A"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F329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1518D6" w14:textId="77777777" w:rsidR="005043E5" w:rsidRDefault="005043E5">
            <w:pPr>
              <w:snapToGrid w:val="0"/>
              <w:spacing w:before="40" w:after="40"/>
              <w:ind w:left="57" w:right="57"/>
              <w:rPr>
                <w:rFonts w:ascii="Times New Roman" w:hAnsi="Times New Roman"/>
                <w:sz w:val="22"/>
              </w:rPr>
            </w:pPr>
          </w:p>
        </w:tc>
      </w:tr>
      <w:tr w:rsidR="005043E5" w14:paraId="6CA6E694"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46928"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031D5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8A5FF5"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903ED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80CFC" w14:textId="77777777" w:rsidR="005043E5" w:rsidRDefault="005043E5">
            <w:pPr>
              <w:snapToGrid w:val="0"/>
              <w:spacing w:before="40" w:after="40"/>
              <w:ind w:left="57" w:right="57"/>
              <w:rPr>
                <w:rFonts w:ascii="Times New Roman" w:hAnsi="Times New Roman"/>
                <w:sz w:val="22"/>
              </w:rPr>
            </w:pPr>
          </w:p>
        </w:tc>
      </w:tr>
      <w:tr w:rsidR="005043E5" w14:paraId="4BDFA01F"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9D19"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5043E5" w14:paraId="6DE3949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0EAF82"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FFDCC"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84058"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794384"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1FE6BD" w14:textId="77777777" w:rsidR="005043E5" w:rsidRDefault="005043E5">
            <w:pPr>
              <w:snapToGrid w:val="0"/>
              <w:spacing w:before="40" w:after="40"/>
              <w:ind w:left="57" w:right="57"/>
              <w:rPr>
                <w:rFonts w:ascii="Times New Roman" w:hAnsi="Times New Roman"/>
                <w:sz w:val="22"/>
              </w:rPr>
            </w:pPr>
          </w:p>
        </w:tc>
      </w:tr>
      <w:tr w:rsidR="005043E5" w14:paraId="68A1448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C8139C"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A52EB2"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FD5981"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5F60A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0B1E95" w14:textId="77777777" w:rsidR="005043E5" w:rsidRDefault="005043E5">
            <w:pPr>
              <w:snapToGrid w:val="0"/>
              <w:spacing w:before="40" w:after="40"/>
              <w:ind w:left="57" w:right="57"/>
              <w:rPr>
                <w:rFonts w:ascii="Times New Roman" w:hAnsi="Times New Roman"/>
                <w:sz w:val="22"/>
              </w:rPr>
            </w:pPr>
          </w:p>
        </w:tc>
      </w:tr>
      <w:tr w:rsidR="005043E5" w14:paraId="188C227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CE8F0A" w14:textId="77777777" w:rsidR="005043E5" w:rsidRDefault="005043E5">
            <w:pPr>
              <w:numPr>
                <w:ilvl w:val="0"/>
                <w:numId w:val="46"/>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523B9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5CCBB"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BDB7A"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2FC457" w14:textId="77777777" w:rsidR="005043E5" w:rsidRDefault="005043E5">
            <w:pPr>
              <w:snapToGrid w:val="0"/>
              <w:spacing w:before="40" w:after="40"/>
              <w:ind w:left="57" w:right="57"/>
              <w:rPr>
                <w:rFonts w:ascii="Times New Roman" w:hAnsi="Times New Roman"/>
                <w:sz w:val="22"/>
              </w:rPr>
            </w:pPr>
          </w:p>
        </w:tc>
      </w:tr>
      <w:tr w:rsidR="005043E5" w14:paraId="17B24916"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12CF13"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9EED50"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2CEA2" w14:textId="77777777" w:rsidR="005043E5" w:rsidRDefault="005043E5">
            <w:pPr>
              <w:snapToGrid w:val="0"/>
              <w:spacing w:before="40" w:after="40"/>
              <w:ind w:left="57" w:right="57"/>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DFC03"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9CCCA" w14:textId="77777777" w:rsidR="005043E5" w:rsidRDefault="005043E5">
            <w:pPr>
              <w:snapToGrid w:val="0"/>
              <w:spacing w:before="40" w:after="40"/>
              <w:ind w:left="57" w:right="57"/>
              <w:rPr>
                <w:rFonts w:ascii="Times New Roman" w:hAnsi="Times New Roman"/>
                <w:sz w:val="22"/>
              </w:rPr>
            </w:pPr>
          </w:p>
        </w:tc>
      </w:tr>
      <w:tr w:rsidR="005043E5" w14:paraId="03E7A768" w14:textId="77777777">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AA9374"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Прочий персонал (в том числе экспедиторы, водители, грузчики, охранники и т.д.)</w:t>
            </w:r>
          </w:p>
        </w:tc>
      </w:tr>
      <w:tr w:rsidR="005043E5" w14:paraId="500D2BF2"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0DE139"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863A7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7EFE77"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F4FD62"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996DB" w14:textId="77777777" w:rsidR="005043E5" w:rsidRDefault="005043E5">
            <w:pPr>
              <w:snapToGrid w:val="0"/>
              <w:spacing w:before="40" w:after="40"/>
              <w:ind w:left="57" w:right="57"/>
              <w:jc w:val="center"/>
              <w:rPr>
                <w:rFonts w:ascii="Times New Roman" w:hAnsi="Times New Roman"/>
                <w:sz w:val="22"/>
              </w:rPr>
            </w:pPr>
          </w:p>
        </w:tc>
      </w:tr>
      <w:tr w:rsidR="005043E5" w14:paraId="2E0B4C3E"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5BBB55"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2E6C3D"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FB617E"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D7BFAB"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E0D2FF" w14:textId="77777777" w:rsidR="005043E5" w:rsidRDefault="005043E5">
            <w:pPr>
              <w:snapToGrid w:val="0"/>
              <w:spacing w:before="40" w:after="40"/>
              <w:ind w:left="57" w:right="57"/>
              <w:jc w:val="center"/>
              <w:rPr>
                <w:rFonts w:ascii="Times New Roman" w:hAnsi="Times New Roman"/>
                <w:sz w:val="22"/>
              </w:rPr>
            </w:pPr>
          </w:p>
        </w:tc>
      </w:tr>
      <w:tr w:rsidR="005043E5" w14:paraId="02DE5D40"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8A491" w14:textId="77777777" w:rsidR="005043E5" w:rsidRDefault="005043E5">
            <w:pPr>
              <w:numPr>
                <w:ilvl w:val="0"/>
                <w:numId w:val="47"/>
              </w:numPr>
              <w:tabs>
                <w:tab w:val="left" w:pos="360"/>
              </w:tabs>
              <w:snapToGrid w:val="0"/>
              <w:ind w:left="360"/>
              <w:jc w:val="both"/>
              <w:rPr>
                <w:rFonts w:ascii="Times New Roman" w:hAnsi="Times New Roman"/>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E116F"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FFC975"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08131"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C92007" w14:textId="77777777" w:rsidR="005043E5" w:rsidRDefault="005043E5">
            <w:pPr>
              <w:snapToGrid w:val="0"/>
              <w:spacing w:before="40" w:after="40"/>
              <w:ind w:left="57" w:right="57"/>
              <w:jc w:val="center"/>
              <w:rPr>
                <w:rFonts w:ascii="Times New Roman" w:hAnsi="Times New Roman"/>
                <w:sz w:val="22"/>
              </w:rPr>
            </w:pPr>
          </w:p>
        </w:tc>
      </w:tr>
      <w:tr w:rsidR="005043E5" w14:paraId="2AABE145" w14:textId="77777777">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AC1646" w14:textId="77777777" w:rsidR="005043E5" w:rsidRDefault="00324F62">
            <w:pPr>
              <w:snapToGrid w:val="0"/>
              <w:jc w:val="both"/>
              <w:rPr>
                <w:rFonts w:ascii="Times New Roman" w:hAnsi="Times New Roman"/>
                <w:sz w:val="22"/>
              </w:rPr>
            </w:pPr>
            <w:r>
              <w:rPr>
                <w:rFonts w:ascii="Times New Roman" w:hAnsi="Times New Roman"/>
                <w:sz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DF53DA" w14:textId="77777777" w:rsidR="005043E5" w:rsidRDefault="005043E5">
            <w:pPr>
              <w:snapToGrid w:val="0"/>
              <w:spacing w:before="40" w:after="40"/>
              <w:ind w:left="57" w:right="57"/>
              <w:rPr>
                <w:rFonts w:ascii="Times New Roman" w:hAnsi="Times New Roman"/>
                <w:sz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08334" w14:textId="77777777" w:rsidR="005043E5" w:rsidRDefault="005043E5">
            <w:pPr>
              <w:snapToGrid w:val="0"/>
              <w:spacing w:before="40" w:after="40"/>
              <w:ind w:left="57" w:right="57"/>
              <w:jc w:val="center"/>
              <w:rPr>
                <w:rFonts w:ascii="Times New Roman" w:hAnsi="Times New Roman"/>
                <w:sz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60D6C" w14:textId="77777777" w:rsidR="005043E5" w:rsidRDefault="005043E5">
            <w:pPr>
              <w:snapToGrid w:val="0"/>
              <w:spacing w:before="40" w:after="40"/>
              <w:ind w:left="57" w:right="57"/>
              <w:rPr>
                <w:rFonts w:ascii="Times New Roman" w:hAnsi="Times New Roman"/>
                <w:sz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CDD688" w14:textId="77777777" w:rsidR="005043E5" w:rsidRDefault="005043E5">
            <w:pPr>
              <w:snapToGrid w:val="0"/>
              <w:spacing w:before="40" w:after="40"/>
              <w:ind w:left="57" w:right="57"/>
              <w:jc w:val="center"/>
              <w:rPr>
                <w:rFonts w:ascii="Times New Roman" w:hAnsi="Times New Roman"/>
                <w:sz w:val="22"/>
              </w:rPr>
            </w:pPr>
          </w:p>
        </w:tc>
      </w:tr>
    </w:tbl>
    <w:p w14:paraId="1EEDE0F2" w14:textId="77777777" w:rsidR="005043E5" w:rsidRDefault="005043E5">
      <w:pPr>
        <w:snapToGrid w:val="0"/>
        <w:ind w:left="567" w:firstLine="567"/>
        <w:jc w:val="both"/>
        <w:rPr>
          <w:rFonts w:ascii="Times New Roman" w:hAnsi="Times New Roman"/>
          <w:sz w:val="22"/>
        </w:rPr>
      </w:pPr>
    </w:p>
    <w:p w14:paraId="26DB6554" w14:textId="77777777" w:rsidR="005043E5" w:rsidRDefault="00324F62">
      <w:pPr>
        <w:keepNext/>
        <w:snapToGrid w:val="0"/>
        <w:rPr>
          <w:rFonts w:ascii="Times New Roman" w:hAnsi="Times New Roman"/>
          <w:b/>
          <w:sz w:val="22"/>
        </w:rPr>
      </w:pPr>
      <w:r>
        <w:rPr>
          <w:rFonts w:ascii="Times New Roman" w:hAnsi="Times New Roman"/>
          <w:b/>
          <w:sz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5043E5" w14:paraId="119A5645"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B10F2"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EE0E" w14:textId="77777777" w:rsidR="005043E5" w:rsidRDefault="00324F62">
            <w:pPr>
              <w:keepNext/>
              <w:snapToGrid w:val="0"/>
              <w:spacing w:before="40" w:after="40"/>
              <w:ind w:left="57" w:right="57"/>
              <w:rPr>
                <w:rFonts w:ascii="Times New Roman" w:hAnsi="Times New Roman"/>
                <w:sz w:val="22"/>
              </w:rPr>
            </w:pPr>
            <w:r>
              <w:rPr>
                <w:rFonts w:ascii="Times New Roman" w:hAnsi="Times New Roman"/>
                <w:sz w:val="22"/>
              </w:rPr>
              <w:t>Штатная численность, чел.</w:t>
            </w:r>
          </w:p>
        </w:tc>
      </w:tr>
      <w:tr w:rsidR="005043E5" w14:paraId="32476DBE"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5DF8"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E92E" w14:textId="77777777" w:rsidR="005043E5" w:rsidRDefault="005043E5">
            <w:pPr>
              <w:snapToGrid w:val="0"/>
              <w:spacing w:before="40" w:after="40"/>
              <w:ind w:left="57" w:right="57"/>
              <w:rPr>
                <w:rFonts w:ascii="Times New Roman" w:hAnsi="Times New Roman"/>
                <w:sz w:val="22"/>
              </w:rPr>
            </w:pPr>
          </w:p>
        </w:tc>
      </w:tr>
      <w:tr w:rsidR="005043E5" w14:paraId="0119F102"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D84E"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C10B7" w14:textId="77777777" w:rsidR="005043E5" w:rsidRDefault="005043E5">
            <w:pPr>
              <w:snapToGrid w:val="0"/>
              <w:spacing w:before="40" w:after="40"/>
              <w:ind w:left="57" w:right="57"/>
              <w:rPr>
                <w:rFonts w:ascii="Times New Roman" w:hAnsi="Times New Roman"/>
                <w:sz w:val="22"/>
              </w:rPr>
            </w:pPr>
          </w:p>
        </w:tc>
      </w:tr>
      <w:tr w:rsidR="005043E5" w14:paraId="1041C1B1" w14:textId="77777777">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F99DD" w14:textId="77777777" w:rsidR="005043E5" w:rsidRDefault="00324F62">
            <w:pPr>
              <w:snapToGrid w:val="0"/>
              <w:spacing w:before="40" w:after="40"/>
              <w:ind w:left="57" w:right="57"/>
              <w:rPr>
                <w:rFonts w:ascii="Times New Roman" w:hAnsi="Times New Roman"/>
                <w:sz w:val="22"/>
              </w:rPr>
            </w:pPr>
            <w:r>
              <w:rPr>
                <w:rFonts w:ascii="Times New Roman" w:hAnsi="Times New Roman"/>
                <w:sz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E9FB5" w14:textId="77777777" w:rsidR="005043E5" w:rsidRDefault="005043E5">
            <w:pPr>
              <w:snapToGrid w:val="0"/>
              <w:spacing w:before="40" w:after="40"/>
              <w:ind w:left="57" w:right="57"/>
              <w:rPr>
                <w:rFonts w:ascii="Times New Roman" w:hAnsi="Times New Roman"/>
                <w:sz w:val="22"/>
              </w:rPr>
            </w:pPr>
          </w:p>
        </w:tc>
      </w:tr>
    </w:tbl>
    <w:p w14:paraId="45B05C19" w14:textId="77777777" w:rsidR="005043E5" w:rsidRDefault="005043E5">
      <w:pPr>
        <w:snapToGrid w:val="0"/>
        <w:ind w:left="567" w:firstLine="567"/>
        <w:jc w:val="both"/>
        <w:rPr>
          <w:rFonts w:ascii="Times New Roman" w:hAnsi="Times New Roman"/>
          <w:sz w:val="22"/>
        </w:rPr>
      </w:pPr>
    </w:p>
    <w:p w14:paraId="19C9F8C9"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7459F85B"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(подпись, М.П.)</w:t>
      </w:r>
    </w:p>
    <w:p w14:paraId="3A99A3E2" w14:textId="77777777" w:rsidR="005043E5" w:rsidRDefault="00324F62">
      <w:pPr>
        <w:snapToGrid w:val="0"/>
        <w:ind w:left="567" w:firstLine="567"/>
        <w:jc w:val="both"/>
        <w:rPr>
          <w:rFonts w:ascii="Times New Roman" w:hAnsi="Times New Roman"/>
          <w:sz w:val="22"/>
        </w:rPr>
      </w:pPr>
      <w:r>
        <w:rPr>
          <w:rFonts w:ascii="Times New Roman" w:hAnsi="Times New Roman"/>
          <w:sz w:val="22"/>
        </w:rPr>
        <w:t>____________________________________</w:t>
      </w:r>
    </w:p>
    <w:p w14:paraId="3330F370" w14:textId="77777777" w:rsidR="005043E5" w:rsidRDefault="00324F62">
      <w:pPr>
        <w:snapToGrid w:val="0"/>
        <w:ind w:left="567" w:right="3684" w:firstLine="567"/>
        <w:jc w:val="center"/>
        <w:rPr>
          <w:rFonts w:ascii="Times New Roman" w:hAnsi="Times New Roman"/>
          <w:sz w:val="22"/>
          <w:vertAlign w:val="superscript"/>
        </w:rPr>
      </w:pPr>
      <w:r>
        <w:rPr>
          <w:rFonts w:ascii="Times New Roman" w:hAnsi="Times New Roman"/>
          <w:sz w:val="22"/>
          <w:vertAlign w:val="superscript"/>
        </w:rPr>
        <w:t>(фамилия, имя, отчество подписавшего, должность)</w:t>
      </w:r>
    </w:p>
    <w:p w14:paraId="77F7DD76" w14:textId="77777777" w:rsidR="005043E5" w:rsidRDefault="005043E5">
      <w:pPr>
        <w:keepNext/>
        <w:snapToGrid w:val="0"/>
        <w:ind w:left="567" w:firstLine="567"/>
        <w:jc w:val="both"/>
        <w:rPr>
          <w:rFonts w:ascii="Times New Roman" w:hAnsi="Times New Roman"/>
          <w:b/>
          <w:sz w:val="22"/>
        </w:rPr>
      </w:pPr>
    </w:p>
    <w:p w14:paraId="7AF7E688"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1353FA8D" w14:textId="77777777" w:rsidR="005043E5" w:rsidRDefault="00324F62">
      <w:pPr>
        <w:keepNext/>
        <w:snapToGrid w:val="0"/>
        <w:rPr>
          <w:rFonts w:ascii="Times New Roman" w:hAnsi="Times New Roman"/>
          <w:b/>
          <w:sz w:val="22"/>
        </w:rPr>
      </w:pPr>
      <w:r>
        <w:rPr>
          <w:rFonts w:ascii="Times New Roman" w:hAnsi="Times New Roman"/>
          <w:b/>
          <w:sz w:val="22"/>
        </w:rPr>
        <w:lastRenderedPageBreak/>
        <w:t>9.6.1 Инструкции по заполнению</w:t>
      </w:r>
    </w:p>
    <w:p w14:paraId="17BFB28A" w14:textId="77777777" w:rsidR="005043E5" w:rsidRDefault="00324F62">
      <w:pPr>
        <w:keepNext/>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30311E44" w14:textId="77777777" w:rsidR="005043E5" w:rsidRDefault="00324F62">
      <w:pPr>
        <w:keepNext/>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6AC95821" w14:textId="77777777" w:rsidR="005043E5" w:rsidRDefault="005043E5">
      <w:pPr>
        <w:snapToGrid w:val="0"/>
        <w:spacing w:after="200" w:line="276" w:lineRule="auto"/>
        <w:rPr>
          <w:rFonts w:ascii="Times New Roman" w:hAnsi="Times New Roman"/>
          <w:sz w:val="22"/>
        </w:rPr>
      </w:pPr>
    </w:p>
    <w:p w14:paraId="4946D0F1" w14:textId="77777777" w:rsidR="005043E5" w:rsidRDefault="005043E5">
      <w:pPr>
        <w:snapToGrid w:val="0"/>
        <w:spacing w:after="200" w:line="276" w:lineRule="auto"/>
        <w:rPr>
          <w:rFonts w:ascii="Times New Roman" w:hAnsi="Times New Roman"/>
          <w:sz w:val="22"/>
        </w:rPr>
      </w:pPr>
    </w:p>
    <w:p w14:paraId="3CCA7735" w14:textId="77777777" w:rsidR="005043E5" w:rsidRDefault="005043E5">
      <w:pPr>
        <w:snapToGrid w:val="0"/>
        <w:jc w:val="both"/>
        <w:rPr>
          <w:rFonts w:ascii="Times New Roman" w:hAnsi="Times New Roman"/>
          <w:sz w:val="28"/>
        </w:rPr>
      </w:pPr>
    </w:p>
    <w:p w14:paraId="3E4BF4EF" w14:textId="77777777" w:rsidR="005043E5" w:rsidRDefault="005043E5">
      <w:pPr>
        <w:snapToGrid w:val="0"/>
        <w:jc w:val="both"/>
        <w:rPr>
          <w:rFonts w:ascii="Times New Roman" w:hAnsi="Times New Roman"/>
          <w:sz w:val="28"/>
        </w:rPr>
      </w:pPr>
    </w:p>
    <w:p w14:paraId="03005603" w14:textId="77777777" w:rsidR="005043E5" w:rsidRDefault="005043E5">
      <w:pPr>
        <w:snapToGrid w:val="0"/>
        <w:jc w:val="both"/>
        <w:rPr>
          <w:rFonts w:ascii="Times New Roman" w:hAnsi="Times New Roman"/>
          <w:sz w:val="28"/>
        </w:rPr>
      </w:pPr>
    </w:p>
    <w:p w14:paraId="3EF054C2" w14:textId="77777777" w:rsidR="005043E5" w:rsidRDefault="005043E5">
      <w:pPr>
        <w:snapToGrid w:val="0"/>
        <w:jc w:val="both"/>
        <w:rPr>
          <w:rFonts w:ascii="Times New Roman" w:hAnsi="Times New Roman"/>
          <w:sz w:val="28"/>
        </w:rPr>
      </w:pPr>
    </w:p>
    <w:p w14:paraId="24F05BA4" w14:textId="77777777" w:rsidR="005043E5" w:rsidRDefault="005043E5">
      <w:pPr>
        <w:snapToGrid w:val="0"/>
        <w:jc w:val="both"/>
        <w:rPr>
          <w:rFonts w:ascii="Times New Roman" w:hAnsi="Times New Roman"/>
          <w:sz w:val="28"/>
        </w:rPr>
      </w:pPr>
    </w:p>
    <w:p w14:paraId="33F85FCC" w14:textId="77777777" w:rsidR="005043E5" w:rsidRDefault="005043E5">
      <w:pPr>
        <w:snapToGrid w:val="0"/>
        <w:jc w:val="both"/>
        <w:rPr>
          <w:rFonts w:ascii="Times New Roman" w:hAnsi="Times New Roman"/>
          <w:sz w:val="28"/>
        </w:rPr>
      </w:pPr>
    </w:p>
    <w:p w14:paraId="5A7FD7F2" w14:textId="77777777" w:rsidR="005043E5" w:rsidRDefault="005043E5">
      <w:pPr>
        <w:snapToGrid w:val="0"/>
        <w:jc w:val="both"/>
        <w:rPr>
          <w:rFonts w:ascii="Times New Roman" w:hAnsi="Times New Roman"/>
          <w:sz w:val="28"/>
        </w:rPr>
      </w:pPr>
    </w:p>
    <w:p w14:paraId="758C39A6" w14:textId="77777777" w:rsidR="005043E5" w:rsidRDefault="005043E5">
      <w:pPr>
        <w:snapToGrid w:val="0"/>
        <w:jc w:val="both"/>
        <w:rPr>
          <w:rFonts w:ascii="Times New Roman" w:hAnsi="Times New Roman"/>
          <w:sz w:val="28"/>
        </w:rPr>
      </w:pPr>
    </w:p>
    <w:p w14:paraId="1F8C943C" w14:textId="77777777" w:rsidR="005043E5" w:rsidRDefault="005043E5">
      <w:pPr>
        <w:snapToGrid w:val="0"/>
        <w:jc w:val="both"/>
        <w:rPr>
          <w:rFonts w:ascii="Times New Roman" w:hAnsi="Times New Roman"/>
          <w:sz w:val="28"/>
        </w:rPr>
      </w:pPr>
    </w:p>
    <w:p w14:paraId="6F1F903F" w14:textId="77777777" w:rsidR="005043E5" w:rsidRDefault="005043E5">
      <w:pPr>
        <w:snapToGrid w:val="0"/>
        <w:jc w:val="both"/>
        <w:rPr>
          <w:rFonts w:ascii="Times New Roman" w:hAnsi="Times New Roman"/>
          <w:sz w:val="28"/>
        </w:rPr>
      </w:pPr>
    </w:p>
    <w:p w14:paraId="28EDA18C" w14:textId="77777777" w:rsidR="005043E5" w:rsidRDefault="005043E5">
      <w:pPr>
        <w:snapToGrid w:val="0"/>
        <w:jc w:val="both"/>
        <w:rPr>
          <w:rFonts w:ascii="Times New Roman" w:hAnsi="Times New Roman"/>
          <w:sz w:val="28"/>
        </w:rPr>
      </w:pPr>
    </w:p>
    <w:p w14:paraId="3F5B37A0" w14:textId="77777777" w:rsidR="005043E5" w:rsidRDefault="005043E5">
      <w:pPr>
        <w:snapToGrid w:val="0"/>
        <w:jc w:val="both"/>
        <w:rPr>
          <w:rFonts w:ascii="Times New Roman" w:hAnsi="Times New Roman"/>
          <w:sz w:val="28"/>
        </w:rPr>
      </w:pPr>
    </w:p>
    <w:p w14:paraId="2971BEB5" w14:textId="77777777" w:rsidR="005043E5" w:rsidRDefault="005043E5">
      <w:pPr>
        <w:snapToGrid w:val="0"/>
        <w:jc w:val="both"/>
        <w:rPr>
          <w:rFonts w:ascii="Times New Roman" w:hAnsi="Times New Roman"/>
          <w:sz w:val="28"/>
        </w:rPr>
      </w:pPr>
    </w:p>
    <w:p w14:paraId="0BADE778" w14:textId="77777777" w:rsidR="005043E5" w:rsidRDefault="005043E5">
      <w:pPr>
        <w:snapToGrid w:val="0"/>
        <w:jc w:val="both"/>
        <w:rPr>
          <w:rFonts w:ascii="Times New Roman" w:hAnsi="Times New Roman"/>
          <w:sz w:val="28"/>
        </w:rPr>
      </w:pPr>
    </w:p>
    <w:p w14:paraId="2995A589" w14:textId="77777777" w:rsidR="005043E5" w:rsidRDefault="005043E5">
      <w:pPr>
        <w:snapToGrid w:val="0"/>
        <w:jc w:val="both"/>
        <w:rPr>
          <w:rFonts w:ascii="Times New Roman" w:hAnsi="Times New Roman"/>
          <w:sz w:val="28"/>
        </w:rPr>
      </w:pPr>
    </w:p>
    <w:p w14:paraId="6CFC426C" w14:textId="77777777" w:rsidR="005043E5" w:rsidRDefault="005043E5">
      <w:pPr>
        <w:snapToGrid w:val="0"/>
        <w:jc w:val="both"/>
        <w:rPr>
          <w:rFonts w:ascii="Times New Roman" w:hAnsi="Times New Roman"/>
          <w:sz w:val="28"/>
        </w:rPr>
      </w:pPr>
    </w:p>
    <w:p w14:paraId="45FBB352" w14:textId="77777777" w:rsidR="00743175" w:rsidRDefault="00743175" w:rsidP="00743175">
      <w:pPr>
        <w:tabs>
          <w:tab w:val="left" w:pos="7545"/>
        </w:tabs>
        <w:ind w:left="-567"/>
        <w:jc w:val="both"/>
        <w:rPr>
          <w:rFonts w:ascii="Times New Roman" w:hAnsi="Times New Roman" w:cs="Times New Roman"/>
        </w:rPr>
      </w:pPr>
    </w:p>
    <w:p w14:paraId="641B217C" w14:textId="77777777" w:rsidR="00743175" w:rsidRPr="009E04DF" w:rsidRDefault="00743175" w:rsidP="00743175">
      <w:pPr>
        <w:tabs>
          <w:tab w:val="left" w:pos="7545"/>
        </w:tabs>
        <w:ind w:left="-567"/>
        <w:jc w:val="both"/>
        <w:rPr>
          <w:rFonts w:ascii="Times New Roman" w:hAnsi="Times New Roman" w:cs="Times New Roman"/>
        </w:rPr>
      </w:pPr>
    </w:p>
    <w:p w14:paraId="55DD17BA" w14:textId="77777777" w:rsidR="00743175" w:rsidRPr="00C16E7C" w:rsidRDefault="00743175" w:rsidP="00C16E7C">
      <w:pPr>
        <w:snapToGrid w:val="0"/>
        <w:rPr>
          <w:rFonts w:ascii="Times New Roman" w:hAnsi="Times New Roman" w:cs="Times New Roman"/>
          <w:sz w:val="24"/>
        </w:rPr>
      </w:pPr>
    </w:p>
    <w:sectPr w:rsidR="00743175" w:rsidRPr="00C16E7C">
      <w:headerReference w:type="even" r:id="rId9"/>
      <w:headerReference w:type="default" r:id="rId10"/>
      <w:footerReference w:type="even" r:id="rId11"/>
      <w:footerReference w:type="default" r:id="rId12"/>
      <w:headerReference w:type="first" r:id="rId13"/>
      <w:footerReference w:type="first" r:id="rId14"/>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33FA1" w14:textId="77777777" w:rsidR="0023757B" w:rsidRDefault="0023757B">
      <w:r>
        <w:separator/>
      </w:r>
    </w:p>
  </w:endnote>
  <w:endnote w:type="continuationSeparator" w:id="0">
    <w:p w14:paraId="568286C4" w14:textId="77777777" w:rsidR="0023757B" w:rsidRDefault="002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Malgun Gothic"/>
    <w:charset w:val="81"/>
    <w:family w:val="auto"/>
    <w:pitch w:val="variable"/>
    <w:sig w:usb0="00000000" w:usb1="09D7FCEB" w:usb2="00000010" w:usb3="00000000" w:csb0="0008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964A6" w14:textId="77777777" w:rsidR="003B2A59" w:rsidRDefault="003B2A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5A77" w14:textId="48DF3653" w:rsidR="003B2A59" w:rsidRDefault="003B2A59">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461" w14:textId="77777777" w:rsidR="003B2A59" w:rsidRDefault="003B2A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9BDD" w14:textId="77777777" w:rsidR="0023757B" w:rsidRDefault="0023757B">
      <w:r>
        <w:separator/>
      </w:r>
    </w:p>
  </w:footnote>
  <w:footnote w:type="continuationSeparator" w:id="0">
    <w:p w14:paraId="7EDCD0E7" w14:textId="77777777" w:rsidR="0023757B" w:rsidRDefault="0023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301B" w14:textId="77777777" w:rsidR="003B2A59" w:rsidRDefault="003B2A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2861" w14:textId="77777777" w:rsidR="003B2A59" w:rsidRDefault="003B2A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5350" w14:textId="77777777" w:rsidR="003B2A59" w:rsidRDefault="003B2A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D9D"/>
    <w:multiLevelType w:val="hybridMultilevel"/>
    <w:tmpl w:val="FAE6E1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D32787E"/>
    <w:multiLevelType w:val="multilevel"/>
    <w:tmpl w:val="733435B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E53FCD"/>
    <w:multiLevelType w:val="hybridMultilevel"/>
    <w:tmpl w:val="06A40C50"/>
    <w:lvl w:ilvl="0" w:tplc="97B2F2DE">
      <w:start w:val="1"/>
      <w:numFmt w:val="decimal"/>
      <w:lvlText w:val="%1."/>
      <w:lvlJc w:val="left"/>
      <w:pPr>
        <w:tabs>
          <w:tab w:val="num" w:pos="720"/>
        </w:tabs>
        <w:ind w:left="720" w:hanging="360"/>
      </w:pPr>
    </w:lvl>
    <w:lvl w:ilvl="1" w:tplc="D59C4E06">
      <w:numFmt w:val="none"/>
      <w:lvlText w:val=""/>
      <w:lvlJc w:val="left"/>
      <w:pPr>
        <w:tabs>
          <w:tab w:val="num" w:pos="360"/>
        </w:tabs>
        <w:ind w:left="0" w:firstLine="0"/>
      </w:pPr>
    </w:lvl>
    <w:lvl w:ilvl="2" w:tplc="C45A2288">
      <w:numFmt w:val="none"/>
      <w:lvlText w:val=""/>
      <w:lvlJc w:val="left"/>
      <w:pPr>
        <w:tabs>
          <w:tab w:val="num" w:pos="360"/>
        </w:tabs>
        <w:ind w:left="0" w:firstLine="0"/>
      </w:pPr>
    </w:lvl>
    <w:lvl w:ilvl="3" w:tplc="FFF28C78">
      <w:numFmt w:val="none"/>
      <w:lvlText w:val=""/>
      <w:lvlJc w:val="left"/>
      <w:pPr>
        <w:tabs>
          <w:tab w:val="num" w:pos="360"/>
        </w:tabs>
        <w:ind w:left="0" w:firstLine="0"/>
      </w:pPr>
    </w:lvl>
    <w:lvl w:ilvl="4" w:tplc="44A4D9EE">
      <w:numFmt w:val="none"/>
      <w:lvlText w:val=""/>
      <w:lvlJc w:val="left"/>
      <w:pPr>
        <w:tabs>
          <w:tab w:val="num" w:pos="360"/>
        </w:tabs>
        <w:ind w:left="0" w:firstLine="0"/>
      </w:pPr>
    </w:lvl>
    <w:lvl w:ilvl="5" w:tplc="31447906">
      <w:numFmt w:val="none"/>
      <w:lvlText w:val=""/>
      <w:lvlJc w:val="left"/>
      <w:pPr>
        <w:tabs>
          <w:tab w:val="num" w:pos="360"/>
        </w:tabs>
        <w:ind w:left="0" w:firstLine="0"/>
      </w:pPr>
    </w:lvl>
    <w:lvl w:ilvl="6" w:tplc="7C6248C6">
      <w:numFmt w:val="none"/>
      <w:lvlText w:val=""/>
      <w:lvlJc w:val="left"/>
      <w:pPr>
        <w:tabs>
          <w:tab w:val="num" w:pos="360"/>
        </w:tabs>
        <w:ind w:left="0" w:firstLine="0"/>
      </w:pPr>
    </w:lvl>
    <w:lvl w:ilvl="7" w:tplc="4BF44BB6">
      <w:numFmt w:val="none"/>
      <w:lvlText w:val=""/>
      <w:lvlJc w:val="left"/>
      <w:pPr>
        <w:tabs>
          <w:tab w:val="num" w:pos="360"/>
        </w:tabs>
        <w:ind w:left="0" w:firstLine="0"/>
      </w:pPr>
    </w:lvl>
    <w:lvl w:ilvl="8" w:tplc="F2180E4E">
      <w:numFmt w:val="none"/>
      <w:lvlText w:val=""/>
      <w:lvlJc w:val="left"/>
      <w:pPr>
        <w:tabs>
          <w:tab w:val="num" w:pos="360"/>
        </w:tabs>
        <w:ind w:left="0" w:firstLine="0"/>
      </w:pPr>
    </w:lvl>
  </w:abstractNum>
  <w:abstractNum w:abstractNumId="3" w15:restartNumberingAfterBreak="0">
    <w:nsid w:val="2DEF55F8"/>
    <w:multiLevelType w:val="hybridMultilevel"/>
    <w:tmpl w:val="493E380C"/>
    <w:lvl w:ilvl="0" w:tplc="A0EC1034">
      <w:start w:val="1"/>
      <w:numFmt w:val="bullet"/>
      <w:lvlText w:val=""/>
      <w:lvlJc w:val="left"/>
      <w:pPr>
        <w:ind w:left="720" w:hanging="360"/>
      </w:pPr>
      <w:rPr>
        <w:rFonts w:ascii="Symbol" w:hAnsi="Symbol" w:hint="default"/>
        <w:sz w:val="20"/>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F33353"/>
    <w:multiLevelType w:val="hybridMultilevel"/>
    <w:tmpl w:val="7BBA2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4936C16"/>
    <w:multiLevelType w:val="multilevel"/>
    <w:tmpl w:val="B82E47E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2A6A67"/>
    <w:multiLevelType w:val="multilevel"/>
    <w:tmpl w:val="8FCC0F60"/>
    <w:lvl w:ilvl="0">
      <w:start w:val="1"/>
      <w:numFmt w:val="decimal"/>
      <w:lvlText w:val="%1"/>
      <w:lvlJc w:val="left"/>
      <w:pPr>
        <w:ind w:left="429" w:hanging="429"/>
      </w:pPr>
      <w:rPr>
        <w:rFonts w:hint="default"/>
        <w:b/>
      </w:rPr>
    </w:lvl>
    <w:lvl w:ilvl="1">
      <w:start w:val="1"/>
      <w:numFmt w:val="decimal"/>
      <w:lvlText w:val="%1.%2"/>
      <w:lvlJc w:val="left"/>
      <w:pPr>
        <w:ind w:left="429" w:hanging="42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C946295"/>
    <w:multiLevelType w:val="multilevel"/>
    <w:tmpl w:val="AA02949A"/>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start w:val="1"/>
      <w:numFmt w:val="decimal"/>
      <w:lvlText w:val="%3)"/>
      <w:lvlJc w:val="left"/>
      <w:pPr>
        <w:ind w:left="1134" w:hanging="360"/>
      </w:pPr>
      <w:rPr>
        <w:rFonts w:hint="default"/>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8"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2" w15:restartNumberingAfterBreak="0">
    <w:nsid w:val="5C94629A"/>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6" w15:restartNumberingAfterBreak="0">
    <w:nsid w:val="5C94629E"/>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20"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3"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4"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1"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2"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3"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4"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5" w15:restartNumberingAfterBreak="0">
    <w:nsid w:val="73B776AE"/>
    <w:multiLevelType w:val="multilevel"/>
    <w:tmpl w:val="8A78A1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8"/>
  </w:num>
  <w:num w:numId="3">
    <w:abstractNumId w:val="8"/>
  </w:num>
  <w:num w:numId="4">
    <w:abstractNumId w:val="9"/>
  </w:num>
  <w:num w:numId="5">
    <w:abstractNumId w:val="9"/>
  </w:num>
  <w:num w:numId="6">
    <w:abstractNumId w:val="9"/>
  </w:num>
  <w:num w:numId="7">
    <w:abstractNumId w:val="10"/>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3"/>
  </w:num>
  <w:num w:numId="22">
    <w:abstractNumId w:val="14"/>
  </w:num>
  <w:num w:numId="23">
    <w:abstractNumId w:val="15"/>
  </w:num>
  <w:num w:numId="24">
    <w:abstractNumId w:val="16"/>
  </w:num>
  <w:num w:numId="25">
    <w:abstractNumId w:val="16"/>
  </w:num>
  <w:num w:numId="26">
    <w:abstractNumId w:val="17"/>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9"/>
  </w:num>
  <w:num w:numId="35">
    <w:abstractNumId w:val="19"/>
  </w:num>
  <w:num w:numId="36">
    <w:abstractNumId w:val="20"/>
  </w:num>
  <w:num w:numId="37">
    <w:abstractNumId w:val="21"/>
  </w:num>
  <w:num w:numId="38">
    <w:abstractNumId w:val="22"/>
  </w:num>
  <w:num w:numId="39">
    <w:abstractNumId w:val="22"/>
  </w:num>
  <w:num w:numId="40">
    <w:abstractNumId w:val="23"/>
  </w:num>
  <w:num w:numId="41">
    <w:abstractNumId w:val="24"/>
  </w:num>
  <w:num w:numId="42">
    <w:abstractNumId w:val="25"/>
  </w:num>
  <w:num w:numId="43">
    <w:abstractNumId w:val="26"/>
  </w:num>
  <w:num w:numId="44">
    <w:abstractNumId w:val="27"/>
  </w:num>
  <w:num w:numId="45">
    <w:abstractNumId w:val="28"/>
  </w:num>
  <w:num w:numId="46">
    <w:abstractNumId w:val="29"/>
  </w:num>
  <w:num w:numId="47">
    <w:abstractNumId w:val="30"/>
  </w:num>
  <w:num w:numId="48">
    <w:abstractNumId w:val="31"/>
  </w:num>
  <w:num w:numId="49">
    <w:abstractNumId w:val="32"/>
  </w:num>
  <w:num w:numId="50">
    <w:abstractNumId w:val="32"/>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3"/>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
  </w:num>
  <w:num w:numId="66">
    <w:abstractNumId w:val="9"/>
  </w:num>
  <w:num w:numId="67">
    <w:abstractNumId w:val="10"/>
  </w:num>
  <w:num w:numId="68">
    <w:abstractNumId w:val="2"/>
    <w:lvlOverride w:ilvl="0">
      <w:startOverride w:val="1"/>
    </w:lvlOverride>
    <w:lvlOverride w:ilvl="1"/>
    <w:lvlOverride w:ilvl="2"/>
    <w:lvlOverride w:ilvl="3"/>
    <w:lvlOverride w:ilvl="4"/>
    <w:lvlOverride w:ilvl="5"/>
    <w:lvlOverride w:ilvl="6"/>
    <w:lvlOverride w:ilvl="7"/>
    <w:lvlOverride w:ilvl="8"/>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FE"/>
    <w:rsid w:val="00005CF0"/>
    <w:rsid w:val="00021A6A"/>
    <w:rsid w:val="00024AEC"/>
    <w:rsid w:val="00031D6D"/>
    <w:rsid w:val="0003301B"/>
    <w:rsid w:val="000340D3"/>
    <w:rsid w:val="00053CF9"/>
    <w:rsid w:val="000664E7"/>
    <w:rsid w:val="00080C16"/>
    <w:rsid w:val="00091EFD"/>
    <w:rsid w:val="000B4B80"/>
    <w:rsid w:val="000B749B"/>
    <w:rsid w:val="000D1AFC"/>
    <w:rsid w:val="000D2F47"/>
    <w:rsid w:val="00123793"/>
    <w:rsid w:val="0013777B"/>
    <w:rsid w:val="001411E9"/>
    <w:rsid w:val="00152586"/>
    <w:rsid w:val="001600D5"/>
    <w:rsid w:val="00173640"/>
    <w:rsid w:val="001B47FE"/>
    <w:rsid w:val="001C4655"/>
    <w:rsid w:val="001D3B7C"/>
    <w:rsid w:val="001E5122"/>
    <w:rsid w:val="001F260D"/>
    <w:rsid w:val="001F2AA7"/>
    <w:rsid w:val="002203F1"/>
    <w:rsid w:val="0023757B"/>
    <w:rsid w:val="00250D4C"/>
    <w:rsid w:val="00263A63"/>
    <w:rsid w:val="00264E0C"/>
    <w:rsid w:val="00264E67"/>
    <w:rsid w:val="002742DE"/>
    <w:rsid w:val="00277904"/>
    <w:rsid w:val="002A3C74"/>
    <w:rsid w:val="002C6D93"/>
    <w:rsid w:val="002D1606"/>
    <w:rsid w:val="002D258B"/>
    <w:rsid w:val="002D50DC"/>
    <w:rsid w:val="002E26C2"/>
    <w:rsid w:val="002E27A8"/>
    <w:rsid w:val="002F5D5C"/>
    <w:rsid w:val="0032383C"/>
    <w:rsid w:val="00324F62"/>
    <w:rsid w:val="00333C98"/>
    <w:rsid w:val="003403FA"/>
    <w:rsid w:val="00345804"/>
    <w:rsid w:val="003525E7"/>
    <w:rsid w:val="00354BCE"/>
    <w:rsid w:val="003558C8"/>
    <w:rsid w:val="003565EC"/>
    <w:rsid w:val="00391918"/>
    <w:rsid w:val="00392661"/>
    <w:rsid w:val="003B2A59"/>
    <w:rsid w:val="003B5CA1"/>
    <w:rsid w:val="003B7988"/>
    <w:rsid w:val="003D4C38"/>
    <w:rsid w:val="003D6CCB"/>
    <w:rsid w:val="003E49CC"/>
    <w:rsid w:val="003F14DC"/>
    <w:rsid w:val="00400521"/>
    <w:rsid w:val="00404CA0"/>
    <w:rsid w:val="004064D1"/>
    <w:rsid w:val="00420789"/>
    <w:rsid w:val="004232FC"/>
    <w:rsid w:val="004265CC"/>
    <w:rsid w:val="00481798"/>
    <w:rsid w:val="004842F7"/>
    <w:rsid w:val="00493BEE"/>
    <w:rsid w:val="004A0BE7"/>
    <w:rsid w:val="004A1DC4"/>
    <w:rsid w:val="004A45E0"/>
    <w:rsid w:val="004B1419"/>
    <w:rsid w:val="004C6DBD"/>
    <w:rsid w:val="004D13FE"/>
    <w:rsid w:val="004E6C49"/>
    <w:rsid w:val="004F3B1B"/>
    <w:rsid w:val="004F5648"/>
    <w:rsid w:val="005043E5"/>
    <w:rsid w:val="00504E66"/>
    <w:rsid w:val="0050656A"/>
    <w:rsid w:val="00534BEE"/>
    <w:rsid w:val="00554F32"/>
    <w:rsid w:val="00564420"/>
    <w:rsid w:val="00584074"/>
    <w:rsid w:val="00587799"/>
    <w:rsid w:val="005A1378"/>
    <w:rsid w:val="005A340D"/>
    <w:rsid w:val="005B6C95"/>
    <w:rsid w:val="005C1028"/>
    <w:rsid w:val="005C1A8D"/>
    <w:rsid w:val="005C36C9"/>
    <w:rsid w:val="005D65E1"/>
    <w:rsid w:val="005E51A8"/>
    <w:rsid w:val="0062412E"/>
    <w:rsid w:val="00634948"/>
    <w:rsid w:val="00636274"/>
    <w:rsid w:val="00647C13"/>
    <w:rsid w:val="00652E7F"/>
    <w:rsid w:val="00667015"/>
    <w:rsid w:val="006722A6"/>
    <w:rsid w:val="00695BC7"/>
    <w:rsid w:val="00706463"/>
    <w:rsid w:val="00741B91"/>
    <w:rsid w:val="00743175"/>
    <w:rsid w:val="00773A70"/>
    <w:rsid w:val="0078163C"/>
    <w:rsid w:val="007C0765"/>
    <w:rsid w:val="007D027E"/>
    <w:rsid w:val="007D2429"/>
    <w:rsid w:val="007D324F"/>
    <w:rsid w:val="007D6BF2"/>
    <w:rsid w:val="007E714E"/>
    <w:rsid w:val="00806029"/>
    <w:rsid w:val="008156EE"/>
    <w:rsid w:val="008330BD"/>
    <w:rsid w:val="00844512"/>
    <w:rsid w:val="00870141"/>
    <w:rsid w:val="00870C58"/>
    <w:rsid w:val="00875763"/>
    <w:rsid w:val="008760B5"/>
    <w:rsid w:val="00896E59"/>
    <w:rsid w:val="008A0A05"/>
    <w:rsid w:val="008A6ED8"/>
    <w:rsid w:val="008D23D9"/>
    <w:rsid w:val="008D2E30"/>
    <w:rsid w:val="008D77D1"/>
    <w:rsid w:val="00956986"/>
    <w:rsid w:val="00957BFD"/>
    <w:rsid w:val="00961581"/>
    <w:rsid w:val="009819A9"/>
    <w:rsid w:val="00992061"/>
    <w:rsid w:val="00996B85"/>
    <w:rsid w:val="009A3DEA"/>
    <w:rsid w:val="009C117C"/>
    <w:rsid w:val="009C4449"/>
    <w:rsid w:val="00A149C4"/>
    <w:rsid w:val="00A21FCC"/>
    <w:rsid w:val="00A263B7"/>
    <w:rsid w:val="00A341FA"/>
    <w:rsid w:val="00A43175"/>
    <w:rsid w:val="00A62D5F"/>
    <w:rsid w:val="00A673D7"/>
    <w:rsid w:val="00A77C26"/>
    <w:rsid w:val="00A93DA2"/>
    <w:rsid w:val="00AA641C"/>
    <w:rsid w:val="00AD4964"/>
    <w:rsid w:val="00AF5409"/>
    <w:rsid w:val="00AF71A1"/>
    <w:rsid w:val="00B02EF2"/>
    <w:rsid w:val="00B03E56"/>
    <w:rsid w:val="00B055D6"/>
    <w:rsid w:val="00B06C33"/>
    <w:rsid w:val="00B13A2F"/>
    <w:rsid w:val="00B218F6"/>
    <w:rsid w:val="00B23E5E"/>
    <w:rsid w:val="00B37296"/>
    <w:rsid w:val="00B619B6"/>
    <w:rsid w:val="00BA7129"/>
    <w:rsid w:val="00BE3278"/>
    <w:rsid w:val="00C10F08"/>
    <w:rsid w:val="00C130A1"/>
    <w:rsid w:val="00C16E7C"/>
    <w:rsid w:val="00C22524"/>
    <w:rsid w:val="00C31F66"/>
    <w:rsid w:val="00C54481"/>
    <w:rsid w:val="00C6525A"/>
    <w:rsid w:val="00C70A61"/>
    <w:rsid w:val="00C75178"/>
    <w:rsid w:val="00C842FB"/>
    <w:rsid w:val="00C8552F"/>
    <w:rsid w:val="00C93371"/>
    <w:rsid w:val="00CC5B16"/>
    <w:rsid w:val="00CE01B9"/>
    <w:rsid w:val="00D10569"/>
    <w:rsid w:val="00D2078C"/>
    <w:rsid w:val="00D43212"/>
    <w:rsid w:val="00D450AE"/>
    <w:rsid w:val="00D50D29"/>
    <w:rsid w:val="00D52651"/>
    <w:rsid w:val="00D52D69"/>
    <w:rsid w:val="00D63E6B"/>
    <w:rsid w:val="00D76FF8"/>
    <w:rsid w:val="00D82E88"/>
    <w:rsid w:val="00DB09EB"/>
    <w:rsid w:val="00DB3748"/>
    <w:rsid w:val="00DC5B67"/>
    <w:rsid w:val="00DE2514"/>
    <w:rsid w:val="00DE28C6"/>
    <w:rsid w:val="00DE724C"/>
    <w:rsid w:val="00DF6261"/>
    <w:rsid w:val="00E059D7"/>
    <w:rsid w:val="00E13BA2"/>
    <w:rsid w:val="00E26CD0"/>
    <w:rsid w:val="00E374AF"/>
    <w:rsid w:val="00E655A6"/>
    <w:rsid w:val="00E65E4A"/>
    <w:rsid w:val="00E81EFA"/>
    <w:rsid w:val="00E874F8"/>
    <w:rsid w:val="00E87885"/>
    <w:rsid w:val="00EA2F25"/>
    <w:rsid w:val="00EA61F0"/>
    <w:rsid w:val="00EE4C9B"/>
    <w:rsid w:val="00EE4F20"/>
    <w:rsid w:val="00EF74D9"/>
    <w:rsid w:val="00F33A12"/>
    <w:rsid w:val="00F33B1A"/>
    <w:rsid w:val="00F50688"/>
    <w:rsid w:val="00F52EBC"/>
    <w:rsid w:val="00F552DC"/>
    <w:rsid w:val="00F61ECD"/>
    <w:rsid w:val="00F70F1F"/>
    <w:rsid w:val="00F7513B"/>
    <w:rsid w:val="00F82C1B"/>
    <w:rsid w:val="00FB16DF"/>
    <w:rsid w:val="00FB5C39"/>
    <w:rsid w:val="00FB6104"/>
    <w:rsid w:val="00FC52FF"/>
    <w:rsid w:val="00FC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9764B69"/>
  <w15:chartTrackingRefBased/>
  <w15:docId w15:val="{E6A20526-8A60-AD4A-AFE3-7372A7D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4D13FE"/>
    <w:pPr>
      <w:tabs>
        <w:tab w:val="center" w:pos="4677"/>
        <w:tab w:val="right" w:pos="9355"/>
      </w:tabs>
    </w:pPr>
  </w:style>
  <w:style w:type="character" w:styleId="a4">
    <w:name w:val="Subtle Emphasis"/>
    <w:qFormat/>
    <w:rPr>
      <w:i/>
      <w:color w:val="808080"/>
    </w:rPr>
  </w:style>
  <w:style w:type="character" w:styleId="a5">
    <w:name w:val="Strong"/>
    <w:qFormat/>
    <w:rPr>
      <w:b/>
    </w:rPr>
  </w:style>
  <w:style w:type="character" w:customStyle="1" w:styleId="1">
    <w:name w:val="Верхний колонтитул Знак1"/>
    <w:basedOn w:val="a0"/>
    <w:link w:val="a3"/>
    <w:uiPriority w:val="99"/>
    <w:rsid w:val="004D13FE"/>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Глава 1 Знак"/>
    <w:rPr>
      <w:b/>
    </w:rPr>
  </w:style>
  <w:style w:type="character" w:customStyle="1" w:styleId="2">
    <w:name w:val="Заголовок 2 Знак"/>
    <w:rPr>
      <w:b/>
    </w:rPr>
  </w:style>
  <w:style w:type="character" w:styleId="a7">
    <w:name w:val="Hyperlink"/>
    <w:uiPriority w:val="99"/>
    <w:rPr>
      <w:color w:val="0000FF"/>
      <w:u w:val="single"/>
    </w:rPr>
  </w:style>
  <w:style w:type="paragraph" w:styleId="a8">
    <w:name w:val="footer"/>
    <w:basedOn w:val="a"/>
    <w:link w:val="11"/>
    <w:uiPriority w:val="99"/>
    <w:unhideWhenUsed/>
    <w:rsid w:val="004D13FE"/>
    <w:pPr>
      <w:tabs>
        <w:tab w:val="center" w:pos="4677"/>
        <w:tab w:val="right" w:pos="9355"/>
      </w:tabs>
    </w:pPr>
  </w:style>
  <w:style w:type="character" w:customStyle="1" w:styleId="11">
    <w:name w:val="Нижний колонтитул Знак1"/>
    <w:basedOn w:val="a0"/>
    <w:link w:val="a8"/>
    <w:uiPriority w:val="99"/>
    <w:rsid w:val="004D13FE"/>
  </w:style>
  <w:style w:type="paragraph" w:styleId="a9">
    <w:name w:val="annotation text"/>
    <w:basedOn w:val="a"/>
    <w:link w:val="12"/>
    <w:uiPriority w:val="99"/>
    <w:semiHidden/>
    <w:unhideWhenUsed/>
    <w:rsid w:val="006722A6"/>
  </w:style>
  <w:style w:type="character" w:customStyle="1" w:styleId="aa">
    <w:name w:val="Основной текст Знак"/>
  </w:style>
  <w:style w:type="character" w:customStyle="1" w:styleId="12">
    <w:name w:val="Текст примечания Знак1"/>
    <w:basedOn w:val="a0"/>
    <w:link w:val="a9"/>
    <w:uiPriority w:val="99"/>
    <w:semiHidden/>
    <w:rsid w:val="006722A6"/>
  </w:style>
  <w:style w:type="paragraph" w:styleId="ab">
    <w:name w:val="annotation subject"/>
    <w:basedOn w:val="a9"/>
    <w:next w:val="a9"/>
    <w:link w:val="13"/>
    <w:uiPriority w:val="99"/>
    <w:semiHidden/>
    <w:unhideWhenUsed/>
    <w:rsid w:val="006722A6"/>
    <w:rPr>
      <w:b/>
      <w:bCs/>
    </w:rPr>
  </w:style>
  <w:style w:type="character" w:customStyle="1" w:styleId="13">
    <w:name w:val="Тема примечания Знак1"/>
    <w:basedOn w:val="12"/>
    <w:link w:val="ab"/>
    <w:uiPriority w:val="99"/>
    <w:semiHidden/>
    <w:rsid w:val="006722A6"/>
    <w:rPr>
      <w:b/>
      <w:bCs/>
    </w:rPr>
  </w:style>
  <w:style w:type="character" w:customStyle="1" w:styleId="ac">
    <w:name w:val="Таблица шапка Знак"/>
  </w:style>
  <w:style w:type="character" w:customStyle="1" w:styleId="ad">
    <w:name w:val="Верхний колонтитул Знак"/>
  </w:style>
  <w:style w:type="character" w:customStyle="1" w:styleId="ae">
    <w:name w:val="Нижний колонтитул Знак"/>
  </w:style>
  <w:style w:type="character" w:customStyle="1" w:styleId="3">
    <w:name w:val="Заголовок 3 Знак"/>
    <w:rPr>
      <w:b/>
      <w:color w:val="4F81BD"/>
    </w:rPr>
  </w:style>
  <w:style w:type="numbering" w:customStyle="1" w:styleId="14">
    <w:name w:val="Нет списка1"/>
    <w:next w:val="a2"/>
    <w:semiHidden/>
  </w:style>
  <w:style w:type="character" w:customStyle="1" w:styleId="af">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0">
    <w:name w:val="Текст выноски Знак"/>
    <w:semiHidden/>
  </w:style>
  <w:style w:type="character" w:customStyle="1" w:styleId="4">
    <w:name w:val="Заголовок 4 Знак"/>
    <w:rPr>
      <w:b/>
      <w:i/>
    </w:rPr>
  </w:style>
  <w:style w:type="character" w:customStyle="1" w:styleId="af1">
    <w:name w:val="комментарий"/>
    <w:rPr>
      <w:b/>
      <w:i/>
    </w:rPr>
  </w:style>
  <w:style w:type="character" w:customStyle="1" w:styleId="af2">
    <w:name w:val="Подзаголовок Знак"/>
    <w:rPr>
      <w:i/>
      <w:color w:val="4F81BD"/>
    </w:rPr>
  </w:style>
  <w:style w:type="character" w:customStyle="1" w:styleId="20">
    <w:name w:val="Основной текст (2)_"/>
  </w:style>
  <w:style w:type="character" w:styleId="af3">
    <w:name w:val="FollowedHyperlink"/>
    <w:uiPriority w:val="99"/>
    <w:semiHidden/>
    <w:rPr>
      <w:color w:val="800080"/>
      <w:u w:val="single"/>
    </w:rPr>
  </w:style>
  <w:style w:type="character" w:customStyle="1" w:styleId="7">
    <w:name w:val="Заголовок 7 Знак"/>
    <w:semiHidden/>
  </w:style>
  <w:style w:type="character" w:styleId="af4">
    <w:name w:val="annotation reference"/>
    <w:semiHidden/>
  </w:style>
  <w:style w:type="character" w:customStyle="1" w:styleId="af5">
    <w:name w:val="Текст примечания Знак"/>
    <w:semiHidden/>
  </w:style>
  <w:style w:type="character" w:customStyle="1" w:styleId="af6">
    <w:name w:val="Тема примечания Знак"/>
    <w:semiHidden/>
    <w:rPr>
      <w:b/>
    </w:rPr>
  </w:style>
  <w:style w:type="character" w:customStyle="1" w:styleId="40">
    <w:name w:val="Основной текст (4)_"/>
  </w:style>
  <w:style w:type="character" w:customStyle="1" w:styleId="m">
    <w:name w:val="m_ПростойТекст Знак"/>
  </w:style>
  <w:style w:type="character" w:customStyle="1" w:styleId="-3">
    <w:name w:val="Пункт-3 Знак"/>
  </w:style>
  <w:style w:type="character" w:customStyle="1" w:styleId="15">
    <w:name w:val="Неразрешенное упоминание1"/>
    <w:semiHidden/>
    <w:rPr>
      <w:color w:val="605E5C"/>
    </w:rPr>
  </w:style>
  <w:style w:type="paragraph" w:styleId="af7">
    <w:name w:val="Balloon Text"/>
    <w:basedOn w:val="a"/>
    <w:link w:val="16"/>
    <w:uiPriority w:val="99"/>
    <w:semiHidden/>
    <w:unhideWhenUsed/>
    <w:rsid w:val="00DB3748"/>
    <w:rPr>
      <w:rFonts w:ascii="Segoe UI" w:hAnsi="Segoe UI" w:cs="Segoe UI"/>
      <w:sz w:val="18"/>
      <w:szCs w:val="18"/>
    </w:rPr>
  </w:style>
  <w:style w:type="character" w:customStyle="1" w:styleId="16">
    <w:name w:val="Текст выноски Знак1"/>
    <w:basedOn w:val="a0"/>
    <w:link w:val="af7"/>
    <w:uiPriority w:val="99"/>
    <w:semiHidden/>
    <w:rsid w:val="00DB3748"/>
    <w:rPr>
      <w:rFonts w:ascii="Segoe UI" w:hAnsi="Segoe UI" w:cs="Segoe UI"/>
      <w:sz w:val="18"/>
      <w:szCs w:val="18"/>
    </w:rPr>
  </w:style>
  <w:style w:type="paragraph" w:styleId="af8">
    <w:name w:val="List Paragraph"/>
    <w:basedOn w:val="a"/>
    <w:link w:val="af9"/>
    <w:uiPriority w:val="34"/>
    <w:qFormat/>
    <w:rsid w:val="00896E59"/>
    <w:pPr>
      <w:ind w:left="720"/>
      <w:contextualSpacing/>
    </w:pPr>
  </w:style>
  <w:style w:type="character" w:customStyle="1" w:styleId="FontStyle13">
    <w:name w:val="Font Style13"/>
    <w:uiPriority w:val="99"/>
    <w:qFormat/>
    <w:rsid w:val="002D50DC"/>
    <w:rPr>
      <w:rFonts w:ascii="Times New Roman" w:hAnsi="Times New Roman" w:cs="Times New Roman" w:hint="default"/>
      <w:sz w:val="22"/>
    </w:rPr>
  </w:style>
  <w:style w:type="paragraph" w:customStyle="1" w:styleId="msonormal0">
    <w:name w:val="msonormal"/>
    <w:basedOn w:val="a"/>
    <w:rsid w:val="002D50DC"/>
    <w:pPr>
      <w:spacing w:before="100" w:beforeAutospacing="1" w:after="100" w:afterAutospacing="1"/>
    </w:pPr>
    <w:rPr>
      <w:rFonts w:ascii="Times New Roman" w:hAnsi="Times New Roman" w:cs="Times New Roman"/>
      <w:sz w:val="24"/>
      <w:szCs w:val="24"/>
    </w:rPr>
  </w:style>
  <w:style w:type="paragraph" w:customStyle="1" w:styleId="xl63">
    <w:name w:val="xl63"/>
    <w:basedOn w:val="a"/>
    <w:rsid w:val="002D50DC"/>
    <w:pPr>
      <w:spacing w:before="100" w:beforeAutospacing="1" w:after="100" w:afterAutospacing="1"/>
    </w:pPr>
    <w:rPr>
      <w:rFonts w:ascii="Times New Roman" w:hAnsi="Times New Roman" w:cs="Times New Roman"/>
      <w:sz w:val="24"/>
      <w:szCs w:val="24"/>
    </w:rPr>
  </w:style>
  <w:style w:type="paragraph" w:customStyle="1" w:styleId="xl64">
    <w:name w:val="xl64"/>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
    <w:rsid w:val="002D50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4"/>
      <w:szCs w:val="24"/>
    </w:rPr>
  </w:style>
  <w:style w:type="character" w:customStyle="1" w:styleId="af9">
    <w:name w:val="Абзац списка Знак"/>
    <w:link w:val="af8"/>
    <w:uiPriority w:val="34"/>
    <w:locked/>
    <w:rsid w:val="00806029"/>
  </w:style>
  <w:style w:type="paragraph" w:styleId="afa">
    <w:name w:val="Body Text Indent"/>
    <w:basedOn w:val="a"/>
    <w:link w:val="afb"/>
    <w:semiHidden/>
    <w:unhideWhenUsed/>
    <w:rsid w:val="00D63E6B"/>
    <w:pPr>
      <w:tabs>
        <w:tab w:val="num" w:pos="360"/>
      </w:tabs>
      <w:spacing w:line="360" w:lineRule="auto"/>
      <w:ind w:left="360" w:hanging="360"/>
    </w:pPr>
    <w:rPr>
      <w:rFonts w:ascii="Times New Roman" w:hAnsi="Times New Roman" w:cs="Times New Roman"/>
      <w:sz w:val="24"/>
      <w:szCs w:val="24"/>
    </w:rPr>
  </w:style>
  <w:style w:type="character" w:customStyle="1" w:styleId="afb">
    <w:name w:val="Основной текст с отступом Знак"/>
    <w:basedOn w:val="a0"/>
    <w:link w:val="afa"/>
    <w:semiHidden/>
    <w:rsid w:val="00D63E6B"/>
    <w:rPr>
      <w:rFonts w:ascii="Times New Roman" w:hAnsi="Times New Roman" w:cs="Times New Roman"/>
      <w:sz w:val="24"/>
      <w:szCs w:val="24"/>
    </w:rPr>
  </w:style>
  <w:style w:type="paragraph" w:styleId="30">
    <w:name w:val="Body Text Indent 3"/>
    <w:basedOn w:val="a"/>
    <w:link w:val="31"/>
    <w:semiHidden/>
    <w:unhideWhenUsed/>
    <w:rsid w:val="00D63E6B"/>
    <w:pPr>
      <w:spacing w:after="120"/>
      <w:ind w:left="283"/>
    </w:pPr>
    <w:rPr>
      <w:rFonts w:ascii="Times New Roman" w:hAnsi="Times New Roman" w:cs="Times New Roman"/>
      <w:sz w:val="16"/>
      <w:szCs w:val="16"/>
    </w:rPr>
  </w:style>
  <w:style w:type="character" w:customStyle="1" w:styleId="31">
    <w:name w:val="Основной текст с отступом 3 Знак"/>
    <w:basedOn w:val="a0"/>
    <w:link w:val="30"/>
    <w:semiHidden/>
    <w:rsid w:val="00D63E6B"/>
    <w:rPr>
      <w:rFonts w:ascii="Times New Roman" w:hAnsi="Times New Roman" w:cs="Times New Roman"/>
      <w:sz w:val="16"/>
      <w:szCs w:val="16"/>
    </w:rPr>
  </w:style>
  <w:style w:type="paragraph" w:customStyle="1" w:styleId="Iauiue">
    <w:name w:val="Iau?iue"/>
    <w:rsid w:val="00D63E6B"/>
    <w:pPr>
      <w:widowControl w:val="0"/>
    </w:pPr>
    <w:rPr>
      <w:rFonts w:ascii="Times New Roman" w:hAnsi="Times New Roman" w:cs="Times New Roman"/>
      <w:sz w:val="24"/>
      <w:lang w:val="en-US"/>
    </w:rPr>
  </w:style>
  <w:style w:type="paragraph" w:customStyle="1" w:styleId="xl66">
    <w:name w:val="xl66"/>
    <w:basedOn w:val="a"/>
    <w:rsid w:val="00EA61F0"/>
    <w:pPr>
      <w:spacing w:before="100" w:beforeAutospacing="1" w:after="100" w:afterAutospacing="1"/>
      <w:jc w:val="center"/>
    </w:pPr>
    <w:rPr>
      <w:rFonts w:ascii="Times New Roman" w:hAnsi="Times New Roman" w:cs="Times New Roman"/>
      <w:sz w:val="24"/>
      <w:szCs w:val="24"/>
    </w:rPr>
  </w:style>
  <w:style w:type="paragraph" w:customStyle="1" w:styleId="mcntmsonormal1">
    <w:name w:val="mcntmsonormal1"/>
    <w:basedOn w:val="a"/>
    <w:rsid w:val="004265CC"/>
    <w:rPr>
      <w:rFonts w:ascii="Calibri" w:eastAsiaTheme="minorHAnsi" w:hAnsi="Calibri" w:cs="Calibri"/>
      <w:sz w:val="22"/>
      <w:szCs w:val="22"/>
    </w:rPr>
  </w:style>
  <w:style w:type="character" w:styleId="afc">
    <w:name w:val="Unresolved Mention"/>
    <w:basedOn w:val="a0"/>
    <w:uiPriority w:val="99"/>
    <w:semiHidden/>
    <w:unhideWhenUsed/>
    <w:rsid w:val="00B61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923">
      <w:bodyDiv w:val="1"/>
      <w:marLeft w:val="0"/>
      <w:marRight w:val="0"/>
      <w:marTop w:val="0"/>
      <w:marBottom w:val="0"/>
      <w:divBdr>
        <w:top w:val="none" w:sz="0" w:space="0" w:color="auto"/>
        <w:left w:val="none" w:sz="0" w:space="0" w:color="auto"/>
        <w:bottom w:val="none" w:sz="0" w:space="0" w:color="auto"/>
        <w:right w:val="none" w:sz="0" w:space="0" w:color="auto"/>
      </w:divBdr>
    </w:div>
    <w:div w:id="63575196">
      <w:bodyDiv w:val="1"/>
      <w:marLeft w:val="0"/>
      <w:marRight w:val="0"/>
      <w:marTop w:val="0"/>
      <w:marBottom w:val="0"/>
      <w:divBdr>
        <w:top w:val="none" w:sz="0" w:space="0" w:color="auto"/>
        <w:left w:val="none" w:sz="0" w:space="0" w:color="auto"/>
        <w:bottom w:val="none" w:sz="0" w:space="0" w:color="auto"/>
        <w:right w:val="none" w:sz="0" w:space="0" w:color="auto"/>
      </w:divBdr>
    </w:div>
    <w:div w:id="89737800">
      <w:bodyDiv w:val="1"/>
      <w:marLeft w:val="0"/>
      <w:marRight w:val="0"/>
      <w:marTop w:val="0"/>
      <w:marBottom w:val="0"/>
      <w:divBdr>
        <w:top w:val="none" w:sz="0" w:space="0" w:color="auto"/>
        <w:left w:val="none" w:sz="0" w:space="0" w:color="auto"/>
        <w:bottom w:val="none" w:sz="0" w:space="0" w:color="auto"/>
        <w:right w:val="none" w:sz="0" w:space="0" w:color="auto"/>
      </w:divBdr>
    </w:div>
    <w:div w:id="105201449">
      <w:bodyDiv w:val="1"/>
      <w:marLeft w:val="0"/>
      <w:marRight w:val="0"/>
      <w:marTop w:val="0"/>
      <w:marBottom w:val="0"/>
      <w:divBdr>
        <w:top w:val="none" w:sz="0" w:space="0" w:color="auto"/>
        <w:left w:val="none" w:sz="0" w:space="0" w:color="auto"/>
        <w:bottom w:val="none" w:sz="0" w:space="0" w:color="auto"/>
        <w:right w:val="none" w:sz="0" w:space="0" w:color="auto"/>
      </w:divBdr>
    </w:div>
    <w:div w:id="246884820">
      <w:bodyDiv w:val="1"/>
      <w:marLeft w:val="0"/>
      <w:marRight w:val="0"/>
      <w:marTop w:val="0"/>
      <w:marBottom w:val="0"/>
      <w:divBdr>
        <w:top w:val="none" w:sz="0" w:space="0" w:color="auto"/>
        <w:left w:val="none" w:sz="0" w:space="0" w:color="auto"/>
        <w:bottom w:val="none" w:sz="0" w:space="0" w:color="auto"/>
        <w:right w:val="none" w:sz="0" w:space="0" w:color="auto"/>
      </w:divBdr>
    </w:div>
    <w:div w:id="249504803">
      <w:bodyDiv w:val="1"/>
      <w:marLeft w:val="0"/>
      <w:marRight w:val="0"/>
      <w:marTop w:val="0"/>
      <w:marBottom w:val="0"/>
      <w:divBdr>
        <w:top w:val="none" w:sz="0" w:space="0" w:color="auto"/>
        <w:left w:val="none" w:sz="0" w:space="0" w:color="auto"/>
        <w:bottom w:val="none" w:sz="0" w:space="0" w:color="auto"/>
        <w:right w:val="none" w:sz="0" w:space="0" w:color="auto"/>
      </w:divBdr>
    </w:div>
    <w:div w:id="251552693">
      <w:bodyDiv w:val="1"/>
      <w:marLeft w:val="0"/>
      <w:marRight w:val="0"/>
      <w:marTop w:val="0"/>
      <w:marBottom w:val="0"/>
      <w:divBdr>
        <w:top w:val="none" w:sz="0" w:space="0" w:color="auto"/>
        <w:left w:val="none" w:sz="0" w:space="0" w:color="auto"/>
        <w:bottom w:val="none" w:sz="0" w:space="0" w:color="auto"/>
        <w:right w:val="none" w:sz="0" w:space="0" w:color="auto"/>
      </w:divBdr>
    </w:div>
    <w:div w:id="463348441">
      <w:bodyDiv w:val="1"/>
      <w:marLeft w:val="0"/>
      <w:marRight w:val="0"/>
      <w:marTop w:val="0"/>
      <w:marBottom w:val="0"/>
      <w:divBdr>
        <w:top w:val="none" w:sz="0" w:space="0" w:color="auto"/>
        <w:left w:val="none" w:sz="0" w:space="0" w:color="auto"/>
        <w:bottom w:val="none" w:sz="0" w:space="0" w:color="auto"/>
        <w:right w:val="none" w:sz="0" w:space="0" w:color="auto"/>
      </w:divBdr>
    </w:div>
    <w:div w:id="604384068">
      <w:bodyDiv w:val="1"/>
      <w:marLeft w:val="0"/>
      <w:marRight w:val="0"/>
      <w:marTop w:val="0"/>
      <w:marBottom w:val="0"/>
      <w:divBdr>
        <w:top w:val="none" w:sz="0" w:space="0" w:color="auto"/>
        <w:left w:val="none" w:sz="0" w:space="0" w:color="auto"/>
        <w:bottom w:val="none" w:sz="0" w:space="0" w:color="auto"/>
        <w:right w:val="none" w:sz="0" w:space="0" w:color="auto"/>
      </w:divBdr>
    </w:div>
    <w:div w:id="719014152">
      <w:bodyDiv w:val="1"/>
      <w:marLeft w:val="0"/>
      <w:marRight w:val="0"/>
      <w:marTop w:val="0"/>
      <w:marBottom w:val="0"/>
      <w:divBdr>
        <w:top w:val="none" w:sz="0" w:space="0" w:color="auto"/>
        <w:left w:val="none" w:sz="0" w:space="0" w:color="auto"/>
        <w:bottom w:val="none" w:sz="0" w:space="0" w:color="auto"/>
        <w:right w:val="none" w:sz="0" w:space="0" w:color="auto"/>
      </w:divBdr>
    </w:div>
    <w:div w:id="752702248">
      <w:bodyDiv w:val="1"/>
      <w:marLeft w:val="0"/>
      <w:marRight w:val="0"/>
      <w:marTop w:val="0"/>
      <w:marBottom w:val="0"/>
      <w:divBdr>
        <w:top w:val="none" w:sz="0" w:space="0" w:color="auto"/>
        <w:left w:val="none" w:sz="0" w:space="0" w:color="auto"/>
        <w:bottom w:val="none" w:sz="0" w:space="0" w:color="auto"/>
        <w:right w:val="none" w:sz="0" w:space="0" w:color="auto"/>
      </w:divBdr>
    </w:div>
    <w:div w:id="785192904">
      <w:bodyDiv w:val="1"/>
      <w:marLeft w:val="0"/>
      <w:marRight w:val="0"/>
      <w:marTop w:val="0"/>
      <w:marBottom w:val="0"/>
      <w:divBdr>
        <w:top w:val="none" w:sz="0" w:space="0" w:color="auto"/>
        <w:left w:val="none" w:sz="0" w:space="0" w:color="auto"/>
        <w:bottom w:val="none" w:sz="0" w:space="0" w:color="auto"/>
        <w:right w:val="none" w:sz="0" w:space="0" w:color="auto"/>
      </w:divBdr>
    </w:div>
    <w:div w:id="829062259">
      <w:bodyDiv w:val="1"/>
      <w:marLeft w:val="0"/>
      <w:marRight w:val="0"/>
      <w:marTop w:val="0"/>
      <w:marBottom w:val="0"/>
      <w:divBdr>
        <w:top w:val="none" w:sz="0" w:space="0" w:color="auto"/>
        <w:left w:val="none" w:sz="0" w:space="0" w:color="auto"/>
        <w:bottom w:val="none" w:sz="0" w:space="0" w:color="auto"/>
        <w:right w:val="none" w:sz="0" w:space="0" w:color="auto"/>
      </w:divBdr>
    </w:div>
    <w:div w:id="844631005">
      <w:bodyDiv w:val="1"/>
      <w:marLeft w:val="0"/>
      <w:marRight w:val="0"/>
      <w:marTop w:val="0"/>
      <w:marBottom w:val="0"/>
      <w:divBdr>
        <w:top w:val="none" w:sz="0" w:space="0" w:color="auto"/>
        <w:left w:val="none" w:sz="0" w:space="0" w:color="auto"/>
        <w:bottom w:val="none" w:sz="0" w:space="0" w:color="auto"/>
        <w:right w:val="none" w:sz="0" w:space="0" w:color="auto"/>
      </w:divBdr>
    </w:div>
    <w:div w:id="860051053">
      <w:bodyDiv w:val="1"/>
      <w:marLeft w:val="0"/>
      <w:marRight w:val="0"/>
      <w:marTop w:val="0"/>
      <w:marBottom w:val="0"/>
      <w:divBdr>
        <w:top w:val="none" w:sz="0" w:space="0" w:color="auto"/>
        <w:left w:val="none" w:sz="0" w:space="0" w:color="auto"/>
        <w:bottom w:val="none" w:sz="0" w:space="0" w:color="auto"/>
        <w:right w:val="none" w:sz="0" w:space="0" w:color="auto"/>
      </w:divBdr>
    </w:div>
    <w:div w:id="1212154802">
      <w:bodyDiv w:val="1"/>
      <w:marLeft w:val="0"/>
      <w:marRight w:val="0"/>
      <w:marTop w:val="0"/>
      <w:marBottom w:val="0"/>
      <w:divBdr>
        <w:top w:val="none" w:sz="0" w:space="0" w:color="auto"/>
        <w:left w:val="none" w:sz="0" w:space="0" w:color="auto"/>
        <w:bottom w:val="none" w:sz="0" w:space="0" w:color="auto"/>
        <w:right w:val="none" w:sz="0" w:space="0" w:color="auto"/>
      </w:divBdr>
    </w:div>
    <w:div w:id="1264724432">
      <w:bodyDiv w:val="1"/>
      <w:marLeft w:val="0"/>
      <w:marRight w:val="0"/>
      <w:marTop w:val="0"/>
      <w:marBottom w:val="0"/>
      <w:divBdr>
        <w:top w:val="none" w:sz="0" w:space="0" w:color="auto"/>
        <w:left w:val="none" w:sz="0" w:space="0" w:color="auto"/>
        <w:bottom w:val="none" w:sz="0" w:space="0" w:color="auto"/>
        <w:right w:val="none" w:sz="0" w:space="0" w:color="auto"/>
      </w:divBdr>
    </w:div>
    <w:div w:id="1387483797">
      <w:bodyDiv w:val="1"/>
      <w:marLeft w:val="0"/>
      <w:marRight w:val="0"/>
      <w:marTop w:val="0"/>
      <w:marBottom w:val="0"/>
      <w:divBdr>
        <w:top w:val="none" w:sz="0" w:space="0" w:color="auto"/>
        <w:left w:val="none" w:sz="0" w:space="0" w:color="auto"/>
        <w:bottom w:val="none" w:sz="0" w:space="0" w:color="auto"/>
        <w:right w:val="none" w:sz="0" w:space="0" w:color="auto"/>
      </w:divBdr>
    </w:div>
    <w:div w:id="1541166270">
      <w:bodyDiv w:val="1"/>
      <w:marLeft w:val="0"/>
      <w:marRight w:val="0"/>
      <w:marTop w:val="0"/>
      <w:marBottom w:val="0"/>
      <w:divBdr>
        <w:top w:val="none" w:sz="0" w:space="0" w:color="auto"/>
        <w:left w:val="none" w:sz="0" w:space="0" w:color="auto"/>
        <w:bottom w:val="none" w:sz="0" w:space="0" w:color="auto"/>
        <w:right w:val="none" w:sz="0" w:space="0" w:color="auto"/>
      </w:divBdr>
    </w:div>
    <w:div w:id="1653288154">
      <w:bodyDiv w:val="1"/>
      <w:marLeft w:val="0"/>
      <w:marRight w:val="0"/>
      <w:marTop w:val="0"/>
      <w:marBottom w:val="0"/>
      <w:divBdr>
        <w:top w:val="none" w:sz="0" w:space="0" w:color="auto"/>
        <w:left w:val="none" w:sz="0" w:space="0" w:color="auto"/>
        <w:bottom w:val="none" w:sz="0" w:space="0" w:color="auto"/>
        <w:right w:val="none" w:sz="0" w:space="0" w:color="auto"/>
      </w:divBdr>
    </w:div>
    <w:div w:id="1658849633">
      <w:bodyDiv w:val="1"/>
      <w:marLeft w:val="0"/>
      <w:marRight w:val="0"/>
      <w:marTop w:val="0"/>
      <w:marBottom w:val="0"/>
      <w:divBdr>
        <w:top w:val="none" w:sz="0" w:space="0" w:color="auto"/>
        <w:left w:val="none" w:sz="0" w:space="0" w:color="auto"/>
        <w:bottom w:val="none" w:sz="0" w:space="0" w:color="auto"/>
        <w:right w:val="none" w:sz="0" w:space="0" w:color="auto"/>
      </w:divBdr>
    </w:div>
    <w:div w:id="1679959990">
      <w:bodyDiv w:val="1"/>
      <w:marLeft w:val="0"/>
      <w:marRight w:val="0"/>
      <w:marTop w:val="0"/>
      <w:marBottom w:val="0"/>
      <w:divBdr>
        <w:top w:val="none" w:sz="0" w:space="0" w:color="auto"/>
        <w:left w:val="none" w:sz="0" w:space="0" w:color="auto"/>
        <w:bottom w:val="none" w:sz="0" w:space="0" w:color="auto"/>
        <w:right w:val="none" w:sz="0" w:space="0" w:color="auto"/>
      </w:divBdr>
    </w:div>
    <w:div w:id="1806003676">
      <w:bodyDiv w:val="1"/>
      <w:marLeft w:val="0"/>
      <w:marRight w:val="0"/>
      <w:marTop w:val="0"/>
      <w:marBottom w:val="0"/>
      <w:divBdr>
        <w:top w:val="none" w:sz="0" w:space="0" w:color="auto"/>
        <w:left w:val="none" w:sz="0" w:space="0" w:color="auto"/>
        <w:bottom w:val="none" w:sz="0" w:space="0" w:color="auto"/>
        <w:right w:val="none" w:sz="0" w:space="0" w:color="auto"/>
      </w:divBdr>
    </w:div>
    <w:div w:id="1839734952">
      <w:bodyDiv w:val="1"/>
      <w:marLeft w:val="0"/>
      <w:marRight w:val="0"/>
      <w:marTop w:val="0"/>
      <w:marBottom w:val="0"/>
      <w:divBdr>
        <w:top w:val="none" w:sz="0" w:space="0" w:color="auto"/>
        <w:left w:val="none" w:sz="0" w:space="0" w:color="auto"/>
        <w:bottom w:val="none" w:sz="0" w:space="0" w:color="auto"/>
        <w:right w:val="none" w:sz="0" w:space="0" w:color="auto"/>
      </w:divBdr>
    </w:div>
    <w:div w:id="1922636968">
      <w:bodyDiv w:val="1"/>
      <w:marLeft w:val="0"/>
      <w:marRight w:val="0"/>
      <w:marTop w:val="0"/>
      <w:marBottom w:val="0"/>
      <w:divBdr>
        <w:top w:val="none" w:sz="0" w:space="0" w:color="auto"/>
        <w:left w:val="none" w:sz="0" w:space="0" w:color="auto"/>
        <w:bottom w:val="none" w:sz="0" w:space="0" w:color="auto"/>
        <w:right w:val="none" w:sz="0" w:space="0" w:color="auto"/>
      </w:divBdr>
    </w:div>
    <w:div w:id="2076389284">
      <w:bodyDiv w:val="1"/>
      <w:marLeft w:val="0"/>
      <w:marRight w:val="0"/>
      <w:marTop w:val="0"/>
      <w:marBottom w:val="0"/>
      <w:divBdr>
        <w:top w:val="none" w:sz="0" w:space="0" w:color="auto"/>
        <w:left w:val="none" w:sz="0" w:space="0" w:color="auto"/>
        <w:bottom w:val="none" w:sz="0" w:space="0" w:color="auto"/>
        <w:right w:val="none" w:sz="0" w:space="0" w:color="auto"/>
      </w:divBdr>
    </w:div>
    <w:div w:id="20849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ryazanceva@morportsuhodo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3F1B-4919-4132-B93D-7EA0A913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3348</Words>
  <Characters>24528</Characters>
  <Application>Microsoft Office Word</Application>
  <DocSecurity>0</DocSecurity>
  <Lines>204</Lines>
  <Paragraphs>55</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Андросова Елена Александровна</cp:lastModifiedBy>
  <cp:revision>4</cp:revision>
  <dcterms:created xsi:type="dcterms:W3CDTF">2024-06-14T03:23:00Z</dcterms:created>
  <dcterms:modified xsi:type="dcterms:W3CDTF">2024-07-10T01:56:00Z</dcterms:modified>
</cp:coreProperties>
</file>