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E2782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E27826" w:rsidRPr="00E27826">
        <w:rPr>
          <w:rFonts w:ascii="Times New Roman" w:hAnsi="Times New Roman"/>
          <w:b/>
          <w:sz w:val="28"/>
          <w:szCs w:val="28"/>
        </w:rPr>
        <w:t xml:space="preserve">МЕТАЛЛОПРОКАТА ДЛЯ ИЗГОТОВЛЕНИЯ СТЕЛЛАЖЕЙ В </w:t>
      </w:r>
      <w:proofErr w:type="gramStart"/>
      <w:r w:rsidR="00E27826" w:rsidRPr="00E27826">
        <w:rPr>
          <w:rFonts w:ascii="Times New Roman" w:hAnsi="Times New Roman"/>
          <w:b/>
          <w:sz w:val="28"/>
          <w:szCs w:val="28"/>
        </w:rPr>
        <w:t>РАМКАХ</w:t>
      </w:r>
      <w:proofErr w:type="gramEnd"/>
      <w:r w:rsidR="00E27826" w:rsidRPr="00E27826">
        <w:rPr>
          <w:rFonts w:ascii="Times New Roman" w:hAnsi="Times New Roman"/>
          <w:b/>
          <w:sz w:val="28"/>
          <w:szCs w:val="28"/>
        </w:rPr>
        <w:t xml:space="preserve"> ПРОЕКТА ПО УЛУЧШЕНИЮ</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lang w:val="en-US"/>
        </w:rPr>
      </w:pPr>
    </w:p>
    <w:p w:rsidR="00E27826" w:rsidRPr="00E27826" w:rsidRDefault="00E27826" w:rsidP="00573980">
      <w:pPr>
        <w:tabs>
          <w:tab w:val="left" w:pos="142"/>
        </w:tabs>
        <w:autoSpaceDE w:val="0"/>
        <w:spacing w:after="0" w:line="240" w:lineRule="auto"/>
        <w:rPr>
          <w:rFonts w:ascii="Times New Roman" w:hAnsi="Times New Roman" w:cs="Times New Roman"/>
          <w:sz w:val="24"/>
          <w:szCs w:val="24"/>
          <w:lang w:val="en-US"/>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E27826" w:rsidRPr="00E27826">
        <w:rPr>
          <w:rFonts w:ascii="Times New Roman" w:hAnsi="Times New Roman" w:cs="Times New Roman"/>
          <w:sz w:val="24"/>
          <w:szCs w:val="24"/>
        </w:rPr>
        <w:t>металлопроката для изготовления стеллажей в рамках проекта по улучшению</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E27826" w:rsidRPr="00E27826">
        <w:rPr>
          <w:rFonts w:eastAsia="Courier New"/>
          <w:color w:val="000000"/>
          <w:spacing w:val="-4"/>
          <w:sz w:val="24"/>
          <w:szCs w:val="24"/>
        </w:rPr>
        <w:t>14 календарных дней с момента оплаты авансового платежа в размере 100% от общей стоимости, с возможностью досрочной поставки на АО «Судостроительный завод имени Б.Е. Бутомы» по письменному запросу Покупателя.</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E27826" w:rsidRPr="00E27826">
        <w:rPr>
          <w:sz w:val="24"/>
          <w:szCs w:val="24"/>
        </w:rPr>
        <w:t>837</w:t>
      </w:r>
      <w:r w:rsidR="00E27826">
        <w:rPr>
          <w:sz w:val="24"/>
          <w:szCs w:val="24"/>
          <w:lang w:val="en-US"/>
        </w:rPr>
        <w:t> </w:t>
      </w:r>
      <w:r w:rsidR="00E27826" w:rsidRPr="00E27826">
        <w:rPr>
          <w:sz w:val="24"/>
          <w:szCs w:val="24"/>
        </w:rPr>
        <w:t>727</w:t>
      </w:r>
      <w:r w:rsidR="00E27826">
        <w:rPr>
          <w:sz w:val="24"/>
          <w:szCs w:val="24"/>
        </w:rPr>
        <w:t xml:space="preserve">,00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E27826">
        <w:rPr>
          <w:rFonts w:ascii="Times New Roman" w:hAnsi="Times New Roman" w:cs="Times New Roman"/>
          <w:sz w:val="24"/>
          <w:szCs w:val="24"/>
          <w:u w:val="single"/>
        </w:rPr>
        <w:t>16</w:t>
      </w:r>
      <w:r w:rsidR="00BA03CD">
        <w:rPr>
          <w:rFonts w:ascii="Times New Roman" w:hAnsi="Times New Roman" w:cs="Times New Roman"/>
          <w:sz w:val="24"/>
          <w:szCs w:val="24"/>
          <w:u w:val="single"/>
        </w:rPr>
        <w:t>.</w:t>
      </w:r>
      <w:r w:rsidR="00E27826">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E27826">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E27826">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E27826">
        <w:rPr>
          <w:rFonts w:ascii="Times New Roman" w:hAnsi="Times New Roman" w:cs="Times New Roman"/>
          <w:sz w:val="24"/>
          <w:szCs w:val="24"/>
          <w:u w:val="single"/>
        </w:rPr>
        <w:t>27</w:t>
      </w:r>
      <w:r w:rsidR="00CD6F1C">
        <w:rPr>
          <w:rFonts w:ascii="Times New Roman" w:hAnsi="Times New Roman" w:cs="Times New Roman"/>
          <w:sz w:val="24"/>
          <w:szCs w:val="24"/>
          <w:u w:val="single"/>
        </w:rPr>
        <w:t>.</w:t>
      </w:r>
      <w:r w:rsidR="00E27826">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E27826">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E27826">
              <w:rPr>
                <w:rFonts w:ascii="Times New Roman" w:hAnsi="Times New Roman" w:cs="Times New Roman"/>
                <w:sz w:val="24"/>
                <w:szCs w:val="24"/>
              </w:rPr>
              <w:t>16.02</w:t>
            </w:r>
            <w:r w:rsidR="00F654B1">
              <w:rPr>
                <w:rFonts w:ascii="Times New Roman" w:hAnsi="Times New Roman" w:cs="Times New Roman"/>
                <w:sz w:val="24"/>
                <w:szCs w:val="24"/>
              </w:rPr>
              <w:t>.2023</w:t>
            </w:r>
            <w:r w:rsidR="00E27826">
              <w:rPr>
                <w:rFonts w:ascii="Times New Roman" w:hAnsi="Times New Roman" w:cs="Times New Roman"/>
                <w:sz w:val="24"/>
                <w:szCs w:val="24"/>
              </w:rPr>
              <w:t xml:space="preserve"> 10</w:t>
            </w:r>
            <w:r w:rsidR="00701E8A">
              <w:rPr>
                <w:rFonts w:ascii="Times New Roman" w:hAnsi="Times New Roman" w:cs="Times New Roman"/>
                <w:sz w:val="24"/>
                <w:szCs w:val="24"/>
              </w:rPr>
              <w:t>:</w:t>
            </w:r>
            <w:r w:rsidR="00E27826">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E27826">
              <w:rPr>
                <w:rFonts w:ascii="Times New Roman" w:hAnsi="Times New Roman" w:cs="Times New Roman"/>
                <w:sz w:val="24"/>
                <w:szCs w:val="24"/>
              </w:rPr>
              <w:t>27.02</w:t>
            </w:r>
            <w:r w:rsidR="00F654B1">
              <w:rPr>
                <w:rFonts w:ascii="Times New Roman" w:hAnsi="Times New Roman" w:cs="Times New Roman"/>
                <w:sz w:val="24"/>
                <w:szCs w:val="24"/>
              </w:rPr>
              <w:t>.2023</w:t>
            </w:r>
            <w:r w:rsidR="00E27826">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27826"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27826"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E27826">
        <w:rPr>
          <w:rFonts w:ascii="Times New Roman" w:hAnsi="Times New Roman" w:cs="Times New Roman"/>
          <w:sz w:val="24"/>
          <w:szCs w:val="24"/>
        </w:rPr>
        <w:t>10:0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E27826">
        <w:rPr>
          <w:rFonts w:ascii="Times New Roman" w:hAnsi="Times New Roman" w:cs="Times New Roman"/>
          <w:sz w:val="24"/>
          <w:szCs w:val="24"/>
          <w:u w:val="single"/>
        </w:rPr>
        <w:t>16.02</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E27826">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E27826">
        <w:rPr>
          <w:rFonts w:ascii="Times New Roman" w:hAnsi="Times New Roman" w:cs="Times New Roman"/>
          <w:sz w:val="24"/>
          <w:szCs w:val="24"/>
          <w:u w:val="single"/>
        </w:rPr>
        <w:t>22.02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E27826">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w:t>
      </w:r>
      <w:r w:rsidR="00E27826">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E27826" w:rsidRDefault="00E27826" w:rsidP="00E27826">
      <w:pPr>
        <w:autoSpaceDE w:val="0"/>
        <w:spacing w:after="0" w:line="240" w:lineRule="auto"/>
        <w:ind w:firstLine="567"/>
        <w:jc w:val="both"/>
        <w:rPr>
          <w:rFonts w:ascii="Times New Roman" w:hAnsi="Times New Roman" w:cs="Times New Roman"/>
          <w:b/>
          <w:sz w:val="24"/>
          <w:szCs w:val="24"/>
        </w:rPr>
      </w:pPr>
    </w:p>
    <w:p w:rsidR="00E27826" w:rsidRPr="003219AB" w:rsidRDefault="00E27826" w:rsidP="00E27826">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E27826" w:rsidRPr="003219AB" w:rsidRDefault="00E27826" w:rsidP="00E27826">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E27826" w:rsidRPr="003219AB" w:rsidRDefault="00E27826" w:rsidP="00E27826">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E27826" w:rsidRPr="003219AB" w:rsidRDefault="00E27826" w:rsidP="00E27826">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E27826" w:rsidRPr="003219AB" w:rsidRDefault="00E27826" w:rsidP="00E27826">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E27826" w:rsidRPr="003219AB" w:rsidRDefault="00E27826" w:rsidP="00E27826">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E27826" w:rsidRPr="003219AB" w:rsidRDefault="00E27826" w:rsidP="00E27826">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E27826" w:rsidRPr="003219AB" w:rsidRDefault="00E27826" w:rsidP="00E27826">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E27826" w:rsidRPr="003219AB" w:rsidRDefault="00E27826" w:rsidP="00E27826">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E27826" w:rsidRPr="003219AB" w:rsidRDefault="00E27826" w:rsidP="00E27826">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E27826" w:rsidRPr="003219AB" w:rsidRDefault="00E27826" w:rsidP="00E27826">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E27826" w:rsidRPr="003219AB" w:rsidRDefault="00E27826" w:rsidP="00E27826">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E27826" w:rsidRDefault="00E27826" w:rsidP="00E27826">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E27826" w:rsidRPr="003219AB" w:rsidRDefault="00E27826" w:rsidP="00E2782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E27826" w:rsidRPr="00FD0BDB" w:rsidRDefault="00E27826" w:rsidP="00E2782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w:t>
      </w:r>
      <w:r w:rsidR="00E27826">
        <w:rPr>
          <w:rFonts w:ascii="Times New Roman" w:eastAsia="DejaVu Sans" w:hAnsi="Times New Roman" w:cs="Times New Roman"/>
          <w:sz w:val="24"/>
          <w:szCs w:val="24"/>
        </w:rPr>
        <w:t>10</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27826" w:rsidRDefault="00E2782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27826" w:rsidRDefault="00E2782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27826" w:rsidRDefault="00E2782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27826" w:rsidRDefault="00E2782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27826" w:rsidRDefault="00E2782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27826" w:rsidRDefault="00E2782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27826" w:rsidRDefault="00E2782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E27826" w:rsidRPr="00C94267" w:rsidRDefault="00E27826" w:rsidP="00E27826">
      <w:pPr>
        <w:spacing w:after="0" w:line="240" w:lineRule="auto"/>
        <w:jc w:val="center"/>
        <w:rPr>
          <w:rFonts w:ascii="Times New Roman" w:hAnsi="Times New Roman"/>
          <w:b/>
        </w:rPr>
      </w:pPr>
      <w:r>
        <w:rPr>
          <w:rFonts w:ascii="Times New Roman" w:hAnsi="Times New Roman"/>
          <w:b/>
        </w:rPr>
        <w:t>на приобретение металлопроката для изготовления стеллажей в рамках проекта по улучшению (ОРД №275-од от 06.07.2022)</w:t>
      </w:r>
    </w:p>
    <w:p w:rsidR="00E27826" w:rsidRPr="00F102F6" w:rsidRDefault="00E27826" w:rsidP="00E27826">
      <w:pPr>
        <w:spacing w:after="0" w:line="240" w:lineRule="auto"/>
        <w:jc w:val="center"/>
        <w:rPr>
          <w:rFonts w:ascii="Times New Roman" w:hAnsi="Times New Roman"/>
          <w:b/>
        </w:rPr>
      </w:pPr>
    </w:p>
    <w:p w:rsidR="00E27826" w:rsidRDefault="00E27826" w:rsidP="00E27826">
      <w:pPr>
        <w:pStyle w:val="af5"/>
        <w:spacing w:after="0"/>
        <w:ind w:left="0"/>
        <w:jc w:val="both"/>
        <w:rPr>
          <w:rFonts w:ascii="Times New Roman" w:hAnsi="Times New Roman"/>
          <w:b/>
        </w:rPr>
      </w:pPr>
      <w:r w:rsidRPr="00F102F6">
        <w:rPr>
          <w:rFonts w:ascii="Times New Roman" w:hAnsi="Times New Roman"/>
          <w:b/>
        </w:rPr>
        <w:t xml:space="preserve">   1.Требование к количественным характеристикам поставки.</w:t>
      </w:r>
    </w:p>
    <w:p w:rsidR="00E27826" w:rsidRPr="00F102F6" w:rsidRDefault="00E27826" w:rsidP="00E27826">
      <w:pPr>
        <w:pStyle w:val="af5"/>
        <w:spacing w:after="0"/>
        <w:ind w:left="0"/>
        <w:jc w:val="both"/>
        <w:rPr>
          <w:rFonts w:ascii="Times New Roman" w:hAnsi="Times New Roman"/>
          <w:b/>
        </w:rPr>
      </w:pPr>
    </w:p>
    <w:p w:rsidR="00E27826" w:rsidRPr="00DC5166" w:rsidRDefault="00E27826" w:rsidP="00E27826">
      <w:pPr>
        <w:shd w:val="clear" w:color="auto" w:fill="FFFFFF"/>
        <w:spacing w:after="0" w:line="240" w:lineRule="auto"/>
        <w:jc w:val="both"/>
        <w:rPr>
          <w:rFonts w:ascii="Times New Roman" w:hAnsi="Times New Roman"/>
          <w:sz w:val="24"/>
          <w:szCs w:val="24"/>
        </w:rPr>
      </w:pPr>
      <w:r w:rsidRPr="00EF4B54">
        <w:rPr>
          <w:rFonts w:ascii="Times New Roman" w:hAnsi="Times New Roman"/>
        </w:rPr>
        <w:t>1.1. Предметом настоящего технического задания является поставка металлопроката</w:t>
      </w:r>
      <w:r>
        <w:rPr>
          <w:rFonts w:ascii="Times New Roman" w:hAnsi="Times New Roman"/>
        </w:rPr>
        <w:t xml:space="preserve"> для изготовления стеллажей.</w:t>
      </w:r>
      <w:r w:rsidRPr="00C94267">
        <w:rPr>
          <w:rFonts w:ascii="Times New Roman" w:hAnsi="Times New Roman"/>
        </w:rPr>
        <w:t xml:space="preserve"> </w:t>
      </w:r>
    </w:p>
    <w:p w:rsidR="00E27826" w:rsidRPr="00EF4B54" w:rsidRDefault="00E27826" w:rsidP="00E27826">
      <w:pPr>
        <w:spacing w:after="0" w:line="240" w:lineRule="auto"/>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E27826" w:rsidRPr="00EF4B54" w:rsidRDefault="00E27826" w:rsidP="00E27826">
      <w:pPr>
        <w:spacing w:line="240" w:lineRule="auto"/>
        <w:ind w:hanging="11"/>
        <w:contextualSpacing/>
        <w:jc w:val="both"/>
        <w:rPr>
          <w:rFonts w:ascii="Times New Roman" w:eastAsia="Times New Roman" w:hAnsi="Times New Roman"/>
        </w:rPr>
      </w:pPr>
      <w:r w:rsidRPr="00EF4B54">
        <w:rPr>
          <w:rFonts w:ascii="Times New Roman" w:eastAsia="Times New Roman" w:hAnsi="Times New Roman"/>
        </w:rPr>
        <w:t xml:space="preserve">1.3. Срок поставки товара: </w:t>
      </w:r>
      <w:r>
        <w:rPr>
          <w:rFonts w:ascii="Times New Roman" w:eastAsia="Times New Roman" w:hAnsi="Times New Roman"/>
        </w:rPr>
        <w:t>14 календарных дней</w:t>
      </w:r>
      <w:r w:rsidRPr="00EF4B54">
        <w:rPr>
          <w:rFonts w:ascii="Times New Roman" w:eastAsia="Times New Roman" w:hAnsi="Times New Roman"/>
        </w:rPr>
        <w:t xml:space="preserve"> с момента оплаты авансового платежа</w:t>
      </w:r>
      <w:r>
        <w:rPr>
          <w:rFonts w:ascii="Times New Roman" w:eastAsia="Times New Roman" w:hAnsi="Times New Roman"/>
        </w:rPr>
        <w:t xml:space="preserve"> в размере 100% от общей стоимости</w:t>
      </w:r>
      <w:r w:rsidRPr="00EF4B54">
        <w:rPr>
          <w:rFonts w:ascii="Times New Roman" w:eastAsia="Times New Roman" w:hAnsi="Times New Roman"/>
        </w:rPr>
        <w:t>, с возмож</w:t>
      </w:r>
      <w:r>
        <w:rPr>
          <w:rFonts w:ascii="Times New Roman" w:eastAsia="Times New Roman" w:hAnsi="Times New Roman"/>
        </w:rPr>
        <w:t>ностью досрочной поставки на АО «Судостроительный завод имени Б.Е. Бутомы</w:t>
      </w:r>
      <w:r w:rsidRPr="00EF4B54">
        <w:rPr>
          <w:rFonts w:ascii="Times New Roman" w:eastAsia="Times New Roman" w:hAnsi="Times New Roman"/>
        </w:rPr>
        <w:t>» по письменному запросу Покупателя.</w:t>
      </w:r>
    </w:p>
    <w:p w:rsidR="00E27826" w:rsidRPr="00EF4B54" w:rsidRDefault="00E27826" w:rsidP="00E27826">
      <w:pPr>
        <w:spacing w:line="240" w:lineRule="auto"/>
        <w:ind w:hanging="11"/>
        <w:contextualSpacing/>
        <w:jc w:val="both"/>
        <w:rPr>
          <w:rFonts w:ascii="Times New Roman" w:hAnsi="Times New Roman"/>
        </w:rPr>
      </w:pPr>
      <w:r>
        <w:rPr>
          <w:rFonts w:ascii="Times New Roman" w:hAnsi="Times New Roman"/>
        </w:rPr>
        <w:t>1.4</w:t>
      </w:r>
      <w:r w:rsidRPr="00EF4B54">
        <w:rPr>
          <w:rFonts w:ascii="Times New Roman" w:hAnsi="Times New Roman"/>
        </w:rPr>
        <w:t xml:space="preserve">.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E27826" w:rsidRDefault="00E27826" w:rsidP="00E27826">
      <w:pPr>
        <w:spacing w:line="240" w:lineRule="auto"/>
        <w:ind w:hanging="11"/>
        <w:contextualSpacing/>
        <w:jc w:val="both"/>
        <w:rPr>
          <w:rFonts w:ascii="Times New Roman" w:hAnsi="Times New Roman"/>
        </w:rPr>
      </w:pPr>
      <w:r w:rsidRPr="00EF4B54">
        <w:rPr>
          <w:rFonts w:ascii="Times New Roman" w:hAnsi="Times New Roman"/>
        </w:rPr>
        <w:t>1.</w:t>
      </w:r>
      <w:r>
        <w:rPr>
          <w:rFonts w:ascii="Times New Roman" w:hAnsi="Times New Roman"/>
        </w:rPr>
        <w:t>5</w:t>
      </w:r>
      <w:r w:rsidRPr="00EF4B54">
        <w:rPr>
          <w:rFonts w:ascii="Times New Roman" w:hAnsi="Times New Roman"/>
        </w:rPr>
        <w:t>. Перечень необходимых материалов (Товара):</w:t>
      </w:r>
    </w:p>
    <w:p w:rsidR="00E27826" w:rsidRPr="00EF4B54" w:rsidRDefault="00E27826" w:rsidP="00E27826">
      <w:pPr>
        <w:spacing w:line="240" w:lineRule="auto"/>
        <w:ind w:hanging="11"/>
        <w:contextualSpacing/>
        <w:jc w:val="both"/>
        <w:rPr>
          <w:rFonts w:ascii="Times New Roman" w:hAnsi="Times New Roman"/>
        </w:rPr>
      </w:pPr>
    </w:p>
    <w:tbl>
      <w:tblPr>
        <w:tblW w:w="5000" w:type="pct"/>
        <w:tblLook w:val="04A0" w:firstRow="1" w:lastRow="0" w:firstColumn="1" w:lastColumn="0" w:noHBand="0" w:noVBand="1"/>
      </w:tblPr>
      <w:tblGrid>
        <w:gridCol w:w="663"/>
        <w:gridCol w:w="4276"/>
        <w:gridCol w:w="1342"/>
        <w:gridCol w:w="2447"/>
        <w:gridCol w:w="1976"/>
      </w:tblGrid>
      <w:tr w:rsidR="00E27826" w:rsidRPr="007D74DC" w:rsidTr="00C057D9">
        <w:trPr>
          <w:trHeight w:val="630"/>
        </w:trPr>
        <w:tc>
          <w:tcPr>
            <w:tcW w:w="3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27826" w:rsidRPr="007D74DC" w:rsidRDefault="00E27826" w:rsidP="00E27826">
            <w:pPr>
              <w:spacing w:after="0" w:line="240" w:lineRule="auto"/>
              <w:jc w:val="center"/>
              <w:rPr>
                <w:rFonts w:ascii="Times New Roman" w:eastAsia="Times New Roman" w:hAnsi="Times New Roman"/>
                <w:b/>
                <w:bCs/>
                <w:color w:val="000000"/>
                <w:sz w:val="24"/>
                <w:szCs w:val="24"/>
                <w:lang w:eastAsia="ru-RU"/>
              </w:rPr>
            </w:pPr>
            <w:r w:rsidRPr="007D74DC">
              <w:rPr>
                <w:rFonts w:ascii="Times New Roman" w:eastAsia="Times New Roman" w:hAnsi="Times New Roman"/>
                <w:b/>
                <w:bCs/>
                <w:color w:val="000000"/>
                <w:sz w:val="24"/>
                <w:szCs w:val="24"/>
                <w:lang w:eastAsia="ru-RU"/>
              </w:rPr>
              <w:t xml:space="preserve">№ </w:t>
            </w:r>
            <w:proofErr w:type="gramStart"/>
            <w:r w:rsidRPr="007D74DC">
              <w:rPr>
                <w:rFonts w:ascii="Times New Roman" w:eastAsia="Times New Roman" w:hAnsi="Times New Roman"/>
                <w:b/>
                <w:bCs/>
                <w:color w:val="000000"/>
                <w:sz w:val="24"/>
                <w:szCs w:val="24"/>
                <w:lang w:eastAsia="ru-RU"/>
              </w:rPr>
              <w:t>п</w:t>
            </w:r>
            <w:proofErr w:type="gramEnd"/>
            <w:r w:rsidRPr="007D74DC">
              <w:rPr>
                <w:rFonts w:ascii="Times New Roman" w:eastAsia="Times New Roman" w:hAnsi="Times New Roman"/>
                <w:b/>
                <w:bCs/>
                <w:color w:val="000000"/>
                <w:sz w:val="24"/>
                <w:szCs w:val="24"/>
                <w:lang w:eastAsia="ru-RU"/>
              </w:rPr>
              <w:t>/п</w:t>
            </w:r>
          </w:p>
        </w:tc>
        <w:tc>
          <w:tcPr>
            <w:tcW w:w="2000" w:type="pct"/>
            <w:tcBorders>
              <w:top w:val="single" w:sz="4" w:space="0" w:color="auto"/>
              <w:left w:val="nil"/>
              <w:bottom w:val="single" w:sz="4" w:space="0" w:color="auto"/>
              <w:right w:val="single" w:sz="4" w:space="0" w:color="auto"/>
            </w:tcBorders>
            <w:shd w:val="clear" w:color="auto" w:fill="auto"/>
            <w:noWrap/>
            <w:vAlign w:val="bottom"/>
            <w:hideMark/>
          </w:tcPr>
          <w:p w:rsidR="00E27826" w:rsidRPr="007D74DC" w:rsidRDefault="00E27826" w:rsidP="00E27826">
            <w:pPr>
              <w:spacing w:after="0" w:line="240" w:lineRule="auto"/>
              <w:jc w:val="center"/>
              <w:rPr>
                <w:rFonts w:ascii="Times New Roman" w:eastAsia="Times New Roman" w:hAnsi="Times New Roman"/>
                <w:b/>
                <w:bCs/>
                <w:color w:val="000000"/>
                <w:sz w:val="24"/>
                <w:szCs w:val="24"/>
                <w:lang w:eastAsia="ru-RU"/>
              </w:rPr>
            </w:pPr>
            <w:r w:rsidRPr="007D74DC">
              <w:rPr>
                <w:rFonts w:ascii="Times New Roman" w:eastAsia="Times New Roman" w:hAnsi="Times New Roman"/>
                <w:b/>
                <w:bCs/>
                <w:color w:val="000000"/>
                <w:sz w:val="24"/>
                <w:szCs w:val="24"/>
                <w:lang w:eastAsia="ru-RU"/>
              </w:rPr>
              <w:t>Наименование</w:t>
            </w:r>
          </w:p>
        </w:tc>
        <w:tc>
          <w:tcPr>
            <w:tcW w:w="615" w:type="pct"/>
            <w:tcBorders>
              <w:top w:val="single" w:sz="4" w:space="0" w:color="auto"/>
              <w:left w:val="nil"/>
              <w:bottom w:val="single" w:sz="4" w:space="0" w:color="auto"/>
              <w:right w:val="single" w:sz="4" w:space="0" w:color="auto"/>
            </w:tcBorders>
            <w:shd w:val="clear" w:color="auto" w:fill="auto"/>
            <w:noWrap/>
            <w:vAlign w:val="bottom"/>
            <w:hideMark/>
          </w:tcPr>
          <w:p w:rsidR="00E27826" w:rsidRPr="007D74DC" w:rsidRDefault="00E27826" w:rsidP="00E27826">
            <w:pPr>
              <w:spacing w:after="0" w:line="240" w:lineRule="auto"/>
              <w:jc w:val="center"/>
              <w:rPr>
                <w:rFonts w:ascii="Times New Roman" w:eastAsia="Times New Roman" w:hAnsi="Times New Roman"/>
                <w:b/>
                <w:bCs/>
                <w:color w:val="000000"/>
                <w:sz w:val="24"/>
                <w:szCs w:val="24"/>
                <w:lang w:eastAsia="ru-RU"/>
              </w:rPr>
            </w:pPr>
            <w:r w:rsidRPr="007D74DC">
              <w:rPr>
                <w:rFonts w:ascii="Times New Roman" w:eastAsia="Times New Roman" w:hAnsi="Times New Roman"/>
                <w:b/>
                <w:bCs/>
                <w:color w:val="000000"/>
                <w:sz w:val="24"/>
                <w:szCs w:val="24"/>
                <w:lang w:eastAsia="ru-RU"/>
              </w:rPr>
              <w:t xml:space="preserve">Кол-во, </w:t>
            </w:r>
            <w:proofErr w:type="gramStart"/>
            <w:r w:rsidRPr="007D74DC">
              <w:rPr>
                <w:rFonts w:ascii="Times New Roman" w:eastAsia="Times New Roman" w:hAnsi="Times New Roman"/>
                <w:b/>
                <w:bCs/>
                <w:color w:val="000000"/>
                <w:sz w:val="24"/>
                <w:szCs w:val="24"/>
                <w:lang w:eastAsia="ru-RU"/>
              </w:rPr>
              <w:t>кг</w:t>
            </w:r>
            <w:proofErr w:type="gramEnd"/>
          </w:p>
        </w:tc>
        <w:tc>
          <w:tcPr>
            <w:tcW w:w="1146" w:type="pct"/>
            <w:tcBorders>
              <w:top w:val="single" w:sz="4" w:space="0" w:color="auto"/>
              <w:left w:val="nil"/>
              <w:bottom w:val="single" w:sz="4" w:space="0" w:color="auto"/>
              <w:right w:val="single" w:sz="4" w:space="0" w:color="auto"/>
            </w:tcBorders>
            <w:shd w:val="clear" w:color="auto" w:fill="auto"/>
            <w:vAlign w:val="bottom"/>
            <w:hideMark/>
          </w:tcPr>
          <w:p w:rsidR="00E27826" w:rsidRPr="007D74DC" w:rsidRDefault="00E27826" w:rsidP="00E27826">
            <w:pPr>
              <w:spacing w:after="0" w:line="240" w:lineRule="auto"/>
              <w:jc w:val="center"/>
              <w:rPr>
                <w:rFonts w:ascii="Times New Roman" w:eastAsia="Times New Roman" w:hAnsi="Times New Roman"/>
                <w:b/>
                <w:bCs/>
                <w:color w:val="000000"/>
                <w:sz w:val="24"/>
                <w:szCs w:val="24"/>
                <w:lang w:eastAsia="ru-RU"/>
              </w:rPr>
            </w:pPr>
            <w:r w:rsidRPr="007D74DC">
              <w:rPr>
                <w:rFonts w:ascii="Times New Roman" w:eastAsia="Times New Roman" w:hAnsi="Times New Roman"/>
                <w:b/>
                <w:bCs/>
                <w:color w:val="000000"/>
                <w:sz w:val="24"/>
                <w:szCs w:val="24"/>
                <w:lang w:eastAsia="ru-RU"/>
              </w:rPr>
              <w:t xml:space="preserve">Цена за </w:t>
            </w:r>
            <w:proofErr w:type="gramStart"/>
            <w:r w:rsidRPr="007D74DC">
              <w:rPr>
                <w:rFonts w:ascii="Times New Roman" w:eastAsia="Times New Roman" w:hAnsi="Times New Roman"/>
                <w:b/>
                <w:bCs/>
                <w:color w:val="000000"/>
                <w:sz w:val="24"/>
                <w:szCs w:val="24"/>
                <w:lang w:eastAsia="ru-RU"/>
              </w:rPr>
              <w:t>кг</w:t>
            </w:r>
            <w:proofErr w:type="gramEnd"/>
            <w:r w:rsidRPr="007D74DC">
              <w:rPr>
                <w:rFonts w:ascii="Times New Roman" w:eastAsia="Times New Roman" w:hAnsi="Times New Roman"/>
                <w:b/>
                <w:bCs/>
                <w:color w:val="000000"/>
                <w:sz w:val="24"/>
                <w:szCs w:val="24"/>
                <w:lang w:eastAsia="ru-RU"/>
              </w:rPr>
              <w:t xml:space="preserve"> с НДС </w:t>
            </w:r>
          </w:p>
        </w:tc>
        <w:tc>
          <w:tcPr>
            <w:tcW w:w="927" w:type="pct"/>
            <w:tcBorders>
              <w:top w:val="single" w:sz="4" w:space="0" w:color="auto"/>
              <w:left w:val="nil"/>
              <w:bottom w:val="single" w:sz="4" w:space="0" w:color="auto"/>
              <w:right w:val="single" w:sz="4" w:space="0" w:color="auto"/>
            </w:tcBorders>
            <w:shd w:val="clear" w:color="auto" w:fill="auto"/>
            <w:vAlign w:val="bottom"/>
            <w:hideMark/>
          </w:tcPr>
          <w:p w:rsidR="00E27826" w:rsidRPr="007D74DC" w:rsidRDefault="00E27826" w:rsidP="00E27826">
            <w:pPr>
              <w:spacing w:after="0" w:line="240" w:lineRule="auto"/>
              <w:jc w:val="center"/>
              <w:rPr>
                <w:rFonts w:ascii="Times New Roman" w:eastAsia="Times New Roman" w:hAnsi="Times New Roman"/>
                <w:b/>
                <w:bCs/>
                <w:color w:val="000000"/>
                <w:sz w:val="24"/>
                <w:szCs w:val="24"/>
                <w:lang w:eastAsia="ru-RU"/>
              </w:rPr>
            </w:pPr>
            <w:r w:rsidRPr="007D74DC">
              <w:rPr>
                <w:rFonts w:ascii="Times New Roman" w:eastAsia="Times New Roman" w:hAnsi="Times New Roman"/>
                <w:b/>
                <w:bCs/>
                <w:color w:val="000000"/>
                <w:sz w:val="24"/>
                <w:szCs w:val="24"/>
                <w:lang w:eastAsia="ru-RU"/>
              </w:rPr>
              <w:t xml:space="preserve">Стоимость с НДС </w:t>
            </w:r>
          </w:p>
        </w:tc>
      </w:tr>
      <w:tr w:rsidR="00E27826" w:rsidRPr="007D74DC" w:rsidTr="00C057D9">
        <w:trPr>
          <w:trHeight w:val="390"/>
        </w:trPr>
        <w:tc>
          <w:tcPr>
            <w:tcW w:w="313" w:type="pct"/>
            <w:tcBorders>
              <w:top w:val="nil"/>
              <w:left w:val="single" w:sz="4" w:space="0" w:color="auto"/>
              <w:bottom w:val="single" w:sz="4" w:space="0" w:color="auto"/>
              <w:right w:val="single" w:sz="4" w:space="0" w:color="auto"/>
            </w:tcBorders>
            <w:shd w:val="clear" w:color="000000" w:fill="FFFFFF"/>
            <w:noWrap/>
            <w:vAlign w:val="bottom"/>
            <w:hideMark/>
          </w:tcPr>
          <w:p w:rsidR="00E27826" w:rsidRPr="007D74DC" w:rsidRDefault="00E27826" w:rsidP="00E27826">
            <w:pPr>
              <w:spacing w:after="0" w:line="240" w:lineRule="auto"/>
              <w:jc w:val="right"/>
              <w:rPr>
                <w:rFonts w:ascii="Times New Roman" w:eastAsia="Times New Roman" w:hAnsi="Times New Roman"/>
                <w:color w:val="000000"/>
                <w:sz w:val="24"/>
                <w:szCs w:val="24"/>
                <w:lang w:eastAsia="ru-RU"/>
              </w:rPr>
            </w:pPr>
            <w:r w:rsidRPr="007D74DC">
              <w:rPr>
                <w:rFonts w:ascii="Times New Roman" w:eastAsia="Times New Roman" w:hAnsi="Times New Roman"/>
                <w:color w:val="000000"/>
                <w:sz w:val="24"/>
                <w:szCs w:val="24"/>
                <w:lang w:eastAsia="ru-RU"/>
              </w:rPr>
              <w:t>1</w:t>
            </w:r>
          </w:p>
        </w:tc>
        <w:tc>
          <w:tcPr>
            <w:tcW w:w="2000" w:type="pct"/>
            <w:tcBorders>
              <w:top w:val="nil"/>
              <w:left w:val="nil"/>
              <w:bottom w:val="single" w:sz="4" w:space="0" w:color="auto"/>
              <w:right w:val="single" w:sz="4" w:space="0" w:color="auto"/>
            </w:tcBorders>
            <w:shd w:val="clear" w:color="auto" w:fill="auto"/>
            <w:noWrap/>
            <w:vAlign w:val="center"/>
            <w:hideMark/>
          </w:tcPr>
          <w:p w:rsidR="00E27826" w:rsidRPr="007D74DC" w:rsidRDefault="00E27826" w:rsidP="00E27826">
            <w:pPr>
              <w:spacing w:after="0" w:line="240" w:lineRule="auto"/>
              <w:rPr>
                <w:rFonts w:ascii="Times New Roman" w:eastAsia="Times New Roman" w:hAnsi="Times New Roman"/>
                <w:color w:val="000000"/>
                <w:lang w:eastAsia="ru-RU"/>
              </w:rPr>
            </w:pPr>
            <w:r w:rsidRPr="007D74DC">
              <w:rPr>
                <w:rFonts w:ascii="Times New Roman" w:eastAsia="Times New Roman" w:hAnsi="Times New Roman"/>
                <w:color w:val="000000"/>
                <w:lang w:eastAsia="ru-RU"/>
              </w:rPr>
              <w:t xml:space="preserve">Лист </w:t>
            </w:r>
            <w:proofErr w:type="gramStart"/>
            <w:r w:rsidRPr="007D74DC">
              <w:rPr>
                <w:rFonts w:ascii="Times New Roman" w:eastAsia="Times New Roman" w:hAnsi="Times New Roman"/>
                <w:color w:val="000000"/>
                <w:lang w:eastAsia="ru-RU"/>
              </w:rPr>
              <w:t>г</w:t>
            </w:r>
            <w:proofErr w:type="gramEnd"/>
            <w:r w:rsidRPr="007D74DC">
              <w:rPr>
                <w:rFonts w:ascii="Times New Roman" w:eastAsia="Times New Roman" w:hAnsi="Times New Roman"/>
                <w:color w:val="000000"/>
                <w:lang w:eastAsia="ru-RU"/>
              </w:rPr>
              <w:t>/к 1,5х1250х2500 ст3 ГОСТ 19903</w:t>
            </w:r>
          </w:p>
        </w:tc>
        <w:tc>
          <w:tcPr>
            <w:tcW w:w="615" w:type="pct"/>
            <w:tcBorders>
              <w:top w:val="nil"/>
              <w:left w:val="nil"/>
              <w:bottom w:val="single" w:sz="4" w:space="0" w:color="auto"/>
              <w:right w:val="single" w:sz="4" w:space="0" w:color="auto"/>
            </w:tcBorders>
            <w:shd w:val="clear" w:color="auto" w:fill="auto"/>
            <w:noWrap/>
            <w:vAlign w:val="center"/>
            <w:hideMark/>
          </w:tcPr>
          <w:p w:rsidR="00E27826" w:rsidRPr="007D74DC" w:rsidRDefault="00E27826" w:rsidP="00E27826">
            <w:pPr>
              <w:spacing w:after="0" w:line="240" w:lineRule="auto"/>
              <w:jc w:val="right"/>
              <w:rPr>
                <w:rFonts w:ascii="Times New Roman" w:eastAsia="Times New Roman" w:hAnsi="Times New Roman"/>
                <w:color w:val="000000"/>
                <w:lang w:eastAsia="ru-RU"/>
              </w:rPr>
            </w:pPr>
            <w:r w:rsidRPr="007D74DC">
              <w:rPr>
                <w:rFonts w:ascii="Times New Roman" w:eastAsia="Times New Roman" w:hAnsi="Times New Roman"/>
                <w:color w:val="000000"/>
                <w:lang w:eastAsia="ru-RU"/>
              </w:rPr>
              <w:t>300</w:t>
            </w:r>
          </w:p>
        </w:tc>
        <w:tc>
          <w:tcPr>
            <w:tcW w:w="1146" w:type="pct"/>
            <w:tcBorders>
              <w:top w:val="nil"/>
              <w:left w:val="nil"/>
              <w:bottom w:val="single" w:sz="4" w:space="0" w:color="auto"/>
              <w:right w:val="single" w:sz="4" w:space="0" w:color="auto"/>
            </w:tcBorders>
            <w:shd w:val="clear" w:color="000000" w:fill="FFFFFF"/>
            <w:noWrap/>
            <w:vAlign w:val="bottom"/>
            <w:hideMark/>
          </w:tcPr>
          <w:p w:rsidR="00E27826" w:rsidRPr="007D74DC" w:rsidRDefault="00E27826" w:rsidP="00E27826">
            <w:pPr>
              <w:spacing w:after="0" w:line="240" w:lineRule="auto"/>
              <w:jc w:val="right"/>
              <w:rPr>
                <w:rFonts w:ascii="Times New Roman" w:eastAsia="Times New Roman" w:hAnsi="Times New Roman"/>
                <w:color w:val="000000"/>
                <w:sz w:val="24"/>
                <w:szCs w:val="24"/>
                <w:lang w:eastAsia="ru-RU"/>
              </w:rPr>
            </w:pPr>
            <w:r w:rsidRPr="007D74DC">
              <w:rPr>
                <w:rFonts w:ascii="Times New Roman" w:eastAsia="Times New Roman" w:hAnsi="Times New Roman"/>
                <w:color w:val="000000"/>
                <w:sz w:val="24"/>
                <w:szCs w:val="24"/>
                <w:lang w:eastAsia="ru-RU"/>
              </w:rPr>
              <w:t>83,00</w:t>
            </w:r>
          </w:p>
        </w:tc>
        <w:tc>
          <w:tcPr>
            <w:tcW w:w="927" w:type="pct"/>
            <w:tcBorders>
              <w:top w:val="nil"/>
              <w:left w:val="nil"/>
              <w:bottom w:val="single" w:sz="4" w:space="0" w:color="auto"/>
              <w:right w:val="single" w:sz="4" w:space="0" w:color="auto"/>
            </w:tcBorders>
            <w:shd w:val="clear" w:color="000000" w:fill="FFFFFF"/>
            <w:noWrap/>
            <w:vAlign w:val="bottom"/>
            <w:hideMark/>
          </w:tcPr>
          <w:p w:rsidR="00E27826" w:rsidRPr="007D74DC" w:rsidRDefault="00E27826" w:rsidP="00E27826">
            <w:pPr>
              <w:spacing w:after="0" w:line="240" w:lineRule="auto"/>
              <w:jc w:val="right"/>
              <w:rPr>
                <w:rFonts w:ascii="Times New Roman" w:eastAsia="Times New Roman" w:hAnsi="Times New Roman"/>
                <w:color w:val="000000"/>
                <w:sz w:val="24"/>
                <w:szCs w:val="24"/>
                <w:lang w:eastAsia="ru-RU"/>
              </w:rPr>
            </w:pPr>
            <w:r w:rsidRPr="007D74DC">
              <w:rPr>
                <w:rFonts w:ascii="Times New Roman" w:eastAsia="Times New Roman" w:hAnsi="Times New Roman"/>
                <w:color w:val="000000"/>
                <w:sz w:val="24"/>
                <w:szCs w:val="24"/>
                <w:lang w:eastAsia="ru-RU"/>
              </w:rPr>
              <w:t>24 900,00</w:t>
            </w:r>
          </w:p>
        </w:tc>
      </w:tr>
      <w:tr w:rsidR="00E27826" w:rsidRPr="007D74DC" w:rsidTr="00C057D9">
        <w:trPr>
          <w:trHeight w:val="390"/>
        </w:trPr>
        <w:tc>
          <w:tcPr>
            <w:tcW w:w="313" w:type="pct"/>
            <w:tcBorders>
              <w:top w:val="nil"/>
              <w:left w:val="single" w:sz="4" w:space="0" w:color="auto"/>
              <w:bottom w:val="single" w:sz="4" w:space="0" w:color="auto"/>
              <w:right w:val="single" w:sz="4" w:space="0" w:color="auto"/>
            </w:tcBorders>
            <w:shd w:val="clear" w:color="000000" w:fill="FFFFFF"/>
            <w:noWrap/>
            <w:vAlign w:val="bottom"/>
            <w:hideMark/>
          </w:tcPr>
          <w:p w:rsidR="00E27826" w:rsidRPr="007D74DC" w:rsidRDefault="00E27826" w:rsidP="00E27826">
            <w:pPr>
              <w:spacing w:after="0" w:line="240" w:lineRule="auto"/>
              <w:jc w:val="right"/>
              <w:rPr>
                <w:rFonts w:ascii="Times New Roman" w:eastAsia="Times New Roman" w:hAnsi="Times New Roman"/>
                <w:color w:val="000000"/>
                <w:sz w:val="24"/>
                <w:szCs w:val="24"/>
                <w:lang w:eastAsia="ru-RU"/>
              </w:rPr>
            </w:pPr>
            <w:r w:rsidRPr="007D74DC">
              <w:rPr>
                <w:rFonts w:ascii="Times New Roman" w:eastAsia="Times New Roman" w:hAnsi="Times New Roman"/>
                <w:color w:val="000000"/>
                <w:sz w:val="24"/>
                <w:szCs w:val="24"/>
                <w:lang w:eastAsia="ru-RU"/>
              </w:rPr>
              <w:t>2</w:t>
            </w:r>
          </w:p>
        </w:tc>
        <w:tc>
          <w:tcPr>
            <w:tcW w:w="2000" w:type="pct"/>
            <w:tcBorders>
              <w:top w:val="nil"/>
              <w:left w:val="nil"/>
              <w:bottom w:val="single" w:sz="4" w:space="0" w:color="auto"/>
              <w:right w:val="single" w:sz="4" w:space="0" w:color="auto"/>
            </w:tcBorders>
            <w:shd w:val="clear" w:color="auto" w:fill="auto"/>
            <w:noWrap/>
            <w:vAlign w:val="center"/>
            <w:hideMark/>
          </w:tcPr>
          <w:p w:rsidR="00E27826" w:rsidRPr="007D74DC" w:rsidRDefault="00E27826" w:rsidP="00E27826">
            <w:pPr>
              <w:spacing w:after="0" w:line="240" w:lineRule="auto"/>
              <w:rPr>
                <w:rFonts w:ascii="Times New Roman" w:eastAsia="Times New Roman" w:hAnsi="Times New Roman"/>
                <w:color w:val="000000"/>
                <w:lang w:eastAsia="ru-RU"/>
              </w:rPr>
            </w:pPr>
            <w:r w:rsidRPr="007D74DC">
              <w:rPr>
                <w:rFonts w:ascii="Times New Roman" w:eastAsia="Times New Roman" w:hAnsi="Times New Roman"/>
                <w:color w:val="000000"/>
                <w:lang w:eastAsia="ru-RU"/>
              </w:rPr>
              <w:t xml:space="preserve">Лист </w:t>
            </w:r>
            <w:proofErr w:type="gramStart"/>
            <w:r w:rsidRPr="007D74DC">
              <w:rPr>
                <w:rFonts w:ascii="Times New Roman" w:eastAsia="Times New Roman" w:hAnsi="Times New Roman"/>
                <w:color w:val="000000"/>
                <w:lang w:eastAsia="ru-RU"/>
              </w:rPr>
              <w:t>г</w:t>
            </w:r>
            <w:proofErr w:type="gramEnd"/>
            <w:r w:rsidRPr="007D74DC">
              <w:rPr>
                <w:rFonts w:ascii="Times New Roman" w:eastAsia="Times New Roman" w:hAnsi="Times New Roman"/>
                <w:color w:val="000000"/>
                <w:lang w:eastAsia="ru-RU"/>
              </w:rPr>
              <w:t>/к 2х1250х2500 ст3 ГОСТ 19903</w:t>
            </w:r>
          </w:p>
        </w:tc>
        <w:tc>
          <w:tcPr>
            <w:tcW w:w="615" w:type="pct"/>
            <w:tcBorders>
              <w:top w:val="nil"/>
              <w:left w:val="nil"/>
              <w:bottom w:val="single" w:sz="4" w:space="0" w:color="auto"/>
              <w:right w:val="single" w:sz="4" w:space="0" w:color="auto"/>
            </w:tcBorders>
            <w:shd w:val="clear" w:color="auto" w:fill="auto"/>
            <w:noWrap/>
            <w:vAlign w:val="center"/>
            <w:hideMark/>
          </w:tcPr>
          <w:p w:rsidR="00E27826" w:rsidRPr="007D74DC" w:rsidRDefault="00E27826" w:rsidP="00E27826">
            <w:pPr>
              <w:spacing w:after="0" w:line="240" w:lineRule="auto"/>
              <w:jc w:val="right"/>
              <w:rPr>
                <w:rFonts w:ascii="Times New Roman" w:eastAsia="Times New Roman" w:hAnsi="Times New Roman"/>
                <w:color w:val="000000"/>
                <w:lang w:eastAsia="ru-RU"/>
              </w:rPr>
            </w:pPr>
            <w:r w:rsidRPr="007D74DC">
              <w:rPr>
                <w:rFonts w:ascii="Times New Roman" w:eastAsia="Times New Roman" w:hAnsi="Times New Roman"/>
                <w:color w:val="000000"/>
                <w:lang w:eastAsia="ru-RU"/>
              </w:rPr>
              <w:t>5943</w:t>
            </w:r>
          </w:p>
        </w:tc>
        <w:tc>
          <w:tcPr>
            <w:tcW w:w="1146" w:type="pct"/>
            <w:tcBorders>
              <w:top w:val="nil"/>
              <w:left w:val="nil"/>
              <w:bottom w:val="single" w:sz="4" w:space="0" w:color="auto"/>
              <w:right w:val="single" w:sz="4" w:space="0" w:color="auto"/>
            </w:tcBorders>
            <w:shd w:val="clear" w:color="000000" w:fill="FFFFFF"/>
            <w:noWrap/>
            <w:vAlign w:val="bottom"/>
            <w:hideMark/>
          </w:tcPr>
          <w:p w:rsidR="00E27826" w:rsidRPr="007D74DC" w:rsidRDefault="00E27826" w:rsidP="00E27826">
            <w:pPr>
              <w:spacing w:after="0" w:line="240" w:lineRule="auto"/>
              <w:jc w:val="right"/>
              <w:rPr>
                <w:rFonts w:ascii="Times New Roman" w:eastAsia="Times New Roman" w:hAnsi="Times New Roman"/>
                <w:color w:val="000000"/>
                <w:sz w:val="24"/>
                <w:szCs w:val="24"/>
                <w:lang w:eastAsia="ru-RU"/>
              </w:rPr>
            </w:pPr>
            <w:r w:rsidRPr="007D74DC">
              <w:rPr>
                <w:rFonts w:ascii="Times New Roman" w:eastAsia="Times New Roman" w:hAnsi="Times New Roman"/>
                <w:color w:val="000000"/>
                <w:sz w:val="24"/>
                <w:szCs w:val="24"/>
                <w:lang w:eastAsia="ru-RU"/>
              </w:rPr>
              <w:t>81,00</w:t>
            </w:r>
          </w:p>
        </w:tc>
        <w:tc>
          <w:tcPr>
            <w:tcW w:w="927" w:type="pct"/>
            <w:tcBorders>
              <w:top w:val="nil"/>
              <w:left w:val="nil"/>
              <w:bottom w:val="single" w:sz="4" w:space="0" w:color="auto"/>
              <w:right w:val="single" w:sz="4" w:space="0" w:color="auto"/>
            </w:tcBorders>
            <w:shd w:val="clear" w:color="000000" w:fill="FFFFFF"/>
            <w:noWrap/>
            <w:vAlign w:val="bottom"/>
            <w:hideMark/>
          </w:tcPr>
          <w:p w:rsidR="00E27826" w:rsidRPr="007D74DC" w:rsidRDefault="00E27826" w:rsidP="00E27826">
            <w:pPr>
              <w:spacing w:after="0" w:line="240" w:lineRule="auto"/>
              <w:jc w:val="right"/>
              <w:rPr>
                <w:rFonts w:ascii="Times New Roman" w:eastAsia="Times New Roman" w:hAnsi="Times New Roman"/>
                <w:color w:val="000000"/>
                <w:sz w:val="24"/>
                <w:szCs w:val="24"/>
                <w:lang w:eastAsia="ru-RU"/>
              </w:rPr>
            </w:pPr>
            <w:r w:rsidRPr="007D74DC">
              <w:rPr>
                <w:rFonts w:ascii="Times New Roman" w:eastAsia="Times New Roman" w:hAnsi="Times New Roman"/>
                <w:color w:val="000000"/>
                <w:sz w:val="24"/>
                <w:szCs w:val="24"/>
                <w:lang w:eastAsia="ru-RU"/>
              </w:rPr>
              <w:t>481 383,00</w:t>
            </w:r>
          </w:p>
        </w:tc>
      </w:tr>
      <w:tr w:rsidR="00E27826" w:rsidRPr="007D74DC" w:rsidTr="00C057D9">
        <w:trPr>
          <w:trHeight w:val="390"/>
        </w:trPr>
        <w:tc>
          <w:tcPr>
            <w:tcW w:w="313" w:type="pct"/>
            <w:tcBorders>
              <w:top w:val="nil"/>
              <w:left w:val="single" w:sz="4" w:space="0" w:color="auto"/>
              <w:bottom w:val="single" w:sz="4" w:space="0" w:color="auto"/>
              <w:right w:val="single" w:sz="4" w:space="0" w:color="auto"/>
            </w:tcBorders>
            <w:shd w:val="clear" w:color="000000" w:fill="FFFFFF"/>
            <w:noWrap/>
            <w:vAlign w:val="bottom"/>
            <w:hideMark/>
          </w:tcPr>
          <w:p w:rsidR="00E27826" w:rsidRPr="007D74DC" w:rsidRDefault="00E27826" w:rsidP="00E27826">
            <w:pPr>
              <w:spacing w:after="0" w:line="240" w:lineRule="auto"/>
              <w:jc w:val="right"/>
              <w:rPr>
                <w:rFonts w:ascii="Times New Roman" w:eastAsia="Times New Roman" w:hAnsi="Times New Roman"/>
                <w:color w:val="000000"/>
                <w:sz w:val="24"/>
                <w:szCs w:val="24"/>
                <w:lang w:eastAsia="ru-RU"/>
              </w:rPr>
            </w:pPr>
            <w:r w:rsidRPr="007D74DC">
              <w:rPr>
                <w:rFonts w:ascii="Times New Roman" w:eastAsia="Times New Roman" w:hAnsi="Times New Roman"/>
                <w:color w:val="000000"/>
                <w:sz w:val="24"/>
                <w:szCs w:val="24"/>
                <w:lang w:eastAsia="ru-RU"/>
              </w:rPr>
              <w:t>3</w:t>
            </w:r>
          </w:p>
        </w:tc>
        <w:tc>
          <w:tcPr>
            <w:tcW w:w="2000" w:type="pct"/>
            <w:tcBorders>
              <w:top w:val="nil"/>
              <w:left w:val="nil"/>
              <w:bottom w:val="single" w:sz="4" w:space="0" w:color="auto"/>
              <w:right w:val="single" w:sz="4" w:space="0" w:color="auto"/>
            </w:tcBorders>
            <w:shd w:val="clear" w:color="auto" w:fill="auto"/>
            <w:noWrap/>
            <w:vAlign w:val="center"/>
            <w:hideMark/>
          </w:tcPr>
          <w:p w:rsidR="00E27826" w:rsidRPr="007D74DC" w:rsidRDefault="00E27826" w:rsidP="00E27826">
            <w:pPr>
              <w:spacing w:after="0" w:line="240" w:lineRule="auto"/>
              <w:rPr>
                <w:rFonts w:ascii="Times New Roman" w:eastAsia="Times New Roman" w:hAnsi="Times New Roman"/>
                <w:color w:val="000000"/>
                <w:lang w:eastAsia="ru-RU"/>
              </w:rPr>
            </w:pPr>
            <w:r w:rsidRPr="007D74DC">
              <w:rPr>
                <w:rFonts w:ascii="Times New Roman" w:eastAsia="Times New Roman" w:hAnsi="Times New Roman"/>
                <w:color w:val="000000"/>
                <w:lang w:eastAsia="ru-RU"/>
              </w:rPr>
              <w:t xml:space="preserve">Уголок 40х40х3 Ст3 ГОСТ8509-93 </w:t>
            </w:r>
          </w:p>
        </w:tc>
        <w:tc>
          <w:tcPr>
            <w:tcW w:w="615" w:type="pct"/>
            <w:tcBorders>
              <w:top w:val="nil"/>
              <w:left w:val="nil"/>
              <w:bottom w:val="single" w:sz="4" w:space="0" w:color="auto"/>
              <w:right w:val="single" w:sz="4" w:space="0" w:color="auto"/>
            </w:tcBorders>
            <w:shd w:val="clear" w:color="auto" w:fill="auto"/>
            <w:noWrap/>
            <w:vAlign w:val="center"/>
            <w:hideMark/>
          </w:tcPr>
          <w:p w:rsidR="00E27826" w:rsidRPr="007D74DC" w:rsidRDefault="00E27826" w:rsidP="00E27826">
            <w:pPr>
              <w:spacing w:after="0" w:line="240" w:lineRule="auto"/>
              <w:jc w:val="right"/>
              <w:rPr>
                <w:rFonts w:ascii="Times New Roman" w:eastAsia="Times New Roman" w:hAnsi="Times New Roman"/>
                <w:color w:val="000000"/>
                <w:lang w:eastAsia="ru-RU"/>
              </w:rPr>
            </w:pPr>
            <w:r w:rsidRPr="007D74DC">
              <w:rPr>
                <w:rFonts w:ascii="Times New Roman" w:eastAsia="Times New Roman" w:hAnsi="Times New Roman"/>
                <w:color w:val="000000"/>
                <w:lang w:eastAsia="ru-RU"/>
              </w:rPr>
              <w:t>2912</w:t>
            </w:r>
          </w:p>
        </w:tc>
        <w:tc>
          <w:tcPr>
            <w:tcW w:w="1146" w:type="pct"/>
            <w:tcBorders>
              <w:top w:val="nil"/>
              <w:left w:val="nil"/>
              <w:bottom w:val="single" w:sz="4" w:space="0" w:color="auto"/>
              <w:right w:val="single" w:sz="4" w:space="0" w:color="auto"/>
            </w:tcBorders>
            <w:shd w:val="clear" w:color="000000" w:fill="FFFFFF"/>
            <w:noWrap/>
            <w:vAlign w:val="bottom"/>
            <w:hideMark/>
          </w:tcPr>
          <w:p w:rsidR="00E27826" w:rsidRPr="007D74DC" w:rsidRDefault="00E27826" w:rsidP="00E27826">
            <w:pPr>
              <w:spacing w:after="0" w:line="240" w:lineRule="auto"/>
              <w:jc w:val="right"/>
              <w:rPr>
                <w:rFonts w:ascii="Times New Roman" w:eastAsia="Times New Roman" w:hAnsi="Times New Roman"/>
                <w:color w:val="000000"/>
                <w:sz w:val="24"/>
                <w:szCs w:val="24"/>
                <w:lang w:eastAsia="ru-RU"/>
              </w:rPr>
            </w:pPr>
            <w:r w:rsidRPr="007D74DC">
              <w:rPr>
                <w:rFonts w:ascii="Times New Roman" w:eastAsia="Times New Roman" w:hAnsi="Times New Roman"/>
                <w:color w:val="000000"/>
                <w:sz w:val="24"/>
                <w:szCs w:val="24"/>
                <w:lang w:eastAsia="ru-RU"/>
              </w:rPr>
              <w:t>82,00</w:t>
            </w:r>
          </w:p>
        </w:tc>
        <w:tc>
          <w:tcPr>
            <w:tcW w:w="927" w:type="pct"/>
            <w:tcBorders>
              <w:top w:val="nil"/>
              <w:left w:val="nil"/>
              <w:bottom w:val="single" w:sz="4" w:space="0" w:color="auto"/>
              <w:right w:val="single" w:sz="4" w:space="0" w:color="auto"/>
            </w:tcBorders>
            <w:shd w:val="clear" w:color="000000" w:fill="FFFFFF"/>
            <w:noWrap/>
            <w:vAlign w:val="bottom"/>
            <w:hideMark/>
          </w:tcPr>
          <w:p w:rsidR="00E27826" w:rsidRPr="007D74DC" w:rsidRDefault="00E27826" w:rsidP="00E27826">
            <w:pPr>
              <w:spacing w:after="0" w:line="240" w:lineRule="auto"/>
              <w:jc w:val="right"/>
              <w:rPr>
                <w:rFonts w:ascii="Times New Roman" w:eastAsia="Times New Roman" w:hAnsi="Times New Roman"/>
                <w:color w:val="000000"/>
                <w:sz w:val="24"/>
                <w:szCs w:val="24"/>
                <w:lang w:eastAsia="ru-RU"/>
              </w:rPr>
            </w:pPr>
            <w:r w:rsidRPr="007D74DC">
              <w:rPr>
                <w:rFonts w:ascii="Times New Roman" w:eastAsia="Times New Roman" w:hAnsi="Times New Roman"/>
                <w:color w:val="000000"/>
                <w:sz w:val="24"/>
                <w:szCs w:val="24"/>
                <w:lang w:eastAsia="ru-RU"/>
              </w:rPr>
              <w:t>238 784,00</w:t>
            </w:r>
          </w:p>
        </w:tc>
      </w:tr>
      <w:tr w:rsidR="00E27826" w:rsidRPr="007D74DC" w:rsidTr="00C057D9">
        <w:trPr>
          <w:trHeight w:val="390"/>
        </w:trPr>
        <w:tc>
          <w:tcPr>
            <w:tcW w:w="313" w:type="pct"/>
            <w:tcBorders>
              <w:top w:val="nil"/>
              <w:left w:val="single" w:sz="4" w:space="0" w:color="auto"/>
              <w:bottom w:val="single" w:sz="4" w:space="0" w:color="auto"/>
              <w:right w:val="single" w:sz="4" w:space="0" w:color="auto"/>
            </w:tcBorders>
            <w:shd w:val="clear" w:color="000000" w:fill="FFFFFF"/>
            <w:noWrap/>
            <w:vAlign w:val="bottom"/>
            <w:hideMark/>
          </w:tcPr>
          <w:p w:rsidR="00E27826" w:rsidRPr="007D74DC" w:rsidRDefault="00E27826" w:rsidP="00E27826">
            <w:pPr>
              <w:spacing w:after="0" w:line="240" w:lineRule="auto"/>
              <w:jc w:val="right"/>
              <w:rPr>
                <w:rFonts w:ascii="Times New Roman" w:eastAsia="Times New Roman" w:hAnsi="Times New Roman"/>
                <w:color w:val="000000"/>
                <w:sz w:val="24"/>
                <w:szCs w:val="24"/>
                <w:lang w:eastAsia="ru-RU"/>
              </w:rPr>
            </w:pPr>
            <w:r w:rsidRPr="007D74DC">
              <w:rPr>
                <w:rFonts w:ascii="Times New Roman" w:eastAsia="Times New Roman" w:hAnsi="Times New Roman"/>
                <w:color w:val="000000"/>
                <w:sz w:val="24"/>
                <w:szCs w:val="24"/>
                <w:lang w:eastAsia="ru-RU"/>
              </w:rPr>
              <w:t>4</w:t>
            </w:r>
          </w:p>
        </w:tc>
        <w:tc>
          <w:tcPr>
            <w:tcW w:w="2000" w:type="pct"/>
            <w:tcBorders>
              <w:top w:val="nil"/>
              <w:left w:val="nil"/>
              <w:bottom w:val="single" w:sz="4" w:space="0" w:color="auto"/>
              <w:right w:val="single" w:sz="4" w:space="0" w:color="auto"/>
            </w:tcBorders>
            <w:shd w:val="clear" w:color="auto" w:fill="auto"/>
            <w:noWrap/>
            <w:vAlign w:val="center"/>
            <w:hideMark/>
          </w:tcPr>
          <w:p w:rsidR="00E27826" w:rsidRPr="007D74DC" w:rsidRDefault="00E27826" w:rsidP="00E27826">
            <w:pPr>
              <w:spacing w:after="0" w:line="240" w:lineRule="auto"/>
              <w:rPr>
                <w:rFonts w:ascii="Times New Roman" w:eastAsia="Times New Roman" w:hAnsi="Times New Roman"/>
                <w:color w:val="000000"/>
                <w:lang w:eastAsia="ru-RU"/>
              </w:rPr>
            </w:pPr>
            <w:r w:rsidRPr="007D74DC">
              <w:rPr>
                <w:rFonts w:ascii="Times New Roman" w:eastAsia="Times New Roman" w:hAnsi="Times New Roman"/>
                <w:color w:val="000000"/>
                <w:lang w:eastAsia="ru-RU"/>
              </w:rPr>
              <w:t xml:space="preserve">Уголок 50х50х5 Ст3 ГОСТ8509-93 </w:t>
            </w:r>
          </w:p>
        </w:tc>
        <w:tc>
          <w:tcPr>
            <w:tcW w:w="615" w:type="pct"/>
            <w:tcBorders>
              <w:top w:val="nil"/>
              <w:left w:val="nil"/>
              <w:bottom w:val="single" w:sz="4" w:space="0" w:color="auto"/>
              <w:right w:val="single" w:sz="4" w:space="0" w:color="auto"/>
            </w:tcBorders>
            <w:shd w:val="clear" w:color="auto" w:fill="auto"/>
            <w:noWrap/>
            <w:vAlign w:val="center"/>
            <w:hideMark/>
          </w:tcPr>
          <w:p w:rsidR="00E27826" w:rsidRPr="007D74DC" w:rsidRDefault="00E27826" w:rsidP="00E27826">
            <w:pPr>
              <w:spacing w:after="0" w:line="240" w:lineRule="auto"/>
              <w:jc w:val="right"/>
              <w:rPr>
                <w:rFonts w:ascii="Times New Roman" w:eastAsia="Times New Roman" w:hAnsi="Times New Roman"/>
                <w:color w:val="000000"/>
                <w:lang w:eastAsia="ru-RU"/>
              </w:rPr>
            </w:pPr>
            <w:r w:rsidRPr="007D74DC">
              <w:rPr>
                <w:rFonts w:ascii="Times New Roman" w:eastAsia="Times New Roman" w:hAnsi="Times New Roman"/>
                <w:color w:val="000000"/>
                <w:lang w:eastAsia="ru-RU"/>
              </w:rPr>
              <w:t>1130</w:t>
            </w:r>
          </w:p>
        </w:tc>
        <w:tc>
          <w:tcPr>
            <w:tcW w:w="1146" w:type="pct"/>
            <w:tcBorders>
              <w:top w:val="nil"/>
              <w:left w:val="nil"/>
              <w:bottom w:val="single" w:sz="4" w:space="0" w:color="auto"/>
              <w:right w:val="single" w:sz="4" w:space="0" w:color="auto"/>
            </w:tcBorders>
            <w:shd w:val="clear" w:color="000000" w:fill="FFFFFF"/>
            <w:noWrap/>
            <w:vAlign w:val="bottom"/>
            <w:hideMark/>
          </w:tcPr>
          <w:p w:rsidR="00E27826" w:rsidRPr="007D74DC" w:rsidRDefault="00E27826" w:rsidP="00E27826">
            <w:pPr>
              <w:spacing w:after="0" w:line="240" w:lineRule="auto"/>
              <w:jc w:val="right"/>
              <w:rPr>
                <w:rFonts w:ascii="Times New Roman" w:eastAsia="Times New Roman" w:hAnsi="Times New Roman"/>
                <w:color w:val="000000"/>
                <w:sz w:val="24"/>
                <w:szCs w:val="24"/>
                <w:lang w:eastAsia="ru-RU"/>
              </w:rPr>
            </w:pPr>
            <w:r w:rsidRPr="007D74DC">
              <w:rPr>
                <w:rFonts w:ascii="Times New Roman" w:eastAsia="Times New Roman" w:hAnsi="Times New Roman"/>
                <w:color w:val="000000"/>
                <w:sz w:val="24"/>
                <w:szCs w:val="24"/>
                <w:lang w:eastAsia="ru-RU"/>
              </w:rPr>
              <w:t>82,00</w:t>
            </w:r>
          </w:p>
        </w:tc>
        <w:tc>
          <w:tcPr>
            <w:tcW w:w="927" w:type="pct"/>
            <w:tcBorders>
              <w:top w:val="nil"/>
              <w:left w:val="nil"/>
              <w:bottom w:val="single" w:sz="4" w:space="0" w:color="auto"/>
              <w:right w:val="single" w:sz="4" w:space="0" w:color="auto"/>
            </w:tcBorders>
            <w:shd w:val="clear" w:color="000000" w:fill="FFFFFF"/>
            <w:noWrap/>
            <w:vAlign w:val="bottom"/>
            <w:hideMark/>
          </w:tcPr>
          <w:p w:rsidR="00E27826" w:rsidRPr="007D74DC" w:rsidRDefault="00E27826" w:rsidP="00E27826">
            <w:pPr>
              <w:spacing w:after="0" w:line="240" w:lineRule="auto"/>
              <w:jc w:val="right"/>
              <w:rPr>
                <w:rFonts w:ascii="Times New Roman" w:eastAsia="Times New Roman" w:hAnsi="Times New Roman"/>
                <w:color w:val="000000"/>
                <w:sz w:val="24"/>
                <w:szCs w:val="24"/>
                <w:lang w:eastAsia="ru-RU"/>
              </w:rPr>
            </w:pPr>
            <w:r w:rsidRPr="007D74DC">
              <w:rPr>
                <w:rFonts w:ascii="Times New Roman" w:eastAsia="Times New Roman" w:hAnsi="Times New Roman"/>
                <w:color w:val="000000"/>
                <w:sz w:val="24"/>
                <w:szCs w:val="24"/>
                <w:lang w:eastAsia="ru-RU"/>
              </w:rPr>
              <w:t>92 660,00</w:t>
            </w:r>
          </w:p>
        </w:tc>
      </w:tr>
      <w:tr w:rsidR="00E27826" w:rsidRPr="007D74DC" w:rsidTr="00C057D9">
        <w:trPr>
          <w:trHeight w:val="315"/>
        </w:trPr>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E27826" w:rsidRPr="007D74DC" w:rsidRDefault="00E27826" w:rsidP="00E27826">
            <w:pPr>
              <w:spacing w:after="0" w:line="240" w:lineRule="auto"/>
              <w:rPr>
                <w:rFonts w:ascii="Times New Roman" w:eastAsia="Times New Roman" w:hAnsi="Times New Roman"/>
                <w:color w:val="000000"/>
                <w:sz w:val="24"/>
                <w:szCs w:val="24"/>
                <w:lang w:eastAsia="ru-RU"/>
              </w:rPr>
            </w:pPr>
            <w:r w:rsidRPr="007D74DC">
              <w:rPr>
                <w:rFonts w:ascii="Times New Roman" w:eastAsia="Times New Roman" w:hAnsi="Times New Roman"/>
                <w:color w:val="000000"/>
                <w:sz w:val="24"/>
                <w:szCs w:val="24"/>
                <w:lang w:eastAsia="ru-RU"/>
              </w:rPr>
              <w:t> </w:t>
            </w:r>
          </w:p>
        </w:tc>
        <w:tc>
          <w:tcPr>
            <w:tcW w:w="2000" w:type="pct"/>
            <w:tcBorders>
              <w:top w:val="nil"/>
              <w:left w:val="nil"/>
              <w:bottom w:val="single" w:sz="4" w:space="0" w:color="auto"/>
              <w:right w:val="single" w:sz="4" w:space="0" w:color="auto"/>
            </w:tcBorders>
            <w:shd w:val="clear" w:color="auto" w:fill="auto"/>
            <w:noWrap/>
            <w:vAlign w:val="bottom"/>
            <w:hideMark/>
          </w:tcPr>
          <w:p w:rsidR="00E27826" w:rsidRPr="007D74DC" w:rsidRDefault="00E27826" w:rsidP="00E27826">
            <w:pPr>
              <w:spacing w:after="0" w:line="240" w:lineRule="auto"/>
              <w:rPr>
                <w:rFonts w:ascii="Times New Roman" w:eastAsia="Times New Roman" w:hAnsi="Times New Roman"/>
                <w:color w:val="000000"/>
                <w:sz w:val="24"/>
                <w:szCs w:val="24"/>
                <w:lang w:eastAsia="ru-RU"/>
              </w:rPr>
            </w:pPr>
            <w:r w:rsidRPr="007D74DC">
              <w:rPr>
                <w:rFonts w:ascii="Times New Roman" w:eastAsia="Times New Roman" w:hAnsi="Times New Roman"/>
                <w:color w:val="000000"/>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E27826" w:rsidRPr="007D74DC" w:rsidRDefault="00E27826" w:rsidP="00E27826">
            <w:pPr>
              <w:spacing w:after="0" w:line="240" w:lineRule="auto"/>
              <w:rPr>
                <w:rFonts w:ascii="Times New Roman" w:eastAsia="Times New Roman" w:hAnsi="Times New Roman"/>
                <w:b/>
                <w:bCs/>
                <w:color w:val="000000"/>
                <w:sz w:val="24"/>
                <w:szCs w:val="24"/>
                <w:lang w:eastAsia="ru-RU"/>
              </w:rPr>
            </w:pPr>
            <w:r w:rsidRPr="007D74DC">
              <w:rPr>
                <w:rFonts w:ascii="Times New Roman" w:eastAsia="Times New Roman" w:hAnsi="Times New Roman"/>
                <w:b/>
                <w:bCs/>
                <w:color w:val="000000"/>
                <w:sz w:val="24"/>
                <w:szCs w:val="24"/>
                <w:lang w:eastAsia="ru-RU"/>
              </w:rPr>
              <w:t> </w:t>
            </w:r>
          </w:p>
        </w:tc>
        <w:tc>
          <w:tcPr>
            <w:tcW w:w="1146" w:type="pct"/>
            <w:tcBorders>
              <w:top w:val="nil"/>
              <w:left w:val="nil"/>
              <w:bottom w:val="single" w:sz="4" w:space="0" w:color="auto"/>
              <w:right w:val="single" w:sz="4" w:space="0" w:color="auto"/>
            </w:tcBorders>
            <w:shd w:val="clear" w:color="auto" w:fill="auto"/>
            <w:noWrap/>
            <w:vAlign w:val="bottom"/>
            <w:hideMark/>
          </w:tcPr>
          <w:p w:rsidR="00E27826" w:rsidRPr="007D74DC" w:rsidRDefault="00E27826" w:rsidP="00E27826">
            <w:pPr>
              <w:spacing w:after="0" w:line="240" w:lineRule="auto"/>
              <w:rPr>
                <w:rFonts w:ascii="Times New Roman" w:eastAsia="Times New Roman" w:hAnsi="Times New Roman"/>
                <w:b/>
                <w:bCs/>
                <w:color w:val="000000"/>
                <w:sz w:val="24"/>
                <w:szCs w:val="24"/>
                <w:lang w:eastAsia="ru-RU"/>
              </w:rPr>
            </w:pPr>
            <w:r w:rsidRPr="007D74DC">
              <w:rPr>
                <w:rFonts w:ascii="Times New Roman" w:eastAsia="Times New Roman" w:hAnsi="Times New Roman"/>
                <w:b/>
                <w:bCs/>
                <w:color w:val="000000"/>
                <w:sz w:val="24"/>
                <w:szCs w:val="24"/>
                <w:lang w:eastAsia="ru-RU"/>
              </w:rPr>
              <w:t>НДС 20%</w:t>
            </w:r>
          </w:p>
        </w:tc>
        <w:tc>
          <w:tcPr>
            <w:tcW w:w="927" w:type="pct"/>
            <w:tcBorders>
              <w:top w:val="nil"/>
              <w:left w:val="nil"/>
              <w:bottom w:val="single" w:sz="4" w:space="0" w:color="auto"/>
              <w:right w:val="single" w:sz="4" w:space="0" w:color="auto"/>
            </w:tcBorders>
            <w:shd w:val="clear" w:color="000000" w:fill="FFFFFF"/>
            <w:noWrap/>
            <w:vAlign w:val="bottom"/>
            <w:hideMark/>
          </w:tcPr>
          <w:p w:rsidR="00E27826" w:rsidRPr="007D74DC" w:rsidRDefault="00E27826" w:rsidP="00E27826">
            <w:pPr>
              <w:spacing w:after="0" w:line="240" w:lineRule="auto"/>
              <w:jc w:val="right"/>
              <w:rPr>
                <w:rFonts w:ascii="Times New Roman" w:eastAsia="Times New Roman" w:hAnsi="Times New Roman"/>
                <w:b/>
                <w:bCs/>
                <w:color w:val="000000"/>
                <w:sz w:val="24"/>
                <w:szCs w:val="24"/>
                <w:lang w:eastAsia="ru-RU"/>
              </w:rPr>
            </w:pPr>
            <w:r w:rsidRPr="007D74DC">
              <w:rPr>
                <w:rFonts w:ascii="Times New Roman" w:eastAsia="Times New Roman" w:hAnsi="Times New Roman"/>
                <w:b/>
                <w:bCs/>
                <w:color w:val="000000"/>
                <w:sz w:val="24"/>
                <w:szCs w:val="24"/>
                <w:lang w:eastAsia="ru-RU"/>
              </w:rPr>
              <w:t>139 621,17</w:t>
            </w:r>
          </w:p>
        </w:tc>
      </w:tr>
      <w:tr w:rsidR="00E27826" w:rsidRPr="007D74DC" w:rsidTr="00C057D9">
        <w:trPr>
          <w:trHeight w:val="315"/>
        </w:trPr>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E27826" w:rsidRPr="007D74DC" w:rsidRDefault="00E27826" w:rsidP="00E27826">
            <w:pPr>
              <w:spacing w:after="0" w:line="240" w:lineRule="auto"/>
              <w:rPr>
                <w:rFonts w:ascii="Times New Roman" w:eastAsia="Times New Roman" w:hAnsi="Times New Roman"/>
                <w:color w:val="000000"/>
                <w:sz w:val="24"/>
                <w:szCs w:val="24"/>
                <w:lang w:eastAsia="ru-RU"/>
              </w:rPr>
            </w:pPr>
            <w:r w:rsidRPr="007D74DC">
              <w:rPr>
                <w:rFonts w:ascii="Times New Roman" w:eastAsia="Times New Roman" w:hAnsi="Times New Roman"/>
                <w:color w:val="000000"/>
                <w:sz w:val="24"/>
                <w:szCs w:val="24"/>
                <w:lang w:eastAsia="ru-RU"/>
              </w:rPr>
              <w:t> </w:t>
            </w:r>
          </w:p>
        </w:tc>
        <w:tc>
          <w:tcPr>
            <w:tcW w:w="2000" w:type="pct"/>
            <w:tcBorders>
              <w:top w:val="nil"/>
              <w:left w:val="nil"/>
              <w:bottom w:val="single" w:sz="4" w:space="0" w:color="auto"/>
              <w:right w:val="single" w:sz="4" w:space="0" w:color="auto"/>
            </w:tcBorders>
            <w:shd w:val="clear" w:color="auto" w:fill="auto"/>
            <w:noWrap/>
            <w:vAlign w:val="bottom"/>
            <w:hideMark/>
          </w:tcPr>
          <w:p w:rsidR="00E27826" w:rsidRPr="007D74DC" w:rsidRDefault="00E27826" w:rsidP="00E27826">
            <w:pPr>
              <w:spacing w:after="0" w:line="240" w:lineRule="auto"/>
              <w:rPr>
                <w:rFonts w:ascii="Times New Roman" w:eastAsia="Times New Roman" w:hAnsi="Times New Roman"/>
                <w:color w:val="000000"/>
                <w:sz w:val="24"/>
                <w:szCs w:val="24"/>
                <w:lang w:eastAsia="ru-RU"/>
              </w:rPr>
            </w:pPr>
            <w:r w:rsidRPr="007D74DC">
              <w:rPr>
                <w:rFonts w:ascii="Times New Roman" w:eastAsia="Times New Roman" w:hAnsi="Times New Roman"/>
                <w:color w:val="000000"/>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E27826" w:rsidRPr="007D74DC" w:rsidRDefault="00E27826" w:rsidP="00E27826">
            <w:pPr>
              <w:spacing w:after="0" w:line="240" w:lineRule="auto"/>
              <w:rPr>
                <w:rFonts w:ascii="Times New Roman" w:eastAsia="Times New Roman" w:hAnsi="Times New Roman"/>
                <w:b/>
                <w:bCs/>
                <w:color w:val="000000"/>
                <w:sz w:val="24"/>
                <w:szCs w:val="24"/>
                <w:lang w:eastAsia="ru-RU"/>
              </w:rPr>
            </w:pPr>
            <w:r w:rsidRPr="007D74DC">
              <w:rPr>
                <w:rFonts w:ascii="Times New Roman" w:eastAsia="Times New Roman" w:hAnsi="Times New Roman"/>
                <w:b/>
                <w:bCs/>
                <w:color w:val="000000"/>
                <w:sz w:val="24"/>
                <w:szCs w:val="24"/>
                <w:lang w:eastAsia="ru-RU"/>
              </w:rPr>
              <w:t> </w:t>
            </w:r>
          </w:p>
        </w:tc>
        <w:tc>
          <w:tcPr>
            <w:tcW w:w="1146" w:type="pct"/>
            <w:tcBorders>
              <w:top w:val="nil"/>
              <w:left w:val="nil"/>
              <w:bottom w:val="single" w:sz="4" w:space="0" w:color="auto"/>
              <w:right w:val="single" w:sz="4" w:space="0" w:color="auto"/>
            </w:tcBorders>
            <w:shd w:val="clear" w:color="auto" w:fill="auto"/>
            <w:noWrap/>
            <w:vAlign w:val="bottom"/>
            <w:hideMark/>
          </w:tcPr>
          <w:p w:rsidR="00E27826" w:rsidRPr="007D74DC" w:rsidRDefault="00E27826" w:rsidP="00E27826">
            <w:pPr>
              <w:spacing w:after="0" w:line="240" w:lineRule="auto"/>
              <w:rPr>
                <w:rFonts w:ascii="Times New Roman" w:eastAsia="Times New Roman" w:hAnsi="Times New Roman"/>
                <w:b/>
                <w:bCs/>
                <w:color w:val="000000"/>
                <w:sz w:val="24"/>
                <w:szCs w:val="24"/>
                <w:lang w:eastAsia="ru-RU"/>
              </w:rPr>
            </w:pPr>
            <w:r w:rsidRPr="007D74DC">
              <w:rPr>
                <w:rFonts w:ascii="Times New Roman" w:eastAsia="Times New Roman" w:hAnsi="Times New Roman"/>
                <w:b/>
                <w:bCs/>
                <w:color w:val="000000"/>
                <w:sz w:val="24"/>
                <w:szCs w:val="24"/>
                <w:lang w:eastAsia="ru-RU"/>
              </w:rPr>
              <w:t>Итого с НДС 20%</w:t>
            </w:r>
          </w:p>
        </w:tc>
        <w:tc>
          <w:tcPr>
            <w:tcW w:w="927" w:type="pct"/>
            <w:tcBorders>
              <w:top w:val="nil"/>
              <w:left w:val="nil"/>
              <w:bottom w:val="single" w:sz="4" w:space="0" w:color="auto"/>
              <w:right w:val="single" w:sz="4" w:space="0" w:color="auto"/>
            </w:tcBorders>
            <w:shd w:val="clear" w:color="000000" w:fill="FFFFFF"/>
            <w:noWrap/>
            <w:vAlign w:val="bottom"/>
            <w:hideMark/>
          </w:tcPr>
          <w:p w:rsidR="00E27826" w:rsidRPr="007D74DC" w:rsidRDefault="00E27826" w:rsidP="00E27826">
            <w:pPr>
              <w:spacing w:after="0" w:line="240" w:lineRule="auto"/>
              <w:jc w:val="right"/>
              <w:rPr>
                <w:rFonts w:ascii="Times New Roman" w:eastAsia="Times New Roman" w:hAnsi="Times New Roman"/>
                <w:b/>
                <w:bCs/>
                <w:color w:val="000000"/>
                <w:sz w:val="24"/>
                <w:szCs w:val="24"/>
                <w:lang w:eastAsia="ru-RU"/>
              </w:rPr>
            </w:pPr>
            <w:r w:rsidRPr="007D74DC">
              <w:rPr>
                <w:rFonts w:ascii="Times New Roman" w:eastAsia="Times New Roman" w:hAnsi="Times New Roman"/>
                <w:b/>
                <w:bCs/>
                <w:color w:val="000000"/>
                <w:sz w:val="24"/>
                <w:szCs w:val="24"/>
                <w:lang w:eastAsia="ru-RU"/>
              </w:rPr>
              <w:t>837 727,00</w:t>
            </w:r>
          </w:p>
        </w:tc>
      </w:tr>
    </w:tbl>
    <w:p w:rsidR="00E27826" w:rsidRPr="00F102F6" w:rsidRDefault="00E27826" w:rsidP="00E27826">
      <w:pPr>
        <w:spacing w:after="0" w:line="240" w:lineRule="auto"/>
        <w:jc w:val="both"/>
        <w:rPr>
          <w:rFonts w:ascii="Times New Roman" w:hAnsi="Times New Roman"/>
          <w:sz w:val="21"/>
          <w:szCs w:val="21"/>
        </w:rPr>
      </w:pPr>
    </w:p>
    <w:p w:rsidR="00E27826" w:rsidRPr="00285EB5" w:rsidRDefault="00E27826" w:rsidP="00E27826">
      <w:pPr>
        <w:spacing w:after="0" w:line="240" w:lineRule="auto"/>
        <w:ind w:hanging="142"/>
        <w:jc w:val="both"/>
        <w:rPr>
          <w:rFonts w:ascii="Times New Roman" w:hAnsi="Times New Roman"/>
        </w:rPr>
      </w:pPr>
      <w:r w:rsidRPr="00F102F6">
        <w:rPr>
          <w:rFonts w:ascii="Times New Roman" w:hAnsi="Times New Roman"/>
          <w:sz w:val="21"/>
          <w:szCs w:val="21"/>
        </w:rPr>
        <w:t xml:space="preserve">    1.</w:t>
      </w:r>
      <w:r>
        <w:rPr>
          <w:rFonts w:ascii="Times New Roman" w:hAnsi="Times New Roman"/>
          <w:sz w:val="21"/>
          <w:szCs w:val="21"/>
        </w:rPr>
        <w:t>6</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E27826" w:rsidRDefault="00E27826" w:rsidP="00E27826">
      <w:pPr>
        <w:spacing w:after="0" w:line="240" w:lineRule="auto"/>
        <w:ind w:hanging="142"/>
        <w:jc w:val="both"/>
        <w:rPr>
          <w:rFonts w:ascii="Times New Roman" w:hAnsi="Times New Roman"/>
          <w:b/>
        </w:rPr>
      </w:pPr>
      <w:r w:rsidRPr="00F102F6">
        <w:rPr>
          <w:rFonts w:ascii="Times New Roman" w:hAnsi="Times New Roman"/>
          <w:sz w:val="21"/>
          <w:szCs w:val="21"/>
        </w:rPr>
        <w:t xml:space="preserve">   </w:t>
      </w:r>
      <w:r w:rsidRPr="00F102F6">
        <w:rPr>
          <w:rFonts w:ascii="Times New Roman" w:hAnsi="Times New Roman"/>
          <w:b/>
        </w:rPr>
        <w:t xml:space="preserve">2. Требования к качеству и безопасности товара: </w:t>
      </w:r>
    </w:p>
    <w:p w:rsidR="00E27826" w:rsidRPr="00F102F6" w:rsidRDefault="00E27826" w:rsidP="00E27826">
      <w:pPr>
        <w:spacing w:after="0" w:line="240" w:lineRule="auto"/>
        <w:ind w:hanging="142"/>
        <w:jc w:val="both"/>
        <w:rPr>
          <w:rFonts w:ascii="Times New Roman" w:hAnsi="Times New Roman"/>
          <w:sz w:val="21"/>
          <w:szCs w:val="21"/>
        </w:rPr>
      </w:pPr>
    </w:p>
    <w:p w:rsidR="00E27826" w:rsidRPr="00114880" w:rsidRDefault="00E27826" w:rsidP="00E27826">
      <w:pPr>
        <w:spacing w:line="240" w:lineRule="auto"/>
        <w:ind w:hanging="11"/>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E27826" w:rsidRPr="00114880" w:rsidRDefault="00E27826" w:rsidP="00E27826">
      <w:pPr>
        <w:spacing w:line="240" w:lineRule="auto"/>
        <w:ind w:hanging="11"/>
        <w:contextualSpacing/>
        <w:jc w:val="both"/>
        <w:rPr>
          <w:rFonts w:ascii="Times New Roman" w:hAnsi="Times New Roman"/>
        </w:rPr>
      </w:pPr>
      <w:r w:rsidRPr="00114880">
        <w:rPr>
          <w:rFonts w:ascii="Times New Roman" w:hAnsi="Times New Roman"/>
        </w:rPr>
        <w:t>- национальные стандарты РФ;</w:t>
      </w:r>
    </w:p>
    <w:p w:rsidR="00E27826" w:rsidRPr="00114880" w:rsidRDefault="00E27826" w:rsidP="00E27826">
      <w:pPr>
        <w:spacing w:line="240" w:lineRule="auto"/>
        <w:ind w:hanging="11"/>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E27826" w:rsidRPr="00114880" w:rsidRDefault="00E27826" w:rsidP="00E27826">
      <w:pPr>
        <w:spacing w:line="240" w:lineRule="auto"/>
        <w:ind w:hanging="11"/>
        <w:contextualSpacing/>
        <w:jc w:val="both"/>
        <w:rPr>
          <w:rFonts w:ascii="Times New Roman" w:hAnsi="Times New Roman"/>
        </w:rPr>
      </w:pPr>
      <w:r w:rsidRPr="00114880">
        <w:rPr>
          <w:rFonts w:ascii="Times New Roman" w:hAnsi="Times New Roman"/>
        </w:rPr>
        <w:t>- общероссийские классификаторы технико-экономической и социальной информации.</w:t>
      </w:r>
    </w:p>
    <w:p w:rsidR="00E27826" w:rsidRPr="00114880" w:rsidRDefault="00E27826" w:rsidP="00E27826">
      <w:pPr>
        <w:numPr>
          <w:ilvl w:val="1"/>
          <w:numId w:val="8"/>
        </w:numPr>
        <w:spacing w:line="240" w:lineRule="auto"/>
        <w:ind w:left="0" w:hanging="11"/>
        <w:contextualSpacing/>
        <w:jc w:val="both"/>
        <w:rPr>
          <w:rFonts w:ascii="Times New Roman" w:hAnsi="Times New Roman"/>
        </w:rPr>
      </w:pPr>
      <w:r w:rsidRPr="00114880">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E27826" w:rsidRPr="00114880" w:rsidRDefault="00E27826" w:rsidP="00E27826">
      <w:pPr>
        <w:spacing w:line="240" w:lineRule="auto"/>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E27826" w:rsidRPr="00114880" w:rsidRDefault="00E27826" w:rsidP="00E27826">
      <w:pPr>
        <w:spacing w:line="240" w:lineRule="auto"/>
        <w:contextualSpacing/>
        <w:jc w:val="both"/>
        <w:rPr>
          <w:rFonts w:ascii="Times New Roman" w:hAnsi="Times New Roman"/>
          <w:lang w:eastAsia="ru-RU"/>
        </w:rPr>
      </w:pPr>
      <w:r w:rsidRPr="00114880">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E27826" w:rsidRPr="00114880" w:rsidRDefault="00E27826" w:rsidP="00E27826">
      <w:pPr>
        <w:spacing w:line="240" w:lineRule="auto"/>
        <w:contextualSpacing/>
        <w:jc w:val="both"/>
        <w:rPr>
          <w:rFonts w:ascii="Times New Roman" w:hAnsi="Times New Roman"/>
          <w:lang w:eastAsia="ru-RU"/>
        </w:rPr>
      </w:pPr>
      <w:r w:rsidRPr="00114880">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E27826" w:rsidRPr="005771CE" w:rsidRDefault="00E27826" w:rsidP="00E27826">
      <w:pPr>
        <w:spacing w:line="240" w:lineRule="auto"/>
        <w:contextualSpacing/>
        <w:jc w:val="both"/>
        <w:rPr>
          <w:rFonts w:ascii="Times New Roman" w:hAnsi="Times New Roman"/>
          <w:sz w:val="21"/>
          <w:szCs w:val="21"/>
        </w:rPr>
      </w:pPr>
    </w:p>
    <w:p w:rsidR="00E27826" w:rsidRDefault="00E27826" w:rsidP="00E27826">
      <w:pPr>
        <w:spacing w:line="240" w:lineRule="auto"/>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E27826" w:rsidRPr="00F102F6" w:rsidRDefault="00E27826" w:rsidP="00E27826">
      <w:pPr>
        <w:spacing w:line="240" w:lineRule="auto"/>
        <w:contextualSpacing/>
        <w:jc w:val="both"/>
        <w:rPr>
          <w:rFonts w:ascii="Times New Roman" w:hAnsi="Times New Roman"/>
          <w:sz w:val="21"/>
          <w:szCs w:val="21"/>
        </w:rPr>
      </w:pPr>
    </w:p>
    <w:p w:rsidR="00E27826" w:rsidRPr="00114880" w:rsidRDefault="00E27826" w:rsidP="00E27826">
      <w:pPr>
        <w:spacing w:line="240" w:lineRule="auto"/>
        <w:ind w:hanging="11"/>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E27826" w:rsidRPr="00114880" w:rsidRDefault="00E27826" w:rsidP="00E27826">
      <w:pPr>
        <w:spacing w:line="240" w:lineRule="auto"/>
        <w:ind w:hanging="11"/>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E27826" w:rsidRPr="00114880" w:rsidRDefault="00E27826" w:rsidP="00E27826">
      <w:pPr>
        <w:spacing w:line="240" w:lineRule="auto"/>
        <w:ind w:hanging="11"/>
        <w:contextualSpacing/>
        <w:jc w:val="both"/>
        <w:rPr>
          <w:rFonts w:ascii="Times New Roman" w:hAnsi="Times New Roman"/>
        </w:rPr>
      </w:pPr>
      <w:r>
        <w:rPr>
          <w:rFonts w:ascii="Times New Roman" w:hAnsi="Times New Roman"/>
        </w:rPr>
        <w:t>3.</w:t>
      </w:r>
      <w:r w:rsidRPr="0029263F">
        <w:rPr>
          <w:rFonts w:ascii="Times New Roman" w:hAnsi="Times New Roman"/>
        </w:rPr>
        <w:t>3</w:t>
      </w:r>
      <w:r w:rsidRPr="00114880">
        <w:rPr>
          <w:rFonts w:ascii="Times New Roman" w:hAnsi="Times New Roman"/>
        </w:rPr>
        <w:t xml:space="preserve">.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w:t>
      </w:r>
      <w:r w:rsidRPr="00114880">
        <w:rPr>
          <w:rFonts w:ascii="Times New Roman" w:hAnsi="Times New Roman"/>
        </w:rPr>
        <w:lastRenderedPageBreak/>
        <w:t>СССР № П-6 от 15.06.1965г и № П-7 от 25.04.1966г (в редакции от 14.11.1974г с изм. от 22.10.1997г), в части не противоречащей законодательству РФ.</w:t>
      </w:r>
    </w:p>
    <w:p w:rsidR="00E27826" w:rsidRPr="00F54881" w:rsidRDefault="00E27826" w:rsidP="00E27826">
      <w:pPr>
        <w:spacing w:line="240" w:lineRule="auto"/>
        <w:ind w:hanging="11"/>
        <w:contextualSpacing/>
        <w:jc w:val="both"/>
        <w:rPr>
          <w:rFonts w:ascii="Times New Roman" w:eastAsia="Times New Roman" w:hAnsi="Times New Roman"/>
          <w:color w:val="000000"/>
          <w:lang w:eastAsia="ru-RU"/>
        </w:rPr>
      </w:pPr>
      <w:r>
        <w:rPr>
          <w:rFonts w:ascii="Times New Roman" w:hAnsi="Times New Roman"/>
        </w:rPr>
        <w:t>3.</w:t>
      </w:r>
      <w:r w:rsidRPr="0029263F">
        <w:rPr>
          <w:rFonts w:ascii="Times New Roman" w:hAnsi="Times New Roman"/>
        </w:rPr>
        <w:t>4</w:t>
      </w:r>
      <w:r w:rsidRPr="00F54881">
        <w:rPr>
          <w:rFonts w:ascii="Times New Roman" w:hAnsi="Times New Roman"/>
        </w:rPr>
        <w:t xml:space="preserve">. </w:t>
      </w:r>
      <w:proofErr w:type="gramStart"/>
      <w:r w:rsidRPr="00F54881">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F54881">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E27826" w:rsidRPr="00114880" w:rsidRDefault="00E27826" w:rsidP="00E27826">
      <w:pPr>
        <w:spacing w:line="240" w:lineRule="auto"/>
        <w:ind w:hanging="11"/>
        <w:contextualSpacing/>
        <w:jc w:val="both"/>
        <w:rPr>
          <w:rFonts w:ascii="Times New Roman" w:hAnsi="Times New Roman"/>
        </w:rPr>
      </w:pPr>
      <w:r>
        <w:rPr>
          <w:rFonts w:ascii="Times New Roman" w:hAnsi="Times New Roman"/>
        </w:rPr>
        <w:t>3.</w:t>
      </w:r>
      <w:r w:rsidRPr="0029263F">
        <w:rPr>
          <w:rFonts w:ascii="Times New Roman" w:hAnsi="Times New Roman"/>
        </w:rPr>
        <w:t>5</w:t>
      </w:r>
      <w:r w:rsidRPr="00114880">
        <w:rPr>
          <w:rFonts w:ascii="Times New Roman" w:hAnsi="Times New Roman"/>
        </w:rPr>
        <w:t xml:space="preserve">.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E27826" w:rsidRPr="00114880" w:rsidRDefault="00E27826" w:rsidP="00E27826">
      <w:pPr>
        <w:spacing w:line="240" w:lineRule="auto"/>
        <w:ind w:hanging="11"/>
        <w:contextualSpacing/>
        <w:jc w:val="both"/>
        <w:rPr>
          <w:rFonts w:ascii="Times New Roman" w:hAnsi="Times New Roman"/>
        </w:rPr>
      </w:pPr>
      <w:r>
        <w:rPr>
          <w:rFonts w:ascii="Times New Roman" w:hAnsi="Times New Roman"/>
        </w:rPr>
        <w:t>3.</w:t>
      </w:r>
      <w:r w:rsidRPr="0029263F">
        <w:rPr>
          <w:rFonts w:ascii="Times New Roman" w:hAnsi="Times New Roman"/>
        </w:rPr>
        <w:t>6</w:t>
      </w:r>
      <w:r w:rsidRPr="00114880">
        <w:rPr>
          <w:rFonts w:ascii="Times New Roman" w:hAnsi="Times New Roman"/>
        </w:rPr>
        <w:t>. Поставленный Товар должен соответствовать требованиям ГОСТ 10692 п.5.1,п.5.2. «Маркировка».</w:t>
      </w:r>
    </w:p>
    <w:p w:rsidR="00E27826" w:rsidRPr="00114880" w:rsidRDefault="00E27826" w:rsidP="00E27826">
      <w:pPr>
        <w:spacing w:line="240" w:lineRule="auto"/>
        <w:ind w:hanging="11"/>
        <w:contextualSpacing/>
        <w:jc w:val="both"/>
        <w:rPr>
          <w:rFonts w:ascii="Times New Roman" w:hAnsi="Times New Roman"/>
        </w:rPr>
      </w:pPr>
      <w:r>
        <w:rPr>
          <w:rFonts w:ascii="Times New Roman" w:hAnsi="Times New Roman"/>
        </w:rPr>
        <w:t>3.</w:t>
      </w:r>
      <w:r w:rsidRPr="00E27826">
        <w:rPr>
          <w:rFonts w:ascii="Times New Roman" w:hAnsi="Times New Roman"/>
        </w:rPr>
        <w:t>7</w:t>
      </w:r>
      <w:r w:rsidRPr="00114880">
        <w:rPr>
          <w:rFonts w:ascii="Times New Roman" w:hAnsi="Times New Roman"/>
        </w:rPr>
        <w:t xml:space="preserve"> Дополнительные требования и условия:</w:t>
      </w:r>
    </w:p>
    <w:p w:rsidR="00E27826" w:rsidRPr="00114880" w:rsidRDefault="00E27826" w:rsidP="00E27826">
      <w:pPr>
        <w:spacing w:line="240" w:lineRule="auto"/>
        <w:ind w:hanging="11"/>
        <w:contextualSpacing/>
        <w:jc w:val="both"/>
        <w:rPr>
          <w:rFonts w:ascii="Times New Roman" w:hAnsi="Times New Roman"/>
        </w:rPr>
      </w:pPr>
      <w:r w:rsidRPr="00114880">
        <w:rPr>
          <w:rFonts w:ascii="Times New Roman" w:hAnsi="Times New Roman"/>
        </w:rPr>
        <w:t>- Наличие сертификатов качества на Товар.</w:t>
      </w:r>
    </w:p>
    <w:p w:rsidR="00E27826" w:rsidRPr="00114880" w:rsidRDefault="00E27826" w:rsidP="00E27826">
      <w:pPr>
        <w:spacing w:line="240" w:lineRule="auto"/>
        <w:ind w:hanging="11"/>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E27826" w:rsidRPr="00114880" w:rsidRDefault="00E27826" w:rsidP="00E27826">
      <w:pPr>
        <w:spacing w:line="240" w:lineRule="auto"/>
        <w:ind w:hanging="11"/>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E27826" w:rsidRPr="00114880" w:rsidRDefault="00E27826" w:rsidP="00E27826">
      <w:pPr>
        <w:spacing w:line="240" w:lineRule="auto"/>
        <w:ind w:hanging="11"/>
        <w:contextualSpacing/>
        <w:jc w:val="both"/>
        <w:rPr>
          <w:rFonts w:ascii="Times New Roman" w:hAnsi="Times New Roman"/>
        </w:rPr>
      </w:pPr>
    </w:p>
    <w:p w:rsidR="00E27826" w:rsidRDefault="00E27826" w:rsidP="00E27826">
      <w:pPr>
        <w:spacing w:line="240" w:lineRule="auto"/>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E27826" w:rsidRPr="00F102F6" w:rsidRDefault="00E27826" w:rsidP="00E27826">
      <w:pPr>
        <w:spacing w:line="240" w:lineRule="auto"/>
        <w:contextualSpacing/>
        <w:jc w:val="both"/>
        <w:rPr>
          <w:rFonts w:ascii="Times New Roman" w:hAnsi="Times New Roman"/>
          <w:b/>
          <w:lang w:eastAsia="ru-RU"/>
        </w:rPr>
      </w:pPr>
    </w:p>
    <w:p w:rsidR="00E27826" w:rsidRPr="00286FE4" w:rsidRDefault="00E27826" w:rsidP="00E27826">
      <w:pPr>
        <w:spacing w:line="240" w:lineRule="auto"/>
        <w:ind w:hanging="11"/>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2022</w:t>
      </w:r>
      <w:r w:rsidRPr="00114880">
        <w:rPr>
          <w:rFonts w:ascii="Times New Roman" w:hAnsi="Times New Roman"/>
        </w:rPr>
        <w:t xml:space="preserve"> года.</w:t>
      </w:r>
      <w:r w:rsidRPr="00286FE4">
        <w:rPr>
          <w:rFonts w:ascii="Times New Roman" w:hAnsi="Times New Roman"/>
        </w:rPr>
        <w:t xml:space="preserve"> </w:t>
      </w:r>
      <w:r>
        <w:rPr>
          <w:rFonts w:ascii="Times New Roman" w:hAnsi="Times New Roman"/>
        </w:rPr>
        <w:t>Гарантия на товар 12 месяцев до выдачи металлопроката в производство.</w:t>
      </w:r>
    </w:p>
    <w:p w:rsidR="00E27826" w:rsidRPr="00105346" w:rsidRDefault="00E27826" w:rsidP="00E27826">
      <w:pPr>
        <w:spacing w:line="240" w:lineRule="auto"/>
        <w:ind w:hanging="11"/>
        <w:contextualSpacing/>
        <w:jc w:val="both"/>
        <w:rPr>
          <w:rFonts w:ascii="Times New Roman" w:hAnsi="Times New Roman"/>
          <w:sz w:val="21"/>
          <w:szCs w:val="21"/>
        </w:rPr>
      </w:pPr>
    </w:p>
    <w:p w:rsidR="00E27826" w:rsidRDefault="00E27826" w:rsidP="00E27826">
      <w:pPr>
        <w:spacing w:line="240" w:lineRule="auto"/>
        <w:contextualSpacing/>
        <w:jc w:val="both"/>
        <w:rPr>
          <w:rFonts w:ascii="Times New Roman" w:hAnsi="Times New Roman"/>
          <w:b/>
        </w:rPr>
      </w:pPr>
      <w:r w:rsidRPr="00F102F6">
        <w:rPr>
          <w:rFonts w:ascii="Times New Roman" w:hAnsi="Times New Roman"/>
          <w:b/>
        </w:rPr>
        <w:t>5.Требования к Поставщику:</w:t>
      </w:r>
    </w:p>
    <w:p w:rsidR="00E27826" w:rsidRPr="00F102F6" w:rsidRDefault="00E27826" w:rsidP="00E27826">
      <w:pPr>
        <w:spacing w:line="240" w:lineRule="auto"/>
        <w:contextualSpacing/>
        <w:jc w:val="both"/>
        <w:rPr>
          <w:rFonts w:ascii="Times New Roman" w:hAnsi="Times New Roman"/>
          <w:b/>
        </w:rPr>
      </w:pPr>
    </w:p>
    <w:p w:rsidR="00E27826" w:rsidRPr="00114880" w:rsidRDefault="00E27826" w:rsidP="00E27826">
      <w:pPr>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E27826" w:rsidRPr="00114880" w:rsidRDefault="00E27826" w:rsidP="00E27826">
      <w:pPr>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E27826" w:rsidRPr="00114880" w:rsidRDefault="00E27826" w:rsidP="00E27826">
      <w:pPr>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E27826" w:rsidRPr="00114880" w:rsidRDefault="00E27826" w:rsidP="00E27826">
      <w:pPr>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E27826" w:rsidRPr="00114880" w:rsidRDefault="00E27826" w:rsidP="00E27826">
      <w:pPr>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E27826" w:rsidRPr="00114880" w:rsidRDefault="00E27826" w:rsidP="00E27826">
      <w:pPr>
        <w:tabs>
          <w:tab w:val="left" w:pos="993"/>
        </w:tabs>
        <w:spacing w:line="240" w:lineRule="auto"/>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E27826" w:rsidRPr="00105346" w:rsidRDefault="00E27826" w:rsidP="00E27826">
      <w:pPr>
        <w:tabs>
          <w:tab w:val="left" w:pos="993"/>
        </w:tabs>
        <w:spacing w:line="240" w:lineRule="auto"/>
        <w:contextualSpacing/>
        <w:jc w:val="both"/>
        <w:rPr>
          <w:rFonts w:ascii="Times New Roman" w:hAnsi="Times New Roman"/>
          <w:sz w:val="21"/>
          <w:szCs w:val="21"/>
        </w:rPr>
      </w:pPr>
    </w:p>
    <w:p w:rsidR="00E27826" w:rsidRDefault="00E27826" w:rsidP="00E27826">
      <w:pPr>
        <w:spacing w:line="240" w:lineRule="auto"/>
        <w:ind w:hanging="11"/>
        <w:contextualSpacing/>
        <w:jc w:val="both"/>
        <w:rPr>
          <w:rFonts w:ascii="Times New Roman" w:hAnsi="Times New Roman"/>
          <w:b/>
          <w:lang w:eastAsia="ru-RU"/>
        </w:rPr>
      </w:pPr>
      <w:r w:rsidRPr="00F102F6">
        <w:rPr>
          <w:rFonts w:ascii="Times New Roman" w:hAnsi="Times New Roman"/>
          <w:b/>
          <w:lang w:eastAsia="ru-RU"/>
        </w:rPr>
        <w:t>6. Условия оплаты:</w:t>
      </w:r>
    </w:p>
    <w:p w:rsidR="00E27826" w:rsidRDefault="00E27826" w:rsidP="00E27826">
      <w:pPr>
        <w:spacing w:line="240" w:lineRule="auto"/>
        <w:ind w:hanging="11"/>
        <w:contextualSpacing/>
        <w:jc w:val="both"/>
        <w:rPr>
          <w:rFonts w:ascii="Times New Roman" w:hAnsi="Times New Roman"/>
          <w:b/>
          <w:lang w:eastAsia="ru-RU"/>
        </w:rPr>
      </w:pPr>
    </w:p>
    <w:p w:rsidR="00E27826" w:rsidRPr="00114880" w:rsidRDefault="00E27826" w:rsidP="00E27826">
      <w:pPr>
        <w:spacing w:line="240" w:lineRule="auto"/>
        <w:ind w:hanging="11"/>
        <w:contextualSpacing/>
        <w:jc w:val="both"/>
        <w:rPr>
          <w:rFonts w:ascii="Times New Roman" w:hAnsi="Times New Roman"/>
          <w:b/>
          <w:lang w:eastAsia="ru-RU"/>
        </w:rPr>
      </w:pPr>
      <w:r w:rsidRPr="006C63D1">
        <w:rPr>
          <w:rFonts w:ascii="Times New Roman" w:hAnsi="Times New Roman"/>
          <w:lang w:eastAsia="ru-RU"/>
        </w:rPr>
        <w:t>6.1.1</w:t>
      </w:r>
      <w:r>
        <w:rPr>
          <w:rFonts w:ascii="Times New Roman" w:hAnsi="Times New Roman"/>
          <w:b/>
          <w:lang w:eastAsia="ru-RU"/>
        </w:rPr>
        <w:t xml:space="preserve">. </w:t>
      </w:r>
      <w:r w:rsidRPr="00114880">
        <w:rPr>
          <w:rFonts w:ascii="Times New Roman" w:hAnsi="Times New Roman"/>
        </w:rPr>
        <w:t>Авансовый платеж</w:t>
      </w:r>
      <w:r>
        <w:rPr>
          <w:rFonts w:ascii="Times New Roman" w:hAnsi="Times New Roman"/>
        </w:rPr>
        <w:t xml:space="preserve"> в размере 100%</w:t>
      </w:r>
      <w:r w:rsidRPr="00114880">
        <w:rPr>
          <w:rFonts w:ascii="Times New Roman" w:hAnsi="Times New Roman"/>
        </w:rPr>
        <w:t xml:space="preserve"> </w:t>
      </w:r>
      <w:r>
        <w:rPr>
          <w:rFonts w:ascii="Times New Roman" w:hAnsi="Times New Roman"/>
        </w:rPr>
        <w:t xml:space="preserve">от общей стоимости спецификации </w:t>
      </w:r>
      <w:r w:rsidRPr="00114880">
        <w:rPr>
          <w:rFonts w:ascii="Times New Roman" w:hAnsi="Times New Roman"/>
        </w:rPr>
        <w:t>производится Покупателем после двухсторонне</w:t>
      </w:r>
      <w:r>
        <w:rPr>
          <w:rFonts w:ascii="Times New Roman" w:hAnsi="Times New Roman"/>
        </w:rPr>
        <w:t>го подписания договора поставки и выставления счета Поставщиком</w:t>
      </w:r>
      <w:r w:rsidRPr="00114880">
        <w:rPr>
          <w:rFonts w:ascii="Times New Roman" w:hAnsi="Times New Roman"/>
        </w:rPr>
        <w:t xml:space="preserve">. </w:t>
      </w:r>
    </w:p>
    <w:p w:rsidR="00E27826" w:rsidRPr="00105346" w:rsidRDefault="00E27826" w:rsidP="00E27826">
      <w:pPr>
        <w:spacing w:line="240" w:lineRule="auto"/>
        <w:ind w:hanging="11"/>
        <w:contextualSpacing/>
        <w:jc w:val="both"/>
        <w:rPr>
          <w:rFonts w:ascii="Times New Roman" w:hAnsi="Times New Roman"/>
          <w:b/>
          <w:lang w:eastAsia="ru-RU"/>
        </w:rPr>
      </w:pPr>
    </w:p>
    <w:p w:rsidR="00E27826" w:rsidRDefault="00E27826" w:rsidP="00E27826">
      <w:pPr>
        <w:spacing w:after="0" w:line="240" w:lineRule="auto"/>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E27826" w:rsidRPr="00114880" w:rsidRDefault="00E27826" w:rsidP="00E27826">
      <w:pPr>
        <w:spacing w:after="0" w:line="240" w:lineRule="auto"/>
        <w:contextualSpacing/>
        <w:jc w:val="both"/>
        <w:rPr>
          <w:rFonts w:ascii="Times New Roman" w:hAnsi="Times New Roman"/>
        </w:rPr>
      </w:pPr>
      <w:r w:rsidRPr="00114880">
        <w:rPr>
          <w:rFonts w:ascii="Times New Roman" w:hAnsi="Times New Roman"/>
          <w:color w:val="000000"/>
          <w:lang w:val="x-none"/>
        </w:rPr>
        <w:t>(применяется для обеспечения исполнения обязательств по возврату аванса</w:t>
      </w:r>
      <w:r w:rsidRPr="00114880">
        <w:rPr>
          <w:rFonts w:ascii="Times New Roman" w:hAnsi="Times New Roman"/>
          <w:color w:val="000000"/>
        </w:rPr>
        <w:t xml:space="preserve"> к поставщикам, с которыми ранее не заключались договора или велась претензионная работа</w:t>
      </w:r>
      <w:r w:rsidRPr="00114880">
        <w:rPr>
          <w:rFonts w:ascii="Times New Roman" w:hAnsi="Times New Roman"/>
          <w:color w:val="000000"/>
          <w:lang w:val="x-none"/>
        </w:rPr>
        <w:t>)</w:t>
      </w:r>
      <w:r w:rsidRPr="00114880">
        <w:rPr>
          <w:rFonts w:ascii="Times New Roman" w:hAnsi="Times New Roman"/>
          <w:color w:val="000000"/>
        </w:rPr>
        <w:t>.</w:t>
      </w:r>
    </w:p>
    <w:p w:rsidR="00E27826" w:rsidRPr="00114880" w:rsidRDefault="00E27826" w:rsidP="00E27826">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.1. Поставщик обязуется предоставить в срок не позднее 1</w:t>
      </w:r>
      <w:r w:rsidRPr="00114880">
        <w:rPr>
          <w:rFonts w:ascii="Times New Roman" w:hAnsi="Times New Roman"/>
          <w:color w:val="000000"/>
        </w:rPr>
        <w:t>0</w:t>
      </w:r>
      <w:r w:rsidRPr="00114880">
        <w:rPr>
          <w:rFonts w:ascii="Times New Roman" w:hAnsi="Times New Roman"/>
          <w:color w:val="000000"/>
          <w:lang w:val="x-none"/>
        </w:rPr>
        <w:t xml:space="preserve"> (</w:t>
      </w:r>
      <w:r w:rsidRPr="00114880">
        <w:rPr>
          <w:rFonts w:ascii="Times New Roman" w:hAnsi="Times New Roman"/>
          <w:color w:val="000000"/>
        </w:rPr>
        <w:t>десяти</w:t>
      </w:r>
      <w:r w:rsidRPr="00114880">
        <w:rPr>
          <w:rFonts w:ascii="Times New Roman" w:hAnsi="Times New Roman"/>
          <w:color w:val="000000"/>
          <w:lang w:val="x-none"/>
        </w:rPr>
        <w:t xml:space="preserve">) </w:t>
      </w:r>
      <w:r>
        <w:rPr>
          <w:rFonts w:ascii="Times New Roman" w:hAnsi="Times New Roman"/>
          <w:color w:val="000000"/>
        </w:rPr>
        <w:t xml:space="preserve">календарных </w:t>
      </w:r>
      <w:r w:rsidRPr="00114880">
        <w:rPr>
          <w:rFonts w:ascii="Times New Roman" w:hAnsi="Times New Roman"/>
          <w:color w:val="000000"/>
          <w:lang w:val="x-none"/>
        </w:rPr>
        <w:t>дней с даты заключения настоящего Договора обеспечение возврата аванса  по Договору в форме:</w:t>
      </w:r>
    </w:p>
    <w:p w:rsidR="00E27826" w:rsidRPr="00114880" w:rsidRDefault="00E27826" w:rsidP="00E27826">
      <w:pPr>
        <w:spacing w:after="0" w:line="240" w:lineRule="auto"/>
        <w:contextualSpacing/>
        <w:jc w:val="both"/>
        <w:rPr>
          <w:rFonts w:ascii="Times New Roman" w:hAnsi="Times New Roman"/>
        </w:rPr>
      </w:pPr>
      <w:r w:rsidRPr="00114880">
        <w:rPr>
          <w:rFonts w:ascii="Times New Roman" w:hAnsi="Times New Roman"/>
          <w:color w:val="000000"/>
          <w:lang w:val="x-none"/>
        </w:rPr>
        <w:t xml:space="preserve">безотзывной банковской гарантии (далее – банковская гарантия), выданной банком; </w:t>
      </w:r>
    </w:p>
    <w:p w:rsidR="00E27826" w:rsidRPr="00114880" w:rsidRDefault="00E27826" w:rsidP="00E27826">
      <w:pPr>
        <w:spacing w:after="0" w:line="240" w:lineRule="auto"/>
        <w:contextualSpacing/>
        <w:jc w:val="both"/>
        <w:rPr>
          <w:rFonts w:ascii="Times New Roman" w:hAnsi="Times New Roman"/>
        </w:rPr>
      </w:pPr>
      <w:r w:rsidRPr="00114880">
        <w:rPr>
          <w:rFonts w:ascii="Times New Roman" w:hAnsi="Times New Roman"/>
          <w:color w:val="000000"/>
          <w:lang w:val="x-none"/>
        </w:rPr>
        <w:t>денежных средств путем их перечисления Заказчику (обеспечительный платеж).</w:t>
      </w:r>
    </w:p>
    <w:p w:rsidR="00E27826" w:rsidRDefault="00E27826" w:rsidP="00E27826">
      <w:pPr>
        <w:spacing w:after="0" w:line="240" w:lineRule="auto"/>
        <w:contextualSpacing/>
        <w:jc w:val="both"/>
        <w:rPr>
          <w:rFonts w:ascii="Times New Roman" w:hAnsi="Times New Roman"/>
          <w:color w:val="000000"/>
        </w:rPr>
      </w:pPr>
      <w:r w:rsidRPr="00114880">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E27826" w:rsidRPr="004C2C47" w:rsidRDefault="00E27826" w:rsidP="00E27826">
      <w:pPr>
        <w:spacing w:after="0" w:line="240" w:lineRule="auto"/>
        <w:contextualSpacing/>
        <w:jc w:val="both"/>
        <w:rPr>
          <w:rFonts w:ascii="Times New Roman" w:hAnsi="Times New Roman"/>
        </w:rPr>
      </w:pPr>
      <w:r>
        <w:rPr>
          <w:rFonts w:ascii="Times New Roman" w:hAnsi="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E27826" w:rsidRPr="00114880" w:rsidRDefault="00E27826" w:rsidP="00E27826">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.2. Поставщик несет все расходы по получению обеспечения возврата аванса  по Договору.</w:t>
      </w:r>
    </w:p>
    <w:p w:rsidR="00E27826" w:rsidRPr="00114880" w:rsidRDefault="00E27826" w:rsidP="00E27826">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E27826" w:rsidRDefault="00E27826" w:rsidP="00E27826">
      <w:pPr>
        <w:spacing w:after="0" w:line="240" w:lineRule="auto"/>
        <w:contextualSpacing/>
        <w:jc w:val="both"/>
        <w:rPr>
          <w:rFonts w:ascii="Times New Roman" w:hAnsi="Times New Roman"/>
          <w:color w:val="000000"/>
        </w:rPr>
      </w:pPr>
      <w:r w:rsidRPr="00114880">
        <w:rPr>
          <w:rFonts w:ascii="Times New Roman" w:hAnsi="Times New Roman"/>
          <w:color w:val="000000"/>
        </w:rPr>
        <w:t>7</w:t>
      </w:r>
      <w:r w:rsidRPr="00114880">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E27826">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E27826">
              <w:rPr>
                <w:rFonts w:ascii="Times New Roman" w:eastAsia="Times New Roman" w:hAnsi="Times New Roman" w:cs="Times New Roman"/>
                <w:b/>
                <w:bCs/>
                <w:color w:val="000000"/>
                <w:lang w:eastAsia="ru-RU"/>
              </w:rPr>
              <w:t>кг</w:t>
            </w:r>
            <w:bookmarkStart w:id="0" w:name="_GoBack"/>
            <w:bookmarkEnd w:id="0"/>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27826"/>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1501-260B-41D7-ADAE-9F646C7C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11</Pages>
  <Words>4639</Words>
  <Characters>26446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36</cp:revision>
  <dcterms:created xsi:type="dcterms:W3CDTF">2022-02-18T06:04:00Z</dcterms:created>
  <dcterms:modified xsi:type="dcterms:W3CDTF">2023-02-16T06:44:00Z</dcterms:modified>
</cp:coreProperties>
</file>