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AB5BD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B5BDF" w:rsidRPr="00AB5BDF">
        <w:rPr>
          <w:rFonts w:ascii="Times New Roman" w:hAnsi="Times New Roman"/>
          <w:b/>
          <w:sz w:val="28"/>
          <w:szCs w:val="28"/>
        </w:rPr>
        <w:t>ДВУОКИСИ УГЛЕРОДА ЖИДКОЙ ДЛЯ ПРОЕКТА 23900 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AB5BDF" w:rsidRDefault="00AB5BDF"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B5BDF" w:rsidRPr="00AB5BDF">
        <w:rPr>
          <w:rFonts w:ascii="Times New Roman" w:hAnsi="Times New Roman" w:cs="Times New Roman"/>
          <w:sz w:val="24"/>
          <w:szCs w:val="24"/>
        </w:rPr>
        <w:t>двуокиси углерода жидкой для проекта 23900 заказа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B5BDF" w:rsidRPr="00AB5BDF">
        <w:rPr>
          <w:rFonts w:eastAsia="Courier New"/>
          <w:color w:val="000000"/>
          <w:spacing w:val="-4"/>
          <w:sz w:val="24"/>
          <w:szCs w:val="24"/>
        </w:rPr>
        <w:t>Партиями, поставка не позднее 7-и календарных дней с момента  получения заявки от покупателя,  в течение срока  действия договора.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B5BDF" w:rsidRPr="00AB5BDF">
        <w:rPr>
          <w:sz w:val="24"/>
          <w:szCs w:val="24"/>
        </w:rPr>
        <w:t>2 208 000,00</w:t>
      </w:r>
      <w:r w:rsidR="00AB5BDF">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B5BDF">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AB5BDF">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B5BDF">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AB5BDF">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AB5BDF">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AB5BDF">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B5BDF">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B5BDF">
              <w:rPr>
                <w:rFonts w:ascii="Times New Roman" w:hAnsi="Times New Roman" w:cs="Times New Roman"/>
                <w:sz w:val="24"/>
                <w:szCs w:val="24"/>
              </w:rPr>
              <w:t>14.04</w:t>
            </w:r>
            <w:r w:rsidR="00F654B1">
              <w:rPr>
                <w:rFonts w:ascii="Times New Roman" w:hAnsi="Times New Roman" w:cs="Times New Roman"/>
                <w:sz w:val="24"/>
                <w:szCs w:val="24"/>
              </w:rPr>
              <w:t>.2023</w:t>
            </w:r>
            <w:r w:rsidR="00AB5BDF">
              <w:rPr>
                <w:rFonts w:ascii="Times New Roman" w:hAnsi="Times New Roman" w:cs="Times New Roman"/>
                <w:sz w:val="24"/>
                <w:szCs w:val="24"/>
              </w:rPr>
              <w:t xml:space="preserve"> 11</w:t>
            </w:r>
            <w:r w:rsidR="00701E8A">
              <w:rPr>
                <w:rFonts w:ascii="Times New Roman" w:hAnsi="Times New Roman" w:cs="Times New Roman"/>
                <w:sz w:val="24"/>
                <w:szCs w:val="24"/>
              </w:rPr>
              <w:t>:</w:t>
            </w:r>
            <w:r w:rsidR="00AB5BDF">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AB5BDF">
              <w:rPr>
                <w:rFonts w:ascii="Times New Roman" w:hAnsi="Times New Roman" w:cs="Times New Roman"/>
                <w:sz w:val="24"/>
                <w:szCs w:val="24"/>
              </w:rPr>
              <w:t>19.04</w:t>
            </w:r>
            <w:r w:rsidR="00F654B1">
              <w:rPr>
                <w:rFonts w:ascii="Times New Roman" w:hAnsi="Times New Roman" w:cs="Times New Roman"/>
                <w:sz w:val="24"/>
                <w:szCs w:val="24"/>
              </w:rPr>
              <w:t>.2023</w:t>
            </w:r>
            <w:r w:rsidR="00AB5BDF">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B5BDF"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B5BDF"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B5BDF">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AB5BDF">
        <w:rPr>
          <w:rFonts w:ascii="Times New Roman" w:hAnsi="Times New Roman" w:cs="Times New Roman"/>
          <w:sz w:val="24"/>
          <w:szCs w:val="24"/>
          <w:u w:val="single"/>
        </w:rPr>
        <w:t>14.04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AB5BDF">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B5BDF">
        <w:rPr>
          <w:rFonts w:ascii="Times New Roman" w:hAnsi="Times New Roman" w:cs="Times New Roman"/>
          <w:sz w:val="24"/>
          <w:szCs w:val="24"/>
          <w:u w:val="single"/>
        </w:rPr>
        <w:t>18.04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B5BDF">
        <w:rPr>
          <w:rFonts w:ascii="Times New Roman" w:hAnsi="Times New Roman" w:cs="Times New Roman"/>
          <w:sz w:val="24"/>
          <w:szCs w:val="24"/>
          <w:u w:val="single"/>
        </w:rPr>
        <w:t>23</w:t>
      </w:r>
      <w:r w:rsidR="00C64906" w:rsidRPr="00A73F94">
        <w:rPr>
          <w:rFonts w:ascii="Times New Roman" w:hAnsi="Times New Roman" w:cs="Times New Roman"/>
          <w:sz w:val="24"/>
          <w:szCs w:val="24"/>
          <w:u w:val="single"/>
        </w:rPr>
        <w:t>.</w:t>
      </w:r>
      <w:r w:rsidR="00AB5BDF">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AB5BDF">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AB5BDF">
        <w:rPr>
          <w:rFonts w:ascii="Times New Roman" w:eastAsia="DejaVu Sans" w:hAnsi="Times New Roman" w:cs="Times New Roman"/>
          <w:sz w:val="24"/>
          <w:szCs w:val="24"/>
        </w:rPr>
        <w:t>7</w:t>
      </w:r>
      <w:r w:rsidR="000A4501">
        <w:rPr>
          <w:rFonts w:ascii="Times New Roman" w:eastAsia="DejaVu Sans" w:hAnsi="Times New Roman" w:cs="Times New Roman"/>
          <w:sz w:val="24"/>
          <w:szCs w:val="24"/>
        </w:rPr>
        <w:t xml:space="preserve"> (</w:t>
      </w:r>
      <w:r w:rsidR="00AB5BDF">
        <w:rPr>
          <w:rFonts w:ascii="Times New Roman" w:eastAsia="DejaVu Sans" w:hAnsi="Times New Roman" w:cs="Times New Roman"/>
          <w:sz w:val="24"/>
          <w:szCs w:val="24"/>
        </w:rPr>
        <w:t>семи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AB5BDF">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 xml:space="preserve">дней после приемки </w:t>
      </w:r>
      <w:r>
        <w:rPr>
          <w:rFonts w:ascii="Times New Roman" w:eastAsia="DejaVu Sans" w:hAnsi="Times New Roman" w:cs="Times New Roman"/>
          <w:sz w:val="24"/>
          <w:szCs w:val="24"/>
        </w:rPr>
        <w:t>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B5BDF" w:rsidRDefault="00AB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B5BDF" w:rsidRDefault="00AB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B5BDF" w:rsidRDefault="00AB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B5BDF" w:rsidRDefault="00AB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B5BDF" w:rsidRDefault="00AB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B5BDF" w:rsidRPr="00892C60" w:rsidRDefault="00AB5BDF" w:rsidP="00AB5BDF">
      <w:pPr>
        <w:widowControl w:val="0"/>
        <w:spacing w:after="0"/>
        <w:jc w:val="center"/>
        <w:rPr>
          <w:rFonts w:ascii="Times New Roman" w:hAnsi="Times New Roman" w:cs="Times New Roman"/>
          <w:i/>
        </w:rPr>
      </w:pPr>
      <w:r w:rsidRPr="00892C60">
        <w:rPr>
          <w:rFonts w:ascii="Times New Roman" w:hAnsi="Times New Roman" w:cs="Times New Roman"/>
          <w:i/>
        </w:rPr>
        <w:t xml:space="preserve">На приобретение </w:t>
      </w:r>
      <w:r>
        <w:rPr>
          <w:rFonts w:ascii="Times New Roman" w:hAnsi="Times New Roman" w:cs="Times New Roman"/>
          <w:i/>
        </w:rPr>
        <w:t>двуокиси углерода жидкой для</w:t>
      </w:r>
      <w:r w:rsidRPr="00892C60">
        <w:rPr>
          <w:rFonts w:ascii="Times New Roman" w:hAnsi="Times New Roman" w:cs="Times New Roman"/>
          <w:i/>
        </w:rPr>
        <w:t xml:space="preserve"> </w:t>
      </w:r>
      <w:r>
        <w:rPr>
          <w:rFonts w:ascii="Times New Roman" w:hAnsi="Times New Roman" w:cs="Times New Roman"/>
          <w:i/>
        </w:rPr>
        <w:t>проекта 23900</w:t>
      </w:r>
      <w:r w:rsidRPr="000D6C3B">
        <w:rPr>
          <w:rFonts w:ascii="Times New Roman" w:hAnsi="Times New Roman" w:cs="Times New Roman"/>
          <w:i/>
        </w:rPr>
        <w:t xml:space="preserve"> </w:t>
      </w:r>
      <w:r>
        <w:rPr>
          <w:rFonts w:ascii="Times New Roman" w:hAnsi="Times New Roman" w:cs="Times New Roman"/>
          <w:i/>
        </w:rPr>
        <w:t>заказа №901</w:t>
      </w:r>
    </w:p>
    <w:p w:rsidR="00AB5BDF" w:rsidRPr="00892C60" w:rsidRDefault="00AB5BDF" w:rsidP="00AB5BDF">
      <w:pPr>
        <w:spacing w:after="0" w:line="240" w:lineRule="auto"/>
        <w:jc w:val="center"/>
        <w:rPr>
          <w:rFonts w:ascii="Times New Roman" w:hAnsi="Times New Roman" w:cs="Times New Roman"/>
          <w:b/>
        </w:rPr>
      </w:pPr>
    </w:p>
    <w:p w:rsidR="00AB5BDF" w:rsidRPr="00892C60" w:rsidRDefault="00AB5BDF" w:rsidP="00AB5BDF">
      <w:pPr>
        <w:pStyle w:val="af5"/>
        <w:spacing w:after="0"/>
        <w:ind w:left="0"/>
        <w:jc w:val="both"/>
        <w:rPr>
          <w:rFonts w:ascii="Times New Roman" w:hAnsi="Times New Roman"/>
          <w:b/>
          <w:color w:val="000000"/>
        </w:rPr>
      </w:pPr>
      <w:r w:rsidRPr="00892C60">
        <w:rPr>
          <w:rFonts w:ascii="Times New Roman" w:hAnsi="Times New Roman"/>
          <w:b/>
          <w:color w:val="000000"/>
        </w:rPr>
        <w:t>1. Требование к количественным характеристикам поставки.</w:t>
      </w:r>
    </w:p>
    <w:p w:rsidR="00AB5BDF" w:rsidRDefault="00AB5BDF" w:rsidP="00AB5BDF">
      <w:pPr>
        <w:spacing w:after="0" w:line="240" w:lineRule="atLeast"/>
        <w:jc w:val="both"/>
        <w:rPr>
          <w:rFonts w:ascii="Times New Roman" w:hAnsi="Times New Roman"/>
        </w:rPr>
      </w:pPr>
      <w:r w:rsidRPr="00EC67AF">
        <w:rPr>
          <w:rFonts w:ascii="Times New Roman" w:hAnsi="Times New Roman"/>
          <w:color w:val="000000"/>
        </w:rPr>
        <w:t>1.1.</w:t>
      </w:r>
      <w:r>
        <w:rPr>
          <w:rFonts w:ascii="Times New Roman" w:hAnsi="Times New Roman" w:cs="Times New Roman"/>
        </w:rPr>
        <w:t xml:space="preserve"> </w:t>
      </w:r>
      <w:r w:rsidRPr="001D184F">
        <w:rPr>
          <w:rFonts w:ascii="Times New Roman" w:hAnsi="Times New Roman" w:cs="Times New Roman"/>
        </w:rPr>
        <w:t>Предметом настоящего техниче</w:t>
      </w:r>
      <w:r>
        <w:rPr>
          <w:rFonts w:ascii="Times New Roman" w:hAnsi="Times New Roman" w:cs="Times New Roman"/>
        </w:rPr>
        <w:t>ского задания является поставка для нужд предприятия двуокиси углерода жидкой (далее – Товар),</w:t>
      </w:r>
      <w:r w:rsidRPr="001D184F">
        <w:rPr>
          <w:rFonts w:ascii="Times New Roman" w:hAnsi="Times New Roman" w:cs="Times New Roman"/>
          <w:color w:val="000000"/>
        </w:rPr>
        <w:t xml:space="preserve"> </w:t>
      </w:r>
      <w:r w:rsidRPr="00666BFE">
        <w:rPr>
          <w:rFonts w:ascii="Times New Roman" w:hAnsi="Times New Roman"/>
        </w:rPr>
        <w:t xml:space="preserve">в </w:t>
      </w:r>
      <w:r w:rsidRPr="00666BFE">
        <w:rPr>
          <w:rFonts w:ascii="Times New Roman" w:eastAsia="Courier New" w:hAnsi="Times New Roman"/>
          <w:color w:val="000000"/>
        </w:rPr>
        <w:t xml:space="preserve">целях выполнения государственного оборонного заказа по </w:t>
      </w:r>
      <w:r>
        <w:rPr>
          <w:rFonts w:ascii="Times New Roman" w:hAnsi="Times New Roman" w:cs="Times New Roman"/>
          <w:color w:val="000000"/>
        </w:rPr>
        <w:t xml:space="preserve">выполнения </w:t>
      </w:r>
      <w:r w:rsidRPr="00A850B9">
        <w:rPr>
          <w:rFonts w:ascii="Times New Roman" w:hAnsi="Times New Roman" w:cs="Times New Roman"/>
          <w:color w:val="000000"/>
        </w:rPr>
        <w:t>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AB5BDF" w:rsidRPr="00666BFE" w:rsidRDefault="00AB5BDF" w:rsidP="00AB5BDF">
      <w:pPr>
        <w:spacing w:after="0" w:line="240" w:lineRule="auto"/>
        <w:contextualSpacing/>
        <w:jc w:val="both"/>
        <w:rPr>
          <w:rFonts w:ascii="Times New Roman" w:hAnsi="Times New Roman"/>
          <w:color w:val="000000"/>
        </w:rPr>
      </w:pPr>
      <w:r>
        <w:rPr>
          <w:rFonts w:ascii="Times New Roman" w:hAnsi="Times New Roman"/>
          <w:color w:val="000000"/>
        </w:rPr>
        <w:t xml:space="preserve">1.2.  </w:t>
      </w:r>
      <w:r w:rsidRPr="00666BFE">
        <w:rPr>
          <w:rFonts w:ascii="Times New Roman" w:hAnsi="Times New Roman"/>
        </w:rPr>
        <w:t xml:space="preserve">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AB5BDF" w:rsidRDefault="00AB5BDF" w:rsidP="00AB5BDF">
      <w:pPr>
        <w:pStyle w:val="af5"/>
        <w:spacing w:after="0" w:line="240" w:lineRule="atLeast"/>
        <w:ind w:left="0"/>
        <w:rPr>
          <w:rFonts w:ascii="Times New Roman" w:eastAsia="Times New Roman" w:hAnsi="Times New Roman"/>
          <w:color w:val="000000"/>
        </w:rPr>
      </w:pPr>
      <w:r w:rsidRPr="00892C60">
        <w:rPr>
          <w:rFonts w:ascii="Times New Roman" w:hAnsi="Times New Roman"/>
          <w:color w:val="000000"/>
        </w:rPr>
        <w:t>1.3</w:t>
      </w:r>
      <w:r>
        <w:rPr>
          <w:rFonts w:ascii="Times New Roman" w:hAnsi="Times New Roman"/>
          <w:color w:val="000000"/>
        </w:rPr>
        <w:t xml:space="preserve">.Срок поставки </w:t>
      </w:r>
      <w:r w:rsidRPr="00892C60">
        <w:rPr>
          <w:rFonts w:ascii="Times New Roman" w:hAnsi="Times New Roman"/>
          <w:color w:val="000000"/>
        </w:rPr>
        <w:t>товара:</w:t>
      </w:r>
      <w:r w:rsidRPr="00BB56A7">
        <w:rPr>
          <w:rFonts w:ascii="Times New Roman" w:eastAsia="Times New Roman" w:hAnsi="Times New Roman"/>
          <w:color w:val="000000"/>
        </w:rPr>
        <w:t xml:space="preserve"> </w:t>
      </w:r>
      <w:r>
        <w:rPr>
          <w:rFonts w:ascii="Times New Roman" w:eastAsia="Times New Roman" w:hAnsi="Times New Roman"/>
          <w:color w:val="000000"/>
        </w:rPr>
        <w:t>Партиями, поставка не позднее 7-и календарных дней с момента  получения заявки от покупателя,  в течение срока  действия договора.</w:t>
      </w:r>
    </w:p>
    <w:p w:rsidR="00AB5BDF" w:rsidRPr="00AB5BDF" w:rsidRDefault="00AB5BDF" w:rsidP="00AB5BDF">
      <w:pPr>
        <w:pStyle w:val="af5"/>
        <w:spacing w:line="240" w:lineRule="auto"/>
        <w:ind w:left="0"/>
        <w:rPr>
          <w:rFonts w:ascii="Times New Roman" w:hAnsi="Times New Roman"/>
          <w:color w:val="000000"/>
        </w:rPr>
      </w:pPr>
      <w:r>
        <w:rPr>
          <w:rFonts w:ascii="Times New Roman" w:hAnsi="Times New Roman"/>
          <w:color w:val="000000"/>
        </w:rPr>
        <w:t xml:space="preserve">1.4.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AB5BDF" w:rsidRPr="005C243C" w:rsidRDefault="00AB5BDF" w:rsidP="00AB5BDF">
      <w:pPr>
        <w:pStyle w:val="af5"/>
        <w:spacing w:line="240" w:lineRule="auto"/>
        <w:ind w:left="0"/>
        <w:rPr>
          <w:rFonts w:ascii="Times New Roman" w:hAnsi="Times New Roman"/>
        </w:rPr>
      </w:pPr>
      <w:r w:rsidRPr="00892C60">
        <w:rPr>
          <w:rFonts w:ascii="Times New Roman" w:hAnsi="Times New Roman"/>
          <w:color w:val="000000"/>
        </w:rPr>
        <w:t>1.</w:t>
      </w:r>
      <w:r>
        <w:rPr>
          <w:rFonts w:ascii="Times New Roman" w:hAnsi="Times New Roman"/>
          <w:color w:val="000000"/>
        </w:rPr>
        <w:t xml:space="preserve">5. </w:t>
      </w:r>
      <w:r w:rsidRPr="00892C60">
        <w:rPr>
          <w:rFonts w:ascii="Times New Roman" w:hAnsi="Times New Roman"/>
          <w:color w:val="000000"/>
        </w:rPr>
        <w:t>Перечень необходимого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709"/>
        <w:gridCol w:w="709"/>
        <w:gridCol w:w="1134"/>
        <w:gridCol w:w="850"/>
        <w:gridCol w:w="1134"/>
        <w:gridCol w:w="1276"/>
        <w:gridCol w:w="1276"/>
        <w:gridCol w:w="1275"/>
      </w:tblGrid>
      <w:tr w:rsidR="00AB5BDF" w:rsidRPr="00892C60" w:rsidTr="007A503A">
        <w:trPr>
          <w:trHeight w:val="1098"/>
        </w:trPr>
        <w:tc>
          <w:tcPr>
            <w:tcW w:w="426" w:type="dxa"/>
            <w:tcBorders>
              <w:top w:val="single" w:sz="4" w:space="0" w:color="auto"/>
              <w:left w:val="single" w:sz="4" w:space="0" w:color="auto"/>
              <w:bottom w:val="single" w:sz="4" w:space="0" w:color="auto"/>
              <w:right w:val="single" w:sz="4" w:space="0" w:color="auto"/>
            </w:tcBorders>
            <w:vAlign w:val="center"/>
          </w:tcPr>
          <w:p w:rsidR="00AB5BDF" w:rsidRPr="0008145F" w:rsidRDefault="00AB5BDF" w:rsidP="007A503A">
            <w:pPr>
              <w:spacing w:after="0" w:line="240" w:lineRule="auto"/>
              <w:jc w:val="center"/>
              <w:rPr>
                <w:rFonts w:ascii="Times New Roman" w:hAnsi="Times New Roman" w:cs="Times New Roman"/>
                <w:b/>
                <w:sz w:val="20"/>
                <w:szCs w:val="20"/>
              </w:rPr>
            </w:pPr>
          </w:p>
          <w:p w:rsidR="00AB5BDF" w:rsidRPr="0008145F" w:rsidRDefault="00AB5BDF" w:rsidP="007A503A">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B5BDF" w:rsidRPr="0008145F" w:rsidRDefault="00AB5BDF" w:rsidP="007A503A">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Наименование материала</w:t>
            </w:r>
          </w:p>
        </w:tc>
        <w:tc>
          <w:tcPr>
            <w:tcW w:w="709" w:type="dxa"/>
            <w:tcBorders>
              <w:top w:val="single" w:sz="4" w:space="0" w:color="auto"/>
              <w:left w:val="single" w:sz="4" w:space="0" w:color="auto"/>
              <w:bottom w:val="single" w:sz="4" w:space="0" w:color="auto"/>
              <w:right w:val="single" w:sz="4" w:space="0" w:color="auto"/>
            </w:tcBorders>
            <w:vAlign w:val="center"/>
          </w:tcPr>
          <w:p w:rsidR="00AB5BDF" w:rsidRPr="0008145F" w:rsidRDefault="00AB5BDF" w:rsidP="007A503A">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Кол-во</w:t>
            </w:r>
          </w:p>
        </w:tc>
        <w:tc>
          <w:tcPr>
            <w:tcW w:w="709" w:type="dxa"/>
            <w:tcBorders>
              <w:top w:val="single" w:sz="4" w:space="0" w:color="auto"/>
              <w:left w:val="single" w:sz="4" w:space="0" w:color="auto"/>
              <w:bottom w:val="single" w:sz="4" w:space="0" w:color="auto"/>
              <w:right w:val="single" w:sz="4" w:space="0" w:color="auto"/>
            </w:tcBorders>
            <w:vAlign w:val="center"/>
          </w:tcPr>
          <w:p w:rsidR="00AB5BDF" w:rsidRPr="0008145F" w:rsidRDefault="00AB5BDF" w:rsidP="007A503A">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Ед.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AB5BDF" w:rsidRPr="0008145F" w:rsidRDefault="00AB5BDF" w:rsidP="007A503A">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Цена за ед. без НДС</w:t>
            </w:r>
            <w:r>
              <w:rPr>
                <w:rFonts w:ascii="Times New Roman" w:hAnsi="Times New Roman" w:cs="Times New Roman"/>
                <w:b/>
                <w:sz w:val="20"/>
                <w:szCs w:val="20"/>
              </w:rPr>
              <w:t>, в руб.</w:t>
            </w:r>
          </w:p>
        </w:tc>
        <w:tc>
          <w:tcPr>
            <w:tcW w:w="850" w:type="dxa"/>
            <w:tcBorders>
              <w:top w:val="single" w:sz="4" w:space="0" w:color="auto"/>
              <w:left w:val="single" w:sz="4" w:space="0" w:color="auto"/>
              <w:bottom w:val="single" w:sz="4" w:space="0" w:color="auto"/>
              <w:right w:val="single" w:sz="4" w:space="0" w:color="auto"/>
            </w:tcBorders>
            <w:vAlign w:val="center"/>
          </w:tcPr>
          <w:p w:rsidR="00AB5BDF" w:rsidRPr="0008145F" w:rsidRDefault="00AB5BDF" w:rsidP="007A503A">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Ставка НДС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5BDF" w:rsidRPr="0008145F" w:rsidRDefault="00AB5BDF" w:rsidP="007A503A">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Цена</w:t>
            </w:r>
            <w:r>
              <w:rPr>
                <w:rFonts w:ascii="Times New Roman" w:hAnsi="Times New Roman" w:cs="Times New Roman"/>
                <w:b/>
                <w:sz w:val="20"/>
                <w:szCs w:val="20"/>
              </w:rPr>
              <w:t xml:space="preserve"> за ед.</w:t>
            </w:r>
            <w:r w:rsidRPr="0008145F">
              <w:rPr>
                <w:rFonts w:ascii="Times New Roman" w:hAnsi="Times New Roman" w:cs="Times New Roman"/>
                <w:b/>
                <w:sz w:val="20"/>
                <w:szCs w:val="20"/>
              </w:rPr>
              <w:t>, с НДС, в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5BDF" w:rsidRPr="0008145F" w:rsidRDefault="00AB5BDF" w:rsidP="007A503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без НДС, в руб.</w:t>
            </w:r>
          </w:p>
        </w:tc>
        <w:tc>
          <w:tcPr>
            <w:tcW w:w="1276" w:type="dxa"/>
            <w:tcBorders>
              <w:top w:val="single" w:sz="4" w:space="0" w:color="auto"/>
              <w:left w:val="single" w:sz="4" w:space="0" w:color="auto"/>
              <w:bottom w:val="single" w:sz="4" w:space="0" w:color="auto"/>
              <w:right w:val="single" w:sz="4" w:space="0" w:color="auto"/>
            </w:tcBorders>
            <w:vAlign w:val="center"/>
          </w:tcPr>
          <w:p w:rsidR="00AB5BDF" w:rsidRPr="0008145F" w:rsidRDefault="00AB5BDF" w:rsidP="007A503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НДС, в руб.</w:t>
            </w:r>
          </w:p>
        </w:tc>
        <w:tc>
          <w:tcPr>
            <w:tcW w:w="1275" w:type="dxa"/>
            <w:tcBorders>
              <w:top w:val="single" w:sz="4" w:space="0" w:color="auto"/>
              <w:left w:val="single" w:sz="4" w:space="0" w:color="auto"/>
              <w:bottom w:val="single" w:sz="4" w:space="0" w:color="auto"/>
              <w:right w:val="single" w:sz="4" w:space="0" w:color="auto"/>
            </w:tcBorders>
            <w:vAlign w:val="center"/>
          </w:tcPr>
          <w:p w:rsidR="00AB5BDF" w:rsidRPr="0008145F" w:rsidRDefault="00AB5BDF" w:rsidP="007A503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с учетом НДС, в руб.</w:t>
            </w:r>
          </w:p>
        </w:tc>
      </w:tr>
      <w:tr w:rsidR="00AB5BDF" w:rsidRPr="00892C60" w:rsidTr="007A503A">
        <w:trPr>
          <w:trHeight w:val="564"/>
        </w:trPr>
        <w:tc>
          <w:tcPr>
            <w:tcW w:w="426" w:type="dxa"/>
            <w:tcBorders>
              <w:top w:val="single" w:sz="4" w:space="0" w:color="auto"/>
              <w:left w:val="single" w:sz="4" w:space="0" w:color="auto"/>
              <w:right w:val="single" w:sz="4" w:space="0" w:color="auto"/>
            </w:tcBorders>
            <w:vAlign w:val="center"/>
          </w:tcPr>
          <w:p w:rsidR="00AB5BDF" w:rsidRPr="00F47914" w:rsidRDefault="00AB5BDF" w:rsidP="007A503A">
            <w:pPr>
              <w:spacing w:after="0" w:line="240" w:lineRule="auto"/>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tcPr>
          <w:p w:rsidR="00AB5BDF" w:rsidRPr="00F47914" w:rsidRDefault="00AB5BDF" w:rsidP="007A503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Двуокись углерода жидкая </w:t>
            </w:r>
            <w:r w:rsidRPr="00F47914">
              <w:rPr>
                <w:rFonts w:ascii="Times New Roman" w:hAnsi="Times New Roman" w:cs="Times New Roman"/>
                <w:color w:val="000000"/>
                <w:sz w:val="20"/>
                <w:szCs w:val="20"/>
              </w:rPr>
              <w:t xml:space="preserve"> (ГОСТ </w:t>
            </w:r>
            <w:r>
              <w:rPr>
                <w:rFonts w:ascii="Times New Roman" w:hAnsi="Times New Roman" w:cs="Times New Roman"/>
                <w:color w:val="000000"/>
                <w:sz w:val="20"/>
                <w:szCs w:val="20"/>
              </w:rPr>
              <w:t>8050-85 высший сорт</w:t>
            </w:r>
            <w:r w:rsidRPr="00F47914">
              <w:rPr>
                <w:rFonts w:ascii="Times New Roman" w:hAnsi="Times New Roman" w:cs="Times New Roman"/>
                <w:color w:val="000000"/>
                <w:sz w:val="20"/>
                <w:szCs w:val="20"/>
              </w:rPr>
              <w:t>)</w:t>
            </w:r>
          </w:p>
        </w:tc>
        <w:tc>
          <w:tcPr>
            <w:tcW w:w="709" w:type="dxa"/>
            <w:tcBorders>
              <w:top w:val="single" w:sz="4" w:space="0" w:color="auto"/>
              <w:left w:val="single" w:sz="4" w:space="0" w:color="auto"/>
              <w:right w:val="single" w:sz="4" w:space="0" w:color="auto"/>
            </w:tcBorders>
            <w:vAlign w:val="center"/>
          </w:tcPr>
          <w:p w:rsidR="00AB5BDF" w:rsidRPr="00F47914" w:rsidRDefault="00AB5BDF" w:rsidP="007A503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709" w:type="dxa"/>
            <w:tcBorders>
              <w:top w:val="single" w:sz="4" w:space="0" w:color="auto"/>
              <w:left w:val="single" w:sz="4" w:space="0" w:color="auto"/>
              <w:right w:val="single" w:sz="4" w:space="0" w:color="auto"/>
            </w:tcBorders>
            <w:vAlign w:val="center"/>
          </w:tcPr>
          <w:p w:rsidR="00AB5BDF" w:rsidRPr="00F47914" w:rsidRDefault="00AB5BDF" w:rsidP="007A503A">
            <w:pPr>
              <w:spacing w:after="0"/>
              <w:jc w:val="center"/>
              <w:rPr>
                <w:rFonts w:ascii="Times New Roman" w:hAnsi="Times New Roman" w:cs="Times New Roman"/>
                <w:color w:val="000000"/>
                <w:sz w:val="20"/>
                <w:szCs w:val="20"/>
              </w:rPr>
            </w:pPr>
            <w:proofErr w:type="spellStart"/>
            <w:r w:rsidRPr="00F47914">
              <w:rPr>
                <w:rFonts w:ascii="Times New Roman" w:hAnsi="Times New Roman" w:cs="Times New Roman"/>
                <w:color w:val="000000"/>
                <w:sz w:val="20"/>
                <w:szCs w:val="20"/>
              </w:rPr>
              <w:t>тн</w:t>
            </w:r>
            <w:proofErr w:type="spellEnd"/>
            <w:r w:rsidRPr="00F47914">
              <w:rPr>
                <w:rFonts w:ascii="Times New Roman" w:hAnsi="Times New Roman" w:cs="Times New Roman"/>
                <w:color w:val="000000"/>
                <w:sz w:val="20"/>
                <w:szCs w:val="20"/>
              </w:rPr>
              <w:t>.</w:t>
            </w:r>
          </w:p>
        </w:tc>
        <w:tc>
          <w:tcPr>
            <w:tcW w:w="1134" w:type="dxa"/>
            <w:tcBorders>
              <w:top w:val="single" w:sz="4" w:space="0" w:color="auto"/>
              <w:left w:val="single" w:sz="4" w:space="0" w:color="auto"/>
              <w:right w:val="single" w:sz="4" w:space="0" w:color="auto"/>
            </w:tcBorders>
            <w:vAlign w:val="center"/>
          </w:tcPr>
          <w:p w:rsidR="00AB5BDF" w:rsidRPr="00EF6562" w:rsidRDefault="00AB5BDF" w:rsidP="007A503A">
            <w:pPr>
              <w:spacing w:after="0"/>
              <w:jc w:val="center"/>
              <w:rPr>
                <w:rFonts w:ascii="Times New Roman" w:hAnsi="Times New Roman" w:cs="Times New Roman"/>
                <w:color w:val="000000"/>
                <w:sz w:val="20"/>
                <w:szCs w:val="20"/>
              </w:rPr>
            </w:pPr>
            <w:r w:rsidRPr="00EF6562">
              <w:rPr>
                <w:rFonts w:ascii="Times New Roman" w:hAnsi="Times New Roman" w:cs="Times New Roman"/>
                <w:color w:val="000000"/>
                <w:sz w:val="20"/>
                <w:szCs w:val="20"/>
              </w:rPr>
              <w:t>23 000,00</w:t>
            </w:r>
          </w:p>
        </w:tc>
        <w:tc>
          <w:tcPr>
            <w:tcW w:w="850" w:type="dxa"/>
            <w:tcBorders>
              <w:top w:val="single" w:sz="4" w:space="0" w:color="auto"/>
              <w:left w:val="single" w:sz="4" w:space="0" w:color="auto"/>
              <w:right w:val="single" w:sz="4" w:space="0" w:color="auto"/>
            </w:tcBorders>
            <w:vAlign w:val="center"/>
          </w:tcPr>
          <w:p w:rsidR="00AB5BDF" w:rsidRPr="00EF6562" w:rsidRDefault="00AB5BDF" w:rsidP="007A503A">
            <w:pPr>
              <w:spacing w:after="0"/>
              <w:jc w:val="center"/>
              <w:rPr>
                <w:rFonts w:ascii="Times New Roman" w:hAnsi="Times New Roman" w:cs="Times New Roman"/>
                <w:color w:val="000000"/>
                <w:sz w:val="20"/>
                <w:szCs w:val="20"/>
              </w:rPr>
            </w:pPr>
            <w:r w:rsidRPr="00EF6562">
              <w:rPr>
                <w:rFonts w:ascii="Times New Roman" w:hAnsi="Times New Roman" w:cs="Times New Roman"/>
                <w:color w:val="000000"/>
                <w:sz w:val="20"/>
                <w:szCs w:val="20"/>
              </w:rPr>
              <w:t>20%</w:t>
            </w:r>
          </w:p>
        </w:tc>
        <w:tc>
          <w:tcPr>
            <w:tcW w:w="1134" w:type="dxa"/>
            <w:tcBorders>
              <w:top w:val="single" w:sz="4" w:space="0" w:color="auto"/>
              <w:left w:val="single" w:sz="4" w:space="0" w:color="auto"/>
              <w:right w:val="single" w:sz="4" w:space="0" w:color="auto"/>
            </w:tcBorders>
            <w:vAlign w:val="center"/>
          </w:tcPr>
          <w:p w:rsidR="00AB5BDF" w:rsidRPr="00EF6562" w:rsidRDefault="00AB5BDF" w:rsidP="007A503A">
            <w:pPr>
              <w:spacing w:after="0"/>
              <w:jc w:val="center"/>
              <w:rPr>
                <w:rFonts w:ascii="Times New Roman" w:hAnsi="Times New Roman" w:cs="Times New Roman"/>
                <w:color w:val="000000"/>
                <w:sz w:val="20"/>
                <w:szCs w:val="20"/>
              </w:rPr>
            </w:pPr>
            <w:r w:rsidRPr="00EF6562">
              <w:rPr>
                <w:rFonts w:ascii="Times New Roman" w:hAnsi="Times New Roman" w:cs="Times New Roman"/>
                <w:color w:val="000000"/>
                <w:sz w:val="20"/>
                <w:szCs w:val="20"/>
              </w:rPr>
              <w:t>27 600,00</w:t>
            </w:r>
          </w:p>
        </w:tc>
        <w:tc>
          <w:tcPr>
            <w:tcW w:w="1276" w:type="dxa"/>
            <w:tcBorders>
              <w:top w:val="single" w:sz="4" w:space="0" w:color="auto"/>
              <w:left w:val="single" w:sz="4" w:space="0" w:color="auto"/>
              <w:right w:val="single" w:sz="4" w:space="0" w:color="auto"/>
            </w:tcBorders>
            <w:vAlign w:val="center"/>
          </w:tcPr>
          <w:p w:rsidR="00AB5BDF" w:rsidRPr="00EF6562" w:rsidRDefault="00AB5BDF" w:rsidP="007A503A">
            <w:pPr>
              <w:spacing w:after="0"/>
              <w:jc w:val="center"/>
              <w:rPr>
                <w:rFonts w:ascii="Times New Roman" w:hAnsi="Times New Roman" w:cs="Times New Roman"/>
                <w:color w:val="000000"/>
                <w:sz w:val="20"/>
                <w:szCs w:val="20"/>
              </w:rPr>
            </w:pPr>
            <w:r w:rsidRPr="00EF6562">
              <w:rPr>
                <w:rFonts w:ascii="Times New Roman" w:hAnsi="Times New Roman" w:cs="Times New Roman"/>
                <w:color w:val="000000"/>
                <w:sz w:val="20"/>
                <w:szCs w:val="20"/>
              </w:rPr>
              <w:t>1 840 000,00</w:t>
            </w:r>
          </w:p>
        </w:tc>
        <w:tc>
          <w:tcPr>
            <w:tcW w:w="1276" w:type="dxa"/>
            <w:tcBorders>
              <w:top w:val="single" w:sz="4" w:space="0" w:color="auto"/>
              <w:left w:val="single" w:sz="4" w:space="0" w:color="auto"/>
              <w:right w:val="single" w:sz="4" w:space="0" w:color="auto"/>
            </w:tcBorders>
            <w:vAlign w:val="center"/>
          </w:tcPr>
          <w:p w:rsidR="00AB5BDF" w:rsidRPr="00EF6562" w:rsidRDefault="00AB5BDF" w:rsidP="007A503A">
            <w:pPr>
              <w:spacing w:after="0"/>
              <w:jc w:val="center"/>
              <w:rPr>
                <w:rFonts w:ascii="Times New Roman" w:hAnsi="Times New Roman" w:cs="Times New Roman"/>
                <w:color w:val="000000"/>
                <w:sz w:val="20"/>
                <w:szCs w:val="20"/>
              </w:rPr>
            </w:pPr>
            <w:r w:rsidRPr="00EF6562">
              <w:rPr>
                <w:rFonts w:ascii="Times New Roman" w:hAnsi="Times New Roman" w:cs="Times New Roman"/>
                <w:color w:val="000000"/>
                <w:sz w:val="20"/>
                <w:szCs w:val="20"/>
              </w:rPr>
              <w:t>368 000,00</w:t>
            </w:r>
          </w:p>
        </w:tc>
        <w:tc>
          <w:tcPr>
            <w:tcW w:w="1275" w:type="dxa"/>
            <w:tcBorders>
              <w:top w:val="single" w:sz="4" w:space="0" w:color="auto"/>
              <w:left w:val="single" w:sz="4" w:space="0" w:color="auto"/>
              <w:right w:val="single" w:sz="4" w:space="0" w:color="auto"/>
            </w:tcBorders>
            <w:vAlign w:val="center"/>
          </w:tcPr>
          <w:p w:rsidR="00AB5BDF" w:rsidRPr="00EF6562" w:rsidRDefault="00AB5BDF" w:rsidP="007A503A">
            <w:pPr>
              <w:spacing w:after="0"/>
              <w:jc w:val="center"/>
              <w:rPr>
                <w:rFonts w:ascii="Times New Roman" w:hAnsi="Times New Roman" w:cs="Times New Roman"/>
                <w:color w:val="000000"/>
                <w:sz w:val="20"/>
                <w:szCs w:val="20"/>
              </w:rPr>
            </w:pPr>
            <w:r w:rsidRPr="00EF6562">
              <w:rPr>
                <w:rFonts w:ascii="Times New Roman" w:hAnsi="Times New Roman" w:cs="Times New Roman"/>
                <w:color w:val="000000"/>
                <w:sz w:val="20"/>
                <w:szCs w:val="20"/>
              </w:rPr>
              <w:t>2 208 000,</w:t>
            </w:r>
            <w:r w:rsidRPr="00EF6562">
              <w:rPr>
                <w:rFonts w:ascii="Times New Roman" w:hAnsi="Times New Roman" w:cs="Times New Roman"/>
                <w:color w:val="000000"/>
                <w:sz w:val="20"/>
                <w:szCs w:val="20"/>
                <w:lang w:val="en-US"/>
              </w:rPr>
              <w:t>00</w:t>
            </w:r>
          </w:p>
        </w:tc>
      </w:tr>
      <w:tr w:rsidR="00AB5BDF" w:rsidRPr="00892C60" w:rsidTr="007A503A">
        <w:trPr>
          <w:trHeight w:val="300"/>
        </w:trPr>
        <w:tc>
          <w:tcPr>
            <w:tcW w:w="7655" w:type="dxa"/>
            <w:gridSpan w:val="8"/>
            <w:tcBorders>
              <w:top w:val="single" w:sz="4" w:space="0" w:color="auto"/>
              <w:left w:val="single" w:sz="4" w:space="0" w:color="auto"/>
              <w:bottom w:val="single" w:sz="4" w:space="0" w:color="auto"/>
              <w:right w:val="single" w:sz="4" w:space="0" w:color="auto"/>
            </w:tcBorders>
            <w:vAlign w:val="center"/>
          </w:tcPr>
          <w:p w:rsidR="00AB5BDF" w:rsidRPr="00EF6562" w:rsidRDefault="00AB5BDF" w:rsidP="007A503A">
            <w:pPr>
              <w:spacing w:after="0"/>
              <w:jc w:val="right"/>
              <w:rPr>
                <w:rFonts w:ascii="Times New Roman" w:hAnsi="Times New Roman" w:cs="Times New Roman"/>
                <w:b/>
                <w:color w:val="000000"/>
                <w:sz w:val="20"/>
                <w:szCs w:val="20"/>
              </w:rPr>
            </w:pPr>
            <w:r w:rsidRPr="00EF6562">
              <w:rPr>
                <w:rFonts w:ascii="Times New Roman" w:hAnsi="Times New Roman" w:cs="Times New Roman"/>
                <w:b/>
                <w:color w:val="000000"/>
                <w:sz w:val="20"/>
                <w:szCs w:val="20"/>
              </w:rPr>
              <w:t>Итого: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B5BDF" w:rsidRPr="00EF6562" w:rsidRDefault="00AB5BDF" w:rsidP="007A503A">
            <w:pPr>
              <w:pStyle w:val="af5"/>
              <w:spacing w:after="0"/>
              <w:ind w:left="0"/>
              <w:rPr>
                <w:rFonts w:ascii="Times New Roman" w:hAnsi="Times New Roman"/>
                <w:b/>
                <w:color w:val="000000"/>
                <w:sz w:val="20"/>
                <w:szCs w:val="20"/>
              </w:rPr>
            </w:pPr>
            <w:r w:rsidRPr="00EF6562">
              <w:rPr>
                <w:rFonts w:ascii="Times New Roman" w:hAnsi="Times New Roman"/>
                <w:b/>
                <w:color w:val="000000"/>
                <w:sz w:val="20"/>
                <w:szCs w:val="20"/>
              </w:rPr>
              <w:t>2 208 000,</w:t>
            </w:r>
            <w:r w:rsidRPr="00EF6562">
              <w:rPr>
                <w:rFonts w:ascii="Times New Roman" w:hAnsi="Times New Roman"/>
                <w:b/>
                <w:color w:val="000000"/>
                <w:sz w:val="20"/>
                <w:szCs w:val="20"/>
                <w:lang w:val="en-US"/>
              </w:rPr>
              <w:t>00</w:t>
            </w:r>
          </w:p>
        </w:tc>
      </w:tr>
    </w:tbl>
    <w:p w:rsidR="00AB5BDF" w:rsidRPr="005C243C" w:rsidRDefault="00AB5BDF" w:rsidP="00AB5BDF">
      <w:pPr>
        <w:spacing w:after="0" w:line="240" w:lineRule="auto"/>
        <w:jc w:val="both"/>
        <w:rPr>
          <w:rFonts w:ascii="Times New Roman" w:hAnsi="Times New Roman" w:cs="Times New Roman"/>
          <w:color w:val="000000"/>
        </w:rPr>
      </w:pPr>
    </w:p>
    <w:p w:rsidR="00AB5BDF" w:rsidRPr="00892C60" w:rsidRDefault="00AB5BDF" w:rsidP="00AB5BDF">
      <w:pPr>
        <w:spacing w:after="0" w:line="240" w:lineRule="auto"/>
        <w:jc w:val="both"/>
        <w:rPr>
          <w:rFonts w:ascii="Times New Roman" w:hAnsi="Times New Roman" w:cs="Times New Roman"/>
          <w:b/>
          <w:color w:val="000000"/>
        </w:rPr>
      </w:pPr>
      <w:r w:rsidRPr="00892C60">
        <w:rPr>
          <w:rFonts w:ascii="Times New Roman" w:hAnsi="Times New Roman" w:cs="Times New Roman"/>
          <w:b/>
          <w:color w:val="000000"/>
        </w:rPr>
        <w:t xml:space="preserve">2.  Требования к качеству и безопасности товара: </w:t>
      </w:r>
    </w:p>
    <w:p w:rsidR="00AB5BDF" w:rsidRPr="00666BFE" w:rsidRDefault="00AB5BDF" w:rsidP="00AB5BDF">
      <w:pPr>
        <w:tabs>
          <w:tab w:val="left" w:pos="426"/>
        </w:tabs>
        <w:spacing w:line="240" w:lineRule="auto"/>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AB5BDF" w:rsidRPr="00666BFE" w:rsidRDefault="00AB5BDF" w:rsidP="00AB5BDF">
      <w:pPr>
        <w:tabs>
          <w:tab w:val="left" w:pos="426"/>
        </w:tabs>
        <w:spacing w:line="240" w:lineRule="auto"/>
        <w:contextualSpacing/>
        <w:jc w:val="both"/>
        <w:rPr>
          <w:rFonts w:ascii="Times New Roman" w:hAnsi="Times New Roman"/>
        </w:rPr>
      </w:pPr>
      <w:r w:rsidRPr="00666BFE">
        <w:rPr>
          <w:rFonts w:ascii="Times New Roman" w:hAnsi="Times New Roman"/>
        </w:rPr>
        <w:t>- национальные стандарты РФ;</w:t>
      </w:r>
    </w:p>
    <w:p w:rsidR="00AB5BDF" w:rsidRPr="00666BFE" w:rsidRDefault="00AB5BDF" w:rsidP="00AB5BDF">
      <w:pPr>
        <w:tabs>
          <w:tab w:val="left" w:pos="426"/>
        </w:tabs>
        <w:spacing w:line="240" w:lineRule="auto"/>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AB5BDF" w:rsidRPr="00666BFE" w:rsidRDefault="00AB5BDF" w:rsidP="00AB5BDF">
      <w:pPr>
        <w:tabs>
          <w:tab w:val="left" w:pos="426"/>
        </w:tabs>
        <w:spacing w:line="240" w:lineRule="auto"/>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AB5BDF" w:rsidRPr="00666BFE" w:rsidRDefault="00AB5BDF" w:rsidP="00AB5BDF">
      <w:pPr>
        <w:numPr>
          <w:ilvl w:val="1"/>
          <w:numId w:val="8"/>
        </w:numPr>
        <w:tabs>
          <w:tab w:val="left" w:pos="426"/>
          <w:tab w:val="left" w:pos="1134"/>
        </w:tabs>
        <w:spacing w:line="240" w:lineRule="auto"/>
        <w:ind w:left="0" w:firstLine="0"/>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B5BDF" w:rsidRPr="00666BFE" w:rsidRDefault="00AB5BDF" w:rsidP="00AB5BDF">
      <w:pPr>
        <w:tabs>
          <w:tab w:val="left" w:pos="426"/>
        </w:tabs>
        <w:spacing w:line="240" w:lineRule="auto"/>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AB5BDF" w:rsidRPr="00666BFE" w:rsidRDefault="00AB5BDF" w:rsidP="00AB5BDF">
      <w:pPr>
        <w:tabs>
          <w:tab w:val="left" w:pos="426"/>
        </w:tabs>
        <w:spacing w:line="240" w:lineRule="auto"/>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AB5BDF" w:rsidRPr="00892C60" w:rsidRDefault="00AB5BDF" w:rsidP="00AB5BDF">
      <w:pPr>
        <w:pStyle w:val="af5"/>
        <w:numPr>
          <w:ilvl w:val="0"/>
          <w:numId w:val="17"/>
        </w:numPr>
        <w:tabs>
          <w:tab w:val="left" w:pos="284"/>
        </w:tabs>
        <w:spacing w:after="0"/>
        <w:ind w:left="0" w:firstLine="0"/>
        <w:jc w:val="both"/>
        <w:rPr>
          <w:rFonts w:ascii="Times New Roman" w:hAnsi="Times New Roman"/>
          <w:b/>
          <w:color w:val="000000"/>
          <w:lang w:eastAsia="ru-RU"/>
        </w:rPr>
      </w:pPr>
      <w:r w:rsidRPr="00892C60">
        <w:rPr>
          <w:rFonts w:ascii="Times New Roman" w:hAnsi="Times New Roman"/>
          <w:b/>
          <w:color w:val="000000"/>
          <w:lang w:eastAsia="ru-RU"/>
        </w:rPr>
        <w:t>Требования к техническим характеристикам товара и условиям договора:</w:t>
      </w:r>
    </w:p>
    <w:p w:rsidR="00AB5BDF" w:rsidRPr="00C15EC9" w:rsidRDefault="00AB5BDF" w:rsidP="00AB5BDF">
      <w:pPr>
        <w:pStyle w:val="af5"/>
        <w:spacing w:line="240" w:lineRule="auto"/>
        <w:ind w:left="0"/>
        <w:jc w:val="both"/>
        <w:rPr>
          <w:rFonts w:ascii="Times New Roman" w:hAnsi="Times New Roman"/>
        </w:rPr>
      </w:pPr>
      <w:r w:rsidRPr="00C15EC9">
        <w:rPr>
          <w:rFonts w:ascii="Times New Roman" w:hAnsi="Times New Roman"/>
        </w:rPr>
        <w:t xml:space="preserve">3.1. Товар должен соответствовать всем критериям и требованиям настоящего Технического задания. </w:t>
      </w:r>
    </w:p>
    <w:p w:rsidR="00AB5BDF" w:rsidRPr="00C15EC9" w:rsidRDefault="00AB5BDF" w:rsidP="00AB5BDF">
      <w:pPr>
        <w:pStyle w:val="af5"/>
        <w:spacing w:line="240" w:lineRule="auto"/>
        <w:ind w:left="0"/>
        <w:jc w:val="both"/>
        <w:rPr>
          <w:rFonts w:ascii="Times New Roman" w:hAnsi="Times New Roman"/>
        </w:rPr>
      </w:pPr>
      <w:r w:rsidRPr="00C15EC9">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AB5BDF" w:rsidRPr="00C15EC9" w:rsidRDefault="00AB5BDF" w:rsidP="00AB5BDF">
      <w:pPr>
        <w:pStyle w:val="af5"/>
        <w:tabs>
          <w:tab w:val="left" w:pos="-284"/>
          <w:tab w:val="left" w:pos="426"/>
          <w:tab w:val="left" w:pos="993"/>
        </w:tabs>
        <w:spacing w:after="0" w:line="240" w:lineRule="auto"/>
        <w:ind w:left="0"/>
        <w:jc w:val="both"/>
        <w:rPr>
          <w:rFonts w:ascii="Times New Roman" w:hAnsi="Times New Roman"/>
          <w:color w:val="000000"/>
        </w:rPr>
      </w:pPr>
      <w:r w:rsidRPr="00C15EC9">
        <w:rPr>
          <w:rFonts w:ascii="Times New Roman" w:hAnsi="Times New Roman"/>
        </w:rPr>
        <w:t>3.3.</w:t>
      </w:r>
      <w:r w:rsidRPr="00C15EC9">
        <w:rPr>
          <w:rFonts w:ascii="Times New Roman" w:hAnsi="Times New Roman"/>
          <w:color w:val="000000"/>
        </w:rPr>
        <w:t xml:space="preserve"> </w:t>
      </w:r>
      <w:proofErr w:type="gramStart"/>
      <w:r w:rsidRPr="00C15EC9">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3</w:t>
      </w:r>
      <w:r w:rsidRPr="00C15EC9">
        <w:rPr>
          <w:rFonts w:ascii="Times New Roman" w:hAnsi="Times New Roman"/>
          <w:color w:val="000000"/>
        </w:rPr>
        <w:t xml:space="preserve"> (</w:t>
      </w:r>
      <w:r>
        <w:rPr>
          <w:rFonts w:ascii="Times New Roman" w:hAnsi="Times New Roman"/>
          <w:color w:val="000000"/>
        </w:rPr>
        <w:t>трех</w:t>
      </w:r>
      <w:r w:rsidRPr="00C15EC9">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C15EC9">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AB5BDF" w:rsidRPr="00C15EC9" w:rsidRDefault="00AB5BDF" w:rsidP="00AB5BDF">
      <w:pPr>
        <w:pStyle w:val="af5"/>
        <w:tabs>
          <w:tab w:val="left" w:pos="-284"/>
          <w:tab w:val="left" w:pos="426"/>
          <w:tab w:val="left" w:pos="960"/>
        </w:tabs>
        <w:spacing w:after="0" w:line="240" w:lineRule="auto"/>
        <w:ind w:left="0"/>
        <w:jc w:val="both"/>
        <w:rPr>
          <w:rFonts w:ascii="Times New Roman" w:eastAsia="Times New Roman" w:hAnsi="Times New Roman"/>
          <w:color w:val="000000"/>
        </w:rPr>
      </w:pPr>
      <w:r w:rsidRPr="00C15EC9">
        <w:rPr>
          <w:rFonts w:ascii="Times New Roman" w:hAnsi="Times New Roman"/>
        </w:rPr>
        <w:lastRenderedPageBreak/>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C15EC9">
        <w:rPr>
          <w:rFonts w:ascii="Times New Roman" w:hAnsi="Times New Roman"/>
          <w:color w:val="000000"/>
        </w:rPr>
        <w:t>ГОСТ РВ 0015-308-2017</w:t>
      </w:r>
      <w:r w:rsidRPr="00C15EC9">
        <w:rPr>
          <w:rFonts w:ascii="Times New Roman" w:hAnsi="Times New Roman"/>
          <w:color w:val="000000"/>
          <w:spacing w:val="-2"/>
        </w:rPr>
        <w:t>.</w:t>
      </w:r>
      <w:r w:rsidRPr="00C15EC9">
        <w:rPr>
          <w:rFonts w:ascii="Times New Roman" w:hAnsi="Times New Roman"/>
          <w:color w:val="000000"/>
        </w:rPr>
        <w:t xml:space="preserve"> </w:t>
      </w:r>
    </w:p>
    <w:p w:rsidR="00AB5BDF" w:rsidRDefault="00AB5BDF" w:rsidP="00AB5BDF">
      <w:pPr>
        <w:pStyle w:val="af5"/>
        <w:spacing w:before="240" w:line="240" w:lineRule="auto"/>
        <w:ind w:left="0"/>
        <w:jc w:val="both"/>
        <w:rPr>
          <w:rFonts w:ascii="Times New Roman" w:hAnsi="Times New Roman"/>
        </w:rPr>
      </w:pPr>
      <w:r w:rsidRPr="00C15EC9">
        <w:rPr>
          <w:rFonts w:ascii="Times New Roman" w:hAnsi="Times New Roman"/>
        </w:rPr>
        <w:t xml:space="preserve">3.5. Существенные условия: </w:t>
      </w:r>
      <w:proofErr w:type="gramStart"/>
      <w:r w:rsidRPr="00C15EC9">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15EC9">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AB5BDF" w:rsidRDefault="00AB5BDF" w:rsidP="00AB5BDF">
      <w:pPr>
        <w:pStyle w:val="af5"/>
        <w:spacing w:before="240" w:line="240" w:lineRule="auto"/>
        <w:ind w:left="0"/>
        <w:jc w:val="both"/>
        <w:rPr>
          <w:rFonts w:ascii="Times New Roman" w:hAnsi="Times New Roman"/>
        </w:rPr>
      </w:pPr>
    </w:p>
    <w:p w:rsidR="00AB5BDF" w:rsidRPr="00892C60" w:rsidRDefault="00AB5BDF" w:rsidP="00AB5BDF">
      <w:pPr>
        <w:pStyle w:val="af5"/>
        <w:spacing w:before="240" w:after="0" w:line="240" w:lineRule="auto"/>
        <w:ind w:left="0"/>
        <w:jc w:val="both"/>
        <w:rPr>
          <w:rFonts w:ascii="Times New Roman" w:hAnsi="Times New Roman"/>
          <w:color w:val="000000"/>
        </w:rPr>
      </w:pPr>
      <w:r w:rsidRPr="00892C60">
        <w:rPr>
          <w:rFonts w:ascii="Times New Roman" w:hAnsi="Times New Roman"/>
          <w:b/>
          <w:color w:val="000000"/>
        </w:rPr>
        <w:t>4.</w:t>
      </w:r>
      <w:r>
        <w:rPr>
          <w:rFonts w:ascii="Times New Roman" w:hAnsi="Times New Roman"/>
          <w:b/>
          <w:color w:val="000000"/>
        </w:rPr>
        <w:t xml:space="preserve">  </w:t>
      </w:r>
      <w:r w:rsidRPr="00892C60">
        <w:rPr>
          <w:rFonts w:ascii="Times New Roman" w:hAnsi="Times New Roman"/>
          <w:b/>
          <w:color w:val="000000"/>
        </w:rPr>
        <w:t>Гарантийные сроки для поставляемого товара</w:t>
      </w:r>
      <w:r w:rsidRPr="00892C60">
        <w:rPr>
          <w:rFonts w:ascii="Times New Roman" w:hAnsi="Times New Roman"/>
          <w:color w:val="000000"/>
        </w:rPr>
        <w:t>:</w:t>
      </w:r>
    </w:p>
    <w:p w:rsidR="00AB5BDF" w:rsidRDefault="00AB5BDF" w:rsidP="00AB5BDF">
      <w:pPr>
        <w:spacing w:after="0" w:line="240" w:lineRule="auto"/>
        <w:contextualSpacing/>
        <w:jc w:val="both"/>
        <w:rPr>
          <w:rFonts w:ascii="Times New Roman" w:hAnsi="Times New Roman" w:cs="Times New Roman"/>
          <w:color w:val="000000"/>
          <w:lang w:eastAsia="ru-RU"/>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срок гарантии: </w:t>
      </w:r>
      <w:r>
        <w:rPr>
          <w:rFonts w:ascii="Times New Roman" w:hAnsi="Times New Roman"/>
        </w:rPr>
        <w:t xml:space="preserve">6 месяцев </w:t>
      </w:r>
      <w:r w:rsidRPr="00887CE9">
        <w:rPr>
          <w:rFonts w:ascii="Times New Roman" w:hAnsi="Times New Roman" w:cs="Times New Roman"/>
          <w:color w:val="000000"/>
          <w:lang w:eastAsia="ru-RU"/>
        </w:rPr>
        <w:t>с момента поставки товара Покупателю при условии соблюдения требования хранения.</w:t>
      </w:r>
    </w:p>
    <w:p w:rsidR="00AB5BDF" w:rsidRPr="00C15EC9" w:rsidRDefault="00AB5BDF" w:rsidP="00AB5BDF">
      <w:pPr>
        <w:spacing w:after="0" w:line="240" w:lineRule="auto"/>
        <w:contextualSpacing/>
        <w:jc w:val="both"/>
        <w:rPr>
          <w:rFonts w:ascii="Times New Roman" w:hAnsi="Times New Roman"/>
        </w:rPr>
      </w:pPr>
    </w:p>
    <w:p w:rsidR="00AB5BDF" w:rsidRPr="00892C60" w:rsidRDefault="00AB5BDF" w:rsidP="00AB5BDF">
      <w:pPr>
        <w:spacing w:before="240" w:after="0"/>
        <w:contextualSpacing/>
        <w:jc w:val="both"/>
        <w:rPr>
          <w:rFonts w:ascii="Times New Roman" w:hAnsi="Times New Roman" w:cs="Times New Roman"/>
          <w:b/>
          <w:color w:val="000000"/>
        </w:rPr>
      </w:pPr>
      <w:r w:rsidRPr="00892C60">
        <w:rPr>
          <w:rFonts w:ascii="Times New Roman" w:hAnsi="Times New Roman" w:cs="Times New Roman"/>
          <w:b/>
          <w:color w:val="000000"/>
        </w:rPr>
        <w:t>5.  Требования к Поставщику:</w:t>
      </w:r>
    </w:p>
    <w:p w:rsidR="00AB5BDF" w:rsidRPr="00666BFE" w:rsidRDefault="00AB5BDF" w:rsidP="00AB5BDF">
      <w:pPr>
        <w:spacing w:line="240" w:lineRule="auto"/>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B5BDF" w:rsidRPr="00666BFE" w:rsidRDefault="00AB5BDF" w:rsidP="00AB5BDF">
      <w:pPr>
        <w:spacing w:line="240" w:lineRule="auto"/>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AB5BDF" w:rsidRPr="00666BFE" w:rsidRDefault="00AB5BDF" w:rsidP="00AB5BDF">
      <w:pPr>
        <w:spacing w:line="240" w:lineRule="auto"/>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AB5BDF" w:rsidRPr="00666BFE" w:rsidRDefault="00AB5BDF" w:rsidP="00AB5BDF">
      <w:pPr>
        <w:spacing w:line="240" w:lineRule="auto"/>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AB5BDF" w:rsidRPr="00666BFE" w:rsidRDefault="00AB5BDF" w:rsidP="00AB5BDF">
      <w:pPr>
        <w:spacing w:line="240" w:lineRule="auto"/>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AB5BDF" w:rsidRPr="00666BFE" w:rsidRDefault="00AB5BDF" w:rsidP="00AB5BDF">
      <w:pPr>
        <w:spacing w:line="240" w:lineRule="auto"/>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AB5BDF" w:rsidRPr="00666BFE" w:rsidRDefault="00AB5BDF" w:rsidP="00AB5BDF">
      <w:pPr>
        <w:tabs>
          <w:tab w:val="left" w:pos="-284"/>
          <w:tab w:val="left" w:pos="426"/>
          <w:tab w:val="left" w:pos="960"/>
        </w:tabs>
        <w:spacing w:after="0" w:line="240" w:lineRule="auto"/>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AB5BDF" w:rsidRPr="00666BFE" w:rsidRDefault="00AB5BDF" w:rsidP="00AB5BDF">
      <w:pPr>
        <w:spacing w:line="240" w:lineRule="auto"/>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AB5BDF" w:rsidRPr="00666BFE" w:rsidRDefault="00AB5BDF" w:rsidP="00AB5BDF">
      <w:pPr>
        <w:spacing w:line="240" w:lineRule="auto"/>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AB5BDF" w:rsidRPr="00666BFE" w:rsidRDefault="00AB5BDF" w:rsidP="00AB5BDF">
      <w:pPr>
        <w:tabs>
          <w:tab w:val="left" w:pos="993"/>
        </w:tabs>
        <w:spacing w:line="240" w:lineRule="auto"/>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AB5BDF" w:rsidRDefault="00AB5BDF" w:rsidP="00AB5BDF">
      <w:pPr>
        <w:spacing w:after="0"/>
        <w:ind w:hanging="11"/>
        <w:contextualSpacing/>
        <w:jc w:val="both"/>
        <w:rPr>
          <w:rFonts w:ascii="Times New Roman" w:hAnsi="Times New Roman" w:cs="Times New Roman"/>
          <w:b/>
          <w:color w:val="000000"/>
          <w:lang w:eastAsia="ru-RU"/>
        </w:rPr>
      </w:pPr>
    </w:p>
    <w:p w:rsidR="00AB5BDF" w:rsidRPr="00892C60" w:rsidRDefault="00AB5BDF" w:rsidP="00AB5BDF">
      <w:pPr>
        <w:spacing w:after="0"/>
        <w:ind w:hanging="11"/>
        <w:contextualSpacing/>
        <w:jc w:val="both"/>
        <w:rPr>
          <w:rFonts w:ascii="Times New Roman" w:hAnsi="Times New Roman" w:cs="Times New Roman"/>
          <w:color w:val="000000"/>
          <w:lang w:eastAsia="ru-RU"/>
        </w:rPr>
      </w:pPr>
      <w:r w:rsidRPr="00892C60">
        <w:rPr>
          <w:rFonts w:ascii="Times New Roman" w:hAnsi="Times New Roman" w:cs="Times New Roman"/>
          <w:b/>
          <w:color w:val="000000"/>
          <w:lang w:eastAsia="ru-RU"/>
        </w:rPr>
        <w:t>6.  Условия оплаты:</w:t>
      </w:r>
      <w:r w:rsidRPr="00892C60">
        <w:rPr>
          <w:rFonts w:ascii="Times New Roman" w:hAnsi="Times New Roman" w:cs="Times New Roman"/>
        </w:rPr>
        <w:t xml:space="preserve"> </w:t>
      </w:r>
    </w:p>
    <w:p w:rsidR="00AB5BDF" w:rsidRPr="00666BFE" w:rsidRDefault="00AB5BDF" w:rsidP="00AB5BDF">
      <w:pPr>
        <w:tabs>
          <w:tab w:val="left" w:pos="426"/>
        </w:tabs>
        <w:spacing w:after="0" w:line="240" w:lineRule="auto"/>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AB5BDF" w:rsidRPr="00666BFE" w:rsidRDefault="00AB5BDF" w:rsidP="00AB5BDF">
      <w:pPr>
        <w:tabs>
          <w:tab w:val="left" w:pos="426"/>
        </w:tabs>
        <w:spacing w:after="0" w:line="240" w:lineRule="auto"/>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B5BDF" w:rsidRPr="00666BFE" w:rsidRDefault="00AB5BDF" w:rsidP="00AB5BDF">
      <w:pPr>
        <w:tabs>
          <w:tab w:val="left" w:pos="426"/>
        </w:tabs>
        <w:spacing w:after="0" w:line="240" w:lineRule="auto"/>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AB5BDF" w:rsidRDefault="00AB5BDF" w:rsidP="00AB5BDF">
      <w:pPr>
        <w:tabs>
          <w:tab w:val="left" w:pos="426"/>
        </w:tabs>
        <w:spacing w:after="0"/>
        <w:contextualSpacing/>
        <w:jc w:val="both"/>
        <w:rPr>
          <w:rFonts w:ascii="Times New Roman" w:hAnsi="Times New Roman" w:cs="Times New Roman"/>
          <w:color w:val="000000"/>
        </w:rPr>
      </w:pPr>
      <w:r w:rsidRPr="00887CE9">
        <w:rPr>
          <w:rFonts w:ascii="Times New Roman" w:hAnsi="Times New Roman" w:cs="Times New Roman"/>
          <w:color w:val="000000"/>
        </w:rPr>
        <w:t xml:space="preserve">Оплата в размере 100% производится в течение </w:t>
      </w:r>
      <w:r>
        <w:rPr>
          <w:rFonts w:ascii="Times New Roman" w:hAnsi="Times New Roman" w:cs="Times New Roman"/>
          <w:color w:val="000000"/>
        </w:rPr>
        <w:t>7</w:t>
      </w:r>
      <w:r w:rsidRPr="00887CE9">
        <w:rPr>
          <w:rFonts w:ascii="Times New Roman" w:hAnsi="Times New Roman" w:cs="Times New Roman"/>
          <w:color w:val="000000"/>
        </w:rPr>
        <w:t xml:space="preserve"> (</w:t>
      </w:r>
      <w:r>
        <w:rPr>
          <w:rFonts w:ascii="Times New Roman" w:hAnsi="Times New Roman" w:cs="Times New Roman"/>
          <w:color w:val="000000"/>
        </w:rPr>
        <w:t>семи</w:t>
      </w:r>
      <w:r w:rsidRPr="00887CE9">
        <w:rPr>
          <w:rFonts w:ascii="Times New Roman" w:hAnsi="Times New Roman" w:cs="Times New Roman"/>
          <w:color w:val="000000"/>
        </w:rPr>
        <w:t xml:space="preserve">) </w:t>
      </w:r>
      <w:r>
        <w:rPr>
          <w:rFonts w:ascii="Times New Roman" w:hAnsi="Times New Roman" w:cs="Times New Roman"/>
          <w:color w:val="000000"/>
        </w:rPr>
        <w:t>рабочих</w:t>
      </w:r>
      <w:r w:rsidRPr="00887CE9">
        <w:rPr>
          <w:rFonts w:ascii="Times New Roman" w:hAnsi="Times New Roman" w:cs="Times New Roman"/>
          <w:color w:val="000000"/>
        </w:rPr>
        <w:t xml:space="preserve"> дней после приемки Товара по качеству и количеству, согласно спецификации, на складе Покупателя без замечаний.</w:t>
      </w:r>
    </w:p>
    <w:p w:rsidR="00AB5BDF" w:rsidRPr="00666BFE" w:rsidRDefault="00AB5BDF" w:rsidP="00AB5BDF">
      <w:pPr>
        <w:widowControl w:val="0"/>
        <w:tabs>
          <w:tab w:val="left" w:pos="426"/>
        </w:tabs>
        <w:autoSpaceDE w:val="0"/>
        <w:spacing w:after="0" w:line="240" w:lineRule="auto"/>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B5BDF" w:rsidRPr="00666BFE" w:rsidRDefault="00AB5BDF" w:rsidP="00AB5BDF">
      <w:pPr>
        <w:tabs>
          <w:tab w:val="left" w:pos="426"/>
        </w:tabs>
        <w:spacing w:after="0" w:line="240" w:lineRule="auto"/>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AB5BDF" w:rsidRPr="00666BFE" w:rsidRDefault="00AB5BDF" w:rsidP="00AB5BDF">
      <w:pPr>
        <w:tabs>
          <w:tab w:val="left" w:pos="426"/>
        </w:tabs>
        <w:spacing w:after="0" w:line="240" w:lineRule="auto"/>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5BDF" w:rsidRPr="00666BFE" w:rsidRDefault="00AB5BDF" w:rsidP="00AB5BDF">
      <w:pPr>
        <w:tabs>
          <w:tab w:val="left" w:pos="426"/>
        </w:tabs>
        <w:spacing w:after="0" w:line="240" w:lineRule="auto"/>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6.4. Особые условия: За просрочку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5BDF" w:rsidRPr="00666BFE" w:rsidRDefault="00AB5BDF" w:rsidP="00AB5BDF">
      <w:pPr>
        <w:spacing w:before="240" w:after="0" w:line="240" w:lineRule="auto"/>
        <w:ind w:firstLine="567"/>
        <w:jc w:val="both"/>
        <w:rPr>
          <w:rFonts w:ascii="Times New Roman" w:hAnsi="Times New Roman"/>
        </w:rPr>
      </w:pPr>
      <w:r w:rsidRPr="00666BFE">
        <w:rPr>
          <w:rFonts w:ascii="Times New Roman" w:hAnsi="Times New Roman"/>
          <w:b/>
        </w:rPr>
        <w:lastRenderedPageBreak/>
        <w:t>7. Обеспечение договора</w:t>
      </w:r>
      <w:r w:rsidRPr="00666BFE">
        <w:rPr>
          <w:rFonts w:ascii="Times New Roman" w:hAnsi="Times New Roman"/>
        </w:rPr>
        <w:t xml:space="preserve"> </w:t>
      </w:r>
      <w:r w:rsidRPr="002C1E61">
        <w:rPr>
          <w:rFonts w:ascii="Times New Roman" w:hAnsi="Times New Roman"/>
          <w:b/>
        </w:rPr>
        <w:t>(применяется для обеспечения исполнения обязательств по договору):</w:t>
      </w:r>
    </w:p>
    <w:p w:rsidR="00AB5BDF" w:rsidRPr="00666BFE" w:rsidRDefault="00AB5BDF" w:rsidP="00AB5BDF">
      <w:pPr>
        <w:tabs>
          <w:tab w:val="left" w:pos="-567"/>
        </w:tabs>
        <w:autoSpaceDE w:val="0"/>
        <w:autoSpaceDN w:val="0"/>
        <w:adjustRightInd w:val="0"/>
        <w:spacing w:after="0" w:line="240" w:lineRule="auto"/>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AB5BDF" w:rsidRPr="00666BFE" w:rsidRDefault="00AB5BDF" w:rsidP="00AB5BDF">
      <w:pPr>
        <w:tabs>
          <w:tab w:val="left" w:pos="-567"/>
        </w:tabs>
        <w:autoSpaceDE w:val="0"/>
        <w:autoSpaceDN w:val="0"/>
        <w:adjustRightInd w:val="0"/>
        <w:spacing w:after="0" w:line="240" w:lineRule="auto"/>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AB5BDF" w:rsidRPr="00666BFE" w:rsidRDefault="00AB5BDF" w:rsidP="00AB5BDF">
      <w:pPr>
        <w:autoSpaceDE w:val="0"/>
        <w:autoSpaceDN w:val="0"/>
        <w:adjustRightInd w:val="0"/>
        <w:spacing w:after="0" w:line="240" w:lineRule="auto"/>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AB5BDF" w:rsidRPr="00666BFE" w:rsidRDefault="00AB5BDF" w:rsidP="00AB5BDF">
      <w:pPr>
        <w:spacing w:line="240" w:lineRule="auto"/>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AB5BDF" w:rsidRPr="00666BFE" w:rsidRDefault="00AB5BDF" w:rsidP="00AB5BDF">
      <w:pPr>
        <w:spacing w:line="240" w:lineRule="auto"/>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B5BDF" w:rsidRDefault="00AB5BDF" w:rsidP="00AB5BDF">
      <w:pPr>
        <w:spacing w:before="240" w:line="240" w:lineRule="auto"/>
        <w:ind w:firstLine="567"/>
        <w:contextualSpacing/>
        <w:jc w:val="both"/>
        <w:rPr>
          <w:rFonts w:ascii="Times New Roman" w:hAnsi="Times New Roman"/>
          <w:b/>
        </w:rPr>
      </w:pPr>
    </w:p>
    <w:p w:rsidR="00AB5BDF" w:rsidRPr="00666BFE" w:rsidRDefault="00AB5BDF" w:rsidP="00AB5BDF">
      <w:pPr>
        <w:tabs>
          <w:tab w:val="left" w:pos="567"/>
        </w:tabs>
        <w:spacing w:line="240" w:lineRule="auto"/>
        <w:contextualSpacing/>
        <w:jc w:val="both"/>
        <w:rPr>
          <w:rFonts w:ascii="Times New Roman" w:hAnsi="Times New Roman"/>
        </w:rPr>
      </w:pPr>
    </w:p>
    <w:p w:rsidR="00AB5BDF" w:rsidRPr="00666BFE" w:rsidRDefault="00AB5BDF" w:rsidP="00AB5BDF">
      <w:pPr>
        <w:spacing w:line="240" w:lineRule="auto"/>
        <w:ind w:firstLine="567"/>
        <w:contextualSpacing/>
        <w:jc w:val="both"/>
        <w:rPr>
          <w:rFonts w:ascii="Times New Roman" w:hAnsi="Times New Roman"/>
          <w:b/>
        </w:rPr>
      </w:pPr>
      <w:r>
        <w:rPr>
          <w:rFonts w:ascii="Times New Roman" w:hAnsi="Times New Roman"/>
          <w:b/>
        </w:rPr>
        <w:t>8</w:t>
      </w:r>
      <w:r>
        <w:rPr>
          <w:rFonts w:ascii="Times New Roman" w:hAnsi="Times New Roman"/>
          <w:b/>
        </w:rPr>
        <w:t>. Условия рассмотрения споров.</w:t>
      </w:r>
    </w:p>
    <w:p w:rsidR="00AB5BDF" w:rsidRPr="00666BFE" w:rsidRDefault="00AB5BDF" w:rsidP="00AB5BDF">
      <w:pPr>
        <w:spacing w:line="240" w:lineRule="auto"/>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AB5BDF" w:rsidRPr="00666BFE" w:rsidRDefault="00AB5BDF" w:rsidP="00AB5BDF">
      <w:pPr>
        <w:spacing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AB5BDF" w:rsidRDefault="00AB5BDF" w:rsidP="00AB5BDF">
      <w:pPr>
        <w:spacing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AB5BDF" w:rsidRDefault="00AB5BDF" w:rsidP="00AB5BDF">
      <w:pPr>
        <w:spacing w:line="240" w:lineRule="auto"/>
        <w:contextualSpacing/>
        <w:jc w:val="both"/>
        <w:rPr>
          <w:rFonts w:ascii="Times New Roman" w:eastAsia="Times New Roman" w:hAnsi="Times New Roman"/>
          <w:color w:val="000000"/>
        </w:rPr>
      </w:pPr>
    </w:p>
    <w:p w:rsidR="00AB5BDF" w:rsidRPr="00666BFE" w:rsidRDefault="00AB5BDF" w:rsidP="00AB5BDF">
      <w:pPr>
        <w:spacing w:line="240" w:lineRule="auto"/>
        <w:contextualSpacing/>
        <w:jc w:val="both"/>
        <w:rPr>
          <w:rFonts w:ascii="Times New Roman" w:hAnsi="Times New Roman"/>
        </w:rPr>
      </w:pPr>
    </w:p>
    <w:p w:rsidR="00AB5BDF" w:rsidRPr="00666BFE" w:rsidRDefault="00AB5BDF" w:rsidP="00AB5BDF">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AB5BDF" w:rsidRPr="00666BFE" w:rsidRDefault="00AB5BDF" w:rsidP="00AB5BDF">
      <w:pPr>
        <w:tabs>
          <w:tab w:val="left" w:pos="-284"/>
          <w:tab w:val="left" w:pos="426"/>
          <w:tab w:val="left" w:pos="960"/>
        </w:tabs>
        <w:spacing w:after="0" w:line="240" w:lineRule="auto"/>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AB5BDF" w:rsidRPr="00666BFE" w:rsidRDefault="00AB5BDF" w:rsidP="00AB5BDF">
      <w:pPr>
        <w:tabs>
          <w:tab w:val="left" w:pos="-284"/>
          <w:tab w:val="left" w:pos="426"/>
          <w:tab w:val="left" w:pos="960"/>
        </w:tabs>
        <w:spacing w:after="0" w:line="240" w:lineRule="auto"/>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5BDF" w:rsidRPr="00666BFE" w:rsidRDefault="00AB5BDF" w:rsidP="00AB5BDF">
      <w:pPr>
        <w:spacing w:line="240" w:lineRule="auto"/>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5BDF" w:rsidRPr="00C15EC9" w:rsidRDefault="00AB5BDF" w:rsidP="00AB5BDF">
      <w:pPr>
        <w:spacing w:after="0"/>
        <w:ind w:hanging="11"/>
        <w:contextualSpacing/>
        <w:jc w:val="both"/>
        <w:rPr>
          <w:rFonts w:ascii="Times New Roman" w:hAnsi="Times New Roman" w:cs="Times New Roman"/>
          <w:color w:val="00000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B5BDF" w:rsidRDefault="00AB5BDF" w:rsidP="000A4501">
      <w:pPr>
        <w:pStyle w:val="36"/>
        <w:spacing w:before="0" w:line="360" w:lineRule="auto"/>
        <w:rPr>
          <w:rFonts w:ascii="Times New Roman" w:hAnsi="Times New Roman"/>
          <w:szCs w:val="24"/>
        </w:rPr>
      </w:pPr>
    </w:p>
    <w:p w:rsidR="00AB5BDF" w:rsidRDefault="00AB5BDF" w:rsidP="000A4501">
      <w:pPr>
        <w:pStyle w:val="36"/>
        <w:spacing w:before="0" w:line="360" w:lineRule="auto"/>
        <w:rPr>
          <w:rFonts w:ascii="Times New Roman" w:hAnsi="Times New Roman"/>
          <w:szCs w:val="24"/>
        </w:rPr>
      </w:pPr>
    </w:p>
    <w:p w:rsidR="00AB5BDF" w:rsidRDefault="00AB5BDF" w:rsidP="000A4501">
      <w:pPr>
        <w:pStyle w:val="36"/>
        <w:spacing w:before="0" w:line="360" w:lineRule="auto"/>
        <w:rPr>
          <w:rFonts w:ascii="Times New Roman" w:hAnsi="Times New Roman"/>
          <w:szCs w:val="24"/>
        </w:rPr>
      </w:pPr>
    </w:p>
    <w:p w:rsidR="00AB5BDF" w:rsidRDefault="00AB5BDF" w:rsidP="000A4501">
      <w:pPr>
        <w:pStyle w:val="36"/>
        <w:spacing w:before="0" w:line="360" w:lineRule="auto"/>
        <w:rPr>
          <w:rFonts w:ascii="Times New Roman" w:hAnsi="Times New Roman"/>
          <w:szCs w:val="24"/>
        </w:rPr>
      </w:pPr>
    </w:p>
    <w:p w:rsidR="00AB5BDF" w:rsidRDefault="00AB5BD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AB5BDF">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AB5BDF">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AB5BDF">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B5BDF" w:rsidRDefault="00AB5BDF"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5BDF"/>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BA47-5B9F-46F5-9B93-F46D4594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12</Pages>
  <Words>5250</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2023-04-14T07:31:00Z</dcterms:modified>
</cp:coreProperties>
</file>