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12CCF" w14:textId="18A0E6E7" w:rsidR="00325C1B" w:rsidRPr="00D12195" w:rsidRDefault="00325C1B">
      <w:pPr>
        <w:rPr>
          <w:b/>
          <w:sz w:val="24"/>
          <w:szCs w:val="24"/>
          <w:u w:val="single"/>
        </w:rPr>
      </w:pPr>
      <w:r w:rsidRPr="00D12195">
        <w:rPr>
          <w:b/>
          <w:sz w:val="24"/>
          <w:szCs w:val="24"/>
          <w:u w:val="single"/>
        </w:rPr>
        <w:t>Дополнительные требования:</w:t>
      </w:r>
    </w:p>
    <w:p w14:paraId="2FD8D67D" w14:textId="6E4B090C" w:rsidR="00325C1B" w:rsidRPr="00D12195" w:rsidRDefault="00325C1B">
      <w:pPr>
        <w:rPr>
          <w:sz w:val="24"/>
          <w:szCs w:val="24"/>
        </w:rPr>
      </w:pPr>
      <w:r w:rsidRPr="00D12195">
        <w:rPr>
          <w:sz w:val="24"/>
          <w:szCs w:val="24"/>
        </w:rPr>
        <w:t xml:space="preserve">1) Части оборудования, </w:t>
      </w:r>
      <w:r w:rsidR="00D12195" w:rsidRPr="00D12195">
        <w:rPr>
          <w:sz w:val="24"/>
          <w:szCs w:val="24"/>
        </w:rPr>
        <w:t>подразумевающие</w:t>
      </w:r>
      <w:r w:rsidRPr="00D12195">
        <w:rPr>
          <w:sz w:val="24"/>
          <w:szCs w:val="24"/>
        </w:rPr>
        <w:t xml:space="preserve"> контакт с продутом</w:t>
      </w:r>
      <w:r w:rsidR="00D12195" w:rsidRPr="00D12195">
        <w:rPr>
          <w:sz w:val="24"/>
          <w:szCs w:val="24"/>
        </w:rPr>
        <w:t>,</w:t>
      </w:r>
      <w:r w:rsidRPr="00D12195">
        <w:rPr>
          <w:sz w:val="24"/>
          <w:szCs w:val="24"/>
        </w:rPr>
        <w:t xml:space="preserve"> должны иметь соответствующие разрешительные документы/сертификаты;</w:t>
      </w:r>
    </w:p>
    <w:p w14:paraId="6A2ECBB7" w14:textId="77777777" w:rsidR="00D12195" w:rsidRPr="00D12195" w:rsidRDefault="00325C1B">
      <w:pPr>
        <w:rPr>
          <w:sz w:val="24"/>
          <w:szCs w:val="24"/>
        </w:rPr>
      </w:pPr>
      <w:r w:rsidRPr="00D12195">
        <w:rPr>
          <w:sz w:val="24"/>
          <w:szCs w:val="24"/>
        </w:rPr>
        <w:t>2) Доставка оборудования до производства Покупателя (</w:t>
      </w:r>
      <w:r w:rsidR="00D12195" w:rsidRPr="00D12195">
        <w:rPr>
          <w:sz w:val="24"/>
          <w:szCs w:val="24"/>
        </w:rPr>
        <w:t>МО, г. Фрязино, ул. Озерная, д.1А) входит в стоимость КП;</w:t>
      </w:r>
    </w:p>
    <w:p w14:paraId="59D18676" w14:textId="50A733F2" w:rsidR="00325C1B" w:rsidRPr="00D12195" w:rsidRDefault="00D12195">
      <w:pPr>
        <w:rPr>
          <w:sz w:val="24"/>
          <w:szCs w:val="24"/>
        </w:rPr>
      </w:pPr>
      <w:r w:rsidRPr="00D12195">
        <w:rPr>
          <w:sz w:val="24"/>
          <w:szCs w:val="24"/>
        </w:rPr>
        <w:t xml:space="preserve">3) Монтаж и пуско-наладка оборудования </w:t>
      </w:r>
      <w:r>
        <w:rPr>
          <w:sz w:val="24"/>
          <w:szCs w:val="24"/>
        </w:rPr>
        <w:t xml:space="preserve">силами Продавца </w:t>
      </w:r>
      <w:r w:rsidRPr="00D12195">
        <w:rPr>
          <w:sz w:val="24"/>
          <w:szCs w:val="24"/>
        </w:rPr>
        <w:t>на производстве Покупателя входят в стоимость КП.</w:t>
      </w:r>
      <w:r w:rsidR="00325C1B" w:rsidRPr="00D12195">
        <w:rPr>
          <w:sz w:val="24"/>
          <w:szCs w:val="24"/>
        </w:rPr>
        <w:t xml:space="preserve">  </w:t>
      </w:r>
    </w:p>
    <w:p w14:paraId="78AD1B63" w14:textId="77777777" w:rsidR="00325C1B" w:rsidRPr="00D12195" w:rsidRDefault="00325C1B">
      <w:pPr>
        <w:rPr>
          <w:b/>
          <w:sz w:val="24"/>
          <w:szCs w:val="24"/>
        </w:rPr>
      </w:pPr>
    </w:p>
    <w:p w14:paraId="4EC2CC8E" w14:textId="222E3256" w:rsidR="00325C1B" w:rsidRDefault="00325C1B">
      <w:bookmarkStart w:id="0" w:name="_GoBack"/>
      <w:bookmarkEnd w:id="0"/>
    </w:p>
    <w:p w14:paraId="614DE368" w14:textId="77777777" w:rsidR="00325C1B" w:rsidRDefault="00325C1B"/>
    <w:p w14:paraId="5A6476F9" w14:textId="3DE906C4" w:rsidR="00820F47" w:rsidRDefault="00820F47"/>
    <w:p w14:paraId="2FB55F7A" w14:textId="77777777" w:rsidR="00325C1B" w:rsidRDefault="00325C1B"/>
    <w:p w14:paraId="3FC00A05" w14:textId="77777777" w:rsidR="00CC08A1" w:rsidRPr="00CC08A1" w:rsidRDefault="00CC08A1"/>
    <w:sectPr w:rsidR="00CC08A1" w:rsidRPr="00CC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6C"/>
    <w:rsid w:val="00325C1B"/>
    <w:rsid w:val="00820F47"/>
    <w:rsid w:val="00AB6C6C"/>
    <w:rsid w:val="00B6666C"/>
    <w:rsid w:val="00CC08A1"/>
    <w:rsid w:val="00D12195"/>
    <w:rsid w:val="00EC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638D"/>
  <w15:chartTrackingRefBased/>
  <w15:docId w15:val="{D8C7609C-B8DE-4453-95EB-D29DDDCE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F4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20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LLC MAY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Шептекита Александр Михайлович</dc:creator>
  <cp:keywords/>
  <dc:description/>
  <cp:lastModifiedBy>Алексей Инякин</cp:lastModifiedBy>
  <cp:revision>2</cp:revision>
  <dcterms:created xsi:type="dcterms:W3CDTF">2024-04-23T03:53:00Z</dcterms:created>
  <dcterms:modified xsi:type="dcterms:W3CDTF">2024-04-23T03:53:00Z</dcterms:modified>
</cp:coreProperties>
</file>