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FD" w:rsidRPr="00C4261C" w:rsidRDefault="00DE0FFD" w:rsidP="002C2B5B">
      <w:pPr>
        <w:pStyle w:val="1"/>
        <w:numPr>
          <w:ilvl w:val="0"/>
          <w:numId w:val="0"/>
        </w:numPr>
        <w:ind w:left="568"/>
        <w:jc w:val="right"/>
        <w:rPr>
          <w:rFonts w:cs="Times New Roman"/>
          <w:color w:val="auto"/>
          <w:szCs w:val="24"/>
          <w:lang w:val="en-US"/>
        </w:rPr>
      </w:pPr>
      <w:bookmarkStart w:id="0" w:name="_Ref317667343"/>
      <w:r w:rsidRPr="00C4261C">
        <w:rPr>
          <w:rFonts w:cs="Times New Roman"/>
          <w:color w:val="auto"/>
          <w:szCs w:val="24"/>
        </w:rPr>
        <w:t>Приложение № 1</w:t>
      </w:r>
      <w:bookmarkEnd w:id="0"/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4678"/>
        <w:gridCol w:w="4174"/>
        <w:gridCol w:w="503"/>
      </w:tblGrid>
      <w:tr w:rsidR="00DE0FFD" w:rsidRPr="00C4261C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</w:tcPr>
          <w:p w:rsidR="00DE0FFD" w:rsidRPr="00C4261C" w:rsidRDefault="00DE0FFD" w:rsidP="002402DA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>УТВЕРЖДАЮ:</w:t>
            </w:r>
          </w:p>
        </w:tc>
      </w:tr>
      <w:tr w:rsidR="00DE0FFD" w:rsidRPr="00C4261C" w:rsidTr="002402DA">
        <w:trPr>
          <w:trHeight w:val="240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E0FFD" w:rsidRPr="00C4261C" w:rsidRDefault="001B11FE" w:rsidP="00536ED1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Технический директор</w:t>
            </w: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i/>
                <w:szCs w:val="24"/>
              </w:rPr>
              <w:t>(должность начальника подразделения – Инициатора)</w:t>
            </w: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E0FFD" w:rsidRPr="00C4261C" w:rsidRDefault="00E7096B" w:rsidP="002402DA">
            <w:pPr>
              <w:ind w:firstLine="0"/>
              <w:rPr>
                <w:rFonts w:cs="Times New Roman"/>
                <w:i/>
                <w:szCs w:val="24"/>
              </w:rPr>
            </w:pPr>
            <w:permStart w:id="914055302" w:edGrp="everyone"/>
            <w:r w:rsidRPr="00C4261C">
              <w:rPr>
                <w:rFonts w:cs="Times New Roman"/>
                <w:szCs w:val="24"/>
              </w:rPr>
              <w:t>Ю.В. Коробова</w:t>
            </w:r>
            <w:r w:rsidR="00DE0FFD" w:rsidRPr="00C4261C">
              <w:rPr>
                <w:rFonts w:cs="Times New Roman"/>
                <w:szCs w:val="24"/>
              </w:rPr>
              <w:t xml:space="preserve">                     </w:t>
            </w:r>
            <w:permEnd w:id="914055302"/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i/>
                <w:szCs w:val="24"/>
              </w:rPr>
              <w:t>(Ф. И. О. начальника)</w:t>
            </w: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E0FFD" w:rsidRPr="00C4261C" w:rsidRDefault="00DE0FFD" w:rsidP="002402DA">
            <w:pPr>
              <w:ind w:firstLine="0"/>
              <w:rPr>
                <w:rFonts w:cs="Times New Roman"/>
                <w:i/>
                <w:szCs w:val="24"/>
              </w:rPr>
            </w:pP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i/>
                <w:szCs w:val="24"/>
              </w:rPr>
              <w:t>(подпись)</w:t>
            </w:r>
          </w:p>
        </w:tc>
      </w:tr>
      <w:tr w:rsidR="00DE0FFD" w:rsidRPr="00C4261C" w:rsidTr="002402DA">
        <w:trPr>
          <w:trHeight w:val="235"/>
          <w:jc w:val="right"/>
        </w:trPr>
        <w:tc>
          <w:tcPr>
            <w:tcW w:w="2500" w:type="pct"/>
            <w:vMerge/>
          </w:tcPr>
          <w:p w:rsidR="00DE0FFD" w:rsidRPr="00C4261C" w:rsidRDefault="00DE0FFD" w:rsidP="002402DA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gridSpan w:val="2"/>
          </w:tcPr>
          <w:p w:rsidR="00DE0FFD" w:rsidRPr="00C4261C" w:rsidRDefault="00DE0FFD" w:rsidP="002402DA">
            <w:pPr>
              <w:ind w:firstLine="0"/>
              <w:rPr>
                <w:rFonts w:cs="Times New Roman"/>
                <w:i/>
                <w:szCs w:val="24"/>
              </w:rPr>
            </w:pPr>
          </w:p>
        </w:tc>
      </w:tr>
      <w:tr w:rsidR="00DE0FFD" w:rsidRPr="00C4261C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b/>
                <w:caps/>
                <w:szCs w:val="24"/>
              </w:rPr>
            </w:pPr>
          </w:p>
        </w:tc>
      </w:tr>
      <w:tr w:rsidR="00DE0FFD" w:rsidRPr="00C4261C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b/>
                <w:caps/>
                <w:szCs w:val="24"/>
              </w:rPr>
            </w:pPr>
            <w:r w:rsidRPr="00C4261C">
              <w:rPr>
                <w:rFonts w:cs="Times New Roman"/>
                <w:b/>
                <w:caps/>
                <w:szCs w:val="24"/>
              </w:rPr>
              <w:t>ТЕХНИЧЕСКОЕ ЗАДАНИЕ</w:t>
            </w:r>
          </w:p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b/>
                <w:caps/>
                <w:szCs w:val="24"/>
              </w:rPr>
            </w:pPr>
            <w:r w:rsidRPr="00C4261C">
              <w:rPr>
                <w:rFonts w:cs="Times New Roman"/>
                <w:b/>
                <w:caps/>
                <w:szCs w:val="24"/>
              </w:rPr>
              <w:t>для</w:t>
            </w:r>
          </w:p>
          <w:p w:rsidR="00104E30" w:rsidRPr="00C4261C" w:rsidRDefault="00DE0FFD" w:rsidP="002402DA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ermStart w:id="815880969" w:edGrp="everyone"/>
            <w:r w:rsidRPr="00C4261C">
              <w:rPr>
                <w:rFonts w:cs="Times New Roman"/>
                <w:b/>
                <w:szCs w:val="24"/>
              </w:rPr>
              <w:t>ДОГОВОРА ВОЗМЕЗДНОГО ОКАЗАНИЯ УСЛУГ</w:t>
            </w:r>
            <w:r w:rsidR="00B06722" w:rsidRPr="00C4261C">
              <w:rPr>
                <w:rFonts w:cs="Times New Roman"/>
                <w:b/>
                <w:szCs w:val="24"/>
              </w:rPr>
              <w:t xml:space="preserve"> ПО МОЙКЕ</w:t>
            </w:r>
            <w:r w:rsidRPr="00C4261C">
              <w:rPr>
                <w:rFonts w:cs="Times New Roman"/>
                <w:b/>
                <w:szCs w:val="24"/>
              </w:rPr>
              <w:t xml:space="preserve"> НАРУЖНЫХ И ВНУТРЕННИХ ПОВЕРХНОСТЕЙ ФАСАДОВ И ОСТЕКЛЕНИЯ </w:t>
            </w:r>
            <w:proofErr w:type="gramStart"/>
            <w:r w:rsidRPr="00C4261C">
              <w:rPr>
                <w:rFonts w:cs="Times New Roman"/>
                <w:b/>
                <w:szCs w:val="24"/>
              </w:rPr>
              <w:t>КРЫШ</w:t>
            </w:r>
            <w:r w:rsidR="00A959FA" w:rsidRPr="00C4261C">
              <w:rPr>
                <w:rFonts w:cs="Times New Roman"/>
                <w:b/>
                <w:szCs w:val="24"/>
              </w:rPr>
              <w:t>,  В</w:t>
            </w:r>
            <w:proofErr w:type="gramEnd"/>
            <w:r w:rsidR="00A959FA" w:rsidRPr="00C4261C">
              <w:rPr>
                <w:rFonts w:cs="Times New Roman"/>
                <w:b/>
                <w:szCs w:val="24"/>
              </w:rPr>
              <w:t xml:space="preserve"> ТОМ ЧИСЛЕ НА ВЫСОТЕ,</w:t>
            </w:r>
            <w:r w:rsidR="00536ED1" w:rsidRPr="00C4261C">
              <w:rPr>
                <w:rFonts w:cs="Times New Roman"/>
                <w:szCs w:val="24"/>
              </w:rPr>
              <w:t xml:space="preserve"> </w:t>
            </w:r>
            <w:r w:rsidR="00536ED1" w:rsidRPr="00C4261C">
              <w:rPr>
                <w:rFonts w:cs="Times New Roman"/>
                <w:b/>
                <w:szCs w:val="24"/>
              </w:rPr>
              <w:t xml:space="preserve">А ТАКЖЕ </w:t>
            </w:r>
            <w:r w:rsidR="003D3CB5" w:rsidRPr="00C4261C">
              <w:rPr>
                <w:rFonts w:cs="Times New Roman"/>
                <w:b/>
                <w:szCs w:val="24"/>
              </w:rPr>
              <w:t xml:space="preserve">МОЙКЕ ВНУТРЕННИХ СТЕКЛЯННЫХ ПЕРЕГОРОДОК, </w:t>
            </w:r>
            <w:r w:rsidR="00536ED1" w:rsidRPr="00C4261C">
              <w:rPr>
                <w:rFonts w:cs="Times New Roman"/>
                <w:b/>
                <w:szCs w:val="24"/>
              </w:rPr>
              <w:t xml:space="preserve">УБОРКЕ ТРУДНОДОСТУПНЫХ МЕСТ, РАСПОЛОЖЕННЫХ НА ВЫСОТЕ, </w:t>
            </w:r>
            <w:r w:rsidRPr="00C4261C">
              <w:rPr>
                <w:rFonts w:cs="Times New Roman"/>
                <w:b/>
                <w:szCs w:val="24"/>
              </w:rPr>
              <w:t xml:space="preserve"> </w:t>
            </w:r>
            <w:r w:rsidR="00897D0F" w:rsidRPr="00C4261C">
              <w:rPr>
                <w:rFonts w:cs="Times New Roman"/>
                <w:b/>
                <w:szCs w:val="24"/>
              </w:rPr>
              <w:t xml:space="preserve">ЦЕНТРАЛИЗОВАННОГО ПАССАЖИРСКОГО ТЕРМИНАЛА, </w:t>
            </w:r>
            <w:r w:rsidR="00F75332" w:rsidRPr="00C4261C">
              <w:rPr>
                <w:rFonts w:cs="Times New Roman"/>
                <w:b/>
                <w:szCs w:val="24"/>
              </w:rPr>
              <w:t>БИЗНЕС ЦЕНТРА</w:t>
            </w:r>
            <w:r w:rsidR="00104E30" w:rsidRPr="00C4261C">
              <w:rPr>
                <w:rFonts w:cs="Times New Roman"/>
                <w:b/>
                <w:szCs w:val="24"/>
              </w:rPr>
              <w:t xml:space="preserve"> </w:t>
            </w:r>
            <w:r w:rsidR="00625154" w:rsidRPr="00C4261C">
              <w:rPr>
                <w:rFonts w:cs="Times New Roman"/>
                <w:b/>
                <w:szCs w:val="24"/>
              </w:rPr>
              <w:t>И ПЕРИФЕРИЙНЫХ ОБЪЕКТОВ</w:t>
            </w:r>
          </w:p>
          <w:p w:rsidR="00C20921" w:rsidRPr="00C4261C" w:rsidRDefault="00104E30" w:rsidP="00536ED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>ООО «В</w:t>
            </w:r>
            <w:r w:rsidR="007D2B6C" w:rsidRPr="00C4261C">
              <w:rPr>
                <w:rFonts w:cs="Times New Roman"/>
                <w:b/>
                <w:szCs w:val="24"/>
              </w:rPr>
              <w:t>ОЗДУШНЫЕ ВОРОТА СЕВЕРНОЙ СТОЛИЦЫ</w:t>
            </w:r>
            <w:r w:rsidRPr="00C4261C">
              <w:rPr>
                <w:rFonts w:cs="Times New Roman"/>
                <w:b/>
                <w:szCs w:val="24"/>
              </w:rPr>
              <w:t>»</w:t>
            </w:r>
            <w:r w:rsidR="00C20921" w:rsidRPr="00C4261C">
              <w:rPr>
                <w:rFonts w:cs="Times New Roman"/>
                <w:b/>
                <w:szCs w:val="24"/>
              </w:rPr>
              <w:t xml:space="preserve">  </w:t>
            </w:r>
          </w:p>
          <w:p w:rsidR="00DE0FFD" w:rsidRPr="00C4261C" w:rsidRDefault="00C20921" w:rsidP="00536ED1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>ПО ЗАЯВКАМ заказчика</w:t>
            </w:r>
            <w:r w:rsidR="00536ED1" w:rsidRPr="00C4261C">
              <w:rPr>
                <w:rFonts w:cs="Times New Roman"/>
                <w:b/>
                <w:szCs w:val="24"/>
              </w:rPr>
              <w:t xml:space="preserve"> </w:t>
            </w:r>
            <w:permEnd w:id="815880969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DE0FFD" w:rsidRPr="00C4261C" w:rsidRDefault="00DE0FFD" w:rsidP="002402DA">
            <w:pPr>
              <w:ind w:firstLine="0"/>
              <w:jc w:val="center"/>
              <w:rPr>
                <w:rFonts w:cs="Times New Roman"/>
                <w:b/>
                <w:cap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DE0FFD" w:rsidRPr="00C4261C" w:rsidRDefault="00DE0FFD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szCs w:val="24"/>
              </w:rPr>
              <w:t>Требования к предмету закупки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FFD" w:rsidRPr="00C4261C" w:rsidRDefault="00DE0FFD" w:rsidP="002402DA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Общие требования к качеству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permStart w:id="1699822825" w:edGrp="everyone"/>
            <w:r w:rsidRPr="00C4261C">
              <w:rPr>
                <w:rFonts w:cs="Times New Roman"/>
                <w:szCs w:val="24"/>
              </w:rPr>
              <w:t>В своих действиях, связанных с выполнением производственных функций по мытью фасадов</w:t>
            </w:r>
            <w:r w:rsidR="003524A1" w:rsidRPr="00C4261C">
              <w:rPr>
                <w:rFonts w:cs="Times New Roman"/>
                <w:szCs w:val="24"/>
              </w:rPr>
              <w:t>,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="0031564A" w:rsidRPr="00C4261C">
              <w:rPr>
                <w:rFonts w:cs="Times New Roman"/>
                <w:szCs w:val="24"/>
              </w:rPr>
              <w:t>Исполнитель</w:t>
            </w:r>
            <w:r w:rsidRPr="00C4261C">
              <w:rPr>
                <w:rFonts w:cs="Times New Roman"/>
                <w:szCs w:val="24"/>
              </w:rPr>
              <w:t xml:space="preserve"> обязан руководствоваться принципом обеспечения безопасности, м</w:t>
            </w:r>
            <w:r w:rsidR="00370360" w:rsidRPr="00C4261C">
              <w:rPr>
                <w:rFonts w:cs="Times New Roman"/>
                <w:szCs w:val="24"/>
              </w:rPr>
              <w:t>аксимального комфорта пассажиров, а также встречающих и провожающих лиц</w:t>
            </w:r>
            <w:r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В процессе </w:t>
            </w:r>
            <w:r w:rsidR="008E0962" w:rsidRPr="00C4261C">
              <w:rPr>
                <w:rFonts w:cs="Times New Roman"/>
                <w:szCs w:val="24"/>
              </w:rPr>
              <w:t>оказания услуг</w:t>
            </w:r>
            <w:r w:rsidR="0031564A" w:rsidRPr="00C4261C">
              <w:rPr>
                <w:rFonts w:cs="Times New Roman"/>
                <w:szCs w:val="24"/>
              </w:rPr>
              <w:t xml:space="preserve"> необходимо использовать </w:t>
            </w:r>
            <w:r w:rsidRPr="00C4261C">
              <w:rPr>
                <w:rFonts w:cs="Times New Roman"/>
                <w:szCs w:val="24"/>
              </w:rPr>
              <w:t xml:space="preserve">современное технологическое оборудование, </w:t>
            </w:r>
            <w:r w:rsidR="00CC306E" w:rsidRPr="00C4261C">
              <w:rPr>
                <w:rFonts w:cs="Times New Roman"/>
                <w:szCs w:val="24"/>
              </w:rPr>
              <w:t xml:space="preserve">химические средства </w:t>
            </w:r>
            <w:r w:rsidR="009854BC" w:rsidRPr="00C4261C">
              <w:rPr>
                <w:rFonts w:cs="Times New Roman"/>
                <w:szCs w:val="24"/>
              </w:rPr>
              <w:t xml:space="preserve">и инвентарь </w:t>
            </w:r>
            <w:r w:rsidR="00CC306E" w:rsidRPr="00C4261C">
              <w:rPr>
                <w:rFonts w:cs="Times New Roman"/>
                <w:szCs w:val="24"/>
              </w:rPr>
              <w:t>нового поколения.</w:t>
            </w:r>
            <w:r w:rsidRPr="00C4261C">
              <w:rPr>
                <w:rFonts w:cs="Times New Roman"/>
                <w:szCs w:val="24"/>
              </w:rPr>
              <w:t xml:space="preserve"> </w:t>
            </w:r>
          </w:p>
          <w:p w:rsidR="00DE0FFD" w:rsidRPr="00C4261C" w:rsidRDefault="00DE0FFD" w:rsidP="005F1A8C">
            <w:pPr>
              <w:outlineLvl w:val="0"/>
              <w:rPr>
                <w:rFonts w:eastAsia="Arial Unicode MS" w:cs="Times New Roman"/>
                <w:szCs w:val="24"/>
                <w:u w:color="000000"/>
              </w:rPr>
            </w:pPr>
            <w:r w:rsidRPr="00C4261C">
              <w:rPr>
                <w:rFonts w:eastAsia="Arial Unicode MS" w:cs="Times New Roman"/>
                <w:szCs w:val="24"/>
                <w:u w:color="000000"/>
              </w:rPr>
              <w:t>Моющие средства, оборудование и инвентарь, санитарно-гигиенические материалы, используемые в процессе оказания услуг, должны соответствовать государственным стандартам Российской Федерации и иметь соответствующие сертификаты.</w:t>
            </w:r>
          </w:p>
          <w:p w:rsidR="00DE0FFD" w:rsidRPr="00C4261C" w:rsidRDefault="00F87478" w:rsidP="005F1A8C">
            <w:pPr>
              <w:outlineLvl w:val="0"/>
              <w:rPr>
                <w:rFonts w:eastAsia="Arial Unicode MS" w:cs="Times New Roman"/>
                <w:szCs w:val="24"/>
                <w:u w:color="000000"/>
              </w:rPr>
            </w:pPr>
            <w:r w:rsidRPr="00C4261C">
              <w:rPr>
                <w:rFonts w:eastAsia="Arial Unicode MS" w:cs="Times New Roman"/>
                <w:szCs w:val="24"/>
                <w:u w:color="000000"/>
              </w:rPr>
              <w:t>Во время оказания услуг И</w:t>
            </w:r>
            <w:r w:rsidR="00DE0FFD" w:rsidRPr="00C4261C">
              <w:rPr>
                <w:rFonts w:eastAsia="Arial Unicode MS" w:cs="Times New Roman"/>
                <w:szCs w:val="24"/>
                <w:u w:color="000000"/>
              </w:rPr>
              <w:t>сполнитель обязан соблюдать требования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DE0FFD" w:rsidRPr="00C4261C" w:rsidRDefault="00DE0FFD" w:rsidP="005F1A8C">
            <w:pPr>
              <w:outlineLvl w:val="0"/>
              <w:rPr>
                <w:rFonts w:eastAsia="Arial Unicode MS" w:cs="Times New Roman"/>
                <w:szCs w:val="24"/>
                <w:u w:color="000000"/>
              </w:rPr>
            </w:pPr>
            <w:r w:rsidRPr="00C4261C">
              <w:rPr>
                <w:rFonts w:eastAsia="Arial Unicode MS" w:cs="Times New Roman"/>
                <w:szCs w:val="24"/>
                <w:u w:color="000000"/>
              </w:rPr>
              <w:t>Качество оказываемых услуг должно соответствовать требованиям: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- Правилами по охране труда при работе на высоте утв. Приказом Минтруда России от 28.03.2014 № 155н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- ГОСТ Р 51870-2014. Национальный стандарт Российской Федерации. Услуги профессиональной уборки - </w:t>
            </w:r>
            <w:proofErr w:type="spellStart"/>
            <w:r w:rsidRPr="00C4261C">
              <w:rPr>
                <w:rFonts w:cs="Times New Roman"/>
                <w:szCs w:val="24"/>
              </w:rPr>
              <w:t>клининговые</w:t>
            </w:r>
            <w:proofErr w:type="spellEnd"/>
            <w:r w:rsidRPr="00C4261C">
              <w:rPr>
                <w:rFonts w:cs="Times New Roman"/>
                <w:szCs w:val="24"/>
              </w:rPr>
              <w:t xml:space="preserve"> услуги. Общие технические условия.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- Правилами благоустройства территории Санкт-Петербурга, утв. постановлением Правительства Санкт-Петербурга от 09.11.2016 № 961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    - Единый перечень продукции, подлежащей обязательной сертификации, утв.     Постановлением Правительства РФ от 1 декабря 2009 № </w:t>
            </w:r>
            <w:proofErr w:type="gramStart"/>
            <w:r w:rsidRPr="00C4261C">
              <w:rPr>
                <w:rFonts w:cs="Times New Roman"/>
                <w:szCs w:val="24"/>
              </w:rPr>
              <w:t>982.;</w:t>
            </w:r>
            <w:proofErr w:type="gramEnd"/>
            <w:r w:rsidRPr="00C4261C">
              <w:rPr>
                <w:rFonts w:cs="Times New Roman"/>
                <w:szCs w:val="24"/>
              </w:rPr>
              <w:t xml:space="preserve"> 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- Законом РФ «О пожарной безопасности» от 21.12.1994 №69-ФЗ (с изменениями и дополнениями); </w:t>
            </w:r>
          </w:p>
          <w:p w:rsidR="00F22E99" w:rsidRPr="00C4261C" w:rsidRDefault="00F22E99" w:rsidP="00F22E99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- ГОСТ 12.1.004-91 Система стандартов безопасности труда. Пожарная безопасность. Общие требования;</w:t>
            </w:r>
          </w:p>
          <w:p w:rsidR="00F22E99" w:rsidRPr="00C4261C" w:rsidRDefault="00F22E99" w:rsidP="00F22E99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lastRenderedPageBreak/>
              <w:t>- другими нормативными документами.</w:t>
            </w:r>
          </w:p>
          <w:p w:rsidR="00F22E99" w:rsidRPr="00C4261C" w:rsidRDefault="00F22E99" w:rsidP="00F22E99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</w:p>
          <w:p w:rsidR="00DE0FFD" w:rsidRPr="00C4261C" w:rsidRDefault="00DE0FFD" w:rsidP="00F22E99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При оказании услуг по мытью поверхностей </w:t>
            </w:r>
            <w:r w:rsidR="00803E41" w:rsidRPr="00C4261C">
              <w:rPr>
                <w:rFonts w:cs="Times New Roman"/>
                <w:szCs w:val="24"/>
              </w:rPr>
              <w:t>фасадов</w:t>
            </w:r>
            <w:r w:rsidR="005E1F03" w:rsidRPr="00C4261C">
              <w:rPr>
                <w:rFonts w:cs="Times New Roman"/>
                <w:szCs w:val="24"/>
              </w:rPr>
              <w:t>, в том числе при работе на высоте,</w:t>
            </w:r>
            <w:r w:rsidR="00803E41" w:rsidRPr="00C4261C">
              <w:rPr>
                <w:rFonts w:cs="Times New Roman"/>
                <w:szCs w:val="24"/>
              </w:rPr>
              <w:t xml:space="preserve"> должна</w:t>
            </w:r>
            <w:r w:rsidRPr="00C4261C">
              <w:rPr>
                <w:rFonts w:cs="Times New Roman"/>
                <w:szCs w:val="24"/>
              </w:rPr>
              <w:t xml:space="preserve"> обеспечивать</w:t>
            </w:r>
            <w:r w:rsidR="00803E41" w:rsidRPr="00C4261C">
              <w:rPr>
                <w:rFonts w:cs="Times New Roman"/>
                <w:szCs w:val="24"/>
              </w:rPr>
              <w:t>ся</w:t>
            </w:r>
            <w:r w:rsidRPr="00C4261C">
              <w:rPr>
                <w:rFonts w:cs="Times New Roman"/>
                <w:szCs w:val="24"/>
              </w:rPr>
              <w:t xml:space="preserve"> безопасность жизни, здоровья людей и сохранность имущества</w:t>
            </w:r>
            <w:r w:rsidR="00D2680F" w:rsidRPr="00C4261C">
              <w:rPr>
                <w:rFonts w:cs="Times New Roman"/>
                <w:szCs w:val="24"/>
              </w:rPr>
              <w:t xml:space="preserve"> За</w:t>
            </w:r>
            <w:r w:rsidR="00F22E99" w:rsidRPr="00C4261C">
              <w:rPr>
                <w:rFonts w:cs="Times New Roman"/>
                <w:szCs w:val="24"/>
              </w:rPr>
              <w:t>казчика</w:t>
            </w:r>
            <w:r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</w:p>
          <w:p w:rsidR="00E70A9A" w:rsidRPr="00C4261C" w:rsidRDefault="00E70A9A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Общий срок оказания </w:t>
            </w:r>
            <w:proofErr w:type="gramStart"/>
            <w:r w:rsidRPr="00C4261C">
              <w:rPr>
                <w:rFonts w:cs="Times New Roman"/>
                <w:szCs w:val="24"/>
              </w:rPr>
              <w:t xml:space="preserve">услуг </w:t>
            </w:r>
            <w:r w:rsidR="00913FBE" w:rsidRPr="00C4261C">
              <w:rPr>
                <w:rFonts w:cs="Times New Roman"/>
                <w:szCs w:val="24"/>
              </w:rPr>
              <w:t xml:space="preserve"> (</w:t>
            </w:r>
            <w:proofErr w:type="gramEnd"/>
            <w:r w:rsidRPr="00C4261C">
              <w:rPr>
                <w:rFonts w:cs="Times New Roman"/>
                <w:szCs w:val="24"/>
              </w:rPr>
              <w:t>изнутри и снаружи</w:t>
            </w:r>
            <w:r w:rsidR="00913FBE" w:rsidRPr="00C4261C">
              <w:rPr>
                <w:rFonts w:cs="Times New Roman"/>
                <w:szCs w:val="24"/>
              </w:rPr>
              <w:t>)</w:t>
            </w:r>
            <w:r w:rsidR="00D2680F" w:rsidRPr="00C4261C">
              <w:rPr>
                <w:rFonts w:cs="Times New Roman"/>
                <w:szCs w:val="24"/>
              </w:rPr>
              <w:t xml:space="preserve"> на </w:t>
            </w:r>
            <w:r w:rsidR="00FE195D" w:rsidRPr="00C4261C">
              <w:rPr>
                <w:rFonts w:cs="Times New Roman"/>
                <w:szCs w:val="24"/>
              </w:rPr>
              <w:t>об</w:t>
            </w:r>
            <w:r w:rsidR="008162A5" w:rsidRPr="00C4261C">
              <w:rPr>
                <w:rFonts w:cs="Times New Roman"/>
                <w:szCs w:val="24"/>
              </w:rPr>
              <w:t>ъ</w:t>
            </w:r>
            <w:r w:rsidR="00FE195D" w:rsidRPr="00C4261C">
              <w:rPr>
                <w:rFonts w:cs="Times New Roman"/>
                <w:szCs w:val="24"/>
              </w:rPr>
              <w:t>ект</w:t>
            </w:r>
            <w:r w:rsidR="00D2680F" w:rsidRPr="00C4261C">
              <w:rPr>
                <w:rFonts w:cs="Times New Roman"/>
                <w:szCs w:val="24"/>
              </w:rPr>
              <w:t>ах</w:t>
            </w:r>
            <w:r w:rsidR="00FE195D" w:rsidRPr="00C4261C">
              <w:rPr>
                <w:rFonts w:cs="Times New Roman"/>
                <w:szCs w:val="24"/>
              </w:rPr>
              <w:t xml:space="preserve"> не должен превышать:</w:t>
            </w:r>
          </w:p>
          <w:p w:rsidR="00FE195D" w:rsidRPr="00C4261C" w:rsidRDefault="00082BD2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Главное здание Централизованного пассажирского терминала и Северная галерея</w:t>
            </w:r>
            <w:r w:rsidR="00FE195D" w:rsidRPr="00C4261C">
              <w:rPr>
                <w:rFonts w:cs="Times New Roman"/>
                <w:szCs w:val="24"/>
              </w:rPr>
              <w:t xml:space="preserve"> </w:t>
            </w:r>
            <w:r w:rsidR="00913FBE" w:rsidRPr="00C4261C">
              <w:rPr>
                <w:rFonts w:cs="Times New Roman"/>
                <w:szCs w:val="24"/>
              </w:rPr>
              <w:t>(</w:t>
            </w:r>
            <w:r w:rsidR="00FE195D" w:rsidRPr="00C4261C">
              <w:rPr>
                <w:rFonts w:cs="Times New Roman"/>
                <w:szCs w:val="24"/>
              </w:rPr>
              <w:t>включая все переходы</w:t>
            </w:r>
            <w:r w:rsidR="00913FBE" w:rsidRPr="00C4261C">
              <w:rPr>
                <w:rFonts w:cs="Times New Roman"/>
                <w:szCs w:val="24"/>
              </w:rPr>
              <w:t xml:space="preserve">, </w:t>
            </w:r>
            <w:proofErr w:type="spellStart"/>
            <w:r w:rsidR="00FE195D" w:rsidRPr="00C4261C">
              <w:rPr>
                <w:rFonts w:cs="Times New Roman"/>
                <w:szCs w:val="24"/>
              </w:rPr>
              <w:t>телетрапы</w:t>
            </w:r>
            <w:proofErr w:type="spellEnd"/>
            <w:r w:rsidR="00913FBE" w:rsidRPr="00C4261C">
              <w:rPr>
                <w:rFonts w:cs="Times New Roman"/>
                <w:szCs w:val="24"/>
              </w:rPr>
              <w:t>)</w:t>
            </w:r>
            <w:r w:rsidR="003D3CB5" w:rsidRPr="00C4261C">
              <w:rPr>
                <w:rFonts w:cs="Times New Roman"/>
                <w:szCs w:val="24"/>
              </w:rPr>
              <w:t xml:space="preserve"> -</w:t>
            </w:r>
            <w:r w:rsidR="007E3116" w:rsidRPr="00C4261C">
              <w:rPr>
                <w:rFonts w:cs="Times New Roman"/>
                <w:szCs w:val="24"/>
              </w:rPr>
              <w:t>30 дней</w:t>
            </w:r>
            <w:r w:rsidR="003D3CB5" w:rsidRPr="00C4261C">
              <w:rPr>
                <w:rFonts w:cs="Times New Roman"/>
                <w:szCs w:val="24"/>
              </w:rPr>
              <w:t>;</w:t>
            </w:r>
          </w:p>
          <w:p w:rsidR="00FE195D" w:rsidRPr="00C4261C" w:rsidRDefault="007D2B6C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АВК «</w:t>
            </w:r>
            <w:r w:rsidR="005E1F03" w:rsidRPr="00C4261C">
              <w:rPr>
                <w:rFonts w:cs="Times New Roman"/>
                <w:szCs w:val="24"/>
              </w:rPr>
              <w:t>П</w:t>
            </w:r>
            <w:r w:rsidRPr="00C4261C">
              <w:rPr>
                <w:rFonts w:cs="Times New Roman"/>
                <w:szCs w:val="24"/>
              </w:rPr>
              <w:t>улково</w:t>
            </w:r>
            <w:r w:rsidR="005E1F03" w:rsidRPr="00C4261C">
              <w:rPr>
                <w:rFonts w:cs="Times New Roman"/>
                <w:szCs w:val="24"/>
              </w:rPr>
              <w:t>-1</w:t>
            </w:r>
            <w:r w:rsidRPr="00C4261C">
              <w:rPr>
                <w:rFonts w:cs="Times New Roman"/>
                <w:szCs w:val="24"/>
              </w:rPr>
              <w:t>»</w:t>
            </w:r>
            <w:r w:rsidR="003D3CB5" w:rsidRPr="00C4261C">
              <w:rPr>
                <w:rFonts w:cs="Times New Roman"/>
                <w:szCs w:val="24"/>
              </w:rPr>
              <w:t xml:space="preserve"> (включая Южную </w:t>
            </w:r>
            <w:proofErr w:type="gramStart"/>
            <w:r w:rsidR="003D3CB5" w:rsidRPr="00C4261C">
              <w:rPr>
                <w:rFonts w:cs="Times New Roman"/>
                <w:szCs w:val="24"/>
              </w:rPr>
              <w:t>галерею)</w:t>
            </w:r>
            <w:r w:rsidR="005E1F03" w:rsidRPr="00C4261C">
              <w:rPr>
                <w:rFonts w:cs="Times New Roman"/>
                <w:szCs w:val="24"/>
              </w:rPr>
              <w:t xml:space="preserve"> </w:t>
            </w:r>
            <w:r w:rsidR="00FE195D" w:rsidRPr="00C4261C">
              <w:rPr>
                <w:rFonts w:cs="Times New Roman"/>
                <w:szCs w:val="24"/>
              </w:rPr>
              <w:t xml:space="preserve"> -</w:t>
            </w:r>
            <w:proofErr w:type="gramEnd"/>
            <w:r w:rsidR="00FE195D" w:rsidRPr="00C4261C">
              <w:rPr>
                <w:rFonts w:cs="Times New Roman"/>
                <w:szCs w:val="24"/>
              </w:rPr>
              <w:t xml:space="preserve">  </w:t>
            </w:r>
            <w:r w:rsidR="003D3CB5" w:rsidRPr="00C4261C">
              <w:rPr>
                <w:rFonts w:cs="Times New Roman"/>
                <w:szCs w:val="24"/>
              </w:rPr>
              <w:t>10 дней;</w:t>
            </w:r>
          </w:p>
          <w:p w:rsidR="00082BD2" w:rsidRPr="00C4261C" w:rsidRDefault="00FE195D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Бизнес-центр – </w:t>
            </w:r>
            <w:r w:rsidR="00D2680F" w:rsidRPr="00C4261C">
              <w:rPr>
                <w:rFonts w:cs="Times New Roman"/>
                <w:szCs w:val="24"/>
              </w:rPr>
              <w:t>5</w:t>
            </w:r>
            <w:r w:rsidRPr="00C4261C">
              <w:rPr>
                <w:rFonts w:cs="Times New Roman"/>
                <w:szCs w:val="24"/>
              </w:rPr>
              <w:t xml:space="preserve"> дней</w:t>
            </w:r>
            <w:r w:rsidR="001B11FE" w:rsidRPr="00C4261C">
              <w:rPr>
                <w:rFonts w:cs="Times New Roman"/>
                <w:szCs w:val="24"/>
              </w:rPr>
              <w:t>.</w:t>
            </w:r>
          </w:p>
          <w:p w:rsidR="00F817C8" w:rsidRPr="00C4261C" w:rsidRDefault="00F817C8" w:rsidP="00803E41">
            <w:pPr>
              <w:shd w:val="clear" w:color="auto" w:fill="FFFFFF"/>
              <w:spacing w:line="274" w:lineRule="exact"/>
              <w:ind w:left="10" w:right="10" w:firstLine="699"/>
              <w:rPr>
                <w:rFonts w:cs="Times New Roman"/>
                <w:color w:val="244061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При получении </w:t>
            </w:r>
            <w:proofErr w:type="spellStart"/>
            <w:r w:rsidRPr="00C4261C">
              <w:rPr>
                <w:rFonts w:cs="Times New Roman"/>
                <w:szCs w:val="24"/>
              </w:rPr>
              <w:t>единоразовой</w:t>
            </w:r>
            <w:proofErr w:type="spellEnd"/>
            <w:r w:rsidRPr="00C4261C">
              <w:rPr>
                <w:rFonts w:cs="Times New Roman"/>
                <w:szCs w:val="24"/>
              </w:rPr>
              <w:t xml:space="preserve"> заявки на мойку остекления всех Объектов Исполнитель должен иметь возможность оказать услуги </w:t>
            </w:r>
            <w:r w:rsidR="00D2680F" w:rsidRPr="00C4261C">
              <w:rPr>
                <w:rFonts w:cs="Times New Roman"/>
                <w:szCs w:val="24"/>
              </w:rPr>
              <w:t xml:space="preserve">в течение </w:t>
            </w:r>
            <w:r w:rsidR="007E3116" w:rsidRPr="00C4261C">
              <w:rPr>
                <w:rFonts w:cs="Times New Roman"/>
                <w:szCs w:val="24"/>
              </w:rPr>
              <w:t xml:space="preserve">30 календарных </w:t>
            </w:r>
            <w:proofErr w:type="gramStart"/>
            <w:r w:rsidR="007E3116" w:rsidRPr="00C4261C">
              <w:rPr>
                <w:rFonts w:cs="Times New Roman"/>
                <w:szCs w:val="24"/>
              </w:rPr>
              <w:t>дней</w:t>
            </w:r>
            <w:r w:rsidR="00D2680F"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</w:rPr>
              <w:t xml:space="preserve"> комплексно</w:t>
            </w:r>
            <w:r w:rsidR="00625154" w:rsidRPr="00C4261C">
              <w:rPr>
                <w:rFonts w:cs="Times New Roman"/>
                <w:szCs w:val="24"/>
              </w:rPr>
              <w:t>.</w:t>
            </w:r>
            <w:r w:rsidRPr="00C4261C">
              <w:rPr>
                <w:rFonts w:cs="Times New Roman"/>
                <w:color w:val="244061"/>
                <w:szCs w:val="24"/>
              </w:rPr>
              <w:t>.</w:t>
            </w:r>
            <w:proofErr w:type="gramEnd"/>
          </w:p>
          <w:p w:rsidR="00F817C8" w:rsidRPr="00C4261C" w:rsidRDefault="00DE0FFD" w:rsidP="00F817C8">
            <w:pPr>
              <w:pStyle w:val="a3"/>
              <w:ind w:left="110" w:hanging="110"/>
            </w:pPr>
            <w:r w:rsidRPr="00C4261C">
              <w:t xml:space="preserve">       </w:t>
            </w:r>
          </w:p>
          <w:p w:rsidR="00DE0FFD" w:rsidRPr="00C4261C" w:rsidRDefault="00151C38" w:rsidP="00F817C8">
            <w:pPr>
              <w:pStyle w:val="a3"/>
              <w:ind w:left="110" w:hanging="110"/>
            </w:pPr>
            <w:r w:rsidRPr="00C4261C">
              <w:t xml:space="preserve">       </w:t>
            </w:r>
            <w:r w:rsidR="00F817C8" w:rsidRPr="00C4261C">
              <w:t xml:space="preserve">     </w:t>
            </w:r>
            <w:r w:rsidR="0031564A" w:rsidRPr="00C4261C">
              <w:t>Исполнитель</w:t>
            </w:r>
            <w:r w:rsidR="00DE0FFD" w:rsidRPr="00C4261C">
              <w:t xml:space="preserve"> обязан обеспечить </w:t>
            </w:r>
            <w:r w:rsidR="008E0962" w:rsidRPr="00C4261C">
              <w:t>оказание услуг</w:t>
            </w:r>
            <w:r w:rsidR="00DE0FFD" w:rsidRPr="00C4261C">
              <w:t xml:space="preserve"> с высоким качеством.</w:t>
            </w:r>
            <w:r w:rsidR="008162A5" w:rsidRPr="00C4261C">
              <w:t xml:space="preserve"> При мойке остеклен</w:t>
            </w:r>
            <w:r w:rsidR="00CC306E" w:rsidRPr="00C4261C">
              <w:t>ия убираются грязевые отложения</w:t>
            </w:r>
            <w:r w:rsidR="008162A5" w:rsidRPr="00C4261C">
              <w:t>, следы скотча, клея, цемента, краски, жир</w:t>
            </w:r>
            <w:r w:rsidR="003D3CB5" w:rsidRPr="00C4261C">
              <w:t>а</w:t>
            </w:r>
            <w:r w:rsidR="008162A5" w:rsidRPr="00C4261C">
              <w:t>, пятна от пальцев рук и прочие загрязнения.</w:t>
            </w:r>
          </w:p>
          <w:p w:rsidR="00DE0FFD" w:rsidRPr="00C4261C" w:rsidRDefault="00803E41" w:rsidP="003D3CB5">
            <w:pPr>
              <w:shd w:val="clear" w:color="auto" w:fill="FFFFFF"/>
              <w:spacing w:line="274" w:lineRule="exact"/>
              <w:ind w:right="10" w:firstLine="0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           </w:t>
            </w:r>
            <w:r w:rsidR="00DE0FFD" w:rsidRPr="00C4261C">
              <w:rPr>
                <w:rFonts w:cs="Times New Roman"/>
                <w:szCs w:val="24"/>
              </w:rPr>
              <w:t xml:space="preserve">Обобщенным показателем качества оказания услуг будет являться </w:t>
            </w:r>
            <w:proofErr w:type="gramStart"/>
            <w:r w:rsidR="00DE0FFD" w:rsidRPr="00C4261C">
              <w:rPr>
                <w:rFonts w:cs="Times New Roman"/>
                <w:szCs w:val="24"/>
              </w:rPr>
              <w:t>чистота</w:t>
            </w:r>
            <w:r w:rsidR="00507AC0" w:rsidRPr="00C4261C">
              <w:rPr>
                <w:rFonts w:cs="Times New Roman"/>
                <w:szCs w:val="24"/>
              </w:rPr>
              <w:t>:</w:t>
            </w:r>
            <w:r w:rsidR="00DE0FFD" w:rsidRPr="00C4261C">
              <w:rPr>
                <w:rFonts w:cs="Times New Roman"/>
                <w:szCs w:val="24"/>
              </w:rPr>
              <w:t xml:space="preserve"> </w:t>
            </w:r>
            <w:r w:rsidR="00507AC0" w:rsidRPr="00C4261C">
              <w:rPr>
                <w:rFonts w:cs="Times New Roman"/>
                <w:szCs w:val="24"/>
              </w:rPr>
              <w:t xml:space="preserve">  </w:t>
            </w:r>
            <w:proofErr w:type="gramEnd"/>
            <w:r w:rsidR="00507AC0" w:rsidRPr="00C4261C">
              <w:rPr>
                <w:rFonts w:cs="Times New Roman"/>
                <w:bCs/>
                <w:szCs w:val="24"/>
              </w:rPr>
              <w:t>отсутствие скоплений грязи и пыли на стекле и рамах, особенно в углах, по</w:t>
            </w:r>
            <w:r w:rsidR="00F817C8" w:rsidRPr="00C4261C">
              <w:rPr>
                <w:rFonts w:cs="Times New Roman"/>
                <w:bCs/>
                <w:szCs w:val="24"/>
              </w:rPr>
              <w:t>д</w:t>
            </w:r>
            <w:r w:rsidR="00507AC0" w:rsidRPr="00C4261C">
              <w:rPr>
                <w:rFonts w:cs="Times New Roman"/>
                <w:bCs/>
                <w:szCs w:val="24"/>
              </w:rPr>
              <w:t>теков, пятен отпечатков пальцев, разводов, высохших капель и брызг чистящего средства, остатков ворса протирочного материала и др.</w:t>
            </w:r>
            <w:r w:rsidR="00507AC0" w:rsidRPr="00C4261C">
              <w:rPr>
                <w:rFonts w:cs="Times New Roman"/>
                <w:b/>
                <w:bCs/>
                <w:szCs w:val="24"/>
              </w:rPr>
              <w:t xml:space="preserve"> </w:t>
            </w:r>
            <w:r w:rsidR="00507AC0" w:rsidRPr="00C4261C">
              <w:rPr>
                <w:rFonts w:cs="Times New Roman"/>
                <w:bCs/>
                <w:szCs w:val="24"/>
              </w:rPr>
              <w:t>и о</w:t>
            </w:r>
            <w:r w:rsidR="00DE0FFD" w:rsidRPr="00C4261C">
              <w:rPr>
                <w:rFonts w:cs="Times New Roman"/>
                <w:szCs w:val="24"/>
              </w:rPr>
              <w:t>тсутствие жалоб со стороны Заказчика.</w:t>
            </w:r>
            <w:r w:rsidR="00507AC0" w:rsidRPr="00C4261C">
              <w:rPr>
                <w:rFonts w:cs="Times New Roman"/>
                <w:bCs/>
                <w:color w:val="FF0000"/>
                <w:szCs w:val="24"/>
              </w:rPr>
              <w:t xml:space="preserve"> </w:t>
            </w:r>
            <w:r w:rsidR="00507AC0" w:rsidRPr="00C4261C">
              <w:rPr>
                <w:rFonts w:cs="Times New Roman"/>
                <w:bCs/>
                <w:szCs w:val="24"/>
              </w:rPr>
              <w:t xml:space="preserve"> </w:t>
            </w:r>
            <w:permEnd w:id="1699822825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Требования к техническим характеристикам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  <w:permStart w:id="142812008" w:edGrp="everyone"/>
            <w:permEnd w:id="142812008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Требования к размерам (заполняется для товаров)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  <w:permStart w:id="1891908871" w:edGrp="everyone"/>
            <w:permEnd w:id="1891908871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Требования к упаковке (заполняется для товаров)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  <w:permStart w:id="760111107" w:edGrp="everyone"/>
            <w:permEnd w:id="760111107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Требования к отгрузке (заполняется для товаров)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widowControl/>
              <w:ind w:left="709" w:firstLine="0"/>
              <w:outlineLvl w:val="0"/>
              <w:rPr>
                <w:rFonts w:cs="Times New Roman"/>
                <w:bCs/>
                <w:szCs w:val="24"/>
              </w:rPr>
            </w:pPr>
            <w:permStart w:id="1589267119" w:edGrp="everyone"/>
            <w:permEnd w:id="1589267119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 xml:space="preserve">Количество товара, объем работ, услуг 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8709E5">
            <w:pPr>
              <w:shd w:val="clear" w:color="auto" w:fill="FFFFFF"/>
              <w:spacing w:line="274" w:lineRule="exact"/>
              <w:ind w:left="19" w:right="5" w:firstLine="706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Характеристика объекта: </w:t>
            </w:r>
          </w:p>
          <w:p w:rsidR="00DE0FFD" w:rsidRPr="00C4261C" w:rsidRDefault="00DE0FFD" w:rsidP="008709E5">
            <w:pPr>
              <w:shd w:val="clear" w:color="auto" w:fill="FFFFFF"/>
              <w:spacing w:line="274" w:lineRule="exact"/>
              <w:ind w:left="14" w:right="5" w:firstLine="71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Аэровокзальный комплекс «Пулково» предназначен для обслуживания пассажиров внутренних и международных рейсов.</w:t>
            </w:r>
          </w:p>
          <w:p w:rsidR="00DE0FFD" w:rsidRPr="00C4261C" w:rsidRDefault="00DE0FFD" w:rsidP="008709E5">
            <w:pPr>
              <w:shd w:val="clear" w:color="auto" w:fill="FFFFFF"/>
              <w:spacing w:line="274" w:lineRule="exact"/>
              <w:ind w:left="14" w:right="5" w:firstLine="71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Описание объекта уборки:</w:t>
            </w:r>
          </w:p>
          <w:p w:rsidR="00DE0FFD" w:rsidRPr="00C4261C" w:rsidRDefault="00DE0FFD" w:rsidP="008709E5">
            <w:pPr>
              <w:shd w:val="clear" w:color="auto" w:fill="FFFFFF"/>
              <w:spacing w:line="274" w:lineRule="exact"/>
              <w:ind w:left="14" w:right="5" w:firstLine="71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Объект состоит из АВК </w:t>
            </w:r>
            <w:r w:rsidR="00A44864" w:rsidRPr="00C4261C">
              <w:rPr>
                <w:rFonts w:cs="Times New Roman"/>
                <w:szCs w:val="24"/>
              </w:rPr>
              <w:t>«Пулково-1»</w:t>
            </w:r>
            <w:r w:rsidRPr="00C4261C">
              <w:rPr>
                <w:rFonts w:cs="Times New Roman"/>
                <w:szCs w:val="24"/>
              </w:rPr>
              <w:t xml:space="preserve">, </w:t>
            </w:r>
            <w:r w:rsidR="00625154" w:rsidRPr="00C4261C">
              <w:rPr>
                <w:rFonts w:cs="Times New Roman"/>
                <w:szCs w:val="24"/>
              </w:rPr>
              <w:t xml:space="preserve">Главного здания </w:t>
            </w:r>
            <w:r w:rsidR="00A44864" w:rsidRPr="00C4261C">
              <w:rPr>
                <w:rFonts w:cs="Times New Roman"/>
                <w:szCs w:val="24"/>
              </w:rPr>
              <w:t xml:space="preserve">Централизованного пассажирского терминала, Северной галереи, </w:t>
            </w:r>
            <w:r w:rsidR="00C1698B" w:rsidRPr="00C4261C">
              <w:rPr>
                <w:rFonts w:cs="Times New Roman"/>
                <w:szCs w:val="24"/>
              </w:rPr>
              <w:t>переходных галерей</w:t>
            </w:r>
            <w:r w:rsidR="00F817C8" w:rsidRPr="00C4261C">
              <w:rPr>
                <w:rFonts w:cs="Times New Roman"/>
                <w:szCs w:val="24"/>
              </w:rPr>
              <w:t xml:space="preserve">, </w:t>
            </w:r>
            <w:r w:rsidR="00A44864" w:rsidRPr="00C4261C">
              <w:rPr>
                <w:rFonts w:cs="Times New Roman"/>
                <w:szCs w:val="24"/>
              </w:rPr>
              <w:t>Бизнес центра</w:t>
            </w:r>
            <w:r w:rsidR="00F817C8" w:rsidRPr="00C4261C">
              <w:rPr>
                <w:rFonts w:cs="Times New Roman"/>
                <w:szCs w:val="24"/>
              </w:rPr>
              <w:t xml:space="preserve">, периферийных объектов, таких как: Здание </w:t>
            </w:r>
            <w:proofErr w:type="spellStart"/>
            <w:r w:rsidR="00F817C8" w:rsidRPr="00C4261C">
              <w:rPr>
                <w:rFonts w:cs="Times New Roman"/>
                <w:szCs w:val="24"/>
              </w:rPr>
              <w:t>Энергоцентр</w:t>
            </w:r>
            <w:r w:rsidR="00625154" w:rsidRPr="00C4261C">
              <w:rPr>
                <w:rFonts w:cs="Times New Roman"/>
                <w:szCs w:val="24"/>
              </w:rPr>
              <w:t>а</w:t>
            </w:r>
            <w:proofErr w:type="spellEnd"/>
            <w:r w:rsidR="00625154" w:rsidRPr="00C4261C">
              <w:rPr>
                <w:rFonts w:cs="Times New Roman"/>
                <w:szCs w:val="24"/>
              </w:rPr>
              <w:t>, здание</w:t>
            </w:r>
            <w:r w:rsidR="005E1F03" w:rsidRPr="00C4261C">
              <w:rPr>
                <w:rFonts w:cs="Times New Roman"/>
                <w:szCs w:val="24"/>
              </w:rPr>
              <w:t xml:space="preserve"> СЭСТОП, ЗОС, здание Гл</w:t>
            </w:r>
            <w:r w:rsidR="00D2680F" w:rsidRPr="00C4261C">
              <w:rPr>
                <w:rFonts w:cs="Times New Roman"/>
                <w:szCs w:val="24"/>
              </w:rPr>
              <w:t>авной аварийно-</w:t>
            </w:r>
            <w:r w:rsidR="00F817C8" w:rsidRPr="00C4261C">
              <w:rPr>
                <w:rFonts w:cs="Times New Roman"/>
                <w:szCs w:val="24"/>
              </w:rPr>
              <w:t>спасате</w:t>
            </w:r>
            <w:r w:rsidR="00D2680F" w:rsidRPr="00C4261C">
              <w:rPr>
                <w:rFonts w:cs="Times New Roman"/>
                <w:szCs w:val="24"/>
              </w:rPr>
              <w:t xml:space="preserve">льной станции, здание стартовой </w:t>
            </w:r>
            <w:r w:rsidR="00F817C8" w:rsidRPr="00C4261C">
              <w:rPr>
                <w:rFonts w:cs="Times New Roman"/>
                <w:szCs w:val="24"/>
              </w:rPr>
              <w:t>авар</w:t>
            </w:r>
            <w:r w:rsidR="00D2680F" w:rsidRPr="00C4261C">
              <w:rPr>
                <w:rFonts w:cs="Times New Roman"/>
                <w:szCs w:val="24"/>
              </w:rPr>
              <w:t>ийно-</w:t>
            </w:r>
            <w:r w:rsidR="00F817C8" w:rsidRPr="00C4261C">
              <w:rPr>
                <w:rFonts w:cs="Times New Roman"/>
                <w:szCs w:val="24"/>
              </w:rPr>
              <w:t>спасательной станции.</w:t>
            </w:r>
          </w:p>
          <w:p w:rsidR="00DE0FFD" w:rsidRPr="00C4261C" w:rsidRDefault="00C1698B" w:rsidP="008709E5">
            <w:pPr>
              <w:shd w:val="clear" w:color="auto" w:fill="FFFFFF"/>
              <w:spacing w:line="274" w:lineRule="exact"/>
              <w:ind w:left="14" w:right="5" w:firstLine="71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>АВК «Пулково-1»</w:t>
            </w:r>
            <w:r w:rsidR="00DE0FFD" w:rsidRPr="00C4261C">
              <w:rPr>
                <w:rFonts w:cs="Times New Roman"/>
                <w:szCs w:val="24"/>
              </w:rPr>
              <w:t xml:space="preserve"> имеет 4 технологических уровня. Высота терминала различная –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="00DE0FFD" w:rsidRPr="00C4261C">
                <w:rPr>
                  <w:rFonts w:cs="Times New Roman"/>
                  <w:szCs w:val="24"/>
                </w:rPr>
                <w:t>15 м</w:t>
              </w:r>
            </w:smartTag>
            <w:r w:rsidR="00DE0FFD" w:rsidRPr="00C4261C">
              <w:rPr>
                <w:rFonts w:cs="Times New Roman"/>
                <w:szCs w:val="24"/>
              </w:rPr>
              <w:t xml:space="preserve">. 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На крыше терминала расположены 5 световых фонарей (куполов) высотой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4261C">
                <w:rPr>
                  <w:rFonts w:cs="Times New Roman"/>
                  <w:szCs w:val="24"/>
                </w:rPr>
                <w:t>10 м</w:t>
              </w:r>
            </w:smartTag>
            <w:r w:rsidR="00423143" w:rsidRPr="00C4261C">
              <w:rPr>
                <w:rFonts w:cs="Times New Roman"/>
                <w:szCs w:val="24"/>
              </w:rPr>
              <w:t xml:space="preserve"> и один купол до 2-х метров</w:t>
            </w:r>
            <w:r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625154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Главное здание </w:t>
            </w:r>
            <w:r w:rsidR="00C1698B" w:rsidRPr="00C4261C">
              <w:rPr>
                <w:rFonts w:cs="Times New Roman"/>
                <w:b/>
                <w:szCs w:val="24"/>
              </w:rPr>
              <w:t>Централизованн</w:t>
            </w:r>
            <w:r w:rsidRPr="00C4261C">
              <w:rPr>
                <w:rFonts w:cs="Times New Roman"/>
                <w:b/>
                <w:szCs w:val="24"/>
              </w:rPr>
              <w:t>ого</w:t>
            </w:r>
            <w:r w:rsidR="00C1698B" w:rsidRPr="00C4261C">
              <w:rPr>
                <w:rFonts w:cs="Times New Roman"/>
                <w:b/>
                <w:szCs w:val="24"/>
              </w:rPr>
              <w:t xml:space="preserve"> </w:t>
            </w:r>
            <w:r w:rsidRPr="00C4261C">
              <w:rPr>
                <w:rFonts w:cs="Times New Roman"/>
                <w:b/>
                <w:szCs w:val="24"/>
              </w:rPr>
              <w:t>пассажирского</w:t>
            </w:r>
            <w:r w:rsidR="00DE0FFD" w:rsidRPr="00C4261C">
              <w:rPr>
                <w:rFonts w:cs="Times New Roman"/>
                <w:b/>
                <w:szCs w:val="24"/>
              </w:rPr>
              <w:t xml:space="preserve"> терминал</w:t>
            </w:r>
            <w:r w:rsidRPr="00C4261C">
              <w:rPr>
                <w:rFonts w:cs="Times New Roman"/>
                <w:b/>
                <w:szCs w:val="24"/>
              </w:rPr>
              <w:t>а</w:t>
            </w:r>
            <w:r w:rsidR="00CC306E" w:rsidRPr="00C4261C">
              <w:rPr>
                <w:rFonts w:cs="Times New Roman"/>
                <w:szCs w:val="24"/>
              </w:rPr>
              <w:t xml:space="preserve"> имеет 5 уровней</w:t>
            </w:r>
            <w:r w:rsidR="00DE0FFD" w:rsidRPr="00C4261C">
              <w:rPr>
                <w:rFonts w:cs="Times New Roman"/>
                <w:szCs w:val="24"/>
              </w:rPr>
              <w:t>, включает в себя соединительны</w:t>
            </w:r>
            <w:r w:rsidRPr="00C4261C">
              <w:rPr>
                <w:rFonts w:cs="Times New Roman"/>
                <w:szCs w:val="24"/>
              </w:rPr>
              <w:t>е</w:t>
            </w:r>
            <w:r w:rsidR="00DE0FFD" w:rsidRPr="00C4261C">
              <w:rPr>
                <w:rFonts w:cs="Times New Roman"/>
                <w:szCs w:val="24"/>
              </w:rPr>
              <w:t xml:space="preserve"> стеклянны</w:t>
            </w:r>
            <w:r w:rsidRPr="00C4261C">
              <w:rPr>
                <w:rFonts w:cs="Times New Roman"/>
                <w:szCs w:val="24"/>
              </w:rPr>
              <w:t>е</w:t>
            </w:r>
            <w:r w:rsidR="00DE0FFD" w:rsidRPr="00C4261C">
              <w:rPr>
                <w:rFonts w:cs="Times New Roman"/>
                <w:szCs w:val="24"/>
              </w:rPr>
              <w:t xml:space="preserve"> переход</w:t>
            </w:r>
            <w:r w:rsidRPr="00C4261C">
              <w:rPr>
                <w:rFonts w:cs="Times New Roman"/>
                <w:szCs w:val="24"/>
              </w:rPr>
              <w:t>ы</w:t>
            </w:r>
            <w:r w:rsidR="00DE0FFD" w:rsidRPr="00C4261C">
              <w:rPr>
                <w:rFonts w:cs="Times New Roman"/>
                <w:szCs w:val="24"/>
              </w:rPr>
              <w:t xml:space="preserve"> к паркингу на одном </w:t>
            </w:r>
            <w:r w:rsidR="00EA56C6" w:rsidRPr="00C4261C">
              <w:rPr>
                <w:rFonts w:cs="Times New Roman"/>
                <w:szCs w:val="24"/>
              </w:rPr>
              <w:t xml:space="preserve">из уровней. Высота терминала около </w:t>
            </w:r>
            <w:r w:rsidR="00DE0FFD" w:rsidRPr="00C4261C">
              <w:rPr>
                <w:rFonts w:cs="Times New Roman"/>
                <w:szCs w:val="24"/>
              </w:rPr>
              <w:t>30 м.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Северная галерея </w:t>
            </w:r>
            <w:r w:rsidRPr="00C4261C">
              <w:rPr>
                <w:rFonts w:cs="Times New Roman"/>
                <w:szCs w:val="24"/>
              </w:rPr>
              <w:t xml:space="preserve">имеет 3 уровня. Северная галерея соединена с </w:t>
            </w:r>
            <w:r w:rsidR="00C1698B" w:rsidRPr="00C4261C">
              <w:rPr>
                <w:rFonts w:cs="Times New Roman"/>
                <w:szCs w:val="24"/>
              </w:rPr>
              <w:t>Централизованным пассажирским</w:t>
            </w:r>
            <w:r w:rsidRPr="00C4261C">
              <w:rPr>
                <w:rFonts w:cs="Times New Roman"/>
                <w:szCs w:val="24"/>
              </w:rPr>
              <w:t xml:space="preserve"> терминалом соединительным стеклянным переходом на </w:t>
            </w:r>
            <w:r w:rsidR="00EA56C6" w:rsidRPr="00C4261C">
              <w:rPr>
                <w:rFonts w:cs="Times New Roman"/>
                <w:szCs w:val="24"/>
              </w:rPr>
              <w:t>втором уровне. Высота здания около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4261C">
                <w:rPr>
                  <w:rFonts w:cs="Times New Roman"/>
                  <w:szCs w:val="24"/>
                </w:rPr>
                <w:t>20 м</w:t>
              </w:r>
            </w:smartTag>
            <w:r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>Переходные галереи</w:t>
            </w:r>
            <w:r w:rsidR="00F22E99" w:rsidRPr="00C4261C">
              <w:rPr>
                <w:rFonts w:cs="Times New Roman"/>
                <w:szCs w:val="24"/>
              </w:rPr>
              <w:t xml:space="preserve"> (8 </w:t>
            </w:r>
            <w:r w:rsidRPr="00C4261C">
              <w:rPr>
                <w:rFonts w:cs="Times New Roman"/>
                <w:szCs w:val="24"/>
              </w:rPr>
              <w:t>шт</w:t>
            </w:r>
            <w:r w:rsidR="00EA56C6" w:rsidRPr="00C4261C">
              <w:rPr>
                <w:rFonts w:cs="Times New Roman"/>
                <w:szCs w:val="24"/>
              </w:rPr>
              <w:t>.</w:t>
            </w:r>
            <w:r w:rsidRPr="00C4261C">
              <w:rPr>
                <w:rFonts w:cs="Times New Roman"/>
                <w:szCs w:val="24"/>
              </w:rPr>
              <w:t xml:space="preserve">) соединяют </w:t>
            </w:r>
            <w:r w:rsidR="00C1698B" w:rsidRPr="00C4261C">
              <w:rPr>
                <w:rFonts w:cs="Times New Roman"/>
                <w:szCs w:val="24"/>
              </w:rPr>
              <w:t>Централизованный пассажирский</w:t>
            </w:r>
            <w:r w:rsidR="00F22E99" w:rsidRPr="00C4261C">
              <w:rPr>
                <w:rFonts w:cs="Times New Roman"/>
                <w:szCs w:val="24"/>
              </w:rPr>
              <w:t xml:space="preserve"> терминал</w:t>
            </w:r>
            <w:r w:rsidR="00625154"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</w:rPr>
              <w:t xml:space="preserve">с </w:t>
            </w:r>
            <w:proofErr w:type="spellStart"/>
            <w:r w:rsidRPr="00C4261C">
              <w:rPr>
                <w:rFonts w:cs="Times New Roman"/>
                <w:szCs w:val="24"/>
              </w:rPr>
              <w:t>телетрапами</w:t>
            </w:r>
            <w:proofErr w:type="spellEnd"/>
            <w:r w:rsidR="00C1698B"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Бизнес центр – </w:t>
            </w:r>
            <w:r w:rsidRPr="00C4261C">
              <w:rPr>
                <w:rFonts w:cs="Times New Roman"/>
                <w:szCs w:val="24"/>
              </w:rPr>
              <w:t>6-ти этажное здание со стеклянными фасадами, предназначенное для размещения офисов</w:t>
            </w:r>
            <w:r w:rsidR="00C1698B"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AE61D2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Фасадное остекление перечисленных объектов выполнено из однокамерных стеклопакетов из алюминиевого профиля, частично отделка фасадов изготовлена из алюминиевых композитных панелей.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Фасады н</w:t>
            </w:r>
            <w:r w:rsidR="00AE61D2" w:rsidRPr="00C4261C">
              <w:rPr>
                <w:rFonts w:cs="Times New Roman"/>
                <w:szCs w:val="24"/>
              </w:rPr>
              <w:t xml:space="preserve">еобходимо мыть </w:t>
            </w:r>
            <w:r w:rsidR="00DA6425" w:rsidRPr="00C4261C">
              <w:rPr>
                <w:rFonts w:cs="Times New Roman"/>
                <w:szCs w:val="24"/>
              </w:rPr>
              <w:t>2</w:t>
            </w:r>
            <w:r w:rsidR="00AE61D2" w:rsidRPr="00C4261C">
              <w:rPr>
                <w:rFonts w:cs="Times New Roman"/>
                <w:szCs w:val="24"/>
              </w:rPr>
              <w:t xml:space="preserve"> раз</w:t>
            </w:r>
            <w:r w:rsidR="00DA6425" w:rsidRPr="00C4261C">
              <w:rPr>
                <w:rFonts w:cs="Times New Roman"/>
                <w:szCs w:val="24"/>
              </w:rPr>
              <w:t>а</w:t>
            </w:r>
            <w:r w:rsidR="00AE61D2" w:rsidRPr="00C4261C">
              <w:rPr>
                <w:rFonts w:cs="Times New Roman"/>
                <w:szCs w:val="24"/>
              </w:rPr>
              <w:t xml:space="preserve"> в год</w:t>
            </w:r>
            <w:r w:rsidR="000A4AFF" w:rsidRPr="00C4261C">
              <w:rPr>
                <w:rFonts w:cs="Times New Roman"/>
                <w:szCs w:val="24"/>
              </w:rPr>
              <w:t xml:space="preserve">, как правило, </w:t>
            </w:r>
            <w:r w:rsidR="000A4AFF" w:rsidRPr="00C4261C">
              <w:rPr>
                <w:rFonts w:cs="Times New Roman"/>
                <w:b/>
                <w:szCs w:val="24"/>
              </w:rPr>
              <w:t xml:space="preserve">в </w:t>
            </w:r>
            <w:r w:rsidR="003D3CB5" w:rsidRPr="00C4261C">
              <w:rPr>
                <w:rFonts w:cs="Times New Roman"/>
                <w:b/>
                <w:szCs w:val="24"/>
              </w:rPr>
              <w:t>мае и сентябре</w:t>
            </w:r>
            <w:r w:rsidR="00DA6425" w:rsidRPr="00C4261C">
              <w:rPr>
                <w:rFonts w:cs="Times New Roman"/>
                <w:b/>
                <w:szCs w:val="24"/>
              </w:rPr>
              <w:t xml:space="preserve">, </w:t>
            </w:r>
            <w:r w:rsidRPr="00C4261C">
              <w:rPr>
                <w:rFonts w:cs="Times New Roman"/>
                <w:szCs w:val="24"/>
              </w:rPr>
              <w:t>при необход</w:t>
            </w:r>
            <w:r w:rsidR="00AE61D2" w:rsidRPr="00C4261C">
              <w:rPr>
                <w:rFonts w:cs="Times New Roman"/>
                <w:szCs w:val="24"/>
              </w:rPr>
              <w:t xml:space="preserve">имости </w:t>
            </w:r>
            <w:r w:rsidR="00DA6425" w:rsidRPr="00C4261C">
              <w:rPr>
                <w:rFonts w:cs="Times New Roman"/>
                <w:szCs w:val="24"/>
              </w:rPr>
              <w:t xml:space="preserve">Заказчик может заказать помывку по </w:t>
            </w:r>
            <w:r w:rsidR="00AE61D2" w:rsidRPr="00C4261C">
              <w:rPr>
                <w:rFonts w:cs="Times New Roman"/>
                <w:szCs w:val="24"/>
              </w:rPr>
              <w:t>дополнительной заявке</w:t>
            </w:r>
            <w:r w:rsidRPr="00C4261C">
              <w:rPr>
                <w:rFonts w:cs="Times New Roman"/>
                <w:szCs w:val="24"/>
              </w:rPr>
              <w:t>.</w:t>
            </w:r>
          </w:p>
          <w:p w:rsidR="00DE0FFD" w:rsidRPr="00C4261C" w:rsidRDefault="00DE0FFD" w:rsidP="008709E5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Заказчик оставляет за собой право </w:t>
            </w:r>
            <w:r w:rsidRPr="00C4261C">
              <w:rPr>
                <w:rFonts w:cs="Times New Roman"/>
                <w:b/>
                <w:szCs w:val="24"/>
              </w:rPr>
              <w:t>заказать помывку частичного объема</w:t>
            </w:r>
            <w:r w:rsidRPr="00C4261C">
              <w:rPr>
                <w:rFonts w:cs="Times New Roman"/>
                <w:szCs w:val="24"/>
              </w:rPr>
              <w:t xml:space="preserve"> как внутреннего, так и наружного остекления в любой период.</w:t>
            </w:r>
          </w:p>
          <w:p w:rsidR="00DE0FFD" w:rsidRPr="00C4261C" w:rsidRDefault="00C1698B" w:rsidP="00A226AC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Услуги оказываются </w:t>
            </w:r>
            <w:r w:rsidR="00DE0FFD" w:rsidRPr="00C4261C">
              <w:rPr>
                <w:rFonts w:cs="Times New Roman"/>
                <w:szCs w:val="24"/>
              </w:rPr>
              <w:t xml:space="preserve">с применением специальной подъемной техники как снаружи, так и изнутри терминала. </w:t>
            </w:r>
            <w:r w:rsidR="00F50F6C" w:rsidRPr="00C4261C">
              <w:rPr>
                <w:rFonts w:cs="Times New Roman"/>
                <w:szCs w:val="24"/>
              </w:rPr>
              <w:t>Модель используемых подъемных механизмов должна быть согласована с Заказчиком.</w:t>
            </w:r>
          </w:p>
          <w:p w:rsidR="00D56BEB" w:rsidRPr="00C4261C" w:rsidRDefault="00EA56C6" w:rsidP="008709E5">
            <w:pPr>
              <w:spacing w:before="100" w:beforeAutospacing="1"/>
              <w:ind w:firstLine="0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           </w:t>
            </w:r>
            <w:r w:rsidR="0096458F" w:rsidRPr="00C4261C">
              <w:rPr>
                <w:rFonts w:cs="Times New Roman"/>
                <w:b/>
                <w:szCs w:val="24"/>
              </w:rPr>
              <w:t>Объем</w:t>
            </w:r>
            <w:r w:rsidR="00DE0FFD" w:rsidRPr="00C4261C">
              <w:rPr>
                <w:rFonts w:cs="Times New Roman"/>
                <w:b/>
                <w:szCs w:val="24"/>
              </w:rPr>
              <w:t xml:space="preserve"> </w:t>
            </w:r>
            <w:r w:rsidR="00C1698B" w:rsidRPr="00C4261C">
              <w:rPr>
                <w:rFonts w:cs="Times New Roman"/>
                <w:b/>
                <w:szCs w:val="24"/>
              </w:rPr>
              <w:t>услуг</w:t>
            </w:r>
            <w:r w:rsidR="0096458F" w:rsidRPr="00C4261C">
              <w:rPr>
                <w:rFonts w:cs="Times New Roman"/>
                <w:b/>
                <w:szCs w:val="24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390"/>
              <w:gridCol w:w="1600"/>
              <w:gridCol w:w="1511"/>
              <w:gridCol w:w="1003"/>
            </w:tblGrid>
            <w:tr w:rsidR="009008BD" w:rsidRPr="00C4261C" w:rsidTr="00C4261C">
              <w:trPr>
                <w:trHeight w:val="62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Площадь (объем), </w:t>
                  </w:r>
                  <w:proofErr w:type="spellStart"/>
                  <w:r w:rsidRPr="00C4261C">
                    <w:rPr>
                      <w:rFonts w:cs="Times New Roman"/>
                      <w:color w:val="000000"/>
                      <w:szCs w:val="24"/>
                    </w:rPr>
                    <w:t>кв.м</w:t>
                  </w:r>
                  <w:proofErr w:type="spellEnd"/>
                  <w:r w:rsidRPr="00C4261C">
                    <w:rPr>
                      <w:rFonts w:cs="Times New Roman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кол-во </w:t>
                  </w:r>
                  <w:proofErr w:type="spellStart"/>
                  <w:r w:rsidRPr="00C4261C">
                    <w:rPr>
                      <w:rFonts w:cs="Times New Roman"/>
                      <w:color w:val="000000"/>
                      <w:szCs w:val="24"/>
                    </w:rPr>
                    <w:t>помывок</w:t>
                  </w:r>
                  <w:proofErr w:type="spellEnd"/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цена за 1 </w:t>
                  </w:r>
                  <w:proofErr w:type="spellStart"/>
                  <w:r w:rsidRPr="00C4261C">
                    <w:rPr>
                      <w:rFonts w:cs="Times New Roman"/>
                      <w:color w:val="000000"/>
                      <w:szCs w:val="24"/>
                    </w:rPr>
                    <w:t>кв.м</w:t>
                  </w:r>
                  <w:proofErr w:type="spellEnd"/>
                  <w:r w:rsidRPr="00C4261C">
                    <w:rPr>
                      <w:rFonts w:cs="Times New Roman"/>
                      <w:color w:val="000000"/>
                      <w:szCs w:val="24"/>
                    </w:rPr>
                    <w:t>.</w:t>
                  </w:r>
                </w:p>
              </w:tc>
            </w:tr>
            <w:tr w:rsidR="009008BD" w:rsidRPr="00C4261C" w:rsidTr="00C4261C">
              <w:trPr>
                <w:trHeight w:val="5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АВК «Пулково-1» (Санкт-Петербург, </w:t>
                  </w:r>
                  <w:proofErr w:type="spellStart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 шоссе, д. 41, литера А):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наружное остекление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Витражные окна по периметру здания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33 400,0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остекление пяти куполов</w:t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1 633,6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Купол над винтовой лестницей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остекление пяти куполов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1 633,6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Купол над винтовой лестницей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Переход между Централизованным пассажирским терминалом и АВК «Пулково-1», вкл. 3 ротонды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наружное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внутреннее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Cs/>
                      <w:color w:val="000000"/>
                      <w:szCs w:val="24"/>
                      <w:highlight w:val="lightGray"/>
                    </w:rPr>
                    <w:t>АВК «Пулково-1</w:t>
                  </w:r>
                  <w:proofErr w:type="gramStart"/>
                  <w:r w:rsidRPr="00C4261C">
                    <w:rPr>
                      <w:rFonts w:cs="Times New Roman"/>
                      <w:b/>
                      <w:bCs/>
                      <w:iCs/>
                      <w:color w:val="000000"/>
                      <w:szCs w:val="24"/>
                      <w:highlight w:val="lightGray"/>
                    </w:rPr>
                    <w:t>» ,</w:t>
                  </w:r>
                  <w:proofErr w:type="gramEnd"/>
                  <w:r w:rsidRPr="00C4261C">
                    <w:rPr>
                      <w:rFonts w:cs="Times New Roman"/>
                      <w:b/>
                      <w:bCs/>
                      <w:iCs/>
                      <w:color w:val="000000"/>
                      <w:szCs w:val="24"/>
                      <w:highlight w:val="lightGray"/>
                    </w:rPr>
                    <w:t xml:space="preserve"> Южная галерея, вкл. 1 ротонду (Санкт-Петербург, </w:t>
                  </w:r>
                  <w:proofErr w:type="spellStart"/>
                  <w:r w:rsidRPr="00C4261C">
                    <w:rPr>
                      <w:rFonts w:cs="Times New Roman"/>
                      <w:b/>
                      <w:bCs/>
                      <w:iCs/>
                      <w:color w:val="000000"/>
                      <w:szCs w:val="24"/>
                      <w:highlight w:val="lightGray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/>
                      <w:bCs/>
                      <w:iCs/>
                      <w:color w:val="000000"/>
                      <w:szCs w:val="24"/>
                      <w:highlight w:val="lightGray"/>
                    </w:rPr>
                    <w:t xml:space="preserve"> шоссе, д. 41, литера А) 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Наружное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562,1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Внутреннее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562,1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0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Главное здание Централизованного пассажирского терминала (Санкт-Петербург, </w:t>
                  </w:r>
                  <w:proofErr w:type="spellStart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 шоссе, д. 41, литера ЗА)</w:t>
                  </w:r>
                </w:p>
              </w:tc>
            </w:tr>
            <w:tr w:rsidR="009008BD" w:rsidRPr="00C4261C" w:rsidTr="00C4261C">
              <w:trPr>
                <w:trHeight w:val="8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наружное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Южный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1 099,0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Северный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1 016,0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Западный фасад (со стороны перрона)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2 124,0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Восточный фасад (со стороны привокзальной площади)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2 632,0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Алюминиевые композитные панели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5 400,0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внутреннее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Южный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1 099,0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Северный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1 016,0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Западный фасад (со стороны перрона)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2 124,0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Восточный фасад (со стороны привокзальной площади)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2 632,0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Алюминиевые композитные панели (изнутри)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5 400,0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остекление на кровле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 остекление на кровле с внутренней 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5 832,0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остекление на кровле с наружной 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5 832,0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металлические потолки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1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6 737,9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2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14 432,5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3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3 429,0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4 этаж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461,1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Крыша (треугольники бежевые)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34 820,0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Стеклянные </w:t>
                  </w:r>
                  <w:proofErr w:type="gram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перегородки  в</w:t>
                  </w:r>
                  <w:proofErr w:type="gram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ЦПТ высотой свыше 3-х метров на 3 и 4х этажах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4 214,4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Переход между Главным зданием и Северной галереей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 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Фасад со стороны перрона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Фасад со стороны привокзальной площади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Фасад со стороны перрона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Фасад со стороны привокзальной площади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Северная галерея (Санкт-Петербург, </w:t>
                  </w:r>
                  <w:proofErr w:type="spellStart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 шоссе, д. 41, литера ЗВ):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Южный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Северный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Западный фасад (со стороны перрона)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Восточный фасад (со стороны привокзальной площади)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923,0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  <w:highlight w:val="lightGray"/>
                    </w:rPr>
                    <w:t xml:space="preserve">Переходные галереи к </w:t>
                  </w:r>
                  <w:proofErr w:type="spellStart"/>
                  <w:r w:rsidRPr="00C4261C">
                    <w:rPr>
                      <w:rFonts w:cs="Times New Roman"/>
                      <w:color w:val="000000"/>
                      <w:szCs w:val="24"/>
                      <w:highlight w:val="lightGray"/>
                    </w:rPr>
                    <w:t>телетрапам</w:t>
                  </w:r>
                  <w:proofErr w:type="spellEnd"/>
                  <w:r w:rsidRPr="00C4261C">
                    <w:rPr>
                      <w:rFonts w:cs="Times New Roman"/>
                      <w:color w:val="000000"/>
                      <w:szCs w:val="24"/>
                      <w:highlight w:val="lightGray"/>
                    </w:rPr>
                    <w:t xml:space="preserve"> 4 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остекление на кровле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7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Южный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Северный фасад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Западный фасад (со стороны перрона)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1 020,0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Восточный фасад (со стороны привокзальной площади)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923,0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остекление на кровле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Переходы к паркингу</w:t>
                  </w:r>
                </w:p>
              </w:tc>
            </w:tr>
            <w:tr w:rsidR="009008BD" w:rsidRPr="00C4261C" w:rsidTr="00C4261C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площадка перед лифтом и </w:t>
                  </w:r>
                  <w:proofErr w:type="gramStart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эскалатором  со</w:t>
                  </w:r>
                  <w:proofErr w:type="gramEnd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2 на 3 этаж со стороны ВВЛ (снаружи, внутри)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площадка перед лифтом и </w:t>
                  </w:r>
                  <w:proofErr w:type="gramStart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эскалатором  со</w:t>
                  </w:r>
                  <w:proofErr w:type="gramEnd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2 на 3 этаж со стороны МВЛ (снаружи, внутри)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Открытая галерея к паркингу со стороны ВВЛ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123,4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Открытая галерея к паркингу со стороны МВЛ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123,4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Крытая галерея от площадки б/центра к паркингу (изнутри)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8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Крытая галерея от площадки б/центра к паркингу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Крыша крытой галереи (изнутри)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313,5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Крыша крытой галереи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313,5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Наклонная галерея (где эскалатор) со 2 на 3 этаж со стороны ВВЛ + крыша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Наклонная галерея (где эскалатор) со 2 на 3 этаж со стороны Бизнес-центра + крыша (снаружи)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(навес) у эскалатора на 3 этаже+ крыша (изнутри) со стороны ВВЛ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(навес) у эскалатора на 3 этаже+ крыша (снаружи) со стороны ВВЛ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(навес) у эскалатора на 3 этаже+ крыша (снаружи) со стороны Бизнес-центра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(навес) у эскалатора на 3 этаже + крыша (изнутри) со стороны Бизнес-центра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входа в вокзал с 3 этажа (изнутри) со стороны ВВЛ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входа в вокзал с 3 этажа (снаружи) со стороны ВВЛ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входа в вокзал с 3 этажа (изнутри) со стороны МВЛ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Тамбур входа в вокзал с 3 этажа (снаружи) со стороны МВЛ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140,0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Фасад паркинга (изнутри) (Санкт-Петербург, </w:t>
                  </w:r>
                  <w:proofErr w:type="spellStart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ш., д. 41, лит. ЗГ)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198,6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Фасад паркинга (снаружи) (Санкт-Петербург, </w:t>
                  </w:r>
                  <w:proofErr w:type="spellStart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 xml:space="preserve"> ш., д. 41, лит. ЗГ)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198,6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6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Бизнес центр (Санкт-Петербург, </w:t>
                  </w:r>
                  <w:proofErr w:type="spellStart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 xml:space="preserve"> шоссе, д. 41, литера ЗИ):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наружное остекление (фасады)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3 650,0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iCs/>
                      <w:color w:val="000000"/>
                      <w:szCs w:val="24"/>
                    </w:rPr>
                    <w:t>остекление на кровле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Сетки над залами (</w:t>
                  </w:r>
                  <w:proofErr w:type="spellStart"/>
                  <w:r w:rsidRPr="00C4261C">
                    <w:rPr>
                      <w:rFonts w:cs="Times New Roman"/>
                      <w:color w:val="000000"/>
                      <w:szCs w:val="24"/>
                    </w:rPr>
                    <w:t>обеспылевание</w:t>
                  </w:r>
                  <w:proofErr w:type="spellEnd"/>
                  <w:r w:rsidRPr="00C4261C">
                    <w:rPr>
                      <w:rFonts w:cs="Times New Roman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5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Мойка труднодоступных мест, в том числе расположенных на высоте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Композитные облицовочные панели на </w:t>
                  </w:r>
                  <w:proofErr w:type="gramStart"/>
                  <w:r w:rsidRPr="00C4261C">
                    <w:rPr>
                      <w:rFonts w:cs="Times New Roman"/>
                      <w:color w:val="000000"/>
                      <w:szCs w:val="24"/>
                    </w:rPr>
                    <w:t>переходах,  ротондах</w:t>
                  </w:r>
                  <w:proofErr w:type="gramEnd"/>
                  <w:r w:rsidRPr="00C4261C">
                    <w:rPr>
                      <w:rFonts w:cs="Times New Roman"/>
                      <w:color w:val="000000"/>
                      <w:szCs w:val="24"/>
                    </w:rPr>
                    <w:t xml:space="preserve"> на привокзальной площади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2 500,0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  <w:highlight w:val="lightGray"/>
                    </w:rPr>
                    <w:t>Периферийные объекты: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Здание ЭСТОП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109,0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Здание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Энергоцентра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435,0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435,0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Здание оперативных служб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Главная аварийно-спасательная станция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ЗУ)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343,0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343,0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Стартовая аварийно-спасательная станция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262,0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262,0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13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База аэродромной механизации (Санкт-Петербург, </w:t>
                  </w:r>
                  <w:proofErr w:type="spellStart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Пулковское</w:t>
                  </w:r>
                  <w:proofErr w:type="spellEnd"/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 xml:space="preserve"> ш., д. 41, лит. ЗП)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наружное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5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Cs/>
                      <w:color w:val="000000"/>
                      <w:szCs w:val="24"/>
                    </w:rPr>
                    <w:t>внутреннее остекление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155,5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9008BD" w:rsidRPr="00C4261C" w:rsidTr="00C4261C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171 650,2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8BD" w:rsidRPr="00C4261C" w:rsidRDefault="009008BD" w:rsidP="009008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4261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DE0FFD" w:rsidRPr="00C4261C" w:rsidRDefault="00DE0FFD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Место, сроки (периоды), иные условия закупки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3C294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Cs w:val="24"/>
              </w:rPr>
            </w:pPr>
            <w:permStart w:id="430920075" w:edGrp="everyone"/>
            <w:r w:rsidRPr="00C4261C">
              <w:rPr>
                <w:rFonts w:cs="Times New Roman"/>
                <w:b w:val="0"/>
                <w:szCs w:val="24"/>
              </w:rPr>
              <w:t xml:space="preserve">АВК «Пулково-1» Санкт-Петербург, Пулковское шоссе, д. 41, </w:t>
            </w:r>
            <w:proofErr w:type="gramStart"/>
            <w:r w:rsidRPr="00C4261C">
              <w:rPr>
                <w:rFonts w:cs="Times New Roman"/>
                <w:b w:val="0"/>
                <w:szCs w:val="24"/>
              </w:rPr>
              <w:t>литера  А</w:t>
            </w:r>
            <w:proofErr w:type="gramEnd"/>
            <w:r w:rsidRPr="00C4261C">
              <w:rPr>
                <w:rFonts w:cs="Times New Roman"/>
                <w:b w:val="0"/>
                <w:szCs w:val="24"/>
              </w:rPr>
              <w:t xml:space="preserve">, </w:t>
            </w:r>
          </w:p>
          <w:p w:rsidR="00377149" w:rsidRPr="00C4261C" w:rsidRDefault="003C2944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Северная галерея Санкт-Петербург, Пулковское шоссе, д. 41, </w:t>
            </w:r>
            <w:proofErr w:type="gramStart"/>
            <w:r w:rsidRPr="00C4261C">
              <w:rPr>
                <w:rFonts w:cs="Times New Roman"/>
                <w:szCs w:val="24"/>
              </w:rPr>
              <w:t>литера  ЗВ</w:t>
            </w:r>
            <w:proofErr w:type="gramEnd"/>
          </w:p>
          <w:p w:rsidR="00DE0FFD" w:rsidRPr="00C4261C" w:rsidRDefault="003C294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r w:rsidRPr="00C4261C">
              <w:rPr>
                <w:rFonts w:cs="Times New Roman"/>
                <w:b w:val="0"/>
                <w:bCs/>
                <w:szCs w:val="24"/>
              </w:rPr>
              <w:t xml:space="preserve">Бизнес-центр Санкт-Петербург, Пулковское шоссе, 41, </w:t>
            </w:r>
            <w:proofErr w:type="gramStart"/>
            <w:r w:rsidRPr="00C4261C">
              <w:rPr>
                <w:rFonts w:cs="Times New Roman"/>
                <w:b w:val="0"/>
                <w:bCs/>
                <w:szCs w:val="24"/>
              </w:rPr>
              <w:t>литера  ЗИ</w:t>
            </w:r>
            <w:proofErr w:type="gramEnd"/>
            <w:r w:rsidRPr="00C4261C">
              <w:rPr>
                <w:rFonts w:cs="Times New Roman"/>
                <w:b w:val="0"/>
                <w:bCs/>
                <w:szCs w:val="24"/>
              </w:rPr>
              <w:t>,</w:t>
            </w:r>
          </w:p>
          <w:p w:rsidR="00843581" w:rsidRPr="00C4261C" w:rsidRDefault="003C2944" w:rsidP="009D6AB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r w:rsidRPr="00C4261C">
              <w:rPr>
                <w:rFonts w:cs="Times New Roman"/>
                <w:b w:val="0"/>
                <w:bCs/>
                <w:szCs w:val="24"/>
              </w:rPr>
              <w:t>Главное здание Централизованного пассажирского терминала Санкт-</w:t>
            </w:r>
            <w:proofErr w:type="gramStart"/>
            <w:r w:rsidRPr="00C4261C">
              <w:rPr>
                <w:rFonts w:cs="Times New Roman"/>
                <w:b w:val="0"/>
                <w:bCs/>
                <w:szCs w:val="24"/>
              </w:rPr>
              <w:t>Петербург,Пулковское</w:t>
            </w:r>
            <w:proofErr w:type="gramEnd"/>
            <w:r w:rsidRPr="00C4261C">
              <w:rPr>
                <w:rFonts w:cs="Times New Roman"/>
                <w:b w:val="0"/>
                <w:bCs/>
                <w:szCs w:val="24"/>
              </w:rPr>
              <w:t xml:space="preserve"> шоссе , 41 , литера  ЗА</w:t>
            </w:r>
          </w:p>
          <w:p w:rsidR="00503640" w:rsidRPr="00C4261C" w:rsidRDefault="00503640" w:rsidP="00503640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Периферийные объекты, расположенные в контролируемой зоне аэропорта</w:t>
            </w:r>
          </w:p>
          <w:permEnd w:id="430920075"/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Сроки (периоды, стадии) поставки товара, выполнения работ, оказания услуг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6EE3" w:rsidRPr="00C4261C" w:rsidRDefault="00503640" w:rsidP="001E6EE3">
            <w:pPr>
              <w:pStyle w:val="2"/>
              <w:numPr>
                <w:ilvl w:val="0"/>
                <w:numId w:val="0"/>
              </w:numPr>
              <w:spacing w:before="0" w:after="0"/>
              <w:ind w:firstLine="709"/>
              <w:rPr>
                <w:rFonts w:cs="Times New Roman"/>
                <w:b w:val="0"/>
                <w:bCs/>
                <w:szCs w:val="24"/>
              </w:rPr>
            </w:pPr>
            <w:permStart w:id="283998179" w:edGrp="everyone"/>
            <w:r w:rsidRPr="00C4261C">
              <w:rPr>
                <w:rFonts w:cs="Times New Roman"/>
                <w:b w:val="0"/>
                <w:bCs/>
                <w:szCs w:val="24"/>
              </w:rPr>
              <w:t>Срок оказания услуг с 01.09.2024 в течение 2х календарных лет, то есть до 31.08.2026</w:t>
            </w:r>
          </w:p>
          <w:permEnd w:id="283998179"/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spacing w:before="0" w:after="0"/>
              <w:ind w:left="0" w:firstLine="709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Иные условия поставки товара, выполнения работ, оказания услуг</w:t>
            </w: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80573974" w:edGrp="everyone"/>
            <w:r w:rsidRPr="00C4261C">
              <w:rPr>
                <w:rFonts w:cs="Times New Roman"/>
                <w:b w:val="0"/>
                <w:bCs/>
                <w:szCs w:val="24"/>
              </w:rPr>
              <w:t xml:space="preserve">В процессе </w:t>
            </w:r>
            <w:r w:rsidR="008E0962" w:rsidRPr="00C4261C">
              <w:rPr>
                <w:rFonts w:cs="Times New Roman"/>
                <w:b w:val="0"/>
                <w:bCs/>
                <w:szCs w:val="24"/>
              </w:rPr>
              <w:t>оказания услуг</w:t>
            </w:r>
            <w:r w:rsidRPr="00C4261C">
              <w:rPr>
                <w:rFonts w:cs="Times New Roman"/>
                <w:b w:val="0"/>
                <w:bCs/>
                <w:szCs w:val="24"/>
              </w:rPr>
              <w:t xml:space="preserve"> Исполнитель обязан обеспечить ограждение опасной зоны под местом производства работ в соответствии с СНиП 12-03-99</w:t>
            </w:r>
            <w:r w:rsidR="001E6EE3" w:rsidRPr="00C4261C">
              <w:rPr>
                <w:rFonts w:cs="Times New Roman"/>
                <w:b w:val="0"/>
                <w:bCs/>
                <w:szCs w:val="24"/>
              </w:rPr>
              <w:t>.</w:t>
            </w:r>
          </w:p>
          <w:p w:rsidR="008E75ED" w:rsidRPr="00C4261C" w:rsidRDefault="00DC4245" w:rsidP="008E75ED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Учитывая, что работы производятся в действующем аэропорту, необходимо </w:t>
            </w:r>
            <w:r w:rsidR="004532F2" w:rsidRPr="00C4261C">
              <w:rPr>
                <w:rFonts w:cs="Times New Roman"/>
                <w:szCs w:val="24"/>
              </w:rPr>
              <w:t>регулярно</w:t>
            </w:r>
            <w:r w:rsidRPr="00C4261C">
              <w:rPr>
                <w:rFonts w:cs="Times New Roman"/>
                <w:szCs w:val="24"/>
              </w:rPr>
              <w:t xml:space="preserve"> после </w:t>
            </w:r>
            <w:r w:rsidR="004532F2" w:rsidRPr="00C4261C">
              <w:rPr>
                <w:rFonts w:cs="Times New Roman"/>
                <w:szCs w:val="24"/>
              </w:rPr>
              <w:t xml:space="preserve">каждого этапа </w:t>
            </w:r>
            <w:r w:rsidR="00D1395A" w:rsidRPr="00C4261C">
              <w:rPr>
                <w:rFonts w:cs="Times New Roman"/>
                <w:szCs w:val="24"/>
              </w:rPr>
              <w:t xml:space="preserve">окончания </w:t>
            </w:r>
            <w:r w:rsidRPr="00C4261C">
              <w:rPr>
                <w:rFonts w:cs="Times New Roman"/>
                <w:szCs w:val="24"/>
              </w:rPr>
              <w:t>работ</w:t>
            </w:r>
            <w:r w:rsidR="004532F2" w:rsidRPr="00C4261C">
              <w:rPr>
                <w:rFonts w:cs="Times New Roman"/>
                <w:szCs w:val="24"/>
              </w:rPr>
              <w:t>,</w:t>
            </w:r>
            <w:r w:rsidRPr="00C4261C">
              <w:rPr>
                <w:rFonts w:cs="Times New Roman"/>
                <w:szCs w:val="24"/>
              </w:rPr>
              <w:t xml:space="preserve"> оставлять </w:t>
            </w:r>
            <w:proofErr w:type="gramStart"/>
            <w:r w:rsidRPr="00C4261C">
              <w:rPr>
                <w:rFonts w:cs="Times New Roman"/>
                <w:szCs w:val="24"/>
              </w:rPr>
              <w:t>чистыми  и</w:t>
            </w:r>
            <w:proofErr w:type="gramEnd"/>
            <w:r w:rsidRPr="00C4261C">
              <w:rPr>
                <w:rFonts w:cs="Times New Roman"/>
                <w:szCs w:val="24"/>
              </w:rPr>
              <w:t xml:space="preserve"> сухими уличные покрытия</w:t>
            </w:r>
            <w:r w:rsidR="00843581" w:rsidRPr="00C4261C">
              <w:rPr>
                <w:rFonts w:cs="Times New Roman"/>
                <w:szCs w:val="24"/>
              </w:rPr>
              <w:t xml:space="preserve"> </w:t>
            </w:r>
            <w:r w:rsidR="00D1395A" w:rsidRPr="00C4261C">
              <w:rPr>
                <w:rFonts w:cs="Times New Roman"/>
                <w:szCs w:val="24"/>
              </w:rPr>
              <w:t>(асфальт, тротуарная плитка)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="00D1395A" w:rsidRPr="00C4261C">
              <w:rPr>
                <w:rFonts w:cs="Times New Roman"/>
                <w:szCs w:val="24"/>
              </w:rPr>
              <w:t>по</w:t>
            </w:r>
            <w:r w:rsidRPr="00C4261C">
              <w:rPr>
                <w:rFonts w:cs="Times New Roman"/>
                <w:szCs w:val="24"/>
              </w:rPr>
              <w:t>д местом работы.</w:t>
            </w:r>
          </w:p>
          <w:p w:rsidR="00D66871" w:rsidRPr="00C4261C" w:rsidRDefault="00D66871" w:rsidP="008E75ED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Для выполнения работ на высоте Исполнитель должен применять собственное оборудование.</w:t>
            </w:r>
          </w:p>
          <w:p w:rsidR="008E75ED" w:rsidRPr="00C4261C" w:rsidRDefault="008E75ED" w:rsidP="008E75ED">
            <w:pPr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Средства индивидуальной защиты, используемые Исполнителем для оказания услуг, должны быть сертифицированы для применения в Российской Федерации, до начала работ.  </w:t>
            </w:r>
          </w:p>
          <w:p w:rsidR="00D1395A" w:rsidRPr="00C4261C" w:rsidRDefault="001E6EE3" w:rsidP="001E6EE3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                       </w:t>
            </w:r>
          </w:p>
          <w:p w:rsidR="001E6EE3" w:rsidRPr="00C4261C" w:rsidRDefault="00FB17FA" w:rsidP="001E6EE3">
            <w:pPr>
              <w:outlineLvl w:val="0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           </w:t>
            </w:r>
            <w:r w:rsidR="001E6EE3" w:rsidRPr="00C4261C">
              <w:rPr>
                <w:rFonts w:cs="Times New Roman"/>
                <w:b/>
                <w:szCs w:val="24"/>
              </w:rPr>
              <w:t xml:space="preserve">Требования к </w:t>
            </w:r>
            <w:r w:rsidR="00211239" w:rsidRPr="00C4261C">
              <w:rPr>
                <w:rFonts w:cs="Times New Roman"/>
                <w:b/>
                <w:szCs w:val="24"/>
              </w:rPr>
              <w:t>мойке</w:t>
            </w:r>
            <w:r w:rsidR="001E6EE3" w:rsidRPr="00C4261C">
              <w:rPr>
                <w:rFonts w:cs="Times New Roman"/>
                <w:b/>
                <w:szCs w:val="24"/>
              </w:rPr>
              <w:t xml:space="preserve"> фасада.</w:t>
            </w:r>
          </w:p>
          <w:p w:rsidR="001E6EE3" w:rsidRPr="00C4261C" w:rsidRDefault="001E6EE3" w:rsidP="001E6EE3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Мойка фасада включает в себя нанесение специального моющего средства на фасадные панели, смыв моющего средства. В процессе мойки фасада использовать только специальное профессиональное оборудование, которое исключает возможные механические повреждения стеклянных поверхностей. </w:t>
            </w:r>
            <w:r w:rsidR="009D6ABE" w:rsidRPr="00C4261C">
              <w:rPr>
                <w:rFonts w:cs="Times New Roman"/>
                <w:szCs w:val="24"/>
              </w:rPr>
              <w:t xml:space="preserve">Также должны быть </w:t>
            </w:r>
            <w:proofErr w:type="spellStart"/>
            <w:r w:rsidR="009D6ABE" w:rsidRPr="00C4261C">
              <w:rPr>
                <w:rFonts w:cs="Times New Roman"/>
                <w:szCs w:val="24"/>
              </w:rPr>
              <w:t>обеспылены</w:t>
            </w:r>
            <w:proofErr w:type="spellEnd"/>
            <w:r w:rsidR="009D6ABE" w:rsidRPr="00C4261C">
              <w:rPr>
                <w:rFonts w:cs="Times New Roman"/>
                <w:szCs w:val="24"/>
              </w:rPr>
              <w:t xml:space="preserve"> все металлические конструкции, примыкающие к фасадам.</w:t>
            </w:r>
          </w:p>
          <w:p w:rsidR="001E6EE3" w:rsidRPr="00C4261C" w:rsidRDefault="001E6EE3" w:rsidP="001E6EE3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После мытья фасада пыль и грязь должны быть смыты, поверхности стен не должны быть повреждены.</w:t>
            </w:r>
          </w:p>
          <w:p w:rsidR="00803E41" w:rsidRPr="00C4261C" w:rsidRDefault="00803E41" w:rsidP="001E6EE3">
            <w:pPr>
              <w:outlineLvl w:val="0"/>
              <w:rPr>
                <w:rFonts w:cs="Times New Roman"/>
                <w:szCs w:val="24"/>
              </w:rPr>
            </w:pPr>
          </w:p>
          <w:p w:rsidR="001E6EE3" w:rsidRPr="00C4261C" w:rsidRDefault="001E6EE3" w:rsidP="001E6EE3">
            <w:pPr>
              <w:outlineLvl w:val="0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           Требования к </w:t>
            </w:r>
            <w:r w:rsidR="00211239" w:rsidRPr="00C4261C">
              <w:rPr>
                <w:rFonts w:cs="Times New Roman"/>
                <w:b/>
                <w:szCs w:val="24"/>
              </w:rPr>
              <w:t>мойке</w:t>
            </w:r>
            <w:r w:rsidRPr="00C4261C">
              <w:rPr>
                <w:rFonts w:cs="Times New Roman"/>
                <w:b/>
                <w:szCs w:val="24"/>
              </w:rPr>
              <w:t xml:space="preserve"> внешнего остекления.</w:t>
            </w:r>
          </w:p>
          <w:p w:rsidR="001E6EE3" w:rsidRPr="00C4261C" w:rsidRDefault="001E6EE3" w:rsidP="001E6EE3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Мойка остекления включает в себя очистку от загрязнений не только всех наружных стеклянных поверхностей и алюминиевых профилей, но и мытье откосов и отливов. В процессе мойки использовать только специальное профессиональное оборудование, разработанное для </w:t>
            </w:r>
            <w:proofErr w:type="gramStart"/>
            <w:r w:rsidRPr="00C4261C">
              <w:rPr>
                <w:rFonts w:cs="Times New Roman"/>
                <w:szCs w:val="24"/>
              </w:rPr>
              <w:t>мытья  стеклопакетов</w:t>
            </w:r>
            <w:proofErr w:type="gramEnd"/>
            <w:r w:rsidRPr="00C4261C">
              <w:rPr>
                <w:rFonts w:cs="Times New Roman"/>
                <w:szCs w:val="24"/>
              </w:rPr>
              <w:t>, которое исключает возможные механические повреждения оконного переплета и остекления. Это требование относится к средствам, применяемым для придания стеклу прозрачности и чистоты, - они не должны оставлять на стекле радужных разводов. Все средства должны соответствовать требованиям экологичности</w:t>
            </w:r>
            <w:r w:rsidR="000A4AFF" w:rsidRPr="00C4261C">
              <w:rPr>
                <w:rFonts w:cs="Times New Roman"/>
                <w:szCs w:val="24"/>
              </w:rPr>
              <w:t xml:space="preserve">, </w:t>
            </w:r>
            <w:r w:rsidRPr="00C4261C">
              <w:rPr>
                <w:rFonts w:cs="Times New Roman"/>
                <w:szCs w:val="24"/>
              </w:rPr>
              <w:t>гипоаллергенности, а также не иметь едкого запаха.</w:t>
            </w:r>
          </w:p>
          <w:p w:rsidR="001E6EE3" w:rsidRPr="00C4261C" w:rsidRDefault="00803E41" w:rsidP="001E6EE3">
            <w:pPr>
              <w:outlineLvl w:val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При мойке</w:t>
            </w:r>
            <w:r w:rsidR="001E6EE3" w:rsidRPr="00C4261C">
              <w:rPr>
                <w:rFonts w:cs="Times New Roman"/>
                <w:szCs w:val="24"/>
              </w:rPr>
              <w:t xml:space="preserve"> остекления не должен быть поврежден фасад зданий</w:t>
            </w:r>
            <w:r w:rsidRPr="00C4261C">
              <w:rPr>
                <w:rFonts w:cs="Times New Roman"/>
                <w:szCs w:val="24"/>
              </w:rPr>
              <w:t>. С</w:t>
            </w:r>
            <w:r w:rsidR="001E6EE3" w:rsidRPr="00C4261C">
              <w:rPr>
                <w:rFonts w:cs="Times New Roman"/>
                <w:szCs w:val="24"/>
              </w:rPr>
              <w:t>теклопакеты после мойки должны быть без разводов и грязи. Моющие средства должны быть полностью смыты. Стеклопакеты и подоконники должны быть вытерты насухо.</w:t>
            </w:r>
          </w:p>
          <w:p w:rsidR="001E6EE3" w:rsidRPr="00C4261C" w:rsidRDefault="001E6EE3" w:rsidP="00D65DA8">
            <w:pPr>
              <w:shd w:val="clear" w:color="auto" w:fill="FFFFFF"/>
              <w:spacing w:line="274" w:lineRule="exact"/>
              <w:ind w:right="5" w:firstLine="567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После окончания оказания услуг Исполнитель обязан произвести уборку помещений, мест крепления страховочных строп и иных площадей, задействованных в процессе оказания услуг.</w:t>
            </w:r>
          </w:p>
          <w:p w:rsidR="00445862" w:rsidRPr="00C4261C" w:rsidRDefault="00445862" w:rsidP="00D65DA8">
            <w:pPr>
              <w:shd w:val="clear" w:color="auto" w:fill="FFFFFF"/>
              <w:spacing w:line="274" w:lineRule="exact"/>
              <w:ind w:right="5" w:firstLine="567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Потенциальный Исполнитель при осуществлении коммерческой эксплуатации транспортных средств на территории аэропорта, должен иметь действующий договор (полис) добровольного страхования гражданской ответственности за причинение ущерба здоровью и/или имуществу третьих лиц (включая воздушные суда, пассажиров и иных лиц), а также любых рисков, связанных с событиями, которые могут отразиться на обеспечении штатной деятельности аэропорта, с лимитом покрытия не менее 1000000 долларов США (эквивалента в рублях или евро) с автоматическим восстановлением лимита.</w:t>
            </w:r>
          </w:p>
          <w:p w:rsidR="00445862" w:rsidRPr="00C4261C" w:rsidRDefault="00445862" w:rsidP="00445862">
            <w:pPr>
              <w:pStyle w:val="a4"/>
              <w:spacing w:after="0"/>
              <w:jc w:val="both"/>
            </w:pPr>
            <w:r w:rsidRPr="00C4261C">
              <w:t xml:space="preserve">       Так же страхование распространяется на контролируемую территорию аэропорта и прилегающую территорию в радиусе 50 метров.</w:t>
            </w:r>
          </w:p>
          <w:p w:rsidR="0080248D" w:rsidRPr="00C4261C" w:rsidRDefault="009D6ABE" w:rsidP="00445862">
            <w:pPr>
              <w:pStyle w:val="a4"/>
              <w:spacing w:after="0"/>
              <w:jc w:val="both"/>
            </w:pPr>
            <w:r w:rsidRPr="00C4261C">
              <w:t xml:space="preserve">        </w:t>
            </w:r>
            <w:r w:rsidR="008B1991" w:rsidRPr="00C4261C">
              <w:t xml:space="preserve">Исполнитель </w:t>
            </w:r>
            <w:proofErr w:type="gramStart"/>
            <w:r w:rsidR="008B1991" w:rsidRPr="00C4261C">
              <w:t>обязан  самостоятельно</w:t>
            </w:r>
            <w:proofErr w:type="gramEnd"/>
            <w:r w:rsidR="008B1991" w:rsidRPr="00C4261C">
              <w:t xml:space="preserve"> оформить необходимое количество пропусков для сотрудников для допуска в контролируемую зону аэропорта. Исполнитель должен подготовить все необходимые документы и подать их для оформления в течение 2 (двух) дней с момента подписания Сторонами Договора. 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Заказчик.</w:t>
            </w:r>
          </w:p>
          <w:p w:rsidR="008B1991" w:rsidRPr="00C4261C" w:rsidRDefault="008B1991" w:rsidP="00445862">
            <w:pPr>
              <w:pStyle w:val="a4"/>
              <w:spacing w:after="0"/>
              <w:jc w:val="both"/>
            </w:pPr>
            <w:r w:rsidRPr="00C4261C">
              <w:t xml:space="preserve">          На </w:t>
            </w:r>
            <w:proofErr w:type="gramStart"/>
            <w:r w:rsidRPr="00C4261C">
              <w:t>период  оказания</w:t>
            </w:r>
            <w:proofErr w:type="gramEnd"/>
            <w:r w:rsidRPr="00C4261C">
              <w:t xml:space="preserve"> услуг уполномоченный представитель Исполнителя должен присутствовать на объекте.</w:t>
            </w:r>
          </w:p>
          <w:p w:rsidR="00C20921" w:rsidRPr="00C4261C" w:rsidRDefault="00C20921" w:rsidP="00445862">
            <w:pPr>
              <w:pStyle w:val="a4"/>
              <w:spacing w:after="0"/>
              <w:jc w:val="both"/>
            </w:pPr>
            <w:r w:rsidRPr="00C4261C">
              <w:t>Примерная технология работ описана в Приложении № 1 к Техническому заданию, может быть скорректирована Потенциальным исполнителем при согласовании Заказчика.</w:t>
            </w:r>
          </w:p>
          <w:p w:rsidR="00D2680F" w:rsidRPr="00C4261C" w:rsidRDefault="00A23F82" w:rsidP="00445862">
            <w:pPr>
              <w:pStyle w:val="a4"/>
              <w:spacing w:after="0"/>
              <w:jc w:val="both"/>
            </w:pPr>
            <w:r w:rsidRPr="00C4261C">
              <w:t xml:space="preserve">          </w:t>
            </w:r>
          </w:p>
          <w:p w:rsidR="00D2680F" w:rsidRPr="00C4261C" w:rsidRDefault="00D2680F" w:rsidP="00D2680F">
            <w:pPr>
              <w:pStyle w:val="a4"/>
            </w:pPr>
            <w:r w:rsidRPr="00C4261C">
              <w:t>Исполнитель должен обеспечить:</w:t>
            </w:r>
          </w:p>
          <w:p w:rsidR="00D2680F" w:rsidRPr="00C4261C" w:rsidRDefault="00D2680F" w:rsidP="00D2680F">
            <w:pPr>
              <w:pStyle w:val="a4"/>
            </w:pPr>
            <w:r w:rsidRPr="00C4261C">
              <w:t>- документы о прохождении обучения по специальности «промышленный альпинизм» в лицензированном учебном центре для персонала, задействованного в работах на высоте;</w:t>
            </w:r>
          </w:p>
          <w:p w:rsidR="00D2680F" w:rsidRPr="00C4261C" w:rsidRDefault="00D2680F" w:rsidP="00D2680F">
            <w:pPr>
              <w:pStyle w:val="a4"/>
            </w:pPr>
            <w:r w:rsidRPr="00C4261C">
              <w:t xml:space="preserve">- высокую квалификацию персонала; </w:t>
            </w:r>
          </w:p>
          <w:p w:rsidR="00D2680F" w:rsidRPr="00C4261C" w:rsidRDefault="00D2680F" w:rsidP="00D2680F">
            <w:pPr>
              <w:pStyle w:val="a4"/>
            </w:pPr>
            <w:r w:rsidRPr="00C4261C">
              <w:t xml:space="preserve">- </w:t>
            </w:r>
            <w:proofErr w:type="gramStart"/>
            <w:r w:rsidRPr="00C4261C">
              <w:t>наличие  спецодежды</w:t>
            </w:r>
            <w:proofErr w:type="gramEnd"/>
            <w:r w:rsidRPr="00C4261C">
              <w:t xml:space="preserve">  с логотипом компании, наличие именного </w:t>
            </w:r>
            <w:proofErr w:type="spellStart"/>
            <w:r w:rsidRPr="00C4261C">
              <w:t>бейджа</w:t>
            </w:r>
            <w:proofErr w:type="spellEnd"/>
            <w:r w:rsidRPr="00C4261C">
              <w:t>, при проведение работ со стороны перрона наличие светоотражающих жилетов 2 класса защиты.</w:t>
            </w:r>
          </w:p>
          <w:p w:rsidR="00D2680F" w:rsidRPr="00C4261C" w:rsidRDefault="00D2680F" w:rsidP="00D2680F">
            <w:pPr>
              <w:pStyle w:val="a4"/>
            </w:pPr>
            <w:r w:rsidRPr="00C4261C">
              <w:t xml:space="preserve">      Сотрудники </w:t>
            </w:r>
            <w:proofErr w:type="gramStart"/>
            <w:r w:rsidRPr="00C4261C">
              <w:t>Исполнителя  должны</w:t>
            </w:r>
            <w:proofErr w:type="gramEnd"/>
            <w:r w:rsidRPr="00C4261C">
              <w:t xml:space="preserve"> иметь документ о ежегодной проверке знаний безопасных методов и правил производства работ на высоте.</w:t>
            </w:r>
          </w:p>
          <w:p w:rsidR="00377149" w:rsidRPr="00C4261C" w:rsidRDefault="00D2680F" w:rsidP="00503640">
            <w:pPr>
              <w:pStyle w:val="a4"/>
              <w:rPr>
                <w:bCs/>
              </w:rPr>
            </w:pPr>
            <w:r w:rsidRPr="00C4261C">
              <w:t xml:space="preserve"> Персонал должен быть обеспечен пропусками в соответствии с организацией пропускного режима на площадях Заказчика. Срок оформления </w:t>
            </w:r>
            <w:proofErr w:type="gramStart"/>
            <w:r w:rsidRPr="00C4261C">
              <w:t>пропусков  не</w:t>
            </w:r>
            <w:proofErr w:type="gramEnd"/>
            <w:r w:rsidRPr="00C4261C">
              <w:t xml:space="preserve"> менее одного месяца.  Расходы на изготовление пропусков несет Заказчик.</w:t>
            </w:r>
            <w:permEnd w:id="80573974"/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DE0FFD" w:rsidRPr="00C4261C" w:rsidRDefault="00DE0FFD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Требования к потенциальному поставщику</w:t>
            </w:r>
          </w:p>
        </w:tc>
      </w:tr>
      <w:tr w:rsidR="00DE0FFD" w:rsidRPr="00C4261C" w:rsidTr="002402DA">
        <w:trPr>
          <w:trHeight w:val="29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  <w:tc>
          <w:tcPr>
            <w:tcW w:w="269" w:type="pct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Times New Roman"/>
                <w:bCs/>
                <w:szCs w:val="24"/>
              </w:rPr>
            </w:pPr>
            <w:r w:rsidRPr="00C4261C">
              <w:rPr>
                <w:rFonts w:cs="Times New Roman"/>
                <w:bCs/>
                <w:szCs w:val="24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9708CC" w:rsidP="009708C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658857870" w:edGrp="everyone" w:colFirst="0" w:colLast="0"/>
            <w:permStart w:id="1222388233" w:edGrp="everyone" w:colFirst="1" w:colLast="1"/>
            <w:r w:rsidRPr="00C4261C">
              <w:rPr>
                <w:rFonts w:cs="Times New Roman"/>
                <w:b w:val="0"/>
                <w:bCs/>
                <w:szCs w:val="24"/>
              </w:rPr>
              <w:t>лицензии;</w:t>
            </w:r>
          </w:p>
        </w:tc>
        <w:bookmarkStart w:id="2" w:name="Флажок1"/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8CC" w:rsidRPr="00C4261C">
              <w:rPr>
                <w:rFonts w:cs="Times New Roman"/>
                <w:szCs w:val="24"/>
              </w:rPr>
              <w:instrText xml:space="preserve"> FORMCHECKBOX </w:instrText>
            </w:r>
            <w:bookmarkEnd w:id="2"/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206853215" w:edGrp="everyone" w:colFirst="0" w:colLast="0"/>
            <w:permStart w:id="1675763876" w:edGrp="everyone" w:colFirst="1" w:colLast="1"/>
            <w:permEnd w:id="658857870"/>
            <w:permEnd w:id="1222388233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9708C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371921300" w:edGrp="everyone" w:colFirst="0" w:colLast="0"/>
            <w:permStart w:id="1872308722" w:edGrp="everyone" w:colFirst="1" w:colLast="1"/>
            <w:permEnd w:id="206853215"/>
            <w:permEnd w:id="1675763876"/>
            <w:r w:rsidRPr="00C4261C">
              <w:rPr>
                <w:rFonts w:cs="Times New Roman"/>
                <w:b w:val="0"/>
                <w:bCs/>
                <w:szCs w:val="24"/>
              </w:rPr>
              <w:t>участие в профессиональных объединениях (например,</w:t>
            </w:r>
            <w:r w:rsidR="009708CC" w:rsidRPr="00C4261C">
              <w:rPr>
                <w:rFonts w:cs="Times New Roman"/>
                <w:b w:val="0"/>
                <w:bCs/>
                <w:szCs w:val="24"/>
              </w:rPr>
              <w:t xml:space="preserve"> саморегулируемых организациях);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8CC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348783899" w:edGrp="everyone" w:colFirst="0" w:colLast="0"/>
            <w:permStart w:id="510281649" w:edGrp="everyone" w:colFirst="1" w:colLast="1"/>
            <w:permEnd w:id="371921300"/>
            <w:permEnd w:id="1872308722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9708CC" w:rsidP="009708C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1634865084" w:edGrp="everyone" w:colFirst="0" w:colLast="0"/>
            <w:permStart w:id="1073025489" w:edGrp="everyone" w:colFirst="1" w:colLast="1"/>
            <w:permEnd w:id="348783899"/>
            <w:permEnd w:id="510281649"/>
            <w:r w:rsidRPr="00C4261C">
              <w:rPr>
                <w:rFonts w:cs="Times New Roman"/>
                <w:b w:val="0"/>
                <w:bCs/>
                <w:szCs w:val="24"/>
              </w:rPr>
              <w:t>допуски, разрешения</w:t>
            </w:r>
            <w:r w:rsidR="008E75ED" w:rsidRPr="00C4261C">
              <w:rPr>
                <w:rFonts w:cs="Times New Roman"/>
                <w:b w:val="0"/>
                <w:bCs/>
                <w:szCs w:val="24"/>
              </w:rPr>
              <w:t>:</w:t>
            </w: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8E75ED" w:rsidRPr="00C4261C" w:rsidRDefault="008E75ED" w:rsidP="00D2680F">
            <w:pPr>
              <w:rPr>
                <w:rFonts w:cs="Times New Roman"/>
                <w:b/>
                <w:bCs/>
                <w:szCs w:val="24"/>
              </w:rPr>
            </w:pPr>
            <w:permStart w:id="1635211318" w:edGrp="everyone" w:colFirst="0" w:colLast="0"/>
            <w:permStart w:id="1805800989" w:edGrp="everyone" w:colFirst="1" w:colLast="1"/>
            <w:permEnd w:id="1634865084"/>
            <w:permEnd w:id="1073025489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BC3F09" w:rsidP="00BC3F0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587859414" w:edGrp="everyone" w:colFirst="0" w:colLast="0"/>
            <w:permStart w:id="1274375036" w:edGrp="everyone" w:colFirst="1" w:colLast="1"/>
            <w:permEnd w:id="1635211318"/>
            <w:permEnd w:id="1805800989"/>
            <w:r w:rsidRPr="00C4261C">
              <w:rPr>
                <w:rFonts w:cs="Times New Roman"/>
                <w:b w:val="0"/>
                <w:bCs/>
                <w:szCs w:val="24"/>
              </w:rPr>
              <w:t>сертификаты, декларации</w:t>
            </w:r>
            <w:r w:rsidR="00DE0FFD" w:rsidRPr="00C4261C">
              <w:rPr>
                <w:rFonts w:cs="Times New Roman"/>
                <w:b w:val="0"/>
                <w:bCs/>
                <w:szCs w:val="24"/>
              </w:rPr>
              <w:t>;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09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527642564" w:edGrp="everyone" w:colFirst="0" w:colLast="0"/>
            <w:permStart w:id="731264851" w:edGrp="everyone" w:colFirst="1" w:colLast="1"/>
            <w:permEnd w:id="587859414"/>
            <w:permEnd w:id="1274375036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BC3F0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1445348718" w:edGrp="everyone" w:colFirst="0" w:colLast="0"/>
            <w:permStart w:id="1449540884" w:edGrp="everyone" w:colFirst="1" w:colLast="1"/>
            <w:permEnd w:id="527642564"/>
            <w:permEnd w:id="731264851"/>
            <w:r w:rsidRPr="00C4261C">
              <w:rPr>
                <w:rFonts w:cs="Times New Roman"/>
                <w:b w:val="0"/>
                <w:bCs/>
                <w:szCs w:val="24"/>
              </w:rPr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09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1477468345" w:edGrp="everyone" w:colFirst="0" w:colLast="0"/>
            <w:permStart w:id="425861382" w:edGrp="everyone" w:colFirst="1" w:colLast="1"/>
            <w:permEnd w:id="1445348718"/>
            <w:permEnd w:id="1449540884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BC3F0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810877812" w:edGrp="everyone" w:colFirst="0" w:colLast="0"/>
            <w:permStart w:id="1977313413" w:edGrp="everyone" w:colFirst="1" w:colLast="1"/>
            <w:permEnd w:id="1477468345"/>
            <w:permEnd w:id="425861382"/>
            <w:r w:rsidRPr="00C4261C">
              <w:rPr>
                <w:rFonts w:cs="Times New Roman"/>
                <w:b w:val="0"/>
                <w:bCs/>
                <w:szCs w:val="24"/>
              </w:rPr>
              <w:t>права на результаты интеллектуальной деятельности (лицензионные договоры, п</w:t>
            </w:r>
            <w:r w:rsidR="00BC3F09" w:rsidRPr="00C4261C">
              <w:rPr>
                <w:rFonts w:cs="Times New Roman"/>
                <w:b w:val="0"/>
                <w:bCs/>
                <w:szCs w:val="24"/>
              </w:rPr>
              <w:t>атенты, свидетельства и т. д.)</w:t>
            </w:r>
            <w:r w:rsidRPr="00C4261C">
              <w:rPr>
                <w:rFonts w:cs="Times New Roman"/>
                <w:b w:val="0"/>
                <w:bCs/>
                <w:szCs w:val="24"/>
              </w:rPr>
              <w:t>;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09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  <w:permStart w:id="1218909099" w:edGrp="everyone" w:colFirst="0" w:colLast="0"/>
            <w:permStart w:id="477854214" w:edGrp="everyone" w:colFirst="1" w:colLast="1"/>
            <w:permEnd w:id="810877812"/>
            <w:permEnd w:id="1977313413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BC3F09" w:rsidP="00BC3F0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662456889" w:edGrp="everyone" w:colFirst="0" w:colLast="0"/>
            <w:permStart w:id="174685008" w:edGrp="everyone" w:colFirst="1" w:colLast="1"/>
            <w:permEnd w:id="1218909099"/>
            <w:permEnd w:id="477854214"/>
            <w:r w:rsidRPr="00C4261C">
              <w:rPr>
                <w:rFonts w:cs="Times New Roman"/>
                <w:b w:val="0"/>
                <w:szCs w:val="24"/>
              </w:rPr>
              <w:t>иные</w:t>
            </w:r>
            <w:r w:rsidR="00297C43" w:rsidRPr="00C4261C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48D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9B7A8C" w:rsidRPr="00C4261C" w:rsidRDefault="009B7A8C" w:rsidP="0080248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Cs w:val="24"/>
              </w:rPr>
            </w:pPr>
            <w:permStart w:id="2111573595" w:edGrp="everyone" w:colFirst="0" w:colLast="0"/>
            <w:permStart w:id="1831478019" w:edGrp="everyone" w:colFirst="1" w:colLast="1"/>
            <w:permEnd w:id="662456889"/>
            <w:permEnd w:id="174685008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Times New Roman"/>
                <w:bCs/>
                <w:szCs w:val="24"/>
              </w:rPr>
            </w:pPr>
            <w:permStart w:id="81011797" w:edGrp="everyone" w:colFirst="0" w:colLast="0"/>
            <w:permStart w:id="1487299275" w:edGrp="everyone" w:colFirst="1" w:colLast="1"/>
            <w:permEnd w:id="2111573595"/>
            <w:permEnd w:id="1831478019"/>
            <w:r w:rsidRPr="00C4261C">
              <w:rPr>
                <w:rFonts w:cs="Times New Roman"/>
                <w:bCs/>
                <w:szCs w:val="24"/>
              </w:rPr>
              <w:t>квалификационные требования:</w:t>
            </w: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ind w:left="709" w:firstLine="0"/>
              <w:rPr>
                <w:rFonts w:cs="Times New Roman"/>
                <w:szCs w:val="24"/>
              </w:rPr>
            </w:pPr>
            <w:permStart w:id="116920083" w:edGrp="everyone" w:colFirst="0" w:colLast="0"/>
            <w:permStart w:id="1206523156" w:edGrp="everyone" w:colFirst="1" w:colLast="1"/>
            <w:permEnd w:id="81011797"/>
            <w:permEnd w:id="1487299275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1915432618" w:edGrp="everyone" w:colFirst="0" w:colLast="0"/>
            <w:permStart w:id="1777345457" w:edGrp="everyone" w:colFirst="1" w:colLast="1"/>
            <w:permEnd w:id="116920083"/>
            <w:permEnd w:id="1206523156"/>
            <w:r w:rsidRPr="00C4261C">
              <w:rPr>
                <w:rFonts w:cs="Times New Roman"/>
                <w:b w:val="0"/>
                <w:bCs/>
                <w:szCs w:val="24"/>
              </w:rPr>
              <w:t>требо</w:t>
            </w:r>
            <w:r w:rsidR="002C6F54" w:rsidRPr="00C4261C">
              <w:rPr>
                <w:rFonts w:cs="Times New Roman"/>
                <w:b w:val="0"/>
                <w:bCs/>
                <w:szCs w:val="24"/>
              </w:rPr>
              <w:t>вания к персоналу</w:t>
            </w:r>
            <w:r w:rsidRPr="00C4261C">
              <w:rPr>
                <w:rFonts w:cs="Times New Roman"/>
                <w:b w:val="0"/>
                <w:bCs/>
                <w:szCs w:val="24"/>
              </w:rPr>
              <w:t>;</w:t>
            </w: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710E65" w:rsidRPr="00C4261C" w:rsidRDefault="00710E65" w:rsidP="007E7A23">
            <w:pPr>
              <w:ind w:firstLine="0"/>
              <w:rPr>
                <w:rFonts w:cs="Times New Roman"/>
                <w:szCs w:val="24"/>
              </w:rPr>
            </w:pPr>
            <w:permStart w:id="329804560" w:edGrp="everyone" w:colFirst="0" w:colLast="0"/>
            <w:permStart w:id="703547177" w:edGrp="everyone" w:colFirst="1" w:colLast="1"/>
            <w:permEnd w:id="1915432618"/>
            <w:permEnd w:id="1777345457"/>
          </w:p>
          <w:p w:rsidR="008E0962" w:rsidRPr="00C4261C" w:rsidRDefault="00710E65" w:rsidP="001F46CA">
            <w:p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При</w:t>
            </w:r>
            <w:r w:rsidR="008E0962" w:rsidRPr="00C4261C">
              <w:rPr>
                <w:rFonts w:cs="Times New Roman"/>
                <w:szCs w:val="24"/>
              </w:rPr>
              <w:t xml:space="preserve"> заключении Договора Исполнитель предъявляет соответствующие документы и предоставляет заверенные копии Заказчику.</w:t>
            </w:r>
          </w:p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7C2D48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b w:val="0"/>
                <w:bCs/>
                <w:szCs w:val="24"/>
              </w:rPr>
            </w:pPr>
            <w:permStart w:id="2059695278" w:edGrp="everyone" w:colFirst="0" w:colLast="0"/>
            <w:permStart w:id="1758269943" w:edGrp="everyone" w:colFirst="1" w:colLast="1"/>
            <w:permEnd w:id="329804560"/>
            <w:permEnd w:id="703547177"/>
            <w:r w:rsidRPr="00C4261C">
              <w:rPr>
                <w:rFonts w:cs="Times New Roman"/>
                <w:b w:val="0"/>
                <w:bCs/>
                <w:szCs w:val="24"/>
              </w:rPr>
              <w:t>требования к производственным мощнос</w:t>
            </w:r>
            <w:r w:rsidR="007C2D48" w:rsidRPr="00C4261C">
              <w:rPr>
                <w:rFonts w:cs="Times New Roman"/>
                <w:b w:val="0"/>
                <w:bCs/>
                <w:szCs w:val="24"/>
              </w:rPr>
              <w:t>тям, технологиям, оборудованию;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D48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tr w:rsidR="00DE0FFD" w:rsidRPr="00C4261C" w:rsidTr="002402DA">
        <w:trPr>
          <w:trHeight w:val="275"/>
          <w:jc w:val="right"/>
        </w:trPr>
        <w:tc>
          <w:tcPr>
            <w:tcW w:w="4731" w:type="pct"/>
            <w:gridSpan w:val="2"/>
          </w:tcPr>
          <w:p w:rsidR="00DE0FFD" w:rsidRPr="00C4261C" w:rsidRDefault="00DE0F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Cs/>
                <w:szCs w:val="24"/>
              </w:rPr>
            </w:pPr>
            <w:permStart w:id="671893853" w:edGrp="everyone" w:colFirst="0" w:colLast="0"/>
            <w:permStart w:id="1559501147" w:edGrp="everyone" w:colFirst="1" w:colLast="1"/>
            <w:permEnd w:id="2059695278"/>
            <w:permEnd w:id="1758269943"/>
          </w:p>
        </w:tc>
        <w:tc>
          <w:tcPr>
            <w:tcW w:w="269" w:type="pct"/>
          </w:tcPr>
          <w:p w:rsidR="00DE0FFD" w:rsidRPr="00C4261C" w:rsidRDefault="00DE0FFD" w:rsidP="002402DA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E0FFD" w:rsidRPr="00C4261C" w:rsidTr="00EB7773">
        <w:trPr>
          <w:trHeight w:val="8373"/>
          <w:jc w:val="right"/>
        </w:trPr>
        <w:tc>
          <w:tcPr>
            <w:tcW w:w="4731" w:type="pct"/>
            <w:gridSpan w:val="2"/>
          </w:tcPr>
          <w:p w:rsidR="006236BC" w:rsidRPr="00C4261C" w:rsidRDefault="007C2D48" w:rsidP="00186F4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rFonts w:cs="Times New Roman"/>
                <w:szCs w:val="24"/>
              </w:rPr>
            </w:pPr>
            <w:permStart w:id="737954261" w:edGrp="everyone" w:colFirst="0" w:colLast="0"/>
            <w:permStart w:id="1655382020" w:edGrp="everyone" w:colFirst="1" w:colLast="1"/>
            <w:permEnd w:id="671893853"/>
            <w:permEnd w:id="1559501147"/>
            <w:r w:rsidRPr="00C4261C">
              <w:rPr>
                <w:rFonts w:cs="Times New Roman"/>
                <w:b w:val="0"/>
                <w:bCs/>
                <w:szCs w:val="24"/>
              </w:rPr>
              <w:t>иные</w:t>
            </w:r>
            <w:r w:rsidR="00C579AE" w:rsidRPr="00C4261C">
              <w:rPr>
                <w:rFonts w:cs="Times New Roman"/>
                <w:b w:val="0"/>
                <w:bCs/>
                <w:szCs w:val="24"/>
              </w:rPr>
              <w:t>:</w:t>
            </w:r>
          </w:p>
          <w:p w:rsidR="006236BC" w:rsidRPr="00C4261C" w:rsidRDefault="00710E65" w:rsidP="006236BC">
            <w:pPr>
              <w:ind w:firstLine="284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п</w:t>
            </w:r>
            <w:r w:rsidR="006236BC" w:rsidRPr="00C4261C">
              <w:rPr>
                <w:rFonts w:cs="Times New Roman"/>
                <w:szCs w:val="24"/>
              </w:rPr>
              <w:t>отенциальный Исполнитель в составе Коммерческого предложения обязательно должен предоставить документы:</w:t>
            </w:r>
          </w:p>
          <w:p w:rsidR="006236BC" w:rsidRPr="00C4261C" w:rsidRDefault="006236BC" w:rsidP="006236BC">
            <w:pPr>
              <w:pStyle w:val="2"/>
              <w:numPr>
                <w:ilvl w:val="0"/>
                <w:numId w:val="6"/>
              </w:numPr>
              <w:spacing w:before="0" w:after="0"/>
              <w:rPr>
                <w:rFonts w:cs="Times New Roman"/>
                <w:b w:val="0"/>
                <w:szCs w:val="24"/>
              </w:rPr>
            </w:pPr>
            <w:r w:rsidRPr="00C4261C">
              <w:rPr>
                <w:rFonts w:cs="Times New Roman"/>
                <w:b w:val="0"/>
                <w:szCs w:val="24"/>
              </w:rPr>
              <w:t>подтверждающие правоспособность юридического лица:</w:t>
            </w:r>
          </w:p>
          <w:p w:rsidR="006236BC" w:rsidRPr="00C4261C" w:rsidRDefault="006236BC" w:rsidP="00333FD6">
            <w:pPr>
              <w:numPr>
                <w:ilvl w:val="2"/>
                <w:numId w:val="7"/>
              </w:numPr>
              <w:ind w:left="748" w:hanging="181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надлежаще заверенную копию устава юридического лица, содержащую реквизиты регистрирующего органа;</w:t>
            </w:r>
          </w:p>
          <w:p w:rsidR="006236BC" w:rsidRPr="00C4261C" w:rsidRDefault="006236BC" w:rsidP="00333FD6">
            <w:pPr>
              <w:numPr>
                <w:ilvl w:val="2"/>
                <w:numId w:val="7"/>
              </w:numPr>
              <w:ind w:left="748" w:hanging="181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свидетельство</w:t>
            </w:r>
            <w:r w:rsidR="00333FD6" w:rsidRPr="00C4261C">
              <w:rPr>
                <w:rFonts w:cs="Times New Roman"/>
                <w:szCs w:val="24"/>
              </w:rPr>
              <w:t>/лист записи</w:t>
            </w:r>
            <w:r w:rsidRPr="00C4261C">
              <w:rPr>
                <w:rFonts w:cs="Times New Roman"/>
                <w:szCs w:val="24"/>
              </w:rPr>
              <w:t xml:space="preserve">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 w:rsidRPr="00C4261C">
              <w:rPr>
                <w:rFonts w:cs="Times New Roman"/>
                <w:szCs w:val="24"/>
                <w:lang w:val="en-US"/>
              </w:rPr>
              <w:t>The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Certify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of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Incorporation</w:t>
            </w:r>
            <w:r w:rsidRPr="00C4261C">
              <w:rPr>
                <w:rFonts w:cs="Times New Roman"/>
                <w:szCs w:val="24"/>
              </w:rPr>
              <w:t>);</w:t>
            </w:r>
          </w:p>
          <w:p w:rsidR="006236BC" w:rsidRPr="00C4261C" w:rsidRDefault="006236BC" w:rsidP="00333FD6">
            <w:pPr>
              <w:numPr>
                <w:ilvl w:val="2"/>
                <w:numId w:val="7"/>
              </w:numPr>
              <w:ind w:left="748" w:hanging="181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 w:rsidRPr="00C4261C">
              <w:rPr>
                <w:rFonts w:cs="Times New Roman"/>
                <w:szCs w:val="24"/>
                <w:lang w:val="en-US"/>
              </w:rPr>
              <w:t>The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Extract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of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the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Trade</w:t>
            </w:r>
            <w:r w:rsidRPr="00C4261C">
              <w:rPr>
                <w:rFonts w:cs="Times New Roman"/>
                <w:szCs w:val="24"/>
              </w:rPr>
              <w:t xml:space="preserve"> </w:t>
            </w:r>
            <w:r w:rsidRPr="00C4261C">
              <w:rPr>
                <w:rFonts w:cs="Times New Roman"/>
                <w:szCs w:val="24"/>
                <w:lang w:val="en-US"/>
              </w:rPr>
              <w:t>Register</w:t>
            </w:r>
            <w:r w:rsidRPr="00C4261C">
              <w:rPr>
                <w:rFonts w:cs="Times New Roman"/>
                <w:szCs w:val="24"/>
              </w:rPr>
              <w:t>);</w:t>
            </w:r>
          </w:p>
          <w:p w:rsidR="006236BC" w:rsidRPr="00C4261C" w:rsidRDefault="006236BC" w:rsidP="00333FD6">
            <w:pPr>
              <w:numPr>
                <w:ilvl w:val="2"/>
                <w:numId w:val="7"/>
              </w:numPr>
              <w:ind w:left="748" w:hanging="181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документы о постановке на налоговый учет;</w:t>
            </w:r>
          </w:p>
          <w:p w:rsidR="006236BC" w:rsidRPr="00C4261C" w:rsidRDefault="006236BC" w:rsidP="00333FD6">
            <w:pPr>
              <w:numPr>
                <w:ilvl w:val="2"/>
                <w:numId w:val="7"/>
              </w:numPr>
              <w:ind w:left="748" w:hanging="181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6236BC" w:rsidRPr="00C4261C" w:rsidRDefault="006236BC" w:rsidP="006236BC">
            <w:pPr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бухгалтерск</w:t>
            </w:r>
            <w:r w:rsidR="00EB7773" w:rsidRPr="00C4261C">
              <w:rPr>
                <w:rFonts w:cs="Times New Roman"/>
                <w:szCs w:val="24"/>
              </w:rPr>
              <w:t>ие</w:t>
            </w:r>
            <w:r w:rsidRPr="00C4261C">
              <w:rPr>
                <w:rFonts w:cs="Times New Roman"/>
                <w:szCs w:val="24"/>
              </w:rPr>
              <w:t xml:space="preserve"> баланс</w:t>
            </w:r>
            <w:r w:rsidR="00EB7773" w:rsidRPr="00C4261C">
              <w:rPr>
                <w:rFonts w:cs="Times New Roman"/>
                <w:szCs w:val="24"/>
              </w:rPr>
              <w:t>ы и отчеты о прибылях и убытках за последний отчетный период и истекшие месяцы текущего года (копии)</w:t>
            </w:r>
            <w:r w:rsidRPr="00C4261C">
              <w:rPr>
                <w:rFonts w:cs="Times New Roman"/>
                <w:szCs w:val="24"/>
              </w:rPr>
              <w:t xml:space="preserve"> за подписью руководителя и главного бухгалтера, с печатью организации;</w:t>
            </w:r>
          </w:p>
          <w:p w:rsidR="006236BC" w:rsidRPr="00C4261C" w:rsidRDefault="006236BC" w:rsidP="006236BC">
            <w:pPr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общая информация об Исполнителе (дата образования, история развития, количество сотрудников, предлагаемые услуги, заказчики, ссылка на официальный сайт)</w:t>
            </w:r>
            <w:r w:rsidR="000C6294" w:rsidRPr="00C4261C">
              <w:rPr>
                <w:rFonts w:cs="Times New Roman"/>
                <w:szCs w:val="24"/>
              </w:rPr>
              <w:t>;</w:t>
            </w:r>
          </w:p>
          <w:p w:rsidR="000C6294" w:rsidRPr="00C4261C" w:rsidRDefault="00EB7773" w:rsidP="006236BC">
            <w:pPr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Заявка </w:t>
            </w:r>
            <w:r w:rsidR="00710E65" w:rsidRPr="00C4261C">
              <w:rPr>
                <w:rFonts w:cs="Times New Roman"/>
                <w:szCs w:val="24"/>
              </w:rPr>
              <w:t xml:space="preserve">и Приложение № 1 к </w:t>
            </w:r>
            <w:r w:rsidRPr="00C4261C">
              <w:rPr>
                <w:rFonts w:cs="Times New Roman"/>
                <w:szCs w:val="24"/>
              </w:rPr>
              <w:t>Заявке</w:t>
            </w:r>
            <w:r w:rsidR="000C6294" w:rsidRPr="00C4261C">
              <w:rPr>
                <w:rFonts w:cs="Times New Roman"/>
                <w:szCs w:val="24"/>
              </w:rPr>
              <w:t>, являющиеся частью документации Конкурентных переговоров.</w:t>
            </w:r>
          </w:p>
          <w:p w:rsidR="00EB7773" w:rsidRPr="00C4261C" w:rsidRDefault="00EB7773" w:rsidP="00EB7773">
            <w:pPr>
              <w:ind w:firstLine="0"/>
              <w:rPr>
                <w:rFonts w:cs="Times New Roman"/>
                <w:szCs w:val="24"/>
              </w:rPr>
            </w:pPr>
          </w:p>
          <w:p w:rsidR="00C873FC" w:rsidRPr="00C4261C" w:rsidRDefault="00DE0FFD" w:rsidP="00EB7773">
            <w:pPr>
              <w:ind w:firstLine="0"/>
              <w:rPr>
                <w:rFonts w:cs="Times New Roman"/>
                <w:color w:val="FF0000"/>
                <w:szCs w:val="24"/>
              </w:rPr>
            </w:pPr>
            <w:r w:rsidRPr="00C4261C">
              <w:rPr>
                <w:rFonts w:cs="Times New Roman"/>
                <w:szCs w:val="24"/>
              </w:rPr>
              <w:t xml:space="preserve"> </w:t>
            </w:r>
            <w:r w:rsidR="000226BC" w:rsidRPr="00C4261C">
              <w:rPr>
                <w:rFonts w:cs="Times New Roman"/>
                <w:szCs w:val="24"/>
              </w:rPr>
              <w:t xml:space="preserve">Все документы, предоставляемые потенциальным Исполнителем, должны быть заверены печатью и подписью генерального директора потенциального Исполнителя. В составе коммерческого предложения все </w:t>
            </w:r>
            <w:proofErr w:type="gramStart"/>
            <w:r w:rsidR="000226BC" w:rsidRPr="00C4261C">
              <w:rPr>
                <w:rFonts w:cs="Times New Roman"/>
                <w:szCs w:val="24"/>
              </w:rPr>
              <w:t>документы  должны</w:t>
            </w:r>
            <w:proofErr w:type="gramEnd"/>
            <w:r w:rsidR="000226BC" w:rsidRPr="00C4261C">
              <w:rPr>
                <w:rFonts w:cs="Times New Roman"/>
                <w:szCs w:val="24"/>
              </w:rPr>
              <w:t xml:space="preserve"> быть представлены в сканированных копиях в формате </w:t>
            </w:r>
            <w:r w:rsidR="000226BC" w:rsidRPr="00C4261C">
              <w:rPr>
                <w:rFonts w:cs="Times New Roman"/>
                <w:szCs w:val="24"/>
                <w:lang w:val="en-US"/>
              </w:rPr>
              <w:t>Pdf</w:t>
            </w:r>
            <w:r w:rsidR="000226BC" w:rsidRPr="00C4261C">
              <w:rPr>
                <w:rFonts w:cs="Times New Roman"/>
                <w:szCs w:val="24"/>
              </w:rPr>
              <w:t>.</w:t>
            </w:r>
          </w:p>
        </w:tc>
        <w:tc>
          <w:tcPr>
            <w:tcW w:w="269" w:type="pct"/>
          </w:tcPr>
          <w:p w:rsidR="00DE0FFD" w:rsidRPr="00C4261C" w:rsidRDefault="00377149" w:rsidP="002402DA">
            <w:pPr>
              <w:ind w:firstLine="0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79AE" w:rsidRPr="00C4261C">
              <w:rPr>
                <w:rFonts w:cs="Times New Roman"/>
                <w:szCs w:val="24"/>
              </w:rPr>
              <w:instrText xml:space="preserve"> FORMCHECKBOX </w:instrText>
            </w:r>
            <w:r w:rsidR="00C4261C" w:rsidRPr="00C4261C">
              <w:rPr>
                <w:rFonts w:cs="Times New Roman"/>
                <w:szCs w:val="24"/>
              </w:rPr>
            </w:r>
            <w:r w:rsidR="00C4261C" w:rsidRPr="00C4261C">
              <w:rPr>
                <w:rFonts w:cs="Times New Roman"/>
                <w:szCs w:val="24"/>
              </w:rPr>
              <w:fldChar w:fldCharType="separate"/>
            </w:r>
            <w:r w:rsidRPr="00C4261C">
              <w:rPr>
                <w:rFonts w:cs="Times New Roman"/>
                <w:szCs w:val="24"/>
              </w:rPr>
              <w:fldChar w:fldCharType="end"/>
            </w:r>
          </w:p>
        </w:tc>
      </w:tr>
      <w:permEnd w:id="737954261"/>
      <w:permEnd w:id="1655382020"/>
    </w:tbl>
    <w:p w:rsidR="004F0162" w:rsidRPr="00C4261C" w:rsidRDefault="004F0162">
      <w:pPr>
        <w:rPr>
          <w:rFonts w:cs="Times New Roman"/>
          <w:szCs w:val="24"/>
        </w:rPr>
      </w:pPr>
    </w:p>
    <w:p w:rsidR="004F0162" w:rsidRPr="00C4261C" w:rsidRDefault="004F0162" w:rsidP="004F0162">
      <w:pPr>
        <w:rPr>
          <w:rFonts w:cs="Times New Roman"/>
          <w:szCs w:val="24"/>
        </w:rPr>
      </w:pPr>
      <w:r w:rsidRPr="00C4261C">
        <w:rPr>
          <w:rFonts w:cs="Times New Roman"/>
          <w:szCs w:val="24"/>
        </w:rPr>
        <w:br w:type="page"/>
      </w:r>
    </w:p>
    <w:p w:rsidR="00C4261C" w:rsidRPr="00C4261C" w:rsidRDefault="00C4261C" w:rsidP="00C4261C">
      <w:pPr>
        <w:jc w:val="right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br w:type="page"/>
      </w:r>
      <w:r w:rsidRPr="00C4261C">
        <w:rPr>
          <w:rFonts w:cs="Times New Roman"/>
          <w:b/>
          <w:szCs w:val="24"/>
        </w:rPr>
        <w:t>Приложение № 1</w:t>
      </w:r>
    </w:p>
    <w:p w:rsidR="00C4261C" w:rsidRPr="00C4261C" w:rsidRDefault="00C4261C" w:rsidP="00C4261C">
      <w:pPr>
        <w:jc w:val="right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t>к Техническому заданию</w:t>
      </w:r>
    </w:p>
    <w:p w:rsidR="00C4261C" w:rsidRPr="00C4261C" w:rsidRDefault="00C4261C" w:rsidP="00C4261C">
      <w:pPr>
        <w:jc w:val="center"/>
        <w:rPr>
          <w:rFonts w:cs="Times New Roman"/>
          <w:b/>
          <w:szCs w:val="24"/>
        </w:rPr>
      </w:pPr>
    </w:p>
    <w:p w:rsidR="00C4261C" w:rsidRPr="00C4261C" w:rsidRDefault="00C4261C" w:rsidP="00C4261C">
      <w:pPr>
        <w:jc w:val="center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t>ТЕХНОЛОГИЯ</w:t>
      </w:r>
    </w:p>
    <w:p w:rsidR="00C4261C" w:rsidRPr="00C4261C" w:rsidRDefault="00C4261C" w:rsidP="00C4261C">
      <w:pPr>
        <w:jc w:val="center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t>оказания Услуг по</w:t>
      </w:r>
    </w:p>
    <w:p w:rsidR="00C4261C" w:rsidRPr="00C4261C" w:rsidRDefault="00C4261C" w:rsidP="00C4261C">
      <w:pPr>
        <w:jc w:val="center"/>
        <w:rPr>
          <w:rFonts w:cs="Times New Roman"/>
          <w:szCs w:val="24"/>
        </w:rPr>
      </w:pPr>
      <w:r w:rsidRPr="00C4261C">
        <w:rPr>
          <w:rFonts w:cs="Times New Roman"/>
          <w:b/>
          <w:szCs w:val="24"/>
        </w:rPr>
        <w:t xml:space="preserve"> </w:t>
      </w:r>
      <w:r w:rsidRPr="00C4261C">
        <w:rPr>
          <w:rFonts w:cs="Times New Roman"/>
          <w:szCs w:val="24"/>
        </w:rPr>
        <w:t xml:space="preserve">мойке наружных и внутренних поверхностей фасадов и остекления крыш, </w:t>
      </w:r>
    </w:p>
    <w:p w:rsidR="00C4261C" w:rsidRPr="00C4261C" w:rsidRDefault="00C4261C" w:rsidP="00C4261C">
      <w:pPr>
        <w:jc w:val="center"/>
        <w:rPr>
          <w:rFonts w:cs="Times New Roman"/>
          <w:b/>
          <w:szCs w:val="24"/>
        </w:rPr>
      </w:pPr>
      <w:r w:rsidRPr="00C4261C">
        <w:rPr>
          <w:rFonts w:cs="Times New Roman"/>
          <w:szCs w:val="24"/>
        </w:rPr>
        <w:t>в том числе на высоте</w:t>
      </w:r>
    </w:p>
    <w:p w:rsidR="00C4261C" w:rsidRPr="00C4261C" w:rsidRDefault="00C4261C" w:rsidP="00C4261C">
      <w:pPr>
        <w:jc w:val="center"/>
        <w:rPr>
          <w:rFonts w:cs="Times New Roman"/>
          <w:b/>
          <w:szCs w:val="24"/>
        </w:rPr>
      </w:pPr>
    </w:p>
    <w:p w:rsidR="00C4261C" w:rsidRPr="00C4261C" w:rsidRDefault="00C4261C" w:rsidP="00C4261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4" w:lineRule="exact"/>
        <w:ind w:right="10"/>
        <w:jc w:val="left"/>
        <w:rPr>
          <w:rFonts w:cs="Times New Roman"/>
          <w:szCs w:val="24"/>
        </w:rPr>
      </w:pPr>
      <w:r w:rsidRPr="00C4261C">
        <w:rPr>
          <w:rFonts w:cs="Times New Roman"/>
          <w:szCs w:val="24"/>
        </w:rPr>
        <w:t>Услуги по заявке Заказчика оказываются ежедневно в светлое время суток и при отсутствии осадков (если моется наружное остекление).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для качественного оказания Услуг по мойке наружных и внутренних поверхностей, фасадов и остекления крыш, в том числе на высоте использует современный качественный инвентарь и моющие средства последнего поколения, имеющие сертификаты соответствия стандартам экологической безопасности, для применения в местах массового скопления людей.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обязан обеспечить оказание услуг с высоким качеством. При мойке остекления убираются грязевые отложения, следы скотча, клея, цемента, краски, жиры, пятна от пальцев рук и прочие загрязнения.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 xml:space="preserve">Обобщенным показателем качества оказания услуг будет являться чистота: </w:t>
      </w:r>
      <w:r w:rsidRPr="00C4261C">
        <w:rPr>
          <w:bCs/>
        </w:rPr>
        <w:t>отсутствие скоплений грязи и пыли на стекле и рамах, особенно в углах, подтеков, пятен отпечатков пальцев, разводов, высохших капель и брызг чистящего средства, остатков ворса протирочного материала и др.</w:t>
      </w:r>
      <w:r w:rsidRPr="00C4261C">
        <w:rPr>
          <w:b/>
          <w:bCs/>
        </w:rPr>
        <w:t xml:space="preserve"> </w:t>
      </w:r>
      <w:r w:rsidRPr="00C4261C">
        <w:rPr>
          <w:bCs/>
        </w:rPr>
        <w:t>и о</w:t>
      </w:r>
      <w:r w:rsidRPr="00C4261C">
        <w:t>тсутствие жалоб со стороны Заказчика.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обязан:</w:t>
      </w:r>
    </w:p>
    <w:p w:rsidR="00C4261C" w:rsidRPr="00C4261C" w:rsidRDefault="00C4261C" w:rsidP="00C4261C">
      <w:pPr>
        <w:pStyle w:val="a3"/>
        <w:numPr>
          <w:ilvl w:val="0"/>
          <w:numId w:val="10"/>
        </w:numPr>
        <w:jc w:val="both"/>
      </w:pPr>
      <w:r w:rsidRPr="00C4261C">
        <w:t xml:space="preserve">принять во внимание, что что работы производятся в действующем аэропорту, необходимо регулярно после каждого этапа окончания работ оставлять </w:t>
      </w:r>
      <w:proofErr w:type="gramStart"/>
      <w:r w:rsidRPr="00C4261C">
        <w:t>чистыми  и</w:t>
      </w:r>
      <w:proofErr w:type="gramEnd"/>
      <w:r w:rsidRPr="00C4261C">
        <w:t xml:space="preserve"> сухими уличные покрытия (асфальт, тротуарная плитка) под местом работы.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обязуется:</w:t>
      </w:r>
    </w:p>
    <w:p w:rsidR="00C4261C" w:rsidRPr="00C4261C" w:rsidRDefault="00C4261C" w:rsidP="00C4261C">
      <w:pPr>
        <w:pStyle w:val="a3"/>
        <w:numPr>
          <w:ilvl w:val="0"/>
          <w:numId w:val="9"/>
        </w:numPr>
        <w:jc w:val="both"/>
      </w:pPr>
      <w:r w:rsidRPr="00C4261C">
        <w:t>при мойке фасадных панелей наносить и смывать полностью специальное моющее средство. В процессе мойки фасада использовать только специальное профессиональное оборудование, которое исключает возможные механические повреждения стеклянных поверхностей. После мытья фасада пыль и грязь должны быть смыты, поверхности стен не должны быть повреждены</w:t>
      </w:r>
    </w:p>
    <w:p w:rsidR="00C4261C" w:rsidRPr="00C4261C" w:rsidRDefault="00C4261C" w:rsidP="00C4261C">
      <w:pPr>
        <w:pStyle w:val="a3"/>
        <w:numPr>
          <w:ilvl w:val="0"/>
          <w:numId w:val="9"/>
        </w:numPr>
        <w:jc w:val="both"/>
      </w:pPr>
      <w:r w:rsidRPr="00C4261C">
        <w:t xml:space="preserve">при мойке остекления производить очистку от загрязнений только всех наружных стеклянных поверхностей, алюминиевых профилей, мытье откосов, отливов. В процессе мойки использовать только специальное профессиональное оборудование, разработанное для мытья стеклопакетов, которое исключает возможные механические повреждения оконного переплета и остекления. Это требование относится к средствам, применяемым для придания стеклу прозрачности и чистоты, они не должны оставлять на стекле радужных разводов. Все средства должны соответствовать требованиям </w:t>
      </w:r>
      <w:proofErr w:type="spellStart"/>
      <w:r w:rsidRPr="00C4261C">
        <w:t>экологичности</w:t>
      </w:r>
      <w:proofErr w:type="spellEnd"/>
      <w:r w:rsidRPr="00C4261C">
        <w:t xml:space="preserve">, </w:t>
      </w:r>
      <w:proofErr w:type="spellStart"/>
      <w:r w:rsidRPr="00C4261C">
        <w:t>гипоаллергенности</w:t>
      </w:r>
      <w:proofErr w:type="spellEnd"/>
      <w:r w:rsidRPr="00C4261C">
        <w:t>, а также не иметь едкого запаха. При мойке остекления не должен быть поврежден фасад зданий. Стеклопакеты после мойки должны быть без разводов и грязи. Моющие средства должны быть полностью смыты. Стеклопакеты и подоконники должны быть вытерты насухо</w:t>
      </w:r>
    </w:p>
    <w:p w:rsidR="00C4261C" w:rsidRPr="00C4261C" w:rsidRDefault="00C4261C" w:rsidP="00C4261C">
      <w:pPr>
        <w:pStyle w:val="a3"/>
      </w:pPr>
    </w:p>
    <w:p w:rsidR="00C4261C" w:rsidRPr="00C4261C" w:rsidRDefault="00C4261C" w:rsidP="00C4261C">
      <w:pPr>
        <w:pStyle w:val="a3"/>
      </w:pPr>
      <w:r w:rsidRPr="00C4261C">
        <w:t>После окончания оказания услуг Исполнитель обязан произвести уборку помещений, мест крепления страховочных строп и иных площадей, задействованных в процессе оказания услуг.</w:t>
      </w:r>
    </w:p>
    <w:p w:rsidR="00C4261C" w:rsidRPr="00C4261C" w:rsidRDefault="00C4261C" w:rsidP="00C4261C">
      <w:pPr>
        <w:pStyle w:val="a3"/>
      </w:pP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Руководство персоналом Исполнителя, оказывающим Услуги, осуществляет назначенный представитель Исполнителя, несущий ответственность за качество оказываемых Услуг.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обеспечивает нахождение работников на объектах в фирменной спецодежде.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Количественный состав персонала Исполнителя на Объектах Заказчика может, по мере необходимости, корректироваться руководством Исполнителя.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 xml:space="preserve">Исполнитель обязан оказывать Услуги в соответствии с ГОСТ Р 51870-2002 «Услуги бытовые. Услуги по уборке зданий и сооружений. Общие технические условия.», утвержденный. Постановлением Госстандарта РФ от 13.02.2002 N 61-ст., 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 xml:space="preserve">В случае задержки рейсов, приведших к скоплению пассажиров, начало оказания Услуг и целесообразность их проведения согласуется с представителем Заказчика в лице администратора ОДГ СЭЗС по телефонам, указанным в п. 16 настоящего Приложения. 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Персонал Исполнителя не моет битые и плохо укрепленные стекла.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Контроль за качеством оказанных Услуг осуществляется представителем Заказчика в лице администратора ОДГ СЭЗС.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По окончании оказания Услуг персонал Исполнителя обязан убрать инвентарь в отведенное для этого место.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jc w:val="both"/>
      </w:pPr>
      <w:r w:rsidRPr="00C4261C">
        <w:t>Исполнитель соблюдает правила технической и пожарной безопасности, а также обеспечивает выполнение других нормативных актов в области охраны труда при оказании Услуг.</w:t>
      </w:r>
    </w:p>
    <w:p w:rsidR="00C4261C" w:rsidRPr="00C4261C" w:rsidRDefault="00C4261C" w:rsidP="00C4261C">
      <w:pPr>
        <w:pStyle w:val="a3"/>
        <w:numPr>
          <w:ilvl w:val="0"/>
          <w:numId w:val="8"/>
        </w:numPr>
        <w:ind w:left="426" w:hanging="426"/>
        <w:jc w:val="both"/>
      </w:pPr>
      <w:r w:rsidRPr="00C4261C">
        <w:t>При оказании Услуг (со стороны перрона) на территории контролируемой зоны аэропорта, сотрудники Исполнителя должны быть одеты в сигнальные жилеты 2 класса защиты.</w:t>
      </w:r>
    </w:p>
    <w:p w:rsidR="00C4261C" w:rsidRPr="00C4261C" w:rsidRDefault="00C4261C" w:rsidP="00C4261C">
      <w:pPr>
        <w:widowControl/>
        <w:autoSpaceDE/>
        <w:autoSpaceDN/>
        <w:adjustRightInd/>
        <w:ind w:firstLine="0"/>
        <w:jc w:val="left"/>
        <w:rPr>
          <w:rFonts w:cs="Times New Roman"/>
          <w:b/>
          <w:szCs w:val="24"/>
        </w:rPr>
      </w:pPr>
      <w:r w:rsidRPr="00C4261C">
        <w:rPr>
          <w:rFonts w:cs="Times New Roman"/>
          <w:szCs w:val="24"/>
        </w:rPr>
        <w:t xml:space="preserve">Телефоны для связи с представителем Заказчика –  </w:t>
      </w:r>
    </w:p>
    <w:p w:rsidR="00C4261C" w:rsidRPr="00C4261C" w:rsidRDefault="00C4261C">
      <w:pPr>
        <w:widowControl/>
        <w:autoSpaceDE/>
        <w:autoSpaceDN/>
        <w:adjustRightInd/>
        <w:ind w:firstLine="0"/>
        <w:jc w:val="left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br w:type="page"/>
      </w:r>
    </w:p>
    <w:p w:rsidR="004F0162" w:rsidRPr="00C4261C" w:rsidRDefault="004F0162" w:rsidP="004F0162">
      <w:pPr>
        <w:jc w:val="right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t xml:space="preserve">Приложение № </w:t>
      </w:r>
      <w:r w:rsidR="00C4261C" w:rsidRPr="00C4261C">
        <w:rPr>
          <w:rFonts w:cs="Times New Roman"/>
          <w:b/>
          <w:szCs w:val="24"/>
        </w:rPr>
        <w:t>2</w:t>
      </w:r>
    </w:p>
    <w:p w:rsidR="004F0162" w:rsidRPr="00C4261C" w:rsidRDefault="004F0162" w:rsidP="004F0162">
      <w:pPr>
        <w:jc w:val="right"/>
        <w:rPr>
          <w:rFonts w:cs="Times New Roman"/>
          <w:b/>
          <w:szCs w:val="24"/>
        </w:rPr>
      </w:pPr>
      <w:proofErr w:type="gramStart"/>
      <w:r w:rsidRPr="00C4261C">
        <w:rPr>
          <w:rFonts w:cs="Times New Roman"/>
          <w:b/>
          <w:szCs w:val="24"/>
        </w:rPr>
        <w:t>к  Техническому</w:t>
      </w:r>
      <w:proofErr w:type="gramEnd"/>
      <w:r w:rsidRPr="00C4261C">
        <w:rPr>
          <w:rFonts w:cs="Times New Roman"/>
          <w:b/>
          <w:szCs w:val="24"/>
        </w:rPr>
        <w:t xml:space="preserve"> заданию</w:t>
      </w:r>
    </w:p>
    <w:p w:rsidR="004F0162" w:rsidRPr="00C4261C" w:rsidRDefault="004F0162" w:rsidP="004F0162">
      <w:pPr>
        <w:rPr>
          <w:rFonts w:cs="Times New Roman"/>
          <w:szCs w:val="24"/>
        </w:rPr>
      </w:pPr>
    </w:p>
    <w:p w:rsidR="004F0162" w:rsidRPr="00C4261C" w:rsidRDefault="004F0162" w:rsidP="004F0162">
      <w:pPr>
        <w:jc w:val="center"/>
        <w:rPr>
          <w:rFonts w:cs="Times New Roman"/>
          <w:b/>
          <w:szCs w:val="24"/>
        </w:rPr>
      </w:pPr>
      <w:r w:rsidRPr="00C4261C">
        <w:rPr>
          <w:rFonts w:cs="Times New Roman"/>
          <w:b/>
          <w:szCs w:val="24"/>
        </w:rPr>
        <w:t>Штрафные санкции за выявленные нарушения</w:t>
      </w:r>
    </w:p>
    <w:p w:rsidR="004F0162" w:rsidRPr="00C4261C" w:rsidRDefault="004F0162" w:rsidP="004F0162">
      <w:pPr>
        <w:ind w:right="426"/>
        <w:jc w:val="center"/>
        <w:rPr>
          <w:rFonts w:cs="Times New Roman"/>
          <w:szCs w:val="24"/>
        </w:rPr>
      </w:pPr>
    </w:p>
    <w:p w:rsidR="004F0162" w:rsidRPr="00C4261C" w:rsidRDefault="004F0162" w:rsidP="004F0162">
      <w:pPr>
        <w:ind w:right="426"/>
        <w:jc w:val="center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5933"/>
        <w:gridCol w:w="2367"/>
      </w:tblGrid>
      <w:tr w:rsidR="004F0162" w:rsidRPr="00C4261C" w:rsidTr="00CF4790">
        <w:trPr>
          <w:trHeight w:val="1011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b/>
                <w:szCs w:val="24"/>
              </w:rPr>
            </w:pPr>
            <w:r w:rsidRPr="00C4261C">
              <w:rPr>
                <w:rFonts w:cs="Times New Roman"/>
                <w:b/>
                <w:szCs w:val="24"/>
              </w:rPr>
              <w:t xml:space="preserve"> п/п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jc w:val="center"/>
              <w:rPr>
                <w:rFonts w:eastAsia="Arial Unicode MS"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 xml:space="preserve">Наименование нарушения </w:t>
            </w:r>
          </w:p>
          <w:p w:rsidR="004F0162" w:rsidRPr="00C4261C" w:rsidRDefault="004F0162" w:rsidP="00CF4790">
            <w:pPr>
              <w:jc w:val="center"/>
              <w:rPr>
                <w:rFonts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представителями и персоналом Исполнителя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ind w:right="426"/>
              <w:jc w:val="center"/>
              <w:rPr>
                <w:rFonts w:eastAsia="Arial Unicode MS"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Сумма штрафа</w:t>
            </w:r>
          </w:p>
          <w:p w:rsidR="004F0162" w:rsidRPr="00C4261C" w:rsidRDefault="004F0162" w:rsidP="00CF4790">
            <w:pPr>
              <w:ind w:left="360" w:right="426" w:hanging="360"/>
              <w:jc w:val="center"/>
              <w:rPr>
                <w:rFonts w:eastAsia="Arial Unicode MS"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за каждое выявленное</w:t>
            </w:r>
          </w:p>
          <w:p w:rsidR="004F0162" w:rsidRPr="00C4261C" w:rsidRDefault="004F0162" w:rsidP="00CF4790">
            <w:pPr>
              <w:ind w:left="360" w:right="426" w:hanging="360"/>
              <w:jc w:val="center"/>
              <w:rPr>
                <w:rFonts w:eastAsia="Arial Unicode MS"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нарушение,</w:t>
            </w:r>
          </w:p>
          <w:p w:rsidR="004F0162" w:rsidRPr="00C4261C" w:rsidRDefault="004F0162" w:rsidP="00CF4790">
            <w:pPr>
              <w:jc w:val="center"/>
              <w:rPr>
                <w:rFonts w:eastAsia="Arial Unicode MS"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в рублях</w:t>
            </w:r>
          </w:p>
          <w:p w:rsidR="004F0162" w:rsidRPr="00C4261C" w:rsidRDefault="004F0162" w:rsidP="00CF4790">
            <w:pPr>
              <w:jc w:val="center"/>
              <w:rPr>
                <w:rFonts w:cs="Times New Roman"/>
                <w:b/>
                <w:szCs w:val="24"/>
              </w:rPr>
            </w:pPr>
            <w:r w:rsidRPr="00C4261C">
              <w:rPr>
                <w:rFonts w:eastAsia="Arial Unicode MS" w:cs="Times New Roman"/>
                <w:b/>
                <w:szCs w:val="24"/>
              </w:rPr>
              <w:t>(без уч. НДС)</w:t>
            </w:r>
          </w:p>
        </w:tc>
      </w:tr>
      <w:tr w:rsidR="004F0162" w:rsidRPr="00C4261C" w:rsidTr="00CF4790">
        <w:trPr>
          <w:trHeight w:val="406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 xml:space="preserve">Отсутствие спецодежды с логотипом Исполнителя или нарушение формы ношения спецодежды, отсутствие </w:t>
            </w:r>
            <w:proofErr w:type="spellStart"/>
            <w:r w:rsidRPr="00C4261C">
              <w:rPr>
                <w:rFonts w:eastAsia="Arial Unicode MS" w:cs="Times New Roman"/>
                <w:szCs w:val="24"/>
              </w:rPr>
              <w:t>бейджа</w:t>
            </w:r>
            <w:proofErr w:type="spellEnd"/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1000,0</w:t>
            </w:r>
          </w:p>
        </w:tc>
      </w:tr>
      <w:tr w:rsidR="004F0162" w:rsidRPr="00C4261C" w:rsidTr="00CF4790">
        <w:trPr>
          <w:trHeight w:val="853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2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>Нарушение трудовой дисциплины (грубость, неадекватное поведение, состояние алкогольного или иного опьянения, неслужебные разговоры по телефону во время оказания Услуг, громкая речь между работниками и т.п.)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1000,0</w:t>
            </w:r>
          </w:p>
        </w:tc>
      </w:tr>
      <w:tr w:rsidR="004F0162" w:rsidRPr="00C4261C" w:rsidTr="00CF4790">
        <w:trPr>
          <w:trHeight w:val="420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3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1000,0</w:t>
            </w:r>
          </w:p>
        </w:tc>
      </w:tr>
      <w:tr w:rsidR="004F0162" w:rsidRPr="00C4261C" w:rsidTr="00CF4790">
        <w:trPr>
          <w:trHeight w:val="418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4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>Нарушение требований авиационной безопасности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1000,0</w:t>
            </w:r>
          </w:p>
        </w:tc>
      </w:tr>
      <w:tr w:rsidR="004F0162" w:rsidRPr="00C4261C" w:rsidTr="00CF4790">
        <w:trPr>
          <w:trHeight w:val="418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5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 xml:space="preserve">Нарушение требований безопасного производства работ 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1000,0</w:t>
            </w:r>
          </w:p>
        </w:tc>
      </w:tr>
      <w:tr w:rsidR="004F0162" w:rsidRPr="00C4261C" w:rsidTr="00CF4790">
        <w:trPr>
          <w:trHeight w:val="418"/>
        </w:trPr>
        <w:tc>
          <w:tcPr>
            <w:tcW w:w="567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6</w:t>
            </w:r>
          </w:p>
        </w:tc>
        <w:tc>
          <w:tcPr>
            <w:tcW w:w="6521" w:type="dxa"/>
          </w:tcPr>
          <w:p w:rsidR="004F0162" w:rsidRPr="00C4261C" w:rsidRDefault="004F0162" w:rsidP="00CF4790">
            <w:pPr>
              <w:ind w:right="426"/>
              <w:rPr>
                <w:rFonts w:eastAsia="Arial Unicode MS" w:cs="Times New Roman"/>
                <w:szCs w:val="24"/>
              </w:rPr>
            </w:pPr>
            <w:r w:rsidRPr="00C4261C">
              <w:rPr>
                <w:rFonts w:eastAsia="Arial Unicode MS" w:cs="Times New Roman"/>
                <w:szCs w:val="24"/>
              </w:rPr>
              <w:t>Нарушение сроков выполнения заявки</w:t>
            </w:r>
          </w:p>
        </w:tc>
        <w:tc>
          <w:tcPr>
            <w:tcW w:w="2375" w:type="dxa"/>
          </w:tcPr>
          <w:p w:rsidR="004F0162" w:rsidRPr="00C4261C" w:rsidRDefault="004F0162" w:rsidP="00CF4790">
            <w:pPr>
              <w:jc w:val="center"/>
              <w:rPr>
                <w:rFonts w:cs="Times New Roman"/>
                <w:szCs w:val="24"/>
              </w:rPr>
            </w:pPr>
            <w:r w:rsidRPr="00C4261C">
              <w:rPr>
                <w:rFonts w:cs="Times New Roman"/>
                <w:szCs w:val="24"/>
              </w:rPr>
              <w:t>5000,0</w:t>
            </w:r>
          </w:p>
        </w:tc>
      </w:tr>
    </w:tbl>
    <w:p w:rsidR="00DE0FFD" w:rsidRPr="00C4261C" w:rsidRDefault="00DE0FFD">
      <w:pPr>
        <w:rPr>
          <w:rFonts w:cs="Times New Roman"/>
          <w:szCs w:val="24"/>
        </w:rPr>
      </w:pPr>
    </w:p>
    <w:sectPr w:rsidR="00DE0FFD" w:rsidRPr="00C4261C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541F"/>
    <w:multiLevelType w:val="hybridMultilevel"/>
    <w:tmpl w:val="E174C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5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4B680B"/>
    <w:multiLevelType w:val="hybridMultilevel"/>
    <w:tmpl w:val="7276943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7AA30381"/>
    <w:multiLevelType w:val="hybridMultilevel"/>
    <w:tmpl w:val="619060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019"/>
    <w:rsid w:val="00002DA2"/>
    <w:rsid w:val="000038CE"/>
    <w:rsid w:val="00003C94"/>
    <w:rsid w:val="00004532"/>
    <w:rsid w:val="00004730"/>
    <w:rsid w:val="00004D11"/>
    <w:rsid w:val="00006587"/>
    <w:rsid w:val="00006EB9"/>
    <w:rsid w:val="000073F3"/>
    <w:rsid w:val="00007ADE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6BC"/>
    <w:rsid w:val="00022821"/>
    <w:rsid w:val="00022B12"/>
    <w:rsid w:val="000231D7"/>
    <w:rsid w:val="00023F07"/>
    <w:rsid w:val="00023F6D"/>
    <w:rsid w:val="0002405A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327"/>
    <w:rsid w:val="00036A41"/>
    <w:rsid w:val="00037EB3"/>
    <w:rsid w:val="00040C3A"/>
    <w:rsid w:val="00041129"/>
    <w:rsid w:val="00041FEC"/>
    <w:rsid w:val="00042BC7"/>
    <w:rsid w:val="00042DD8"/>
    <w:rsid w:val="000434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3C39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6FE8"/>
    <w:rsid w:val="0006732A"/>
    <w:rsid w:val="000707C0"/>
    <w:rsid w:val="00070F9A"/>
    <w:rsid w:val="0007140C"/>
    <w:rsid w:val="00071D68"/>
    <w:rsid w:val="000722CC"/>
    <w:rsid w:val="00073A0E"/>
    <w:rsid w:val="00073B6D"/>
    <w:rsid w:val="000751A5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1F51"/>
    <w:rsid w:val="00082BD2"/>
    <w:rsid w:val="00082E00"/>
    <w:rsid w:val="000830A1"/>
    <w:rsid w:val="000836E6"/>
    <w:rsid w:val="000840B2"/>
    <w:rsid w:val="00084A38"/>
    <w:rsid w:val="00084A6D"/>
    <w:rsid w:val="00085ABD"/>
    <w:rsid w:val="0008676F"/>
    <w:rsid w:val="00086E2E"/>
    <w:rsid w:val="000871E8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22C"/>
    <w:rsid w:val="000977CC"/>
    <w:rsid w:val="00097A51"/>
    <w:rsid w:val="000A0160"/>
    <w:rsid w:val="000A046B"/>
    <w:rsid w:val="000A0563"/>
    <w:rsid w:val="000A0CC3"/>
    <w:rsid w:val="000A0D7B"/>
    <w:rsid w:val="000A3222"/>
    <w:rsid w:val="000A32CF"/>
    <w:rsid w:val="000A3434"/>
    <w:rsid w:val="000A39AE"/>
    <w:rsid w:val="000A3E1F"/>
    <w:rsid w:val="000A42BE"/>
    <w:rsid w:val="000A4AFF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3E27"/>
    <w:rsid w:val="000B47C9"/>
    <w:rsid w:val="000B4E2B"/>
    <w:rsid w:val="000B5ABA"/>
    <w:rsid w:val="000B6156"/>
    <w:rsid w:val="000B61E8"/>
    <w:rsid w:val="000B652B"/>
    <w:rsid w:val="000B6C95"/>
    <w:rsid w:val="000B6DF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294"/>
    <w:rsid w:val="000C655C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0A88"/>
    <w:rsid w:val="00101ADD"/>
    <w:rsid w:val="001028B8"/>
    <w:rsid w:val="001032D7"/>
    <w:rsid w:val="0010393D"/>
    <w:rsid w:val="00103AF2"/>
    <w:rsid w:val="00103D9E"/>
    <w:rsid w:val="00104E30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0E2B"/>
    <w:rsid w:val="001215C2"/>
    <w:rsid w:val="001217D2"/>
    <w:rsid w:val="00121CD8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0D2F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37DF5"/>
    <w:rsid w:val="00140F74"/>
    <w:rsid w:val="00141493"/>
    <w:rsid w:val="00142205"/>
    <w:rsid w:val="0014233B"/>
    <w:rsid w:val="001426E2"/>
    <w:rsid w:val="00142B28"/>
    <w:rsid w:val="0014320B"/>
    <w:rsid w:val="001433FD"/>
    <w:rsid w:val="00143443"/>
    <w:rsid w:val="0014440C"/>
    <w:rsid w:val="001451F5"/>
    <w:rsid w:val="0014638E"/>
    <w:rsid w:val="0014643D"/>
    <w:rsid w:val="001465FB"/>
    <w:rsid w:val="001467ED"/>
    <w:rsid w:val="00146CF9"/>
    <w:rsid w:val="00150F92"/>
    <w:rsid w:val="00151157"/>
    <w:rsid w:val="001511EC"/>
    <w:rsid w:val="0015153F"/>
    <w:rsid w:val="00151C38"/>
    <w:rsid w:val="00151F80"/>
    <w:rsid w:val="00151FA6"/>
    <w:rsid w:val="0015214E"/>
    <w:rsid w:val="001521EF"/>
    <w:rsid w:val="001534A7"/>
    <w:rsid w:val="00153C2A"/>
    <w:rsid w:val="001546A4"/>
    <w:rsid w:val="00155F22"/>
    <w:rsid w:val="0015668E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322D"/>
    <w:rsid w:val="00184270"/>
    <w:rsid w:val="001850B8"/>
    <w:rsid w:val="00186F4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1FE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19A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3A"/>
    <w:rsid w:val="001D33F4"/>
    <w:rsid w:val="001D4668"/>
    <w:rsid w:val="001D59B6"/>
    <w:rsid w:val="001D6094"/>
    <w:rsid w:val="001D79D6"/>
    <w:rsid w:val="001D7B94"/>
    <w:rsid w:val="001D7FFA"/>
    <w:rsid w:val="001E09B4"/>
    <w:rsid w:val="001E0C29"/>
    <w:rsid w:val="001E1474"/>
    <w:rsid w:val="001E17F4"/>
    <w:rsid w:val="001E4626"/>
    <w:rsid w:val="001E4BF0"/>
    <w:rsid w:val="001E4D71"/>
    <w:rsid w:val="001E6EE3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46C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239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5DF9"/>
    <w:rsid w:val="0021607D"/>
    <w:rsid w:val="00217988"/>
    <w:rsid w:val="0022228E"/>
    <w:rsid w:val="0022355A"/>
    <w:rsid w:val="00223D0E"/>
    <w:rsid w:val="0022673E"/>
    <w:rsid w:val="00227184"/>
    <w:rsid w:val="00227D5F"/>
    <w:rsid w:val="00227E8D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7BC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861AC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43"/>
    <w:rsid w:val="00297CF4"/>
    <w:rsid w:val="002A1701"/>
    <w:rsid w:val="002A1D6A"/>
    <w:rsid w:val="002A244B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31CE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6F54"/>
    <w:rsid w:val="002C7A91"/>
    <w:rsid w:val="002D0048"/>
    <w:rsid w:val="002D051D"/>
    <w:rsid w:val="002D235C"/>
    <w:rsid w:val="002D3A2E"/>
    <w:rsid w:val="002D3D83"/>
    <w:rsid w:val="002D5C61"/>
    <w:rsid w:val="002D5CD5"/>
    <w:rsid w:val="002D63A0"/>
    <w:rsid w:val="002D6CAA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5C8C"/>
    <w:rsid w:val="002F73C2"/>
    <w:rsid w:val="002F7EFE"/>
    <w:rsid w:val="003014EA"/>
    <w:rsid w:val="0030353B"/>
    <w:rsid w:val="00303EF2"/>
    <w:rsid w:val="0030454F"/>
    <w:rsid w:val="00307060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64A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3FD6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4A1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360"/>
    <w:rsid w:val="00370A49"/>
    <w:rsid w:val="00370D20"/>
    <w:rsid w:val="003726C8"/>
    <w:rsid w:val="00372F22"/>
    <w:rsid w:val="003737B1"/>
    <w:rsid w:val="00374A60"/>
    <w:rsid w:val="00374E7A"/>
    <w:rsid w:val="003751BD"/>
    <w:rsid w:val="00377149"/>
    <w:rsid w:val="003817AB"/>
    <w:rsid w:val="00381ED9"/>
    <w:rsid w:val="00382028"/>
    <w:rsid w:val="0038391A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761"/>
    <w:rsid w:val="00391E1B"/>
    <w:rsid w:val="0039282C"/>
    <w:rsid w:val="003942D0"/>
    <w:rsid w:val="0039525B"/>
    <w:rsid w:val="00395D32"/>
    <w:rsid w:val="00396A6E"/>
    <w:rsid w:val="00396F6F"/>
    <w:rsid w:val="003971C4"/>
    <w:rsid w:val="003978CA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5F9D"/>
    <w:rsid w:val="003B6699"/>
    <w:rsid w:val="003B66D4"/>
    <w:rsid w:val="003B78B3"/>
    <w:rsid w:val="003C0CB1"/>
    <w:rsid w:val="003C2944"/>
    <w:rsid w:val="003C2CBB"/>
    <w:rsid w:val="003C33B1"/>
    <w:rsid w:val="003C4CD9"/>
    <w:rsid w:val="003C6ADB"/>
    <w:rsid w:val="003C7332"/>
    <w:rsid w:val="003C736C"/>
    <w:rsid w:val="003C7373"/>
    <w:rsid w:val="003C77C2"/>
    <w:rsid w:val="003D1AC3"/>
    <w:rsid w:val="003D216C"/>
    <w:rsid w:val="003D28F1"/>
    <w:rsid w:val="003D3CB5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003F"/>
    <w:rsid w:val="004003E1"/>
    <w:rsid w:val="00401426"/>
    <w:rsid w:val="00401437"/>
    <w:rsid w:val="004016BB"/>
    <w:rsid w:val="004022CD"/>
    <w:rsid w:val="004029F4"/>
    <w:rsid w:val="00403119"/>
    <w:rsid w:val="004039F6"/>
    <w:rsid w:val="00403C93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938"/>
    <w:rsid w:val="00420A44"/>
    <w:rsid w:val="00421135"/>
    <w:rsid w:val="004226E0"/>
    <w:rsid w:val="00423143"/>
    <w:rsid w:val="00423ABD"/>
    <w:rsid w:val="004249A8"/>
    <w:rsid w:val="00425992"/>
    <w:rsid w:val="0043052B"/>
    <w:rsid w:val="004306C9"/>
    <w:rsid w:val="00434063"/>
    <w:rsid w:val="00434A46"/>
    <w:rsid w:val="0043504B"/>
    <w:rsid w:val="00435D4B"/>
    <w:rsid w:val="00435F0E"/>
    <w:rsid w:val="00436A1C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509"/>
    <w:rsid w:val="00443E67"/>
    <w:rsid w:val="00444B3D"/>
    <w:rsid w:val="00444E12"/>
    <w:rsid w:val="00445862"/>
    <w:rsid w:val="004460A3"/>
    <w:rsid w:val="004460D4"/>
    <w:rsid w:val="00446163"/>
    <w:rsid w:val="00446457"/>
    <w:rsid w:val="00446CCC"/>
    <w:rsid w:val="004500AF"/>
    <w:rsid w:val="00451BDC"/>
    <w:rsid w:val="0045306C"/>
    <w:rsid w:val="004532F2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402"/>
    <w:rsid w:val="0046757D"/>
    <w:rsid w:val="0046792D"/>
    <w:rsid w:val="00467959"/>
    <w:rsid w:val="00467A78"/>
    <w:rsid w:val="00470EF8"/>
    <w:rsid w:val="004712C2"/>
    <w:rsid w:val="00472089"/>
    <w:rsid w:val="004720E0"/>
    <w:rsid w:val="00472640"/>
    <w:rsid w:val="00472900"/>
    <w:rsid w:val="00472E8E"/>
    <w:rsid w:val="004745CB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5B4A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333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5FA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4B31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515"/>
    <w:rsid w:val="004E33FB"/>
    <w:rsid w:val="004E3451"/>
    <w:rsid w:val="004E3E86"/>
    <w:rsid w:val="004E4172"/>
    <w:rsid w:val="004E5A05"/>
    <w:rsid w:val="004E6283"/>
    <w:rsid w:val="004E6745"/>
    <w:rsid w:val="004E7D80"/>
    <w:rsid w:val="004F0162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4F7B62"/>
    <w:rsid w:val="004F7EE6"/>
    <w:rsid w:val="005002E0"/>
    <w:rsid w:val="00500982"/>
    <w:rsid w:val="00503640"/>
    <w:rsid w:val="0050513D"/>
    <w:rsid w:val="0050688D"/>
    <w:rsid w:val="00507AC0"/>
    <w:rsid w:val="00507C97"/>
    <w:rsid w:val="00510BF5"/>
    <w:rsid w:val="0051126A"/>
    <w:rsid w:val="005119C3"/>
    <w:rsid w:val="00513A13"/>
    <w:rsid w:val="005147EA"/>
    <w:rsid w:val="00514D75"/>
    <w:rsid w:val="005156A6"/>
    <w:rsid w:val="00516401"/>
    <w:rsid w:val="005172FF"/>
    <w:rsid w:val="0051756C"/>
    <w:rsid w:val="00517A9F"/>
    <w:rsid w:val="00517BB4"/>
    <w:rsid w:val="005200C3"/>
    <w:rsid w:val="005205F5"/>
    <w:rsid w:val="00521666"/>
    <w:rsid w:val="00522281"/>
    <w:rsid w:val="005225C6"/>
    <w:rsid w:val="00522900"/>
    <w:rsid w:val="00522E0B"/>
    <w:rsid w:val="00523C85"/>
    <w:rsid w:val="00525D79"/>
    <w:rsid w:val="0052646D"/>
    <w:rsid w:val="005272D2"/>
    <w:rsid w:val="005278C1"/>
    <w:rsid w:val="00527E24"/>
    <w:rsid w:val="005307DE"/>
    <w:rsid w:val="00531420"/>
    <w:rsid w:val="005322DC"/>
    <w:rsid w:val="005341B6"/>
    <w:rsid w:val="00534AA1"/>
    <w:rsid w:val="005350BF"/>
    <w:rsid w:val="00536697"/>
    <w:rsid w:val="0053685E"/>
    <w:rsid w:val="00536ED1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25F0"/>
    <w:rsid w:val="005638BE"/>
    <w:rsid w:val="005654AC"/>
    <w:rsid w:val="00565AB1"/>
    <w:rsid w:val="00565F4A"/>
    <w:rsid w:val="00566056"/>
    <w:rsid w:val="005665FF"/>
    <w:rsid w:val="00566DB3"/>
    <w:rsid w:val="00567C95"/>
    <w:rsid w:val="00570737"/>
    <w:rsid w:val="00570946"/>
    <w:rsid w:val="005709A8"/>
    <w:rsid w:val="00571907"/>
    <w:rsid w:val="005726A3"/>
    <w:rsid w:val="00572804"/>
    <w:rsid w:val="00572E45"/>
    <w:rsid w:val="00581AD1"/>
    <w:rsid w:val="00581E88"/>
    <w:rsid w:val="005824DD"/>
    <w:rsid w:val="00582A52"/>
    <w:rsid w:val="00582FD6"/>
    <w:rsid w:val="00583BAA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67F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13E"/>
    <w:rsid w:val="005B17F0"/>
    <w:rsid w:val="005B4274"/>
    <w:rsid w:val="005B480A"/>
    <w:rsid w:val="005B4EB2"/>
    <w:rsid w:val="005B521D"/>
    <w:rsid w:val="005B55C5"/>
    <w:rsid w:val="005B5FE9"/>
    <w:rsid w:val="005B7C50"/>
    <w:rsid w:val="005C0DFC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C55"/>
    <w:rsid w:val="005D30DE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1F03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1A8C"/>
    <w:rsid w:val="005F2827"/>
    <w:rsid w:val="005F2D61"/>
    <w:rsid w:val="005F40F7"/>
    <w:rsid w:val="005F4556"/>
    <w:rsid w:val="005F4911"/>
    <w:rsid w:val="005F6FE4"/>
    <w:rsid w:val="005F7F51"/>
    <w:rsid w:val="00600B77"/>
    <w:rsid w:val="006017DA"/>
    <w:rsid w:val="00601F12"/>
    <w:rsid w:val="00602584"/>
    <w:rsid w:val="00603EED"/>
    <w:rsid w:val="00604084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6BC"/>
    <w:rsid w:val="00623EB0"/>
    <w:rsid w:val="00623ED9"/>
    <w:rsid w:val="006240AF"/>
    <w:rsid w:val="00625154"/>
    <w:rsid w:val="00625B71"/>
    <w:rsid w:val="006264E8"/>
    <w:rsid w:val="00626E8B"/>
    <w:rsid w:val="00627968"/>
    <w:rsid w:val="0063200D"/>
    <w:rsid w:val="00633231"/>
    <w:rsid w:val="006336AC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8F4"/>
    <w:rsid w:val="006510BF"/>
    <w:rsid w:val="00653B08"/>
    <w:rsid w:val="00654028"/>
    <w:rsid w:val="00654213"/>
    <w:rsid w:val="0065483B"/>
    <w:rsid w:val="0065645C"/>
    <w:rsid w:val="00656B56"/>
    <w:rsid w:val="0065772B"/>
    <w:rsid w:val="00657B7C"/>
    <w:rsid w:val="0066068C"/>
    <w:rsid w:val="00660C93"/>
    <w:rsid w:val="006624C1"/>
    <w:rsid w:val="00662E19"/>
    <w:rsid w:val="0066346E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E1F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097"/>
    <w:rsid w:val="006A621D"/>
    <w:rsid w:val="006A6622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CC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497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0E65"/>
    <w:rsid w:val="0071200D"/>
    <w:rsid w:val="0071220E"/>
    <w:rsid w:val="007123EA"/>
    <w:rsid w:val="00712AC1"/>
    <w:rsid w:val="00714186"/>
    <w:rsid w:val="00714602"/>
    <w:rsid w:val="0071469D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B03"/>
    <w:rsid w:val="00730E71"/>
    <w:rsid w:val="00731B0D"/>
    <w:rsid w:val="007328FD"/>
    <w:rsid w:val="00733E93"/>
    <w:rsid w:val="00734FC0"/>
    <w:rsid w:val="0073543D"/>
    <w:rsid w:val="0073568A"/>
    <w:rsid w:val="00735973"/>
    <w:rsid w:val="00736050"/>
    <w:rsid w:val="00736523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1BBD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2E2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9CA"/>
    <w:rsid w:val="007C2AB2"/>
    <w:rsid w:val="007C2D48"/>
    <w:rsid w:val="007C36E6"/>
    <w:rsid w:val="007C391A"/>
    <w:rsid w:val="007C4D86"/>
    <w:rsid w:val="007C5E56"/>
    <w:rsid w:val="007C6949"/>
    <w:rsid w:val="007C7E5E"/>
    <w:rsid w:val="007D0E3F"/>
    <w:rsid w:val="007D23CC"/>
    <w:rsid w:val="007D2B6C"/>
    <w:rsid w:val="007D30A1"/>
    <w:rsid w:val="007D3869"/>
    <w:rsid w:val="007D4424"/>
    <w:rsid w:val="007D4A83"/>
    <w:rsid w:val="007D5227"/>
    <w:rsid w:val="007D57C5"/>
    <w:rsid w:val="007D74EE"/>
    <w:rsid w:val="007D76E2"/>
    <w:rsid w:val="007E044F"/>
    <w:rsid w:val="007E0939"/>
    <w:rsid w:val="007E1018"/>
    <w:rsid w:val="007E1CB3"/>
    <w:rsid w:val="007E248B"/>
    <w:rsid w:val="007E258A"/>
    <w:rsid w:val="007E3116"/>
    <w:rsid w:val="007E3E96"/>
    <w:rsid w:val="007E477B"/>
    <w:rsid w:val="007E5026"/>
    <w:rsid w:val="007E5131"/>
    <w:rsid w:val="007E7A23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248D"/>
    <w:rsid w:val="00803184"/>
    <w:rsid w:val="0080392E"/>
    <w:rsid w:val="00803E41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5987"/>
    <w:rsid w:val="008162A5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3581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068"/>
    <w:rsid w:val="00870471"/>
    <w:rsid w:val="00870974"/>
    <w:rsid w:val="008709E5"/>
    <w:rsid w:val="008723E9"/>
    <w:rsid w:val="008738BF"/>
    <w:rsid w:val="0087429E"/>
    <w:rsid w:val="00874B74"/>
    <w:rsid w:val="008760CB"/>
    <w:rsid w:val="00880341"/>
    <w:rsid w:val="00881750"/>
    <w:rsid w:val="00881833"/>
    <w:rsid w:val="00882703"/>
    <w:rsid w:val="00882E62"/>
    <w:rsid w:val="00883959"/>
    <w:rsid w:val="00883D30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1E2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65E3"/>
    <w:rsid w:val="008971E7"/>
    <w:rsid w:val="00897597"/>
    <w:rsid w:val="008976FA"/>
    <w:rsid w:val="00897D0F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991"/>
    <w:rsid w:val="008B1B17"/>
    <w:rsid w:val="008B1CC9"/>
    <w:rsid w:val="008B20DD"/>
    <w:rsid w:val="008B37D2"/>
    <w:rsid w:val="008B3913"/>
    <w:rsid w:val="008B391F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962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5ED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8BD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D9D"/>
    <w:rsid w:val="00907F8D"/>
    <w:rsid w:val="00910218"/>
    <w:rsid w:val="00910B84"/>
    <w:rsid w:val="00910F74"/>
    <w:rsid w:val="00910FF5"/>
    <w:rsid w:val="0091147D"/>
    <w:rsid w:val="00913FBE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58F"/>
    <w:rsid w:val="00964ACA"/>
    <w:rsid w:val="00964F3C"/>
    <w:rsid w:val="0096650F"/>
    <w:rsid w:val="0096664E"/>
    <w:rsid w:val="0096777C"/>
    <w:rsid w:val="009677F5"/>
    <w:rsid w:val="00967BAA"/>
    <w:rsid w:val="009708B4"/>
    <w:rsid w:val="009708CC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1A92"/>
    <w:rsid w:val="009838C0"/>
    <w:rsid w:val="00984F8A"/>
    <w:rsid w:val="009854BC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81D"/>
    <w:rsid w:val="009B1922"/>
    <w:rsid w:val="009B48D9"/>
    <w:rsid w:val="009B56A9"/>
    <w:rsid w:val="009B5A1B"/>
    <w:rsid w:val="009B605D"/>
    <w:rsid w:val="009B6BB8"/>
    <w:rsid w:val="009B79A0"/>
    <w:rsid w:val="009B79EE"/>
    <w:rsid w:val="009B7A8C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1F2"/>
    <w:rsid w:val="009D6375"/>
    <w:rsid w:val="009D6ABE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65A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3FC0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16ABE"/>
    <w:rsid w:val="00A21895"/>
    <w:rsid w:val="00A21DF1"/>
    <w:rsid w:val="00A21E46"/>
    <w:rsid w:val="00A226AC"/>
    <w:rsid w:val="00A2323B"/>
    <w:rsid w:val="00A2323F"/>
    <w:rsid w:val="00A23AF2"/>
    <w:rsid w:val="00A23F82"/>
    <w:rsid w:val="00A2522F"/>
    <w:rsid w:val="00A25580"/>
    <w:rsid w:val="00A27730"/>
    <w:rsid w:val="00A30B09"/>
    <w:rsid w:val="00A30FDE"/>
    <w:rsid w:val="00A31DAC"/>
    <w:rsid w:val="00A341BC"/>
    <w:rsid w:val="00A34810"/>
    <w:rsid w:val="00A34D26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864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01D"/>
    <w:rsid w:val="00A7233F"/>
    <w:rsid w:val="00A72F0B"/>
    <w:rsid w:val="00A73501"/>
    <w:rsid w:val="00A73C42"/>
    <w:rsid w:val="00A75B55"/>
    <w:rsid w:val="00A75DA0"/>
    <w:rsid w:val="00A75DEF"/>
    <w:rsid w:val="00A771D2"/>
    <w:rsid w:val="00A80108"/>
    <w:rsid w:val="00A803FB"/>
    <w:rsid w:val="00A80AE3"/>
    <w:rsid w:val="00A81479"/>
    <w:rsid w:val="00A82FBE"/>
    <w:rsid w:val="00A83398"/>
    <w:rsid w:val="00A83B96"/>
    <w:rsid w:val="00A8465D"/>
    <w:rsid w:val="00A84FAC"/>
    <w:rsid w:val="00A85AD9"/>
    <w:rsid w:val="00A85FCE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9FA"/>
    <w:rsid w:val="00A966C5"/>
    <w:rsid w:val="00A969D2"/>
    <w:rsid w:val="00A9712C"/>
    <w:rsid w:val="00A97ECC"/>
    <w:rsid w:val="00A97F9F"/>
    <w:rsid w:val="00AA124E"/>
    <w:rsid w:val="00AA4098"/>
    <w:rsid w:val="00AA44CE"/>
    <w:rsid w:val="00AA5772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3C97"/>
    <w:rsid w:val="00AC4738"/>
    <w:rsid w:val="00AC47F2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C6C"/>
    <w:rsid w:val="00AD3E20"/>
    <w:rsid w:val="00AD4792"/>
    <w:rsid w:val="00AD4C65"/>
    <w:rsid w:val="00AD5E13"/>
    <w:rsid w:val="00AD5F4B"/>
    <w:rsid w:val="00AD6A15"/>
    <w:rsid w:val="00AD71C4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1D2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2F7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722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2A97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5C"/>
    <w:rsid w:val="00B21EEB"/>
    <w:rsid w:val="00B24391"/>
    <w:rsid w:val="00B24526"/>
    <w:rsid w:val="00B24DEC"/>
    <w:rsid w:val="00B25140"/>
    <w:rsid w:val="00B25CCA"/>
    <w:rsid w:val="00B25D00"/>
    <w:rsid w:val="00B2662D"/>
    <w:rsid w:val="00B26692"/>
    <w:rsid w:val="00B271AC"/>
    <w:rsid w:val="00B272F2"/>
    <w:rsid w:val="00B303B0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F5E"/>
    <w:rsid w:val="00B42561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5B1D"/>
    <w:rsid w:val="00B57668"/>
    <w:rsid w:val="00B578BB"/>
    <w:rsid w:val="00B60642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0D8"/>
    <w:rsid w:val="00B96C07"/>
    <w:rsid w:val="00B9729F"/>
    <w:rsid w:val="00B972B9"/>
    <w:rsid w:val="00B97B77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3F09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42DD"/>
    <w:rsid w:val="00BE5449"/>
    <w:rsid w:val="00BE5654"/>
    <w:rsid w:val="00BE59BB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67C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2C6D"/>
    <w:rsid w:val="00C13DA2"/>
    <w:rsid w:val="00C1698B"/>
    <w:rsid w:val="00C1729C"/>
    <w:rsid w:val="00C176C2"/>
    <w:rsid w:val="00C20199"/>
    <w:rsid w:val="00C20921"/>
    <w:rsid w:val="00C20E09"/>
    <w:rsid w:val="00C21734"/>
    <w:rsid w:val="00C22122"/>
    <w:rsid w:val="00C22D9C"/>
    <w:rsid w:val="00C22DF6"/>
    <w:rsid w:val="00C23589"/>
    <w:rsid w:val="00C2418B"/>
    <w:rsid w:val="00C24C27"/>
    <w:rsid w:val="00C25AEA"/>
    <w:rsid w:val="00C26671"/>
    <w:rsid w:val="00C26985"/>
    <w:rsid w:val="00C26E5D"/>
    <w:rsid w:val="00C301D8"/>
    <w:rsid w:val="00C30B91"/>
    <w:rsid w:val="00C314A0"/>
    <w:rsid w:val="00C31D0F"/>
    <w:rsid w:val="00C3202C"/>
    <w:rsid w:val="00C32296"/>
    <w:rsid w:val="00C32DBD"/>
    <w:rsid w:val="00C33C83"/>
    <w:rsid w:val="00C33CD9"/>
    <w:rsid w:val="00C347DB"/>
    <w:rsid w:val="00C352E5"/>
    <w:rsid w:val="00C36BEE"/>
    <w:rsid w:val="00C36FAF"/>
    <w:rsid w:val="00C371D8"/>
    <w:rsid w:val="00C402EC"/>
    <w:rsid w:val="00C4042B"/>
    <w:rsid w:val="00C411FB"/>
    <w:rsid w:val="00C4212D"/>
    <w:rsid w:val="00C4261C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45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918"/>
    <w:rsid w:val="00C54A29"/>
    <w:rsid w:val="00C579AE"/>
    <w:rsid w:val="00C6231F"/>
    <w:rsid w:val="00C624EF"/>
    <w:rsid w:val="00C62854"/>
    <w:rsid w:val="00C62B07"/>
    <w:rsid w:val="00C64A7E"/>
    <w:rsid w:val="00C64F09"/>
    <w:rsid w:val="00C658A7"/>
    <w:rsid w:val="00C6721E"/>
    <w:rsid w:val="00C6722D"/>
    <w:rsid w:val="00C67255"/>
    <w:rsid w:val="00C7000F"/>
    <w:rsid w:val="00C708FE"/>
    <w:rsid w:val="00C70A8B"/>
    <w:rsid w:val="00C717A4"/>
    <w:rsid w:val="00C71943"/>
    <w:rsid w:val="00C7398B"/>
    <w:rsid w:val="00C75121"/>
    <w:rsid w:val="00C75FA4"/>
    <w:rsid w:val="00C76457"/>
    <w:rsid w:val="00C76FDE"/>
    <w:rsid w:val="00C77113"/>
    <w:rsid w:val="00C77616"/>
    <w:rsid w:val="00C77E78"/>
    <w:rsid w:val="00C8047B"/>
    <w:rsid w:val="00C80836"/>
    <w:rsid w:val="00C81919"/>
    <w:rsid w:val="00C822B2"/>
    <w:rsid w:val="00C828D9"/>
    <w:rsid w:val="00C82AD7"/>
    <w:rsid w:val="00C8344F"/>
    <w:rsid w:val="00C83EE6"/>
    <w:rsid w:val="00C83F20"/>
    <w:rsid w:val="00C840E3"/>
    <w:rsid w:val="00C841CE"/>
    <w:rsid w:val="00C84AE8"/>
    <w:rsid w:val="00C84CB5"/>
    <w:rsid w:val="00C869D4"/>
    <w:rsid w:val="00C870C6"/>
    <w:rsid w:val="00C873FC"/>
    <w:rsid w:val="00C8769D"/>
    <w:rsid w:val="00C90075"/>
    <w:rsid w:val="00C908C7"/>
    <w:rsid w:val="00C93BB4"/>
    <w:rsid w:val="00C95053"/>
    <w:rsid w:val="00C95199"/>
    <w:rsid w:val="00C95B24"/>
    <w:rsid w:val="00C96CEF"/>
    <w:rsid w:val="00CA0150"/>
    <w:rsid w:val="00CA04BD"/>
    <w:rsid w:val="00CA05BC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327"/>
    <w:rsid w:val="00CB4B48"/>
    <w:rsid w:val="00CB4D41"/>
    <w:rsid w:val="00CB512D"/>
    <w:rsid w:val="00CB55F3"/>
    <w:rsid w:val="00CB5CE7"/>
    <w:rsid w:val="00CB5EF1"/>
    <w:rsid w:val="00CB732A"/>
    <w:rsid w:val="00CB7D7B"/>
    <w:rsid w:val="00CC0098"/>
    <w:rsid w:val="00CC0688"/>
    <w:rsid w:val="00CC0E2D"/>
    <w:rsid w:val="00CC0F7A"/>
    <w:rsid w:val="00CC1535"/>
    <w:rsid w:val="00CC19E4"/>
    <w:rsid w:val="00CC239A"/>
    <w:rsid w:val="00CC2CA6"/>
    <w:rsid w:val="00CC306E"/>
    <w:rsid w:val="00CC310F"/>
    <w:rsid w:val="00CC46D6"/>
    <w:rsid w:val="00CC4B82"/>
    <w:rsid w:val="00CC4FE1"/>
    <w:rsid w:val="00CC52C3"/>
    <w:rsid w:val="00CC632A"/>
    <w:rsid w:val="00CC730B"/>
    <w:rsid w:val="00CD0F9B"/>
    <w:rsid w:val="00CD1E2F"/>
    <w:rsid w:val="00CD278E"/>
    <w:rsid w:val="00CD337F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2F4"/>
    <w:rsid w:val="00D02F2A"/>
    <w:rsid w:val="00D06898"/>
    <w:rsid w:val="00D06AE6"/>
    <w:rsid w:val="00D06D25"/>
    <w:rsid w:val="00D0750D"/>
    <w:rsid w:val="00D100CD"/>
    <w:rsid w:val="00D10CD6"/>
    <w:rsid w:val="00D11190"/>
    <w:rsid w:val="00D1246F"/>
    <w:rsid w:val="00D125C3"/>
    <w:rsid w:val="00D1395A"/>
    <w:rsid w:val="00D1462E"/>
    <w:rsid w:val="00D14AAE"/>
    <w:rsid w:val="00D14B5B"/>
    <w:rsid w:val="00D15283"/>
    <w:rsid w:val="00D155D8"/>
    <w:rsid w:val="00D165B3"/>
    <w:rsid w:val="00D16E9F"/>
    <w:rsid w:val="00D172C9"/>
    <w:rsid w:val="00D221D4"/>
    <w:rsid w:val="00D23F76"/>
    <w:rsid w:val="00D24877"/>
    <w:rsid w:val="00D24955"/>
    <w:rsid w:val="00D253A7"/>
    <w:rsid w:val="00D262EC"/>
    <w:rsid w:val="00D2680F"/>
    <w:rsid w:val="00D2687D"/>
    <w:rsid w:val="00D2689B"/>
    <w:rsid w:val="00D30983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47948"/>
    <w:rsid w:val="00D5091E"/>
    <w:rsid w:val="00D51853"/>
    <w:rsid w:val="00D51C25"/>
    <w:rsid w:val="00D52B50"/>
    <w:rsid w:val="00D5367C"/>
    <w:rsid w:val="00D53DC6"/>
    <w:rsid w:val="00D53FDF"/>
    <w:rsid w:val="00D544CF"/>
    <w:rsid w:val="00D55AFB"/>
    <w:rsid w:val="00D55CC0"/>
    <w:rsid w:val="00D55FA9"/>
    <w:rsid w:val="00D5672F"/>
    <w:rsid w:val="00D5681F"/>
    <w:rsid w:val="00D56973"/>
    <w:rsid w:val="00D56BEB"/>
    <w:rsid w:val="00D57EE4"/>
    <w:rsid w:val="00D60277"/>
    <w:rsid w:val="00D607BF"/>
    <w:rsid w:val="00D61020"/>
    <w:rsid w:val="00D61268"/>
    <w:rsid w:val="00D62323"/>
    <w:rsid w:val="00D62F01"/>
    <w:rsid w:val="00D645AB"/>
    <w:rsid w:val="00D651F4"/>
    <w:rsid w:val="00D65D67"/>
    <w:rsid w:val="00D65DA8"/>
    <w:rsid w:val="00D66712"/>
    <w:rsid w:val="00D66871"/>
    <w:rsid w:val="00D67DF6"/>
    <w:rsid w:val="00D70048"/>
    <w:rsid w:val="00D70537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8624E"/>
    <w:rsid w:val="00D912DA"/>
    <w:rsid w:val="00D91CA4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A6425"/>
    <w:rsid w:val="00DB023F"/>
    <w:rsid w:val="00DB0D4F"/>
    <w:rsid w:val="00DB131B"/>
    <w:rsid w:val="00DB155E"/>
    <w:rsid w:val="00DB1832"/>
    <w:rsid w:val="00DB2309"/>
    <w:rsid w:val="00DB4163"/>
    <w:rsid w:val="00DB4B06"/>
    <w:rsid w:val="00DB4FA0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4245"/>
    <w:rsid w:val="00DC5725"/>
    <w:rsid w:val="00DC5907"/>
    <w:rsid w:val="00DC68DF"/>
    <w:rsid w:val="00DC7A06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0FFD"/>
    <w:rsid w:val="00DE113F"/>
    <w:rsid w:val="00DE14D9"/>
    <w:rsid w:val="00DE156D"/>
    <w:rsid w:val="00DE271F"/>
    <w:rsid w:val="00DE2B51"/>
    <w:rsid w:val="00DE2D9A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2C0"/>
    <w:rsid w:val="00E20490"/>
    <w:rsid w:val="00E20D12"/>
    <w:rsid w:val="00E2105F"/>
    <w:rsid w:val="00E21550"/>
    <w:rsid w:val="00E22E06"/>
    <w:rsid w:val="00E22EA3"/>
    <w:rsid w:val="00E23A90"/>
    <w:rsid w:val="00E24DBF"/>
    <w:rsid w:val="00E24FAD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760"/>
    <w:rsid w:val="00E46D5E"/>
    <w:rsid w:val="00E47EF6"/>
    <w:rsid w:val="00E50B10"/>
    <w:rsid w:val="00E51EA8"/>
    <w:rsid w:val="00E52D4A"/>
    <w:rsid w:val="00E536A7"/>
    <w:rsid w:val="00E536E7"/>
    <w:rsid w:val="00E53FBF"/>
    <w:rsid w:val="00E551EB"/>
    <w:rsid w:val="00E55528"/>
    <w:rsid w:val="00E557B9"/>
    <w:rsid w:val="00E55E3A"/>
    <w:rsid w:val="00E56536"/>
    <w:rsid w:val="00E600A6"/>
    <w:rsid w:val="00E61C3F"/>
    <w:rsid w:val="00E61F10"/>
    <w:rsid w:val="00E62CF5"/>
    <w:rsid w:val="00E65AFC"/>
    <w:rsid w:val="00E664FA"/>
    <w:rsid w:val="00E66C87"/>
    <w:rsid w:val="00E66F7A"/>
    <w:rsid w:val="00E67291"/>
    <w:rsid w:val="00E7096B"/>
    <w:rsid w:val="00E70A9A"/>
    <w:rsid w:val="00E719E6"/>
    <w:rsid w:val="00E7216F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7B7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245"/>
    <w:rsid w:val="00EA25D7"/>
    <w:rsid w:val="00EA3C6F"/>
    <w:rsid w:val="00EA48B9"/>
    <w:rsid w:val="00EA56C6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B7773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264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4C85"/>
    <w:rsid w:val="00EE514A"/>
    <w:rsid w:val="00EE5370"/>
    <w:rsid w:val="00EE54C0"/>
    <w:rsid w:val="00EE5E9D"/>
    <w:rsid w:val="00EE700B"/>
    <w:rsid w:val="00EE7D93"/>
    <w:rsid w:val="00EE7E4D"/>
    <w:rsid w:val="00EF2E27"/>
    <w:rsid w:val="00EF484F"/>
    <w:rsid w:val="00EF56FA"/>
    <w:rsid w:val="00EF72DA"/>
    <w:rsid w:val="00EF7669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2E99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0F6C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53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16F2"/>
    <w:rsid w:val="00F7262E"/>
    <w:rsid w:val="00F73010"/>
    <w:rsid w:val="00F73B67"/>
    <w:rsid w:val="00F74171"/>
    <w:rsid w:val="00F745A2"/>
    <w:rsid w:val="00F74E03"/>
    <w:rsid w:val="00F75332"/>
    <w:rsid w:val="00F77584"/>
    <w:rsid w:val="00F80139"/>
    <w:rsid w:val="00F80972"/>
    <w:rsid w:val="00F81606"/>
    <w:rsid w:val="00F817C8"/>
    <w:rsid w:val="00F81A70"/>
    <w:rsid w:val="00F8371E"/>
    <w:rsid w:val="00F838DF"/>
    <w:rsid w:val="00F841DA"/>
    <w:rsid w:val="00F84CC9"/>
    <w:rsid w:val="00F87478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17FA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12"/>
    <w:rsid w:val="00FC40A7"/>
    <w:rsid w:val="00FC4B2B"/>
    <w:rsid w:val="00FC508E"/>
    <w:rsid w:val="00FC5C66"/>
    <w:rsid w:val="00FC70E1"/>
    <w:rsid w:val="00FD1669"/>
    <w:rsid w:val="00FD2728"/>
    <w:rsid w:val="00FD2A7F"/>
    <w:rsid w:val="00FD2C38"/>
    <w:rsid w:val="00FD58F2"/>
    <w:rsid w:val="00FD5AA4"/>
    <w:rsid w:val="00FD60A9"/>
    <w:rsid w:val="00FD77F3"/>
    <w:rsid w:val="00FE0C86"/>
    <w:rsid w:val="00FE195D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DB8ABD-9E76-4026-B617-48346AE0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6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B5B"/>
    <w:rPr>
      <w:rFonts w:ascii="Times New Roman" w:hAnsi="Times New Roman" w:cs="Arial"/>
      <w:b/>
      <w:color w:val="00206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locked/>
    <w:rsid w:val="002C2B5B"/>
    <w:rPr>
      <w:rFonts w:ascii="Times New Roman" w:hAnsi="Times New Roman" w:cs="Arial"/>
      <w:b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4">
    <w:name w:val="Body Text"/>
    <w:basedOn w:val="a"/>
    <w:link w:val="a5"/>
    <w:uiPriority w:val="99"/>
    <w:rsid w:val="00186F40"/>
    <w:pPr>
      <w:widowControl/>
      <w:autoSpaceDE/>
      <w:autoSpaceDN/>
      <w:adjustRightInd/>
      <w:spacing w:after="120"/>
      <w:ind w:firstLine="0"/>
      <w:jc w:val="left"/>
    </w:pPr>
    <w:rPr>
      <w:rFonts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86F40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rsid w:val="007E7A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E7A23"/>
    <w:rPr>
      <w:rFonts w:eastAsia="Times New Roman" w:cs="Arial"/>
      <w:sz w:val="18"/>
      <w:szCs w:val="18"/>
      <w:lang w:val="ru-RU" w:eastAsia="ru-RU" w:bidi="ar-SA"/>
    </w:rPr>
  </w:style>
  <w:style w:type="paragraph" w:customStyle="1" w:styleId="ConsNormal">
    <w:name w:val="ConsNormal"/>
    <w:uiPriority w:val="99"/>
    <w:rsid w:val="001E6EE3"/>
    <w:pPr>
      <w:widowControl w:val="0"/>
      <w:ind w:firstLine="720"/>
    </w:pPr>
    <w:rPr>
      <w:rFonts w:ascii="Arial" w:eastAsia="Times New Roman" w:hAnsi="Arial"/>
    </w:rPr>
  </w:style>
  <w:style w:type="character" w:styleId="a8">
    <w:name w:val="annotation reference"/>
    <w:basedOn w:val="a0"/>
    <w:uiPriority w:val="99"/>
    <w:semiHidden/>
    <w:unhideWhenUsed/>
    <w:rsid w:val="00EA22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22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2245"/>
    <w:rPr>
      <w:rFonts w:ascii="Times New Roman" w:eastAsia="Times New Roman" w:hAnsi="Times New Roman" w:cs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22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2245"/>
    <w:rPr>
      <w:rFonts w:ascii="Times New Roman" w:eastAsia="Times New Roman" w:hAnsi="Times New Roman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22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24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6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64463-3847-44E5-AF70-CE01EB5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16</Pages>
  <Words>3126</Words>
  <Characters>21047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yustarkova</dc:creator>
  <cp:lastModifiedBy>Dana G. Zeytunyan</cp:lastModifiedBy>
  <cp:revision>7</cp:revision>
  <cp:lastPrinted>2019-03-18T10:34:00Z</cp:lastPrinted>
  <dcterms:created xsi:type="dcterms:W3CDTF">2024-05-28T12:11:00Z</dcterms:created>
  <dcterms:modified xsi:type="dcterms:W3CDTF">2024-06-07T08:11:00Z</dcterms:modified>
</cp:coreProperties>
</file>