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bookmarkStart w:id="0" w:name="_GoBack"/>
      <w:bookmarkEnd w:id="0"/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2681744D" w:rsidR="0065566F" w:rsidRPr="00091034" w:rsidRDefault="0065566F" w:rsidP="008608E4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A55E50">
        <w:rPr>
          <w:rFonts w:ascii="Verdana" w:hAnsi="Verdana"/>
          <w:lang w:val="ru-RU"/>
        </w:rPr>
        <w:t xml:space="preserve">на оказание услуг </w:t>
      </w:r>
      <w:r w:rsidR="008608E4" w:rsidRPr="00A55E50">
        <w:rPr>
          <w:rFonts w:ascii="Verdana" w:hAnsi="Verdana"/>
          <w:lang w:val="ru-RU"/>
        </w:rPr>
        <w:t xml:space="preserve">по оформлению ЭПТС </w:t>
      </w:r>
      <w:r w:rsidR="002958D3" w:rsidRPr="00A55E50">
        <w:rPr>
          <w:rFonts w:ascii="Verdana" w:hAnsi="Verdana"/>
          <w:lang w:val="ru-RU"/>
        </w:rPr>
        <w:t xml:space="preserve">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A55E50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5996B302" w:rsidR="00C46DEA" w:rsidRPr="00091034" w:rsidRDefault="00961321" w:rsidP="008608E4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46DEA" w:rsidRPr="00A55E50">
              <w:rPr>
                <w:rStyle w:val="ad"/>
                <w:rFonts w:ascii="Verdana" w:hAnsi="Verdana"/>
                <w:noProof/>
              </w:rPr>
              <w:t>услуг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091034" w:rsidRDefault="00A55E50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091034" w:rsidRDefault="00A55E50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091034" w:rsidRDefault="00A55E50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3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091034" w:rsidRDefault="00A55E50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091034">
              <w:rPr>
                <w:rStyle w:val="ad"/>
                <w:rFonts w:ascii="Verdana" w:hAnsi="Verdana"/>
                <w:noProof/>
              </w:rPr>
              <w:t>6.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4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091034" w:rsidRDefault="00A55E50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5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1" w:name="_Toc472351081"/>
      <w:bookmarkStart w:id="2" w:name="_Toc472412712"/>
      <w:bookmarkStart w:id="3" w:name="_Toc472412730"/>
      <w:bookmarkStart w:id="4" w:name="_Toc513111860"/>
      <w:bookmarkStart w:id="5" w:name="_Toc513193634"/>
      <w:bookmarkStart w:id="6" w:name="_Toc513193644"/>
      <w:bookmarkStart w:id="7" w:name="_Toc513193682"/>
      <w:bookmarkStart w:id="8" w:name="_Toc513220060"/>
      <w:bookmarkStart w:id="9" w:name="_Toc514681486"/>
      <w:bookmarkStart w:id="10" w:name="_Toc514681496"/>
      <w:bookmarkStart w:id="11" w:name="_Toc514681506"/>
      <w:bookmarkStart w:id="12" w:name="_Toc517901914"/>
      <w:bookmarkStart w:id="13" w:name="_Toc517901924"/>
      <w:bookmarkStart w:id="14" w:name="_Toc517901934"/>
      <w:bookmarkStart w:id="15" w:name="_Toc517902081"/>
      <w:bookmarkStart w:id="16" w:name="_Toc517902117"/>
      <w:bookmarkStart w:id="17" w:name="_Toc517902127"/>
      <w:bookmarkStart w:id="18" w:name="_Toc517902233"/>
      <w:bookmarkStart w:id="19" w:name="_Toc517902461"/>
      <w:bookmarkStart w:id="20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3"/>
      <w:r w:rsidRPr="00091034">
        <w:rPr>
          <w:rFonts w:ascii="Verdana" w:hAnsi="Verdana"/>
        </w:rPr>
        <w:t>Общие положения</w:t>
      </w:r>
      <w:bookmarkEnd w:id="21"/>
    </w:p>
    <w:p w14:paraId="672DC307" w14:textId="620C46F9" w:rsidR="00E249B8" w:rsidRPr="00091034" w:rsidRDefault="00F15009" w:rsidP="00B7512D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</w:t>
      </w:r>
      <w:r w:rsidR="00B7512D">
        <w:rPr>
          <w:rFonts w:ascii="Verdana" w:hAnsi="Verdana"/>
          <w:lang w:val="ru-RU"/>
        </w:rPr>
        <w:t>бщи</w:t>
      </w:r>
      <w:r w:rsidR="0066249A">
        <w:rPr>
          <w:rFonts w:ascii="Verdana" w:hAnsi="Verdana"/>
          <w:lang w:val="ru-RU"/>
        </w:rPr>
        <w:t>х</w:t>
      </w:r>
      <w:r w:rsidR="00B7512D">
        <w:rPr>
          <w:rFonts w:ascii="Verdana" w:hAnsi="Verdana"/>
          <w:lang w:val="ru-RU"/>
        </w:rPr>
        <w:t xml:space="preserve"> условия</w:t>
      </w:r>
      <w:r w:rsidR="0066249A">
        <w:rPr>
          <w:rFonts w:ascii="Verdana" w:hAnsi="Verdana"/>
          <w:lang w:val="ru-RU"/>
        </w:rPr>
        <w:t>х</w:t>
      </w:r>
      <w:r w:rsidR="00B7512D">
        <w:rPr>
          <w:rFonts w:ascii="Verdana" w:hAnsi="Verdana"/>
          <w:lang w:val="ru-RU"/>
        </w:rPr>
        <w:t xml:space="preserve"> закупок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r w:rsidR="00D410C3" w:rsidRPr="00091034">
        <w:rPr>
          <w:rFonts w:ascii="Verdana" w:hAnsi="Verdana"/>
        </w:rPr>
        <w:t>agr</w:t>
      </w:r>
      <w:r w:rsidR="00D410C3" w:rsidRPr="00091034">
        <w:rPr>
          <w:rFonts w:ascii="Verdana" w:hAnsi="Verdana"/>
          <w:lang w:val="ru-RU"/>
        </w:rPr>
        <w:t>.</w:t>
      </w:r>
      <w:r w:rsidR="00D410C3" w:rsidRPr="00091034">
        <w:rPr>
          <w:rFonts w:ascii="Verdana" w:hAnsi="Verdana"/>
        </w:rPr>
        <w:t>auto</w:t>
      </w:r>
      <w:r w:rsidR="00D410C3" w:rsidRPr="00091034">
        <w:rPr>
          <w:rFonts w:ascii="Verdana" w:hAnsi="Verdana"/>
          <w:lang w:val="ru-RU"/>
        </w:rPr>
        <w:t>/</w:t>
      </w:r>
      <w:r w:rsidR="00D410C3" w:rsidRPr="00091034">
        <w:rPr>
          <w:rFonts w:ascii="Verdana" w:hAnsi="Verdana"/>
        </w:rPr>
        <w:t>purchase</w:t>
      </w:r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3EBA5754" w:rsidR="00E249B8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DB5036A" w14:textId="77777777" w:rsidR="005A09A0" w:rsidRPr="00091034" w:rsidRDefault="005A09A0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0F0760AC" w14:textId="56452A48" w:rsidR="00881CA6" w:rsidRDefault="00881CA6" w:rsidP="005A09A0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5A09A0">
        <w:rPr>
          <w:rFonts w:ascii="Verdana" w:hAnsi="Verdana"/>
          <w:b/>
          <w:lang w:val="ru-RU"/>
        </w:rPr>
        <w:t>ООО «</w:t>
      </w:r>
      <w:r w:rsidR="00EB1794" w:rsidRPr="00091034">
        <w:rPr>
          <w:rFonts w:ascii="Verdana" w:hAnsi="Verdana"/>
          <w:b/>
          <w:lang w:val="ru-RU"/>
        </w:rPr>
        <w:t>АГ</w:t>
      </w:r>
      <w:r w:rsidR="005A09A0">
        <w:rPr>
          <w:rFonts w:ascii="Verdana" w:hAnsi="Verdana"/>
          <w:b/>
          <w:lang w:val="ru-RU"/>
        </w:rPr>
        <w:t>К</w:t>
      </w:r>
      <w:r w:rsidR="005A09A0">
        <w:rPr>
          <w:rFonts w:ascii="Verdana" w:hAnsi="Verdana"/>
          <w:lang w:val="ru-RU"/>
        </w:rPr>
        <w:t>», далее АГК</w:t>
      </w:r>
    </w:p>
    <w:p w14:paraId="67D897A7" w14:textId="77777777" w:rsidR="008608E4" w:rsidRPr="00091034" w:rsidRDefault="008608E4" w:rsidP="00881CA6">
      <w:pPr>
        <w:spacing w:after="0" w:line="240" w:lineRule="auto"/>
        <w:ind w:left="708"/>
        <w:rPr>
          <w:rFonts w:ascii="Verdana" w:hAnsi="Verdana"/>
          <w:lang w:val="ru-RU"/>
        </w:rPr>
      </w:pPr>
    </w:p>
    <w:p w14:paraId="2CFE2E8D" w14:textId="77777777" w:rsidR="008608E4" w:rsidRPr="0065452E" w:rsidRDefault="008608E4" w:rsidP="008608E4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65452E">
        <w:rPr>
          <w:rFonts w:ascii="Verdana" w:hAnsi="Verdana"/>
          <w:lang w:val="ru-RU"/>
        </w:rPr>
        <w:t xml:space="preserve">По техническим вопросам: </w:t>
      </w:r>
    </w:p>
    <w:p w14:paraId="7C34E5EE" w14:textId="77777777" w:rsidR="008608E4" w:rsidRDefault="008608E4" w:rsidP="008608E4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Каньшин Михаил,</w:t>
      </w:r>
    </w:p>
    <w:p w14:paraId="2E4C93FE" w14:textId="06838C54" w:rsidR="008608E4" w:rsidRPr="0065452E" w:rsidRDefault="008608E4" w:rsidP="008608E4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Новикова Екатерина</w:t>
      </w:r>
    </w:p>
    <w:p w14:paraId="4AD636AA" w14:textId="060BFAC6" w:rsidR="008608E4" w:rsidRPr="0065452E" w:rsidRDefault="00137AF5" w:rsidP="00137AF5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Управление транспорта</w:t>
      </w:r>
      <w:r w:rsidR="008608E4" w:rsidRPr="0065452E">
        <w:rPr>
          <w:rFonts w:ascii="Verdana" w:hAnsi="Verdana"/>
          <w:lang w:val="ru-RU"/>
        </w:rPr>
        <w:t xml:space="preserve">, </w:t>
      </w:r>
    </w:p>
    <w:p w14:paraId="16FBE4DD" w14:textId="77777777" w:rsidR="008608E4" w:rsidRPr="0065452E" w:rsidRDefault="008608E4" w:rsidP="008608E4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65452E">
        <w:rPr>
          <w:rFonts w:ascii="Verdana" w:hAnsi="Verdana"/>
          <w:lang w:val="ru-RU"/>
        </w:rPr>
        <w:t xml:space="preserve">248926 Калуга, ул. Автомобильная 1 </w:t>
      </w:r>
    </w:p>
    <w:p w14:paraId="635B22BB" w14:textId="77777777" w:rsidR="008608E4" w:rsidRDefault="008608E4" w:rsidP="008608E4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65452E">
        <w:rPr>
          <w:rFonts w:ascii="Verdana" w:hAnsi="Verdana"/>
          <w:lang w:val="ru-RU"/>
        </w:rPr>
        <w:t>Моб: +7920099</w:t>
      </w:r>
      <w:r>
        <w:rPr>
          <w:rFonts w:ascii="Verdana" w:hAnsi="Verdana"/>
          <w:lang w:val="ru-RU"/>
        </w:rPr>
        <w:t xml:space="preserve">5004, </w:t>
      </w:r>
    </w:p>
    <w:p w14:paraId="5887A23D" w14:textId="179EE27A" w:rsidR="008608E4" w:rsidRPr="00B7512D" w:rsidRDefault="008608E4" w:rsidP="008608E4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  <w:r w:rsidRPr="0065452E">
        <w:rPr>
          <w:rFonts w:ascii="Verdana" w:hAnsi="Verdana"/>
          <w:lang w:val="ru-RU"/>
        </w:rPr>
        <w:t>+7920099</w:t>
      </w:r>
      <w:r>
        <w:rPr>
          <w:rFonts w:ascii="Verdana" w:hAnsi="Verdana"/>
          <w:lang w:val="ru-RU"/>
        </w:rPr>
        <w:t>5152</w:t>
      </w:r>
    </w:p>
    <w:p w14:paraId="389DB1BA" w14:textId="785C47F0" w:rsidR="008608E4" w:rsidRPr="00B7512D" w:rsidRDefault="002E4493" w:rsidP="008608E4">
      <w:pPr>
        <w:spacing w:after="0" w:line="240" w:lineRule="auto"/>
        <w:ind w:left="708"/>
        <w:rPr>
          <w:lang w:val="ru-RU"/>
        </w:rPr>
      </w:pPr>
      <w:hyperlink r:id="rId11" w:history="1">
        <w:r w:rsidR="008608E4" w:rsidRPr="002834A9">
          <w:rPr>
            <w:rStyle w:val="ad"/>
          </w:rPr>
          <w:t>Mikhail</w:t>
        </w:r>
        <w:r w:rsidR="008608E4" w:rsidRPr="00B7512D">
          <w:rPr>
            <w:rStyle w:val="ad"/>
            <w:lang w:val="ru-RU"/>
          </w:rPr>
          <w:t>.</w:t>
        </w:r>
        <w:r w:rsidR="008608E4" w:rsidRPr="002834A9">
          <w:rPr>
            <w:rStyle w:val="ad"/>
          </w:rPr>
          <w:t>Kanshin</w:t>
        </w:r>
        <w:r w:rsidR="008608E4" w:rsidRPr="00B7512D">
          <w:rPr>
            <w:rStyle w:val="ad"/>
            <w:lang w:val="ru-RU"/>
          </w:rPr>
          <w:t>@</w:t>
        </w:r>
        <w:r w:rsidR="008608E4" w:rsidRPr="002834A9">
          <w:rPr>
            <w:rStyle w:val="ad"/>
          </w:rPr>
          <w:t>agr</w:t>
        </w:r>
        <w:r w:rsidR="008608E4" w:rsidRPr="00B7512D">
          <w:rPr>
            <w:rStyle w:val="ad"/>
            <w:lang w:val="ru-RU"/>
          </w:rPr>
          <w:t>.</w:t>
        </w:r>
        <w:r w:rsidR="008608E4" w:rsidRPr="002834A9">
          <w:rPr>
            <w:rStyle w:val="ad"/>
          </w:rPr>
          <w:t>auto</w:t>
        </w:r>
      </w:hyperlink>
    </w:p>
    <w:p w14:paraId="0740BEB9" w14:textId="6820C35C" w:rsidR="008608E4" w:rsidRDefault="00A55E50" w:rsidP="008608E4">
      <w:pPr>
        <w:spacing w:after="0" w:line="240" w:lineRule="auto"/>
        <w:ind w:left="708"/>
      </w:pPr>
      <w:hyperlink r:id="rId12" w:history="1">
        <w:r w:rsidR="008608E4" w:rsidRPr="002834A9">
          <w:rPr>
            <w:rStyle w:val="ad"/>
          </w:rPr>
          <w:t>Ekaterina.Novikova@agr.auto</w:t>
        </w:r>
      </w:hyperlink>
    </w:p>
    <w:p w14:paraId="66D1EEB2" w14:textId="77777777" w:rsidR="008608E4" w:rsidRDefault="008608E4" w:rsidP="008608E4">
      <w:pPr>
        <w:spacing w:after="0" w:line="240" w:lineRule="auto"/>
        <w:ind w:left="708"/>
      </w:pPr>
    </w:p>
    <w:p w14:paraId="15E1C831" w14:textId="21A10C3C" w:rsidR="00881CA6" w:rsidRPr="00091034" w:rsidRDefault="00881CA6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6CF300A6" w:rsidR="00130983" w:rsidRPr="00091034" w:rsidRDefault="00881CA6" w:rsidP="008C2D4E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2" w:name="_Toc84854374"/>
      <w:bookmarkStart w:id="23" w:name="_Toc472351083"/>
      <w:bookmarkStart w:id="24" w:name="_Toc472412714"/>
      <w:bookmarkStart w:id="25" w:name="_Toc472412732"/>
      <w:bookmarkStart w:id="26" w:name="_Toc513111862"/>
      <w:bookmarkStart w:id="27" w:name="_Toc513193636"/>
      <w:bookmarkStart w:id="28" w:name="_Toc513193646"/>
      <w:bookmarkStart w:id="29" w:name="_Toc513193684"/>
      <w:bookmarkStart w:id="30" w:name="_Toc513220062"/>
      <w:bookmarkStart w:id="31" w:name="_Toc514681488"/>
      <w:bookmarkStart w:id="32" w:name="_Toc514681498"/>
      <w:bookmarkStart w:id="33" w:name="_Toc514681508"/>
      <w:bookmarkStart w:id="34" w:name="_Toc517901916"/>
      <w:bookmarkStart w:id="35" w:name="_Toc517901926"/>
      <w:bookmarkStart w:id="36" w:name="_Toc517901936"/>
      <w:bookmarkStart w:id="37" w:name="_Toc517902083"/>
      <w:bookmarkStart w:id="38" w:name="_Toc517902119"/>
      <w:bookmarkStart w:id="39" w:name="_Toc517902129"/>
      <w:bookmarkStart w:id="40" w:name="_Toc517902235"/>
      <w:bookmarkStart w:id="41" w:name="_Toc517902463"/>
      <w:bookmarkStart w:id="42" w:name="_Toc84854375"/>
      <w:bookmarkEnd w:id="22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A55E50">
        <w:rPr>
          <w:rFonts w:ascii="Verdana" w:hAnsi="Verdana"/>
        </w:rPr>
        <w:t xml:space="preserve">услуг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7F1EE05" w14:textId="2063ECE7" w:rsidR="00061BB7" w:rsidRPr="00803C37" w:rsidRDefault="0043359F" w:rsidP="008608E4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Перечень </w:t>
      </w:r>
      <w:r w:rsidR="007B5F45" w:rsidRPr="00091034">
        <w:rPr>
          <w:rFonts w:ascii="Verdana" w:hAnsi="Verdana"/>
          <w:lang w:val="ru-RU"/>
        </w:rPr>
        <w:t xml:space="preserve">и </w:t>
      </w:r>
      <w:r w:rsidR="007B5F45" w:rsidRPr="00803C37">
        <w:rPr>
          <w:rFonts w:ascii="Verdana" w:hAnsi="Verdana"/>
          <w:lang w:val="ru-RU"/>
        </w:rPr>
        <w:t xml:space="preserve">характеристики </w:t>
      </w:r>
      <w:r w:rsidR="00207AEF" w:rsidRPr="00A55E50">
        <w:rPr>
          <w:rFonts w:ascii="Verdana" w:hAnsi="Verdana"/>
          <w:lang w:val="ru-RU"/>
        </w:rPr>
        <w:t xml:space="preserve">услуг </w:t>
      </w:r>
    </w:p>
    <w:p w14:paraId="7D13DB31" w14:textId="5322CC4C" w:rsidR="00061BB7" w:rsidRPr="00803C37" w:rsidRDefault="008C2D4E" w:rsidP="00B7512D">
      <w:pPr>
        <w:pStyle w:val="aa"/>
        <w:numPr>
          <w:ilvl w:val="0"/>
          <w:numId w:val="54"/>
        </w:numPr>
        <w:spacing w:after="0" w:line="240" w:lineRule="auto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Оказание услуг по оформление ЭПТС на автомобили, построенные на производстве</w:t>
      </w:r>
      <w:r w:rsidR="00B7512D" w:rsidRPr="00803C37">
        <w:rPr>
          <w:rFonts w:ascii="Verdana" w:hAnsi="Verdana"/>
          <w:lang w:val="ru-RU"/>
        </w:rPr>
        <w:t xml:space="preserve"> АГК</w:t>
      </w:r>
      <w:r w:rsidRPr="00803C37">
        <w:rPr>
          <w:rFonts w:ascii="Verdana" w:hAnsi="Verdana"/>
          <w:lang w:val="ru-RU"/>
        </w:rPr>
        <w:t>.</w:t>
      </w:r>
    </w:p>
    <w:p w14:paraId="22BEC760" w14:textId="19683A2B" w:rsidR="008C2D4E" w:rsidRPr="00803C37" w:rsidRDefault="008C2D4E" w:rsidP="008C2D4E">
      <w:pPr>
        <w:pStyle w:val="aa"/>
        <w:numPr>
          <w:ilvl w:val="0"/>
          <w:numId w:val="54"/>
        </w:numPr>
        <w:spacing w:after="0" w:line="240" w:lineRule="auto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Внесение изменений</w:t>
      </w:r>
      <w:r w:rsidR="00137AF5" w:rsidRPr="00803C37">
        <w:rPr>
          <w:rFonts w:ascii="Verdana" w:hAnsi="Verdana"/>
          <w:lang w:val="ru-RU"/>
        </w:rPr>
        <w:t xml:space="preserve"> о собственнике</w:t>
      </w:r>
      <w:r w:rsidRPr="00803C37">
        <w:rPr>
          <w:rFonts w:ascii="Verdana" w:hAnsi="Verdana"/>
          <w:lang w:val="ru-RU"/>
        </w:rPr>
        <w:t xml:space="preserve"> в ЭПТС</w:t>
      </w:r>
    </w:p>
    <w:p w14:paraId="4E8C3440" w14:textId="15A27E01" w:rsidR="00137AF5" w:rsidRPr="00803C37" w:rsidRDefault="00137AF5" w:rsidP="00137AF5">
      <w:pPr>
        <w:pStyle w:val="aa"/>
        <w:numPr>
          <w:ilvl w:val="0"/>
          <w:numId w:val="54"/>
        </w:numPr>
        <w:spacing w:after="0" w:line="240" w:lineRule="auto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Внесение изменений в ЭПТС</w:t>
      </w:r>
    </w:p>
    <w:p w14:paraId="07BD237A" w14:textId="4D338DFB" w:rsidR="00137AF5" w:rsidRPr="00803C37" w:rsidRDefault="00A40804" w:rsidP="00A40804">
      <w:pPr>
        <w:pStyle w:val="aa"/>
        <w:numPr>
          <w:ilvl w:val="0"/>
          <w:numId w:val="54"/>
        </w:numPr>
        <w:tabs>
          <w:tab w:val="left" w:pos="426"/>
        </w:tabs>
        <w:spacing w:after="0" w:line="240" w:lineRule="auto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Предоставление выписок ЭПТС  в формате .</w:t>
      </w:r>
      <w:r w:rsidRPr="00803C37">
        <w:rPr>
          <w:rFonts w:ascii="Verdana" w:hAnsi="Verdana"/>
          <w:lang w:val="en-US"/>
        </w:rPr>
        <w:t>pdf</w:t>
      </w:r>
    </w:p>
    <w:p w14:paraId="5A4FBBEA" w14:textId="77777777" w:rsidR="00137AF5" w:rsidRPr="00803C37" w:rsidRDefault="008C2D4E" w:rsidP="008C2D4E">
      <w:pPr>
        <w:pStyle w:val="aa"/>
        <w:numPr>
          <w:ilvl w:val="0"/>
          <w:numId w:val="54"/>
        </w:numPr>
        <w:spacing w:after="0" w:line="240" w:lineRule="auto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Предоставление отчетности о выпущенных ЭПТС</w:t>
      </w:r>
      <w:r w:rsidR="00137AF5" w:rsidRPr="00803C37">
        <w:rPr>
          <w:rFonts w:ascii="Verdana" w:hAnsi="Verdana"/>
          <w:lang w:val="ru-RU"/>
        </w:rPr>
        <w:t xml:space="preserve"> </w:t>
      </w:r>
    </w:p>
    <w:p w14:paraId="5A95A8EB" w14:textId="7904710C" w:rsidR="008C2D4E" w:rsidRPr="00803C37" w:rsidRDefault="00137AF5" w:rsidP="00137AF5">
      <w:pPr>
        <w:pStyle w:val="aa"/>
        <w:spacing w:after="0" w:line="240" w:lineRule="auto"/>
        <w:ind w:left="1996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(Приложение )</w:t>
      </w:r>
    </w:p>
    <w:p w14:paraId="0F7807B2" w14:textId="3CB9FACD" w:rsidR="00F12AFD" w:rsidRPr="00803C37" w:rsidRDefault="00917C35" w:rsidP="00A55E50">
      <w:pPr>
        <w:pStyle w:val="aa"/>
        <w:numPr>
          <w:ilvl w:val="0"/>
          <w:numId w:val="57"/>
        </w:numPr>
        <w:spacing w:after="0" w:line="240" w:lineRule="auto"/>
        <w:ind w:left="1985" w:hanging="284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Примерный о</w:t>
      </w:r>
      <w:r w:rsidR="00F12AFD" w:rsidRPr="00803C37">
        <w:rPr>
          <w:rFonts w:ascii="Verdana" w:hAnsi="Verdana"/>
          <w:lang w:val="ru-RU"/>
        </w:rPr>
        <w:t xml:space="preserve">бъём </w:t>
      </w:r>
      <w:r w:rsidRPr="00803C37">
        <w:rPr>
          <w:rFonts w:ascii="Verdana" w:hAnsi="Verdana"/>
          <w:lang w:val="ru-RU"/>
        </w:rPr>
        <w:t>услуг</w:t>
      </w:r>
      <w:r w:rsidR="00F12AFD" w:rsidRPr="00803C37">
        <w:rPr>
          <w:rFonts w:ascii="Verdana" w:hAnsi="Verdana"/>
          <w:lang w:val="ru-RU"/>
        </w:rPr>
        <w:t>: 168 автомобилей / сутки</w:t>
      </w:r>
      <w:r w:rsidRPr="00803C37">
        <w:rPr>
          <w:rFonts w:ascii="Verdana" w:hAnsi="Verdana"/>
          <w:lang w:val="ru-RU"/>
        </w:rPr>
        <w:t xml:space="preserve">, объем услуг может изменяться как в сторону уменьшения, так и увеличения АГК в одностороннем порядке. </w:t>
      </w:r>
    </w:p>
    <w:p w14:paraId="41BF2FD6" w14:textId="77777777" w:rsidR="008C2D4E" w:rsidRPr="00803C37" w:rsidRDefault="008C2D4E" w:rsidP="008C2D4E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</w:p>
    <w:p w14:paraId="37DA2F1D" w14:textId="380F6CB8" w:rsidR="001C2F2A" w:rsidRPr="00803C37" w:rsidRDefault="0043359F" w:rsidP="008C2D4E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 xml:space="preserve">2.3. </w:t>
      </w:r>
      <w:bookmarkStart w:id="43" w:name="_Toc472351084"/>
      <w:bookmarkStart w:id="44" w:name="_Toc472412715"/>
      <w:bookmarkStart w:id="45" w:name="_Toc472412733"/>
      <w:bookmarkStart w:id="46" w:name="_Toc513111863"/>
      <w:bookmarkStart w:id="47" w:name="_Toc513193637"/>
      <w:bookmarkStart w:id="48" w:name="_Toc513193647"/>
      <w:bookmarkStart w:id="49" w:name="_Toc513193685"/>
      <w:bookmarkStart w:id="50" w:name="_Toc513220063"/>
      <w:bookmarkStart w:id="51" w:name="_Toc514681489"/>
      <w:bookmarkStart w:id="52" w:name="_Toc514681499"/>
      <w:bookmarkStart w:id="53" w:name="_Toc514681509"/>
      <w:bookmarkStart w:id="54" w:name="_Toc517901917"/>
      <w:bookmarkStart w:id="55" w:name="_Toc517901927"/>
      <w:bookmarkStart w:id="56" w:name="_Toc517901937"/>
      <w:bookmarkStart w:id="57" w:name="_Toc517902084"/>
      <w:bookmarkStart w:id="58" w:name="_Toc517902120"/>
      <w:bookmarkStart w:id="59" w:name="_Toc517902130"/>
      <w:bookmarkStart w:id="60" w:name="_Toc517902236"/>
      <w:bookmarkStart w:id="61" w:name="_Toc517902464"/>
      <w:r w:rsidRPr="00803C37">
        <w:rPr>
          <w:rFonts w:ascii="Verdana" w:hAnsi="Verdana"/>
          <w:lang w:val="ru-RU"/>
        </w:rPr>
        <w:tab/>
      </w:r>
      <w:r w:rsidR="007B5F45" w:rsidRPr="00803C37">
        <w:rPr>
          <w:rFonts w:ascii="Verdana" w:hAnsi="Verdana"/>
          <w:lang w:val="ru-RU"/>
        </w:rPr>
        <w:t xml:space="preserve">Сроки </w:t>
      </w:r>
      <w:r w:rsidR="001C2F2A" w:rsidRPr="00A55E50">
        <w:rPr>
          <w:rFonts w:ascii="Verdana" w:hAnsi="Verdana"/>
          <w:lang w:val="ru-RU"/>
        </w:rPr>
        <w:t xml:space="preserve">оказания услуг 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EC22071" w14:textId="7FD4EC12" w:rsidR="007B5F45" w:rsidRPr="00803C37" w:rsidRDefault="008C2D4E" w:rsidP="008C2D4E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В период с КН 32</w:t>
      </w:r>
      <w:r w:rsidR="004D3D8D" w:rsidRPr="00803C37">
        <w:rPr>
          <w:rFonts w:ascii="Verdana" w:hAnsi="Verdana"/>
          <w:lang w:val="ru-RU"/>
        </w:rPr>
        <w:t>/2024</w:t>
      </w:r>
      <w:r w:rsidRPr="00803C37">
        <w:rPr>
          <w:rFonts w:ascii="Verdana" w:hAnsi="Verdana"/>
          <w:lang w:val="ru-RU"/>
        </w:rPr>
        <w:t xml:space="preserve"> по КН 39</w:t>
      </w:r>
      <w:r w:rsidR="004D3D8D" w:rsidRPr="00803C37">
        <w:rPr>
          <w:rFonts w:ascii="Verdana" w:hAnsi="Verdana"/>
          <w:lang w:val="ru-RU"/>
        </w:rPr>
        <w:t>/2024</w:t>
      </w:r>
    </w:p>
    <w:p w14:paraId="4323116D" w14:textId="77777777" w:rsidR="008C2D4E" w:rsidRPr="00803C37" w:rsidRDefault="008C2D4E" w:rsidP="008C2D4E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</w:p>
    <w:p w14:paraId="4584C8C1" w14:textId="2FB29562" w:rsidR="004D3D8D" w:rsidRPr="00803C37" w:rsidRDefault="00881CA6" w:rsidP="007F6166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>2.4.  Обязанности Контрагента</w:t>
      </w:r>
    </w:p>
    <w:p w14:paraId="5071BD9B" w14:textId="5D0CF10C" w:rsidR="00D30706" w:rsidRPr="00803C37" w:rsidRDefault="004D3D8D" w:rsidP="00D30706">
      <w:pPr>
        <w:pStyle w:val="aa"/>
        <w:numPr>
          <w:ilvl w:val="0"/>
          <w:numId w:val="56"/>
        </w:numPr>
        <w:tabs>
          <w:tab w:val="left" w:pos="1276"/>
        </w:tabs>
        <w:spacing w:after="0" w:line="240" w:lineRule="auto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 xml:space="preserve">Оформление ЭПТС в соотвествии с дневным объёмом  </w:t>
      </w:r>
      <w:r w:rsidR="007F6166" w:rsidRPr="00803C37">
        <w:rPr>
          <w:rFonts w:ascii="Verdana" w:hAnsi="Verdana"/>
          <w:lang w:val="ru-RU"/>
        </w:rPr>
        <w:t xml:space="preserve">    </w:t>
      </w:r>
      <w:r w:rsidRPr="00803C37">
        <w:rPr>
          <w:rFonts w:ascii="Verdana" w:hAnsi="Verdana"/>
          <w:lang w:val="ru-RU"/>
        </w:rPr>
        <w:t xml:space="preserve">поступающей информацией </w:t>
      </w:r>
      <w:r w:rsidR="007F6166" w:rsidRPr="00803C37">
        <w:rPr>
          <w:rFonts w:ascii="Verdana" w:hAnsi="Verdana"/>
          <w:lang w:val="ru-RU"/>
        </w:rPr>
        <w:t>по электронной почте о готовых автомобилях.</w:t>
      </w:r>
    </w:p>
    <w:p w14:paraId="6F310119" w14:textId="77777777" w:rsidR="004D3D8D" w:rsidRPr="00803C37" w:rsidRDefault="004D3D8D" w:rsidP="004D3D8D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</w:p>
    <w:p w14:paraId="44F0F6D6" w14:textId="79471E09" w:rsidR="008C2D4E" w:rsidRPr="00803C37" w:rsidRDefault="0043359F" w:rsidP="008C2D4E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2" w:name="_Toc84854376"/>
      <w:bookmarkStart w:id="63" w:name="_Toc84854377"/>
      <w:bookmarkEnd w:id="62"/>
      <w:r w:rsidRPr="00803C37">
        <w:rPr>
          <w:rFonts w:ascii="Verdana" w:hAnsi="Verdana"/>
        </w:rPr>
        <w:t>Срок действия Договора</w:t>
      </w:r>
      <w:bookmarkEnd w:id="63"/>
    </w:p>
    <w:p w14:paraId="0E3227E9" w14:textId="681BCA43" w:rsidR="00AB77F7" w:rsidRPr="00803C37" w:rsidRDefault="00B7512D" w:rsidP="008C2D4E">
      <w:pPr>
        <w:spacing w:after="0" w:line="240" w:lineRule="auto"/>
        <w:ind w:left="708" w:firstLine="708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t xml:space="preserve">До полного исполнения Сторонами своих обязательств. </w:t>
      </w:r>
    </w:p>
    <w:p w14:paraId="72C6D63B" w14:textId="0EF1C559" w:rsidR="00EA5761" w:rsidRPr="00803C37" w:rsidRDefault="00EA5761" w:rsidP="00AF191D">
      <w:pPr>
        <w:spacing w:after="0" w:line="240" w:lineRule="auto"/>
        <w:rPr>
          <w:rFonts w:ascii="Verdana" w:hAnsi="Verdana"/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</w:p>
    <w:p w14:paraId="38FCB730" w14:textId="77777777" w:rsidR="00E25A1B" w:rsidRPr="00803C37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803C37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803C37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803C37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803C37">
        <w:rPr>
          <w:rFonts w:ascii="Verdana" w:hAnsi="Verdana"/>
          <w:lang w:val="ru-RU"/>
        </w:rPr>
        <w:lastRenderedPageBreak/>
        <w:t xml:space="preserve">В процессе выполнения работ / оказания услуг от </w:t>
      </w:r>
      <w:r w:rsidR="00F55942" w:rsidRPr="00803C37">
        <w:rPr>
          <w:rFonts w:ascii="Verdana" w:hAnsi="Verdana"/>
          <w:lang w:val="ru-RU"/>
        </w:rPr>
        <w:t>Контрагента</w:t>
      </w:r>
      <w:r w:rsidRPr="00803C37">
        <w:rPr>
          <w:rFonts w:ascii="Verdana" w:hAnsi="Verdana"/>
          <w:lang w:val="ru-RU"/>
        </w:rPr>
        <w:t xml:space="preserve"> ожидается создание</w:t>
      </w:r>
      <w:r w:rsidR="00731BCD" w:rsidRPr="00803C37">
        <w:rPr>
          <w:rFonts w:ascii="Verdana" w:hAnsi="Verdana"/>
          <w:lang w:val="ru-RU"/>
        </w:rPr>
        <w:t>/передача</w:t>
      </w:r>
      <w:r w:rsidRPr="00803C37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803C37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803C37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803C37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803C37">
              <w:rPr>
                <w:rFonts w:ascii="Verdana" w:hAnsi="Verdana"/>
                <w:lang w:val="ru-RU"/>
              </w:rPr>
              <w:t>Создание</w:t>
            </w:r>
            <w:r w:rsidR="00E5626A" w:rsidRPr="00803C37">
              <w:rPr>
                <w:rFonts w:ascii="Verdana" w:hAnsi="Verdana"/>
                <w:lang w:val="ru-RU"/>
              </w:rPr>
              <w:t>/передача</w:t>
            </w:r>
            <w:r w:rsidRPr="00803C37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34233E89" w:rsidR="00FF5A18" w:rsidRPr="00803C37" w:rsidRDefault="00B7512D" w:rsidP="00AF191D">
            <w:pPr>
              <w:spacing w:after="0" w:line="240" w:lineRule="auto"/>
              <w:rPr>
                <w:rFonts w:ascii="Verdana" w:hAnsi="Verdana"/>
                <w:lang w:val="ru-RU"/>
              </w:rPr>
            </w:pPr>
            <w:r w:rsidRPr="00803C37">
              <w:rPr>
                <w:rFonts w:ascii="Verdana" w:hAnsi="Verdana"/>
                <w:lang w:val="ru-RU"/>
              </w:rPr>
              <w:t>Х</w:t>
            </w:r>
          </w:p>
        </w:tc>
      </w:tr>
    </w:tbl>
    <w:p w14:paraId="6E6F150B" w14:textId="77777777" w:rsidR="00677618" w:rsidRPr="00803C37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803C37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803C37">
        <w:rPr>
          <w:rFonts w:ascii="Verdana" w:hAnsi="Verdana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803C37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803C37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803C37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66E4AB93" w:rsidR="00DE4081" w:rsidRPr="00803C37" w:rsidRDefault="007D3DC0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 w:rsidRPr="00803C37"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  <w:t>Х</w:t>
            </w:r>
          </w:p>
        </w:tc>
      </w:tr>
      <w:tr w:rsidR="00DE4081" w:rsidRPr="00A55E50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803C37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299AA721" w:rsidR="00DE4081" w:rsidRPr="00803C37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A55E50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5D13A2C4" w:rsidR="00DE4081" w:rsidRPr="00803C37" w:rsidRDefault="00DE4081" w:rsidP="007D3DC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803C37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7D3DC0" w:rsidRPr="00803C37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803C37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7D3DC0" w:rsidRPr="00803C37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6FF72B32" w:rsidR="00DE4081" w:rsidRPr="00803C37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A55E50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39DEA48A" w:rsidR="00DE4081" w:rsidRPr="00803C37" w:rsidRDefault="00DE4081" w:rsidP="007D3DC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803C37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7D3DC0" w:rsidRPr="00803C37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803C37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7D3DC0" w:rsidRPr="00803C37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803C37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2BB7EC5A" w:rsidR="00DE4081" w:rsidRPr="00803C37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803C37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A55E50" w14:paraId="39223483" w14:textId="054F47A2" w:rsidTr="00740042">
        <w:trPr>
          <w:cantSplit/>
        </w:trPr>
        <w:tc>
          <w:tcPr>
            <w:tcW w:w="2098" w:type="pct"/>
          </w:tcPr>
          <w:p w14:paraId="1DF6E3FF" w14:textId="65D65034" w:rsidR="00EA5761" w:rsidRPr="00803C37" w:rsidRDefault="00EA5761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23957E7D" w14:textId="56E4098D" w:rsidR="00EA5761" w:rsidRPr="00803C37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A55E50" w14:paraId="57C50B05" w14:textId="7364A656" w:rsidTr="00740042">
        <w:trPr>
          <w:cantSplit/>
        </w:trPr>
        <w:tc>
          <w:tcPr>
            <w:tcW w:w="2098" w:type="pct"/>
          </w:tcPr>
          <w:p w14:paraId="70455AC8" w14:textId="69CFD1E0" w:rsidR="00EA5761" w:rsidRPr="00803C37" w:rsidRDefault="00EA5761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2FB898A7" w14:textId="2C1D1969" w:rsidR="00EA5761" w:rsidRPr="00803C37" w:rsidRDefault="00EA5761" w:rsidP="00AF191D">
            <w:pPr>
              <w:spacing w:after="0" w:line="240" w:lineRule="auto"/>
              <w:ind w:left="709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8A47C8" w:rsidRPr="00A55E50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6984BA20" w:rsidR="008A47C8" w:rsidRPr="00803C37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9A165F0" w14:textId="77777777" w:rsidR="008A47C8" w:rsidRPr="00803C37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A55E50" w14:paraId="69B2ECEC" w14:textId="77777777" w:rsidTr="00740042">
        <w:trPr>
          <w:cantSplit/>
        </w:trPr>
        <w:tc>
          <w:tcPr>
            <w:tcW w:w="2098" w:type="pct"/>
          </w:tcPr>
          <w:p w14:paraId="45882E8B" w14:textId="1BFAE060" w:rsidR="008A47C8" w:rsidRPr="00803C37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803C37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A55E50" w14:paraId="58F8443E" w14:textId="77777777" w:rsidTr="00740042">
        <w:trPr>
          <w:cantSplit/>
        </w:trPr>
        <w:tc>
          <w:tcPr>
            <w:tcW w:w="2098" w:type="pct"/>
          </w:tcPr>
          <w:p w14:paraId="6A31089A" w14:textId="72E3691D" w:rsidR="008A47C8" w:rsidRPr="00803C37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803C37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803C37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311ECD1" w:rsidR="00533A21" w:rsidRPr="00803C37" w:rsidRDefault="00533A21" w:rsidP="00B7512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</w:p>
    <w:p w14:paraId="2F549F19" w14:textId="091DEEA2" w:rsidR="00533A21" w:rsidRPr="00803C37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3C0A71D0" w14:textId="2A89791E" w:rsidR="005E28AD" w:rsidRPr="00803C37" w:rsidRDefault="00383467" w:rsidP="00AF191D">
      <w:pPr>
        <w:pStyle w:val="2"/>
        <w:spacing w:line="240" w:lineRule="auto"/>
        <w:rPr>
          <w:rFonts w:ascii="Verdana" w:hAnsi="Verdana"/>
        </w:rPr>
      </w:pPr>
      <w:bookmarkStart w:id="107" w:name="_Toc84854380"/>
      <w:bookmarkStart w:id="108" w:name="_Toc398126287"/>
      <w:bookmarkStart w:id="109" w:name="_Toc481591508"/>
      <w:r w:rsidRPr="00803C37">
        <w:rPr>
          <w:rFonts w:ascii="Verdana" w:hAnsi="Verdana"/>
        </w:rPr>
        <w:t>Отчетность</w:t>
      </w:r>
      <w:bookmarkEnd w:id="107"/>
      <w:r w:rsidR="005E28AD" w:rsidRPr="00803C37">
        <w:rPr>
          <w:rFonts w:ascii="Verdana" w:hAnsi="Verdana"/>
        </w:rPr>
        <w:t xml:space="preserve"> </w:t>
      </w:r>
      <w:bookmarkEnd w:id="108"/>
      <w:bookmarkEnd w:id="109"/>
    </w:p>
    <w:p w14:paraId="5B537B02" w14:textId="77777777" w:rsidR="00677618" w:rsidRPr="00803C37" w:rsidRDefault="00677618" w:rsidP="00AF191D">
      <w:pPr>
        <w:spacing w:after="0" w:line="240" w:lineRule="auto"/>
        <w:ind w:left="709" w:hanging="709"/>
        <w:jc w:val="both"/>
        <w:outlineLvl w:val="0"/>
        <w:rPr>
          <w:rFonts w:ascii="Verdana" w:hAnsi="Verdana"/>
          <w:b/>
          <w:bCs/>
          <w:lang w:val="ru-RU"/>
        </w:rPr>
      </w:pPr>
    </w:p>
    <w:p w14:paraId="76F99748" w14:textId="206F4436" w:rsidR="00383467" w:rsidRPr="00A55E50" w:rsidRDefault="00DC0CB5" w:rsidP="005A09A0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A55E50">
        <w:rPr>
          <w:rFonts w:ascii="Verdana" w:hAnsi="Verdana"/>
          <w:lang w:val="ru-RU"/>
        </w:rPr>
        <w:t>Контрагент</w:t>
      </w:r>
      <w:r w:rsidR="00383467" w:rsidRPr="00A55E50">
        <w:rPr>
          <w:rFonts w:ascii="Verdana" w:hAnsi="Verdana"/>
          <w:lang w:val="ru-RU"/>
        </w:rPr>
        <w:t xml:space="preserve"> обязан подготавливать и предоставлять </w:t>
      </w:r>
      <w:r w:rsidR="00EB1794" w:rsidRPr="00A55E50">
        <w:rPr>
          <w:rFonts w:ascii="Verdana" w:hAnsi="Verdana"/>
          <w:lang w:val="ru-RU"/>
        </w:rPr>
        <w:t>АГ</w:t>
      </w:r>
      <w:r w:rsidR="007D3DC0" w:rsidRPr="00A55E50">
        <w:rPr>
          <w:rFonts w:ascii="Verdana" w:hAnsi="Verdana"/>
          <w:lang w:val="ru-RU"/>
        </w:rPr>
        <w:t>К</w:t>
      </w:r>
      <w:r w:rsidR="00383467" w:rsidRPr="00A55E50">
        <w:rPr>
          <w:rFonts w:ascii="Verdana" w:hAnsi="Verdana"/>
          <w:lang w:val="ru-RU"/>
        </w:rPr>
        <w:t xml:space="preserve"> отчеты об оказанных услугах / </w:t>
      </w:r>
      <w:r w:rsidR="005A09A0" w:rsidRPr="00A55E50">
        <w:rPr>
          <w:rFonts w:ascii="Verdana" w:hAnsi="Verdana"/>
          <w:lang w:val="ru-RU"/>
        </w:rPr>
        <w:t xml:space="preserve">ежедневно (за каждый рабочий день), </w:t>
      </w:r>
      <w:r w:rsidR="00383467" w:rsidRPr="00A55E50">
        <w:rPr>
          <w:rFonts w:ascii="Verdana" w:hAnsi="Verdana"/>
          <w:lang w:val="ru-RU"/>
        </w:rPr>
        <w:t>еж</w:t>
      </w:r>
      <w:r w:rsidR="007D3DC0" w:rsidRPr="00A55E50">
        <w:rPr>
          <w:rFonts w:ascii="Verdana" w:hAnsi="Verdana"/>
          <w:lang w:val="ru-RU"/>
        </w:rPr>
        <w:t>емесячно (за календарный месяц)</w:t>
      </w:r>
      <w:r w:rsidR="00383467" w:rsidRPr="00A55E50">
        <w:rPr>
          <w:rFonts w:ascii="Verdana" w:hAnsi="Verdana"/>
          <w:lang w:val="ru-RU"/>
        </w:rPr>
        <w:t xml:space="preserve"> </w:t>
      </w:r>
    </w:p>
    <w:p w14:paraId="4E819662" w14:textId="387824AD" w:rsidR="00383467" w:rsidRPr="00A55E50" w:rsidRDefault="00383467" w:rsidP="007D3DC0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A55E50">
        <w:rPr>
          <w:rFonts w:ascii="Verdana" w:hAnsi="Verdana"/>
          <w:lang w:val="ru-RU"/>
        </w:rPr>
        <w:t xml:space="preserve">Отчеты предоставляются на русском и английском языках в электронной форме по электронной почте на адрес </w:t>
      </w:r>
      <w:r w:rsidR="00EB1794" w:rsidRPr="00A55E50">
        <w:rPr>
          <w:rFonts w:ascii="Verdana" w:hAnsi="Verdana"/>
          <w:lang w:val="ru-RU"/>
        </w:rPr>
        <w:t>АГ</w:t>
      </w:r>
      <w:r w:rsidR="007D3DC0" w:rsidRPr="00A55E50">
        <w:rPr>
          <w:rFonts w:ascii="Verdana" w:hAnsi="Verdana"/>
          <w:lang w:val="ru-RU"/>
        </w:rPr>
        <w:t>К</w:t>
      </w:r>
      <w:r w:rsidR="004E363A" w:rsidRPr="00A55E50">
        <w:rPr>
          <w:rFonts w:ascii="Verdana" w:hAnsi="Verdana"/>
          <w:lang w:val="ru-RU"/>
        </w:rPr>
        <w:t xml:space="preserve"> </w:t>
      </w:r>
      <w:r w:rsidRPr="00A55E50">
        <w:rPr>
          <w:rFonts w:ascii="Verdana" w:hAnsi="Verdana"/>
          <w:lang w:val="ru-RU"/>
        </w:rPr>
        <w:t>в заранее оговоренном с последним формате с указанием количественных и качественных показателей по каждой из оказанных услуг согласно Таблице 1, приведенной в Приложении.</w:t>
      </w:r>
    </w:p>
    <w:p w14:paraId="449AE418" w14:textId="61DE75EF" w:rsidR="00383467" w:rsidRPr="00A55E50" w:rsidRDefault="00383467" w:rsidP="00A40804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A55E50">
        <w:rPr>
          <w:rFonts w:ascii="Verdana" w:hAnsi="Verdana"/>
          <w:lang w:val="ru-RU"/>
        </w:rPr>
        <w:t xml:space="preserve">Отчеты об оказываемых услугах / выполняемых работах могут предоставляться </w:t>
      </w:r>
      <w:r w:rsidR="004E363A" w:rsidRPr="00A55E50">
        <w:rPr>
          <w:rFonts w:ascii="Verdana" w:hAnsi="Verdana"/>
          <w:lang w:val="ru-RU"/>
        </w:rPr>
        <w:t>Контаргентом</w:t>
      </w:r>
      <w:r w:rsidRPr="00A55E50">
        <w:rPr>
          <w:rFonts w:ascii="Verdana" w:hAnsi="Verdana"/>
          <w:lang w:val="ru-RU"/>
        </w:rPr>
        <w:t xml:space="preserve"> путем предоставления </w:t>
      </w:r>
      <w:r w:rsidR="00EB1794" w:rsidRPr="00A55E50">
        <w:rPr>
          <w:rFonts w:ascii="Verdana" w:hAnsi="Verdana"/>
          <w:lang w:val="ru-RU"/>
        </w:rPr>
        <w:t>АГ</w:t>
      </w:r>
      <w:r w:rsidR="00A40804" w:rsidRPr="00A55E50">
        <w:rPr>
          <w:rFonts w:ascii="Verdana" w:hAnsi="Verdana"/>
          <w:lang w:val="ru-RU"/>
        </w:rPr>
        <w:t>К</w:t>
      </w:r>
      <w:r w:rsidR="004E363A" w:rsidRPr="00A55E50">
        <w:rPr>
          <w:rFonts w:ascii="Verdana" w:hAnsi="Verdana"/>
          <w:lang w:val="ru-RU"/>
        </w:rPr>
        <w:t xml:space="preserve"> </w:t>
      </w:r>
      <w:r w:rsidRPr="00A55E50">
        <w:rPr>
          <w:rFonts w:ascii="Verdana" w:hAnsi="Verdana"/>
          <w:lang w:val="ru-RU"/>
        </w:rPr>
        <w:t xml:space="preserve">доступа в электронную систему </w:t>
      </w:r>
      <w:r w:rsidR="004E363A" w:rsidRPr="00A55E50">
        <w:rPr>
          <w:rFonts w:ascii="Verdana" w:hAnsi="Verdana"/>
          <w:lang w:val="ru-RU"/>
        </w:rPr>
        <w:t>Контрагента</w:t>
      </w:r>
      <w:r w:rsidRPr="00A55E50">
        <w:rPr>
          <w:rFonts w:ascii="Verdana" w:hAnsi="Verdana"/>
          <w:lang w:val="ru-RU"/>
        </w:rPr>
        <w:t xml:space="preserve"> по обработке заказов (по отслеживанию и т.п.).</w:t>
      </w:r>
    </w:p>
    <w:p w14:paraId="48A14A36" w14:textId="510E5822" w:rsidR="003D0A9D" w:rsidRPr="00803C37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10" w:name="_Toc84854381"/>
      <w:bookmarkStart w:id="111" w:name="_Toc84854382"/>
      <w:bookmarkEnd w:id="110"/>
      <w:r w:rsidRPr="00803C37">
        <w:rPr>
          <w:rFonts w:ascii="Verdana" w:hAnsi="Verdana"/>
          <w:lang w:val="ru-RU"/>
        </w:rPr>
        <w:lastRenderedPageBreak/>
        <w:t>Приложения</w:t>
      </w:r>
      <w:bookmarkEnd w:id="111"/>
    </w:p>
    <w:p w14:paraId="6D98BD03" w14:textId="168A1CD9" w:rsidR="003D0A9D" w:rsidRPr="00803C37" w:rsidRDefault="00931374" w:rsidP="00931374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Verdana" w:hAnsi="Verdana"/>
          <w:lang w:val="ru-RU"/>
        </w:rPr>
      </w:pPr>
      <w:bookmarkStart w:id="112" w:name="_Toc513111868"/>
      <w:bookmarkStart w:id="113" w:name="_Toc513193643"/>
      <w:bookmarkStart w:id="114" w:name="_Toc513193653"/>
      <w:bookmarkStart w:id="115" w:name="_Toc513193691"/>
      <w:bookmarkStart w:id="116" w:name="_Toc513220069"/>
      <w:bookmarkStart w:id="117" w:name="_Toc514681495"/>
      <w:bookmarkStart w:id="118" w:name="_Toc514681505"/>
      <w:bookmarkStart w:id="119" w:name="_Toc514681515"/>
      <w:bookmarkStart w:id="120" w:name="_Toc517901923"/>
      <w:bookmarkStart w:id="121" w:name="_Toc517901933"/>
      <w:bookmarkStart w:id="122" w:name="_Toc517901943"/>
      <w:bookmarkStart w:id="123" w:name="_Toc517902090"/>
      <w:bookmarkStart w:id="124" w:name="_Toc517902126"/>
      <w:bookmarkStart w:id="125" w:name="_Toc517902136"/>
      <w:bookmarkStart w:id="126" w:name="_Toc517902243"/>
      <w:bookmarkStart w:id="127" w:name="_Toc517902470"/>
      <w:r w:rsidRPr="00803C37">
        <w:rPr>
          <w:rFonts w:ascii="Verdana" w:hAnsi="Verdana"/>
          <w:lang w:val="ru-RU"/>
        </w:rPr>
        <w:t>Шаблон ежедневного отчета о выпущенных ЭПТС</w:t>
      </w:r>
      <w:r w:rsidR="00DA1ACB" w:rsidRPr="00803C37">
        <w:rPr>
          <w:rFonts w:ascii="Verdana" w:hAnsi="Verdana"/>
          <w:lang w:val="ru-RU"/>
        </w:rPr>
        <w:t xml:space="preserve"> формате (</w:t>
      </w:r>
      <w:r w:rsidR="00DA1ACB" w:rsidRPr="00803C37">
        <w:rPr>
          <w:rFonts w:ascii="Verdana" w:hAnsi="Verdana"/>
          <w:lang w:val="en-US"/>
        </w:rPr>
        <w:t>Excel</w:t>
      </w:r>
      <w:r w:rsidR="00DA1ACB" w:rsidRPr="00803C37">
        <w:rPr>
          <w:rFonts w:ascii="Verdana" w:hAnsi="Verdana"/>
          <w:lang w:val="ru-RU"/>
        </w:rPr>
        <w:t xml:space="preserve"> .</w:t>
      </w:r>
      <w:r w:rsidR="00DA1ACB" w:rsidRPr="00803C37">
        <w:rPr>
          <w:rFonts w:ascii="Verdana" w:hAnsi="Verdana"/>
          <w:lang w:val="en-US"/>
        </w:rPr>
        <w:t>xls</w:t>
      </w:r>
      <w:r w:rsidR="001C426A" w:rsidRPr="00803C37">
        <w:rPr>
          <w:rFonts w:ascii="Verdana" w:hAnsi="Verdana"/>
          <w:lang w:val="ru-RU"/>
        </w:rPr>
        <w:t>)</w:t>
      </w:r>
    </w:p>
    <w:p w14:paraId="0E7F6B52" w14:textId="6AA8A32C" w:rsidR="00DA1ACB" w:rsidRDefault="00DA1ACB" w:rsidP="00DA1ACB">
      <w:pPr>
        <w:tabs>
          <w:tab w:val="left" w:pos="426"/>
        </w:tabs>
        <w:spacing w:after="0" w:line="240" w:lineRule="auto"/>
        <w:rPr>
          <w:rFonts w:ascii="Verdana" w:hAnsi="Verdana"/>
          <w:lang w:val="ru-RU"/>
        </w:rPr>
      </w:pPr>
    </w:p>
    <w:p w14:paraId="01698BEE" w14:textId="391936A0" w:rsidR="00DA1ACB" w:rsidRPr="001C426A" w:rsidRDefault="00DA1ACB" w:rsidP="001C426A">
      <w:pPr>
        <w:tabs>
          <w:tab w:val="left" w:pos="426"/>
        </w:tabs>
        <w:spacing w:after="0" w:line="240" w:lineRule="auto"/>
        <w:rPr>
          <w:rFonts w:ascii="Verdana" w:hAnsi="Verdana"/>
          <w:lang w:val="en-US"/>
        </w:rPr>
      </w:pPr>
      <w:r w:rsidRPr="00DA1ACB">
        <w:rPr>
          <w:noProof/>
          <w:lang w:val="ru-RU" w:eastAsia="zh-CN"/>
        </w:rPr>
        <w:drawing>
          <wp:inline distT="0" distB="0" distL="0" distR="0" wp14:anchorId="2A7A18CF" wp14:editId="20291D04">
            <wp:extent cx="5650865" cy="1134110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9FCF" w14:textId="77777777" w:rsidR="00DA1ACB" w:rsidRPr="00DA1ACB" w:rsidRDefault="00DA1ACB" w:rsidP="00DA1ACB">
      <w:pPr>
        <w:tabs>
          <w:tab w:val="left" w:pos="426"/>
        </w:tabs>
        <w:spacing w:after="0" w:line="240" w:lineRule="auto"/>
        <w:rPr>
          <w:rFonts w:ascii="Verdana" w:hAnsi="Verdana"/>
          <w:lang w:val="en-US"/>
        </w:rPr>
      </w:pPr>
    </w:p>
    <w:p w14:paraId="1798133B" w14:textId="0FA46204" w:rsidR="003D0A9D" w:rsidRPr="00091034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53A82B33" w14:textId="6368F987" w:rsidR="00A12803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p w14:paraId="4D399BDD" w14:textId="4FB7E6F1" w:rsidR="004B4983" w:rsidRPr="00A55E50" w:rsidRDefault="004B4983" w:rsidP="00A55E5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A55E50">
        <w:rPr>
          <w:rFonts w:ascii="Verdana" w:hAnsi="Verdana"/>
          <w:lang w:val="ru-RU"/>
        </w:rPr>
        <w:t>Форма для согласования ставок за оформление ЭПТС</w:t>
      </w:r>
    </w:p>
    <w:p w14:paraId="75EBFACB" w14:textId="020BB0D9" w:rsidR="004B4983" w:rsidRDefault="004B498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tbl>
      <w:tblPr>
        <w:tblW w:w="10632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24"/>
        <w:gridCol w:w="4976"/>
        <w:gridCol w:w="1445"/>
        <w:gridCol w:w="2092"/>
        <w:gridCol w:w="1695"/>
      </w:tblGrid>
      <w:tr w:rsidR="00CD0C97" w:rsidRPr="004B4983" w14:paraId="45511DDB" w14:textId="6B9D97A2" w:rsidTr="00A55E50">
        <w:tc>
          <w:tcPr>
            <w:tcW w:w="425" w:type="dxa"/>
            <w:shd w:val="clear" w:color="auto" w:fill="auto"/>
          </w:tcPr>
          <w:p w14:paraId="2D8485E3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№</w:t>
            </w:r>
          </w:p>
        </w:tc>
        <w:tc>
          <w:tcPr>
            <w:tcW w:w="5084" w:type="dxa"/>
            <w:shd w:val="clear" w:color="auto" w:fill="auto"/>
          </w:tcPr>
          <w:p w14:paraId="50111F58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Наименование услуг</w:t>
            </w:r>
          </w:p>
        </w:tc>
        <w:tc>
          <w:tcPr>
            <w:tcW w:w="1296" w:type="dxa"/>
            <w:shd w:val="clear" w:color="auto" w:fill="auto"/>
          </w:tcPr>
          <w:p w14:paraId="3BEC508E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количество</w:t>
            </w:r>
          </w:p>
        </w:tc>
        <w:tc>
          <w:tcPr>
            <w:tcW w:w="2127" w:type="dxa"/>
            <w:shd w:val="clear" w:color="auto" w:fill="auto"/>
          </w:tcPr>
          <w:p w14:paraId="73DB2C67" w14:textId="77777777" w:rsidR="004B4983" w:rsidRPr="00A55E50" w:rsidRDefault="004B4983" w:rsidP="00B448E8">
            <w:pPr>
              <w:spacing w:after="0"/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Цена, включая НДС,</w:t>
            </w:r>
          </w:p>
          <w:p w14:paraId="3A435CEF" w14:textId="77777777" w:rsidR="004B4983" w:rsidRPr="00A55E50" w:rsidRDefault="004B4983" w:rsidP="00B448E8">
            <w:pPr>
              <w:spacing w:after="0"/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в руб.</w:t>
            </w:r>
          </w:p>
        </w:tc>
        <w:tc>
          <w:tcPr>
            <w:tcW w:w="1700" w:type="dxa"/>
          </w:tcPr>
          <w:p w14:paraId="17CF177E" w14:textId="1674AEEE" w:rsidR="004B4983" w:rsidRPr="004B4983" w:rsidRDefault="000D327B" w:rsidP="00B448E8">
            <w:pPr>
              <w:spacing w:after="0"/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Срок выролнения услуги</w:t>
            </w:r>
          </w:p>
        </w:tc>
      </w:tr>
      <w:tr w:rsidR="00CD0C97" w14:paraId="4DF7DF7B" w14:textId="7EC4F724" w:rsidTr="00A55E50">
        <w:tc>
          <w:tcPr>
            <w:tcW w:w="425" w:type="dxa"/>
            <w:shd w:val="clear" w:color="auto" w:fill="auto"/>
          </w:tcPr>
          <w:p w14:paraId="53F33D03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5084" w:type="dxa"/>
            <w:shd w:val="clear" w:color="auto" w:fill="auto"/>
          </w:tcPr>
          <w:p w14:paraId="35788FDB" w14:textId="77777777" w:rsidR="004B4983" w:rsidRPr="00A55E50" w:rsidRDefault="004B4983" w:rsidP="00B448E8">
            <w:pPr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Оформление нового ЭПТС</w:t>
            </w:r>
          </w:p>
        </w:tc>
        <w:tc>
          <w:tcPr>
            <w:tcW w:w="1296" w:type="dxa"/>
            <w:shd w:val="clear" w:color="auto" w:fill="auto"/>
          </w:tcPr>
          <w:p w14:paraId="6D339062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E36F8E8" w14:textId="15526A3B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700" w:type="dxa"/>
          </w:tcPr>
          <w:p w14:paraId="654A0D06" w14:textId="77777777" w:rsidR="004B4983" w:rsidRPr="004B4983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  <w:tr w:rsidR="00CD0C97" w14:paraId="40A16F6E" w14:textId="64E27D36" w:rsidTr="00A55E50">
        <w:trPr>
          <w:trHeight w:val="894"/>
        </w:trPr>
        <w:tc>
          <w:tcPr>
            <w:tcW w:w="425" w:type="dxa"/>
            <w:shd w:val="clear" w:color="auto" w:fill="auto"/>
          </w:tcPr>
          <w:p w14:paraId="39454D9F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2</w:t>
            </w:r>
          </w:p>
        </w:tc>
        <w:tc>
          <w:tcPr>
            <w:tcW w:w="5084" w:type="dxa"/>
            <w:shd w:val="clear" w:color="auto" w:fill="auto"/>
          </w:tcPr>
          <w:p w14:paraId="32BFA1BB" w14:textId="77777777" w:rsidR="004B4983" w:rsidRPr="00A55E50" w:rsidRDefault="004B4983" w:rsidP="00B448E8">
            <w:pPr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Анализ и обработка поступившего от Заказчика запроса в виде комплекта документов</w:t>
            </w:r>
          </w:p>
        </w:tc>
        <w:tc>
          <w:tcPr>
            <w:tcW w:w="1296" w:type="dxa"/>
            <w:shd w:val="clear" w:color="auto" w:fill="auto"/>
          </w:tcPr>
          <w:p w14:paraId="7CAC5C05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B532AE4" w14:textId="28121C8D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700" w:type="dxa"/>
          </w:tcPr>
          <w:p w14:paraId="5FEA7F3F" w14:textId="77777777" w:rsidR="004B4983" w:rsidRPr="004B4983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  <w:tr w:rsidR="00CD0C97" w14:paraId="75B8F9C8" w14:textId="42206CAD" w:rsidTr="00A55E50">
        <w:tc>
          <w:tcPr>
            <w:tcW w:w="425" w:type="dxa"/>
            <w:shd w:val="clear" w:color="auto" w:fill="auto"/>
          </w:tcPr>
          <w:p w14:paraId="0C3C9985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3</w:t>
            </w:r>
          </w:p>
        </w:tc>
        <w:tc>
          <w:tcPr>
            <w:tcW w:w="5084" w:type="dxa"/>
            <w:shd w:val="clear" w:color="auto" w:fill="auto"/>
          </w:tcPr>
          <w:p w14:paraId="0BDA2C88" w14:textId="77777777" w:rsidR="004B4983" w:rsidRPr="00A55E50" w:rsidRDefault="004B4983" w:rsidP="00B448E8">
            <w:pPr>
              <w:spacing w:after="0" w:line="240" w:lineRule="auto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Исправление технических ошибок в существующем ЭПТС, повторная выдача ЭПТС (в случае невозможности исправления технических ошибок)</w:t>
            </w:r>
          </w:p>
        </w:tc>
        <w:tc>
          <w:tcPr>
            <w:tcW w:w="1296" w:type="dxa"/>
            <w:shd w:val="clear" w:color="auto" w:fill="auto"/>
          </w:tcPr>
          <w:p w14:paraId="4BEB0D23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363C63E" w14:textId="2260C02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700" w:type="dxa"/>
          </w:tcPr>
          <w:p w14:paraId="70F60C0D" w14:textId="77777777" w:rsidR="004B4983" w:rsidRPr="004B4983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  <w:tr w:rsidR="00CD0C97" w14:paraId="5F82D96E" w14:textId="77777777" w:rsidTr="00A55E50">
        <w:tc>
          <w:tcPr>
            <w:tcW w:w="425" w:type="dxa"/>
            <w:shd w:val="clear" w:color="auto" w:fill="auto"/>
          </w:tcPr>
          <w:p w14:paraId="6AE6A4CA" w14:textId="4C69FD94" w:rsidR="00CD0C97" w:rsidRPr="00A55E50" w:rsidRDefault="00CD0C97" w:rsidP="00B448E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5084" w:type="dxa"/>
            <w:shd w:val="clear" w:color="auto" w:fill="auto"/>
          </w:tcPr>
          <w:p w14:paraId="2D4CDBD6" w14:textId="3338E88E" w:rsidR="00CD0C97" w:rsidRPr="00CD0C97" w:rsidRDefault="00CD0C97" w:rsidP="00B448E8">
            <w:pPr>
              <w:spacing w:after="0" w:line="240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Получение выписки из ЭПТС</w:t>
            </w:r>
          </w:p>
        </w:tc>
        <w:tc>
          <w:tcPr>
            <w:tcW w:w="1296" w:type="dxa"/>
            <w:shd w:val="clear" w:color="auto" w:fill="auto"/>
          </w:tcPr>
          <w:p w14:paraId="789A5D5B" w14:textId="57CF5F93" w:rsidR="00CD0C97" w:rsidRPr="004B4983" w:rsidRDefault="00CD0C97" w:rsidP="00B448E8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4FC6A3D" w14:textId="202CC5F3" w:rsidR="00CD0C97" w:rsidRPr="004B4983" w:rsidRDefault="00CD0C97" w:rsidP="00B448E8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?</w:t>
            </w:r>
          </w:p>
        </w:tc>
        <w:tc>
          <w:tcPr>
            <w:tcW w:w="1700" w:type="dxa"/>
          </w:tcPr>
          <w:p w14:paraId="72847B80" w14:textId="77777777" w:rsidR="00CD0C97" w:rsidRPr="004B4983" w:rsidRDefault="00CD0C97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  <w:tr w:rsidR="00CD0C97" w14:paraId="1EF72846" w14:textId="2A393B72" w:rsidTr="00A55E50">
        <w:trPr>
          <w:trHeight w:val="583"/>
        </w:trPr>
        <w:tc>
          <w:tcPr>
            <w:tcW w:w="425" w:type="dxa"/>
            <w:shd w:val="clear" w:color="auto" w:fill="auto"/>
          </w:tcPr>
          <w:p w14:paraId="545375E0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4</w:t>
            </w:r>
          </w:p>
        </w:tc>
        <w:tc>
          <w:tcPr>
            <w:tcW w:w="5084" w:type="dxa"/>
            <w:shd w:val="clear" w:color="auto" w:fill="auto"/>
          </w:tcPr>
          <w:p w14:paraId="20DDF4E8" w14:textId="77777777" w:rsidR="004B4983" w:rsidRPr="00A55E50" w:rsidRDefault="004B4983" w:rsidP="00B448E8">
            <w:pPr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Внесение данных о новом собственнике транспортного средства</w:t>
            </w:r>
          </w:p>
        </w:tc>
        <w:tc>
          <w:tcPr>
            <w:tcW w:w="1296" w:type="dxa"/>
            <w:shd w:val="clear" w:color="auto" w:fill="auto"/>
          </w:tcPr>
          <w:p w14:paraId="7E093CA6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3689A60" w14:textId="64D3FA24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700" w:type="dxa"/>
          </w:tcPr>
          <w:p w14:paraId="70AA4D77" w14:textId="77777777" w:rsidR="004B4983" w:rsidRPr="004B4983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  <w:tr w:rsidR="00CD0C97" w:rsidRPr="00CD0C97" w14:paraId="069B9DB5" w14:textId="77777777" w:rsidTr="00A55E50">
        <w:tc>
          <w:tcPr>
            <w:tcW w:w="425" w:type="dxa"/>
            <w:shd w:val="clear" w:color="auto" w:fill="auto"/>
          </w:tcPr>
          <w:p w14:paraId="52E7D552" w14:textId="0C282134" w:rsidR="00CD0C97" w:rsidRPr="004B4983" w:rsidRDefault="00CD0C97" w:rsidP="00B448E8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7</w:t>
            </w:r>
          </w:p>
        </w:tc>
        <w:tc>
          <w:tcPr>
            <w:tcW w:w="5084" w:type="dxa"/>
            <w:shd w:val="clear" w:color="auto" w:fill="auto"/>
          </w:tcPr>
          <w:p w14:paraId="22EF7C03" w14:textId="235FCC0D" w:rsidR="00CD0C97" w:rsidRPr="004B4983" w:rsidRDefault="00CD0C97" w:rsidP="00B448E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Предоставление отчетности о выпущенных ЭПТС </w:t>
            </w:r>
          </w:p>
        </w:tc>
        <w:tc>
          <w:tcPr>
            <w:tcW w:w="1296" w:type="dxa"/>
            <w:shd w:val="clear" w:color="auto" w:fill="auto"/>
          </w:tcPr>
          <w:p w14:paraId="58755508" w14:textId="27ECE1C6" w:rsidR="00CD0C97" w:rsidRPr="004B4983" w:rsidRDefault="00CD0C97" w:rsidP="00B448E8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84BFADC" w14:textId="08274A0F" w:rsidR="00CD0C97" w:rsidRPr="004B4983" w:rsidRDefault="00CD0C97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700" w:type="dxa"/>
          </w:tcPr>
          <w:p w14:paraId="05E3936E" w14:textId="77777777" w:rsidR="00CD0C97" w:rsidRPr="004B4983" w:rsidRDefault="00CD0C97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  <w:tr w:rsidR="00CD0C97" w14:paraId="73881E77" w14:textId="506AD241" w:rsidTr="00A55E50">
        <w:tc>
          <w:tcPr>
            <w:tcW w:w="425" w:type="dxa"/>
            <w:shd w:val="clear" w:color="auto" w:fill="auto"/>
          </w:tcPr>
          <w:p w14:paraId="0AD0BF47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5</w:t>
            </w:r>
          </w:p>
        </w:tc>
        <w:tc>
          <w:tcPr>
            <w:tcW w:w="5084" w:type="dxa"/>
            <w:shd w:val="clear" w:color="auto" w:fill="auto"/>
          </w:tcPr>
          <w:p w14:paraId="0546C2F7" w14:textId="77777777" w:rsidR="004B4983" w:rsidRPr="00A55E50" w:rsidRDefault="004B4983" w:rsidP="00B448E8">
            <w:pPr>
              <w:spacing w:after="0" w:line="240" w:lineRule="auto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Внесение сведений из Одобрения типа транспортного средства (далее ОТТС) или Свидетельства о безопасности конструкции транспортного средства (далее СБКТС) в систему электронных паспортов (далее – СЭП)</w:t>
            </w:r>
          </w:p>
        </w:tc>
        <w:tc>
          <w:tcPr>
            <w:tcW w:w="1296" w:type="dxa"/>
            <w:shd w:val="clear" w:color="auto" w:fill="auto"/>
          </w:tcPr>
          <w:p w14:paraId="06B22BBE" w14:textId="77777777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  <w:r w:rsidRPr="00A55E50">
              <w:rPr>
                <w:rFonts w:ascii="Verdana" w:hAnsi="Verdana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C44B95D" w14:textId="475D9985" w:rsidR="004B4983" w:rsidRPr="00A55E50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700" w:type="dxa"/>
          </w:tcPr>
          <w:p w14:paraId="2D10E38D" w14:textId="77777777" w:rsidR="004B4983" w:rsidRPr="004B4983" w:rsidRDefault="004B4983" w:rsidP="00B448E8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</w:tbl>
    <w:p w14:paraId="158C295C" w14:textId="41A4715F" w:rsidR="004B4983" w:rsidRDefault="004B498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en-US"/>
        </w:rPr>
      </w:pPr>
    </w:p>
    <w:p w14:paraId="12B655E2" w14:textId="77777777" w:rsidR="00E406CF" w:rsidRPr="00A55E50" w:rsidRDefault="00E406CF" w:rsidP="00A55E50">
      <w:pPr>
        <w:pStyle w:val="aa"/>
        <w:tabs>
          <w:tab w:val="left" w:pos="426"/>
        </w:tabs>
        <w:spacing w:after="0" w:line="240" w:lineRule="auto"/>
        <w:rPr>
          <w:rFonts w:ascii="Verdana" w:hAnsi="Verdana"/>
          <w:lang w:val="en-US"/>
        </w:rPr>
      </w:pPr>
    </w:p>
    <w:p w14:paraId="40AA7F07" w14:textId="52D36429" w:rsidR="00E406CF" w:rsidRPr="001C426A" w:rsidRDefault="00E406CF" w:rsidP="00E406CF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Шаблон ежемесячного отчета о выпущенных ЭПТС</w:t>
      </w:r>
      <w:r w:rsidRPr="001C426A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в формате </w:t>
      </w:r>
      <w:r w:rsidRPr="001C426A">
        <w:rPr>
          <w:rFonts w:ascii="Verdana" w:hAnsi="Verdana"/>
          <w:lang w:val="ru-RU"/>
        </w:rPr>
        <w:t>(</w:t>
      </w:r>
      <w:r>
        <w:rPr>
          <w:rFonts w:ascii="Verdana" w:hAnsi="Verdana"/>
          <w:lang w:val="en-US"/>
        </w:rPr>
        <w:t>Excel</w:t>
      </w:r>
      <w:r w:rsidRPr="001C426A">
        <w:rPr>
          <w:rFonts w:ascii="Verdana" w:hAnsi="Verdana"/>
          <w:lang w:val="ru-RU"/>
        </w:rPr>
        <w:t>.</w:t>
      </w:r>
      <w:r>
        <w:rPr>
          <w:rFonts w:ascii="Verdana" w:hAnsi="Verdana"/>
          <w:lang w:val="en-US"/>
        </w:rPr>
        <w:t>xls</w:t>
      </w:r>
      <w:r w:rsidRPr="001C426A">
        <w:rPr>
          <w:rFonts w:ascii="Verdana" w:hAnsi="Verdana"/>
          <w:lang w:val="ru-RU"/>
        </w:rPr>
        <w:t>)</w:t>
      </w:r>
    </w:p>
    <w:p w14:paraId="67D8184A" w14:textId="2F1FB410" w:rsidR="00E406CF" w:rsidRPr="00B448E8" w:rsidRDefault="00E406CF" w:rsidP="00E406CF">
      <w:pPr>
        <w:spacing w:after="0" w:line="240" w:lineRule="auto"/>
        <w:ind w:left="426" w:hanging="426"/>
        <w:rPr>
          <w:rFonts w:ascii="Times New Roman" w:hAnsi="Times New Roman"/>
          <w:kern w:val="0"/>
          <w:sz w:val="20"/>
          <w:szCs w:val="20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1451F8">
        <w:rPr>
          <w:lang w:val="ru-RU"/>
        </w:rPr>
        <w:instrText xml:space="preserve">Excel.Sheet.12 "C:\\Users\\dzcbdr0.RUVGR00\\Desktop\\АГР ОТПРАВКА\\4 Проекты\\Проект ЭПТС\\Ежемесячный отчет по оформленным ЭПТС.xlsx" Лист1!R1C1:R6C6 </w:instrText>
      </w:r>
      <w:r>
        <w:rPr>
          <w:lang w:val="ru-RU"/>
        </w:rPr>
        <w:instrText xml:space="preserve">\a \f 4 \h  \* MERGEFORMAT </w:instrText>
      </w:r>
      <w:r>
        <w:rPr>
          <w:lang w:val="ru-RU"/>
        </w:rPr>
        <w:fldChar w:fldCharType="separate"/>
      </w:r>
    </w:p>
    <w:p w14:paraId="5C9E26F2" w14:textId="5AEEBF58" w:rsidR="00E406CF" w:rsidRPr="00A55E50" w:rsidRDefault="00E406CF" w:rsidP="00E406CF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fldChar w:fldCharType="end"/>
      </w:r>
      <w:r w:rsidR="00AC3606" w:rsidRPr="00DA1ACB">
        <w:rPr>
          <w:noProof/>
          <w:lang w:val="ru-RU" w:eastAsia="zh-CN"/>
        </w:rPr>
        <w:drawing>
          <wp:inline distT="0" distB="0" distL="0" distR="0" wp14:anchorId="142F6E02" wp14:editId="59884D09">
            <wp:extent cx="5768340" cy="86117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86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6CF" w:rsidRPr="00A55E50" w:rsidSect="000172E2">
      <w:headerReference w:type="default" r:id="rId15"/>
      <w:footerReference w:type="default" r:id="rId16"/>
      <w:headerReference w:type="first" r:id="rId17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8F94" w14:textId="77777777" w:rsidR="00295EF1" w:rsidRDefault="00295EF1">
      <w:r>
        <w:separator/>
      </w:r>
    </w:p>
  </w:endnote>
  <w:endnote w:type="continuationSeparator" w:id="0">
    <w:p w14:paraId="70217330" w14:textId="77777777" w:rsidR="00295EF1" w:rsidRDefault="00295EF1">
      <w:r>
        <w:continuationSeparator/>
      </w:r>
    </w:p>
  </w:endnote>
  <w:endnote w:type="continuationNotice" w:id="1">
    <w:p w14:paraId="77A6D772" w14:textId="77777777" w:rsidR="00295EF1" w:rsidRDefault="00295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A55E50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643D752A" w:rsidR="007063F0" w:rsidRPr="00091034" w:rsidRDefault="007063F0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="005F3AC4">
            <w:rPr>
              <w:rFonts w:ascii="Verdana" w:eastAsia="DengXian" w:hAnsi="Verdana" w:cs="Arial"/>
              <w:sz w:val="14"/>
              <w:szCs w:val="14"/>
              <w:lang w:val="ru-RU"/>
            </w:rPr>
            <w:t>: Конфиденциально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Шеставина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0506589A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A55E50">
            <w:rPr>
              <w:rFonts w:ascii="Verdana" w:eastAsia="DengXian" w:hAnsi="Verdana" w:cs="Arial"/>
              <w:noProof/>
              <w:sz w:val="14"/>
              <w:szCs w:val="14"/>
            </w:rPr>
            <w:t>6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A55E50">
            <w:rPr>
              <w:rFonts w:ascii="Verdana" w:eastAsia="DengXian" w:hAnsi="Verdana" w:cs="Arial"/>
              <w:noProof/>
              <w:sz w:val="14"/>
              <w:szCs w:val="14"/>
            </w:rPr>
            <w:t>6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C29D" w14:textId="77777777" w:rsidR="00295EF1" w:rsidRDefault="00295EF1">
      <w:r>
        <w:separator/>
      </w:r>
    </w:p>
  </w:footnote>
  <w:footnote w:type="continuationSeparator" w:id="0">
    <w:p w14:paraId="7E5DC07F" w14:textId="77777777" w:rsidR="00295EF1" w:rsidRDefault="00295EF1">
      <w:r>
        <w:continuationSeparator/>
      </w:r>
    </w:p>
  </w:footnote>
  <w:footnote w:type="continuationNotice" w:id="1">
    <w:p w14:paraId="65C13DEB" w14:textId="77777777" w:rsidR="00295EF1" w:rsidRDefault="00295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Внутренний конкурс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EB1794" w:rsidRPr="00091034" w14:paraId="71E279F7" w14:textId="77777777" w:rsidTr="00EB5C10">
            <w:trPr>
              <w:jc w:val="right"/>
            </w:trPr>
            <w:tc>
              <w:tcPr>
                <w:tcW w:w="1263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0589B6BF" w14:textId="77777777" w:rsidR="00EB1794" w:rsidRPr="00A55E50" w:rsidRDefault="00EB1794" w:rsidP="00091034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A55E50">
                  <w:rPr>
                    <w:rFonts w:ascii="Verdana" w:hAnsi="Verdana"/>
                    <w:sz w:val="16"/>
                    <w:szCs w:val="16"/>
                    <w:lang w:val="ru-RU"/>
                  </w:rPr>
                  <w:t>______________</w:t>
                </w:r>
              </w:p>
              <w:p w14:paraId="0EA366AA" w14:textId="2AE3F062" w:rsidR="00EB1794" w:rsidRPr="00A55E50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522E070A" w14:textId="77777777" w:rsidTr="00386348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493D7A1C" w:rsidR="00EB1794" w:rsidRPr="00A55E50" w:rsidRDefault="00EB1794" w:rsidP="00803C37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A55E50">
                  <w:rPr>
                    <w:rFonts w:ascii="Verdana" w:hAnsi="Verdana"/>
                    <w:sz w:val="16"/>
                    <w:szCs w:val="16"/>
                    <w:lang w:val="ru-RU"/>
                  </w:rPr>
                  <w:t>____</w:t>
                </w:r>
                <w:r w:rsidR="008608E4" w:rsidRPr="00A55E50">
                  <w:rPr>
                    <w:rFonts w:ascii="Verdana" w:hAnsi="Verdana"/>
                    <w:sz w:val="16"/>
                    <w:szCs w:val="16"/>
                    <w:lang w:val="ru-RU"/>
                  </w:rPr>
                  <w:t>20.06.2024</w:t>
                </w:r>
                <w:r w:rsidRPr="00A55E50">
                  <w:rPr>
                    <w:rFonts w:ascii="Verdana" w:hAnsi="Verdana"/>
                    <w:sz w:val="16"/>
                    <w:szCs w:val="16"/>
                    <w:lang w:val="ru-RU"/>
                  </w:rPr>
                  <w:t>__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869"/>
    <w:multiLevelType w:val="hybridMultilevel"/>
    <w:tmpl w:val="F208B6A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3" w15:restartNumberingAfterBreak="0">
    <w:nsid w:val="07D530A7"/>
    <w:multiLevelType w:val="hybridMultilevel"/>
    <w:tmpl w:val="0E3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4C1D7B"/>
    <w:multiLevelType w:val="hybridMultilevel"/>
    <w:tmpl w:val="4284387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6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8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B0008"/>
    <w:multiLevelType w:val="hybridMultilevel"/>
    <w:tmpl w:val="CC22C99A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5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C1225B"/>
    <w:multiLevelType w:val="hybridMultilevel"/>
    <w:tmpl w:val="7B48E6B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7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48"/>
  </w:num>
  <w:num w:numId="4">
    <w:abstractNumId w:val="19"/>
  </w:num>
  <w:num w:numId="5">
    <w:abstractNumId w:val="40"/>
  </w:num>
  <w:num w:numId="6">
    <w:abstractNumId w:val="3"/>
  </w:num>
  <w:num w:numId="7">
    <w:abstractNumId w:val="33"/>
  </w:num>
  <w:num w:numId="8">
    <w:abstractNumId w:val="36"/>
  </w:num>
  <w:num w:numId="9">
    <w:abstractNumId w:val="16"/>
  </w:num>
  <w:num w:numId="10">
    <w:abstractNumId w:val="42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6"/>
  </w:num>
  <w:num w:numId="16">
    <w:abstractNumId w:val="21"/>
  </w:num>
  <w:num w:numId="17">
    <w:abstractNumId w:val="9"/>
  </w:num>
  <w:num w:numId="18">
    <w:abstractNumId w:val="31"/>
  </w:num>
  <w:num w:numId="19">
    <w:abstractNumId w:val="17"/>
  </w:num>
  <w:num w:numId="20">
    <w:abstractNumId w:val="46"/>
  </w:num>
  <w:num w:numId="21">
    <w:abstractNumId w:val="28"/>
  </w:num>
  <w:num w:numId="22">
    <w:abstractNumId w:val="18"/>
  </w:num>
  <w:num w:numId="23">
    <w:abstractNumId w:val="5"/>
  </w:num>
  <w:num w:numId="24">
    <w:abstractNumId w:val="49"/>
  </w:num>
  <w:num w:numId="25">
    <w:abstractNumId w:val="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39"/>
  </w:num>
  <w:num w:numId="30">
    <w:abstractNumId w:val="3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</w:num>
  <w:num w:numId="34">
    <w:abstractNumId w:val="13"/>
  </w:num>
  <w:num w:numId="35">
    <w:abstractNumId w:val="25"/>
  </w:num>
  <w:num w:numId="36">
    <w:abstractNumId w:val="24"/>
  </w:num>
  <w:num w:numId="37">
    <w:abstractNumId w:val="23"/>
  </w:num>
  <w:num w:numId="38">
    <w:abstractNumId w:val="26"/>
  </w:num>
  <w:num w:numId="39">
    <w:abstractNumId w:val="43"/>
  </w:num>
  <w:num w:numId="40">
    <w:abstractNumId w:val="32"/>
  </w:num>
  <w:num w:numId="41">
    <w:abstractNumId w:val="0"/>
  </w:num>
  <w:num w:numId="42">
    <w:abstractNumId w:val="38"/>
  </w:num>
  <w:num w:numId="43">
    <w:abstractNumId w:val="10"/>
  </w:num>
  <w:num w:numId="44">
    <w:abstractNumId w:val="45"/>
  </w:num>
  <w:num w:numId="45">
    <w:abstractNumId w:val="4"/>
  </w:num>
  <w:num w:numId="46">
    <w:abstractNumId w:val="22"/>
  </w:num>
  <w:num w:numId="47">
    <w:abstractNumId w:val="14"/>
  </w:num>
  <w:num w:numId="48">
    <w:abstractNumId w:val="47"/>
  </w:num>
  <w:num w:numId="49">
    <w:abstractNumId w:val="44"/>
  </w:num>
  <w:num w:numId="50">
    <w:abstractNumId w:val="31"/>
    <w:lvlOverride w:ilvl="0">
      <w:startOverride w:val="6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27"/>
  </w:num>
  <w:num w:numId="54">
    <w:abstractNumId w:val="1"/>
  </w:num>
  <w:num w:numId="55">
    <w:abstractNumId w:val="41"/>
  </w:num>
  <w:num w:numId="56">
    <w:abstractNumId w:val="15"/>
  </w:num>
  <w:num w:numId="57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BFE"/>
    <w:rsid w:val="00096FE8"/>
    <w:rsid w:val="000A35D4"/>
    <w:rsid w:val="000A6CB8"/>
    <w:rsid w:val="000A6F51"/>
    <w:rsid w:val="000A7A31"/>
    <w:rsid w:val="000B5B65"/>
    <w:rsid w:val="000C73A1"/>
    <w:rsid w:val="000D327B"/>
    <w:rsid w:val="000D506F"/>
    <w:rsid w:val="000E2A9F"/>
    <w:rsid w:val="000F0AB3"/>
    <w:rsid w:val="000F5C73"/>
    <w:rsid w:val="00107AF0"/>
    <w:rsid w:val="00125E8F"/>
    <w:rsid w:val="00126391"/>
    <w:rsid w:val="00130983"/>
    <w:rsid w:val="00136E79"/>
    <w:rsid w:val="00137AF5"/>
    <w:rsid w:val="001451F8"/>
    <w:rsid w:val="00150182"/>
    <w:rsid w:val="001520D7"/>
    <w:rsid w:val="001536AA"/>
    <w:rsid w:val="00175D62"/>
    <w:rsid w:val="00191406"/>
    <w:rsid w:val="00196C9E"/>
    <w:rsid w:val="0019719B"/>
    <w:rsid w:val="00197D8E"/>
    <w:rsid w:val="001A39FD"/>
    <w:rsid w:val="001C1621"/>
    <w:rsid w:val="001C2F2A"/>
    <w:rsid w:val="001C426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443E"/>
    <w:rsid w:val="002520F7"/>
    <w:rsid w:val="0025213A"/>
    <w:rsid w:val="00255BD0"/>
    <w:rsid w:val="00273260"/>
    <w:rsid w:val="0027390F"/>
    <w:rsid w:val="002801D2"/>
    <w:rsid w:val="00280267"/>
    <w:rsid w:val="00287AA2"/>
    <w:rsid w:val="002958D3"/>
    <w:rsid w:val="00295EF1"/>
    <w:rsid w:val="002A230D"/>
    <w:rsid w:val="002A3F43"/>
    <w:rsid w:val="002B2BF5"/>
    <w:rsid w:val="002B4B01"/>
    <w:rsid w:val="002B7976"/>
    <w:rsid w:val="002C3B03"/>
    <w:rsid w:val="002C673F"/>
    <w:rsid w:val="002E4493"/>
    <w:rsid w:val="002E4A29"/>
    <w:rsid w:val="002F061A"/>
    <w:rsid w:val="002F65A0"/>
    <w:rsid w:val="002F7797"/>
    <w:rsid w:val="0030058C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3F2252"/>
    <w:rsid w:val="004057AA"/>
    <w:rsid w:val="00411D27"/>
    <w:rsid w:val="00412A0F"/>
    <w:rsid w:val="00415750"/>
    <w:rsid w:val="00422CBC"/>
    <w:rsid w:val="004304C1"/>
    <w:rsid w:val="0043119C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16AC"/>
    <w:rsid w:val="00475D28"/>
    <w:rsid w:val="00476176"/>
    <w:rsid w:val="00487CFC"/>
    <w:rsid w:val="0049593B"/>
    <w:rsid w:val="00496D0A"/>
    <w:rsid w:val="00497068"/>
    <w:rsid w:val="004A1B68"/>
    <w:rsid w:val="004A50F3"/>
    <w:rsid w:val="004B4983"/>
    <w:rsid w:val="004B6350"/>
    <w:rsid w:val="004B75A8"/>
    <w:rsid w:val="004C05EC"/>
    <w:rsid w:val="004C1A22"/>
    <w:rsid w:val="004C2BC4"/>
    <w:rsid w:val="004C7CDB"/>
    <w:rsid w:val="004D3D8D"/>
    <w:rsid w:val="004D6558"/>
    <w:rsid w:val="004E10A2"/>
    <w:rsid w:val="004E363A"/>
    <w:rsid w:val="004E7F6E"/>
    <w:rsid w:val="004F0377"/>
    <w:rsid w:val="004F7C42"/>
    <w:rsid w:val="00503F88"/>
    <w:rsid w:val="00505B6A"/>
    <w:rsid w:val="00507D15"/>
    <w:rsid w:val="005115DD"/>
    <w:rsid w:val="00511A36"/>
    <w:rsid w:val="005152D8"/>
    <w:rsid w:val="005161C8"/>
    <w:rsid w:val="005255E6"/>
    <w:rsid w:val="005308C1"/>
    <w:rsid w:val="00533A21"/>
    <w:rsid w:val="005435DD"/>
    <w:rsid w:val="005642C5"/>
    <w:rsid w:val="0056477D"/>
    <w:rsid w:val="00576313"/>
    <w:rsid w:val="005946BD"/>
    <w:rsid w:val="00595357"/>
    <w:rsid w:val="00596035"/>
    <w:rsid w:val="005A09A0"/>
    <w:rsid w:val="005A3505"/>
    <w:rsid w:val="005A54D2"/>
    <w:rsid w:val="005A6294"/>
    <w:rsid w:val="005B1F36"/>
    <w:rsid w:val="005E28AD"/>
    <w:rsid w:val="005F3AC4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249A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2B8A"/>
    <w:rsid w:val="006B6617"/>
    <w:rsid w:val="006C5EA4"/>
    <w:rsid w:val="006D3852"/>
    <w:rsid w:val="006D46A8"/>
    <w:rsid w:val="006E28C7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3DC0"/>
    <w:rsid w:val="007D5E2D"/>
    <w:rsid w:val="007E23A3"/>
    <w:rsid w:val="007E4806"/>
    <w:rsid w:val="007E7DF3"/>
    <w:rsid w:val="007F2925"/>
    <w:rsid w:val="007F6166"/>
    <w:rsid w:val="00803C37"/>
    <w:rsid w:val="00805452"/>
    <w:rsid w:val="008247E1"/>
    <w:rsid w:val="00832926"/>
    <w:rsid w:val="00834374"/>
    <w:rsid w:val="00834907"/>
    <w:rsid w:val="00857C43"/>
    <w:rsid w:val="008604DE"/>
    <w:rsid w:val="008608E4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2D4E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17C35"/>
    <w:rsid w:val="00921C73"/>
    <w:rsid w:val="009223F9"/>
    <w:rsid w:val="00931374"/>
    <w:rsid w:val="00935A0B"/>
    <w:rsid w:val="009467D9"/>
    <w:rsid w:val="0094709E"/>
    <w:rsid w:val="009577DA"/>
    <w:rsid w:val="009577F4"/>
    <w:rsid w:val="00957D76"/>
    <w:rsid w:val="00960CF3"/>
    <w:rsid w:val="00961321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0804"/>
    <w:rsid w:val="00A422D7"/>
    <w:rsid w:val="00A434B0"/>
    <w:rsid w:val="00A4367A"/>
    <w:rsid w:val="00A44225"/>
    <w:rsid w:val="00A542DF"/>
    <w:rsid w:val="00A55E50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87638"/>
    <w:rsid w:val="00A931AF"/>
    <w:rsid w:val="00A93A8B"/>
    <w:rsid w:val="00AA68AF"/>
    <w:rsid w:val="00AB77F7"/>
    <w:rsid w:val="00AC0F4C"/>
    <w:rsid w:val="00AC3606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512D"/>
    <w:rsid w:val="00B763BB"/>
    <w:rsid w:val="00B76968"/>
    <w:rsid w:val="00B86B44"/>
    <w:rsid w:val="00B86F4C"/>
    <w:rsid w:val="00B906D9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1DF3"/>
    <w:rsid w:val="00BD27DE"/>
    <w:rsid w:val="00BD2A42"/>
    <w:rsid w:val="00BD2F2E"/>
    <w:rsid w:val="00BE15F1"/>
    <w:rsid w:val="00BE1C92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0C97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0706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1AC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E4081"/>
    <w:rsid w:val="00DE4AB7"/>
    <w:rsid w:val="00DF5B98"/>
    <w:rsid w:val="00E01EC6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06CF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E48FA"/>
    <w:rsid w:val="00EF07A6"/>
    <w:rsid w:val="00EF433D"/>
    <w:rsid w:val="00EF7A05"/>
    <w:rsid w:val="00F013C4"/>
    <w:rsid w:val="00F05B7C"/>
    <w:rsid w:val="00F05E83"/>
    <w:rsid w:val="00F124A4"/>
    <w:rsid w:val="00F12AFD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aterina.Novikova@agr.aut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hail.Kanshin@agr.aut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A9816-40E2-429F-A7E2-3FAB1210E7FB}">
  <ds:schemaRefs>
    <ds:schemaRef ds:uri="529705ba-42a4-4106-8d7d-dd938774e8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3FFABE-23D2-4499-9599-094585BA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6</Pages>
  <Words>538</Words>
  <Characters>4451</Characters>
  <Application>Microsoft Office Word</Application>
  <DocSecurity>4</DocSecurity>
  <Lines>37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Baranova, Elena</cp:lastModifiedBy>
  <cp:revision>2</cp:revision>
  <cp:lastPrinted>2021-08-23T13:56:00Z</cp:lastPrinted>
  <dcterms:created xsi:type="dcterms:W3CDTF">2024-07-01T13:27:00Z</dcterms:created>
  <dcterms:modified xsi:type="dcterms:W3CDTF">2024-07-01T13:27:00Z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