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3098" w14:textId="77777777" w:rsidR="00467B02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на оказание услуг </w:t>
      </w:r>
      <w:r w:rsidRPr="008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уборке помещений Банка – комплексное обслуживание помещений </w:t>
      </w:r>
    </w:p>
    <w:p w14:paraId="25B4E634" w14:textId="7CB3DBED" w:rsidR="00467B02" w:rsidRPr="00E1364C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запрос </w:t>
      </w:r>
      <w:r w:rsidR="0060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котировок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73"/>
        <w:gridCol w:w="6067"/>
      </w:tblGrid>
      <w:tr w:rsidR="00467B02" w:rsidRPr="00635D49" w14:paraId="3F4524F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F01399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2CA757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1C9322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467B02" w:rsidRPr="00635D49" w14:paraId="798A7695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89D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38D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Предмет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43B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727150">
              <w:rPr>
                <w:rFonts w:ascii="Times New Roman" w:eastAsia="Calibri" w:hAnsi="Times New Roman" w:cs="Times New Roman"/>
              </w:rPr>
              <w:t>услуги по уборке помещений Банка</w:t>
            </w:r>
            <w:r w:rsidRPr="00515C8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67B02" w:rsidRPr="00635D49" w14:paraId="3B32364E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973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C6A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Основание для заключения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41D" w14:textId="76F443C6" w:rsidR="00AF7108" w:rsidRDefault="00467B02" w:rsidP="00821C4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комплексн</w:t>
            </w:r>
            <w:r w:rsidR="00821C48">
              <w:rPr>
                <w:rFonts w:ascii="Times New Roman" w:eastAsia="Calibri" w:hAnsi="Times New Roman" w:cs="Times New Roman"/>
              </w:rPr>
              <w:t>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21C48">
              <w:rPr>
                <w:rFonts w:ascii="Times New Roman" w:eastAsia="Calibri" w:hAnsi="Times New Roman" w:cs="Times New Roman"/>
              </w:rPr>
              <w:t>уборка</w:t>
            </w:r>
            <w:r>
              <w:rPr>
                <w:rFonts w:ascii="Times New Roman" w:eastAsia="Calibri" w:hAnsi="Times New Roman" w:cs="Times New Roman"/>
              </w:rPr>
              <w:t xml:space="preserve"> помещений </w:t>
            </w:r>
            <w:r w:rsidR="00AF7108">
              <w:rPr>
                <w:rFonts w:ascii="Times New Roman" w:eastAsia="Calibri" w:hAnsi="Times New Roman" w:cs="Times New Roman"/>
              </w:rPr>
              <w:t xml:space="preserve">офисов </w:t>
            </w:r>
            <w:r>
              <w:rPr>
                <w:rFonts w:ascii="Times New Roman" w:eastAsia="Calibri" w:hAnsi="Times New Roman" w:cs="Times New Roman"/>
              </w:rPr>
              <w:t>Банка</w:t>
            </w:r>
            <w:r w:rsidR="00AF7108">
              <w:rPr>
                <w:rFonts w:ascii="Times New Roman" w:eastAsia="Calibri" w:hAnsi="Times New Roman" w:cs="Times New Roman"/>
              </w:rPr>
              <w:t xml:space="preserve"> в городах:</w:t>
            </w:r>
          </w:p>
          <w:p w14:paraId="5179CF31" w14:textId="7777777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1. г. Владивосток,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78 Б</w:t>
            </w:r>
          </w:p>
          <w:p w14:paraId="490E7E6A" w14:textId="7777777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>2. г. Волгоград, пр-т имени В.И. Ленина, д. 51</w:t>
            </w:r>
          </w:p>
          <w:p w14:paraId="4B68F007" w14:textId="38AEC858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>3. г. Кали</w:t>
            </w:r>
            <w:r>
              <w:rPr>
                <w:rFonts w:ascii="Times New Roman" w:eastAsia="Calibri" w:hAnsi="Times New Roman" w:cs="Times New Roman"/>
              </w:rPr>
              <w:t>нинград, ул. Театральная, д. 35</w:t>
            </w:r>
          </w:p>
          <w:p w14:paraId="13CD188F" w14:textId="2B228841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F7108">
              <w:rPr>
                <w:rFonts w:ascii="Times New Roman" w:eastAsia="Calibri" w:hAnsi="Times New Roman" w:cs="Times New Roman"/>
              </w:rPr>
              <w:t>. г. Мурманск, ул. Карла Маркса, д. 30</w:t>
            </w:r>
          </w:p>
          <w:p w14:paraId="667978A5" w14:textId="2571F632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AF7108">
              <w:rPr>
                <w:rFonts w:ascii="Times New Roman" w:eastAsia="Calibri" w:hAnsi="Times New Roman" w:cs="Times New Roman"/>
              </w:rPr>
              <w:t>. г. Мурманск, ул. Шмидта,</w:t>
            </w:r>
            <w:r>
              <w:rPr>
                <w:rFonts w:ascii="Times New Roman" w:eastAsia="Calibri" w:hAnsi="Times New Roman" w:cs="Times New Roman"/>
              </w:rPr>
              <w:t xml:space="preserve"> д. 43</w:t>
            </w:r>
          </w:p>
          <w:p w14:paraId="5D165165" w14:textId="13E8A3DD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AF7108">
              <w:rPr>
                <w:rFonts w:ascii="Times New Roman" w:eastAsia="Calibri" w:hAnsi="Times New Roman" w:cs="Times New Roman"/>
              </w:rPr>
              <w:t>. г. Нижний Новгород, ул. Родионова, д. 192, корп. 2</w:t>
            </w:r>
          </w:p>
          <w:p w14:paraId="3C3D6868" w14:textId="631C4FF5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Новороссийск,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1ADB3A05" w14:textId="50273347" w:rsidR="00AF7108" w:rsidRP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24645259" w14:textId="7B199B76" w:rsidR="00AF7108" w:rsidRDefault="00AF7108" w:rsidP="00AF710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AF7108">
              <w:rPr>
                <w:rFonts w:ascii="Times New Roman" w:eastAsia="Calibri" w:hAnsi="Times New Roman" w:cs="Times New Roman"/>
              </w:rPr>
              <w:t xml:space="preserve">. 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8, лит. Б, помещение 34Н</w:t>
            </w:r>
          </w:p>
          <w:p w14:paraId="084ADDF8" w14:textId="1B0915ED" w:rsidR="00467B02" w:rsidRPr="00635D49" w:rsidRDefault="00467B02" w:rsidP="00821C4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727150">
              <w:rPr>
                <w:rFonts w:ascii="Times New Roman" w:eastAsia="Calibri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соответствии с приложенными ТЗ</w:t>
            </w:r>
            <w:r w:rsidR="00821C48">
              <w:rPr>
                <w:rFonts w:ascii="Times New Roman" w:eastAsia="Calibri" w:hAnsi="Times New Roman" w:cs="Times New Roman"/>
              </w:rPr>
              <w:t>,</w:t>
            </w:r>
            <w:r w:rsidRPr="00806492">
              <w:rPr>
                <w:rFonts w:ascii="Times New Roman" w:eastAsia="Calibri" w:hAnsi="Times New Roman" w:cs="Times New Roman"/>
              </w:rPr>
              <w:t xml:space="preserve"> спецификацией</w:t>
            </w:r>
            <w:r w:rsidRPr="00635D49">
              <w:rPr>
                <w:rFonts w:ascii="Times New Roman" w:eastAsia="Calibri" w:hAnsi="Times New Roman" w:cs="Times New Roman"/>
              </w:rPr>
              <w:t xml:space="preserve"> </w:t>
            </w:r>
            <w:r w:rsidR="00821C48">
              <w:rPr>
                <w:rFonts w:ascii="Times New Roman" w:eastAsia="Calibri" w:hAnsi="Times New Roman" w:cs="Times New Roman"/>
              </w:rPr>
              <w:t>и приложением</w:t>
            </w:r>
            <w:r w:rsidR="00414C50">
              <w:rPr>
                <w:rFonts w:ascii="Times New Roman" w:eastAsia="Calibri" w:hAnsi="Times New Roman" w:cs="Times New Roman"/>
              </w:rPr>
              <w:t xml:space="preserve"> к спецификации</w:t>
            </w:r>
          </w:p>
        </w:tc>
      </w:tr>
      <w:tr w:rsidR="00467B02" w:rsidRPr="00635D49" w14:paraId="540CF798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58E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C8B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  <w:r w:rsidRPr="00635D49">
              <w:rPr>
                <w:rFonts w:ascii="Times New Roman" w:eastAsia="Calibri" w:hAnsi="Times New Roman" w:cs="Times New Roman"/>
                <w:b/>
              </w:rPr>
              <w:t>Перечень документов для подачи предложения по лоту участником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70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карточка компании (полное наименование компании, организационно - правовая форма,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 электронной почты, так же предоставить сканированные копии ИНН, ОГРН, устава, протокола назначения директора);</w:t>
            </w:r>
          </w:p>
          <w:p w14:paraId="5CFB358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краткие сведения о компании, с описанием основных направлений деятельности и инфраструктуры компании;</w:t>
            </w:r>
          </w:p>
          <w:p w14:paraId="2C418444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 обязательное указание стоимости товара, работы, услуги с учетом НДС (либо указание, что НДС не предусмотрен);</w:t>
            </w:r>
          </w:p>
          <w:p w14:paraId="687BF7B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возможные скидки и их размеры;</w:t>
            </w:r>
          </w:p>
          <w:p w14:paraId="76DB57EF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крупные клиенты компании (по теме тендера);</w:t>
            </w:r>
          </w:p>
          <w:p w14:paraId="57C962F6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любые дополнительные условия, предлагаемые участником, имеющие отношение к предмету тендера;</w:t>
            </w:r>
          </w:p>
          <w:p w14:paraId="63E64A03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указание на опыт работы компании в соответствующей области; </w:t>
            </w:r>
          </w:p>
          <w:p w14:paraId="14B23C5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наличие соответствующих лицензий и сертификатов (предоставить их сканированные копии);</w:t>
            </w:r>
          </w:p>
          <w:p w14:paraId="14C1BAFD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по импортным товарам указать – </w:t>
            </w:r>
            <w:proofErr w:type="gramStart"/>
            <w:r w:rsidRPr="00F23ABA">
              <w:rPr>
                <w:rFonts w:ascii="Times New Roman" w:eastAsia="Calibri" w:hAnsi="Times New Roman" w:cs="Times New Roman"/>
              </w:rPr>
              <w:t>код  ТН</w:t>
            </w:r>
            <w:proofErr w:type="gramEnd"/>
            <w:r w:rsidRPr="00F23ABA">
              <w:rPr>
                <w:rFonts w:ascii="Times New Roman" w:eastAsia="Calibri" w:hAnsi="Times New Roman" w:cs="Times New Roman"/>
              </w:rPr>
              <w:t xml:space="preserve"> ВЭД в соответствии с Единой товарной номенклатурой евроазиатского экономического союза или код  ОКПД2 в соответствии с Общероссийским классификатором продукции по видам экономической деятельности;</w:t>
            </w:r>
          </w:p>
          <w:p w14:paraId="672F262B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указать признак наличия товара в Перечне, утвержденном Постановлением Правительства РФ № 1110 от 01.07.2021 (да – товар включен в перечень и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 xml:space="preserve">; нет - товар не включен в перечень и не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>);</w:t>
            </w:r>
          </w:p>
          <w:p w14:paraId="16D82A8C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указание на отсутствие задолженности перед налоговыми органами и внебюджетными фондами (по возможности подтвержденное соответствующими документами);</w:t>
            </w:r>
          </w:p>
          <w:p w14:paraId="7DE4F80D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lastRenderedPageBreak/>
              <w:t>- отсутствие возбужденных уголовных дел и неснятых судимосте</w:t>
            </w:r>
            <w:r>
              <w:rPr>
                <w:rFonts w:ascii="Times New Roman" w:eastAsia="Calibri" w:hAnsi="Times New Roman" w:cs="Times New Roman"/>
              </w:rPr>
              <w:t>й с должностных лиц предприятия.</w:t>
            </w:r>
          </w:p>
        </w:tc>
      </w:tr>
      <w:tr w:rsidR="00467B02" w:rsidRPr="00635D49" w14:paraId="632F13C1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93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0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Квалификационные требования к поставщику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FCE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-специально обученный и сертифицированный персонал, оформленный по ТК РФ;</w:t>
            </w:r>
          </w:p>
          <w:p w14:paraId="5FB2D830" w14:textId="6642C6A9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общее количество</w:t>
            </w:r>
            <w:r w:rsidR="007306DB">
              <w:rPr>
                <w:rFonts w:ascii="Times New Roman" w:eastAsia="Calibri" w:hAnsi="Times New Roman" w:cs="Times New Roman"/>
              </w:rPr>
              <w:t xml:space="preserve"> задействованного персонала – 1 человек, обеспеченный</w:t>
            </w:r>
            <w:r>
              <w:rPr>
                <w:rFonts w:ascii="Times New Roman" w:eastAsia="Calibri" w:hAnsi="Times New Roman" w:cs="Times New Roman"/>
              </w:rPr>
              <w:t xml:space="preserve"> форменной одеждой;</w:t>
            </w:r>
          </w:p>
          <w:p w14:paraId="6B1C87EB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контроль выполнения обязательств выполняется менеджером объекта (1 человек), всегда доступным для оперативной связи по моб тел;</w:t>
            </w:r>
          </w:p>
          <w:p w14:paraId="40974472" w14:textId="77777777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наличие следующих видов профессионального оборудования и инвентаря: пылесос для сухой уборки, пылесос для влажной уборки, ротор, тележки уборочные, уборочный инвентарь, расходные материалы</w:t>
            </w:r>
          </w:p>
          <w:p w14:paraId="0629AFD8" w14:textId="77777777" w:rsidR="00467B02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профессиональные высококачественные и безвредные химические средства, спецодежда</w:t>
            </w:r>
          </w:p>
          <w:p w14:paraId="084BB090" w14:textId="05FB99B1" w:rsidR="00467B02" w:rsidRDefault="00467B02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 стоимость услуг включены затраты на ФОТ (в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страховые отчисления), амортизация оборудования и инвентаря, спецодежды, расходные материалы и моющие средства для уборки, на обслуживание и замену грязезащитных ковриков, накладные и транспортные расходы.</w:t>
            </w:r>
          </w:p>
          <w:p w14:paraId="5AC1358A" w14:textId="2ACC2AD2" w:rsidR="00467B02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воевременная замена персонала (на время отпуска, болезни и проч</w:t>
            </w:r>
            <w:r w:rsidR="007306D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), решение кадровых вопросов</w:t>
            </w:r>
          </w:p>
          <w:p w14:paraId="412FD5EF" w14:textId="6EE36061" w:rsidR="00467B02" w:rsidRPr="00635D49" w:rsidRDefault="00467B02" w:rsidP="00821C4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21C48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тсутствие минимального заказа выезда мобильной бригады для выполнения специализированных работ</w:t>
            </w:r>
          </w:p>
        </w:tc>
      </w:tr>
      <w:tr w:rsidR="00467B02" w:rsidRPr="00635D49" w14:paraId="0AFD6AA9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C7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38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BD3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Коммерческие предложения, предоставленные участниками, должны быть заверены руководителем организации-претендента, с проставлением оттиска печати.</w:t>
            </w:r>
          </w:p>
          <w:p w14:paraId="0D891658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Ценовые предложения принимаются в двух форматах:</w:t>
            </w:r>
          </w:p>
          <w:p w14:paraId="5F2AD348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08F86809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0F2C9A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F2C9A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CBBC83C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467B02" w:rsidRPr="00635D49" w14:paraId="32393A8C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51B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E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Место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01D" w14:textId="136C287A" w:rsidR="00970F3F" w:rsidRDefault="00AF7108" w:rsidP="00AF710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Pr="00AF7108">
              <w:rPr>
                <w:rFonts w:ascii="Times New Roman" w:eastAsia="Calibri" w:hAnsi="Times New Roman" w:cs="Times New Roman"/>
              </w:rPr>
              <w:t>690001, Приморский край, г.</w:t>
            </w:r>
            <w:r>
              <w:rPr>
                <w:rFonts w:ascii="Times New Roman" w:eastAsia="Calibri" w:hAnsi="Times New Roman" w:cs="Times New Roman"/>
              </w:rPr>
              <w:t xml:space="preserve"> Владивосток, </w:t>
            </w:r>
            <w:r w:rsidRPr="00AF7108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д.78Б</w:t>
            </w:r>
            <w:r w:rsidR="00970F3F">
              <w:rPr>
                <w:rFonts w:ascii="Times New Roman" w:eastAsia="Calibri" w:hAnsi="Times New Roman" w:cs="Times New Roman"/>
              </w:rPr>
              <w:t>2;</w:t>
            </w:r>
            <w:r w:rsidRPr="00AF710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02B52B7" w14:textId="6C4D66BF" w:rsidR="00970F3F" w:rsidRPr="00970F3F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Российская Федерация, </w:t>
            </w:r>
            <w:r w:rsidRPr="00970F3F">
              <w:rPr>
                <w:rFonts w:ascii="Times New Roman" w:eastAsia="Calibri" w:hAnsi="Times New Roman" w:cs="Times New Roman"/>
              </w:rPr>
              <w:t>400005,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Волгоград,</w:t>
            </w:r>
          </w:p>
          <w:p w14:paraId="63D270D0" w14:textId="706BA053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пр-т имени В.И. Ленина, д.51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D17C624" w14:textId="7BB6D7C3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3. </w:t>
            </w:r>
            <w:r w:rsidR="00970F3F" w:rsidRPr="00970F3F">
              <w:rPr>
                <w:rFonts w:ascii="Times New Roman" w:eastAsia="Calibri" w:hAnsi="Times New Roman" w:cs="Times New Roman"/>
              </w:rPr>
              <w:t>Российская Федерация</w:t>
            </w:r>
            <w:r w:rsidR="00970F3F">
              <w:rPr>
                <w:rFonts w:ascii="Times New Roman" w:eastAsia="Calibri" w:hAnsi="Times New Roman" w:cs="Times New Roman"/>
              </w:rPr>
              <w:t xml:space="preserve">, </w:t>
            </w:r>
            <w:r w:rsidR="00970F3F" w:rsidRPr="00970F3F">
              <w:rPr>
                <w:rFonts w:ascii="Times New Roman" w:eastAsia="Calibri" w:hAnsi="Times New Roman" w:cs="Times New Roman"/>
              </w:rPr>
              <w:t>236006,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Калининград,</w:t>
            </w:r>
          </w:p>
          <w:p w14:paraId="52DE4383" w14:textId="3575C318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Театральная, д.35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D749687" w14:textId="68D5A42E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4.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183038,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Мурманск,</w:t>
            </w:r>
          </w:p>
          <w:p w14:paraId="4852462C" w14:textId="49D1892A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Карла Маркса, д.30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63BB86" w14:textId="67947DE8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5.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183038,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Мурманск,</w:t>
            </w:r>
          </w:p>
          <w:p w14:paraId="03E9AE41" w14:textId="0577CF3D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Шмидта, д.43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D18AD34" w14:textId="4FB7390A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6.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603093,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Нижний Новгород,</w:t>
            </w:r>
          </w:p>
          <w:p w14:paraId="1F4AC2A9" w14:textId="762DEA96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F3F">
              <w:rPr>
                <w:rFonts w:ascii="Times New Roman" w:eastAsia="Calibri" w:hAnsi="Times New Roman" w:cs="Times New Roman"/>
              </w:rPr>
              <w:t>Родионова, д.192, корп.2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70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44F8710" w14:textId="35289A36" w:rsidR="00970F3F" w:rsidRPr="00970F3F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7.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>353900, г.</w:t>
            </w:r>
            <w:r w:rsidR="00970F3F">
              <w:rPr>
                <w:rFonts w:ascii="Times New Roman" w:eastAsia="Calibri" w:hAnsi="Times New Roman" w:cs="Times New Roman"/>
              </w:rPr>
              <w:t xml:space="preserve"> </w:t>
            </w:r>
            <w:r w:rsidR="00970F3F" w:rsidRPr="00970F3F">
              <w:rPr>
                <w:rFonts w:ascii="Times New Roman" w:eastAsia="Calibri" w:hAnsi="Times New Roman" w:cs="Times New Roman"/>
              </w:rPr>
              <w:t>Новороссийск,</w:t>
            </w:r>
          </w:p>
          <w:p w14:paraId="2E1B0D67" w14:textId="6C97D863" w:rsidR="00970F3F" w:rsidRPr="00AF7108" w:rsidRDefault="00970F3F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70F3F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70F3F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970F3F">
              <w:rPr>
                <w:rFonts w:ascii="Times New Roman" w:eastAsia="Calibri" w:hAnsi="Times New Roman" w:cs="Times New Roman"/>
              </w:rPr>
              <w:t>, д.5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9530893" w14:textId="3ECB6B68" w:rsidR="00AF7108" w:rsidRPr="00AF7108" w:rsidRDefault="00AF7108" w:rsidP="00AF710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t xml:space="preserve">8. </w:t>
            </w:r>
            <w:r w:rsidR="00A01E6B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Pr="00AF7108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spellStart"/>
            <w:r w:rsidRPr="00AF7108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AF7108">
              <w:rPr>
                <w:rFonts w:ascii="Times New Roman" w:eastAsia="Calibri" w:hAnsi="Times New Roman" w:cs="Times New Roman"/>
              </w:rPr>
              <w:t>, д. 5</w:t>
            </w:r>
          </w:p>
          <w:p w14:paraId="4E79D04F" w14:textId="74B07B5F" w:rsidR="00467B02" w:rsidRPr="00635D49" w:rsidRDefault="00AF7108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F7108">
              <w:rPr>
                <w:rFonts w:ascii="Times New Roman" w:eastAsia="Calibri" w:hAnsi="Times New Roman" w:cs="Times New Roman"/>
              </w:rPr>
              <w:lastRenderedPageBreak/>
              <w:t xml:space="preserve">9. </w:t>
            </w:r>
            <w:r w:rsidR="00970F3F"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="00970F3F" w:rsidRPr="00970F3F">
              <w:rPr>
                <w:rFonts w:ascii="Times New Roman" w:eastAsia="Calibri" w:hAnsi="Times New Roman" w:cs="Times New Roman"/>
              </w:rPr>
              <w:t xml:space="preserve">191028, </w:t>
            </w:r>
            <w:r w:rsidR="00970F3F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spellStart"/>
            <w:r w:rsidR="00970F3F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="00970F3F">
              <w:rPr>
                <w:rFonts w:ascii="Times New Roman" w:eastAsia="Calibri" w:hAnsi="Times New Roman" w:cs="Times New Roman"/>
              </w:rPr>
              <w:t xml:space="preserve">, </w:t>
            </w:r>
            <w:r w:rsidR="00970F3F" w:rsidRPr="00970F3F">
              <w:rPr>
                <w:rFonts w:ascii="Times New Roman" w:eastAsia="Calibri" w:hAnsi="Times New Roman" w:cs="Times New Roman"/>
              </w:rPr>
              <w:t>д.8, литера Б, помещение 34-Н.</w:t>
            </w:r>
          </w:p>
        </w:tc>
      </w:tr>
      <w:tr w:rsidR="00467B02" w:rsidRPr="00635D49" w14:paraId="5E0637D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A2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3F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Сроки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E13" w14:textId="2BD974F6" w:rsidR="00467B02" w:rsidRPr="00CE08AD" w:rsidRDefault="00467B02" w:rsidP="00821C4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26C81">
              <w:rPr>
                <w:rFonts w:ascii="Times New Roman" w:eastAsia="Calibri" w:hAnsi="Times New Roman" w:cs="Times New Roman"/>
              </w:rPr>
              <w:t xml:space="preserve">В течение </w:t>
            </w:r>
            <w:r w:rsidR="00821C48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="00821C48">
              <w:rPr>
                <w:rFonts w:ascii="Times New Roman" w:eastAsia="Calibri" w:hAnsi="Times New Roman" w:cs="Times New Roman"/>
              </w:rPr>
              <w:t>десяти</w:t>
            </w:r>
            <w:r>
              <w:rPr>
                <w:rFonts w:ascii="Times New Roman" w:eastAsia="Calibri" w:hAnsi="Times New Roman" w:cs="Times New Roman"/>
              </w:rPr>
              <w:t>) рабочих дней</w:t>
            </w:r>
            <w:r w:rsidRPr="00B26C81">
              <w:rPr>
                <w:rFonts w:ascii="Times New Roman" w:eastAsia="Calibri" w:hAnsi="Times New Roman" w:cs="Times New Roman"/>
              </w:rPr>
              <w:t xml:space="preserve"> с момента заключения договора</w:t>
            </w:r>
            <w:r>
              <w:rPr>
                <w:rFonts w:ascii="Times New Roman" w:eastAsia="Calibri" w:hAnsi="Times New Roman" w:cs="Times New Roman"/>
              </w:rPr>
              <w:t>. Договор сроком на 12 календарных месяцев. Уборка Ежедневно по условиям Технического задания</w:t>
            </w:r>
            <w:r w:rsidR="00821C4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Спецификации</w:t>
            </w:r>
            <w:r w:rsidR="00821C48">
              <w:rPr>
                <w:rFonts w:ascii="Times New Roman" w:eastAsia="Calibri" w:hAnsi="Times New Roman" w:cs="Times New Roman"/>
              </w:rPr>
              <w:t xml:space="preserve"> и приложения</w:t>
            </w:r>
          </w:p>
        </w:tc>
      </w:tr>
      <w:tr w:rsidR="00467B02" w:rsidRPr="00635D49" w14:paraId="5B72FB6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440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95E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E2" w14:textId="77777777" w:rsidR="00467B02" w:rsidRPr="00635D49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06598">
              <w:rPr>
                <w:rFonts w:ascii="Times New Roman" w:eastAsia="Calibri" w:hAnsi="Times New Roman" w:cs="Times New Roman"/>
              </w:rPr>
              <w:t>Спецификация к лоту</w:t>
            </w:r>
          </w:p>
        </w:tc>
      </w:tr>
      <w:tr w:rsidR="00467B02" w:rsidRPr="00635D49" w14:paraId="6787FE5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20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0F3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Перечень видов и объем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BEA" w14:textId="74EE893A" w:rsidR="00467B02" w:rsidRPr="00144DC6" w:rsidRDefault="00E37BD3" w:rsidP="00821C48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приложению к спецификации</w:t>
            </w:r>
          </w:p>
        </w:tc>
      </w:tr>
      <w:tr w:rsidR="00467B02" w:rsidRPr="00635D49" w14:paraId="693011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E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B2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Правила контроля и приемки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100" w14:textId="77777777" w:rsidR="00467B02" w:rsidRPr="00D22713" w:rsidRDefault="00467B02" w:rsidP="0071250F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color w:val="000000"/>
                <w:sz w:val="22"/>
                <w:szCs w:val="22"/>
              </w:rPr>
            </w:pPr>
            <w:r w:rsidRPr="00D22713">
              <w:rPr>
                <w:color w:val="000000"/>
                <w:sz w:val="22"/>
                <w:szCs w:val="22"/>
              </w:rPr>
              <w:t xml:space="preserve">Приемка по количеству и качеству осуществляется в соответствии с порядком, предусмотренным договором </w:t>
            </w:r>
            <w:r>
              <w:rPr>
                <w:color w:val="000000"/>
                <w:sz w:val="22"/>
                <w:szCs w:val="22"/>
              </w:rPr>
              <w:t>оказания услуг</w:t>
            </w:r>
            <w:r w:rsidRPr="00D22713">
              <w:rPr>
                <w:color w:val="000000"/>
                <w:sz w:val="22"/>
                <w:szCs w:val="22"/>
              </w:rPr>
              <w:t xml:space="preserve"> и нормативными правовыми актами. </w:t>
            </w:r>
          </w:p>
        </w:tc>
      </w:tr>
      <w:tr w:rsidR="00467B02" w:rsidRPr="00635D49" w14:paraId="1DC9693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8E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3A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Требования по передаче технических и иных документов по факту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7A5" w14:textId="77777777" w:rsidR="00467B02" w:rsidRPr="00635D49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67B02" w:rsidRPr="00635D49" w14:paraId="73E4A3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E5A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B5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Дополнительные требования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745" w14:textId="06BCD2E1" w:rsidR="00467B02" w:rsidRPr="00E37BD3" w:rsidRDefault="00467B02" w:rsidP="00821C48">
            <w:pPr>
              <w:pStyle w:val="af9"/>
              <w:spacing w:before="60"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B02" w:rsidRPr="00635D49" w14:paraId="12199EE4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6FD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A5E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CC5" w14:textId="14F2BA50" w:rsidR="00467B02" w:rsidRPr="00175F61" w:rsidRDefault="00467B02" w:rsidP="0071250F">
            <w:pPr>
              <w:pStyle w:val="docdata"/>
              <w:spacing w:before="0" w:beforeAutospacing="0" w:after="0" w:afterAutospacing="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7BF144E6" w14:textId="77777777" w:rsidR="00467B02" w:rsidRDefault="00467B02" w:rsidP="00467B02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467B02" w14:paraId="751EE2FB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71ED34F8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4161364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F2C290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467B02" w14:paraId="1343E4F8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3CF69AC4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5B9C141D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DBC7E3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467B02" w14:paraId="1ECB67D7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2EB3CCC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2C370C4" w14:textId="77777777" w:rsidR="00467B02" w:rsidRPr="007037DE" w:rsidRDefault="00467B02" w:rsidP="0071250F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5EC9E8D1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F57D0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7B02" w14:paraId="1ED0562A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7C5B703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5AEC8E93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02677D7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398641A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6E92816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41C046" w14:textId="77777777" w:rsidR="000809D0" w:rsidRPr="00467B02" w:rsidRDefault="000809D0" w:rsidP="00467B02"/>
    <w:sectPr w:rsidR="000809D0" w:rsidRPr="00467B02" w:rsidSect="000C0AD3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6ECF" w14:textId="77777777" w:rsidR="00752A36" w:rsidRDefault="00752A36" w:rsidP="00C35B77">
      <w:pPr>
        <w:spacing w:line="240" w:lineRule="auto"/>
      </w:pPr>
      <w:r>
        <w:separator/>
      </w:r>
    </w:p>
  </w:endnote>
  <w:endnote w:type="continuationSeparator" w:id="0">
    <w:p w14:paraId="30D35523" w14:textId="77777777" w:rsidR="00752A36" w:rsidRDefault="00752A36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44B4" w14:textId="77777777" w:rsidR="00752A36" w:rsidRDefault="00752A36" w:rsidP="00C35B77">
      <w:pPr>
        <w:spacing w:line="240" w:lineRule="auto"/>
      </w:pPr>
      <w:r>
        <w:separator/>
      </w:r>
    </w:p>
  </w:footnote>
  <w:footnote w:type="continuationSeparator" w:id="0">
    <w:p w14:paraId="56322403" w14:textId="77777777" w:rsidR="00752A36" w:rsidRDefault="00752A36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0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972F4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912502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2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4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7344AF6"/>
    <w:multiLevelType w:val="hybridMultilevel"/>
    <w:tmpl w:val="E9D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9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8083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42C5A3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1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6"/>
  </w:num>
  <w:num w:numId="10">
    <w:abstractNumId w:val="31"/>
  </w:num>
  <w:num w:numId="11">
    <w:abstractNumId w:val="28"/>
  </w:num>
  <w:num w:numId="12">
    <w:abstractNumId w:val="17"/>
  </w:num>
  <w:num w:numId="13">
    <w:abstractNumId w:val="30"/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7"/>
  </w:num>
  <w:num w:numId="18">
    <w:abstractNumId w:val="41"/>
  </w:num>
  <w:num w:numId="19">
    <w:abstractNumId w:val="20"/>
  </w:num>
  <w:num w:numId="20">
    <w:abstractNumId w:val="24"/>
  </w:num>
  <w:num w:numId="21">
    <w:abstractNumId w:val="0"/>
  </w:num>
  <w:num w:numId="22">
    <w:abstractNumId w:val="26"/>
  </w:num>
  <w:num w:numId="23">
    <w:abstractNumId w:val="42"/>
  </w:num>
  <w:num w:numId="24">
    <w:abstractNumId w:val="7"/>
  </w:num>
  <w:num w:numId="25">
    <w:abstractNumId w:val="14"/>
  </w:num>
  <w:num w:numId="26">
    <w:abstractNumId w:val="3"/>
  </w:num>
  <w:num w:numId="27">
    <w:abstractNumId w:val="22"/>
  </w:num>
  <w:num w:numId="28">
    <w:abstractNumId w:val="12"/>
  </w:num>
  <w:num w:numId="29">
    <w:abstractNumId w:val="29"/>
  </w:num>
  <w:num w:numId="30">
    <w:abstractNumId w:val="11"/>
  </w:num>
  <w:num w:numId="31">
    <w:abstractNumId w:val="39"/>
  </w:num>
  <w:num w:numId="32">
    <w:abstractNumId w:val="38"/>
  </w:num>
  <w:num w:numId="33">
    <w:abstractNumId w:val="1"/>
  </w:num>
  <w:num w:numId="34">
    <w:abstractNumId w:val="35"/>
  </w:num>
  <w:num w:numId="35">
    <w:abstractNumId w:val="2"/>
  </w:num>
  <w:num w:numId="36">
    <w:abstractNumId w:val="25"/>
  </w:num>
  <w:num w:numId="37">
    <w:abstractNumId w:val="40"/>
  </w:num>
  <w:num w:numId="38">
    <w:abstractNumId w:val="19"/>
  </w:num>
  <w:num w:numId="39">
    <w:abstractNumId w:val="18"/>
  </w:num>
  <w:num w:numId="40">
    <w:abstractNumId w:val="16"/>
  </w:num>
  <w:num w:numId="41">
    <w:abstractNumId w:val="9"/>
  </w:num>
  <w:num w:numId="42">
    <w:abstractNumId w:val="32"/>
  </w:num>
  <w:num w:numId="43">
    <w:abstractNumId w:val="33"/>
  </w:num>
  <w:num w:numId="44">
    <w:abstractNumId w:val="8"/>
  </w:num>
  <w:num w:numId="4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0AD3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75F61"/>
    <w:rsid w:val="00185319"/>
    <w:rsid w:val="001B1148"/>
    <w:rsid w:val="001B4C4A"/>
    <w:rsid w:val="001C1965"/>
    <w:rsid w:val="001C5AB0"/>
    <w:rsid w:val="001C6F38"/>
    <w:rsid w:val="001D2309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27D4E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14C50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67B02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3695"/>
    <w:rsid w:val="004E5184"/>
    <w:rsid w:val="004E51A9"/>
    <w:rsid w:val="00501FDA"/>
    <w:rsid w:val="00511BC4"/>
    <w:rsid w:val="00517A22"/>
    <w:rsid w:val="00521A5F"/>
    <w:rsid w:val="00524774"/>
    <w:rsid w:val="00532FDA"/>
    <w:rsid w:val="00536A07"/>
    <w:rsid w:val="0054206D"/>
    <w:rsid w:val="00546E00"/>
    <w:rsid w:val="0055402C"/>
    <w:rsid w:val="00554CC8"/>
    <w:rsid w:val="00554FA7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01161"/>
    <w:rsid w:val="006101EF"/>
    <w:rsid w:val="00622832"/>
    <w:rsid w:val="0062339A"/>
    <w:rsid w:val="00625468"/>
    <w:rsid w:val="006300C4"/>
    <w:rsid w:val="006310D3"/>
    <w:rsid w:val="00635D49"/>
    <w:rsid w:val="006559E1"/>
    <w:rsid w:val="00660198"/>
    <w:rsid w:val="0066275A"/>
    <w:rsid w:val="006829AB"/>
    <w:rsid w:val="00683F34"/>
    <w:rsid w:val="00692A10"/>
    <w:rsid w:val="006951FA"/>
    <w:rsid w:val="006A2597"/>
    <w:rsid w:val="006B1768"/>
    <w:rsid w:val="006B4F6D"/>
    <w:rsid w:val="006B5041"/>
    <w:rsid w:val="006B598C"/>
    <w:rsid w:val="006C30A5"/>
    <w:rsid w:val="006C7A7C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306DB"/>
    <w:rsid w:val="007420E0"/>
    <w:rsid w:val="007434BF"/>
    <w:rsid w:val="0074605B"/>
    <w:rsid w:val="00746EE1"/>
    <w:rsid w:val="00752A36"/>
    <w:rsid w:val="00754A3C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21C48"/>
    <w:rsid w:val="00830513"/>
    <w:rsid w:val="008323D1"/>
    <w:rsid w:val="008402F1"/>
    <w:rsid w:val="00840B0A"/>
    <w:rsid w:val="00842E0F"/>
    <w:rsid w:val="008433FF"/>
    <w:rsid w:val="00850A3C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5F64"/>
    <w:rsid w:val="008E64D2"/>
    <w:rsid w:val="008E6D20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46425"/>
    <w:rsid w:val="00956042"/>
    <w:rsid w:val="0095761B"/>
    <w:rsid w:val="00964978"/>
    <w:rsid w:val="00970C07"/>
    <w:rsid w:val="00970F3F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1E6B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53EAF"/>
    <w:rsid w:val="00A57367"/>
    <w:rsid w:val="00A63603"/>
    <w:rsid w:val="00A70F4E"/>
    <w:rsid w:val="00A7765B"/>
    <w:rsid w:val="00A7797C"/>
    <w:rsid w:val="00A92DD2"/>
    <w:rsid w:val="00AA10FD"/>
    <w:rsid w:val="00AA5616"/>
    <w:rsid w:val="00AA751D"/>
    <w:rsid w:val="00AB02F3"/>
    <w:rsid w:val="00AB1B16"/>
    <w:rsid w:val="00AB42D1"/>
    <w:rsid w:val="00AD046C"/>
    <w:rsid w:val="00AD1AC9"/>
    <w:rsid w:val="00AD2BC8"/>
    <w:rsid w:val="00AD69A7"/>
    <w:rsid w:val="00AE5EAB"/>
    <w:rsid w:val="00AF0EB1"/>
    <w:rsid w:val="00AF4F9A"/>
    <w:rsid w:val="00AF5190"/>
    <w:rsid w:val="00AF5C2B"/>
    <w:rsid w:val="00AF7108"/>
    <w:rsid w:val="00B05DF9"/>
    <w:rsid w:val="00B0633D"/>
    <w:rsid w:val="00B06598"/>
    <w:rsid w:val="00B10BA4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943A6"/>
    <w:rsid w:val="00C96285"/>
    <w:rsid w:val="00CA24F1"/>
    <w:rsid w:val="00CA7DD6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41796"/>
    <w:rsid w:val="00D433F1"/>
    <w:rsid w:val="00D472B6"/>
    <w:rsid w:val="00D526FA"/>
    <w:rsid w:val="00D63641"/>
    <w:rsid w:val="00D64B84"/>
    <w:rsid w:val="00D709C1"/>
    <w:rsid w:val="00D76FDE"/>
    <w:rsid w:val="00D868F6"/>
    <w:rsid w:val="00D9107F"/>
    <w:rsid w:val="00DA0A6C"/>
    <w:rsid w:val="00DA60BF"/>
    <w:rsid w:val="00DB4669"/>
    <w:rsid w:val="00DB5A09"/>
    <w:rsid w:val="00DC0B3E"/>
    <w:rsid w:val="00DC353E"/>
    <w:rsid w:val="00DC716B"/>
    <w:rsid w:val="00DC78DE"/>
    <w:rsid w:val="00DE24CE"/>
    <w:rsid w:val="00DE298E"/>
    <w:rsid w:val="00DF7CA6"/>
    <w:rsid w:val="00DF7ECD"/>
    <w:rsid w:val="00E012B9"/>
    <w:rsid w:val="00E1364C"/>
    <w:rsid w:val="00E13A60"/>
    <w:rsid w:val="00E15F8A"/>
    <w:rsid w:val="00E17055"/>
    <w:rsid w:val="00E23096"/>
    <w:rsid w:val="00E24F40"/>
    <w:rsid w:val="00E32D39"/>
    <w:rsid w:val="00E33ED6"/>
    <w:rsid w:val="00E3529C"/>
    <w:rsid w:val="00E37AB4"/>
    <w:rsid w:val="00E37BD3"/>
    <w:rsid w:val="00E50DAC"/>
    <w:rsid w:val="00E51725"/>
    <w:rsid w:val="00E52AE8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23ABA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9DE8-5241-4F13-A99E-1CC8C9B0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7</cp:revision>
  <cp:lastPrinted>2021-03-11T12:27:00Z</cp:lastPrinted>
  <dcterms:created xsi:type="dcterms:W3CDTF">2024-04-11T13:27:00Z</dcterms:created>
  <dcterms:modified xsi:type="dcterms:W3CDTF">2024-08-06T13:00:00Z</dcterms:modified>
</cp:coreProperties>
</file>