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94" w:rsidRPr="008E0894" w:rsidRDefault="008E0894" w:rsidP="008E0894">
      <w:pPr>
        <w:jc w:val="center"/>
      </w:pPr>
      <w:r>
        <w:t>Техническое задание</w:t>
      </w:r>
    </w:p>
    <w:p w:rsidR="008E0894" w:rsidRPr="008E0894" w:rsidRDefault="008E0894" w:rsidP="008E0894">
      <w:pPr>
        <w:rPr>
          <w:lang w:val="en-US"/>
        </w:rPr>
      </w:pPr>
      <w:r w:rsidRPr="008E0894">
        <w:rPr>
          <w:lang w:val="en-US"/>
        </w:rPr>
        <w:t xml:space="preserve">Lenovo </w:t>
      </w:r>
      <w:proofErr w:type="spellStart"/>
      <w:r w:rsidRPr="008E0894">
        <w:rPr>
          <w:lang w:val="en-US"/>
        </w:rPr>
        <w:t>ThinkBook</w:t>
      </w:r>
      <w:proofErr w:type="spellEnd"/>
      <w:r w:rsidRPr="008E0894">
        <w:rPr>
          <w:lang w:val="en-US"/>
        </w:rPr>
        <w:t xml:space="preserve"> 16 G7 IML 16" WUXGA (1920x1200) IPS Intel ultra 7 155H - 650</w:t>
      </w:r>
      <w:proofErr w:type="spellStart"/>
      <w:r>
        <w:t>шт</w:t>
      </w:r>
      <w:proofErr w:type="spellEnd"/>
      <w:r w:rsidRPr="008E0894">
        <w:rPr>
          <w:lang w:val="en-US"/>
        </w:rPr>
        <w:t>.</w:t>
      </w:r>
    </w:p>
    <w:p w:rsidR="00527318" w:rsidRDefault="008E0894" w:rsidP="008E0894">
      <w:pPr>
        <w:rPr>
          <w:lang w:val="en-US"/>
        </w:rPr>
      </w:pPr>
      <w:r w:rsidRPr="008E0894">
        <w:rPr>
          <w:lang w:val="en-US"/>
        </w:rPr>
        <w:t xml:space="preserve">Lenovo </w:t>
      </w:r>
      <w:proofErr w:type="spellStart"/>
      <w:r w:rsidRPr="008E0894">
        <w:rPr>
          <w:lang w:val="en-US"/>
        </w:rPr>
        <w:t>ThinkBook</w:t>
      </w:r>
      <w:proofErr w:type="spellEnd"/>
      <w:r w:rsidRPr="008E0894">
        <w:rPr>
          <w:lang w:val="en-US"/>
        </w:rPr>
        <w:t xml:space="preserve"> 14 G7 IML 14" WUXGA (1920x1200) IPS Intel ultra 7 155H - 150</w:t>
      </w:r>
      <w:proofErr w:type="spellStart"/>
      <w:r>
        <w:t>шт</w:t>
      </w:r>
      <w:proofErr w:type="spellEnd"/>
      <w:r w:rsidRPr="008E0894">
        <w:rPr>
          <w:lang w:val="en-US"/>
        </w:rPr>
        <w:t>.</w:t>
      </w:r>
    </w:p>
    <w:p w:rsidR="008E0894" w:rsidRDefault="008E0894" w:rsidP="008E0894">
      <w:pPr>
        <w:rPr>
          <w:lang w:val="en-US"/>
        </w:rPr>
      </w:pPr>
    </w:p>
    <w:p w:rsidR="008E0894" w:rsidRDefault="008E0894" w:rsidP="008E0894">
      <w:r>
        <w:t xml:space="preserve">Из наличия, срок поставки 14 </w:t>
      </w:r>
      <w:proofErr w:type="spellStart"/>
      <w:r>
        <w:t>к.д</w:t>
      </w:r>
      <w:proofErr w:type="spellEnd"/>
      <w:r>
        <w:t>.</w:t>
      </w:r>
    </w:p>
    <w:p w:rsidR="008E0894" w:rsidRPr="008E0894" w:rsidRDefault="008E0894" w:rsidP="008E0894">
      <w:r>
        <w:t xml:space="preserve">Условия оплаты </w:t>
      </w:r>
      <w:proofErr w:type="spellStart"/>
      <w:r>
        <w:t>постоплата</w:t>
      </w:r>
      <w:proofErr w:type="spellEnd"/>
      <w:r>
        <w:t>, отсрочка платежа 30 к.д.</w:t>
      </w:r>
      <w:bookmarkStart w:id="0" w:name="_GoBack"/>
      <w:bookmarkEnd w:id="0"/>
    </w:p>
    <w:sectPr w:rsidR="008E0894" w:rsidRPr="008E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94"/>
    <w:rsid w:val="00527318"/>
    <w:rsid w:val="008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718F"/>
  <w15:chartTrackingRefBased/>
  <w15:docId w15:val="{86D5C2AB-0149-40DF-A3CD-F4472779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Каплина Ирина Викторовна</dc:creator>
  <cp:keywords/>
  <dc:description/>
  <cp:lastModifiedBy>Каплина Ирина Викторовна</cp:lastModifiedBy>
  <cp:revision>1</cp:revision>
  <dcterms:created xsi:type="dcterms:W3CDTF">2024-10-03T13:46:00Z</dcterms:created>
  <dcterms:modified xsi:type="dcterms:W3CDTF">2024-10-03T13:47:00Z</dcterms:modified>
</cp:coreProperties>
</file>