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92D87" w14:textId="6AB5776C" w:rsidR="00F83E56" w:rsidRPr="001C1CD0" w:rsidRDefault="00F83E56" w:rsidP="00F83E5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1C1CD0">
        <w:rPr>
          <w:rFonts w:ascii="Times New Roman" w:hAnsi="Times New Roman" w:cs="Times New Roman"/>
          <w:b/>
          <w:color w:val="auto"/>
        </w:rPr>
        <w:t>СОГЛАШЕНИЕ</w:t>
      </w:r>
    </w:p>
    <w:p w14:paraId="01E92D88" w14:textId="77777777" w:rsidR="00F83E56" w:rsidRPr="001C1CD0" w:rsidRDefault="00F83E56" w:rsidP="00F83E56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об использовании электронного документооборота</w:t>
      </w:r>
    </w:p>
    <w:p w14:paraId="01E92D89" w14:textId="77777777" w:rsidR="00452208" w:rsidRPr="001C1CD0" w:rsidRDefault="00452208" w:rsidP="00F83E56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01E92D8A" w14:textId="77777777" w:rsidR="00F83E56" w:rsidRPr="001C1CD0" w:rsidRDefault="00F83E56" w:rsidP="00F83E56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01E92D8B" w14:textId="3D20D284" w:rsidR="00F83E56" w:rsidRPr="001C1CD0" w:rsidRDefault="001C1CD0" w:rsidP="00F83E56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г. Москва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1C1CD0">
        <w:rPr>
          <w:rFonts w:ascii="Times New Roman" w:hAnsi="Times New Roman" w:cs="Times New Roman"/>
          <w:color w:val="auto"/>
        </w:rPr>
        <w:t xml:space="preserve"> </w:t>
      </w:r>
      <w:r w:rsidR="00A71E1B" w:rsidRPr="001C1CD0">
        <w:rPr>
          <w:rFonts w:ascii="Times New Roman" w:hAnsi="Times New Roman" w:cs="Times New Roman"/>
          <w:color w:val="auto"/>
        </w:rPr>
        <w:t>«</w:t>
      </w:r>
      <w:r w:rsidR="00B8179F">
        <w:rPr>
          <w:rFonts w:ascii="Times New Roman" w:hAnsi="Times New Roman" w:cs="Times New Roman"/>
          <w:color w:val="auto"/>
        </w:rPr>
        <w:t>_</w:t>
      </w:r>
      <w:proofErr w:type="gramStart"/>
      <w:r w:rsidR="00B8179F">
        <w:rPr>
          <w:rFonts w:ascii="Times New Roman" w:hAnsi="Times New Roman" w:cs="Times New Roman"/>
          <w:color w:val="auto"/>
        </w:rPr>
        <w:t>_</w:t>
      </w:r>
      <w:r w:rsidR="00A71E1B" w:rsidRPr="001C1CD0">
        <w:rPr>
          <w:rFonts w:ascii="Times New Roman" w:hAnsi="Times New Roman" w:cs="Times New Roman"/>
          <w:color w:val="auto"/>
        </w:rPr>
        <w:t>»</w:t>
      </w:r>
      <w:r w:rsidR="00B8179F">
        <w:rPr>
          <w:rFonts w:ascii="Times New Roman" w:hAnsi="Times New Roman" w:cs="Times New Roman"/>
          <w:color w:val="auto"/>
        </w:rPr>
        <w:t>_</w:t>
      </w:r>
      <w:proofErr w:type="gramEnd"/>
      <w:r w:rsidR="00B8179F">
        <w:rPr>
          <w:rFonts w:ascii="Times New Roman" w:hAnsi="Times New Roman" w:cs="Times New Roman"/>
          <w:color w:val="auto"/>
        </w:rPr>
        <w:t>____________</w:t>
      </w:r>
      <w:r w:rsidR="00F83E56" w:rsidRPr="001C1CD0">
        <w:rPr>
          <w:rFonts w:ascii="Times New Roman" w:hAnsi="Times New Roman" w:cs="Times New Roman"/>
          <w:color w:val="auto"/>
        </w:rPr>
        <w:t>20</w:t>
      </w:r>
      <w:r w:rsidR="00B8179F">
        <w:rPr>
          <w:rFonts w:ascii="Times New Roman" w:hAnsi="Times New Roman" w:cs="Times New Roman"/>
          <w:color w:val="auto"/>
        </w:rPr>
        <w:t>23</w:t>
      </w:r>
      <w:r w:rsidR="00F83E56" w:rsidRPr="001C1CD0">
        <w:rPr>
          <w:rFonts w:ascii="Times New Roman" w:hAnsi="Times New Roman" w:cs="Times New Roman"/>
          <w:color w:val="auto"/>
        </w:rPr>
        <w:t>г.</w:t>
      </w:r>
    </w:p>
    <w:p w14:paraId="01E92D8C" w14:textId="77777777" w:rsidR="00F83E56" w:rsidRPr="001C1CD0" w:rsidRDefault="00F83E56" w:rsidP="00F83E56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01E92D8E" w14:textId="77777777" w:rsidR="00D57B9D" w:rsidRPr="001C1CD0" w:rsidRDefault="00D57B9D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</w:p>
    <w:p w14:paraId="01E92D91" w14:textId="46D09D62" w:rsidR="00F83E56" w:rsidRPr="001C1CD0" w:rsidRDefault="001F5F0D" w:rsidP="00F83E56">
      <w:pPr>
        <w:rPr>
          <w:rFonts w:ascii="Times New Roman" w:hAnsi="Times New Roman"/>
          <w:sz w:val="24"/>
          <w:szCs w:val="24"/>
        </w:rPr>
      </w:pPr>
      <w:r w:rsidRPr="007F0E2A">
        <w:rPr>
          <w:rFonts w:ascii="Times New Roman" w:hAnsi="Times New Roman"/>
          <w:b/>
          <w:sz w:val="24"/>
          <w:szCs w:val="24"/>
        </w:rPr>
        <w:t>Акционерное общество «Авиакомпания «НордСтар» (АО «АК «НордСтар</w:t>
      </w:r>
      <w:r w:rsidRPr="007F0E2A">
        <w:rPr>
          <w:rFonts w:ascii="Times New Roman" w:hAnsi="Times New Roman"/>
          <w:sz w:val="24"/>
          <w:szCs w:val="24"/>
        </w:rPr>
        <w:t xml:space="preserve">»), именуемое в дальнейшем «Покупатель», в лице Генерального директора Мохова Леонида Витальевича, действующего на основании Устава, </w:t>
      </w:r>
      <w:r w:rsidR="009546BC" w:rsidRPr="001C1CD0">
        <w:rPr>
          <w:rFonts w:ascii="Times New Roman" w:hAnsi="Times New Roman"/>
          <w:sz w:val="24"/>
          <w:szCs w:val="24"/>
        </w:rPr>
        <w:t>именуемое в дальнейшем «Сторона-1»</w:t>
      </w:r>
      <w:r w:rsidR="00F83E56" w:rsidRPr="001C1CD0">
        <w:rPr>
          <w:rFonts w:ascii="Times New Roman" w:hAnsi="Times New Roman"/>
          <w:sz w:val="24"/>
          <w:szCs w:val="24"/>
        </w:rPr>
        <w:t>, и</w:t>
      </w:r>
      <w:r w:rsidR="0020463E">
        <w:rPr>
          <w:rFonts w:ascii="Times New Roman" w:hAnsi="Times New Roman"/>
          <w:sz w:val="24"/>
          <w:szCs w:val="24"/>
        </w:rPr>
        <w:t xml:space="preserve"> </w:t>
      </w:r>
      <w:r w:rsidR="003C6B17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 w:rsidR="00F83E56" w:rsidRPr="001C1CD0">
        <w:rPr>
          <w:rFonts w:ascii="Times New Roman" w:hAnsi="Times New Roman"/>
          <w:sz w:val="24"/>
          <w:szCs w:val="24"/>
        </w:rPr>
        <w:t xml:space="preserve"> , в лице </w:t>
      </w:r>
      <w:r w:rsidR="003C6B17">
        <w:rPr>
          <w:rFonts w:ascii="Times New Roman" w:hAnsi="Times New Roman"/>
          <w:sz w:val="24"/>
          <w:szCs w:val="24"/>
        </w:rPr>
        <w:t>________________</w:t>
      </w:r>
      <w:r w:rsidR="00F83E56" w:rsidRPr="001C1CD0">
        <w:rPr>
          <w:rFonts w:ascii="Times New Roman" w:hAnsi="Times New Roman"/>
          <w:sz w:val="24"/>
          <w:szCs w:val="24"/>
        </w:rPr>
        <w:t>, действующе</w:t>
      </w:r>
      <w:r w:rsidR="003C6B17">
        <w:rPr>
          <w:rFonts w:ascii="Times New Roman" w:hAnsi="Times New Roman"/>
          <w:sz w:val="24"/>
          <w:szCs w:val="24"/>
        </w:rPr>
        <w:t>го</w:t>
      </w:r>
      <w:r w:rsidR="00F83E56" w:rsidRPr="001C1CD0">
        <w:rPr>
          <w:rFonts w:ascii="Times New Roman" w:hAnsi="Times New Roman"/>
          <w:sz w:val="24"/>
          <w:szCs w:val="24"/>
        </w:rPr>
        <w:t xml:space="preserve"> на основании</w:t>
      </w:r>
      <w:r w:rsidR="0020463E">
        <w:rPr>
          <w:rFonts w:ascii="Times New Roman" w:hAnsi="Times New Roman"/>
          <w:sz w:val="24"/>
          <w:szCs w:val="24"/>
        </w:rPr>
        <w:t xml:space="preserve"> </w:t>
      </w:r>
      <w:r w:rsidR="003C6B17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,</w:t>
      </w:r>
      <w:r w:rsidR="009546BC" w:rsidRPr="001C1CD0">
        <w:rPr>
          <w:rFonts w:ascii="Times New Roman" w:hAnsi="Times New Roman"/>
          <w:sz w:val="24"/>
          <w:szCs w:val="24"/>
        </w:rPr>
        <w:t xml:space="preserve"> именуемое в дальнейшем «Сторона-2»</w:t>
      </w:r>
      <w:r w:rsidR="00F83E56" w:rsidRPr="001C1CD0">
        <w:rPr>
          <w:rFonts w:ascii="Times New Roman" w:hAnsi="Times New Roman"/>
          <w:sz w:val="24"/>
          <w:szCs w:val="24"/>
        </w:rPr>
        <w:t xml:space="preserve">, </w:t>
      </w:r>
    </w:p>
    <w:p w14:paraId="01E92D92" w14:textId="77777777" w:rsidR="00F83E56" w:rsidRPr="001C1CD0" w:rsidRDefault="009546BC" w:rsidP="00F83E56">
      <w:pPr>
        <w:rPr>
          <w:rFonts w:ascii="Times New Roman" w:hAnsi="Times New Roman"/>
          <w:sz w:val="24"/>
          <w:szCs w:val="24"/>
        </w:rPr>
      </w:pPr>
      <w:r w:rsidRPr="001C1CD0">
        <w:rPr>
          <w:rFonts w:ascii="Times New Roman" w:hAnsi="Times New Roman"/>
          <w:sz w:val="24"/>
          <w:szCs w:val="24"/>
        </w:rPr>
        <w:t>вместе именуемые «Стороны»</w:t>
      </w:r>
      <w:r w:rsidR="00F83E56" w:rsidRPr="001C1CD0">
        <w:rPr>
          <w:rFonts w:ascii="Times New Roman" w:hAnsi="Times New Roman"/>
          <w:sz w:val="24"/>
          <w:szCs w:val="24"/>
        </w:rPr>
        <w:t>, заключили настоящее соглашение о нижеследующем:</w:t>
      </w:r>
    </w:p>
    <w:p w14:paraId="01E92D94" w14:textId="77777777" w:rsidR="00F83E56" w:rsidRPr="001C1CD0" w:rsidRDefault="00F83E56" w:rsidP="00F83E56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</w:p>
    <w:p w14:paraId="01E92D95" w14:textId="77777777" w:rsidR="00F83E56" w:rsidRPr="001C1CD0" w:rsidRDefault="00F83E56" w:rsidP="00F83E56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  <w:r w:rsidRPr="001C1CD0">
        <w:rPr>
          <w:rFonts w:ascii="Times New Roman" w:hAnsi="Times New Roman" w:cs="Times New Roman"/>
          <w:b/>
          <w:caps/>
          <w:color w:val="auto"/>
        </w:rPr>
        <w:t>1. Предмет соглашения</w:t>
      </w:r>
    </w:p>
    <w:p w14:paraId="01E92D96" w14:textId="77777777" w:rsidR="00F83E56" w:rsidRPr="001C1CD0" w:rsidRDefault="007B4C59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1.1. Настоящим с</w:t>
      </w:r>
      <w:r w:rsidR="00F83E56" w:rsidRPr="001C1CD0">
        <w:rPr>
          <w:rFonts w:ascii="Times New Roman" w:hAnsi="Times New Roman" w:cs="Times New Roman"/>
          <w:color w:val="auto"/>
        </w:rPr>
        <w:t xml:space="preserve">оглашением Стороны договариваются при осуществлении взаимоотношений, возникающих между ними при заключении, исполнении, изменении и расторжении сделок </w:t>
      </w:r>
      <w:r w:rsidR="000F3564" w:rsidRPr="001C1CD0">
        <w:rPr>
          <w:rFonts w:ascii="Times New Roman" w:hAnsi="Times New Roman" w:cs="Times New Roman"/>
          <w:color w:val="auto"/>
        </w:rPr>
        <w:t>использовать электронный документооборот</w:t>
      </w:r>
      <w:r w:rsidR="00A30651" w:rsidRPr="001C1CD0">
        <w:rPr>
          <w:rFonts w:ascii="Times New Roman" w:hAnsi="Times New Roman" w:cs="Times New Roman"/>
          <w:color w:val="auto"/>
        </w:rPr>
        <w:t xml:space="preserve"> (далее – ЭДО)</w:t>
      </w:r>
      <w:r w:rsidR="000F3564" w:rsidRPr="001C1CD0">
        <w:rPr>
          <w:rFonts w:ascii="Times New Roman" w:hAnsi="Times New Roman" w:cs="Times New Roman"/>
          <w:color w:val="auto"/>
        </w:rPr>
        <w:t xml:space="preserve"> и </w:t>
      </w:r>
      <w:r w:rsidR="00F83E56" w:rsidRPr="001C1CD0">
        <w:rPr>
          <w:rFonts w:ascii="Times New Roman" w:hAnsi="Times New Roman" w:cs="Times New Roman"/>
          <w:color w:val="auto"/>
        </w:rPr>
        <w:t xml:space="preserve">принимать к исполнению электронные документы, изготовленные при помощи средств вычислительной техники (ЭВМ) и подписанные </w:t>
      </w:r>
      <w:r w:rsidR="000F3564" w:rsidRPr="001C1CD0">
        <w:rPr>
          <w:rFonts w:ascii="Times New Roman" w:hAnsi="Times New Roman" w:cs="Times New Roman"/>
          <w:color w:val="auto"/>
        </w:rPr>
        <w:t xml:space="preserve">усиленной </w:t>
      </w:r>
      <w:r w:rsidR="00F83E56" w:rsidRPr="001C1CD0">
        <w:rPr>
          <w:rFonts w:ascii="Times New Roman" w:hAnsi="Times New Roman" w:cs="Times New Roman"/>
          <w:color w:val="auto"/>
        </w:rPr>
        <w:t>квалифицированной электронной подписью при соблюдении усло</w:t>
      </w:r>
      <w:r w:rsidRPr="001C1CD0">
        <w:rPr>
          <w:rFonts w:ascii="Times New Roman" w:hAnsi="Times New Roman" w:cs="Times New Roman"/>
          <w:color w:val="auto"/>
        </w:rPr>
        <w:t>вий, предусмотренных настоящим с</w:t>
      </w:r>
      <w:r w:rsidR="00F83E56" w:rsidRPr="001C1CD0">
        <w:rPr>
          <w:rFonts w:ascii="Times New Roman" w:hAnsi="Times New Roman" w:cs="Times New Roman"/>
          <w:color w:val="auto"/>
        </w:rPr>
        <w:t>оглашением.</w:t>
      </w:r>
    </w:p>
    <w:p w14:paraId="01E92D97" w14:textId="77777777" w:rsidR="00F83E56" w:rsidRPr="001C1CD0" w:rsidRDefault="00F83E56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 xml:space="preserve">1.2. Под ЭДО понимается изготовление в электронном виде, подписание </w:t>
      </w:r>
      <w:r w:rsidR="000F3564" w:rsidRPr="001C1CD0">
        <w:rPr>
          <w:rFonts w:ascii="Times New Roman" w:hAnsi="Times New Roman" w:cs="Times New Roman"/>
          <w:color w:val="auto"/>
        </w:rPr>
        <w:t xml:space="preserve">усиленной квалифицированной </w:t>
      </w:r>
      <w:r w:rsidRPr="001C1CD0">
        <w:rPr>
          <w:rFonts w:ascii="Times New Roman" w:hAnsi="Times New Roman" w:cs="Times New Roman"/>
          <w:color w:val="auto"/>
        </w:rPr>
        <w:t xml:space="preserve">электронной цифровой подписью первичных бухгалтерских документов: актов выполненных работ (оказанных услуг), ТОРГ-12, счет-фактур, счетов, актов сверок, универсальных передаточных документов, деловых писем, </w:t>
      </w:r>
      <w:r w:rsidR="00ED1116" w:rsidRPr="001C1CD0">
        <w:rPr>
          <w:rFonts w:ascii="Times New Roman" w:hAnsi="Times New Roman" w:cs="Times New Roman"/>
          <w:color w:val="auto"/>
        </w:rPr>
        <w:t xml:space="preserve">иных документов </w:t>
      </w:r>
      <w:r w:rsidRPr="001C1CD0">
        <w:rPr>
          <w:rFonts w:ascii="Times New Roman" w:hAnsi="Times New Roman" w:cs="Times New Roman"/>
          <w:color w:val="auto"/>
        </w:rPr>
        <w:t>и направление их</w:t>
      </w:r>
      <w:r w:rsidR="0087778D" w:rsidRPr="001C1CD0">
        <w:rPr>
          <w:rFonts w:ascii="Times New Roman" w:hAnsi="Times New Roman" w:cs="Times New Roman"/>
          <w:color w:val="auto"/>
        </w:rPr>
        <w:t xml:space="preserve"> другой С</w:t>
      </w:r>
      <w:r w:rsidRPr="001C1CD0">
        <w:rPr>
          <w:rFonts w:ascii="Times New Roman" w:hAnsi="Times New Roman" w:cs="Times New Roman"/>
          <w:color w:val="auto"/>
        </w:rPr>
        <w:t xml:space="preserve">тороне с использованием операторов </w:t>
      </w:r>
      <w:r w:rsidR="00426F86" w:rsidRPr="001C1CD0">
        <w:rPr>
          <w:rFonts w:ascii="Times New Roman" w:hAnsi="Times New Roman" w:cs="Times New Roman"/>
          <w:color w:val="auto"/>
        </w:rPr>
        <w:t>ЭДО</w:t>
      </w:r>
      <w:r w:rsidRPr="001C1CD0">
        <w:rPr>
          <w:rFonts w:ascii="Times New Roman" w:hAnsi="Times New Roman" w:cs="Times New Roman"/>
          <w:color w:val="auto"/>
        </w:rPr>
        <w:t>.</w:t>
      </w:r>
    </w:p>
    <w:p w14:paraId="01E92D98" w14:textId="77777777" w:rsidR="00F83E56" w:rsidRPr="001C1CD0" w:rsidRDefault="00F83E56" w:rsidP="00F83E5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CD0">
        <w:rPr>
          <w:rFonts w:ascii="Times New Roman" w:hAnsi="Times New Roman" w:cs="Times New Roman"/>
          <w:sz w:val="24"/>
          <w:szCs w:val="24"/>
        </w:rPr>
        <w:t>1.3. Стороны подтверждают наличие у них технической возможности для ЭДО и возможностей для соблюдения порядка, установленного</w:t>
      </w:r>
      <w:r w:rsidR="000F3564" w:rsidRPr="001C1CD0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для выставления и получения</w:t>
      </w:r>
      <w:r w:rsidRPr="001C1CD0">
        <w:rPr>
          <w:rFonts w:ascii="Times New Roman" w:hAnsi="Times New Roman" w:cs="Times New Roman"/>
          <w:sz w:val="24"/>
          <w:szCs w:val="24"/>
        </w:rPr>
        <w:t xml:space="preserve"> </w:t>
      </w:r>
      <w:r w:rsidR="000F3564" w:rsidRPr="001C1CD0">
        <w:rPr>
          <w:rFonts w:ascii="Times New Roman" w:hAnsi="Times New Roman" w:cs="Times New Roman"/>
          <w:sz w:val="24"/>
          <w:szCs w:val="24"/>
          <w:lang w:eastAsia="ru-RU"/>
        </w:rPr>
        <w:t>счетов-фактур в электронной форме по телекоммуникационным каналам связи с применением усиленной квалифицированной электронной подписи</w:t>
      </w:r>
      <w:r w:rsidRPr="001C1CD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A9598BD" w14:textId="4C32901E" w:rsidR="00077213" w:rsidRPr="001C1CD0" w:rsidRDefault="00EA3C0B" w:rsidP="00077213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1.4</w:t>
      </w:r>
      <w:r w:rsidR="00F83E56" w:rsidRPr="001C1CD0">
        <w:rPr>
          <w:rFonts w:ascii="Times New Roman" w:hAnsi="Times New Roman" w:cs="Times New Roman"/>
          <w:color w:val="auto"/>
        </w:rPr>
        <w:t xml:space="preserve">. Оператором </w:t>
      </w:r>
      <w:r w:rsidR="00426F86" w:rsidRPr="001C1CD0">
        <w:rPr>
          <w:rFonts w:ascii="Times New Roman" w:hAnsi="Times New Roman" w:cs="Times New Roman"/>
          <w:color w:val="auto"/>
        </w:rPr>
        <w:t>ЭДО</w:t>
      </w:r>
      <w:r w:rsidR="00A30651" w:rsidRPr="001C1CD0">
        <w:rPr>
          <w:rFonts w:ascii="Times New Roman" w:hAnsi="Times New Roman" w:cs="Times New Roman"/>
          <w:color w:val="auto"/>
        </w:rPr>
        <w:t xml:space="preserve"> </w:t>
      </w:r>
      <w:r w:rsidR="00F83E56" w:rsidRPr="001C1CD0">
        <w:rPr>
          <w:rFonts w:ascii="Times New Roman" w:hAnsi="Times New Roman" w:cs="Times New Roman"/>
          <w:color w:val="auto"/>
        </w:rPr>
        <w:t>является</w:t>
      </w:r>
      <w:r w:rsidR="00077213" w:rsidRPr="001C1CD0">
        <w:rPr>
          <w:rFonts w:ascii="Times New Roman" w:hAnsi="Times New Roman" w:cs="Times New Roman"/>
          <w:color w:val="auto"/>
        </w:rPr>
        <w:t xml:space="preserve"> любой из Операторов, поддерживающий технологию 1С-ЭДО. </w:t>
      </w:r>
    </w:p>
    <w:p w14:paraId="2D1AD0C7" w14:textId="43734849" w:rsidR="00095D53" w:rsidRPr="001C1CD0" w:rsidRDefault="00095D53" w:rsidP="00077213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 xml:space="preserve">В случае если </w:t>
      </w:r>
      <w:r w:rsidR="00330B7D" w:rsidRPr="001C1CD0">
        <w:rPr>
          <w:rFonts w:ascii="Times New Roman" w:hAnsi="Times New Roman" w:cs="Times New Roman"/>
          <w:color w:val="auto"/>
        </w:rPr>
        <w:t>о</w:t>
      </w:r>
      <w:r w:rsidRPr="001C1CD0">
        <w:rPr>
          <w:rFonts w:ascii="Times New Roman" w:hAnsi="Times New Roman" w:cs="Times New Roman"/>
          <w:color w:val="auto"/>
        </w:rPr>
        <w:t xml:space="preserve">ператор Стороны-1 отличается от </w:t>
      </w:r>
      <w:r w:rsidR="00330B7D" w:rsidRPr="001C1CD0">
        <w:rPr>
          <w:rFonts w:ascii="Times New Roman" w:hAnsi="Times New Roman" w:cs="Times New Roman"/>
          <w:color w:val="auto"/>
        </w:rPr>
        <w:t>о</w:t>
      </w:r>
      <w:r w:rsidRPr="001C1CD0">
        <w:rPr>
          <w:rFonts w:ascii="Times New Roman" w:hAnsi="Times New Roman" w:cs="Times New Roman"/>
          <w:color w:val="auto"/>
        </w:rPr>
        <w:t xml:space="preserve">ператора Стороны-2, Стороны настраивают </w:t>
      </w:r>
      <w:proofErr w:type="spellStart"/>
      <w:r w:rsidRPr="001C1CD0">
        <w:rPr>
          <w:rFonts w:ascii="Times New Roman" w:hAnsi="Times New Roman" w:cs="Times New Roman"/>
          <w:color w:val="auto"/>
        </w:rPr>
        <w:t>роуминговое</w:t>
      </w:r>
      <w:proofErr w:type="spellEnd"/>
      <w:r w:rsidRPr="001C1CD0">
        <w:rPr>
          <w:rFonts w:ascii="Times New Roman" w:hAnsi="Times New Roman" w:cs="Times New Roman"/>
          <w:color w:val="auto"/>
        </w:rPr>
        <w:t xml:space="preserve"> взаимодействие.</w:t>
      </w:r>
    </w:p>
    <w:p w14:paraId="01E92D99" w14:textId="78C833A9" w:rsidR="00077213" w:rsidRPr="001C1CD0" w:rsidRDefault="00077213" w:rsidP="00077213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Каждая Сторона самостоятельно и за свой счет подключается к системе ЭДО</w:t>
      </w:r>
      <w:r w:rsidR="00F808C8" w:rsidRPr="001C1CD0">
        <w:rPr>
          <w:rFonts w:ascii="Times New Roman" w:hAnsi="Times New Roman" w:cs="Times New Roman"/>
          <w:color w:val="auto"/>
        </w:rPr>
        <w:t>.</w:t>
      </w:r>
    </w:p>
    <w:p w14:paraId="01E92D9C" w14:textId="77777777" w:rsidR="00F83E56" w:rsidRPr="001C1CD0" w:rsidRDefault="00EA3C0B" w:rsidP="00ED111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 xml:space="preserve">1.5. </w:t>
      </w:r>
      <w:r w:rsidR="00F83E56" w:rsidRPr="001C1CD0">
        <w:rPr>
          <w:rFonts w:ascii="Times New Roman" w:hAnsi="Times New Roman" w:cs="Times New Roman"/>
          <w:sz w:val="24"/>
          <w:szCs w:val="24"/>
        </w:rPr>
        <w:t xml:space="preserve">Стороны для организации ЭДО используют </w:t>
      </w:r>
      <w:r w:rsidR="00A30651" w:rsidRPr="001C1CD0">
        <w:rPr>
          <w:rFonts w:ascii="Times New Roman" w:hAnsi="Times New Roman" w:cs="Times New Roman"/>
          <w:sz w:val="24"/>
          <w:szCs w:val="24"/>
        </w:rPr>
        <w:t xml:space="preserve">усиленную </w:t>
      </w:r>
      <w:r w:rsidR="00F83E56" w:rsidRPr="001C1CD0">
        <w:rPr>
          <w:rFonts w:ascii="Times New Roman" w:hAnsi="Times New Roman" w:cs="Times New Roman"/>
          <w:sz w:val="24"/>
          <w:szCs w:val="24"/>
        </w:rPr>
        <w:t xml:space="preserve">квалифицированную электронную подпись, что предполагает самостоятельное получение Сторонами </w:t>
      </w:r>
      <w:r w:rsidR="00426F86" w:rsidRPr="001C1CD0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F83E56" w:rsidRPr="001C1CD0">
        <w:rPr>
          <w:rFonts w:ascii="Times New Roman" w:hAnsi="Times New Roman" w:cs="Times New Roman"/>
          <w:sz w:val="24"/>
          <w:szCs w:val="24"/>
        </w:rPr>
        <w:t>сертификат</w:t>
      </w:r>
      <w:r w:rsidR="001716F5" w:rsidRPr="001C1CD0">
        <w:rPr>
          <w:rFonts w:ascii="Times New Roman" w:hAnsi="Times New Roman" w:cs="Times New Roman"/>
          <w:sz w:val="24"/>
          <w:szCs w:val="24"/>
        </w:rPr>
        <w:t>а</w:t>
      </w:r>
      <w:r w:rsidR="00F83E56" w:rsidRPr="001C1CD0">
        <w:rPr>
          <w:rFonts w:ascii="Times New Roman" w:hAnsi="Times New Roman" w:cs="Times New Roman"/>
          <w:sz w:val="24"/>
          <w:szCs w:val="24"/>
        </w:rPr>
        <w:t xml:space="preserve"> ключа проверки электронной подписи в аккредитованном удостоверяющем центре в соответствии с нормами </w:t>
      </w:r>
      <w:r w:rsidR="00ED1116" w:rsidRPr="001C1CD0">
        <w:rPr>
          <w:rFonts w:ascii="Times New Roman" w:hAnsi="Times New Roman" w:cs="Times New Roman"/>
          <w:sz w:val="24"/>
          <w:szCs w:val="24"/>
        </w:rPr>
        <w:t>Федерального закона от 06.04.2011 № 63-ФЗ «Об электронной подписи».</w:t>
      </w:r>
    </w:p>
    <w:p w14:paraId="01E92D9D" w14:textId="77777777" w:rsidR="00F83E56" w:rsidRPr="001C1CD0" w:rsidRDefault="00EA3C0B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 xml:space="preserve">1.6. </w:t>
      </w:r>
      <w:r w:rsidR="00F83E56" w:rsidRPr="001C1CD0">
        <w:rPr>
          <w:rFonts w:ascii="Times New Roman" w:hAnsi="Times New Roman" w:cs="Times New Roman"/>
          <w:color w:val="auto"/>
        </w:rPr>
        <w:t>Все первичные документы, используемые для отражения операций на счетах бухгалтерского учета, а также счета-фактуры, универсальные передаточные документы Стороны подписывают усиленной квалифицированной электронной подписью.</w:t>
      </w:r>
    </w:p>
    <w:p w14:paraId="01E92D9E" w14:textId="77777777" w:rsidR="00F83E56" w:rsidRPr="001C1CD0" w:rsidRDefault="00EA3C0B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 xml:space="preserve">1.7. </w:t>
      </w:r>
      <w:r w:rsidR="00F83E56" w:rsidRPr="001C1CD0">
        <w:rPr>
          <w:rFonts w:ascii="Times New Roman" w:hAnsi="Times New Roman" w:cs="Times New Roman"/>
          <w:color w:val="auto"/>
        </w:rPr>
        <w:t>Под усиленной квалифицированной электронной подписью понимается квалифицированная электронная подпись,</w:t>
      </w:r>
      <w:r w:rsidR="00B677FF" w:rsidRPr="001C1CD0">
        <w:rPr>
          <w:rFonts w:ascii="Times New Roman" w:hAnsi="Times New Roman" w:cs="Times New Roman"/>
          <w:color w:val="auto"/>
        </w:rPr>
        <w:t xml:space="preserve"> отвечающая признакам, предусмотренным в Федеральном законе</w:t>
      </w:r>
      <w:r w:rsidR="00F83E56" w:rsidRPr="001C1CD0">
        <w:rPr>
          <w:rFonts w:ascii="Times New Roman" w:hAnsi="Times New Roman" w:cs="Times New Roman"/>
          <w:color w:val="auto"/>
        </w:rPr>
        <w:t xml:space="preserve"> </w:t>
      </w:r>
      <w:r w:rsidR="00B677FF" w:rsidRPr="001C1CD0">
        <w:rPr>
          <w:rFonts w:ascii="Times New Roman" w:hAnsi="Times New Roman" w:cs="Times New Roman"/>
        </w:rPr>
        <w:t>от 06.04.2011 № 63-ФЗ «Об электронной подписи».</w:t>
      </w:r>
    </w:p>
    <w:p w14:paraId="01E92DA0" w14:textId="77777777" w:rsidR="00D57B9D" w:rsidRPr="001C1CD0" w:rsidRDefault="00D57B9D" w:rsidP="00F83E5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1E92DA1" w14:textId="77777777" w:rsidR="00EA3C0B" w:rsidRPr="001C1CD0" w:rsidRDefault="00EA3C0B" w:rsidP="00EA3C0B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  <w:r w:rsidRPr="001C1CD0">
        <w:rPr>
          <w:rFonts w:ascii="Times New Roman" w:hAnsi="Times New Roman" w:cs="Times New Roman"/>
          <w:b/>
          <w:caps/>
          <w:color w:val="auto"/>
        </w:rPr>
        <w:t>2. Формализованные (не формализованные) электронные документы</w:t>
      </w:r>
    </w:p>
    <w:p w14:paraId="01E92DA2" w14:textId="77777777" w:rsidR="00F83E56" w:rsidRPr="001C1CD0" w:rsidRDefault="00EA3C0B" w:rsidP="00F83E5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1CD0">
        <w:rPr>
          <w:rFonts w:ascii="Times New Roman" w:hAnsi="Times New Roman" w:cs="Times New Roman"/>
          <w:sz w:val="24"/>
          <w:szCs w:val="24"/>
        </w:rPr>
        <w:t xml:space="preserve">2.1. </w:t>
      </w:r>
      <w:r w:rsidR="00F83E56" w:rsidRPr="001C1CD0">
        <w:rPr>
          <w:rFonts w:ascii="Times New Roman" w:hAnsi="Times New Roman" w:cs="Times New Roman"/>
          <w:sz w:val="24"/>
          <w:szCs w:val="24"/>
        </w:rPr>
        <w:t>При осуществлении обмена электронными документами Стороны используют форматы документов, которые утверждены</w:t>
      </w:r>
      <w:r w:rsidR="001716F5" w:rsidRPr="001C1CD0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РФ</w:t>
      </w:r>
      <w:r w:rsidR="00F83E56" w:rsidRPr="001C1CD0">
        <w:rPr>
          <w:rFonts w:ascii="Times New Roman" w:hAnsi="Times New Roman" w:cs="Times New Roman"/>
          <w:sz w:val="24"/>
          <w:szCs w:val="24"/>
        </w:rPr>
        <w:t>.</w:t>
      </w:r>
    </w:p>
    <w:p w14:paraId="01E92DA3" w14:textId="77777777" w:rsidR="00F83E56" w:rsidRPr="001C1CD0" w:rsidRDefault="00EA3C0B" w:rsidP="00F83E5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 xml:space="preserve">2.2. </w:t>
      </w:r>
      <w:r w:rsidR="00F83E56" w:rsidRPr="001C1CD0">
        <w:rPr>
          <w:rFonts w:ascii="Times New Roman" w:hAnsi="Times New Roman" w:cs="Times New Roman"/>
          <w:sz w:val="24"/>
          <w:szCs w:val="24"/>
        </w:rPr>
        <w:t>Если форматы документов не утверждены, то Стороны используют следующие согласованные между собой форматы: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8"/>
        <w:gridCol w:w="2591"/>
        <w:gridCol w:w="3928"/>
      </w:tblGrid>
      <w:tr w:rsidR="002F1261" w:rsidRPr="001C1CD0" w14:paraId="01E92DA7" w14:textId="77777777" w:rsidTr="00AB64D2">
        <w:tc>
          <w:tcPr>
            <w:tcW w:w="3108" w:type="dxa"/>
          </w:tcPr>
          <w:p w14:paraId="01E92DA4" w14:textId="77777777" w:rsidR="00F83E56" w:rsidRPr="001C1CD0" w:rsidRDefault="00F83E56" w:rsidP="00BC54F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электронного документа</w:t>
            </w:r>
          </w:p>
        </w:tc>
        <w:tc>
          <w:tcPr>
            <w:tcW w:w="2591" w:type="dxa"/>
          </w:tcPr>
          <w:p w14:paraId="01E92DA5" w14:textId="77777777" w:rsidR="00F83E56" w:rsidRPr="001C1CD0" w:rsidRDefault="00F83E56" w:rsidP="00BC54F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Формат электронного документа</w:t>
            </w:r>
          </w:p>
        </w:tc>
        <w:tc>
          <w:tcPr>
            <w:tcW w:w="3928" w:type="dxa"/>
          </w:tcPr>
          <w:p w14:paraId="01E92DA6" w14:textId="77777777" w:rsidR="00F83E56" w:rsidRPr="001C1CD0" w:rsidRDefault="00F83E56" w:rsidP="00BC54F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Равнозначный документ на бумажном носителе</w:t>
            </w:r>
          </w:p>
        </w:tc>
      </w:tr>
      <w:tr w:rsidR="002F1261" w:rsidRPr="001C1CD0" w14:paraId="01E92DAB" w14:textId="77777777" w:rsidTr="00AB64D2">
        <w:tc>
          <w:tcPr>
            <w:tcW w:w="3108" w:type="dxa"/>
          </w:tcPr>
          <w:p w14:paraId="01E92DA8" w14:textId="77777777" w:rsidR="00F83E56" w:rsidRPr="001C1CD0" w:rsidRDefault="00F83E56" w:rsidP="00BC54FE">
            <w:pPr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Деловое письмо</w:t>
            </w:r>
          </w:p>
        </w:tc>
        <w:tc>
          <w:tcPr>
            <w:tcW w:w="2591" w:type="dxa"/>
          </w:tcPr>
          <w:p w14:paraId="01E92DA9" w14:textId="77777777" w:rsidR="00F83E56" w:rsidRPr="001C1CD0" w:rsidRDefault="00F83E56" w:rsidP="00BC54FE">
            <w:pPr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DOC, PDF</w:t>
            </w:r>
          </w:p>
        </w:tc>
        <w:tc>
          <w:tcPr>
            <w:tcW w:w="3928" w:type="dxa"/>
          </w:tcPr>
          <w:p w14:paraId="01E92DAA" w14:textId="77777777" w:rsidR="00F83E56" w:rsidRPr="001C1CD0" w:rsidRDefault="00F83E56" w:rsidP="00BC54FE">
            <w:pPr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Деловое письмо</w:t>
            </w:r>
          </w:p>
        </w:tc>
      </w:tr>
      <w:tr w:rsidR="002F1261" w:rsidRPr="001C1CD0" w14:paraId="01E92DAF" w14:textId="77777777" w:rsidTr="00AB64D2">
        <w:tc>
          <w:tcPr>
            <w:tcW w:w="3108" w:type="dxa"/>
          </w:tcPr>
          <w:p w14:paraId="01E92DAC" w14:textId="77777777" w:rsidR="00F83E56" w:rsidRPr="001C1CD0" w:rsidDel="00573CDC" w:rsidRDefault="00F83E56" w:rsidP="00BC54FE">
            <w:pPr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Акт сверки расчетов</w:t>
            </w:r>
          </w:p>
        </w:tc>
        <w:tc>
          <w:tcPr>
            <w:tcW w:w="2591" w:type="dxa"/>
          </w:tcPr>
          <w:p w14:paraId="01E92DAD" w14:textId="77777777" w:rsidR="00F83E56" w:rsidRPr="001C1CD0" w:rsidRDefault="00F83E56" w:rsidP="00BC54FE">
            <w:pPr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XLS, PDF</w:t>
            </w:r>
          </w:p>
        </w:tc>
        <w:tc>
          <w:tcPr>
            <w:tcW w:w="3928" w:type="dxa"/>
          </w:tcPr>
          <w:p w14:paraId="01E92DAE" w14:textId="77777777" w:rsidR="00F83E56" w:rsidRPr="001C1CD0" w:rsidRDefault="00F83E56" w:rsidP="00BC54FE">
            <w:pPr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Акт сверки расчетов</w:t>
            </w:r>
          </w:p>
        </w:tc>
      </w:tr>
      <w:tr w:rsidR="002F1261" w:rsidRPr="001C1CD0" w14:paraId="01E92DB3" w14:textId="77777777" w:rsidTr="00AB64D2">
        <w:tc>
          <w:tcPr>
            <w:tcW w:w="3108" w:type="dxa"/>
          </w:tcPr>
          <w:p w14:paraId="01E92DB0" w14:textId="77777777" w:rsidR="00F83E56" w:rsidRPr="001C1CD0" w:rsidDel="00573CDC" w:rsidRDefault="00F83E56" w:rsidP="00BC54FE">
            <w:pPr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Счет</w:t>
            </w:r>
          </w:p>
        </w:tc>
        <w:tc>
          <w:tcPr>
            <w:tcW w:w="2591" w:type="dxa"/>
          </w:tcPr>
          <w:p w14:paraId="01E92DB1" w14:textId="77777777" w:rsidR="00F83E56" w:rsidRPr="001C1CD0" w:rsidRDefault="00F83E56" w:rsidP="00BC54FE">
            <w:pPr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DOC, XLS, PDF</w:t>
            </w:r>
          </w:p>
        </w:tc>
        <w:tc>
          <w:tcPr>
            <w:tcW w:w="3928" w:type="dxa"/>
          </w:tcPr>
          <w:p w14:paraId="01E92DB2" w14:textId="77777777" w:rsidR="00F83E56" w:rsidRPr="001C1CD0" w:rsidRDefault="00F83E56" w:rsidP="00BC54FE">
            <w:pPr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Счет</w:t>
            </w:r>
          </w:p>
        </w:tc>
      </w:tr>
    </w:tbl>
    <w:p w14:paraId="01E92DB4" w14:textId="77777777" w:rsidR="00F83E56" w:rsidRPr="001C1CD0" w:rsidRDefault="00EA3C0B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 xml:space="preserve">2.3. </w:t>
      </w:r>
      <w:r w:rsidR="007B4C59" w:rsidRPr="001C1CD0">
        <w:rPr>
          <w:rFonts w:ascii="Times New Roman" w:hAnsi="Times New Roman" w:cs="Times New Roman"/>
          <w:color w:val="auto"/>
        </w:rPr>
        <w:t>Использование э</w:t>
      </w:r>
      <w:r w:rsidR="00F83E56" w:rsidRPr="001C1CD0">
        <w:rPr>
          <w:rFonts w:ascii="Times New Roman" w:hAnsi="Times New Roman" w:cs="Times New Roman"/>
          <w:color w:val="auto"/>
        </w:rPr>
        <w:t>лектронных документов между Сторонами не отменяет использование иных способов связи для обмена документами и сообщениями</w:t>
      </w:r>
      <w:r w:rsidR="008F039F" w:rsidRPr="001C1CD0">
        <w:rPr>
          <w:rFonts w:ascii="Times New Roman" w:hAnsi="Times New Roman" w:cs="Times New Roman"/>
          <w:color w:val="auto"/>
        </w:rPr>
        <w:t xml:space="preserve"> (факсимильная связь, электронная почта, Почта России, курьерская почта)</w:t>
      </w:r>
      <w:r w:rsidR="00F83E56" w:rsidRPr="001C1CD0">
        <w:rPr>
          <w:rFonts w:ascii="Times New Roman" w:hAnsi="Times New Roman" w:cs="Times New Roman"/>
          <w:color w:val="auto"/>
        </w:rPr>
        <w:t xml:space="preserve">. Обмен документами по </w:t>
      </w:r>
      <w:r w:rsidR="008F039F" w:rsidRPr="001C1CD0">
        <w:rPr>
          <w:rFonts w:ascii="Times New Roman" w:hAnsi="Times New Roman" w:cs="Times New Roman"/>
          <w:color w:val="auto"/>
        </w:rPr>
        <w:t xml:space="preserve">факсимильной связи или </w:t>
      </w:r>
      <w:r w:rsidR="00F83E56" w:rsidRPr="001C1CD0">
        <w:rPr>
          <w:rFonts w:ascii="Times New Roman" w:hAnsi="Times New Roman" w:cs="Times New Roman"/>
          <w:color w:val="auto"/>
        </w:rPr>
        <w:t xml:space="preserve">электронной почте приравнивается к деловой переписке. Документы, форматы которых утверждены </w:t>
      </w:r>
      <w:r w:rsidR="008F039F" w:rsidRPr="001C1CD0">
        <w:rPr>
          <w:rFonts w:ascii="Times New Roman" w:hAnsi="Times New Roman" w:cs="Times New Roman"/>
          <w:color w:val="auto"/>
        </w:rPr>
        <w:t>действующим законодательством РФ</w:t>
      </w:r>
      <w:r w:rsidR="00F83E56" w:rsidRPr="001C1CD0">
        <w:rPr>
          <w:rFonts w:ascii="Times New Roman" w:hAnsi="Times New Roman" w:cs="Times New Roman"/>
          <w:color w:val="auto"/>
        </w:rPr>
        <w:t xml:space="preserve">, полученные по </w:t>
      </w:r>
      <w:r w:rsidR="008F039F" w:rsidRPr="001C1CD0">
        <w:rPr>
          <w:rFonts w:ascii="Times New Roman" w:hAnsi="Times New Roman" w:cs="Times New Roman"/>
          <w:color w:val="auto"/>
        </w:rPr>
        <w:t xml:space="preserve">факсимильной связи или </w:t>
      </w:r>
      <w:r w:rsidR="00F83E56" w:rsidRPr="001C1CD0">
        <w:rPr>
          <w:rFonts w:ascii="Times New Roman" w:hAnsi="Times New Roman" w:cs="Times New Roman"/>
          <w:color w:val="auto"/>
        </w:rPr>
        <w:t>электронной почте, не признаются первичными документами и документами налогового учета для целей налогообложения.</w:t>
      </w:r>
    </w:p>
    <w:p w14:paraId="01E92DB6" w14:textId="77777777" w:rsidR="00D57B9D" w:rsidRPr="001C1CD0" w:rsidRDefault="00D57B9D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</w:p>
    <w:p w14:paraId="01E92DB7" w14:textId="77777777" w:rsidR="00F83E56" w:rsidRPr="001C1CD0" w:rsidRDefault="00EA3C0B" w:rsidP="00F83E56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  <w:r w:rsidRPr="001C1CD0">
        <w:rPr>
          <w:rFonts w:ascii="Times New Roman" w:hAnsi="Times New Roman" w:cs="Times New Roman"/>
          <w:b/>
          <w:caps/>
          <w:color w:val="auto"/>
        </w:rPr>
        <w:t>3</w:t>
      </w:r>
      <w:r w:rsidR="00F83E56" w:rsidRPr="001C1CD0">
        <w:rPr>
          <w:rFonts w:ascii="Times New Roman" w:hAnsi="Times New Roman" w:cs="Times New Roman"/>
          <w:b/>
          <w:caps/>
          <w:color w:val="auto"/>
        </w:rPr>
        <w:t>. ПОРЯДОК ОБМЕНА ЭЛЕКТРОННЫМИ ДОКУМЕНТАМИ</w:t>
      </w:r>
    </w:p>
    <w:p w14:paraId="01E92DB8" w14:textId="77777777" w:rsidR="00F83E56" w:rsidRPr="001C1CD0" w:rsidRDefault="00EA3C0B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3.1</w:t>
      </w:r>
      <w:r w:rsidR="00F83E56" w:rsidRPr="001C1CD0">
        <w:rPr>
          <w:rFonts w:ascii="Times New Roman" w:hAnsi="Times New Roman" w:cs="Times New Roman"/>
          <w:color w:val="auto"/>
        </w:rPr>
        <w:t>. Стороны обязуются подписать (подтвердить) и/или отклонить</w:t>
      </w:r>
      <w:r w:rsidR="007B4C59" w:rsidRPr="001C1CD0">
        <w:rPr>
          <w:rFonts w:ascii="Times New Roman" w:hAnsi="Times New Roman" w:cs="Times New Roman"/>
          <w:color w:val="auto"/>
        </w:rPr>
        <w:t>,</w:t>
      </w:r>
      <w:r w:rsidR="00F83E56" w:rsidRPr="001C1CD0">
        <w:rPr>
          <w:rFonts w:ascii="Times New Roman" w:hAnsi="Times New Roman" w:cs="Times New Roman"/>
          <w:color w:val="auto"/>
        </w:rPr>
        <w:t xml:space="preserve"> с указанием причины, полученный им</w:t>
      </w:r>
      <w:r w:rsidR="007B4C59" w:rsidRPr="001C1CD0">
        <w:rPr>
          <w:rFonts w:ascii="Times New Roman" w:hAnsi="Times New Roman" w:cs="Times New Roman"/>
          <w:color w:val="auto"/>
        </w:rPr>
        <w:t>и электронный документ в течение</w:t>
      </w:r>
      <w:r w:rsidR="00F83E56" w:rsidRPr="001C1CD0">
        <w:rPr>
          <w:rFonts w:ascii="Times New Roman" w:hAnsi="Times New Roman" w:cs="Times New Roman"/>
          <w:color w:val="auto"/>
        </w:rPr>
        <w:t xml:space="preserve"> </w:t>
      </w:r>
      <w:r w:rsidR="008F039F" w:rsidRPr="001C1CD0">
        <w:rPr>
          <w:rFonts w:ascii="Times New Roman" w:hAnsi="Times New Roman" w:cs="Times New Roman"/>
          <w:color w:val="auto"/>
        </w:rPr>
        <w:t xml:space="preserve">пяти </w:t>
      </w:r>
      <w:r w:rsidR="00F83E56" w:rsidRPr="001C1CD0">
        <w:rPr>
          <w:rFonts w:ascii="Times New Roman" w:hAnsi="Times New Roman" w:cs="Times New Roman"/>
          <w:color w:val="auto"/>
        </w:rPr>
        <w:t>рабочих дней со дня его получения, за исключением случаев, когда другие сроки ус</w:t>
      </w:r>
      <w:r w:rsidR="007B4C59" w:rsidRPr="001C1CD0">
        <w:rPr>
          <w:rFonts w:ascii="Times New Roman" w:hAnsi="Times New Roman" w:cs="Times New Roman"/>
          <w:color w:val="auto"/>
        </w:rPr>
        <w:t>тановлены иным договором между С</w:t>
      </w:r>
      <w:r w:rsidR="00F83E56" w:rsidRPr="001C1CD0">
        <w:rPr>
          <w:rFonts w:ascii="Times New Roman" w:hAnsi="Times New Roman" w:cs="Times New Roman"/>
          <w:color w:val="auto"/>
        </w:rPr>
        <w:t>торонами или нормативно-правовым</w:t>
      </w:r>
      <w:r w:rsidR="007B4C59" w:rsidRPr="001C1CD0">
        <w:rPr>
          <w:rFonts w:ascii="Times New Roman" w:hAnsi="Times New Roman" w:cs="Times New Roman"/>
          <w:color w:val="auto"/>
        </w:rPr>
        <w:t xml:space="preserve"> актом. В случае, если в течение</w:t>
      </w:r>
      <w:r w:rsidR="00F83E56" w:rsidRPr="001C1CD0">
        <w:rPr>
          <w:rFonts w:ascii="Times New Roman" w:hAnsi="Times New Roman" w:cs="Times New Roman"/>
          <w:color w:val="auto"/>
        </w:rPr>
        <w:t xml:space="preserve"> данного срока указанные действия не произведены (полученный документ оставлен без ответа), документ считается подпи</w:t>
      </w:r>
      <w:r w:rsidR="007B4C59" w:rsidRPr="001C1CD0">
        <w:rPr>
          <w:rFonts w:ascii="Times New Roman" w:hAnsi="Times New Roman" w:cs="Times New Roman"/>
          <w:color w:val="auto"/>
        </w:rPr>
        <w:t>санным (подтвержденным) обеими С</w:t>
      </w:r>
      <w:r w:rsidR="00F83E56" w:rsidRPr="001C1CD0">
        <w:rPr>
          <w:rFonts w:ascii="Times New Roman" w:hAnsi="Times New Roman" w:cs="Times New Roman"/>
          <w:color w:val="auto"/>
        </w:rPr>
        <w:t>торонами.</w:t>
      </w:r>
    </w:p>
    <w:p w14:paraId="01E92DB9" w14:textId="77777777" w:rsidR="00F83E56" w:rsidRPr="001C1CD0" w:rsidRDefault="00EA3C0B" w:rsidP="00F83E56">
      <w:pPr>
        <w:autoSpaceDE w:val="0"/>
        <w:autoSpaceDN w:val="0"/>
        <w:adjustRightInd w:val="0"/>
        <w:ind w:firstLine="708"/>
        <w:outlineLvl w:val="0"/>
        <w:rPr>
          <w:rFonts w:ascii="Times New Roman" w:hAnsi="Times New Roman"/>
          <w:sz w:val="24"/>
          <w:szCs w:val="24"/>
        </w:rPr>
      </w:pPr>
      <w:r w:rsidRPr="001C1CD0">
        <w:rPr>
          <w:rFonts w:ascii="Times New Roman" w:hAnsi="Times New Roman"/>
          <w:sz w:val="24"/>
          <w:szCs w:val="24"/>
        </w:rPr>
        <w:t xml:space="preserve">3.2. </w:t>
      </w:r>
      <w:r w:rsidR="00F83E56" w:rsidRPr="001C1CD0">
        <w:rPr>
          <w:rFonts w:ascii="Times New Roman" w:hAnsi="Times New Roman"/>
          <w:sz w:val="24"/>
          <w:szCs w:val="24"/>
        </w:rPr>
        <w:t>Стороны обязаны информировать друг друга о невозможности обмена документами в электронном виде, подписанными</w:t>
      </w:r>
      <w:r w:rsidR="008F039F" w:rsidRPr="001C1CD0">
        <w:rPr>
          <w:rFonts w:ascii="Times New Roman" w:hAnsi="Times New Roman"/>
          <w:sz w:val="24"/>
          <w:szCs w:val="24"/>
        </w:rPr>
        <w:t xml:space="preserve"> усиленной</w:t>
      </w:r>
      <w:r w:rsidR="00F83E56" w:rsidRPr="001C1CD0">
        <w:rPr>
          <w:rFonts w:ascii="Times New Roman" w:hAnsi="Times New Roman"/>
          <w:sz w:val="24"/>
          <w:szCs w:val="24"/>
        </w:rPr>
        <w:t xml:space="preserve"> квалифицированной электронной подписью, в случае технического сбоя внутренних систем Стороны. В этом случае в период действия такого сбоя Стороны производят обмен документами только на бумажном носителе с подписанием собственноручной подписью.</w:t>
      </w:r>
    </w:p>
    <w:p w14:paraId="01E92DBA" w14:textId="77777777" w:rsidR="00F83E56" w:rsidRPr="001C1CD0" w:rsidRDefault="00EA3C0B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3.3.</w:t>
      </w:r>
      <w:r w:rsidR="007B4C59" w:rsidRPr="001C1CD0">
        <w:rPr>
          <w:rFonts w:ascii="Times New Roman" w:hAnsi="Times New Roman" w:cs="Times New Roman"/>
          <w:color w:val="auto"/>
        </w:rPr>
        <w:t xml:space="preserve"> Каждая С</w:t>
      </w:r>
      <w:r w:rsidR="00F83E56" w:rsidRPr="001C1CD0">
        <w:rPr>
          <w:rFonts w:ascii="Times New Roman" w:hAnsi="Times New Roman" w:cs="Times New Roman"/>
          <w:color w:val="auto"/>
        </w:rPr>
        <w:t>торона имеет право запрашиват</w:t>
      </w:r>
      <w:r w:rsidR="007B4C59" w:rsidRPr="001C1CD0">
        <w:rPr>
          <w:rFonts w:ascii="Times New Roman" w:hAnsi="Times New Roman" w:cs="Times New Roman"/>
          <w:color w:val="auto"/>
        </w:rPr>
        <w:t>ь и обязана по запросам другой С</w:t>
      </w:r>
      <w:r w:rsidR="00F83E56" w:rsidRPr="001C1CD0">
        <w:rPr>
          <w:rFonts w:ascii="Times New Roman" w:hAnsi="Times New Roman" w:cs="Times New Roman"/>
          <w:color w:val="auto"/>
        </w:rPr>
        <w:t>тороны направлять не позднее следующего банковского дня с момента получения запроса надлежащим образом оформленные бумажные копии электронных документов, обмен котор</w:t>
      </w:r>
      <w:r w:rsidR="00431B84" w:rsidRPr="001C1CD0">
        <w:rPr>
          <w:rFonts w:ascii="Times New Roman" w:hAnsi="Times New Roman" w:cs="Times New Roman"/>
          <w:color w:val="auto"/>
        </w:rPr>
        <w:t xml:space="preserve">ыми </w:t>
      </w:r>
      <w:r w:rsidR="007B4C59" w:rsidRPr="001C1CD0">
        <w:rPr>
          <w:rFonts w:ascii="Times New Roman" w:hAnsi="Times New Roman" w:cs="Times New Roman"/>
          <w:color w:val="auto"/>
        </w:rPr>
        <w:t>производился</w:t>
      </w:r>
      <w:r w:rsidR="00431B84" w:rsidRPr="001C1CD0">
        <w:rPr>
          <w:rFonts w:ascii="Times New Roman" w:hAnsi="Times New Roman" w:cs="Times New Roman"/>
          <w:color w:val="auto"/>
        </w:rPr>
        <w:t xml:space="preserve"> в электронном виде</w:t>
      </w:r>
      <w:r w:rsidR="00F83E56" w:rsidRPr="001C1CD0">
        <w:rPr>
          <w:rFonts w:ascii="Times New Roman" w:hAnsi="Times New Roman" w:cs="Times New Roman"/>
          <w:color w:val="auto"/>
        </w:rPr>
        <w:t>.</w:t>
      </w:r>
    </w:p>
    <w:p w14:paraId="01E92DBB" w14:textId="77777777" w:rsidR="00F83E56" w:rsidRPr="001C1CD0" w:rsidRDefault="00431B84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3.4</w:t>
      </w:r>
      <w:r w:rsidR="00F83E56" w:rsidRPr="001C1CD0">
        <w:rPr>
          <w:rFonts w:ascii="Times New Roman" w:hAnsi="Times New Roman" w:cs="Times New Roman"/>
          <w:color w:val="auto"/>
        </w:rPr>
        <w:t>. При внесен</w:t>
      </w:r>
      <w:r w:rsidR="007B4C59" w:rsidRPr="001C1CD0">
        <w:rPr>
          <w:rFonts w:ascii="Times New Roman" w:hAnsi="Times New Roman" w:cs="Times New Roman"/>
          <w:color w:val="auto"/>
        </w:rPr>
        <w:t>ии исправлений или корректировке</w:t>
      </w:r>
      <w:r w:rsidR="00F83E56" w:rsidRPr="001C1CD0">
        <w:rPr>
          <w:rFonts w:ascii="Times New Roman" w:hAnsi="Times New Roman" w:cs="Times New Roman"/>
          <w:color w:val="auto"/>
        </w:rPr>
        <w:t xml:space="preserve"> первичных учетных документов, счет-фактуры, универсального п</w:t>
      </w:r>
      <w:r w:rsidR="007B4C59" w:rsidRPr="001C1CD0">
        <w:rPr>
          <w:rFonts w:ascii="Times New Roman" w:hAnsi="Times New Roman" w:cs="Times New Roman"/>
          <w:color w:val="auto"/>
        </w:rPr>
        <w:t>ередаточного документа каждая С</w:t>
      </w:r>
      <w:r w:rsidR="00F83E56" w:rsidRPr="001C1CD0">
        <w:rPr>
          <w:rFonts w:ascii="Times New Roman" w:hAnsi="Times New Roman" w:cs="Times New Roman"/>
          <w:color w:val="auto"/>
        </w:rPr>
        <w:t xml:space="preserve">торона обязана направить измененный документ не позднее последнего числа месяца внесения изменений. Исправления и корректировки вносятся в документы в строгом соответствии с требованиями действующего законодательства РФ. </w:t>
      </w:r>
    </w:p>
    <w:p w14:paraId="01E92DBC" w14:textId="77777777" w:rsidR="00F83E56" w:rsidRPr="001C1CD0" w:rsidRDefault="00431B84" w:rsidP="00F83E5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>3.5.</w:t>
      </w:r>
      <w:r w:rsidR="00F83E56" w:rsidRPr="001C1CD0">
        <w:rPr>
          <w:rFonts w:ascii="Times New Roman" w:hAnsi="Times New Roman" w:cs="Times New Roman"/>
          <w:sz w:val="24"/>
          <w:szCs w:val="24"/>
        </w:rPr>
        <w:t xml:space="preserve"> По запросу налогового органа электронные документы представляются по телекоммуникационным каналам связи. В случае отдельного запроса на представление бумажной копии документов, документы оформляется в соответствии с требованиями Приказа Минф</w:t>
      </w:r>
      <w:r w:rsidR="007B4C59" w:rsidRPr="001C1CD0">
        <w:rPr>
          <w:rFonts w:ascii="Times New Roman" w:hAnsi="Times New Roman" w:cs="Times New Roman"/>
          <w:sz w:val="24"/>
          <w:szCs w:val="24"/>
        </w:rPr>
        <w:t>ина России от 29.07.1998 № 34н «</w:t>
      </w:r>
      <w:r w:rsidR="00F83E56" w:rsidRPr="001C1CD0">
        <w:rPr>
          <w:rFonts w:ascii="Times New Roman" w:hAnsi="Times New Roman" w:cs="Times New Roman"/>
          <w:sz w:val="24"/>
          <w:szCs w:val="24"/>
        </w:rPr>
        <w:t>Об утверждении Положения по ведению бухгалтерского учета и бухгалтерской от</w:t>
      </w:r>
      <w:r w:rsidR="007B4C59" w:rsidRPr="001C1CD0">
        <w:rPr>
          <w:rFonts w:ascii="Times New Roman" w:hAnsi="Times New Roman" w:cs="Times New Roman"/>
          <w:sz w:val="24"/>
          <w:szCs w:val="24"/>
        </w:rPr>
        <w:t>четности в Российской Федерации»</w:t>
      </w:r>
      <w:r w:rsidR="00F83E56" w:rsidRPr="001C1CD0">
        <w:rPr>
          <w:rFonts w:ascii="Times New Roman" w:hAnsi="Times New Roman" w:cs="Times New Roman"/>
          <w:sz w:val="24"/>
          <w:szCs w:val="24"/>
        </w:rPr>
        <w:t>.</w:t>
      </w:r>
    </w:p>
    <w:p w14:paraId="01E92DBD" w14:textId="77777777" w:rsidR="00F83E56" w:rsidRPr="001C1CD0" w:rsidRDefault="00431B84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3.6.</w:t>
      </w:r>
      <w:r w:rsidR="00F83E56" w:rsidRPr="001C1CD0">
        <w:rPr>
          <w:rFonts w:ascii="Times New Roman" w:hAnsi="Times New Roman" w:cs="Times New Roman"/>
          <w:color w:val="auto"/>
        </w:rPr>
        <w:t xml:space="preserve"> Порядок хранения электронных документов устанавливается в соответствии с</w:t>
      </w:r>
      <w:r w:rsidRPr="001C1CD0">
        <w:rPr>
          <w:rFonts w:ascii="Times New Roman" w:hAnsi="Times New Roman" w:cs="Times New Roman"/>
          <w:color w:val="auto"/>
        </w:rPr>
        <w:t xml:space="preserve"> действующим законодательством.</w:t>
      </w:r>
    </w:p>
    <w:p w14:paraId="01E92DBF" w14:textId="77777777" w:rsidR="00D57B9D" w:rsidRPr="001C1CD0" w:rsidRDefault="00D57B9D" w:rsidP="00F83E56">
      <w:pPr>
        <w:rPr>
          <w:rFonts w:ascii="Times New Roman" w:hAnsi="Times New Roman"/>
          <w:sz w:val="24"/>
          <w:szCs w:val="24"/>
        </w:rPr>
      </w:pPr>
    </w:p>
    <w:p w14:paraId="01E92DC0" w14:textId="77777777" w:rsidR="00431B84" w:rsidRPr="001C1CD0" w:rsidRDefault="00431B84" w:rsidP="00431B84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  <w:r w:rsidRPr="001C1CD0">
        <w:rPr>
          <w:rFonts w:ascii="Times New Roman" w:hAnsi="Times New Roman" w:cs="Times New Roman"/>
          <w:b/>
          <w:caps/>
          <w:color w:val="auto"/>
        </w:rPr>
        <w:t>4. ОБЯЗАННОСТИ СТОРОН</w:t>
      </w:r>
    </w:p>
    <w:p w14:paraId="01E92DC1" w14:textId="77777777" w:rsidR="00F83E56" w:rsidRPr="001C1CD0" w:rsidRDefault="00431B84" w:rsidP="00F83E56">
      <w:pPr>
        <w:rPr>
          <w:rFonts w:ascii="Times New Roman" w:hAnsi="Times New Roman"/>
          <w:sz w:val="24"/>
          <w:szCs w:val="24"/>
        </w:rPr>
      </w:pPr>
      <w:r w:rsidRPr="001C1CD0">
        <w:rPr>
          <w:rFonts w:ascii="Times New Roman" w:hAnsi="Times New Roman"/>
          <w:sz w:val="24"/>
          <w:szCs w:val="24"/>
        </w:rPr>
        <w:t xml:space="preserve">4.1. </w:t>
      </w:r>
      <w:r w:rsidR="00F83E56" w:rsidRPr="001C1CD0">
        <w:rPr>
          <w:rFonts w:ascii="Times New Roman" w:hAnsi="Times New Roman"/>
          <w:sz w:val="24"/>
          <w:szCs w:val="24"/>
        </w:rPr>
        <w:t>При использовании</w:t>
      </w:r>
      <w:r w:rsidR="008F039F" w:rsidRPr="001C1CD0">
        <w:rPr>
          <w:rFonts w:ascii="Times New Roman" w:hAnsi="Times New Roman"/>
          <w:sz w:val="24"/>
          <w:szCs w:val="24"/>
        </w:rPr>
        <w:t xml:space="preserve"> усиленных</w:t>
      </w:r>
      <w:r w:rsidR="00F83E56" w:rsidRPr="001C1CD0">
        <w:rPr>
          <w:rFonts w:ascii="Times New Roman" w:hAnsi="Times New Roman"/>
          <w:sz w:val="24"/>
          <w:szCs w:val="24"/>
        </w:rPr>
        <w:t xml:space="preserve"> квалифицированных электронных подписей Стороны настоящего соглашения обязаны:</w:t>
      </w:r>
    </w:p>
    <w:p w14:paraId="01E92DC2" w14:textId="77777777" w:rsidR="00F83E56" w:rsidRPr="001C1CD0" w:rsidRDefault="00F83E56" w:rsidP="00F83E56">
      <w:pPr>
        <w:ind w:firstLine="0"/>
        <w:rPr>
          <w:rFonts w:ascii="Times New Roman" w:hAnsi="Times New Roman"/>
          <w:sz w:val="24"/>
          <w:szCs w:val="24"/>
        </w:rPr>
      </w:pPr>
      <w:r w:rsidRPr="001C1CD0">
        <w:rPr>
          <w:rFonts w:ascii="Times New Roman" w:hAnsi="Times New Roman"/>
          <w:sz w:val="24"/>
          <w:szCs w:val="24"/>
        </w:rPr>
        <w:t>- обеспечивать конфиденциальность ключей электронных подписей, в частности</w:t>
      </w:r>
      <w:r w:rsidR="007B4C59" w:rsidRPr="001C1CD0">
        <w:rPr>
          <w:rFonts w:ascii="Times New Roman" w:hAnsi="Times New Roman"/>
          <w:sz w:val="24"/>
          <w:szCs w:val="24"/>
        </w:rPr>
        <w:t>, не допускать использование</w:t>
      </w:r>
      <w:r w:rsidRPr="001C1CD0">
        <w:rPr>
          <w:rFonts w:ascii="Times New Roman" w:hAnsi="Times New Roman"/>
          <w:sz w:val="24"/>
          <w:szCs w:val="24"/>
        </w:rPr>
        <w:t xml:space="preserve"> принадлежащих им ключей электронных подписей без их согласия;</w:t>
      </w:r>
    </w:p>
    <w:p w14:paraId="01E92DC3" w14:textId="77777777" w:rsidR="00F83E56" w:rsidRPr="001C1CD0" w:rsidRDefault="00F83E56" w:rsidP="00F83E56">
      <w:pPr>
        <w:ind w:firstLine="0"/>
        <w:rPr>
          <w:rFonts w:ascii="Times New Roman" w:hAnsi="Times New Roman"/>
          <w:sz w:val="24"/>
          <w:szCs w:val="24"/>
        </w:rPr>
      </w:pPr>
      <w:r w:rsidRPr="001C1CD0">
        <w:rPr>
          <w:rFonts w:ascii="Times New Roman" w:hAnsi="Times New Roman"/>
          <w:sz w:val="24"/>
          <w:szCs w:val="24"/>
        </w:rPr>
        <w:t>- 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14:paraId="01E92DC4" w14:textId="77777777" w:rsidR="00F83E56" w:rsidRPr="001C1CD0" w:rsidRDefault="00F83E56" w:rsidP="00F83E5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- не использовать ключ электронной подписи при наличии оснований полагать, что конфиденциальность данного ключа нарушена.</w:t>
      </w:r>
    </w:p>
    <w:p w14:paraId="01E92DC5" w14:textId="77777777" w:rsidR="00F83E56" w:rsidRPr="001C1CD0" w:rsidRDefault="00431B84" w:rsidP="00F83E56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 xml:space="preserve">4.2. </w:t>
      </w:r>
      <w:r w:rsidR="00F83E56" w:rsidRPr="001C1CD0">
        <w:rPr>
          <w:rFonts w:ascii="Times New Roman" w:hAnsi="Times New Roman" w:cs="Times New Roman"/>
          <w:color w:val="auto"/>
        </w:rPr>
        <w:t xml:space="preserve">При возникновении разногласий относительно подписания </w:t>
      </w:r>
      <w:r w:rsidR="00CD1B0C" w:rsidRPr="001C1CD0">
        <w:rPr>
          <w:rFonts w:ascii="Times New Roman" w:hAnsi="Times New Roman" w:cs="Times New Roman"/>
          <w:color w:val="auto"/>
        </w:rPr>
        <w:t xml:space="preserve">электронных документов при </w:t>
      </w:r>
      <w:r w:rsidR="00F83E56" w:rsidRPr="001C1CD0">
        <w:rPr>
          <w:rFonts w:ascii="Times New Roman" w:hAnsi="Times New Roman" w:cs="Times New Roman"/>
          <w:color w:val="auto"/>
        </w:rPr>
        <w:t>помощ</w:t>
      </w:r>
      <w:r w:rsidR="00CD1B0C" w:rsidRPr="001C1CD0">
        <w:rPr>
          <w:rFonts w:ascii="Times New Roman" w:hAnsi="Times New Roman" w:cs="Times New Roman"/>
          <w:color w:val="auto"/>
        </w:rPr>
        <w:t>и</w:t>
      </w:r>
      <w:r w:rsidR="008F039F" w:rsidRPr="001C1CD0">
        <w:rPr>
          <w:rFonts w:ascii="Times New Roman" w:hAnsi="Times New Roman" w:cs="Times New Roman"/>
          <w:color w:val="auto"/>
        </w:rPr>
        <w:t xml:space="preserve"> усиленной</w:t>
      </w:r>
      <w:r w:rsidR="00F83E56" w:rsidRPr="001C1CD0">
        <w:rPr>
          <w:rFonts w:ascii="Times New Roman" w:hAnsi="Times New Roman" w:cs="Times New Roman"/>
          <w:color w:val="auto"/>
        </w:rPr>
        <w:t xml:space="preserve"> квали</w:t>
      </w:r>
      <w:r w:rsidR="00CD1B0C" w:rsidRPr="001C1CD0">
        <w:rPr>
          <w:rFonts w:ascii="Times New Roman" w:hAnsi="Times New Roman" w:cs="Times New Roman"/>
          <w:color w:val="auto"/>
        </w:rPr>
        <w:t>фицированной электронной подписи</w:t>
      </w:r>
      <w:r w:rsidR="00F83E56" w:rsidRPr="001C1CD0">
        <w:rPr>
          <w:rFonts w:ascii="Times New Roman" w:hAnsi="Times New Roman" w:cs="Times New Roman"/>
          <w:color w:val="auto"/>
        </w:rPr>
        <w:t xml:space="preserve"> Стороны </w:t>
      </w:r>
      <w:r w:rsidR="00F83E56" w:rsidRPr="001C1CD0">
        <w:rPr>
          <w:rFonts w:ascii="Times New Roman" w:hAnsi="Times New Roman" w:cs="Times New Roman"/>
          <w:color w:val="auto"/>
        </w:rPr>
        <w:lastRenderedPageBreak/>
        <w:t>соглаша</w:t>
      </w:r>
      <w:r w:rsidR="007B4C59" w:rsidRPr="001C1CD0">
        <w:rPr>
          <w:rFonts w:ascii="Times New Roman" w:hAnsi="Times New Roman" w:cs="Times New Roman"/>
          <w:color w:val="auto"/>
        </w:rPr>
        <w:t>ются предоставить оператору ЭДО</w:t>
      </w:r>
      <w:r w:rsidR="00F83E56" w:rsidRPr="001C1CD0">
        <w:rPr>
          <w:rFonts w:ascii="Times New Roman" w:hAnsi="Times New Roman" w:cs="Times New Roman"/>
          <w:color w:val="auto"/>
        </w:rPr>
        <w:t xml:space="preserve">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14:paraId="01E92DC7" w14:textId="77777777" w:rsidR="00D57B9D" w:rsidRPr="001C1CD0" w:rsidRDefault="00D57B9D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</w:p>
    <w:p w14:paraId="01E92DC8" w14:textId="77777777" w:rsidR="00507F69" w:rsidRPr="001C1CD0" w:rsidRDefault="00431B84" w:rsidP="00431B84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  <w:r w:rsidRPr="001C1CD0">
        <w:rPr>
          <w:rFonts w:ascii="Times New Roman" w:hAnsi="Times New Roman" w:cs="Times New Roman"/>
          <w:b/>
          <w:caps/>
          <w:color w:val="auto"/>
        </w:rPr>
        <w:t xml:space="preserve">5. </w:t>
      </w:r>
      <w:r w:rsidR="00507F69" w:rsidRPr="001C1CD0">
        <w:rPr>
          <w:rFonts w:ascii="Times New Roman" w:hAnsi="Times New Roman" w:cs="Times New Roman"/>
          <w:b/>
          <w:caps/>
          <w:color w:val="auto"/>
        </w:rPr>
        <w:t>КОНФИДЕНЦИАЛЬНОСТЬ</w:t>
      </w:r>
    </w:p>
    <w:p w14:paraId="01E92DC9" w14:textId="77777777" w:rsidR="00507F69" w:rsidRPr="001C1CD0" w:rsidRDefault="00507F69" w:rsidP="00AB64D2">
      <w:pPr>
        <w:pStyle w:val="ad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конфиденциальность передаваемых друг другу сведений, касающихся настоящего соглашения, хода его исполнения и полученных результатов, в том числе, содержащихся в документах, которые имеют гриф «коммерческая тайна», не разглашать эти сведения третьим лицам без предварительного письменного согласия другой Стороны по </w:t>
      </w:r>
      <w:r w:rsidR="001313BF" w:rsidRPr="001C1CD0">
        <w:rPr>
          <w:rFonts w:ascii="Times New Roman" w:hAnsi="Times New Roman" w:cs="Times New Roman"/>
          <w:sz w:val="24"/>
          <w:szCs w:val="24"/>
        </w:rPr>
        <w:t>Соглашению</w:t>
      </w:r>
      <w:r w:rsidRPr="001C1CD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E92DCC" w14:textId="77777777" w:rsidR="00507F69" w:rsidRPr="001C1CD0" w:rsidRDefault="00507F69" w:rsidP="00AB64D2">
      <w:pPr>
        <w:pStyle w:val="ad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>При нарушении условий, указанных в настоящей статье соглашения, Сторона-2 обязуется возместить Стороне-1 убытки, причиненные в связи с раскрытием информации, связанной с исполнением настоящего соглашения.</w:t>
      </w:r>
    </w:p>
    <w:p w14:paraId="01E92DCD" w14:textId="77777777" w:rsidR="00507F69" w:rsidRPr="001C1CD0" w:rsidRDefault="00507F69" w:rsidP="00AB64D2">
      <w:pPr>
        <w:pStyle w:val="ad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>Обязательства Сторон относительно сохранения конфиденциальности полученных сведений не распространяются на общедоступную информацию.</w:t>
      </w:r>
    </w:p>
    <w:p w14:paraId="01E92DCF" w14:textId="77777777" w:rsidR="00507F69" w:rsidRPr="001C1CD0" w:rsidRDefault="00507F69" w:rsidP="00431B84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</w:p>
    <w:p w14:paraId="01E92DD0" w14:textId="77777777" w:rsidR="00507F69" w:rsidRPr="001C1CD0" w:rsidRDefault="00507F69" w:rsidP="00507F69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  <w:r w:rsidRPr="001C1CD0">
        <w:rPr>
          <w:rFonts w:ascii="Times New Roman" w:hAnsi="Times New Roman" w:cs="Times New Roman"/>
          <w:b/>
          <w:caps/>
          <w:color w:val="auto"/>
        </w:rPr>
        <w:t>6. РАЗРЕШЕНИЕ СПОРОВ</w:t>
      </w:r>
    </w:p>
    <w:p w14:paraId="01E92DD1" w14:textId="77777777" w:rsidR="00507F69" w:rsidRPr="001C1CD0" w:rsidRDefault="00507F69" w:rsidP="00AB64D2">
      <w:pPr>
        <w:pStyle w:val="ad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 xml:space="preserve">В целях соблюдения обязательного досудебного порядка урегулирования спора Стороны договорились разрешать все разногласия, связанные с исполнением и / или неисполнением настоящего соглашения, путем направления подписанной уполномоченным лицом претензии (графического образа претензии в случае направления электронной почтой или факсом) в адрес Стороны, нарушившей обязательства по соглашению (по почтовому адресу, либо по адресу электронной почты, либо по номеру факса, указанным в настоящем соглашении). </w:t>
      </w:r>
    </w:p>
    <w:p w14:paraId="01E92DD2" w14:textId="77777777" w:rsidR="00507F69" w:rsidRPr="001C1CD0" w:rsidRDefault="00507F69" w:rsidP="00AB64D2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>Спор может быть передан на разрешение арбитражного суда:</w:t>
      </w:r>
    </w:p>
    <w:p w14:paraId="01E92DD3" w14:textId="77777777" w:rsidR="00507F69" w:rsidRPr="001C1CD0" w:rsidRDefault="00507F69" w:rsidP="00AB64D2">
      <w:pPr>
        <w:pStyle w:val="ad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 xml:space="preserve"> при направлении претензии посредством почтовой связи – по истечении 15 (пятнадцати) календарных дней со дня направления претензии по почтовому адресу регистрируемым почтовым отправлением с описью вложения и уведомлением о вручении;</w:t>
      </w:r>
    </w:p>
    <w:p w14:paraId="01E92DD4" w14:textId="77777777" w:rsidR="00507F69" w:rsidRPr="001C1CD0" w:rsidRDefault="00507F69" w:rsidP="00AB64D2">
      <w:pPr>
        <w:pStyle w:val="ad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 xml:space="preserve"> при направлении претензии посредством курьерской службы экспресс-доставки – по истечении 7 (семи) календарных дней со дня направления претензии по почтовому адресу;</w:t>
      </w:r>
    </w:p>
    <w:p w14:paraId="01E92DD5" w14:textId="77777777" w:rsidR="00507F69" w:rsidRPr="001C1CD0" w:rsidRDefault="00507F69" w:rsidP="00AB64D2">
      <w:pPr>
        <w:pStyle w:val="ad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 xml:space="preserve"> при направлении претензии электронной почтой или факсом – по истечении 5 (пяти) календарных дней со дня направления претензии по адресу электронной почты или факсу.</w:t>
      </w:r>
    </w:p>
    <w:p w14:paraId="01E92DD6" w14:textId="77777777" w:rsidR="00507F69" w:rsidRPr="001C1CD0" w:rsidRDefault="00507F69" w:rsidP="00AB64D2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CD0">
        <w:rPr>
          <w:rFonts w:ascii="Times New Roman" w:hAnsi="Times New Roman" w:cs="Times New Roman"/>
          <w:sz w:val="24"/>
          <w:szCs w:val="24"/>
        </w:rPr>
        <w:t xml:space="preserve">В претензии должны содержаться ссылки на нарушения другой Стороной условий настоящего соглашения, а также конкретное требование Стороны, направившей претензию. </w:t>
      </w:r>
    </w:p>
    <w:p w14:paraId="01E92DD7" w14:textId="77777777" w:rsidR="00507F69" w:rsidRPr="001C1CD0" w:rsidRDefault="00507F69" w:rsidP="00AB64D2">
      <w:pPr>
        <w:pStyle w:val="af1"/>
        <w:numPr>
          <w:ilvl w:val="1"/>
          <w:numId w:val="4"/>
        </w:numPr>
        <w:ind w:left="0" w:firstLine="709"/>
        <w:jc w:val="both"/>
        <w:rPr>
          <w:rFonts w:eastAsia="Calibri"/>
          <w:sz w:val="24"/>
          <w:szCs w:val="24"/>
        </w:rPr>
      </w:pPr>
      <w:r w:rsidRPr="001C1CD0">
        <w:rPr>
          <w:rFonts w:eastAsia="Calibri"/>
          <w:sz w:val="24"/>
          <w:szCs w:val="24"/>
        </w:rPr>
        <w:t>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города Москвы.</w:t>
      </w:r>
    </w:p>
    <w:p w14:paraId="01E92DD9" w14:textId="77777777" w:rsidR="00507F69" w:rsidRPr="001C1CD0" w:rsidRDefault="00507F69" w:rsidP="00431B84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</w:p>
    <w:p w14:paraId="01E92DDA" w14:textId="77777777" w:rsidR="00431B84" w:rsidRPr="001C1CD0" w:rsidRDefault="00507F69" w:rsidP="00431B84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  <w:r w:rsidRPr="001C1CD0">
        <w:rPr>
          <w:rFonts w:ascii="Times New Roman" w:hAnsi="Times New Roman" w:cs="Times New Roman"/>
          <w:b/>
          <w:caps/>
          <w:color w:val="auto"/>
        </w:rPr>
        <w:t xml:space="preserve">7. </w:t>
      </w:r>
      <w:r w:rsidR="00431B84" w:rsidRPr="001C1CD0">
        <w:rPr>
          <w:rFonts w:ascii="Times New Roman" w:hAnsi="Times New Roman" w:cs="Times New Roman"/>
          <w:b/>
          <w:caps/>
          <w:color w:val="auto"/>
        </w:rPr>
        <w:t>Прочие условия</w:t>
      </w:r>
    </w:p>
    <w:p w14:paraId="01E92DDB" w14:textId="187EF3B2" w:rsidR="00F83E56" w:rsidRPr="001C1CD0" w:rsidRDefault="00507F69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7</w:t>
      </w:r>
      <w:r w:rsidR="00431B84" w:rsidRPr="001C1CD0">
        <w:rPr>
          <w:rFonts w:ascii="Times New Roman" w:hAnsi="Times New Roman" w:cs="Times New Roman"/>
          <w:color w:val="auto"/>
        </w:rPr>
        <w:t>.1.</w:t>
      </w:r>
      <w:r w:rsidR="00F83E56" w:rsidRPr="001C1CD0">
        <w:rPr>
          <w:rFonts w:ascii="Times New Roman" w:hAnsi="Times New Roman" w:cs="Times New Roman"/>
          <w:color w:val="auto"/>
        </w:rPr>
        <w:t xml:space="preserve"> Лицо, ответственное за работу с ЭДО </w:t>
      </w:r>
      <w:r w:rsidR="00431B84" w:rsidRPr="001C1CD0">
        <w:rPr>
          <w:rFonts w:ascii="Times New Roman" w:hAnsi="Times New Roman" w:cs="Times New Roman"/>
          <w:color w:val="auto"/>
        </w:rPr>
        <w:t>Стороны</w:t>
      </w:r>
      <w:r w:rsidRPr="001C1CD0">
        <w:rPr>
          <w:rFonts w:ascii="Times New Roman" w:hAnsi="Times New Roman" w:cs="Times New Roman"/>
          <w:color w:val="auto"/>
        </w:rPr>
        <w:t>-</w:t>
      </w:r>
      <w:r w:rsidR="00431B84" w:rsidRPr="001C1CD0">
        <w:rPr>
          <w:rFonts w:ascii="Times New Roman" w:hAnsi="Times New Roman" w:cs="Times New Roman"/>
          <w:color w:val="auto"/>
        </w:rPr>
        <w:t>1</w:t>
      </w:r>
      <w:r w:rsidR="007B4C59" w:rsidRPr="001C1CD0">
        <w:rPr>
          <w:rFonts w:ascii="Times New Roman" w:hAnsi="Times New Roman" w:cs="Times New Roman"/>
          <w:color w:val="auto"/>
        </w:rPr>
        <w:t xml:space="preserve"> </w:t>
      </w:r>
      <w:r w:rsidR="00A71E1B" w:rsidRPr="00A71E1B">
        <w:rPr>
          <w:rFonts w:ascii="Times New Roman" w:hAnsi="Times New Roman" w:cs="Times New Roman"/>
          <w:color w:val="auto"/>
        </w:rPr>
        <w:t>Кистанова Марина Александровна</w:t>
      </w:r>
      <w:r w:rsidR="00F83E56" w:rsidRPr="001C1CD0">
        <w:rPr>
          <w:rFonts w:ascii="Times New Roman" w:hAnsi="Times New Roman" w:cs="Times New Roman"/>
          <w:color w:val="auto"/>
        </w:rPr>
        <w:t>.</w:t>
      </w:r>
    </w:p>
    <w:p w14:paraId="01E92DDC" w14:textId="0E8903FB" w:rsidR="00F83E56" w:rsidRPr="001C1CD0" w:rsidRDefault="00507F69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7</w:t>
      </w:r>
      <w:r w:rsidR="00431B84" w:rsidRPr="001C1CD0">
        <w:rPr>
          <w:rFonts w:ascii="Times New Roman" w:hAnsi="Times New Roman" w:cs="Times New Roman"/>
          <w:color w:val="auto"/>
        </w:rPr>
        <w:t>.2.</w:t>
      </w:r>
      <w:r w:rsidR="00F83E56" w:rsidRPr="001C1CD0">
        <w:rPr>
          <w:rFonts w:ascii="Times New Roman" w:hAnsi="Times New Roman" w:cs="Times New Roman"/>
          <w:color w:val="auto"/>
        </w:rPr>
        <w:t xml:space="preserve"> Лицо, ответственное за работу в ЭДО </w:t>
      </w:r>
      <w:r w:rsidR="001F5E82" w:rsidRPr="001C1CD0">
        <w:rPr>
          <w:rFonts w:ascii="Times New Roman" w:hAnsi="Times New Roman" w:cs="Times New Roman"/>
          <w:color w:val="auto"/>
        </w:rPr>
        <w:t>Стороны</w:t>
      </w:r>
      <w:r w:rsidRPr="001C1CD0">
        <w:rPr>
          <w:rFonts w:ascii="Times New Roman" w:hAnsi="Times New Roman" w:cs="Times New Roman"/>
          <w:color w:val="auto"/>
        </w:rPr>
        <w:t>-</w:t>
      </w:r>
      <w:r w:rsidR="001F5E82" w:rsidRPr="003C6B17">
        <w:rPr>
          <w:rFonts w:ascii="Times New Roman" w:hAnsi="Times New Roman" w:cs="Times New Roman"/>
          <w:color w:val="auto"/>
          <w:highlight w:val="yellow"/>
        </w:rPr>
        <w:t>2</w:t>
      </w:r>
      <w:r w:rsidR="003C6B17" w:rsidRPr="003C6B17">
        <w:rPr>
          <w:rFonts w:ascii="Times New Roman" w:hAnsi="Times New Roman" w:cs="Times New Roman"/>
          <w:color w:val="auto"/>
          <w:highlight w:val="yellow"/>
        </w:rPr>
        <w:t xml:space="preserve"> _________________________</w:t>
      </w:r>
      <w:r w:rsidR="0020463E" w:rsidRPr="003C6B17">
        <w:rPr>
          <w:rFonts w:ascii="Times New Roman" w:hAnsi="Times New Roman" w:cs="Times New Roman"/>
          <w:color w:val="auto"/>
          <w:highlight w:val="yellow"/>
        </w:rPr>
        <w:t>.</w:t>
      </w:r>
    </w:p>
    <w:p w14:paraId="01E92DDD" w14:textId="3CAA863D" w:rsidR="00F83E56" w:rsidRPr="001C1CD0" w:rsidRDefault="00507F69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7</w:t>
      </w:r>
      <w:r w:rsidR="00431B84" w:rsidRPr="001C1CD0">
        <w:rPr>
          <w:rFonts w:ascii="Times New Roman" w:hAnsi="Times New Roman" w:cs="Times New Roman"/>
          <w:color w:val="auto"/>
        </w:rPr>
        <w:t>.3.</w:t>
      </w:r>
      <w:r w:rsidR="00F83E56" w:rsidRPr="001C1CD0">
        <w:rPr>
          <w:rFonts w:ascii="Times New Roman" w:hAnsi="Times New Roman" w:cs="Times New Roman"/>
          <w:color w:val="auto"/>
        </w:rPr>
        <w:t xml:space="preserve"> Настоящее соглашение вступает в силу </w:t>
      </w:r>
      <w:r w:rsidR="007B4C59" w:rsidRPr="001C1CD0">
        <w:rPr>
          <w:rFonts w:ascii="Times New Roman" w:hAnsi="Times New Roman" w:cs="Times New Roman"/>
          <w:color w:val="auto"/>
        </w:rPr>
        <w:t>со дня его подписания С</w:t>
      </w:r>
      <w:r w:rsidR="00431B84" w:rsidRPr="001C1CD0">
        <w:rPr>
          <w:rFonts w:ascii="Times New Roman" w:hAnsi="Times New Roman" w:cs="Times New Roman"/>
          <w:color w:val="auto"/>
        </w:rPr>
        <w:t xml:space="preserve">торонами и действует до </w:t>
      </w:r>
      <w:r w:rsidR="006052D9">
        <w:rPr>
          <w:rFonts w:ascii="Times New Roman" w:hAnsi="Times New Roman" w:cs="Times New Roman"/>
          <w:color w:val="auto"/>
        </w:rPr>
        <w:t>31.12.2023г.</w:t>
      </w:r>
      <w:r w:rsidR="00931FA2" w:rsidRPr="001C1CD0">
        <w:rPr>
          <w:rFonts w:ascii="Times New Roman" w:hAnsi="Times New Roman" w:cs="Times New Roman"/>
          <w:color w:val="auto"/>
        </w:rPr>
        <w:t xml:space="preserve"> Соглашение считается ежегодно пролонгированным на тот же срок, если ни одна из Сторон письменно не заявит о намерении изменить соглашение или прекратить срок его действия не менее чем за 14 (четырнадцать) дней до дня такого изменения или прекращения. </w:t>
      </w:r>
    </w:p>
    <w:p w14:paraId="01E92DDE" w14:textId="77777777" w:rsidR="00F83E56" w:rsidRPr="001C1CD0" w:rsidRDefault="00507F69" w:rsidP="00F83E56">
      <w:pPr>
        <w:ind w:firstLine="708"/>
        <w:rPr>
          <w:rFonts w:ascii="Times New Roman" w:hAnsi="Times New Roman"/>
          <w:sz w:val="24"/>
          <w:szCs w:val="24"/>
        </w:rPr>
      </w:pPr>
      <w:r w:rsidRPr="001C1CD0">
        <w:rPr>
          <w:rFonts w:ascii="Times New Roman" w:hAnsi="Times New Roman"/>
          <w:sz w:val="24"/>
          <w:szCs w:val="24"/>
        </w:rPr>
        <w:t>7</w:t>
      </w:r>
      <w:r w:rsidR="00431B84" w:rsidRPr="001C1CD0">
        <w:rPr>
          <w:rFonts w:ascii="Times New Roman" w:hAnsi="Times New Roman"/>
          <w:sz w:val="24"/>
          <w:szCs w:val="24"/>
        </w:rPr>
        <w:t xml:space="preserve">.4. </w:t>
      </w:r>
      <w:r w:rsidR="00F83E56" w:rsidRPr="001C1CD0">
        <w:rPr>
          <w:rFonts w:ascii="Times New Roman" w:hAnsi="Times New Roman"/>
          <w:sz w:val="24"/>
          <w:szCs w:val="24"/>
        </w:rPr>
        <w:t>Каждая Сторона имеет право отказ</w:t>
      </w:r>
      <w:r w:rsidR="00931FA2" w:rsidRPr="001C1CD0">
        <w:rPr>
          <w:rFonts w:ascii="Times New Roman" w:hAnsi="Times New Roman"/>
          <w:sz w:val="24"/>
          <w:szCs w:val="24"/>
        </w:rPr>
        <w:t>аться от исполнения настоящего с</w:t>
      </w:r>
      <w:r w:rsidR="00F83E56" w:rsidRPr="001C1CD0">
        <w:rPr>
          <w:rFonts w:ascii="Times New Roman" w:hAnsi="Times New Roman"/>
          <w:sz w:val="24"/>
          <w:szCs w:val="24"/>
        </w:rPr>
        <w:t xml:space="preserve">оглашения, письменно уведомив об этом другую Сторону не менее чем за 30 дней до расторжения Соглашения и исполнив свои </w:t>
      </w:r>
      <w:r w:rsidR="00931FA2" w:rsidRPr="001C1CD0">
        <w:rPr>
          <w:rFonts w:ascii="Times New Roman" w:hAnsi="Times New Roman"/>
          <w:sz w:val="24"/>
          <w:szCs w:val="24"/>
        </w:rPr>
        <w:t>обязательства в рамках данного с</w:t>
      </w:r>
      <w:r w:rsidR="00F83E56" w:rsidRPr="001C1CD0">
        <w:rPr>
          <w:rFonts w:ascii="Times New Roman" w:hAnsi="Times New Roman"/>
          <w:sz w:val="24"/>
          <w:szCs w:val="24"/>
        </w:rPr>
        <w:t>оглашения.</w:t>
      </w:r>
    </w:p>
    <w:p w14:paraId="01E92DDF" w14:textId="77777777" w:rsidR="005946A1" w:rsidRPr="001C1CD0" w:rsidRDefault="005946A1" w:rsidP="00F83E56">
      <w:pPr>
        <w:ind w:firstLine="708"/>
        <w:rPr>
          <w:rFonts w:ascii="Times New Roman" w:hAnsi="Times New Roman"/>
          <w:sz w:val="24"/>
          <w:szCs w:val="24"/>
        </w:rPr>
      </w:pPr>
      <w:r w:rsidRPr="001C1CD0">
        <w:rPr>
          <w:rFonts w:ascii="Times New Roman" w:hAnsi="Times New Roman"/>
          <w:sz w:val="24"/>
          <w:szCs w:val="24"/>
        </w:rPr>
        <w:t xml:space="preserve">7.5. Любые изменения и дополнения к соглашению действительны при условии, что они совершены в письменной форме и подписаны уполномоченными представителями сторон. Указанное в настоящем пункте правило не распространяется на изменения в части наименования, местонахождения и банковских реквизитов сторон, о которых </w:t>
      </w:r>
      <w:r w:rsidRPr="001C1CD0">
        <w:rPr>
          <w:rFonts w:ascii="Times New Roman" w:hAnsi="Times New Roman"/>
          <w:sz w:val="24"/>
          <w:szCs w:val="24"/>
        </w:rPr>
        <w:lastRenderedPageBreak/>
        <w:t>уполномоченный представитель соответствующей стороны сообщает другой стороне посредством письменного уведомления</w:t>
      </w:r>
      <w:r w:rsidR="00341899" w:rsidRPr="001C1CD0">
        <w:rPr>
          <w:rFonts w:ascii="Times New Roman" w:hAnsi="Times New Roman"/>
          <w:sz w:val="24"/>
          <w:szCs w:val="24"/>
        </w:rPr>
        <w:t>.</w:t>
      </w:r>
    </w:p>
    <w:p w14:paraId="01E92DE0" w14:textId="77777777" w:rsidR="00F83E56" w:rsidRPr="001C1CD0" w:rsidRDefault="00507F69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1C1CD0">
        <w:rPr>
          <w:rFonts w:ascii="Times New Roman" w:hAnsi="Times New Roman" w:cs="Times New Roman"/>
          <w:color w:val="auto"/>
        </w:rPr>
        <w:t>7</w:t>
      </w:r>
      <w:r w:rsidR="00E000FF" w:rsidRPr="001C1CD0">
        <w:rPr>
          <w:rFonts w:ascii="Times New Roman" w:hAnsi="Times New Roman" w:cs="Times New Roman"/>
          <w:color w:val="auto"/>
        </w:rPr>
        <w:t>.</w:t>
      </w:r>
      <w:r w:rsidR="00341899" w:rsidRPr="001C1CD0">
        <w:rPr>
          <w:rFonts w:ascii="Times New Roman" w:hAnsi="Times New Roman" w:cs="Times New Roman"/>
          <w:color w:val="auto"/>
        </w:rPr>
        <w:t>6</w:t>
      </w:r>
      <w:r w:rsidR="00431B84" w:rsidRPr="001C1CD0">
        <w:rPr>
          <w:rFonts w:ascii="Times New Roman" w:hAnsi="Times New Roman" w:cs="Times New Roman"/>
          <w:color w:val="auto"/>
        </w:rPr>
        <w:t>.</w:t>
      </w:r>
      <w:r w:rsidR="00F83E56" w:rsidRPr="001C1CD0">
        <w:rPr>
          <w:rFonts w:ascii="Times New Roman" w:hAnsi="Times New Roman" w:cs="Times New Roman"/>
          <w:color w:val="auto"/>
        </w:rPr>
        <w:t xml:space="preserve"> Настоящее соглашение составлено в двух идентичных экземплярах, имеющих равную юридическую силу, по о</w:t>
      </w:r>
      <w:r w:rsidR="00931FA2" w:rsidRPr="001C1CD0">
        <w:rPr>
          <w:rFonts w:ascii="Times New Roman" w:hAnsi="Times New Roman" w:cs="Times New Roman"/>
          <w:color w:val="auto"/>
        </w:rPr>
        <w:t>дному экземпляру для каждой из С</w:t>
      </w:r>
      <w:r w:rsidR="00F83E56" w:rsidRPr="001C1CD0">
        <w:rPr>
          <w:rFonts w:ascii="Times New Roman" w:hAnsi="Times New Roman" w:cs="Times New Roman"/>
          <w:color w:val="auto"/>
        </w:rPr>
        <w:t>торон. Все изменения (дополнения) настоящего Соглашения являются его неотъемлемой частью.</w:t>
      </w:r>
    </w:p>
    <w:p w14:paraId="01E92DE2" w14:textId="77777777" w:rsidR="00D57B9D" w:rsidRPr="001C1CD0" w:rsidRDefault="00D57B9D" w:rsidP="00F83E5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</w:p>
    <w:p w14:paraId="01E92DE3" w14:textId="77777777" w:rsidR="006E758E" w:rsidRPr="001C1CD0" w:rsidRDefault="000F71FB" w:rsidP="006E758E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  <w:r w:rsidRPr="001C1CD0">
        <w:rPr>
          <w:rFonts w:ascii="Times New Roman" w:hAnsi="Times New Roman" w:cs="Times New Roman"/>
          <w:b/>
          <w:caps/>
          <w:color w:val="auto"/>
        </w:rPr>
        <w:t>8</w:t>
      </w:r>
      <w:r w:rsidR="006E758E" w:rsidRPr="001C1CD0">
        <w:rPr>
          <w:rFonts w:ascii="Times New Roman" w:hAnsi="Times New Roman" w:cs="Times New Roman"/>
          <w:b/>
          <w:caps/>
          <w:color w:val="auto"/>
        </w:rPr>
        <w:t>. РЕКВИЗИТЫ СТОРОН</w:t>
      </w:r>
    </w:p>
    <w:p w14:paraId="01E92DE4" w14:textId="77777777" w:rsidR="006E758E" w:rsidRPr="001C1CD0" w:rsidRDefault="006E758E" w:rsidP="006E758E">
      <w:pPr>
        <w:pStyle w:val="Default"/>
        <w:jc w:val="center"/>
        <w:rPr>
          <w:rFonts w:ascii="Times New Roman" w:hAnsi="Times New Roman" w:cs="Times New Roman"/>
          <w:b/>
          <w:caps/>
          <w:color w:val="auto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67"/>
        <w:gridCol w:w="4502"/>
      </w:tblGrid>
      <w:tr w:rsidR="002F1261" w:rsidRPr="001C1CD0" w14:paraId="01E92DE8" w14:textId="77777777" w:rsidTr="008D4BFF">
        <w:tc>
          <w:tcPr>
            <w:tcW w:w="4678" w:type="dxa"/>
            <w:tcBorders>
              <w:bottom w:val="single" w:sz="4" w:space="0" w:color="auto"/>
            </w:tcBorders>
          </w:tcPr>
          <w:p w14:paraId="01E92DE5" w14:textId="77777777" w:rsidR="006E758E" w:rsidRPr="001C1CD0" w:rsidRDefault="006E758E" w:rsidP="006E758E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  <w:r w:rsidRPr="001C1CD0">
              <w:rPr>
                <w:rFonts w:ascii="Times New Roman" w:hAnsi="Times New Roman" w:cs="Times New Roman"/>
                <w:b/>
                <w:caps/>
                <w:color w:val="auto"/>
              </w:rPr>
              <w:t>Сторона 1</w:t>
            </w:r>
          </w:p>
        </w:tc>
        <w:tc>
          <w:tcPr>
            <w:tcW w:w="567" w:type="dxa"/>
          </w:tcPr>
          <w:p w14:paraId="01E92DE6" w14:textId="77777777" w:rsidR="006E758E" w:rsidRPr="001C1CD0" w:rsidRDefault="006E758E" w:rsidP="006E758E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  <w:tc>
          <w:tcPr>
            <w:tcW w:w="4502" w:type="dxa"/>
            <w:tcBorders>
              <w:bottom w:val="single" w:sz="4" w:space="0" w:color="auto"/>
            </w:tcBorders>
          </w:tcPr>
          <w:p w14:paraId="01E92DE7" w14:textId="77777777" w:rsidR="006E758E" w:rsidRPr="001C1CD0" w:rsidRDefault="006E758E" w:rsidP="006E758E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  <w:r w:rsidRPr="003C6B17">
              <w:rPr>
                <w:rFonts w:ascii="Times New Roman" w:hAnsi="Times New Roman" w:cs="Times New Roman"/>
                <w:b/>
                <w:caps/>
                <w:color w:val="auto"/>
                <w:highlight w:val="yellow"/>
              </w:rPr>
              <w:t>СТОРОНА 2</w:t>
            </w:r>
            <w:bookmarkStart w:id="0" w:name="_GoBack"/>
            <w:bookmarkEnd w:id="0"/>
          </w:p>
        </w:tc>
      </w:tr>
      <w:tr w:rsidR="002F1261" w:rsidRPr="001C1CD0" w14:paraId="01E92DEC" w14:textId="77777777" w:rsidTr="008D4BFF">
        <w:tc>
          <w:tcPr>
            <w:tcW w:w="4678" w:type="dxa"/>
            <w:tcBorders>
              <w:top w:val="single" w:sz="4" w:space="0" w:color="auto"/>
            </w:tcBorders>
          </w:tcPr>
          <w:p w14:paraId="01E92DE9" w14:textId="77777777" w:rsidR="006E758E" w:rsidRPr="001C1CD0" w:rsidRDefault="006E758E" w:rsidP="001709E9">
            <w:pPr>
              <w:pStyle w:val="a4"/>
              <w:rPr>
                <w:rFonts w:eastAsia="Calibri"/>
                <w:lang w:eastAsia="en-US"/>
              </w:rPr>
            </w:pPr>
            <w:r w:rsidRPr="001C1CD0">
              <w:rPr>
                <w:rFonts w:eastAsia="Calibri"/>
                <w:lang w:eastAsia="en-US"/>
              </w:rPr>
              <w:t>АО «</w:t>
            </w:r>
            <w:r w:rsidR="001709E9" w:rsidRPr="001C1CD0">
              <w:rPr>
                <w:rFonts w:eastAsia="Calibri"/>
                <w:lang w:eastAsia="en-US"/>
              </w:rPr>
              <w:t>АК «НордСтар</w:t>
            </w:r>
            <w:r w:rsidRPr="001C1CD0"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567" w:type="dxa"/>
          </w:tcPr>
          <w:p w14:paraId="01E92DEA" w14:textId="77777777" w:rsidR="006E758E" w:rsidRPr="001C1CD0" w:rsidRDefault="006E758E" w:rsidP="006E758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502" w:type="dxa"/>
            <w:tcBorders>
              <w:top w:val="single" w:sz="4" w:space="0" w:color="auto"/>
              <w:bottom w:val="dotted" w:sz="4" w:space="0" w:color="auto"/>
            </w:tcBorders>
          </w:tcPr>
          <w:p w14:paraId="01E92DEB" w14:textId="4ACFAEBB" w:rsidR="006E758E" w:rsidRPr="0020463E" w:rsidRDefault="006E758E" w:rsidP="008D4BFF">
            <w:pPr>
              <w:pStyle w:val="Default"/>
              <w:rPr>
                <w:rFonts w:ascii="Times New Roman" w:hAnsi="Times New Roman" w:cs="Times New Roman"/>
                <w:bCs/>
                <w:caps/>
                <w:color w:val="auto"/>
              </w:rPr>
            </w:pPr>
          </w:p>
        </w:tc>
      </w:tr>
      <w:tr w:rsidR="002F1261" w:rsidRPr="001C1CD0" w14:paraId="01E92DF0" w14:textId="77777777" w:rsidTr="008D4BFF">
        <w:tc>
          <w:tcPr>
            <w:tcW w:w="4678" w:type="dxa"/>
          </w:tcPr>
          <w:p w14:paraId="01E92DED" w14:textId="77777777" w:rsidR="006E758E" w:rsidRPr="001C1CD0" w:rsidRDefault="006E758E" w:rsidP="006E758E">
            <w:pPr>
              <w:pStyle w:val="a4"/>
            </w:pPr>
            <w:r w:rsidRPr="001C1CD0">
              <w:rPr>
                <w:rFonts w:eastAsia="Calibri"/>
                <w:lang w:eastAsia="en-US"/>
              </w:rPr>
              <w:t>ОГРН 1028400000200</w:t>
            </w:r>
            <w:r w:rsidRPr="001C1CD0">
              <w:t xml:space="preserve"> </w:t>
            </w:r>
          </w:p>
        </w:tc>
        <w:tc>
          <w:tcPr>
            <w:tcW w:w="567" w:type="dxa"/>
          </w:tcPr>
          <w:p w14:paraId="01E92DEE" w14:textId="77777777" w:rsidR="006E758E" w:rsidRPr="001C1CD0" w:rsidRDefault="006E758E" w:rsidP="006E758E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  <w:tc>
          <w:tcPr>
            <w:tcW w:w="4502" w:type="dxa"/>
            <w:tcBorders>
              <w:top w:val="dotted" w:sz="4" w:space="0" w:color="auto"/>
              <w:bottom w:val="dotted" w:sz="4" w:space="0" w:color="auto"/>
            </w:tcBorders>
          </w:tcPr>
          <w:p w14:paraId="01E92DEF" w14:textId="1C6F21FD" w:rsidR="006E758E" w:rsidRPr="0020463E" w:rsidRDefault="006E758E" w:rsidP="008D4BFF">
            <w:pPr>
              <w:pStyle w:val="Default"/>
              <w:rPr>
                <w:rFonts w:ascii="Times New Roman" w:hAnsi="Times New Roman" w:cs="Times New Roman"/>
                <w:bCs/>
                <w:caps/>
                <w:color w:val="auto"/>
              </w:rPr>
            </w:pPr>
          </w:p>
        </w:tc>
      </w:tr>
      <w:tr w:rsidR="002F1261" w:rsidRPr="001C1CD0" w14:paraId="01E92DF5" w14:textId="77777777" w:rsidTr="008D4BFF">
        <w:tc>
          <w:tcPr>
            <w:tcW w:w="4678" w:type="dxa"/>
          </w:tcPr>
          <w:p w14:paraId="01E92DF1" w14:textId="77777777" w:rsidR="00B677FF" w:rsidRPr="001C1CD0" w:rsidRDefault="006E758E" w:rsidP="00B677FF">
            <w:pPr>
              <w:pStyle w:val="a4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1C1CD0">
              <w:rPr>
                <w:rFonts w:eastAsia="Calibri"/>
                <w:lang w:eastAsia="en-US"/>
              </w:rPr>
              <w:t xml:space="preserve">ИНН 8401008386 </w:t>
            </w:r>
          </w:p>
          <w:p w14:paraId="01E92DF2" w14:textId="3DDACFFD" w:rsidR="006E758E" w:rsidRPr="001C1CD0" w:rsidRDefault="002F1261" w:rsidP="001A35AA">
            <w:pPr>
              <w:pStyle w:val="a4"/>
              <w:spacing w:before="0" w:beforeAutospacing="0" w:after="0" w:afterAutospacing="0"/>
            </w:pPr>
            <w:r w:rsidRPr="001C1CD0">
              <w:rPr>
                <w:rFonts w:eastAsia="Calibri"/>
                <w:lang w:eastAsia="en-US"/>
              </w:rPr>
              <w:t>КПП</w:t>
            </w:r>
            <w:r w:rsidR="00B677FF" w:rsidRPr="001C1CD0">
              <w:rPr>
                <w:rFonts w:eastAsia="Calibri"/>
                <w:lang w:eastAsia="en-US"/>
              </w:rPr>
              <w:t xml:space="preserve"> Крупнейшего налогоплательщика </w:t>
            </w:r>
            <w:r w:rsidR="001A35AA" w:rsidRPr="001C1CD0">
              <w:rPr>
                <w:rFonts w:eastAsia="Calibri"/>
                <w:lang w:eastAsia="en-US"/>
              </w:rPr>
              <w:t>785150001</w:t>
            </w:r>
            <w:r w:rsidRPr="001C1CD0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01E92DF3" w14:textId="77777777" w:rsidR="006E758E" w:rsidRPr="001C1CD0" w:rsidRDefault="006E758E" w:rsidP="00B677FF">
            <w:pPr>
              <w:pStyle w:val="Default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  <w:tc>
          <w:tcPr>
            <w:tcW w:w="4502" w:type="dxa"/>
            <w:tcBorders>
              <w:top w:val="dotted" w:sz="4" w:space="0" w:color="auto"/>
              <w:bottom w:val="dotted" w:sz="4" w:space="0" w:color="auto"/>
            </w:tcBorders>
          </w:tcPr>
          <w:p w14:paraId="01E92DF4" w14:textId="6E77A985" w:rsidR="0020463E" w:rsidRPr="0020463E" w:rsidRDefault="0020463E" w:rsidP="008D4BFF">
            <w:pPr>
              <w:pStyle w:val="Default"/>
              <w:rPr>
                <w:rFonts w:ascii="Times New Roman" w:hAnsi="Times New Roman" w:cs="Times New Roman"/>
                <w:bCs/>
                <w:caps/>
                <w:color w:val="auto"/>
              </w:rPr>
            </w:pPr>
          </w:p>
        </w:tc>
      </w:tr>
      <w:tr w:rsidR="002F1261" w:rsidRPr="00B8179F" w14:paraId="01E92DFD" w14:textId="77777777" w:rsidTr="008D4BFF">
        <w:tc>
          <w:tcPr>
            <w:tcW w:w="4678" w:type="dxa"/>
          </w:tcPr>
          <w:p w14:paraId="01E92DF6" w14:textId="588DE0AC" w:rsidR="00931FA2" w:rsidRPr="001C1CD0" w:rsidRDefault="00AD6E4A" w:rsidP="00931FA2">
            <w:pPr>
              <w:pStyle w:val="a4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1C1CD0">
              <w:rPr>
                <w:rFonts w:eastAsia="Calibri"/>
                <w:lang w:eastAsia="en-US"/>
              </w:rPr>
              <w:t xml:space="preserve">Адрес </w:t>
            </w:r>
            <w:r w:rsidR="001C1CD0">
              <w:rPr>
                <w:rFonts w:eastAsia="Calibri"/>
                <w:lang w:eastAsia="en-US"/>
              </w:rPr>
              <w:t>места нахождения</w:t>
            </w:r>
            <w:r w:rsidR="002F1261" w:rsidRPr="001C1CD0">
              <w:rPr>
                <w:rFonts w:eastAsia="Calibri"/>
                <w:lang w:eastAsia="en-US"/>
              </w:rPr>
              <w:t xml:space="preserve">: </w:t>
            </w:r>
            <w:r w:rsidR="00931FA2" w:rsidRPr="001C1CD0">
              <w:rPr>
                <w:rFonts w:eastAsia="Calibri"/>
                <w:lang w:eastAsia="en-US"/>
              </w:rPr>
              <w:t xml:space="preserve">ул. </w:t>
            </w:r>
            <w:proofErr w:type="spellStart"/>
            <w:r w:rsidR="00931FA2" w:rsidRPr="001C1CD0">
              <w:rPr>
                <w:rFonts w:eastAsia="Calibri"/>
                <w:lang w:eastAsia="en-US"/>
              </w:rPr>
              <w:t>Маерчака</w:t>
            </w:r>
            <w:proofErr w:type="spellEnd"/>
            <w:r w:rsidR="00931FA2" w:rsidRPr="001C1CD0">
              <w:rPr>
                <w:rFonts w:eastAsia="Calibri"/>
                <w:lang w:eastAsia="en-US"/>
              </w:rPr>
              <w:t xml:space="preserve"> дом </w:t>
            </w:r>
            <w:r w:rsidR="001A35AA" w:rsidRPr="001C1CD0">
              <w:rPr>
                <w:rFonts w:eastAsia="Calibri"/>
                <w:lang w:eastAsia="en-US"/>
              </w:rPr>
              <w:t>31А</w:t>
            </w:r>
            <w:r w:rsidR="00931FA2" w:rsidRPr="001C1CD0">
              <w:rPr>
                <w:rFonts w:eastAsia="Calibri"/>
                <w:lang w:eastAsia="en-US"/>
              </w:rPr>
              <w:t>,</w:t>
            </w:r>
            <w:r w:rsidR="001C1CD0">
              <w:rPr>
                <w:rFonts w:eastAsia="Calibri"/>
                <w:lang w:eastAsia="en-US"/>
              </w:rPr>
              <w:t xml:space="preserve"> </w:t>
            </w:r>
            <w:r w:rsidR="00931FA2" w:rsidRPr="001C1CD0">
              <w:rPr>
                <w:rFonts w:eastAsia="Calibri"/>
                <w:lang w:eastAsia="en-US"/>
              </w:rPr>
              <w:t xml:space="preserve">г. Красноярск, </w:t>
            </w:r>
            <w:r w:rsidR="002F1261" w:rsidRPr="001C1CD0">
              <w:rPr>
                <w:rFonts w:eastAsia="Calibri"/>
                <w:lang w:eastAsia="en-US"/>
              </w:rPr>
              <w:t>6600</w:t>
            </w:r>
            <w:r w:rsidR="001C1CD0">
              <w:rPr>
                <w:rFonts w:eastAsia="Calibri"/>
                <w:lang w:eastAsia="en-US"/>
              </w:rPr>
              <w:t>75</w:t>
            </w:r>
          </w:p>
          <w:p w14:paraId="01E92DF7" w14:textId="77777777" w:rsidR="00931FA2" w:rsidRPr="001C1CD0" w:rsidRDefault="00931FA2" w:rsidP="00931FA2">
            <w:pPr>
              <w:pStyle w:val="a4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1C1CD0">
              <w:rPr>
                <w:rFonts w:eastAsia="Calibri"/>
                <w:lang w:eastAsia="en-US"/>
              </w:rPr>
              <w:t xml:space="preserve">Адрес для корреспонденции: </w:t>
            </w:r>
            <w:proofErr w:type="spellStart"/>
            <w:r w:rsidRPr="001C1CD0">
              <w:rPr>
                <w:rFonts w:eastAsia="Calibri"/>
                <w:lang w:eastAsia="en-US"/>
              </w:rPr>
              <w:t>Старопетровский</w:t>
            </w:r>
            <w:proofErr w:type="spellEnd"/>
            <w:r w:rsidRPr="001C1CD0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1C1CD0">
              <w:rPr>
                <w:rFonts w:eastAsia="Calibri"/>
                <w:lang w:eastAsia="en-US"/>
              </w:rPr>
              <w:t>пр</w:t>
            </w:r>
            <w:proofErr w:type="spellEnd"/>
            <w:r w:rsidRPr="001C1CD0">
              <w:rPr>
                <w:rFonts w:eastAsia="Calibri"/>
                <w:lang w:eastAsia="en-US"/>
              </w:rPr>
              <w:t>-д, д. 11, корп. 2, Москва, 125130</w:t>
            </w:r>
          </w:p>
          <w:p w14:paraId="01E92DF8" w14:textId="77777777" w:rsidR="00CD1B0C" w:rsidRPr="001C1CD0" w:rsidRDefault="00CD1B0C" w:rsidP="00931FA2">
            <w:pPr>
              <w:pStyle w:val="a4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1C1CD0">
              <w:rPr>
                <w:rFonts w:eastAsia="Calibri"/>
                <w:lang w:eastAsia="en-US"/>
              </w:rPr>
              <w:t>Тел. 8 (495) 783-00-42,</w:t>
            </w:r>
          </w:p>
          <w:p w14:paraId="01E92DF9" w14:textId="77777777" w:rsidR="00CD1B0C" w:rsidRPr="001C1CD0" w:rsidRDefault="00CD1B0C" w:rsidP="00931FA2">
            <w:pPr>
              <w:pStyle w:val="a4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1C1CD0">
              <w:rPr>
                <w:rFonts w:eastAsia="Calibri"/>
                <w:lang w:eastAsia="en-US"/>
              </w:rPr>
              <w:t>Факс: 8 (495) 783-92-49,</w:t>
            </w:r>
          </w:p>
          <w:p w14:paraId="01E92DFA" w14:textId="77777777" w:rsidR="00CD1B0C" w:rsidRPr="001C1CD0" w:rsidRDefault="00CD1B0C" w:rsidP="00931FA2">
            <w:pPr>
              <w:pStyle w:val="a4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1C1CD0">
              <w:rPr>
                <w:rFonts w:eastAsia="Calibri"/>
                <w:lang w:val="en-US" w:eastAsia="en-US"/>
              </w:rPr>
              <w:t>E</w:t>
            </w:r>
            <w:r w:rsidRPr="001C1CD0">
              <w:rPr>
                <w:rFonts w:eastAsia="Calibri"/>
                <w:lang w:eastAsia="en-US"/>
              </w:rPr>
              <w:t>-</w:t>
            </w:r>
            <w:r w:rsidRPr="001C1CD0">
              <w:rPr>
                <w:rFonts w:eastAsia="Calibri"/>
                <w:lang w:val="en-US" w:eastAsia="en-US"/>
              </w:rPr>
              <w:t>mail</w:t>
            </w:r>
            <w:r w:rsidRPr="001C1CD0">
              <w:rPr>
                <w:rFonts w:eastAsia="Calibri"/>
                <w:lang w:eastAsia="en-US"/>
              </w:rPr>
              <w:t xml:space="preserve">: </w:t>
            </w:r>
            <w:r w:rsidRPr="001C1CD0">
              <w:rPr>
                <w:rFonts w:eastAsia="Calibri"/>
                <w:lang w:val="en-US" w:eastAsia="en-US"/>
              </w:rPr>
              <w:t>info</w:t>
            </w:r>
            <w:r w:rsidRPr="001C1CD0">
              <w:rPr>
                <w:rFonts w:eastAsia="Calibri"/>
                <w:lang w:eastAsia="en-US"/>
              </w:rPr>
              <w:t>@</w:t>
            </w:r>
            <w:proofErr w:type="spellStart"/>
            <w:r w:rsidRPr="001C1CD0">
              <w:rPr>
                <w:rFonts w:eastAsia="Calibri"/>
                <w:lang w:val="en-US" w:eastAsia="en-US"/>
              </w:rPr>
              <w:t>nordstar</w:t>
            </w:r>
            <w:proofErr w:type="spellEnd"/>
            <w:r w:rsidRPr="001C1CD0">
              <w:rPr>
                <w:rFonts w:eastAsia="Calibri"/>
                <w:lang w:eastAsia="en-US"/>
              </w:rPr>
              <w:t>.</w:t>
            </w:r>
            <w:proofErr w:type="spellStart"/>
            <w:r w:rsidRPr="001C1CD0">
              <w:rPr>
                <w:rFonts w:eastAsia="Calibri"/>
                <w:lang w:val="en-US" w:eastAsia="en-US"/>
              </w:rPr>
              <w:t>ru</w:t>
            </w:r>
            <w:proofErr w:type="spellEnd"/>
          </w:p>
        </w:tc>
        <w:tc>
          <w:tcPr>
            <w:tcW w:w="567" w:type="dxa"/>
          </w:tcPr>
          <w:p w14:paraId="01E92DFB" w14:textId="77777777" w:rsidR="002F1261" w:rsidRPr="001C1CD0" w:rsidRDefault="002F1261" w:rsidP="002F1261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  <w:tc>
          <w:tcPr>
            <w:tcW w:w="4502" w:type="dxa"/>
            <w:tcBorders>
              <w:top w:val="dotted" w:sz="4" w:space="0" w:color="auto"/>
              <w:bottom w:val="dotted" w:sz="4" w:space="0" w:color="auto"/>
            </w:tcBorders>
          </w:tcPr>
          <w:p w14:paraId="01E92DFC" w14:textId="7FAF3F82" w:rsidR="0020463E" w:rsidRPr="0020463E" w:rsidRDefault="0020463E" w:rsidP="008D4BFF">
            <w:pPr>
              <w:pStyle w:val="Default"/>
              <w:rPr>
                <w:rFonts w:ascii="Times New Roman" w:hAnsi="Times New Roman" w:cs="Times New Roman"/>
                <w:bCs/>
                <w:caps/>
                <w:color w:val="auto"/>
              </w:rPr>
            </w:pPr>
          </w:p>
        </w:tc>
      </w:tr>
      <w:tr w:rsidR="002F1261" w:rsidRPr="001C1CD0" w14:paraId="01E92E02" w14:textId="77777777" w:rsidTr="008D4BFF">
        <w:tc>
          <w:tcPr>
            <w:tcW w:w="4678" w:type="dxa"/>
          </w:tcPr>
          <w:p w14:paraId="01E92DFE" w14:textId="66C70AD1" w:rsidR="007A7E7C" w:rsidRPr="001C1CD0" w:rsidRDefault="00E000FF" w:rsidP="007A7E7C">
            <w:pPr>
              <w:pStyle w:val="a4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1C1CD0">
              <w:rPr>
                <w:rFonts w:eastAsia="Calibri"/>
                <w:lang w:eastAsia="en-US"/>
              </w:rPr>
              <w:t>р/</w:t>
            </w:r>
            <w:proofErr w:type="spellStart"/>
            <w:r w:rsidRPr="001C1CD0">
              <w:rPr>
                <w:rFonts w:eastAsia="Calibri"/>
                <w:lang w:eastAsia="en-US"/>
              </w:rPr>
              <w:t>сч</w:t>
            </w:r>
            <w:proofErr w:type="spellEnd"/>
            <w:r w:rsidRPr="001C1CD0">
              <w:rPr>
                <w:rFonts w:eastAsia="Calibri"/>
                <w:lang w:eastAsia="en-US"/>
              </w:rPr>
              <w:t xml:space="preserve"> 40702810697160000008 </w:t>
            </w:r>
          </w:p>
          <w:p w14:paraId="01E92DFF" w14:textId="77777777" w:rsidR="002F1261" w:rsidRPr="001C1CD0" w:rsidRDefault="007A7E7C" w:rsidP="007A7E7C">
            <w:pPr>
              <w:pStyle w:val="a4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1C1CD0">
              <w:rPr>
                <w:rFonts w:eastAsia="Calibri"/>
                <w:lang w:eastAsia="en-US"/>
              </w:rPr>
              <w:t>ПАО РОСБАНК</w:t>
            </w:r>
          </w:p>
        </w:tc>
        <w:tc>
          <w:tcPr>
            <w:tcW w:w="567" w:type="dxa"/>
          </w:tcPr>
          <w:p w14:paraId="01E92E00" w14:textId="77777777" w:rsidR="002F1261" w:rsidRPr="001C1CD0" w:rsidRDefault="002F1261" w:rsidP="002F1261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  <w:tc>
          <w:tcPr>
            <w:tcW w:w="4502" w:type="dxa"/>
            <w:tcBorders>
              <w:top w:val="dotted" w:sz="4" w:space="0" w:color="auto"/>
              <w:bottom w:val="dotted" w:sz="4" w:space="0" w:color="auto"/>
            </w:tcBorders>
          </w:tcPr>
          <w:p w14:paraId="01E92E01" w14:textId="01246986" w:rsidR="00B31256" w:rsidRPr="0020463E" w:rsidRDefault="00B31256" w:rsidP="008D4BFF">
            <w:pPr>
              <w:pStyle w:val="Default"/>
              <w:rPr>
                <w:rFonts w:ascii="Times New Roman" w:hAnsi="Times New Roman" w:cs="Times New Roman"/>
                <w:bCs/>
                <w:caps/>
                <w:color w:val="auto"/>
              </w:rPr>
            </w:pPr>
          </w:p>
        </w:tc>
      </w:tr>
      <w:tr w:rsidR="002F1261" w:rsidRPr="001C1CD0" w14:paraId="01E92E06" w14:textId="77777777" w:rsidTr="008D4BFF">
        <w:tc>
          <w:tcPr>
            <w:tcW w:w="4678" w:type="dxa"/>
          </w:tcPr>
          <w:p w14:paraId="01E92E03" w14:textId="77777777" w:rsidR="002F1261" w:rsidRPr="001C1CD0" w:rsidRDefault="00E000FF" w:rsidP="00E000FF">
            <w:pPr>
              <w:pStyle w:val="a4"/>
              <w:rPr>
                <w:b/>
                <w:caps/>
              </w:rPr>
            </w:pPr>
            <w:r w:rsidRPr="001C1CD0">
              <w:rPr>
                <w:rFonts w:eastAsia="Calibri"/>
                <w:lang w:eastAsia="en-US"/>
              </w:rPr>
              <w:t>к/</w:t>
            </w:r>
            <w:proofErr w:type="spellStart"/>
            <w:r w:rsidRPr="001C1CD0">
              <w:rPr>
                <w:rFonts w:eastAsia="Calibri"/>
                <w:lang w:eastAsia="en-US"/>
              </w:rPr>
              <w:t>сч</w:t>
            </w:r>
            <w:proofErr w:type="spellEnd"/>
            <w:r w:rsidRPr="001C1CD0">
              <w:rPr>
                <w:rFonts w:eastAsia="Calibri"/>
                <w:lang w:eastAsia="en-US"/>
              </w:rPr>
              <w:t xml:space="preserve"> 30101810000000000256</w:t>
            </w:r>
            <w:r w:rsidRPr="001C1CD0">
              <w:t xml:space="preserve"> </w:t>
            </w:r>
          </w:p>
        </w:tc>
        <w:tc>
          <w:tcPr>
            <w:tcW w:w="567" w:type="dxa"/>
          </w:tcPr>
          <w:p w14:paraId="01E92E04" w14:textId="77777777" w:rsidR="002F1261" w:rsidRPr="001C1CD0" w:rsidRDefault="002F1261" w:rsidP="002F1261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  <w:tc>
          <w:tcPr>
            <w:tcW w:w="4502" w:type="dxa"/>
            <w:tcBorders>
              <w:top w:val="dotted" w:sz="4" w:space="0" w:color="auto"/>
              <w:bottom w:val="dotted" w:sz="4" w:space="0" w:color="auto"/>
            </w:tcBorders>
          </w:tcPr>
          <w:p w14:paraId="01E92E05" w14:textId="6CF0E091" w:rsidR="002F1261" w:rsidRPr="0020463E" w:rsidRDefault="002F1261" w:rsidP="008D4BFF">
            <w:pPr>
              <w:pStyle w:val="Default"/>
              <w:rPr>
                <w:rFonts w:ascii="Times New Roman" w:hAnsi="Times New Roman" w:cs="Times New Roman"/>
                <w:bCs/>
                <w:caps/>
                <w:color w:val="auto"/>
              </w:rPr>
            </w:pPr>
          </w:p>
        </w:tc>
      </w:tr>
      <w:tr w:rsidR="00E000FF" w:rsidRPr="001C1CD0" w14:paraId="01E92E0D" w14:textId="77777777" w:rsidTr="008D4BFF">
        <w:tc>
          <w:tcPr>
            <w:tcW w:w="4678" w:type="dxa"/>
            <w:tcBorders>
              <w:bottom w:val="single" w:sz="4" w:space="0" w:color="auto"/>
            </w:tcBorders>
          </w:tcPr>
          <w:p w14:paraId="01E92E07" w14:textId="77777777" w:rsidR="00E000FF" w:rsidRPr="001C1CD0" w:rsidRDefault="007A7E7C" w:rsidP="007A7E7C">
            <w:pPr>
              <w:pStyle w:val="Default"/>
              <w:rPr>
                <w:rFonts w:ascii="Times New Roman" w:hAnsi="Times New Roman" w:cs="Times New Roman"/>
                <w:caps/>
                <w:color w:val="auto"/>
              </w:rPr>
            </w:pPr>
            <w:r w:rsidRPr="001C1CD0">
              <w:rPr>
                <w:rFonts w:ascii="Times New Roman" w:hAnsi="Times New Roman" w:cs="Times New Roman"/>
                <w:caps/>
                <w:color w:val="auto"/>
              </w:rPr>
              <w:t>БИК 044525256</w:t>
            </w:r>
          </w:p>
          <w:p w14:paraId="01E92E09" w14:textId="77777777" w:rsidR="00E000FF" w:rsidRPr="001C1CD0" w:rsidRDefault="00E000FF" w:rsidP="002F1261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  <w:p w14:paraId="01E92E0A" w14:textId="77777777" w:rsidR="00E000FF" w:rsidRPr="001C1CD0" w:rsidRDefault="00E000FF" w:rsidP="002F1261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  <w:tc>
          <w:tcPr>
            <w:tcW w:w="567" w:type="dxa"/>
          </w:tcPr>
          <w:p w14:paraId="01E92E0B" w14:textId="77777777" w:rsidR="00E000FF" w:rsidRPr="001C1CD0" w:rsidRDefault="00E000FF" w:rsidP="002F1261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  <w:tc>
          <w:tcPr>
            <w:tcW w:w="4502" w:type="dxa"/>
            <w:tcBorders>
              <w:top w:val="dotted" w:sz="4" w:space="0" w:color="auto"/>
              <w:bottom w:val="single" w:sz="4" w:space="0" w:color="auto"/>
            </w:tcBorders>
          </w:tcPr>
          <w:p w14:paraId="01E92E0C" w14:textId="0A40C3A0" w:rsidR="00B31256" w:rsidRPr="0020463E" w:rsidRDefault="00B31256" w:rsidP="008D4BFF">
            <w:pPr>
              <w:pStyle w:val="Default"/>
              <w:rPr>
                <w:rFonts w:ascii="Times New Roman" w:hAnsi="Times New Roman" w:cs="Times New Roman"/>
                <w:bCs/>
                <w:caps/>
                <w:color w:val="auto"/>
              </w:rPr>
            </w:pPr>
          </w:p>
        </w:tc>
      </w:tr>
      <w:tr w:rsidR="00E000FF" w:rsidRPr="001C1CD0" w14:paraId="01E92E13" w14:textId="77777777" w:rsidTr="008D4BFF">
        <w:tc>
          <w:tcPr>
            <w:tcW w:w="4678" w:type="dxa"/>
            <w:tcBorders>
              <w:top w:val="single" w:sz="4" w:space="0" w:color="auto"/>
            </w:tcBorders>
          </w:tcPr>
          <w:p w14:paraId="01E92E0E" w14:textId="77777777" w:rsidR="00E000FF" w:rsidRPr="001C1CD0" w:rsidRDefault="00931FA2" w:rsidP="00B8179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1CD0">
              <w:rPr>
                <w:rFonts w:ascii="Times New Roman" w:hAnsi="Times New Roman"/>
                <w:sz w:val="24"/>
                <w:szCs w:val="24"/>
              </w:rPr>
              <w:t>/__________________/</w:t>
            </w:r>
          </w:p>
          <w:p w14:paraId="01E92E0F" w14:textId="77777777" w:rsidR="00E000FF" w:rsidRPr="001C1CD0" w:rsidRDefault="00E000FF" w:rsidP="00E000FF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  <w:tc>
          <w:tcPr>
            <w:tcW w:w="567" w:type="dxa"/>
          </w:tcPr>
          <w:p w14:paraId="01E92E10" w14:textId="77777777" w:rsidR="00E000FF" w:rsidRPr="001C1CD0" w:rsidRDefault="00E000FF" w:rsidP="002F1261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  <w:tc>
          <w:tcPr>
            <w:tcW w:w="4502" w:type="dxa"/>
            <w:tcBorders>
              <w:top w:val="single" w:sz="4" w:space="0" w:color="auto"/>
              <w:bottom w:val="dotted" w:sz="4" w:space="0" w:color="auto"/>
            </w:tcBorders>
          </w:tcPr>
          <w:p w14:paraId="01E92E12" w14:textId="77777777" w:rsidR="00E000FF" w:rsidRPr="001C1CD0" w:rsidRDefault="00E000FF" w:rsidP="002F1261">
            <w:pPr>
              <w:pStyle w:val="Default"/>
              <w:jc w:val="center"/>
              <w:rPr>
                <w:rFonts w:ascii="Times New Roman" w:hAnsi="Times New Roman" w:cs="Times New Roman"/>
                <w:b/>
                <w:caps/>
                <w:color w:val="auto"/>
              </w:rPr>
            </w:pPr>
          </w:p>
        </w:tc>
      </w:tr>
    </w:tbl>
    <w:p w14:paraId="01E92E17" w14:textId="77777777" w:rsidR="00E000FF" w:rsidRPr="001C1CD0" w:rsidRDefault="00E000FF" w:rsidP="001C1CD0">
      <w:pPr>
        <w:ind w:firstLine="0"/>
        <w:rPr>
          <w:rFonts w:ascii="Times New Roman" w:hAnsi="Times New Roman"/>
          <w:sz w:val="24"/>
          <w:szCs w:val="24"/>
        </w:rPr>
      </w:pPr>
    </w:p>
    <w:sectPr w:rsidR="00E000FF" w:rsidRPr="001C1CD0" w:rsidSect="00F140B1">
      <w:headerReference w:type="default" r:id="rId11"/>
      <w:pgSz w:w="11906" w:h="16838"/>
      <w:pgMar w:top="993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CD296" w14:textId="77777777" w:rsidR="00751C52" w:rsidRDefault="00751C52" w:rsidP="00507F69">
      <w:r>
        <w:separator/>
      </w:r>
    </w:p>
  </w:endnote>
  <w:endnote w:type="continuationSeparator" w:id="0">
    <w:p w14:paraId="4F3EB968" w14:textId="77777777" w:rsidR="00751C52" w:rsidRDefault="00751C52" w:rsidP="0050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26B98" w14:textId="77777777" w:rsidR="00751C52" w:rsidRDefault="00751C52" w:rsidP="00507F69">
      <w:r>
        <w:separator/>
      </w:r>
    </w:p>
  </w:footnote>
  <w:footnote w:type="continuationSeparator" w:id="0">
    <w:p w14:paraId="7BBAE4FA" w14:textId="77777777" w:rsidR="00751C52" w:rsidRDefault="00751C52" w:rsidP="00507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553B8" w14:textId="25DFFDC8" w:rsidR="00A722EC" w:rsidRPr="00A722EC" w:rsidRDefault="00A722EC" w:rsidP="00A722EC">
    <w:pPr>
      <w:pStyle w:val="af2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92ABD"/>
    <w:multiLevelType w:val="multilevel"/>
    <w:tmpl w:val="60586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C8A6D18"/>
    <w:multiLevelType w:val="multilevel"/>
    <w:tmpl w:val="256017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E226A67"/>
    <w:multiLevelType w:val="hybridMultilevel"/>
    <w:tmpl w:val="81F6254A"/>
    <w:lvl w:ilvl="0" w:tplc="675EEC5C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79AF7271"/>
    <w:multiLevelType w:val="multilevel"/>
    <w:tmpl w:val="423EA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E56"/>
    <w:rsid w:val="0001676D"/>
    <w:rsid w:val="00077213"/>
    <w:rsid w:val="00086532"/>
    <w:rsid w:val="00095D53"/>
    <w:rsid w:val="000F3564"/>
    <w:rsid w:val="000F71FB"/>
    <w:rsid w:val="00115CCE"/>
    <w:rsid w:val="001308EC"/>
    <w:rsid w:val="001313BF"/>
    <w:rsid w:val="00165A5B"/>
    <w:rsid w:val="001709E9"/>
    <w:rsid w:val="001716F5"/>
    <w:rsid w:val="00173D4C"/>
    <w:rsid w:val="001A35AA"/>
    <w:rsid w:val="001A39A3"/>
    <w:rsid w:val="001C1CD0"/>
    <w:rsid w:val="001F0845"/>
    <w:rsid w:val="001F5E82"/>
    <w:rsid w:val="001F5F0D"/>
    <w:rsid w:val="0020463E"/>
    <w:rsid w:val="00213187"/>
    <w:rsid w:val="0022317F"/>
    <w:rsid w:val="002F1261"/>
    <w:rsid w:val="002F4077"/>
    <w:rsid w:val="003100D8"/>
    <w:rsid w:val="00330B7D"/>
    <w:rsid w:val="00341899"/>
    <w:rsid w:val="003C6B17"/>
    <w:rsid w:val="003D07B2"/>
    <w:rsid w:val="00426F86"/>
    <w:rsid w:val="00431B84"/>
    <w:rsid w:val="00452208"/>
    <w:rsid w:val="004C21EA"/>
    <w:rsid w:val="004D4FD0"/>
    <w:rsid w:val="004F7076"/>
    <w:rsid w:val="00507F69"/>
    <w:rsid w:val="00512569"/>
    <w:rsid w:val="005651A6"/>
    <w:rsid w:val="005764B9"/>
    <w:rsid w:val="005946A1"/>
    <w:rsid w:val="005A157D"/>
    <w:rsid w:val="005D4249"/>
    <w:rsid w:val="006052D9"/>
    <w:rsid w:val="00607422"/>
    <w:rsid w:val="006E758E"/>
    <w:rsid w:val="00751C52"/>
    <w:rsid w:val="0078407D"/>
    <w:rsid w:val="00786016"/>
    <w:rsid w:val="007A7E7C"/>
    <w:rsid w:val="007B4C59"/>
    <w:rsid w:val="007C3E58"/>
    <w:rsid w:val="007D3297"/>
    <w:rsid w:val="007F0E2A"/>
    <w:rsid w:val="008301F2"/>
    <w:rsid w:val="00863B95"/>
    <w:rsid w:val="0087778D"/>
    <w:rsid w:val="008D4BFF"/>
    <w:rsid w:val="008F039F"/>
    <w:rsid w:val="00931FA2"/>
    <w:rsid w:val="009546BC"/>
    <w:rsid w:val="00965F68"/>
    <w:rsid w:val="009F080B"/>
    <w:rsid w:val="00A163FD"/>
    <w:rsid w:val="00A30651"/>
    <w:rsid w:val="00A35811"/>
    <w:rsid w:val="00A4446B"/>
    <w:rsid w:val="00A457AE"/>
    <w:rsid w:val="00A71E1B"/>
    <w:rsid w:val="00A722EC"/>
    <w:rsid w:val="00AA4146"/>
    <w:rsid w:val="00AB048C"/>
    <w:rsid w:val="00AB64D2"/>
    <w:rsid w:val="00AD6E4A"/>
    <w:rsid w:val="00AF4808"/>
    <w:rsid w:val="00B076DF"/>
    <w:rsid w:val="00B2037D"/>
    <w:rsid w:val="00B30A95"/>
    <w:rsid w:val="00B31256"/>
    <w:rsid w:val="00B677FF"/>
    <w:rsid w:val="00B8179F"/>
    <w:rsid w:val="00BC5CCF"/>
    <w:rsid w:val="00BD47E7"/>
    <w:rsid w:val="00C84353"/>
    <w:rsid w:val="00CC12E7"/>
    <w:rsid w:val="00CD1B0C"/>
    <w:rsid w:val="00CE606F"/>
    <w:rsid w:val="00CF4651"/>
    <w:rsid w:val="00D21451"/>
    <w:rsid w:val="00D21F24"/>
    <w:rsid w:val="00D57B9D"/>
    <w:rsid w:val="00DF6289"/>
    <w:rsid w:val="00E000FF"/>
    <w:rsid w:val="00E620DA"/>
    <w:rsid w:val="00E65B27"/>
    <w:rsid w:val="00EA3C0B"/>
    <w:rsid w:val="00ED1116"/>
    <w:rsid w:val="00F140B1"/>
    <w:rsid w:val="00F808C8"/>
    <w:rsid w:val="00F83E56"/>
    <w:rsid w:val="00FE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2D7E"/>
  <w15:docId w15:val="{3994CBC3-8A32-4584-B30A-223EEADF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E56"/>
    <w:pPr>
      <w:spacing w:after="0" w:line="240" w:lineRule="auto"/>
      <w:ind w:firstLine="709"/>
      <w:jc w:val="both"/>
    </w:pPr>
    <w:rPr>
      <w:rFonts w:ascii="Arial" w:eastAsia="Calibri" w:hAnsi="Arial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3E56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Arial Narrow"/>
      <w:color w:val="000000"/>
      <w:sz w:val="24"/>
      <w:szCs w:val="24"/>
    </w:rPr>
  </w:style>
  <w:style w:type="paragraph" w:customStyle="1" w:styleId="ConsPlusNormal">
    <w:name w:val="ConsPlusNormal"/>
    <w:rsid w:val="00F83E5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table" w:styleId="a3">
    <w:name w:val="Table Grid"/>
    <w:basedOn w:val="a1"/>
    <w:uiPriority w:val="39"/>
    <w:rsid w:val="006E7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E758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0F356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F3564"/>
    <w:rPr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F3564"/>
    <w:rPr>
      <w:rFonts w:ascii="Arial" w:eastAsia="Calibri" w:hAnsi="Arial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F356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F3564"/>
    <w:rPr>
      <w:rFonts w:ascii="Arial" w:eastAsia="Calibri" w:hAnsi="Arial" w:cs="Times New Roman"/>
      <w:b/>
      <w:bCs/>
      <w:sz w:val="20"/>
      <w:szCs w:val="20"/>
    </w:rPr>
  </w:style>
  <w:style w:type="paragraph" w:styleId="aa">
    <w:name w:val="Revision"/>
    <w:hidden/>
    <w:uiPriority w:val="99"/>
    <w:semiHidden/>
    <w:rsid w:val="000F3564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0F356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F3564"/>
    <w:rPr>
      <w:rFonts w:ascii="Segoe UI" w:eastAsia="Calibri" w:hAnsi="Segoe UI" w:cs="Segoe UI"/>
      <w:sz w:val="18"/>
      <w:szCs w:val="18"/>
    </w:rPr>
  </w:style>
  <w:style w:type="paragraph" w:styleId="ad">
    <w:name w:val="No Spacing"/>
    <w:uiPriority w:val="1"/>
    <w:qFormat/>
    <w:rsid w:val="00507F69"/>
    <w:pPr>
      <w:spacing w:after="0" w:line="240" w:lineRule="auto"/>
    </w:pPr>
  </w:style>
  <w:style w:type="paragraph" w:styleId="ae">
    <w:name w:val="footnote text"/>
    <w:aliases w:val="Car"/>
    <w:basedOn w:val="a"/>
    <w:link w:val="af"/>
    <w:uiPriority w:val="99"/>
    <w:semiHidden/>
    <w:rsid w:val="00507F69"/>
    <w:pPr>
      <w:ind w:firstLine="0"/>
      <w:jc w:val="left"/>
    </w:pPr>
    <w:rPr>
      <w:rFonts w:ascii="Times New Roman" w:eastAsia="Times New Roman" w:hAnsi="Times New Roman"/>
      <w:szCs w:val="20"/>
      <w:lang w:eastAsia="ru-RU"/>
    </w:rPr>
  </w:style>
  <w:style w:type="character" w:customStyle="1" w:styleId="af">
    <w:name w:val="Текст сноски Знак"/>
    <w:aliases w:val="Car Знак"/>
    <w:basedOn w:val="a0"/>
    <w:link w:val="ae"/>
    <w:uiPriority w:val="99"/>
    <w:semiHidden/>
    <w:rsid w:val="00507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semiHidden/>
    <w:rsid w:val="00507F69"/>
    <w:rPr>
      <w:vertAlign w:val="superscript"/>
    </w:rPr>
  </w:style>
  <w:style w:type="paragraph" w:styleId="af1">
    <w:name w:val="List Paragraph"/>
    <w:basedOn w:val="a"/>
    <w:uiPriority w:val="34"/>
    <w:qFormat/>
    <w:rsid w:val="00507F69"/>
    <w:pPr>
      <w:ind w:left="720" w:firstLine="0"/>
      <w:contextualSpacing/>
      <w:jc w:val="left"/>
    </w:pPr>
    <w:rPr>
      <w:rFonts w:ascii="Times New Roman" w:eastAsia="Times New Roman" w:hAnsi="Times New Roman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A722E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722EC"/>
    <w:rPr>
      <w:rFonts w:ascii="Arial" w:eastAsia="Calibri" w:hAnsi="Arial" w:cs="Times New Roman"/>
      <w:sz w:val="20"/>
    </w:rPr>
  </w:style>
  <w:style w:type="paragraph" w:styleId="af4">
    <w:name w:val="footer"/>
    <w:basedOn w:val="a"/>
    <w:link w:val="af5"/>
    <w:uiPriority w:val="99"/>
    <w:unhideWhenUsed/>
    <w:rsid w:val="00A722E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A722EC"/>
    <w:rPr>
      <w:rFonts w:ascii="Arial" w:eastAsia="Calibri" w:hAnsi="Arial" w:cs="Times New Roman"/>
      <w:sz w:val="20"/>
    </w:rPr>
  </w:style>
  <w:style w:type="character" w:styleId="af6">
    <w:name w:val="Hyperlink"/>
    <w:basedOn w:val="a0"/>
    <w:uiPriority w:val="99"/>
    <w:semiHidden/>
    <w:unhideWhenUsed/>
    <w:rsid w:val="008D4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A24E52EDFD4F4F8C47577597F7F679" ma:contentTypeVersion="1" ma:contentTypeDescription="Создание документа." ma:contentTypeScope="" ma:versionID="877831eafe85ab8de1f7bb0ed364d555">
  <xsd:schema xmlns:xsd="http://www.w3.org/2001/XMLSchema" xmlns:xs="http://www.w3.org/2001/XMLSchema" xmlns:p="http://schemas.microsoft.com/office/2006/metadata/properties" xmlns:ns2="0a2332ce-de2c-4abe-ada3-9927eb41ad05" targetNamespace="http://schemas.microsoft.com/office/2006/metadata/properties" ma:root="true" ma:fieldsID="f08e818d28c1f01296608bdfbbc01717" ns2:_="">
    <xsd:import namespace="0a2332ce-de2c-4abe-ada3-9927eb41ad0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332ce-de2c-4abe-ada3-9927eb41ad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67296-07A3-42C8-9D31-95223819D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AF3AE3-C969-4E44-B75D-0620CCE9E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4341E-E128-4D19-AF13-3077AA1D7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2332ce-de2c-4abe-ada3-9927eb41ad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4BDE97-3D2A-4572-806A-A8CE0D1B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"Авиакомпания "Таймыр"</Company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Павликов Игорь Викторович</dc:creator>
  <cp:lastModifiedBy>Слободенюк Валерий Валериевич</cp:lastModifiedBy>
  <cp:revision>2</cp:revision>
  <cp:lastPrinted>2018-05-25T11:26:00Z</cp:lastPrinted>
  <dcterms:created xsi:type="dcterms:W3CDTF">2023-12-05T14:11:00Z</dcterms:created>
  <dcterms:modified xsi:type="dcterms:W3CDTF">2023-12-05T14:11:00Z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0x01010088A24E52EDFD4F4F8C47577597F7F679</vt:lpwstr>
  </property>
</Properties>
</file>