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65127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CF42E0E" w:rsidR="00E85F88" w:rsidRPr="004F0CF0" w:rsidRDefault="00E85F88" w:rsidP="009C4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65127A">
              <w:rPr>
                <w:rFonts w:cs="Arial"/>
                <w:b/>
                <w:sz w:val="24"/>
                <w:szCs w:val="24"/>
              </w:rPr>
              <w:t>поставку и монтаж оборудования СКУД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0E28209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871593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64FA1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871593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54DD96E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19522E62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01152A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871593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B1185B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386471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108CE8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39E7ADD1" w:rsidR="00871593" w:rsidRDefault="008715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683713E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871593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02AE47F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871593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AF8229B" w14:textId="57880CC2" w:rsidR="00C240D2" w:rsidRPr="00871593" w:rsidRDefault="00941D30" w:rsidP="00C240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AAADA70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80"/>
        <w:gridCol w:w="2361"/>
        <w:gridCol w:w="218"/>
        <w:gridCol w:w="1763"/>
        <w:gridCol w:w="2365"/>
        <w:gridCol w:w="312"/>
      </w:tblGrid>
      <w:tr w:rsidR="00C240D2" w:rsidRPr="001D0638" w14:paraId="73D550D5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365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3557B4A" w14:textId="4DD153E1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5127A">
              <w:rPr>
                <w:rFonts w:ascii="Arial" w:hAnsi="Arial" w:cs="Arial"/>
                <w:sz w:val="24"/>
                <w:szCs w:val="24"/>
              </w:rPr>
              <w:t>2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5127A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3D31075B" w14:textId="751818BA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65127A">
              <w:rPr>
                <w:rFonts w:ascii="Arial" w:hAnsi="Arial" w:cs="Arial"/>
                <w:sz w:val="24"/>
                <w:szCs w:val="24"/>
              </w:rPr>
              <w:t>3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90B680A" w14:textId="2AEB47D2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42F3" w:rsidRPr="009C42F3">
              <w:rPr>
                <w:rFonts w:ascii="Arial" w:hAnsi="Arial" w:cs="Arial"/>
                <w:sz w:val="24"/>
                <w:szCs w:val="24"/>
              </w:rPr>
              <w:t>2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96BDB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</w:t>
            </w:r>
            <w:r w:rsidR="009C42F3">
              <w:rPr>
                <w:rFonts w:ascii="Arial" w:hAnsi="Arial" w:cs="Arial"/>
                <w:sz w:val="24"/>
                <w:szCs w:val="24"/>
              </w:rPr>
              <w:t>, заключенных не позднее 2023 г.</w:t>
            </w:r>
            <w:r w:rsidRPr="00817E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70DD12E2" w14:textId="46BF1215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</w:t>
            </w:r>
            <w:r w:rsidR="00F96BDB">
              <w:rPr>
                <w:rFonts w:ascii="Arial" w:hAnsi="Arial" w:cs="Arial"/>
                <w:sz w:val="24"/>
                <w:szCs w:val="24"/>
              </w:rPr>
              <w:t>двух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договоров.</w:t>
            </w:r>
          </w:p>
        </w:tc>
      </w:tr>
      <w:tr w:rsidR="00871593" w:rsidRPr="00456F45" w14:paraId="4B5D4C7A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  <w:hideMark/>
          </w:tcPr>
          <w:p w14:paraId="7DD737AA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4ED5DEF5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61" w:type="dxa"/>
            <w:hideMark/>
          </w:tcPr>
          <w:p w14:paraId="677AA156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447F6CB8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658" w:type="dxa"/>
            <w:gridSpan w:val="4"/>
            <w:hideMark/>
          </w:tcPr>
          <w:p w14:paraId="3248A7FE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668C5FEB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871593" w:rsidRPr="00863721" w14:paraId="5FB35B94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  <w:hideMark/>
          </w:tcPr>
          <w:p w14:paraId="554BB2C5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61" w:type="dxa"/>
            <w:hideMark/>
          </w:tcPr>
          <w:p w14:paraId="54161039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658" w:type="dxa"/>
            <w:gridSpan w:val="4"/>
            <w:hideMark/>
          </w:tcPr>
          <w:p w14:paraId="6D7940AF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871593" w:rsidRPr="007A35D2" w14:paraId="4D0C8133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</w:tcPr>
          <w:p w14:paraId="7ECD2D14" w14:textId="77777777" w:rsidR="00871593" w:rsidRPr="001D0638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14:paraId="2047632F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658" w:type="dxa"/>
            <w:gridSpan w:val="4"/>
          </w:tcPr>
          <w:p w14:paraId="6DB4D2EB" w14:textId="77777777" w:rsidR="00871593" w:rsidRPr="001D0638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86ECB99" w:rsidR="003E50A3" w:rsidRPr="003E50A3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E50A3"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F51154F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902082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BE3911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65127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127A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1593"/>
    <w:rsid w:val="00873BC7"/>
    <w:rsid w:val="008E6073"/>
    <w:rsid w:val="00902082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2F3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Скороход Сергей Анатольевич</cp:lastModifiedBy>
  <cp:revision>3</cp:revision>
  <dcterms:created xsi:type="dcterms:W3CDTF">2024-01-31T11:52:00Z</dcterms:created>
  <dcterms:modified xsi:type="dcterms:W3CDTF">2024-05-13T12:01:00Z</dcterms:modified>
</cp:coreProperties>
</file>