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8452"/>
      </w:tblGrid>
      <w:tr w:rsidR="00D2290D" w:rsidRPr="00D2290D" w14:paraId="68024755" w14:textId="77777777" w:rsidTr="00D2290D">
        <w:trPr>
          <w:trHeight w:val="300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7D303CC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2" w:type="dxa"/>
            <w:shd w:val="clear" w:color="000000" w:fill="CCCCFF"/>
            <w:vAlign w:val="center"/>
            <w:hideMark/>
          </w:tcPr>
          <w:p w14:paraId="55458B6A" w14:textId="64E4C774" w:rsidR="00D2290D" w:rsidRPr="00D2290D" w:rsidRDefault="00445B13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B1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Техническое задание на поставку ноутбуков</w:t>
            </w:r>
          </w:p>
        </w:tc>
      </w:tr>
      <w:tr w:rsidR="00D2290D" w:rsidRPr="00D2290D" w14:paraId="42A30CC8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3A778250" w14:textId="77777777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5CF0943" w14:textId="77777777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</w:tr>
      <w:tr w:rsidR="00D2290D" w:rsidRPr="00D2290D" w14:paraId="52783CA6" w14:textId="77777777" w:rsidTr="00D2290D">
        <w:trPr>
          <w:trHeight w:val="368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042E2C67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Дисплей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A6A136D" w14:textId="1A52F0E8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Размер экрана по диагонали – не менее 1</w:t>
            </w:r>
            <w:r w:rsidR="00B3014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” </w:t>
            </w:r>
          </w:p>
        </w:tc>
      </w:tr>
      <w:tr w:rsidR="00D2290D" w:rsidRPr="00D2290D" w14:paraId="02AB5D18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69BB967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C88AEEB" w14:textId="3AA78858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Разрешение экрана не менее </w:t>
            </w:r>
            <w:r w:rsidR="00B3014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2560</w:t>
            </w: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</w:t>
            </w:r>
            <w:r w:rsidR="00B3014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1440</w:t>
            </w:r>
          </w:p>
        </w:tc>
      </w:tr>
      <w:tr w:rsidR="00D2290D" w:rsidRPr="00D2290D" w14:paraId="2FB561DD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031F0E88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97D1C59" w14:textId="73D81C9A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Тип матрицы: </w:t>
            </w:r>
            <w:r w:rsidR="00B3014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хуж</w:t>
            </w:r>
            <w:r w:rsidR="000E46B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</w:t>
            </w:r>
            <w:r w:rsidR="00B3014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IPS</w:t>
            </w:r>
          </w:p>
        </w:tc>
      </w:tr>
      <w:tr w:rsidR="00D2290D" w:rsidRPr="00D2290D" w14:paraId="7AC43F00" w14:textId="77777777" w:rsidTr="00B3014A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5C781DD2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071CE685" w14:textId="532D3048" w:rsidR="00D2290D" w:rsidRPr="00D2290D" w:rsidRDefault="00B3014A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Частота обновления не </w:t>
            </w:r>
            <w:r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менее 120 </w:t>
            </w:r>
            <w:r w:rsidR="004D77BC"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Гц</w:t>
            </w:r>
          </w:p>
        </w:tc>
      </w:tr>
      <w:tr w:rsidR="00D2290D" w:rsidRPr="00D2290D" w14:paraId="07303B9A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55B1D62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271EA2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Производитель процессора: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Intel</w:t>
            </w:r>
            <w:proofErr w:type="spellEnd"/>
          </w:p>
        </w:tc>
      </w:tr>
      <w:tr w:rsidR="00D2290D" w:rsidRPr="00D2290D" w14:paraId="485CD9CB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606B323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noWrap/>
            <w:vAlign w:val="center"/>
            <w:hideMark/>
          </w:tcPr>
          <w:p w14:paraId="0B72A627" w14:textId="7C700456" w:rsidR="00D2290D" w:rsidRPr="00010A76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Серия </w:t>
            </w:r>
            <w:r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процессора: </w:t>
            </w:r>
            <w:r w:rsidR="004D77BC"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не ниже </w:t>
            </w:r>
            <w:proofErr w:type="spellStart"/>
            <w:r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Core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C4AF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="002C4AF8" w:rsidRPr="002C4AF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  <w:r w:rsidR="008B1D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</w:t>
            </w:r>
            <w:r w:rsidR="00010A76" w:rsidRPr="00010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тип P</w:t>
            </w:r>
          </w:p>
        </w:tc>
      </w:tr>
      <w:tr w:rsidR="00D2290D" w:rsidRPr="00D2290D" w14:paraId="6F9E043A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2D1C205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B12143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Поколение процессора: не ниже 12</w:t>
            </w:r>
          </w:p>
        </w:tc>
      </w:tr>
      <w:tr w:rsidR="00D2290D" w:rsidRPr="00D2290D" w14:paraId="329FB98A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1C15102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F1924A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Количество ядер: не менее 10</w:t>
            </w:r>
          </w:p>
        </w:tc>
      </w:tr>
      <w:tr w:rsidR="004D77BC" w:rsidRPr="00B3014A" w14:paraId="679F4E26" w14:textId="77777777" w:rsidTr="00B3014A">
        <w:trPr>
          <w:trHeight w:val="412"/>
        </w:trPr>
        <w:tc>
          <w:tcPr>
            <w:tcW w:w="2180" w:type="dxa"/>
            <w:vMerge w:val="restart"/>
            <w:vAlign w:val="center"/>
          </w:tcPr>
          <w:p w14:paraId="235B12DA" w14:textId="77777777" w:rsidR="004D77BC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  <w:p w14:paraId="511BE7AF" w14:textId="35CEB4AB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36940562" w14:textId="0051E98E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 цифрового порта:</w:t>
            </w:r>
          </w:p>
        </w:tc>
      </w:tr>
      <w:tr w:rsidR="004D77BC" w:rsidRPr="00B3014A" w14:paraId="53744332" w14:textId="77777777" w:rsidTr="00B3014A">
        <w:trPr>
          <w:trHeight w:val="412"/>
        </w:trPr>
        <w:tc>
          <w:tcPr>
            <w:tcW w:w="2180" w:type="dxa"/>
            <w:vMerge/>
            <w:vAlign w:val="center"/>
          </w:tcPr>
          <w:p w14:paraId="5038BF5D" w14:textId="77777777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2C1241D5" w14:textId="5CF3BB74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HDMI</w:t>
            </w:r>
          </w:p>
        </w:tc>
      </w:tr>
      <w:tr w:rsidR="004D77BC" w:rsidRPr="00B3014A" w14:paraId="0174A91C" w14:textId="77777777" w:rsidTr="00B3014A">
        <w:trPr>
          <w:trHeight w:val="412"/>
        </w:trPr>
        <w:tc>
          <w:tcPr>
            <w:tcW w:w="2180" w:type="dxa"/>
            <w:vMerge/>
            <w:vAlign w:val="center"/>
          </w:tcPr>
          <w:p w14:paraId="0C3FE40D" w14:textId="77777777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0A1C79AD" w14:textId="0F803433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Наличие аудио входа/выхода</w:t>
            </w:r>
          </w:p>
        </w:tc>
      </w:tr>
      <w:tr w:rsidR="004D77BC" w:rsidRPr="00445B13" w14:paraId="5C376B5C" w14:textId="77777777" w:rsidTr="004D77BC">
        <w:trPr>
          <w:trHeight w:val="252"/>
        </w:trPr>
        <w:tc>
          <w:tcPr>
            <w:tcW w:w="2180" w:type="dxa"/>
            <w:vMerge/>
            <w:vAlign w:val="center"/>
          </w:tcPr>
          <w:p w14:paraId="4D41F53D" w14:textId="77777777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22A915FB" w14:textId="551485F7" w:rsidR="004D77BC" w:rsidRPr="00687FBE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 w:rsidRPr="00B3014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 xml:space="preserve">USB Type-A 3.0, USB Type-A 2.0, RJ45, Type-C,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разъем</w:t>
            </w:r>
            <w:r w:rsidRPr="00B3014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 xml:space="preserve"> microSD</w:t>
            </w:r>
            <w:r w:rsidR="00687FBE" w:rsidRPr="00687F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="00687FB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HDMI</w:t>
            </w:r>
          </w:p>
          <w:p w14:paraId="766A0464" w14:textId="4BBCF88D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4D77BC" w:rsidRPr="004D77BC" w14:paraId="1FC61EA0" w14:textId="77777777" w:rsidTr="00B3014A">
        <w:trPr>
          <w:trHeight w:val="288"/>
        </w:trPr>
        <w:tc>
          <w:tcPr>
            <w:tcW w:w="2180" w:type="dxa"/>
            <w:vMerge/>
            <w:vAlign w:val="center"/>
          </w:tcPr>
          <w:p w14:paraId="6C61CC7B" w14:textId="77777777" w:rsidR="004D77BC" w:rsidRPr="00B3014A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7EEE8736" w14:textId="48ED37F1" w:rsidR="004D77BC" w:rsidRPr="004B7EE9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Оперативная память не менее 32 Гб</w:t>
            </w:r>
          </w:p>
        </w:tc>
      </w:tr>
      <w:tr w:rsidR="000E46B1" w:rsidRPr="00D2290D" w14:paraId="04C1EC1C" w14:textId="77777777" w:rsidTr="000E46B1">
        <w:trPr>
          <w:trHeight w:val="741"/>
        </w:trPr>
        <w:tc>
          <w:tcPr>
            <w:tcW w:w="2180" w:type="dxa"/>
            <w:shd w:val="clear" w:color="auto" w:fill="auto"/>
            <w:vAlign w:val="center"/>
            <w:hideMark/>
          </w:tcPr>
          <w:p w14:paraId="78A5161D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Энергонезависимая память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04E3E88" w14:textId="655A1132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NVMe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SSD не менее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</w:t>
            </w: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 GB</w:t>
            </w:r>
          </w:p>
        </w:tc>
      </w:tr>
      <w:tr w:rsidR="000E46B1" w:rsidRPr="00D2290D" w14:paraId="7A89C6EB" w14:textId="77777777" w:rsidTr="000E46B1">
        <w:trPr>
          <w:trHeight w:val="553"/>
        </w:trPr>
        <w:tc>
          <w:tcPr>
            <w:tcW w:w="2180" w:type="dxa"/>
            <w:shd w:val="clear" w:color="auto" w:fill="auto"/>
            <w:vAlign w:val="center"/>
            <w:hideMark/>
          </w:tcPr>
          <w:p w14:paraId="30D52E74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D63D906" w14:textId="449BD90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Русская и латинская гравировка клавиш. </w:t>
            </w:r>
          </w:p>
        </w:tc>
      </w:tr>
      <w:tr w:rsidR="000E46B1" w:rsidRPr="00D2290D" w14:paraId="4939FD80" w14:textId="77777777" w:rsidTr="00D2290D">
        <w:trPr>
          <w:trHeight w:val="698"/>
        </w:trPr>
        <w:tc>
          <w:tcPr>
            <w:tcW w:w="2180" w:type="dxa"/>
            <w:shd w:val="clear" w:color="auto" w:fill="auto"/>
            <w:vAlign w:val="center"/>
            <w:hideMark/>
          </w:tcPr>
          <w:p w14:paraId="12A11C6F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3D7F2CF" w14:textId="77777777" w:rsidR="000E46B1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Через USB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-C с функцией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Power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Delivery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с использованием универсального зарядного устройства (блока питания).</w:t>
            </w:r>
          </w:p>
          <w:p w14:paraId="49CC99ED" w14:textId="5F8888A4" w:rsidR="002151F5" w:rsidRPr="00D2290D" w:rsidRDefault="002151F5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Время работы от батареи не менее 6 часов</w:t>
            </w:r>
          </w:p>
        </w:tc>
      </w:tr>
      <w:tr w:rsidR="000E46B1" w:rsidRPr="00D2290D" w14:paraId="56F2A6E0" w14:textId="77777777" w:rsidTr="00D2290D">
        <w:trPr>
          <w:trHeight w:val="416"/>
        </w:trPr>
        <w:tc>
          <w:tcPr>
            <w:tcW w:w="2180" w:type="dxa"/>
            <w:shd w:val="clear" w:color="auto" w:fill="auto"/>
            <w:vAlign w:val="center"/>
            <w:hideMark/>
          </w:tcPr>
          <w:p w14:paraId="50BF00A0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A87CDE5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Наличие блока и кабеля питания, сертифицированный производителем кабель зарядки через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-C c поддержкой формата USB 3,1 с вилкой универсального европейского образца</w:t>
            </w:r>
          </w:p>
        </w:tc>
      </w:tr>
      <w:tr w:rsidR="000E46B1" w:rsidRPr="00D2290D" w14:paraId="28FC9777" w14:textId="77777777" w:rsidTr="00D2290D">
        <w:trPr>
          <w:trHeight w:val="295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35F8D3AA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5DCF701" w14:textId="62759ADD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Сканер отпечатков пальцев</w:t>
            </w:r>
          </w:p>
        </w:tc>
      </w:tr>
      <w:tr w:rsidR="000E46B1" w:rsidRPr="00D2290D" w14:paraId="2C0812E6" w14:textId="77777777" w:rsidTr="00D2290D">
        <w:trPr>
          <w:trHeight w:val="285"/>
        </w:trPr>
        <w:tc>
          <w:tcPr>
            <w:tcW w:w="2180" w:type="dxa"/>
            <w:vMerge/>
            <w:vAlign w:val="center"/>
            <w:hideMark/>
          </w:tcPr>
          <w:p w14:paraId="7D4B693F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1119EDB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Чип шифрования: не ниже TPM 2.0</w:t>
            </w:r>
          </w:p>
        </w:tc>
      </w:tr>
      <w:tr w:rsidR="000E46B1" w:rsidRPr="00D2290D" w14:paraId="526D3AFF" w14:textId="77777777" w:rsidTr="00D2290D">
        <w:trPr>
          <w:trHeight w:val="510"/>
        </w:trPr>
        <w:tc>
          <w:tcPr>
            <w:tcW w:w="2180" w:type="dxa"/>
            <w:shd w:val="clear" w:color="auto" w:fill="auto"/>
            <w:vAlign w:val="center"/>
            <w:hideMark/>
          </w:tcPr>
          <w:p w14:paraId="549BEDE3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Операционная система (ОС)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D020B02" w14:textId="0FACC94A" w:rsidR="000E46B1" w:rsidRPr="00284331" w:rsidRDefault="004D77BC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Поддержка </w:t>
            </w:r>
            <w:r w:rsidR="000E46B1"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ОС </w:t>
            </w:r>
            <w:r w:rsidR="000E46B1"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Windows</w:t>
            </w:r>
            <w:r w:rsidR="00284331" w:rsidRPr="00445B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10 и выше</w:t>
            </w:r>
          </w:p>
        </w:tc>
      </w:tr>
      <w:tr w:rsidR="000E46B1" w:rsidRPr="00D2290D" w14:paraId="17B34351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437D186F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Гарантия, мес.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11F4553" w14:textId="77777777" w:rsidR="000E46B1" w:rsidRPr="00D2290D" w:rsidRDefault="000E46B1" w:rsidP="000E46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12</w:t>
            </w:r>
          </w:p>
        </w:tc>
      </w:tr>
    </w:tbl>
    <w:p w14:paraId="49772437" w14:textId="4E252E27" w:rsidR="00B4118F" w:rsidRDefault="00B4118F"/>
    <w:p w14:paraId="7B288D84" w14:textId="1DEFEB26" w:rsidR="000E46B1" w:rsidRDefault="001F4BE9">
      <w:r>
        <w:t>Кол-во</w:t>
      </w:r>
      <w:r w:rsidR="000E46B1">
        <w:t>:</w:t>
      </w:r>
      <w:r>
        <w:t xml:space="preserve"> </w:t>
      </w:r>
      <w:r w:rsidR="00B3014A">
        <w:t>4</w:t>
      </w:r>
      <w:r>
        <w:t xml:space="preserve"> (</w:t>
      </w:r>
      <w:r w:rsidR="00B3014A">
        <w:t>четыре</w:t>
      </w:r>
      <w:r>
        <w:t>) шт.</w:t>
      </w:r>
    </w:p>
    <w:p w14:paraId="327ABA78" w14:textId="5807CE4F" w:rsidR="00841367" w:rsidRDefault="001F4BE9">
      <w:r>
        <w:t>Срок поставки оборудования</w:t>
      </w:r>
      <w:r w:rsidR="000E46B1">
        <w:t>: не бо</w:t>
      </w:r>
      <w:bookmarkStart w:id="0" w:name="_GoBack"/>
      <w:bookmarkEnd w:id="0"/>
      <w:r w:rsidR="000E46B1" w:rsidRPr="00445B13">
        <w:t xml:space="preserve">лее </w:t>
      </w:r>
      <w:r w:rsidR="004D77BC" w:rsidRPr="00445B13">
        <w:t>15</w:t>
      </w:r>
      <w:r w:rsidR="008B1DC6" w:rsidRPr="00445B13">
        <w:t xml:space="preserve"> кал</w:t>
      </w:r>
      <w:r w:rsidR="008B1DC6">
        <w:t>. дней</w:t>
      </w:r>
      <w:r w:rsidR="000E46B1">
        <w:t>.</w:t>
      </w:r>
      <w:r>
        <w:t xml:space="preserve"> </w:t>
      </w:r>
    </w:p>
    <w:p w14:paraId="532F1829" w14:textId="28DBB9CD" w:rsidR="000E46B1" w:rsidRDefault="000E46B1">
      <w:r>
        <w:t xml:space="preserve">Условия оплаты: 100% </w:t>
      </w:r>
      <w:proofErr w:type="spellStart"/>
      <w:r>
        <w:t>постоплата</w:t>
      </w:r>
      <w:proofErr w:type="spellEnd"/>
      <w:r>
        <w:t xml:space="preserve"> 30 кал. дней.</w:t>
      </w:r>
    </w:p>
    <w:p w14:paraId="21C08A15" w14:textId="1BFCC050" w:rsidR="001F4BE9" w:rsidRPr="00841367" w:rsidRDefault="00CE586D">
      <w:pPr>
        <w:rPr>
          <w:rFonts w:ascii="Calibri" w:eastAsia="Times New Roman" w:hAnsi="Calibri" w:cs="Calibri"/>
          <w:color w:val="000000"/>
        </w:rPr>
      </w:pPr>
      <w:r>
        <w:t>Адрес доставки</w:t>
      </w:r>
      <w:r w:rsidR="00841367">
        <w:t>:</w:t>
      </w:r>
      <w:r w:rsidR="00841367" w:rsidRPr="00841367">
        <w:rPr>
          <w:rFonts w:ascii="Calibri" w:eastAsia="Times New Roman" w:hAnsi="Calibri" w:cs="Calibri"/>
          <w:color w:val="000000"/>
        </w:rPr>
        <w:t xml:space="preserve"> </w:t>
      </w:r>
      <w:r w:rsidR="00841367">
        <w:rPr>
          <w:rFonts w:ascii="Calibri" w:eastAsia="Times New Roman" w:hAnsi="Calibri" w:cs="Calibri"/>
          <w:color w:val="000000"/>
        </w:rPr>
        <w:t>Москва, Ленинградский проспект, 36с41, 9 этаж. </w:t>
      </w:r>
      <w:r w:rsidR="001F4BE9">
        <w:t xml:space="preserve"> </w:t>
      </w:r>
    </w:p>
    <w:sectPr w:rsidR="001F4BE9" w:rsidRPr="00841367" w:rsidSect="00D229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F"/>
    <w:rsid w:val="00010A76"/>
    <w:rsid w:val="000E46B1"/>
    <w:rsid w:val="00142F10"/>
    <w:rsid w:val="001867CC"/>
    <w:rsid w:val="001F4BE9"/>
    <w:rsid w:val="002151F5"/>
    <w:rsid w:val="00284331"/>
    <w:rsid w:val="002C4AF8"/>
    <w:rsid w:val="00445B13"/>
    <w:rsid w:val="004B7EE9"/>
    <w:rsid w:val="004D77BC"/>
    <w:rsid w:val="0056314B"/>
    <w:rsid w:val="00687FBE"/>
    <w:rsid w:val="00841367"/>
    <w:rsid w:val="008B1DC6"/>
    <w:rsid w:val="009B1B16"/>
    <w:rsid w:val="00B3014A"/>
    <w:rsid w:val="00B4118F"/>
    <w:rsid w:val="00CE586D"/>
    <w:rsid w:val="00D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1FA0"/>
  <w15:chartTrackingRefBased/>
  <w15:docId w15:val="{29A64506-F7A8-4146-A4E9-9D1E47E3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Сергей Анатольевич</dc:creator>
  <cp:keywords/>
  <dc:description/>
  <cp:lastModifiedBy>Скороход Сергей Анатольевич</cp:lastModifiedBy>
  <cp:revision>2</cp:revision>
  <dcterms:created xsi:type="dcterms:W3CDTF">2024-11-12T13:13:00Z</dcterms:created>
  <dcterms:modified xsi:type="dcterms:W3CDTF">2024-11-12T13:13:00Z</dcterms:modified>
</cp:coreProperties>
</file>