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CCC4E" w14:textId="77777777" w:rsidR="00863A0F" w:rsidRDefault="002E132C" w:rsidP="007F229D">
      <w:pPr>
        <w:pStyle w:val="21"/>
        <w:spacing w:before="0" w:line="240" w:lineRule="auto"/>
        <w:ind w:left="357" w:hanging="357"/>
        <w:jc w:val="right"/>
        <w:rPr>
          <w:iCs/>
          <w:szCs w:val="20"/>
        </w:rPr>
      </w:pPr>
      <w:bookmarkStart w:id="0" w:name="_Toc351132548"/>
      <w:r w:rsidRPr="007F229D">
        <w:rPr>
          <w:iCs/>
          <w:szCs w:val="20"/>
        </w:rPr>
        <w:t>Приложение № 2</w:t>
      </w:r>
      <w:r w:rsidR="009B5850" w:rsidRPr="007F229D">
        <w:rPr>
          <w:iCs/>
          <w:szCs w:val="20"/>
        </w:rPr>
        <w:t xml:space="preserve"> </w:t>
      </w:r>
    </w:p>
    <w:p w14:paraId="6B15DF19" w14:textId="1A51112E" w:rsidR="00B82025" w:rsidRPr="007F229D" w:rsidRDefault="009B5850" w:rsidP="007F229D">
      <w:pPr>
        <w:pStyle w:val="21"/>
        <w:spacing w:before="0" w:line="240" w:lineRule="auto"/>
        <w:ind w:left="357" w:hanging="357"/>
        <w:jc w:val="right"/>
        <w:rPr>
          <w:iCs/>
          <w:szCs w:val="20"/>
        </w:rPr>
      </w:pPr>
      <w:r w:rsidRPr="007F229D">
        <w:rPr>
          <w:iCs/>
          <w:szCs w:val="20"/>
        </w:rPr>
        <w:t xml:space="preserve">к </w:t>
      </w:r>
      <w:r w:rsidR="001F6DEA" w:rsidRPr="007F229D">
        <w:rPr>
          <w:iCs/>
          <w:szCs w:val="20"/>
        </w:rPr>
        <w:t xml:space="preserve">Документации </w:t>
      </w:r>
      <w:r w:rsidRPr="007F229D">
        <w:rPr>
          <w:iCs/>
          <w:szCs w:val="20"/>
        </w:rPr>
        <w:t xml:space="preserve">о проведении </w:t>
      </w:r>
      <w:r w:rsidR="002E132C" w:rsidRPr="007F229D">
        <w:rPr>
          <w:iCs/>
          <w:szCs w:val="20"/>
        </w:rPr>
        <w:t>конкурсного отбора</w:t>
      </w:r>
    </w:p>
    <w:bookmarkEnd w:id="0"/>
    <w:p w14:paraId="249D2253" w14:textId="20176EE2" w:rsidR="00E55A92" w:rsidRPr="007F229D" w:rsidRDefault="00E55A92" w:rsidP="007F229D">
      <w:pPr>
        <w:pStyle w:val="30"/>
        <w:spacing w:line="240" w:lineRule="auto"/>
        <w:rPr>
          <w:rFonts w:ascii="Arial" w:hAnsi="Arial" w:cs="Arial"/>
          <w:b w:val="0"/>
          <w:bCs w:val="0"/>
          <w:color w:val="auto"/>
          <w:szCs w:val="20"/>
        </w:rPr>
      </w:pPr>
    </w:p>
    <w:p w14:paraId="038AA7FC" w14:textId="697ACF81" w:rsidR="00382D4D" w:rsidRPr="007F229D" w:rsidRDefault="002E132C" w:rsidP="007F229D">
      <w:pPr>
        <w:spacing w:line="240" w:lineRule="auto"/>
        <w:rPr>
          <w:rFonts w:cs="Arial"/>
          <w:i/>
          <w:szCs w:val="20"/>
        </w:rPr>
      </w:pPr>
      <w:r w:rsidRPr="007F229D">
        <w:rPr>
          <w:rFonts w:cs="Arial"/>
          <w:i/>
          <w:szCs w:val="20"/>
          <w:highlight w:val="lightGray"/>
        </w:rPr>
        <w:t xml:space="preserve"> </w:t>
      </w:r>
      <w:r w:rsidR="00382D4D" w:rsidRPr="007F229D">
        <w:rPr>
          <w:rFonts w:cs="Arial"/>
          <w:i/>
          <w:szCs w:val="20"/>
          <w:highlight w:val="lightGray"/>
        </w:rPr>
        <w:t xml:space="preserve">(заполняется на фирменном бланке </w:t>
      </w:r>
      <w:r w:rsidR="00A9221E" w:rsidRPr="007F229D">
        <w:rPr>
          <w:rFonts w:cs="Arial"/>
          <w:i/>
          <w:szCs w:val="20"/>
          <w:highlight w:val="lightGray"/>
        </w:rPr>
        <w:t>Участника</w:t>
      </w:r>
      <w:r w:rsidR="00382D4D" w:rsidRPr="007F229D">
        <w:rPr>
          <w:rFonts w:cs="Arial"/>
          <w:i/>
          <w:szCs w:val="20"/>
          <w:highlight w:val="lightGray"/>
        </w:rPr>
        <w:t>)</w:t>
      </w:r>
    </w:p>
    <w:p w14:paraId="2E78A8F6" w14:textId="454569C2" w:rsidR="00382D4D" w:rsidRPr="007F229D" w:rsidRDefault="00382D4D" w:rsidP="007F229D">
      <w:pPr>
        <w:spacing w:line="240" w:lineRule="auto"/>
        <w:rPr>
          <w:rFonts w:cs="Arial"/>
          <w:szCs w:val="20"/>
        </w:rPr>
      </w:pPr>
      <w:r w:rsidRPr="007F229D">
        <w:rPr>
          <w:rFonts w:cs="Arial"/>
          <w:szCs w:val="20"/>
        </w:rPr>
        <w:t xml:space="preserve">По </w:t>
      </w:r>
      <w:r w:rsidR="00CC5EF2" w:rsidRPr="007F229D">
        <w:rPr>
          <w:rFonts w:cs="Arial"/>
          <w:szCs w:val="20"/>
        </w:rPr>
        <w:t xml:space="preserve">процедуре </w:t>
      </w:r>
      <w:r w:rsidRPr="007F229D">
        <w:rPr>
          <w:rFonts w:cs="Arial"/>
          <w:szCs w:val="20"/>
        </w:rPr>
        <w:t>№ _________________________от «</w:t>
      </w:r>
      <w:r w:rsidR="002E132C" w:rsidRPr="007F229D">
        <w:rPr>
          <w:rFonts w:cs="Arial"/>
          <w:szCs w:val="20"/>
        </w:rPr>
        <w:t>__</w:t>
      </w:r>
      <w:r w:rsidRPr="007F229D">
        <w:rPr>
          <w:rFonts w:cs="Arial"/>
          <w:szCs w:val="20"/>
        </w:rPr>
        <w:t>» __________ 20</w:t>
      </w:r>
      <w:r w:rsidR="00CC5EF2" w:rsidRPr="007F229D">
        <w:rPr>
          <w:rFonts w:cs="Arial"/>
          <w:szCs w:val="20"/>
        </w:rPr>
        <w:t>2</w:t>
      </w:r>
      <w:r w:rsidR="00835DF9">
        <w:rPr>
          <w:rFonts w:cs="Arial"/>
          <w:szCs w:val="20"/>
        </w:rPr>
        <w:t>4</w:t>
      </w:r>
      <w:r w:rsidRPr="007F229D">
        <w:rPr>
          <w:rFonts w:cs="Arial"/>
          <w:szCs w:val="20"/>
        </w:rPr>
        <w:t xml:space="preserve"> г. </w:t>
      </w:r>
    </w:p>
    <w:p w14:paraId="2B11ADAD" w14:textId="40E8EEC6" w:rsidR="00154792" w:rsidRPr="007F229D" w:rsidRDefault="00C224C8" w:rsidP="007F229D">
      <w:pPr>
        <w:pStyle w:val="21"/>
        <w:spacing w:line="240" w:lineRule="auto"/>
        <w:jc w:val="center"/>
        <w:rPr>
          <w:b/>
          <w:szCs w:val="20"/>
        </w:rPr>
      </w:pPr>
      <w:r w:rsidRPr="007F229D">
        <w:rPr>
          <w:b/>
          <w:szCs w:val="20"/>
        </w:rPr>
        <w:t>Тендерное</w:t>
      </w:r>
      <w:r w:rsidR="002E132C" w:rsidRPr="007F229D">
        <w:rPr>
          <w:b/>
          <w:szCs w:val="20"/>
        </w:rPr>
        <w:t xml:space="preserve"> предложение</w:t>
      </w:r>
    </w:p>
    <w:p w14:paraId="013C809E" w14:textId="38DD28C9" w:rsidR="008B5B43" w:rsidRPr="004F60B7" w:rsidRDefault="008B5B43" w:rsidP="007F229D">
      <w:pPr>
        <w:pStyle w:val="21"/>
        <w:spacing w:line="240" w:lineRule="auto"/>
        <w:jc w:val="center"/>
        <w:rPr>
          <w:b/>
          <w:szCs w:val="20"/>
        </w:rPr>
      </w:pPr>
    </w:p>
    <w:p w14:paraId="65F6BA55" w14:textId="77777777" w:rsidR="00382D4D" w:rsidRPr="007F229D" w:rsidRDefault="00382D4D" w:rsidP="007F229D">
      <w:pPr>
        <w:autoSpaceDE w:val="0"/>
        <w:autoSpaceDN w:val="0"/>
        <w:adjustRightInd w:val="0"/>
        <w:spacing w:line="240" w:lineRule="auto"/>
        <w:jc w:val="center"/>
        <w:rPr>
          <w:rFonts w:cs="Arial"/>
          <w:b/>
          <w:szCs w:val="20"/>
        </w:rPr>
      </w:pPr>
      <w:r w:rsidRPr="007F229D">
        <w:rPr>
          <w:rFonts w:cs="Arial"/>
          <w:b/>
          <w:szCs w:val="20"/>
        </w:rPr>
        <w:t>Уважаемые господа!</w:t>
      </w:r>
    </w:p>
    <w:p w14:paraId="7D54E1E1" w14:textId="6DA0B957" w:rsidR="00BF3BE2" w:rsidRPr="00BF3BE2" w:rsidRDefault="00382D4D" w:rsidP="00E96189">
      <w:pPr>
        <w:tabs>
          <w:tab w:val="left" w:pos="0"/>
        </w:tabs>
        <w:spacing w:line="240" w:lineRule="auto"/>
        <w:jc w:val="both"/>
        <w:rPr>
          <w:rFonts w:eastAsiaTheme="majorEastAsia" w:cs="Arial"/>
          <w:szCs w:val="20"/>
        </w:rPr>
      </w:pPr>
      <w:r w:rsidRPr="007F229D">
        <w:rPr>
          <w:rFonts w:cs="Arial"/>
          <w:bCs/>
          <w:szCs w:val="20"/>
        </w:rPr>
        <w:t>1.</w:t>
      </w:r>
      <w:r w:rsidR="003C5D9F" w:rsidRPr="007F229D">
        <w:rPr>
          <w:rFonts w:cs="Arial"/>
          <w:bCs/>
          <w:szCs w:val="20"/>
        </w:rPr>
        <w:t xml:space="preserve"> </w:t>
      </w:r>
      <w:r w:rsidRPr="007F229D">
        <w:rPr>
          <w:rFonts w:cs="Arial"/>
          <w:bCs/>
          <w:szCs w:val="20"/>
        </w:rPr>
        <w:t xml:space="preserve">Изучив документацию </w:t>
      </w:r>
      <w:r w:rsidR="002E132C" w:rsidRPr="007F229D">
        <w:rPr>
          <w:rFonts w:cs="Arial"/>
          <w:bCs/>
          <w:szCs w:val="20"/>
        </w:rPr>
        <w:t xml:space="preserve">о проведении конкурсного отбора </w:t>
      </w:r>
      <w:r w:rsidRPr="007F229D">
        <w:rPr>
          <w:rFonts w:cs="Arial"/>
          <w:bCs/>
          <w:szCs w:val="20"/>
        </w:rPr>
        <w:t xml:space="preserve">на </w:t>
      </w:r>
      <w:r w:rsidR="006E697D">
        <w:rPr>
          <w:rFonts w:cs="Arial"/>
          <w:bCs/>
          <w:szCs w:val="20"/>
        </w:rPr>
        <w:t xml:space="preserve">оказание услуг по проведению </w:t>
      </w:r>
      <w:r w:rsidR="003F613E">
        <w:rPr>
          <w:rFonts w:cs="Arial"/>
          <w:bCs/>
          <w:szCs w:val="20"/>
        </w:rPr>
        <w:t>корпоративного мероприятия</w:t>
      </w:r>
      <w:r w:rsidR="0068708F" w:rsidRPr="00E96189">
        <w:rPr>
          <w:rFonts w:cs="Arial"/>
          <w:bCs/>
          <w:szCs w:val="20"/>
        </w:rPr>
        <w:t xml:space="preserve"> для сотрудников АО «Экспобанк» и членов их семей в г. </w:t>
      </w:r>
      <w:r w:rsidR="00FF3A2F">
        <w:rPr>
          <w:rFonts w:cs="Arial"/>
          <w:bCs/>
          <w:szCs w:val="20"/>
        </w:rPr>
        <w:t>Курск</w:t>
      </w:r>
      <w:bookmarkStart w:id="1" w:name="_GoBack"/>
      <w:bookmarkEnd w:id="1"/>
      <w:r w:rsidR="0068708F">
        <w:rPr>
          <w:sz w:val="22"/>
        </w:rPr>
        <w:t xml:space="preserve"> </w:t>
      </w:r>
      <w:r w:rsidRPr="007F229D">
        <w:rPr>
          <w:rFonts w:cs="Arial"/>
          <w:bCs/>
          <w:szCs w:val="20"/>
          <w:u w:val="single"/>
        </w:rPr>
        <w:t>(</w:t>
      </w:r>
      <w:r w:rsidRPr="007F229D">
        <w:rPr>
          <w:rFonts w:cs="Arial"/>
          <w:bCs/>
          <w:i/>
          <w:szCs w:val="20"/>
          <w:highlight w:val="lightGray"/>
          <w:u w:val="single"/>
        </w:rPr>
        <w:t xml:space="preserve">заполняется </w:t>
      </w:r>
      <w:r w:rsidR="00595970" w:rsidRPr="007F229D">
        <w:rPr>
          <w:rFonts w:cs="Arial"/>
          <w:bCs/>
          <w:i/>
          <w:szCs w:val="20"/>
          <w:highlight w:val="lightGray"/>
          <w:u w:val="single"/>
        </w:rPr>
        <w:t xml:space="preserve">Участником </w:t>
      </w:r>
      <w:r w:rsidRPr="007F229D">
        <w:rPr>
          <w:rFonts w:cs="Arial"/>
          <w:bCs/>
          <w:i/>
          <w:szCs w:val="20"/>
          <w:highlight w:val="lightGray"/>
          <w:u w:val="single"/>
        </w:rPr>
        <w:t>-</w:t>
      </w:r>
      <w:r w:rsidR="002E132C" w:rsidRPr="007F229D">
        <w:rPr>
          <w:rFonts w:cs="Arial"/>
          <w:bCs/>
          <w:i/>
          <w:szCs w:val="20"/>
          <w:highlight w:val="lightGray"/>
          <w:u w:val="single"/>
        </w:rPr>
        <w:t xml:space="preserve"> </w:t>
      </w:r>
      <w:r w:rsidRPr="007F229D">
        <w:rPr>
          <w:rFonts w:cs="Arial"/>
          <w:bCs/>
          <w:i/>
          <w:iCs/>
          <w:szCs w:val="20"/>
          <w:highlight w:val="lightGray"/>
          <w:u w:val="single"/>
        </w:rPr>
        <w:t xml:space="preserve">наименование </w:t>
      </w:r>
      <w:r w:rsidR="00595970" w:rsidRPr="007F229D">
        <w:rPr>
          <w:rFonts w:cs="Arial"/>
          <w:bCs/>
          <w:i/>
          <w:iCs/>
          <w:szCs w:val="20"/>
          <w:highlight w:val="lightGray"/>
          <w:u w:val="single"/>
        </w:rPr>
        <w:t xml:space="preserve">Участника </w:t>
      </w:r>
      <w:r w:rsidRPr="007F229D">
        <w:rPr>
          <w:rFonts w:cs="Arial"/>
          <w:bCs/>
          <w:i/>
          <w:iCs/>
          <w:szCs w:val="20"/>
          <w:highlight w:val="lightGray"/>
          <w:u w:val="single"/>
        </w:rPr>
        <w:t>с указанием организационно-правовой формы</w:t>
      </w:r>
      <w:r w:rsidRPr="007F229D">
        <w:rPr>
          <w:rFonts w:cs="Arial"/>
          <w:bCs/>
          <w:i/>
          <w:iCs/>
          <w:szCs w:val="20"/>
        </w:rPr>
        <w:t>)</w:t>
      </w:r>
      <w:r w:rsidRPr="007F229D">
        <w:rPr>
          <w:rFonts w:cs="Arial"/>
          <w:bCs/>
          <w:szCs w:val="20"/>
        </w:rPr>
        <w:t xml:space="preserve"> в лице ______________ </w:t>
      </w:r>
      <w:r w:rsidRPr="007F229D">
        <w:rPr>
          <w:rFonts w:cs="Arial"/>
          <w:bCs/>
          <w:i/>
          <w:iCs/>
          <w:szCs w:val="20"/>
          <w:u w:val="single"/>
        </w:rPr>
        <w:t>(</w:t>
      </w:r>
      <w:r w:rsidRPr="007F229D">
        <w:rPr>
          <w:rFonts w:cs="Arial"/>
          <w:bCs/>
          <w:i/>
          <w:iCs/>
          <w:szCs w:val="20"/>
          <w:highlight w:val="lightGray"/>
          <w:u w:val="single"/>
        </w:rPr>
        <w:t xml:space="preserve">заполняется </w:t>
      </w:r>
      <w:r w:rsidR="00595970" w:rsidRPr="007F229D">
        <w:rPr>
          <w:rFonts w:cs="Arial"/>
          <w:bCs/>
          <w:i/>
          <w:iCs/>
          <w:szCs w:val="20"/>
          <w:highlight w:val="lightGray"/>
          <w:u w:val="single"/>
        </w:rPr>
        <w:t xml:space="preserve">Участником </w:t>
      </w:r>
      <w:r w:rsidRPr="007F229D">
        <w:rPr>
          <w:rFonts w:cs="Arial"/>
          <w:bCs/>
          <w:i/>
          <w:iCs/>
          <w:szCs w:val="20"/>
          <w:highlight w:val="lightGray"/>
          <w:u w:val="single"/>
        </w:rPr>
        <w:t>- наименование должности, Ф.И.О. руководителя, уполномоченного лица</w:t>
      </w:r>
      <w:r w:rsidR="008711E3" w:rsidRPr="007F229D">
        <w:rPr>
          <w:rFonts w:cs="Arial"/>
          <w:bCs/>
          <w:i/>
          <w:iCs/>
          <w:szCs w:val="20"/>
          <w:highlight w:val="lightGray"/>
          <w:u w:val="single"/>
        </w:rPr>
        <w:t>, в случае если Участником является юридическое лицо</w:t>
      </w:r>
      <w:r w:rsidRPr="007F229D">
        <w:rPr>
          <w:rFonts w:cs="Arial"/>
          <w:bCs/>
          <w:i/>
          <w:iCs/>
          <w:szCs w:val="20"/>
          <w:highlight w:val="lightGray"/>
          <w:u w:val="single"/>
        </w:rPr>
        <w:t xml:space="preserve">) </w:t>
      </w:r>
      <w:r w:rsidRPr="007F229D">
        <w:rPr>
          <w:rFonts w:cs="Arial"/>
          <w:szCs w:val="20"/>
        </w:rPr>
        <w:t xml:space="preserve">сообщает о согласии </w:t>
      </w:r>
      <w:r w:rsidR="006E697D">
        <w:rPr>
          <w:rFonts w:cs="Arial"/>
          <w:szCs w:val="20"/>
        </w:rPr>
        <w:t xml:space="preserve">оказать услуги по проведению </w:t>
      </w:r>
      <w:r w:rsidR="0068708F">
        <w:rPr>
          <w:rFonts w:cs="Arial"/>
          <w:bCs/>
          <w:szCs w:val="20"/>
        </w:rPr>
        <w:t xml:space="preserve">по проведению </w:t>
      </w:r>
      <w:r w:rsidR="009834E8">
        <w:rPr>
          <w:rFonts w:cs="Arial"/>
          <w:bCs/>
          <w:szCs w:val="20"/>
        </w:rPr>
        <w:t>корпоративного мероприятия</w:t>
      </w:r>
      <w:r w:rsidR="0068708F" w:rsidRPr="008C322D">
        <w:rPr>
          <w:rFonts w:cs="Arial"/>
          <w:bCs/>
          <w:szCs w:val="20"/>
        </w:rPr>
        <w:t xml:space="preserve"> для сотрудников АО «Экспобанк» и членов их семей в г. </w:t>
      </w:r>
      <w:r w:rsidR="0024160C">
        <w:rPr>
          <w:rFonts w:cs="Arial"/>
          <w:bCs/>
          <w:szCs w:val="20"/>
        </w:rPr>
        <w:t>Курск</w:t>
      </w:r>
      <w:r w:rsidR="0068708F">
        <w:rPr>
          <w:sz w:val="22"/>
        </w:rPr>
        <w:t xml:space="preserve"> </w:t>
      </w:r>
      <w:r w:rsidR="009C46FF">
        <w:rPr>
          <w:rFonts w:cs="Arial"/>
          <w:bCs/>
          <w:szCs w:val="20"/>
        </w:rPr>
        <w:t>в</w:t>
      </w:r>
      <w:r w:rsidR="002E132C" w:rsidRPr="007F229D">
        <w:rPr>
          <w:rFonts w:cs="Arial"/>
          <w:bCs/>
          <w:szCs w:val="20"/>
        </w:rPr>
        <w:t xml:space="preserve"> полном соответствии с Д</w:t>
      </w:r>
      <w:r w:rsidRPr="007F229D">
        <w:rPr>
          <w:rFonts w:cs="Arial"/>
          <w:bCs/>
          <w:szCs w:val="20"/>
        </w:rPr>
        <w:t xml:space="preserve">окументацией </w:t>
      </w:r>
      <w:r w:rsidR="002E132C" w:rsidRPr="007F229D">
        <w:rPr>
          <w:rFonts w:cs="Arial"/>
          <w:bCs/>
          <w:szCs w:val="20"/>
        </w:rPr>
        <w:t>о проведении конкурсного отбора и Тендерным заданием</w:t>
      </w:r>
      <w:r w:rsidRPr="007F229D">
        <w:rPr>
          <w:rFonts w:cs="Arial"/>
          <w:bCs/>
          <w:szCs w:val="20"/>
        </w:rPr>
        <w:t>, на следующих условиях</w:t>
      </w:r>
      <w:r w:rsidR="00674F72" w:rsidRPr="007F229D">
        <w:rPr>
          <w:rFonts w:cs="Arial"/>
          <w:bCs/>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134"/>
        <w:gridCol w:w="1985"/>
        <w:gridCol w:w="2126"/>
      </w:tblGrid>
      <w:tr w:rsidR="00ED6CF4" w:rsidRPr="007F229D" w14:paraId="71353962" w14:textId="0489062D" w:rsidTr="00E96189">
        <w:trPr>
          <w:trHeight w:val="614"/>
          <w:tblHeader/>
          <w:jc w:val="center"/>
        </w:trPr>
        <w:tc>
          <w:tcPr>
            <w:tcW w:w="562" w:type="dxa"/>
            <w:shd w:val="clear" w:color="auto" w:fill="D9D9D9" w:themeFill="background1" w:themeFillShade="D9"/>
            <w:vAlign w:val="center"/>
          </w:tcPr>
          <w:p w14:paraId="64415E72" w14:textId="22809B6C" w:rsidR="00ED6CF4" w:rsidRPr="001B2CD5" w:rsidRDefault="00ED6CF4" w:rsidP="00D14021">
            <w:pPr>
              <w:spacing w:after="0" w:line="240" w:lineRule="auto"/>
              <w:jc w:val="center"/>
              <w:rPr>
                <w:rFonts w:cs="Arial"/>
                <w:b/>
                <w:color w:val="000000"/>
                <w:szCs w:val="20"/>
                <w:lang w:eastAsia="ru-RU"/>
              </w:rPr>
            </w:pPr>
            <w:r>
              <w:rPr>
                <w:rFonts w:cs="Arial"/>
                <w:b/>
                <w:color w:val="000000"/>
                <w:szCs w:val="20"/>
                <w:lang w:eastAsia="ru-RU"/>
              </w:rPr>
              <w:t>№</w:t>
            </w:r>
          </w:p>
        </w:tc>
        <w:tc>
          <w:tcPr>
            <w:tcW w:w="3402" w:type="dxa"/>
            <w:shd w:val="clear" w:color="auto" w:fill="D9D9D9" w:themeFill="background1" w:themeFillShade="D9"/>
            <w:vAlign w:val="center"/>
            <w:hideMark/>
          </w:tcPr>
          <w:p w14:paraId="721792B3" w14:textId="7DDD19AC" w:rsidR="00ED6CF4" w:rsidRPr="001B2CD5" w:rsidRDefault="00ED6CF4">
            <w:pPr>
              <w:spacing w:after="0" w:line="240" w:lineRule="auto"/>
              <w:jc w:val="center"/>
              <w:rPr>
                <w:rFonts w:cs="Arial"/>
                <w:b/>
                <w:color w:val="000000"/>
                <w:szCs w:val="20"/>
                <w:lang w:eastAsia="ru-RU"/>
              </w:rPr>
            </w:pPr>
            <w:r w:rsidRPr="001B2CD5">
              <w:rPr>
                <w:rFonts w:cs="Arial"/>
                <w:b/>
                <w:color w:val="000000"/>
                <w:szCs w:val="20"/>
                <w:lang w:eastAsia="ru-RU"/>
              </w:rPr>
              <w:t xml:space="preserve">Наименование </w:t>
            </w:r>
            <w:r w:rsidR="000E39A6">
              <w:rPr>
                <w:rFonts w:cs="Arial"/>
                <w:b/>
                <w:color w:val="000000"/>
                <w:szCs w:val="20"/>
                <w:lang w:eastAsia="ru-RU"/>
              </w:rPr>
              <w:t>услуг</w:t>
            </w:r>
          </w:p>
        </w:tc>
        <w:tc>
          <w:tcPr>
            <w:tcW w:w="1134" w:type="dxa"/>
            <w:shd w:val="clear" w:color="auto" w:fill="D9D9D9" w:themeFill="background1" w:themeFillShade="D9"/>
            <w:vAlign w:val="center"/>
            <w:hideMark/>
          </w:tcPr>
          <w:p w14:paraId="492B4933" w14:textId="383888C7" w:rsidR="00ED6CF4" w:rsidRPr="001B2CD5" w:rsidRDefault="00ED6CF4" w:rsidP="00D759CD">
            <w:pPr>
              <w:spacing w:after="0" w:line="240" w:lineRule="auto"/>
              <w:jc w:val="center"/>
              <w:rPr>
                <w:rFonts w:cs="Arial"/>
                <w:b/>
                <w:color w:val="000000"/>
                <w:szCs w:val="20"/>
                <w:lang w:eastAsia="ru-RU"/>
              </w:rPr>
            </w:pPr>
            <w:r w:rsidRPr="001B2CD5">
              <w:rPr>
                <w:rFonts w:cs="Arial"/>
                <w:b/>
                <w:color w:val="000000"/>
                <w:szCs w:val="20"/>
                <w:lang w:eastAsia="ru-RU"/>
              </w:rPr>
              <w:t xml:space="preserve">Кол-во </w:t>
            </w:r>
            <w:r w:rsidR="0068708F">
              <w:rPr>
                <w:rFonts w:cs="Arial"/>
                <w:b/>
                <w:color w:val="000000"/>
                <w:szCs w:val="20"/>
                <w:lang w:eastAsia="ru-RU"/>
              </w:rPr>
              <w:t xml:space="preserve">услуг </w:t>
            </w:r>
            <w:r w:rsidRPr="001B2CD5">
              <w:rPr>
                <w:rFonts w:cs="Arial"/>
                <w:b/>
                <w:color w:val="000000"/>
                <w:szCs w:val="20"/>
                <w:lang w:eastAsia="ru-RU"/>
              </w:rPr>
              <w:t>(</w:t>
            </w:r>
            <w:r w:rsidR="00D759CD">
              <w:rPr>
                <w:rFonts w:cs="Arial"/>
                <w:b/>
                <w:color w:val="000000"/>
                <w:szCs w:val="20"/>
                <w:lang w:eastAsia="ru-RU"/>
              </w:rPr>
              <w:t>ед</w:t>
            </w:r>
            <w:r w:rsidRPr="001B2CD5">
              <w:rPr>
                <w:rFonts w:cs="Arial"/>
                <w:b/>
                <w:color w:val="000000"/>
                <w:szCs w:val="20"/>
                <w:lang w:eastAsia="ru-RU"/>
              </w:rPr>
              <w:t>.)</w:t>
            </w:r>
          </w:p>
        </w:tc>
        <w:tc>
          <w:tcPr>
            <w:tcW w:w="1985" w:type="dxa"/>
            <w:shd w:val="clear" w:color="auto" w:fill="D9D9D9" w:themeFill="background1" w:themeFillShade="D9"/>
            <w:vAlign w:val="center"/>
            <w:hideMark/>
          </w:tcPr>
          <w:p w14:paraId="1CA40E88" w14:textId="33FD6843" w:rsidR="00ED6CF4" w:rsidRPr="001B2CD5" w:rsidRDefault="00ED6CF4" w:rsidP="00D759CD">
            <w:pPr>
              <w:spacing w:after="0" w:line="240" w:lineRule="auto"/>
              <w:jc w:val="center"/>
              <w:rPr>
                <w:rFonts w:cs="Arial"/>
                <w:b/>
                <w:color w:val="000000"/>
                <w:szCs w:val="20"/>
                <w:lang w:eastAsia="ru-RU"/>
              </w:rPr>
            </w:pPr>
            <w:r w:rsidRPr="001B2CD5">
              <w:rPr>
                <w:rFonts w:cs="Arial"/>
                <w:b/>
                <w:color w:val="000000"/>
                <w:szCs w:val="20"/>
                <w:lang w:eastAsia="ru-RU"/>
              </w:rPr>
              <w:t xml:space="preserve">Цена за 1 </w:t>
            </w:r>
            <w:r w:rsidR="00D759CD">
              <w:rPr>
                <w:rFonts w:cs="Arial"/>
                <w:b/>
                <w:color w:val="000000"/>
                <w:szCs w:val="20"/>
                <w:lang w:eastAsia="ru-RU"/>
              </w:rPr>
              <w:t>ед</w:t>
            </w:r>
            <w:r w:rsidRPr="001B2CD5">
              <w:rPr>
                <w:rFonts w:cs="Arial"/>
                <w:b/>
                <w:color w:val="000000"/>
                <w:szCs w:val="20"/>
                <w:lang w:eastAsia="ru-RU"/>
              </w:rPr>
              <w:t>. в руб. в том числе НДС</w:t>
            </w:r>
            <w:r w:rsidRPr="001B2CD5">
              <w:rPr>
                <w:rStyle w:val="a9"/>
                <w:rFonts w:cs="Arial"/>
                <w:b/>
                <w:color w:val="000000"/>
                <w:szCs w:val="20"/>
                <w:lang w:eastAsia="ru-RU"/>
              </w:rPr>
              <w:footnoteReference w:id="1"/>
            </w:r>
          </w:p>
        </w:tc>
        <w:tc>
          <w:tcPr>
            <w:tcW w:w="2126" w:type="dxa"/>
            <w:shd w:val="clear" w:color="auto" w:fill="D9D9D9" w:themeFill="background1" w:themeFillShade="D9"/>
          </w:tcPr>
          <w:p w14:paraId="17BE9A6E" w14:textId="30849CB4" w:rsidR="00ED6CF4" w:rsidRPr="001B2CD5" w:rsidRDefault="00ED6CF4" w:rsidP="00E724BD">
            <w:pPr>
              <w:spacing w:after="0" w:line="240" w:lineRule="auto"/>
              <w:jc w:val="center"/>
              <w:rPr>
                <w:rFonts w:cs="Arial"/>
                <w:b/>
                <w:color w:val="000000"/>
                <w:szCs w:val="20"/>
                <w:lang w:eastAsia="ru-RU"/>
              </w:rPr>
            </w:pPr>
            <w:r>
              <w:rPr>
                <w:rFonts w:cs="Arial"/>
                <w:b/>
                <w:color w:val="000000"/>
                <w:szCs w:val="20"/>
                <w:lang w:eastAsia="ru-RU"/>
              </w:rPr>
              <w:t>Стоимость,</w:t>
            </w:r>
            <w:r w:rsidRPr="001B2CD5">
              <w:rPr>
                <w:rFonts w:cs="Arial"/>
                <w:b/>
                <w:color w:val="000000"/>
                <w:szCs w:val="20"/>
                <w:lang w:eastAsia="ru-RU"/>
              </w:rPr>
              <w:t xml:space="preserve"> в руб. в том числе НДС</w:t>
            </w:r>
          </w:p>
        </w:tc>
      </w:tr>
      <w:tr w:rsidR="00E85BD7" w:rsidRPr="007F229D" w14:paraId="444B29F4" w14:textId="77777777" w:rsidTr="00E96189">
        <w:trPr>
          <w:trHeight w:val="1016"/>
          <w:jc w:val="center"/>
        </w:trPr>
        <w:tc>
          <w:tcPr>
            <w:tcW w:w="562" w:type="dxa"/>
            <w:vAlign w:val="center"/>
          </w:tcPr>
          <w:p w14:paraId="12A6277A" w14:textId="261594D3" w:rsidR="00E85BD7" w:rsidRDefault="00E85BD7" w:rsidP="00E85BD7">
            <w:pPr>
              <w:spacing w:after="0" w:line="240" w:lineRule="auto"/>
              <w:rPr>
                <w:rFonts w:cs="Arial"/>
                <w:bCs/>
                <w:szCs w:val="20"/>
              </w:rPr>
            </w:pPr>
            <w:r>
              <w:rPr>
                <w:rFonts w:cs="Arial"/>
                <w:bCs/>
                <w:szCs w:val="20"/>
              </w:rPr>
              <w:t>1</w:t>
            </w:r>
          </w:p>
        </w:tc>
        <w:tc>
          <w:tcPr>
            <w:tcW w:w="3402" w:type="dxa"/>
            <w:shd w:val="clear" w:color="auto" w:fill="auto"/>
            <w:vAlign w:val="center"/>
          </w:tcPr>
          <w:p w14:paraId="2C38445D" w14:textId="1642DD4F" w:rsidR="00E85BD7" w:rsidRPr="00E85BD7" w:rsidRDefault="00871EB5" w:rsidP="00871EB5">
            <w:pPr>
              <w:spacing w:after="0" w:line="240" w:lineRule="auto"/>
              <w:rPr>
                <w:rFonts w:cs="Arial"/>
                <w:bCs/>
                <w:sz w:val="16"/>
                <w:szCs w:val="16"/>
              </w:rPr>
            </w:pPr>
            <w:r w:rsidRPr="00E85BD7">
              <w:rPr>
                <w:rFonts w:cs="Arial"/>
                <w:bCs/>
                <w:sz w:val="16"/>
                <w:szCs w:val="16"/>
              </w:rPr>
              <w:t>Пл</w:t>
            </w:r>
            <w:r>
              <w:rPr>
                <w:rFonts w:cs="Arial"/>
                <w:bCs/>
                <w:sz w:val="16"/>
                <w:szCs w:val="16"/>
              </w:rPr>
              <w:t>о</w:t>
            </w:r>
            <w:r w:rsidRPr="00E85BD7">
              <w:rPr>
                <w:rFonts w:cs="Arial"/>
                <w:bCs/>
                <w:sz w:val="16"/>
                <w:szCs w:val="16"/>
              </w:rPr>
              <w:t>щадка</w:t>
            </w:r>
          </w:p>
        </w:tc>
        <w:tc>
          <w:tcPr>
            <w:tcW w:w="1134" w:type="dxa"/>
            <w:shd w:val="clear" w:color="auto" w:fill="auto"/>
            <w:noWrap/>
            <w:vAlign w:val="center"/>
          </w:tcPr>
          <w:p w14:paraId="05A35DEF" w14:textId="190A194B" w:rsidR="00E85BD7" w:rsidRPr="00257E51"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67574B80"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1AF857C0"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011BC45D" w14:textId="77777777" w:rsidTr="00E96189">
        <w:trPr>
          <w:trHeight w:val="1016"/>
          <w:jc w:val="center"/>
        </w:trPr>
        <w:tc>
          <w:tcPr>
            <w:tcW w:w="562" w:type="dxa"/>
            <w:vAlign w:val="center"/>
          </w:tcPr>
          <w:p w14:paraId="2179B2C8" w14:textId="24FB2C29" w:rsidR="00E85BD7" w:rsidRDefault="00E85BD7" w:rsidP="00E85BD7">
            <w:pPr>
              <w:spacing w:after="0" w:line="240" w:lineRule="auto"/>
              <w:rPr>
                <w:rFonts w:cs="Arial"/>
                <w:bCs/>
                <w:szCs w:val="20"/>
              </w:rPr>
            </w:pPr>
            <w:r>
              <w:rPr>
                <w:rFonts w:cs="Arial"/>
                <w:bCs/>
                <w:szCs w:val="20"/>
              </w:rPr>
              <w:t>2</w:t>
            </w:r>
          </w:p>
        </w:tc>
        <w:tc>
          <w:tcPr>
            <w:tcW w:w="3402" w:type="dxa"/>
            <w:shd w:val="clear" w:color="auto" w:fill="auto"/>
            <w:vAlign w:val="center"/>
          </w:tcPr>
          <w:p w14:paraId="54CC5754" w14:textId="0BF6E05D" w:rsidR="00E85BD7" w:rsidRPr="00CD6A12" w:rsidRDefault="00E85BD7" w:rsidP="00E85BD7">
            <w:pPr>
              <w:rPr>
                <w:sz w:val="16"/>
                <w:szCs w:val="16"/>
              </w:rPr>
            </w:pPr>
            <w:r>
              <w:rPr>
                <w:sz w:val="16"/>
                <w:szCs w:val="16"/>
              </w:rPr>
              <w:t>Организация питания</w:t>
            </w:r>
          </w:p>
        </w:tc>
        <w:tc>
          <w:tcPr>
            <w:tcW w:w="1134" w:type="dxa"/>
            <w:shd w:val="clear" w:color="auto" w:fill="auto"/>
            <w:noWrap/>
            <w:vAlign w:val="center"/>
          </w:tcPr>
          <w:p w14:paraId="3E3F25F4" w14:textId="33790CFE" w:rsidR="00E85BD7"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179FE5D3"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6C407D82"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77A5E014" w14:textId="77777777" w:rsidTr="00E96189">
        <w:trPr>
          <w:trHeight w:val="1016"/>
          <w:jc w:val="center"/>
        </w:trPr>
        <w:tc>
          <w:tcPr>
            <w:tcW w:w="562" w:type="dxa"/>
            <w:vAlign w:val="center"/>
          </w:tcPr>
          <w:p w14:paraId="05B99705" w14:textId="0ACBE5A4" w:rsidR="00E85BD7" w:rsidRDefault="00E85BD7" w:rsidP="00E85BD7">
            <w:pPr>
              <w:spacing w:after="0" w:line="240" w:lineRule="auto"/>
              <w:rPr>
                <w:rFonts w:cs="Arial"/>
                <w:bCs/>
                <w:szCs w:val="20"/>
              </w:rPr>
            </w:pPr>
            <w:r>
              <w:rPr>
                <w:rFonts w:cs="Arial"/>
                <w:bCs/>
                <w:szCs w:val="20"/>
              </w:rPr>
              <w:t>3</w:t>
            </w:r>
          </w:p>
        </w:tc>
        <w:tc>
          <w:tcPr>
            <w:tcW w:w="3402" w:type="dxa"/>
            <w:shd w:val="clear" w:color="auto" w:fill="auto"/>
            <w:vAlign w:val="center"/>
          </w:tcPr>
          <w:p w14:paraId="53BE0D79" w14:textId="77777777" w:rsidR="00B02468" w:rsidRDefault="00E85BD7" w:rsidP="00B02468">
            <w:pPr>
              <w:rPr>
                <w:sz w:val="16"/>
                <w:szCs w:val="16"/>
              </w:rPr>
            </w:pPr>
            <w:r w:rsidRPr="00E85BD7">
              <w:rPr>
                <w:sz w:val="16"/>
                <w:szCs w:val="16"/>
              </w:rPr>
              <w:t xml:space="preserve">Техническое обеспечение проведения мероприятия с использованием: </w:t>
            </w:r>
          </w:p>
          <w:p w14:paraId="3BE33FE8" w14:textId="3D17C3EF" w:rsidR="00E85BD7" w:rsidRPr="00CD6A12" w:rsidRDefault="00E85BD7" w:rsidP="00B02468">
            <w:pPr>
              <w:rPr>
                <w:sz w:val="16"/>
                <w:szCs w:val="16"/>
              </w:rPr>
            </w:pPr>
            <w:r w:rsidRPr="00E85BD7">
              <w:rPr>
                <w:sz w:val="16"/>
                <w:szCs w:val="16"/>
              </w:rPr>
              <w:t>Зв</w:t>
            </w:r>
            <w:r>
              <w:rPr>
                <w:sz w:val="16"/>
                <w:szCs w:val="16"/>
              </w:rPr>
              <w:t>уковое и световое оборудование</w:t>
            </w:r>
            <w:r>
              <w:rPr>
                <w:sz w:val="16"/>
                <w:szCs w:val="16"/>
              </w:rPr>
              <w:tab/>
            </w:r>
          </w:p>
        </w:tc>
        <w:tc>
          <w:tcPr>
            <w:tcW w:w="1134" w:type="dxa"/>
            <w:shd w:val="clear" w:color="auto" w:fill="auto"/>
            <w:noWrap/>
            <w:vAlign w:val="center"/>
          </w:tcPr>
          <w:p w14:paraId="18177DC0" w14:textId="5A66B313" w:rsidR="00E85BD7"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583FF9C1"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295D3423"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3468FE2E" w14:textId="77777777" w:rsidTr="00E96189">
        <w:trPr>
          <w:trHeight w:val="847"/>
          <w:jc w:val="center"/>
        </w:trPr>
        <w:tc>
          <w:tcPr>
            <w:tcW w:w="562" w:type="dxa"/>
            <w:vAlign w:val="center"/>
          </w:tcPr>
          <w:p w14:paraId="78B73D37" w14:textId="608FFD1F" w:rsidR="00E85BD7" w:rsidRDefault="00E85BD7" w:rsidP="00E85BD7">
            <w:pPr>
              <w:spacing w:after="0" w:line="240" w:lineRule="auto"/>
              <w:rPr>
                <w:rFonts w:cs="Arial"/>
                <w:bCs/>
                <w:szCs w:val="20"/>
              </w:rPr>
            </w:pPr>
            <w:r>
              <w:rPr>
                <w:rFonts w:cs="Arial"/>
                <w:bCs/>
                <w:szCs w:val="20"/>
              </w:rPr>
              <w:t>4</w:t>
            </w:r>
          </w:p>
        </w:tc>
        <w:tc>
          <w:tcPr>
            <w:tcW w:w="3402" w:type="dxa"/>
            <w:shd w:val="clear" w:color="auto" w:fill="auto"/>
            <w:vAlign w:val="center"/>
          </w:tcPr>
          <w:p w14:paraId="36FC11A5" w14:textId="2593461E" w:rsidR="00E85BD7" w:rsidRPr="00D30CD4" w:rsidRDefault="00E85BD7" w:rsidP="00E85BD7">
            <w:pPr>
              <w:spacing w:after="0" w:line="240" w:lineRule="auto"/>
            </w:pPr>
            <w:r w:rsidRPr="00CD6A12">
              <w:rPr>
                <w:sz w:val="16"/>
                <w:szCs w:val="16"/>
              </w:rPr>
              <w:t>Техническое обслуживан</w:t>
            </w:r>
            <w:r>
              <w:rPr>
                <w:sz w:val="16"/>
                <w:szCs w:val="16"/>
              </w:rPr>
              <w:t>ие оборудования при проведении м</w:t>
            </w:r>
            <w:r w:rsidRPr="00CD6A12">
              <w:rPr>
                <w:sz w:val="16"/>
                <w:szCs w:val="16"/>
              </w:rPr>
              <w:t>ероприятия с участием команды технических специалистов</w:t>
            </w:r>
          </w:p>
        </w:tc>
        <w:tc>
          <w:tcPr>
            <w:tcW w:w="1134" w:type="dxa"/>
            <w:shd w:val="clear" w:color="auto" w:fill="auto"/>
            <w:noWrap/>
            <w:vAlign w:val="center"/>
          </w:tcPr>
          <w:p w14:paraId="7F3DAE92" w14:textId="6E5B6482" w:rsidR="00E85BD7" w:rsidRPr="00257E51" w:rsidRDefault="00E85BD7" w:rsidP="00E85BD7">
            <w:pPr>
              <w:spacing w:after="0" w:line="240" w:lineRule="auto"/>
              <w:jc w:val="center"/>
              <w:rPr>
                <w:rFonts w:cs="Arial"/>
                <w:color w:val="000000"/>
                <w:szCs w:val="20"/>
                <w:lang w:eastAsia="ru-RU"/>
              </w:rPr>
            </w:pPr>
            <w:r>
              <w:rPr>
                <w:rFonts w:cs="Arial"/>
                <w:color w:val="000000"/>
                <w:szCs w:val="20"/>
                <w:lang w:eastAsia="ru-RU"/>
              </w:rPr>
              <w:t>1</w:t>
            </w:r>
            <w:r w:rsidRPr="00344E2E">
              <w:rPr>
                <w:rFonts w:cs="Arial"/>
                <w:color w:val="000000"/>
                <w:szCs w:val="20"/>
                <w:lang w:eastAsia="ru-RU"/>
              </w:rPr>
              <w:t xml:space="preserve"> </w:t>
            </w:r>
          </w:p>
        </w:tc>
        <w:tc>
          <w:tcPr>
            <w:tcW w:w="1985" w:type="dxa"/>
            <w:shd w:val="clear" w:color="auto" w:fill="auto"/>
            <w:noWrap/>
            <w:vAlign w:val="center"/>
          </w:tcPr>
          <w:p w14:paraId="7C5F09C0"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65060E8C"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0578D54D" w14:textId="77777777" w:rsidTr="00E96189">
        <w:trPr>
          <w:trHeight w:val="856"/>
          <w:jc w:val="center"/>
        </w:trPr>
        <w:tc>
          <w:tcPr>
            <w:tcW w:w="562" w:type="dxa"/>
            <w:vAlign w:val="center"/>
          </w:tcPr>
          <w:p w14:paraId="035B8976" w14:textId="6F4CAEE0" w:rsidR="00E85BD7" w:rsidRDefault="00E85BD7" w:rsidP="00E85BD7">
            <w:pPr>
              <w:spacing w:after="0" w:line="240" w:lineRule="auto"/>
              <w:rPr>
                <w:rFonts w:cs="Arial"/>
                <w:bCs/>
                <w:szCs w:val="20"/>
              </w:rPr>
            </w:pPr>
            <w:r>
              <w:rPr>
                <w:rFonts w:cs="Arial"/>
                <w:bCs/>
                <w:szCs w:val="20"/>
              </w:rPr>
              <w:t>5</w:t>
            </w:r>
          </w:p>
        </w:tc>
        <w:tc>
          <w:tcPr>
            <w:tcW w:w="3402" w:type="dxa"/>
            <w:shd w:val="clear" w:color="auto" w:fill="auto"/>
            <w:vAlign w:val="center"/>
          </w:tcPr>
          <w:p w14:paraId="69B5229F" w14:textId="25D2BB5A" w:rsidR="00E85BD7" w:rsidRPr="00D30CD4" w:rsidRDefault="00E85BD7" w:rsidP="00E85BD7">
            <w:pPr>
              <w:spacing w:after="0" w:line="240" w:lineRule="auto"/>
            </w:pPr>
            <w:r>
              <w:rPr>
                <w:sz w:val="16"/>
                <w:szCs w:val="16"/>
              </w:rPr>
              <w:t>Обеспечение проведения м</w:t>
            </w:r>
            <w:r w:rsidRPr="00CD6A12">
              <w:rPr>
                <w:sz w:val="16"/>
                <w:szCs w:val="16"/>
              </w:rPr>
              <w:t>ероприятия с участием: Аниматор</w:t>
            </w:r>
          </w:p>
        </w:tc>
        <w:tc>
          <w:tcPr>
            <w:tcW w:w="1134" w:type="dxa"/>
            <w:shd w:val="clear" w:color="auto" w:fill="auto"/>
            <w:noWrap/>
            <w:vAlign w:val="center"/>
          </w:tcPr>
          <w:p w14:paraId="64FE14C9" w14:textId="432BBAF9" w:rsidR="00E85BD7" w:rsidRDefault="00E85BD7" w:rsidP="00E85BD7">
            <w:pPr>
              <w:spacing w:after="0" w:line="240" w:lineRule="auto"/>
              <w:jc w:val="center"/>
              <w:rPr>
                <w:rFonts w:cs="Arial"/>
                <w:color w:val="000000"/>
                <w:szCs w:val="20"/>
                <w:lang w:eastAsia="ru-RU"/>
              </w:rPr>
            </w:pPr>
            <w:r>
              <w:rPr>
                <w:rFonts w:cs="Arial"/>
                <w:color w:val="000000"/>
                <w:szCs w:val="20"/>
                <w:lang w:eastAsia="ru-RU"/>
              </w:rPr>
              <w:t>1</w:t>
            </w:r>
            <w:r w:rsidRPr="00344E2E">
              <w:rPr>
                <w:rFonts w:cs="Arial"/>
                <w:color w:val="000000"/>
                <w:szCs w:val="20"/>
                <w:lang w:eastAsia="ru-RU"/>
              </w:rPr>
              <w:t xml:space="preserve"> </w:t>
            </w:r>
          </w:p>
        </w:tc>
        <w:tc>
          <w:tcPr>
            <w:tcW w:w="1985" w:type="dxa"/>
            <w:shd w:val="clear" w:color="auto" w:fill="auto"/>
            <w:noWrap/>
            <w:vAlign w:val="center"/>
          </w:tcPr>
          <w:p w14:paraId="027059DC"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2B34038C"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066FDD69" w14:textId="77777777" w:rsidTr="00E96189">
        <w:trPr>
          <w:trHeight w:val="595"/>
          <w:jc w:val="center"/>
        </w:trPr>
        <w:tc>
          <w:tcPr>
            <w:tcW w:w="562" w:type="dxa"/>
            <w:vAlign w:val="center"/>
          </w:tcPr>
          <w:p w14:paraId="2B602DD3" w14:textId="35C86FE4" w:rsidR="00E85BD7" w:rsidRDefault="00E85BD7" w:rsidP="00E85BD7">
            <w:pPr>
              <w:spacing w:after="0" w:line="240" w:lineRule="auto"/>
              <w:rPr>
                <w:rFonts w:cs="Arial"/>
                <w:bCs/>
                <w:szCs w:val="20"/>
              </w:rPr>
            </w:pPr>
            <w:r>
              <w:rPr>
                <w:rFonts w:cs="Arial"/>
                <w:bCs/>
                <w:szCs w:val="20"/>
              </w:rPr>
              <w:t>6</w:t>
            </w:r>
          </w:p>
        </w:tc>
        <w:tc>
          <w:tcPr>
            <w:tcW w:w="3402" w:type="dxa"/>
            <w:shd w:val="clear" w:color="auto" w:fill="auto"/>
            <w:vAlign w:val="center"/>
          </w:tcPr>
          <w:p w14:paraId="6AF585B2" w14:textId="70B8D9A8" w:rsidR="00E85BD7" w:rsidRPr="00ED6CF4" w:rsidRDefault="00E85BD7" w:rsidP="00E85BD7">
            <w:pPr>
              <w:spacing w:after="160" w:line="240" w:lineRule="auto"/>
              <w:rPr>
                <w:rFonts w:cs="Arial"/>
                <w:bCs/>
                <w:szCs w:val="20"/>
              </w:rPr>
            </w:pPr>
            <w:r>
              <w:rPr>
                <w:sz w:val="16"/>
                <w:szCs w:val="16"/>
              </w:rPr>
              <w:t xml:space="preserve">Проведение мастер-классов и прочих активностей </w:t>
            </w:r>
          </w:p>
        </w:tc>
        <w:tc>
          <w:tcPr>
            <w:tcW w:w="1134" w:type="dxa"/>
            <w:shd w:val="clear" w:color="auto" w:fill="auto"/>
            <w:noWrap/>
            <w:vAlign w:val="center"/>
          </w:tcPr>
          <w:p w14:paraId="6816ED15" w14:textId="7FB0C416" w:rsidR="00E85BD7" w:rsidRPr="00257E51" w:rsidRDefault="00E85BD7" w:rsidP="00E85BD7">
            <w:pPr>
              <w:spacing w:after="0" w:line="240" w:lineRule="auto"/>
              <w:jc w:val="center"/>
              <w:rPr>
                <w:rFonts w:cs="Arial"/>
                <w:color w:val="000000"/>
                <w:szCs w:val="20"/>
                <w:lang w:eastAsia="ru-RU"/>
              </w:rPr>
            </w:pPr>
            <w:r>
              <w:rPr>
                <w:rFonts w:cs="Arial"/>
                <w:color w:val="000000"/>
                <w:szCs w:val="20"/>
                <w:lang w:eastAsia="ru-RU"/>
              </w:rPr>
              <w:t>1</w:t>
            </w:r>
            <w:r w:rsidRPr="00344E2E">
              <w:rPr>
                <w:rFonts w:cs="Arial"/>
                <w:color w:val="000000"/>
                <w:szCs w:val="20"/>
                <w:lang w:eastAsia="ru-RU"/>
              </w:rPr>
              <w:t xml:space="preserve"> </w:t>
            </w:r>
          </w:p>
        </w:tc>
        <w:tc>
          <w:tcPr>
            <w:tcW w:w="1985" w:type="dxa"/>
            <w:shd w:val="clear" w:color="auto" w:fill="auto"/>
            <w:noWrap/>
            <w:vAlign w:val="center"/>
          </w:tcPr>
          <w:p w14:paraId="52921C5D"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4A56FE8A"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5B6BED0C" w14:textId="77777777" w:rsidTr="00E96189">
        <w:trPr>
          <w:trHeight w:val="614"/>
          <w:jc w:val="center"/>
        </w:trPr>
        <w:tc>
          <w:tcPr>
            <w:tcW w:w="562" w:type="dxa"/>
            <w:vAlign w:val="center"/>
          </w:tcPr>
          <w:p w14:paraId="7D483FF8" w14:textId="79C09CD3" w:rsidR="00E85BD7" w:rsidRDefault="00E85BD7" w:rsidP="00E85BD7">
            <w:pPr>
              <w:spacing w:after="0" w:line="240" w:lineRule="auto"/>
              <w:rPr>
                <w:rFonts w:cs="Arial"/>
                <w:bCs/>
                <w:szCs w:val="20"/>
              </w:rPr>
            </w:pPr>
            <w:r>
              <w:rPr>
                <w:rFonts w:cs="Arial"/>
                <w:bCs/>
                <w:szCs w:val="20"/>
              </w:rPr>
              <w:t>7</w:t>
            </w:r>
          </w:p>
        </w:tc>
        <w:tc>
          <w:tcPr>
            <w:tcW w:w="3402" w:type="dxa"/>
            <w:shd w:val="clear" w:color="auto" w:fill="auto"/>
            <w:vAlign w:val="center"/>
          </w:tcPr>
          <w:p w14:paraId="57CB05CD" w14:textId="019A48B7" w:rsidR="00E85BD7" w:rsidRDefault="00E85BD7" w:rsidP="00E85BD7">
            <w:pPr>
              <w:spacing w:after="0" w:line="240" w:lineRule="auto"/>
              <w:rPr>
                <w:rFonts w:cs="Arial"/>
                <w:bCs/>
                <w:szCs w:val="20"/>
              </w:rPr>
            </w:pPr>
            <w:r w:rsidRPr="00CD6A12">
              <w:rPr>
                <w:sz w:val="16"/>
              </w:rPr>
              <w:t>Обеспечение ис</w:t>
            </w:r>
            <w:r>
              <w:rPr>
                <w:sz w:val="16"/>
              </w:rPr>
              <w:t>пользования при проведении м</w:t>
            </w:r>
            <w:r w:rsidRPr="00CD6A12">
              <w:rPr>
                <w:sz w:val="16"/>
              </w:rPr>
              <w:t>ероприятия реквизита</w:t>
            </w:r>
            <w:r>
              <w:rPr>
                <w:sz w:val="16"/>
              </w:rPr>
              <w:t xml:space="preserve"> (указать вид реквизита)</w:t>
            </w:r>
          </w:p>
        </w:tc>
        <w:tc>
          <w:tcPr>
            <w:tcW w:w="1134" w:type="dxa"/>
            <w:shd w:val="clear" w:color="auto" w:fill="auto"/>
            <w:noWrap/>
            <w:vAlign w:val="center"/>
          </w:tcPr>
          <w:p w14:paraId="22AA7B4A" w14:textId="3B5F73D5" w:rsidR="00E85BD7" w:rsidRPr="00257E51" w:rsidRDefault="00E85BD7" w:rsidP="00E85BD7">
            <w:pPr>
              <w:spacing w:after="0" w:line="240" w:lineRule="auto"/>
              <w:jc w:val="center"/>
              <w:rPr>
                <w:rFonts w:cs="Arial"/>
                <w:color w:val="000000"/>
                <w:szCs w:val="20"/>
                <w:lang w:eastAsia="ru-RU"/>
              </w:rPr>
            </w:pPr>
            <w:r>
              <w:rPr>
                <w:rFonts w:cs="Arial"/>
                <w:color w:val="000000"/>
                <w:szCs w:val="20"/>
                <w:lang w:eastAsia="ru-RU"/>
              </w:rPr>
              <w:t>1</w:t>
            </w:r>
            <w:r w:rsidRPr="00344E2E">
              <w:rPr>
                <w:rFonts w:cs="Arial"/>
                <w:color w:val="000000"/>
                <w:szCs w:val="20"/>
                <w:lang w:eastAsia="ru-RU"/>
              </w:rPr>
              <w:t xml:space="preserve"> </w:t>
            </w:r>
          </w:p>
        </w:tc>
        <w:tc>
          <w:tcPr>
            <w:tcW w:w="1985" w:type="dxa"/>
            <w:shd w:val="clear" w:color="auto" w:fill="auto"/>
            <w:noWrap/>
            <w:vAlign w:val="center"/>
          </w:tcPr>
          <w:p w14:paraId="01489C5B"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59A2F3B3"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1F3162B5" w14:textId="77777777" w:rsidTr="00E96189">
        <w:trPr>
          <w:trHeight w:val="142"/>
          <w:jc w:val="center"/>
        </w:trPr>
        <w:tc>
          <w:tcPr>
            <w:tcW w:w="562" w:type="dxa"/>
            <w:vAlign w:val="center"/>
          </w:tcPr>
          <w:p w14:paraId="6F793327" w14:textId="4B03B0DF" w:rsidR="00E85BD7" w:rsidRDefault="00E85BD7" w:rsidP="00E85BD7">
            <w:pPr>
              <w:spacing w:after="0" w:line="240" w:lineRule="auto"/>
              <w:rPr>
                <w:rFonts w:cs="Arial"/>
                <w:bCs/>
                <w:szCs w:val="20"/>
              </w:rPr>
            </w:pPr>
            <w:r>
              <w:rPr>
                <w:rFonts w:cs="Arial"/>
                <w:bCs/>
                <w:szCs w:val="20"/>
              </w:rPr>
              <w:t>8</w:t>
            </w:r>
          </w:p>
        </w:tc>
        <w:tc>
          <w:tcPr>
            <w:tcW w:w="3402" w:type="dxa"/>
            <w:shd w:val="clear" w:color="auto" w:fill="auto"/>
            <w:vAlign w:val="center"/>
          </w:tcPr>
          <w:p w14:paraId="17AC5615" w14:textId="3CEF41F6" w:rsidR="00E85BD7" w:rsidRPr="00ED6CF4" w:rsidRDefault="00E85BD7" w:rsidP="00E85BD7">
            <w:pPr>
              <w:spacing w:after="0" w:line="240" w:lineRule="auto"/>
              <w:rPr>
                <w:rFonts w:cs="Arial"/>
                <w:bCs/>
                <w:szCs w:val="20"/>
              </w:rPr>
            </w:pPr>
            <w:r>
              <w:rPr>
                <w:sz w:val="16"/>
                <w:szCs w:val="16"/>
              </w:rPr>
              <w:t>Ведение мероприятия с участием в</w:t>
            </w:r>
            <w:r w:rsidRPr="00CD6A12">
              <w:rPr>
                <w:sz w:val="16"/>
                <w:szCs w:val="16"/>
              </w:rPr>
              <w:t>едущего</w:t>
            </w:r>
          </w:p>
        </w:tc>
        <w:tc>
          <w:tcPr>
            <w:tcW w:w="1134" w:type="dxa"/>
            <w:shd w:val="clear" w:color="auto" w:fill="auto"/>
            <w:noWrap/>
            <w:vAlign w:val="center"/>
          </w:tcPr>
          <w:p w14:paraId="496F214B" w14:textId="57EB8553" w:rsidR="00E85BD7"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475D26E4"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5BA9E134"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10570286" w14:textId="77777777" w:rsidTr="00E96189">
        <w:trPr>
          <w:trHeight w:val="547"/>
          <w:jc w:val="center"/>
        </w:trPr>
        <w:tc>
          <w:tcPr>
            <w:tcW w:w="562" w:type="dxa"/>
            <w:vAlign w:val="center"/>
          </w:tcPr>
          <w:p w14:paraId="19628789" w14:textId="490E93AD" w:rsidR="00E85BD7" w:rsidRDefault="00E85BD7" w:rsidP="00E85BD7">
            <w:pPr>
              <w:spacing w:after="0" w:line="240" w:lineRule="auto"/>
              <w:rPr>
                <w:rFonts w:cs="Arial"/>
                <w:bCs/>
                <w:szCs w:val="20"/>
              </w:rPr>
            </w:pPr>
            <w:r>
              <w:rPr>
                <w:rFonts w:cs="Arial"/>
                <w:bCs/>
                <w:szCs w:val="20"/>
              </w:rPr>
              <w:t>9</w:t>
            </w:r>
          </w:p>
        </w:tc>
        <w:tc>
          <w:tcPr>
            <w:tcW w:w="3402" w:type="dxa"/>
            <w:shd w:val="clear" w:color="auto" w:fill="auto"/>
            <w:vAlign w:val="center"/>
          </w:tcPr>
          <w:p w14:paraId="73F657A0" w14:textId="5C3737BE" w:rsidR="00E85BD7" w:rsidRDefault="00E85BD7" w:rsidP="00E85BD7">
            <w:pPr>
              <w:spacing w:after="0" w:line="240" w:lineRule="auto"/>
              <w:rPr>
                <w:sz w:val="16"/>
                <w:szCs w:val="16"/>
              </w:rPr>
            </w:pPr>
            <w:r w:rsidRPr="00CD6A12">
              <w:rPr>
                <w:sz w:val="16"/>
                <w:szCs w:val="16"/>
              </w:rPr>
              <w:t>Обеспечение проведени</w:t>
            </w:r>
            <w:r>
              <w:rPr>
                <w:sz w:val="16"/>
                <w:szCs w:val="16"/>
              </w:rPr>
              <w:t>я мероприятия с участием диджея</w:t>
            </w:r>
          </w:p>
        </w:tc>
        <w:tc>
          <w:tcPr>
            <w:tcW w:w="1134" w:type="dxa"/>
            <w:shd w:val="clear" w:color="auto" w:fill="auto"/>
            <w:noWrap/>
            <w:vAlign w:val="center"/>
          </w:tcPr>
          <w:p w14:paraId="4C8C928E" w14:textId="01669DEB" w:rsidR="00E85BD7" w:rsidRPr="00344E2E"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47DF2E1F"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57F9419D"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3AC9D04F" w14:textId="77777777" w:rsidTr="00E96189">
        <w:trPr>
          <w:trHeight w:val="142"/>
          <w:jc w:val="center"/>
        </w:trPr>
        <w:tc>
          <w:tcPr>
            <w:tcW w:w="562" w:type="dxa"/>
            <w:vAlign w:val="center"/>
          </w:tcPr>
          <w:p w14:paraId="092D0940" w14:textId="05C7888B" w:rsidR="00E85BD7" w:rsidRDefault="00E85BD7" w:rsidP="00E85BD7">
            <w:pPr>
              <w:spacing w:after="0" w:line="240" w:lineRule="auto"/>
              <w:rPr>
                <w:rFonts w:cs="Arial"/>
                <w:bCs/>
                <w:szCs w:val="20"/>
              </w:rPr>
            </w:pPr>
            <w:r>
              <w:rPr>
                <w:rFonts w:cs="Arial"/>
                <w:bCs/>
                <w:szCs w:val="20"/>
              </w:rPr>
              <w:t>10</w:t>
            </w:r>
          </w:p>
        </w:tc>
        <w:tc>
          <w:tcPr>
            <w:tcW w:w="3402" w:type="dxa"/>
            <w:shd w:val="clear" w:color="auto" w:fill="auto"/>
            <w:vAlign w:val="center"/>
          </w:tcPr>
          <w:p w14:paraId="1FC884B7" w14:textId="4BE1FD19" w:rsidR="00E85BD7" w:rsidRDefault="00E85BD7" w:rsidP="00E85BD7">
            <w:pPr>
              <w:rPr>
                <w:sz w:val="16"/>
                <w:szCs w:val="16"/>
              </w:rPr>
            </w:pPr>
            <w:r>
              <w:rPr>
                <w:sz w:val="16"/>
                <w:szCs w:val="16"/>
              </w:rPr>
              <w:t>Обеспечение выступления на мероприятии к</w:t>
            </w:r>
            <w:r w:rsidRPr="00CD6A12">
              <w:rPr>
                <w:sz w:val="16"/>
                <w:szCs w:val="16"/>
              </w:rPr>
              <w:t>авер-группы</w:t>
            </w:r>
          </w:p>
        </w:tc>
        <w:tc>
          <w:tcPr>
            <w:tcW w:w="1134" w:type="dxa"/>
            <w:shd w:val="clear" w:color="auto" w:fill="auto"/>
            <w:noWrap/>
            <w:vAlign w:val="center"/>
          </w:tcPr>
          <w:p w14:paraId="6A981740" w14:textId="58C4EEE6" w:rsidR="00E85BD7" w:rsidRPr="00344E2E"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67C0E9FC"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6EDD4C6C"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3CCD3C32" w14:textId="77777777" w:rsidTr="00E96189">
        <w:trPr>
          <w:trHeight w:val="142"/>
          <w:jc w:val="center"/>
        </w:trPr>
        <w:tc>
          <w:tcPr>
            <w:tcW w:w="562" w:type="dxa"/>
            <w:vAlign w:val="center"/>
          </w:tcPr>
          <w:p w14:paraId="2A4AACE7" w14:textId="4308A348" w:rsidR="00E85BD7" w:rsidRDefault="00E85BD7" w:rsidP="00E85BD7">
            <w:pPr>
              <w:spacing w:after="0" w:line="240" w:lineRule="auto"/>
              <w:rPr>
                <w:rFonts w:cs="Arial"/>
                <w:bCs/>
                <w:szCs w:val="20"/>
              </w:rPr>
            </w:pPr>
            <w:r>
              <w:rPr>
                <w:rFonts w:cs="Arial"/>
                <w:bCs/>
                <w:szCs w:val="20"/>
              </w:rPr>
              <w:t>11</w:t>
            </w:r>
          </w:p>
        </w:tc>
        <w:tc>
          <w:tcPr>
            <w:tcW w:w="3402" w:type="dxa"/>
            <w:shd w:val="clear" w:color="auto" w:fill="auto"/>
            <w:vAlign w:val="center"/>
          </w:tcPr>
          <w:p w14:paraId="0DD7D963" w14:textId="428F190A" w:rsidR="00E85BD7" w:rsidRDefault="00E85BD7" w:rsidP="00E85BD7">
            <w:pPr>
              <w:spacing w:after="0" w:line="240" w:lineRule="auto"/>
              <w:rPr>
                <w:sz w:val="16"/>
                <w:szCs w:val="16"/>
              </w:rPr>
            </w:pPr>
            <w:r>
              <w:rPr>
                <w:sz w:val="16"/>
                <w:szCs w:val="16"/>
              </w:rPr>
              <w:t>Обеспечение проведения м</w:t>
            </w:r>
            <w:r w:rsidRPr="00CD6A12">
              <w:rPr>
                <w:sz w:val="16"/>
                <w:szCs w:val="16"/>
              </w:rPr>
              <w:t xml:space="preserve">ероприятия с </w:t>
            </w:r>
            <w:r>
              <w:rPr>
                <w:sz w:val="16"/>
                <w:szCs w:val="16"/>
              </w:rPr>
              <w:t>участием хелперов (указать нужное количество чел.)</w:t>
            </w:r>
          </w:p>
        </w:tc>
        <w:tc>
          <w:tcPr>
            <w:tcW w:w="1134" w:type="dxa"/>
            <w:shd w:val="clear" w:color="auto" w:fill="auto"/>
            <w:noWrap/>
            <w:vAlign w:val="center"/>
          </w:tcPr>
          <w:p w14:paraId="2CBB58AC" w14:textId="160DE60B" w:rsidR="00E85BD7" w:rsidRPr="00344E2E"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2A4590AF"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49CC4704"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0F27EE75" w14:textId="77777777" w:rsidTr="00E96189">
        <w:trPr>
          <w:trHeight w:val="142"/>
          <w:jc w:val="center"/>
        </w:trPr>
        <w:tc>
          <w:tcPr>
            <w:tcW w:w="562" w:type="dxa"/>
            <w:vAlign w:val="center"/>
          </w:tcPr>
          <w:p w14:paraId="3CE6425F" w14:textId="63C3759F" w:rsidR="00E85BD7" w:rsidRDefault="00E85BD7" w:rsidP="00E85BD7">
            <w:pPr>
              <w:spacing w:after="0" w:line="240" w:lineRule="auto"/>
              <w:rPr>
                <w:rFonts w:cs="Arial"/>
                <w:bCs/>
                <w:szCs w:val="20"/>
              </w:rPr>
            </w:pPr>
            <w:r>
              <w:rPr>
                <w:rFonts w:cs="Arial"/>
                <w:bCs/>
                <w:szCs w:val="20"/>
              </w:rPr>
              <w:t>12</w:t>
            </w:r>
          </w:p>
        </w:tc>
        <w:tc>
          <w:tcPr>
            <w:tcW w:w="3402" w:type="dxa"/>
            <w:shd w:val="clear" w:color="auto" w:fill="auto"/>
            <w:vAlign w:val="center"/>
          </w:tcPr>
          <w:p w14:paraId="688D0F60" w14:textId="50BDC10D" w:rsidR="00E85BD7" w:rsidRDefault="00E85BD7" w:rsidP="00E85BD7">
            <w:pPr>
              <w:spacing w:after="0" w:line="240" w:lineRule="auto"/>
              <w:rPr>
                <w:sz w:val="16"/>
                <w:szCs w:val="16"/>
              </w:rPr>
            </w:pPr>
            <w:r w:rsidRPr="00CD6A12">
              <w:rPr>
                <w:sz w:val="16"/>
                <w:szCs w:val="16"/>
              </w:rPr>
              <w:t>Организация и обеспечение проведе</w:t>
            </w:r>
            <w:r>
              <w:rPr>
                <w:sz w:val="16"/>
                <w:szCs w:val="16"/>
              </w:rPr>
              <w:t>ния видеосъемки при проведении м</w:t>
            </w:r>
            <w:r w:rsidRPr="00CD6A12">
              <w:rPr>
                <w:sz w:val="16"/>
                <w:szCs w:val="16"/>
              </w:rPr>
              <w:t>ероприятия</w:t>
            </w:r>
          </w:p>
        </w:tc>
        <w:tc>
          <w:tcPr>
            <w:tcW w:w="1134" w:type="dxa"/>
            <w:shd w:val="clear" w:color="auto" w:fill="auto"/>
            <w:noWrap/>
            <w:vAlign w:val="center"/>
          </w:tcPr>
          <w:p w14:paraId="0693C00D" w14:textId="2E3EF5EF" w:rsidR="00E85BD7" w:rsidRPr="00344E2E"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6D3B74F5"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1D02CAB9"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6CF22567" w14:textId="77777777" w:rsidTr="00E96189">
        <w:trPr>
          <w:trHeight w:val="142"/>
          <w:jc w:val="center"/>
        </w:trPr>
        <w:tc>
          <w:tcPr>
            <w:tcW w:w="562" w:type="dxa"/>
            <w:vAlign w:val="center"/>
          </w:tcPr>
          <w:p w14:paraId="2DEDA8D4" w14:textId="5791E962" w:rsidR="00E85BD7" w:rsidRDefault="00E85BD7" w:rsidP="00E85BD7">
            <w:pPr>
              <w:spacing w:after="0" w:line="240" w:lineRule="auto"/>
              <w:rPr>
                <w:rFonts w:cs="Arial"/>
                <w:bCs/>
                <w:szCs w:val="20"/>
              </w:rPr>
            </w:pPr>
            <w:r>
              <w:rPr>
                <w:rFonts w:cs="Arial"/>
                <w:bCs/>
                <w:szCs w:val="20"/>
              </w:rPr>
              <w:t>13</w:t>
            </w:r>
          </w:p>
        </w:tc>
        <w:tc>
          <w:tcPr>
            <w:tcW w:w="3402" w:type="dxa"/>
            <w:shd w:val="clear" w:color="auto" w:fill="auto"/>
            <w:vAlign w:val="center"/>
          </w:tcPr>
          <w:p w14:paraId="11728A3C" w14:textId="5FD3062E" w:rsidR="00E85BD7" w:rsidRDefault="00E85BD7" w:rsidP="00E85BD7">
            <w:pPr>
              <w:spacing w:after="0" w:line="240" w:lineRule="auto"/>
              <w:rPr>
                <w:sz w:val="16"/>
                <w:szCs w:val="16"/>
              </w:rPr>
            </w:pPr>
            <w:r w:rsidRPr="00CD6A12">
              <w:rPr>
                <w:sz w:val="16"/>
                <w:szCs w:val="16"/>
              </w:rPr>
              <w:t>Организация и обеспеч</w:t>
            </w:r>
            <w:r>
              <w:rPr>
                <w:sz w:val="16"/>
                <w:szCs w:val="16"/>
              </w:rPr>
              <w:t>ение фотосъемки при проведении м</w:t>
            </w:r>
            <w:r w:rsidRPr="00CD6A12">
              <w:rPr>
                <w:sz w:val="16"/>
                <w:szCs w:val="16"/>
              </w:rPr>
              <w:t>ероприятия</w:t>
            </w:r>
          </w:p>
        </w:tc>
        <w:tc>
          <w:tcPr>
            <w:tcW w:w="1134" w:type="dxa"/>
            <w:shd w:val="clear" w:color="auto" w:fill="auto"/>
            <w:noWrap/>
            <w:vAlign w:val="center"/>
          </w:tcPr>
          <w:p w14:paraId="722DE2A1" w14:textId="406DA5AB" w:rsidR="00E85BD7" w:rsidRPr="00344E2E"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655C3B96"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1E66E87F"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5E43832C" w14:textId="77777777" w:rsidTr="00E96189">
        <w:trPr>
          <w:trHeight w:val="142"/>
          <w:jc w:val="center"/>
        </w:trPr>
        <w:tc>
          <w:tcPr>
            <w:tcW w:w="562" w:type="dxa"/>
            <w:vAlign w:val="center"/>
          </w:tcPr>
          <w:p w14:paraId="682604A7" w14:textId="5B20A132" w:rsidR="00E85BD7" w:rsidRDefault="00E85BD7" w:rsidP="00E85BD7">
            <w:pPr>
              <w:spacing w:after="0" w:line="240" w:lineRule="auto"/>
              <w:rPr>
                <w:rFonts w:cs="Arial"/>
                <w:bCs/>
                <w:szCs w:val="20"/>
              </w:rPr>
            </w:pPr>
            <w:r>
              <w:rPr>
                <w:rFonts w:cs="Arial"/>
                <w:bCs/>
                <w:szCs w:val="20"/>
              </w:rPr>
              <w:lastRenderedPageBreak/>
              <w:t>14</w:t>
            </w:r>
          </w:p>
        </w:tc>
        <w:tc>
          <w:tcPr>
            <w:tcW w:w="3402" w:type="dxa"/>
            <w:shd w:val="clear" w:color="auto" w:fill="auto"/>
            <w:vAlign w:val="center"/>
          </w:tcPr>
          <w:p w14:paraId="158D5B1B" w14:textId="58C5A077" w:rsidR="00E85BD7" w:rsidRPr="00CD6A12" w:rsidRDefault="00E85BD7" w:rsidP="00E85BD7">
            <w:pPr>
              <w:spacing w:after="0" w:line="240" w:lineRule="auto"/>
              <w:rPr>
                <w:sz w:val="16"/>
                <w:szCs w:val="16"/>
              </w:rPr>
            </w:pPr>
            <w:r>
              <w:rPr>
                <w:sz w:val="16"/>
                <w:szCs w:val="16"/>
              </w:rPr>
              <w:t>Организация проведения командообразующих активностей (согласно предложенной концепции)</w:t>
            </w:r>
          </w:p>
        </w:tc>
        <w:tc>
          <w:tcPr>
            <w:tcW w:w="1134" w:type="dxa"/>
            <w:shd w:val="clear" w:color="auto" w:fill="auto"/>
            <w:noWrap/>
            <w:vAlign w:val="center"/>
          </w:tcPr>
          <w:p w14:paraId="6AECC584" w14:textId="497974C7" w:rsidR="00E85BD7" w:rsidRPr="00BC3805" w:rsidRDefault="00E85BD7" w:rsidP="00E85BD7">
            <w:pPr>
              <w:spacing w:after="0" w:line="240" w:lineRule="auto"/>
              <w:jc w:val="center"/>
              <w:rPr>
                <w:rFonts w:cs="Arial"/>
                <w:color w:val="000000"/>
                <w:szCs w:val="20"/>
                <w:lang w:eastAsia="ru-RU"/>
              </w:rPr>
            </w:pPr>
            <w:r>
              <w:rPr>
                <w:rFonts w:cs="Arial"/>
                <w:color w:val="000000"/>
                <w:szCs w:val="20"/>
                <w:lang w:eastAsia="ru-RU"/>
              </w:rPr>
              <w:t>1</w:t>
            </w:r>
          </w:p>
        </w:tc>
        <w:tc>
          <w:tcPr>
            <w:tcW w:w="1985" w:type="dxa"/>
            <w:shd w:val="clear" w:color="auto" w:fill="auto"/>
            <w:noWrap/>
            <w:vAlign w:val="center"/>
          </w:tcPr>
          <w:p w14:paraId="18624753"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0D570410"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293304EF" w14:textId="77777777" w:rsidTr="00E96189">
        <w:trPr>
          <w:trHeight w:val="142"/>
          <w:jc w:val="center"/>
        </w:trPr>
        <w:tc>
          <w:tcPr>
            <w:tcW w:w="562" w:type="dxa"/>
            <w:vAlign w:val="center"/>
          </w:tcPr>
          <w:p w14:paraId="729AACF7" w14:textId="3CF30B62" w:rsidR="00E85BD7" w:rsidRDefault="00E85BD7" w:rsidP="00E85BD7">
            <w:pPr>
              <w:spacing w:after="0" w:line="240" w:lineRule="auto"/>
              <w:rPr>
                <w:rFonts w:cs="Arial"/>
                <w:bCs/>
                <w:szCs w:val="20"/>
              </w:rPr>
            </w:pPr>
            <w:r>
              <w:rPr>
                <w:rFonts w:cs="Arial"/>
                <w:bCs/>
                <w:szCs w:val="20"/>
              </w:rPr>
              <w:t>15</w:t>
            </w:r>
          </w:p>
        </w:tc>
        <w:tc>
          <w:tcPr>
            <w:tcW w:w="3402" w:type="dxa"/>
            <w:shd w:val="clear" w:color="auto" w:fill="auto"/>
            <w:vAlign w:val="center"/>
          </w:tcPr>
          <w:p w14:paraId="32EA7AD7" w14:textId="7098A5B9" w:rsidR="00E85BD7" w:rsidRPr="00CD6A12" w:rsidRDefault="00E85BD7" w:rsidP="00E85BD7">
            <w:pPr>
              <w:spacing w:after="0" w:line="240" w:lineRule="auto"/>
              <w:rPr>
                <w:sz w:val="16"/>
                <w:szCs w:val="16"/>
              </w:rPr>
            </w:pPr>
            <w:r w:rsidRPr="00CD6A12">
              <w:rPr>
                <w:bCs/>
                <w:sz w:val="16"/>
                <w:szCs w:val="16"/>
              </w:rPr>
              <w:t>Координационный менеджмент п</w:t>
            </w:r>
            <w:r>
              <w:rPr>
                <w:bCs/>
                <w:sz w:val="16"/>
                <w:szCs w:val="16"/>
              </w:rPr>
              <w:t>ри подготовке и проведении м</w:t>
            </w:r>
            <w:r w:rsidRPr="00CD6A12">
              <w:rPr>
                <w:bCs/>
                <w:sz w:val="16"/>
                <w:szCs w:val="16"/>
              </w:rPr>
              <w:t>ероприяти</w:t>
            </w:r>
            <w:r>
              <w:rPr>
                <w:bCs/>
                <w:sz w:val="16"/>
                <w:szCs w:val="16"/>
              </w:rPr>
              <w:t>я</w:t>
            </w:r>
          </w:p>
        </w:tc>
        <w:tc>
          <w:tcPr>
            <w:tcW w:w="1134" w:type="dxa"/>
            <w:shd w:val="clear" w:color="auto" w:fill="auto"/>
            <w:noWrap/>
            <w:vAlign w:val="center"/>
          </w:tcPr>
          <w:p w14:paraId="68774E5D" w14:textId="5381C019" w:rsidR="00E85BD7" w:rsidRPr="00765A7C" w:rsidRDefault="00E85BD7" w:rsidP="00E85BD7">
            <w:pPr>
              <w:pStyle w:val="21"/>
              <w:ind w:left="0" w:firstLine="0"/>
              <w:jc w:val="center"/>
              <w:rPr>
                <w:lang w:eastAsia="ru-RU"/>
              </w:rPr>
            </w:pPr>
            <w:r>
              <w:rPr>
                <w:color w:val="000000"/>
                <w:szCs w:val="20"/>
                <w:lang w:eastAsia="ru-RU"/>
              </w:rPr>
              <w:t>1</w:t>
            </w:r>
          </w:p>
        </w:tc>
        <w:tc>
          <w:tcPr>
            <w:tcW w:w="1985" w:type="dxa"/>
            <w:shd w:val="clear" w:color="auto" w:fill="auto"/>
            <w:noWrap/>
            <w:vAlign w:val="center"/>
          </w:tcPr>
          <w:p w14:paraId="440631D5"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3CB28F5F"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479A8020" w14:textId="77777777" w:rsidTr="00E96189">
        <w:trPr>
          <w:trHeight w:val="142"/>
          <w:jc w:val="center"/>
        </w:trPr>
        <w:tc>
          <w:tcPr>
            <w:tcW w:w="562" w:type="dxa"/>
            <w:vAlign w:val="center"/>
          </w:tcPr>
          <w:p w14:paraId="29D9588B" w14:textId="09CBC433" w:rsidR="00E85BD7" w:rsidRDefault="00E85BD7" w:rsidP="00E85BD7">
            <w:pPr>
              <w:spacing w:after="0" w:line="240" w:lineRule="auto"/>
              <w:rPr>
                <w:rFonts w:cs="Arial"/>
                <w:bCs/>
                <w:szCs w:val="20"/>
              </w:rPr>
            </w:pPr>
            <w:r>
              <w:rPr>
                <w:rFonts w:cs="Arial"/>
                <w:bCs/>
                <w:szCs w:val="20"/>
              </w:rPr>
              <w:t>16</w:t>
            </w:r>
          </w:p>
        </w:tc>
        <w:tc>
          <w:tcPr>
            <w:tcW w:w="3402" w:type="dxa"/>
            <w:shd w:val="clear" w:color="auto" w:fill="auto"/>
            <w:vAlign w:val="center"/>
          </w:tcPr>
          <w:p w14:paraId="122698A0" w14:textId="58FC3152" w:rsidR="00E85BD7" w:rsidRPr="00CD6A12" w:rsidRDefault="00E85BD7" w:rsidP="00E85BD7">
            <w:pPr>
              <w:spacing w:after="0" w:line="240" w:lineRule="auto"/>
              <w:rPr>
                <w:bCs/>
                <w:sz w:val="16"/>
                <w:szCs w:val="16"/>
              </w:rPr>
            </w:pPr>
            <w:r>
              <w:rPr>
                <w:bCs/>
                <w:sz w:val="16"/>
                <w:szCs w:val="16"/>
              </w:rPr>
              <w:t xml:space="preserve">Другое согласно предложенной концепции </w:t>
            </w:r>
          </w:p>
        </w:tc>
        <w:tc>
          <w:tcPr>
            <w:tcW w:w="1134" w:type="dxa"/>
            <w:shd w:val="clear" w:color="auto" w:fill="auto"/>
            <w:noWrap/>
            <w:vAlign w:val="center"/>
          </w:tcPr>
          <w:p w14:paraId="6DB9FA94" w14:textId="33B355B3" w:rsidR="00E85BD7" w:rsidRDefault="00E85BD7" w:rsidP="00E85BD7">
            <w:pPr>
              <w:pStyle w:val="21"/>
              <w:ind w:left="0" w:firstLine="0"/>
              <w:jc w:val="center"/>
              <w:rPr>
                <w:lang w:eastAsia="ru-RU"/>
              </w:rPr>
            </w:pPr>
            <w:r>
              <w:rPr>
                <w:color w:val="000000"/>
                <w:szCs w:val="20"/>
                <w:lang w:eastAsia="ru-RU"/>
              </w:rPr>
              <w:t>1</w:t>
            </w:r>
            <w:r w:rsidRPr="00344E2E">
              <w:rPr>
                <w:color w:val="000000"/>
                <w:szCs w:val="20"/>
                <w:lang w:eastAsia="ru-RU"/>
              </w:rPr>
              <w:t xml:space="preserve"> </w:t>
            </w:r>
            <w:r>
              <w:rPr>
                <w:lang w:eastAsia="ru-RU"/>
              </w:rPr>
              <w:t xml:space="preserve"> </w:t>
            </w:r>
          </w:p>
        </w:tc>
        <w:tc>
          <w:tcPr>
            <w:tcW w:w="1985" w:type="dxa"/>
            <w:shd w:val="clear" w:color="auto" w:fill="auto"/>
            <w:noWrap/>
            <w:vAlign w:val="center"/>
          </w:tcPr>
          <w:p w14:paraId="12CEF269" w14:textId="77777777" w:rsidR="00E85BD7" w:rsidRPr="007F229D" w:rsidRDefault="00E85BD7" w:rsidP="00E85BD7">
            <w:pPr>
              <w:spacing w:after="0" w:line="240" w:lineRule="auto"/>
              <w:jc w:val="center"/>
              <w:rPr>
                <w:rFonts w:cs="Arial"/>
                <w:color w:val="000000"/>
                <w:szCs w:val="20"/>
                <w:lang w:eastAsia="ru-RU"/>
              </w:rPr>
            </w:pPr>
          </w:p>
        </w:tc>
        <w:tc>
          <w:tcPr>
            <w:tcW w:w="2126" w:type="dxa"/>
            <w:vAlign w:val="center"/>
          </w:tcPr>
          <w:p w14:paraId="28365653" w14:textId="77777777" w:rsidR="00E85BD7" w:rsidRPr="007F229D" w:rsidRDefault="00E85BD7" w:rsidP="00E85BD7">
            <w:pPr>
              <w:spacing w:after="0" w:line="240" w:lineRule="auto"/>
              <w:jc w:val="center"/>
              <w:rPr>
                <w:rFonts w:cs="Arial"/>
                <w:color w:val="000000"/>
                <w:szCs w:val="20"/>
                <w:lang w:eastAsia="ru-RU"/>
              </w:rPr>
            </w:pPr>
          </w:p>
        </w:tc>
      </w:tr>
      <w:tr w:rsidR="00E85BD7" w:rsidRPr="007F229D" w14:paraId="74BA19F7" w14:textId="1D3ADBB7" w:rsidTr="00E96189">
        <w:trPr>
          <w:trHeight w:val="387"/>
          <w:jc w:val="center"/>
        </w:trPr>
        <w:tc>
          <w:tcPr>
            <w:tcW w:w="562" w:type="dxa"/>
          </w:tcPr>
          <w:p w14:paraId="370A3DFD" w14:textId="77777777" w:rsidR="00E85BD7" w:rsidRPr="00413507" w:rsidRDefault="00E85BD7" w:rsidP="00E85BD7">
            <w:pPr>
              <w:spacing w:after="0" w:line="240" w:lineRule="auto"/>
              <w:rPr>
                <w:rFonts w:cs="Arial"/>
                <w:b/>
                <w:color w:val="000000"/>
                <w:sz w:val="22"/>
                <w:lang w:eastAsia="ru-RU"/>
              </w:rPr>
            </w:pPr>
          </w:p>
        </w:tc>
        <w:tc>
          <w:tcPr>
            <w:tcW w:w="3402" w:type="dxa"/>
            <w:shd w:val="clear" w:color="auto" w:fill="auto"/>
            <w:vAlign w:val="center"/>
          </w:tcPr>
          <w:p w14:paraId="1213AC00" w14:textId="23CAD2EB" w:rsidR="00E85BD7" w:rsidRPr="00413507" w:rsidRDefault="00E85BD7" w:rsidP="00E85BD7">
            <w:pPr>
              <w:spacing w:after="0" w:line="240" w:lineRule="auto"/>
              <w:rPr>
                <w:rFonts w:cs="Arial"/>
                <w:b/>
                <w:color w:val="000000"/>
                <w:sz w:val="22"/>
                <w:lang w:eastAsia="ru-RU"/>
              </w:rPr>
            </w:pPr>
            <w:r w:rsidRPr="00413507">
              <w:rPr>
                <w:rFonts w:cs="Arial"/>
                <w:b/>
                <w:color w:val="000000"/>
                <w:sz w:val="22"/>
                <w:lang w:eastAsia="ru-RU"/>
              </w:rPr>
              <w:t>Итого:</w:t>
            </w:r>
          </w:p>
        </w:tc>
        <w:tc>
          <w:tcPr>
            <w:tcW w:w="1134" w:type="dxa"/>
            <w:shd w:val="clear" w:color="auto" w:fill="auto"/>
            <w:noWrap/>
            <w:vAlign w:val="center"/>
          </w:tcPr>
          <w:p w14:paraId="17BA4116" w14:textId="73027594" w:rsidR="00E85BD7" w:rsidRPr="00413507" w:rsidRDefault="00E85BD7" w:rsidP="00E85BD7">
            <w:pPr>
              <w:spacing w:after="0" w:line="240" w:lineRule="auto"/>
              <w:jc w:val="center"/>
              <w:rPr>
                <w:rFonts w:cs="Arial"/>
                <w:b/>
                <w:color w:val="000000"/>
                <w:sz w:val="22"/>
                <w:lang w:eastAsia="ru-RU"/>
              </w:rPr>
            </w:pPr>
          </w:p>
        </w:tc>
        <w:tc>
          <w:tcPr>
            <w:tcW w:w="1985" w:type="dxa"/>
            <w:shd w:val="clear" w:color="auto" w:fill="auto"/>
            <w:noWrap/>
            <w:vAlign w:val="center"/>
          </w:tcPr>
          <w:p w14:paraId="5F5FAE99" w14:textId="77777777" w:rsidR="00E85BD7" w:rsidRPr="00413507" w:rsidRDefault="00E85BD7" w:rsidP="00E85BD7">
            <w:pPr>
              <w:spacing w:after="0" w:line="240" w:lineRule="auto"/>
              <w:jc w:val="center"/>
              <w:rPr>
                <w:rFonts w:cs="Arial"/>
                <w:b/>
                <w:color w:val="000000"/>
                <w:sz w:val="22"/>
                <w:lang w:eastAsia="ru-RU"/>
              </w:rPr>
            </w:pPr>
          </w:p>
        </w:tc>
        <w:tc>
          <w:tcPr>
            <w:tcW w:w="2126" w:type="dxa"/>
            <w:vAlign w:val="center"/>
          </w:tcPr>
          <w:p w14:paraId="760BC5BB" w14:textId="77777777" w:rsidR="00E85BD7" w:rsidRPr="00413507" w:rsidRDefault="00E85BD7" w:rsidP="00E85BD7">
            <w:pPr>
              <w:spacing w:after="0" w:line="240" w:lineRule="auto"/>
              <w:jc w:val="center"/>
              <w:rPr>
                <w:rFonts w:cs="Arial"/>
                <w:b/>
                <w:color w:val="000000"/>
                <w:sz w:val="22"/>
                <w:lang w:eastAsia="ru-RU"/>
              </w:rPr>
            </w:pPr>
          </w:p>
        </w:tc>
      </w:tr>
    </w:tbl>
    <w:p w14:paraId="228B53CE" w14:textId="098AED2A" w:rsidR="006D063D" w:rsidRPr="005E5097" w:rsidRDefault="00421D93" w:rsidP="009C46FF">
      <w:pPr>
        <w:pStyle w:val="21"/>
        <w:spacing w:before="0" w:line="240" w:lineRule="auto"/>
        <w:ind w:left="0" w:right="-1" w:firstLine="0"/>
        <w:jc w:val="both"/>
        <w:rPr>
          <w:rFonts w:eastAsiaTheme="minorHAnsi"/>
          <w:bCs/>
          <w:szCs w:val="20"/>
        </w:rPr>
      </w:pPr>
      <w:r>
        <w:rPr>
          <w:bCs/>
          <w:szCs w:val="20"/>
        </w:rPr>
        <w:t xml:space="preserve">Цена </w:t>
      </w:r>
      <w:r w:rsidR="006D063D" w:rsidRPr="00091821">
        <w:rPr>
          <w:bCs/>
          <w:szCs w:val="20"/>
        </w:rPr>
        <w:t xml:space="preserve">является фиксированной на весь срок действия </w:t>
      </w:r>
      <w:r w:rsidR="006D063D" w:rsidRPr="00091821">
        <w:rPr>
          <w:rFonts w:eastAsiaTheme="minorHAnsi"/>
          <w:bCs/>
          <w:szCs w:val="20"/>
        </w:rPr>
        <w:t>Договора</w:t>
      </w:r>
      <w:r w:rsidR="00091821" w:rsidRPr="00091821">
        <w:rPr>
          <w:rFonts w:eastAsiaTheme="minorHAnsi"/>
          <w:bCs/>
          <w:szCs w:val="20"/>
        </w:rPr>
        <w:t xml:space="preserve"> </w:t>
      </w:r>
      <w:r w:rsidR="006D063D" w:rsidRPr="00091821">
        <w:rPr>
          <w:rFonts w:eastAsiaTheme="minorHAnsi"/>
          <w:bCs/>
          <w:szCs w:val="20"/>
        </w:rPr>
        <w:t>и изменению не подлежит.</w:t>
      </w:r>
    </w:p>
    <w:p w14:paraId="3D23B385" w14:textId="62F766FE" w:rsidR="00525263" w:rsidRPr="00E724BD" w:rsidRDefault="00525263" w:rsidP="00525263">
      <w:pPr>
        <w:pStyle w:val="21"/>
        <w:spacing w:line="240" w:lineRule="auto"/>
        <w:ind w:left="0" w:firstLine="0"/>
        <w:jc w:val="both"/>
        <w:rPr>
          <w:b/>
          <w:szCs w:val="20"/>
        </w:rPr>
      </w:pPr>
      <w:r w:rsidRPr="00E724BD">
        <w:rPr>
          <w:b/>
          <w:szCs w:val="20"/>
        </w:rPr>
        <w:t>Итого общая стоимость предложения составляет: _</w:t>
      </w:r>
      <w:r w:rsidR="00E50562">
        <w:rPr>
          <w:b/>
          <w:szCs w:val="20"/>
        </w:rPr>
        <w:t>___</w:t>
      </w:r>
      <w:r w:rsidRPr="00E724BD">
        <w:rPr>
          <w:b/>
          <w:szCs w:val="20"/>
        </w:rPr>
        <w:t xml:space="preserve">_____________ руб., в </w:t>
      </w:r>
      <w:proofErr w:type="spellStart"/>
      <w:r w:rsidRPr="00E724BD">
        <w:rPr>
          <w:b/>
          <w:szCs w:val="20"/>
        </w:rPr>
        <w:t>т.ч</w:t>
      </w:r>
      <w:proofErr w:type="spellEnd"/>
      <w:r w:rsidRPr="00E724BD">
        <w:rPr>
          <w:b/>
          <w:szCs w:val="20"/>
        </w:rPr>
        <w:t>. НДС.</w:t>
      </w:r>
    </w:p>
    <w:p w14:paraId="5092E3BE" w14:textId="43494154" w:rsidR="00A64CF2" w:rsidRPr="007F229D" w:rsidRDefault="00A64CF2" w:rsidP="00A64CF2">
      <w:pPr>
        <w:pStyle w:val="21"/>
        <w:spacing w:line="240" w:lineRule="auto"/>
        <w:ind w:left="0" w:firstLine="0"/>
        <w:rPr>
          <w:szCs w:val="20"/>
        </w:rPr>
      </w:pPr>
      <w:r w:rsidRPr="007F229D">
        <w:rPr>
          <w:szCs w:val="20"/>
        </w:rPr>
        <w:t>Порядок оплаты</w:t>
      </w:r>
      <w:r w:rsidR="008352BC">
        <w:rPr>
          <w:rStyle w:val="a9"/>
          <w:szCs w:val="20"/>
        </w:rPr>
        <w:footnoteReference w:id="2"/>
      </w:r>
      <w:r w:rsidRPr="007F229D">
        <w:rPr>
          <w:szCs w:val="20"/>
        </w:rPr>
        <w:t xml:space="preserve">: </w:t>
      </w:r>
    </w:p>
    <w:p w14:paraId="3FD0DDD4" w14:textId="46873B5D" w:rsidR="00DD345A" w:rsidRDefault="00DD345A" w:rsidP="008352BC">
      <w:pPr>
        <w:spacing w:after="0" w:line="240" w:lineRule="auto"/>
        <w:jc w:val="both"/>
        <w:rPr>
          <w:rFonts w:cs="Arial"/>
          <w:szCs w:val="24"/>
        </w:rPr>
      </w:pPr>
      <w:r w:rsidRPr="005060DD">
        <w:rPr>
          <w:rFonts w:cs="Arial"/>
          <w:szCs w:val="24"/>
        </w:rPr>
        <w:t>Оплата 100% от стоимости услуг в течение 10 рабочих дней с момента подписания обеими сторонами Акта оказанных услуг и получения Заказчиком соответствующего счета от Исполнителя.</w:t>
      </w:r>
    </w:p>
    <w:p w14:paraId="18AF0439" w14:textId="77777777" w:rsidR="008352BC" w:rsidRPr="007F229D" w:rsidRDefault="008352BC" w:rsidP="008352BC">
      <w:pPr>
        <w:shd w:val="clear" w:color="auto" w:fill="FFFFFF"/>
        <w:tabs>
          <w:tab w:val="left" w:pos="1080"/>
        </w:tabs>
        <w:spacing w:after="0" w:line="240" w:lineRule="auto"/>
        <w:jc w:val="both"/>
        <w:rPr>
          <w:rFonts w:cs="Arial"/>
          <w:bCs/>
          <w:i/>
          <w:iCs/>
          <w:szCs w:val="20"/>
          <w:highlight w:val="lightGray"/>
          <w:u w:val="single"/>
        </w:rPr>
      </w:pPr>
      <w:r w:rsidRPr="007F229D">
        <w:rPr>
          <w:rFonts w:cs="Arial"/>
          <w:bCs/>
          <w:i/>
          <w:iCs/>
          <w:szCs w:val="20"/>
          <w:highlight w:val="lightGray"/>
          <w:u w:val="single"/>
        </w:rPr>
        <w:t>либо:</w:t>
      </w:r>
    </w:p>
    <w:p w14:paraId="4ADAD4E6" w14:textId="06E41E56" w:rsidR="00DD345A" w:rsidRPr="005060DD" w:rsidRDefault="00DD345A" w:rsidP="005815DA">
      <w:pPr>
        <w:spacing w:line="240" w:lineRule="auto"/>
        <w:jc w:val="both"/>
        <w:rPr>
          <w:rFonts w:cs="Arial"/>
          <w:szCs w:val="24"/>
        </w:rPr>
      </w:pPr>
      <w:r w:rsidRPr="005060DD">
        <w:rPr>
          <w:rFonts w:cs="Arial"/>
          <w:szCs w:val="24"/>
        </w:rPr>
        <w:t>Предоплата 50% от стоимости услуг в течение 10 рабочих дней после выставления счета Исполнителем, окончательный расчет в течение 10 рабочих дней с момента подписания обеими сторонами Акта оказанных услуг и получения Заказчиком соответствующего счета от Исполнителя.</w:t>
      </w:r>
    </w:p>
    <w:p w14:paraId="79C46CA8" w14:textId="77777777" w:rsidR="00F2620F" w:rsidRDefault="00F2620F" w:rsidP="00F2620F">
      <w:pPr>
        <w:shd w:val="clear" w:color="auto" w:fill="FFFFFF"/>
        <w:tabs>
          <w:tab w:val="left" w:pos="1080"/>
        </w:tabs>
        <w:spacing w:after="0" w:line="240" w:lineRule="auto"/>
        <w:jc w:val="both"/>
        <w:rPr>
          <w:rFonts w:eastAsiaTheme="majorEastAsia" w:cs="Arial"/>
          <w:szCs w:val="20"/>
        </w:rPr>
      </w:pPr>
    </w:p>
    <w:p w14:paraId="0647B0F6" w14:textId="28222A45" w:rsidR="004F0EF4" w:rsidRDefault="00CC22B7" w:rsidP="004F0EF4">
      <w:pPr>
        <w:shd w:val="clear" w:color="auto" w:fill="FFFFFF"/>
        <w:tabs>
          <w:tab w:val="left" w:pos="1080"/>
        </w:tabs>
        <w:spacing w:after="0" w:line="240" w:lineRule="auto"/>
        <w:jc w:val="both"/>
        <w:rPr>
          <w:bCs/>
          <w:i/>
          <w:iCs/>
          <w:szCs w:val="20"/>
          <w:u w:val="single"/>
        </w:rPr>
      </w:pPr>
      <w:r w:rsidRPr="007F229D">
        <w:rPr>
          <w:szCs w:val="20"/>
        </w:rPr>
        <w:t xml:space="preserve">Срок </w:t>
      </w:r>
      <w:r w:rsidR="001B45C8">
        <w:rPr>
          <w:szCs w:val="20"/>
        </w:rPr>
        <w:t xml:space="preserve">начала </w:t>
      </w:r>
      <w:r w:rsidR="006E697D">
        <w:rPr>
          <w:szCs w:val="20"/>
        </w:rPr>
        <w:t>оказания услуг</w:t>
      </w:r>
      <w:r w:rsidRPr="007F229D">
        <w:rPr>
          <w:szCs w:val="20"/>
        </w:rPr>
        <w:t xml:space="preserve">: _____. </w:t>
      </w:r>
      <w:r w:rsidRPr="007F229D">
        <w:rPr>
          <w:bCs/>
          <w:i/>
          <w:iCs/>
          <w:szCs w:val="20"/>
          <w:highlight w:val="lightGray"/>
          <w:u w:val="single"/>
        </w:rPr>
        <w:t xml:space="preserve">Срок </w:t>
      </w:r>
      <w:r w:rsidR="001B45C8">
        <w:rPr>
          <w:bCs/>
          <w:i/>
          <w:iCs/>
          <w:szCs w:val="20"/>
          <w:highlight w:val="lightGray"/>
          <w:u w:val="single"/>
        </w:rPr>
        <w:t xml:space="preserve">начала </w:t>
      </w:r>
      <w:r w:rsidR="006E697D">
        <w:rPr>
          <w:bCs/>
          <w:i/>
          <w:iCs/>
          <w:szCs w:val="20"/>
          <w:highlight w:val="lightGray"/>
          <w:u w:val="single"/>
        </w:rPr>
        <w:t xml:space="preserve">оказания услуг </w:t>
      </w:r>
      <w:r w:rsidR="005060DD">
        <w:rPr>
          <w:bCs/>
          <w:i/>
          <w:iCs/>
          <w:szCs w:val="20"/>
          <w:highlight w:val="lightGray"/>
          <w:u w:val="single"/>
        </w:rPr>
        <w:t xml:space="preserve">не должен превышать </w:t>
      </w:r>
      <w:r w:rsidR="00DD345A">
        <w:rPr>
          <w:bCs/>
          <w:i/>
          <w:iCs/>
          <w:szCs w:val="20"/>
          <w:highlight w:val="lightGray"/>
          <w:u w:val="single"/>
        </w:rPr>
        <w:t>5</w:t>
      </w:r>
      <w:r w:rsidRPr="007F229D">
        <w:rPr>
          <w:bCs/>
          <w:i/>
          <w:iCs/>
          <w:szCs w:val="20"/>
          <w:highlight w:val="lightGray"/>
          <w:u w:val="single"/>
        </w:rPr>
        <w:t xml:space="preserve"> </w:t>
      </w:r>
      <w:r w:rsidR="00A64CF2">
        <w:rPr>
          <w:bCs/>
          <w:i/>
          <w:iCs/>
          <w:szCs w:val="20"/>
          <w:highlight w:val="lightGray"/>
          <w:u w:val="single"/>
        </w:rPr>
        <w:t>рабочих</w:t>
      </w:r>
      <w:r w:rsidR="009C46FF">
        <w:rPr>
          <w:bCs/>
          <w:i/>
          <w:iCs/>
          <w:szCs w:val="20"/>
          <w:highlight w:val="lightGray"/>
          <w:u w:val="single"/>
        </w:rPr>
        <w:t xml:space="preserve"> дней</w:t>
      </w:r>
      <w:r w:rsidRPr="007F229D">
        <w:rPr>
          <w:bCs/>
          <w:i/>
          <w:iCs/>
          <w:szCs w:val="20"/>
          <w:highlight w:val="lightGray"/>
          <w:u w:val="single"/>
        </w:rPr>
        <w:t xml:space="preserve"> с даты подписания договора.</w:t>
      </w:r>
      <w:r w:rsidRPr="007F229D">
        <w:rPr>
          <w:bCs/>
          <w:i/>
          <w:iCs/>
          <w:szCs w:val="20"/>
          <w:u w:val="single"/>
        </w:rPr>
        <w:t xml:space="preserve"> </w:t>
      </w:r>
    </w:p>
    <w:p w14:paraId="4978EE97" w14:textId="77777777" w:rsidR="001B45C8" w:rsidRDefault="001B45C8" w:rsidP="001B45C8">
      <w:pPr>
        <w:spacing w:after="0" w:line="240" w:lineRule="auto"/>
        <w:rPr>
          <w:szCs w:val="20"/>
        </w:rPr>
      </w:pPr>
    </w:p>
    <w:p w14:paraId="71583094" w14:textId="0AF96F53" w:rsidR="001B45C8" w:rsidRPr="001B45C8" w:rsidRDefault="001B45C8" w:rsidP="001B45C8">
      <w:pPr>
        <w:spacing w:after="0" w:line="240" w:lineRule="auto"/>
        <w:rPr>
          <w:bCs/>
          <w:i/>
          <w:iCs/>
          <w:szCs w:val="20"/>
          <w:highlight w:val="lightGray"/>
          <w:u w:val="single"/>
        </w:rPr>
      </w:pPr>
      <w:r w:rsidRPr="001B45C8">
        <w:rPr>
          <w:szCs w:val="20"/>
        </w:rPr>
        <w:t>Период оказания услуг:</w:t>
      </w:r>
      <w:r w:rsidRPr="007F229D">
        <w:rPr>
          <w:szCs w:val="20"/>
        </w:rPr>
        <w:t xml:space="preserve"> _____.</w:t>
      </w:r>
      <w:r w:rsidRPr="001B45C8">
        <w:rPr>
          <w:szCs w:val="20"/>
        </w:rPr>
        <w:t xml:space="preserve"> </w:t>
      </w:r>
      <w:r>
        <w:rPr>
          <w:bCs/>
          <w:i/>
          <w:iCs/>
          <w:szCs w:val="20"/>
          <w:highlight w:val="lightGray"/>
          <w:u w:val="single"/>
        </w:rPr>
        <w:t xml:space="preserve">Период оказания услуг </w:t>
      </w:r>
      <w:r w:rsidRPr="001B45C8">
        <w:rPr>
          <w:bCs/>
          <w:i/>
          <w:iCs/>
          <w:szCs w:val="20"/>
          <w:highlight w:val="lightGray"/>
          <w:u w:val="single"/>
        </w:rPr>
        <w:t xml:space="preserve">ориентировочно </w:t>
      </w:r>
      <w:r w:rsidR="005338A4">
        <w:rPr>
          <w:bCs/>
          <w:i/>
          <w:iCs/>
          <w:szCs w:val="20"/>
          <w:highlight w:val="lightGray"/>
          <w:u w:val="single"/>
        </w:rPr>
        <w:t>сентябрь</w:t>
      </w:r>
      <w:r w:rsidRPr="001B45C8">
        <w:rPr>
          <w:bCs/>
          <w:i/>
          <w:iCs/>
          <w:szCs w:val="20"/>
          <w:highlight w:val="lightGray"/>
          <w:u w:val="single"/>
        </w:rPr>
        <w:t xml:space="preserve"> 2024 г</w:t>
      </w:r>
      <w:r>
        <w:rPr>
          <w:bCs/>
          <w:i/>
          <w:iCs/>
          <w:szCs w:val="20"/>
          <w:highlight w:val="lightGray"/>
          <w:u w:val="single"/>
        </w:rPr>
        <w:t>.</w:t>
      </w:r>
    </w:p>
    <w:p w14:paraId="040C8188" w14:textId="77777777" w:rsidR="004F0EF4" w:rsidRDefault="004F0EF4" w:rsidP="004F0EF4">
      <w:pPr>
        <w:shd w:val="clear" w:color="auto" w:fill="FFFFFF"/>
        <w:tabs>
          <w:tab w:val="left" w:pos="1080"/>
        </w:tabs>
        <w:spacing w:after="0" w:line="240" w:lineRule="auto"/>
        <w:jc w:val="both"/>
        <w:rPr>
          <w:bCs/>
          <w:i/>
          <w:iCs/>
          <w:szCs w:val="20"/>
          <w:u w:val="single"/>
        </w:rPr>
      </w:pPr>
    </w:p>
    <w:p w14:paraId="065BE6BC" w14:textId="1E307DD3" w:rsidR="004F0EF4" w:rsidRPr="00A64CF2" w:rsidRDefault="006E697D" w:rsidP="004F0EF4">
      <w:pPr>
        <w:shd w:val="clear" w:color="auto" w:fill="FFFFFF"/>
        <w:tabs>
          <w:tab w:val="left" w:pos="1080"/>
        </w:tabs>
        <w:spacing w:after="0" w:line="240" w:lineRule="auto"/>
        <w:jc w:val="both"/>
        <w:rPr>
          <w:bCs/>
          <w:i/>
          <w:iCs/>
          <w:szCs w:val="20"/>
        </w:rPr>
      </w:pPr>
      <w:r>
        <w:rPr>
          <w:bCs/>
          <w:iCs/>
          <w:szCs w:val="20"/>
        </w:rPr>
        <w:t xml:space="preserve">Оказание услуг по проведению </w:t>
      </w:r>
      <w:r w:rsidR="009A3DA7" w:rsidRPr="008C322D">
        <w:rPr>
          <w:rFonts w:cs="Arial"/>
          <w:bCs/>
          <w:szCs w:val="20"/>
        </w:rPr>
        <w:t xml:space="preserve">корпоративного праздника </w:t>
      </w:r>
      <w:r w:rsidR="00A64CF2">
        <w:rPr>
          <w:bCs/>
          <w:iCs/>
          <w:szCs w:val="20"/>
        </w:rPr>
        <w:t xml:space="preserve">согласно условиям Тендерного задания (Приложение 3) / </w:t>
      </w:r>
      <w:r w:rsidR="00A64CF2" w:rsidRPr="00A64CF2">
        <w:rPr>
          <w:bCs/>
          <w:i/>
          <w:iCs/>
          <w:szCs w:val="20"/>
          <w:highlight w:val="lightGray"/>
        </w:rPr>
        <w:t>либо указать иное.</w:t>
      </w:r>
    </w:p>
    <w:p w14:paraId="55977C77" w14:textId="1399B836" w:rsidR="00815A32" w:rsidRPr="00C0554A" w:rsidRDefault="00815A32" w:rsidP="007F229D">
      <w:pPr>
        <w:pStyle w:val="21"/>
        <w:spacing w:line="240" w:lineRule="auto"/>
        <w:ind w:left="0" w:firstLine="0"/>
        <w:rPr>
          <w:szCs w:val="20"/>
        </w:rPr>
      </w:pPr>
    </w:p>
    <w:p w14:paraId="09B8988E" w14:textId="7F428136" w:rsidR="00382D4D" w:rsidRPr="007F229D" w:rsidRDefault="00FC0FA0" w:rsidP="007F229D">
      <w:pPr>
        <w:spacing w:line="240" w:lineRule="auto"/>
        <w:jc w:val="both"/>
        <w:rPr>
          <w:rFonts w:cs="Arial"/>
          <w:bCs/>
          <w:szCs w:val="20"/>
        </w:rPr>
      </w:pPr>
      <w:r w:rsidRPr="007F229D">
        <w:rPr>
          <w:rFonts w:cs="Arial"/>
          <w:bCs/>
          <w:szCs w:val="20"/>
        </w:rPr>
        <w:t>2</w:t>
      </w:r>
      <w:r w:rsidR="00382D4D" w:rsidRPr="007F229D">
        <w:rPr>
          <w:rFonts w:cs="Arial"/>
          <w:bCs/>
          <w:szCs w:val="20"/>
        </w:rPr>
        <w:t xml:space="preserve">. Мы ознакомлены с материалами, </w:t>
      </w:r>
      <w:r w:rsidR="008A00B4" w:rsidRPr="007F229D">
        <w:rPr>
          <w:rFonts w:cs="Arial"/>
          <w:bCs/>
          <w:szCs w:val="20"/>
        </w:rPr>
        <w:t>содержащимися в документации,</w:t>
      </w:r>
      <w:r w:rsidR="006C32FD" w:rsidRPr="007F229D">
        <w:rPr>
          <w:rFonts w:cs="Arial"/>
          <w:bCs/>
          <w:szCs w:val="20"/>
        </w:rPr>
        <w:t xml:space="preserve"> </w:t>
      </w:r>
      <w:r w:rsidR="005160B9" w:rsidRPr="007F229D">
        <w:rPr>
          <w:rFonts w:cs="Arial"/>
          <w:bCs/>
          <w:szCs w:val="20"/>
        </w:rPr>
        <w:t xml:space="preserve">влияющими на стоимость </w:t>
      </w:r>
      <w:r w:rsidR="00231426">
        <w:rPr>
          <w:rFonts w:cs="Arial"/>
          <w:bCs/>
          <w:szCs w:val="20"/>
        </w:rPr>
        <w:t>оказания услуг</w:t>
      </w:r>
      <w:r w:rsidR="008A00B4" w:rsidRPr="007F229D">
        <w:rPr>
          <w:rFonts w:cs="Arial"/>
          <w:bCs/>
          <w:i/>
          <w:color w:val="808080" w:themeColor="background1" w:themeShade="80"/>
          <w:szCs w:val="20"/>
        </w:rPr>
        <w:t>.</w:t>
      </w:r>
    </w:p>
    <w:p w14:paraId="091708CA" w14:textId="746328BF" w:rsidR="00910F42" w:rsidRPr="007F229D" w:rsidRDefault="00FC0FA0" w:rsidP="007F229D">
      <w:pPr>
        <w:spacing w:line="240" w:lineRule="auto"/>
        <w:jc w:val="both"/>
        <w:rPr>
          <w:rFonts w:cs="Arial"/>
          <w:szCs w:val="20"/>
        </w:rPr>
      </w:pPr>
      <w:r w:rsidRPr="007F229D">
        <w:rPr>
          <w:rFonts w:cs="Arial"/>
          <w:bCs/>
          <w:szCs w:val="20"/>
        </w:rPr>
        <w:t>3</w:t>
      </w:r>
      <w:r w:rsidR="003C5D9F" w:rsidRPr="007F229D">
        <w:rPr>
          <w:rFonts w:cs="Arial"/>
          <w:bCs/>
          <w:szCs w:val="20"/>
        </w:rPr>
        <w:t>.</w:t>
      </w:r>
      <w:r w:rsidR="002E132C" w:rsidRPr="007F229D">
        <w:rPr>
          <w:rFonts w:cs="Arial"/>
          <w:bCs/>
          <w:szCs w:val="20"/>
        </w:rPr>
        <w:t xml:space="preserve"> Настоящим</w:t>
      </w:r>
      <w:r w:rsidR="00382D4D" w:rsidRPr="007F229D">
        <w:rPr>
          <w:rFonts w:cs="Arial"/>
          <w:bCs/>
          <w:szCs w:val="20"/>
        </w:rPr>
        <w:t xml:space="preserve"> </w:t>
      </w:r>
      <w:r w:rsidR="00637631" w:rsidRPr="007F229D">
        <w:rPr>
          <w:rFonts w:cs="Arial"/>
          <w:bCs/>
          <w:szCs w:val="20"/>
        </w:rPr>
        <w:t>Тендерным</w:t>
      </w:r>
      <w:r w:rsidR="002E132C" w:rsidRPr="007F229D">
        <w:rPr>
          <w:rFonts w:cs="Arial"/>
          <w:bCs/>
          <w:szCs w:val="20"/>
        </w:rPr>
        <w:t xml:space="preserve"> предложением</w:t>
      </w:r>
      <w:r w:rsidR="00382D4D" w:rsidRPr="007F229D">
        <w:rPr>
          <w:rFonts w:cs="Arial"/>
          <w:bCs/>
          <w:szCs w:val="20"/>
        </w:rPr>
        <w:t xml:space="preserve"> подтверждаем, что </w:t>
      </w:r>
      <w:r w:rsidR="008449C5" w:rsidRPr="007F229D">
        <w:rPr>
          <w:rFonts w:cs="Arial"/>
          <w:bCs/>
          <w:szCs w:val="20"/>
        </w:rPr>
        <w:t xml:space="preserve">__________________________ </w:t>
      </w:r>
      <w:r w:rsidR="008449C5" w:rsidRPr="007F229D">
        <w:rPr>
          <w:rFonts w:cs="Arial"/>
          <w:bCs/>
          <w:i/>
          <w:szCs w:val="20"/>
          <w:highlight w:val="lightGray"/>
        </w:rPr>
        <w:t>(заполняется Участником - наименование Участника</w:t>
      </w:r>
      <w:r w:rsidR="008449C5" w:rsidRPr="007F229D">
        <w:rPr>
          <w:rFonts w:cs="Arial"/>
          <w:bCs/>
          <w:i/>
          <w:szCs w:val="20"/>
        </w:rPr>
        <w:t xml:space="preserve">) </w:t>
      </w:r>
      <w:r w:rsidR="008449C5" w:rsidRPr="007F229D">
        <w:rPr>
          <w:rFonts w:cs="Arial"/>
          <w:bCs/>
          <w:iCs/>
          <w:szCs w:val="20"/>
        </w:rPr>
        <w:t>обладает</w:t>
      </w:r>
      <w:r w:rsidR="008449C5" w:rsidRPr="007F229D">
        <w:rPr>
          <w:rFonts w:cs="Arial"/>
          <w:bCs/>
          <w:i/>
          <w:szCs w:val="20"/>
        </w:rPr>
        <w:t xml:space="preserve"> </w:t>
      </w:r>
      <w:r w:rsidR="008449C5" w:rsidRPr="007F229D">
        <w:rPr>
          <w:rFonts w:cs="Arial"/>
          <w:szCs w:val="20"/>
        </w:rPr>
        <w:t>гражданской правоспособностью в полном объеме для заключения и исполнения договора</w:t>
      </w:r>
      <w:r w:rsidR="002E132C" w:rsidRPr="007F229D">
        <w:rPr>
          <w:rFonts w:cs="Arial"/>
          <w:szCs w:val="20"/>
        </w:rPr>
        <w:t xml:space="preserve"> на</w:t>
      </w:r>
      <w:r w:rsidR="002C5E23">
        <w:rPr>
          <w:rFonts w:cs="Arial"/>
          <w:szCs w:val="20"/>
        </w:rPr>
        <w:t xml:space="preserve"> </w:t>
      </w:r>
      <w:r w:rsidR="002C5E23">
        <w:rPr>
          <w:rFonts w:cs="Arial"/>
          <w:bCs/>
          <w:szCs w:val="20"/>
        </w:rPr>
        <w:t xml:space="preserve">оказание услуг по проведению </w:t>
      </w:r>
      <w:r w:rsidR="009834E8">
        <w:rPr>
          <w:rFonts w:cs="Arial"/>
          <w:bCs/>
          <w:szCs w:val="20"/>
        </w:rPr>
        <w:t>корпоративного мероприятия</w:t>
      </w:r>
      <w:r w:rsidR="00A21BD1" w:rsidRPr="008C322D">
        <w:rPr>
          <w:rFonts w:cs="Arial"/>
          <w:bCs/>
          <w:szCs w:val="20"/>
        </w:rPr>
        <w:t xml:space="preserve"> для сотрудников АО «Экспобанк» и членов их семей в г. </w:t>
      </w:r>
      <w:r w:rsidR="006F77EA">
        <w:rPr>
          <w:rFonts w:cs="Arial"/>
          <w:bCs/>
          <w:szCs w:val="20"/>
        </w:rPr>
        <w:t>Курск</w:t>
      </w:r>
      <w:r w:rsidR="00A21BD1">
        <w:rPr>
          <w:rFonts w:cs="Arial"/>
          <w:bCs/>
          <w:szCs w:val="20"/>
        </w:rPr>
        <w:t xml:space="preserve">, </w:t>
      </w:r>
      <w:r w:rsidR="00382D4D" w:rsidRPr="007F229D">
        <w:rPr>
          <w:rFonts w:cs="Arial"/>
          <w:bCs/>
          <w:szCs w:val="20"/>
        </w:rPr>
        <w:t xml:space="preserve">в отношении __________________________ </w:t>
      </w:r>
      <w:r w:rsidR="00382D4D" w:rsidRPr="007F229D">
        <w:rPr>
          <w:rFonts w:cs="Arial"/>
          <w:bCs/>
          <w:i/>
          <w:szCs w:val="20"/>
          <w:highlight w:val="lightGray"/>
        </w:rPr>
        <w:t xml:space="preserve">(заполняется </w:t>
      </w:r>
      <w:r w:rsidR="009051C3" w:rsidRPr="007F229D">
        <w:rPr>
          <w:rFonts w:cs="Arial"/>
          <w:bCs/>
          <w:i/>
          <w:szCs w:val="20"/>
          <w:highlight w:val="lightGray"/>
        </w:rPr>
        <w:t xml:space="preserve">Участником </w:t>
      </w:r>
      <w:r w:rsidR="00382D4D" w:rsidRPr="007F229D">
        <w:rPr>
          <w:rFonts w:cs="Arial"/>
          <w:bCs/>
          <w:i/>
          <w:szCs w:val="20"/>
          <w:highlight w:val="lightGray"/>
        </w:rPr>
        <w:t xml:space="preserve">- наименование </w:t>
      </w:r>
      <w:r w:rsidR="009051C3" w:rsidRPr="007F229D">
        <w:rPr>
          <w:rFonts w:cs="Arial"/>
          <w:bCs/>
          <w:i/>
          <w:szCs w:val="20"/>
          <w:highlight w:val="lightGray"/>
        </w:rPr>
        <w:t>Участника</w:t>
      </w:r>
      <w:r w:rsidR="00382D4D" w:rsidRPr="007F229D">
        <w:rPr>
          <w:rFonts w:cs="Arial"/>
          <w:bCs/>
          <w:i/>
          <w:szCs w:val="20"/>
        </w:rPr>
        <w:t>)</w:t>
      </w:r>
      <w:r w:rsidR="00382D4D" w:rsidRPr="007F229D">
        <w:rPr>
          <w:rFonts w:cs="Arial"/>
          <w:bCs/>
          <w:szCs w:val="20"/>
        </w:rPr>
        <w:t xml:space="preserve"> </w:t>
      </w:r>
      <w:r w:rsidR="002E132C" w:rsidRPr="007F229D">
        <w:rPr>
          <w:rFonts w:cs="Arial"/>
          <w:szCs w:val="20"/>
        </w:rPr>
        <w:t>не находиться в процессе реорганизации, ликвидации или банкротства</w:t>
      </w:r>
      <w:r w:rsidR="00382D4D" w:rsidRPr="007F229D">
        <w:rPr>
          <w:rFonts w:cs="Arial"/>
          <w:bCs/>
          <w:szCs w:val="20"/>
        </w:rPr>
        <w:t>,</w:t>
      </w:r>
      <w:r w:rsidR="002E132C" w:rsidRPr="007F229D">
        <w:rPr>
          <w:rFonts w:cs="Arial"/>
          <w:bCs/>
          <w:szCs w:val="20"/>
        </w:rPr>
        <w:t xml:space="preserve"> </w:t>
      </w:r>
      <w:r w:rsidR="002E132C" w:rsidRPr="007F229D">
        <w:rPr>
          <w:rFonts w:cs="Arial"/>
          <w:szCs w:val="20"/>
        </w:rPr>
        <w:t>не является юридическим лицом, на имущество которого наложен арест по решению суда, административного органа и (или) экономическая деятельность, которого приостановлена, не имеет за прошедший календарный год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 обладает профессиональной компетентностью, финансовыми и трудовыми (кадровыми) ресурсами, оборудованием и другими материальными возможностями, надежностью, опытом и репутацией, необходимыми для исполнения договора,</w:t>
      </w:r>
      <w:r w:rsidR="00382D4D" w:rsidRPr="007F229D">
        <w:rPr>
          <w:rFonts w:cs="Arial"/>
          <w:bCs/>
          <w:szCs w:val="20"/>
        </w:rPr>
        <w:t xml:space="preserve"> </w:t>
      </w:r>
      <w:r w:rsidR="006E449B" w:rsidRPr="007F229D">
        <w:rPr>
          <w:rFonts w:cs="Arial"/>
          <w:bCs/>
          <w:szCs w:val="20"/>
        </w:rPr>
        <w:t>отсутствуют сведения в реестре недобросовестных поставщиков, предусмотренном Федеральным законом от 18 июля 2011 года № 223-ФЗ «О закупках товаров, работ, услуг отдельными идами юридических лиц, отсутствуют сведения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009C159B" w:rsidRPr="007F229D">
        <w:rPr>
          <w:rFonts w:cs="Arial"/>
          <w:bCs/>
          <w:szCs w:val="20"/>
        </w:rPr>
        <w:t>"</w:t>
      </w:r>
      <w:r w:rsidR="002E132C" w:rsidRPr="007F229D">
        <w:rPr>
          <w:rFonts w:cs="Arial"/>
          <w:bCs/>
          <w:szCs w:val="20"/>
        </w:rPr>
        <w:t xml:space="preserve">, имеет срок </w:t>
      </w:r>
      <w:r w:rsidR="00E10272" w:rsidRPr="007F229D">
        <w:rPr>
          <w:rFonts w:cs="Arial"/>
          <w:bCs/>
          <w:szCs w:val="20"/>
        </w:rPr>
        <w:t>регистрации</w:t>
      </w:r>
      <w:r w:rsidR="002E132C" w:rsidRPr="007F229D">
        <w:rPr>
          <w:rFonts w:cs="Arial"/>
          <w:bCs/>
          <w:szCs w:val="20"/>
        </w:rPr>
        <w:t xml:space="preserve"> в качестве юридического лица (индивидуального предпринимателя) не менее 2 лет, имеет наличие </w:t>
      </w:r>
      <w:r w:rsidR="002E132C" w:rsidRPr="007F229D">
        <w:rPr>
          <w:rFonts w:cs="Arial"/>
          <w:szCs w:val="20"/>
        </w:rPr>
        <w:t xml:space="preserve">офиса/представительства компании в России, обладает опытом выполнения аналогичных </w:t>
      </w:r>
      <w:r w:rsidR="00896BFD">
        <w:rPr>
          <w:rFonts w:cs="Arial"/>
          <w:szCs w:val="20"/>
        </w:rPr>
        <w:t>услуг</w:t>
      </w:r>
      <w:r w:rsidR="002E132C" w:rsidRPr="007F229D">
        <w:rPr>
          <w:rFonts w:cs="Arial"/>
          <w:szCs w:val="20"/>
        </w:rPr>
        <w:t>, обладает лицензиями и сертификатами, необходимыми для осуществления деятельности организации на территории Российской Федерации, отсутствует негативный опыт работы с АО «Экспобанк».</w:t>
      </w:r>
    </w:p>
    <w:p w14:paraId="06AF4224" w14:textId="74982079" w:rsidR="00910F42" w:rsidRPr="007F229D" w:rsidRDefault="00FC0FA0" w:rsidP="007F229D">
      <w:pPr>
        <w:spacing w:line="240" w:lineRule="auto"/>
        <w:jc w:val="both"/>
        <w:rPr>
          <w:rFonts w:cs="Arial"/>
          <w:szCs w:val="20"/>
        </w:rPr>
      </w:pPr>
      <w:r w:rsidRPr="007F229D">
        <w:rPr>
          <w:rFonts w:cs="Arial"/>
          <w:szCs w:val="20"/>
        </w:rPr>
        <w:t>4</w:t>
      </w:r>
      <w:r w:rsidR="003F6AA9" w:rsidRPr="007F229D">
        <w:rPr>
          <w:rFonts w:cs="Arial"/>
          <w:szCs w:val="20"/>
        </w:rPr>
        <w:t>. Сообщаем о своем согласии на сохранение конфиденциальности любой информации, прямо или косвенно связанной с проводимым конкурсным отбором и которая не была объявлена публичной.</w:t>
      </w:r>
    </w:p>
    <w:p w14:paraId="4E8FD2E4" w14:textId="4EFE1689" w:rsidR="003F6AA9" w:rsidRPr="007F229D" w:rsidRDefault="00FC0FA0" w:rsidP="007F229D">
      <w:pPr>
        <w:spacing w:line="240" w:lineRule="auto"/>
        <w:jc w:val="both"/>
        <w:rPr>
          <w:rFonts w:cs="Arial"/>
          <w:bCs/>
          <w:szCs w:val="20"/>
        </w:rPr>
      </w:pPr>
      <w:r w:rsidRPr="007F229D">
        <w:rPr>
          <w:rFonts w:cs="Arial"/>
          <w:szCs w:val="20"/>
        </w:rPr>
        <w:lastRenderedPageBreak/>
        <w:t>5</w:t>
      </w:r>
      <w:r w:rsidR="003F6AA9" w:rsidRPr="007F229D">
        <w:rPr>
          <w:rFonts w:cs="Arial"/>
          <w:szCs w:val="20"/>
        </w:rPr>
        <w:t xml:space="preserve">. </w:t>
      </w:r>
      <w:r w:rsidR="00382D4D" w:rsidRPr="007F229D">
        <w:rPr>
          <w:rFonts w:cs="Arial"/>
          <w:bCs/>
          <w:szCs w:val="20"/>
        </w:rPr>
        <w:t xml:space="preserve">Сообщаем, что для оперативного уведомления по вопросам организационного характера и взаимодействия с </w:t>
      </w:r>
      <w:r w:rsidR="00EE223A" w:rsidRPr="007F229D">
        <w:rPr>
          <w:rFonts w:cs="Arial"/>
          <w:bCs/>
          <w:szCs w:val="20"/>
        </w:rPr>
        <w:t>АО «</w:t>
      </w:r>
      <w:r w:rsidR="002E132C" w:rsidRPr="007F229D">
        <w:rPr>
          <w:rFonts w:cs="Arial"/>
          <w:szCs w:val="20"/>
        </w:rPr>
        <w:t>Экспобанк</w:t>
      </w:r>
      <w:r w:rsidR="00EE223A" w:rsidRPr="007F229D">
        <w:rPr>
          <w:rFonts w:cs="Arial"/>
          <w:bCs/>
          <w:szCs w:val="20"/>
        </w:rPr>
        <w:t>»</w:t>
      </w:r>
      <w:r w:rsidR="00382D4D" w:rsidRPr="007F229D">
        <w:rPr>
          <w:rFonts w:cs="Arial"/>
          <w:bCs/>
          <w:szCs w:val="20"/>
        </w:rPr>
        <w:t xml:space="preserve"> уполномочен __________________ </w:t>
      </w:r>
      <w:r w:rsidR="00382D4D" w:rsidRPr="007F229D">
        <w:rPr>
          <w:rFonts w:cs="Arial"/>
          <w:bCs/>
          <w:i/>
          <w:szCs w:val="20"/>
        </w:rPr>
        <w:t>(</w:t>
      </w:r>
      <w:r w:rsidR="00382D4D" w:rsidRPr="007F229D">
        <w:rPr>
          <w:rFonts w:cs="Arial"/>
          <w:bCs/>
          <w:i/>
          <w:szCs w:val="20"/>
          <w:highlight w:val="lightGray"/>
        </w:rPr>
        <w:t xml:space="preserve">заполняется </w:t>
      </w:r>
      <w:r w:rsidR="00634BEA" w:rsidRPr="007F229D">
        <w:rPr>
          <w:rFonts w:cs="Arial"/>
          <w:bCs/>
          <w:i/>
          <w:szCs w:val="20"/>
          <w:highlight w:val="lightGray"/>
        </w:rPr>
        <w:t xml:space="preserve">Участником </w:t>
      </w:r>
      <w:r w:rsidR="00382D4D" w:rsidRPr="007F229D">
        <w:rPr>
          <w:rFonts w:cs="Arial"/>
          <w:bCs/>
          <w:i/>
          <w:szCs w:val="20"/>
          <w:highlight w:val="lightGray"/>
        </w:rPr>
        <w:t xml:space="preserve">- указать Ф.И.О. полностью, должность и контактную информацию уполномоченного лица, включая телефон, </w:t>
      </w:r>
      <w:r w:rsidR="00382D4D" w:rsidRPr="007F229D">
        <w:rPr>
          <w:rFonts w:cs="Arial"/>
          <w:bCs/>
          <w:i/>
          <w:szCs w:val="20"/>
          <w:highlight w:val="lightGray"/>
          <w:lang w:val="en-US"/>
        </w:rPr>
        <w:t>e</w:t>
      </w:r>
      <w:r w:rsidR="00382D4D" w:rsidRPr="007F229D">
        <w:rPr>
          <w:rFonts w:cs="Arial"/>
          <w:bCs/>
          <w:i/>
          <w:szCs w:val="20"/>
          <w:highlight w:val="lightGray"/>
        </w:rPr>
        <w:t>-</w:t>
      </w:r>
      <w:r w:rsidR="00382D4D" w:rsidRPr="007F229D">
        <w:rPr>
          <w:rFonts w:cs="Arial"/>
          <w:bCs/>
          <w:i/>
          <w:szCs w:val="20"/>
          <w:highlight w:val="lightGray"/>
          <w:lang w:val="en-US"/>
        </w:rPr>
        <w:t>mail</w:t>
      </w:r>
      <w:r w:rsidR="00382D4D" w:rsidRPr="007F229D">
        <w:rPr>
          <w:rFonts w:cs="Arial"/>
          <w:bCs/>
          <w:i/>
          <w:szCs w:val="20"/>
        </w:rPr>
        <w:t>)</w:t>
      </w:r>
      <w:r w:rsidR="00382D4D" w:rsidRPr="007F229D">
        <w:rPr>
          <w:rFonts w:cs="Arial"/>
          <w:bCs/>
          <w:szCs w:val="20"/>
        </w:rPr>
        <w:t>.</w:t>
      </w:r>
    </w:p>
    <w:p w14:paraId="1CDFEE79" w14:textId="7178C90E" w:rsidR="00DC5A1A" w:rsidRPr="007F229D" w:rsidRDefault="00FC0FA0" w:rsidP="007F229D">
      <w:pPr>
        <w:pStyle w:val="21"/>
        <w:spacing w:line="240" w:lineRule="auto"/>
        <w:ind w:left="0" w:firstLine="0"/>
        <w:jc w:val="both"/>
        <w:rPr>
          <w:bCs/>
          <w:szCs w:val="20"/>
        </w:rPr>
      </w:pPr>
      <w:r w:rsidRPr="007F229D">
        <w:rPr>
          <w:bCs/>
          <w:szCs w:val="20"/>
        </w:rPr>
        <w:t>6</w:t>
      </w:r>
      <w:r w:rsidR="003F6AA9" w:rsidRPr="007F229D">
        <w:rPr>
          <w:bCs/>
          <w:szCs w:val="20"/>
        </w:rPr>
        <w:t xml:space="preserve">. </w:t>
      </w:r>
      <w:r w:rsidR="00637631" w:rsidRPr="007F229D">
        <w:rPr>
          <w:bCs/>
          <w:szCs w:val="20"/>
        </w:rPr>
        <w:t>Срок действия настоящего</w:t>
      </w:r>
      <w:r w:rsidR="00382D4D" w:rsidRPr="007F229D">
        <w:rPr>
          <w:bCs/>
          <w:szCs w:val="20"/>
        </w:rPr>
        <w:t xml:space="preserve"> </w:t>
      </w:r>
      <w:r w:rsidR="00637631" w:rsidRPr="007F229D">
        <w:rPr>
          <w:bCs/>
          <w:szCs w:val="20"/>
        </w:rPr>
        <w:t>Тендерного предложения</w:t>
      </w:r>
      <w:r w:rsidR="00382D4D" w:rsidRPr="007F229D">
        <w:rPr>
          <w:bCs/>
          <w:szCs w:val="20"/>
        </w:rPr>
        <w:t xml:space="preserve"> ______ (</w:t>
      </w:r>
      <w:r w:rsidR="00073A8F" w:rsidRPr="007F229D">
        <w:rPr>
          <w:bCs/>
          <w:i/>
          <w:szCs w:val="20"/>
          <w:highlight w:val="lightGray"/>
        </w:rPr>
        <w:t>Срок действия заявки должен составлять не менее 60 календарных дней</w:t>
      </w:r>
      <w:r w:rsidR="00382D4D" w:rsidRPr="007F229D">
        <w:rPr>
          <w:bCs/>
          <w:szCs w:val="20"/>
          <w:highlight w:val="lightGray"/>
        </w:rPr>
        <w:t>)</w:t>
      </w:r>
      <w:r w:rsidR="00382D4D" w:rsidRPr="007F229D">
        <w:rPr>
          <w:bCs/>
          <w:szCs w:val="20"/>
        </w:rPr>
        <w:t xml:space="preserve"> дней с даты подачи заявк</w:t>
      </w:r>
      <w:r w:rsidR="00983FED" w:rsidRPr="007F229D">
        <w:rPr>
          <w:bCs/>
          <w:szCs w:val="20"/>
        </w:rPr>
        <w:t>и</w:t>
      </w:r>
      <w:r w:rsidR="00382D4D" w:rsidRPr="007F229D">
        <w:rPr>
          <w:bCs/>
          <w:szCs w:val="20"/>
        </w:rPr>
        <w:t xml:space="preserve"> на участие.</w:t>
      </w:r>
    </w:p>
    <w:p w14:paraId="1B8C7809" w14:textId="77777777" w:rsidR="00382D4D" w:rsidRPr="007F229D" w:rsidRDefault="00382D4D" w:rsidP="007F229D">
      <w:pPr>
        <w:pStyle w:val="21"/>
        <w:spacing w:line="240" w:lineRule="auto"/>
        <w:rPr>
          <w:szCs w:val="20"/>
        </w:rPr>
      </w:pPr>
      <w:r w:rsidRPr="007F229D">
        <w:rPr>
          <w:szCs w:val="20"/>
        </w:rPr>
        <w:t xml:space="preserve">_____________________                       _______________                  ___________________________                      </w:t>
      </w:r>
    </w:p>
    <w:p w14:paraId="76E5A246" w14:textId="77777777" w:rsidR="00382D4D" w:rsidRPr="007F229D" w:rsidRDefault="00382D4D" w:rsidP="007F229D">
      <w:pPr>
        <w:tabs>
          <w:tab w:val="left" w:leader="underscore" w:pos="3600"/>
        </w:tabs>
        <w:autoSpaceDE w:val="0"/>
        <w:autoSpaceDN w:val="0"/>
        <w:adjustRightInd w:val="0"/>
        <w:spacing w:line="240" w:lineRule="auto"/>
        <w:rPr>
          <w:rFonts w:cs="Arial"/>
          <w:bCs/>
          <w:szCs w:val="20"/>
        </w:rPr>
      </w:pPr>
      <w:r w:rsidRPr="007F229D">
        <w:rPr>
          <w:rFonts w:cs="Arial"/>
          <w:bCs/>
          <w:szCs w:val="20"/>
        </w:rPr>
        <w:t xml:space="preserve">          (должность)                                  </w:t>
      </w:r>
      <w:r w:rsidR="00F47EF9" w:rsidRPr="007F229D">
        <w:rPr>
          <w:rFonts w:cs="Arial"/>
          <w:bCs/>
          <w:szCs w:val="20"/>
        </w:rPr>
        <w:t xml:space="preserve">         </w:t>
      </w:r>
      <w:r w:rsidRPr="007F229D">
        <w:rPr>
          <w:rFonts w:cs="Arial"/>
          <w:bCs/>
          <w:szCs w:val="20"/>
        </w:rPr>
        <w:t xml:space="preserve">(подпись)                                      </w:t>
      </w:r>
      <w:r w:rsidR="00F47EF9" w:rsidRPr="007F229D">
        <w:rPr>
          <w:rFonts w:cs="Arial"/>
          <w:bCs/>
          <w:szCs w:val="20"/>
        </w:rPr>
        <w:t xml:space="preserve">      </w:t>
      </w:r>
      <w:r w:rsidRPr="007F229D">
        <w:rPr>
          <w:rFonts w:cs="Arial"/>
          <w:bCs/>
          <w:szCs w:val="20"/>
        </w:rPr>
        <w:t xml:space="preserve"> (Ф.И.О.)                               </w:t>
      </w:r>
    </w:p>
    <w:p w14:paraId="20665113" w14:textId="145E7CF3" w:rsidR="00382D4D" w:rsidRPr="007F229D" w:rsidRDefault="00382D4D" w:rsidP="007F229D">
      <w:pPr>
        <w:spacing w:line="240" w:lineRule="auto"/>
        <w:rPr>
          <w:rFonts w:cs="Arial"/>
          <w:b/>
          <w:szCs w:val="20"/>
        </w:rPr>
      </w:pPr>
      <w:proofErr w:type="spellStart"/>
      <w:r w:rsidRPr="007F229D">
        <w:rPr>
          <w:rFonts w:cs="Arial"/>
          <w:bCs/>
          <w:szCs w:val="20"/>
        </w:rPr>
        <w:t>м.п</w:t>
      </w:r>
      <w:proofErr w:type="spellEnd"/>
      <w:r w:rsidRPr="007F229D">
        <w:rPr>
          <w:rFonts w:cs="Arial"/>
          <w:bCs/>
          <w:szCs w:val="20"/>
        </w:rPr>
        <w:t xml:space="preserve">.                                                                                                              </w:t>
      </w:r>
      <w:r w:rsidR="00991305" w:rsidRPr="007F229D">
        <w:rPr>
          <w:rFonts w:cs="Arial"/>
          <w:bCs/>
          <w:szCs w:val="20"/>
        </w:rPr>
        <w:t xml:space="preserve">               </w:t>
      </w:r>
      <w:r w:rsidRPr="007F229D">
        <w:rPr>
          <w:rFonts w:cs="Arial"/>
          <w:bCs/>
          <w:szCs w:val="20"/>
        </w:rPr>
        <w:t xml:space="preserve"> </w:t>
      </w:r>
      <w:r w:rsidR="00F47EF9" w:rsidRPr="007F229D">
        <w:rPr>
          <w:rFonts w:cs="Arial"/>
          <w:bCs/>
          <w:szCs w:val="20"/>
        </w:rPr>
        <w:t xml:space="preserve"> </w:t>
      </w:r>
      <w:r w:rsidRPr="007F229D">
        <w:rPr>
          <w:rFonts w:cs="Arial"/>
          <w:bCs/>
          <w:szCs w:val="20"/>
        </w:rPr>
        <w:t>Дата: ___.___.____г.</w:t>
      </w:r>
    </w:p>
    <w:sectPr w:rsidR="00382D4D" w:rsidRPr="007F229D" w:rsidSect="004E2422">
      <w:pgSz w:w="11906" w:h="16838"/>
      <w:pgMar w:top="737" w:right="992" w:bottom="737"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D4047" w14:textId="77777777" w:rsidR="00CD6123" w:rsidRDefault="00CD6123" w:rsidP="004C516D">
      <w:pPr>
        <w:spacing w:after="0" w:line="240" w:lineRule="auto"/>
      </w:pPr>
      <w:r>
        <w:separator/>
      </w:r>
    </w:p>
  </w:endnote>
  <w:endnote w:type="continuationSeparator" w:id="0">
    <w:p w14:paraId="541C3489" w14:textId="77777777" w:rsidR="00CD6123" w:rsidRDefault="00CD6123" w:rsidP="004C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5505A" w14:textId="77777777" w:rsidR="00CD6123" w:rsidRDefault="00CD6123" w:rsidP="004C516D">
      <w:pPr>
        <w:spacing w:after="0" w:line="240" w:lineRule="auto"/>
      </w:pPr>
      <w:r>
        <w:separator/>
      </w:r>
    </w:p>
  </w:footnote>
  <w:footnote w:type="continuationSeparator" w:id="0">
    <w:p w14:paraId="34A22B61" w14:textId="77777777" w:rsidR="00CD6123" w:rsidRDefault="00CD6123" w:rsidP="004C516D">
      <w:pPr>
        <w:spacing w:after="0" w:line="240" w:lineRule="auto"/>
      </w:pPr>
      <w:r>
        <w:continuationSeparator/>
      </w:r>
    </w:p>
  </w:footnote>
  <w:footnote w:id="1">
    <w:p w14:paraId="1E684749" w14:textId="6A1A7F05" w:rsidR="00C21B9F" w:rsidRPr="00317922" w:rsidRDefault="00C21B9F">
      <w:pPr>
        <w:pStyle w:val="a7"/>
        <w:rPr>
          <w:rFonts w:cs="Arial"/>
          <w:sz w:val="16"/>
          <w:szCs w:val="16"/>
        </w:rPr>
      </w:pPr>
      <w:r w:rsidRPr="00317922">
        <w:rPr>
          <w:rStyle w:val="a9"/>
          <w:rFonts w:cs="Arial"/>
          <w:sz w:val="16"/>
          <w:szCs w:val="16"/>
        </w:rPr>
        <w:footnoteRef/>
      </w:r>
      <w:r w:rsidRPr="00317922">
        <w:rPr>
          <w:rFonts w:cs="Arial"/>
          <w:sz w:val="16"/>
          <w:szCs w:val="16"/>
        </w:rPr>
        <w:t xml:space="preserve"> В случае если контрагент освобожден от уплаты указывается «НДС не облагается» со ссылкой на статью и норму закона, освобождающего от обложения НДС.</w:t>
      </w:r>
    </w:p>
  </w:footnote>
  <w:footnote w:id="2">
    <w:p w14:paraId="6C5C0C61" w14:textId="4D5810BF" w:rsidR="008352BC" w:rsidRDefault="008352BC">
      <w:pPr>
        <w:pStyle w:val="a7"/>
      </w:pPr>
      <w:r>
        <w:rPr>
          <w:rStyle w:val="a9"/>
        </w:rPr>
        <w:footnoteRef/>
      </w:r>
      <w:r>
        <w:t xml:space="preserve"> </w:t>
      </w:r>
      <w:r w:rsidRPr="00633614">
        <w:rPr>
          <w:rFonts w:eastAsia="Times New Roman" w:cs="Arial"/>
          <w:iCs/>
          <w:sz w:val="16"/>
          <w:szCs w:val="16"/>
        </w:rPr>
        <w:t xml:space="preserve">Участник должен выбрать </w:t>
      </w:r>
      <w:r>
        <w:rPr>
          <w:rFonts w:eastAsia="Times New Roman" w:cs="Arial"/>
          <w:iCs/>
          <w:sz w:val="16"/>
          <w:szCs w:val="16"/>
        </w:rPr>
        <w:t>порядок</w:t>
      </w:r>
      <w:r w:rsidRPr="00633614">
        <w:rPr>
          <w:rFonts w:eastAsia="Times New Roman" w:cs="Arial"/>
          <w:iCs/>
          <w:sz w:val="16"/>
          <w:szCs w:val="16"/>
        </w:rPr>
        <w:t xml:space="preserve"> оплаты. Предпочтительна 100% </w:t>
      </w:r>
      <w:proofErr w:type="spellStart"/>
      <w:r w:rsidRPr="00633614">
        <w:rPr>
          <w:rFonts w:eastAsia="Times New Roman" w:cs="Arial"/>
          <w:iCs/>
          <w:sz w:val="16"/>
          <w:szCs w:val="16"/>
        </w:rPr>
        <w:t>постоплата</w:t>
      </w:r>
      <w:proofErr w:type="spellEnd"/>
      <w:r w:rsidRPr="00633614">
        <w:rPr>
          <w:rFonts w:eastAsia="Times New Roman" w:cs="Arial"/>
          <w:iC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BB2"/>
    <w:multiLevelType w:val="hybridMultilevel"/>
    <w:tmpl w:val="B5C24974"/>
    <w:lvl w:ilvl="0" w:tplc="597ED076">
      <w:start w:val="1"/>
      <w:numFmt w:val="bullet"/>
      <w:lvlText w:val=""/>
      <w:lvlJc w:val="left"/>
      <w:pPr>
        <w:tabs>
          <w:tab w:val="num" w:pos="2246"/>
        </w:tabs>
        <w:ind w:left="2246" w:hanging="360"/>
      </w:pPr>
      <w:rPr>
        <w:rFonts w:ascii="Symbol" w:hAnsi="Symbol" w:hint="default"/>
      </w:rPr>
    </w:lvl>
    <w:lvl w:ilvl="1" w:tplc="04190003" w:tentative="1">
      <w:start w:val="1"/>
      <w:numFmt w:val="bullet"/>
      <w:lvlText w:val="o"/>
      <w:lvlJc w:val="left"/>
      <w:pPr>
        <w:tabs>
          <w:tab w:val="num" w:pos="2541"/>
        </w:tabs>
        <w:ind w:left="2541" w:hanging="360"/>
      </w:pPr>
      <w:rPr>
        <w:rFonts w:ascii="Courier New" w:hAnsi="Courier New" w:cs="Courier New" w:hint="default"/>
      </w:rPr>
    </w:lvl>
    <w:lvl w:ilvl="2" w:tplc="04190005" w:tentative="1">
      <w:start w:val="1"/>
      <w:numFmt w:val="bullet"/>
      <w:lvlText w:val=""/>
      <w:lvlJc w:val="left"/>
      <w:pPr>
        <w:tabs>
          <w:tab w:val="num" w:pos="3261"/>
        </w:tabs>
        <w:ind w:left="3261" w:hanging="360"/>
      </w:pPr>
      <w:rPr>
        <w:rFonts w:ascii="Wingdings" w:hAnsi="Wingdings" w:hint="default"/>
      </w:rPr>
    </w:lvl>
    <w:lvl w:ilvl="3" w:tplc="04190001" w:tentative="1">
      <w:start w:val="1"/>
      <w:numFmt w:val="bullet"/>
      <w:lvlText w:val=""/>
      <w:lvlJc w:val="left"/>
      <w:pPr>
        <w:tabs>
          <w:tab w:val="num" w:pos="3981"/>
        </w:tabs>
        <w:ind w:left="3981" w:hanging="360"/>
      </w:pPr>
      <w:rPr>
        <w:rFonts w:ascii="Symbol" w:hAnsi="Symbol" w:hint="default"/>
      </w:rPr>
    </w:lvl>
    <w:lvl w:ilvl="4" w:tplc="04190003" w:tentative="1">
      <w:start w:val="1"/>
      <w:numFmt w:val="bullet"/>
      <w:lvlText w:val="o"/>
      <w:lvlJc w:val="left"/>
      <w:pPr>
        <w:tabs>
          <w:tab w:val="num" w:pos="4701"/>
        </w:tabs>
        <w:ind w:left="4701" w:hanging="360"/>
      </w:pPr>
      <w:rPr>
        <w:rFonts w:ascii="Courier New" w:hAnsi="Courier New" w:cs="Courier New" w:hint="default"/>
      </w:rPr>
    </w:lvl>
    <w:lvl w:ilvl="5" w:tplc="04190005" w:tentative="1">
      <w:start w:val="1"/>
      <w:numFmt w:val="bullet"/>
      <w:lvlText w:val=""/>
      <w:lvlJc w:val="left"/>
      <w:pPr>
        <w:tabs>
          <w:tab w:val="num" w:pos="5421"/>
        </w:tabs>
        <w:ind w:left="5421" w:hanging="360"/>
      </w:pPr>
      <w:rPr>
        <w:rFonts w:ascii="Wingdings" w:hAnsi="Wingdings" w:hint="default"/>
      </w:rPr>
    </w:lvl>
    <w:lvl w:ilvl="6" w:tplc="04190001" w:tentative="1">
      <w:start w:val="1"/>
      <w:numFmt w:val="bullet"/>
      <w:lvlText w:val=""/>
      <w:lvlJc w:val="left"/>
      <w:pPr>
        <w:tabs>
          <w:tab w:val="num" w:pos="6141"/>
        </w:tabs>
        <w:ind w:left="6141" w:hanging="360"/>
      </w:pPr>
      <w:rPr>
        <w:rFonts w:ascii="Symbol" w:hAnsi="Symbol" w:hint="default"/>
      </w:rPr>
    </w:lvl>
    <w:lvl w:ilvl="7" w:tplc="04190003" w:tentative="1">
      <w:start w:val="1"/>
      <w:numFmt w:val="bullet"/>
      <w:lvlText w:val="o"/>
      <w:lvlJc w:val="left"/>
      <w:pPr>
        <w:tabs>
          <w:tab w:val="num" w:pos="6861"/>
        </w:tabs>
        <w:ind w:left="6861" w:hanging="360"/>
      </w:pPr>
      <w:rPr>
        <w:rFonts w:ascii="Courier New" w:hAnsi="Courier New" w:cs="Courier New" w:hint="default"/>
      </w:rPr>
    </w:lvl>
    <w:lvl w:ilvl="8" w:tplc="04190005" w:tentative="1">
      <w:start w:val="1"/>
      <w:numFmt w:val="bullet"/>
      <w:lvlText w:val=""/>
      <w:lvlJc w:val="left"/>
      <w:pPr>
        <w:tabs>
          <w:tab w:val="num" w:pos="7581"/>
        </w:tabs>
        <w:ind w:left="7581" w:hanging="360"/>
      </w:pPr>
      <w:rPr>
        <w:rFonts w:ascii="Wingdings" w:hAnsi="Wingdings" w:hint="default"/>
      </w:rPr>
    </w:lvl>
  </w:abstractNum>
  <w:abstractNum w:abstractNumId="1" w15:restartNumberingAfterBreak="0">
    <w:nsid w:val="07305A5C"/>
    <w:multiLevelType w:val="hybridMultilevel"/>
    <w:tmpl w:val="400CA0EE"/>
    <w:lvl w:ilvl="0" w:tplc="0ADCF98E">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224"/>
        </w:tabs>
        <w:ind w:left="1224" w:hanging="504"/>
      </w:pPr>
      <w:rPr>
        <w:rFonts w:hint="default"/>
      </w:rPr>
    </w:lvl>
    <w:lvl w:ilvl="3">
      <w:start w:val="1"/>
      <w:numFmt w:val="decimal"/>
      <w:pStyle w:val="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CCD436F"/>
    <w:multiLevelType w:val="multilevel"/>
    <w:tmpl w:val="96E2044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52C7981"/>
    <w:multiLevelType w:val="hybridMultilevel"/>
    <w:tmpl w:val="5A4445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A3A2E"/>
    <w:multiLevelType w:val="multilevel"/>
    <w:tmpl w:val="50FAE7A2"/>
    <w:lvl w:ilvl="0">
      <w:start w:val="1"/>
      <w:numFmt w:val="decimal"/>
      <w:lvlText w:val="%1."/>
      <w:lvlJc w:val="left"/>
      <w:pPr>
        <w:tabs>
          <w:tab w:val="num" w:pos="612"/>
        </w:tabs>
        <w:ind w:left="612" w:hanging="360"/>
      </w:pPr>
    </w:lvl>
    <w:lvl w:ilvl="1">
      <w:start w:val="1"/>
      <w:numFmt w:val="decimal"/>
      <w:pStyle w:val="20"/>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1430"/>
        </w:tabs>
        <w:ind w:left="1430" w:hanging="720"/>
      </w:pPr>
      <w:rPr>
        <w:rFonts w:hint="default"/>
      </w:rPr>
    </w:lvl>
    <w:lvl w:ilvl="3">
      <w:start w:val="1"/>
      <w:numFmt w:val="decimal"/>
      <w:pStyle w:val="a0"/>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8" w15:restartNumberingAfterBreak="0">
    <w:nsid w:val="23BC0BD9"/>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2C1651C"/>
    <w:multiLevelType w:val="hybridMultilevel"/>
    <w:tmpl w:val="81DE9A80"/>
    <w:lvl w:ilvl="0" w:tplc="3512838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A2D16"/>
    <w:multiLevelType w:val="hybridMultilevel"/>
    <w:tmpl w:val="81DE9A80"/>
    <w:lvl w:ilvl="0" w:tplc="3512838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87F28"/>
    <w:multiLevelType w:val="hybridMultilevel"/>
    <w:tmpl w:val="8A44D22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 w15:restartNumberingAfterBreak="0">
    <w:nsid w:val="51DE730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2B04994"/>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28"/>
        </w:tabs>
        <w:ind w:left="928"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1A0D59"/>
    <w:multiLevelType w:val="hybridMultilevel"/>
    <w:tmpl w:val="6510A5CC"/>
    <w:lvl w:ilvl="0" w:tplc="151415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7A4405"/>
    <w:multiLevelType w:val="multilevel"/>
    <w:tmpl w:val="2FEA90C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AA74DB"/>
    <w:multiLevelType w:val="hybridMultilevel"/>
    <w:tmpl w:val="9D9C06EC"/>
    <w:lvl w:ilvl="0" w:tplc="104A578A">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1"/>
  </w:num>
  <w:num w:numId="13">
    <w:abstractNumId w:val="13"/>
  </w:num>
  <w:num w:numId="14">
    <w:abstractNumId w:val="11"/>
  </w:num>
  <w:num w:numId="15">
    <w:abstractNumId w:val="8"/>
  </w:num>
  <w:num w:numId="16">
    <w:abstractNumId w:val="3"/>
  </w:num>
  <w:num w:numId="17">
    <w:abstractNumId w:val="12"/>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6D"/>
    <w:rsid w:val="000015DA"/>
    <w:rsid w:val="00016B39"/>
    <w:rsid w:val="00020534"/>
    <w:rsid w:val="00020DCE"/>
    <w:rsid w:val="00023B68"/>
    <w:rsid w:val="0003504A"/>
    <w:rsid w:val="00037DDB"/>
    <w:rsid w:val="000421B3"/>
    <w:rsid w:val="000427F1"/>
    <w:rsid w:val="000509B3"/>
    <w:rsid w:val="00066AE9"/>
    <w:rsid w:val="00070903"/>
    <w:rsid w:val="00071945"/>
    <w:rsid w:val="00073A8F"/>
    <w:rsid w:val="00075630"/>
    <w:rsid w:val="00076ABA"/>
    <w:rsid w:val="000872EF"/>
    <w:rsid w:val="00091821"/>
    <w:rsid w:val="000A78F4"/>
    <w:rsid w:val="000B0C35"/>
    <w:rsid w:val="000B35BC"/>
    <w:rsid w:val="000C60E4"/>
    <w:rsid w:val="000C7E81"/>
    <w:rsid w:val="000D3B58"/>
    <w:rsid w:val="000D4376"/>
    <w:rsid w:val="000D48E0"/>
    <w:rsid w:val="000D4C4A"/>
    <w:rsid w:val="000D5FAD"/>
    <w:rsid w:val="000E16C2"/>
    <w:rsid w:val="000E39A6"/>
    <w:rsid w:val="000E53D2"/>
    <w:rsid w:val="000E6BD8"/>
    <w:rsid w:val="000E70D2"/>
    <w:rsid w:val="000F149A"/>
    <w:rsid w:val="000F562F"/>
    <w:rsid w:val="000F6DC9"/>
    <w:rsid w:val="001037DC"/>
    <w:rsid w:val="0011097F"/>
    <w:rsid w:val="001140A2"/>
    <w:rsid w:val="00134E53"/>
    <w:rsid w:val="00135E3E"/>
    <w:rsid w:val="00151C64"/>
    <w:rsid w:val="00154792"/>
    <w:rsid w:val="00155069"/>
    <w:rsid w:val="00155915"/>
    <w:rsid w:val="00160596"/>
    <w:rsid w:val="00166CB7"/>
    <w:rsid w:val="001764D8"/>
    <w:rsid w:val="00182325"/>
    <w:rsid w:val="001918E8"/>
    <w:rsid w:val="00193A94"/>
    <w:rsid w:val="001947DF"/>
    <w:rsid w:val="001968A5"/>
    <w:rsid w:val="001A08DC"/>
    <w:rsid w:val="001A1859"/>
    <w:rsid w:val="001A2D44"/>
    <w:rsid w:val="001A3C09"/>
    <w:rsid w:val="001B2CD5"/>
    <w:rsid w:val="001B45C8"/>
    <w:rsid w:val="001B67E3"/>
    <w:rsid w:val="001B7CCA"/>
    <w:rsid w:val="001D39C3"/>
    <w:rsid w:val="001F138C"/>
    <w:rsid w:val="001F32FE"/>
    <w:rsid w:val="001F5731"/>
    <w:rsid w:val="001F6AD6"/>
    <w:rsid w:val="001F6DEA"/>
    <w:rsid w:val="00203AF3"/>
    <w:rsid w:val="00205716"/>
    <w:rsid w:val="00211C70"/>
    <w:rsid w:val="00215A8F"/>
    <w:rsid w:val="00215CAD"/>
    <w:rsid w:val="00222019"/>
    <w:rsid w:val="002270FC"/>
    <w:rsid w:val="00231426"/>
    <w:rsid w:val="00232C62"/>
    <w:rsid w:val="00237E8A"/>
    <w:rsid w:val="0024160C"/>
    <w:rsid w:val="002434E0"/>
    <w:rsid w:val="00252374"/>
    <w:rsid w:val="00253F08"/>
    <w:rsid w:val="002547AE"/>
    <w:rsid w:val="002565CE"/>
    <w:rsid w:val="00257E51"/>
    <w:rsid w:val="00266939"/>
    <w:rsid w:val="00274C00"/>
    <w:rsid w:val="00275A01"/>
    <w:rsid w:val="00277A0A"/>
    <w:rsid w:val="0028596D"/>
    <w:rsid w:val="00286641"/>
    <w:rsid w:val="0029613A"/>
    <w:rsid w:val="002A5786"/>
    <w:rsid w:val="002A7203"/>
    <w:rsid w:val="002B18E9"/>
    <w:rsid w:val="002C552B"/>
    <w:rsid w:val="002C5E23"/>
    <w:rsid w:val="002C5F18"/>
    <w:rsid w:val="002D3DEE"/>
    <w:rsid w:val="002E132C"/>
    <w:rsid w:val="002E26FF"/>
    <w:rsid w:val="002E3399"/>
    <w:rsid w:val="002E626B"/>
    <w:rsid w:val="002F0F35"/>
    <w:rsid w:val="00301A5C"/>
    <w:rsid w:val="00303982"/>
    <w:rsid w:val="00317922"/>
    <w:rsid w:val="00322998"/>
    <w:rsid w:val="003234AE"/>
    <w:rsid w:val="003307E5"/>
    <w:rsid w:val="003313BF"/>
    <w:rsid w:val="0033142E"/>
    <w:rsid w:val="00336A45"/>
    <w:rsid w:val="00353806"/>
    <w:rsid w:val="0035588B"/>
    <w:rsid w:val="00362ED9"/>
    <w:rsid w:val="003647E1"/>
    <w:rsid w:val="00365ADD"/>
    <w:rsid w:val="00367CF2"/>
    <w:rsid w:val="003707D7"/>
    <w:rsid w:val="0037331E"/>
    <w:rsid w:val="003803AD"/>
    <w:rsid w:val="00382BE6"/>
    <w:rsid w:val="00382D4D"/>
    <w:rsid w:val="0038538A"/>
    <w:rsid w:val="0038603D"/>
    <w:rsid w:val="0038620A"/>
    <w:rsid w:val="003917A3"/>
    <w:rsid w:val="0039477A"/>
    <w:rsid w:val="00395C87"/>
    <w:rsid w:val="003A2839"/>
    <w:rsid w:val="003A37C5"/>
    <w:rsid w:val="003A43D1"/>
    <w:rsid w:val="003A5A29"/>
    <w:rsid w:val="003A7E08"/>
    <w:rsid w:val="003B3259"/>
    <w:rsid w:val="003B362A"/>
    <w:rsid w:val="003C5D9F"/>
    <w:rsid w:val="003C67C2"/>
    <w:rsid w:val="003D3346"/>
    <w:rsid w:val="003D67AB"/>
    <w:rsid w:val="003D67EC"/>
    <w:rsid w:val="003E284D"/>
    <w:rsid w:val="003E72C7"/>
    <w:rsid w:val="003E75FC"/>
    <w:rsid w:val="003F2A55"/>
    <w:rsid w:val="003F613E"/>
    <w:rsid w:val="003F6AA9"/>
    <w:rsid w:val="00402CC7"/>
    <w:rsid w:val="004051CD"/>
    <w:rsid w:val="00410971"/>
    <w:rsid w:val="00413507"/>
    <w:rsid w:val="00417BC3"/>
    <w:rsid w:val="00421298"/>
    <w:rsid w:val="00421D93"/>
    <w:rsid w:val="004240FB"/>
    <w:rsid w:val="004406DE"/>
    <w:rsid w:val="0044072B"/>
    <w:rsid w:val="0044169D"/>
    <w:rsid w:val="0044211C"/>
    <w:rsid w:val="0044454F"/>
    <w:rsid w:val="00447CC1"/>
    <w:rsid w:val="004501AC"/>
    <w:rsid w:val="00462210"/>
    <w:rsid w:val="00463446"/>
    <w:rsid w:val="00467F44"/>
    <w:rsid w:val="0047038B"/>
    <w:rsid w:val="004770BC"/>
    <w:rsid w:val="00483DCD"/>
    <w:rsid w:val="00484D58"/>
    <w:rsid w:val="00490B47"/>
    <w:rsid w:val="00493427"/>
    <w:rsid w:val="004942B9"/>
    <w:rsid w:val="004A7BA6"/>
    <w:rsid w:val="004B07A8"/>
    <w:rsid w:val="004B3DF2"/>
    <w:rsid w:val="004B79B3"/>
    <w:rsid w:val="004B79B6"/>
    <w:rsid w:val="004C4955"/>
    <w:rsid w:val="004C516D"/>
    <w:rsid w:val="004C5347"/>
    <w:rsid w:val="004C5614"/>
    <w:rsid w:val="004D138A"/>
    <w:rsid w:val="004D4FD2"/>
    <w:rsid w:val="004D5871"/>
    <w:rsid w:val="004E2422"/>
    <w:rsid w:val="004E30D5"/>
    <w:rsid w:val="004E45E3"/>
    <w:rsid w:val="004E59EE"/>
    <w:rsid w:val="004E634E"/>
    <w:rsid w:val="004F0035"/>
    <w:rsid w:val="004F0EF4"/>
    <w:rsid w:val="004F60B7"/>
    <w:rsid w:val="00505607"/>
    <w:rsid w:val="005060DD"/>
    <w:rsid w:val="00512DA6"/>
    <w:rsid w:val="005131BA"/>
    <w:rsid w:val="005160B9"/>
    <w:rsid w:val="005221E7"/>
    <w:rsid w:val="005240C3"/>
    <w:rsid w:val="005244CD"/>
    <w:rsid w:val="00525263"/>
    <w:rsid w:val="00526F92"/>
    <w:rsid w:val="005338A4"/>
    <w:rsid w:val="005370CD"/>
    <w:rsid w:val="00543638"/>
    <w:rsid w:val="00547890"/>
    <w:rsid w:val="0055284E"/>
    <w:rsid w:val="0056212E"/>
    <w:rsid w:val="00564D49"/>
    <w:rsid w:val="00566914"/>
    <w:rsid w:val="00577784"/>
    <w:rsid w:val="005800C9"/>
    <w:rsid w:val="00581565"/>
    <w:rsid w:val="005815DA"/>
    <w:rsid w:val="00592064"/>
    <w:rsid w:val="00595970"/>
    <w:rsid w:val="005965B9"/>
    <w:rsid w:val="005A400D"/>
    <w:rsid w:val="005A646D"/>
    <w:rsid w:val="005B3CD7"/>
    <w:rsid w:val="005B72E8"/>
    <w:rsid w:val="005C5735"/>
    <w:rsid w:val="005D0B15"/>
    <w:rsid w:val="005D3520"/>
    <w:rsid w:val="005D5F03"/>
    <w:rsid w:val="005E1356"/>
    <w:rsid w:val="005E314D"/>
    <w:rsid w:val="005E3A9B"/>
    <w:rsid w:val="005E543A"/>
    <w:rsid w:val="005E7F29"/>
    <w:rsid w:val="005F02D3"/>
    <w:rsid w:val="00600097"/>
    <w:rsid w:val="00605BFF"/>
    <w:rsid w:val="00607204"/>
    <w:rsid w:val="0061073C"/>
    <w:rsid w:val="00613DA1"/>
    <w:rsid w:val="00615D30"/>
    <w:rsid w:val="00616982"/>
    <w:rsid w:val="006318BD"/>
    <w:rsid w:val="0063230C"/>
    <w:rsid w:val="00633E34"/>
    <w:rsid w:val="00634BEA"/>
    <w:rsid w:val="00635637"/>
    <w:rsid w:val="00636020"/>
    <w:rsid w:val="00637631"/>
    <w:rsid w:val="00646ED4"/>
    <w:rsid w:val="006539A2"/>
    <w:rsid w:val="0065615C"/>
    <w:rsid w:val="00661BE8"/>
    <w:rsid w:val="006667D7"/>
    <w:rsid w:val="00671263"/>
    <w:rsid w:val="00674F72"/>
    <w:rsid w:val="00675591"/>
    <w:rsid w:val="006864B4"/>
    <w:rsid w:val="0068708F"/>
    <w:rsid w:val="00691BC4"/>
    <w:rsid w:val="00693571"/>
    <w:rsid w:val="0069427D"/>
    <w:rsid w:val="00694381"/>
    <w:rsid w:val="00694B4A"/>
    <w:rsid w:val="006A671C"/>
    <w:rsid w:val="006B655C"/>
    <w:rsid w:val="006C101E"/>
    <w:rsid w:val="006C28BC"/>
    <w:rsid w:val="006C32FD"/>
    <w:rsid w:val="006C5C0B"/>
    <w:rsid w:val="006C623E"/>
    <w:rsid w:val="006D063D"/>
    <w:rsid w:val="006D1C95"/>
    <w:rsid w:val="006D5B77"/>
    <w:rsid w:val="006E449B"/>
    <w:rsid w:val="006E50B1"/>
    <w:rsid w:val="006E697D"/>
    <w:rsid w:val="006F15D0"/>
    <w:rsid w:val="006F77EA"/>
    <w:rsid w:val="00704066"/>
    <w:rsid w:val="00704332"/>
    <w:rsid w:val="0070760A"/>
    <w:rsid w:val="00707E01"/>
    <w:rsid w:val="007163E2"/>
    <w:rsid w:val="00721C59"/>
    <w:rsid w:val="00722EC3"/>
    <w:rsid w:val="007252D4"/>
    <w:rsid w:val="00727D22"/>
    <w:rsid w:val="00730308"/>
    <w:rsid w:val="00735CD8"/>
    <w:rsid w:val="007373AF"/>
    <w:rsid w:val="00737EB6"/>
    <w:rsid w:val="007418C8"/>
    <w:rsid w:val="00741F5C"/>
    <w:rsid w:val="00743E65"/>
    <w:rsid w:val="0074550D"/>
    <w:rsid w:val="00745650"/>
    <w:rsid w:val="00752DF3"/>
    <w:rsid w:val="00765A7C"/>
    <w:rsid w:val="00784638"/>
    <w:rsid w:val="007863E5"/>
    <w:rsid w:val="0079429A"/>
    <w:rsid w:val="007966E0"/>
    <w:rsid w:val="007A46C8"/>
    <w:rsid w:val="007A6EC7"/>
    <w:rsid w:val="007C0C4F"/>
    <w:rsid w:val="007C1760"/>
    <w:rsid w:val="007C64A7"/>
    <w:rsid w:val="007D46D7"/>
    <w:rsid w:val="007D6FB2"/>
    <w:rsid w:val="007D7BE9"/>
    <w:rsid w:val="007E6E99"/>
    <w:rsid w:val="007F229D"/>
    <w:rsid w:val="007F6452"/>
    <w:rsid w:val="008012F8"/>
    <w:rsid w:val="00804C63"/>
    <w:rsid w:val="00805070"/>
    <w:rsid w:val="008055DC"/>
    <w:rsid w:val="00815A32"/>
    <w:rsid w:val="00820C20"/>
    <w:rsid w:val="008223EF"/>
    <w:rsid w:val="00823993"/>
    <w:rsid w:val="00827388"/>
    <w:rsid w:val="00833198"/>
    <w:rsid w:val="00833FDB"/>
    <w:rsid w:val="00834BA9"/>
    <w:rsid w:val="00834BFB"/>
    <w:rsid w:val="008352BC"/>
    <w:rsid w:val="008356FB"/>
    <w:rsid w:val="00835DF9"/>
    <w:rsid w:val="008449C5"/>
    <w:rsid w:val="00847DAE"/>
    <w:rsid w:val="00850D6D"/>
    <w:rsid w:val="00855799"/>
    <w:rsid w:val="00857BA0"/>
    <w:rsid w:val="00861F58"/>
    <w:rsid w:val="0086324E"/>
    <w:rsid w:val="00863A0F"/>
    <w:rsid w:val="00866B8F"/>
    <w:rsid w:val="00867B84"/>
    <w:rsid w:val="008711E3"/>
    <w:rsid w:val="00871EB5"/>
    <w:rsid w:val="00875C68"/>
    <w:rsid w:val="00877AE1"/>
    <w:rsid w:val="00880104"/>
    <w:rsid w:val="008822CB"/>
    <w:rsid w:val="008828EC"/>
    <w:rsid w:val="00894556"/>
    <w:rsid w:val="008950E0"/>
    <w:rsid w:val="00896BFD"/>
    <w:rsid w:val="008979DD"/>
    <w:rsid w:val="00897EB3"/>
    <w:rsid w:val="008A00B4"/>
    <w:rsid w:val="008A45FE"/>
    <w:rsid w:val="008A6332"/>
    <w:rsid w:val="008A7B5F"/>
    <w:rsid w:val="008B4707"/>
    <w:rsid w:val="008B563A"/>
    <w:rsid w:val="008B5B43"/>
    <w:rsid w:val="008C1F83"/>
    <w:rsid w:val="008C36DE"/>
    <w:rsid w:val="008C42C3"/>
    <w:rsid w:val="008D5CC9"/>
    <w:rsid w:val="008D7280"/>
    <w:rsid w:val="0090143C"/>
    <w:rsid w:val="009046B6"/>
    <w:rsid w:val="009051C3"/>
    <w:rsid w:val="00910F42"/>
    <w:rsid w:val="00911E4F"/>
    <w:rsid w:val="009126D2"/>
    <w:rsid w:val="00915450"/>
    <w:rsid w:val="00925C2D"/>
    <w:rsid w:val="00927EC6"/>
    <w:rsid w:val="00933703"/>
    <w:rsid w:val="00940C56"/>
    <w:rsid w:val="00943952"/>
    <w:rsid w:val="009511D2"/>
    <w:rsid w:val="00952A2D"/>
    <w:rsid w:val="00953916"/>
    <w:rsid w:val="00953C04"/>
    <w:rsid w:val="00954EE8"/>
    <w:rsid w:val="00962BA2"/>
    <w:rsid w:val="009834E8"/>
    <w:rsid w:val="00983D3B"/>
    <w:rsid w:val="00983FED"/>
    <w:rsid w:val="00990CFC"/>
    <w:rsid w:val="00991305"/>
    <w:rsid w:val="009A078E"/>
    <w:rsid w:val="009A2172"/>
    <w:rsid w:val="009A3083"/>
    <w:rsid w:val="009A3B2F"/>
    <w:rsid w:val="009A3DA7"/>
    <w:rsid w:val="009A4C13"/>
    <w:rsid w:val="009A5384"/>
    <w:rsid w:val="009B003E"/>
    <w:rsid w:val="009B0223"/>
    <w:rsid w:val="009B3FC1"/>
    <w:rsid w:val="009B5850"/>
    <w:rsid w:val="009B5E81"/>
    <w:rsid w:val="009C10FA"/>
    <w:rsid w:val="009C159B"/>
    <w:rsid w:val="009C46FF"/>
    <w:rsid w:val="009D6BC6"/>
    <w:rsid w:val="009E0C95"/>
    <w:rsid w:val="009E4A89"/>
    <w:rsid w:val="009E6D2C"/>
    <w:rsid w:val="009F23C5"/>
    <w:rsid w:val="00A01FC5"/>
    <w:rsid w:val="00A04044"/>
    <w:rsid w:val="00A11A8A"/>
    <w:rsid w:val="00A13294"/>
    <w:rsid w:val="00A21BD1"/>
    <w:rsid w:val="00A2319C"/>
    <w:rsid w:val="00A3006C"/>
    <w:rsid w:val="00A42BD1"/>
    <w:rsid w:val="00A42C4C"/>
    <w:rsid w:val="00A446E7"/>
    <w:rsid w:val="00A50C71"/>
    <w:rsid w:val="00A55619"/>
    <w:rsid w:val="00A55A1E"/>
    <w:rsid w:val="00A5606E"/>
    <w:rsid w:val="00A57C5C"/>
    <w:rsid w:val="00A62FA2"/>
    <w:rsid w:val="00A64CF2"/>
    <w:rsid w:val="00A6541F"/>
    <w:rsid w:val="00A7564B"/>
    <w:rsid w:val="00A77EB3"/>
    <w:rsid w:val="00A83F63"/>
    <w:rsid w:val="00A86DE3"/>
    <w:rsid w:val="00A9221E"/>
    <w:rsid w:val="00A96A6C"/>
    <w:rsid w:val="00AA28D1"/>
    <w:rsid w:val="00AA38FE"/>
    <w:rsid w:val="00AA411D"/>
    <w:rsid w:val="00AA7026"/>
    <w:rsid w:val="00AA758E"/>
    <w:rsid w:val="00AB123E"/>
    <w:rsid w:val="00AB13BB"/>
    <w:rsid w:val="00AB1A6F"/>
    <w:rsid w:val="00AD26CF"/>
    <w:rsid w:val="00AE0A7C"/>
    <w:rsid w:val="00AE0DC4"/>
    <w:rsid w:val="00AE1C29"/>
    <w:rsid w:val="00AE3072"/>
    <w:rsid w:val="00AE689D"/>
    <w:rsid w:val="00AE757A"/>
    <w:rsid w:val="00AF2D8D"/>
    <w:rsid w:val="00AF3944"/>
    <w:rsid w:val="00AF6C75"/>
    <w:rsid w:val="00B0121F"/>
    <w:rsid w:val="00B01B87"/>
    <w:rsid w:val="00B02468"/>
    <w:rsid w:val="00B02C30"/>
    <w:rsid w:val="00B03C33"/>
    <w:rsid w:val="00B07BDF"/>
    <w:rsid w:val="00B14068"/>
    <w:rsid w:val="00B17F7C"/>
    <w:rsid w:val="00B21772"/>
    <w:rsid w:val="00B21EB3"/>
    <w:rsid w:val="00B2238F"/>
    <w:rsid w:val="00B23F67"/>
    <w:rsid w:val="00B26EC9"/>
    <w:rsid w:val="00B31261"/>
    <w:rsid w:val="00B34EEA"/>
    <w:rsid w:val="00B3508F"/>
    <w:rsid w:val="00B37CFD"/>
    <w:rsid w:val="00B41D27"/>
    <w:rsid w:val="00B511F9"/>
    <w:rsid w:val="00B532A8"/>
    <w:rsid w:val="00B62188"/>
    <w:rsid w:val="00B7032D"/>
    <w:rsid w:val="00B71346"/>
    <w:rsid w:val="00B82025"/>
    <w:rsid w:val="00B85FEE"/>
    <w:rsid w:val="00B863C3"/>
    <w:rsid w:val="00B900E6"/>
    <w:rsid w:val="00B94FBA"/>
    <w:rsid w:val="00B97305"/>
    <w:rsid w:val="00BA07F2"/>
    <w:rsid w:val="00BA28A1"/>
    <w:rsid w:val="00BA3FCA"/>
    <w:rsid w:val="00BA4DB4"/>
    <w:rsid w:val="00BA585D"/>
    <w:rsid w:val="00BA586D"/>
    <w:rsid w:val="00BA725D"/>
    <w:rsid w:val="00BB659B"/>
    <w:rsid w:val="00BB735A"/>
    <w:rsid w:val="00BC228D"/>
    <w:rsid w:val="00BC5315"/>
    <w:rsid w:val="00BC67E7"/>
    <w:rsid w:val="00BD6013"/>
    <w:rsid w:val="00BE6797"/>
    <w:rsid w:val="00BE6D90"/>
    <w:rsid w:val="00BF060C"/>
    <w:rsid w:val="00BF09E6"/>
    <w:rsid w:val="00BF271D"/>
    <w:rsid w:val="00BF3BE2"/>
    <w:rsid w:val="00BF47A8"/>
    <w:rsid w:val="00BF4D3C"/>
    <w:rsid w:val="00BF7371"/>
    <w:rsid w:val="00C033DE"/>
    <w:rsid w:val="00C0554A"/>
    <w:rsid w:val="00C11DCD"/>
    <w:rsid w:val="00C15449"/>
    <w:rsid w:val="00C21B9F"/>
    <w:rsid w:val="00C224C8"/>
    <w:rsid w:val="00C336B8"/>
    <w:rsid w:val="00C37A7A"/>
    <w:rsid w:val="00C45439"/>
    <w:rsid w:val="00C46E63"/>
    <w:rsid w:val="00C53BB7"/>
    <w:rsid w:val="00C5651B"/>
    <w:rsid w:val="00C66B84"/>
    <w:rsid w:val="00C735B5"/>
    <w:rsid w:val="00C74C3D"/>
    <w:rsid w:val="00C75B23"/>
    <w:rsid w:val="00C82F77"/>
    <w:rsid w:val="00C87853"/>
    <w:rsid w:val="00C934B6"/>
    <w:rsid w:val="00C944D6"/>
    <w:rsid w:val="00C96CE0"/>
    <w:rsid w:val="00CA0228"/>
    <w:rsid w:val="00CA4C77"/>
    <w:rsid w:val="00CA6833"/>
    <w:rsid w:val="00CB0DE0"/>
    <w:rsid w:val="00CB1C0C"/>
    <w:rsid w:val="00CB3E4D"/>
    <w:rsid w:val="00CC214F"/>
    <w:rsid w:val="00CC22B7"/>
    <w:rsid w:val="00CC2770"/>
    <w:rsid w:val="00CC5AAB"/>
    <w:rsid w:val="00CC5EF2"/>
    <w:rsid w:val="00CC630A"/>
    <w:rsid w:val="00CC6408"/>
    <w:rsid w:val="00CC6B50"/>
    <w:rsid w:val="00CD378B"/>
    <w:rsid w:val="00CD6123"/>
    <w:rsid w:val="00CE0001"/>
    <w:rsid w:val="00CE11DC"/>
    <w:rsid w:val="00CE2480"/>
    <w:rsid w:val="00CF0861"/>
    <w:rsid w:val="00CF099B"/>
    <w:rsid w:val="00CF16EB"/>
    <w:rsid w:val="00CF436B"/>
    <w:rsid w:val="00D00754"/>
    <w:rsid w:val="00D016D5"/>
    <w:rsid w:val="00D0573B"/>
    <w:rsid w:val="00D05CF1"/>
    <w:rsid w:val="00D07BED"/>
    <w:rsid w:val="00D102A5"/>
    <w:rsid w:val="00D12255"/>
    <w:rsid w:val="00D14021"/>
    <w:rsid w:val="00D20DD9"/>
    <w:rsid w:val="00D23543"/>
    <w:rsid w:val="00D30CD4"/>
    <w:rsid w:val="00D34AAC"/>
    <w:rsid w:val="00D36646"/>
    <w:rsid w:val="00D3684B"/>
    <w:rsid w:val="00D4229F"/>
    <w:rsid w:val="00D42363"/>
    <w:rsid w:val="00D53E65"/>
    <w:rsid w:val="00D60A2E"/>
    <w:rsid w:val="00D635CA"/>
    <w:rsid w:val="00D6620A"/>
    <w:rsid w:val="00D66496"/>
    <w:rsid w:val="00D75214"/>
    <w:rsid w:val="00D759CD"/>
    <w:rsid w:val="00D76196"/>
    <w:rsid w:val="00D765B3"/>
    <w:rsid w:val="00D80DA3"/>
    <w:rsid w:val="00D815C7"/>
    <w:rsid w:val="00D823DF"/>
    <w:rsid w:val="00D9294F"/>
    <w:rsid w:val="00D9475B"/>
    <w:rsid w:val="00D95331"/>
    <w:rsid w:val="00D95402"/>
    <w:rsid w:val="00DA2F05"/>
    <w:rsid w:val="00DA4786"/>
    <w:rsid w:val="00DB4938"/>
    <w:rsid w:val="00DB4F06"/>
    <w:rsid w:val="00DB54BB"/>
    <w:rsid w:val="00DC0E23"/>
    <w:rsid w:val="00DC31B4"/>
    <w:rsid w:val="00DC5A1A"/>
    <w:rsid w:val="00DC692E"/>
    <w:rsid w:val="00DD345A"/>
    <w:rsid w:val="00DD5303"/>
    <w:rsid w:val="00DD7FD8"/>
    <w:rsid w:val="00DE10B3"/>
    <w:rsid w:val="00DE4CBD"/>
    <w:rsid w:val="00DF16EB"/>
    <w:rsid w:val="00E00894"/>
    <w:rsid w:val="00E03DE4"/>
    <w:rsid w:val="00E10272"/>
    <w:rsid w:val="00E11D18"/>
    <w:rsid w:val="00E2187B"/>
    <w:rsid w:val="00E26F77"/>
    <w:rsid w:val="00E3228C"/>
    <w:rsid w:val="00E32797"/>
    <w:rsid w:val="00E351E7"/>
    <w:rsid w:val="00E379DC"/>
    <w:rsid w:val="00E41D6C"/>
    <w:rsid w:val="00E459B5"/>
    <w:rsid w:val="00E47855"/>
    <w:rsid w:val="00E501F4"/>
    <w:rsid w:val="00E50562"/>
    <w:rsid w:val="00E54966"/>
    <w:rsid w:val="00E55A92"/>
    <w:rsid w:val="00E57754"/>
    <w:rsid w:val="00E65341"/>
    <w:rsid w:val="00E71180"/>
    <w:rsid w:val="00E724BD"/>
    <w:rsid w:val="00E80389"/>
    <w:rsid w:val="00E84AA7"/>
    <w:rsid w:val="00E85BD7"/>
    <w:rsid w:val="00E9405C"/>
    <w:rsid w:val="00E96189"/>
    <w:rsid w:val="00E962C7"/>
    <w:rsid w:val="00EA5B0D"/>
    <w:rsid w:val="00EB62D1"/>
    <w:rsid w:val="00EB7D24"/>
    <w:rsid w:val="00EC0199"/>
    <w:rsid w:val="00EC5E3A"/>
    <w:rsid w:val="00EC644E"/>
    <w:rsid w:val="00EC7D75"/>
    <w:rsid w:val="00ED0A48"/>
    <w:rsid w:val="00ED0E14"/>
    <w:rsid w:val="00ED2D16"/>
    <w:rsid w:val="00ED47B3"/>
    <w:rsid w:val="00ED5DFE"/>
    <w:rsid w:val="00ED6CF4"/>
    <w:rsid w:val="00EE180A"/>
    <w:rsid w:val="00EE223A"/>
    <w:rsid w:val="00EE54F0"/>
    <w:rsid w:val="00EF7FFB"/>
    <w:rsid w:val="00F0521E"/>
    <w:rsid w:val="00F111C4"/>
    <w:rsid w:val="00F2620F"/>
    <w:rsid w:val="00F45A7F"/>
    <w:rsid w:val="00F47EF9"/>
    <w:rsid w:val="00F50098"/>
    <w:rsid w:val="00F505EA"/>
    <w:rsid w:val="00F52C22"/>
    <w:rsid w:val="00F53599"/>
    <w:rsid w:val="00F53F3B"/>
    <w:rsid w:val="00F73CC3"/>
    <w:rsid w:val="00F74CCC"/>
    <w:rsid w:val="00F77D7A"/>
    <w:rsid w:val="00F83130"/>
    <w:rsid w:val="00F9334C"/>
    <w:rsid w:val="00F93564"/>
    <w:rsid w:val="00F93F21"/>
    <w:rsid w:val="00FA4EF5"/>
    <w:rsid w:val="00FB2498"/>
    <w:rsid w:val="00FB3756"/>
    <w:rsid w:val="00FB3887"/>
    <w:rsid w:val="00FB44B0"/>
    <w:rsid w:val="00FC0FA0"/>
    <w:rsid w:val="00FC3F9A"/>
    <w:rsid w:val="00FC672B"/>
    <w:rsid w:val="00FC6ABD"/>
    <w:rsid w:val="00FD011A"/>
    <w:rsid w:val="00FD11D8"/>
    <w:rsid w:val="00FD41EC"/>
    <w:rsid w:val="00FD5713"/>
    <w:rsid w:val="00FD5B37"/>
    <w:rsid w:val="00FD5E74"/>
    <w:rsid w:val="00FE0E67"/>
    <w:rsid w:val="00FE535B"/>
    <w:rsid w:val="00FF2216"/>
    <w:rsid w:val="00FF3A2F"/>
    <w:rsid w:val="00FF4DD5"/>
    <w:rsid w:val="00FF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9A4A"/>
  <w15:docId w15:val="{933D63C7-F4A3-4A24-895B-CA66486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Закупки"/>
    <w:next w:val="21"/>
    <w:qFormat/>
    <w:rsid w:val="00BB735A"/>
    <w:rPr>
      <w:rFonts w:ascii="Arial" w:hAnsi="Arial"/>
      <w:sz w:val="20"/>
    </w:rPr>
  </w:style>
  <w:style w:type="paragraph" w:styleId="10">
    <w:name w:val="heading 1"/>
    <w:basedOn w:val="a1"/>
    <w:next w:val="a1"/>
    <w:link w:val="11"/>
    <w:uiPriority w:val="9"/>
    <w:qFormat/>
    <w:rsid w:val="008356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link w:val="22"/>
    <w:unhideWhenUsed/>
    <w:qFormat/>
    <w:rsid w:val="004C516D"/>
    <w:pPr>
      <w:keepNext/>
      <w:keepLines/>
      <w:spacing w:before="200" w:after="0"/>
      <w:ind w:left="360" w:hanging="360"/>
      <w:outlineLvl w:val="1"/>
    </w:pPr>
    <w:rPr>
      <w:rFonts w:eastAsiaTheme="majorEastAsia" w:cs="Arial"/>
      <w:szCs w:val="26"/>
    </w:rPr>
  </w:style>
  <w:style w:type="paragraph" w:styleId="30">
    <w:name w:val="heading 3"/>
    <w:basedOn w:val="a1"/>
    <w:next w:val="a1"/>
    <w:link w:val="31"/>
    <w:uiPriority w:val="9"/>
    <w:unhideWhenUsed/>
    <w:qFormat/>
    <w:rsid w:val="00382D4D"/>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
    <w:semiHidden/>
    <w:unhideWhenUsed/>
    <w:qFormat/>
    <w:rsid w:val="008356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semiHidden/>
    <w:unhideWhenUsed/>
    <w:qFormat/>
    <w:rsid w:val="004C51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4C516D"/>
    <w:rPr>
      <w:rFonts w:ascii="Arial" w:eastAsiaTheme="majorEastAsia" w:hAnsi="Arial" w:cs="Arial"/>
      <w:sz w:val="20"/>
      <w:szCs w:val="26"/>
    </w:rPr>
  </w:style>
  <w:style w:type="character" w:customStyle="1" w:styleId="50">
    <w:name w:val="Заголовок 5 Знак"/>
    <w:basedOn w:val="a2"/>
    <w:link w:val="5"/>
    <w:uiPriority w:val="9"/>
    <w:semiHidden/>
    <w:rsid w:val="004C516D"/>
    <w:rPr>
      <w:rFonts w:asciiTheme="majorHAnsi" w:eastAsiaTheme="majorEastAsia" w:hAnsiTheme="majorHAnsi" w:cstheme="majorBidi"/>
      <w:color w:val="243F60" w:themeColor="accent1" w:themeShade="7F"/>
      <w:sz w:val="20"/>
    </w:rPr>
  </w:style>
  <w:style w:type="character" w:customStyle="1" w:styleId="a5">
    <w:name w:val="Абзац списка Знак"/>
    <w:aliases w:val="Bullet List Знак,FooterText Знак,numbered Знак,Num Bullet 1 Знак,lp1 Знак,Подпись рисунка Знак,AC List 01 Знак,Заголовок_3 Знак,Use Case List Paragraph Знак,Elenco Normale Знак,Table-Normal Знак,RSHB_Table-Normal Знак,1 Знак,UL Знак"/>
    <w:basedOn w:val="a2"/>
    <w:link w:val="a6"/>
    <w:uiPriority w:val="99"/>
    <w:rsid w:val="004C516D"/>
    <w:rPr>
      <w:rFonts w:ascii="Arial" w:hAnsi="Arial"/>
      <w:sz w:val="20"/>
    </w:rPr>
  </w:style>
  <w:style w:type="paragraph" w:styleId="a6">
    <w:name w:val="List Paragraph"/>
    <w:aliases w:val="Bullet List,FooterText,numbered,Num Bullet 1,lp1,Подпись рисунка,AC List 01,Заголовок_3,Use Case List Paragraph,Elenco Normale,Table-Normal,RSHB_Table-Normal,1,UL,Абзац маркированнный,MM5P2,Bullet Style,Newsweek,List Paragraph11,Number_1"/>
    <w:basedOn w:val="a1"/>
    <w:link w:val="a5"/>
    <w:qFormat/>
    <w:rsid w:val="004C516D"/>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8"/>
    <w:uiPriority w:val="99"/>
    <w:unhideWhenUsed/>
    <w:rsid w:val="004C516D"/>
    <w:pPr>
      <w:spacing w:after="0" w:line="240" w:lineRule="auto"/>
    </w:pPr>
    <w:rPr>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7"/>
    <w:uiPriority w:val="99"/>
    <w:rsid w:val="004C516D"/>
    <w:rPr>
      <w:rFonts w:ascii="Arial" w:hAnsi="Arial"/>
      <w:sz w:val="20"/>
      <w:szCs w:val="20"/>
    </w:rPr>
  </w:style>
  <w:style w:type="character" w:styleId="a9">
    <w:name w:val="footnote reference"/>
    <w:basedOn w:val="a2"/>
    <w:uiPriority w:val="99"/>
    <w:unhideWhenUsed/>
    <w:rsid w:val="004C516D"/>
    <w:rPr>
      <w:vertAlign w:val="superscript"/>
    </w:rPr>
  </w:style>
  <w:style w:type="paragraph" w:styleId="aa">
    <w:name w:val="Balloon Text"/>
    <w:basedOn w:val="a1"/>
    <w:link w:val="ab"/>
    <w:semiHidden/>
    <w:unhideWhenUsed/>
    <w:rsid w:val="004C516D"/>
    <w:pPr>
      <w:spacing w:after="0" w:line="240" w:lineRule="auto"/>
    </w:pPr>
    <w:rPr>
      <w:rFonts w:ascii="Tahoma" w:hAnsi="Tahoma" w:cs="Tahoma"/>
      <w:sz w:val="16"/>
      <w:szCs w:val="16"/>
    </w:rPr>
  </w:style>
  <w:style w:type="character" w:customStyle="1" w:styleId="ab">
    <w:name w:val="Текст выноски Знак"/>
    <w:basedOn w:val="a2"/>
    <w:link w:val="aa"/>
    <w:semiHidden/>
    <w:rsid w:val="004C516D"/>
    <w:rPr>
      <w:rFonts w:ascii="Tahoma" w:hAnsi="Tahoma" w:cs="Tahoma"/>
      <w:sz w:val="16"/>
      <w:szCs w:val="16"/>
    </w:rPr>
  </w:style>
  <w:style w:type="paragraph" w:styleId="ac">
    <w:name w:val="Subtitle"/>
    <w:basedOn w:val="a1"/>
    <w:next w:val="a1"/>
    <w:link w:val="ad"/>
    <w:qFormat/>
    <w:rsid w:val="004C51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rsid w:val="004C516D"/>
    <w:rPr>
      <w:rFonts w:asciiTheme="majorHAnsi" w:eastAsiaTheme="majorEastAsia" w:hAnsiTheme="majorHAnsi" w:cstheme="majorBidi"/>
      <w:i/>
      <w:iCs/>
      <w:color w:val="4F81BD" w:themeColor="accent1"/>
      <w:spacing w:val="15"/>
      <w:sz w:val="24"/>
      <w:szCs w:val="24"/>
    </w:rPr>
  </w:style>
  <w:style w:type="paragraph" w:styleId="23">
    <w:name w:val="Body Text Indent 2"/>
    <w:basedOn w:val="a1"/>
    <w:link w:val="24"/>
    <w:rsid w:val="004C516D"/>
    <w:pPr>
      <w:spacing w:after="0" w:line="240" w:lineRule="auto"/>
      <w:ind w:firstLine="709"/>
      <w:jc w:val="both"/>
    </w:pPr>
    <w:rPr>
      <w:rFonts w:ascii="NTTierce" w:eastAsia="Times New Roman" w:hAnsi="NTTierce" w:cs="Times New Roman"/>
      <w:sz w:val="26"/>
      <w:szCs w:val="20"/>
      <w:lang w:eastAsia="ru-RU"/>
    </w:rPr>
  </w:style>
  <w:style w:type="character" w:customStyle="1" w:styleId="24">
    <w:name w:val="Основной текст с отступом 2 Знак"/>
    <w:basedOn w:val="a2"/>
    <w:link w:val="23"/>
    <w:rsid w:val="004C516D"/>
    <w:rPr>
      <w:rFonts w:ascii="NTTierce" w:eastAsia="Times New Roman" w:hAnsi="NTTierce" w:cs="Times New Roman"/>
      <w:sz w:val="26"/>
      <w:szCs w:val="20"/>
      <w:lang w:eastAsia="ru-RU"/>
    </w:rPr>
  </w:style>
  <w:style w:type="paragraph" w:styleId="ae">
    <w:name w:val="caption"/>
    <w:basedOn w:val="a1"/>
    <w:next w:val="a1"/>
    <w:qFormat/>
    <w:rsid w:val="004C516D"/>
    <w:pPr>
      <w:spacing w:before="120" w:after="120" w:line="240" w:lineRule="auto"/>
    </w:pPr>
    <w:rPr>
      <w:rFonts w:ascii="NTHarmonica" w:eastAsia="Times New Roman" w:hAnsi="NTHarmonica" w:cs="Times New Roman"/>
      <w:b/>
      <w:szCs w:val="20"/>
      <w:lang w:eastAsia="ru-RU"/>
    </w:rPr>
  </w:style>
  <w:style w:type="paragraph" w:styleId="af">
    <w:name w:val="Body Text"/>
    <w:basedOn w:val="a1"/>
    <w:link w:val="af0"/>
    <w:uiPriority w:val="99"/>
    <w:semiHidden/>
    <w:unhideWhenUsed/>
    <w:rsid w:val="004C516D"/>
    <w:pPr>
      <w:spacing w:after="120"/>
    </w:pPr>
  </w:style>
  <w:style w:type="character" w:customStyle="1" w:styleId="af0">
    <w:name w:val="Основной текст Знак"/>
    <w:basedOn w:val="a2"/>
    <w:link w:val="af"/>
    <w:uiPriority w:val="99"/>
    <w:semiHidden/>
    <w:rsid w:val="004C516D"/>
    <w:rPr>
      <w:rFonts w:ascii="Arial" w:hAnsi="Arial"/>
      <w:sz w:val="20"/>
    </w:rPr>
  </w:style>
  <w:style w:type="paragraph" w:customStyle="1" w:styleId="af1">
    <w:name w:val="Таблица шапка"/>
    <w:basedOn w:val="a1"/>
    <w:rsid w:val="004C516D"/>
    <w:pPr>
      <w:keepNext/>
      <w:snapToGrid w:val="0"/>
      <w:spacing w:before="40" w:after="40" w:line="240" w:lineRule="auto"/>
      <w:ind w:left="57" w:right="57"/>
    </w:pPr>
    <w:rPr>
      <w:rFonts w:ascii="Times New Roman" w:eastAsia="Times New Roman" w:hAnsi="Times New Roman" w:cs="Times New Roman"/>
      <w:sz w:val="22"/>
      <w:szCs w:val="20"/>
      <w:lang w:eastAsia="ru-RU"/>
    </w:rPr>
  </w:style>
  <w:style w:type="paragraph" w:customStyle="1" w:styleId="af2">
    <w:name w:val="Таблица текст"/>
    <w:basedOn w:val="a1"/>
    <w:rsid w:val="004C516D"/>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
    <w:name w:val="Стиль номер обычный"/>
    <w:basedOn w:val="25"/>
    <w:qFormat/>
    <w:rsid w:val="004C516D"/>
    <w:pPr>
      <w:numPr>
        <w:ilvl w:val="2"/>
        <w:numId w:val="10"/>
      </w:numPr>
      <w:spacing w:line="240" w:lineRule="auto"/>
      <w:jc w:val="both"/>
    </w:pPr>
    <w:rPr>
      <w:rFonts w:ascii="Times New Roman" w:eastAsia="Times New Roman" w:hAnsi="Times New Roman" w:cs="Times New Roman"/>
      <w:sz w:val="28"/>
      <w:szCs w:val="20"/>
      <w:lang w:eastAsia="ru-RU"/>
    </w:rPr>
  </w:style>
  <w:style w:type="paragraph" w:customStyle="1" w:styleId="20">
    <w:name w:val="Стиль уровень 2"/>
    <w:basedOn w:val="a1"/>
    <w:next w:val="a"/>
    <w:qFormat/>
    <w:rsid w:val="004C516D"/>
    <w:pPr>
      <w:keepNext/>
      <w:numPr>
        <w:ilvl w:val="1"/>
        <w:numId w:val="10"/>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a0">
    <w:name w:val="Стиль номер продолжение"/>
    <w:basedOn w:val="a"/>
    <w:qFormat/>
    <w:rsid w:val="004C516D"/>
    <w:pPr>
      <w:numPr>
        <w:ilvl w:val="3"/>
      </w:numPr>
      <w:spacing w:after="0"/>
    </w:pPr>
    <w:rPr>
      <w:color w:val="000000"/>
    </w:rPr>
  </w:style>
  <w:style w:type="paragraph" w:styleId="25">
    <w:name w:val="List Continue 2"/>
    <w:basedOn w:val="a1"/>
    <w:uiPriority w:val="99"/>
    <w:semiHidden/>
    <w:unhideWhenUsed/>
    <w:rsid w:val="004C516D"/>
    <w:pPr>
      <w:spacing w:after="120"/>
      <w:ind w:left="566"/>
      <w:contextualSpacing/>
    </w:pPr>
  </w:style>
  <w:style w:type="table" w:styleId="af3">
    <w:name w:val="Table Grid"/>
    <w:basedOn w:val="a3"/>
    <w:uiPriority w:val="59"/>
    <w:rsid w:val="00D9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1"/>
    <w:qFormat/>
    <w:rsid w:val="00CF086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31">
    <w:name w:val="Заголовок 3 Знак"/>
    <w:basedOn w:val="a2"/>
    <w:link w:val="30"/>
    <w:uiPriority w:val="9"/>
    <w:rsid w:val="00382D4D"/>
    <w:rPr>
      <w:rFonts w:asciiTheme="majorHAnsi" w:eastAsiaTheme="majorEastAsia" w:hAnsiTheme="majorHAnsi" w:cstheme="majorBidi"/>
      <w:b/>
      <w:bCs/>
      <w:color w:val="4F81BD" w:themeColor="accent1"/>
      <w:sz w:val="20"/>
    </w:rPr>
  </w:style>
  <w:style w:type="paragraph" w:styleId="af4">
    <w:name w:val="Normal (Web)"/>
    <w:aliases w:val="Обычный (Web),Обычный (веб) Знак Знак,Обычный (Web) Знак Знак Знак"/>
    <w:basedOn w:val="a1"/>
    <w:next w:val="a1"/>
    <w:link w:val="af5"/>
    <w:uiPriority w:val="99"/>
    <w:rsid w:val="00382D4D"/>
    <w:pPr>
      <w:tabs>
        <w:tab w:val="num" w:pos="785"/>
      </w:tabs>
      <w:spacing w:after="0" w:line="360" w:lineRule="auto"/>
      <w:ind w:left="785" w:hanging="360"/>
      <w:jc w:val="both"/>
    </w:pPr>
    <w:rPr>
      <w:rFonts w:ascii="Times New Roman" w:eastAsia="Times New Roman" w:hAnsi="Times New Roman" w:cs="Times New Roman"/>
      <w:sz w:val="28"/>
      <w:szCs w:val="24"/>
      <w:lang w:eastAsia="ru-RU"/>
    </w:rPr>
  </w:style>
  <w:style w:type="character" w:customStyle="1" w:styleId="af5">
    <w:name w:val="Обычный (веб) Знак"/>
    <w:aliases w:val="Обычный (Web) Знак,Обычный (веб) Знак Знак Знак,Обычный (Web) Знак Знак Знак Знак"/>
    <w:link w:val="af4"/>
    <w:uiPriority w:val="99"/>
    <w:rsid w:val="00382D4D"/>
    <w:rPr>
      <w:rFonts w:ascii="Times New Roman" w:eastAsia="Times New Roman" w:hAnsi="Times New Roman" w:cs="Times New Roman"/>
      <w:sz w:val="28"/>
      <w:szCs w:val="24"/>
      <w:lang w:eastAsia="ru-RU"/>
    </w:rPr>
  </w:style>
  <w:style w:type="character" w:styleId="af6">
    <w:name w:val="annotation reference"/>
    <w:basedOn w:val="a2"/>
    <w:uiPriority w:val="99"/>
    <w:semiHidden/>
    <w:unhideWhenUsed/>
    <w:rsid w:val="008B4707"/>
    <w:rPr>
      <w:sz w:val="16"/>
      <w:szCs w:val="16"/>
    </w:rPr>
  </w:style>
  <w:style w:type="paragraph" w:styleId="af7">
    <w:name w:val="annotation text"/>
    <w:basedOn w:val="a1"/>
    <w:link w:val="af8"/>
    <w:uiPriority w:val="99"/>
    <w:unhideWhenUsed/>
    <w:rsid w:val="008B4707"/>
    <w:pPr>
      <w:spacing w:line="240" w:lineRule="auto"/>
    </w:pPr>
    <w:rPr>
      <w:szCs w:val="20"/>
    </w:rPr>
  </w:style>
  <w:style w:type="character" w:customStyle="1" w:styleId="af8">
    <w:name w:val="Текст примечания Знак"/>
    <w:basedOn w:val="a2"/>
    <w:link w:val="af7"/>
    <w:uiPriority w:val="99"/>
    <w:rsid w:val="008B4707"/>
    <w:rPr>
      <w:rFonts w:ascii="Arial" w:hAnsi="Arial"/>
      <w:sz w:val="20"/>
      <w:szCs w:val="20"/>
    </w:rPr>
  </w:style>
  <w:style w:type="paragraph" w:styleId="af9">
    <w:name w:val="annotation subject"/>
    <w:basedOn w:val="af7"/>
    <w:next w:val="af7"/>
    <w:link w:val="afa"/>
    <w:uiPriority w:val="99"/>
    <w:semiHidden/>
    <w:unhideWhenUsed/>
    <w:rsid w:val="008B4707"/>
    <w:rPr>
      <w:b/>
      <w:bCs/>
    </w:rPr>
  </w:style>
  <w:style w:type="character" w:customStyle="1" w:styleId="afa">
    <w:name w:val="Тема примечания Знак"/>
    <w:basedOn w:val="af8"/>
    <w:link w:val="af9"/>
    <w:uiPriority w:val="99"/>
    <w:semiHidden/>
    <w:rsid w:val="008B4707"/>
    <w:rPr>
      <w:rFonts w:ascii="Arial" w:hAnsi="Arial"/>
      <w:b/>
      <w:bCs/>
      <w:sz w:val="20"/>
      <w:szCs w:val="20"/>
    </w:rPr>
  </w:style>
  <w:style w:type="paragraph" w:styleId="afb">
    <w:name w:val="Revision"/>
    <w:hidden/>
    <w:uiPriority w:val="99"/>
    <w:semiHidden/>
    <w:rsid w:val="00C53BB7"/>
    <w:pPr>
      <w:spacing w:after="0" w:line="240" w:lineRule="auto"/>
    </w:pPr>
    <w:rPr>
      <w:rFonts w:ascii="Arial" w:hAnsi="Arial"/>
      <w:sz w:val="20"/>
    </w:rPr>
  </w:style>
  <w:style w:type="paragraph" w:customStyle="1" w:styleId="1">
    <w:name w:val="Заголовок 1 ГОСТ"/>
    <w:basedOn w:val="10"/>
    <w:autoRedefine/>
    <w:rsid w:val="008356FB"/>
    <w:pPr>
      <w:keepLines w:val="0"/>
      <w:numPr>
        <w:numId w:val="16"/>
      </w:numPr>
      <w:tabs>
        <w:tab w:val="clear" w:pos="360"/>
      </w:tabs>
      <w:spacing w:after="60" w:line="240" w:lineRule="auto"/>
      <w:ind w:left="720"/>
    </w:pPr>
    <w:rPr>
      <w:rFonts w:ascii="Times New Roman" w:eastAsia="SimSun" w:hAnsi="Times New Roman" w:cs="Arial"/>
      <w:b/>
      <w:bCs/>
      <w:i/>
      <w:iCs/>
      <w:noProof/>
      <w:color w:val="auto"/>
      <w:kern w:val="32"/>
      <w:sz w:val="36"/>
      <w:lang w:eastAsia="zh-CN"/>
    </w:rPr>
  </w:style>
  <w:style w:type="paragraph" w:customStyle="1" w:styleId="2">
    <w:name w:val="Заголовок 2 ГОСТ"/>
    <w:basedOn w:val="21"/>
    <w:autoRedefine/>
    <w:rsid w:val="008356FB"/>
    <w:pPr>
      <w:keepLines w:val="0"/>
      <w:numPr>
        <w:ilvl w:val="1"/>
        <w:numId w:val="16"/>
      </w:numPr>
      <w:spacing w:before="240" w:after="60" w:line="240" w:lineRule="auto"/>
    </w:pPr>
    <w:rPr>
      <w:rFonts w:ascii="Times New Roman" w:eastAsia="SimSun" w:hAnsi="Times New Roman"/>
      <w:b/>
      <w:bCs/>
      <w:noProof/>
      <w:sz w:val="32"/>
      <w:szCs w:val="28"/>
      <w:lang w:eastAsia="zh-CN"/>
    </w:rPr>
  </w:style>
  <w:style w:type="paragraph" w:customStyle="1" w:styleId="3">
    <w:name w:val="Заголовок 3 ГОСТ"/>
    <w:basedOn w:val="30"/>
    <w:autoRedefine/>
    <w:rsid w:val="008356FB"/>
    <w:pPr>
      <w:keepLines w:val="0"/>
      <w:numPr>
        <w:ilvl w:val="2"/>
        <w:numId w:val="16"/>
      </w:numPr>
      <w:spacing w:before="240" w:after="60" w:line="240" w:lineRule="auto"/>
    </w:pPr>
    <w:rPr>
      <w:rFonts w:ascii="Times New Roman" w:eastAsia="SimSun" w:hAnsi="Times New Roman" w:cs="Arial"/>
      <w:iCs/>
      <w:noProof/>
      <w:color w:val="auto"/>
      <w:sz w:val="26"/>
      <w:szCs w:val="26"/>
      <w:lang w:eastAsia="zh-CN"/>
    </w:rPr>
  </w:style>
  <w:style w:type="paragraph" w:customStyle="1" w:styleId="4">
    <w:name w:val="Заголовок 4 ГОСТ"/>
    <w:basedOn w:val="40"/>
    <w:autoRedefine/>
    <w:rsid w:val="008356FB"/>
    <w:pPr>
      <w:keepLines w:val="0"/>
      <w:numPr>
        <w:ilvl w:val="3"/>
        <w:numId w:val="16"/>
      </w:numPr>
      <w:tabs>
        <w:tab w:val="clear" w:pos="1728"/>
        <w:tab w:val="left" w:pos="1134"/>
      </w:tabs>
      <w:spacing w:before="240" w:after="60" w:line="240" w:lineRule="auto"/>
      <w:ind w:left="2880" w:hanging="360"/>
    </w:pPr>
    <w:rPr>
      <w:rFonts w:ascii="Times New Roman" w:eastAsia="SimSun" w:hAnsi="Times New Roman" w:cs="Arial"/>
      <w:b/>
      <w:bCs/>
      <w:noProof/>
      <w:color w:val="auto"/>
      <w:sz w:val="28"/>
      <w:szCs w:val="28"/>
      <w:lang w:eastAsia="zh-CN"/>
    </w:rPr>
  </w:style>
  <w:style w:type="character" w:customStyle="1" w:styleId="11">
    <w:name w:val="Заголовок 1 Знак"/>
    <w:basedOn w:val="a2"/>
    <w:link w:val="10"/>
    <w:uiPriority w:val="9"/>
    <w:rsid w:val="008356FB"/>
    <w:rPr>
      <w:rFonts w:asciiTheme="majorHAnsi" w:eastAsiaTheme="majorEastAsia" w:hAnsiTheme="majorHAnsi" w:cstheme="majorBidi"/>
      <w:color w:val="365F91" w:themeColor="accent1" w:themeShade="BF"/>
      <w:sz w:val="32"/>
      <w:szCs w:val="32"/>
    </w:rPr>
  </w:style>
  <w:style w:type="character" w:customStyle="1" w:styleId="41">
    <w:name w:val="Заголовок 4 Знак"/>
    <w:basedOn w:val="a2"/>
    <w:link w:val="40"/>
    <w:uiPriority w:val="9"/>
    <w:semiHidden/>
    <w:rsid w:val="008356FB"/>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6625">
      <w:bodyDiv w:val="1"/>
      <w:marLeft w:val="0"/>
      <w:marRight w:val="0"/>
      <w:marTop w:val="0"/>
      <w:marBottom w:val="0"/>
      <w:divBdr>
        <w:top w:val="none" w:sz="0" w:space="0" w:color="auto"/>
        <w:left w:val="none" w:sz="0" w:space="0" w:color="auto"/>
        <w:bottom w:val="none" w:sz="0" w:space="0" w:color="auto"/>
        <w:right w:val="none" w:sz="0" w:space="0" w:color="auto"/>
      </w:divBdr>
    </w:div>
    <w:div w:id="704986657">
      <w:bodyDiv w:val="1"/>
      <w:marLeft w:val="0"/>
      <w:marRight w:val="0"/>
      <w:marTop w:val="0"/>
      <w:marBottom w:val="0"/>
      <w:divBdr>
        <w:top w:val="none" w:sz="0" w:space="0" w:color="auto"/>
        <w:left w:val="none" w:sz="0" w:space="0" w:color="auto"/>
        <w:bottom w:val="none" w:sz="0" w:space="0" w:color="auto"/>
        <w:right w:val="none" w:sz="0" w:space="0" w:color="auto"/>
      </w:divBdr>
    </w:div>
    <w:div w:id="1415400169">
      <w:bodyDiv w:val="1"/>
      <w:marLeft w:val="0"/>
      <w:marRight w:val="0"/>
      <w:marTop w:val="0"/>
      <w:marBottom w:val="0"/>
      <w:divBdr>
        <w:top w:val="none" w:sz="0" w:space="0" w:color="auto"/>
        <w:left w:val="none" w:sz="0" w:space="0" w:color="auto"/>
        <w:bottom w:val="none" w:sz="0" w:space="0" w:color="auto"/>
        <w:right w:val="none" w:sz="0" w:space="0" w:color="auto"/>
      </w:divBdr>
    </w:div>
    <w:div w:id="1545865637">
      <w:bodyDiv w:val="1"/>
      <w:marLeft w:val="0"/>
      <w:marRight w:val="0"/>
      <w:marTop w:val="0"/>
      <w:marBottom w:val="0"/>
      <w:divBdr>
        <w:top w:val="none" w:sz="0" w:space="0" w:color="auto"/>
        <w:left w:val="none" w:sz="0" w:space="0" w:color="auto"/>
        <w:bottom w:val="none" w:sz="0" w:space="0" w:color="auto"/>
        <w:right w:val="none" w:sz="0" w:space="0" w:color="auto"/>
      </w:divBdr>
    </w:div>
    <w:div w:id="1925676065">
      <w:bodyDiv w:val="1"/>
      <w:marLeft w:val="0"/>
      <w:marRight w:val="0"/>
      <w:marTop w:val="0"/>
      <w:marBottom w:val="0"/>
      <w:divBdr>
        <w:top w:val="none" w:sz="0" w:space="0" w:color="auto"/>
        <w:left w:val="none" w:sz="0" w:space="0" w:color="auto"/>
        <w:bottom w:val="none" w:sz="0" w:space="0" w:color="auto"/>
        <w:right w:val="none" w:sz="0" w:space="0" w:color="auto"/>
      </w:divBdr>
    </w:div>
    <w:div w:id="1955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320A4B28351224E9168CB09A92C0A37" ma:contentTypeVersion="1" ma:contentTypeDescription="Создание документа." ma:contentTypeScope="" ma:versionID="d771299cce8285e44d7a9609789100e3">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DE7D-E4DB-4136-AD9C-6BA48ECB67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9C653F-C12B-47EB-90E1-59DDE34B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B1FFE-7645-4287-98E5-ED24CA55702F}">
  <ds:schemaRefs>
    <ds:schemaRef ds:uri="http://schemas.microsoft.com/sharepoint/v3/contenttype/forms"/>
  </ds:schemaRefs>
</ds:datastoreItem>
</file>

<file path=customXml/itemProps4.xml><?xml version="1.0" encoding="utf-8"?>
<ds:datastoreItem xmlns:ds="http://schemas.openxmlformats.org/officeDocument/2006/customXml" ds:itemID="{7C69C4C2-1E47-4862-978C-B8A86A9E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B2D429DC.dotm</Template>
  <TotalTime>28</TotalTime>
  <Pages>3</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2014-11-21T14:53:00Z</cp:lastPrinted>
  <dcterms:created xsi:type="dcterms:W3CDTF">2024-07-04T14:48:00Z</dcterms:created>
  <dcterms:modified xsi:type="dcterms:W3CDTF">2024-07-24T12:43:00Z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0x0101008320A4B28351224E9168CB09A92C0A37</vt:lpwstr>
  </property>
</Properties>
</file>