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5988" w14:textId="1F70448B" w:rsidR="0085109E" w:rsidRDefault="0085109E" w:rsidP="0085109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09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ООО «___», ИНН ______</w:t>
      </w:r>
    </w:p>
    <w:p w14:paraId="78F7B3AA" w14:textId="77777777" w:rsidR="0085109E" w:rsidRDefault="0085109E" w:rsidP="0085109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BCF7D6" w14:textId="77777777" w:rsidR="0085109E" w:rsidRDefault="0085109E" w:rsidP="0085109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2FA80E" w14:textId="31025D2B" w:rsidR="0085109E" w:rsidRDefault="0085109E" w:rsidP="0085109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УЧАСТНИКА ЗАКУПКИ</w:t>
      </w:r>
    </w:p>
    <w:p w14:paraId="104EE413" w14:textId="77777777" w:rsidR="0085109E" w:rsidRDefault="0085109E" w:rsidP="00851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906F37" w14:textId="77777777" w:rsidR="0085109E" w:rsidRDefault="0085109E" w:rsidP="00851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5CB94A" w14:textId="77777777" w:rsidR="0085109E" w:rsidRDefault="0085109E" w:rsidP="00851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CB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Согласен</w:t>
      </w:r>
      <w:r w:rsidRPr="00557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закупке на </w:t>
      </w:r>
      <w:r w:rsidRPr="0085109E">
        <w:rPr>
          <w:rFonts w:ascii="Times New Roman" w:eastAsia="Times New Roman" w:hAnsi="Times New Roman" w:cs="Times New Roman"/>
          <w:sz w:val="24"/>
          <w:szCs w:val="24"/>
        </w:rPr>
        <w:t>выполнение ремонтно-восстановительных работ благоустройства придомовой территории МКД</w:t>
      </w:r>
      <w:r w:rsidRPr="008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приложенным прайс-листом </w:t>
      </w:r>
      <w:r w:rsidRPr="00557CB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виды работ (включают стоимость материалов).</w:t>
      </w:r>
    </w:p>
    <w:p w14:paraId="156D3ABE" w14:textId="77777777" w:rsidR="0085109E" w:rsidRDefault="0085109E" w:rsidP="00851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 с Техническим заданием и проектом договора подряда.</w:t>
      </w:r>
    </w:p>
    <w:p w14:paraId="04D22A49" w14:textId="77777777" w:rsidR="0085109E" w:rsidRDefault="0085109E" w:rsidP="00851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CE04E" w14:textId="77777777" w:rsidR="0085109E" w:rsidRDefault="0085109E" w:rsidP="00851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5C323" w14:textId="77777777" w:rsidR="0085109E" w:rsidRPr="00AA6BAC" w:rsidRDefault="0085109E" w:rsidP="0085109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 О СООТВЕТСТВИИ</w:t>
      </w:r>
    </w:p>
    <w:p w14:paraId="0FBBF567" w14:textId="77777777" w:rsidR="0085109E" w:rsidRPr="002B621D" w:rsidRDefault="0085109E" w:rsidP="00851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2222C" w14:textId="04A9965D" w:rsidR="0085109E" w:rsidRPr="002B621D" w:rsidRDefault="0085109E" w:rsidP="00851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2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Мы декларируем</w:t>
      </w:r>
      <w:r w:rsidRPr="002B621D">
        <w:rPr>
          <w:rFonts w:ascii="Times New Roman" w:eastAsia="Times New Roman" w:hAnsi="Times New Roman" w:cs="Times New Roman"/>
          <w:sz w:val="24"/>
          <w:szCs w:val="24"/>
        </w:rPr>
        <w:t xml:space="preserve"> о своем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указанным </w:t>
      </w:r>
      <w:r w:rsidRPr="002B621D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B621D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14:paraId="0AA5BCD7" w14:textId="77777777" w:rsidR="0085109E" w:rsidRPr="00DE6E47" w:rsidRDefault="0085109E" w:rsidP="0085109E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A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79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57CB6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требованиям, установленным законодательством Российской Федерации в отношении лиц, осуществляющих поставки товаров, выполнение работ и оказание услуг, которые являются предметом закупки; (в том числе наличие лицензии в отношении видов деятельности, которая подлежит лицензированию, и (или) свидетельства о допуске к определенному виду или видам работ)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4A4931" w14:textId="77777777" w:rsidR="0085109E" w:rsidRPr="003069E9" w:rsidRDefault="0085109E" w:rsidP="008510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9E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57CB6">
        <w:rPr>
          <w:rFonts w:ascii="Times New Roman" w:eastAsia="Times New Roman" w:hAnsi="Times New Roman" w:cs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физического лица, в том числе индивидуального предпринимателя, банкротом и об открытии конкурсного производства</w:t>
      </w:r>
      <w:r w:rsidRPr="00306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E6A269" w14:textId="77777777" w:rsidR="0085109E" w:rsidRPr="003069E9" w:rsidRDefault="0085109E" w:rsidP="008510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9E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57CB6">
        <w:rPr>
          <w:rFonts w:ascii="Times New Roman" w:eastAsia="Times New Roman" w:hAnsi="Times New Roman" w:cs="Times New Roman"/>
          <w:sz w:val="24"/>
          <w:szCs w:val="24"/>
        </w:rPr>
        <w:t>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конкурентной закупке</w:t>
      </w:r>
      <w:r w:rsidRPr="00306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E9592A" w14:textId="2D178D51" w:rsidR="0085109E" w:rsidRPr="003069E9" w:rsidRDefault="0085109E" w:rsidP="008510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069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6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57CB6">
        <w:rPr>
          <w:rFonts w:ascii="Times New Roman" w:eastAsia="Times New Roman" w:hAnsi="Times New Roman" w:cs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подано заявление об обжаловании указанных недоимки, задолженности и решение по такому заявлению на дату рассмотрения заявки на участие в конкурентной закупке не принято</w:t>
      </w:r>
      <w:r w:rsidRPr="00306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0E560F" w14:textId="257AE9F2" w:rsidR="0085109E" w:rsidRPr="00557CB6" w:rsidRDefault="0085109E" w:rsidP="008510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069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69E9">
        <w:rPr>
          <w:rFonts w:ascii="Times New Roman" w:eastAsia="Times New Roman" w:hAnsi="Times New Roman" w:cs="Times New Roman"/>
          <w:sz w:val="24"/>
          <w:szCs w:val="24"/>
        </w:rPr>
        <w:tab/>
      </w:r>
      <w:r w:rsidRPr="00557CB6">
        <w:rPr>
          <w:rFonts w:ascii="Times New Roman" w:eastAsia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 (или)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C0840F6" w14:textId="48793BEC" w:rsidR="0085109E" w:rsidRPr="00557CB6" w:rsidRDefault="0085109E" w:rsidP="008510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7C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7CB6">
        <w:rPr>
          <w:rFonts w:ascii="Times New Roman" w:eastAsia="Times New Roman" w:hAnsi="Times New Roman" w:cs="Times New Roman"/>
          <w:sz w:val="24"/>
          <w:szCs w:val="24"/>
        </w:rPr>
        <w:tab/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состоят в браке с физическими лицами, являющимися выгодоприобретателями, единоличным </w:t>
      </w:r>
      <w:r w:rsidRPr="00557CB6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14:paraId="69B163B2" w14:textId="630300D2" w:rsidR="0085109E" w:rsidRDefault="0085109E" w:rsidP="008510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5098"/>
        <w:gridCol w:w="1218"/>
        <w:gridCol w:w="917"/>
        <w:gridCol w:w="2069"/>
        <w:gridCol w:w="224"/>
      </w:tblGrid>
      <w:tr w:rsidR="0085109E" w:rsidRPr="0085109E" w14:paraId="28E5AA28" w14:textId="77777777" w:rsidTr="0085109E">
        <w:trPr>
          <w:gridAfter w:val="1"/>
          <w:wAfter w:w="224" w:type="dxa"/>
          <w:trHeight w:val="525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F1D0F6D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B1:E41"/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Прайс-лист на 2024 год для подразделений ГранельЖКХ</w:t>
            </w:r>
            <w:bookmarkEnd w:id="0"/>
          </w:p>
        </w:tc>
      </w:tr>
      <w:tr w:rsidR="0085109E" w:rsidRPr="0085109E" w14:paraId="3AF2618D" w14:textId="77777777" w:rsidTr="0085109E">
        <w:trPr>
          <w:gridAfter w:val="1"/>
          <w:wAfter w:w="224" w:type="dxa"/>
          <w:trHeight w:val="1815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870B" w14:textId="7DDE8C24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расценок на выполнение ремонтно-восстановительных работ благоустройства придомовой территории МКД (локальный ремонт тротуаров из </w:t>
            </w: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брусчатки; ремонтные</w:t>
            </w: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по восстановлению отмосток, проездов, тротуаров из асфальтобетона; восстановительные работы площадок с покрытием из резиновой крошки; замена покрытия из брусчатки на асфальтобетонное покрытие на тротуарах и проездах</w:t>
            </w:r>
          </w:p>
        </w:tc>
      </w:tr>
      <w:tr w:rsidR="0085109E" w:rsidRPr="0085109E" w14:paraId="49C27774" w14:textId="77777777" w:rsidTr="0085109E">
        <w:trPr>
          <w:gridAfter w:val="1"/>
          <w:wAfter w:w="224" w:type="dxa"/>
          <w:trHeight w:val="81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2CAB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видов продукции/работ/услуг 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A32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8234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4D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(включает стоимость материалов), руб. без НДС</w:t>
            </w:r>
          </w:p>
        </w:tc>
      </w:tr>
      <w:tr w:rsidR="0085109E" w:rsidRPr="0085109E" w14:paraId="78CE4C01" w14:textId="77777777" w:rsidTr="0085109E">
        <w:trPr>
          <w:trHeight w:val="420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8272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1912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9037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9586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62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109E" w:rsidRPr="0085109E" w14:paraId="2EC83D40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6B827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Ремонтно-восстановительные работы тротуаров, отмосток из брусчатки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37853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BDEEC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3C440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18AC8DCA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3180BE35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82EF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брусчатки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FDFD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B3B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766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 </w:t>
            </w:r>
          </w:p>
        </w:tc>
        <w:tc>
          <w:tcPr>
            <w:tcW w:w="224" w:type="dxa"/>
            <w:vAlign w:val="center"/>
            <w:hideMark/>
          </w:tcPr>
          <w:p w14:paraId="6D8F6774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20FD398C" w14:textId="77777777" w:rsidTr="0085109E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D4D7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автомобилями бортовыми грузоподъемностью до 15 т на расстояние: I класс груза до 32 км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10ED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1F41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BB3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765  </w:t>
            </w:r>
          </w:p>
        </w:tc>
        <w:tc>
          <w:tcPr>
            <w:tcW w:w="224" w:type="dxa"/>
            <w:vAlign w:val="center"/>
            <w:hideMark/>
          </w:tcPr>
          <w:p w14:paraId="1826BBBE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1FE3B5C3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7B50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основания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8287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666A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D2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723  </w:t>
            </w:r>
          </w:p>
        </w:tc>
        <w:tc>
          <w:tcPr>
            <w:tcW w:w="224" w:type="dxa"/>
            <w:vAlign w:val="center"/>
            <w:hideMark/>
          </w:tcPr>
          <w:p w14:paraId="610F37FC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3F5EE6AA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ACF0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брусчатки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6EBE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5D1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350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2 380  </w:t>
            </w:r>
          </w:p>
        </w:tc>
        <w:tc>
          <w:tcPr>
            <w:tcW w:w="224" w:type="dxa"/>
            <w:vAlign w:val="center"/>
            <w:hideMark/>
          </w:tcPr>
          <w:p w14:paraId="081F99E0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0A35C8F3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DBC1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брусчатки из б/у материала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4658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5F88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BBC7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1 870  </w:t>
            </w:r>
          </w:p>
        </w:tc>
        <w:tc>
          <w:tcPr>
            <w:tcW w:w="224" w:type="dxa"/>
            <w:vAlign w:val="center"/>
            <w:hideMark/>
          </w:tcPr>
          <w:p w14:paraId="78A26CD3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3C4EF2B8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D424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садового бордюра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5F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B96B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074D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 </w:t>
            </w:r>
          </w:p>
        </w:tc>
        <w:tc>
          <w:tcPr>
            <w:tcW w:w="224" w:type="dxa"/>
            <w:vAlign w:val="center"/>
            <w:hideMark/>
          </w:tcPr>
          <w:p w14:paraId="2251EF1D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579F67E7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45C0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садового бордюра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A67A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3FC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732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1 190  </w:t>
            </w:r>
          </w:p>
        </w:tc>
        <w:tc>
          <w:tcPr>
            <w:tcW w:w="224" w:type="dxa"/>
            <w:vAlign w:val="center"/>
            <w:hideMark/>
          </w:tcPr>
          <w:p w14:paraId="563F5B53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03C877CB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E036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дорожного бордюра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428B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0E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27E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1 335  </w:t>
            </w:r>
          </w:p>
        </w:tc>
        <w:tc>
          <w:tcPr>
            <w:tcW w:w="224" w:type="dxa"/>
            <w:vAlign w:val="center"/>
            <w:hideMark/>
          </w:tcPr>
          <w:p w14:paraId="435DE289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71BF92AD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47F1" w14:textId="364ADEC4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садового </w:t>
            </w: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бордюра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материала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ADF0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8B4F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153C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935  </w:t>
            </w:r>
          </w:p>
        </w:tc>
        <w:tc>
          <w:tcPr>
            <w:tcW w:w="224" w:type="dxa"/>
            <w:vAlign w:val="center"/>
            <w:hideMark/>
          </w:tcPr>
          <w:p w14:paraId="4C65A033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33A87612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E1FE" w14:textId="1F660389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дорожного бордюра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б/у материала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C3E2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A38C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1A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1 275  </w:t>
            </w:r>
          </w:p>
        </w:tc>
        <w:tc>
          <w:tcPr>
            <w:tcW w:w="224" w:type="dxa"/>
            <w:vAlign w:val="center"/>
            <w:hideMark/>
          </w:tcPr>
          <w:p w14:paraId="4E3A7507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1511DF3E" w14:textId="77777777" w:rsidTr="0085109E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652ED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Ремонтно-восстановительные работы отмостки, проезды, тротуары из асфальтобетона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82564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F3842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E0807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7116DC64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20826D5C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0B30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Резка асфальтобетона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1D1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9702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C2D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468  </w:t>
            </w:r>
          </w:p>
        </w:tc>
        <w:tc>
          <w:tcPr>
            <w:tcW w:w="224" w:type="dxa"/>
            <w:vAlign w:val="center"/>
            <w:hideMark/>
          </w:tcPr>
          <w:p w14:paraId="0F3C89E2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526E02BB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161F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асфальтобетона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89D8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CA23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49B3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383  </w:t>
            </w:r>
          </w:p>
        </w:tc>
        <w:tc>
          <w:tcPr>
            <w:tcW w:w="224" w:type="dxa"/>
            <w:vAlign w:val="center"/>
            <w:hideMark/>
          </w:tcPr>
          <w:p w14:paraId="13A23F95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1A5A66E7" w14:textId="77777777" w:rsidTr="0085109E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A456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605D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C9EC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1936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935  </w:t>
            </w:r>
          </w:p>
        </w:tc>
        <w:tc>
          <w:tcPr>
            <w:tcW w:w="224" w:type="dxa"/>
            <w:vAlign w:val="center"/>
            <w:hideMark/>
          </w:tcPr>
          <w:p w14:paraId="4667E21E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7D44344C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62C5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из щебня 5-20 мм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D18C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A141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19B2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383  </w:t>
            </w:r>
          </w:p>
        </w:tc>
        <w:tc>
          <w:tcPr>
            <w:tcW w:w="224" w:type="dxa"/>
            <w:vAlign w:val="center"/>
            <w:hideMark/>
          </w:tcPr>
          <w:p w14:paraId="79B3AEC2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55EC7181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3023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основания битумом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712E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A99C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8C7C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 </w:t>
            </w:r>
          </w:p>
        </w:tc>
        <w:tc>
          <w:tcPr>
            <w:tcW w:w="224" w:type="dxa"/>
            <w:vAlign w:val="center"/>
            <w:hideMark/>
          </w:tcPr>
          <w:p w14:paraId="2C7D171D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2E25D971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34A8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Укладка асфальтобетонной смеси с разравниванием и уплотнением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63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F7B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930F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  </w:t>
            </w:r>
          </w:p>
        </w:tc>
        <w:tc>
          <w:tcPr>
            <w:tcW w:w="224" w:type="dxa"/>
            <w:vAlign w:val="center"/>
            <w:hideMark/>
          </w:tcPr>
          <w:p w14:paraId="56B663F7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67393ED6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38E4D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Ремонтно-восстановительные работы площадок с покрытием из резиновой крошки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72066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2CFC8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A06B2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2A3FA8BE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5AC0BE0F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9254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резинового покрытия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5A4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7E16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C41E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468  </w:t>
            </w:r>
          </w:p>
        </w:tc>
        <w:tc>
          <w:tcPr>
            <w:tcW w:w="224" w:type="dxa"/>
            <w:vAlign w:val="center"/>
            <w:hideMark/>
          </w:tcPr>
          <w:p w14:paraId="25FFA098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2B0F2389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334C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резинового покрытия детской площадки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A90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30C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4E2F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3 358  </w:t>
            </w:r>
          </w:p>
        </w:tc>
        <w:tc>
          <w:tcPr>
            <w:tcW w:w="224" w:type="dxa"/>
            <w:vAlign w:val="center"/>
            <w:hideMark/>
          </w:tcPr>
          <w:p w14:paraId="26CD3FA3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69BD4EE0" w14:textId="77777777" w:rsidTr="0085109E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31801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 покрытия из брусчатки на асфальтобетонное покрытие на тротуарах и проездах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CEB62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EBC62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DD4C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dxa"/>
            <w:vAlign w:val="center"/>
            <w:hideMark/>
          </w:tcPr>
          <w:p w14:paraId="429859E4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7656A3DA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D96B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Резка асфальтобетона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A2E1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76BD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2B2A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468  </w:t>
            </w:r>
          </w:p>
        </w:tc>
        <w:tc>
          <w:tcPr>
            <w:tcW w:w="224" w:type="dxa"/>
            <w:vAlign w:val="center"/>
            <w:hideMark/>
          </w:tcPr>
          <w:p w14:paraId="7335E9C8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36A6A991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C852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асфальтобетона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E1CF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8AF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ACA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383  </w:t>
            </w:r>
          </w:p>
        </w:tc>
        <w:tc>
          <w:tcPr>
            <w:tcW w:w="224" w:type="dxa"/>
            <w:vAlign w:val="center"/>
            <w:hideMark/>
          </w:tcPr>
          <w:p w14:paraId="472A23A7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0A44592B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E8BB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брусчатки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2B9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4202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0DC2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  </w:t>
            </w:r>
          </w:p>
        </w:tc>
        <w:tc>
          <w:tcPr>
            <w:tcW w:w="224" w:type="dxa"/>
            <w:vAlign w:val="center"/>
            <w:hideMark/>
          </w:tcPr>
          <w:p w14:paraId="717AACCE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0D0E2E53" w14:textId="77777777" w:rsidTr="0085109E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83AF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автомобилями бортовыми грузоподъемностью до 15 т на расстояние: I класс груза до 32 км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D233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D1A7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FFC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765  </w:t>
            </w:r>
          </w:p>
        </w:tc>
        <w:tc>
          <w:tcPr>
            <w:tcW w:w="224" w:type="dxa"/>
            <w:vAlign w:val="center"/>
            <w:hideMark/>
          </w:tcPr>
          <w:p w14:paraId="541D8F45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4B2D5F5F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DAF9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Выборка основания под брусчатку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84D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BB50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E76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1 070  </w:t>
            </w:r>
          </w:p>
        </w:tc>
        <w:tc>
          <w:tcPr>
            <w:tcW w:w="224" w:type="dxa"/>
            <w:vAlign w:val="center"/>
            <w:hideMark/>
          </w:tcPr>
          <w:p w14:paraId="7507E6C7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016C6256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9BC0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основания под асфальтобетон из щебня 5-20 </w:t>
            </w:r>
            <w:proofErr w:type="spellStart"/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ммс</w:t>
            </w:r>
            <w:proofErr w:type="spellEnd"/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уплотнением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DF3A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A30B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0D9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383  </w:t>
            </w:r>
          </w:p>
        </w:tc>
        <w:tc>
          <w:tcPr>
            <w:tcW w:w="224" w:type="dxa"/>
            <w:vAlign w:val="center"/>
            <w:hideMark/>
          </w:tcPr>
          <w:p w14:paraId="608FA2FB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39AF2489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26FA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основания битумом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2553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EB06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010D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 </w:t>
            </w:r>
          </w:p>
        </w:tc>
        <w:tc>
          <w:tcPr>
            <w:tcW w:w="224" w:type="dxa"/>
            <w:vAlign w:val="center"/>
            <w:hideMark/>
          </w:tcPr>
          <w:p w14:paraId="0E930839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53966F70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6D98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асфальтобетонной смеси с разравниванием и уплотнением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212E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CE0F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E1F3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  </w:t>
            </w:r>
          </w:p>
        </w:tc>
        <w:tc>
          <w:tcPr>
            <w:tcW w:w="224" w:type="dxa"/>
            <w:vAlign w:val="center"/>
            <w:hideMark/>
          </w:tcPr>
          <w:p w14:paraId="0EB51294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00B14F2C" w14:textId="77777777" w:rsidTr="0085109E">
        <w:trPr>
          <w:trHeight w:val="45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D3DF3F4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сведения </w:t>
            </w:r>
          </w:p>
        </w:tc>
        <w:tc>
          <w:tcPr>
            <w:tcW w:w="224" w:type="dxa"/>
            <w:vAlign w:val="center"/>
            <w:hideMark/>
          </w:tcPr>
          <w:p w14:paraId="5CC4B06E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1A862B56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8FEC" w14:textId="77777777" w:rsidR="007D6E82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авансирования </w:t>
            </w:r>
          </w:p>
          <w:p w14:paraId="2D36EAFB" w14:textId="6D2DFD4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от стоимости договора)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682B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0-30%</w:t>
            </w:r>
          </w:p>
        </w:tc>
        <w:tc>
          <w:tcPr>
            <w:tcW w:w="224" w:type="dxa"/>
            <w:vAlign w:val="center"/>
            <w:hideMark/>
          </w:tcPr>
          <w:p w14:paraId="1865F574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565EF541" w14:textId="77777777" w:rsidTr="0085109E">
        <w:trPr>
          <w:trHeight w:val="7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4950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 после аванса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3B3" w14:textId="7C4493E2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отсрочка </w:t>
            </w: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календарных дней </w:t>
            </w: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подписания КС-2, КС-3</w:t>
            </w:r>
          </w:p>
        </w:tc>
        <w:tc>
          <w:tcPr>
            <w:tcW w:w="224" w:type="dxa"/>
            <w:vAlign w:val="center"/>
            <w:hideMark/>
          </w:tcPr>
          <w:p w14:paraId="789DBCBF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1208EC94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A0D9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5D5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лет</w:t>
            </w:r>
          </w:p>
        </w:tc>
        <w:tc>
          <w:tcPr>
            <w:tcW w:w="224" w:type="dxa"/>
            <w:vAlign w:val="center"/>
            <w:hideMark/>
          </w:tcPr>
          <w:p w14:paraId="18FF37B5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4DD8E220" w14:textId="77777777" w:rsidTr="0085109E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AABA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подтвержденный опыт выполнения указанных видов работ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8DEA" w14:textId="27A25FF5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 за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3 года</w:t>
            </w:r>
          </w:p>
        </w:tc>
        <w:tc>
          <w:tcPr>
            <w:tcW w:w="224" w:type="dxa"/>
            <w:vAlign w:val="center"/>
            <w:hideMark/>
          </w:tcPr>
          <w:p w14:paraId="07D33D07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09E" w:rsidRPr="0085109E" w14:paraId="47B8435F" w14:textId="77777777" w:rsidTr="0085109E">
        <w:trPr>
          <w:trHeight w:val="11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4F51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условия: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AB65" w14:textId="77777777" w:rsidR="0085109E" w:rsidRPr="0085109E" w:rsidRDefault="0085109E" w:rsidP="0085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объекты/объемы определяются дефектной ведомостью</w:t>
            </w:r>
          </w:p>
        </w:tc>
        <w:tc>
          <w:tcPr>
            <w:tcW w:w="224" w:type="dxa"/>
            <w:vAlign w:val="center"/>
            <w:hideMark/>
          </w:tcPr>
          <w:p w14:paraId="70C81AC7" w14:textId="77777777" w:rsidR="0085109E" w:rsidRPr="0085109E" w:rsidRDefault="0085109E" w:rsidP="0085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D6555C" w14:textId="77777777" w:rsidR="0085109E" w:rsidRDefault="0085109E" w:rsidP="008510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A8405" w14:textId="145F959F" w:rsidR="0085109E" w:rsidRDefault="007D6E82" w:rsidP="0085109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1D836892" w14:textId="52DFC24E" w:rsidR="007D6E82" w:rsidRPr="007D6E82" w:rsidRDefault="007D6E82" w:rsidP="007D6E8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 по соответствующим видам работ подтверждается прилагаемыми копиями заключенных и исполненных контрактов/договоров за 2021-2023гг.</w:t>
      </w:r>
    </w:p>
    <w:p w14:paraId="69C0C5BE" w14:textId="77777777" w:rsidR="007D6E82" w:rsidRDefault="007D6E82" w:rsidP="0085109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B7A449" w14:textId="77777777" w:rsidR="0085109E" w:rsidRPr="003D6749" w:rsidRDefault="0085109E" w:rsidP="008510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5623490"/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1"/>
        <w:gridCol w:w="4139"/>
      </w:tblGrid>
      <w:tr w:rsidR="0085109E" w:rsidRPr="003D6749" w14:paraId="486AD12C" w14:textId="77777777" w:rsidTr="00C35995">
        <w:trPr>
          <w:trHeight w:val="674"/>
        </w:trPr>
        <w:tc>
          <w:tcPr>
            <w:tcW w:w="6120" w:type="dxa"/>
          </w:tcPr>
          <w:bookmarkEnd w:id="1"/>
          <w:p w14:paraId="6E2650A5" w14:textId="77777777" w:rsidR="0085109E" w:rsidRPr="003D6749" w:rsidRDefault="0085109E" w:rsidP="00C35995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</w:p>
          <w:p w14:paraId="4EF0B8C3" w14:textId="77777777" w:rsidR="0085109E" w:rsidRPr="003D6749" w:rsidRDefault="0085109E" w:rsidP="00C359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руководителя, полномочного представителя участника, М.П. (для юр. лиц); подпись участника</w:t>
            </w:r>
            <w:r w:rsidRPr="003D674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6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физ. лиц)</w:t>
            </w:r>
          </w:p>
        </w:tc>
        <w:tc>
          <w:tcPr>
            <w:tcW w:w="4139" w:type="dxa"/>
          </w:tcPr>
          <w:p w14:paraId="03ECDD32" w14:textId="77777777" w:rsidR="0085109E" w:rsidRPr="003D6749" w:rsidRDefault="0085109E" w:rsidP="008510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  <w:r w:rsidRPr="003D67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                               </w:t>
            </w:r>
            <w:r w:rsidRPr="003D6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</w:t>
            </w:r>
          </w:p>
          <w:p w14:paraId="30EE7E2A" w14:textId="77777777" w:rsidR="0085109E" w:rsidRPr="003D6749" w:rsidRDefault="0085109E" w:rsidP="008510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67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Расшифровка подписи (Ф.И.О.)</w:t>
            </w:r>
          </w:p>
        </w:tc>
      </w:tr>
    </w:tbl>
    <w:p w14:paraId="2895E3FD" w14:textId="77777777" w:rsidR="0085109E" w:rsidRDefault="0085109E"/>
    <w:sectPr w:rsidR="0085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E071F"/>
    <w:multiLevelType w:val="hybridMultilevel"/>
    <w:tmpl w:val="4F56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80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9E"/>
    <w:rsid w:val="007D6E82"/>
    <w:rsid w:val="008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58B7"/>
  <w15:chartTrackingRefBased/>
  <w15:docId w15:val="{D9EC9DFD-86A5-417D-8F68-4C32272E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9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2024-04-27T06:19:00Z</dcterms:created>
  <dcterms:modified xsi:type="dcterms:W3CDTF">2024-04-27T06:33:00Z</dcterms:modified>
</cp:coreProperties>
</file>