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7B73B" w14:textId="36889FDE" w:rsidR="00BD4653" w:rsidRPr="003D6972" w:rsidRDefault="00E748AE" w:rsidP="00F57FF1">
      <w:pPr>
        <w:pStyle w:val="Inn6"/>
      </w:pPr>
      <w:r>
        <w:t>Техническое задание</w:t>
      </w:r>
    </w:p>
    <w:p w14:paraId="7EDD2E38" w14:textId="6FED1FC6" w:rsidR="0017586A" w:rsidRPr="003D6972" w:rsidRDefault="001A2AF4" w:rsidP="00822A02">
      <w:pPr>
        <w:pStyle w:val="Inn4"/>
        <w:tabs>
          <w:tab w:val="left" w:pos="8222"/>
        </w:tabs>
        <w:ind w:left="284" w:hanging="284"/>
      </w:pPr>
      <w:r w:rsidRPr="00D95B5F">
        <w:t>г</w:t>
      </w:r>
      <w:r w:rsidRPr="003D6972">
        <w:t xml:space="preserve">. </w:t>
      </w:r>
      <w:r w:rsidRPr="00D95B5F">
        <w:t>Москва</w:t>
      </w:r>
      <w:r w:rsidRPr="003D6972">
        <w:tab/>
      </w:r>
      <w:sdt>
        <w:sdtPr>
          <w:rPr>
            <w:highlight w:val="yellow"/>
          </w:rPr>
          <w:id w:val="-1141490112"/>
          <w:placeholder>
            <w:docPart w:val="8F9D0F77321332469DED252E168A8A63"/>
          </w:placeholder>
          <w:date w:fullDate="2024-05-27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011FFB">
            <w:rPr>
              <w:highlight w:val="yellow"/>
            </w:rPr>
            <w:t>2</w:t>
          </w:r>
          <w:r w:rsidR="00B92C09">
            <w:rPr>
              <w:highlight w:val="yellow"/>
            </w:rPr>
            <w:t>7</w:t>
          </w:r>
          <w:r w:rsidR="00011FFB">
            <w:rPr>
              <w:highlight w:val="yellow"/>
            </w:rPr>
            <w:t xml:space="preserve"> мая</w:t>
          </w:r>
          <w:r w:rsidR="001F21A5" w:rsidRPr="00F17CC7">
            <w:rPr>
              <w:highlight w:val="yellow"/>
            </w:rPr>
            <w:t xml:space="preserve"> </w:t>
          </w:r>
          <w:r w:rsidR="005C5763" w:rsidRPr="00F17CC7">
            <w:rPr>
              <w:highlight w:val="yellow"/>
            </w:rPr>
            <w:t>202</w:t>
          </w:r>
          <w:r w:rsidR="009A0544">
            <w:rPr>
              <w:highlight w:val="yellow"/>
            </w:rPr>
            <w:t>4</w:t>
          </w:r>
          <w:r w:rsidR="005C5763" w:rsidRPr="00F17CC7">
            <w:rPr>
              <w:highlight w:val="yellow"/>
            </w:rPr>
            <w:t xml:space="preserve"> г.</w:t>
          </w:r>
        </w:sdtContent>
      </w:sdt>
    </w:p>
    <w:p w14:paraId="303E1D8E" w14:textId="1915B6F1" w:rsidR="00F57FF1" w:rsidRPr="003D6972" w:rsidRDefault="00F57FF1" w:rsidP="00F57FF1">
      <w:pPr>
        <w:pStyle w:val="Inn4"/>
      </w:pPr>
    </w:p>
    <w:p w14:paraId="7117F7F1" w14:textId="77777777" w:rsidR="002B36EC" w:rsidRPr="003D6972" w:rsidRDefault="002B36EC" w:rsidP="00F57FF1">
      <w:pPr>
        <w:pStyle w:val="Inn4"/>
      </w:pPr>
    </w:p>
    <w:p w14:paraId="2A4DDCAB" w14:textId="68B60A79" w:rsidR="003F2B9B" w:rsidRPr="00D95B5F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Любая информация, содержащаяся в настоящем документе, признается конфиденциальной (за исключением информации, которая не может признаваться конфиденциальной на основании закона).</w:t>
      </w:r>
    </w:p>
    <w:p w14:paraId="297922A0" w14:textId="781D09D6" w:rsidR="002B36EC" w:rsidRPr="002B36EC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Убытки, наступившие в результате 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77E0B6CD" w14:textId="77777777" w:rsidR="00EA3F91" w:rsidRPr="00D95B5F" w:rsidRDefault="00EA3F91" w:rsidP="00EE7594">
      <w:pPr>
        <w:jc w:val="both"/>
        <w:rPr>
          <w:rFonts w:asciiTheme="minorHAnsi" w:hAnsiTheme="minorHAnsi" w:cstheme="minorHAnsi"/>
          <w:sz w:val="20"/>
        </w:rPr>
      </w:pPr>
    </w:p>
    <w:p w14:paraId="44834E1D" w14:textId="5A5FE20A" w:rsidR="00247D27" w:rsidRPr="0024447E" w:rsidRDefault="00B953E7" w:rsidP="0024447E">
      <w:pPr>
        <w:pStyle w:val="Inn0"/>
        <w:numPr>
          <w:ilvl w:val="0"/>
          <w:numId w:val="24"/>
        </w:numPr>
        <w:jc w:val="both"/>
        <w:rPr>
          <w:bCs w:val="0"/>
          <w:sz w:val="20"/>
        </w:rPr>
      </w:pPr>
      <w:r w:rsidRPr="00D95B5F">
        <w:rPr>
          <w:bCs w:val="0"/>
          <w:sz w:val="20"/>
        </w:rPr>
        <w:t>О компании</w:t>
      </w:r>
    </w:p>
    <w:p w14:paraId="2469A9BA" w14:textId="77777777" w:rsidR="00011FFB" w:rsidRDefault="0010693C" w:rsidP="00011FFB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Холдинг Т1</w:t>
      </w:r>
      <w:r w:rsidRPr="001069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hyperlink r:id="rId11" w:history="1">
        <w:r w:rsidRPr="0010693C">
          <w:rPr>
            <w:rStyle w:val="ab"/>
            <w:rFonts w:asciiTheme="minorHAnsi" w:hAnsiTheme="minorHAnsi" w:cstheme="minorHAnsi"/>
            <w:sz w:val="20"/>
            <w:szCs w:val="20"/>
          </w:rPr>
          <w:t>https://t1.ru/</w:t>
        </w:r>
      </w:hyperlink>
      <w:r w:rsidRPr="0010693C">
        <w:rPr>
          <w:rStyle w:val="ab"/>
          <w:rFonts w:asciiTheme="minorHAnsi" w:hAnsiTheme="minorHAnsi" w:cstheme="minorHAnsi"/>
          <w:sz w:val="20"/>
          <w:szCs w:val="20"/>
        </w:rPr>
        <w:t>.</w:t>
      </w:r>
      <w:r w:rsidRPr="001069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Многопрофильный холдинг, один из лидеров российского ИТ-рынка, является партнером ключевых мировых и отечественных производителей и разработчиков.</w:t>
      </w:r>
    </w:p>
    <w:p w14:paraId="6EE20FD5" w14:textId="77777777" w:rsidR="00011FFB" w:rsidRDefault="00011FFB" w:rsidP="00011FFB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11FFB">
        <w:rPr>
          <w:rFonts w:asciiTheme="minorHAnsi" w:eastAsiaTheme="minorHAnsi" w:hAnsiTheme="minorHAnsi" w:cstheme="minorHAnsi"/>
          <w:sz w:val="20"/>
          <w:szCs w:val="20"/>
          <w:lang w:eastAsia="en-US"/>
        </w:rPr>
        <w:t>Т1 предоставляет полный спектр ИТ-услуг для реализации масштабных и технически разнообразных проектов в области цифровой трансформации для партнеров любой отрасли и уровня развития инфраструктуры.</w:t>
      </w:r>
    </w:p>
    <w:p w14:paraId="13138DF5" w14:textId="77777777" w:rsidR="00011FFB" w:rsidRDefault="00011FFB" w:rsidP="00011FFB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11FF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В состав холдинга входят: Т1 </w:t>
      </w:r>
      <w:proofErr w:type="spellStart"/>
      <w:r w:rsidRPr="00011FFB">
        <w:rPr>
          <w:rFonts w:asciiTheme="minorHAnsi" w:eastAsiaTheme="minorHAnsi" w:hAnsiTheme="minorHAnsi" w:cstheme="minorHAnsi"/>
          <w:sz w:val="20"/>
          <w:szCs w:val="20"/>
          <w:lang w:eastAsia="en-US"/>
        </w:rPr>
        <w:t>Иннотех</w:t>
      </w:r>
      <w:proofErr w:type="spellEnd"/>
      <w:r w:rsidRPr="00011FF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Т1 ИИ, Т1 Интеграция, Т1 Облако, Т1 </w:t>
      </w:r>
      <w:proofErr w:type="spellStart"/>
      <w:r w:rsidRPr="00011FFB">
        <w:rPr>
          <w:rFonts w:asciiTheme="minorHAnsi" w:eastAsiaTheme="minorHAnsi" w:hAnsiTheme="minorHAnsi" w:cstheme="minorHAnsi"/>
          <w:sz w:val="20"/>
          <w:szCs w:val="20"/>
          <w:lang w:eastAsia="en-US"/>
        </w:rPr>
        <w:t>Сервионика</w:t>
      </w:r>
      <w:proofErr w:type="spellEnd"/>
      <w:r w:rsidRPr="00011FFB">
        <w:rPr>
          <w:rFonts w:asciiTheme="minorHAnsi" w:eastAsiaTheme="minorHAnsi" w:hAnsiTheme="minorHAnsi" w:cstheme="minorHAnsi"/>
          <w:sz w:val="20"/>
          <w:szCs w:val="20"/>
          <w:lang w:eastAsia="en-US"/>
        </w:rPr>
        <w:t>, Т1 Цифровая Академия, НОТА от Т1.</w:t>
      </w:r>
    </w:p>
    <w:p w14:paraId="78930BCF" w14:textId="4852299F" w:rsidR="00011FFB" w:rsidRPr="00011FFB" w:rsidRDefault="00011FFB" w:rsidP="00011FFB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11FFB">
        <w:rPr>
          <w:rFonts w:asciiTheme="minorHAnsi" w:eastAsiaTheme="minorHAnsi" w:hAnsiTheme="minorHAnsi" w:cstheme="minorHAnsi"/>
          <w:sz w:val="20"/>
          <w:szCs w:val="20"/>
          <w:lang w:eastAsia="en-US"/>
        </w:rPr>
        <w:t>Компании холдинга обладают профессиональной экспертизой — от разработки ПО, системной интеграции, анализа больших данных и искусственного интеллекта, облачных сервисов, информационной безопасности, сервисной поддержки и аутсорсинга, процессинга, дистанционного зондирования земли, консалтинга в сфере корпоративного обучения в IT до производства оборудования.</w:t>
      </w:r>
    </w:p>
    <w:p w14:paraId="559834E2" w14:textId="77777777" w:rsidR="00FE5A02" w:rsidRPr="00D95B5F" w:rsidRDefault="00FE5A02" w:rsidP="00A428C6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4417F71C" w14:textId="1FEA9523" w:rsidR="00FE5A02" w:rsidRDefault="00541EA2" w:rsidP="00A428C6">
      <w:pPr>
        <w:pStyle w:val="Inn1"/>
        <w:numPr>
          <w:ilvl w:val="0"/>
          <w:numId w:val="24"/>
        </w:numPr>
        <w:jc w:val="both"/>
        <w:rPr>
          <w:b/>
          <w:bCs/>
          <w:color w:val="auto"/>
        </w:rPr>
      </w:pPr>
      <w:r>
        <w:rPr>
          <w:b/>
          <w:bCs/>
          <w:color w:val="auto"/>
        </w:rPr>
        <w:t>Цели тендера</w:t>
      </w:r>
    </w:p>
    <w:p w14:paraId="0B17CA92" w14:textId="0CCA07D4" w:rsidR="0002262C" w:rsidRPr="007502A8" w:rsidRDefault="00793B13" w:rsidP="00011FFB">
      <w:pPr>
        <w:pStyle w:val="Inn1"/>
        <w:numPr>
          <w:ilvl w:val="0"/>
          <w:numId w:val="0"/>
        </w:numPr>
        <w:ind w:left="426"/>
        <w:jc w:val="both"/>
        <w:rPr>
          <w:color w:val="auto"/>
        </w:rPr>
      </w:pPr>
      <w:r>
        <w:rPr>
          <w:color w:val="auto"/>
        </w:rPr>
        <w:t xml:space="preserve">Данный тендер проводится </w:t>
      </w:r>
      <w:r w:rsidR="0024447E">
        <w:rPr>
          <w:color w:val="auto"/>
        </w:rPr>
        <w:t>с целью</w:t>
      </w:r>
      <w:r>
        <w:rPr>
          <w:color w:val="auto"/>
        </w:rPr>
        <w:t xml:space="preserve"> выбора </w:t>
      </w:r>
      <w:r w:rsidR="00E56DC2">
        <w:rPr>
          <w:color w:val="auto"/>
        </w:rPr>
        <w:t xml:space="preserve">пула </w:t>
      </w:r>
      <w:r w:rsidR="00541EA2">
        <w:rPr>
          <w:color w:val="auto"/>
        </w:rPr>
        <w:t xml:space="preserve">постоянных </w:t>
      </w:r>
      <w:r>
        <w:rPr>
          <w:color w:val="auto"/>
        </w:rPr>
        <w:t>партнер</w:t>
      </w:r>
      <w:r w:rsidR="00E56DC2">
        <w:rPr>
          <w:color w:val="auto"/>
        </w:rPr>
        <w:t>ов</w:t>
      </w:r>
      <w:r>
        <w:rPr>
          <w:color w:val="auto"/>
        </w:rPr>
        <w:t xml:space="preserve"> </w:t>
      </w:r>
      <w:r w:rsidR="005C1CE8">
        <w:rPr>
          <w:color w:val="auto"/>
        </w:rPr>
        <w:t>для</w:t>
      </w:r>
      <w:r>
        <w:rPr>
          <w:color w:val="auto"/>
        </w:rPr>
        <w:t xml:space="preserve"> </w:t>
      </w:r>
      <w:r w:rsidR="005C1CE8" w:rsidRPr="005C1CE8">
        <w:rPr>
          <w:color w:val="auto"/>
        </w:rPr>
        <w:t xml:space="preserve">разработки </w:t>
      </w:r>
      <w:r w:rsidR="00011FFB">
        <w:rPr>
          <w:color w:val="auto"/>
        </w:rPr>
        <w:t xml:space="preserve">креативных </w:t>
      </w:r>
      <w:r w:rsidR="00E56DC2">
        <w:rPr>
          <w:color w:val="auto"/>
        </w:rPr>
        <w:t xml:space="preserve">концепций </w:t>
      </w:r>
      <w:r w:rsidR="007502A8">
        <w:rPr>
          <w:color w:val="auto"/>
        </w:rPr>
        <w:t xml:space="preserve">и </w:t>
      </w:r>
      <w:r w:rsidR="00E56DC2">
        <w:rPr>
          <w:color w:val="auto"/>
        </w:rPr>
        <w:t xml:space="preserve">производства рекламных </w:t>
      </w:r>
      <w:r w:rsidR="007502A8">
        <w:rPr>
          <w:color w:val="auto"/>
        </w:rPr>
        <w:t>материалов</w:t>
      </w:r>
      <w:r w:rsidR="00B94EFA">
        <w:rPr>
          <w:color w:val="auto"/>
        </w:rPr>
        <w:t xml:space="preserve"> </w:t>
      </w:r>
      <w:r w:rsidR="00011FFB">
        <w:rPr>
          <w:color w:val="auto"/>
        </w:rPr>
        <w:t xml:space="preserve">для </w:t>
      </w:r>
      <w:r w:rsidR="005C1CE8" w:rsidRPr="005C1CE8">
        <w:rPr>
          <w:color w:val="auto"/>
        </w:rPr>
        <w:t xml:space="preserve">реализации </w:t>
      </w:r>
      <w:r w:rsidR="00B94EFA">
        <w:rPr>
          <w:color w:val="auto"/>
        </w:rPr>
        <w:t>360-</w:t>
      </w:r>
      <w:r w:rsidR="005C1CE8" w:rsidRPr="005C1CE8">
        <w:rPr>
          <w:color w:val="auto"/>
        </w:rPr>
        <w:t>рекламных кампаний</w:t>
      </w:r>
      <w:r w:rsidR="004F4C6D">
        <w:rPr>
          <w:color w:val="auto"/>
        </w:rPr>
        <w:t xml:space="preserve"> </w:t>
      </w:r>
      <w:r w:rsidR="005C1CE8" w:rsidRPr="005C1CE8">
        <w:rPr>
          <w:color w:val="auto"/>
        </w:rPr>
        <w:t xml:space="preserve">Холдинга Т1, брендов </w:t>
      </w:r>
      <w:r w:rsidR="00011FFB">
        <w:rPr>
          <w:color w:val="auto"/>
        </w:rPr>
        <w:t xml:space="preserve">и продуктов </w:t>
      </w:r>
      <w:r w:rsidR="005C1CE8" w:rsidRPr="005C1CE8">
        <w:rPr>
          <w:color w:val="auto"/>
        </w:rPr>
        <w:t>Холдинга.</w:t>
      </w:r>
      <w:r w:rsidR="00011FFB">
        <w:rPr>
          <w:color w:val="auto"/>
        </w:rPr>
        <w:t xml:space="preserve"> </w:t>
      </w:r>
    </w:p>
    <w:p w14:paraId="109A5C6E" w14:textId="77777777" w:rsidR="00FE5A02" w:rsidRDefault="00FE5A02" w:rsidP="00584343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0DDBB23C" w14:textId="0E795784" w:rsidR="0069674C" w:rsidRPr="002C127B" w:rsidRDefault="00D901A5" w:rsidP="002C127B">
      <w:pPr>
        <w:pStyle w:val="Inn1"/>
        <w:numPr>
          <w:ilvl w:val="0"/>
          <w:numId w:val="2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color w:val="auto"/>
        </w:rPr>
      </w:pPr>
      <w:r w:rsidRPr="00D95B5F">
        <w:rPr>
          <w:rFonts w:ascii="Arial" w:hAnsi="Arial"/>
          <w:b/>
          <w:bCs/>
          <w:color w:val="auto"/>
        </w:rPr>
        <w:t>О</w:t>
      </w:r>
      <w:r w:rsidR="00F31BF5" w:rsidRPr="00D95B5F">
        <w:rPr>
          <w:rFonts w:ascii="Arial" w:hAnsi="Arial"/>
          <w:b/>
          <w:bCs/>
          <w:color w:val="auto"/>
        </w:rPr>
        <w:t xml:space="preserve">бъем работ в рамках </w:t>
      </w:r>
      <w:r w:rsidR="00541EA2">
        <w:rPr>
          <w:rFonts w:ascii="Arial" w:hAnsi="Arial"/>
          <w:b/>
          <w:bCs/>
          <w:color w:val="auto"/>
        </w:rPr>
        <w:t>тендера</w:t>
      </w:r>
    </w:p>
    <w:p w14:paraId="5E10DBC7" w14:textId="371E97F2" w:rsidR="0058797C" w:rsidRPr="0058797C" w:rsidRDefault="00541EA2" w:rsidP="0058797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rFonts w:ascii="Arial" w:hAnsi="Arial"/>
          <w:color w:val="auto"/>
        </w:rPr>
      </w:pPr>
      <w:r w:rsidRPr="0058797C">
        <w:rPr>
          <w:rFonts w:ascii="Arial" w:hAnsi="Arial"/>
          <w:color w:val="auto"/>
        </w:rPr>
        <w:t>3.1 Разработка креативн</w:t>
      </w:r>
      <w:r w:rsidR="00B92C09">
        <w:rPr>
          <w:rFonts w:ascii="Arial" w:hAnsi="Arial"/>
          <w:color w:val="auto"/>
        </w:rPr>
        <w:t>ых</w:t>
      </w:r>
      <w:r w:rsidRPr="0058797C">
        <w:rPr>
          <w:rFonts w:ascii="Arial" w:hAnsi="Arial"/>
          <w:color w:val="auto"/>
        </w:rPr>
        <w:t xml:space="preserve"> иде</w:t>
      </w:r>
      <w:r w:rsidR="00B92C09">
        <w:rPr>
          <w:rFonts w:ascii="Arial" w:hAnsi="Arial"/>
          <w:color w:val="auto"/>
        </w:rPr>
        <w:t>й</w:t>
      </w:r>
    </w:p>
    <w:p w14:paraId="72BED6A2" w14:textId="4D72AF5B" w:rsidR="0058797C" w:rsidRPr="0058797C" w:rsidRDefault="0058797C" w:rsidP="0058797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rFonts w:cstheme="minorHAnsi"/>
          <w:spacing w:val="4"/>
        </w:rPr>
      </w:pPr>
      <w:r w:rsidRPr="0058797C">
        <w:rPr>
          <w:rFonts w:ascii="Arial" w:hAnsi="Arial"/>
          <w:color w:val="auto"/>
        </w:rPr>
        <w:t xml:space="preserve">3.2 </w:t>
      </w:r>
      <w:r w:rsidRPr="0058797C">
        <w:rPr>
          <w:rFonts w:cstheme="minorHAnsi"/>
          <w:spacing w:val="4"/>
        </w:rPr>
        <w:t xml:space="preserve">Адаптация креативных идей на различные носители для кампании-360 во всех каналах коммуникации: ООН, </w:t>
      </w:r>
      <w:proofErr w:type="spellStart"/>
      <w:r w:rsidRPr="0058797C">
        <w:rPr>
          <w:rFonts w:cstheme="minorHAnsi"/>
          <w:spacing w:val="4"/>
        </w:rPr>
        <w:t>Indoor</w:t>
      </w:r>
      <w:proofErr w:type="spellEnd"/>
      <w:r w:rsidRPr="0058797C">
        <w:rPr>
          <w:rFonts w:cstheme="minorHAnsi"/>
          <w:spacing w:val="4"/>
        </w:rPr>
        <w:t xml:space="preserve">, транспорт, радио, онлайн, пресса, ТВ и </w:t>
      </w:r>
      <w:r w:rsidR="00B92C09">
        <w:rPr>
          <w:rFonts w:cstheme="minorHAnsi"/>
          <w:spacing w:val="4"/>
        </w:rPr>
        <w:t>др.</w:t>
      </w:r>
    </w:p>
    <w:p w14:paraId="240F11D2" w14:textId="1DCC94E8" w:rsidR="0058797C" w:rsidRPr="0058797C" w:rsidRDefault="00541EA2" w:rsidP="0058797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rFonts w:cstheme="minorHAnsi"/>
          <w:spacing w:val="4"/>
        </w:rPr>
      </w:pPr>
      <w:r w:rsidRPr="0058797C">
        <w:rPr>
          <w:rFonts w:cstheme="minorHAnsi"/>
          <w:spacing w:val="4"/>
        </w:rPr>
        <w:t xml:space="preserve">3.3. </w:t>
      </w:r>
      <w:proofErr w:type="spellStart"/>
      <w:r w:rsidR="0058797C" w:rsidRPr="0058797C">
        <w:rPr>
          <w:rFonts w:cstheme="minorHAnsi"/>
          <w:spacing w:val="4"/>
        </w:rPr>
        <w:t>Супервайзинг</w:t>
      </w:r>
      <w:proofErr w:type="spellEnd"/>
      <w:r w:rsidR="0058797C" w:rsidRPr="0058797C">
        <w:rPr>
          <w:rFonts w:cstheme="minorHAnsi"/>
          <w:spacing w:val="4"/>
        </w:rPr>
        <w:t xml:space="preserve"> </w:t>
      </w:r>
      <w:proofErr w:type="spellStart"/>
      <w:r w:rsidR="0058797C" w:rsidRPr="0058797C">
        <w:rPr>
          <w:rFonts w:cstheme="minorHAnsi"/>
          <w:spacing w:val="4"/>
        </w:rPr>
        <w:t>продакшена</w:t>
      </w:r>
      <w:proofErr w:type="spellEnd"/>
    </w:p>
    <w:p w14:paraId="4FDCD1FC" w14:textId="6DE639A4" w:rsidR="00541EA2" w:rsidRDefault="0058797C" w:rsidP="0058797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rFonts w:cstheme="minorHAnsi"/>
          <w:spacing w:val="4"/>
        </w:rPr>
      </w:pPr>
      <w:r w:rsidRPr="0058797C">
        <w:rPr>
          <w:rFonts w:cstheme="minorHAnsi"/>
          <w:spacing w:val="4"/>
        </w:rPr>
        <w:t xml:space="preserve">3.4 Производство / </w:t>
      </w:r>
      <w:proofErr w:type="spellStart"/>
      <w:r w:rsidRPr="0058797C">
        <w:rPr>
          <w:rFonts w:cstheme="minorHAnsi"/>
          <w:spacing w:val="4"/>
        </w:rPr>
        <w:t>ресайзы</w:t>
      </w:r>
      <w:proofErr w:type="spellEnd"/>
      <w:r w:rsidRPr="0058797C">
        <w:rPr>
          <w:rFonts w:cstheme="minorHAnsi"/>
          <w:spacing w:val="4"/>
        </w:rPr>
        <w:t xml:space="preserve"> креативных материалов для любых каналов</w:t>
      </w:r>
      <w:r>
        <w:rPr>
          <w:rFonts w:cstheme="minorHAnsi"/>
          <w:spacing w:val="4"/>
        </w:rPr>
        <w:t xml:space="preserve">: ООН, </w:t>
      </w:r>
      <w:r>
        <w:rPr>
          <w:rFonts w:cstheme="minorHAnsi"/>
          <w:spacing w:val="4"/>
          <w:lang w:val="en-US"/>
        </w:rPr>
        <w:t>Indoor</w:t>
      </w:r>
      <w:r w:rsidRPr="0058797C">
        <w:rPr>
          <w:rFonts w:cstheme="minorHAnsi"/>
          <w:spacing w:val="4"/>
        </w:rPr>
        <w:t>, 3</w:t>
      </w:r>
      <w:r>
        <w:rPr>
          <w:rFonts w:cstheme="minorHAnsi"/>
          <w:spacing w:val="4"/>
          <w:lang w:val="en-US"/>
        </w:rPr>
        <w:t>D</w:t>
      </w:r>
      <w:r>
        <w:rPr>
          <w:rFonts w:cstheme="minorHAnsi"/>
          <w:spacing w:val="4"/>
        </w:rPr>
        <w:t xml:space="preserve"> фасады, транспорт, пресса, радио, интернет, нестандартные форматы и др.</w:t>
      </w:r>
    </w:p>
    <w:p w14:paraId="29FAE98C" w14:textId="7699C3E8" w:rsidR="000702C4" w:rsidRPr="00C10AAB" w:rsidRDefault="000702C4" w:rsidP="0058797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rFonts w:cstheme="minorHAnsi"/>
          <w:i/>
          <w:iCs/>
          <w:spacing w:val="4"/>
        </w:rPr>
      </w:pPr>
      <w:r w:rsidRPr="00C10AAB">
        <w:rPr>
          <w:rFonts w:cstheme="minorHAnsi"/>
          <w:i/>
          <w:iCs/>
          <w:spacing w:val="4"/>
        </w:rPr>
        <w:t xml:space="preserve">Подробный перечень всего комплекса работ агентства указан в </w:t>
      </w:r>
      <w:proofErr w:type="spellStart"/>
      <w:r w:rsidRPr="00C10AAB">
        <w:rPr>
          <w:rFonts w:cstheme="minorHAnsi"/>
          <w:i/>
          <w:iCs/>
          <w:spacing w:val="4"/>
        </w:rPr>
        <w:t>рейт</w:t>
      </w:r>
      <w:proofErr w:type="spellEnd"/>
      <w:r w:rsidRPr="00C10AAB">
        <w:rPr>
          <w:rFonts w:cstheme="minorHAnsi"/>
          <w:i/>
          <w:iCs/>
          <w:spacing w:val="4"/>
        </w:rPr>
        <w:t xml:space="preserve">-карте в Приложении </w:t>
      </w:r>
      <w:bookmarkStart w:id="0" w:name="_GoBack"/>
      <w:bookmarkEnd w:id="0"/>
    </w:p>
    <w:p w14:paraId="160919CD" w14:textId="77777777" w:rsidR="0058797C" w:rsidRPr="0058797C" w:rsidRDefault="0058797C" w:rsidP="0058797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09"/>
        <w:jc w:val="both"/>
        <w:rPr>
          <w:rFonts w:cstheme="minorHAnsi"/>
          <w:spacing w:val="4"/>
        </w:rPr>
      </w:pPr>
    </w:p>
    <w:p w14:paraId="045BA222" w14:textId="77777777" w:rsidR="004C6A73" w:rsidRDefault="004C6A73" w:rsidP="00584343">
      <w:pPr>
        <w:pStyle w:val="Inn1"/>
        <w:numPr>
          <w:ilvl w:val="0"/>
          <w:numId w:val="2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  <w:r w:rsidRPr="00D95B5F">
        <w:rPr>
          <w:b/>
          <w:bCs/>
          <w:color w:val="auto"/>
        </w:rPr>
        <w:t>Сроки</w:t>
      </w:r>
    </w:p>
    <w:p w14:paraId="660822FB" w14:textId="1A4EA96E" w:rsidR="00034B5B" w:rsidRDefault="00B94EFA" w:rsidP="004F1563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426"/>
        <w:jc w:val="both"/>
        <w:rPr>
          <w:color w:val="auto"/>
        </w:rPr>
      </w:pPr>
      <w:r>
        <w:rPr>
          <w:color w:val="auto"/>
        </w:rPr>
        <w:t xml:space="preserve">Разработка креативных концепций и материалов для рекламных кампаний брендов/ продуктов Холдинга запланирована с начала июля 2024 г. </w:t>
      </w:r>
    </w:p>
    <w:p w14:paraId="41E463F7" w14:textId="4193E849" w:rsidR="00AE340B" w:rsidRPr="0091726C" w:rsidRDefault="00B94EFA" w:rsidP="0091726C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426"/>
        <w:jc w:val="both"/>
        <w:rPr>
          <w:color w:val="auto"/>
        </w:rPr>
      </w:pPr>
      <w:r>
        <w:rPr>
          <w:color w:val="auto"/>
        </w:rPr>
        <w:t>П</w:t>
      </w:r>
      <w:r w:rsidR="00630F46">
        <w:rPr>
          <w:color w:val="auto"/>
        </w:rPr>
        <w:t xml:space="preserve">ериоды </w:t>
      </w:r>
      <w:r w:rsidR="00D04064">
        <w:rPr>
          <w:color w:val="auto"/>
        </w:rPr>
        <w:t>проектов</w:t>
      </w:r>
      <w:r w:rsidR="00630F46">
        <w:rPr>
          <w:color w:val="auto"/>
        </w:rPr>
        <w:t xml:space="preserve"> будут уточнены дополнительно.</w:t>
      </w:r>
    </w:p>
    <w:p w14:paraId="3EEB2A36" w14:textId="053E4CD6" w:rsidR="00B94EFA" w:rsidRDefault="00B94EFA" w:rsidP="00584343">
      <w:pPr>
        <w:pStyle w:val="ad"/>
        <w:numPr>
          <w:ilvl w:val="0"/>
          <w:numId w:val="24"/>
        </w:numPr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Бюджет </w:t>
      </w:r>
    </w:p>
    <w:p w14:paraId="6ED61BF0" w14:textId="5307D32D" w:rsidR="00B94EFA" w:rsidRPr="00B94EFA" w:rsidRDefault="00B94EFA" w:rsidP="00B94EFA">
      <w:pPr>
        <w:pStyle w:val="ad"/>
        <w:ind w:left="397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94EF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50 млн. </w:t>
      </w:r>
      <w:proofErr w:type="spellStart"/>
      <w:r w:rsidRPr="00B94EFA">
        <w:rPr>
          <w:rFonts w:asciiTheme="minorHAnsi" w:eastAsiaTheme="minorHAnsi" w:hAnsiTheme="minorHAnsi" w:cs="Arial"/>
          <w:sz w:val="20"/>
          <w:szCs w:val="20"/>
          <w:lang w:eastAsia="en-US"/>
        </w:rPr>
        <w:t>руб</w:t>
      </w:r>
      <w:proofErr w:type="spellEnd"/>
      <w:r w:rsidRPr="00B94EF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до НДС</w:t>
      </w:r>
    </w:p>
    <w:p w14:paraId="4638BFA0" w14:textId="6242FCDA" w:rsidR="001C4411" w:rsidRPr="001C4411" w:rsidRDefault="001C4411" w:rsidP="00584343">
      <w:pPr>
        <w:pStyle w:val="ad"/>
        <w:numPr>
          <w:ilvl w:val="0"/>
          <w:numId w:val="24"/>
        </w:numPr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Ожидаемый ответ </w:t>
      </w:r>
      <w:r w:rsidR="0091726C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на ТЗ</w:t>
      </w:r>
    </w:p>
    <w:p w14:paraId="24C797EC" w14:textId="7881BB74" w:rsidR="001C4411" w:rsidRPr="001C4411" w:rsidRDefault="001C4411" w:rsidP="001C4411">
      <w:pPr>
        <w:pStyle w:val="ad"/>
        <w:ind w:left="426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Предложение должно включать:</w:t>
      </w:r>
    </w:p>
    <w:p w14:paraId="181C102E" w14:textId="09FDC640" w:rsidR="001C4411" w:rsidRDefault="001C4411" w:rsidP="00370BCA">
      <w:pPr>
        <w:pStyle w:val="ad"/>
        <w:numPr>
          <w:ilvl w:val="0"/>
          <w:numId w:val="25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lastRenderedPageBreak/>
        <w:t xml:space="preserve">Подтверждение </w:t>
      </w:r>
      <w:r w:rsidR="0024447E">
        <w:rPr>
          <w:rFonts w:asciiTheme="minorHAnsi" w:eastAsiaTheme="minorHAnsi" w:hAnsiTheme="minorHAnsi" w:cs="Arial"/>
          <w:sz w:val="20"/>
          <w:szCs w:val="20"/>
          <w:lang w:eastAsia="en-US"/>
        </w:rPr>
        <w:t>обязательных требований к участнику:</w:t>
      </w:r>
    </w:p>
    <w:p w14:paraId="2C95614C" w14:textId="2BA8B7DE" w:rsidR="0024447E" w:rsidRDefault="0024447E" w:rsidP="00370BCA">
      <w:pPr>
        <w:pStyle w:val="ad"/>
        <w:numPr>
          <w:ilvl w:val="1"/>
          <w:numId w:val="25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Заполненная форма </w:t>
      </w:r>
      <w:r w:rsidR="00370BCA">
        <w:rPr>
          <w:rFonts w:asciiTheme="minorHAnsi" w:eastAsiaTheme="minorHAnsi" w:hAnsiTheme="minorHAnsi" w:cs="Arial"/>
          <w:sz w:val="20"/>
          <w:szCs w:val="20"/>
          <w:lang w:eastAsia="en-US"/>
        </w:rPr>
        <w:t>ПКО</w:t>
      </w:r>
    </w:p>
    <w:p w14:paraId="028BC496" w14:textId="6089EAC8" w:rsidR="0024447E" w:rsidRPr="0024447E" w:rsidRDefault="0024447E" w:rsidP="00370BCA">
      <w:pPr>
        <w:pStyle w:val="ad"/>
        <w:numPr>
          <w:ilvl w:val="1"/>
          <w:numId w:val="25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Соблюдение условия, что о</w:t>
      </w:r>
      <w:r w:rsidRPr="00DC1BF4">
        <w:rPr>
          <w:rFonts w:asciiTheme="minorHAnsi" w:hAnsiTheme="minorHAnsi" w:cstheme="minorHAnsi"/>
          <w:sz w:val="20"/>
          <w:szCs w:val="20"/>
        </w:rPr>
        <w:t>т одной коммуникационной группы может участвовать только одно агентство</w:t>
      </w:r>
    </w:p>
    <w:p w14:paraId="2DF883C9" w14:textId="504780F6" w:rsidR="00832EA7" w:rsidRDefault="0024447E" w:rsidP="00370BCA">
      <w:pPr>
        <w:pStyle w:val="ad"/>
        <w:numPr>
          <w:ilvl w:val="0"/>
          <w:numId w:val="25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Подтверждение готовности</w:t>
      </w:r>
      <w:r w:rsidR="00822F9C"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агентства </w:t>
      </w:r>
      <w:r w:rsidR="00822F9C">
        <w:rPr>
          <w:rFonts w:asciiTheme="minorHAnsi" w:eastAsiaTheme="minorHAnsi" w:hAnsiTheme="minorHAnsi" w:cs="Arial"/>
          <w:sz w:val="20"/>
          <w:szCs w:val="20"/>
          <w:lang w:eastAsia="en-US"/>
        </w:rPr>
        <w:t>выполнять весь потенциальный объем работ</w:t>
      </w:r>
      <w:r w:rsidR="00DC1BF4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Наличие собственного штата сотрудников для выполнения запрашиваемых услуг.</w:t>
      </w:r>
    </w:p>
    <w:p w14:paraId="064E9BF7" w14:textId="79E8EE06" w:rsidR="0024447E" w:rsidRDefault="004C6A73" w:rsidP="00370BCA">
      <w:pPr>
        <w:pStyle w:val="ad"/>
        <w:numPr>
          <w:ilvl w:val="0"/>
          <w:numId w:val="25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Портфолио агентства: </w:t>
      </w:r>
      <w:r w:rsidR="0024447E" w:rsidRPr="0024447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агентство предоставляет </w:t>
      </w:r>
      <w:r w:rsidR="0024447E" w:rsidRPr="0024447E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собственные кейсы реализованных проектов за последние 3 года по разработке креативных концепций, производству рекламных материалов, обязательно включающие в</w:t>
      </w:r>
      <w:r w:rsidR="00B94EFA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идеоконтент</w:t>
      </w:r>
      <w:r w:rsidR="0024447E" w:rsidRPr="0024447E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, для рекламных кампаний ИТ-компаний и крупных технологических компаний (</w:t>
      </w:r>
      <w:r w:rsidR="007C006F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 xml:space="preserve">экосистемы, </w:t>
      </w:r>
      <w:r w:rsidR="0024447E" w:rsidRPr="0024447E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банки, маркетплейсы)</w:t>
      </w:r>
      <w:r w:rsidR="0024447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. </w:t>
      </w:r>
    </w:p>
    <w:p w14:paraId="6A9ED800" w14:textId="67D58B51" w:rsidR="00832EA7" w:rsidRPr="0024447E" w:rsidRDefault="004C6A73" w:rsidP="0024447E">
      <w:pPr>
        <w:pStyle w:val="ad"/>
        <w:ind w:left="72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24447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Предоставляется в виде портфолио в формате </w:t>
      </w:r>
      <w:proofErr w:type="spellStart"/>
      <w:r w:rsidRPr="0024447E">
        <w:rPr>
          <w:rFonts w:asciiTheme="minorHAnsi" w:eastAsiaTheme="minorHAnsi" w:hAnsiTheme="minorHAnsi" w:cs="Arial"/>
          <w:sz w:val="20"/>
          <w:szCs w:val="20"/>
          <w:lang w:eastAsia="en-US"/>
        </w:rPr>
        <w:t>ppt</w:t>
      </w:r>
      <w:proofErr w:type="spellEnd"/>
      <w:r w:rsidRPr="0024447E">
        <w:rPr>
          <w:rFonts w:asciiTheme="minorHAnsi" w:eastAsiaTheme="minorHAnsi" w:hAnsiTheme="minorHAnsi" w:cs="Arial"/>
          <w:sz w:val="20"/>
          <w:szCs w:val="20"/>
          <w:lang w:eastAsia="en-US"/>
        </w:rPr>
        <w:t>/</w:t>
      </w:r>
      <w:proofErr w:type="spellStart"/>
      <w:r w:rsidRPr="0024447E">
        <w:rPr>
          <w:rFonts w:asciiTheme="minorHAnsi" w:eastAsiaTheme="minorHAnsi" w:hAnsiTheme="minorHAnsi" w:cs="Arial"/>
          <w:sz w:val="20"/>
          <w:szCs w:val="20"/>
          <w:lang w:eastAsia="en-US"/>
        </w:rPr>
        <w:t>pdf</w:t>
      </w:r>
      <w:proofErr w:type="spellEnd"/>
      <w:r w:rsidRPr="0024447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c обязательным указанием года реализации проекта, наименования компании-заказчика, краткого описания задачи и финального результата с приложением ссылок, иллюстраций и др. материалов, визуализирующих результаты работ.</w:t>
      </w:r>
      <w:r w:rsidR="00832EA7" w:rsidRPr="0024447E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</w:p>
    <w:p w14:paraId="34D600C4" w14:textId="77777777" w:rsidR="0069674C" w:rsidRDefault="0069674C" w:rsidP="00DC1BF4">
      <w:pPr>
        <w:spacing w:after="40"/>
        <w:rPr>
          <w:rFonts w:asciiTheme="minorHAnsi" w:hAnsiTheme="minorHAnsi" w:cstheme="minorHAnsi"/>
          <w:bCs/>
          <w:sz w:val="20"/>
          <w:szCs w:val="20"/>
        </w:rPr>
      </w:pPr>
    </w:p>
    <w:p w14:paraId="63264514" w14:textId="0E2A1DF9" w:rsidR="00002F8A" w:rsidRPr="00DC1BF4" w:rsidRDefault="00002F8A" w:rsidP="00E53D71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rPr>
          <w:rFonts w:cstheme="minorHAnsi"/>
          <w:b/>
          <w:bCs/>
          <w:color w:val="auto"/>
        </w:rPr>
      </w:pPr>
    </w:p>
    <w:sectPr w:rsidR="00002F8A" w:rsidRPr="00DC1BF4" w:rsidSect="003F2B9B">
      <w:footerReference w:type="default" r:id="rId12"/>
      <w:pgSz w:w="11900" w:h="16820"/>
      <w:pgMar w:top="851" w:right="680" w:bottom="1418" w:left="964" w:header="680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8FE0" w14:textId="77777777" w:rsidR="00DE38D4" w:rsidRDefault="00DE38D4" w:rsidP="00D84104">
      <w:r>
        <w:separator/>
      </w:r>
    </w:p>
    <w:p w14:paraId="1FBC77EB" w14:textId="77777777" w:rsidR="00DE38D4" w:rsidRDefault="00DE38D4" w:rsidP="00D84104"/>
    <w:p w14:paraId="1C512972" w14:textId="77777777" w:rsidR="00DE38D4" w:rsidRDefault="00DE38D4" w:rsidP="00D84104"/>
    <w:p w14:paraId="70AFC14B" w14:textId="77777777" w:rsidR="00DE38D4" w:rsidRDefault="00DE38D4" w:rsidP="00D84104"/>
    <w:p w14:paraId="21975402" w14:textId="77777777" w:rsidR="00DE38D4" w:rsidRDefault="00DE38D4"/>
  </w:endnote>
  <w:endnote w:type="continuationSeparator" w:id="0">
    <w:p w14:paraId="2299C571" w14:textId="77777777" w:rsidR="00DE38D4" w:rsidRDefault="00DE38D4" w:rsidP="00D84104">
      <w:r>
        <w:continuationSeparator/>
      </w:r>
    </w:p>
    <w:p w14:paraId="0038504E" w14:textId="77777777" w:rsidR="00DE38D4" w:rsidRDefault="00DE38D4" w:rsidP="00D84104"/>
    <w:p w14:paraId="0B6D620F" w14:textId="77777777" w:rsidR="00DE38D4" w:rsidRDefault="00DE38D4" w:rsidP="00D84104"/>
    <w:p w14:paraId="7E5782E2" w14:textId="77777777" w:rsidR="00DE38D4" w:rsidRDefault="00DE38D4" w:rsidP="00D84104"/>
    <w:p w14:paraId="7E451179" w14:textId="77777777" w:rsidR="00DE38D4" w:rsidRDefault="00DE3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152475"/>
      <w:docPartObj>
        <w:docPartGallery w:val="Page Numbers (Bottom of Page)"/>
        <w:docPartUnique/>
      </w:docPartObj>
    </w:sdtPr>
    <w:sdtEndPr/>
    <w:sdtContent>
      <w:p w14:paraId="2EC315DB" w14:textId="5BE7E690" w:rsidR="00687BB0" w:rsidRPr="00687BB0" w:rsidRDefault="00687BB0" w:rsidP="00687BB0">
        <w:pPr>
          <w:pStyle w:val="af6"/>
          <w:ind w:left="720"/>
        </w:pPr>
      </w:p>
      <w:p w14:paraId="1DB90FEF" w14:textId="44C40365" w:rsidR="002B36EC" w:rsidRDefault="002B36E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ED549" w14:textId="77777777" w:rsidR="00DE38D4" w:rsidRDefault="00DE38D4" w:rsidP="00D84104">
      <w:r>
        <w:separator/>
      </w:r>
    </w:p>
    <w:p w14:paraId="0809376D" w14:textId="77777777" w:rsidR="00DE38D4" w:rsidRDefault="00DE38D4" w:rsidP="00D84104"/>
    <w:p w14:paraId="64A00545" w14:textId="77777777" w:rsidR="00DE38D4" w:rsidRDefault="00DE38D4" w:rsidP="00D84104"/>
    <w:p w14:paraId="69F71C81" w14:textId="77777777" w:rsidR="00DE38D4" w:rsidRDefault="00DE38D4" w:rsidP="00D84104"/>
    <w:p w14:paraId="480D650B" w14:textId="77777777" w:rsidR="00DE38D4" w:rsidRDefault="00DE38D4"/>
  </w:footnote>
  <w:footnote w:type="continuationSeparator" w:id="0">
    <w:p w14:paraId="6688BD1D" w14:textId="77777777" w:rsidR="00DE38D4" w:rsidRDefault="00DE38D4" w:rsidP="00D84104">
      <w:r>
        <w:continuationSeparator/>
      </w:r>
    </w:p>
    <w:p w14:paraId="26CBDD19" w14:textId="77777777" w:rsidR="00DE38D4" w:rsidRDefault="00DE38D4" w:rsidP="00D84104"/>
    <w:p w14:paraId="75EDE092" w14:textId="77777777" w:rsidR="00DE38D4" w:rsidRDefault="00DE38D4" w:rsidP="00D84104"/>
    <w:p w14:paraId="41CD2EBC" w14:textId="77777777" w:rsidR="00DE38D4" w:rsidRDefault="00DE38D4" w:rsidP="00D84104"/>
    <w:p w14:paraId="7786B923" w14:textId="77777777" w:rsidR="00DE38D4" w:rsidRDefault="00DE38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DEA"/>
    <w:multiLevelType w:val="multilevel"/>
    <w:tmpl w:val="9D5428E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Inn"/>
      <w:lvlText w:val="%2."/>
      <w:lvlJc w:val="left"/>
      <w:pPr>
        <w:ind w:left="757" w:hanging="360"/>
      </w:pPr>
      <w:rPr>
        <w:rFonts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714C90"/>
    <w:multiLevelType w:val="multilevel"/>
    <w:tmpl w:val="D7C0A3A4"/>
    <w:styleLink w:val="4"/>
    <w:lvl w:ilvl="0">
      <w:start w:val="1"/>
      <w:numFmt w:val="lowerLetter"/>
      <w:lvlText w:val="%1."/>
      <w:lvlJc w:val="left"/>
      <w:pPr>
        <w:ind w:left="1190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" w15:restartNumberingAfterBreak="0">
    <w:nsid w:val="0681354D"/>
    <w:multiLevelType w:val="multilevel"/>
    <w:tmpl w:val="476A0CDC"/>
    <w:styleLink w:val="9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3" w15:restartNumberingAfterBreak="0">
    <w:nsid w:val="103A39E0"/>
    <w:multiLevelType w:val="multilevel"/>
    <w:tmpl w:val="EE1A1E62"/>
    <w:styleLink w:val="1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4" w15:restartNumberingAfterBreak="0">
    <w:nsid w:val="15285CD1"/>
    <w:multiLevelType w:val="multilevel"/>
    <w:tmpl w:val="AD5E7BB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a"/>
      <w:lvlText w:val="%1.%2."/>
      <w:lvlJc w:val="left"/>
      <w:pPr>
        <w:ind w:left="907" w:hanging="510"/>
      </w:pPr>
      <w:rPr>
        <w:rFonts w:ascii="Arial" w:hAnsi="Aria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A5175D"/>
    <w:multiLevelType w:val="multilevel"/>
    <w:tmpl w:val="554009CE"/>
    <w:styleLink w:val="1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F92DE8"/>
    <w:multiLevelType w:val="multilevel"/>
    <w:tmpl w:val="7C88DDBE"/>
    <w:lvl w:ilvl="0">
      <w:start w:val="1"/>
      <w:numFmt w:val="decimal"/>
      <w:pStyle w:val="Inn0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pStyle w:val="Inn1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942C3F"/>
    <w:multiLevelType w:val="multilevel"/>
    <w:tmpl w:val="D7D81756"/>
    <w:lvl w:ilvl="0">
      <w:start w:val="1"/>
      <w:numFmt w:val="bullet"/>
      <w:pStyle w:val="Inn2"/>
      <w:lvlText w:val=""/>
      <w:lvlJc w:val="left"/>
      <w:pPr>
        <w:ind w:left="1191" w:hanging="284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8" w15:restartNumberingAfterBreak="0">
    <w:nsid w:val="28A450D9"/>
    <w:multiLevelType w:val="multilevel"/>
    <w:tmpl w:val="9E4431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307A9B"/>
    <w:multiLevelType w:val="multilevel"/>
    <w:tmpl w:val="41C0C02A"/>
    <w:lvl w:ilvl="0">
      <w:start w:val="1"/>
      <w:numFmt w:val="lowerLetter"/>
      <w:pStyle w:val="Inn3"/>
      <w:lvlText w:val="%1."/>
      <w:lvlJc w:val="left"/>
      <w:pPr>
        <w:ind w:left="1191" w:hanging="284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0" w15:restartNumberingAfterBreak="0">
    <w:nsid w:val="35B94458"/>
    <w:multiLevelType w:val="multilevel"/>
    <w:tmpl w:val="83945E1E"/>
    <w:styleLink w:val="6"/>
    <w:lvl w:ilvl="0">
      <w:start w:val="1"/>
      <w:numFmt w:val="lowerLetter"/>
      <w:lvlText w:val="%1."/>
      <w:lvlJc w:val="left"/>
      <w:pPr>
        <w:ind w:left="1247" w:hanging="226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1" w15:restartNumberingAfterBreak="0">
    <w:nsid w:val="394138BF"/>
    <w:multiLevelType w:val="multilevel"/>
    <w:tmpl w:val="5D70098C"/>
    <w:styleLink w:val="17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FD802A1"/>
    <w:multiLevelType w:val="multilevel"/>
    <w:tmpl w:val="A12230F2"/>
    <w:styleLink w:val="10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242946"/>
    <w:multiLevelType w:val="multilevel"/>
    <w:tmpl w:val="1F36B67E"/>
    <w:styleLink w:val="5"/>
    <w:lvl w:ilvl="0">
      <w:start w:val="1"/>
      <w:numFmt w:val="lowerLetter"/>
      <w:lvlText w:val="%1."/>
      <w:lvlJc w:val="left"/>
      <w:pPr>
        <w:ind w:left="1247" w:hanging="255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4" w15:restartNumberingAfterBreak="0">
    <w:nsid w:val="4C396ACF"/>
    <w:multiLevelType w:val="hybridMultilevel"/>
    <w:tmpl w:val="6EB80758"/>
    <w:lvl w:ilvl="0" w:tplc="F36643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360C"/>
    <w:multiLevelType w:val="multilevel"/>
    <w:tmpl w:val="40CC325A"/>
    <w:styleLink w:val="3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16" w15:restartNumberingAfterBreak="0">
    <w:nsid w:val="578136B5"/>
    <w:multiLevelType w:val="multilevel"/>
    <w:tmpl w:val="E924AEB4"/>
    <w:styleLink w:val="13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17" w15:restartNumberingAfterBreak="0">
    <w:nsid w:val="5AF64CFF"/>
    <w:multiLevelType w:val="multilevel"/>
    <w:tmpl w:val="EF24D68C"/>
    <w:styleLink w:val="7"/>
    <w:lvl w:ilvl="0">
      <w:start w:val="1"/>
      <w:numFmt w:val="bullet"/>
      <w:lvlText w:val=""/>
      <w:lvlJc w:val="left"/>
      <w:pPr>
        <w:ind w:left="1190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18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19" w15:restartNumberingAfterBreak="0">
    <w:nsid w:val="67EC0847"/>
    <w:multiLevelType w:val="multilevel"/>
    <w:tmpl w:val="A12230F2"/>
    <w:styleLink w:val="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2C5801"/>
    <w:multiLevelType w:val="multilevel"/>
    <w:tmpl w:val="BBD800B6"/>
    <w:styleLink w:val="8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1" w15:restartNumberingAfterBreak="0">
    <w:nsid w:val="6C87331D"/>
    <w:multiLevelType w:val="multilevel"/>
    <w:tmpl w:val="65F84EE0"/>
    <w:styleLink w:val="16"/>
    <w:lvl w:ilvl="0">
      <w:start w:val="1"/>
      <w:numFmt w:val="lowerLetter"/>
      <w:lvlText w:val="%1."/>
      <w:lvlJc w:val="left"/>
      <w:pPr>
        <w:ind w:left="1304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2" w15:restartNumberingAfterBreak="0">
    <w:nsid w:val="6E2B31E0"/>
    <w:multiLevelType w:val="multilevel"/>
    <w:tmpl w:val="27C63108"/>
    <w:styleLink w:val="100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3" w15:restartNumberingAfterBreak="0">
    <w:nsid w:val="711A35C8"/>
    <w:multiLevelType w:val="multilevel"/>
    <w:tmpl w:val="5892565A"/>
    <w:styleLink w:val="15"/>
    <w:lvl w:ilvl="0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24" w15:restartNumberingAfterBreak="0">
    <w:nsid w:val="7884276C"/>
    <w:multiLevelType w:val="multilevel"/>
    <w:tmpl w:val="CF1E6D5C"/>
    <w:styleLink w:val="1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9"/>
  </w:num>
  <w:num w:numId="5">
    <w:abstractNumId w:val="15"/>
  </w:num>
  <w:num w:numId="6">
    <w:abstractNumId w:val="1"/>
  </w:num>
  <w:num w:numId="7">
    <w:abstractNumId w:val="13"/>
  </w:num>
  <w:num w:numId="8">
    <w:abstractNumId w:val="10"/>
  </w:num>
  <w:num w:numId="9">
    <w:abstractNumId w:val="17"/>
  </w:num>
  <w:num w:numId="10">
    <w:abstractNumId w:val="20"/>
  </w:num>
  <w:num w:numId="11">
    <w:abstractNumId w:val="2"/>
  </w:num>
  <w:num w:numId="12">
    <w:abstractNumId w:val="22"/>
  </w:num>
  <w:num w:numId="13">
    <w:abstractNumId w:val="3"/>
  </w:num>
  <w:num w:numId="14">
    <w:abstractNumId w:val="24"/>
  </w:num>
  <w:num w:numId="15">
    <w:abstractNumId w:val="16"/>
  </w:num>
  <w:num w:numId="16">
    <w:abstractNumId w:val="5"/>
  </w:num>
  <w:num w:numId="17">
    <w:abstractNumId w:val="23"/>
  </w:num>
  <w:num w:numId="18">
    <w:abstractNumId w:val="21"/>
  </w:num>
  <w:num w:numId="19">
    <w:abstractNumId w:val="11"/>
  </w:num>
  <w:num w:numId="20">
    <w:abstractNumId w:val="7"/>
  </w:num>
  <w:num w:numId="21">
    <w:abstractNumId w:val="6"/>
  </w:num>
  <w:num w:numId="22">
    <w:abstractNumId w:val="9"/>
  </w:num>
  <w:num w:numId="23">
    <w:abstractNumId w:val="0"/>
  </w:num>
  <w:num w:numId="24">
    <w:abstractNumId w:val="18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98"/>
    <w:rsid w:val="00002E9F"/>
    <w:rsid w:val="00002F8A"/>
    <w:rsid w:val="00005BA0"/>
    <w:rsid w:val="00005E86"/>
    <w:rsid w:val="00006263"/>
    <w:rsid w:val="00007A33"/>
    <w:rsid w:val="00007A45"/>
    <w:rsid w:val="00011FFB"/>
    <w:rsid w:val="0001375E"/>
    <w:rsid w:val="0002262C"/>
    <w:rsid w:val="0002351E"/>
    <w:rsid w:val="00024D99"/>
    <w:rsid w:val="0003235F"/>
    <w:rsid w:val="0003384F"/>
    <w:rsid w:val="0003491C"/>
    <w:rsid w:val="00034B5B"/>
    <w:rsid w:val="0003512A"/>
    <w:rsid w:val="00035396"/>
    <w:rsid w:val="00035929"/>
    <w:rsid w:val="00042BB1"/>
    <w:rsid w:val="000450E7"/>
    <w:rsid w:val="0004575C"/>
    <w:rsid w:val="00045D32"/>
    <w:rsid w:val="00047205"/>
    <w:rsid w:val="00054CCD"/>
    <w:rsid w:val="0005581B"/>
    <w:rsid w:val="00055904"/>
    <w:rsid w:val="000609DD"/>
    <w:rsid w:val="00062C65"/>
    <w:rsid w:val="000634C0"/>
    <w:rsid w:val="00063DFB"/>
    <w:rsid w:val="00064572"/>
    <w:rsid w:val="0006723F"/>
    <w:rsid w:val="000702C4"/>
    <w:rsid w:val="000707C1"/>
    <w:rsid w:val="000716BC"/>
    <w:rsid w:val="00083C73"/>
    <w:rsid w:val="00083CFC"/>
    <w:rsid w:val="00083FB6"/>
    <w:rsid w:val="0008774C"/>
    <w:rsid w:val="0009019E"/>
    <w:rsid w:val="00096953"/>
    <w:rsid w:val="000A0D6C"/>
    <w:rsid w:val="000A105F"/>
    <w:rsid w:val="000A30E6"/>
    <w:rsid w:val="000A3782"/>
    <w:rsid w:val="000A6C96"/>
    <w:rsid w:val="000B2FC3"/>
    <w:rsid w:val="000B4B7B"/>
    <w:rsid w:val="000B718E"/>
    <w:rsid w:val="000C6801"/>
    <w:rsid w:val="000D0F7D"/>
    <w:rsid w:val="000F390D"/>
    <w:rsid w:val="000F4902"/>
    <w:rsid w:val="000F7D72"/>
    <w:rsid w:val="001037B7"/>
    <w:rsid w:val="0010693C"/>
    <w:rsid w:val="00115D40"/>
    <w:rsid w:val="00115DD6"/>
    <w:rsid w:val="00120FB8"/>
    <w:rsid w:val="0012136D"/>
    <w:rsid w:val="00124ABF"/>
    <w:rsid w:val="001261D2"/>
    <w:rsid w:val="00126797"/>
    <w:rsid w:val="00126802"/>
    <w:rsid w:val="001270DD"/>
    <w:rsid w:val="00131DCF"/>
    <w:rsid w:val="00135037"/>
    <w:rsid w:val="00136C4D"/>
    <w:rsid w:val="00140EFD"/>
    <w:rsid w:val="001528FD"/>
    <w:rsid w:val="00161166"/>
    <w:rsid w:val="0016294C"/>
    <w:rsid w:val="00163CB1"/>
    <w:rsid w:val="00165584"/>
    <w:rsid w:val="0016589C"/>
    <w:rsid w:val="00167CAB"/>
    <w:rsid w:val="00170709"/>
    <w:rsid w:val="00172964"/>
    <w:rsid w:val="00172C8E"/>
    <w:rsid w:val="0017586A"/>
    <w:rsid w:val="0017791A"/>
    <w:rsid w:val="0018289C"/>
    <w:rsid w:val="00185ECC"/>
    <w:rsid w:val="00195C23"/>
    <w:rsid w:val="00196958"/>
    <w:rsid w:val="0019727F"/>
    <w:rsid w:val="001A2AF4"/>
    <w:rsid w:val="001C4411"/>
    <w:rsid w:val="001C75D4"/>
    <w:rsid w:val="001C7F21"/>
    <w:rsid w:val="001D0442"/>
    <w:rsid w:val="001D287D"/>
    <w:rsid w:val="001D34D9"/>
    <w:rsid w:val="001D3F22"/>
    <w:rsid w:val="001D4CD0"/>
    <w:rsid w:val="001D4E01"/>
    <w:rsid w:val="001D7348"/>
    <w:rsid w:val="001D7959"/>
    <w:rsid w:val="001E0700"/>
    <w:rsid w:val="001E32A3"/>
    <w:rsid w:val="001E7205"/>
    <w:rsid w:val="001E7BB3"/>
    <w:rsid w:val="001F1E22"/>
    <w:rsid w:val="001F21A5"/>
    <w:rsid w:val="001F2EA2"/>
    <w:rsid w:val="001F5048"/>
    <w:rsid w:val="001F5B9A"/>
    <w:rsid w:val="00200B91"/>
    <w:rsid w:val="00202F3D"/>
    <w:rsid w:val="00205583"/>
    <w:rsid w:val="00207669"/>
    <w:rsid w:val="00207FAC"/>
    <w:rsid w:val="00211284"/>
    <w:rsid w:val="0022141E"/>
    <w:rsid w:val="002219F7"/>
    <w:rsid w:val="00221B94"/>
    <w:rsid w:val="00222A6C"/>
    <w:rsid w:val="00224EB7"/>
    <w:rsid w:val="00233CE5"/>
    <w:rsid w:val="00236EB6"/>
    <w:rsid w:val="00237DEA"/>
    <w:rsid w:val="002411EC"/>
    <w:rsid w:val="0024447E"/>
    <w:rsid w:val="00244FA3"/>
    <w:rsid w:val="00247D27"/>
    <w:rsid w:val="0025213B"/>
    <w:rsid w:val="00253DCE"/>
    <w:rsid w:val="00255B52"/>
    <w:rsid w:val="00257721"/>
    <w:rsid w:val="002579B0"/>
    <w:rsid w:val="00260388"/>
    <w:rsid w:val="00262C61"/>
    <w:rsid w:val="00265733"/>
    <w:rsid w:val="002662B8"/>
    <w:rsid w:val="00266B4F"/>
    <w:rsid w:val="002670BF"/>
    <w:rsid w:val="00267E10"/>
    <w:rsid w:val="0027434E"/>
    <w:rsid w:val="00275B9E"/>
    <w:rsid w:val="00280757"/>
    <w:rsid w:val="00281A36"/>
    <w:rsid w:val="002823DA"/>
    <w:rsid w:val="00283BE6"/>
    <w:rsid w:val="00284DE5"/>
    <w:rsid w:val="00291C47"/>
    <w:rsid w:val="0029653C"/>
    <w:rsid w:val="002A564B"/>
    <w:rsid w:val="002A7537"/>
    <w:rsid w:val="002B36EC"/>
    <w:rsid w:val="002B5CAD"/>
    <w:rsid w:val="002C127B"/>
    <w:rsid w:val="002C3814"/>
    <w:rsid w:val="002C5148"/>
    <w:rsid w:val="002D495C"/>
    <w:rsid w:val="002D4BD2"/>
    <w:rsid w:val="002D6D14"/>
    <w:rsid w:val="002E1AF0"/>
    <w:rsid w:val="002E40F3"/>
    <w:rsid w:val="002E5F3F"/>
    <w:rsid w:val="002F1868"/>
    <w:rsid w:val="002F2917"/>
    <w:rsid w:val="002F2C68"/>
    <w:rsid w:val="002F39BB"/>
    <w:rsid w:val="002F76FA"/>
    <w:rsid w:val="00302375"/>
    <w:rsid w:val="003040AD"/>
    <w:rsid w:val="0030700D"/>
    <w:rsid w:val="003117C8"/>
    <w:rsid w:val="00311E47"/>
    <w:rsid w:val="003143EF"/>
    <w:rsid w:val="003144C7"/>
    <w:rsid w:val="003145EC"/>
    <w:rsid w:val="00315567"/>
    <w:rsid w:val="0031729D"/>
    <w:rsid w:val="00317AD0"/>
    <w:rsid w:val="003209D9"/>
    <w:rsid w:val="00324186"/>
    <w:rsid w:val="0032446A"/>
    <w:rsid w:val="00327B06"/>
    <w:rsid w:val="003307CB"/>
    <w:rsid w:val="00332FD0"/>
    <w:rsid w:val="00335D8D"/>
    <w:rsid w:val="003362E7"/>
    <w:rsid w:val="00340C97"/>
    <w:rsid w:val="00342438"/>
    <w:rsid w:val="003425FA"/>
    <w:rsid w:val="003436CD"/>
    <w:rsid w:val="003449C2"/>
    <w:rsid w:val="00344D28"/>
    <w:rsid w:val="00353A50"/>
    <w:rsid w:val="003544A7"/>
    <w:rsid w:val="00357013"/>
    <w:rsid w:val="00360D09"/>
    <w:rsid w:val="00361889"/>
    <w:rsid w:val="003631E2"/>
    <w:rsid w:val="00365E10"/>
    <w:rsid w:val="00370BCA"/>
    <w:rsid w:val="003715FC"/>
    <w:rsid w:val="00371EB7"/>
    <w:rsid w:val="00372EC1"/>
    <w:rsid w:val="00377AFD"/>
    <w:rsid w:val="00382F31"/>
    <w:rsid w:val="00387638"/>
    <w:rsid w:val="00387A04"/>
    <w:rsid w:val="00390D24"/>
    <w:rsid w:val="0039116C"/>
    <w:rsid w:val="003953DD"/>
    <w:rsid w:val="0039642B"/>
    <w:rsid w:val="00397817"/>
    <w:rsid w:val="003A010C"/>
    <w:rsid w:val="003A1395"/>
    <w:rsid w:val="003A2DEE"/>
    <w:rsid w:val="003A457C"/>
    <w:rsid w:val="003B0193"/>
    <w:rsid w:val="003B365D"/>
    <w:rsid w:val="003C0722"/>
    <w:rsid w:val="003C135A"/>
    <w:rsid w:val="003C3A05"/>
    <w:rsid w:val="003C4A77"/>
    <w:rsid w:val="003D1C43"/>
    <w:rsid w:val="003D31F7"/>
    <w:rsid w:val="003D6972"/>
    <w:rsid w:val="003D7645"/>
    <w:rsid w:val="003E004A"/>
    <w:rsid w:val="003E18CE"/>
    <w:rsid w:val="003E1FFB"/>
    <w:rsid w:val="003E52D0"/>
    <w:rsid w:val="003E6F96"/>
    <w:rsid w:val="003F2B9B"/>
    <w:rsid w:val="003F3DD5"/>
    <w:rsid w:val="004113E0"/>
    <w:rsid w:val="004122C3"/>
    <w:rsid w:val="00417A09"/>
    <w:rsid w:val="004232DD"/>
    <w:rsid w:val="004238DF"/>
    <w:rsid w:val="00435DD6"/>
    <w:rsid w:val="00440E8A"/>
    <w:rsid w:val="00442699"/>
    <w:rsid w:val="00443A88"/>
    <w:rsid w:val="0044600A"/>
    <w:rsid w:val="00451B59"/>
    <w:rsid w:val="00454EE8"/>
    <w:rsid w:val="00456D2F"/>
    <w:rsid w:val="004614A1"/>
    <w:rsid w:val="00463B81"/>
    <w:rsid w:val="00464BEC"/>
    <w:rsid w:val="004713C7"/>
    <w:rsid w:val="00472954"/>
    <w:rsid w:val="004747EC"/>
    <w:rsid w:val="00475A6E"/>
    <w:rsid w:val="004766D4"/>
    <w:rsid w:val="00480E2B"/>
    <w:rsid w:val="004817C0"/>
    <w:rsid w:val="00487D1E"/>
    <w:rsid w:val="00492151"/>
    <w:rsid w:val="004955DC"/>
    <w:rsid w:val="00495E44"/>
    <w:rsid w:val="004963EB"/>
    <w:rsid w:val="004966EF"/>
    <w:rsid w:val="004A2532"/>
    <w:rsid w:val="004A27E0"/>
    <w:rsid w:val="004A61AC"/>
    <w:rsid w:val="004A6766"/>
    <w:rsid w:val="004B00B5"/>
    <w:rsid w:val="004B4B72"/>
    <w:rsid w:val="004B4E16"/>
    <w:rsid w:val="004B58AE"/>
    <w:rsid w:val="004B59DB"/>
    <w:rsid w:val="004C13CF"/>
    <w:rsid w:val="004C6A73"/>
    <w:rsid w:val="004C7911"/>
    <w:rsid w:val="004C7A29"/>
    <w:rsid w:val="004D21BF"/>
    <w:rsid w:val="004D41C4"/>
    <w:rsid w:val="004D47B7"/>
    <w:rsid w:val="004D7237"/>
    <w:rsid w:val="004E1415"/>
    <w:rsid w:val="004E246E"/>
    <w:rsid w:val="004E5FA0"/>
    <w:rsid w:val="004F1563"/>
    <w:rsid w:val="004F286C"/>
    <w:rsid w:val="004F4C6D"/>
    <w:rsid w:val="004F5684"/>
    <w:rsid w:val="004F792B"/>
    <w:rsid w:val="00500DCF"/>
    <w:rsid w:val="0050156C"/>
    <w:rsid w:val="00503C5A"/>
    <w:rsid w:val="00504A24"/>
    <w:rsid w:val="00505596"/>
    <w:rsid w:val="0050798B"/>
    <w:rsid w:val="00515AC9"/>
    <w:rsid w:val="005163F3"/>
    <w:rsid w:val="00517413"/>
    <w:rsid w:val="0052712C"/>
    <w:rsid w:val="00527E9C"/>
    <w:rsid w:val="00533E73"/>
    <w:rsid w:val="0053612F"/>
    <w:rsid w:val="00541EA2"/>
    <w:rsid w:val="00542DD3"/>
    <w:rsid w:val="00544A34"/>
    <w:rsid w:val="0054663C"/>
    <w:rsid w:val="00547FD8"/>
    <w:rsid w:val="00555F64"/>
    <w:rsid w:val="00556BC4"/>
    <w:rsid w:val="00563E9A"/>
    <w:rsid w:val="00565A47"/>
    <w:rsid w:val="00567083"/>
    <w:rsid w:val="00575053"/>
    <w:rsid w:val="00575065"/>
    <w:rsid w:val="00577C7F"/>
    <w:rsid w:val="005802AD"/>
    <w:rsid w:val="00580F06"/>
    <w:rsid w:val="00584343"/>
    <w:rsid w:val="00585A90"/>
    <w:rsid w:val="0058797C"/>
    <w:rsid w:val="00590B03"/>
    <w:rsid w:val="0059284A"/>
    <w:rsid w:val="0059381B"/>
    <w:rsid w:val="0059455B"/>
    <w:rsid w:val="00596E7F"/>
    <w:rsid w:val="005A2107"/>
    <w:rsid w:val="005A274D"/>
    <w:rsid w:val="005A5F81"/>
    <w:rsid w:val="005B3296"/>
    <w:rsid w:val="005B3971"/>
    <w:rsid w:val="005C0CB3"/>
    <w:rsid w:val="005C1CE8"/>
    <w:rsid w:val="005C4AA0"/>
    <w:rsid w:val="005C5763"/>
    <w:rsid w:val="005C6F5C"/>
    <w:rsid w:val="005C77F4"/>
    <w:rsid w:val="005D2B40"/>
    <w:rsid w:val="005E019A"/>
    <w:rsid w:val="005E03D2"/>
    <w:rsid w:val="005E073E"/>
    <w:rsid w:val="005E3926"/>
    <w:rsid w:val="005E3ED0"/>
    <w:rsid w:val="005E57A9"/>
    <w:rsid w:val="005E7568"/>
    <w:rsid w:val="005F1144"/>
    <w:rsid w:val="005F1D8A"/>
    <w:rsid w:val="005F6620"/>
    <w:rsid w:val="00603E12"/>
    <w:rsid w:val="00606D1D"/>
    <w:rsid w:val="00612CA2"/>
    <w:rsid w:val="00617DD6"/>
    <w:rsid w:val="00621113"/>
    <w:rsid w:val="00622322"/>
    <w:rsid w:val="00624DE7"/>
    <w:rsid w:val="00630F46"/>
    <w:rsid w:val="00632E60"/>
    <w:rsid w:val="00635180"/>
    <w:rsid w:val="00637D03"/>
    <w:rsid w:val="00641059"/>
    <w:rsid w:val="00643463"/>
    <w:rsid w:val="00650CD5"/>
    <w:rsid w:val="00652EFE"/>
    <w:rsid w:val="00653199"/>
    <w:rsid w:val="00654704"/>
    <w:rsid w:val="00655A45"/>
    <w:rsid w:val="00660A8B"/>
    <w:rsid w:val="00662831"/>
    <w:rsid w:val="00664589"/>
    <w:rsid w:val="0066650D"/>
    <w:rsid w:val="00681F33"/>
    <w:rsid w:val="00682979"/>
    <w:rsid w:val="00687BB0"/>
    <w:rsid w:val="00690F6A"/>
    <w:rsid w:val="006935EB"/>
    <w:rsid w:val="006938E4"/>
    <w:rsid w:val="00696069"/>
    <w:rsid w:val="006964F4"/>
    <w:rsid w:val="0069674C"/>
    <w:rsid w:val="00696C60"/>
    <w:rsid w:val="006A0435"/>
    <w:rsid w:val="006A0E65"/>
    <w:rsid w:val="006A3C16"/>
    <w:rsid w:val="006A4921"/>
    <w:rsid w:val="006A4BB6"/>
    <w:rsid w:val="006A5667"/>
    <w:rsid w:val="006A70AC"/>
    <w:rsid w:val="006B0F62"/>
    <w:rsid w:val="006B16B1"/>
    <w:rsid w:val="006B539E"/>
    <w:rsid w:val="006B5F22"/>
    <w:rsid w:val="006C286D"/>
    <w:rsid w:val="006C331D"/>
    <w:rsid w:val="006C390A"/>
    <w:rsid w:val="006C4AA5"/>
    <w:rsid w:val="006C6A9D"/>
    <w:rsid w:val="006D0FCD"/>
    <w:rsid w:val="006D1D25"/>
    <w:rsid w:val="006D32FA"/>
    <w:rsid w:val="006D3823"/>
    <w:rsid w:val="006D3FA9"/>
    <w:rsid w:val="006D5CEC"/>
    <w:rsid w:val="006F161F"/>
    <w:rsid w:val="006F2491"/>
    <w:rsid w:val="006F265D"/>
    <w:rsid w:val="006F46EF"/>
    <w:rsid w:val="006F7037"/>
    <w:rsid w:val="00700A7A"/>
    <w:rsid w:val="00700F08"/>
    <w:rsid w:val="00702AD2"/>
    <w:rsid w:val="0070392B"/>
    <w:rsid w:val="00704E33"/>
    <w:rsid w:val="0070559A"/>
    <w:rsid w:val="007073B4"/>
    <w:rsid w:val="007103AF"/>
    <w:rsid w:val="007130B1"/>
    <w:rsid w:val="007139F4"/>
    <w:rsid w:val="007156F2"/>
    <w:rsid w:val="007167FF"/>
    <w:rsid w:val="00717378"/>
    <w:rsid w:val="007175F1"/>
    <w:rsid w:val="00723F9E"/>
    <w:rsid w:val="00724171"/>
    <w:rsid w:val="007242CA"/>
    <w:rsid w:val="00726B72"/>
    <w:rsid w:val="00727388"/>
    <w:rsid w:val="007308B1"/>
    <w:rsid w:val="00733744"/>
    <w:rsid w:val="0073792C"/>
    <w:rsid w:val="00740795"/>
    <w:rsid w:val="0074269D"/>
    <w:rsid w:val="007461AC"/>
    <w:rsid w:val="007468CA"/>
    <w:rsid w:val="007502A8"/>
    <w:rsid w:val="0075399B"/>
    <w:rsid w:val="0075444B"/>
    <w:rsid w:val="00760DCF"/>
    <w:rsid w:val="0076380C"/>
    <w:rsid w:val="00765291"/>
    <w:rsid w:val="00766BA3"/>
    <w:rsid w:val="00771FC5"/>
    <w:rsid w:val="007744B6"/>
    <w:rsid w:val="007801C0"/>
    <w:rsid w:val="007807B4"/>
    <w:rsid w:val="00780DEC"/>
    <w:rsid w:val="00782CB6"/>
    <w:rsid w:val="00783CBF"/>
    <w:rsid w:val="007855A0"/>
    <w:rsid w:val="0078765E"/>
    <w:rsid w:val="00787B94"/>
    <w:rsid w:val="00792DB7"/>
    <w:rsid w:val="00793B13"/>
    <w:rsid w:val="00793BD3"/>
    <w:rsid w:val="00793C8C"/>
    <w:rsid w:val="00794212"/>
    <w:rsid w:val="007A16B8"/>
    <w:rsid w:val="007C006F"/>
    <w:rsid w:val="007C4458"/>
    <w:rsid w:val="007C4EB5"/>
    <w:rsid w:val="007C5546"/>
    <w:rsid w:val="007C60BB"/>
    <w:rsid w:val="007C7636"/>
    <w:rsid w:val="007C77B1"/>
    <w:rsid w:val="007D3606"/>
    <w:rsid w:val="007D3A3F"/>
    <w:rsid w:val="007D4646"/>
    <w:rsid w:val="007D4705"/>
    <w:rsid w:val="007D588F"/>
    <w:rsid w:val="007E1DFB"/>
    <w:rsid w:val="007F3794"/>
    <w:rsid w:val="007F4491"/>
    <w:rsid w:val="00803883"/>
    <w:rsid w:val="0080469A"/>
    <w:rsid w:val="00806B63"/>
    <w:rsid w:val="00812D08"/>
    <w:rsid w:val="00812ECF"/>
    <w:rsid w:val="00821AB6"/>
    <w:rsid w:val="00822A02"/>
    <w:rsid w:val="00822F9C"/>
    <w:rsid w:val="00824EC2"/>
    <w:rsid w:val="00824F45"/>
    <w:rsid w:val="00825528"/>
    <w:rsid w:val="00825F24"/>
    <w:rsid w:val="008268BE"/>
    <w:rsid w:val="00827AC7"/>
    <w:rsid w:val="00832EA7"/>
    <w:rsid w:val="008334A8"/>
    <w:rsid w:val="00833AF3"/>
    <w:rsid w:val="00833D8F"/>
    <w:rsid w:val="0083484A"/>
    <w:rsid w:val="008418EA"/>
    <w:rsid w:val="00844AA1"/>
    <w:rsid w:val="00852C74"/>
    <w:rsid w:val="00853670"/>
    <w:rsid w:val="008554AF"/>
    <w:rsid w:val="00861A58"/>
    <w:rsid w:val="0086273F"/>
    <w:rsid w:val="008629C7"/>
    <w:rsid w:val="008652CB"/>
    <w:rsid w:val="00880443"/>
    <w:rsid w:val="0088256B"/>
    <w:rsid w:val="008838B7"/>
    <w:rsid w:val="00890465"/>
    <w:rsid w:val="00892E6D"/>
    <w:rsid w:val="00895AEB"/>
    <w:rsid w:val="008979EC"/>
    <w:rsid w:val="008B2CE8"/>
    <w:rsid w:val="008B41F4"/>
    <w:rsid w:val="008B62B8"/>
    <w:rsid w:val="008C003C"/>
    <w:rsid w:val="008C0E88"/>
    <w:rsid w:val="008C292E"/>
    <w:rsid w:val="008C32F2"/>
    <w:rsid w:val="008C40FA"/>
    <w:rsid w:val="008C4CDC"/>
    <w:rsid w:val="008C5CD7"/>
    <w:rsid w:val="008C6594"/>
    <w:rsid w:val="008D1DC2"/>
    <w:rsid w:val="008D37F0"/>
    <w:rsid w:val="008D42BD"/>
    <w:rsid w:val="008D46FF"/>
    <w:rsid w:val="008E10B8"/>
    <w:rsid w:val="008E5754"/>
    <w:rsid w:val="008F1B79"/>
    <w:rsid w:val="008F5187"/>
    <w:rsid w:val="008F7821"/>
    <w:rsid w:val="00911D68"/>
    <w:rsid w:val="009131DE"/>
    <w:rsid w:val="009145AD"/>
    <w:rsid w:val="00916E16"/>
    <w:rsid w:val="0091726C"/>
    <w:rsid w:val="0092116A"/>
    <w:rsid w:val="0092322F"/>
    <w:rsid w:val="00926B68"/>
    <w:rsid w:val="00931A92"/>
    <w:rsid w:val="00932190"/>
    <w:rsid w:val="00932B04"/>
    <w:rsid w:val="00932B21"/>
    <w:rsid w:val="00932BA2"/>
    <w:rsid w:val="00934369"/>
    <w:rsid w:val="00934ACA"/>
    <w:rsid w:val="00935C46"/>
    <w:rsid w:val="009365FE"/>
    <w:rsid w:val="0093731A"/>
    <w:rsid w:val="00942D98"/>
    <w:rsid w:val="00943FE8"/>
    <w:rsid w:val="00950B35"/>
    <w:rsid w:val="00951C8F"/>
    <w:rsid w:val="00953F6A"/>
    <w:rsid w:val="009564BA"/>
    <w:rsid w:val="0097170B"/>
    <w:rsid w:val="009725B6"/>
    <w:rsid w:val="00973B8D"/>
    <w:rsid w:val="00983FA0"/>
    <w:rsid w:val="00987935"/>
    <w:rsid w:val="00993CCD"/>
    <w:rsid w:val="00994628"/>
    <w:rsid w:val="0099604C"/>
    <w:rsid w:val="009963BD"/>
    <w:rsid w:val="009A0544"/>
    <w:rsid w:val="009A30CC"/>
    <w:rsid w:val="009A5B25"/>
    <w:rsid w:val="009A6EB4"/>
    <w:rsid w:val="009A703B"/>
    <w:rsid w:val="009B2C79"/>
    <w:rsid w:val="009B3E4C"/>
    <w:rsid w:val="009B42B8"/>
    <w:rsid w:val="009C051F"/>
    <w:rsid w:val="009C384A"/>
    <w:rsid w:val="009C3EB3"/>
    <w:rsid w:val="009C4D77"/>
    <w:rsid w:val="009D4760"/>
    <w:rsid w:val="009D6D30"/>
    <w:rsid w:val="009D7433"/>
    <w:rsid w:val="009E2C5D"/>
    <w:rsid w:val="009E3610"/>
    <w:rsid w:val="009E4F65"/>
    <w:rsid w:val="009E507A"/>
    <w:rsid w:val="009E5D26"/>
    <w:rsid w:val="00A00214"/>
    <w:rsid w:val="00A07077"/>
    <w:rsid w:val="00A07D02"/>
    <w:rsid w:val="00A10C77"/>
    <w:rsid w:val="00A11691"/>
    <w:rsid w:val="00A1262A"/>
    <w:rsid w:val="00A13B3F"/>
    <w:rsid w:val="00A14984"/>
    <w:rsid w:val="00A16616"/>
    <w:rsid w:val="00A175C3"/>
    <w:rsid w:val="00A2160A"/>
    <w:rsid w:val="00A2438E"/>
    <w:rsid w:val="00A25EEF"/>
    <w:rsid w:val="00A26012"/>
    <w:rsid w:val="00A30C06"/>
    <w:rsid w:val="00A33DE7"/>
    <w:rsid w:val="00A34996"/>
    <w:rsid w:val="00A35263"/>
    <w:rsid w:val="00A36AB9"/>
    <w:rsid w:val="00A428C6"/>
    <w:rsid w:val="00A45E34"/>
    <w:rsid w:val="00A51D11"/>
    <w:rsid w:val="00A55071"/>
    <w:rsid w:val="00A61030"/>
    <w:rsid w:val="00A67025"/>
    <w:rsid w:val="00A70474"/>
    <w:rsid w:val="00A7207C"/>
    <w:rsid w:val="00A755C3"/>
    <w:rsid w:val="00A800DB"/>
    <w:rsid w:val="00A81C20"/>
    <w:rsid w:val="00A8253F"/>
    <w:rsid w:val="00A82630"/>
    <w:rsid w:val="00A82B04"/>
    <w:rsid w:val="00A86E44"/>
    <w:rsid w:val="00A91E63"/>
    <w:rsid w:val="00A947AD"/>
    <w:rsid w:val="00A95D95"/>
    <w:rsid w:val="00A976BE"/>
    <w:rsid w:val="00A97A5A"/>
    <w:rsid w:val="00AA023C"/>
    <w:rsid w:val="00AA058D"/>
    <w:rsid w:val="00AA1EC1"/>
    <w:rsid w:val="00AA4784"/>
    <w:rsid w:val="00AA4928"/>
    <w:rsid w:val="00AA56AE"/>
    <w:rsid w:val="00AA639B"/>
    <w:rsid w:val="00AA7496"/>
    <w:rsid w:val="00AB0FDB"/>
    <w:rsid w:val="00AB5004"/>
    <w:rsid w:val="00AB79FF"/>
    <w:rsid w:val="00AC25D4"/>
    <w:rsid w:val="00AC6998"/>
    <w:rsid w:val="00AD130E"/>
    <w:rsid w:val="00AD26D1"/>
    <w:rsid w:val="00AD6936"/>
    <w:rsid w:val="00AE340B"/>
    <w:rsid w:val="00AF0D3D"/>
    <w:rsid w:val="00AF1B1E"/>
    <w:rsid w:val="00AF527C"/>
    <w:rsid w:val="00AF5D46"/>
    <w:rsid w:val="00B00FAF"/>
    <w:rsid w:val="00B05FB3"/>
    <w:rsid w:val="00B06D33"/>
    <w:rsid w:val="00B0706A"/>
    <w:rsid w:val="00B07E7E"/>
    <w:rsid w:val="00B12290"/>
    <w:rsid w:val="00B12A4A"/>
    <w:rsid w:val="00B30A04"/>
    <w:rsid w:val="00B32C6C"/>
    <w:rsid w:val="00B33B34"/>
    <w:rsid w:val="00B34A22"/>
    <w:rsid w:val="00B36F43"/>
    <w:rsid w:val="00B4677A"/>
    <w:rsid w:val="00B52540"/>
    <w:rsid w:val="00B56FDA"/>
    <w:rsid w:val="00B600D8"/>
    <w:rsid w:val="00B64F67"/>
    <w:rsid w:val="00B64FB3"/>
    <w:rsid w:val="00B65A40"/>
    <w:rsid w:val="00B65C6F"/>
    <w:rsid w:val="00B72AD0"/>
    <w:rsid w:val="00B744AC"/>
    <w:rsid w:val="00B76407"/>
    <w:rsid w:val="00B82A90"/>
    <w:rsid w:val="00B84B45"/>
    <w:rsid w:val="00B84FA3"/>
    <w:rsid w:val="00B92C09"/>
    <w:rsid w:val="00B936E3"/>
    <w:rsid w:val="00B94EFA"/>
    <w:rsid w:val="00B95264"/>
    <w:rsid w:val="00B953E7"/>
    <w:rsid w:val="00B96795"/>
    <w:rsid w:val="00BA1D89"/>
    <w:rsid w:val="00BA555A"/>
    <w:rsid w:val="00BB3D56"/>
    <w:rsid w:val="00BB52CC"/>
    <w:rsid w:val="00BB5BC1"/>
    <w:rsid w:val="00BB71BF"/>
    <w:rsid w:val="00BC118F"/>
    <w:rsid w:val="00BC3901"/>
    <w:rsid w:val="00BC6ADD"/>
    <w:rsid w:val="00BC7363"/>
    <w:rsid w:val="00BD05EF"/>
    <w:rsid w:val="00BD1C14"/>
    <w:rsid w:val="00BD2E9A"/>
    <w:rsid w:val="00BD4653"/>
    <w:rsid w:val="00BD51C9"/>
    <w:rsid w:val="00BD64C1"/>
    <w:rsid w:val="00BE0BC4"/>
    <w:rsid w:val="00BE1042"/>
    <w:rsid w:val="00BE5FF4"/>
    <w:rsid w:val="00BF105B"/>
    <w:rsid w:val="00C01296"/>
    <w:rsid w:val="00C074E6"/>
    <w:rsid w:val="00C10AAB"/>
    <w:rsid w:val="00C11DB9"/>
    <w:rsid w:val="00C16FCE"/>
    <w:rsid w:val="00C21EF8"/>
    <w:rsid w:val="00C2221C"/>
    <w:rsid w:val="00C243C9"/>
    <w:rsid w:val="00C276BF"/>
    <w:rsid w:val="00C378BD"/>
    <w:rsid w:val="00C41315"/>
    <w:rsid w:val="00C43045"/>
    <w:rsid w:val="00C43B5E"/>
    <w:rsid w:val="00C47A20"/>
    <w:rsid w:val="00C5067D"/>
    <w:rsid w:val="00C518F3"/>
    <w:rsid w:val="00C524D8"/>
    <w:rsid w:val="00C54F60"/>
    <w:rsid w:val="00C55AB5"/>
    <w:rsid w:val="00C55CF1"/>
    <w:rsid w:val="00C562AA"/>
    <w:rsid w:val="00C572C1"/>
    <w:rsid w:val="00C624B3"/>
    <w:rsid w:val="00C63726"/>
    <w:rsid w:val="00C64F6E"/>
    <w:rsid w:val="00C660FF"/>
    <w:rsid w:val="00C66F8F"/>
    <w:rsid w:val="00C6791F"/>
    <w:rsid w:val="00C747AC"/>
    <w:rsid w:val="00C74C14"/>
    <w:rsid w:val="00C75BBE"/>
    <w:rsid w:val="00C770DD"/>
    <w:rsid w:val="00C8013D"/>
    <w:rsid w:val="00C801F9"/>
    <w:rsid w:val="00C9582C"/>
    <w:rsid w:val="00CA54F1"/>
    <w:rsid w:val="00CB3BE4"/>
    <w:rsid w:val="00CC3696"/>
    <w:rsid w:val="00CC70B3"/>
    <w:rsid w:val="00CC7CC2"/>
    <w:rsid w:val="00CD0197"/>
    <w:rsid w:val="00CE00FB"/>
    <w:rsid w:val="00CE0613"/>
    <w:rsid w:val="00CE35AC"/>
    <w:rsid w:val="00CE3CC9"/>
    <w:rsid w:val="00CF0863"/>
    <w:rsid w:val="00CF1B99"/>
    <w:rsid w:val="00CF2BA9"/>
    <w:rsid w:val="00CF351F"/>
    <w:rsid w:val="00CF411B"/>
    <w:rsid w:val="00CF73CB"/>
    <w:rsid w:val="00CF753F"/>
    <w:rsid w:val="00CF7A9D"/>
    <w:rsid w:val="00D0127A"/>
    <w:rsid w:val="00D03242"/>
    <w:rsid w:val="00D04064"/>
    <w:rsid w:val="00D041A0"/>
    <w:rsid w:val="00D04810"/>
    <w:rsid w:val="00D070C4"/>
    <w:rsid w:val="00D12EAA"/>
    <w:rsid w:val="00D1587F"/>
    <w:rsid w:val="00D171DE"/>
    <w:rsid w:val="00D1793C"/>
    <w:rsid w:val="00D20FD7"/>
    <w:rsid w:val="00D253CE"/>
    <w:rsid w:val="00D323D8"/>
    <w:rsid w:val="00D354A6"/>
    <w:rsid w:val="00D3660A"/>
    <w:rsid w:val="00D376EF"/>
    <w:rsid w:val="00D42E5A"/>
    <w:rsid w:val="00D44A3C"/>
    <w:rsid w:val="00D4683D"/>
    <w:rsid w:val="00D50CC3"/>
    <w:rsid w:val="00D51FAC"/>
    <w:rsid w:val="00D5531C"/>
    <w:rsid w:val="00D55679"/>
    <w:rsid w:val="00D563B5"/>
    <w:rsid w:val="00D62C27"/>
    <w:rsid w:val="00D64779"/>
    <w:rsid w:val="00D67CC8"/>
    <w:rsid w:val="00D84104"/>
    <w:rsid w:val="00D858B7"/>
    <w:rsid w:val="00D901A5"/>
    <w:rsid w:val="00D95999"/>
    <w:rsid w:val="00D95B5F"/>
    <w:rsid w:val="00D9614E"/>
    <w:rsid w:val="00DA01F4"/>
    <w:rsid w:val="00DA052A"/>
    <w:rsid w:val="00DA069D"/>
    <w:rsid w:val="00DA2571"/>
    <w:rsid w:val="00DA5A05"/>
    <w:rsid w:val="00DA7BA1"/>
    <w:rsid w:val="00DA7BD9"/>
    <w:rsid w:val="00DB1599"/>
    <w:rsid w:val="00DB30C0"/>
    <w:rsid w:val="00DB4C72"/>
    <w:rsid w:val="00DB4DA3"/>
    <w:rsid w:val="00DB5F52"/>
    <w:rsid w:val="00DC0C1B"/>
    <w:rsid w:val="00DC1BF4"/>
    <w:rsid w:val="00DC2FF7"/>
    <w:rsid w:val="00DC3414"/>
    <w:rsid w:val="00DC3A64"/>
    <w:rsid w:val="00DD2244"/>
    <w:rsid w:val="00DD6FAD"/>
    <w:rsid w:val="00DD75C1"/>
    <w:rsid w:val="00DD7615"/>
    <w:rsid w:val="00DE38D4"/>
    <w:rsid w:val="00DE4250"/>
    <w:rsid w:val="00DF1E8B"/>
    <w:rsid w:val="00DF4860"/>
    <w:rsid w:val="00DF48E7"/>
    <w:rsid w:val="00E00DF1"/>
    <w:rsid w:val="00E02CA1"/>
    <w:rsid w:val="00E0361C"/>
    <w:rsid w:val="00E040B0"/>
    <w:rsid w:val="00E0410E"/>
    <w:rsid w:val="00E055D3"/>
    <w:rsid w:val="00E062B6"/>
    <w:rsid w:val="00E07FCE"/>
    <w:rsid w:val="00E25136"/>
    <w:rsid w:val="00E30193"/>
    <w:rsid w:val="00E31D8D"/>
    <w:rsid w:val="00E344CA"/>
    <w:rsid w:val="00E360D1"/>
    <w:rsid w:val="00E41928"/>
    <w:rsid w:val="00E45102"/>
    <w:rsid w:val="00E45956"/>
    <w:rsid w:val="00E45C5C"/>
    <w:rsid w:val="00E46DC1"/>
    <w:rsid w:val="00E53D71"/>
    <w:rsid w:val="00E540FF"/>
    <w:rsid w:val="00E56DC2"/>
    <w:rsid w:val="00E56E0A"/>
    <w:rsid w:val="00E61D94"/>
    <w:rsid w:val="00E62C36"/>
    <w:rsid w:val="00E6622E"/>
    <w:rsid w:val="00E6799A"/>
    <w:rsid w:val="00E70510"/>
    <w:rsid w:val="00E71183"/>
    <w:rsid w:val="00E748AE"/>
    <w:rsid w:val="00E77125"/>
    <w:rsid w:val="00E77A45"/>
    <w:rsid w:val="00E8104E"/>
    <w:rsid w:val="00E902C7"/>
    <w:rsid w:val="00E96A8C"/>
    <w:rsid w:val="00E9743A"/>
    <w:rsid w:val="00EA0430"/>
    <w:rsid w:val="00EA394D"/>
    <w:rsid w:val="00EA3F91"/>
    <w:rsid w:val="00EA5DA4"/>
    <w:rsid w:val="00EA7207"/>
    <w:rsid w:val="00EB2A42"/>
    <w:rsid w:val="00EB697E"/>
    <w:rsid w:val="00EC3CE1"/>
    <w:rsid w:val="00EC75DF"/>
    <w:rsid w:val="00ED50F1"/>
    <w:rsid w:val="00EE1037"/>
    <w:rsid w:val="00EE4318"/>
    <w:rsid w:val="00EE7594"/>
    <w:rsid w:val="00EF130B"/>
    <w:rsid w:val="00EF1F52"/>
    <w:rsid w:val="00F004D4"/>
    <w:rsid w:val="00F01B26"/>
    <w:rsid w:val="00F05D9E"/>
    <w:rsid w:val="00F061F5"/>
    <w:rsid w:val="00F07356"/>
    <w:rsid w:val="00F076AD"/>
    <w:rsid w:val="00F076C8"/>
    <w:rsid w:val="00F11FAB"/>
    <w:rsid w:val="00F12C2F"/>
    <w:rsid w:val="00F15542"/>
    <w:rsid w:val="00F17CC7"/>
    <w:rsid w:val="00F17D1A"/>
    <w:rsid w:val="00F2119C"/>
    <w:rsid w:val="00F245A8"/>
    <w:rsid w:val="00F254FD"/>
    <w:rsid w:val="00F2775E"/>
    <w:rsid w:val="00F31BF5"/>
    <w:rsid w:val="00F325A8"/>
    <w:rsid w:val="00F325B8"/>
    <w:rsid w:val="00F33B2C"/>
    <w:rsid w:val="00F35219"/>
    <w:rsid w:val="00F405BC"/>
    <w:rsid w:val="00F4363E"/>
    <w:rsid w:val="00F555B0"/>
    <w:rsid w:val="00F57FF1"/>
    <w:rsid w:val="00F6175F"/>
    <w:rsid w:val="00F6554C"/>
    <w:rsid w:val="00F66B00"/>
    <w:rsid w:val="00F75381"/>
    <w:rsid w:val="00F80113"/>
    <w:rsid w:val="00F80D1C"/>
    <w:rsid w:val="00F81594"/>
    <w:rsid w:val="00F81AB0"/>
    <w:rsid w:val="00F81DF4"/>
    <w:rsid w:val="00F84B28"/>
    <w:rsid w:val="00F87C52"/>
    <w:rsid w:val="00F90C73"/>
    <w:rsid w:val="00F9304E"/>
    <w:rsid w:val="00F96ECD"/>
    <w:rsid w:val="00FA1FAC"/>
    <w:rsid w:val="00FA34B6"/>
    <w:rsid w:val="00FA4AFB"/>
    <w:rsid w:val="00FA5E60"/>
    <w:rsid w:val="00FA6FAC"/>
    <w:rsid w:val="00FB3437"/>
    <w:rsid w:val="00FB399F"/>
    <w:rsid w:val="00FB6B64"/>
    <w:rsid w:val="00FB7C21"/>
    <w:rsid w:val="00FB7F2B"/>
    <w:rsid w:val="00FC1D46"/>
    <w:rsid w:val="00FC1DE7"/>
    <w:rsid w:val="00FC446F"/>
    <w:rsid w:val="00FC5133"/>
    <w:rsid w:val="00FC66C3"/>
    <w:rsid w:val="00FC68C7"/>
    <w:rsid w:val="00FC748D"/>
    <w:rsid w:val="00FD46AA"/>
    <w:rsid w:val="00FE0F47"/>
    <w:rsid w:val="00FE184F"/>
    <w:rsid w:val="00FE18B8"/>
    <w:rsid w:val="00FE214F"/>
    <w:rsid w:val="00FE5A02"/>
    <w:rsid w:val="00FE6D17"/>
    <w:rsid w:val="00FE7DB2"/>
    <w:rsid w:val="00FF1274"/>
    <w:rsid w:val="00FF41A1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613"/>
  <w15:chartTrackingRefBased/>
  <w15:docId w15:val="{2A992D0F-F54C-434C-922A-CC2A296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8"/>
    <w:uiPriority w:val="9"/>
    <w:rsid w:val="008652CB"/>
    <w:pPr>
      <w:numPr>
        <w:numId w:val="2"/>
      </w:numPr>
      <w:autoSpaceDE w:val="0"/>
      <w:autoSpaceDN w:val="0"/>
      <w:adjustRightInd w:val="0"/>
      <w:spacing w:before="280" w:after="140" w:line="312" w:lineRule="auto"/>
      <w:outlineLvl w:val="0"/>
    </w:pPr>
    <w:rPr>
      <w:rFonts w:ascii="Arial" w:eastAsiaTheme="majorEastAsia" w:hAnsi="Arial" w:cs="Arial"/>
      <w:b/>
      <w:bCs/>
      <w:color w:val="030125" w:themeColor="text1"/>
      <w:sz w:val="20"/>
      <w:szCs w:val="20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42438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  <w:lang w:eastAsia="en-US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42438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0029BF" w:themeColor="accent1" w:themeShade="BF"/>
      <w:sz w:val="20"/>
      <w:szCs w:val="20"/>
      <w:lang w:eastAsia="en-US"/>
    </w:rPr>
  </w:style>
  <w:style w:type="paragraph" w:styleId="60">
    <w:name w:val="heading 6"/>
    <w:basedOn w:val="a0"/>
    <w:next w:val="a0"/>
    <w:link w:val="61"/>
    <w:uiPriority w:val="9"/>
    <w:semiHidden/>
    <w:unhideWhenUsed/>
    <w:qFormat/>
    <w:rsid w:val="00342438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color w:val="001B7F" w:themeColor="accent1" w:themeShade="7F"/>
      <w:sz w:val="20"/>
      <w:szCs w:val="20"/>
      <w:lang w:eastAsia="en-US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rsid w:val="00342438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  <w:lang w:eastAsia="en-US"/>
    </w:rPr>
  </w:style>
  <w:style w:type="paragraph" w:styleId="80">
    <w:name w:val="heading 8"/>
    <w:basedOn w:val="a0"/>
    <w:next w:val="a0"/>
    <w:link w:val="81"/>
    <w:uiPriority w:val="9"/>
    <w:semiHidden/>
    <w:unhideWhenUsed/>
    <w:qFormat/>
    <w:rsid w:val="00342438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color w:val="08036B" w:themeColor="text1" w:themeTint="D8"/>
      <w:sz w:val="21"/>
      <w:szCs w:val="21"/>
      <w:lang w:eastAsia="en-US"/>
    </w:rPr>
  </w:style>
  <w:style w:type="paragraph" w:styleId="90">
    <w:name w:val="heading 9"/>
    <w:basedOn w:val="a0"/>
    <w:next w:val="a0"/>
    <w:link w:val="91"/>
    <w:uiPriority w:val="9"/>
    <w:semiHidden/>
    <w:unhideWhenUsed/>
    <w:qFormat/>
    <w:rsid w:val="00342438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uiPriority w:val="99"/>
    <w:rsid w:val="000A6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Заголовок 1 Знак"/>
    <w:basedOn w:val="a1"/>
    <w:link w:val="1"/>
    <w:uiPriority w:val="9"/>
    <w:rsid w:val="008652CB"/>
    <w:rPr>
      <w:rFonts w:ascii="Arial" w:eastAsiaTheme="majorEastAsia" w:hAnsi="Arial" w:cs="Arial"/>
      <w:b/>
      <w:bCs/>
      <w:color w:val="030125" w:themeColor="text1"/>
      <w:sz w:val="20"/>
      <w:szCs w:val="20"/>
      <w:lang w:eastAsia="ru-RU"/>
    </w:rPr>
  </w:style>
  <w:style w:type="paragraph" w:styleId="a4">
    <w:name w:val="Title"/>
    <w:basedOn w:val="a0"/>
    <w:next w:val="a0"/>
    <w:link w:val="a5"/>
    <w:uiPriority w:val="10"/>
    <w:qFormat/>
    <w:rsid w:val="008652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1"/>
    <w:link w:val="a4"/>
    <w:uiPriority w:val="10"/>
    <w:rsid w:val="0086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Пункты"/>
    <w:basedOn w:val="a0"/>
    <w:next w:val="a0"/>
    <w:rsid w:val="00D84104"/>
    <w:pPr>
      <w:numPr>
        <w:ilvl w:val="1"/>
        <w:numId w:val="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 w:line="276" w:lineRule="auto"/>
      <w:ind w:right="142"/>
    </w:pPr>
    <w:rPr>
      <w:rFonts w:ascii="Arial" w:eastAsiaTheme="minorHAnsi" w:hAnsi="Arial" w:cs="Arial"/>
      <w:color w:val="000000"/>
      <w:spacing w:val="4"/>
    </w:rPr>
  </w:style>
  <w:style w:type="numbering" w:customStyle="1" w:styleId="10">
    <w:name w:val="Текущий список1"/>
    <w:uiPriority w:val="99"/>
    <w:rsid w:val="0019727F"/>
    <w:pPr>
      <w:numPr>
        <w:numId w:val="3"/>
      </w:numPr>
    </w:pPr>
  </w:style>
  <w:style w:type="paragraph" w:customStyle="1" w:styleId="Inn0">
    <w:name w:val="Inn. Заг. раздела"/>
    <w:next w:val="Inn1"/>
    <w:qFormat/>
    <w:rsid w:val="00342438"/>
    <w:pPr>
      <w:numPr>
        <w:numId w:val="21"/>
      </w:numPr>
      <w:spacing w:before="240" w:after="120" w:line="240" w:lineRule="auto"/>
    </w:pPr>
    <w:rPr>
      <w:rFonts w:cs="Arial"/>
      <w:b/>
      <w:bCs/>
      <w:sz w:val="24"/>
      <w:szCs w:val="20"/>
    </w:rPr>
  </w:style>
  <w:style w:type="paragraph" w:customStyle="1" w:styleId="Inn4">
    <w:name w:val="Inn. Основной текст"/>
    <w:qFormat/>
    <w:rsid w:val="00342438"/>
    <w:pPr>
      <w:spacing w:after="60" w:line="264" w:lineRule="auto"/>
    </w:pPr>
    <w:rPr>
      <w:rFonts w:cs="Arial"/>
      <w:sz w:val="20"/>
      <w:szCs w:val="20"/>
    </w:rPr>
  </w:style>
  <w:style w:type="paragraph" w:customStyle="1" w:styleId="Inn2">
    <w:name w:val="Inn. Список (маркеры)"/>
    <w:basedOn w:val="Inn4"/>
    <w:qFormat/>
    <w:rsid w:val="00342438"/>
    <w:pPr>
      <w:numPr>
        <w:numId w:val="20"/>
      </w:numPr>
    </w:pPr>
  </w:style>
  <w:style w:type="paragraph" w:customStyle="1" w:styleId="Inn1">
    <w:name w:val="Inn. Пункты"/>
    <w:basedOn w:val="Inn4"/>
    <w:qFormat/>
    <w:rsid w:val="00342438"/>
    <w:pPr>
      <w:numPr>
        <w:ilvl w:val="1"/>
        <w:numId w:val="2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line="276" w:lineRule="auto"/>
      <w:ind w:right="142"/>
    </w:pPr>
    <w:rPr>
      <w:color w:val="000000"/>
    </w:rPr>
  </w:style>
  <w:style w:type="paragraph" w:customStyle="1" w:styleId="Inn5">
    <w:name w:val="Inn. Колонтитулы"/>
    <w:qFormat/>
    <w:rsid w:val="00342438"/>
    <w:pPr>
      <w:spacing w:after="0" w:line="240" w:lineRule="auto"/>
    </w:pPr>
    <w:rPr>
      <w:rFonts w:cs="Arial"/>
      <w:sz w:val="16"/>
      <w:szCs w:val="16"/>
    </w:rPr>
  </w:style>
  <w:style w:type="paragraph" w:customStyle="1" w:styleId="Inn3">
    <w:name w:val="Inn. Список (буквы)"/>
    <w:basedOn w:val="Inn4"/>
    <w:qFormat/>
    <w:rsid w:val="00342438"/>
    <w:pPr>
      <w:numPr>
        <w:numId w:val="22"/>
      </w:numPr>
    </w:pPr>
  </w:style>
  <w:style w:type="paragraph" w:customStyle="1" w:styleId="Inn6">
    <w:name w:val="Inn. Заг. главный"/>
    <w:qFormat/>
    <w:rsid w:val="00342438"/>
    <w:pPr>
      <w:spacing w:before="360" w:after="240"/>
      <w:jc w:val="center"/>
    </w:pPr>
    <w:rPr>
      <w:rFonts w:asciiTheme="majorHAnsi" w:eastAsiaTheme="majorEastAsia" w:hAnsiTheme="majorHAnsi" w:cs="Times New Roman (Заголовки (сло"/>
      <w:b/>
      <w:bCs/>
      <w:kern w:val="28"/>
      <w:sz w:val="28"/>
      <w:szCs w:val="42"/>
    </w:rPr>
  </w:style>
  <w:style w:type="paragraph" w:customStyle="1" w:styleId="Inn">
    <w:name w:val="Inn. Нумерация"/>
    <w:basedOn w:val="Inn4"/>
    <w:next w:val="Inn4"/>
    <w:qFormat/>
    <w:rsid w:val="00342438"/>
    <w:pPr>
      <w:numPr>
        <w:ilvl w:val="1"/>
        <w:numId w:val="23"/>
      </w:numPr>
    </w:pPr>
  </w:style>
  <w:style w:type="character" w:customStyle="1" w:styleId="41">
    <w:name w:val="Заголовок 4 Знак"/>
    <w:basedOn w:val="a1"/>
    <w:link w:val="40"/>
    <w:uiPriority w:val="9"/>
    <w:semiHidden/>
    <w:rsid w:val="00342438"/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</w:rPr>
  </w:style>
  <w:style w:type="character" w:customStyle="1" w:styleId="51">
    <w:name w:val="Заголовок 5 Знак"/>
    <w:basedOn w:val="a1"/>
    <w:link w:val="50"/>
    <w:uiPriority w:val="9"/>
    <w:semiHidden/>
    <w:rsid w:val="00342438"/>
    <w:rPr>
      <w:rFonts w:asciiTheme="majorHAnsi" w:eastAsiaTheme="majorEastAsia" w:hAnsiTheme="majorHAnsi" w:cstheme="majorBidi"/>
      <w:color w:val="0029BF" w:themeColor="accent1" w:themeShade="BF"/>
      <w:sz w:val="20"/>
      <w:szCs w:val="20"/>
    </w:rPr>
  </w:style>
  <w:style w:type="character" w:customStyle="1" w:styleId="61">
    <w:name w:val="Заголовок 6 Знак"/>
    <w:basedOn w:val="a1"/>
    <w:link w:val="60"/>
    <w:uiPriority w:val="9"/>
    <w:semiHidden/>
    <w:rsid w:val="00342438"/>
    <w:rPr>
      <w:rFonts w:asciiTheme="majorHAnsi" w:eastAsiaTheme="majorEastAsia" w:hAnsiTheme="majorHAnsi" w:cstheme="majorBidi"/>
      <w:color w:val="001B7F" w:themeColor="accent1" w:themeShade="7F"/>
      <w:sz w:val="20"/>
      <w:szCs w:val="20"/>
    </w:rPr>
  </w:style>
  <w:style w:type="character" w:customStyle="1" w:styleId="71">
    <w:name w:val="Заголовок 7 Знак"/>
    <w:basedOn w:val="a1"/>
    <w:link w:val="70"/>
    <w:uiPriority w:val="9"/>
    <w:semiHidden/>
    <w:rsid w:val="00342438"/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</w:rPr>
  </w:style>
  <w:style w:type="character" w:customStyle="1" w:styleId="81">
    <w:name w:val="Заголовок 8 Знак"/>
    <w:basedOn w:val="a1"/>
    <w:link w:val="80"/>
    <w:uiPriority w:val="9"/>
    <w:semiHidden/>
    <w:rsid w:val="00342438"/>
    <w:rPr>
      <w:rFonts w:asciiTheme="majorHAnsi" w:eastAsiaTheme="majorEastAsia" w:hAnsiTheme="majorHAnsi" w:cstheme="majorBidi"/>
      <w:color w:val="08036B" w:themeColor="text1" w:themeTint="D8"/>
      <w:sz w:val="21"/>
      <w:szCs w:val="21"/>
    </w:rPr>
  </w:style>
  <w:style w:type="character" w:customStyle="1" w:styleId="91">
    <w:name w:val="Заголовок 9 Знак"/>
    <w:basedOn w:val="a1"/>
    <w:link w:val="90"/>
    <w:uiPriority w:val="9"/>
    <w:semiHidden/>
    <w:rsid w:val="00342438"/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</w:rPr>
  </w:style>
  <w:style w:type="paragraph" w:styleId="a6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0"/>
    <w:link w:val="a7"/>
    <w:uiPriority w:val="34"/>
    <w:qFormat/>
    <w:rsid w:val="008652CB"/>
    <w:pPr>
      <w:spacing w:after="200" w:line="312" w:lineRule="auto"/>
      <w:ind w:left="720"/>
      <w:contextualSpacing/>
    </w:pPr>
    <w:rPr>
      <w:rFonts w:ascii="Arial" w:hAnsi="Arial"/>
      <w:spacing w:val="4"/>
    </w:rPr>
  </w:style>
  <w:style w:type="paragraph" w:styleId="a8">
    <w:name w:val="header"/>
    <w:basedOn w:val="a0"/>
    <w:link w:val="a9"/>
    <w:uiPriority w:val="99"/>
    <w:unhideWhenUsed/>
    <w:rsid w:val="00275B9E"/>
    <w:pPr>
      <w:tabs>
        <w:tab w:val="center" w:pos="4677"/>
        <w:tab w:val="right" w:pos="9355"/>
      </w:tabs>
    </w:pPr>
    <w:rPr>
      <w:rFonts w:ascii="Arial" w:eastAsiaTheme="minorHAnsi" w:hAnsi="Arial" w:cs="Arial"/>
      <w:spacing w:val="4"/>
    </w:rPr>
  </w:style>
  <w:style w:type="character" w:customStyle="1" w:styleId="a9">
    <w:name w:val="Верхний колонтитул Знак"/>
    <w:basedOn w:val="a1"/>
    <w:link w:val="a8"/>
    <w:uiPriority w:val="99"/>
    <w:rsid w:val="00275B9E"/>
    <w:rPr>
      <w:rFonts w:ascii="Arial" w:hAnsi="Arial" w:cs="Arial"/>
      <w:spacing w:val="4"/>
      <w:sz w:val="24"/>
      <w:szCs w:val="24"/>
      <w:lang w:eastAsia="ru-RU"/>
    </w:rPr>
  </w:style>
  <w:style w:type="numbering" w:customStyle="1" w:styleId="2">
    <w:name w:val="Текущий список2"/>
    <w:uiPriority w:val="99"/>
    <w:rsid w:val="00BD51C9"/>
    <w:pPr>
      <w:numPr>
        <w:numId w:val="4"/>
      </w:numPr>
    </w:pPr>
  </w:style>
  <w:style w:type="numbering" w:customStyle="1" w:styleId="8">
    <w:name w:val="Текущий список8"/>
    <w:uiPriority w:val="99"/>
    <w:rsid w:val="00A34996"/>
    <w:pPr>
      <w:numPr>
        <w:numId w:val="10"/>
      </w:numPr>
    </w:pPr>
  </w:style>
  <w:style w:type="numbering" w:customStyle="1" w:styleId="3">
    <w:name w:val="Текущий список3"/>
    <w:uiPriority w:val="99"/>
    <w:rsid w:val="003145EC"/>
    <w:pPr>
      <w:numPr>
        <w:numId w:val="5"/>
      </w:numPr>
    </w:pPr>
  </w:style>
  <w:style w:type="numbering" w:customStyle="1" w:styleId="4">
    <w:name w:val="Текущий список4"/>
    <w:uiPriority w:val="99"/>
    <w:rsid w:val="003145EC"/>
    <w:pPr>
      <w:numPr>
        <w:numId w:val="6"/>
      </w:numPr>
    </w:pPr>
  </w:style>
  <w:style w:type="numbering" w:customStyle="1" w:styleId="5">
    <w:name w:val="Текущий список5"/>
    <w:uiPriority w:val="99"/>
    <w:rsid w:val="003145EC"/>
    <w:pPr>
      <w:numPr>
        <w:numId w:val="7"/>
      </w:numPr>
    </w:pPr>
  </w:style>
  <w:style w:type="numbering" w:customStyle="1" w:styleId="6">
    <w:name w:val="Текущий список6"/>
    <w:uiPriority w:val="99"/>
    <w:rsid w:val="003145EC"/>
    <w:pPr>
      <w:numPr>
        <w:numId w:val="8"/>
      </w:numPr>
    </w:pPr>
  </w:style>
  <w:style w:type="numbering" w:customStyle="1" w:styleId="7">
    <w:name w:val="Текущий список7"/>
    <w:uiPriority w:val="99"/>
    <w:rsid w:val="003145EC"/>
    <w:pPr>
      <w:numPr>
        <w:numId w:val="9"/>
      </w:numPr>
    </w:pPr>
  </w:style>
  <w:style w:type="numbering" w:customStyle="1" w:styleId="9">
    <w:name w:val="Текущий список9"/>
    <w:uiPriority w:val="99"/>
    <w:rsid w:val="00983FA0"/>
    <w:pPr>
      <w:numPr>
        <w:numId w:val="11"/>
      </w:numPr>
    </w:pPr>
  </w:style>
  <w:style w:type="numbering" w:customStyle="1" w:styleId="100">
    <w:name w:val="Текущий список10"/>
    <w:uiPriority w:val="99"/>
    <w:rsid w:val="00FE0F47"/>
    <w:pPr>
      <w:numPr>
        <w:numId w:val="12"/>
      </w:numPr>
    </w:pPr>
  </w:style>
  <w:style w:type="numbering" w:customStyle="1" w:styleId="11">
    <w:name w:val="Текущий список11"/>
    <w:uiPriority w:val="99"/>
    <w:rsid w:val="00FE0F47"/>
    <w:pPr>
      <w:numPr>
        <w:numId w:val="13"/>
      </w:numPr>
    </w:pPr>
  </w:style>
  <w:style w:type="numbering" w:customStyle="1" w:styleId="12">
    <w:name w:val="Текущий список12"/>
    <w:uiPriority w:val="99"/>
    <w:rsid w:val="00FE0F47"/>
    <w:pPr>
      <w:numPr>
        <w:numId w:val="14"/>
      </w:numPr>
    </w:pPr>
  </w:style>
  <w:style w:type="numbering" w:customStyle="1" w:styleId="13">
    <w:name w:val="Текущий список13"/>
    <w:uiPriority w:val="99"/>
    <w:rsid w:val="00635180"/>
    <w:pPr>
      <w:numPr>
        <w:numId w:val="15"/>
      </w:numPr>
    </w:pPr>
  </w:style>
  <w:style w:type="numbering" w:customStyle="1" w:styleId="14">
    <w:name w:val="Текущий список14"/>
    <w:uiPriority w:val="99"/>
    <w:rsid w:val="00635180"/>
    <w:pPr>
      <w:numPr>
        <w:numId w:val="16"/>
      </w:numPr>
    </w:pPr>
  </w:style>
  <w:style w:type="numbering" w:customStyle="1" w:styleId="15">
    <w:name w:val="Текущий список15"/>
    <w:uiPriority w:val="99"/>
    <w:rsid w:val="004B4B72"/>
    <w:pPr>
      <w:numPr>
        <w:numId w:val="17"/>
      </w:numPr>
    </w:pPr>
  </w:style>
  <w:style w:type="numbering" w:customStyle="1" w:styleId="16">
    <w:name w:val="Текущий список16"/>
    <w:uiPriority w:val="99"/>
    <w:rsid w:val="004B4B72"/>
    <w:pPr>
      <w:numPr>
        <w:numId w:val="18"/>
      </w:numPr>
    </w:pPr>
  </w:style>
  <w:style w:type="numbering" w:customStyle="1" w:styleId="17">
    <w:name w:val="Текущий список17"/>
    <w:uiPriority w:val="99"/>
    <w:rsid w:val="00DB1599"/>
    <w:pPr>
      <w:numPr>
        <w:numId w:val="19"/>
      </w:numPr>
    </w:pPr>
  </w:style>
  <w:style w:type="character" w:customStyle="1" w:styleId="a7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1"/>
    <w:link w:val="a6"/>
    <w:uiPriority w:val="34"/>
    <w:qFormat/>
    <w:locked/>
    <w:rsid w:val="00FC5133"/>
    <w:rPr>
      <w:rFonts w:ascii="Arial" w:eastAsia="Times New Roman" w:hAnsi="Arial" w:cs="Times New Roman"/>
      <w:spacing w:val="4"/>
      <w:sz w:val="24"/>
      <w:szCs w:val="24"/>
      <w:lang w:eastAsia="ru-RU"/>
    </w:rPr>
  </w:style>
  <w:style w:type="table" w:styleId="aa">
    <w:name w:val="Table Grid"/>
    <w:basedOn w:val="a2"/>
    <w:uiPriority w:val="59"/>
    <w:rsid w:val="00FC5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1"/>
    <w:unhideWhenUsed/>
    <w:rsid w:val="00FC5133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700A7A"/>
    <w:rPr>
      <w:color w:val="605E5C"/>
      <w:shd w:val="clear" w:color="auto" w:fill="E1DFDD"/>
    </w:rPr>
  </w:style>
  <w:style w:type="table" w:customStyle="1" w:styleId="19">
    <w:name w:val="Сетка таблицы1"/>
    <w:basedOn w:val="a2"/>
    <w:next w:val="aa"/>
    <w:uiPriority w:val="59"/>
    <w:rsid w:val="007130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0"/>
    <w:uiPriority w:val="99"/>
    <w:unhideWhenUsed/>
    <w:rsid w:val="00826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11691"/>
  </w:style>
  <w:style w:type="character" w:styleId="ae">
    <w:name w:val="annotation reference"/>
    <w:basedOn w:val="a1"/>
    <w:uiPriority w:val="99"/>
    <w:semiHidden/>
    <w:unhideWhenUsed/>
    <w:rsid w:val="00F87C52"/>
    <w:rPr>
      <w:sz w:val="16"/>
      <w:szCs w:val="16"/>
    </w:rPr>
  </w:style>
  <w:style w:type="paragraph" w:styleId="af">
    <w:name w:val="annotation text"/>
    <w:basedOn w:val="a0"/>
    <w:link w:val="af0"/>
    <w:unhideWhenUsed/>
    <w:rsid w:val="00F87C52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F87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C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7C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1"/>
    <w:uiPriority w:val="22"/>
    <w:qFormat/>
    <w:rsid w:val="00973B8D"/>
    <w:rPr>
      <w:b/>
      <w:bCs/>
    </w:rPr>
  </w:style>
  <w:style w:type="paragraph" w:styleId="af4">
    <w:name w:val="Revision"/>
    <w:hidden/>
    <w:uiPriority w:val="99"/>
    <w:semiHidden/>
    <w:rsid w:val="0058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3F2B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3F2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xgbd">
    <w:name w:val="muxgbd"/>
    <w:basedOn w:val="a1"/>
    <w:rsid w:val="00555F64"/>
  </w:style>
  <w:style w:type="character" w:styleId="af5">
    <w:name w:val="Emphasis"/>
    <w:basedOn w:val="a1"/>
    <w:uiPriority w:val="20"/>
    <w:qFormat/>
    <w:rsid w:val="00555F64"/>
    <w:rPr>
      <w:i/>
      <w:iCs/>
    </w:rPr>
  </w:style>
  <w:style w:type="paragraph" w:styleId="af6">
    <w:name w:val="footer"/>
    <w:basedOn w:val="a0"/>
    <w:link w:val="af7"/>
    <w:uiPriority w:val="99"/>
    <w:unhideWhenUsed/>
    <w:rsid w:val="00F076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F0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822A0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822A02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C47A20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C47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unhideWhenUsed/>
    <w:rsid w:val="00C47A20"/>
    <w:rPr>
      <w:vertAlign w:val="superscript"/>
    </w:rPr>
  </w:style>
  <w:style w:type="paragraph" w:styleId="afd">
    <w:name w:val="endnote text"/>
    <w:basedOn w:val="a0"/>
    <w:link w:val="afe"/>
    <w:uiPriority w:val="99"/>
    <w:semiHidden/>
    <w:unhideWhenUsed/>
    <w:rsid w:val="00505596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505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505596"/>
    <w:rPr>
      <w:vertAlign w:val="superscript"/>
    </w:rPr>
  </w:style>
  <w:style w:type="character" w:customStyle="1" w:styleId="fontstyle21">
    <w:name w:val="fontstyle21"/>
    <w:basedOn w:val="a1"/>
    <w:rsid w:val="00FE5A0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1"/>
    <w:rsid w:val="00FE5A02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styleId="aff0">
    <w:name w:val="FollowedHyperlink"/>
    <w:basedOn w:val="a1"/>
    <w:uiPriority w:val="99"/>
    <w:semiHidden/>
    <w:unhideWhenUsed/>
    <w:rsid w:val="0010693C"/>
    <w:rPr>
      <w:color w:val="9703FE" w:themeColor="followedHyperlink"/>
      <w:u w:val="single"/>
    </w:rPr>
  </w:style>
  <w:style w:type="paragraph" w:customStyle="1" w:styleId="TableContents">
    <w:name w:val="Table Contents"/>
    <w:basedOn w:val="a0"/>
    <w:rsid w:val="00DC1BF4"/>
    <w:pPr>
      <w:suppressLineNumbers/>
      <w:suppressAutoHyphens/>
    </w:pPr>
    <w:rPr>
      <w:rFonts w:eastAsia="Lucida Sans Unicode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9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95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8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86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75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3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1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5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1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626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6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0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1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9D0F77321332469DED252E168A8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E2D3A-A7AE-CB41-A5E4-A370C5905AE6}"/>
      </w:docPartPr>
      <w:docPartBody>
        <w:p w:rsidR="008A7DA3" w:rsidRDefault="008A7DA3">
          <w:pPr>
            <w:pStyle w:val="8F9D0F77321332469DED252E168A8A63"/>
          </w:pPr>
          <w:r w:rsidRPr="007A10B2">
            <w:rPr>
              <w:rStyle w:val="a3"/>
              <w:rFonts w:eastAsiaTheme="minorHAnsi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A3"/>
    <w:rsid w:val="00067236"/>
    <w:rsid w:val="00084611"/>
    <w:rsid w:val="00094D84"/>
    <w:rsid w:val="0011105A"/>
    <w:rsid w:val="00115156"/>
    <w:rsid w:val="00194BB7"/>
    <w:rsid w:val="001C4D4E"/>
    <w:rsid w:val="001E1057"/>
    <w:rsid w:val="00204FAB"/>
    <w:rsid w:val="002126DC"/>
    <w:rsid w:val="00280BFA"/>
    <w:rsid w:val="003F25D1"/>
    <w:rsid w:val="004D52E8"/>
    <w:rsid w:val="004E4235"/>
    <w:rsid w:val="004F6A63"/>
    <w:rsid w:val="00505B21"/>
    <w:rsid w:val="00564067"/>
    <w:rsid w:val="00564634"/>
    <w:rsid w:val="005A2833"/>
    <w:rsid w:val="005F2F5B"/>
    <w:rsid w:val="00650EFE"/>
    <w:rsid w:val="006904EA"/>
    <w:rsid w:val="00693FC2"/>
    <w:rsid w:val="006B28F4"/>
    <w:rsid w:val="006D074B"/>
    <w:rsid w:val="006E50DB"/>
    <w:rsid w:val="00730E08"/>
    <w:rsid w:val="007B04BC"/>
    <w:rsid w:val="007D2D48"/>
    <w:rsid w:val="008A7DA3"/>
    <w:rsid w:val="008C64CE"/>
    <w:rsid w:val="0090762B"/>
    <w:rsid w:val="0099344A"/>
    <w:rsid w:val="00A2510E"/>
    <w:rsid w:val="00A52923"/>
    <w:rsid w:val="00A8596A"/>
    <w:rsid w:val="00AB131E"/>
    <w:rsid w:val="00B61B1B"/>
    <w:rsid w:val="00BA3913"/>
    <w:rsid w:val="00BB646B"/>
    <w:rsid w:val="00BE1C23"/>
    <w:rsid w:val="00BF1B5C"/>
    <w:rsid w:val="00C65FB0"/>
    <w:rsid w:val="00C83945"/>
    <w:rsid w:val="00C83B27"/>
    <w:rsid w:val="00C96C0F"/>
    <w:rsid w:val="00CA6B3E"/>
    <w:rsid w:val="00D47DAB"/>
    <w:rsid w:val="00DA5468"/>
    <w:rsid w:val="00DD0D9F"/>
    <w:rsid w:val="00DD2DC9"/>
    <w:rsid w:val="00E544EC"/>
    <w:rsid w:val="00E97D36"/>
    <w:rsid w:val="00EE5260"/>
    <w:rsid w:val="00FB184A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F9D0F77321332469DED252E168A8A63">
    <w:name w:val="8F9D0F77321332469DED252E168A8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Word_Theme_Innotech">
  <a:themeElements>
    <a:clrScheme name="Word">
      <a:dk1>
        <a:srgbClr val="030125"/>
      </a:dk1>
      <a:lt1>
        <a:srgbClr val="FFFFFF"/>
      </a:lt1>
      <a:dk2>
        <a:srgbClr val="0038FF"/>
      </a:dk2>
      <a:lt2>
        <a:srgbClr val="E1E1E1"/>
      </a:lt2>
      <a:accent1>
        <a:srgbClr val="0038FF"/>
      </a:accent1>
      <a:accent2>
        <a:srgbClr val="FF6903"/>
      </a:accent2>
      <a:accent3>
        <a:srgbClr val="9703FE"/>
      </a:accent3>
      <a:accent4>
        <a:srgbClr val="8DF34F"/>
      </a:accent4>
      <a:accent5>
        <a:srgbClr val="FFC100"/>
      </a:accent5>
      <a:accent6>
        <a:srgbClr val="D2E1FA"/>
      </a:accent6>
      <a:hlink>
        <a:srgbClr val="015BEC"/>
      </a:hlink>
      <a:folHlink>
        <a:srgbClr val="9703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rd_Theme_Innotech" id="{E07AC8EF-1951-F342-BC26-54BF12B01AEE}" vid="{12B78030-7B66-CD42-B91C-BE1F9D7241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D1A775824FF045970BA77A41AFE78B" ma:contentTypeVersion="11" ma:contentTypeDescription="Создание документа." ma:contentTypeScope="" ma:versionID="b876b927bd3785969cdcd88a95f7ec5f">
  <xsd:schema xmlns:xsd="http://www.w3.org/2001/XMLSchema" xmlns:xs="http://www.w3.org/2001/XMLSchema" xmlns:p="http://schemas.microsoft.com/office/2006/metadata/properties" xmlns:ns3="c6799c88-997b-489e-9b58-08307d2550ac" targetNamespace="http://schemas.microsoft.com/office/2006/metadata/properties" ma:root="true" ma:fieldsID="459b1f4cb24d90fe2fa4f5686fcd7ccf" ns3:_="">
    <xsd:import namespace="c6799c88-997b-489e-9b58-08307d25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9c88-997b-489e-9b58-08307d255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1E2C-7AD3-4A46-A0CA-283D04CF3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2E05D-A531-476C-BC3D-8E9F2ED6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99c88-997b-489e-9b58-08307d25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3998D-4049-4985-B662-534E81F21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C1EB8-3B50-4115-B799-793D854F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INN21-779-L</vt:lpstr>
      <vt:lpstr>INN21-779-L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INN21-779-L</dc:title>
  <dc:subject/>
  <dc:creator>Антон Приходько</dc:creator>
  <cp:keywords/>
  <dc:description/>
  <cp:lastModifiedBy>Мануилов Владимир Юрьевич</cp:lastModifiedBy>
  <cp:revision>15</cp:revision>
  <dcterms:created xsi:type="dcterms:W3CDTF">2024-05-22T09:15:00Z</dcterms:created>
  <dcterms:modified xsi:type="dcterms:W3CDTF">2024-06-04T08:55:00Z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0x010100A6D1A775824FF045970BA77A41AFE78B</vt:lpwstr>
  </property>
  <property fmtid="{D5CDD505-2E9C-101B-9397-08002B2CF9AE}" pid="3" name="_docset_NoMedatataSyncRequired">
    <vt:lpwstr>False</vt:lpwstr>
  </property>
</Properties>
</file>