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A1C4" w14:textId="77777777" w:rsidR="00BC32C6" w:rsidRPr="000E62F1" w:rsidRDefault="00F938D6" w:rsidP="000E62F1">
      <w:pPr>
        <w:pStyle w:val="BodyText2"/>
        <w:jc w:val="center"/>
        <w:rPr>
          <w:sz w:val="22"/>
          <w:szCs w:val="22"/>
          <w:lang w:val="ru-RU"/>
        </w:rPr>
      </w:pPr>
      <w:r w:rsidRPr="000E62F1">
        <w:rPr>
          <w:sz w:val="22"/>
          <w:szCs w:val="22"/>
          <w:lang w:val="ru-RU"/>
        </w:rPr>
        <w:t xml:space="preserve">ДОГОВОР </w:t>
      </w:r>
      <w:r w:rsidR="00A04C4A" w:rsidRPr="000E62F1">
        <w:rPr>
          <w:sz w:val="22"/>
          <w:szCs w:val="22"/>
          <w:lang w:val="ru-RU"/>
        </w:rPr>
        <w:t xml:space="preserve">АРЕНДЫ ОБОРУДОВАНИЯ </w:t>
      </w:r>
      <w:r w:rsidRPr="000E62F1">
        <w:rPr>
          <w:sz w:val="22"/>
          <w:szCs w:val="22"/>
          <w:lang w:val="ru-RU"/>
        </w:rPr>
        <w:t>№ __________</w:t>
      </w:r>
    </w:p>
    <w:p w14:paraId="06F4BD2A" w14:textId="77777777" w:rsidR="00BC32C6" w:rsidRPr="000E62F1" w:rsidRDefault="00BC32C6" w:rsidP="000E62F1">
      <w:pPr>
        <w:pStyle w:val="BodyText2"/>
        <w:jc w:val="center"/>
        <w:rPr>
          <w:sz w:val="22"/>
          <w:szCs w:val="22"/>
          <w:lang w:val="ru-RU"/>
        </w:rPr>
      </w:pPr>
    </w:p>
    <w:p w14:paraId="7609A961" w14:textId="4959B2B5" w:rsidR="00BC32C6" w:rsidRPr="000E62F1" w:rsidRDefault="00BC32C6" w:rsidP="000E62F1">
      <w:pPr>
        <w:pStyle w:val="BodyText2"/>
        <w:tabs>
          <w:tab w:val="left" w:pos="7230"/>
        </w:tabs>
        <w:jc w:val="both"/>
        <w:rPr>
          <w:sz w:val="22"/>
          <w:szCs w:val="22"/>
          <w:lang w:val="ru-RU"/>
        </w:rPr>
      </w:pPr>
      <w:r w:rsidRPr="000E62F1">
        <w:rPr>
          <w:sz w:val="22"/>
          <w:szCs w:val="22"/>
          <w:lang w:val="ru-RU"/>
        </w:rPr>
        <w:t>г. _____________</w:t>
      </w:r>
      <w:r w:rsidRPr="000E62F1">
        <w:rPr>
          <w:sz w:val="22"/>
          <w:szCs w:val="22"/>
          <w:lang w:val="ru-RU"/>
        </w:rPr>
        <w:tab/>
        <w:t>«__» ________ 20</w:t>
      </w:r>
      <w:r w:rsidR="00E45273" w:rsidRPr="000E62F1">
        <w:rPr>
          <w:sz w:val="22"/>
          <w:szCs w:val="22"/>
          <w:lang w:val="ru-RU"/>
        </w:rPr>
        <w:t>_</w:t>
      </w:r>
      <w:r w:rsidRPr="000E62F1">
        <w:rPr>
          <w:sz w:val="22"/>
          <w:szCs w:val="22"/>
          <w:lang w:val="ru-RU"/>
        </w:rPr>
        <w:t>_ г.</w:t>
      </w:r>
    </w:p>
    <w:p w14:paraId="6BB3E61F" w14:textId="77777777" w:rsidR="00BC32C6" w:rsidRPr="000E62F1" w:rsidRDefault="00BC32C6" w:rsidP="000E62F1">
      <w:pPr>
        <w:pStyle w:val="BodyText2"/>
        <w:jc w:val="both"/>
        <w:rPr>
          <w:b w:val="0"/>
          <w:sz w:val="22"/>
          <w:szCs w:val="22"/>
          <w:lang w:val="ru-RU"/>
        </w:rPr>
      </w:pPr>
    </w:p>
    <w:p w14:paraId="6F902513" w14:textId="4AA9B542" w:rsidR="00BC32C6" w:rsidRPr="000E62F1" w:rsidRDefault="00BC32C6" w:rsidP="000E62F1">
      <w:pPr>
        <w:pStyle w:val="BodyText2"/>
        <w:ind w:firstLine="567"/>
        <w:jc w:val="both"/>
        <w:rPr>
          <w:b w:val="0"/>
          <w:sz w:val="22"/>
          <w:szCs w:val="22"/>
          <w:lang w:val="ru-RU"/>
        </w:rPr>
      </w:pPr>
      <w:r w:rsidRPr="000E62F1">
        <w:rPr>
          <w:sz w:val="22"/>
          <w:szCs w:val="22"/>
          <w:lang w:val="ru-RU"/>
        </w:rPr>
        <w:t>_____________,</w:t>
      </w:r>
      <w:r w:rsidRPr="000E62F1">
        <w:rPr>
          <w:b w:val="0"/>
          <w:sz w:val="22"/>
          <w:szCs w:val="22"/>
          <w:lang w:val="ru-RU"/>
        </w:rPr>
        <w:t xml:space="preserve"> именуемое в дальнейшем «</w:t>
      </w:r>
      <w:r w:rsidRPr="000E62F1">
        <w:rPr>
          <w:sz w:val="22"/>
          <w:szCs w:val="22"/>
          <w:lang w:val="ru-RU"/>
        </w:rPr>
        <w:t>Арендодатель</w:t>
      </w:r>
      <w:r w:rsidRPr="000E62F1">
        <w:rPr>
          <w:b w:val="0"/>
          <w:sz w:val="22"/>
          <w:szCs w:val="22"/>
          <w:lang w:val="ru-RU"/>
        </w:rPr>
        <w:t xml:space="preserve">», в лице ___________, действующего на основании ____________, с одной стороны, и </w:t>
      </w:r>
    </w:p>
    <w:p w14:paraId="09973877" w14:textId="77777777" w:rsidR="00B82BB2" w:rsidRPr="000E62F1" w:rsidRDefault="00BC32C6" w:rsidP="000E62F1">
      <w:pPr>
        <w:pStyle w:val="BodyText2"/>
        <w:ind w:firstLine="567"/>
        <w:jc w:val="both"/>
        <w:rPr>
          <w:b w:val="0"/>
          <w:sz w:val="22"/>
          <w:szCs w:val="22"/>
          <w:lang w:val="ru-RU"/>
        </w:rPr>
      </w:pPr>
      <w:r w:rsidRPr="000E62F1">
        <w:rPr>
          <w:sz w:val="22"/>
          <w:szCs w:val="22"/>
          <w:lang w:val="ru-RU"/>
        </w:rPr>
        <w:t xml:space="preserve">Общество с ограниченной </w:t>
      </w:r>
      <w:r w:rsidR="00555C60" w:rsidRPr="000E62F1">
        <w:rPr>
          <w:sz w:val="22"/>
          <w:szCs w:val="22"/>
          <w:lang w:val="ru-RU"/>
        </w:rPr>
        <w:t>ответственностью «</w:t>
      </w:r>
      <w:r w:rsidRPr="000E62F1">
        <w:rPr>
          <w:sz w:val="22"/>
          <w:szCs w:val="22"/>
          <w:lang w:val="ru-RU"/>
        </w:rPr>
        <w:t>Везерфорд</w:t>
      </w:r>
      <w:r w:rsidR="00555C60" w:rsidRPr="000E62F1">
        <w:rPr>
          <w:sz w:val="22"/>
          <w:szCs w:val="22"/>
          <w:lang w:val="ru-RU"/>
        </w:rPr>
        <w:t>»</w:t>
      </w:r>
      <w:r w:rsidRPr="000E62F1">
        <w:rPr>
          <w:b w:val="0"/>
          <w:sz w:val="22"/>
          <w:szCs w:val="22"/>
          <w:lang w:val="ru-RU"/>
        </w:rPr>
        <w:t>, именуемое в дальнейшем «</w:t>
      </w:r>
      <w:r w:rsidRPr="000E62F1">
        <w:rPr>
          <w:sz w:val="22"/>
          <w:szCs w:val="22"/>
          <w:lang w:val="ru-RU"/>
        </w:rPr>
        <w:t>Арендатор</w:t>
      </w:r>
      <w:r w:rsidRPr="000E62F1">
        <w:rPr>
          <w:b w:val="0"/>
          <w:sz w:val="22"/>
          <w:szCs w:val="22"/>
          <w:lang w:val="ru-RU"/>
        </w:rPr>
        <w:t xml:space="preserve">», в лице </w:t>
      </w:r>
      <w:r w:rsidR="00B82BB2" w:rsidRPr="000E62F1">
        <w:rPr>
          <w:b w:val="0"/>
          <w:sz w:val="22"/>
          <w:szCs w:val="22"/>
          <w:lang w:val="ru-RU"/>
        </w:rPr>
        <w:t>Г</w:t>
      </w:r>
      <w:r w:rsidRPr="000E62F1">
        <w:rPr>
          <w:b w:val="0"/>
          <w:sz w:val="22"/>
          <w:szCs w:val="22"/>
          <w:lang w:val="ru-RU"/>
        </w:rPr>
        <w:t xml:space="preserve">енерального директора </w:t>
      </w:r>
      <w:r w:rsidR="009B1545" w:rsidRPr="000E62F1">
        <w:rPr>
          <w:b w:val="0"/>
          <w:sz w:val="22"/>
          <w:szCs w:val="22"/>
          <w:lang w:val="ru-RU"/>
        </w:rPr>
        <w:t>Самсонова В</w:t>
      </w:r>
      <w:r w:rsidR="00555C60" w:rsidRPr="000E62F1">
        <w:rPr>
          <w:b w:val="0"/>
          <w:sz w:val="22"/>
          <w:szCs w:val="22"/>
          <w:lang w:val="ru-RU"/>
        </w:rPr>
        <w:t xml:space="preserve">асилия </w:t>
      </w:r>
      <w:r w:rsidR="009B1545" w:rsidRPr="000E62F1">
        <w:rPr>
          <w:b w:val="0"/>
          <w:sz w:val="22"/>
          <w:szCs w:val="22"/>
          <w:lang w:val="ru-RU"/>
        </w:rPr>
        <w:t>А</w:t>
      </w:r>
      <w:r w:rsidR="00555C60" w:rsidRPr="000E62F1">
        <w:rPr>
          <w:b w:val="0"/>
          <w:sz w:val="22"/>
          <w:szCs w:val="22"/>
          <w:lang w:val="ru-RU"/>
        </w:rPr>
        <w:t>ндреевича</w:t>
      </w:r>
      <w:r w:rsidRPr="000E62F1">
        <w:rPr>
          <w:b w:val="0"/>
          <w:sz w:val="22"/>
          <w:szCs w:val="22"/>
          <w:lang w:val="ru-RU"/>
        </w:rPr>
        <w:t>, действующего на основании Устава,</w:t>
      </w:r>
      <w:r w:rsidR="00F82714" w:rsidRPr="000E62F1">
        <w:rPr>
          <w:b w:val="0"/>
          <w:sz w:val="22"/>
          <w:szCs w:val="22"/>
          <w:lang w:val="ru-RU"/>
        </w:rPr>
        <w:t xml:space="preserve"> с другой стороны, </w:t>
      </w:r>
    </w:p>
    <w:p w14:paraId="07EB46D0" w14:textId="19310B9D" w:rsidR="00BC32C6" w:rsidRPr="000E62F1" w:rsidRDefault="0084647D" w:rsidP="000E62F1">
      <w:pPr>
        <w:pStyle w:val="BodyText2"/>
        <w:ind w:firstLine="567"/>
        <w:jc w:val="both"/>
        <w:rPr>
          <w:b w:val="0"/>
          <w:sz w:val="22"/>
          <w:szCs w:val="22"/>
          <w:lang w:val="ru-RU"/>
        </w:rPr>
      </w:pPr>
      <w:r w:rsidRPr="000E62F1">
        <w:rPr>
          <w:b w:val="0"/>
          <w:sz w:val="22"/>
          <w:szCs w:val="22"/>
          <w:lang w:val="ru-RU"/>
        </w:rPr>
        <w:t xml:space="preserve">вместе именуемые Стороны, а по отдельности Сторона, </w:t>
      </w:r>
      <w:r w:rsidR="00F82714" w:rsidRPr="000E62F1">
        <w:rPr>
          <w:b w:val="0"/>
          <w:sz w:val="22"/>
          <w:szCs w:val="22"/>
          <w:lang w:val="ru-RU"/>
        </w:rPr>
        <w:t>заключили на</w:t>
      </w:r>
      <w:r w:rsidR="00BC32C6" w:rsidRPr="000E62F1">
        <w:rPr>
          <w:b w:val="0"/>
          <w:sz w:val="22"/>
          <w:szCs w:val="22"/>
          <w:lang w:val="ru-RU"/>
        </w:rPr>
        <w:t>стоящий Договор о нижеследующем:</w:t>
      </w:r>
    </w:p>
    <w:p w14:paraId="6808453E" w14:textId="77777777" w:rsidR="00BC32C6" w:rsidRPr="000E62F1" w:rsidRDefault="00BC32C6" w:rsidP="000E62F1">
      <w:pPr>
        <w:pStyle w:val="BodyText2"/>
        <w:jc w:val="both"/>
        <w:rPr>
          <w:sz w:val="22"/>
          <w:szCs w:val="22"/>
          <w:lang w:val="ru-RU"/>
        </w:rPr>
      </w:pPr>
    </w:p>
    <w:p w14:paraId="205557C2" w14:textId="77777777" w:rsidR="00E16522" w:rsidRPr="000E62F1" w:rsidRDefault="00BC32C6" w:rsidP="000E62F1">
      <w:pPr>
        <w:pStyle w:val="BodyText2"/>
        <w:numPr>
          <w:ilvl w:val="0"/>
          <w:numId w:val="30"/>
        </w:numPr>
        <w:jc w:val="center"/>
        <w:rPr>
          <w:sz w:val="22"/>
          <w:szCs w:val="22"/>
          <w:lang w:val="ru-RU"/>
        </w:rPr>
      </w:pPr>
      <w:r w:rsidRPr="000E62F1">
        <w:rPr>
          <w:sz w:val="22"/>
          <w:szCs w:val="22"/>
          <w:lang w:val="ru-RU"/>
        </w:rPr>
        <w:t>ПРЕДМЕТ ДОГОВОРА</w:t>
      </w:r>
    </w:p>
    <w:p w14:paraId="0514671A" w14:textId="77777777" w:rsidR="00E16522" w:rsidRPr="000E62F1" w:rsidRDefault="00BC32C6"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Арендодатель настоящим предоставляет, а Арендатор принимает во временное владение и пользование техническое оборудование, </w:t>
      </w:r>
      <w:r w:rsidR="00EA31CC" w:rsidRPr="000E62F1">
        <w:rPr>
          <w:b w:val="0"/>
          <w:sz w:val="22"/>
          <w:szCs w:val="22"/>
          <w:lang w:val="ru-RU"/>
        </w:rPr>
        <w:t xml:space="preserve">наименование, </w:t>
      </w:r>
      <w:r w:rsidR="00C8077F" w:rsidRPr="000E62F1">
        <w:rPr>
          <w:b w:val="0"/>
          <w:sz w:val="22"/>
          <w:szCs w:val="22"/>
          <w:lang w:val="ru-RU"/>
        </w:rPr>
        <w:t xml:space="preserve">количество, </w:t>
      </w:r>
      <w:r w:rsidR="00EA31CC" w:rsidRPr="000E62F1">
        <w:rPr>
          <w:b w:val="0"/>
          <w:sz w:val="22"/>
          <w:szCs w:val="22"/>
          <w:lang w:val="ru-RU"/>
        </w:rPr>
        <w:t xml:space="preserve">инвентарный номер, </w:t>
      </w:r>
      <w:r w:rsidR="005A4FC0" w:rsidRPr="000E62F1">
        <w:rPr>
          <w:b w:val="0"/>
          <w:sz w:val="22"/>
          <w:szCs w:val="22"/>
          <w:lang w:val="ru-RU"/>
        </w:rPr>
        <w:t xml:space="preserve">срок аренды, место передачи в аренду и возврата из аренды, </w:t>
      </w:r>
      <w:r w:rsidR="00EA31CC" w:rsidRPr="000E62F1">
        <w:rPr>
          <w:b w:val="0"/>
          <w:sz w:val="22"/>
          <w:szCs w:val="22"/>
          <w:lang w:val="ru-RU"/>
        </w:rPr>
        <w:t>размер арендной платы за которое указаны в Приложени</w:t>
      </w:r>
      <w:r w:rsidR="002F4BFC" w:rsidRPr="000E62F1">
        <w:rPr>
          <w:b w:val="0"/>
          <w:sz w:val="22"/>
          <w:szCs w:val="22"/>
          <w:lang w:val="ru-RU"/>
        </w:rPr>
        <w:t>ях</w:t>
      </w:r>
      <w:r w:rsidR="00EA31CC" w:rsidRPr="000E62F1">
        <w:rPr>
          <w:b w:val="0"/>
          <w:sz w:val="22"/>
          <w:szCs w:val="22"/>
          <w:lang w:val="ru-RU"/>
        </w:rPr>
        <w:t xml:space="preserve"> </w:t>
      </w:r>
      <w:r w:rsidR="002A0245" w:rsidRPr="000E62F1">
        <w:rPr>
          <w:b w:val="0"/>
          <w:sz w:val="22"/>
          <w:szCs w:val="22"/>
          <w:lang w:val="ru-RU"/>
        </w:rPr>
        <w:t xml:space="preserve">к Договору </w:t>
      </w:r>
      <w:r w:rsidR="00EA31CC" w:rsidRPr="000E62F1">
        <w:rPr>
          <w:b w:val="0"/>
          <w:sz w:val="22"/>
          <w:szCs w:val="22"/>
          <w:lang w:val="ru-RU"/>
        </w:rPr>
        <w:t xml:space="preserve">(далее – </w:t>
      </w:r>
      <w:r w:rsidRPr="000E62F1">
        <w:rPr>
          <w:b w:val="0"/>
          <w:sz w:val="22"/>
          <w:szCs w:val="22"/>
          <w:lang w:val="ru-RU"/>
        </w:rPr>
        <w:t>Оборудование</w:t>
      </w:r>
      <w:r w:rsidR="00EA31CC" w:rsidRPr="000E62F1">
        <w:rPr>
          <w:b w:val="0"/>
          <w:sz w:val="22"/>
          <w:szCs w:val="22"/>
          <w:lang w:val="ru-RU"/>
        </w:rPr>
        <w:t>)</w:t>
      </w:r>
      <w:r w:rsidRPr="000E62F1">
        <w:rPr>
          <w:b w:val="0"/>
          <w:sz w:val="22"/>
          <w:szCs w:val="22"/>
          <w:lang w:val="ru-RU"/>
        </w:rPr>
        <w:t>.</w:t>
      </w:r>
    </w:p>
    <w:p w14:paraId="7AC3F7B4" w14:textId="77777777" w:rsidR="005A4FC0" w:rsidRPr="000E62F1" w:rsidRDefault="0084647D"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Оборудование передается в аренду вместе со всеми принадлежностями и документами, необходимыми для его </w:t>
      </w:r>
      <w:r w:rsidR="00985252" w:rsidRPr="000E62F1">
        <w:rPr>
          <w:b w:val="0"/>
          <w:sz w:val="22"/>
          <w:szCs w:val="22"/>
          <w:lang w:val="ru-RU"/>
        </w:rPr>
        <w:t xml:space="preserve">надлежащей </w:t>
      </w:r>
      <w:r w:rsidR="002B0F67" w:rsidRPr="000E62F1">
        <w:rPr>
          <w:b w:val="0"/>
          <w:sz w:val="22"/>
          <w:szCs w:val="22"/>
          <w:lang w:val="ru-RU"/>
        </w:rPr>
        <w:t xml:space="preserve">и безопасной </w:t>
      </w:r>
      <w:r w:rsidRPr="000E62F1">
        <w:rPr>
          <w:b w:val="0"/>
          <w:sz w:val="22"/>
          <w:szCs w:val="22"/>
          <w:lang w:val="ru-RU"/>
        </w:rPr>
        <w:t xml:space="preserve">эксплуатации, </w:t>
      </w:r>
      <w:r w:rsidR="003C49ED" w:rsidRPr="000E62F1">
        <w:rPr>
          <w:b w:val="0"/>
          <w:sz w:val="22"/>
          <w:szCs w:val="22"/>
          <w:lang w:val="ru-RU"/>
        </w:rPr>
        <w:t xml:space="preserve">все документы должны быть переданы </w:t>
      </w:r>
      <w:r w:rsidRPr="000E62F1">
        <w:rPr>
          <w:b w:val="0"/>
          <w:sz w:val="22"/>
          <w:szCs w:val="22"/>
          <w:lang w:val="ru-RU"/>
        </w:rPr>
        <w:t>на русском языке.</w:t>
      </w:r>
    </w:p>
    <w:p w14:paraId="4B02BB7C" w14:textId="1FC7A760" w:rsidR="0084647D" w:rsidRPr="000E62F1" w:rsidRDefault="0084647D"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Приемка-передача Оборудования оформляется актом приема-передачи, подписываемым уполномоченными представителями Сторон</w:t>
      </w:r>
      <w:r w:rsidR="00243E27" w:rsidRPr="000E62F1">
        <w:rPr>
          <w:b w:val="0"/>
          <w:sz w:val="22"/>
          <w:szCs w:val="22"/>
          <w:lang w:val="ru-RU"/>
        </w:rPr>
        <w:t xml:space="preserve"> (</w:t>
      </w:r>
      <w:r w:rsidR="00243E27" w:rsidRPr="00BA55F4">
        <w:rPr>
          <w:sz w:val="22"/>
          <w:szCs w:val="22"/>
          <w:lang w:val="ru-RU"/>
        </w:rPr>
        <w:t>Приложение №</w:t>
      </w:r>
      <w:r w:rsidR="00555C60" w:rsidRPr="00BA55F4">
        <w:rPr>
          <w:sz w:val="22"/>
          <w:szCs w:val="22"/>
          <w:lang w:val="ru-RU"/>
        </w:rPr>
        <w:t>2</w:t>
      </w:r>
      <w:r w:rsidR="00243E27" w:rsidRPr="000E62F1">
        <w:rPr>
          <w:b w:val="0"/>
          <w:sz w:val="22"/>
          <w:szCs w:val="22"/>
          <w:lang w:val="ru-RU"/>
        </w:rPr>
        <w:t xml:space="preserve"> к настоящему Договору)</w:t>
      </w:r>
      <w:r w:rsidRPr="000E62F1">
        <w:rPr>
          <w:b w:val="0"/>
          <w:sz w:val="22"/>
          <w:szCs w:val="22"/>
          <w:lang w:val="ru-RU"/>
        </w:rPr>
        <w:t>.</w:t>
      </w:r>
    </w:p>
    <w:p w14:paraId="42DF7111" w14:textId="77777777" w:rsidR="00E16522" w:rsidRPr="000E62F1" w:rsidRDefault="00234160"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Арендодатель гарантирует качество передаваемого Оборудовани</w:t>
      </w:r>
      <w:r w:rsidR="00985252" w:rsidRPr="000E62F1">
        <w:rPr>
          <w:b w:val="0"/>
          <w:sz w:val="22"/>
          <w:szCs w:val="22"/>
          <w:lang w:val="ru-RU"/>
        </w:rPr>
        <w:t>я</w:t>
      </w:r>
      <w:r w:rsidRPr="000E62F1">
        <w:rPr>
          <w:b w:val="0"/>
          <w:sz w:val="22"/>
          <w:szCs w:val="22"/>
          <w:lang w:val="ru-RU"/>
        </w:rPr>
        <w:t>, его работоспособность и соответствие техническим характеристикам, заявленным в паспортах по эксплуатации</w:t>
      </w:r>
      <w:r w:rsidR="00E62D6B" w:rsidRPr="000E62F1">
        <w:rPr>
          <w:b w:val="0"/>
          <w:sz w:val="22"/>
          <w:szCs w:val="22"/>
          <w:lang w:val="ru-RU"/>
        </w:rPr>
        <w:t>, а также требованиям предусмотренных в Приложениях к настоящему Договору</w:t>
      </w:r>
      <w:r w:rsidR="00BC32C6" w:rsidRPr="000E62F1">
        <w:rPr>
          <w:b w:val="0"/>
          <w:sz w:val="22"/>
          <w:szCs w:val="22"/>
          <w:lang w:val="ru-RU"/>
        </w:rPr>
        <w:t>.</w:t>
      </w:r>
    </w:p>
    <w:p w14:paraId="11017E08" w14:textId="77777777" w:rsidR="00E16522" w:rsidRPr="000E62F1" w:rsidRDefault="009852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Арендодатель гарантирует, что Оборудование</w:t>
      </w:r>
      <w:r w:rsidR="0084647D" w:rsidRPr="000E62F1">
        <w:rPr>
          <w:b w:val="0"/>
          <w:sz w:val="22"/>
          <w:szCs w:val="22"/>
          <w:lang w:val="ru-RU"/>
        </w:rPr>
        <w:t xml:space="preserve"> </w:t>
      </w:r>
      <w:r w:rsidRPr="000E62F1">
        <w:rPr>
          <w:b w:val="0"/>
          <w:sz w:val="22"/>
          <w:szCs w:val="22"/>
          <w:lang w:val="ru-RU"/>
        </w:rPr>
        <w:t xml:space="preserve">принадлежит ему на праве собственности, </w:t>
      </w:r>
      <w:r w:rsidR="00963B4D" w:rsidRPr="000E62F1">
        <w:rPr>
          <w:b w:val="0"/>
          <w:sz w:val="22"/>
          <w:szCs w:val="22"/>
          <w:lang w:val="ru-RU"/>
        </w:rPr>
        <w:t>свободно от любых прав третьих лиц, не заложено, не состоит в споре, под запретом или арестом.</w:t>
      </w:r>
    </w:p>
    <w:p w14:paraId="014CBF1E" w14:textId="77777777" w:rsidR="00E16522" w:rsidRPr="000E62F1" w:rsidRDefault="00BC32C6"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Арендодатель обязуется предоставить Оборудование в надлежащей упаковке, обеспечивающей безопасную транс</w:t>
      </w:r>
      <w:r w:rsidR="00E16522" w:rsidRPr="000E62F1">
        <w:rPr>
          <w:b w:val="0"/>
          <w:sz w:val="22"/>
          <w:szCs w:val="22"/>
          <w:lang w:val="ru-RU"/>
        </w:rPr>
        <w:t xml:space="preserve">портировку и открытое хранение </w:t>
      </w:r>
      <w:r w:rsidRPr="000E62F1">
        <w:rPr>
          <w:b w:val="0"/>
          <w:sz w:val="22"/>
          <w:szCs w:val="22"/>
          <w:lang w:val="ru-RU"/>
        </w:rPr>
        <w:t>Оборудования.</w:t>
      </w:r>
    </w:p>
    <w:p w14:paraId="784C9CF0" w14:textId="77777777" w:rsidR="00E16522" w:rsidRPr="000E62F1" w:rsidRDefault="00BC32C6" w:rsidP="000E62F1">
      <w:pPr>
        <w:pStyle w:val="BodyText2"/>
        <w:tabs>
          <w:tab w:val="left" w:pos="1134"/>
        </w:tabs>
        <w:ind w:firstLine="567"/>
        <w:jc w:val="both"/>
        <w:rPr>
          <w:b w:val="0"/>
          <w:sz w:val="22"/>
          <w:szCs w:val="22"/>
          <w:lang w:val="ru-RU"/>
        </w:rPr>
      </w:pPr>
      <w:r w:rsidRPr="000E62F1">
        <w:rPr>
          <w:b w:val="0"/>
          <w:sz w:val="22"/>
          <w:szCs w:val="22"/>
          <w:lang w:val="ru-RU"/>
        </w:rPr>
        <w:t>Оборудование должно быть надлежащим образом законсервировано, защищено от влаги или иного химического, механического или физического воздействия во время транспортировки и хранения.</w:t>
      </w:r>
    </w:p>
    <w:p w14:paraId="2E2DA87D" w14:textId="77777777" w:rsidR="00E16522" w:rsidRPr="000E62F1" w:rsidRDefault="00BC32C6" w:rsidP="000E62F1">
      <w:pPr>
        <w:pStyle w:val="BodyText2"/>
        <w:tabs>
          <w:tab w:val="left" w:pos="1134"/>
        </w:tabs>
        <w:ind w:firstLine="567"/>
        <w:jc w:val="both"/>
        <w:rPr>
          <w:b w:val="0"/>
          <w:sz w:val="22"/>
          <w:szCs w:val="22"/>
          <w:lang w:val="ru-RU"/>
        </w:rPr>
      </w:pPr>
      <w:r w:rsidRPr="000E62F1">
        <w:rPr>
          <w:b w:val="0"/>
          <w:sz w:val="22"/>
          <w:szCs w:val="22"/>
          <w:lang w:val="ru-RU"/>
        </w:rPr>
        <w:t>Упаковочные места должны быть усилены и/или оснащены подъемными кольцами для обеспечения сохранности во время погрузочно-разгрузочных операций.</w:t>
      </w:r>
    </w:p>
    <w:p w14:paraId="28A587D2" w14:textId="77777777" w:rsidR="00E16522" w:rsidRPr="000E62F1" w:rsidRDefault="00E16522" w:rsidP="000E62F1">
      <w:pPr>
        <w:pStyle w:val="BodyText2"/>
        <w:tabs>
          <w:tab w:val="left" w:pos="1134"/>
        </w:tabs>
        <w:ind w:left="567"/>
        <w:jc w:val="both"/>
        <w:rPr>
          <w:b w:val="0"/>
          <w:sz w:val="22"/>
          <w:szCs w:val="22"/>
          <w:lang w:val="ru-RU"/>
        </w:rPr>
      </w:pPr>
    </w:p>
    <w:p w14:paraId="715856E8" w14:textId="77777777" w:rsidR="009E4537" w:rsidRPr="000E62F1" w:rsidRDefault="00BC32C6" w:rsidP="000E62F1">
      <w:pPr>
        <w:pStyle w:val="BodyText2"/>
        <w:numPr>
          <w:ilvl w:val="0"/>
          <w:numId w:val="30"/>
        </w:numPr>
        <w:tabs>
          <w:tab w:val="left" w:pos="1134"/>
        </w:tabs>
        <w:jc w:val="center"/>
        <w:rPr>
          <w:sz w:val="22"/>
          <w:szCs w:val="22"/>
          <w:lang w:val="ru-RU"/>
        </w:rPr>
      </w:pPr>
      <w:r w:rsidRPr="000E62F1">
        <w:rPr>
          <w:sz w:val="22"/>
          <w:szCs w:val="22"/>
          <w:lang w:val="ru-RU"/>
        </w:rPr>
        <w:t>ОБЯЗАННОСТИ СТОРОН</w:t>
      </w:r>
    </w:p>
    <w:p w14:paraId="650AF764" w14:textId="77777777" w:rsidR="009E4537" w:rsidRPr="000E62F1" w:rsidRDefault="00BC32C6"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Арендодатель обязан:</w:t>
      </w:r>
    </w:p>
    <w:p w14:paraId="70C1B3EE" w14:textId="77777777" w:rsidR="009E4537" w:rsidRPr="000E62F1" w:rsidRDefault="00963B4D" w:rsidP="000E62F1">
      <w:pPr>
        <w:pStyle w:val="BodyText2"/>
        <w:numPr>
          <w:ilvl w:val="2"/>
          <w:numId w:val="30"/>
        </w:numPr>
        <w:tabs>
          <w:tab w:val="left" w:pos="142"/>
          <w:tab w:val="left" w:pos="1134"/>
        </w:tabs>
        <w:ind w:left="0" w:firstLine="567"/>
        <w:jc w:val="both"/>
        <w:rPr>
          <w:b w:val="0"/>
          <w:sz w:val="22"/>
          <w:szCs w:val="22"/>
          <w:lang w:val="ru-RU"/>
        </w:rPr>
      </w:pPr>
      <w:r w:rsidRPr="000E62F1">
        <w:rPr>
          <w:b w:val="0"/>
          <w:sz w:val="22"/>
          <w:szCs w:val="22"/>
          <w:lang w:val="ru-RU"/>
        </w:rPr>
        <w:t>Передать Арендатору Оборудование, принадлежности и относящиеся к нему документы по акту приема-передачи в состоянии, соответствующем условиям настоящего Договора</w:t>
      </w:r>
      <w:r w:rsidR="00BC32C6" w:rsidRPr="000E62F1">
        <w:rPr>
          <w:b w:val="0"/>
          <w:sz w:val="22"/>
          <w:szCs w:val="22"/>
          <w:lang w:val="ru-RU"/>
        </w:rPr>
        <w:t>.</w:t>
      </w:r>
    </w:p>
    <w:p w14:paraId="5220B449" w14:textId="77777777" w:rsidR="002C3962" w:rsidRPr="000E62F1" w:rsidRDefault="002C3962" w:rsidP="000E62F1">
      <w:pPr>
        <w:pStyle w:val="BodyText2"/>
        <w:numPr>
          <w:ilvl w:val="2"/>
          <w:numId w:val="30"/>
        </w:numPr>
        <w:tabs>
          <w:tab w:val="left" w:pos="1134"/>
        </w:tabs>
        <w:ind w:left="0" w:firstLine="567"/>
        <w:jc w:val="both"/>
        <w:rPr>
          <w:b w:val="0"/>
          <w:sz w:val="22"/>
          <w:szCs w:val="22"/>
          <w:lang w:val="ru-RU"/>
        </w:rPr>
      </w:pPr>
      <w:r w:rsidRPr="000E62F1">
        <w:rPr>
          <w:b w:val="0"/>
          <w:sz w:val="22"/>
          <w:szCs w:val="22"/>
          <w:lang w:val="ru-RU"/>
        </w:rPr>
        <w:t>Обеспечить Арендатору беспрепятственное владение и пользование Оборудованием на условиях настоящего Договора.</w:t>
      </w:r>
    </w:p>
    <w:p w14:paraId="4BB1340D" w14:textId="77777777" w:rsidR="002C3962" w:rsidRPr="000E62F1" w:rsidRDefault="002C3962" w:rsidP="000E62F1">
      <w:pPr>
        <w:pStyle w:val="BodyText2"/>
        <w:numPr>
          <w:ilvl w:val="2"/>
          <w:numId w:val="30"/>
        </w:numPr>
        <w:tabs>
          <w:tab w:val="left" w:pos="1134"/>
        </w:tabs>
        <w:ind w:left="0" w:firstLine="567"/>
        <w:jc w:val="both"/>
        <w:rPr>
          <w:b w:val="0"/>
          <w:sz w:val="22"/>
          <w:szCs w:val="22"/>
          <w:lang w:val="ru-RU"/>
        </w:rPr>
      </w:pPr>
      <w:r w:rsidRPr="000E62F1">
        <w:rPr>
          <w:b w:val="0"/>
          <w:sz w:val="22"/>
          <w:szCs w:val="22"/>
          <w:lang w:val="ru-RU"/>
        </w:rPr>
        <w:t>Возместить Арендатору с учетом нормального износа стоимость улучшений Оборудования, не отделимых для него без вреда, в случаях, когда Арендатор осуществил такие улучшения своими силами и за свой счет при наличии на то письменного согласия Арендодателя.</w:t>
      </w:r>
    </w:p>
    <w:p w14:paraId="35DE516C" w14:textId="77777777" w:rsidR="00B82BB2" w:rsidRPr="000E62F1" w:rsidRDefault="00243E27" w:rsidP="000E62F1">
      <w:pPr>
        <w:pStyle w:val="BodyText2"/>
        <w:numPr>
          <w:ilvl w:val="2"/>
          <w:numId w:val="30"/>
        </w:numPr>
        <w:tabs>
          <w:tab w:val="left" w:pos="1134"/>
        </w:tabs>
        <w:ind w:left="0" w:firstLine="567"/>
        <w:jc w:val="both"/>
        <w:rPr>
          <w:b w:val="0"/>
          <w:sz w:val="22"/>
          <w:szCs w:val="22"/>
          <w:lang w:val="ru-RU"/>
        </w:rPr>
      </w:pPr>
      <w:r w:rsidRPr="000E62F1">
        <w:rPr>
          <w:b w:val="0"/>
          <w:sz w:val="22"/>
          <w:szCs w:val="22"/>
          <w:lang w:val="ru-RU"/>
        </w:rPr>
        <w:t>Не позднее последнего числа</w:t>
      </w:r>
      <w:r w:rsidR="00D07794" w:rsidRPr="000E62F1">
        <w:rPr>
          <w:b w:val="0"/>
          <w:sz w:val="22"/>
          <w:szCs w:val="22"/>
          <w:lang w:val="ru-RU"/>
        </w:rPr>
        <w:t xml:space="preserve"> отчетного месяца предоставить Арендатору два экземпляра акта </w:t>
      </w:r>
      <w:r w:rsidR="00883A3E" w:rsidRPr="000E62F1">
        <w:rPr>
          <w:b w:val="0"/>
          <w:sz w:val="22"/>
          <w:szCs w:val="22"/>
          <w:lang w:val="ru-RU"/>
        </w:rPr>
        <w:t>исполнения обязательств по аренде</w:t>
      </w:r>
      <w:r w:rsidR="00D07794" w:rsidRPr="000E62F1">
        <w:rPr>
          <w:b w:val="0"/>
          <w:sz w:val="22"/>
          <w:szCs w:val="22"/>
          <w:lang w:val="ru-RU"/>
        </w:rPr>
        <w:t>, подписанных со стороны Арендодателя</w:t>
      </w:r>
      <w:r w:rsidR="0076780A" w:rsidRPr="000E62F1">
        <w:rPr>
          <w:b w:val="0"/>
          <w:sz w:val="22"/>
          <w:szCs w:val="22"/>
          <w:lang w:val="ru-RU"/>
        </w:rPr>
        <w:t>,</w:t>
      </w:r>
      <w:r w:rsidR="00D07794" w:rsidRPr="000E62F1">
        <w:rPr>
          <w:b w:val="0"/>
          <w:sz w:val="22"/>
          <w:szCs w:val="22"/>
          <w:lang w:val="ru-RU"/>
        </w:rPr>
        <w:t xml:space="preserve"> и счет-фактуру</w:t>
      </w:r>
      <w:r w:rsidRPr="000E62F1">
        <w:rPr>
          <w:b w:val="0"/>
          <w:sz w:val="22"/>
          <w:szCs w:val="22"/>
          <w:lang w:val="ru-RU"/>
        </w:rPr>
        <w:t>, оформленную с учетом требований пунктов 5 и 6 статьи 169 Налогового кодекса РФ. В случае предоставления сканированных копий первичных документов оригиналы этих документов должны быть представлены в течение 3-х рабочих дней с момента представления копии.</w:t>
      </w:r>
      <w:r w:rsidR="00F54D94" w:rsidRPr="000E62F1">
        <w:rPr>
          <w:b w:val="0"/>
          <w:sz w:val="22"/>
          <w:szCs w:val="22"/>
          <w:lang w:val="ru-RU"/>
        </w:rPr>
        <w:t xml:space="preserve"> </w:t>
      </w:r>
    </w:p>
    <w:p w14:paraId="6826C743" w14:textId="78D084F6" w:rsidR="00243E27" w:rsidRPr="000E62F1" w:rsidRDefault="00F54D94" w:rsidP="000E62F1">
      <w:pPr>
        <w:pStyle w:val="BodyText2"/>
        <w:tabs>
          <w:tab w:val="left" w:pos="1134"/>
        </w:tabs>
        <w:ind w:firstLine="567"/>
        <w:jc w:val="both"/>
        <w:rPr>
          <w:b w:val="0"/>
          <w:sz w:val="22"/>
          <w:szCs w:val="22"/>
          <w:lang w:val="ru-RU"/>
        </w:rPr>
      </w:pPr>
      <w:r w:rsidRPr="000E62F1">
        <w:rPr>
          <w:b w:val="0"/>
          <w:sz w:val="22"/>
          <w:szCs w:val="22"/>
          <w:lang w:val="ru-RU"/>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6B534D10" w14:textId="36D9FD66" w:rsidR="00F54D94" w:rsidRPr="000E62F1" w:rsidRDefault="00E422D2" w:rsidP="000E62F1">
      <w:pPr>
        <w:pStyle w:val="BodyText2"/>
        <w:tabs>
          <w:tab w:val="left" w:pos="1134"/>
        </w:tabs>
        <w:jc w:val="both"/>
        <w:rPr>
          <w:b w:val="0"/>
          <w:sz w:val="22"/>
          <w:szCs w:val="22"/>
          <w:lang w:val="ru-RU"/>
        </w:rPr>
      </w:pPr>
      <w:r w:rsidRPr="000E62F1">
        <w:rPr>
          <w:b w:val="0"/>
          <w:sz w:val="22"/>
          <w:szCs w:val="22"/>
          <w:lang w:val="ru-RU"/>
        </w:rPr>
        <w:tab/>
      </w:r>
    </w:p>
    <w:p w14:paraId="75C05AF7" w14:textId="77777777" w:rsidR="009E4537" w:rsidRPr="000E62F1" w:rsidRDefault="009E4537"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Арендатор обязан:</w:t>
      </w:r>
    </w:p>
    <w:p w14:paraId="6F6EB52E" w14:textId="77777777" w:rsidR="009E4537" w:rsidRPr="000E62F1" w:rsidRDefault="00BC32C6" w:rsidP="000E62F1">
      <w:pPr>
        <w:pStyle w:val="BodyText2"/>
        <w:numPr>
          <w:ilvl w:val="2"/>
          <w:numId w:val="30"/>
        </w:numPr>
        <w:tabs>
          <w:tab w:val="left" w:pos="1134"/>
        </w:tabs>
        <w:ind w:left="0" w:firstLine="567"/>
        <w:jc w:val="both"/>
        <w:rPr>
          <w:b w:val="0"/>
          <w:sz w:val="22"/>
          <w:szCs w:val="22"/>
          <w:lang w:val="ru-RU"/>
        </w:rPr>
      </w:pPr>
      <w:r w:rsidRPr="000E62F1">
        <w:rPr>
          <w:b w:val="0"/>
          <w:sz w:val="22"/>
          <w:szCs w:val="22"/>
          <w:lang w:val="ru-RU"/>
        </w:rPr>
        <w:t>Поддерживать Оборудование в исправном состоянии</w:t>
      </w:r>
      <w:r w:rsidR="002C3962" w:rsidRPr="000E62F1">
        <w:rPr>
          <w:b w:val="0"/>
          <w:sz w:val="22"/>
          <w:szCs w:val="22"/>
          <w:lang w:val="ru-RU"/>
        </w:rPr>
        <w:t>, нести расходы по его эксплуатации</w:t>
      </w:r>
      <w:r w:rsidRPr="000E62F1">
        <w:rPr>
          <w:b w:val="0"/>
          <w:sz w:val="22"/>
          <w:szCs w:val="22"/>
          <w:lang w:val="ru-RU"/>
        </w:rPr>
        <w:t>.</w:t>
      </w:r>
    </w:p>
    <w:p w14:paraId="0529A4DE" w14:textId="77777777" w:rsidR="009E4537" w:rsidRPr="000E62F1" w:rsidRDefault="00BC32C6" w:rsidP="000E62F1">
      <w:pPr>
        <w:pStyle w:val="BodyText2"/>
        <w:numPr>
          <w:ilvl w:val="2"/>
          <w:numId w:val="30"/>
        </w:numPr>
        <w:tabs>
          <w:tab w:val="left" w:pos="1134"/>
        </w:tabs>
        <w:ind w:left="0" w:firstLine="567"/>
        <w:jc w:val="both"/>
        <w:rPr>
          <w:b w:val="0"/>
          <w:sz w:val="22"/>
          <w:szCs w:val="22"/>
          <w:lang w:val="ru-RU"/>
        </w:rPr>
      </w:pPr>
      <w:r w:rsidRPr="000E62F1">
        <w:rPr>
          <w:b w:val="0"/>
          <w:sz w:val="22"/>
          <w:szCs w:val="22"/>
          <w:lang w:val="ru-RU"/>
        </w:rPr>
        <w:t xml:space="preserve">Производить </w:t>
      </w:r>
      <w:r w:rsidR="0076780A" w:rsidRPr="000E62F1">
        <w:rPr>
          <w:b w:val="0"/>
          <w:sz w:val="22"/>
          <w:szCs w:val="22"/>
          <w:lang w:val="ru-RU"/>
        </w:rPr>
        <w:t>оплату арендных платежей</w:t>
      </w:r>
      <w:r w:rsidRPr="000E62F1">
        <w:rPr>
          <w:b w:val="0"/>
          <w:sz w:val="22"/>
          <w:szCs w:val="22"/>
          <w:lang w:val="ru-RU"/>
        </w:rPr>
        <w:t xml:space="preserve"> в соответствии с условиями, указанными в п.3 настоящего Договора.</w:t>
      </w:r>
    </w:p>
    <w:p w14:paraId="29A69591" w14:textId="77777777" w:rsidR="009E4537" w:rsidRPr="000E62F1" w:rsidRDefault="002C3962" w:rsidP="000E62F1">
      <w:pPr>
        <w:pStyle w:val="BodyText2"/>
        <w:numPr>
          <w:ilvl w:val="2"/>
          <w:numId w:val="30"/>
        </w:numPr>
        <w:tabs>
          <w:tab w:val="left" w:pos="0"/>
          <w:tab w:val="left" w:pos="1134"/>
        </w:tabs>
        <w:ind w:left="0" w:firstLine="567"/>
        <w:jc w:val="both"/>
        <w:rPr>
          <w:b w:val="0"/>
          <w:sz w:val="22"/>
          <w:szCs w:val="22"/>
          <w:lang w:val="ru-RU"/>
        </w:rPr>
      </w:pPr>
      <w:r w:rsidRPr="000E62F1">
        <w:rPr>
          <w:b w:val="0"/>
          <w:sz w:val="22"/>
          <w:szCs w:val="22"/>
          <w:lang w:val="ru-RU"/>
        </w:rPr>
        <w:t>Возвратить Арендодателю Оборудование в том состоянии, в котором получил, с учетом нормального износа</w:t>
      </w:r>
      <w:r w:rsidR="00BC32C6" w:rsidRPr="000E62F1">
        <w:rPr>
          <w:b w:val="0"/>
          <w:sz w:val="22"/>
          <w:szCs w:val="22"/>
          <w:lang w:val="ru-RU"/>
        </w:rPr>
        <w:t>.</w:t>
      </w:r>
    </w:p>
    <w:p w14:paraId="76C4A900" w14:textId="411AE849" w:rsidR="00D07794" w:rsidRPr="000E62F1" w:rsidRDefault="00D07794" w:rsidP="000E62F1">
      <w:pPr>
        <w:pStyle w:val="BodyText2"/>
        <w:numPr>
          <w:ilvl w:val="2"/>
          <w:numId w:val="30"/>
        </w:numPr>
        <w:tabs>
          <w:tab w:val="left" w:pos="0"/>
          <w:tab w:val="left" w:pos="1134"/>
        </w:tabs>
        <w:ind w:left="0" w:firstLine="567"/>
        <w:jc w:val="both"/>
        <w:rPr>
          <w:b w:val="0"/>
          <w:sz w:val="22"/>
          <w:szCs w:val="22"/>
          <w:lang w:val="ru-RU"/>
        </w:rPr>
      </w:pPr>
      <w:r w:rsidRPr="000E62F1">
        <w:rPr>
          <w:b w:val="0"/>
          <w:sz w:val="22"/>
          <w:szCs w:val="22"/>
          <w:lang w:val="ru-RU"/>
        </w:rPr>
        <w:lastRenderedPageBreak/>
        <w:t xml:space="preserve">Подписать </w:t>
      </w:r>
      <w:r w:rsidR="00883A3E" w:rsidRPr="000E62F1">
        <w:rPr>
          <w:b w:val="0"/>
          <w:sz w:val="22"/>
          <w:szCs w:val="22"/>
          <w:lang w:val="ru-RU"/>
        </w:rPr>
        <w:t>А</w:t>
      </w:r>
      <w:r w:rsidRPr="000E62F1">
        <w:rPr>
          <w:b w:val="0"/>
          <w:sz w:val="22"/>
          <w:szCs w:val="22"/>
          <w:lang w:val="ru-RU"/>
        </w:rPr>
        <w:t xml:space="preserve">кт </w:t>
      </w:r>
      <w:r w:rsidR="00883A3E" w:rsidRPr="000E62F1">
        <w:rPr>
          <w:b w:val="0"/>
          <w:sz w:val="22"/>
          <w:szCs w:val="22"/>
          <w:lang w:val="ru-RU"/>
        </w:rPr>
        <w:t>исполнения обязательств по аренде</w:t>
      </w:r>
      <w:r w:rsidRPr="000E62F1">
        <w:rPr>
          <w:b w:val="0"/>
          <w:sz w:val="22"/>
          <w:szCs w:val="22"/>
          <w:lang w:val="ru-RU"/>
        </w:rPr>
        <w:t xml:space="preserve"> в течение 5 (пять) рабочих дней с момента его получения, либо направить Арендодателю мотивированный отказ от подписания акта с указанием </w:t>
      </w:r>
      <w:r w:rsidR="004F197A" w:rsidRPr="000E62F1">
        <w:rPr>
          <w:b w:val="0"/>
          <w:sz w:val="22"/>
          <w:szCs w:val="22"/>
          <w:lang w:val="ru-RU"/>
        </w:rPr>
        <w:t xml:space="preserve">недостатков </w:t>
      </w:r>
      <w:r w:rsidRPr="000E62F1">
        <w:rPr>
          <w:b w:val="0"/>
          <w:sz w:val="22"/>
          <w:szCs w:val="22"/>
          <w:lang w:val="ru-RU"/>
        </w:rPr>
        <w:t>и сроков их устранения.</w:t>
      </w:r>
    </w:p>
    <w:p w14:paraId="71945038" w14:textId="77777777" w:rsidR="009E4537" w:rsidRPr="000E62F1" w:rsidRDefault="009E4537" w:rsidP="000E62F1">
      <w:pPr>
        <w:pStyle w:val="BodyText2"/>
        <w:tabs>
          <w:tab w:val="left" w:pos="1134"/>
        </w:tabs>
        <w:ind w:left="567"/>
        <w:jc w:val="both"/>
        <w:rPr>
          <w:b w:val="0"/>
          <w:sz w:val="22"/>
          <w:szCs w:val="22"/>
          <w:lang w:val="ru-RU"/>
        </w:rPr>
      </w:pPr>
    </w:p>
    <w:p w14:paraId="61D671D9" w14:textId="77777777" w:rsidR="009E4537" w:rsidRPr="000E62F1" w:rsidRDefault="002C3962" w:rsidP="000E62F1">
      <w:pPr>
        <w:pStyle w:val="BodyText2"/>
        <w:numPr>
          <w:ilvl w:val="0"/>
          <w:numId w:val="30"/>
        </w:numPr>
        <w:tabs>
          <w:tab w:val="left" w:pos="1134"/>
        </w:tabs>
        <w:jc w:val="center"/>
        <w:rPr>
          <w:sz w:val="22"/>
          <w:szCs w:val="22"/>
          <w:lang w:val="ru-RU"/>
        </w:rPr>
      </w:pPr>
      <w:r w:rsidRPr="000E62F1">
        <w:rPr>
          <w:sz w:val="22"/>
          <w:szCs w:val="22"/>
          <w:lang w:val="ru-RU"/>
        </w:rPr>
        <w:t>СТОИМОСТЬ ДОГОВОРА И ПОРЯДОК ВЗАИМОРАСЧЕТОВ</w:t>
      </w:r>
    </w:p>
    <w:p w14:paraId="7ADA7542" w14:textId="5DCE4410" w:rsidR="009E4537" w:rsidRPr="000E62F1" w:rsidRDefault="00BC32C6"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 xml:space="preserve">Арендная плата за Оборудование устанавливается в </w:t>
      </w:r>
      <w:r w:rsidRPr="00BA55F4">
        <w:rPr>
          <w:sz w:val="22"/>
          <w:szCs w:val="22"/>
          <w:lang w:val="ru-RU"/>
        </w:rPr>
        <w:t>Приложени</w:t>
      </w:r>
      <w:r w:rsidR="00BA55F4" w:rsidRPr="00BA55F4">
        <w:rPr>
          <w:sz w:val="22"/>
          <w:szCs w:val="22"/>
          <w:lang w:val="ru-RU"/>
        </w:rPr>
        <w:t>и №1</w:t>
      </w:r>
      <w:r w:rsidR="002C3962" w:rsidRPr="000E62F1">
        <w:rPr>
          <w:b w:val="0"/>
          <w:sz w:val="22"/>
          <w:szCs w:val="22"/>
          <w:lang w:val="ru-RU"/>
        </w:rPr>
        <w:t xml:space="preserve"> к настоящему Договору</w:t>
      </w:r>
      <w:r w:rsidR="00B15788" w:rsidRPr="000E62F1">
        <w:rPr>
          <w:b w:val="0"/>
          <w:sz w:val="22"/>
          <w:szCs w:val="22"/>
          <w:lang w:val="ru-RU"/>
        </w:rPr>
        <w:t>, подписанны</w:t>
      </w:r>
      <w:r w:rsidR="00143247">
        <w:rPr>
          <w:b w:val="0"/>
          <w:sz w:val="22"/>
          <w:szCs w:val="22"/>
          <w:lang w:val="ru-RU"/>
        </w:rPr>
        <w:t>м</w:t>
      </w:r>
      <w:r w:rsidR="00B15788" w:rsidRPr="000E62F1">
        <w:rPr>
          <w:b w:val="0"/>
          <w:sz w:val="22"/>
          <w:szCs w:val="22"/>
          <w:lang w:val="ru-RU"/>
        </w:rPr>
        <w:t xml:space="preserve"> уполномоченными представителями Сторон</w:t>
      </w:r>
      <w:r w:rsidRPr="000E62F1">
        <w:rPr>
          <w:b w:val="0"/>
          <w:sz w:val="22"/>
          <w:szCs w:val="22"/>
          <w:lang w:val="ru-RU"/>
        </w:rPr>
        <w:t>.</w:t>
      </w:r>
    </w:p>
    <w:p w14:paraId="4A99C8D2" w14:textId="77777777" w:rsidR="00555C60" w:rsidRPr="000E62F1" w:rsidRDefault="00555C60" w:rsidP="000E62F1">
      <w:pPr>
        <w:pStyle w:val="BodyText2"/>
        <w:tabs>
          <w:tab w:val="left" w:pos="1134"/>
        </w:tabs>
        <w:jc w:val="both"/>
        <w:rPr>
          <w:b w:val="0"/>
          <w:sz w:val="22"/>
          <w:szCs w:val="22"/>
          <w:lang w:val="ru-RU"/>
        </w:rPr>
      </w:pPr>
      <w:r w:rsidRPr="000E62F1">
        <w:rPr>
          <w:b w:val="0"/>
          <w:sz w:val="22"/>
          <w:szCs w:val="22"/>
          <w:lang w:val="ru-RU"/>
        </w:rPr>
        <w:t>Ориентировочная сумма по Договору, за период действия Договора не превысит:</w:t>
      </w:r>
    </w:p>
    <w:p w14:paraId="6C5ACA61" w14:textId="57F1002E" w:rsidR="00B82BB2" w:rsidRPr="000E62F1" w:rsidRDefault="00555C60" w:rsidP="000E62F1">
      <w:pPr>
        <w:pStyle w:val="BodyText2"/>
        <w:tabs>
          <w:tab w:val="left" w:pos="1134"/>
        </w:tabs>
        <w:jc w:val="both"/>
        <w:rPr>
          <w:sz w:val="22"/>
          <w:szCs w:val="22"/>
          <w:lang w:val="ru-RU"/>
        </w:rPr>
      </w:pPr>
      <w:r w:rsidRPr="000E62F1">
        <w:rPr>
          <w:sz w:val="22"/>
          <w:szCs w:val="22"/>
          <w:lang w:val="ru-RU"/>
        </w:rPr>
        <w:t xml:space="preserve">___________ (____________________) рублей </w:t>
      </w:r>
      <w:r w:rsidR="002B03F5">
        <w:rPr>
          <w:sz w:val="22"/>
          <w:szCs w:val="22"/>
          <w:lang w:val="ru-RU"/>
        </w:rPr>
        <w:t>__</w:t>
      </w:r>
      <w:r w:rsidRPr="000E62F1">
        <w:rPr>
          <w:sz w:val="22"/>
          <w:szCs w:val="22"/>
          <w:lang w:val="ru-RU"/>
        </w:rPr>
        <w:t xml:space="preserve"> копеек без учета НДС</w:t>
      </w:r>
      <w:r w:rsidR="00B82BB2" w:rsidRPr="000E62F1">
        <w:rPr>
          <w:sz w:val="22"/>
          <w:szCs w:val="22"/>
          <w:lang w:val="ru-RU"/>
        </w:rPr>
        <w:t>;</w:t>
      </w:r>
    </w:p>
    <w:p w14:paraId="1C15F63D" w14:textId="4CF59104" w:rsidR="00B82BB2" w:rsidRPr="000E62F1" w:rsidRDefault="00B82BB2" w:rsidP="000E62F1">
      <w:pPr>
        <w:pStyle w:val="BodyText2"/>
        <w:tabs>
          <w:tab w:val="left" w:pos="1134"/>
        </w:tabs>
        <w:jc w:val="both"/>
        <w:rPr>
          <w:sz w:val="22"/>
          <w:szCs w:val="22"/>
          <w:lang w:val="ru-RU"/>
        </w:rPr>
      </w:pPr>
      <w:r w:rsidRPr="000E62F1">
        <w:rPr>
          <w:sz w:val="22"/>
          <w:szCs w:val="22"/>
          <w:lang w:val="ru-RU"/>
        </w:rPr>
        <w:t xml:space="preserve">___________ (____________________) рублей </w:t>
      </w:r>
      <w:r w:rsidR="002B03F5">
        <w:rPr>
          <w:sz w:val="22"/>
          <w:szCs w:val="22"/>
          <w:lang w:val="ru-RU"/>
        </w:rPr>
        <w:t>__</w:t>
      </w:r>
      <w:r w:rsidRPr="000E62F1">
        <w:rPr>
          <w:sz w:val="22"/>
          <w:szCs w:val="22"/>
          <w:lang w:val="ru-RU"/>
        </w:rPr>
        <w:t xml:space="preserve"> копеек НДС 20%;</w:t>
      </w:r>
    </w:p>
    <w:p w14:paraId="08BA01C6" w14:textId="6618703C" w:rsidR="00555C60" w:rsidRPr="000E62F1" w:rsidRDefault="00B82BB2" w:rsidP="000E62F1">
      <w:pPr>
        <w:pStyle w:val="BodyText2"/>
        <w:tabs>
          <w:tab w:val="left" w:pos="1134"/>
        </w:tabs>
        <w:jc w:val="both"/>
        <w:rPr>
          <w:b w:val="0"/>
          <w:sz w:val="22"/>
          <w:szCs w:val="22"/>
          <w:lang w:val="ru-RU"/>
        </w:rPr>
      </w:pPr>
      <w:r w:rsidRPr="000E62F1">
        <w:rPr>
          <w:sz w:val="22"/>
          <w:szCs w:val="22"/>
          <w:lang w:val="ru-RU"/>
        </w:rPr>
        <w:t xml:space="preserve">___________ (____________________) рублей </w:t>
      </w:r>
      <w:r w:rsidR="002B03F5">
        <w:rPr>
          <w:sz w:val="22"/>
          <w:szCs w:val="22"/>
          <w:lang w:val="ru-RU"/>
        </w:rPr>
        <w:t>__</w:t>
      </w:r>
      <w:r w:rsidRPr="000E62F1">
        <w:rPr>
          <w:sz w:val="22"/>
          <w:szCs w:val="22"/>
          <w:lang w:val="ru-RU"/>
        </w:rPr>
        <w:t xml:space="preserve"> копеек с учетом НДС</w:t>
      </w:r>
      <w:r w:rsidR="00555C60" w:rsidRPr="000E62F1">
        <w:rPr>
          <w:b w:val="0"/>
          <w:sz w:val="22"/>
          <w:szCs w:val="22"/>
          <w:lang w:val="ru-RU"/>
        </w:rPr>
        <w:t>.</w:t>
      </w:r>
    </w:p>
    <w:p w14:paraId="37F2B9D2" w14:textId="52D3DAED" w:rsidR="00555C60" w:rsidRPr="000E62F1" w:rsidRDefault="00555C60" w:rsidP="000E62F1">
      <w:pPr>
        <w:pStyle w:val="BodyText2"/>
        <w:tabs>
          <w:tab w:val="left" w:pos="1134"/>
        </w:tabs>
        <w:jc w:val="both"/>
        <w:rPr>
          <w:b w:val="0"/>
          <w:sz w:val="22"/>
          <w:szCs w:val="22"/>
          <w:lang w:val="ru-RU"/>
        </w:rPr>
      </w:pPr>
      <w:r w:rsidRPr="000E62F1">
        <w:rPr>
          <w:b w:val="0"/>
          <w:sz w:val="22"/>
          <w:szCs w:val="22"/>
          <w:lang w:val="ru-RU"/>
        </w:rPr>
        <w:t>Вышеуказанная ориентировочная сумма Договора служит исключительно для целей финансового планирования, у Арендатора нет обязанности принимать в аренду Оборудование на указанную сумму.</w:t>
      </w:r>
    </w:p>
    <w:p w14:paraId="29D1669B" w14:textId="77777777" w:rsidR="009E4537" w:rsidRPr="000E62F1" w:rsidRDefault="00BC32C6"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Арендная плата начисляется с момента подписания уполномоченными представителями сторон акта приёма-передачи Оборудования</w:t>
      </w:r>
      <w:r w:rsidR="00B15788" w:rsidRPr="000E62F1">
        <w:rPr>
          <w:b w:val="0"/>
          <w:sz w:val="22"/>
          <w:szCs w:val="22"/>
          <w:lang w:val="ru-RU"/>
        </w:rPr>
        <w:t xml:space="preserve"> и до момента возврата оборудования из аренды по акту приема-передачи</w:t>
      </w:r>
      <w:r w:rsidRPr="000E62F1">
        <w:rPr>
          <w:b w:val="0"/>
          <w:sz w:val="22"/>
          <w:szCs w:val="22"/>
          <w:lang w:val="ru-RU"/>
        </w:rPr>
        <w:t>.</w:t>
      </w:r>
    </w:p>
    <w:p w14:paraId="615A0513" w14:textId="50DCC8D0" w:rsidR="00142BD7" w:rsidRPr="000E62F1" w:rsidRDefault="002C3962"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 xml:space="preserve">Арендная плата </w:t>
      </w:r>
      <w:r w:rsidR="00BC32C6" w:rsidRPr="000E62F1">
        <w:rPr>
          <w:b w:val="0"/>
          <w:sz w:val="22"/>
          <w:szCs w:val="22"/>
          <w:lang w:val="ru-RU"/>
        </w:rPr>
        <w:t xml:space="preserve">вносится Арендатором путем перечисления </w:t>
      </w:r>
      <w:r w:rsidRPr="000E62F1">
        <w:rPr>
          <w:b w:val="0"/>
          <w:sz w:val="22"/>
          <w:szCs w:val="22"/>
          <w:lang w:val="ru-RU"/>
        </w:rPr>
        <w:t xml:space="preserve">денежных </w:t>
      </w:r>
      <w:r w:rsidR="00BC32C6" w:rsidRPr="000E62F1">
        <w:rPr>
          <w:b w:val="0"/>
          <w:sz w:val="22"/>
          <w:szCs w:val="22"/>
          <w:lang w:val="ru-RU"/>
        </w:rPr>
        <w:t xml:space="preserve">средств на расчетный счет Арендодателя, указанный в настоящем договоре, ежемесячно в течение </w:t>
      </w:r>
      <w:r w:rsidRPr="00751DB1">
        <w:rPr>
          <w:sz w:val="22"/>
          <w:szCs w:val="22"/>
          <w:lang w:val="ru-RU"/>
        </w:rPr>
        <w:t>в течение 60 (шестьдесят) календарных дней</w:t>
      </w:r>
      <w:r w:rsidR="00BC32C6" w:rsidRPr="000E62F1">
        <w:rPr>
          <w:b w:val="0"/>
          <w:sz w:val="22"/>
          <w:szCs w:val="22"/>
          <w:lang w:val="ru-RU"/>
        </w:rPr>
        <w:t xml:space="preserve"> с </w:t>
      </w:r>
      <w:r w:rsidR="00751DB1">
        <w:rPr>
          <w:b w:val="0"/>
          <w:sz w:val="22"/>
          <w:szCs w:val="22"/>
          <w:lang w:val="ru-RU"/>
        </w:rPr>
        <w:t>даты</w:t>
      </w:r>
      <w:r w:rsidR="00BC32C6" w:rsidRPr="000E62F1">
        <w:rPr>
          <w:b w:val="0"/>
          <w:sz w:val="22"/>
          <w:szCs w:val="22"/>
          <w:lang w:val="ru-RU"/>
        </w:rPr>
        <w:t xml:space="preserve"> </w:t>
      </w:r>
      <w:r w:rsidR="00751DB1" w:rsidRPr="000E62F1">
        <w:rPr>
          <w:b w:val="0"/>
          <w:sz w:val="22"/>
          <w:szCs w:val="22"/>
          <w:lang w:val="ru-RU"/>
        </w:rPr>
        <w:t xml:space="preserve">подписания уполномоченными представителями обеих сторон Акта исполнения обязательств по аренде по форме </w:t>
      </w:r>
      <w:r w:rsidR="00751DB1" w:rsidRPr="00BA55F4">
        <w:rPr>
          <w:sz w:val="22"/>
          <w:szCs w:val="22"/>
          <w:lang w:val="ru-RU"/>
        </w:rPr>
        <w:t>Приложения №3</w:t>
      </w:r>
      <w:r w:rsidR="00751DB1">
        <w:rPr>
          <w:b w:val="0"/>
          <w:sz w:val="22"/>
          <w:szCs w:val="22"/>
          <w:lang w:val="ru-RU"/>
        </w:rPr>
        <w:t xml:space="preserve"> и </w:t>
      </w:r>
      <w:r w:rsidR="00BC32C6" w:rsidRPr="000E62F1">
        <w:rPr>
          <w:b w:val="0"/>
          <w:sz w:val="22"/>
          <w:szCs w:val="22"/>
          <w:lang w:val="ru-RU"/>
        </w:rPr>
        <w:t>получения</w:t>
      </w:r>
      <w:r w:rsidR="00751DB1">
        <w:rPr>
          <w:b w:val="0"/>
          <w:sz w:val="22"/>
          <w:szCs w:val="22"/>
          <w:lang w:val="ru-RU"/>
        </w:rPr>
        <w:t xml:space="preserve"> оригинала </w:t>
      </w:r>
      <w:r w:rsidR="00BC32C6" w:rsidRPr="000E62F1">
        <w:rPr>
          <w:b w:val="0"/>
          <w:sz w:val="22"/>
          <w:szCs w:val="22"/>
          <w:lang w:val="ru-RU"/>
        </w:rPr>
        <w:t>счета</w:t>
      </w:r>
      <w:r w:rsidRPr="000E62F1">
        <w:rPr>
          <w:b w:val="0"/>
          <w:sz w:val="22"/>
          <w:szCs w:val="22"/>
          <w:lang w:val="ru-RU"/>
        </w:rPr>
        <w:t>, счета-фактуры</w:t>
      </w:r>
      <w:r w:rsidR="00751DB1">
        <w:rPr>
          <w:b w:val="0"/>
          <w:sz w:val="22"/>
          <w:szCs w:val="22"/>
          <w:lang w:val="ru-RU"/>
        </w:rPr>
        <w:t>.</w:t>
      </w:r>
    </w:p>
    <w:p w14:paraId="55818FA7" w14:textId="77777777" w:rsidR="00142BD7" w:rsidRPr="000E62F1" w:rsidRDefault="002C3962" w:rsidP="000E62F1">
      <w:pPr>
        <w:pStyle w:val="BodyText2"/>
        <w:tabs>
          <w:tab w:val="left" w:pos="1134"/>
        </w:tabs>
        <w:ind w:firstLine="626"/>
        <w:jc w:val="both"/>
        <w:rPr>
          <w:b w:val="0"/>
          <w:sz w:val="22"/>
          <w:szCs w:val="22"/>
          <w:lang w:val="ru-RU"/>
        </w:rPr>
      </w:pPr>
      <w:r w:rsidRPr="000E62F1">
        <w:rPr>
          <w:b w:val="0"/>
          <w:sz w:val="22"/>
          <w:szCs w:val="22"/>
          <w:lang w:val="ru-RU"/>
        </w:rPr>
        <w:t>В случае просрочки предоставления оригинала счета-фактуры, оформленного в соответствии с требованиями настоящего Договора, срок оплаты может быть увеличен соразмерно времени просрочки предоставления правильно оформленного счета-фактуры.</w:t>
      </w:r>
    </w:p>
    <w:p w14:paraId="6670ED21" w14:textId="77777777" w:rsidR="002C3962" w:rsidRPr="000E62F1" w:rsidRDefault="002C3962" w:rsidP="000E62F1">
      <w:pPr>
        <w:pStyle w:val="BodyText2"/>
        <w:tabs>
          <w:tab w:val="left" w:pos="1134"/>
        </w:tabs>
        <w:ind w:firstLine="626"/>
        <w:jc w:val="both"/>
        <w:rPr>
          <w:b w:val="0"/>
          <w:sz w:val="22"/>
          <w:szCs w:val="22"/>
          <w:lang w:val="ru-RU"/>
        </w:rPr>
      </w:pPr>
      <w:r w:rsidRPr="000E62F1">
        <w:rPr>
          <w:b w:val="0"/>
          <w:sz w:val="22"/>
          <w:szCs w:val="22"/>
          <w:lang w:val="ru-RU"/>
        </w:rPr>
        <w:t>Проценты на сумму долга за период пользования денежными средствами, предусмотренные ст. 317.1 ГК РФ, Сторонами не начисляются и не уплачиваются.</w:t>
      </w:r>
    </w:p>
    <w:p w14:paraId="154607AC" w14:textId="77777777" w:rsidR="00142BD7" w:rsidRPr="000E62F1" w:rsidRDefault="00142BD7"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 xml:space="preserve">Датой исполнения обязательств по оплате считается дата списания денежных средств с расчетного счета Арендатора. </w:t>
      </w:r>
    </w:p>
    <w:p w14:paraId="3AA10E8D" w14:textId="77777777" w:rsidR="00142BD7" w:rsidRPr="000E62F1" w:rsidRDefault="00142BD7"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Арендатор вправе направить Арендодателю акт сверки расчётов. Арендодатель обязан его рассмотреть и направить в адрес Арендатора подписанный акт сверки не позднее 10 рабочих дней с даты его получения, указав на причины разногласий, в случае их наличия. В случае если Арендатор не получил подписанного Арендодателем акта сверки в указанный срок, Арендатор имеет право приостановить оплату по договору до момента получения подписанного Арендодателем акта сверки, при этом к Арендатору не применяются штрафные санкции за просрочку оплаты.</w:t>
      </w:r>
    </w:p>
    <w:p w14:paraId="5A5EFBDD" w14:textId="77777777" w:rsidR="00883A3E" w:rsidRPr="000E62F1" w:rsidRDefault="00883A3E"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14:paraId="08F145EC"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наименование документа;</w:t>
      </w:r>
    </w:p>
    <w:p w14:paraId="2B143325"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дату составления документа;</w:t>
      </w:r>
    </w:p>
    <w:p w14:paraId="40FAE610"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наименование экономического субъекта, составившего документ;</w:t>
      </w:r>
    </w:p>
    <w:p w14:paraId="7458C28F"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содержание факта хозяйственной жизни;</w:t>
      </w:r>
    </w:p>
    <w:p w14:paraId="0C2CE47C"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величина натурального и (или) денежного измерения факта хозяйственной жизни с указанием единиц измерения;</w:t>
      </w:r>
    </w:p>
    <w:p w14:paraId="31461854"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14:paraId="69201997" w14:textId="77777777" w:rsidR="00883A3E" w:rsidRPr="000E62F1" w:rsidRDefault="00883A3E" w:rsidP="000E62F1">
      <w:pPr>
        <w:pStyle w:val="BodyText2"/>
        <w:numPr>
          <w:ilvl w:val="1"/>
          <w:numId w:val="33"/>
        </w:numPr>
        <w:tabs>
          <w:tab w:val="left" w:pos="1134"/>
        </w:tabs>
        <w:ind w:left="431" w:hanging="431"/>
        <w:jc w:val="both"/>
        <w:rPr>
          <w:b w:val="0"/>
          <w:sz w:val="22"/>
          <w:szCs w:val="22"/>
          <w:lang w:val="ru-RU"/>
        </w:rPr>
      </w:pPr>
      <w:r w:rsidRPr="000E62F1">
        <w:rPr>
          <w:b w:val="0"/>
          <w:sz w:val="22"/>
          <w:szCs w:val="22"/>
          <w:lang w:val="ru-RU"/>
        </w:rPr>
        <w:t>подписи уполномоченных лиц с указанием их фамилий и инициалов либо иных реквизитов, необходимых для идентификации этих лиц.</w:t>
      </w:r>
    </w:p>
    <w:p w14:paraId="0F82B636" w14:textId="0869DBCD" w:rsidR="00883A3E" w:rsidRPr="000E62F1" w:rsidRDefault="00883A3E" w:rsidP="000E62F1">
      <w:pPr>
        <w:pStyle w:val="BodyText2"/>
        <w:tabs>
          <w:tab w:val="left" w:pos="1134"/>
        </w:tabs>
        <w:jc w:val="both"/>
        <w:rPr>
          <w:b w:val="0"/>
          <w:sz w:val="22"/>
          <w:szCs w:val="22"/>
          <w:lang w:val="ru-RU"/>
        </w:rPr>
      </w:pPr>
      <w:r w:rsidRPr="000E62F1">
        <w:rPr>
          <w:b w:val="0"/>
          <w:sz w:val="22"/>
          <w:szCs w:val="22"/>
          <w:lang w:val="ru-RU"/>
        </w:rPr>
        <w:t>В случае отсутствия в первичных учетных документах одного из вышеуказанных реквизитов, Арендатор вправе не принимать их к рассмотрению и исполнению.</w:t>
      </w:r>
    </w:p>
    <w:p w14:paraId="2494EEDD" w14:textId="77777777" w:rsidR="00883A3E" w:rsidRPr="000E62F1" w:rsidRDefault="00883A3E" w:rsidP="000E62F1">
      <w:pPr>
        <w:pStyle w:val="BodyText2"/>
        <w:tabs>
          <w:tab w:val="left" w:pos="1134"/>
        </w:tabs>
        <w:jc w:val="both"/>
        <w:rPr>
          <w:b w:val="0"/>
          <w:sz w:val="22"/>
          <w:szCs w:val="22"/>
          <w:lang w:val="ru-RU"/>
        </w:rPr>
      </w:pPr>
      <w:r w:rsidRPr="000E62F1">
        <w:rPr>
          <w:b w:val="0"/>
          <w:sz w:val="22"/>
          <w:szCs w:val="22"/>
          <w:lang w:val="ru-RU"/>
        </w:rPr>
        <w:t>Оригиналы первичных учетных документов (счета-фактуры, первичные документы) должны соответствовать требованиям ст. 9 федерального закона от 06.12.2011 г. № 402-ФЗ «О бухгалтерском учете». Счет-фактура должен быть оформлен с учетом требований пунктов 5 и 6 статьи 169 Налогового кодекса РФ.</w:t>
      </w:r>
    </w:p>
    <w:p w14:paraId="4FB8127C" w14:textId="2E75CAB9" w:rsidR="00142BD7" w:rsidRPr="000E62F1" w:rsidRDefault="00142BD7"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 xml:space="preserve">В случае если операции, осуществляемые по настоящему Договору, не облагаются НДС, а также в случаях, когда Арендодатель не является плательщиком или освобожден от обязанности по уплате НДС на основании __________, Стороны пришли к соглашению, что счета-фактуры в отношении таких операций не составляются (на основании ст.ст. 149, 169 НК РФ). </w:t>
      </w:r>
    </w:p>
    <w:p w14:paraId="63AA0206" w14:textId="77777777" w:rsidR="00142BD7" w:rsidRPr="000E62F1" w:rsidRDefault="00142BD7"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lastRenderedPageBreak/>
        <w:t xml:space="preserve">В случае получения счета-фактуры (или его копии), не соответствующего требованиям настоящего Договора, Сторона, получившая счет-фактуру, в течение 5 (пяти) дней обязана проинформировать другую Сторону о конкретных допущенных несоответствиях. Сторона, оформившая счет-фактуру, обязана в течение 1 (одного) рабочего дня с момента получения такого уведомления направить исправленный счет-фактуру, либо ответ с аргументацией, подтверждающей правильность первоначального заполнения счета-фактуры. </w:t>
      </w:r>
    </w:p>
    <w:p w14:paraId="0C1C9E5D" w14:textId="77777777" w:rsidR="00142BD7" w:rsidRPr="000E62F1" w:rsidRDefault="00142BD7"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В течение 5 (пяти) рабочих дней с момента подписания настоящего Договора Арендодатель обязуется направить Арендатору заверенные печатью Арендодателя копии документов, подтверждающих полномочия лиц, уполномоченных подписывать акты и счета-фактуры, а также предоставить заверенные печатью Арендодателя образцы подписей вышеуказанных лиц.</w:t>
      </w:r>
    </w:p>
    <w:p w14:paraId="40F404C4" w14:textId="5DB759EB" w:rsidR="00142BD7" w:rsidRDefault="00142BD7" w:rsidP="000E62F1">
      <w:pPr>
        <w:pStyle w:val="BodyText2"/>
        <w:numPr>
          <w:ilvl w:val="1"/>
          <w:numId w:val="30"/>
        </w:numPr>
        <w:tabs>
          <w:tab w:val="left" w:pos="1134"/>
        </w:tabs>
        <w:ind w:left="0" w:firstLine="626"/>
        <w:jc w:val="both"/>
        <w:rPr>
          <w:b w:val="0"/>
          <w:sz w:val="22"/>
          <w:szCs w:val="22"/>
          <w:lang w:val="ru-RU"/>
        </w:rPr>
      </w:pPr>
      <w:r w:rsidRPr="000E62F1">
        <w:rPr>
          <w:b w:val="0"/>
          <w:sz w:val="22"/>
          <w:szCs w:val="22"/>
          <w:lang w:val="ru-RU"/>
        </w:rPr>
        <w:t>Штрафы, убытки и т.п., предусмотренные настоящим Договором, подлежат возмещению в течение 20 (двадцати) календарных дней с момента получения обоснованной и документально подтвержденной претензии.</w:t>
      </w:r>
    </w:p>
    <w:p w14:paraId="5E0167A2" w14:textId="0596CCAE" w:rsidR="00486A23" w:rsidRPr="00486A23" w:rsidRDefault="00486A23" w:rsidP="00486A23">
      <w:pPr>
        <w:pStyle w:val="BodyText2"/>
        <w:numPr>
          <w:ilvl w:val="1"/>
          <w:numId w:val="30"/>
        </w:numPr>
        <w:tabs>
          <w:tab w:val="left" w:pos="1134"/>
        </w:tabs>
        <w:ind w:left="0" w:firstLine="626"/>
        <w:jc w:val="both"/>
        <w:rPr>
          <w:b w:val="0"/>
          <w:sz w:val="22"/>
          <w:szCs w:val="22"/>
          <w:lang w:val="ru-RU"/>
        </w:rPr>
      </w:pPr>
      <w:r w:rsidRPr="00486A23">
        <w:rPr>
          <w:b w:val="0"/>
          <w:sz w:val="22"/>
          <w:szCs w:val="22"/>
          <w:lang w:val="ru-RU"/>
        </w:rPr>
        <w:t xml:space="preserve">Сторонами согласовано использование электронного документооборота (ЭДО) при исполнении настоящего Договора в соответствии с </w:t>
      </w:r>
      <w:r w:rsidRPr="00486A23">
        <w:rPr>
          <w:bCs/>
          <w:sz w:val="22"/>
          <w:szCs w:val="22"/>
          <w:lang w:val="ru-RU"/>
        </w:rPr>
        <w:t>Приложением №</w:t>
      </w:r>
      <w:r>
        <w:rPr>
          <w:bCs/>
          <w:sz w:val="22"/>
          <w:szCs w:val="22"/>
          <w:lang w:val="ru-RU"/>
        </w:rPr>
        <w:t>5</w:t>
      </w:r>
      <w:r w:rsidRPr="00486A23">
        <w:rPr>
          <w:b w:val="0"/>
          <w:sz w:val="22"/>
          <w:szCs w:val="22"/>
          <w:lang w:val="ru-RU"/>
        </w:rPr>
        <w:t xml:space="preserve"> к настоящему Договору.</w:t>
      </w:r>
    </w:p>
    <w:p w14:paraId="6C67A8C5" w14:textId="77777777" w:rsidR="009E4537" w:rsidRPr="000E62F1" w:rsidRDefault="009E4537" w:rsidP="000E62F1">
      <w:pPr>
        <w:pStyle w:val="BodyText2"/>
        <w:tabs>
          <w:tab w:val="left" w:pos="1134"/>
        </w:tabs>
        <w:ind w:left="626"/>
        <w:jc w:val="both"/>
        <w:rPr>
          <w:b w:val="0"/>
          <w:sz w:val="22"/>
          <w:szCs w:val="22"/>
          <w:lang w:val="ru-RU"/>
        </w:rPr>
      </w:pPr>
    </w:p>
    <w:p w14:paraId="5FC2780A" w14:textId="77777777" w:rsidR="009E4537" w:rsidRPr="000E62F1" w:rsidRDefault="00BC32C6" w:rsidP="000E62F1">
      <w:pPr>
        <w:pStyle w:val="BodyText2"/>
        <w:numPr>
          <w:ilvl w:val="0"/>
          <w:numId w:val="30"/>
        </w:numPr>
        <w:tabs>
          <w:tab w:val="left" w:pos="1134"/>
        </w:tabs>
        <w:jc w:val="center"/>
        <w:rPr>
          <w:sz w:val="22"/>
          <w:szCs w:val="22"/>
          <w:lang w:val="ru-RU"/>
        </w:rPr>
      </w:pPr>
      <w:r w:rsidRPr="000E62F1">
        <w:rPr>
          <w:sz w:val="22"/>
          <w:szCs w:val="22"/>
          <w:lang w:val="ru-RU"/>
        </w:rPr>
        <w:t>ОТВЕТСТВЕННОСТ</w:t>
      </w:r>
      <w:r w:rsidR="007F27CA" w:rsidRPr="000E62F1">
        <w:rPr>
          <w:sz w:val="22"/>
          <w:szCs w:val="22"/>
          <w:lang w:val="ru-RU"/>
        </w:rPr>
        <w:t>Ь СТОРОН</w:t>
      </w:r>
    </w:p>
    <w:p w14:paraId="4283F5D1" w14:textId="77777777" w:rsidR="007F27CA" w:rsidRPr="000E62F1" w:rsidRDefault="007F27CA"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За неисполнение или ненадлежащее исполнение принятых на себя обязательств, Стороны несут ответственность в порядке определенным действующим законодательством РФ и настоящим Договором.</w:t>
      </w:r>
    </w:p>
    <w:p w14:paraId="5B7A3920" w14:textId="26C6E1C2" w:rsidR="00A51679" w:rsidRPr="000E62F1" w:rsidRDefault="00A51679"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В случае нарушения сроков передачи оборудования в аренду Арендодатель уплачивает Арендатору штраф в размере 1/30 от ежемесячной стоимости аренды несвоевременно переданного Оборудования за каждый день просрочки, а также компенсирует все вызванные</w:t>
      </w:r>
      <w:r w:rsidR="00883A3E" w:rsidRPr="000E62F1">
        <w:rPr>
          <w:b w:val="0"/>
          <w:sz w:val="22"/>
          <w:szCs w:val="22"/>
          <w:lang w:val="ru-RU"/>
        </w:rPr>
        <w:t>,</w:t>
      </w:r>
      <w:r w:rsidRPr="000E62F1">
        <w:rPr>
          <w:b w:val="0"/>
          <w:sz w:val="22"/>
          <w:szCs w:val="22"/>
          <w:lang w:val="ru-RU"/>
        </w:rPr>
        <w:t xml:space="preserve"> в связи с этим убытки Арендатора.</w:t>
      </w:r>
    </w:p>
    <w:p w14:paraId="7AEE7788" w14:textId="4076C095" w:rsidR="00A51679" w:rsidRPr="000E62F1" w:rsidRDefault="00A51679"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В случае передачи Оборудования ненадлежащего качества, Арендодатель обязан в согласованный с Арендатором срок заменить такое Оборудование, либо возместить Арендатору затраты на его ремонт, а также компенсировать все возникшие</w:t>
      </w:r>
      <w:r w:rsidR="00883A3E" w:rsidRPr="000E62F1">
        <w:rPr>
          <w:b w:val="0"/>
          <w:sz w:val="22"/>
          <w:szCs w:val="22"/>
          <w:lang w:val="ru-RU"/>
        </w:rPr>
        <w:t xml:space="preserve">, </w:t>
      </w:r>
      <w:r w:rsidRPr="000E62F1">
        <w:rPr>
          <w:b w:val="0"/>
          <w:sz w:val="22"/>
          <w:szCs w:val="22"/>
          <w:lang w:val="ru-RU"/>
        </w:rPr>
        <w:t>в связи с этим убытки Арендатора.</w:t>
      </w:r>
    </w:p>
    <w:p w14:paraId="296CA6BA" w14:textId="77777777" w:rsidR="00090863" w:rsidRPr="000E62F1" w:rsidRDefault="00090863"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Если Арендатор своевременно не возвратил Оборудование, Арендодатель вправе требовать оплаты арендных платежей за все время просрочки на условиях настоящего Договора.</w:t>
      </w:r>
    </w:p>
    <w:p w14:paraId="271CD8D9" w14:textId="03ED7117" w:rsidR="00286E29" w:rsidRPr="001C706E" w:rsidRDefault="00286E29" w:rsidP="002B03F5">
      <w:pPr>
        <w:pStyle w:val="BodyText2"/>
        <w:numPr>
          <w:ilvl w:val="1"/>
          <w:numId w:val="30"/>
        </w:numPr>
        <w:tabs>
          <w:tab w:val="left" w:pos="1134"/>
        </w:tabs>
        <w:ind w:left="0" w:firstLine="567"/>
        <w:jc w:val="both"/>
        <w:rPr>
          <w:b w:val="0"/>
          <w:sz w:val="22"/>
          <w:szCs w:val="22"/>
          <w:lang w:val="ru-RU"/>
        </w:rPr>
      </w:pPr>
      <w:r w:rsidRPr="00286E29">
        <w:rPr>
          <w:b w:val="0"/>
          <w:sz w:val="22"/>
          <w:szCs w:val="22"/>
          <w:lang w:val="ru-RU"/>
        </w:rPr>
        <w:t xml:space="preserve">В случае нарушения </w:t>
      </w:r>
      <w:r>
        <w:rPr>
          <w:b w:val="0"/>
          <w:sz w:val="22"/>
          <w:szCs w:val="22"/>
          <w:lang w:val="ru-RU"/>
        </w:rPr>
        <w:t>Арендатором</w:t>
      </w:r>
      <w:r w:rsidRPr="00286E29">
        <w:rPr>
          <w:b w:val="0"/>
          <w:sz w:val="22"/>
          <w:szCs w:val="22"/>
          <w:lang w:val="ru-RU"/>
        </w:rPr>
        <w:t xml:space="preserve"> сроков оплаты, </w:t>
      </w:r>
      <w:r>
        <w:rPr>
          <w:b w:val="0"/>
          <w:sz w:val="22"/>
          <w:szCs w:val="22"/>
          <w:lang w:val="ru-RU"/>
        </w:rPr>
        <w:t>Арендодатель</w:t>
      </w:r>
      <w:r w:rsidRPr="00286E29">
        <w:rPr>
          <w:b w:val="0"/>
          <w:sz w:val="22"/>
          <w:szCs w:val="22"/>
          <w:lang w:val="ru-RU"/>
        </w:rPr>
        <w:t xml:space="preserve"> вправе потребовать от </w:t>
      </w:r>
      <w:r>
        <w:rPr>
          <w:b w:val="0"/>
          <w:sz w:val="22"/>
          <w:szCs w:val="22"/>
          <w:lang w:val="ru-RU"/>
        </w:rPr>
        <w:t>Арендатора</w:t>
      </w:r>
      <w:r w:rsidRPr="00286E29">
        <w:rPr>
          <w:b w:val="0"/>
          <w:sz w:val="22"/>
          <w:szCs w:val="22"/>
          <w:lang w:val="ru-RU"/>
        </w:rPr>
        <w:t xml:space="preserve"> уплаты процентов за пользование чужими денежными средствами, предусмотренных статьей 395 ГК РФ, за каждый день просрочки исполнения обязательства, но не более 10 % от неоплаченной в срок суммы.</w:t>
      </w:r>
    </w:p>
    <w:p w14:paraId="17464658" w14:textId="77777777" w:rsidR="00090863" w:rsidRPr="000E62F1" w:rsidRDefault="00090863"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Арендатор обязан возместить убытки, вызванные утратой или повреждением Оборудования по вине Арендатора. В этом случае Арендатор уплачивает Арендодателю стоимость ремонта поврежденного Оборудования или уплачивает остаточную стоимость Оборудования, которое утрачено или не подлежит экономически обоснованному ремонту. </w:t>
      </w:r>
      <w:r w:rsidR="000C5D92" w:rsidRPr="000E62F1">
        <w:rPr>
          <w:b w:val="0"/>
          <w:sz w:val="22"/>
          <w:szCs w:val="22"/>
          <w:lang w:val="ru-RU"/>
        </w:rPr>
        <w:t>Размер убытков</w:t>
      </w:r>
      <w:r w:rsidRPr="000E62F1">
        <w:rPr>
          <w:b w:val="0"/>
          <w:sz w:val="22"/>
          <w:szCs w:val="22"/>
          <w:lang w:val="ru-RU"/>
        </w:rPr>
        <w:t xml:space="preserve"> Арендодателя долж</w:t>
      </w:r>
      <w:r w:rsidR="000C5D92" w:rsidRPr="000E62F1">
        <w:rPr>
          <w:b w:val="0"/>
          <w:sz w:val="22"/>
          <w:szCs w:val="22"/>
          <w:lang w:val="ru-RU"/>
        </w:rPr>
        <w:t>е</w:t>
      </w:r>
      <w:r w:rsidRPr="000E62F1">
        <w:rPr>
          <w:b w:val="0"/>
          <w:sz w:val="22"/>
          <w:szCs w:val="22"/>
          <w:lang w:val="ru-RU"/>
        </w:rPr>
        <w:t>н быть подтвержден документально.</w:t>
      </w:r>
    </w:p>
    <w:p w14:paraId="0DC5DDF6" w14:textId="77777777" w:rsidR="00852E9A" w:rsidRPr="00852E9A" w:rsidRDefault="00852E9A" w:rsidP="00852E9A">
      <w:pPr>
        <w:pStyle w:val="BodyText2"/>
        <w:numPr>
          <w:ilvl w:val="1"/>
          <w:numId w:val="30"/>
        </w:numPr>
        <w:tabs>
          <w:tab w:val="left" w:pos="1134"/>
        </w:tabs>
        <w:ind w:left="0" w:firstLine="567"/>
        <w:jc w:val="both"/>
        <w:rPr>
          <w:b w:val="0"/>
          <w:sz w:val="22"/>
          <w:szCs w:val="22"/>
          <w:lang w:val="ru-RU"/>
        </w:rPr>
      </w:pPr>
      <w:r w:rsidRPr="00852E9A">
        <w:rPr>
          <w:b w:val="0"/>
          <w:sz w:val="22"/>
          <w:szCs w:val="22"/>
          <w:lang w:val="ru-RU"/>
        </w:rPr>
        <w:t>В случае признания налоговым органом налоговой выгоды Арендатора (включая, но не ограничиваясь уменьшение размера налоговой обязанности Арендатора вследствие уменьшения налоговой базы, получения Арендатором налогового вычета, налоговой льготы, применения более низкой налоговой ставки, а также получение Арендатором права на возврат (зачет) или возмещение налога из бюджета), с связи с заключением и/или исполнением настоящего Договора, необоснованной по обстоятельствам, за которые Арендатор не отвечает, в том числе налоговый орган направит Арендатору требование об уплате налогов, сборов, иных платежей, а также пеней, штрафов, относящихся к ним, Арендодатель в соответствии со ст. 406.1 ГК РФ обязуется возместить Арендатору имущественные потери в размере сумм недоимки по налогам, пеней и штрафов, указанных в предъявленных налоговым органом Арендатору требованиях, по причине признания налоговой выгоды Арендатора необоснованной.</w:t>
      </w:r>
    </w:p>
    <w:p w14:paraId="7AE0CC94" w14:textId="77777777" w:rsidR="00852E9A" w:rsidRPr="00852E9A" w:rsidRDefault="00852E9A" w:rsidP="00852E9A">
      <w:pPr>
        <w:pStyle w:val="BodyText2"/>
        <w:numPr>
          <w:ilvl w:val="1"/>
          <w:numId w:val="30"/>
        </w:numPr>
        <w:tabs>
          <w:tab w:val="left" w:pos="1134"/>
        </w:tabs>
        <w:ind w:left="0" w:firstLine="567"/>
        <w:jc w:val="both"/>
        <w:rPr>
          <w:b w:val="0"/>
          <w:sz w:val="22"/>
          <w:szCs w:val="22"/>
          <w:lang w:val="ru-RU"/>
        </w:rPr>
      </w:pPr>
      <w:r w:rsidRPr="00852E9A">
        <w:rPr>
          <w:b w:val="0"/>
          <w:sz w:val="22"/>
          <w:szCs w:val="22"/>
          <w:lang w:val="ru-RU"/>
        </w:rPr>
        <w:t>Оплата производится Арендодателем в течение 10 (десяти) рабочих дней с даты предъявления соответствующего письменного требования Арендатором с приложением соответствующих документов, подтверждающих наступление указанных налоговых последствий.</w:t>
      </w:r>
    </w:p>
    <w:p w14:paraId="1D153C09" w14:textId="77777777" w:rsidR="00852E9A" w:rsidRPr="00852E9A" w:rsidRDefault="00852E9A" w:rsidP="00852E9A">
      <w:pPr>
        <w:pStyle w:val="BodyText2"/>
        <w:numPr>
          <w:ilvl w:val="1"/>
          <w:numId w:val="30"/>
        </w:numPr>
        <w:tabs>
          <w:tab w:val="left" w:pos="1134"/>
        </w:tabs>
        <w:ind w:left="0" w:firstLine="567"/>
        <w:jc w:val="both"/>
        <w:rPr>
          <w:b w:val="0"/>
          <w:sz w:val="22"/>
          <w:szCs w:val="22"/>
          <w:lang w:val="ru-RU"/>
        </w:rPr>
      </w:pPr>
      <w:r w:rsidRPr="00852E9A">
        <w:rPr>
          <w:b w:val="0"/>
          <w:sz w:val="22"/>
          <w:szCs w:val="22"/>
          <w:lang w:val="ru-RU"/>
        </w:rPr>
        <w:t xml:space="preserve">Арендодатель обязан предоставлять Арендатору в течение 5 (пяти) рабочих дней, после срока сдачи налоговой декларации по НДС, установленного налоговым законодательством: выписку из книги продаж с отражением счетов-фактур, выставленных в адрес Арендатора на следующие  электронные адреса: </w:t>
      </w:r>
      <w:hyperlink r:id="rId7" w:history="1">
        <w:r w:rsidRPr="00657C21">
          <w:rPr>
            <w:rStyle w:val="Hyperlink"/>
            <w:b w:val="0"/>
            <w:bCs/>
            <w:color w:val="0000FF"/>
            <w:sz w:val="21"/>
            <w:szCs w:val="21"/>
            <w:lang w:val="ru-RU" w:eastAsia="ru-RU"/>
          </w:rPr>
          <w:t>vera.kakorina@weatherford.com</w:t>
        </w:r>
      </w:hyperlink>
      <w:r w:rsidRPr="00657C21">
        <w:rPr>
          <w:rStyle w:val="Hyperlink"/>
          <w:b w:val="0"/>
          <w:bCs/>
          <w:color w:val="0000FF"/>
          <w:sz w:val="21"/>
          <w:szCs w:val="21"/>
          <w:lang w:val="ru-RU" w:eastAsia="ru-RU"/>
        </w:rPr>
        <w:t>,</w:t>
      </w:r>
      <w:r w:rsidRPr="00852E9A">
        <w:rPr>
          <w:b w:val="0"/>
          <w:sz w:val="22"/>
          <w:szCs w:val="22"/>
          <w:lang w:val="ru-RU"/>
        </w:rPr>
        <w:t xml:space="preserve"> </w:t>
      </w:r>
      <w:hyperlink r:id="rId8" w:history="1">
        <w:r w:rsidRPr="00657C21">
          <w:rPr>
            <w:rStyle w:val="Hyperlink"/>
            <w:b w:val="0"/>
            <w:color w:val="0000FF"/>
            <w:sz w:val="21"/>
            <w:szCs w:val="21"/>
            <w:lang w:val="ru-RU" w:eastAsia="ru-RU"/>
          </w:rPr>
          <w:t>Svetlana.Balabashina@weatherford.com</w:t>
        </w:r>
      </w:hyperlink>
      <w:r w:rsidRPr="00852E9A">
        <w:rPr>
          <w:b w:val="0"/>
          <w:sz w:val="22"/>
          <w:szCs w:val="22"/>
          <w:lang w:val="ru-RU"/>
        </w:rPr>
        <w:t xml:space="preserve">, </w:t>
      </w:r>
      <w:hyperlink r:id="rId9" w:history="1">
        <w:r w:rsidRPr="00657C21">
          <w:rPr>
            <w:rStyle w:val="Hyperlink"/>
            <w:b w:val="0"/>
            <w:bCs/>
            <w:color w:val="0000FF"/>
            <w:sz w:val="21"/>
            <w:szCs w:val="21"/>
            <w:lang w:val="ru-RU" w:eastAsia="ru-RU"/>
          </w:rPr>
          <w:t>klyayma.rafikova@weatherford.com</w:t>
        </w:r>
      </w:hyperlink>
      <w:r w:rsidRPr="00852E9A">
        <w:rPr>
          <w:b w:val="0"/>
          <w:sz w:val="22"/>
          <w:szCs w:val="22"/>
          <w:lang w:val="ru-RU"/>
        </w:rPr>
        <w:t xml:space="preserve"> .</w:t>
      </w:r>
    </w:p>
    <w:p w14:paraId="52ACD8E5" w14:textId="0827E6BE" w:rsidR="00852E9A" w:rsidRPr="00852E9A" w:rsidRDefault="00852E9A" w:rsidP="00852E9A">
      <w:pPr>
        <w:pStyle w:val="BodyText2"/>
        <w:numPr>
          <w:ilvl w:val="1"/>
          <w:numId w:val="30"/>
        </w:numPr>
        <w:tabs>
          <w:tab w:val="left" w:pos="1134"/>
        </w:tabs>
        <w:ind w:left="0" w:firstLine="567"/>
        <w:jc w:val="both"/>
        <w:rPr>
          <w:b w:val="0"/>
          <w:sz w:val="22"/>
          <w:szCs w:val="22"/>
          <w:lang w:val="ru-RU"/>
        </w:rPr>
      </w:pPr>
      <w:r w:rsidRPr="00852E9A">
        <w:rPr>
          <w:b w:val="0"/>
          <w:sz w:val="22"/>
          <w:szCs w:val="22"/>
          <w:lang w:val="ru-RU"/>
        </w:rPr>
        <w:lastRenderedPageBreak/>
        <w:t>В случаях привлечения к выполнению условий настоящего Договора третьих лиц Арендодатель обязан включить в заключаемые с Субисполнителями договоры условия, предусмотренные налоговыми оговорками, указанными в пунктах 4.</w:t>
      </w:r>
      <w:r>
        <w:rPr>
          <w:b w:val="0"/>
          <w:sz w:val="22"/>
          <w:szCs w:val="22"/>
          <w:lang w:val="ru-RU"/>
        </w:rPr>
        <w:t>7</w:t>
      </w:r>
      <w:r w:rsidRPr="00852E9A">
        <w:rPr>
          <w:b w:val="0"/>
          <w:sz w:val="22"/>
          <w:szCs w:val="22"/>
          <w:lang w:val="ru-RU"/>
        </w:rPr>
        <w:t>-4.</w:t>
      </w:r>
      <w:r>
        <w:rPr>
          <w:b w:val="0"/>
          <w:sz w:val="22"/>
          <w:szCs w:val="22"/>
          <w:lang w:val="ru-RU"/>
        </w:rPr>
        <w:t>9</w:t>
      </w:r>
      <w:r w:rsidRPr="00852E9A">
        <w:rPr>
          <w:b w:val="0"/>
          <w:sz w:val="22"/>
          <w:szCs w:val="22"/>
          <w:lang w:val="ru-RU"/>
        </w:rPr>
        <w:t xml:space="preserve"> настоящего Договора.</w:t>
      </w:r>
    </w:p>
    <w:p w14:paraId="7E0549CC" w14:textId="5E6286C3" w:rsidR="0064073D" w:rsidRPr="000E62F1" w:rsidRDefault="0064073D"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Договоры факторинга, цессии (уступки права требования) в отношении обязательств и прав, вытекающих из настоящего Договора, заключаются Арендодателем с третьими лицами только после письменного предварительного согласия Арендатора. За нарушение Арендодателем данного условия, последний обязан оплатить Арендатору штраф в размере </w:t>
      </w:r>
      <w:r w:rsidR="00E62D6B" w:rsidRPr="000E62F1">
        <w:rPr>
          <w:b w:val="0"/>
          <w:sz w:val="22"/>
          <w:szCs w:val="22"/>
          <w:lang w:val="ru-RU"/>
        </w:rPr>
        <w:t>100</w:t>
      </w:r>
      <w:r w:rsidR="00655C7D" w:rsidRPr="000E62F1">
        <w:rPr>
          <w:b w:val="0"/>
          <w:sz w:val="22"/>
          <w:szCs w:val="22"/>
          <w:lang w:val="ru-RU"/>
        </w:rPr>
        <w:t>% (</w:t>
      </w:r>
      <w:r w:rsidR="00E62D6B" w:rsidRPr="000E62F1">
        <w:rPr>
          <w:b w:val="0"/>
          <w:sz w:val="22"/>
          <w:szCs w:val="22"/>
          <w:lang w:val="ru-RU"/>
        </w:rPr>
        <w:t xml:space="preserve">Сто </w:t>
      </w:r>
      <w:r w:rsidR="00655C7D" w:rsidRPr="000E62F1">
        <w:rPr>
          <w:b w:val="0"/>
          <w:sz w:val="22"/>
          <w:szCs w:val="22"/>
          <w:lang w:val="ru-RU"/>
        </w:rPr>
        <w:t>процентов) от размера суммы уступленного права</w:t>
      </w:r>
      <w:r w:rsidRPr="000E62F1">
        <w:rPr>
          <w:b w:val="0"/>
          <w:sz w:val="22"/>
          <w:szCs w:val="22"/>
          <w:lang w:val="ru-RU"/>
        </w:rPr>
        <w:t xml:space="preserve"> в силу положений п. 3 ст. 388 ГК РФ, п. 2 ст. 828 ГК РФ.</w:t>
      </w:r>
    </w:p>
    <w:p w14:paraId="2BED2147" w14:textId="77777777" w:rsidR="003A2415" w:rsidRPr="000E62F1" w:rsidRDefault="003A2415"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Претензионные требования Арендатора, выраженные в денежной форме, могут быть удержаны в счёт арендных платежей с письменного уведомления Арендодателя.</w:t>
      </w:r>
    </w:p>
    <w:p w14:paraId="43227889" w14:textId="77777777" w:rsidR="00090863" w:rsidRPr="000E62F1" w:rsidRDefault="00090863"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Уплата Сторонами убытков, штрафов и пеней по настоящему Договору не освобождает Стороны от исполнения своих обязательств по настоящему Договору.</w:t>
      </w:r>
    </w:p>
    <w:p w14:paraId="1C76EE26" w14:textId="77777777" w:rsidR="00090863" w:rsidRPr="000E62F1" w:rsidRDefault="00090863"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Стороны вправе не предъявлять штрафы, пени и иные санкции, причиненные убытки, предусмотренные условиями настоящего Договора</w:t>
      </w:r>
    </w:p>
    <w:p w14:paraId="199ADB22" w14:textId="77777777" w:rsidR="009E4537" w:rsidRPr="000E62F1" w:rsidRDefault="009E4537" w:rsidP="000E62F1">
      <w:pPr>
        <w:pStyle w:val="BodyText2"/>
        <w:tabs>
          <w:tab w:val="left" w:pos="1134"/>
        </w:tabs>
        <w:ind w:left="567"/>
        <w:jc w:val="both"/>
        <w:rPr>
          <w:b w:val="0"/>
          <w:sz w:val="22"/>
          <w:szCs w:val="22"/>
          <w:lang w:val="ru-RU"/>
        </w:rPr>
      </w:pPr>
    </w:p>
    <w:p w14:paraId="64D56B16" w14:textId="77777777" w:rsidR="00104041" w:rsidRPr="000E62F1" w:rsidRDefault="00104041" w:rsidP="000E62F1">
      <w:pPr>
        <w:numPr>
          <w:ilvl w:val="0"/>
          <w:numId w:val="30"/>
        </w:numPr>
        <w:shd w:val="clear" w:color="auto" w:fill="FFFFFF"/>
        <w:autoSpaceDE w:val="0"/>
        <w:autoSpaceDN w:val="0"/>
        <w:adjustRightInd w:val="0"/>
        <w:jc w:val="center"/>
        <w:rPr>
          <w:b/>
          <w:color w:val="000000"/>
          <w:sz w:val="22"/>
          <w:szCs w:val="22"/>
        </w:rPr>
      </w:pPr>
      <w:r w:rsidRPr="000E62F1">
        <w:rPr>
          <w:b/>
          <w:color w:val="000000"/>
          <w:sz w:val="22"/>
          <w:szCs w:val="22"/>
        </w:rPr>
        <w:t>ОБСТОЯТЕЛЬСТВА НЕПРЕОДОЛИМОЙ СИЛЫ</w:t>
      </w:r>
    </w:p>
    <w:p w14:paraId="6A7A0C9F" w14:textId="77777777" w:rsidR="00104041" w:rsidRPr="000E62F1" w:rsidRDefault="00104041" w:rsidP="000E62F1">
      <w:pPr>
        <w:numPr>
          <w:ilvl w:val="1"/>
          <w:numId w:val="30"/>
        </w:numPr>
        <w:shd w:val="clear" w:color="auto" w:fill="FFFFFF"/>
        <w:tabs>
          <w:tab w:val="left" w:pos="1134"/>
        </w:tabs>
        <w:autoSpaceDE w:val="0"/>
        <w:autoSpaceDN w:val="0"/>
        <w:adjustRightInd w:val="0"/>
        <w:ind w:left="0" w:firstLine="559"/>
        <w:jc w:val="both"/>
        <w:rPr>
          <w:sz w:val="22"/>
          <w:szCs w:val="22"/>
        </w:rPr>
      </w:pPr>
      <w:r w:rsidRPr="000E62F1">
        <w:rPr>
          <w:sz w:val="22"/>
          <w:szCs w:val="22"/>
        </w:rPr>
        <w:t xml:space="preserve">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 </w:t>
      </w:r>
    </w:p>
    <w:p w14:paraId="67432399" w14:textId="77777777" w:rsidR="00104041" w:rsidRPr="000E62F1" w:rsidRDefault="00104041" w:rsidP="000E62F1">
      <w:pPr>
        <w:numPr>
          <w:ilvl w:val="1"/>
          <w:numId w:val="30"/>
        </w:numPr>
        <w:shd w:val="clear" w:color="auto" w:fill="FFFFFF"/>
        <w:tabs>
          <w:tab w:val="left" w:pos="1134"/>
        </w:tabs>
        <w:autoSpaceDE w:val="0"/>
        <w:autoSpaceDN w:val="0"/>
        <w:adjustRightInd w:val="0"/>
        <w:ind w:left="0" w:firstLine="559"/>
        <w:jc w:val="both"/>
        <w:rPr>
          <w:sz w:val="22"/>
          <w:szCs w:val="22"/>
        </w:rPr>
      </w:pPr>
      <w:r w:rsidRPr="000E62F1">
        <w:rPr>
          <w:sz w:val="22"/>
          <w:szCs w:val="22"/>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исполнение Договора было отложено по причине перечисленных обстоятельств. </w:t>
      </w:r>
    </w:p>
    <w:p w14:paraId="15B99DBE" w14:textId="77777777" w:rsidR="00104041" w:rsidRPr="000E62F1" w:rsidRDefault="00104041" w:rsidP="000E62F1">
      <w:pPr>
        <w:numPr>
          <w:ilvl w:val="1"/>
          <w:numId w:val="30"/>
        </w:numPr>
        <w:shd w:val="clear" w:color="auto" w:fill="FFFFFF"/>
        <w:tabs>
          <w:tab w:val="left" w:pos="1134"/>
        </w:tabs>
        <w:autoSpaceDE w:val="0"/>
        <w:autoSpaceDN w:val="0"/>
        <w:adjustRightInd w:val="0"/>
        <w:ind w:left="0" w:firstLine="559"/>
        <w:jc w:val="both"/>
        <w:rPr>
          <w:sz w:val="22"/>
          <w:szCs w:val="22"/>
        </w:rPr>
      </w:pPr>
      <w:r w:rsidRPr="000E62F1">
        <w:rPr>
          <w:sz w:val="22"/>
          <w:szCs w:val="22"/>
        </w:rPr>
        <w:t>В случае если продолжительность форс-мажорных обстоятельств превышает 30 календарных дней, настоящий Договор может быть расторгнут по письменному заявлению любой из Сторон. Перед прекращением настоящего Договора вследствие продолжительного действия форс-мажорных обстоятельств Стороны осуществляют окончательные взаиморасчеты.</w:t>
      </w:r>
    </w:p>
    <w:p w14:paraId="0CE550DA" w14:textId="77777777" w:rsidR="00104041" w:rsidRPr="000E62F1" w:rsidRDefault="00104041" w:rsidP="000E62F1">
      <w:pPr>
        <w:numPr>
          <w:ilvl w:val="1"/>
          <w:numId w:val="30"/>
        </w:numPr>
        <w:shd w:val="clear" w:color="auto" w:fill="FFFFFF"/>
        <w:tabs>
          <w:tab w:val="left" w:pos="0"/>
          <w:tab w:val="left" w:pos="1134"/>
        </w:tabs>
        <w:autoSpaceDE w:val="0"/>
        <w:autoSpaceDN w:val="0"/>
        <w:adjustRightInd w:val="0"/>
        <w:ind w:left="0" w:firstLine="559"/>
        <w:jc w:val="both"/>
        <w:rPr>
          <w:color w:val="000000"/>
          <w:sz w:val="22"/>
          <w:szCs w:val="22"/>
        </w:rPr>
      </w:pPr>
      <w:r w:rsidRPr="000E62F1">
        <w:rPr>
          <w:sz w:val="22"/>
          <w:szCs w:val="22"/>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10 рабочих дней предоставить другой Стороне подтверждение существования форс-мажорных обстоятельств. Таким подтверждением будет являться справка, сертификат или иной документ, выданный уполномоченным государственным органом, расположенным по месту возникновения форс-мажорных обстоятельств</w:t>
      </w:r>
      <w:r w:rsidR="00EE6C0F" w:rsidRPr="000E62F1">
        <w:rPr>
          <w:sz w:val="22"/>
          <w:szCs w:val="22"/>
        </w:rPr>
        <w:t>.</w:t>
      </w:r>
    </w:p>
    <w:p w14:paraId="545B71F8" w14:textId="77777777" w:rsidR="00104041" w:rsidRPr="000E62F1" w:rsidRDefault="00104041" w:rsidP="000E62F1">
      <w:pPr>
        <w:pStyle w:val="BodyText2"/>
        <w:tabs>
          <w:tab w:val="left" w:pos="1134"/>
        </w:tabs>
        <w:ind w:left="360"/>
        <w:rPr>
          <w:sz w:val="22"/>
          <w:szCs w:val="22"/>
          <w:lang w:val="ru-RU"/>
        </w:rPr>
      </w:pPr>
    </w:p>
    <w:p w14:paraId="53300877" w14:textId="49C54FA6" w:rsidR="001D0C52" w:rsidRPr="000E62F1" w:rsidRDefault="001D0C52" w:rsidP="000E62F1">
      <w:pPr>
        <w:pStyle w:val="BodyText2"/>
        <w:numPr>
          <w:ilvl w:val="0"/>
          <w:numId w:val="30"/>
        </w:numPr>
        <w:tabs>
          <w:tab w:val="left" w:pos="1134"/>
        </w:tabs>
        <w:jc w:val="center"/>
        <w:rPr>
          <w:sz w:val="22"/>
          <w:szCs w:val="22"/>
          <w:lang w:val="ru-RU"/>
        </w:rPr>
      </w:pPr>
      <w:r w:rsidRPr="000E62F1">
        <w:rPr>
          <w:color w:val="000000"/>
          <w:sz w:val="22"/>
          <w:szCs w:val="22"/>
          <w:lang w:val="ru-RU"/>
        </w:rPr>
        <w:t>АНТИКОРРУПЦИОНН</w:t>
      </w:r>
      <w:r w:rsidR="000E62F1" w:rsidRPr="000E62F1">
        <w:rPr>
          <w:color w:val="000000"/>
          <w:sz w:val="22"/>
          <w:szCs w:val="22"/>
          <w:lang w:val="ru-RU"/>
        </w:rPr>
        <w:t>ЫЕ ПОЛОЖЕНИЯ И ПОЛОЖЕНИЯ ПО СОБЛЮДЕНИЮ ПРАВИЛ ТОРГОВЛИ</w:t>
      </w:r>
    </w:p>
    <w:p w14:paraId="69999DD6" w14:textId="7B5E4348" w:rsidR="001D0C52" w:rsidRPr="000E62F1" w:rsidRDefault="000E62F1"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При исполнении своих обязательств по настоящему Договору, Стороны, их аффилированные лица, обязуются соблюдать антикоррупционные положения и положения по соблюдению правил торговли (</w:t>
      </w:r>
      <w:r w:rsidRPr="000E62F1">
        <w:rPr>
          <w:sz w:val="22"/>
          <w:szCs w:val="22"/>
          <w:lang w:val="ru-RU"/>
        </w:rPr>
        <w:t>Приложение №4</w:t>
      </w:r>
      <w:r w:rsidRPr="000E62F1">
        <w:rPr>
          <w:b w:val="0"/>
          <w:sz w:val="22"/>
          <w:szCs w:val="22"/>
          <w:lang w:val="ru-RU"/>
        </w:rPr>
        <w:t>).</w:t>
      </w:r>
    </w:p>
    <w:p w14:paraId="45490E35" w14:textId="77777777" w:rsidR="001D0C52" w:rsidRPr="000E62F1" w:rsidRDefault="001D0C52" w:rsidP="000E62F1">
      <w:pPr>
        <w:pStyle w:val="BodyText2"/>
        <w:tabs>
          <w:tab w:val="left" w:pos="1134"/>
        </w:tabs>
        <w:ind w:left="567"/>
        <w:jc w:val="both"/>
        <w:rPr>
          <w:b w:val="0"/>
          <w:sz w:val="22"/>
          <w:szCs w:val="22"/>
          <w:lang w:val="ru-RU"/>
        </w:rPr>
      </w:pPr>
    </w:p>
    <w:p w14:paraId="1EB2DD93" w14:textId="77777777" w:rsidR="001D0C52" w:rsidRPr="000E62F1" w:rsidRDefault="001D0C52" w:rsidP="000E62F1">
      <w:pPr>
        <w:pStyle w:val="BodyText2"/>
        <w:numPr>
          <w:ilvl w:val="0"/>
          <w:numId w:val="30"/>
        </w:numPr>
        <w:tabs>
          <w:tab w:val="left" w:pos="1134"/>
        </w:tabs>
        <w:jc w:val="center"/>
        <w:rPr>
          <w:sz w:val="22"/>
          <w:szCs w:val="22"/>
          <w:lang w:val="ru-RU"/>
        </w:rPr>
      </w:pPr>
      <w:r w:rsidRPr="000E62F1">
        <w:rPr>
          <w:sz w:val="22"/>
          <w:szCs w:val="22"/>
          <w:lang w:val="ru-RU"/>
        </w:rPr>
        <w:t>РАЗРЕШЕНИЕ СПОРОВ</w:t>
      </w:r>
    </w:p>
    <w:p w14:paraId="4EEB0D78" w14:textId="77777777"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30 (тридцать) календарных дней с даты ее получения.</w:t>
      </w:r>
    </w:p>
    <w:p w14:paraId="2A708FDC" w14:textId="77777777"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Все неразрешенные споры, требования и (или) претензии, вытекающие из настоящего Договора или связанные с ним, возникающие как в период действия Договора, так и по истечении срока его действия, подлежат разрешению Арбитражным Судом г. Москвы.</w:t>
      </w:r>
    </w:p>
    <w:p w14:paraId="3B4BA78A" w14:textId="77777777"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Настоящий Договор регулируется и толкуется в соответствии с законодательством Российской Федерации.</w:t>
      </w:r>
    </w:p>
    <w:p w14:paraId="606730F2" w14:textId="77777777" w:rsidR="001D0C52" w:rsidRPr="000E62F1" w:rsidRDefault="001D0C52" w:rsidP="000E62F1">
      <w:pPr>
        <w:pStyle w:val="BodyText2"/>
        <w:tabs>
          <w:tab w:val="left" w:pos="1134"/>
        </w:tabs>
        <w:ind w:left="567"/>
        <w:jc w:val="both"/>
        <w:rPr>
          <w:b w:val="0"/>
          <w:sz w:val="22"/>
          <w:szCs w:val="22"/>
          <w:lang w:val="ru-RU"/>
        </w:rPr>
      </w:pPr>
    </w:p>
    <w:p w14:paraId="71CDAF9E" w14:textId="77777777" w:rsidR="009E4537" w:rsidRPr="000E62F1" w:rsidRDefault="00BC32C6" w:rsidP="000E62F1">
      <w:pPr>
        <w:pStyle w:val="BodyText2"/>
        <w:numPr>
          <w:ilvl w:val="0"/>
          <w:numId w:val="30"/>
        </w:numPr>
        <w:tabs>
          <w:tab w:val="left" w:pos="1134"/>
        </w:tabs>
        <w:jc w:val="center"/>
        <w:rPr>
          <w:sz w:val="22"/>
          <w:szCs w:val="22"/>
          <w:lang w:val="ru-RU"/>
        </w:rPr>
      </w:pPr>
      <w:r w:rsidRPr="000E62F1">
        <w:rPr>
          <w:sz w:val="22"/>
          <w:szCs w:val="22"/>
          <w:lang w:val="ru-RU"/>
        </w:rPr>
        <w:t>ДЕЙСТВИЕ ДОГОВОРА</w:t>
      </w:r>
    </w:p>
    <w:p w14:paraId="7AD73C54" w14:textId="77777777" w:rsidR="009E4537" w:rsidRPr="000E62F1" w:rsidRDefault="001D0C52" w:rsidP="000E62F1">
      <w:pPr>
        <w:pStyle w:val="BodyText2"/>
        <w:numPr>
          <w:ilvl w:val="1"/>
          <w:numId w:val="30"/>
        </w:numPr>
        <w:tabs>
          <w:tab w:val="left" w:pos="1134"/>
        </w:tabs>
        <w:ind w:left="0" w:firstLine="559"/>
        <w:jc w:val="both"/>
        <w:rPr>
          <w:b w:val="0"/>
          <w:sz w:val="22"/>
          <w:szCs w:val="22"/>
          <w:lang w:val="ru-RU"/>
        </w:rPr>
      </w:pPr>
      <w:r w:rsidRPr="000E62F1">
        <w:rPr>
          <w:b w:val="0"/>
          <w:sz w:val="22"/>
          <w:szCs w:val="22"/>
          <w:lang w:val="ru-RU"/>
        </w:rPr>
        <w:lastRenderedPageBreak/>
        <w:t>Договор вступает в силу с даты, указанной в заголовке, и действует в течение одного года, но в любом случае до полного исполнения Сторонами своих обязательств</w:t>
      </w:r>
      <w:r w:rsidR="00BC32C6" w:rsidRPr="000E62F1">
        <w:rPr>
          <w:b w:val="0"/>
          <w:sz w:val="22"/>
          <w:szCs w:val="22"/>
          <w:lang w:val="ru-RU"/>
        </w:rPr>
        <w:t>.</w:t>
      </w:r>
    </w:p>
    <w:p w14:paraId="2E324D24" w14:textId="77777777" w:rsidR="009E4537" w:rsidRPr="000E62F1" w:rsidRDefault="00BC32C6" w:rsidP="000E62F1">
      <w:pPr>
        <w:pStyle w:val="BodyText2"/>
        <w:numPr>
          <w:ilvl w:val="1"/>
          <w:numId w:val="30"/>
        </w:numPr>
        <w:tabs>
          <w:tab w:val="left" w:pos="1134"/>
        </w:tabs>
        <w:ind w:left="0" w:firstLine="559"/>
        <w:jc w:val="both"/>
        <w:rPr>
          <w:b w:val="0"/>
          <w:sz w:val="22"/>
          <w:szCs w:val="22"/>
          <w:lang w:val="ru-RU"/>
        </w:rPr>
      </w:pPr>
      <w:r w:rsidRPr="000E62F1">
        <w:rPr>
          <w:b w:val="0"/>
          <w:sz w:val="22"/>
          <w:szCs w:val="22"/>
          <w:lang w:val="ru-RU"/>
        </w:rPr>
        <w:t xml:space="preserve">Арендатор может расторгнуть Договор в любое время </w:t>
      </w:r>
      <w:r w:rsidR="00975D8F" w:rsidRPr="000E62F1">
        <w:rPr>
          <w:b w:val="0"/>
          <w:sz w:val="22"/>
          <w:szCs w:val="22"/>
          <w:lang w:val="ru-RU"/>
        </w:rPr>
        <w:t xml:space="preserve">во внесудебном порядке, </w:t>
      </w:r>
      <w:r w:rsidRPr="000E62F1">
        <w:rPr>
          <w:b w:val="0"/>
          <w:sz w:val="22"/>
          <w:szCs w:val="22"/>
          <w:lang w:val="ru-RU"/>
        </w:rPr>
        <w:t>без оснований, направив Арендодателю предварительное письменное уведомление за 30 (тридцать) календарных дней.</w:t>
      </w:r>
    </w:p>
    <w:p w14:paraId="5AC623D6" w14:textId="77777777" w:rsidR="009E4537" w:rsidRPr="000E62F1" w:rsidRDefault="009E4537" w:rsidP="000E62F1">
      <w:pPr>
        <w:pStyle w:val="BodyText2"/>
        <w:tabs>
          <w:tab w:val="left" w:pos="1134"/>
        </w:tabs>
        <w:ind w:left="567"/>
        <w:jc w:val="both"/>
        <w:rPr>
          <w:b w:val="0"/>
          <w:sz w:val="22"/>
          <w:szCs w:val="22"/>
          <w:lang w:val="ru-RU"/>
        </w:rPr>
      </w:pPr>
    </w:p>
    <w:p w14:paraId="7E59A6B3" w14:textId="77777777" w:rsidR="009E4537" w:rsidRPr="000E62F1" w:rsidRDefault="00BC32C6" w:rsidP="000E62F1">
      <w:pPr>
        <w:pStyle w:val="BodyText2"/>
        <w:numPr>
          <w:ilvl w:val="0"/>
          <w:numId w:val="30"/>
        </w:numPr>
        <w:tabs>
          <w:tab w:val="left" w:pos="1134"/>
        </w:tabs>
        <w:jc w:val="center"/>
        <w:rPr>
          <w:sz w:val="22"/>
          <w:szCs w:val="22"/>
          <w:lang w:val="ru-RU"/>
        </w:rPr>
      </w:pPr>
      <w:r w:rsidRPr="000E62F1">
        <w:rPr>
          <w:sz w:val="22"/>
          <w:szCs w:val="22"/>
          <w:lang w:val="ru-RU"/>
        </w:rPr>
        <w:t>ПРОЧИЕ УСЛОВИЯ</w:t>
      </w:r>
    </w:p>
    <w:p w14:paraId="505D18B0" w14:textId="77777777" w:rsidR="00EE6C0F" w:rsidRPr="000E62F1" w:rsidRDefault="00EE6C0F"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Предмет Договора, его стоимость и другие сведения по настоящему Договору являются конфиденциальной информацией, которую Стороны обязуются не разглашать и не передавать третьим лицам без письменного согласия другой Стороны, за исключением случаев раскрытия информации государственным органам в установленном законом порядке. Срок действия настоящего обязательства составляет 2 (два) года с даты истечения срока действия или прекращения настоящего Договора.</w:t>
      </w:r>
    </w:p>
    <w:p w14:paraId="203A0E49" w14:textId="2FCD58E2" w:rsidR="00883A3E" w:rsidRPr="000E62F1" w:rsidRDefault="00883A3E"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Настоящим Арендодатель дает Арендатору свое согласие на обработку информации, включая информацию о Договоре и персональные данные физических лиц, полученной Арендатором в связи с Договором. Данное согласие </w:t>
      </w:r>
      <w:r w:rsidR="00555C60" w:rsidRPr="000E62F1">
        <w:rPr>
          <w:b w:val="0"/>
          <w:sz w:val="22"/>
          <w:szCs w:val="22"/>
          <w:lang w:val="ru-RU"/>
        </w:rPr>
        <w:t>Арендодателя</w:t>
      </w:r>
      <w:r w:rsidRPr="000E62F1">
        <w:rPr>
          <w:b w:val="0"/>
          <w:sz w:val="22"/>
          <w:szCs w:val="22"/>
          <w:lang w:val="ru-RU"/>
        </w:rPr>
        <w:t xml:space="preserve"> позволяет </w:t>
      </w:r>
      <w:r w:rsidR="00555C60" w:rsidRPr="000E62F1">
        <w:rPr>
          <w:b w:val="0"/>
          <w:sz w:val="22"/>
          <w:szCs w:val="22"/>
          <w:lang w:val="ru-RU"/>
        </w:rPr>
        <w:t>Арендатору</w:t>
      </w:r>
      <w:r w:rsidRPr="000E62F1">
        <w:rPr>
          <w:b w:val="0"/>
          <w:sz w:val="22"/>
          <w:szCs w:val="22"/>
          <w:lang w:val="ru-RU"/>
        </w:rPr>
        <w:t xml:space="preserve"> осуществлять обработку информации лично и (или) поручать обработку информации другим лицам в пределах, предусмотренных действующим законодательством.</w:t>
      </w:r>
    </w:p>
    <w:p w14:paraId="6E42C5FB" w14:textId="77777777" w:rsidR="00883A3E" w:rsidRPr="000E62F1" w:rsidRDefault="00883A3E" w:rsidP="000E62F1">
      <w:pPr>
        <w:pStyle w:val="BodyText2"/>
        <w:tabs>
          <w:tab w:val="left" w:pos="1134"/>
        </w:tabs>
        <w:jc w:val="both"/>
        <w:rPr>
          <w:b w:val="0"/>
          <w:sz w:val="22"/>
          <w:szCs w:val="22"/>
          <w:lang w:val="ru-RU"/>
        </w:rPr>
      </w:pPr>
      <w:r w:rsidRPr="000E62F1">
        <w:rPr>
          <w:b w:val="0"/>
          <w:sz w:val="22"/>
          <w:szCs w:val="22"/>
          <w:lang w:val="ru-RU"/>
        </w:rPr>
        <w:t>Обработка информации, в целях Договора, означает действия, направленные на ее получение, накопление, хранение, уточнение, распространение (в том числе трансграничную передачу), а также иные действия, не противоречащие применимому законодательству.</w:t>
      </w:r>
    </w:p>
    <w:p w14:paraId="12B2289F" w14:textId="71AA81EE" w:rsidR="00883A3E" w:rsidRPr="000E62F1" w:rsidRDefault="00883A3E" w:rsidP="000E62F1">
      <w:pPr>
        <w:pStyle w:val="BodyText2"/>
        <w:tabs>
          <w:tab w:val="left" w:pos="1134"/>
        </w:tabs>
        <w:jc w:val="both"/>
        <w:rPr>
          <w:b w:val="0"/>
          <w:sz w:val="22"/>
          <w:szCs w:val="22"/>
          <w:lang w:val="ru-RU"/>
        </w:rPr>
      </w:pPr>
      <w:r w:rsidRPr="000E62F1">
        <w:rPr>
          <w:b w:val="0"/>
          <w:sz w:val="22"/>
          <w:szCs w:val="22"/>
          <w:lang w:val="ru-RU"/>
        </w:rPr>
        <w:t xml:space="preserve">В случаях, когда такое согласие предусмотрено действующим законодательством, </w:t>
      </w:r>
      <w:r w:rsidR="00555C60" w:rsidRPr="000E62F1">
        <w:rPr>
          <w:b w:val="0"/>
          <w:sz w:val="22"/>
          <w:szCs w:val="22"/>
          <w:lang w:val="ru-RU"/>
        </w:rPr>
        <w:t>Арендодатель</w:t>
      </w:r>
      <w:r w:rsidRPr="000E62F1">
        <w:rPr>
          <w:b w:val="0"/>
          <w:sz w:val="22"/>
          <w:szCs w:val="22"/>
          <w:lang w:val="ru-RU"/>
        </w:rPr>
        <w:t xml:space="preserve"> также гарантирует наличие необходимых в соответствии с применимым законодательством согласий третьих лиц, включая персонал </w:t>
      </w:r>
      <w:r w:rsidR="00555C60" w:rsidRPr="000E62F1">
        <w:rPr>
          <w:b w:val="0"/>
          <w:sz w:val="22"/>
          <w:szCs w:val="22"/>
          <w:lang w:val="ru-RU"/>
        </w:rPr>
        <w:t>Арендодателя</w:t>
      </w:r>
      <w:r w:rsidRPr="000E62F1">
        <w:rPr>
          <w:b w:val="0"/>
          <w:sz w:val="22"/>
          <w:szCs w:val="22"/>
          <w:lang w:val="ru-RU"/>
        </w:rPr>
        <w:t xml:space="preserve">, на обработку информации в установленном настоящим пунктом Договора порядке и обязуется возместить любые убытки, возникшие у </w:t>
      </w:r>
      <w:r w:rsidR="00555C60" w:rsidRPr="000E62F1">
        <w:rPr>
          <w:b w:val="0"/>
          <w:sz w:val="22"/>
          <w:szCs w:val="22"/>
          <w:lang w:val="ru-RU"/>
        </w:rPr>
        <w:t>Арендатора</w:t>
      </w:r>
      <w:r w:rsidRPr="000E62F1">
        <w:rPr>
          <w:b w:val="0"/>
          <w:sz w:val="22"/>
          <w:szCs w:val="22"/>
          <w:lang w:val="ru-RU"/>
        </w:rPr>
        <w:t xml:space="preserve"> вследствие нарушения </w:t>
      </w:r>
      <w:r w:rsidR="00555C60" w:rsidRPr="000E62F1">
        <w:rPr>
          <w:b w:val="0"/>
          <w:sz w:val="22"/>
          <w:szCs w:val="22"/>
          <w:lang w:val="ru-RU"/>
        </w:rPr>
        <w:t>Арендодателем</w:t>
      </w:r>
      <w:r w:rsidRPr="000E62F1">
        <w:rPr>
          <w:b w:val="0"/>
          <w:sz w:val="22"/>
          <w:szCs w:val="22"/>
          <w:lang w:val="ru-RU"/>
        </w:rPr>
        <w:t xml:space="preserve"> данной гарантии.</w:t>
      </w:r>
    </w:p>
    <w:p w14:paraId="1E88F4ED" w14:textId="4F23F7D1" w:rsidR="009E4537" w:rsidRPr="000E62F1" w:rsidRDefault="00BC32C6"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Все изменения и дополнения к договору считаются действительными, если о</w:t>
      </w:r>
      <w:r w:rsidR="001D0C52" w:rsidRPr="000E62F1">
        <w:rPr>
          <w:b w:val="0"/>
          <w:sz w:val="22"/>
          <w:szCs w:val="22"/>
          <w:lang w:val="ru-RU"/>
        </w:rPr>
        <w:t>ни оформлены в письменном виде</w:t>
      </w:r>
      <w:r w:rsidRPr="000E62F1">
        <w:rPr>
          <w:b w:val="0"/>
          <w:sz w:val="22"/>
          <w:szCs w:val="22"/>
          <w:lang w:val="ru-RU"/>
        </w:rPr>
        <w:t xml:space="preserve"> и подписаны обеими </w:t>
      </w:r>
      <w:r w:rsidR="001D0C52" w:rsidRPr="000E62F1">
        <w:rPr>
          <w:b w:val="0"/>
          <w:sz w:val="22"/>
          <w:szCs w:val="22"/>
          <w:lang w:val="ru-RU"/>
        </w:rPr>
        <w:t>С</w:t>
      </w:r>
      <w:r w:rsidRPr="000E62F1">
        <w:rPr>
          <w:b w:val="0"/>
          <w:sz w:val="22"/>
          <w:szCs w:val="22"/>
          <w:lang w:val="ru-RU"/>
        </w:rPr>
        <w:t>торонами.</w:t>
      </w:r>
    </w:p>
    <w:p w14:paraId="0728EB89" w14:textId="77777777"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Арендодатель не имеет права передавать (уступать) формально или фактически свои права и обязанности по Договору третьей стороне без письменного согласия Арендатора.</w:t>
      </w:r>
    </w:p>
    <w:p w14:paraId="47E0AC87" w14:textId="683BEF16"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реквизитами, указанными в </w:t>
      </w:r>
      <w:r w:rsidRPr="00BA55F4">
        <w:rPr>
          <w:sz w:val="22"/>
          <w:szCs w:val="22"/>
          <w:lang w:val="ru-RU"/>
        </w:rPr>
        <w:t xml:space="preserve">статье </w:t>
      </w:r>
      <w:r w:rsidR="00E62D6B" w:rsidRPr="00BA55F4">
        <w:rPr>
          <w:sz w:val="22"/>
          <w:szCs w:val="22"/>
          <w:lang w:val="ru-RU"/>
        </w:rPr>
        <w:t>1</w:t>
      </w:r>
      <w:r w:rsidR="00852E9A">
        <w:rPr>
          <w:sz w:val="22"/>
          <w:szCs w:val="22"/>
          <w:lang w:val="ru-RU"/>
        </w:rPr>
        <w:t>0</w:t>
      </w:r>
      <w:r w:rsidR="00E62D6B" w:rsidRPr="000E62F1">
        <w:rPr>
          <w:b w:val="0"/>
          <w:sz w:val="22"/>
          <w:szCs w:val="22"/>
          <w:lang w:val="ru-RU"/>
        </w:rPr>
        <w:t xml:space="preserve"> </w:t>
      </w:r>
      <w:r w:rsidRPr="000E62F1">
        <w:rPr>
          <w:b w:val="0"/>
          <w:sz w:val="22"/>
          <w:szCs w:val="22"/>
          <w:lang w:val="ru-RU"/>
        </w:rPr>
        <w:t>настоящего Договора. Уведомления могут направляться Сторонами нарочным или по почте или (с уведомлением о вручении), а также по факсимильной связи или по электронной почте. Документы, переданные по факсимильной связи или по электронной почте, имеют полную юридическую силу (за исключением счетов-фактур) при условии предоставления оригиналов в течение 10 рабочих дней. Риск искажения информации несет Сторона, направившая информацию.</w:t>
      </w:r>
    </w:p>
    <w:p w14:paraId="11479502" w14:textId="77777777"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Настоящий Договор составлен в письменной форме в двух подлинных экземплярах, имеющих равную юридическую силу, один экземпляр каждой из Сторон. При наличии противоречий между текстом настоящего Договора и текстом Приложений, определяющим (превалирующим) является текст Договора. </w:t>
      </w:r>
    </w:p>
    <w:p w14:paraId="022C18AA" w14:textId="77777777" w:rsidR="001D0C52" w:rsidRPr="000E62F1"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Любые изменения Договора должны быть согласованы Сторонами в письменной форме.</w:t>
      </w:r>
    </w:p>
    <w:p w14:paraId="70BAE84E" w14:textId="77777777" w:rsidR="003E5201" w:rsidRPr="000E62F1" w:rsidRDefault="003E5201"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 xml:space="preserve">В случае противоречий между </w:t>
      </w:r>
      <w:r w:rsidR="003F1CAB" w:rsidRPr="000E62F1">
        <w:rPr>
          <w:b w:val="0"/>
          <w:sz w:val="22"/>
          <w:szCs w:val="22"/>
          <w:lang w:val="ru-RU"/>
        </w:rPr>
        <w:t xml:space="preserve">условиями </w:t>
      </w:r>
      <w:r w:rsidRPr="000E62F1">
        <w:rPr>
          <w:b w:val="0"/>
          <w:sz w:val="22"/>
          <w:szCs w:val="22"/>
          <w:lang w:val="ru-RU"/>
        </w:rPr>
        <w:t>Договор</w:t>
      </w:r>
      <w:r w:rsidR="003F1CAB" w:rsidRPr="000E62F1">
        <w:rPr>
          <w:b w:val="0"/>
          <w:sz w:val="22"/>
          <w:szCs w:val="22"/>
          <w:lang w:val="ru-RU"/>
        </w:rPr>
        <w:t>а</w:t>
      </w:r>
      <w:r w:rsidRPr="000E62F1">
        <w:rPr>
          <w:b w:val="0"/>
          <w:sz w:val="22"/>
          <w:szCs w:val="22"/>
          <w:lang w:val="ru-RU"/>
        </w:rPr>
        <w:t xml:space="preserve"> и условиями приложений к нему, подписанных в соответствии с п. 1.1. Договора, преимущественную силу будут иметь условия Договора.</w:t>
      </w:r>
    </w:p>
    <w:p w14:paraId="4D6EDB2B" w14:textId="7E27F447" w:rsidR="009E4537" w:rsidRDefault="001D0C52" w:rsidP="000E62F1">
      <w:pPr>
        <w:pStyle w:val="BodyText2"/>
        <w:numPr>
          <w:ilvl w:val="1"/>
          <w:numId w:val="30"/>
        </w:numPr>
        <w:tabs>
          <w:tab w:val="left" w:pos="1134"/>
        </w:tabs>
        <w:ind w:left="0" w:firstLine="567"/>
        <w:jc w:val="both"/>
        <w:rPr>
          <w:b w:val="0"/>
          <w:sz w:val="22"/>
          <w:szCs w:val="22"/>
          <w:lang w:val="ru-RU"/>
        </w:rPr>
      </w:pPr>
      <w:r w:rsidRPr="000E62F1">
        <w:rPr>
          <w:b w:val="0"/>
          <w:sz w:val="22"/>
          <w:szCs w:val="22"/>
          <w:lang w:val="ru-RU"/>
        </w:rPr>
        <w:t>Вся предшествующая переписка, документы и переговоры между Сторонами по вопросам, являющимся предметом Договора, теряют силу после вступления в силу настоящего Договора</w:t>
      </w:r>
      <w:r w:rsidR="00BC32C6" w:rsidRPr="000E62F1">
        <w:rPr>
          <w:b w:val="0"/>
          <w:sz w:val="22"/>
          <w:szCs w:val="22"/>
          <w:lang w:val="ru-RU"/>
        </w:rPr>
        <w:t>.</w:t>
      </w:r>
    </w:p>
    <w:p w14:paraId="5DD33410" w14:textId="77777777" w:rsidR="00BA55F4" w:rsidRPr="000E62F1" w:rsidRDefault="00BA55F4" w:rsidP="00BA55F4">
      <w:pPr>
        <w:pStyle w:val="BodyText2"/>
        <w:tabs>
          <w:tab w:val="left" w:pos="1134"/>
        </w:tabs>
        <w:ind w:left="567"/>
        <w:jc w:val="both"/>
        <w:rPr>
          <w:b w:val="0"/>
          <w:sz w:val="22"/>
          <w:szCs w:val="22"/>
          <w:lang w:val="ru-RU"/>
        </w:rPr>
      </w:pPr>
    </w:p>
    <w:p w14:paraId="5809E662" w14:textId="03193042" w:rsidR="00BC32C6" w:rsidRPr="000E62F1" w:rsidRDefault="00BC32C6" w:rsidP="000E62F1">
      <w:pPr>
        <w:pStyle w:val="BodyText2"/>
        <w:numPr>
          <w:ilvl w:val="0"/>
          <w:numId w:val="30"/>
        </w:numPr>
        <w:tabs>
          <w:tab w:val="left" w:pos="1134"/>
        </w:tabs>
        <w:jc w:val="center"/>
        <w:rPr>
          <w:sz w:val="22"/>
          <w:szCs w:val="22"/>
          <w:lang w:val="ru-RU"/>
        </w:rPr>
      </w:pPr>
      <w:r w:rsidRPr="000E62F1">
        <w:rPr>
          <w:sz w:val="22"/>
          <w:szCs w:val="22"/>
          <w:lang w:val="ru-RU"/>
        </w:rPr>
        <w:t xml:space="preserve">РЕКВИЗИТЫ </w:t>
      </w:r>
      <w:r w:rsidR="004A1C3B" w:rsidRPr="000E62F1">
        <w:rPr>
          <w:sz w:val="22"/>
          <w:szCs w:val="22"/>
          <w:lang w:val="ru-RU"/>
        </w:rPr>
        <w:t xml:space="preserve">И ПОДПИСИ </w:t>
      </w:r>
      <w:r w:rsidRPr="000E62F1">
        <w:rPr>
          <w:sz w:val="22"/>
          <w:szCs w:val="22"/>
          <w:lang w:val="ru-RU"/>
        </w:rPr>
        <w:t>СТОРОН</w:t>
      </w:r>
    </w:p>
    <w:p w14:paraId="785CFB29" w14:textId="77777777" w:rsidR="00555C60" w:rsidRPr="000E62F1" w:rsidRDefault="00555C60" w:rsidP="000E62F1">
      <w:pPr>
        <w:pStyle w:val="BodyText2"/>
        <w:tabs>
          <w:tab w:val="left" w:pos="1134"/>
        </w:tabs>
        <w:ind w:left="360"/>
        <w:rPr>
          <w:sz w:val="22"/>
          <w:szCs w:val="22"/>
          <w:lang w:val="ru-RU"/>
        </w:rPr>
      </w:pPr>
    </w:p>
    <w:p w14:paraId="5A690622" w14:textId="1C3CCF12" w:rsidR="00555C60" w:rsidRPr="000E62F1" w:rsidRDefault="00555C60" w:rsidP="000E62F1">
      <w:pPr>
        <w:pStyle w:val="BodyText2"/>
        <w:tabs>
          <w:tab w:val="left" w:pos="1134"/>
        </w:tabs>
        <w:ind w:left="360"/>
        <w:rPr>
          <w:sz w:val="22"/>
          <w:szCs w:val="22"/>
          <w:lang w:val="ru-RU"/>
        </w:rPr>
      </w:pPr>
      <w:r w:rsidRPr="000E62F1">
        <w:rPr>
          <w:sz w:val="22"/>
          <w:szCs w:val="22"/>
          <w:lang w:val="ru-RU"/>
        </w:rPr>
        <w:tab/>
      </w:r>
      <w:r w:rsidRPr="000E62F1">
        <w:rPr>
          <w:sz w:val="22"/>
          <w:szCs w:val="22"/>
          <w:lang w:val="ru-RU"/>
        </w:rPr>
        <w:tab/>
      </w:r>
      <w:r w:rsidRPr="000E62F1">
        <w:rPr>
          <w:sz w:val="22"/>
          <w:szCs w:val="22"/>
          <w:lang w:val="ru-RU"/>
        </w:rPr>
        <w:tab/>
      </w:r>
      <w:r w:rsidRPr="000E62F1">
        <w:rPr>
          <w:sz w:val="22"/>
          <w:szCs w:val="22"/>
          <w:lang w:val="ru-RU"/>
        </w:rPr>
        <w:tab/>
      </w:r>
      <w:r w:rsidRPr="000E62F1">
        <w:rPr>
          <w:sz w:val="22"/>
          <w:szCs w:val="22"/>
          <w:lang w:val="ru-RU"/>
        </w:rPr>
        <w:tab/>
        <w:t>АРЕНДАТОР</w:t>
      </w:r>
    </w:p>
    <w:tbl>
      <w:tblPr>
        <w:tblStyle w:val="TableGrid"/>
        <w:tblW w:w="10348" w:type="dxa"/>
        <w:tblInd w:w="-601" w:type="dxa"/>
        <w:tblLayout w:type="fixed"/>
        <w:tblLook w:val="04A0" w:firstRow="1" w:lastRow="0" w:firstColumn="1" w:lastColumn="0" w:noHBand="0" w:noVBand="1"/>
      </w:tblPr>
      <w:tblGrid>
        <w:gridCol w:w="3828"/>
        <w:gridCol w:w="6520"/>
      </w:tblGrid>
      <w:tr w:rsidR="00555C60" w:rsidRPr="000E62F1" w14:paraId="51AD14B4" w14:textId="77777777" w:rsidTr="004D0D11">
        <w:tc>
          <w:tcPr>
            <w:tcW w:w="3828" w:type="dxa"/>
          </w:tcPr>
          <w:p w14:paraId="2708EB56" w14:textId="77777777" w:rsidR="00555C60" w:rsidRPr="000E62F1" w:rsidRDefault="00555C60" w:rsidP="000E62F1">
            <w:pPr>
              <w:tabs>
                <w:tab w:val="left" w:pos="426"/>
              </w:tabs>
              <w:rPr>
                <w:sz w:val="22"/>
                <w:szCs w:val="22"/>
                <w:lang w:val="en-US" w:eastAsia="ko-KR"/>
              </w:rPr>
            </w:pPr>
            <w:proofErr w:type="spellStart"/>
            <w:r w:rsidRPr="000E62F1">
              <w:rPr>
                <w:sz w:val="22"/>
                <w:szCs w:val="22"/>
                <w:lang w:val="en-US" w:eastAsia="ko-KR"/>
              </w:rPr>
              <w:t>Наименование</w:t>
            </w:r>
            <w:proofErr w:type="spellEnd"/>
            <w:r w:rsidRPr="000E62F1">
              <w:rPr>
                <w:sz w:val="22"/>
                <w:szCs w:val="22"/>
                <w:lang w:val="en-US" w:eastAsia="ko-KR"/>
              </w:rPr>
              <w:t>:</w:t>
            </w:r>
          </w:p>
        </w:tc>
        <w:tc>
          <w:tcPr>
            <w:tcW w:w="6520" w:type="dxa"/>
          </w:tcPr>
          <w:p w14:paraId="1C38FF76" w14:textId="77777777" w:rsidR="00555C60" w:rsidRPr="000E62F1" w:rsidRDefault="00555C60" w:rsidP="000E62F1">
            <w:pPr>
              <w:rPr>
                <w:sz w:val="22"/>
                <w:szCs w:val="22"/>
                <w:lang w:val="en-US"/>
              </w:rPr>
            </w:pPr>
            <w:r w:rsidRPr="000E62F1">
              <w:rPr>
                <w:sz w:val="22"/>
                <w:szCs w:val="22"/>
              </w:rPr>
              <w:t>ООО «Везерфорд»</w:t>
            </w:r>
          </w:p>
        </w:tc>
      </w:tr>
      <w:tr w:rsidR="00555C60" w:rsidRPr="000E62F1" w14:paraId="465F5009" w14:textId="77777777" w:rsidTr="004D0D11">
        <w:tc>
          <w:tcPr>
            <w:tcW w:w="3828" w:type="dxa"/>
          </w:tcPr>
          <w:p w14:paraId="78001820" w14:textId="77777777" w:rsidR="00555C60" w:rsidRPr="000E62F1" w:rsidRDefault="00555C60" w:rsidP="000E62F1">
            <w:pPr>
              <w:rPr>
                <w:sz w:val="22"/>
                <w:szCs w:val="22"/>
              </w:rPr>
            </w:pPr>
            <w:r w:rsidRPr="000E62F1">
              <w:rPr>
                <w:sz w:val="22"/>
                <w:szCs w:val="22"/>
              </w:rPr>
              <w:t>Адрес местонахождения:</w:t>
            </w:r>
          </w:p>
        </w:tc>
        <w:tc>
          <w:tcPr>
            <w:tcW w:w="6520" w:type="dxa"/>
          </w:tcPr>
          <w:p w14:paraId="36AA828E" w14:textId="77777777" w:rsidR="00555C60" w:rsidRPr="000E62F1" w:rsidRDefault="00555C60" w:rsidP="000E62F1">
            <w:pPr>
              <w:rPr>
                <w:sz w:val="22"/>
                <w:szCs w:val="22"/>
              </w:rPr>
            </w:pPr>
            <w:r w:rsidRPr="000E62F1">
              <w:rPr>
                <w:sz w:val="22"/>
                <w:szCs w:val="22"/>
              </w:rPr>
              <w:t>РФ, 125047 г. Москва, 4 Лесной пер., д.4, этаж 13</w:t>
            </w:r>
          </w:p>
        </w:tc>
      </w:tr>
      <w:tr w:rsidR="00555C60" w:rsidRPr="000E62F1" w14:paraId="36FE8DE9" w14:textId="77777777" w:rsidTr="004D0D11">
        <w:tc>
          <w:tcPr>
            <w:tcW w:w="3828" w:type="dxa"/>
          </w:tcPr>
          <w:p w14:paraId="518E49ED" w14:textId="77777777" w:rsidR="00555C60" w:rsidRPr="000E62F1" w:rsidRDefault="00555C60" w:rsidP="000E62F1">
            <w:pPr>
              <w:rPr>
                <w:sz w:val="22"/>
                <w:szCs w:val="22"/>
                <w:lang w:val="en-US"/>
              </w:rPr>
            </w:pPr>
            <w:r w:rsidRPr="000E62F1">
              <w:rPr>
                <w:sz w:val="22"/>
                <w:szCs w:val="22"/>
              </w:rPr>
              <w:t>Почтовый</w:t>
            </w:r>
            <w:r w:rsidRPr="000E62F1">
              <w:rPr>
                <w:sz w:val="22"/>
                <w:szCs w:val="22"/>
                <w:lang w:val="en-US"/>
              </w:rPr>
              <w:t xml:space="preserve"> </w:t>
            </w:r>
            <w:r w:rsidRPr="000E62F1">
              <w:rPr>
                <w:sz w:val="22"/>
                <w:szCs w:val="22"/>
              </w:rPr>
              <w:t>адрес</w:t>
            </w:r>
            <w:r w:rsidRPr="000E62F1">
              <w:rPr>
                <w:sz w:val="22"/>
                <w:szCs w:val="22"/>
                <w:lang w:val="en-US"/>
              </w:rPr>
              <w:t>:</w:t>
            </w:r>
          </w:p>
        </w:tc>
        <w:tc>
          <w:tcPr>
            <w:tcW w:w="6520" w:type="dxa"/>
          </w:tcPr>
          <w:p w14:paraId="5AB6EF13" w14:textId="77777777" w:rsidR="00555C60" w:rsidRPr="000E62F1" w:rsidRDefault="00555C60" w:rsidP="000E62F1">
            <w:pPr>
              <w:rPr>
                <w:sz w:val="22"/>
                <w:szCs w:val="22"/>
              </w:rPr>
            </w:pPr>
            <w:r w:rsidRPr="000E62F1">
              <w:rPr>
                <w:sz w:val="22"/>
                <w:szCs w:val="22"/>
              </w:rPr>
              <w:t>РФ, 125047 г. Москва, 4 Лесной пер., д.4, этаж 13</w:t>
            </w:r>
          </w:p>
        </w:tc>
      </w:tr>
      <w:tr w:rsidR="00555C60" w:rsidRPr="000E62F1" w14:paraId="4CBA6E6A" w14:textId="77777777" w:rsidTr="004D0D11">
        <w:tc>
          <w:tcPr>
            <w:tcW w:w="3828" w:type="dxa"/>
          </w:tcPr>
          <w:p w14:paraId="5E96ED99" w14:textId="77777777" w:rsidR="00555C60" w:rsidRPr="000E62F1" w:rsidRDefault="00555C60" w:rsidP="000E62F1">
            <w:pPr>
              <w:rPr>
                <w:sz w:val="22"/>
                <w:szCs w:val="22"/>
                <w:lang w:val="en-US"/>
              </w:rPr>
            </w:pPr>
            <w:r w:rsidRPr="000E62F1">
              <w:rPr>
                <w:sz w:val="22"/>
                <w:szCs w:val="22"/>
              </w:rPr>
              <w:t>Тел:</w:t>
            </w:r>
          </w:p>
        </w:tc>
        <w:tc>
          <w:tcPr>
            <w:tcW w:w="6520" w:type="dxa"/>
          </w:tcPr>
          <w:p w14:paraId="5F25EB22" w14:textId="77777777" w:rsidR="00555C60" w:rsidRPr="000E62F1" w:rsidRDefault="00555C60" w:rsidP="000E62F1">
            <w:pPr>
              <w:rPr>
                <w:sz w:val="22"/>
                <w:szCs w:val="22"/>
              </w:rPr>
            </w:pPr>
            <w:r w:rsidRPr="000E62F1">
              <w:rPr>
                <w:sz w:val="22"/>
                <w:szCs w:val="22"/>
              </w:rPr>
              <w:t>7 (495) 775-4712</w:t>
            </w:r>
          </w:p>
        </w:tc>
      </w:tr>
      <w:tr w:rsidR="00555C60" w:rsidRPr="000E62F1" w14:paraId="22E448A3" w14:textId="77777777" w:rsidTr="004D0D11">
        <w:tc>
          <w:tcPr>
            <w:tcW w:w="3828" w:type="dxa"/>
          </w:tcPr>
          <w:p w14:paraId="272AA40A" w14:textId="77777777" w:rsidR="00555C60" w:rsidRPr="000E62F1" w:rsidRDefault="00555C60" w:rsidP="000E62F1">
            <w:pPr>
              <w:rPr>
                <w:sz w:val="22"/>
                <w:szCs w:val="22"/>
                <w:lang w:val="en-US"/>
              </w:rPr>
            </w:pPr>
            <w:r w:rsidRPr="000E62F1">
              <w:rPr>
                <w:sz w:val="22"/>
                <w:szCs w:val="22"/>
              </w:rPr>
              <w:t>ИНН</w:t>
            </w:r>
            <w:r w:rsidRPr="000E62F1">
              <w:rPr>
                <w:sz w:val="22"/>
                <w:szCs w:val="22"/>
                <w:lang w:val="en-US"/>
              </w:rPr>
              <w:t xml:space="preserve"> </w:t>
            </w:r>
          </w:p>
        </w:tc>
        <w:tc>
          <w:tcPr>
            <w:tcW w:w="6520" w:type="dxa"/>
          </w:tcPr>
          <w:p w14:paraId="29E3CAB5" w14:textId="77777777" w:rsidR="00555C60" w:rsidRPr="000E62F1" w:rsidRDefault="00555C60" w:rsidP="000E62F1">
            <w:pPr>
              <w:rPr>
                <w:sz w:val="22"/>
                <w:szCs w:val="22"/>
                <w:lang w:val="en-US"/>
              </w:rPr>
            </w:pPr>
            <w:r w:rsidRPr="000E62F1">
              <w:rPr>
                <w:sz w:val="22"/>
                <w:szCs w:val="22"/>
              </w:rPr>
              <w:t>7708639661</w:t>
            </w:r>
          </w:p>
        </w:tc>
      </w:tr>
      <w:tr w:rsidR="00555C60" w:rsidRPr="000E62F1" w14:paraId="480E8245" w14:textId="77777777" w:rsidTr="004D0D11">
        <w:tc>
          <w:tcPr>
            <w:tcW w:w="3828" w:type="dxa"/>
          </w:tcPr>
          <w:p w14:paraId="2AC3689D" w14:textId="77777777" w:rsidR="00555C60" w:rsidRPr="000E62F1" w:rsidRDefault="00555C60" w:rsidP="000E62F1">
            <w:pPr>
              <w:rPr>
                <w:sz w:val="22"/>
                <w:szCs w:val="22"/>
                <w:lang w:val="en-US"/>
              </w:rPr>
            </w:pPr>
            <w:r w:rsidRPr="000E62F1">
              <w:rPr>
                <w:sz w:val="22"/>
                <w:szCs w:val="22"/>
              </w:rPr>
              <w:t>КПП</w:t>
            </w:r>
          </w:p>
        </w:tc>
        <w:tc>
          <w:tcPr>
            <w:tcW w:w="6520" w:type="dxa"/>
          </w:tcPr>
          <w:p w14:paraId="259108E2" w14:textId="75290BC8" w:rsidR="00555C60" w:rsidRPr="000E62F1" w:rsidRDefault="00555C60" w:rsidP="000E62F1">
            <w:pPr>
              <w:jc w:val="both"/>
              <w:rPr>
                <w:sz w:val="22"/>
                <w:szCs w:val="22"/>
                <w:lang w:val="en-US"/>
              </w:rPr>
            </w:pPr>
            <w:r w:rsidRPr="000E62F1">
              <w:rPr>
                <w:bCs/>
                <w:color w:val="000000"/>
                <w:sz w:val="22"/>
                <w:szCs w:val="22"/>
              </w:rPr>
              <w:t>77</w:t>
            </w:r>
            <w:r w:rsidR="005B7EA6" w:rsidRPr="000E62F1">
              <w:rPr>
                <w:bCs/>
                <w:color w:val="000000"/>
                <w:sz w:val="22"/>
                <w:szCs w:val="22"/>
              </w:rPr>
              <w:t>4850001</w:t>
            </w:r>
          </w:p>
        </w:tc>
      </w:tr>
      <w:tr w:rsidR="00555C60" w:rsidRPr="000E62F1" w14:paraId="31019316" w14:textId="77777777" w:rsidTr="004D0D11">
        <w:tc>
          <w:tcPr>
            <w:tcW w:w="3828" w:type="dxa"/>
          </w:tcPr>
          <w:p w14:paraId="6FA8656F" w14:textId="77777777" w:rsidR="00555C60" w:rsidRPr="000E62F1" w:rsidRDefault="00555C60" w:rsidP="000E62F1">
            <w:pPr>
              <w:rPr>
                <w:sz w:val="22"/>
                <w:szCs w:val="22"/>
                <w:lang w:val="en-US"/>
              </w:rPr>
            </w:pPr>
            <w:r w:rsidRPr="000E62F1">
              <w:rPr>
                <w:sz w:val="22"/>
                <w:szCs w:val="22"/>
              </w:rPr>
              <w:t>ОГРН</w:t>
            </w:r>
          </w:p>
        </w:tc>
        <w:tc>
          <w:tcPr>
            <w:tcW w:w="6520" w:type="dxa"/>
          </w:tcPr>
          <w:p w14:paraId="2A484165" w14:textId="77777777" w:rsidR="00555C60" w:rsidRPr="000E62F1" w:rsidRDefault="00555C60" w:rsidP="000E62F1">
            <w:pPr>
              <w:rPr>
                <w:sz w:val="22"/>
                <w:szCs w:val="22"/>
                <w:lang w:val="en-US"/>
              </w:rPr>
            </w:pPr>
            <w:r w:rsidRPr="000E62F1">
              <w:rPr>
                <w:sz w:val="22"/>
                <w:szCs w:val="22"/>
              </w:rPr>
              <w:t>5077746870460</w:t>
            </w:r>
          </w:p>
        </w:tc>
      </w:tr>
      <w:tr w:rsidR="00555C60" w:rsidRPr="000E62F1" w14:paraId="5A9C89D1" w14:textId="77777777" w:rsidTr="004D0D11">
        <w:tc>
          <w:tcPr>
            <w:tcW w:w="3828" w:type="dxa"/>
          </w:tcPr>
          <w:p w14:paraId="24749334" w14:textId="77777777" w:rsidR="00555C60" w:rsidRPr="000E62F1" w:rsidRDefault="00555C60" w:rsidP="000E62F1">
            <w:pPr>
              <w:rPr>
                <w:sz w:val="22"/>
                <w:szCs w:val="22"/>
                <w:lang w:val="en-US"/>
              </w:rPr>
            </w:pPr>
            <w:r w:rsidRPr="000E62F1">
              <w:rPr>
                <w:sz w:val="22"/>
                <w:szCs w:val="22"/>
              </w:rPr>
              <w:t>ОКПО</w:t>
            </w:r>
            <w:r w:rsidRPr="000E62F1">
              <w:rPr>
                <w:sz w:val="22"/>
                <w:szCs w:val="22"/>
                <w:lang w:val="en-US"/>
              </w:rPr>
              <w:t xml:space="preserve"> </w:t>
            </w:r>
          </w:p>
        </w:tc>
        <w:tc>
          <w:tcPr>
            <w:tcW w:w="6520" w:type="dxa"/>
          </w:tcPr>
          <w:p w14:paraId="273FEE0F" w14:textId="77777777" w:rsidR="00555C60" w:rsidRPr="000E62F1" w:rsidRDefault="00555C60" w:rsidP="000E62F1">
            <w:pPr>
              <w:rPr>
                <w:sz w:val="22"/>
                <w:szCs w:val="22"/>
                <w:lang w:val="en-US"/>
              </w:rPr>
            </w:pPr>
            <w:r w:rsidRPr="000E62F1">
              <w:rPr>
                <w:sz w:val="22"/>
                <w:szCs w:val="22"/>
                <w:lang w:val="en-US"/>
              </w:rPr>
              <w:t>80876924</w:t>
            </w:r>
          </w:p>
        </w:tc>
      </w:tr>
      <w:tr w:rsidR="00555C60" w:rsidRPr="000E62F1" w14:paraId="0C68F93F" w14:textId="77777777" w:rsidTr="004D0D11">
        <w:tc>
          <w:tcPr>
            <w:tcW w:w="3828" w:type="dxa"/>
          </w:tcPr>
          <w:p w14:paraId="426004FF" w14:textId="77777777" w:rsidR="00555C60" w:rsidRPr="000E62F1" w:rsidRDefault="00555C60" w:rsidP="000E62F1">
            <w:pPr>
              <w:rPr>
                <w:sz w:val="22"/>
                <w:szCs w:val="22"/>
              </w:rPr>
            </w:pPr>
            <w:r w:rsidRPr="000E62F1">
              <w:rPr>
                <w:sz w:val="22"/>
                <w:szCs w:val="22"/>
              </w:rPr>
              <w:lastRenderedPageBreak/>
              <w:t>Наименование Банка</w:t>
            </w:r>
          </w:p>
        </w:tc>
        <w:tc>
          <w:tcPr>
            <w:tcW w:w="6520" w:type="dxa"/>
          </w:tcPr>
          <w:p w14:paraId="78AC7DF4" w14:textId="77777777" w:rsidR="00555C60" w:rsidRPr="000E62F1" w:rsidRDefault="00555C60" w:rsidP="000E62F1">
            <w:pPr>
              <w:pStyle w:val="BodyText2"/>
              <w:rPr>
                <w:b w:val="0"/>
                <w:sz w:val="22"/>
                <w:szCs w:val="22"/>
                <w:lang w:val="ru-RU" w:eastAsia="ru-RU"/>
              </w:rPr>
            </w:pPr>
            <w:r w:rsidRPr="000E62F1">
              <w:rPr>
                <w:b w:val="0"/>
                <w:sz w:val="22"/>
                <w:szCs w:val="22"/>
                <w:lang w:val="ru-RU" w:eastAsia="ru-RU"/>
              </w:rPr>
              <w:t>АО КБ "Ситибанк"</w:t>
            </w:r>
          </w:p>
        </w:tc>
      </w:tr>
      <w:tr w:rsidR="00555C60" w:rsidRPr="000E62F1" w14:paraId="7856C516" w14:textId="77777777" w:rsidTr="004D0D11">
        <w:tc>
          <w:tcPr>
            <w:tcW w:w="3828" w:type="dxa"/>
          </w:tcPr>
          <w:p w14:paraId="322EA640" w14:textId="77777777" w:rsidR="00555C60" w:rsidRPr="000E62F1" w:rsidRDefault="00555C60" w:rsidP="000E62F1">
            <w:pPr>
              <w:rPr>
                <w:sz w:val="22"/>
                <w:szCs w:val="22"/>
              </w:rPr>
            </w:pPr>
            <w:r w:rsidRPr="000E62F1">
              <w:rPr>
                <w:sz w:val="22"/>
                <w:szCs w:val="22"/>
              </w:rPr>
              <w:t>Адрес банка:</w:t>
            </w:r>
          </w:p>
        </w:tc>
        <w:tc>
          <w:tcPr>
            <w:tcW w:w="6520" w:type="dxa"/>
          </w:tcPr>
          <w:p w14:paraId="42ACC037" w14:textId="77777777" w:rsidR="00555C60" w:rsidRPr="000E62F1" w:rsidRDefault="00555C60" w:rsidP="000E62F1">
            <w:pPr>
              <w:rPr>
                <w:sz w:val="22"/>
                <w:szCs w:val="22"/>
              </w:rPr>
            </w:pPr>
            <w:r w:rsidRPr="000E62F1">
              <w:rPr>
                <w:sz w:val="22"/>
                <w:szCs w:val="22"/>
              </w:rPr>
              <w:t>РФ, 125047, Москва, ул.Гашека 8-10. стр.1</w:t>
            </w:r>
          </w:p>
        </w:tc>
      </w:tr>
      <w:tr w:rsidR="00555C60" w:rsidRPr="000E62F1" w14:paraId="0A0B3004" w14:textId="77777777" w:rsidTr="004D0D11">
        <w:tc>
          <w:tcPr>
            <w:tcW w:w="3828" w:type="dxa"/>
          </w:tcPr>
          <w:p w14:paraId="33D3C54B" w14:textId="77777777" w:rsidR="00555C60" w:rsidRPr="000E62F1" w:rsidRDefault="00555C60" w:rsidP="000E62F1">
            <w:pPr>
              <w:rPr>
                <w:sz w:val="22"/>
                <w:szCs w:val="22"/>
              </w:rPr>
            </w:pPr>
            <w:r w:rsidRPr="000E62F1">
              <w:rPr>
                <w:sz w:val="22"/>
                <w:szCs w:val="22"/>
              </w:rPr>
              <w:t>Р. Счет (руб.):</w:t>
            </w:r>
          </w:p>
        </w:tc>
        <w:tc>
          <w:tcPr>
            <w:tcW w:w="6520" w:type="dxa"/>
          </w:tcPr>
          <w:p w14:paraId="5E44A217" w14:textId="77777777" w:rsidR="00555C60" w:rsidRPr="000E62F1" w:rsidRDefault="00555C60" w:rsidP="000E62F1">
            <w:pPr>
              <w:rPr>
                <w:sz w:val="22"/>
                <w:szCs w:val="22"/>
              </w:rPr>
            </w:pPr>
            <w:r w:rsidRPr="000E62F1">
              <w:rPr>
                <w:sz w:val="22"/>
                <w:szCs w:val="22"/>
              </w:rPr>
              <w:t>40702810500702928001</w:t>
            </w:r>
          </w:p>
        </w:tc>
      </w:tr>
      <w:tr w:rsidR="00555C60" w:rsidRPr="000E62F1" w14:paraId="417F1524" w14:textId="77777777" w:rsidTr="004D0D11">
        <w:tc>
          <w:tcPr>
            <w:tcW w:w="3828" w:type="dxa"/>
          </w:tcPr>
          <w:p w14:paraId="6A3DACE4" w14:textId="77777777" w:rsidR="00555C60" w:rsidRPr="000E62F1" w:rsidRDefault="00555C60" w:rsidP="000E62F1">
            <w:pPr>
              <w:rPr>
                <w:sz w:val="22"/>
                <w:szCs w:val="22"/>
              </w:rPr>
            </w:pPr>
            <w:r w:rsidRPr="000E62F1">
              <w:rPr>
                <w:sz w:val="22"/>
                <w:szCs w:val="22"/>
              </w:rPr>
              <w:t xml:space="preserve">Кор. Счет: </w:t>
            </w:r>
          </w:p>
        </w:tc>
        <w:tc>
          <w:tcPr>
            <w:tcW w:w="6520" w:type="dxa"/>
          </w:tcPr>
          <w:p w14:paraId="5B1EA3CF" w14:textId="77777777" w:rsidR="00555C60" w:rsidRPr="000E62F1" w:rsidRDefault="00555C60" w:rsidP="000E62F1">
            <w:pPr>
              <w:rPr>
                <w:sz w:val="22"/>
                <w:szCs w:val="22"/>
              </w:rPr>
            </w:pPr>
            <w:r w:rsidRPr="000E62F1">
              <w:rPr>
                <w:sz w:val="22"/>
                <w:szCs w:val="22"/>
              </w:rPr>
              <w:t>30101810300000000202</w:t>
            </w:r>
          </w:p>
        </w:tc>
      </w:tr>
      <w:tr w:rsidR="00555C60" w:rsidRPr="000E62F1" w14:paraId="618AB75C" w14:textId="77777777" w:rsidTr="004D0D11">
        <w:tc>
          <w:tcPr>
            <w:tcW w:w="3828" w:type="dxa"/>
          </w:tcPr>
          <w:p w14:paraId="435AD0DB" w14:textId="77777777" w:rsidR="00555C60" w:rsidRPr="000E62F1" w:rsidRDefault="00555C60" w:rsidP="000E62F1">
            <w:pPr>
              <w:rPr>
                <w:sz w:val="22"/>
                <w:szCs w:val="22"/>
                <w:lang w:val="en-US"/>
              </w:rPr>
            </w:pPr>
            <w:r w:rsidRPr="000E62F1">
              <w:rPr>
                <w:sz w:val="22"/>
                <w:szCs w:val="22"/>
              </w:rPr>
              <w:t>БИК</w:t>
            </w:r>
            <w:r w:rsidRPr="000E62F1">
              <w:rPr>
                <w:sz w:val="22"/>
                <w:szCs w:val="22"/>
                <w:lang w:val="en-US"/>
              </w:rPr>
              <w:t>:</w:t>
            </w:r>
          </w:p>
        </w:tc>
        <w:tc>
          <w:tcPr>
            <w:tcW w:w="6520" w:type="dxa"/>
          </w:tcPr>
          <w:p w14:paraId="0E0B460A" w14:textId="77777777" w:rsidR="00555C60" w:rsidRPr="000E62F1" w:rsidRDefault="00555C60" w:rsidP="000E62F1">
            <w:pPr>
              <w:rPr>
                <w:sz w:val="22"/>
                <w:szCs w:val="22"/>
              </w:rPr>
            </w:pPr>
            <w:r w:rsidRPr="000E62F1">
              <w:rPr>
                <w:sz w:val="22"/>
                <w:szCs w:val="22"/>
              </w:rPr>
              <w:t>044525202</w:t>
            </w:r>
          </w:p>
        </w:tc>
      </w:tr>
      <w:tr w:rsidR="00555C60" w:rsidRPr="000E62F1" w14:paraId="14B22B17" w14:textId="77777777" w:rsidTr="004D0D11">
        <w:tc>
          <w:tcPr>
            <w:tcW w:w="10348" w:type="dxa"/>
            <w:gridSpan w:val="2"/>
          </w:tcPr>
          <w:p w14:paraId="21A93A70" w14:textId="77777777" w:rsidR="00555C60" w:rsidRPr="000E62F1" w:rsidRDefault="00555C60" w:rsidP="000E62F1">
            <w:pPr>
              <w:rPr>
                <w:sz w:val="22"/>
                <w:szCs w:val="22"/>
              </w:rPr>
            </w:pPr>
          </w:p>
          <w:p w14:paraId="74339162" w14:textId="77777777" w:rsidR="00555C60" w:rsidRPr="000E62F1" w:rsidRDefault="00555C60" w:rsidP="000E62F1">
            <w:pPr>
              <w:rPr>
                <w:sz w:val="22"/>
                <w:szCs w:val="22"/>
              </w:rPr>
            </w:pPr>
            <w:r w:rsidRPr="000E62F1">
              <w:rPr>
                <w:sz w:val="22"/>
                <w:szCs w:val="22"/>
              </w:rPr>
              <w:t xml:space="preserve">Подпись:_________________ </w:t>
            </w:r>
          </w:p>
          <w:p w14:paraId="5ECE0142" w14:textId="77777777" w:rsidR="00DD672B" w:rsidRPr="000E62F1" w:rsidRDefault="00DD672B" w:rsidP="000E62F1">
            <w:pPr>
              <w:rPr>
                <w:sz w:val="22"/>
                <w:szCs w:val="22"/>
              </w:rPr>
            </w:pPr>
          </w:p>
          <w:p w14:paraId="795D4D5E" w14:textId="7EE97F85" w:rsidR="00555C60" w:rsidRPr="000E62F1" w:rsidRDefault="00555C60" w:rsidP="000E62F1">
            <w:pPr>
              <w:rPr>
                <w:b/>
                <w:sz w:val="22"/>
                <w:szCs w:val="22"/>
              </w:rPr>
            </w:pPr>
            <w:r w:rsidRPr="000E62F1">
              <w:rPr>
                <w:sz w:val="22"/>
                <w:szCs w:val="22"/>
              </w:rPr>
              <w:t xml:space="preserve">ФИО: </w:t>
            </w:r>
            <w:r w:rsidRPr="000E62F1">
              <w:rPr>
                <w:b/>
                <w:sz w:val="22"/>
                <w:szCs w:val="22"/>
              </w:rPr>
              <w:t>Самсонов В.А.</w:t>
            </w:r>
          </w:p>
          <w:p w14:paraId="64FEEE53" w14:textId="77777777" w:rsidR="00555C60" w:rsidRPr="000E62F1" w:rsidRDefault="00555C60" w:rsidP="000E62F1">
            <w:pPr>
              <w:rPr>
                <w:b/>
                <w:sz w:val="22"/>
                <w:szCs w:val="22"/>
              </w:rPr>
            </w:pPr>
            <w:r w:rsidRPr="000E62F1">
              <w:rPr>
                <w:sz w:val="22"/>
                <w:szCs w:val="22"/>
              </w:rPr>
              <w:t xml:space="preserve">Должность: </w:t>
            </w:r>
            <w:r w:rsidRPr="000E62F1">
              <w:rPr>
                <w:b/>
                <w:sz w:val="22"/>
                <w:szCs w:val="22"/>
              </w:rPr>
              <w:t xml:space="preserve">Генеральный </w:t>
            </w:r>
            <w:r w:rsidR="00E45273" w:rsidRPr="000E62F1">
              <w:rPr>
                <w:b/>
                <w:sz w:val="22"/>
                <w:szCs w:val="22"/>
              </w:rPr>
              <w:t>д</w:t>
            </w:r>
            <w:r w:rsidRPr="000E62F1">
              <w:rPr>
                <w:b/>
                <w:sz w:val="22"/>
                <w:szCs w:val="22"/>
              </w:rPr>
              <w:t>иректор</w:t>
            </w:r>
          </w:p>
          <w:p w14:paraId="0B6DF73A" w14:textId="503038C6" w:rsidR="00E45273" w:rsidRPr="000E62F1" w:rsidRDefault="00E45273" w:rsidP="000E62F1">
            <w:pPr>
              <w:rPr>
                <w:b/>
                <w:sz w:val="22"/>
                <w:szCs w:val="22"/>
              </w:rPr>
            </w:pPr>
          </w:p>
        </w:tc>
      </w:tr>
    </w:tbl>
    <w:p w14:paraId="32C960F5" w14:textId="2AE282A3" w:rsidR="00555C60" w:rsidRPr="000E62F1" w:rsidRDefault="00555C60" w:rsidP="000E62F1">
      <w:pPr>
        <w:ind w:left="2880" w:firstLine="720"/>
        <w:rPr>
          <w:sz w:val="22"/>
          <w:szCs w:val="22"/>
          <w:lang w:val="en-US"/>
        </w:rPr>
      </w:pPr>
      <w:r w:rsidRPr="000E62F1">
        <w:rPr>
          <w:b/>
          <w:sz w:val="22"/>
          <w:szCs w:val="22"/>
        </w:rPr>
        <w:t>АРЕНДОДАТЕЛЬ</w:t>
      </w:r>
    </w:p>
    <w:tbl>
      <w:tblPr>
        <w:tblStyle w:val="TableGrid"/>
        <w:tblW w:w="10348" w:type="dxa"/>
        <w:tblInd w:w="-601" w:type="dxa"/>
        <w:tblLayout w:type="fixed"/>
        <w:tblLook w:val="04A0" w:firstRow="1" w:lastRow="0" w:firstColumn="1" w:lastColumn="0" w:noHBand="0" w:noVBand="1"/>
      </w:tblPr>
      <w:tblGrid>
        <w:gridCol w:w="3828"/>
        <w:gridCol w:w="6520"/>
      </w:tblGrid>
      <w:tr w:rsidR="00555C60" w:rsidRPr="000E62F1" w14:paraId="601A3947" w14:textId="77777777" w:rsidTr="004D0D11">
        <w:tc>
          <w:tcPr>
            <w:tcW w:w="3828" w:type="dxa"/>
          </w:tcPr>
          <w:p w14:paraId="7299788F" w14:textId="77777777" w:rsidR="00555C60" w:rsidRPr="000E62F1" w:rsidRDefault="00555C60" w:rsidP="000E62F1">
            <w:pPr>
              <w:rPr>
                <w:sz w:val="22"/>
                <w:szCs w:val="22"/>
              </w:rPr>
            </w:pPr>
            <w:r w:rsidRPr="000E62F1">
              <w:rPr>
                <w:sz w:val="22"/>
                <w:szCs w:val="22"/>
              </w:rPr>
              <w:t>Наименование:</w:t>
            </w:r>
          </w:p>
        </w:tc>
        <w:tc>
          <w:tcPr>
            <w:tcW w:w="6520" w:type="dxa"/>
          </w:tcPr>
          <w:p w14:paraId="04B2F2D3" w14:textId="77777777" w:rsidR="00555C60" w:rsidRPr="000E62F1" w:rsidRDefault="00555C60" w:rsidP="000E62F1">
            <w:pPr>
              <w:rPr>
                <w:sz w:val="22"/>
                <w:szCs w:val="22"/>
              </w:rPr>
            </w:pPr>
          </w:p>
        </w:tc>
      </w:tr>
      <w:tr w:rsidR="00555C60" w:rsidRPr="000E62F1" w14:paraId="5389488A" w14:textId="77777777" w:rsidTr="004D0D11">
        <w:tc>
          <w:tcPr>
            <w:tcW w:w="3828" w:type="dxa"/>
          </w:tcPr>
          <w:p w14:paraId="69145493" w14:textId="77777777" w:rsidR="00555C60" w:rsidRPr="000E62F1" w:rsidRDefault="00555C60" w:rsidP="000E62F1">
            <w:pPr>
              <w:rPr>
                <w:sz w:val="22"/>
                <w:szCs w:val="22"/>
              </w:rPr>
            </w:pPr>
            <w:r w:rsidRPr="000E62F1">
              <w:rPr>
                <w:sz w:val="22"/>
                <w:szCs w:val="22"/>
              </w:rPr>
              <w:t>Адрес местонахождения:</w:t>
            </w:r>
          </w:p>
        </w:tc>
        <w:tc>
          <w:tcPr>
            <w:tcW w:w="6520" w:type="dxa"/>
          </w:tcPr>
          <w:p w14:paraId="4BFD67F0" w14:textId="77777777" w:rsidR="00555C60" w:rsidRPr="000E62F1" w:rsidRDefault="00555C60" w:rsidP="000E62F1">
            <w:pPr>
              <w:rPr>
                <w:sz w:val="22"/>
                <w:szCs w:val="22"/>
              </w:rPr>
            </w:pPr>
          </w:p>
        </w:tc>
      </w:tr>
      <w:tr w:rsidR="00555C60" w:rsidRPr="000E62F1" w14:paraId="234E319A" w14:textId="77777777" w:rsidTr="004D0D11">
        <w:tc>
          <w:tcPr>
            <w:tcW w:w="3828" w:type="dxa"/>
          </w:tcPr>
          <w:p w14:paraId="54B0B49E" w14:textId="77777777" w:rsidR="00555C60" w:rsidRPr="000E62F1" w:rsidRDefault="00555C60" w:rsidP="000E62F1">
            <w:pPr>
              <w:rPr>
                <w:sz w:val="22"/>
                <w:szCs w:val="22"/>
                <w:lang w:val="en-US"/>
              </w:rPr>
            </w:pPr>
            <w:r w:rsidRPr="000E62F1">
              <w:rPr>
                <w:sz w:val="22"/>
                <w:szCs w:val="22"/>
              </w:rPr>
              <w:t>Почтовый</w:t>
            </w:r>
            <w:r w:rsidRPr="000E62F1">
              <w:rPr>
                <w:sz w:val="22"/>
                <w:szCs w:val="22"/>
                <w:lang w:val="en-US"/>
              </w:rPr>
              <w:t xml:space="preserve"> </w:t>
            </w:r>
            <w:r w:rsidRPr="000E62F1">
              <w:rPr>
                <w:sz w:val="22"/>
                <w:szCs w:val="22"/>
              </w:rPr>
              <w:t>адрес</w:t>
            </w:r>
            <w:r w:rsidRPr="000E62F1">
              <w:rPr>
                <w:sz w:val="22"/>
                <w:szCs w:val="22"/>
                <w:lang w:val="en-US"/>
              </w:rPr>
              <w:t>:</w:t>
            </w:r>
          </w:p>
        </w:tc>
        <w:tc>
          <w:tcPr>
            <w:tcW w:w="6520" w:type="dxa"/>
          </w:tcPr>
          <w:p w14:paraId="1A0DED1D" w14:textId="77777777" w:rsidR="00555C60" w:rsidRPr="000E62F1" w:rsidRDefault="00555C60" w:rsidP="000E62F1">
            <w:pPr>
              <w:rPr>
                <w:sz w:val="22"/>
                <w:szCs w:val="22"/>
              </w:rPr>
            </w:pPr>
          </w:p>
        </w:tc>
      </w:tr>
      <w:tr w:rsidR="00555C60" w:rsidRPr="000E62F1" w14:paraId="632BEEB9" w14:textId="77777777" w:rsidTr="004D0D11">
        <w:tc>
          <w:tcPr>
            <w:tcW w:w="3828" w:type="dxa"/>
          </w:tcPr>
          <w:p w14:paraId="09D1A00A" w14:textId="77777777" w:rsidR="00555C60" w:rsidRPr="000E62F1" w:rsidRDefault="00555C60" w:rsidP="000E62F1">
            <w:pPr>
              <w:rPr>
                <w:sz w:val="22"/>
                <w:szCs w:val="22"/>
                <w:lang w:val="en-US"/>
              </w:rPr>
            </w:pPr>
            <w:r w:rsidRPr="000E62F1">
              <w:rPr>
                <w:sz w:val="22"/>
                <w:szCs w:val="22"/>
              </w:rPr>
              <w:t>Тел:</w:t>
            </w:r>
          </w:p>
        </w:tc>
        <w:tc>
          <w:tcPr>
            <w:tcW w:w="6520" w:type="dxa"/>
          </w:tcPr>
          <w:p w14:paraId="49F550DC" w14:textId="77777777" w:rsidR="00555C60" w:rsidRPr="000E62F1" w:rsidRDefault="00555C60" w:rsidP="000E62F1">
            <w:pPr>
              <w:rPr>
                <w:sz w:val="22"/>
                <w:szCs w:val="22"/>
              </w:rPr>
            </w:pPr>
          </w:p>
        </w:tc>
      </w:tr>
      <w:tr w:rsidR="00555C60" w:rsidRPr="000E62F1" w14:paraId="00B42F7E" w14:textId="77777777" w:rsidTr="004D0D11">
        <w:tc>
          <w:tcPr>
            <w:tcW w:w="3828" w:type="dxa"/>
          </w:tcPr>
          <w:p w14:paraId="27721124" w14:textId="77777777" w:rsidR="00555C60" w:rsidRPr="000E62F1" w:rsidRDefault="00555C60" w:rsidP="000E62F1">
            <w:pPr>
              <w:rPr>
                <w:sz w:val="22"/>
                <w:szCs w:val="22"/>
                <w:lang w:val="en-US"/>
              </w:rPr>
            </w:pPr>
            <w:r w:rsidRPr="000E62F1">
              <w:rPr>
                <w:sz w:val="22"/>
                <w:szCs w:val="22"/>
              </w:rPr>
              <w:t>ИНН</w:t>
            </w:r>
            <w:r w:rsidRPr="000E62F1">
              <w:rPr>
                <w:sz w:val="22"/>
                <w:szCs w:val="22"/>
                <w:lang w:val="en-US"/>
              </w:rPr>
              <w:t xml:space="preserve"> </w:t>
            </w:r>
          </w:p>
        </w:tc>
        <w:tc>
          <w:tcPr>
            <w:tcW w:w="6520" w:type="dxa"/>
          </w:tcPr>
          <w:p w14:paraId="5E085510" w14:textId="77777777" w:rsidR="00555C60" w:rsidRPr="000E62F1" w:rsidRDefault="00555C60" w:rsidP="000E62F1">
            <w:pPr>
              <w:rPr>
                <w:sz w:val="22"/>
                <w:szCs w:val="22"/>
                <w:lang w:val="en-US"/>
              </w:rPr>
            </w:pPr>
          </w:p>
        </w:tc>
      </w:tr>
      <w:tr w:rsidR="00555C60" w:rsidRPr="000E62F1" w14:paraId="5DDF6A82" w14:textId="77777777" w:rsidTr="004D0D11">
        <w:tc>
          <w:tcPr>
            <w:tcW w:w="3828" w:type="dxa"/>
          </w:tcPr>
          <w:p w14:paraId="1B8E9EBC" w14:textId="77777777" w:rsidR="00555C60" w:rsidRPr="000E62F1" w:rsidRDefault="00555C60" w:rsidP="000E62F1">
            <w:pPr>
              <w:rPr>
                <w:sz w:val="22"/>
                <w:szCs w:val="22"/>
                <w:lang w:val="en-US"/>
              </w:rPr>
            </w:pPr>
            <w:r w:rsidRPr="000E62F1">
              <w:rPr>
                <w:sz w:val="22"/>
                <w:szCs w:val="22"/>
              </w:rPr>
              <w:t>КПП</w:t>
            </w:r>
          </w:p>
        </w:tc>
        <w:tc>
          <w:tcPr>
            <w:tcW w:w="6520" w:type="dxa"/>
          </w:tcPr>
          <w:p w14:paraId="496C6159" w14:textId="77777777" w:rsidR="00555C60" w:rsidRPr="000E62F1" w:rsidRDefault="00555C60" w:rsidP="000E62F1">
            <w:pPr>
              <w:rPr>
                <w:sz w:val="22"/>
                <w:szCs w:val="22"/>
                <w:lang w:val="en-US"/>
              </w:rPr>
            </w:pPr>
          </w:p>
        </w:tc>
      </w:tr>
      <w:tr w:rsidR="00555C60" w:rsidRPr="000E62F1" w14:paraId="57E06951" w14:textId="77777777" w:rsidTr="004D0D11">
        <w:tc>
          <w:tcPr>
            <w:tcW w:w="3828" w:type="dxa"/>
          </w:tcPr>
          <w:p w14:paraId="5F05F735" w14:textId="77777777" w:rsidR="00555C60" w:rsidRPr="000E62F1" w:rsidRDefault="00555C60" w:rsidP="000E62F1">
            <w:pPr>
              <w:rPr>
                <w:sz w:val="22"/>
                <w:szCs w:val="22"/>
                <w:lang w:val="en-US"/>
              </w:rPr>
            </w:pPr>
            <w:r w:rsidRPr="000E62F1">
              <w:rPr>
                <w:sz w:val="22"/>
                <w:szCs w:val="22"/>
              </w:rPr>
              <w:t>ОГРН</w:t>
            </w:r>
          </w:p>
        </w:tc>
        <w:tc>
          <w:tcPr>
            <w:tcW w:w="6520" w:type="dxa"/>
          </w:tcPr>
          <w:p w14:paraId="02E9A15F" w14:textId="77777777" w:rsidR="00555C60" w:rsidRPr="000E62F1" w:rsidRDefault="00555C60" w:rsidP="000E62F1">
            <w:pPr>
              <w:rPr>
                <w:sz w:val="22"/>
                <w:szCs w:val="22"/>
                <w:lang w:val="en-US"/>
              </w:rPr>
            </w:pPr>
          </w:p>
        </w:tc>
      </w:tr>
      <w:tr w:rsidR="00555C60" w:rsidRPr="000E62F1" w14:paraId="751322E6" w14:textId="77777777" w:rsidTr="004D0D11">
        <w:tc>
          <w:tcPr>
            <w:tcW w:w="3828" w:type="dxa"/>
          </w:tcPr>
          <w:p w14:paraId="57351DEC" w14:textId="77777777" w:rsidR="00555C60" w:rsidRPr="000E62F1" w:rsidRDefault="00555C60" w:rsidP="000E62F1">
            <w:pPr>
              <w:rPr>
                <w:sz w:val="22"/>
                <w:szCs w:val="22"/>
                <w:lang w:val="en-US"/>
              </w:rPr>
            </w:pPr>
            <w:r w:rsidRPr="000E62F1">
              <w:rPr>
                <w:sz w:val="22"/>
                <w:szCs w:val="22"/>
              </w:rPr>
              <w:t>ОКПО</w:t>
            </w:r>
            <w:r w:rsidRPr="000E62F1">
              <w:rPr>
                <w:sz w:val="22"/>
                <w:szCs w:val="22"/>
                <w:lang w:val="en-US"/>
              </w:rPr>
              <w:t xml:space="preserve"> </w:t>
            </w:r>
          </w:p>
        </w:tc>
        <w:tc>
          <w:tcPr>
            <w:tcW w:w="6520" w:type="dxa"/>
          </w:tcPr>
          <w:p w14:paraId="2BC9BAE1" w14:textId="77777777" w:rsidR="00555C60" w:rsidRPr="000E62F1" w:rsidRDefault="00555C60" w:rsidP="000E62F1">
            <w:pPr>
              <w:rPr>
                <w:sz w:val="22"/>
                <w:szCs w:val="22"/>
                <w:lang w:val="en-US"/>
              </w:rPr>
            </w:pPr>
          </w:p>
        </w:tc>
      </w:tr>
      <w:tr w:rsidR="00555C60" w:rsidRPr="000E62F1" w14:paraId="38A89B9D" w14:textId="77777777" w:rsidTr="004D0D11">
        <w:tc>
          <w:tcPr>
            <w:tcW w:w="3828" w:type="dxa"/>
          </w:tcPr>
          <w:p w14:paraId="7A2ED799" w14:textId="77777777" w:rsidR="00555C60" w:rsidRPr="000E62F1" w:rsidRDefault="00555C60" w:rsidP="000E62F1">
            <w:pPr>
              <w:rPr>
                <w:sz w:val="22"/>
                <w:szCs w:val="22"/>
                <w:lang w:val="en-US"/>
              </w:rPr>
            </w:pPr>
            <w:r w:rsidRPr="000E62F1">
              <w:rPr>
                <w:sz w:val="22"/>
                <w:szCs w:val="22"/>
              </w:rPr>
              <w:t>Наименование</w:t>
            </w:r>
            <w:r w:rsidRPr="000E62F1">
              <w:rPr>
                <w:sz w:val="22"/>
                <w:szCs w:val="22"/>
                <w:lang w:val="en-US"/>
              </w:rPr>
              <w:t xml:space="preserve"> </w:t>
            </w:r>
            <w:r w:rsidRPr="000E62F1">
              <w:rPr>
                <w:sz w:val="22"/>
                <w:szCs w:val="22"/>
              </w:rPr>
              <w:t>Банка</w:t>
            </w:r>
          </w:p>
        </w:tc>
        <w:tc>
          <w:tcPr>
            <w:tcW w:w="6520" w:type="dxa"/>
          </w:tcPr>
          <w:p w14:paraId="72120722" w14:textId="77777777" w:rsidR="00555C60" w:rsidRPr="000E62F1" w:rsidRDefault="00555C60" w:rsidP="000E62F1">
            <w:pPr>
              <w:rPr>
                <w:sz w:val="22"/>
                <w:szCs w:val="22"/>
                <w:lang w:val="en-US"/>
              </w:rPr>
            </w:pPr>
          </w:p>
        </w:tc>
      </w:tr>
      <w:tr w:rsidR="00555C60" w:rsidRPr="000E62F1" w14:paraId="37F691C6" w14:textId="77777777" w:rsidTr="004D0D11">
        <w:tc>
          <w:tcPr>
            <w:tcW w:w="3828" w:type="dxa"/>
          </w:tcPr>
          <w:p w14:paraId="37669E0B" w14:textId="77777777" w:rsidR="00555C60" w:rsidRPr="000E62F1" w:rsidRDefault="00555C60" w:rsidP="000E62F1">
            <w:pPr>
              <w:rPr>
                <w:sz w:val="22"/>
                <w:szCs w:val="22"/>
                <w:lang w:val="en-US"/>
              </w:rPr>
            </w:pPr>
            <w:r w:rsidRPr="000E62F1">
              <w:rPr>
                <w:sz w:val="22"/>
                <w:szCs w:val="22"/>
              </w:rPr>
              <w:t>Адрес банка:</w:t>
            </w:r>
          </w:p>
        </w:tc>
        <w:tc>
          <w:tcPr>
            <w:tcW w:w="6520" w:type="dxa"/>
          </w:tcPr>
          <w:p w14:paraId="76C9D4D3" w14:textId="77777777" w:rsidR="00555C60" w:rsidRPr="000E62F1" w:rsidRDefault="00555C60" w:rsidP="000E62F1">
            <w:pPr>
              <w:rPr>
                <w:sz w:val="22"/>
                <w:szCs w:val="22"/>
              </w:rPr>
            </w:pPr>
          </w:p>
        </w:tc>
      </w:tr>
      <w:tr w:rsidR="00555C60" w:rsidRPr="000E62F1" w14:paraId="1A097D8A" w14:textId="77777777" w:rsidTr="004D0D11">
        <w:tc>
          <w:tcPr>
            <w:tcW w:w="3828" w:type="dxa"/>
          </w:tcPr>
          <w:p w14:paraId="09431ACC" w14:textId="77777777" w:rsidR="00555C60" w:rsidRPr="000E62F1" w:rsidRDefault="00555C60" w:rsidP="000E62F1">
            <w:pPr>
              <w:rPr>
                <w:sz w:val="22"/>
                <w:szCs w:val="22"/>
                <w:lang w:val="en-US"/>
              </w:rPr>
            </w:pPr>
            <w:r w:rsidRPr="000E62F1">
              <w:rPr>
                <w:sz w:val="22"/>
                <w:szCs w:val="22"/>
              </w:rPr>
              <w:t>Р</w:t>
            </w:r>
            <w:r w:rsidRPr="000E62F1">
              <w:rPr>
                <w:sz w:val="22"/>
                <w:szCs w:val="22"/>
                <w:lang w:val="en-US"/>
              </w:rPr>
              <w:t xml:space="preserve">. </w:t>
            </w:r>
            <w:r w:rsidRPr="000E62F1">
              <w:rPr>
                <w:sz w:val="22"/>
                <w:szCs w:val="22"/>
              </w:rPr>
              <w:t>Счет</w:t>
            </w:r>
            <w:r w:rsidRPr="000E62F1">
              <w:rPr>
                <w:sz w:val="22"/>
                <w:szCs w:val="22"/>
                <w:lang w:val="en-US"/>
              </w:rPr>
              <w:t xml:space="preserve"> (</w:t>
            </w:r>
            <w:r w:rsidRPr="000E62F1">
              <w:rPr>
                <w:sz w:val="22"/>
                <w:szCs w:val="22"/>
              </w:rPr>
              <w:t>руб</w:t>
            </w:r>
            <w:r w:rsidRPr="000E62F1">
              <w:rPr>
                <w:sz w:val="22"/>
                <w:szCs w:val="22"/>
                <w:lang w:val="en-US"/>
              </w:rPr>
              <w:t>.):</w:t>
            </w:r>
          </w:p>
        </w:tc>
        <w:tc>
          <w:tcPr>
            <w:tcW w:w="6520" w:type="dxa"/>
          </w:tcPr>
          <w:p w14:paraId="6E67AA9F" w14:textId="77777777" w:rsidR="00555C60" w:rsidRPr="000E62F1" w:rsidRDefault="00555C60" w:rsidP="000E62F1">
            <w:pPr>
              <w:rPr>
                <w:sz w:val="22"/>
                <w:szCs w:val="22"/>
              </w:rPr>
            </w:pPr>
          </w:p>
        </w:tc>
      </w:tr>
      <w:tr w:rsidR="00555C60" w:rsidRPr="000E62F1" w14:paraId="3F336937" w14:textId="77777777" w:rsidTr="004D0D11">
        <w:tc>
          <w:tcPr>
            <w:tcW w:w="3828" w:type="dxa"/>
          </w:tcPr>
          <w:p w14:paraId="7921E0A2" w14:textId="77777777" w:rsidR="00555C60" w:rsidRPr="000E62F1" w:rsidRDefault="00555C60" w:rsidP="000E62F1">
            <w:pPr>
              <w:rPr>
                <w:sz w:val="22"/>
                <w:szCs w:val="22"/>
                <w:lang w:val="en-US"/>
              </w:rPr>
            </w:pPr>
            <w:r w:rsidRPr="000E62F1">
              <w:rPr>
                <w:sz w:val="22"/>
                <w:szCs w:val="22"/>
              </w:rPr>
              <w:t>Кор</w:t>
            </w:r>
            <w:r w:rsidRPr="000E62F1">
              <w:rPr>
                <w:sz w:val="22"/>
                <w:szCs w:val="22"/>
                <w:lang w:val="en-US"/>
              </w:rPr>
              <w:t xml:space="preserve">. </w:t>
            </w:r>
            <w:r w:rsidRPr="000E62F1">
              <w:rPr>
                <w:sz w:val="22"/>
                <w:szCs w:val="22"/>
              </w:rPr>
              <w:t>Счет</w:t>
            </w:r>
            <w:r w:rsidRPr="000E62F1">
              <w:rPr>
                <w:sz w:val="22"/>
                <w:szCs w:val="22"/>
                <w:lang w:val="en-US"/>
              </w:rPr>
              <w:t xml:space="preserve">: </w:t>
            </w:r>
          </w:p>
        </w:tc>
        <w:tc>
          <w:tcPr>
            <w:tcW w:w="6520" w:type="dxa"/>
          </w:tcPr>
          <w:p w14:paraId="23B3AE53" w14:textId="77777777" w:rsidR="00555C60" w:rsidRPr="000E62F1" w:rsidRDefault="00555C60" w:rsidP="000E62F1">
            <w:pPr>
              <w:rPr>
                <w:sz w:val="22"/>
                <w:szCs w:val="22"/>
              </w:rPr>
            </w:pPr>
          </w:p>
        </w:tc>
      </w:tr>
      <w:tr w:rsidR="00555C60" w:rsidRPr="000E62F1" w14:paraId="49E7EDEB" w14:textId="77777777" w:rsidTr="004D0D11">
        <w:tc>
          <w:tcPr>
            <w:tcW w:w="3828" w:type="dxa"/>
          </w:tcPr>
          <w:p w14:paraId="32582C43" w14:textId="77777777" w:rsidR="00555C60" w:rsidRPr="000E62F1" w:rsidRDefault="00555C60" w:rsidP="000E62F1">
            <w:pPr>
              <w:rPr>
                <w:sz w:val="22"/>
                <w:szCs w:val="22"/>
                <w:lang w:val="en-US"/>
              </w:rPr>
            </w:pPr>
            <w:r w:rsidRPr="000E62F1">
              <w:rPr>
                <w:sz w:val="22"/>
                <w:szCs w:val="22"/>
              </w:rPr>
              <w:t>БИК</w:t>
            </w:r>
            <w:r w:rsidRPr="000E62F1">
              <w:rPr>
                <w:sz w:val="22"/>
                <w:szCs w:val="22"/>
                <w:lang w:val="en-US"/>
              </w:rPr>
              <w:t>:</w:t>
            </w:r>
          </w:p>
        </w:tc>
        <w:tc>
          <w:tcPr>
            <w:tcW w:w="6520" w:type="dxa"/>
          </w:tcPr>
          <w:p w14:paraId="7BA6D28A" w14:textId="77777777" w:rsidR="00555C60" w:rsidRPr="000E62F1" w:rsidRDefault="00555C60" w:rsidP="000E62F1">
            <w:pPr>
              <w:rPr>
                <w:sz w:val="22"/>
                <w:szCs w:val="22"/>
              </w:rPr>
            </w:pPr>
          </w:p>
        </w:tc>
      </w:tr>
      <w:tr w:rsidR="00555C60" w:rsidRPr="000E62F1" w14:paraId="7469B0A0" w14:textId="77777777" w:rsidTr="004D0D11">
        <w:tc>
          <w:tcPr>
            <w:tcW w:w="10348" w:type="dxa"/>
            <w:gridSpan w:val="2"/>
          </w:tcPr>
          <w:p w14:paraId="619F3EE3" w14:textId="77777777" w:rsidR="00555C60" w:rsidRPr="000E62F1" w:rsidRDefault="00555C60" w:rsidP="000E62F1">
            <w:pPr>
              <w:rPr>
                <w:sz w:val="22"/>
                <w:szCs w:val="22"/>
              </w:rPr>
            </w:pPr>
          </w:p>
          <w:p w14:paraId="353C8799" w14:textId="77777777" w:rsidR="00555C60" w:rsidRPr="000E62F1" w:rsidRDefault="00555C60" w:rsidP="000E62F1">
            <w:pPr>
              <w:rPr>
                <w:sz w:val="22"/>
                <w:szCs w:val="22"/>
              </w:rPr>
            </w:pPr>
            <w:r w:rsidRPr="000E62F1">
              <w:rPr>
                <w:sz w:val="22"/>
                <w:szCs w:val="22"/>
              </w:rPr>
              <w:t xml:space="preserve">Подпись:_________________ </w:t>
            </w:r>
          </w:p>
          <w:p w14:paraId="17A02BE8" w14:textId="77777777" w:rsidR="00DD672B" w:rsidRPr="000E62F1" w:rsidRDefault="00DD672B" w:rsidP="000E62F1">
            <w:pPr>
              <w:rPr>
                <w:sz w:val="22"/>
                <w:szCs w:val="22"/>
              </w:rPr>
            </w:pPr>
          </w:p>
          <w:p w14:paraId="6E2AB918" w14:textId="286DCEB8" w:rsidR="00555C60" w:rsidRPr="000E62F1" w:rsidRDefault="00555C60" w:rsidP="000E62F1">
            <w:pPr>
              <w:rPr>
                <w:sz w:val="22"/>
                <w:szCs w:val="22"/>
              </w:rPr>
            </w:pPr>
            <w:r w:rsidRPr="000E62F1">
              <w:rPr>
                <w:sz w:val="22"/>
                <w:szCs w:val="22"/>
              </w:rPr>
              <w:t>ФИО: ___________________</w:t>
            </w:r>
          </w:p>
          <w:p w14:paraId="4D6F8763" w14:textId="77777777" w:rsidR="00555C60" w:rsidRPr="000E62F1" w:rsidRDefault="00555C60" w:rsidP="000E62F1">
            <w:pPr>
              <w:rPr>
                <w:sz w:val="22"/>
                <w:szCs w:val="22"/>
              </w:rPr>
            </w:pPr>
            <w:r w:rsidRPr="000E62F1">
              <w:rPr>
                <w:sz w:val="22"/>
                <w:szCs w:val="22"/>
              </w:rPr>
              <w:t>Должность: ______________________</w:t>
            </w:r>
          </w:p>
          <w:p w14:paraId="780BB69E" w14:textId="2309E3A9" w:rsidR="00E45273" w:rsidRPr="000E62F1" w:rsidRDefault="00E45273" w:rsidP="000E62F1">
            <w:pPr>
              <w:rPr>
                <w:b/>
                <w:sz w:val="22"/>
                <w:szCs w:val="22"/>
              </w:rPr>
            </w:pPr>
          </w:p>
        </w:tc>
      </w:tr>
    </w:tbl>
    <w:p w14:paraId="15A9D341" w14:textId="77777777" w:rsidR="00555C60" w:rsidRPr="000E62F1" w:rsidRDefault="00555C60" w:rsidP="000E62F1">
      <w:pPr>
        <w:rPr>
          <w:sz w:val="22"/>
          <w:szCs w:val="22"/>
        </w:rPr>
      </w:pPr>
    </w:p>
    <w:p w14:paraId="0412A22D" w14:textId="77777777" w:rsidR="00555C60" w:rsidRPr="000E62F1" w:rsidRDefault="00555C60" w:rsidP="000E62F1">
      <w:pPr>
        <w:pStyle w:val="BodyText2"/>
        <w:tabs>
          <w:tab w:val="left" w:pos="1134"/>
        </w:tabs>
        <w:rPr>
          <w:sz w:val="22"/>
          <w:szCs w:val="22"/>
          <w:lang w:val="ru-RU"/>
        </w:rPr>
      </w:pPr>
    </w:p>
    <w:p w14:paraId="1944E83F" w14:textId="77777777" w:rsidR="00555C60" w:rsidRPr="000E62F1" w:rsidRDefault="00555C60" w:rsidP="000E62F1">
      <w:pPr>
        <w:pStyle w:val="BodyText2"/>
        <w:pageBreakBefore/>
        <w:jc w:val="right"/>
        <w:rPr>
          <w:sz w:val="22"/>
          <w:szCs w:val="22"/>
          <w:lang w:val="ru-RU"/>
        </w:rPr>
      </w:pPr>
      <w:r w:rsidRPr="000E62F1">
        <w:rPr>
          <w:sz w:val="22"/>
          <w:szCs w:val="22"/>
          <w:lang w:val="ru-RU"/>
        </w:rPr>
        <w:lastRenderedPageBreak/>
        <w:t>Приложение №1</w:t>
      </w:r>
    </w:p>
    <w:p w14:paraId="038E6ADE" w14:textId="77777777" w:rsidR="00555C60" w:rsidRPr="000E62F1" w:rsidRDefault="00555C60" w:rsidP="000E62F1">
      <w:pPr>
        <w:pStyle w:val="BodyText2"/>
        <w:jc w:val="right"/>
        <w:rPr>
          <w:sz w:val="22"/>
          <w:szCs w:val="22"/>
          <w:lang w:val="ru-RU"/>
        </w:rPr>
      </w:pPr>
      <w:r w:rsidRPr="000E62F1">
        <w:rPr>
          <w:sz w:val="22"/>
          <w:szCs w:val="22"/>
          <w:lang w:val="ru-RU"/>
        </w:rPr>
        <w:t xml:space="preserve">к Договору аренды оборудования </w:t>
      </w:r>
    </w:p>
    <w:p w14:paraId="6614E868" w14:textId="77777777" w:rsidR="00BA55F4" w:rsidRDefault="00555C60" w:rsidP="000E62F1">
      <w:pPr>
        <w:pStyle w:val="BodyText2"/>
        <w:jc w:val="right"/>
        <w:rPr>
          <w:sz w:val="22"/>
          <w:szCs w:val="22"/>
          <w:lang w:val="ru-RU"/>
        </w:rPr>
      </w:pPr>
      <w:r w:rsidRPr="000E62F1">
        <w:rPr>
          <w:sz w:val="22"/>
          <w:szCs w:val="22"/>
          <w:lang w:val="ru-RU"/>
        </w:rPr>
        <w:t xml:space="preserve">№ __________ </w:t>
      </w:r>
    </w:p>
    <w:p w14:paraId="09A6800C" w14:textId="36B5589A" w:rsidR="00555C60" w:rsidRPr="000E62F1" w:rsidRDefault="00555C60" w:rsidP="000E62F1">
      <w:pPr>
        <w:pStyle w:val="BodyText2"/>
        <w:jc w:val="right"/>
        <w:rPr>
          <w:sz w:val="22"/>
          <w:szCs w:val="22"/>
          <w:lang w:val="ru-RU"/>
        </w:rPr>
      </w:pPr>
      <w:r w:rsidRPr="000E62F1">
        <w:rPr>
          <w:sz w:val="22"/>
          <w:szCs w:val="22"/>
          <w:lang w:val="ru-RU"/>
        </w:rPr>
        <w:t xml:space="preserve">от </w:t>
      </w:r>
      <w:r w:rsidR="00E45273" w:rsidRPr="000E62F1">
        <w:rPr>
          <w:sz w:val="22"/>
          <w:szCs w:val="22"/>
          <w:lang w:val="ru-RU"/>
        </w:rPr>
        <w:t xml:space="preserve">«__» </w:t>
      </w:r>
      <w:r w:rsidRPr="000E62F1">
        <w:rPr>
          <w:sz w:val="22"/>
          <w:szCs w:val="22"/>
          <w:lang w:val="ru-RU"/>
        </w:rPr>
        <w:t>________</w:t>
      </w:r>
      <w:r w:rsidR="00E45273" w:rsidRPr="000E62F1">
        <w:rPr>
          <w:sz w:val="22"/>
          <w:szCs w:val="22"/>
          <w:lang w:val="ru-RU"/>
        </w:rPr>
        <w:t>__ 20__ г.</w:t>
      </w:r>
    </w:p>
    <w:p w14:paraId="538B0514" w14:textId="77777777" w:rsidR="00555C60" w:rsidRPr="000E62F1" w:rsidRDefault="00555C60" w:rsidP="000E62F1">
      <w:pPr>
        <w:pStyle w:val="BodyText2"/>
        <w:jc w:val="center"/>
        <w:rPr>
          <w:sz w:val="22"/>
          <w:szCs w:val="22"/>
          <w:lang w:val="ru-RU"/>
        </w:rPr>
      </w:pPr>
    </w:p>
    <w:p w14:paraId="174EBD5D" w14:textId="77777777" w:rsidR="00555C60" w:rsidRPr="000E62F1" w:rsidRDefault="00555C60" w:rsidP="000E62F1">
      <w:pPr>
        <w:pStyle w:val="Default"/>
        <w:jc w:val="center"/>
        <w:rPr>
          <w:b/>
          <w:sz w:val="22"/>
          <w:szCs w:val="22"/>
        </w:rPr>
      </w:pPr>
    </w:p>
    <w:p w14:paraId="42C35E3E" w14:textId="3DEEBB85" w:rsidR="00555C60" w:rsidRPr="000E62F1" w:rsidRDefault="00555C60" w:rsidP="000E62F1">
      <w:pPr>
        <w:pStyle w:val="Default"/>
        <w:jc w:val="center"/>
        <w:rPr>
          <w:sz w:val="22"/>
          <w:szCs w:val="22"/>
        </w:rPr>
      </w:pPr>
      <w:r w:rsidRPr="000E62F1">
        <w:rPr>
          <w:b/>
          <w:sz w:val="22"/>
          <w:szCs w:val="22"/>
        </w:rPr>
        <w:t>Прайс на аренду _____________</w:t>
      </w:r>
    </w:p>
    <w:p w14:paraId="5C0358F9" w14:textId="77777777" w:rsidR="00555C60" w:rsidRPr="000E62F1" w:rsidRDefault="00555C60" w:rsidP="000E62F1">
      <w:pPr>
        <w:pStyle w:val="Default"/>
        <w:jc w:val="center"/>
        <w:rPr>
          <w:sz w:val="22"/>
          <w:szCs w:val="22"/>
        </w:rPr>
      </w:pPr>
    </w:p>
    <w:p w14:paraId="07792A3E" w14:textId="77777777" w:rsidR="00555C60" w:rsidRPr="000E62F1" w:rsidRDefault="00555C60" w:rsidP="000E62F1">
      <w:pPr>
        <w:pStyle w:val="Default"/>
        <w:numPr>
          <w:ilvl w:val="0"/>
          <w:numId w:val="34"/>
        </w:numPr>
        <w:rPr>
          <w:bCs/>
          <w:sz w:val="22"/>
          <w:szCs w:val="22"/>
        </w:rPr>
      </w:pPr>
      <w:r w:rsidRPr="000E62F1">
        <w:rPr>
          <w:bCs/>
          <w:sz w:val="22"/>
          <w:szCs w:val="22"/>
        </w:rPr>
        <w:t xml:space="preserve">Цена </w:t>
      </w:r>
    </w:p>
    <w:p w14:paraId="4E564192" w14:textId="77777777" w:rsidR="00555C60" w:rsidRPr="000E62F1" w:rsidRDefault="00555C60" w:rsidP="000E62F1">
      <w:pPr>
        <w:pStyle w:val="Default"/>
        <w:rPr>
          <w:b/>
          <w:bCs/>
          <w:sz w:val="22"/>
          <w:szCs w:val="22"/>
        </w:rPr>
      </w:pPr>
    </w:p>
    <w:tbl>
      <w:tblPr>
        <w:tblStyle w:val="TableGrid"/>
        <w:tblW w:w="0" w:type="auto"/>
        <w:tblLook w:val="04A0" w:firstRow="1" w:lastRow="0" w:firstColumn="1" w:lastColumn="0" w:noHBand="0" w:noVBand="1"/>
      </w:tblPr>
      <w:tblGrid>
        <w:gridCol w:w="935"/>
        <w:gridCol w:w="2908"/>
        <w:gridCol w:w="1944"/>
        <w:gridCol w:w="1920"/>
        <w:gridCol w:w="1920"/>
      </w:tblGrid>
      <w:tr w:rsidR="00555C60" w:rsidRPr="000E62F1" w14:paraId="2A98B20B" w14:textId="77777777" w:rsidTr="004D0D11">
        <w:tc>
          <w:tcPr>
            <w:tcW w:w="959" w:type="dxa"/>
            <w:vMerge w:val="restart"/>
            <w:vAlign w:val="center"/>
          </w:tcPr>
          <w:p w14:paraId="5E1E6EF4" w14:textId="77777777" w:rsidR="00555C60" w:rsidRPr="000E62F1" w:rsidRDefault="00555C60" w:rsidP="000E62F1">
            <w:pPr>
              <w:pStyle w:val="Default"/>
              <w:jc w:val="center"/>
              <w:rPr>
                <w:sz w:val="22"/>
                <w:szCs w:val="22"/>
              </w:rPr>
            </w:pPr>
            <w:r w:rsidRPr="000E62F1">
              <w:rPr>
                <w:sz w:val="22"/>
                <w:szCs w:val="22"/>
              </w:rPr>
              <w:t>п/п</w:t>
            </w:r>
          </w:p>
        </w:tc>
        <w:tc>
          <w:tcPr>
            <w:tcW w:w="2981" w:type="dxa"/>
            <w:vMerge w:val="restart"/>
            <w:vAlign w:val="center"/>
          </w:tcPr>
          <w:p w14:paraId="50937C94" w14:textId="77777777" w:rsidR="00555C60" w:rsidRPr="000E62F1" w:rsidRDefault="00555C60" w:rsidP="000E62F1">
            <w:pPr>
              <w:pStyle w:val="Default"/>
              <w:jc w:val="center"/>
              <w:rPr>
                <w:sz w:val="22"/>
                <w:szCs w:val="22"/>
              </w:rPr>
            </w:pPr>
            <w:r w:rsidRPr="000E62F1">
              <w:rPr>
                <w:sz w:val="22"/>
                <w:szCs w:val="22"/>
              </w:rPr>
              <w:t>Наименование, тип, марка</w:t>
            </w:r>
          </w:p>
        </w:tc>
        <w:tc>
          <w:tcPr>
            <w:tcW w:w="3942" w:type="dxa"/>
            <w:gridSpan w:val="2"/>
            <w:vAlign w:val="center"/>
          </w:tcPr>
          <w:p w14:paraId="451F0FDC" w14:textId="77777777" w:rsidR="00555C60" w:rsidRPr="000E62F1" w:rsidRDefault="00555C60" w:rsidP="000E62F1">
            <w:pPr>
              <w:pStyle w:val="Default"/>
              <w:jc w:val="center"/>
              <w:rPr>
                <w:sz w:val="22"/>
                <w:szCs w:val="22"/>
              </w:rPr>
            </w:pPr>
            <w:r w:rsidRPr="000E62F1">
              <w:rPr>
                <w:sz w:val="22"/>
                <w:szCs w:val="22"/>
              </w:rPr>
              <w:t>Стоимость аренды руб. без НДС.</w:t>
            </w:r>
          </w:p>
        </w:tc>
        <w:tc>
          <w:tcPr>
            <w:tcW w:w="1971" w:type="dxa"/>
            <w:vMerge w:val="restart"/>
            <w:vAlign w:val="center"/>
          </w:tcPr>
          <w:p w14:paraId="53B03972" w14:textId="282238F2" w:rsidR="00555C60" w:rsidRPr="000E62F1" w:rsidRDefault="00555C60" w:rsidP="000E62F1">
            <w:pPr>
              <w:pStyle w:val="Default"/>
              <w:jc w:val="center"/>
              <w:rPr>
                <w:sz w:val="22"/>
                <w:szCs w:val="22"/>
              </w:rPr>
            </w:pPr>
            <w:r w:rsidRPr="000E62F1">
              <w:rPr>
                <w:sz w:val="22"/>
                <w:szCs w:val="22"/>
              </w:rPr>
              <w:t>_______, час</w:t>
            </w:r>
          </w:p>
        </w:tc>
      </w:tr>
      <w:tr w:rsidR="00555C60" w:rsidRPr="000E62F1" w14:paraId="72DEFF03" w14:textId="77777777" w:rsidTr="004D0D11">
        <w:tc>
          <w:tcPr>
            <w:tcW w:w="959" w:type="dxa"/>
            <w:vMerge/>
          </w:tcPr>
          <w:p w14:paraId="3EF30B7D" w14:textId="77777777" w:rsidR="00555C60" w:rsidRPr="000E62F1" w:rsidRDefault="00555C60" w:rsidP="000E62F1">
            <w:pPr>
              <w:pStyle w:val="Default"/>
              <w:rPr>
                <w:sz w:val="22"/>
                <w:szCs w:val="22"/>
              </w:rPr>
            </w:pPr>
          </w:p>
        </w:tc>
        <w:tc>
          <w:tcPr>
            <w:tcW w:w="2981" w:type="dxa"/>
            <w:vMerge/>
          </w:tcPr>
          <w:p w14:paraId="0D0C9CCB" w14:textId="77777777" w:rsidR="00555C60" w:rsidRPr="000E62F1" w:rsidRDefault="00555C60" w:rsidP="000E62F1">
            <w:pPr>
              <w:pStyle w:val="Default"/>
              <w:rPr>
                <w:sz w:val="22"/>
                <w:szCs w:val="22"/>
              </w:rPr>
            </w:pPr>
          </w:p>
        </w:tc>
        <w:tc>
          <w:tcPr>
            <w:tcW w:w="1971" w:type="dxa"/>
            <w:vAlign w:val="center"/>
          </w:tcPr>
          <w:p w14:paraId="37E7DE2E" w14:textId="2B47CD64" w:rsidR="00555C60" w:rsidRPr="000E62F1" w:rsidRDefault="00555C60" w:rsidP="000E62F1">
            <w:pPr>
              <w:pStyle w:val="Default"/>
              <w:jc w:val="center"/>
              <w:rPr>
                <w:sz w:val="22"/>
                <w:szCs w:val="22"/>
              </w:rPr>
            </w:pPr>
            <w:r w:rsidRPr="000E62F1">
              <w:rPr>
                <w:sz w:val="22"/>
                <w:szCs w:val="22"/>
              </w:rPr>
              <w:t>___________, руб/час</w:t>
            </w:r>
          </w:p>
        </w:tc>
        <w:tc>
          <w:tcPr>
            <w:tcW w:w="1971" w:type="dxa"/>
            <w:vAlign w:val="center"/>
          </w:tcPr>
          <w:p w14:paraId="55435AA9" w14:textId="1F3A889A" w:rsidR="00555C60" w:rsidRPr="000E62F1" w:rsidRDefault="00555C60" w:rsidP="000E62F1">
            <w:pPr>
              <w:pStyle w:val="Default"/>
              <w:jc w:val="center"/>
              <w:rPr>
                <w:sz w:val="22"/>
                <w:szCs w:val="22"/>
              </w:rPr>
            </w:pPr>
            <w:r w:rsidRPr="000E62F1">
              <w:rPr>
                <w:sz w:val="22"/>
                <w:szCs w:val="22"/>
              </w:rPr>
              <w:t>_______, руб/сут.</w:t>
            </w:r>
          </w:p>
        </w:tc>
        <w:tc>
          <w:tcPr>
            <w:tcW w:w="1971" w:type="dxa"/>
            <w:vMerge/>
          </w:tcPr>
          <w:p w14:paraId="13F9D7F8" w14:textId="77777777" w:rsidR="00555C60" w:rsidRPr="000E62F1" w:rsidRDefault="00555C60" w:rsidP="000E62F1">
            <w:pPr>
              <w:pStyle w:val="Default"/>
              <w:rPr>
                <w:sz w:val="22"/>
                <w:szCs w:val="22"/>
              </w:rPr>
            </w:pPr>
          </w:p>
        </w:tc>
      </w:tr>
      <w:tr w:rsidR="00555C60" w:rsidRPr="000E62F1" w14:paraId="53F535E1" w14:textId="77777777" w:rsidTr="004D0D11">
        <w:tc>
          <w:tcPr>
            <w:tcW w:w="959" w:type="dxa"/>
          </w:tcPr>
          <w:p w14:paraId="6FE9FF96" w14:textId="77777777" w:rsidR="00555C60" w:rsidRPr="000E62F1" w:rsidRDefault="00555C60" w:rsidP="000E62F1">
            <w:pPr>
              <w:pStyle w:val="Default"/>
              <w:jc w:val="center"/>
              <w:rPr>
                <w:sz w:val="22"/>
                <w:szCs w:val="22"/>
              </w:rPr>
            </w:pPr>
            <w:r w:rsidRPr="000E62F1">
              <w:rPr>
                <w:sz w:val="22"/>
                <w:szCs w:val="22"/>
              </w:rPr>
              <w:t>1</w:t>
            </w:r>
          </w:p>
        </w:tc>
        <w:tc>
          <w:tcPr>
            <w:tcW w:w="2981" w:type="dxa"/>
          </w:tcPr>
          <w:p w14:paraId="7EFF141A" w14:textId="7212A1FA" w:rsidR="00555C60" w:rsidRPr="000E62F1" w:rsidRDefault="00555C60" w:rsidP="000E62F1">
            <w:pPr>
              <w:pStyle w:val="Default"/>
              <w:rPr>
                <w:sz w:val="22"/>
                <w:szCs w:val="22"/>
              </w:rPr>
            </w:pPr>
          </w:p>
        </w:tc>
        <w:tc>
          <w:tcPr>
            <w:tcW w:w="1971" w:type="dxa"/>
          </w:tcPr>
          <w:p w14:paraId="1AB317F8" w14:textId="570EE922" w:rsidR="00555C60" w:rsidRPr="000E62F1" w:rsidRDefault="00555C60" w:rsidP="000E62F1">
            <w:pPr>
              <w:pStyle w:val="Default"/>
              <w:jc w:val="center"/>
              <w:rPr>
                <w:sz w:val="22"/>
                <w:szCs w:val="22"/>
              </w:rPr>
            </w:pPr>
          </w:p>
        </w:tc>
        <w:tc>
          <w:tcPr>
            <w:tcW w:w="1971" w:type="dxa"/>
          </w:tcPr>
          <w:p w14:paraId="63AB3592" w14:textId="378A7DF5" w:rsidR="00555C60" w:rsidRPr="000E62F1" w:rsidRDefault="00555C60" w:rsidP="000E62F1">
            <w:pPr>
              <w:pStyle w:val="Default"/>
              <w:jc w:val="center"/>
              <w:rPr>
                <w:sz w:val="22"/>
                <w:szCs w:val="22"/>
              </w:rPr>
            </w:pPr>
          </w:p>
        </w:tc>
        <w:tc>
          <w:tcPr>
            <w:tcW w:w="1971" w:type="dxa"/>
          </w:tcPr>
          <w:p w14:paraId="3A330FE2" w14:textId="0A9CAC4B" w:rsidR="00555C60" w:rsidRPr="000E62F1" w:rsidRDefault="00555C60" w:rsidP="000E62F1">
            <w:pPr>
              <w:pStyle w:val="Default"/>
              <w:jc w:val="center"/>
              <w:rPr>
                <w:sz w:val="22"/>
                <w:szCs w:val="22"/>
              </w:rPr>
            </w:pPr>
          </w:p>
        </w:tc>
      </w:tr>
      <w:tr w:rsidR="00555C60" w:rsidRPr="000E62F1" w14:paraId="06C7E99B" w14:textId="77777777" w:rsidTr="004D0D11">
        <w:tc>
          <w:tcPr>
            <w:tcW w:w="959" w:type="dxa"/>
          </w:tcPr>
          <w:p w14:paraId="0120DE58" w14:textId="77777777" w:rsidR="00555C60" w:rsidRPr="000E62F1" w:rsidRDefault="00555C60" w:rsidP="000E62F1">
            <w:pPr>
              <w:pStyle w:val="Default"/>
              <w:jc w:val="center"/>
              <w:rPr>
                <w:sz w:val="22"/>
                <w:szCs w:val="22"/>
              </w:rPr>
            </w:pPr>
            <w:r w:rsidRPr="000E62F1">
              <w:rPr>
                <w:sz w:val="22"/>
                <w:szCs w:val="22"/>
              </w:rPr>
              <w:t>2</w:t>
            </w:r>
          </w:p>
        </w:tc>
        <w:tc>
          <w:tcPr>
            <w:tcW w:w="2981" w:type="dxa"/>
          </w:tcPr>
          <w:p w14:paraId="64FE9522" w14:textId="69FC6D9E" w:rsidR="00555C60" w:rsidRPr="000E62F1" w:rsidRDefault="00555C60" w:rsidP="000E62F1">
            <w:pPr>
              <w:pStyle w:val="Default"/>
              <w:rPr>
                <w:sz w:val="22"/>
                <w:szCs w:val="22"/>
              </w:rPr>
            </w:pPr>
          </w:p>
        </w:tc>
        <w:tc>
          <w:tcPr>
            <w:tcW w:w="1971" w:type="dxa"/>
          </w:tcPr>
          <w:p w14:paraId="15AC17EA" w14:textId="5AFE547F" w:rsidR="00555C60" w:rsidRPr="000E62F1" w:rsidRDefault="00555C60" w:rsidP="000E62F1">
            <w:pPr>
              <w:pStyle w:val="Default"/>
              <w:jc w:val="center"/>
              <w:rPr>
                <w:sz w:val="22"/>
                <w:szCs w:val="22"/>
              </w:rPr>
            </w:pPr>
          </w:p>
        </w:tc>
        <w:tc>
          <w:tcPr>
            <w:tcW w:w="1971" w:type="dxa"/>
          </w:tcPr>
          <w:p w14:paraId="061E33CB" w14:textId="6A36FFC0" w:rsidR="00555C60" w:rsidRPr="000E62F1" w:rsidRDefault="00555C60" w:rsidP="000E62F1">
            <w:pPr>
              <w:pStyle w:val="Default"/>
              <w:jc w:val="center"/>
              <w:rPr>
                <w:sz w:val="22"/>
                <w:szCs w:val="22"/>
              </w:rPr>
            </w:pPr>
          </w:p>
        </w:tc>
        <w:tc>
          <w:tcPr>
            <w:tcW w:w="1971" w:type="dxa"/>
          </w:tcPr>
          <w:p w14:paraId="4FB5A6AC" w14:textId="4FDCF1D9" w:rsidR="00555C60" w:rsidRPr="000E62F1" w:rsidRDefault="00555C60" w:rsidP="000E62F1">
            <w:pPr>
              <w:pStyle w:val="Default"/>
              <w:jc w:val="center"/>
              <w:rPr>
                <w:sz w:val="22"/>
                <w:szCs w:val="22"/>
              </w:rPr>
            </w:pPr>
          </w:p>
        </w:tc>
      </w:tr>
      <w:tr w:rsidR="00555C60" w:rsidRPr="000E62F1" w14:paraId="7200749E" w14:textId="77777777" w:rsidTr="004D0D11">
        <w:tc>
          <w:tcPr>
            <w:tcW w:w="959" w:type="dxa"/>
          </w:tcPr>
          <w:p w14:paraId="3E599FF9" w14:textId="77777777" w:rsidR="00555C60" w:rsidRPr="000E62F1" w:rsidRDefault="00555C60" w:rsidP="000E62F1">
            <w:pPr>
              <w:pStyle w:val="Default"/>
              <w:jc w:val="center"/>
              <w:rPr>
                <w:sz w:val="22"/>
                <w:szCs w:val="22"/>
              </w:rPr>
            </w:pPr>
            <w:r w:rsidRPr="000E62F1">
              <w:rPr>
                <w:sz w:val="22"/>
                <w:szCs w:val="22"/>
              </w:rPr>
              <w:t>3</w:t>
            </w:r>
          </w:p>
        </w:tc>
        <w:tc>
          <w:tcPr>
            <w:tcW w:w="2981" w:type="dxa"/>
          </w:tcPr>
          <w:p w14:paraId="0F5AE3EF" w14:textId="04C0F571" w:rsidR="00555C60" w:rsidRPr="000E62F1" w:rsidRDefault="00555C60" w:rsidP="000E62F1">
            <w:pPr>
              <w:pStyle w:val="Default"/>
              <w:rPr>
                <w:sz w:val="22"/>
                <w:szCs w:val="22"/>
              </w:rPr>
            </w:pPr>
          </w:p>
        </w:tc>
        <w:tc>
          <w:tcPr>
            <w:tcW w:w="1971" w:type="dxa"/>
          </w:tcPr>
          <w:p w14:paraId="2CE6FE73" w14:textId="2D3C7E2B" w:rsidR="00555C60" w:rsidRPr="000E62F1" w:rsidRDefault="00555C60" w:rsidP="000E62F1">
            <w:pPr>
              <w:pStyle w:val="Default"/>
              <w:jc w:val="center"/>
              <w:rPr>
                <w:sz w:val="22"/>
                <w:szCs w:val="22"/>
              </w:rPr>
            </w:pPr>
          </w:p>
        </w:tc>
        <w:tc>
          <w:tcPr>
            <w:tcW w:w="1971" w:type="dxa"/>
          </w:tcPr>
          <w:p w14:paraId="34BC4537" w14:textId="4BDE6103" w:rsidR="00555C60" w:rsidRPr="000E62F1" w:rsidRDefault="00555C60" w:rsidP="000E62F1">
            <w:pPr>
              <w:pStyle w:val="Default"/>
              <w:jc w:val="center"/>
              <w:rPr>
                <w:sz w:val="22"/>
                <w:szCs w:val="22"/>
              </w:rPr>
            </w:pPr>
          </w:p>
        </w:tc>
        <w:tc>
          <w:tcPr>
            <w:tcW w:w="1971" w:type="dxa"/>
          </w:tcPr>
          <w:p w14:paraId="35B814BD" w14:textId="14062C4E" w:rsidR="00555C60" w:rsidRPr="000E62F1" w:rsidRDefault="00555C60" w:rsidP="000E62F1">
            <w:pPr>
              <w:pStyle w:val="Default"/>
              <w:jc w:val="center"/>
              <w:rPr>
                <w:sz w:val="22"/>
                <w:szCs w:val="22"/>
              </w:rPr>
            </w:pPr>
          </w:p>
        </w:tc>
      </w:tr>
      <w:tr w:rsidR="00555C60" w:rsidRPr="000E62F1" w14:paraId="13DC249D" w14:textId="77777777" w:rsidTr="004D0D11">
        <w:tc>
          <w:tcPr>
            <w:tcW w:w="959" w:type="dxa"/>
          </w:tcPr>
          <w:p w14:paraId="1686C910" w14:textId="77777777" w:rsidR="00555C60" w:rsidRPr="000E62F1" w:rsidRDefault="00555C60" w:rsidP="000E62F1">
            <w:pPr>
              <w:pStyle w:val="Default"/>
              <w:jc w:val="center"/>
              <w:rPr>
                <w:sz w:val="22"/>
                <w:szCs w:val="22"/>
              </w:rPr>
            </w:pPr>
            <w:r w:rsidRPr="000E62F1">
              <w:rPr>
                <w:sz w:val="22"/>
                <w:szCs w:val="22"/>
              </w:rPr>
              <w:t>4</w:t>
            </w:r>
          </w:p>
        </w:tc>
        <w:tc>
          <w:tcPr>
            <w:tcW w:w="2981" w:type="dxa"/>
          </w:tcPr>
          <w:p w14:paraId="4BDC216F" w14:textId="7AC245E6" w:rsidR="00555C60" w:rsidRPr="000E62F1" w:rsidRDefault="00555C60" w:rsidP="000E62F1">
            <w:pPr>
              <w:pStyle w:val="Default"/>
              <w:rPr>
                <w:sz w:val="22"/>
                <w:szCs w:val="22"/>
              </w:rPr>
            </w:pPr>
          </w:p>
        </w:tc>
        <w:tc>
          <w:tcPr>
            <w:tcW w:w="1971" w:type="dxa"/>
          </w:tcPr>
          <w:p w14:paraId="56FB891F" w14:textId="5E5B9725" w:rsidR="00555C60" w:rsidRPr="000E62F1" w:rsidRDefault="00555C60" w:rsidP="000E62F1">
            <w:pPr>
              <w:pStyle w:val="Default"/>
              <w:jc w:val="center"/>
              <w:rPr>
                <w:sz w:val="22"/>
                <w:szCs w:val="22"/>
              </w:rPr>
            </w:pPr>
          </w:p>
        </w:tc>
        <w:tc>
          <w:tcPr>
            <w:tcW w:w="1971" w:type="dxa"/>
          </w:tcPr>
          <w:p w14:paraId="0AC85663" w14:textId="557AAD6A" w:rsidR="00555C60" w:rsidRPr="000E62F1" w:rsidRDefault="00555C60" w:rsidP="000E62F1">
            <w:pPr>
              <w:pStyle w:val="Default"/>
              <w:jc w:val="center"/>
              <w:rPr>
                <w:sz w:val="22"/>
                <w:szCs w:val="22"/>
              </w:rPr>
            </w:pPr>
          </w:p>
        </w:tc>
        <w:tc>
          <w:tcPr>
            <w:tcW w:w="1971" w:type="dxa"/>
          </w:tcPr>
          <w:p w14:paraId="42A6CB90" w14:textId="79949DE7" w:rsidR="00555C60" w:rsidRPr="000E62F1" w:rsidRDefault="00555C60" w:rsidP="000E62F1">
            <w:pPr>
              <w:pStyle w:val="Default"/>
              <w:jc w:val="center"/>
              <w:rPr>
                <w:sz w:val="22"/>
                <w:szCs w:val="22"/>
              </w:rPr>
            </w:pPr>
          </w:p>
        </w:tc>
      </w:tr>
      <w:tr w:rsidR="00555C60" w:rsidRPr="000E62F1" w14:paraId="3E54DFA6" w14:textId="77777777" w:rsidTr="004D0D11">
        <w:tc>
          <w:tcPr>
            <w:tcW w:w="959" w:type="dxa"/>
          </w:tcPr>
          <w:p w14:paraId="7F755194" w14:textId="77777777" w:rsidR="00555C60" w:rsidRPr="000E62F1" w:rsidRDefault="00555C60" w:rsidP="000E62F1">
            <w:pPr>
              <w:pStyle w:val="Default"/>
              <w:jc w:val="center"/>
              <w:rPr>
                <w:sz w:val="22"/>
                <w:szCs w:val="22"/>
              </w:rPr>
            </w:pPr>
            <w:r w:rsidRPr="000E62F1">
              <w:rPr>
                <w:sz w:val="22"/>
                <w:szCs w:val="22"/>
              </w:rPr>
              <w:t>5</w:t>
            </w:r>
          </w:p>
        </w:tc>
        <w:tc>
          <w:tcPr>
            <w:tcW w:w="2981" w:type="dxa"/>
          </w:tcPr>
          <w:p w14:paraId="52C7A3F5" w14:textId="4D2D440B" w:rsidR="00555C60" w:rsidRPr="000E62F1" w:rsidRDefault="00555C60" w:rsidP="000E62F1">
            <w:pPr>
              <w:pStyle w:val="Default"/>
              <w:rPr>
                <w:sz w:val="22"/>
                <w:szCs w:val="22"/>
              </w:rPr>
            </w:pPr>
          </w:p>
        </w:tc>
        <w:tc>
          <w:tcPr>
            <w:tcW w:w="1971" w:type="dxa"/>
          </w:tcPr>
          <w:p w14:paraId="4FE9DE52" w14:textId="50E71C15" w:rsidR="00555C60" w:rsidRPr="000E62F1" w:rsidRDefault="00555C60" w:rsidP="000E62F1">
            <w:pPr>
              <w:pStyle w:val="Default"/>
              <w:jc w:val="center"/>
              <w:rPr>
                <w:sz w:val="22"/>
                <w:szCs w:val="22"/>
              </w:rPr>
            </w:pPr>
          </w:p>
        </w:tc>
        <w:tc>
          <w:tcPr>
            <w:tcW w:w="1971" w:type="dxa"/>
          </w:tcPr>
          <w:p w14:paraId="5A02D457" w14:textId="4E273347" w:rsidR="00555C60" w:rsidRPr="000E62F1" w:rsidRDefault="00555C60" w:rsidP="000E62F1">
            <w:pPr>
              <w:pStyle w:val="Default"/>
              <w:jc w:val="center"/>
              <w:rPr>
                <w:sz w:val="22"/>
                <w:szCs w:val="22"/>
              </w:rPr>
            </w:pPr>
          </w:p>
        </w:tc>
        <w:tc>
          <w:tcPr>
            <w:tcW w:w="1971" w:type="dxa"/>
          </w:tcPr>
          <w:p w14:paraId="399904AB" w14:textId="0A007222" w:rsidR="00555C60" w:rsidRPr="000E62F1" w:rsidRDefault="00555C60" w:rsidP="000E62F1">
            <w:pPr>
              <w:pStyle w:val="Default"/>
              <w:jc w:val="center"/>
              <w:rPr>
                <w:sz w:val="22"/>
                <w:szCs w:val="22"/>
              </w:rPr>
            </w:pPr>
          </w:p>
        </w:tc>
      </w:tr>
    </w:tbl>
    <w:p w14:paraId="5914C0BD" w14:textId="77777777" w:rsidR="00555C60" w:rsidRPr="000E62F1" w:rsidRDefault="00555C60" w:rsidP="000E62F1">
      <w:pPr>
        <w:pStyle w:val="Default"/>
        <w:ind w:left="720"/>
        <w:rPr>
          <w:sz w:val="22"/>
          <w:szCs w:val="22"/>
        </w:rPr>
      </w:pPr>
    </w:p>
    <w:p w14:paraId="0C32FFE9" w14:textId="19085476" w:rsidR="00555C60" w:rsidRPr="000E62F1" w:rsidRDefault="00555C60" w:rsidP="000E62F1">
      <w:pPr>
        <w:pStyle w:val="Default"/>
        <w:numPr>
          <w:ilvl w:val="0"/>
          <w:numId w:val="34"/>
        </w:numPr>
        <w:rPr>
          <w:sz w:val="22"/>
          <w:szCs w:val="22"/>
        </w:rPr>
      </w:pPr>
      <w:r w:rsidRPr="000E62F1">
        <w:rPr>
          <w:sz w:val="22"/>
          <w:szCs w:val="22"/>
        </w:rPr>
        <w:t>Условия __________: ____________________________</w:t>
      </w:r>
    </w:p>
    <w:p w14:paraId="1B903AAE" w14:textId="77777777" w:rsidR="00555C60" w:rsidRPr="000E62F1" w:rsidRDefault="00555C60" w:rsidP="000E62F1">
      <w:pPr>
        <w:pStyle w:val="Default"/>
        <w:ind w:left="720"/>
        <w:rPr>
          <w:sz w:val="22"/>
          <w:szCs w:val="22"/>
        </w:rPr>
      </w:pPr>
    </w:p>
    <w:p w14:paraId="0727DF0F" w14:textId="77777777" w:rsidR="00555C60" w:rsidRPr="000E62F1" w:rsidRDefault="00555C60" w:rsidP="000E62F1">
      <w:pPr>
        <w:pStyle w:val="Default"/>
        <w:rPr>
          <w:sz w:val="22"/>
          <w:szCs w:val="22"/>
        </w:rPr>
      </w:pPr>
      <w:r w:rsidRPr="000E62F1">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1"/>
      </w:tblGrid>
      <w:tr w:rsidR="00555C60" w:rsidRPr="000E62F1" w14:paraId="41F506FD" w14:textId="77777777" w:rsidTr="00555C60">
        <w:tc>
          <w:tcPr>
            <w:tcW w:w="4826" w:type="dxa"/>
          </w:tcPr>
          <w:p w14:paraId="36346235" w14:textId="77777777" w:rsidR="00555C60" w:rsidRPr="000E62F1" w:rsidRDefault="00555C60" w:rsidP="000E62F1">
            <w:pPr>
              <w:pStyle w:val="BodyText2"/>
              <w:jc w:val="both"/>
              <w:rPr>
                <w:sz w:val="22"/>
                <w:szCs w:val="22"/>
                <w:lang w:val="ru-RU"/>
              </w:rPr>
            </w:pPr>
            <w:r w:rsidRPr="000E62F1">
              <w:rPr>
                <w:sz w:val="22"/>
                <w:szCs w:val="22"/>
                <w:lang w:val="ru-RU"/>
              </w:rPr>
              <w:t>АРЕНДОДАТЕЛЬ:</w:t>
            </w:r>
          </w:p>
          <w:p w14:paraId="17C8C7C5" w14:textId="359BD482" w:rsidR="00555C60" w:rsidRPr="000E62F1" w:rsidRDefault="00555C60" w:rsidP="000E62F1">
            <w:pPr>
              <w:pStyle w:val="BodyText2"/>
              <w:jc w:val="both"/>
              <w:rPr>
                <w:sz w:val="22"/>
                <w:szCs w:val="22"/>
                <w:lang w:val="ru-RU"/>
              </w:rPr>
            </w:pPr>
          </w:p>
        </w:tc>
        <w:tc>
          <w:tcPr>
            <w:tcW w:w="4811" w:type="dxa"/>
          </w:tcPr>
          <w:p w14:paraId="60ED7EE1" w14:textId="77777777" w:rsidR="00555C60" w:rsidRPr="000E62F1" w:rsidRDefault="00555C60" w:rsidP="000E62F1">
            <w:pPr>
              <w:pStyle w:val="BodyText2"/>
              <w:jc w:val="both"/>
              <w:rPr>
                <w:sz w:val="22"/>
                <w:szCs w:val="22"/>
                <w:lang w:val="ru-RU"/>
              </w:rPr>
            </w:pPr>
            <w:r w:rsidRPr="000E62F1">
              <w:rPr>
                <w:sz w:val="22"/>
                <w:szCs w:val="22"/>
                <w:lang w:val="ru-RU"/>
              </w:rPr>
              <w:t>АРЕНДАТОР:</w:t>
            </w:r>
          </w:p>
          <w:p w14:paraId="217288C1" w14:textId="122979AC" w:rsidR="00555C60" w:rsidRPr="000E62F1" w:rsidRDefault="00555C60" w:rsidP="000E62F1">
            <w:pPr>
              <w:pStyle w:val="BodyText2"/>
              <w:jc w:val="both"/>
              <w:rPr>
                <w:sz w:val="22"/>
                <w:szCs w:val="22"/>
                <w:lang w:val="ru-RU"/>
              </w:rPr>
            </w:pPr>
            <w:r w:rsidRPr="000E62F1">
              <w:rPr>
                <w:sz w:val="22"/>
                <w:szCs w:val="22"/>
                <w:lang w:val="ru-RU"/>
              </w:rPr>
              <w:t>ООО «Везерфорд»</w:t>
            </w:r>
          </w:p>
        </w:tc>
      </w:tr>
      <w:tr w:rsidR="00555C60" w:rsidRPr="000E62F1" w14:paraId="5F380DC2" w14:textId="77777777" w:rsidTr="00555C60">
        <w:tc>
          <w:tcPr>
            <w:tcW w:w="4826" w:type="dxa"/>
          </w:tcPr>
          <w:p w14:paraId="5884C854" w14:textId="77777777" w:rsidR="00555C60" w:rsidRPr="000E62F1" w:rsidRDefault="00555C60" w:rsidP="000E62F1">
            <w:pPr>
              <w:pStyle w:val="BodyText2"/>
              <w:jc w:val="both"/>
              <w:rPr>
                <w:sz w:val="22"/>
                <w:szCs w:val="22"/>
                <w:lang w:val="ru-RU"/>
              </w:rPr>
            </w:pPr>
            <w:r w:rsidRPr="000E62F1">
              <w:rPr>
                <w:sz w:val="22"/>
                <w:szCs w:val="22"/>
              </w:rPr>
              <w:t xml:space="preserve">_____________________ </w:t>
            </w:r>
          </w:p>
          <w:p w14:paraId="79061DBF" w14:textId="77777777" w:rsidR="00555C60" w:rsidRPr="000E62F1" w:rsidRDefault="00555C60" w:rsidP="000E62F1">
            <w:pPr>
              <w:pStyle w:val="BodyText2"/>
              <w:jc w:val="both"/>
              <w:rPr>
                <w:sz w:val="22"/>
                <w:szCs w:val="22"/>
                <w:lang w:val="ru-RU"/>
              </w:rPr>
            </w:pPr>
          </w:p>
          <w:p w14:paraId="7AB0236A" w14:textId="77777777" w:rsidR="00555C60" w:rsidRPr="000E62F1" w:rsidRDefault="00555C60" w:rsidP="000E62F1">
            <w:pPr>
              <w:pStyle w:val="BodyText2"/>
              <w:jc w:val="both"/>
              <w:rPr>
                <w:sz w:val="22"/>
                <w:szCs w:val="22"/>
                <w:lang w:val="ru-RU"/>
              </w:rPr>
            </w:pPr>
          </w:p>
          <w:p w14:paraId="40C966E5" w14:textId="524BA39A" w:rsidR="00555C60" w:rsidRPr="000E62F1" w:rsidRDefault="00555C60" w:rsidP="000E62F1">
            <w:pPr>
              <w:pStyle w:val="BodyText2"/>
              <w:jc w:val="both"/>
              <w:rPr>
                <w:sz w:val="22"/>
                <w:szCs w:val="22"/>
                <w:lang w:val="ru-RU"/>
              </w:rPr>
            </w:pPr>
            <w:r w:rsidRPr="000E62F1">
              <w:rPr>
                <w:sz w:val="22"/>
                <w:szCs w:val="22"/>
              </w:rPr>
              <w:t>___________ / _______________</w:t>
            </w:r>
          </w:p>
        </w:tc>
        <w:tc>
          <w:tcPr>
            <w:tcW w:w="4811" w:type="dxa"/>
          </w:tcPr>
          <w:p w14:paraId="5CC71436" w14:textId="77777777" w:rsidR="00555C60" w:rsidRPr="000E62F1" w:rsidRDefault="00555C60" w:rsidP="000E62F1">
            <w:pPr>
              <w:pStyle w:val="BodyText2"/>
              <w:jc w:val="both"/>
              <w:rPr>
                <w:sz w:val="22"/>
                <w:szCs w:val="22"/>
                <w:lang w:val="ru-RU"/>
              </w:rPr>
            </w:pPr>
            <w:r w:rsidRPr="000E62F1">
              <w:rPr>
                <w:sz w:val="22"/>
                <w:szCs w:val="22"/>
                <w:lang w:val="ru-RU"/>
              </w:rPr>
              <w:t xml:space="preserve">Генеральный директор </w:t>
            </w:r>
          </w:p>
          <w:p w14:paraId="5C5F30CF" w14:textId="77777777" w:rsidR="00555C60" w:rsidRPr="000E62F1" w:rsidRDefault="00555C60" w:rsidP="000E62F1">
            <w:pPr>
              <w:pStyle w:val="BodyText2"/>
              <w:jc w:val="both"/>
              <w:rPr>
                <w:sz w:val="22"/>
                <w:szCs w:val="22"/>
                <w:lang w:val="ru-RU"/>
              </w:rPr>
            </w:pPr>
          </w:p>
          <w:p w14:paraId="4AE06332" w14:textId="77777777" w:rsidR="00555C60" w:rsidRPr="000E62F1" w:rsidRDefault="00555C60" w:rsidP="000E62F1">
            <w:pPr>
              <w:pStyle w:val="BodyText2"/>
              <w:jc w:val="both"/>
              <w:rPr>
                <w:sz w:val="22"/>
                <w:szCs w:val="22"/>
                <w:lang w:val="ru-RU"/>
              </w:rPr>
            </w:pPr>
          </w:p>
          <w:p w14:paraId="198A06EA" w14:textId="1D4A4185" w:rsidR="00555C60" w:rsidRPr="000E62F1" w:rsidRDefault="00555C60" w:rsidP="000E62F1">
            <w:pPr>
              <w:pStyle w:val="BodyText2"/>
              <w:jc w:val="both"/>
              <w:rPr>
                <w:sz w:val="22"/>
                <w:szCs w:val="22"/>
                <w:lang w:val="ru-RU"/>
              </w:rPr>
            </w:pPr>
            <w:r w:rsidRPr="000E62F1">
              <w:rPr>
                <w:sz w:val="22"/>
                <w:szCs w:val="22"/>
                <w:lang w:val="ru-RU"/>
              </w:rPr>
              <w:t>___________ / Самсонов В.А.</w:t>
            </w:r>
          </w:p>
        </w:tc>
      </w:tr>
    </w:tbl>
    <w:p w14:paraId="63233B49" w14:textId="0BFBDA60" w:rsidR="00BC32C6" w:rsidRPr="000E62F1" w:rsidRDefault="00BA7AE1" w:rsidP="00BA55F4">
      <w:pPr>
        <w:pStyle w:val="BodyText2"/>
        <w:pageBreakBefore/>
        <w:jc w:val="right"/>
        <w:rPr>
          <w:sz w:val="22"/>
          <w:szCs w:val="22"/>
          <w:lang w:val="ru-RU"/>
        </w:rPr>
      </w:pPr>
      <w:r w:rsidRPr="000E62F1">
        <w:rPr>
          <w:sz w:val="22"/>
          <w:szCs w:val="22"/>
          <w:lang w:val="ru-RU"/>
        </w:rPr>
        <w:lastRenderedPageBreak/>
        <w:t>Приложение №</w:t>
      </w:r>
      <w:r w:rsidR="00F21096" w:rsidRPr="000E62F1">
        <w:rPr>
          <w:sz w:val="22"/>
          <w:szCs w:val="22"/>
          <w:lang w:val="ru-RU"/>
        </w:rPr>
        <w:t>2</w:t>
      </w:r>
    </w:p>
    <w:p w14:paraId="278040F3" w14:textId="77777777" w:rsidR="00BA55F4" w:rsidRDefault="00555C60" w:rsidP="00BA55F4">
      <w:pPr>
        <w:pStyle w:val="BodyText2"/>
        <w:jc w:val="right"/>
        <w:rPr>
          <w:sz w:val="22"/>
          <w:szCs w:val="22"/>
          <w:lang w:val="ru-RU"/>
        </w:rPr>
      </w:pPr>
      <w:r w:rsidRPr="000E62F1">
        <w:rPr>
          <w:sz w:val="22"/>
          <w:szCs w:val="22"/>
          <w:lang w:val="ru-RU"/>
        </w:rPr>
        <w:t>к</w:t>
      </w:r>
      <w:r w:rsidR="00BA7AE1" w:rsidRPr="000E62F1">
        <w:rPr>
          <w:sz w:val="22"/>
          <w:szCs w:val="22"/>
          <w:lang w:val="ru-RU"/>
        </w:rPr>
        <w:t xml:space="preserve"> Договору аренды оборудования </w:t>
      </w:r>
    </w:p>
    <w:p w14:paraId="3D589EB0" w14:textId="5D4126F4" w:rsidR="00BA55F4" w:rsidRDefault="00BA7AE1" w:rsidP="00BA55F4">
      <w:pPr>
        <w:pStyle w:val="BodyText2"/>
        <w:jc w:val="right"/>
        <w:rPr>
          <w:sz w:val="22"/>
          <w:szCs w:val="22"/>
          <w:lang w:val="ru-RU"/>
        </w:rPr>
      </w:pPr>
      <w:r w:rsidRPr="000E62F1">
        <w:rPr>
          <w:sz w:val="22"/>
          <w:szCs w:val="22"/>
          <w:lang w:val="ru-RU"/>
        </w:rPr>
        <w:t xml:space="preserve">№ ___________ </w:t>
      </w:r>
    </w:p>
    <w:p w14:paraId="59A6572E" w14:textId="4618B806" w:rsidR="00BA7AE1" w:rsidRPr="000E62F1" w:rsidRDefault="00BA7AE1" w:rsidP="00BA55F4">
      <w:pPr>
        <w:pStyle w:val="BodyText2"/>
        <w:jc w:val="right"/>
        <w:rPr>
          <w:sz w:val="22"/>
          <w:szCs w:val="22"/>
          <w:lang w:val="ru-RU"/>
        </w:rPr>
      </w:pPr>
      <w:r w:rsidRPr="000E62F1">
        <w:rPr>
          <w:sz w:val="22"/>
          <w:szCs w:val="22"/>
          <w:lang w:val="ru-RU"/>
        </w:rPr>
        <w:t>от _____________</w:t>
      </w:r>
    </w:p>
    <w:p w14:paraId="5D6B5C9F" w14:textId="52FCBD32" w:rsidR="00BA7AE1" w:rsidRPr="000E62F1" w:rsidRDefault="00486A23" w:rsidP="00486A23">
      <w:pPr>
        <w:pStyle w:val="BodyText2"/>
        <w:rPr>
          <w:sz w:val="22"/>
          <w:szCs w:val="22"/>
          <w:lang w:val="ru-RU"/>
        </w:rPr>
      </w:pPr>
      <w:r>
        <w:rPr>
          <w:sz w:val="22"/>
          <w:szCs w:val="22"/>
          <w:lang w:val="ru-RU"/>
        </w:rPr>
        <w:t>ФОРМА</w:t>
      </w:r>
    </w:p>
    <w:p w14:paraId="7ACD2297" w14:textId="7C228772" w:rsidR="00BA7AE1" w:rsidRPr="000E62F1" w:rsidRDefault="00BA7AE1" w:rsidP="000E62F1">
      <w:pPr>
        <w:pStyle w:val="BodyText2"/>
        <w:tabs>
          <w:tab w:val="left" w:pos="7230"/>
        </w:tabs>
        <w:jc w:val="both"/>
        <w:rPr>
          <w:sz w:val="22"/>
          <w:szCs w:val="22"/>
          <w:lang w:val="ru-RU"/>
        </w:rPr>
      </w:pPr>
      <w:r w:rsidRPr="000E62F1">
        <w:rPr>
          <w:sz w:val="22"/>
          <w:szCs w:val="22"/>
          <w:lang w:val="ru-RU"/>
        </w:rPr>
        <w:t>г. _____________</w:t>
      </w:r>
      <w:r w:rsidRPr="000E62F1">
        <w:rPr>
          <w:sz w:val="22"/>
          <w:szCs w:val="22"/>
          <w:lang w:val="ru-RU"/>
        </w:rPr>
        <w:tab/>
        <w:t>«__» ________ 20</w:t>
      </w:r>
      <w:r w:rsidR="00E45273" w:rsidRPr="000E62F1">
        <w:rPr>
          <w:sz w:val="22"/>
          <w:szCs w:val="22"/>
          <w:lang w:val="ru-RU"/>
        </w:rPr>
        <w:t>_</w:t>
      </w:r>
      <w:r w:rsidRPr="000E62F1">
        <w:rPr>
          <w:sz w:val="22"/>
          <w:szCs w:val="22"/>
          <w:lang w:val="ru-RU"/>
        </w:rPr>
        <w:t>_ г.</w:t>
      </w:r>
    </w:p>
    <w:p w14:paraId="506AEB7F" w14:textId="77777777" w:rsidR="00486A23" w:rsidRDefault="00486A23" w:rsidP="000E62F1">
      <w:pPr>
        <w:pStyle w:val="BodyText2"/>
        <w:jc w:val="both"/>
        <w:rPr>
          <w:b w:val="0"/>
          <w:sz w:val="22"/>
          <w:szCs w:val="22"/>
          <w:lang w:val="ru-RU"/>
        </w:rPr>
      </w:pPr>
    </w:p>
    <w:p w14:paraId="2AB4EB1A" w14:textId="01B9D536" w:rsidR="00BA7AE1" w:rsidRPr="00486A23" w:rsidRDefault="00486A23" w:rsidP="00486A23">
      <w:pPr>
        <w:pStyle w:val="BodyText2"/>
        <w:jc w:val="center"/>
        <w:rPr>
          <w:bCs/>
          <w:sz w:val="22"/>
          <w:szCs w:val="22"/>
          <w:lang w:val="ru-RU"/>
        </w:rPr>
      </w:pPr>
      <w:r w:rsidRPr="00486A23">
        <w:rPr>
          <w:bCs/>
          <w:sz w:val="22"/>
          <w:szCs w:val="22"/>
          <w:lang w:val="ru-RU"/>
        </w:rPr>
        <w:t>АКТ ПРИЕМА-ПЕРЕДАЧИ ОБОРУДОВАНИЯ</w:t>
      </w:r>
    </w:p>
    <w:p w14:paraId="035681A8" w14:textId="77777777" w:rsidR="00486A23" w:rsidRPr="000E62F1" w:rsidRDefault="00486A23" w:rsidP="000E62F1">
      <w:pPr>
        <w:pStyle w:val="BodyText2"/>
        <w:jc w:val="both"/>
        <w:rPr>
          <w:b w:val="0"/>
          <w:sz w:val="22"/>
          <w:szCs w:val="22"/>
          <w:lang w:val="ru-RU"/>
        </w:rPr>
      </w:pPr>
    </w:p>
    <w:p w14:paraId="79ABFBD0" w14:textId="77777777" w:rsidR="00BA7AE1" w:rsidRPr="000E62F1" w:rsidRDefault="00BA7AE1" w:rsidP="000E62F1">
      <w:pPr>
        <w:pStyle w:val="BodyText2"/>
        <w:ind w:firstLine="567"/>
        <w:jc w:val="both"/>
        <w:rPr>
          <w:b w:val="0"/>
          <w:sz w:val="22"/>
          <w:szCs w:val="22"/>
          <w:lang w:val="ru-RU"/>
        </w:rPr>
      </w:pPr>
      <w:r w:rsidRPr="000E62F1">
        <w:rPr>
          <w:sz w:val="22"/>
          <w:szCs w:val="22"/>
          <w:lang w:val="ru-RU"/>
        </w:rPr>
        <w:t>_____________,</w:t>
      </w:r>
      <w:r w:rsidRPr="000E62F1">
        <w:rPr>
          <w:b w:val="0"/>
          <w:sz w:val="22"/>
          <w:szCs w:val="22"/>
          <w:lang w:val="ru-RU"/>
        </w:rPr>
        <w:t xml:space="preserve"> именуемое в дальнейшем «</w:t>
      </w:r>
      <w:r w:rsidRPr="000E62F1">
        <w:rPr>
          <w:sz w:val="22"/>
          <w:szCs w:val="22"/>
          <w:lang w:val="ru-RU"/>
        </w:rPr>
        <w:t>Арендодатель</w:t>
      </w:r>
      <w:r w:rsidRPr="000E62F1">
        <w:rPr>
          <w:b w:val="0"/>
          <w:sz w:val="22"/>
          <w:szCs w:val="22"/>
          <w:lang w:val="ru-RU"/>
        </w:rPr>
        <w:t xml:space="preserve">», в лице ___________, действующего на основании ____________, с одной стороны, и </w:t>
      </w:r>
    </w:p>
    <w:p w14:paraId="60921196" w14:textId="1E96F13B" w:rsidR="00555C60" w:rsidRPr="000E62F1" w:rsidRDefault="00BA7AE1" w:rsidP="000E62F1">
      <w:pPr>
        <w:pStyle w:val="BodyText2"/>
        <w:ind w:firstLine="567"/>
        <w:jc w:val="both"/>
        <w:rPr>
          <w:b w:val="0"/>
          <w:sz w:val="22"/>
          <w:szCs w:val="22"/>
          <w:lang w:val="ru-RU"/>
        </w:rPr>
      </w:pPr>
      <w:r w:rsidRPr="000E62F1">
        <w:rPr>
          <w:sz w:val="22"/>
          <w:szCs w:val="22"/>
          <w:lang w:val="ru-RU"/>
        </w:rPr>
        <w:t>Общество с</w:t>
      </w:r>
      <w:r w:rsidR="00BA55F4">
        <w:rPr>
          <w:sz w:val="22"/>
          <w:szCs w:val="22"/>
          <w:lang w:val="ru-RU"/>
        </w:rPr>
        <w:t xml:space="preserve"> ограниченной ответственностью «</w:t>
      </w:r>
      <w:r w:rsidRPr="000E62F1">
        <w:rPr>
          <w:sz w:val="22"/>
          <w:szCs w:val="22"/>
          <w:lang w:val="ru-RU"/>
        </w:rPr>
        <w:t>Везерфорд</w:t>
      </w:r>
      <w:r w:rsidR="00BA55F4">
        <w:rPr>
          <w:sz w:val="22"/>
          <w:szCs w:val="22"/>
          <w:lang w:val="ru-RU"/>
        </w:rPr>
        <w:t>»</w:t>
      </w:r>
      <w:r w:rsidRPr="000E62F1">
        <w:rPr>
          <w:b w:val="0"/>
          <w:sz w:val="22"/>
          <w:szCs w:val="22"/>
          <w:lang w:val="ru-RU"/>
        </w:rPr>
        <w:t>, именуемое в дальнейшем «</w:t>
      </w:r>
      <w:r w:rsidRPr="000E62F1">
        <w:rPr>
          <w:sz w:val="22"/>
          <w:szCs w:val="22"/>
          <w:lang w:val="ru-RU"/>
        </w:rPr>
        <w:t>Арендатор</w:t>
      </w:r>
      <w:r w:rsidR="000E62F1" w:rsidRPr="000E62F1">
        <w:rPr>
          <w:b w:val="0"/>
          <w:sz w:val="22"/>
          <w:szCs w:val="22"/>
          <w:lang w:val="ru-RU"/>
        </w:rPr>
        <w:t>», в лице Г</w:t>
      </w:r>
      <w:r w:rsidRPr="000E62F1">
        <w:rPr>
          <w:b w:val="0"/>
          <w:sz w:val="22"/>
          <w:szCs w:val="22"/>
          <w:lang w:val="ru-RU"/>
        </w:rPr>
        <w:t xml:space="preserve">енерального директора </w:t>
      </w:r>
      <w:r w:rsidR="00555C60" w:rsidRPr="000E62F1">
        <w:rPr>
          <w:b w:val="0"/>
          <w:sz w:val="22"/>
          <w:szCs w:val="22"/>
          <w:lang w:val="ru-RU"/>
        </w:rPr>
        <w:t>Самсонова Василия Андреевича</w:t>
      </w:r>
      <w:r w:rsidRPr="000E62F1">
        <w:rPr>
          <w:b w:val="0"/>
          <w:sz w:val="22"/>
          <w:szCs w:val="22"/>
          <w:lang w:val="ru-RU"/>
        </w:rPr>
        <w:t xml:space="preserve">, действующего на основании Устава, с другой стороны, </w:t>
      </w:r>
    </w:p>
    <w:p w14:paraId="55E863AE" w14:textId="7269D15F" w:rsidR="00BA7AE1" w:rsidRPr="000E62F1" w:rsidRDefault="00BA7AE1" w:rsidP="000E62F1">
      <w:pPr>
        <w:pStyle w:val="BodyText2"/>
        <w:ind w:firstLine="567"/>
        <w:jc w:val="both"/>
        <w:rPr>
          <w:b w:val="0"/>
          <w:sz w:val="22"/>
          <w:szCs w:val="22"/>
          <w:lang w:val="ru-RU"/>
        </w:rPr>
      </w:pPr>
      <w:r w:rsidRPr="000E62F1">
        <w:rPr>
          <w:b w:val="0"/>
          <w:sz w:val="22"/>
          <w:szCs w:val="22"/>
          <w:lang w:val="ru-RU"/>
        </w:rPr>
        <w:t>вместе именуемые Стороны, а по отдельности Сторона, заключили настоящее Приложение к Договору аренды оборудования № ___________ от _____________ (далее – Договор) о нижеследующем:</w:t>
      </w:r>
    </w:p>
    <w:p w14:paraId="4F44F3A2" w14:textId="77777777" w:rsidR="00BA7AE1" w:rsidRPr="000E62F1" w:rsidRDefault="00BA7AE1" w:rsidP="000E62F1">
      <w:pPr>
        <w:pStyle w:val="BodyText2"/>
        <w:ind w:firstLine="567"/>
        <w:jc w:val="both"/>
        <w:rPr>
          <w:b w:val="0"/>
          <w:sz w:val="22"/>
          <w:szCs w:val="22"/>
          <w:lang w:val="ru-RU"/>
        </w:rPr>
      </w:pPr>
    </w:p>
    <w:p w14:paraId="23437D7F" w14:textId="77777777" w:rsidR="00BA7AE1" w:rsidRPr="000E62F1" w:rsidRDefault="002C412A" w:rsidP="000E62F1">
      <w:pPr>
        <w:pStyle w:val="BodyText2"/>
        <w:ind w:firstLine="567"/>
        <w:jc w:val="both"/>
        <w:rPr>
          <w:b w:val="0"/>
          <w:sz w:val="22"/>
          <w:szCs w:val="22"/>
          <w:lang w:val="ru-RU"/>
        </w:rPr>
      </w:pPr>
      <w:r w:rsidRPr="000E62F1">
        <w:rPr>
          <w:b w:val="0"/>
          <w:sz w:val="22"/>
          <w:szCs w:val="22"/>
          <w:lang w:val="ru-RU"/>
        </w:rPr>
        <w:t xml:space="preserve">1. </w:t>
      </w:r>
      <w:r w:rsidR="00BA7AE1" w:rsidRPr="000E62F1">
        <w:rPr>
          <w:b w:val="0"/>
          <w:sz w:val="22"/>
          <w:szCs w:val="22"/>
          <w:lang w:val="ru-RU"/>
        </w:rPr>
        <w:t>В соответствии с п. 1.1 Договора Арендодатель обязуется передать, а Арендатор принять во временное владение и пользование следующее оборудование:</w:t>
      </w:r>
    </w:p>
    <w:p w14:paraId="6F323D56" w14:textId="77777777" w:rsidR="00BA7AE1" w:rsidRPr="000E62F1" w:rsidRDefault="00BA7AE1" w:rsidP="000E62F1">
      <w:pPr>
        <w:pStyle w:val="BodyText2"/>
        <w:ind w:firstLine="567"/>
        <w:jc w:val="both"/>
        <w:rPr>
          <w:b w:val="0"/>
          <w:sz w:val="22"/>
          <w:szCs w:val="22"/>
          <w:lang w:val="ru-RU"/>
        </w:rPr>
      </w:pPr>
    </w:p>
    <w:tbl>
      <w:tblPr>
        <w:tblStyle w:val="TableGrid"/>
        <w:tblW w:w="0" w:type="auto"/>
        <w:tblLook w:val="04A0" w:firstRow="1" w:lastRow="0" w:firstColumn="1" w:lastColumn="0" w:noHBand="0" w:noVBand="1"/>
      </w:tblPr>
      <w:tblGrid>
        <w:gridCol w:w="2755"/>
        <w:gridCol w:w="1317"/>
        <w:gridCol w:w="1674"/>
        <w:gridCol w:w="1930"/>
        <w:gridCol w:w="1951"/>
      </w:tblGrid>
      <w:tr w:rsidR="00C8077F" w:rsidRPr="000E62F1" w14:paraId="131AEE7F" w14:textId="77777777" w:rsidTr="002C412A">
        <w:tc>
          <w:tcPr>
            <w:tcW w:w="2802" w:type="dxa"/>
            <w:vAlign w:val="center"/>
          </w:tcPr>
          <w:p w14:paraId="75680207" w14:textId="77777777" w:rsidR="00C8077F" w:rsidRPr="000E62F1" w:rsidRDefault="002C412A" w:rsidP="000E62F1">
            <w:pPr>
              <w:pStyle w:val="BodyText2"/>
              <w:jc w:val="center"/>
              <w:rPr>
                <w:b w:val="0"/>
                <w:sz w:val="22"/>
                <w:szCs w:val="22"/>
                <w:lang w:val="ru-RU"/>
              </w:rPr>
            </w:pPr>
            <w:r w:rsidRPr="000E62F1">
              <w:rPr>
                <w:b w:val="0"/>
                <w:sz w:val="22"/>
                <w:szCs w:val="22"/>
                <w:lang w:val="ru-RU"/>
              </w:rPr>
              <w:t>Наименование</w:t>
            </w:r>
          </w:p>
        </w:tc>
        <w:tc>
          <w:tcPr>
            <w:tcW w:w="1277" w:type="dxa"/>
            <w:vAlign w:val="center"/>
          </w:tcPr>
          <w:p w14:paraId="3222B510" w14:textId="77777777" w:rsidR="00C8077F" w:rsidRPr="000E62F1" w:rsidRDefault="002C412A" w:rsidP="000E62F1">
            <w:pPr>
              <w:pStyle w:val="BodyText2"/>
              <w:jc w:val="center"/>
              <w:rPr>
                <w:b w:val="0"/>
                <w:sz w:val="22"/>
                <w:szCs w:val="22"/>
                <w:lang w:val="ru-RU"/>
              </w:rPr>
            </w:pPr>
            <w:r w:rsidRPr="000E62F1">
              <w:rPr>
                <w:b w:val="0"/>
                <w:sz w:val="22"/>
                <w:szCs w:val="22"/>
                <w:lang w:val="ru-RU"/>
              </w:rPr>
              <w:t>Количество (шт</w:t>
            </w:r>
            <w:r w:rsidR="00D71406" w:rsidRPr="000E62F1">
              <w:rPr>
                <w:b w:val="0"/>
                <w:sz w:val="22"/>
                <w:szCs w:val="22"/>
                <w:lang w:val="ru-RU"/>
              </w:rPr>
              <w:t>.</w:t>
            </w:r>
            <w:r w:rsidRPr="000E62F1">
              <w:rPr>
                <w:b w:val="0"/>
                <w:sz w:val="22"/>
                <w:szCs w:val="22"/>
                <w:lang w:val="ru-RU"/>
              </w:rPr>
              <w:t>)</w:t>
            </w:r>
          </w:p>
        </w:tc>
        <w:tc>
          <w:tcPr>
            <w:tcW w:w="1681" w:type="dxa"/>
            <w:vAlign w:val="center"/>
          </w:tcPr>
          <w:p w14:paraId="7888FDA7" w14:textId="77777777" w:rsidR="00C8077F" w:rsidRPr="000E62F1" w:rsidRDefault="002C412A" w:rsidP="000E62F1">
            <w:pPr>
              <w:pStyle w:val="BodyText2"/>
              <w:jc w:val="center"/>
              <w:rPr>
                <w:b w:val="0"/>
                <w:sz w:val="22"/>
                <w:szCs w:val="22"/>
                <w:lang w:val="ru-RU"/>
              </w:rPr>
            </w:pPr>
            <w:r w:rsidRPr="000E62F1">
              <w:rPr>
                <w:b w:val="0"/>
                <w:sz w:val="22"/>
                <w:szCs w:val="22"/>
                <w:lang w:val="ru-RU"/>
              </w:rPr>
              <w:t>Инвентарный номер</w:t>
            </w:r>
          </w:p>
        </w:tc>
        <w:tc>
          <w:tcPr>
            <w:tcW w:w="1971" w:type="dxa"/>
            <w:vAlign w:val="center"/>
          </w:tcPr>
          <w:p w14:paraId="3A77DD83" w14:textId="77777777" w:rsidR="00C8077F" w:rsidRPr="000E62F1" w:rsidRDefault="002C412A" w:rsidP="000E62F1">
            <w:pPr>
              <w:pStyle w:val="BodyText2"/>
              <w:jc w:val="center"/>
              <w:rPr>
                <w:b w:val="0"/>
                <w:sz w:val="22"/>
                <w:szCs w:val="22"/>
                <w:lang w:val="ru-RU"/>
              </w:rPr>
            </w:pPr>
            <w:r w:rsidRPr="000E62F1">
              <w:rPr>
                <w:b w:val="0"/>
                <w:sz w:val="22"/>
                <w:szCs w:val="22"/>
                <w:lang w:val="ru-RU"/>
              </w:rPr>
              <w:t>Срок аренды</w:t>
            </w:r>
          </w:p>
        </w:tc>
        <w:tc>
          <w:tcPr>
            <w:tcW w:w="1971" w:type="dxa"/>
            <w:vAlign w:val="center"/>
          </w:tcPr>
          <w:p w14:paraId="2379CF85" w14:textId="77777777" w:rsidR="00C8077F" w:rsidRPr="000E62F1" w:rsidRDefault="002C412A" w:rsidP="000E62F1">
            <w:pPr>
              <w:pStyle w:val="BodyText2"/>
              <w:jc w:val="center"/>
              <w:rPr>
                <w:b w:val="0"/>
                <w:sz w:val="22"/>
                <w:szCs w:val="22"/>
                <w:lang w:val="ru-RU"/>
              </w:rPr>
            </w:pPr>
            <w:r w:rsidRPr="000E62F1">
              <w:rPr>
                <w:b w:val="0"/>
                <w:sz w:val="22"/>
                <w:szCs w:val="22"/>
                <w:lang w:val="ru-RU"/>
              </w:rPr>
              <w:t>Размер ежемесячной арендной платы, руб. с НДС</w:t>
            </w:r>
          </w:p>
        </w:tc>
      </w:tr>
      <w:tr w:rsidR="00C8077F" w:rsidRPr="000E62F1" w14:paraId="10A0F4DE" w14:textId="77777777" w:rsidTr="002C412A">
        <w:tc>
          <w:tcPr>
            <w:tcW w:w="2802" w:type="dxa"/>
          </w:tcPr>
          <w:p w14:paraId="0B3C3510" w14:textId="77777777" w:rsidR="00C8077F" w:rsidRPr="000E62F1" w:rsidRDefault="00C8077F" w:rsidP="000E62F1">
            <w:pPr>
              <w:pStyle w:val="BodyText2"/>
              <w:jc w:val="both"/>
              <w:rPr>
                <w:b w:val="0"/>
                <w:sz w:val="22"/>
                <w:szCs w:val="22"/>
                <w:lang w:val="ru-RU"/>
              </w:rPr>
            </w:pPr>
          </w:p>
        </w:tc>
        <w:tc>
          <w:tcPr>
            <w:tcW w:w="1277" w:type="dxa"/>
          </w:tcPr>
          <w:p w14:paraId="1FCC5FC3" w14:textId="77777777" w:rsidR="00C8077F" w:rsidRPr="000E62F1" w:rsidRDefault="00C8077F" w:rsidP="000E62F1">
            <w:pPr>
              <w:pStyle w:val="BodyText2"/>
              <w:jc w:val="both"/>
              <w:rPr>
                <w:b w:val="0"/>
                <w:sz w:val="22"/>
                <w:szCs w:val="22"/>
                <w:lang w:val="ru-RU"/>
              </w:rPr>
            </w:pPr>
          </w:p>
        </w:tc>
        <w:tc>
          <w:tcPr>
            <w:tcW w:w="1681" w:type="dxa"/>
          </w:tcPr>
          <w:p w14:paraId="7E82711C" w14:textId="77777777" w:rsidR="00C8077F" w:rsidRPr="000E62F1" w:rsidRDefault="00C8077F" w:rsidP="000E62F1">
            <w:pPr>
              <w:pStyle w:val="BodyText2"/>
              <w:jc w:val="both"/>
              <w:rPr>
                <w:b w:val="0"/>
                <w:sz w:val="22"/>
                <w:szCs w:val="22"/>
                <w:lang w:val="ru-RU"/>
              </w:rPr>
            </w:pPr>
          </w:p>
        </w:tc>
        <w:tc>
          <w:tcPr>
            <w:tcW w:w="1971" w:type="dxa"/>
          </w:tcPr>
          <w:p w14:paraId="6D3A44FE" w14:textId="77777777" w:rsidR="00C8077F" w:rsidRPr="000E62F1" w:rsidRDefault="00C8077F" w:rsidP="000E62F1">
            <w:pPr>
              <w:pStyle w:val="BodyText2"/>
              <w:jc w:val="both"/>
              <w:rPr>
                <w:b w:val="0"/>
                <w:sz w:val="22"/>
                <w:szCs w:val="22"/>
                <w:lang w:val="ru-RU"/>
              </w:rPr>
            </w:pPr>
          </w:p>
        </w:tc>
        <w:tc>
          <w:tcPr>
            <w:tcW w:w="1971" w:type="dxa"/>
          </w:tcPr>
          <w:p w14:paraId="6F75ADFF" w14:textId="77777777" w:rsidR="00C8077F" w:rsidRPr="000E62F1" w:rsidRDefault="00C8077F" w:rsidP="000E62F1">
            <w:pPr>
              <w:pStyle w:val="BodyText2"/>
              <w:jc w:val="both"/>
              <w:rPr>
                <w:b w:val="0"/>
                <w:sz w:val="22"/>
                <w:szCs w:val="22"/>
                <w:lang w:val="ru-RU"/>
              </w:rPr>
            </w:pPr>
          </w:p>
        </w:tc>
      </w:tr>
      <w:tr w:rsidR="00C8077F" w:rsidRPr="000E62F1" w14:paraId="6A574F8B" w14:textId="77777777" w:rsidTr="002C412A">
        <w:tc>
          <w:tcPr>
            <w:tcW w:w="2802" w:type="dxa"/>
          </w:tcPr>
          <w:p w14:paraId="09DEAB6A" w14:textId="77777777" w:rsidR="00C8077F" w:rsidRPr="000E62F1" w:rsidRDefault="00C8077F" w:rsidP="000E62F1">
            <w:pPr>
              <w:pStyle w:val="BodyText2"/>
              <w:jc w:val="both"/>
              <w:rPr>
                <w:b w:val="0"/>
                <w:sz w:val="22"/>
                <w:szCs w:val="22"/>
                <w:lang w:val="ru-RU"/>
              </w:rPr>
            </w:pPr>
          </w:p>
        </w:tc>
        <w:tc>
          <w:tcPr>
            <w:tcW w:w="1277" w:type="dxa"/>
          </w:tcPr>
          <w:p w14:paraId="3E62AEEA" w14:textId="77777777" w:rsidR="00C8077F" w:rsidRPr="000E62F1" w:rsidRDefault="00C8077F" w:rsidP="000E62F1">
            <w:pPr>
              <w:pStyle w:val="BodyText2"/>
              <w:jc w:val="both"/>
              <w:rPr>
                <w:b w:val="0"/>
                <w:sz w:val="22"/>
                <w:szCs w:val="22"/>
                <w:lang w:val="ru-RU"/>
              </w:rPr>
            </w:pPr>
          </w:p>
        </w:tc>
        <w:tc>
          <w:tcPr>
            <w:tcW w:w="1681" w:type="dxa"/>
          </w:tcPr>
          <w:p w14:paraId="6ADD23B1" w14:textId="77777777" w:rsidR="00C8077F" w:rsidRPr="000E62F1" w:rsidRDefault="00C8077F" w:rsidP="000E62F1">
            <w:pPr>
              <w:pStyle w:val="BodyText2"/>
              <w:jc w:val="both"/>
              <w:rPr>
                <w:b w:val="0"/>
                <w:sz w:val="22"/>
                <w:szCs w:val="22"/>
                <w:lang w:val="ru-RU"/>
              </w:rPr>
            </w:pPr>
          </w:p>
        </w:tc>
        <w:tc>
          <w:tcPr>
            <w:tcW w:w="1971" w:type="dxa"/>
          </w:tcPr>
          <w:p w14:paraId="40AF3197" w14:textId="77777777" w:rsidR="00C8077F" w:rsidRPr="000E62F1" w:rsidRDefault="00C8077F" w:rsidP="000E62F1">
            <w:pPr>
              <w:pStyle w:val="BodyText2"/>
              <w:jc w:val="both"/>
              <w:rPr>
                <w:b w:val="0"/>
                <w:sz w:val="22"/>
                <w:szCs w:val="22"/>
                <w:lang w:val="ru-RU"/>
              </w:rPr>
            </w:pPr>
          </w:p>
        </w:tc>
        <w:tc>
          <w:tcPr>
            <w:tcW w:w="1971" w:type="dxa"/>
          </w:tcPr>
          <w:p w14:paraId="1C0E441A" w14:textId="77777777" w:rsidR="00C8077F" w:rsidRPr="000E62F1" w:rsidRDefault="00C8077F" w:rsidP="000E62F1">
            <w:pPr>
              <w:pStyle w:val="BodyText2"/>
              <w:jc w:val="both"/>
              <w:rPr>
                <w:b w:val="0"/>
                <w:sz w:val="22"/>
                <w:szCs w:val="22"/>
                <w:lang w:val="ru-RU"/>
              </w:rPr>
            </w:pPr>
          </w:p>
        </w:tc>
      </w:tr>
      <w:tr w:rsidR="00C8077F" w:rsidRPr="000E62F1" w14:paraId="574B90B3" w14:textId="77777777" w:rsidTr="002C412A">
        <w:tc>
          <w:tcPr>
            <w:tcW w:w="2802" w:type="dxa"/>
          </w:tcPr>
          <w:p w14:paraId="329366E2" w14:textId="77777777" w:rsidR="00C8077F" w:rsidRPr="000E62F1" w:rsidRDefault="00C8077F" w:rsidP="000E62F1">
            <w:pPr>
              <w:pStyle w:val="BodyText2"/>
              <w:jc w:val="both"/>
              <w:rPr>
                <w:b w:val="0"/>
                <w:sz w:val="22"/>
                <w:szCs w:val="22"/>
                <w:lang w:val="ru-RU"/>
              </w:rPr>
            </w:pPr>
          </w:p>
        </w:tc>
        <w:tc>
          <w:tcPr>
            <w:tcW w:w="1277" w:type="dxa"/>
          </w:tcPr>
          <w:p w14:paraId="5BDEA858" w14:textId="77777777" w:rsidR="00C8077F" w:rsidRPr="000E62F1" w:rsidRDefault="00C8077F" w:rsidP="000E62F1">
            <w:pPr>
              <w:pStyle w:val="BodyText2"/>
              <w:jc w:val="both"/>
              <w:rPr>
                <w:b w:val="0"/>
                <w:sz w:val="22"/>
                <w:szCs w:val="22"/>
                <w:lang w:val="ru-RU"/>
              </w:rPr>
            </w:pPr>
          </w:p>
        </w:tc>
        <w:tc>
          <w:tcPr>
            <w:tcW w:w="1681" w:type="dxa"/>
          </w:tcPr>
          <w:p w14:paraId="07ED134F" w14:textId="77777777" w:rsidR="00C8077F" w:rsidRPr="000E62F1" w:rsidRDefault="00C8077F" w:rsidP="000E62F1">
            <w:pPr>
              <w:pStyle w:val="BodyText2"/>
              <w:jc w:val="both"/>
              <w:rPr>
                <w:b w:val="0"/>
                <w:sz w:val="22"/>
                <w:szCs w:val="22"/>
                <w:lang w:val="ru-RU"/>
              </w:rPr>
            </w:pPr>
          </w:p>
        </w:tc>
        <w:tc>
          <w:tcPr>
            <w:tcW w:w="1971" w:type="dxa"/>
          </w:tcPr>
          <w:p w14:paraId="2D0A8149" w14:textId="77777777" w:rsidR="00C8077F" w:rsidRPr="000E62F1" w:rsidRDefault="00C8077F" w:rsidP="000E62F1">
            <w:pPr>
              <w:pStyle w:val="BodyText2"/>
              <w:jc w:val="both"/>
              <w:rPr>
                <w:b w:val="0"/>
                <w:sz w:val="22"/>
                <w:szCs w:val="22"/>
                <w:lang w:val="ru-RU"/>
              </w:rPr>
            </w:pPr>
          </w:p>
        </w:tc>
        <w:tc>
          <w:tcPr>
            <w:tcW w:w="1971" w:type="dxa"/>
          </w:tcPr>
          <w:p w14:paraId="070EA138" w14:textId="77777777" w:rsidR="00C8077F" w:rsidRPr="000E62F1" w:rsidRDefault="00C8077F" w:rsidP="000E62F1">
            <w:pPr>
              <w:pStyle w:val="BodyText2"/>
              <w:jc w:val="both"/>
              <w:rPr>
                <w:b w:val="0"/>
                <w:sz w:val="22"/>
                <w:szCs w:val="22"/>
                <w:lang w:val="ru-RU"/>
              </w:rPr>
            </w:pPr>
          </w:p>
        </w:tc>
      </w:tr>
    </w:tbl>
    <w:p w14:paraId="08FAF514" w14:textId="77777777" w:rsidR="00BA7AE1" w:rsidRPr="000E62F1" w:rsidRDefault="00BA7AE1" w:rsidP="000E62F1">
      <w:pPr>
        <w:pStyle w:val="BodyText2"/>
        <w:ind w:firstLine="567"/>
        <w:jc w:val="both"/>
        <w:rPr>
          <w:b w:val="0"/>
          <w:sz w:val="22"/>
          <w:szCs w:val="22"/>
          <w:lang w:val="ru-RU"/>
        </w:rPr>
      </w:pPr>
    </w:p>
    <w:p w14:paraId="1E98AFC6" w14:textId="77777777" w:rsidR="00BA7AE1" w:rsidRPr="000E62F1" w:rsidRDefault="002C412A" w:rsidP="000E62F1">
      <w:pPr>
        <w:pStyle w:val="BodyText2"/>
        <w:ind w:firstLine="567"/>
        <w:jc w:val="both"/>
        <w:rPr>
          <w:b w:val="0"/>
          <w:sz w:val="22"/>
          <w:szCs w:val="22"/>
          <w:lang w:val="ru-RU"/>
        </w:rPr>
      </w:pPr>
      <w:r w:rsidRPr="000E62F1">
        <w:rPr>
          <w:b w:val="0"/>
          <w:sz w:val="22"/>
          <w:szCs w:val="22"/>
          <w:lang w:val="ru-RU"/>
        </w:rPr>
        <w:t>2. М</w:t>
      </w:r>
      <w:r w:rsidR="00BA7AE1" w:rsidRPr="000E62F1">
        <w:rPr>
          <w:b w:val="0"/>
          <w:sz w:val="22"/>
          <w:szCs w:val="22"/>
          <w:lang w:val="ru-RU"/>
        </w:rPr>
        <w:t xml:space="preserve">есто передачи </w:t>
      </w:r>
      <w:r w:rsidRPr="000E62F1">
        <w:rPr>
          <w:b w:val="0"/>
          <w:sz w:val="22"/>
          <w:szCs w:val="22"/>
          <w:lang w:val="ru-RU"/>
        </w:rPr>
        <w:t xml:space="preserve">Оборудования </w:t>
      </w:r>
      <w:r w:rsidR="00BA7AE1" w:rsidRPr="000E62F1">
        <w:rPr>
          <w:b w:val="0"/>
          <w:sz w:val="22"/>
          <w:szCs w:val="22"/>
          <w:lang w:val="ru-RU"/>
        </w:rPr>
        <w:t>в аренду и возврата из аренды</w:t>
      </w:r>
      <w:r w:rsidRPr="000E62F1">
        <w:rPr>
          <w:b w:val="0"/>
          <w:sz w:val="22"/>
          <w:szCs w:val="22"/>
          <w:lang w:val="ru-RU"/>
        </w:rPr>
        <w:t>: _____________________________.</w:t>
      </w:r>
    </w:p>
    <w:p w14:paraId="629BF88C" w14:textId="77777777" w:rsidR="006949EE" w:rsidRPr="000E62F1" w:rsidRDefault="002C412A" w:rsidP="000E62F1">
      <w:pPr>
        <w:pStyle w:val="BodyText2"/>
        <w:ind w:firstLine="567"/>
        <w:jc w:val="both"/>
        <w:rPr>
          <w:b w:val="0"/>
          <w:sz w:val="22"/>
          <w:szCs w:val="22"/>
          <w:lang w:val="ru-RU"/>
        </w:rPr>
      </w:pPr>
      <w:r w:rsidRPr="000E62F1">
        <w:rPr>
          <w:b w:val="0"/>
          <w:sz w:val="22"/>
          <w:szCs w:val="22"/>
          <w:lang w:val="ru-RU"/>
        </w:rPr>
        <w:t>3. Требования к Оборудованию:</w:t>
      </w:r>
    </w:p>
    <w:p w14:paraId="149B06DA" w14:textId="77777777" w:rsidR="002C412A" w:rsidRPr="000E62F1" w:rsidRDefault="006949EE" w:rsidP="000E62F1">
      <w:pPr>
        <w:pStyle w:val="BodyText2"/>
        <w:ind w:firstLine="567"/>
        <w:jc w:val="both"/>
        <w:rPr>
          <w:b w:val="0"/>
          <w:sz w:val="22"/>
          <w:szCs w:val="22"/>
          <w:lang w:val="ru-RU"/>
        </w:rPr>
      </w:pPr>
      <w:r w:rsidRPr="000E62F1">
        <w:rPr>
          <w:b w:val="0"/>
          <w:sz w:val="22"/>
          <w:szCs w:val="22"/>
          <w:lang w:val="ru-RU"/>
        </w:rPr>
        <w:t xml:space="preserve">- </w:t>
      </w:r>
      <w:commentRangeStart w:id="0"/>
      <w:r w:rsidR="002C412A" w:rsidRPr="000E62F1">
        <w:rPr>
          <w:b w:val="0"/>
          <w:sz w:val="22"/>
          <w:szCs w:val="22"/>
          <w:lang w:val="ru-RU"/>
        </w:rPr>
        <w:t>______________________</w:t>
      </w:r>
      <w:commentRangeEnd w:id="0"/>
      <w:r w:rsidR="002C412A" w:rsidRPr="000E62F1">
        <w:rPr>
          <w:rStyle w:val="CommentReference"/>
          <w:b w:val="0"/>
          <w:sz w:val="22"/>
          <w:szCs w:val="22"/>
          <w:lang w:val="ru-RU" w:eastAsia="ru-RU"/>
        </w:rPr>
        <w:commentReference w:id="0"/>
      </w:r>
      <w:r w:rsidRPr="000E62F1">
        <w:rPr>
          <w:b w:val="0"/>
          <w:sz w:val="22"/>
          <w:szCs w:val="22"/>
          <w:lang w:val="ru-RU"/>
        </w:rPr>
        <w:t>;</w:t>
      </w:r>
    </w:p>
    <w:p w14:paraId="1A629391" w14:textId="77777777" w:rsidR="006949EE" w:rsidRPr="000E62F1" w:rsidRDefault="006949EE" w:rsidP="000E62F1">
      <w:pPr>
        <w:pStyle w:val="BodyText2"/>
        <w:ind w:firstLine="567"/>
        <w:jc w:val="both"/>
        <w:rPr>
          <w:b w:val="0"/>
          <w:sz w:val="22"/>
          <w:szCs w:val="22"/>
          <w:lang w:val="ru-RU"/>
        </w:rPr>
      </w:pPr>
      <w:r w:rsidRPr="000E62F1">
        <w:rPr>
          <w:b w:val="0"/>
          <w:sz w:val="22"/>
          <w:szCs w:val="22"/>
          <w:lang w:val="ru-RU"/>
        </w:rPr>
        <w:t>- ______________________;</w:t>
      </w:r>
    </w:p>
    <w:p w14:paraId="52C3E842" w14:textId="77777777" w:rsidR="002C412A" w:rsidRPr="000E62F1" w:rsidRDefault="008758CE" w:rsidP="000E62F1">
      <w:pPr>
        <w:pStyle w:val="BodyText2"/>
        <w:ind w:firstLine="567"/>
        <w:jc w:val="both"/>
        <w:rPr>
          <w:b w:val="0"/>
          <w:sz w:val="22"/>
          <w:szCs w:val="22"/>
          <w:lang w:val="ru-RU"/>
        </w:rPr>
      </w:pPr>
      <w:r w:rsidRPr="000E62F1">
        <w:rPr>
          <w:b w:val="0"/>
          <w:sz w:val="22"/>
          <w:szCs w:val="22"/>
          <w:lang w:val="ru-RU"/>
        </w:rPr>
        <w:t>4</w:t>
      </w:r>
      <w:r w:rsidR="006949EE" w:rsidRPr="000E62F1">
        <w:rPr>
          <w:b w:val="0"/>
          <w:sz w:val="22"/>
          <w:szCs w:val="22"/>
          <w:lang w:val="ru-RU"/>
        </w:rPr>
        <w:t xml:space="preserve">. </w:t>
      </w:r>
      <w:r w:rsidR="002C412A" w:rsidRPr="000E62F1">
        <w:rPr>
          <w:b w:val="0"/>
          <w:sz w:val="22"/>
          <w:szCs w:val="22"/>
          <w:lang w:val="ru-RU"/>
        </w:rPr>
        <w:t>Настоящее приложение подписано в двух экземплярах, имеющих равную юридическую силу, и является неотъемлемой частью Договора.</w:t>
      </w:r>
    </w:p>
    <w:p w14:paraId="40B209DD" w14:textId="77777777" w:rsidR="006949EE" w:rsidRPr="000E62F1" w:rsidRDefault="006949EE" w:rsidP="000E62F1">
      <w:pPr>
        <w:pStyle w:val="BodyText2"/>
        <w:ind w:firstLine="567"/>
        <w:jc w:val="both"/>
        <w:rPr>
          <w:b w:val="0"/>
          <w:sz w:val="22"/>
          <w:szCs w:val="22"/>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3"/>
      </w:tblGrid>
      <w:tr w:rsidR="006949EE" w:rsidRPr="000E62F1" w14:paraId="4910F084" w14:textId="77777777" w:rsidTr="009E1DC1">
        <w:tc>
          <w:tcPr>
            <w:tcW w:w="4926" w:type="dxa"/>
          </w:tcPr>
          <w:p w14:paraId="09312D9E" w14:textId="77777777" w:rsidR="006949EE" w:rsidRPr="000E62F1" w:rsidRDefault="006949EE" w:rsidP="000E62F1">
            <w:pPr>
              <w:pStyle w:val="BodyText2"/>
              <w:jc w:val="both"/>
              <w:rPr>
                <w:sz w:val="22"/>
                <w:szCs w:val="22"/>
                <w:lang w:val="ru-RU"/>
              </w:rPr>
            </w:pPr>
            <w:r w:rsidRPr="000E62F1">
              <w:rPr>
                <w:sz w:val="22"/>
                <w:szCs w:val="22"/>
                <w:lang w:val="ru-RU"/>
              </w:rPr>
              <w:t>АРЕНДОДАТЕЛЬ:</w:t>
            </w:r>
          </w:p>
          <w:p w14:paraId="3EAFC111" w14:textId="77777777" w:rsidR="006949EE" w:rsidRPr="000E62F1" w:rsidRDefault="006949EE" w:rsidP="000E62F1">
            <w:pPr>
              <w:pStyle w:val="BodyText2"/>
              <w:jc w:val="both"/>
              <w:rPr>
                <w:sz w:val="22"/>
                <w:szCs w:val="22"/>
                <w:lang w:val="ru-RU"/>
              </w:rPr>
            </w:pPr>
          </w:p>
        </w:tc>
        <w:tc>
          <w:tcPr>
            <w:tcW w:w="4927" w:type="dxa"/>
          </w:tcPr>
          <w:p w14:paraId="778E8BA1" w14:textId="77777777" w:rsidR="006949EE" w:rsidRPr="000E62F1" w:rsidRDefault="006949EE" w:rsidP="000E62F1">
            <w:pPr>
              <w:pStyle w:val="BodyText2"/>
              <w:jc w:val="both"/>
              <w:rPr>
                <w:sz w:val="22"/>
                <w:szCs w:val="22"/>
                <w:lang w:val="ru-RU"/>
              </w:rPr>
            </w:pPr>
            <w:r w:rsidRPr="000E62F1">
              <w:rPr>
                <w:sz w:val="22"/>
                <w:szCs w:val="22"/>
                <w:lang w:val="ru-RU"/>
              </w:rPr>
              <w:t>АРЕНДАТОР:</w:t>
            </w:r>
          </w:p>
          <w:p w14:paraId="328F9341" w14:textId="77777777" w:rsidR="006949EE" w:rsidRPr="000E62F1" w:rsidRDefault="006949EE" w:rsidP="000E62F1">
            <w:pPr>
              <w:pStyle w:val="BodyText2"/>
              <w:jc w:val="both"/>
              <w:rPr>
                <w:sz w:val="22"/>
                <w:szCs w:val="22"/>
                <w:lang w:val="ru-RU"/>
              </w:rPr>
            </w:pPr>
            <w:r w:rsidRPr="000E62F1">
              <w:rPr>
                <w:sz w:val="22"/>
                <w:szCs w:val="22"/>
                <w:lang w:val="ru-RU"/>
              </w:rPr>
              <w:t>ООО «Везерфорд»</w:t>
            </w:r>
          </w:p>
        </w:tc>
      </w:tr>
      <w:tr w:rsidR="006949EE" w:rsidRPr="000E62F1" w14:paraId="7EC8E2E3" w14:textId="77777777" w:rsidTr="009E1DC1">
        <w:tc>
          <w:tcPr>
            <w:tcW w:w="4926" w:type="dxa"/>
          </w:tcPr>
          <w:p w14:paraId="29E7D1DE" w14:textId="77777777" w:rsidR="006949EE" w:rsidRPr="000E62F1" w:rsidRDefault="006949EE" w:rsidP="000E62F1">
            <w:pPr>
              <w:pStyle w:val="BodyText2"/>
              <w:jc w:val="both"/>
              <w:rPr>
                <w:sz w:val="22"/>
                <w:szCs w:val="22"/>
                <w:lang w:val="ru-RU"/>
              </w:rPr>
            </w:pPr>
            <w:r w:rsidRPr="000E62F1">
              <w:rPr>
                <w:sz w:val="22"/>
                <w:szCs w:val="22"/>
              </w:rPr>
              <w:t xml:space="preserve">_____________________ </w:t>
            </w:r>
          </w:p>
          <w:p w14:paraId="3D6B0A4A" w14:textId="77777777" w:rsidR="009D1C23" w:rsidRPr="000E62F1" w:rsidRDefault="009D1C23" w:rsidP="000E62F1">
            <w:pPr>
              <w:pStyle w:val="BodyText2"/>
              <w:jc w:val="both"/>
              <w:rPr>
                <w:sz w:val="22"/>
                <w:szCs w:val="22"/>
                <w:lang w:val="ru-RU"/>
              </w:rPr>
            </w:pPr>
          </w:p>
          <w:p w14:paraId="4E768E27" w14:textId="77777777" w:rsidR="009D1C23" w:rsidRPr="000E62F1" w:rsidRDefault="009D1C23" w:rsidP="000E62F1">
            <w:pPr>
              <w:pStyle w:val="BodyText2"/>
              <w:jc w:val="both"/>
              <w:rPr>
                <w:sz w:val="22"/>
                <w:szCs w:val="22"/>
                <w:lang w:val="ru-RU"/>
              </w:rPr>
            </w:pPr>
          </w:p>
          <w:p w14:paraId="35383CC5" w14:textId="77777777" w:rsidR="006949EE" w:rsidRPr="000E62F1" w:rsidRDefault="006949EE" w:rsidP="000E62F1">
            <w:pPr>
              <w:pStyle w:val="BodyText2"/>
              <w:jc w:val="both"/>
              <w:rPr>
                <w:sz w:val="22"/>
                <w:szCs w:val="22"/>
                <w:lang w:val="ru-RU"/>
              </w:rPr>
            </w:pPr>
            <w:r w:rsidRPr="000E62F1">
              <w:rPr>
                <w:sz w:val="22"/>
                <w:szCs w:val="22"/>
              </w:rPr>
              <w:t>___________ / _______________</w:t>
            </w:r>
          </w:p>
        </w:tc>
        <w:tc>
          <w:tcPr>
            <w:tcW w:w="4927" w:type="dxa"/>
          </w:tcPr>
          <w:p w14:paraId="498019CC" w14:textId="77777777" w:rsidR="006949EE" w:rsidRPr="000E62F1" w:rsidRDefault="006949EE" w:rsidP="000E62F1">
            <w:pPr>
              <w:pStyle w:val="BodyText2"/>
              <w:jc w:val="both"/>
              <w:rPr>
                <w:sz w:val="22"/>
                <w:szCs w:val="22"/>
                <w:lang w:val="ru-RU"/>
              </w:rPr>
            </w:pPr>
            <w:r w:rsidRPr="000E62F1">
              <w:rPr>
                <w:sz w:val="22"/>
                <w:szCs w:val="22"/>
                <w:lang w:val="ru-RU"/>
              </w:rPr>
              <w:t xml:space="preserve">Генеральный директор </w:t>
            </w:r>
          </w:p>
          <w:p w14:paraId="526A84D8" w14:textId="77777777" w:rsidR="009D1C23" w:rsidRPr="000E62F1" w:rsidRDefault="009D1C23" w:rsidP="000E62F1">
            <w:pPr>
              <w:pStyle w:val="BodyText2"/>
              <w:jc w:val="both"/>
              <w:rPr>
                <w:sz w:val="22"/>
                <w:szCs w:val="22"/>
                <w:lang w:val="ru-RU"/>
              </w:rPr>
            </w:pPr>
          </w:p>
          <w:p w14:paraId="5B773539" w14:textId="77777777" w:rsidR="009D1C23" w:rsidRPr="000E62F1" w:rsidRDefault="009D1C23" w:rsidP="000E62F1">
            <w:pPr>
              <w:pStyle w:val="BodyText2"/>
              <w:jc w:val="both"/>
              <w:rPr>
                <w:sz w:val="22"/>
                <w:szCs w:val="22"/>
                <w:lang w:val="ru-RU"/>
              </w:rPr>
            </w:pPr>
          </w:p>
          <w:p w14:paraId="0741B4FC" w14:textId="77777777" w:rsidR="006949EE" w:rsidRPr="000E62F1" w:rsidRDefault="006949EE" w:rsidP="000E62F1">
            <w:pPr>
              <w:pStyle w:val="BodyText2"/>
              <w:jc w:val="both"/>
              <w:rPr>
                <w:sz w:val="22"/>
                <w:szCs w:val="22"/>
                <w:lang w:val="ru-RU"/>
              </w:rPr>
            </w:pPr>
            <w:r w:rsidRPr="000E62F1">
              <w:rPr>
                <w:sz w:val="22"/>
                <w:szCs w:val="22"/>
                <w:lang w:val="ru-RU"/>
              </w:rPr>
              <w:t xml:space="preserve">___________ / </w:t>
            </w:r>
            <w:r w:rsidR="009B1545" w:rsidRPr="000E62F1">
              <w:rPr>
                <w:sz w:val="22"/>
                <w:szCs w:val="22"/>
                <w:lang w:val="ru-RU"/>
              </w:rPr>
              <w:t>Самсонов В.А.</w:t>
            </w:r>
          </w:p>
        </w:tc>
      </w:tr>
    </w:tbl>
    <w:p w14:paraId="7BB51945" w14:textId="3A031FC4" w:rsidR="006949EE" w:rsidRPr="000E62F1" w:rsidRDefault="006949EE" w:rsidP="000E62F1">
      <w:pPr>
        <w:pStyle w:val="BodyText2"/>
        <w:jc w:val="both"/>
        <w:rPr>
          <w:b w:val="0"/>
          <w:sz w:val="22"/>
          <w:szCs w:val="22"/>
          <w:lang w:val="ru-RU"/>
        </w:rPr>
      </w:pPr>
    </w:p>
    <w:p w14:paraId="3734BA8F" w14:textId="7AAF43F9" w:rsidR="00555C60" w:rsidRPr="000E62F1" w:rsidRDefault="00555C60" w:rsidP="000E62F1">
      <w:pPr>
        <w:pageBreakBefore/>
        <w:rPr>
          <w:b/>
          <w:sz w:val="22"/>
          <w:szCs w:val="22"/>
        </w:rPr>
      </w:pPr>
      <w:r w:rsidRPr="000E62F1">
        <w:rPr>
          <w:b/>
          <w:sz w:val="22"/>
          <w:szCs w:val="22"/>
        </w:rPr>
        <w:lastRenderedPageBreak/>
        <w:t>ФОРМА</w:t>
      </w:r>
      <w:r w:rsidRPr="000E62F1">
        <w:rPr>
          <w:b/>
          <w:sz w:val="22"/>
          <w:szCs w:val="22"/>
        </w:rPr>
        <w:tab/>
      </w:r>
      <w:r w:rsidRPr="000E62F1">
        <w:rPr>
          <w:b/>
          <w:sz w:val="22"/>
          <w:szCs w:val="22"/>
        </w:rPr>
        <w:tab/>
      </w:r>
      <w:r w:rsidRPr="000E62F1">
        <w:rPr>
          <w:b/>
          <w:sz w:val="22"/>
          <w:szCs w:val="22"/>
        </w:rPr>
        <w:tab/>
      </w:r>
      <w:r w:rsidRPr="000E62F1">
        <w:rPr>
          <w:b/>
          <w:sz w:val="22"/>
          <w:szCs w:val="22"/>
        </w:rPr>
        <w:tab/>
      </w:r>
      <w:r w:rsidRPr="000E62F1">
        <w:rPr>
          <w:b/>
          <w:sz w:val="22"/>
          <w:szCs w:val="22"/>
        </w:rPr>
        <w:tab/>
      </w:r>
      <w:r w:rsidRPr="000E62F1">
        <w:rPr>
          <w:b/>
          <w:sz w:val="22"/>
          <w:szCs w:val="22"/>
        </w:rPr>
        <w:tab/>
      </w:r>
      <w:r w:rsidRPr="000E62F1">
        <w:rPr>
          <w:b/>
          <w:sz w:val="22"/>
          <w:szCs w:val="22"/>
        </w:rPr>
        <w:tab/>
      </w:r>
      <w:r w:rsidRPr="000E62F1">
        <w:rPr>
          <w:b/>
          <w:sz w:val="22"/>
          <w:szCs w:val="22"/>
        </w:rPr>
        <w:tab/>
      </w:r>
      <w:r w:rsidRPr="000E62F1">
        <w:rPr>
          <w:b/>
          <w:sz w:val="22"/>
          <w:szCs w:val="22"/>
        </w:rPr>
        <w:tab/>
      </w:r>
      <w:r w:rsidRPr="000E62F1">
        <w:rPr>
          <w:b/>
          <w:sz w:val="22"/>
          <w:szCs w:val="22"/>
        </w:rPr>
        <w:tab/>
        <w:t>Приложение №</w:t>
      </w:r>
      <w:r w:rsidR="00F21096" w:rsidRPr="000E62F1">
        <w:rPr>
          <w:b/>
          <w:sz w:val="22"/>
          <w:szCs w:val="22"/>
        </w:rPr>
        <w:t>3</w:t>
      </w:r>
    </w:p>
    <w:p w14:paraId="7CE5D9DC" w14:textId="77777777" w:rsidR="00555C60" w:rsidRPr="000E62F1" w:rsidRDefault="00555C60" w:rsidP="000E62F1">
      <w:pPr>
        <w:jc w:val="right"/>
        <w:rPr>
          <w:b/>
          <w:sz w:val="22"/>
          <w:szCs w:val="22"/>
        </w:rPr>
      </w:pPr>
      <w:r w:rsidRPr="000E62F1">
        <w:rPr>
          <w:b/>
          <w:sz w:val="22"/>
          <w:szCs w:val="22"/>
        </w:rPr>
        <w:t xml:space="preserve">к Договору аренды оборудования </w:t>
      </w:r>
    </w:p>
    <w:p w14:paraId="6E393A07" w14:textId="77777777" w:rsidR="00BA55F4" w:rsidRDefault="00555C60" w:rsidP="000E62F1">
      <w:pPr>
        <w:jc w:val="right"/>
        <w:rPr>
          <w:b/>
          <w:sz w:val="22"/>
          <w:szCs w:val="22"/>
        </w:rPr>
      </w:pPr>
      <w:r w:rsidRPr="000E62F1">
        <w:rPr>
          <w:b/>
          <w:sz w:val="22"/>
          <w:szCs w:val="22"/>
        </w:rPr>
        <w:t xml:space="preserve">№ ___________ </w:t>
      </w:r>
    </w:p>
    <w:p w14:paraId="18E3CBEE" w14:textId="554FB756" w:rsidR="00555C60" w:rsidRPr="000E62F1" w:rsidRDefault="00555C60" w:rsidP="000E62F1">
      <w:pPr>
        <w:jc w:val="right"/>
        <w:rPr>
          <w:b/>
          <w:sz w:val="22"/>
          <w:szCs w:val="22"/>
        </w:rPr>
      </w:pPr>
      <w:r w:rsidRPr="000E62F1">
        <w:rPr>
          <w:b/>
          <w:sz w:val="22"/>
          <w:szCs w:val="22"/>
        </w:rPr>
        <w:t xml:space="preserve">от </w:t>
      </w:r>
      <w:r w:rsidR="00E45273" w:rsidRPr="000E62F1">
        <w:rPr>
          <w:b/>
          <w:sz w:val="22"/>
          <w:szCs w:val="22"/>
        </w:rPr>
        <w:t xml:space="preserve">«__» </w:t>
      </w:r>
      <w:r w:rsidRPr="000E62F1">
        <w:rPr>
          <w:b/>
          <w:sz w:val="22"/>
          <w:szCs w:val="22"/>
        </w:rPr>
        <w:t>_____________</w:t>
      </w:r>
      <w:r w:rsidR="00E45273" w:rsidRPr="000E62F1">
        <w:rPr>
          <w:b/>
          <w:sz w:val="22"/>
          <w:szCs w:val="22"/>
        </w:rPr>
        <w:t xml:space="preserve"> 20__</w:t>
      </w:r>
      <w:r w:rsidRPr="000E62F1">
        <w:rPr>
          <w:b/>
          <w:sz w:val="22"/>
          <w:szCs w:val="22"/>
        </w:rPr>
        <w:t xml:space="preserve"> </w:t>
      </w:r>
      <w:r w:rsidR="00E45273" w:rsidRPr="000E62F1">
        <w:rPr>
          <w:b/>
          <w:sz w:val="22"/>
          <w:szCs w:val="22"/>
        </w:rPr>
        <w:t>г.</w:t>
      </w:r>
    </w:p>
    <w:p w14:paraId="76131870" w14:textId="77777777" w:rsidR="00555C60" w:rsidRPr="000E62F1" w:rsidRDefault="00555C60" w:rsidP="000E62F1">
      <w:pPr>
        <w:rPr>
          <w:b/>
          <w:sz w:val="22"/>
          <w:szCs w:val="22"/>
        </w:rPr>
      </w:pPr>
    </w:p>
    <w:p w14:paraId="559D7C9E" w14:textId="77777777" w:rsidR="00555C60" w:rsidRPr="000E62F1" w:rsidRDefault="00555C60" w:rsidP="000E62F1">
      <w:pPr>
        <w:rPr>
          <w:b/>
          <w:sz w:val="22"/>
          <w:szCs w:val="22"/>
        </w:rPr>
      </w:pPr>
    </w:p>
    <w:p w14:paraId="15C2A406" w14:textId="77777777" w:rsidR="00555C60" w:rsidRPr="000E62F1" w:rsidRDefault="00555C60" w:rsidP="000E62F1">
      <w:pPr>
        <w:rPr>
          <w:b/>
          <w:sz w:val="22"/>
          <w:szCs w:val="22"/>
        </w:rPr>
      </w:pPr>
    </w:p>
    <w:p w14:paraId="671B3FDC" w14:textId="77777777" w:rsidR="00555C60" w:rsidRPr="000E62F1" w:rsidRDefault="00555C60" w:rsidP="000E62F1">
      <w:pPr>
        <w:rPr>
          <w:b/>
          <w:sz w:val="22"/>
          <w:szCs w:val="22"/>
        </w:rPr>
      </w:pPr>
    </w:p>
    <w:p w14:paraId="1B6DD848" w14:textId="77777777" w:rsidR="00555C60" w:rsidRPr="000E62F1" w:rsidRDefault="00555C60" w:rsidP="000E62F1">
      <w:pPr>
        <w:rPr>
          <w:b/>
          <w:sz w:val="22"/>
          <w:szCs w:val="22"/>
        </w:rPr>
      </w:pPr>
    </w:p>
    <w:p w14:paraId="600EF136" w14:textId="77777777" w:rsidR="00555C60" w:rsidRPr="000E62F1" w:rsidRDefault="00555C60" w:rsidP="000E62F1">
      <w:pPr>
        <w:rPr>
          <w:b/>
          <w:sz w:val="22"/>
          <w:szCs w:val="22"/>
        </w:rPr>
      </w:pPr>
    </w:p>
    <w:p w14:paraId="38488128" w14:textId="77777777" w:rsidR="00555C60" w:rsidRPr="000E62F1" w:rsidRDefault="00555C60" w:rsidP="000E62F1">
      <w:pPr>
        <w:jc w:val="center"/>
        <w:rPr>
          <w:b/>
          <w:sz w:val="22"/>
          <w:szCs w:val="22"/>
        </w:rPr>
      </w:pPr>
      <w:r w:rsidRPr="000E62F1">
        <w:rPr>
          <w:b/>
          <w:sz w:val="22"/>
          <w:szCs w:val="22"/>
        </w:rPr>
        <w:t>АКТ</w:t>
      </w:r>
    </w:p>
    <w:p w14:paraId="508F9B85" w14:textId="77777777" w:rsidR="00555C60" w:rsidRPr="000E62F1" w:rsidRDefault="00555C60" w:rsidP="000E62F1">
      <w:pPr>
        <w:jc w:val="center"/>
        <w:rPr>
          <w:b/>
          <w:sz w:val="22"/>
          <w:szCs w:val="22"/>
        </w:rPr>
      </w:pPr>
      <w:r w:rsidRPr="000E62F1">
        <w:rPr>
          <w:b/>
          <w:sz w:val="22"/>
          <w:szCs w:val="22"/>
        </w:rPr>
        <w:t>исполнения обязательств по аренде оборудования №___</w:t>
      </w:r>
    </w:p>
    <w:p w14:paraId="304E1BCD" w14:textId="2A4339D2" w:rsidR="00555C60" w:rsidRPr="000E62F1" w:rsidRDefault="00555C60" w:rsidP="000E62F1">
      <w:pPr>
        <w:jc w:val="center"/>
        <w:rPr>
          <w:b/>
          <w:sz w:val="22"/>
          <w:szCs w:val="22"/>
        </w:rPr>
      </w:pPr>
      <w:r w:rsidRPr="000E62F1">
        <w:rPr>
          <w:b/>
          <w:sz w:val="22"/>
          <w:szCs w:val="22"/>
        </w:rPr>
        <w:t>от «__»</w:t>
      </w:r>
      <w:r w:rsidR="00FE7499" w:rsidRPr="000E62F1">
        <w:rPr>
          <w:b/>
          <w:sz w:val="22"/>
          <w:szCs w:val="22"/>
        </w:rPr>
        <w:t xml:space="preserve"> </w:t>
      </w:r>
      <w:r w:rsidRPr="000E62F1">
        <w:rPr>
          <w:b/>
          <w:sz w:val="22"/>
          <w:szCs w:val="22"/>
        </w:rPr>
        <w:t>___________ 20</w:t>
      </w:r>
      <w:r w:rsidR="00FE7499" w:rsidRPr="000E62F1">
        <w:rPr>
          <w:b/>
          <w:sz w:val="22"/>
          <w:szCs w:val="22"/>
        </w:rPr>
        <w:t>_</w:t>
      </w:r>
      <w:r w:rsidRPr="000E62F1">
        <w:rPr>
          <w:b/>
          <w:sz w:val="22"/>
          <w:szCs w:val="22"/>
        </w:rPr>
        <w:t>_ г.</w:t>
      </w:r>
    </w:p>
    <w:p w14:paraId="3F8D632F" w14:textId="77777777" w:rsidR="00555C60" w:rsidRPr="000E62F1" w:rsidRDefault="00555C60" w:rsidP="000E62F1">
      <w:pPr>
        <w:jc w:val="center"/>
        <w:rPr>
          <w:b/>
          <w:sz w:val="22"/>
          <w:szCs w:val="22"/>
        </w:rPr>
      </w:pPr>
    </w:p>
    <w:p w14:paraId="2E22E881" w14:textId="63C73F15" w:rsidR="00555C60" w:rsidRPr="000E62F1" w:rsidRDefault="00555C60" w:rsidP="000E62F1">
      <w:pPr>
        <w:jc w:val="center"/>
        <w:rPr>
          <w:b/>
          <w:sz w:val="22"/>
          <w:szCs w:val="22"/>
        </w:rPr>
      </w:pPr>
      <w:r w:rsidRPr="000E62F1">
        <w:rPr>
          <w:b/>
          <w:sz w:val="22"/>
          <w:szCs w:val="22"/>
        </w:rPr>
        <w:t>за период ___________ 20</w:t>
      </w:r>
      <w:r w:rsidR="00FE7499" w:rsidRPr="000E62F1">
        <w:rPr>
          <w:b/>
          <w:sz w:val="22"/>
          <w:szCs w:val="22"/>
        </w:rPr>
        <w:t>_</w:t>
      </w:r>
      <w:r w:rsidRPr="000E62F1">
        <w:rPr>
          <w:b/>
          <w:sz w:val="22"/>
          <w:szCs w:val="22"/>
        </w:rPr>
        <w:t>_ г.</w:t>
      </w:r>
    </w:p>
    <w:p w14:paraId="0C3E5BF5" w14:textId="77777777" w:rsidR="00555C60" w:rsidRPr="000E62F1" w:rsidRDefault="00555C60" w:rsidP="000E62F1">
      <w:pPr>
        <w:jc w:val="center"/>
        <w:rPr>
          <w:sz w:val="22"/>
          <w:szCs w:val="22"/>
        </w:rPr>
      </w:pPr>
    </w:p>
    <w:p w14:paraId="4F5A773B" w14:textId="77777777" w:rsidR="00555C60" w:rsidRPr="000E62F1" w:rsidRDefault="00555C60" w:rsidP="000E62F1">
      <w:pPr>
        <w:jc w:val="both"/>
        <w:rPr>
          <w:sz w:val="22"/>
          <w:szCs w:val="22"/>
        </w:rPr>
      </w:pPr>
    </w:p>
    <w:p w14:paraId="5C9CF93C" w14:textId="77777777" w:rsidR="00555C60" w:rsidRPr="000E62F1" w:rsidRDefault="00555C60" w:rsidP="000E62F1">
      <w:pPr>
        <w:jc w:val="both"/>
        <w:rPr>
          <w:sz w:val="22"/>
          <w:szCs w:val="22"/>
        </w:rPr>
      </w:pPr>
      <w:r w:rsidRPr="000E62F1">
        <w:rPr>
          <w:sz w:val="22"/>
          <w:szCs w:val="22"/>
        </w:rPr>
        <w:t>От лица «Арендодателя»: ___________________________________________</w:t>
      </w:r>
    </w:p>
    <w:p w14:paraId="0D1254BB" w14:textId="77777777" w:rsidR="00555C60" w:rsidRPr="000E62F1" w:rsidRDefault="00555C60" w:rsidP="000E62F1">
      <w:pPr>
        <w:jc w:val="both"/>
        <w:rPr>
          <w:b/>
          <w:sz w:val="22"/>
          <w:szCs w:val="22"/>
        </w:rPr>
      </w:pPr>
      <w:r w:rsidRPr="000E62F1">
        <w:rPr>
          <w:sz w:val="22"/>
          <w:szCs w:val="22"/>
        </w:rPr>
        <w:t>От лица «Арендатора»: _____________________________________________</w:t>
      </w:r>
    </w:p>
    <w:p w14:paraId="13494CEC" w14:textId="455F3D5D" w:rsidR="00555C60" w:rsidRPr="000E62F1" w:rsidRDefault="00555C60" w:rsidP="000E62F1">
      <w:pPr>
        <w:rPr>
          <w:sz w:val="22"/>
          <w:szCs w:val="22"/>
        </w:rPr>
      </w:pPr>
      <w:r w:rsidRPr="000E62F1">
        <w:rPr>
          <w:sz w:val="22"/>
          <w:szCs w:val="22"/>
        </w:rPr>
        <w:t>Основание: Договор аренды оборудования № ___________  от «</w:t>
      </w:r>
      <w:r w:rsidR="00D97058" w:rsidRPr="000E62F1">
        <w:rPr>
          <w:sz w:val="22"/>
          <w:szCs w:val="22"/>
        </w:rPr>
        <w:t>__</w:t>
      </w:r>
      <w:r w:rsidRPr="000E62F1">
        <w:rPr>
          <w:sz w:val="22"/>
          <w:szCs w:val="22"/>
        </w:rPr>
        <w:t xml:space="preserve">» </w:t>
      </w:r>
      <w:r w:rsidR="00D97058" w:rsidRPr="000E62F1">
        <w:rPr>
          <w:sz w:val="22"/>
          <w:szCs w:val="22"/>
        </w:rPr>
        <w:t>__________</w:t>
      </w:r>
      <w:r w:rsidRPr="000E62F1">
        <w:rPr>
          <w:sz w:val="22"/>
          <w:szCs w:val="22"/>
        </w:rPr>
        <w:t xml:space="preserve"> 20</w:t>
      </w:r>
      <w:r w:rsidR="00FE7499" w:rsidRPr="000E62F1">
        <w:rPr>
          <w:sz w:val="22"/>
          <w:szCs w:val="22"/>
        </w:rPr>
        <w:t>_</w:t>
      </w:r>
      <w:r w:rsidRPr="000E62F1">
        <w:rPr>
          <w:sz w:val="22"/>
          <w:szCs w:val="22"/>
        </w:rPr>
        <w:t xml:space="preserve">__ г.       </w:t>
      </w:r>
    </w:p>
    <w:p w14:paraId="7E18BC0B" w14:textId="77777777" w:rsidR="00555C60" w:rsidRPr="000E62F1" w:rsidRDefault="00555C60" w:rsidP="000E62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280"/>
        <w:gridCol w:w="2160"/>
        <w:gridCol w:w="1560"/>
        <w:gridCol w:w="1554"/>
        <w:gridCol w:w="1429"/>
      </w:tblGrid>
      <w:tr w:rsidR="00555C60" w:rsidRPr="000E62F1" w14:paraId="18E7B974" w14:textId="77777777" w:rsidTr="004D0D11">
        <w:tc>
          <w:tcPr>
            <w:tcW w:w="588" w:type="dxa"/>
          </w:tcPr>
          <w:p w14:paraId="15F2E8AF" w14:textId="77777777" w:rsidR="00555C60" w:rsidRPr="000E62F1" w:rsidRDefault="00555C60" w:rsidP="000E62F1">
            <w:pPr>
              <w:jc w:val="center"/>
              <w:rPr>
                <w:b/>
                <w:sz w:val="22"/>
                <w:szCs w:val="22"/>
              </w:rPr>
            </w:pPr>
            <w:r w:rsidRPr="000E62F1">
              <w:rPr>
                <w:b/>
                <w:sz w:val="22"/>
                <w:szCs w:val="22"/>
              </w:rPr>
              <w:t>№ п/п</w:t>
            </w:r>
          </w:p>
        </w:tc>
        <w:tc>
          <w:tcPr>
            <w:tcW w:w="2280" w:type="dxa"/>
          </w:tcPr>
          <w:p w14:paraId="22D550A0" w14:textId="77777777" w:rsidR="00555C60" w:rsidRPr="000E62F1" w:rsidRDefault="00555C60" w:rsidP="000E62F1">
            <w:pPr>
              <w:jc w:val="center"/>
              <w:rPr>
                <w:b/>
                <w:sz w:val="22"/>
                <w:szCs w:val="22"/>
              </w:rPr>
            </w:pPr>
            <w:r w:rsidRPr="000E62F1">
              <w:rPr>
                <w:b/>
                <w:sz w:val="22"/>
                <w:szCs w:val="22"/>
              </w:rPr>
              <w:t>Наименование</w:t>
            </w:r>
          </w:p>
        </w:tc>
        <w:tc>
          <w:tcPr>
            <w:tcW w:w="2160" w:type="dxa"/>
          </w:tcPr>
          <w:p w14:paraId="6C82D5CD" w14:textId="77777777" w:rsidR="00555C60" w:rsidRPr="000E62F1" w:rsidRDefault="00555C60" w:rsidP="000E62F1">
            <w:pPr>
              <w:jc w:val="center"/>
              <w:rPr>
                <w:b/>
                <w:sz w:val="22"/>
                <w:szCs w:val="22"/>
              </w:rPr>
            </w:pPr>
            <w:r w:rsidRPr="000E62F1">
              <w:rPr>
                <w:b/>
                <w:sz w:val="22"/>
                <w:szCs w:val="22"/>
              </w:rPr>
              <w:t>Период аренды</w:t>
            </w:r>
          </w:p>
        </w:tc>
        <w:tc>
          <w:tcPr>
            <w:tcW w:w="1560" w:type="dxa"/>
          </w:tcPr>
          <w:p w14:paraId="725104D8" w14:textId="77777777" w:rsidR="00555C60" w:rsidRPr="000E62F1" w:rsidRDefault="00555C60" w:rsidP="000E62F1">
            <w:pPr>
              <w:jc w:val="center"/>
              <w:rPr>
                <w:b/>
                <w:sz w:val="22"/>
                <w:szCs w:val="22"/>
              </w:rPr>
            </w:pPr>
            <w:r w:rsidRPr="000E62F1">
              <w:rPr>
                <w:b/>
                <w:sz w:val="22"/>
                <w:szCs w:val="22"/>
              </w:rPr>
              <w:t>Арендная плата (руб.)</w:t>
            </w:r>
          </w:p>
        </w:tc>
        <w:tc>
          <w:tcPr>
            <w:tcW w:w="1554" w:type="dxa"/>
          </w:tcPr>
          <w:p w14:paraId="2933B78C" w14:textId="77777777" w:rsidR="00555C60" w:rsidRPr="000E62F1" w:rsidRDefault="00555C60" w:rsidP="000E62F1">
            <w:pPr>
              <w:jc w:val="center"/>
              <w:rPr>
                <w:b/>
                <w:sz w:val="22"/>
                <w:szCs w:val="22"/>
              </w:rPr>
            </w:pPr>
            <w:r w:rsidRPr="000E62F1">
              <w:rPr>
                <w:b/>
                <w:sz w:val="22"/>
                <w:szCs w:val="22"/>
              </w:rPr>
              <w:t>НДС</w:t>
            </w:r>
          </w:p>
          <w:p w14:paraId="4015510C" w14:textId="274D91A9" w:rsidR="00555C60" w:rsidRPr="000E62F1" w:rsidRDefault="00D97058" w:rsidP="000E62F1">
            <w:pPr>
              <w:jc w:val="center"/>
              <w:rPr>
                <w:b/>
                <w:sz w:val="22"/>
                <w:szCs w:val="22"/>
              </w:rPr>
            </w:pPr>
            <w:r w:rsidRPr="000E62F1">
              <w:rPr>
                <w:b/>
                <w:sz w:val="22"/>
                <w:szCs w:val="22"/>
              </w:rPr>
              <w:t>__</w:t>
            </w:r>
            <w:r w:rsidR="00555C60" w:rsidRPr="000E62F1">
              <w:rPr>
                <w:b/>
                <w:sz w:val="22"/>
                <w:szCs w:val="22"/>
              </w:rPr>
              <w:t>%</w:t>
            </w:r>
          </w:p>
        </w:tc>
        <w:tc>
          <w:tcPr>
            <w:tcW w:w="1429" w:type="dxa"/>
          </w:tcPr>
          <w:p w14:paraId="0CD31560" w14:textId="77777777" w:rsidR="00555C60" w:rsidRPr="000E62F1" w:rsidRDefault="00555C60" w:rsidP="000E62F1">
            <w:pPr>
              <w:jc w:val="center"/>
              <w:rPr>
                <w:b/>
                <w:sz w:val="22"/>
                <w:szCs w:val="22"/>
              </w:rPr>
            </w:pPr>
            <w:r w:rsidRPr="000E62F1">
              <w:rPr>
                <w:b/>
                <w:sz w:val="22"/>
                <w:szCs w:val="22"/>
              </w:rPr>
              <w:t>Сумма с НДС (руб.)</w:t>
            </w:r>
          </w:p>
        </w:tc>
      </w:tr>
      <w:tr w:rsidR="00555C60" w:rsidRPr="000E62F1" w14:paraId="3343A774" w14:textId="77777777" w:rsidTr="004D0D11">
        <w:trPr>
          <w:trHeight w:val="598"/>
        </w:trPr>
        <w:tc>
          <w:tcPr>
            <w:tcW w:w="588" w:type="dxa"/>
          </w:tcPr>
          <w:p w14:paraId="0CC245C0" w14:textId="77777777" w:rsidR="00555C60" w:rsidRPr="000E62F1" w:rsidRDefault="00555C60" w:rsidP="000E62F1">
            <w:pPr>
              <w:jc w:val="center"/>
              <w:rPr>
                <w:sz w:val="22"/>
                <w:szCs w:val="22"/>
              </w:rPr>
            </w:pPr>
            <w:r w:rsidRPr="000E62F1">
              <w:rPr>
                <w:sz w:val="22"/>
                <w:szCs w:val="22"/>
              </w:rPr>
              <w:t>1.</w:t>
            </w:r>
          </w:p>
        </w:tc>
        <w:tc>
          <w:tcPr>
            <w:tcW w:w="2280" w:type="dxa"/>
          </w:tcPr>
          <w:p w14:paraId="13FA897B" w14:textId="77777777" w:rsidR="00555C60" w:rsidRPr="000E62F1" w:rsidRDefault="00555C60" w:rsidP="000E62F1">
            <w:pPr>
              <w:rPr>
                <w:sz w:val="22"/>
                <w:szCs w:val="22"/>
              </w:rPr>
            </w:pPr>
          </w:p>
        </w:tc>
        <w:tc>
          <w:tcPr>
            <w:tcW w:w="2160" w:type="dxa"/>
            <w:vAlign w:val="center"/>
          </w:tcPr>
          <w:p w14:paraId="0D78E60A" w14:textId="77777777" w:rsidR="00555C60" w:rsidRPr="000E62F1" w:rsidRDefault="00555C60" w:rsidP="000E62F1">
            <w:pPr>
              <w:jc w:val="center"/>
              <w:rPr>
                <w:sz w:val="22"/>
                <w:szCs w:val="22"/>
              </w:rPr>
            </w:pPr>
            <w:r w:rsidRPr="000E62F1">
              <w:rPr>
                <w:sz w:val="22"/>
                <w:szCs w:val="22"/>
              </w:rPr>
              <w:softHyphen/>
              <w:t>-</w:t>
            </w:r>
          </w:p>
        </w:tc>
        <w:tc>
          <w:tcPr>
            <w:tcW w:w="1560" w:type="dxa"/>
            <w:vAlign w:val="center"/>
          </w:tcPr>
          <w:p w14:paraId="721DC381" w14:textId="77777777" w:rsidR="00555C60" w:rsidRPr="000E62F1" w:rsidRDefault="00555C60" w:rsidP="000E62F1">
            <w:pPr>
              <w:jc w:val="center"/>
              <w:rPr>
                <w:sz w:val="22"/>
                <w:szCs w:val="22"/>
              </w:rPr>
            </w:pPr>
            <w:r w:rsidRPr="000E62F1">
              <w:rPr>
                <w:sz w:val="22"/>
                <w:szCs w:val="22"/>
              </w:rPr>
              <w:t>-</w:t>
            </w:r>
          </w:p>
        </w:tc>
        <w:tc>
          <w:tcPr>
            <w:tcW w:w="1554" w:type="dxa"/>
            <w:vAlign w:val="center"/>
          </w:tcPr>
          <w:p w14:paraId="7AE21CB4" w14:textId="77777777" w:rsidR="00555C60" w:rsidRPr="000E62F1" w:rsidRDefault="00555C60" w:rsidP="000E62F1">
            <w:pPr>
              <w:jc w:val="center"/>
              <w:rPr>
                <w:sz w:val="22"/>
                <w:szCs w:val="22"/>
              </w:rPr>
            </w:pPr>
            <w:r w:rsidRPr="000E62F1">
              <w:rPr>
                <w:sz w:val="22"/>
                <w:szCs w:val="22"/>
              </w:rPr>
              <w:t>-</w:t>
            </w:r>
          </w:p>
        </w:tc>
        <w:tc>
          <w:tcPr>
            <w:tcW w:w="1429" w:type="dxa"/>
            <w:vAlign w:val="center"/>
          </w:tcPr>
          <w:p w14:paraId="4F741482" w14:textId="77777777" w:rsidR="00555C60" w:rsidRPr="000E62F1" w:rsidRDefault="00555C60" w:rsidP="000E62F1">
            <w:pPr>
              <w:jc w:val="center"/>
              <w:rPr>
                <w:sz w:val="22"/>
                <w:szCs w:val="22"/>
              </w:rPr>
            </w:pPr>
            <w:r w:rsidRPr="000E62F1">
              <w:rPr>
                <w:sz w:val="22"/>
                <w:szCs w:val="22"/>
              </w:rPr>
              <w:t>-</w:t>
            </w:r>
          </w:p>
        </w:tc>
      </w:tr>
      <w:tr w:rsidR="00555C60" w:rsidRPr="000E62F1" w14:paraId="7B2FE88F" w14:textId="77777777" w:rsidTr="004D0D11">
        <w:trPr>
          <w:trHeight w:val="329"/>
        </w:trPr>
        <w:tc>
          <w:tcPr>
            <w:tcW w:w="5028" w:type="dxa"/>
            <w:gridSpan w:val="3"/>
          </w:tcPr>
          <w:p w14:paraId="457BDA04" w14:textId="77777777" w:rsidR="00555C60" w:rsidRPr="000E62F1" w:rsidRDefault="00555C60" w:rsidP="000E62F1">
            <w:pPr>
              <w:jc w:val="center"/>
              <w:rPr>
                <w:b/>
                <w:sz w:val="22"/>
                <w:szCs w:val="22"/>
              </w:rPr>
            </w:pPr>
          </w:p>
          <w:p w14:paraId="3B67B33B" w14:textId="77777777" w:rsidR="00555C60" w:rsidRPr="000E62F1" w:rsidRDefault="00555C60" w:rsidP="000E62F1">
            <w:pPr>
              <w:jc w:val="center"/>
              <w:rPr>
                <w:b/>
                <w:sz w:val="22"/>
                <w:szCs w:val="22"/>
              </w:rPr>
            </w:pPr>
            <w:r w:rsidRPr="000E62F1">
              <w:rPr>
                <w:b/>
                <w:sz w:val="22"/>
                <w:szCs w:val="22"/>
              </w:rPr>
              <w:t>ИТОГО:</w:t>
            </w:r>
          </w:p>
        </w:tc>
        <w:tc>
          <w:tcPr>
            <w:tcW w:w="1560" w:type="dxa"/>
            <w:vAlign w:val="center"/>
          </w:tcPr>
          <w:p w14:paraId="1453A7DE" w14:textId="77777777" w:rsidR="00555C60" w:rsidRPr="000E62F1" w:rsidRDefault="00555C60" w:rsidP="000E62F1">
            <w:pPr>
              <w:jc w:val="center"/>
              <w:rPr>
                <w:sz w:val="22"/>
                <w:szCs w:val="22"/>
              </w:rPr>
            </w:pPr>
            <w:r w:rsidRPr="000E62F1">
              <w:rPr>
                <w:sz w:val="22"/>
                <w:szCs w:val="22"/>
              </w:rPr>
              <w:t>-</w:t>
            </w:r>
          </w:p>
        </w:tc>
        <w:tc>
          <w:tcPr>
            <w:tcW w:w="1554" w:type="dxa"/>
            <w:vAlign w:val="center"/>
          </w:tcPr>
          <w:p w14:paraId="685BA36C" w14:textId="77777777" w:rsidR="00555C60" w:rsidRPr="000E62F1" w:rsidRDefault="00555C60" w:rsidP="000E62F1">
            <w:pPr>
              <w:jc w:val="center"/>
              <w:rPr>
                <w:sz w:val="22"/>
                <w:szCs w:val="22"/>
              </w:rPr>
            </w:pPr>
            <w:r w:rsidRPr="000E62F1">
              <w:rPr>
                <w:sz w:val="22"/>
                <w:szCs w:val="22"/>
              </w:rPr>
              <w:t>-</w:t>
            </w:r>
          </w:p>
        </w:tc>
        <w:tc>
          <w:tcPr>
            <w:tcW w:w="1429" w:type="dxa"/>
            <w:vAlign w:val="center"/>
          </w:tcPr>
          <w:p w14:paraId="1E9953C8" w14:textId="77777777" w:rsidR="00555C60" w:rsidRPr="000E62F1" w:rsidRDefault="00555C60" w:rsidP="000E62F1">
            <w:pPr>
              <w:jc w:val="center"/>
              <w:rPr>
                <w:sz w:val="22"/>
                <w:szCs w:val="22"/>
              </w:rPr>
            </w:pPr>
            <w:r w:rsidRPr="000E62F1">
              <w:rPr>
                <w:sz w:val="22"/>
                <w:szCs w:val="22"/>
              </w:rPr>
              <w:t>-</w:t>
            </w:r>
          </w:p>
        </w:tc>
      </w:tr>
    </w:tbl>
    <w:p w14:paraId="77F9AC08" w14:textId="77777777" w:rsidR="00555C60" w:rsidRPr="000E62F1" w:rsidRDefault="00555C60" w:rsidP="000E62F1">
      <w:pPr>
        <w:jc w:val="center"/>
        <w:rPr>
          <w:sz w:val="22"/>
          <w:szCs w:val="22"/>
        </w:rPr>
      </w:pPr>
    </w:p>
    <w:p w14:paraId="4049B94D" w14:textId="77777777" w:rsidR="00555C60" w:rsidRPr="000E62F1" w:rsidRDefault="00555C60" w:rsidP="000E62F1">
      <w:pPr>
        <w:rPr>
          <w:b/>
          <w:sz w:val="22"/>
          <w:szCs w:val="22"/>
        </w:rPr>
      </w:pPr>
      <w:r w:rsidRPr="000E62F1">
        <w:rPr>
          <w:b/>
          <w:sz w:val="22"/>
          <w:szCs w:val="22"/>
        </w:rPr>
        <w:t xml:space="preserve">Сумма с НДС: </w:t>
      </w:r>
    </w:p>
    <w:p w14:paraId="67568554" w14:textId="77777777" w:rsidR="00555C60" w:rsidRPr="000E62F1" w:rsidRDefault="00555C60" w:rsidP="000E62F1">
      <w:pPr>
        <w:jc w:val="both"/>
        <w:rPr>
          <w:sz w:val="22"/>
          <w:szCs w:val="22"/>
        </w:rPr>
      </w:pPr>
      <w:r w:rsidRPr="000E62F1">
        <w:rPr>
          <w:sz w:val="22"/>
          <w:szCs w:val="22"/>
        </w:rPr>
        <w:t xml:space="preserve"> </w:t>
      </w:r>
    </w:p>
    <w:p w14:paraId="7D45D6DB" w14:textId="77777777" w:rsidR="00555C60" w:rsidRPr="000E62F1" w:rsidRDefault="00555C60" w:rsidP="000E62F1">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1"/>
      </w:tblGrid>
      <w:tr w:rsidR="00555C60" w:rsidRPr="000E62F1" w14:paraId="3400867E" w14:textId="77777777" w:rsidTr="00555C60">
        <w:tc>
          <w:tcPr>
            <w:tcW w:w="4826" w:type="dxa"/>
          </w:tcPr>
          <w:p w14:paraId="10E7B03D" w14:textId="77777777" w:rsidR="00555C60" w:rsidRPr="000E62F1" w:rsidRDefault="00555C60" w:rsidP="000E62F1">
            <w:pPr>
              <w:pStyle w:val="BodyText2"/>
              <w:jc w:val="both"/>
              <w:rPr>
                <w:sz w:val="22"/>
                <w:szCs w:val="22"/>
                <w:lang w:val="ru-RU"/>
              </w:rPr>
            </w:pPr>
            <w:r w:rsidRPr="000E62F1">
              <w:rPr>
                <w:sz w:val="22"/>
                <w:szCs w:val="22"/>
                <w:lang w:val="ru-RU"/>
              </w:rPr>
              <w:t>АРЕНДОДАТЕЛЬ:</w:t>
            </w:r>
          </w:p>
          <w:p w14:paraId="5C2F4304" w14:textId="331A3ECB" w:rsidR="00555C60" w:rsidRPr="000E62F1" w:rsidRDefault="00555C60" w:rsidP="000E62F1">
            <w:pPr>
              <w:pStyle w:val="BodyText2"/>
              <w:jc w:val="both"/>
              <w:rPr>
                <w:sz w:val="22"/>
                <w:szCs w:val="22"/>
                <w:lang w:val="ru-RU"/>
              </w:rPr>
            </w:pPr>
          </w:p>
        </w:tc>
        <w:tc>
          <w:tcPr>
            <w:tcW w:w="4811" w:type="dxa"/>
          </w:tcPr>
          <w:p w14:paraId="55A6298E" w14:textId="77777777" w:rsidR="00555C60" w:rsidRPr="000E62F1" w:rsidRDefault="00555C60" w:rsidP="000E62F1">
            <w:pPr>
              <w:pStyle w:val="BodyText2"/>
              <w:jc w:val="both"/>
              <w:rPr>
                <w:sz w:val="22"/>
                <w:szCs w:val="22"/>
                <w:lang w:val="ru-RU"/>
              </w:rPr>
            </w:pPr>
            <w:r w:rsidRPr="000E62F1">
              <w:rPr>
                <w:sz w:val="22"/>
                <w:szCs w:val="22"/>
                <w:lang w:val="ru-RU"/>
              </w:rPr>
              <w:t>АРЕНДАТОР:</w:t>
            </w:r>
          </w:p>
          <w:p w14:paraId="348D83A8" w14:textId="62950B85" w:rsidR="00555C60" w:rsidRPr="000E62F1" w:rsidRDefault="00555C60" w:rsidP="000E62F1">
            <w:pPr>
              <w:pStyle w:val="BodyText2"/>
              <w:jc w:val="both"/>
              <w:rPr>
                <w:sz w:val="22"/>
                <w:szCs w:val="22"/>
                <w:lang w:val="ru-RU"/>
              </w:rPr>
            </w:pPr>
            <w:r w:rsidRPr="000E62F1">
              <w:rPr>
                <w:sz w:val="22"/>
                <w:szCs w:val="22"/>
                <w:lang w:val="ru-RU"/>
              </w:rPr>
              <w:t>ООО «Везерфорд»</w:t>
            </w:r>
          </w:p>
        </w:tc>
      </w:tr>
      <w:tr w:rsidR="00555C60" w:rsidRPr="000E62F1" w14:paraId="131B9E50" w14:textId="77777777" w:rsidTr="00555C60">
        <w:tc>
          <w:tcPr>
            <w:tcW w:w="4826" w:type="dxa"/>
          </w:tcPr>
          <w:p w14:paraId="799C3205" w14:textId="77777777" w:rsidR="00555C60" w:rsidRPr="000E62F1" w:rsidRDefault="00555C60" w:rsidP="000E62F1">
            <w:pPr>
              <w:pStyle w:val="BodyText2"/>
              <w:jc w:val="both"/>
              <w:rPr>
                <w:sz w:val="22"/>
                <w:szCs w:val="22"/>
                <w:lang w:val="ru-RU"/>
              </w:rPr>
            </w:pPr>
            <w:r w:rsidRPr="000E62F1">
              <w:rPr>
                <w:sz w:val="22"/>
                <w:szCs w:val="22"/>
              </w:rPr>
              <w:t xml:space="preserve">_____________________ </w:t>
            </w:r>
          </w:p>
          <w:p w14:paraId="7837D184" w14:textId="77777777" w:rsidR="00555C60" w:rsidRPr="000E62F1" w:rsidRDefault="00555C60" w:rsidP="000E62F1">
            <w:pPr>
              <w:pStyle w:val="BodyText2"/>
              <w:jc w:val="both"/>
              <w:rPr>
                <w:sz w:val="22"/>
                <w:szCs w:val="22"/>
                <w:lang w:val="ru-RU"/>
              </w:rPr>
            </w:pPr>
          </w:p>
          <w:p w14:paraId="106D9DC8" w14:textId="77777777" w:rsidR="00555C60" w:rsidRPr="000E62F1" w:rsidRDefault="00555C60" w:rsidP="000E62F1">
            <w:pPr>
              <w:pStyle w:val="BodyText2"/>
              <w:jc w:val="both"/>
              <w:rPr>
                <w:sz w:val="22"/>
                <w:szCs w:val="22"/>
                <w:lang w:val="ru-RU"/>
              </w:rPr>
            </w:pPr>
          </w:p>
          <w:p w14:paraId="53B36FA1" w14:textId="584AB9A0" w:rsidR="00555C60" w:rsidRPr="000E62F1" w:rsidRDefault="00555C60" w:rsidP="000E62F1">
            <w:pPr>
              <w:pStyle w:val="BodyText2"/>
              <w:jc w:val="both"/>
              <w:rPr>
                <w:sz w:val="22"/>
                <w:szCs w:val="22"/>
                <w:lang w:val="ru-RU"/>
              </w:rPr>
            </w:pPr>
            <w:r w:rsidRPr="000E62F1">
              <w:rPr>
                <w:sz w:val="22"/>
                <w:szCs w:val="22"/>
              </w:rPr>
              <w:t>___________ / _______________</w:t>
            </w:r>
          </w:p>
        </w:tc>
        <w:tc>
          <w:tcPr>
            <w:tcW w:w="4811" w:type="dxa"/>
          </w:tcPr>
          <w:p w14:paraId="7715B002" w14:textId="77777777" w:rsidR="00555C60" w:rsidRPr="000E62F1" w:rsidRDefault="00555C60" w:rsidP="000E62F1">
            <w:pPr>
              <w:pStyle w:val="BodyText2"/>
              <w:jc w:val="both"/>
              <w:rPr>
                <w:sz w:val="22"/>
                <w:szCs w:val="22"/>
                <w:lang w:val="ru-RU"/>
              </w:rPr>
            </w:pPr>
            <w:r w:rsidRPr="000E62F1">
              <w:rPr>
                <w:sz w:val="22"/>
                <w:szCs w:val="22"/>
                <w:lang w:val="ru-RU"/>
              </w:rPr>
              <w:t xml:space="preserve">Генеральный директор </w:t>
            </w:r>
          </w:p>
          <w:p w14:paraId="160E216F" w14:textId="77777777" w:rsidR="00555C60" w:rsidRPr="000E62F1" w:rsidRDefault="00555C60" w:rsidP="000E62F1">
            <w:pPr>
              <w:pStyle w:val="BodyText2"/>
              <w:jc w:val="both"/>
              <w:rPr>
                <w:sz w:val="22"/>
                <w:szCs w:val="22"/>
                <w:lang w:val="ru-RU"/>
              </w:rPr>
            </w:pPr>
          </w:p>
          <w:p w14:paraId="37255799" w14:textId="77777777" w:rsidR="00555C60" w:rsidRPr="000E62F1" w:rsidRDefault="00555C60" w:rsidP="000E62F1">
            <w:pPr>
              <w:pStyle w:val="BodyText2"/>
              <w:jc w:val="both"/>
              <w:rPr>
                <w:sz w:val="22"/>
                <w:szCs w:val="22"/>
                <w:lang w:val="ru-RU"/>
              </w:rPr>
            </w:pPr>
          </w:p>
          <w:p w14:paraId="59F124BF" w14:textId="2E9E4BDE" w:rsidR="00555C60" w:rsidRPr="000E62F1" w:rsidRDefault="00555C60" w:rsidP="000E62F1">
            <w:pPr>
              <w:pStyle w:val="BodyText2"/>
              <w:jc w:val="both"/>
              <w:rPr>
                <w:sz w:val="22"/>
                <w:szCs w:val="22"/>
                <w:lang w:val="ru-RU"/>
              </w:rPr>
            </w:pPr>
            <w:r w:rsidRPr="000E62F1">
              <w:rPr>
                <w:sz w:val="22"/>
                <w:szCs w:val="22"/>
                <w:lang w:val="ru-RU"/>
              </w:rPr>
              <w:t>___________ / Самсонов В.А.</w:t>
            </w:r>
          </w:p>
        </w:tc>
      </w:tr>
    </w:tbl>
    <w:p w14:paraId="595CFF7D" w14:textId="77777777" w:rsidR="000E62F1" w:rsidRPr="000E62F1" w:rsidRDefault="000E62F1" w:rsidP="000E62F1">
      <w:pPr>
        <w:pageBreakBefore/>
        <w:ind w:left="7082"/>
        <w:rPr>
          <w:b/>
          <w:sz w:val="22"/>
          <w:szCs w:val="22"/>
        </w:rPr>
      </w:pPr>
      <w:r w:rsidRPr="000E62F1">
        <w:rPr>
          <w:b/>
          <w:sz w:val="22"/>
          <w:szCs w:val="22"/>
        </w:rPr>
        <w:lastRenderedPageBreak/>
        <w:t>Приложение №4</w:t>
      </w:r>
    </w:p>
    <w:p w14:paraId="5FC2546C" w14:textId="77777777" w:rsidR="000E62F1" w:rsidRPr="000E62F1" w:rsidRDefault="000E62F1" w:rsidP="000E62F1">
      <w:pPr>
        <w:ind w:left="7080"/>
        <w:rPr>
          <w:b/>
          <w:sz w:val="22"/>
          <w:szCs w:val="22"/>
        </w:rPr>
      </w:pPr>
      <w:r w:rsidRPr="000E62F1">
        <w:rPr>
          <w:b/>
          <w:sz w:val="22"/>
          <w:szCs w:val="22"/>
        </w:rPr>
        <w:t xml:space="preserve">к Договору аренды оборудования </w:t>
      </w:r>
    </w:p>
    <w:p w14:paraId="3D2D904C" w14:textId="73935CFD" w:rsidR="000E62F1" w:rsidRPr="000E62F1" w:rsidRDefault="000E62F1" w:rsidP="000E62F1">
      <w:pPr>
        <w:ind w:left="7080"/>
        <w:rPr>
          <w:b/>
          <w:sz w:val="22"/>
          <w:szCs w:val="22"/>
        </w:rPr>
      </w:pPr>
      <w:r w:rsidRPr="000E62F1">
        <w:rPr>
          <w:b/>
          <w:sz w:val="22"/>
          <w:szCs w:val="22"/>
        </w:rPr>
        <w:t xml:space="preserve">№ __________ </w:t>
      </w:r>
    </w:p>
    <w:p w14:paraId="18057E04" w14:textId="680FAFAC" w:rsidR="000E62F1" w:rsidRPr="000E62F1" w:rsidRDefault="000E62F1" w:rsidP="000E62F1">
      <w:pPr>
        <w:ind w:left="7080"/>
        <w:rPr>
          <w:b/>
          <w:sz w:val="22"/>
          <w:szCs w:val="22"/>
        </w:rPr>
      </w:pPr>
      <w:r w:rsidRPr="000E62F1">
        <w:rPr>
          <w:b/>
          <w:sz w:val="22"/>
          <w:szCs w:val="22"/>
        </w:rPr>
        <w:t xml:space="preserve">от _________ </w:t>
      </w:r>
    </w:p>
    <w:p w14:paraId="25C02118" w14:textId="77777777" w:rsidR="000E62F1" w:rsidRPr="000E62F1" w:rsidRDefault="000E62F1" w:rsidP="000E62F1">
      <w:pPr>
        <w:rPr>
          <w:b/>
          <w:sz w:val="22"/>
          <w:szCs w:val="22"/>
        </w:rPr>
      </w:pPr>
    </w:p>
    <w:p w14:paraId="56C24DB0" w14:textId="77777777" w:rsidR="000E62F1" w:rsidRPr="000E62F1" w:rsidRDefault="000E62F1" w:rsidP="000E62F1">
      <w:pPr>
        <w:rPr>
          <w:b/>
          <w:sz w:val="22"/>
          <w:szCs w:val="22"/>
        </w:rPr>
      </w:pPr>
      <w:r w:rsidRPr="000E62F1">
        <w:rPr>
          <w:b/>
          <w:sz w:val="22"/>
          <w:szCs w:val="22"/>
        </w:rPr>
        <w:t>Антикоррупционные положения и положения по соблюдению правил торговли</w:t>
      </w:r>
    </w:p>
    <w:p w14:paraId="772B4D13" w14:textId="77777777" w:rsidR="000E62F1" w:rsidRPr="000E62F1" w:rsidRDefault="000E62F1" w:rsidP="000E62F1">
      <w:pPr>
        <w:rPr>
          <w:b/>
          <w:sz w:val="22"/>
          <w:szCs w:val="22"/>
        </w:rPr>
      </w:pPr>
    </w:p>
    <w:p w14:paraId="5338C092" w14:textId="77777777" w:rsidR="000E62F1" w:rsidRPr="000E62F1" w:rsidRDefault="000E62F1" w:rsidP="000E62F1">
      <w:pPr>
        <w:rPr>
          <w:b/>
          <w:sz w:val="22"/>
          <w:szCs w:val="22"/>
        </w:rPr>
      </w:pPr>
      <w:r w:rsidRPr="000E62F1">
        <w:rPr>
          <w:b/>
          <w:sz w:val="22"/>
          <w:szCs w:val="22"/>
        </w:rPr>
        <w:t>По тексту настоящего Приложения считать:</w:t>
      </w:r>
    </w:p>
    <w:p w14:paraId="434085D1" w14:textId="77777777" w:rsidR="000E62F1" w:rsidRPr="000E62F1" w:rsidRDefault="000E62F1" w:rsidP="000E62F1">
      <w:pPr>
        <w:rPr>
          <w:b/>
          <w:sz w:val="22"/>
          <w:szCs w:val="22"/>
        </w:rPr>
      </w:pPr>
      <w:r w:rsidRPr="000E62F1">
        <w:rPr>
          <w:b/>
          <w:sz w:val="22"/>
          <w:szCs w:val="22"/>
        </w:rPr>
        <w:t>Группа Поставщика, Поставщик – Группа Арендодателя, Арендодатель</w:t>
      </w:r>
    </w:p>
    <w:p w14:paraId="1D5A8888" w14:textId="77777777" w:rsidR="000E62F1" w:rsidRPr="000E62F1" w:rsidRDefault="000E62F1" w:rsidP="000E62F1">
      <w:pPr>
        <w:rPr>
          <w:b/>
          <w:sz w:val="22"/>
          <w:szCs w:val="22"/>
        </w:rPr>
      </w:pPr>
      <w:r w:rsidRPr="000E62F1">
        <w:rPr>
          <w:b/>
          <w:sz w:val="22"/>
          <w:szCs w:val="22"/>
        </w:rPr>
        <w:t>Группа Weatherford, Компания Weatherford – Группа Арендатора, Арендатор.</w:t>
      </w:r>
    </w:p>
    <w:p w14:paraId="35348892" w14:textId="77777777" w:rsidR="000E62F1" w:rsidRPr="000E62F1" w:rsidRDefault="000E62F1" w:rsidP="000E62F1">
      <w:pPr>
        <w:rPr>
          <w:b/>
          <w:sz w:val="22"/>
          <w:szCs w:val="22"/>
        </w:rPr>
      </w:pPr>
    </w:p>
    <w:p w14:paraId="3B682799" w14:textId="77777777" w:rsidR="000E62F1" w:rsidRPr="000E62F1" w:rsidRDefault="000E62F1" w:rsidP="000E62F1">
      <w:pPr>
        <w:pStyle w:val="ListParagraph"/>
        <w:numPr>
          <w:ilvl w:val="1"/>
          <w:numId w:val="36"/>
        </w:numPr>
        <w:ind w:left="0" w:firstLine="0"/>
        <w:jc w:val="both"/>
        <w:rPr>
          <w:sz w:val="22"/>
          <w:szCs w:val="22"/>
        </w:rPr>
      </w:pPr>
      <w:r w:rsidRPr="000E62F1">
        <w:rPr>
          <w:sz w:val="22"/>
          <w:szCs w:val="22"/>
        </w:rPr>
        <w:t xml:space="preserve">Группы обеих Сторон обязуются соблюдать все применимые законы, включая, кроме прочего, антибойкотное законодательство, законодательство по борьбе с коррупцией (включая, кроме прочего, закон США об о коррупции за рубежом 1977 года, закон Великобритании о взяточничестве 2010 года), по борьбе с торговлей людьми, по борьбе с откатами, по борьбе с современным рабством, по борьбе с отмыванием денег, по борьбе с уклонением от уплаты налогов, по защите данных, законы об импортном и экспортном контроле, а также экономические санкции. </w:t>
      </w:r>
    </w:p>
    <w:p w14:paraId="25C3FB44" w14:textId="77777777" w:rsidR="000E62F1" w:rsidRPr="000E62F1" w:rsidRDefault="000E62F1" w:rsidP="000E62F1">
      <w:pPr>
        <w:jc w:val="both"/>
        <w:rPr>
          <w:sz w:val="22"/>
          <w:szCs w:val="22"/>
        </w:rPr>
      </w:pPr>
      <w:r w:rsidRPr="000E62F1">
        <w:rPr>
          <w:sz w:val="22"/>
          <w:szCs w:val="22"/>
        </w:rPr>
        <w:t xml:space="preserve">Ни одна из Групп Сторон не должна производить никаких незаконных платежей или с коррупционным намерением предоставлять что-либо ценное, включая, кроме прочего, стимулирующие платежи или платежи "для ускорения", в отношении настоящего Договора. </w:t>
      </w:r>
    </w:p>
    <w:p w14:paraId="6A8B1BA5" w14:textId="77777777" w:rsidR="000E62F1" w:rsidRPr="000E62F1" w:rsidRDefault="000E62F1" w:rsidP="000E62F1">
      <w:pPr>
        <w:jc w:val="both"/>
        <w:rPr>
          <w:sz w:val="22"/>
          <w:szCs w:val="22"/>
        </w:rPr>
      </w:pPr>
      <w:r w:rsidRPr="000E62F1">
        <w:rPr>
          <w:sz w:val="22"/>
          <w:szCs w:val="22"/>
        </w:rPr>
        <w:t xml:space="preserve">Группа Поставщика обязана соблюдать Кодекс поведения для поставщиков компании Weatherford https://www.weatherford.com/en/documents/corporate-documents/supplier-code-of-conduct/supplier-code-of-conduct-english/ и Кодекс делового поведения </w:t>
      </w:r>
      <w:hyperlink r:id="rId13" w:history="1">
        <w:r w:rsidRPr="000E62F1">
          <w:rPr>
            <w:rStyle w:val="Hyperlink"/>
            <w:sz w:val="22"/>
            <w:szCs w:val="22"/>
          </w:rPr>
          <w:t>https://www.weatherford.com/en/documents/corporate-documents/weatherford-code-of-conduct/weatherford-code-of-conduct-english</w:t>
        </w:r>
      </w:hyperlink>
      <w:r w:rsidRPr="000E62F1">
        <w:rPr>
          <w:sz w:val="22"/>
          <w:szCs w:val="22"/>
        </w:rPr>
        <w:t>.</w:t>
      </w:r>
    </w:p>
    <w:p w14:paraId="75B06EC4" w14:textId="77777777" w:rsidR="000E62F1" w:rsidRPr="000E62F1" w:rsidRDefault="000E62F1" w:rsidP="000E62F1">
      <w:pPr>
        <w:pStyle w:val="ListParagraph"/>
        <w:numPr>
          <w:ilvl w:val="1"/>
          <w:numId w:val="36"/>
        </w:numPr>
        <w:ind w:left="0" w:firstLine="0"/>
        <w:jc w:val="both"/>
        <w:rPr>
          <w:sz w:val="22"/>
          <w:szCs w:val="22"/>
        </w:rPr>
      </w:pPr>
      <w:r w:rsidRPr="000E62F1">
        <w:rPr>
          <w:sz w:val="22"/>
          <w:szCs w:val="22"/>
        </w:rPr>
        <w:t>Группам обеих Сторон запрещается прямо или косвенно продавать, предоставлять доступ, экспортировать, реэкспортировать, передавать, переадресовывать, одалживать, сдавать в аренду, отправлять или иным образом отчуждать продукты, материалы, услуги, программное обеспечение (включая исходный код) или технологии, указанные в настоящем Договоре, любой стране, физическому или юридическому лицу, подпадающему под экономические санкции (всеобъемлющие или основанные на перечне) или механизмы экспортного контроля, применимые к компании Weatherford.</w:t>
      </w:r>
    </w:p>
    <w:p w14:paraId="0C964FA4" w14:textId="77777777" w:rsidR="000E62F1" w:rsidRPr="000E62F1" w:rsidRDefault="000E62F1" w:rsidP="000E62F1">
      <w:pPr>
        <w:pStyle w:val="ListParagraph"/>
        <w:ind w:left="0"/>
        <w:jc w:val="both"/>
        <w:rPr>
          <w:sz w:val="22"/>
          <w:szCs w:val="22"/>
        </w:rPr>
      </w:pPr>
      <w:r w:rsidRPr="000E62F1">
        <w:rPr>
          <w:sz w:val="22"/>
          <w:szCs w:val="22"/>
        </w:rPr>
        <w:t>Группы обеих Сторон должны получить соответствующие лицензии на импорт и/или экспорт согласно требованиям всех применимых законов до начала осуществления лицензируемой деятельности. Невзирая на какие-либо положения настоящего Договора об обратном, ни одна из Сторон не обязана предпринимать какие-либо действия, запрещенные или подлежащие наказанию по законодательству любой применимой внутренней или иностранной юрисдикции, относящемуся к международным бойкотам, или воздерживаться от совершения каких-либо действий, требуемых в соответствии с ним.</w:t>
      </w:r>
    </w:p>
    <w:p w14:paraId="7D79F28F" w14:textId="77777777" w:rsidR="000E62F1" w:rsidRPr="000E62F1" w:rsidRDefault="000E62F1" w:rsidP="000E62F1">
      <w:pPr>
        <w:pStyle w:val="ListParagraph"/>
        <w:ind w:left="0"/>
        <w:jc w:val="both"/>
        <w:rPr>
          <w:sz w:val="22"/>
          <w:szCs w:val="22"/>
        </w:rPr>
      </w:pPr>
      <w:r w:rsidRPr="000E62F1">
        <w:rPr>
          <w:sz w:val="22"/>
          <w:szCs w:val="22"/>
        </w:rPr>
        <w:t>Поставщик обязуется не допускать привлечения юридических лиц, про которые известно, что их штаб-квартиры расположены в стране или регионе, находящемся под всеобъемлющими санкциями, или прямо или косвенно принадлежащих или контролируемых гражданином такой страны или региона; также запрет касается любого физического или юридического лица, внесенного в соответствующий санкционный список или список лиц, подпадающих под ограничения (Список лиц особых категорий и запрещенных лиц) (или любого юридического лица, 50% или более акций или долей которого находятся под контролем или в собственности лица, внесенного в Список лиц особых категорий и запрещенных лиц). Настоящим Поставщик также уведомляется о том, что компания Weatherford не принимает товары, происходящие из стран или регионов, подпадающих под действие всеобъемлющих санкций, или перевозимые через них. В случае поставки таких товаров компании Weatherford несмотря на это недвусмысленное предупреждение, товары будут немедленно возвращены Поставщику за его счет, и компания Weatherford будет иметь право требовать возмещения ущерба, который она понесет в результате любых задержек поставки, связанных с нарушением Поставщиком этого положения. Поставщик должен предоставить компании Weatherford все соответствующие импортные и экспортные классификации, сертификаты производства и сертификаты происхождения в соответствии с правилами происхождения, установленными соответствующими государственными органами, или любым применимым льготным налоговым или тарифным режимом</w:t>
      </w:r>
    </w:p>
    <w:p w14:paraId="4A5B49B1" w14:textId="77777777" w:rsidR="000E62F1" w:rsidRPr="000E62F1" w:rsidRDefault="000E62F1" w:rsidP="000E62F1">
      <w:pPr>
        <w:pStyle w:val="ListParagraph"/>
        <w:numPr>
          <w:ilvl w:val="1"/>
          <w:numId w:val="36"/>
        </w:numPr>
        <w:ind w:left="0" w:firstLine="0"/>
        <w:jc w:val="both"/>
        <w:rPr>
          <w:sz w:val="22"/>
          <w:szCs w:val="22"/>
        </w:rPr>
      </w:pPr>
      <w:r w:rsidRPr="000E62F1">
        <w:rPr>
          <w:sz w:val="22"/>
          <w:szCs w:val="22"/>
        </w:rPr>
        <w:t xml:space="preserve">Поставщик обязан вести полные и точные записи по предпринимаемым действиям и расходам, понесенным Группой Поставщика в связи с настоящим Договором. Такие записи должны вестись таким образом и с такой степенью детализации, чтобы можно было проверить соблюдение Поставщиком положений настоящей статьи. Поставщик обязан незамедлительно предоставить любую </w:t>
      </w:r>
      <w:r w:rsidRPr="000E62F1">
        <w:rPr>
          <w:sz w:val="22"/>
          <w:szCs w:val="22"/>
        </w:rPr>
        <w:lastRenderedPageBreak/>
        <w:t>информацию, запрошенную компанией Weatherford, для проверки соблюдения Поставщиком этих положений, при этом компания Weatherford имеет право проводить аудиты записей Поставщика в течение пяти (5) лет с момента прекращения действия настоящего Договора с целью подтверждения соблюдения Поставщиком его условий. Поставщик должен внедрить процедуры комплексных юридических и финансовых проверок, в том числе для своей собственной цепи поставок, чтобы обеспечить соблюдение всех применимых законов, положений настоящей статьи и Кодекса поведения для поставщиков компании Weatherford; он должен обеспечить отсутствие коррупции, отмывания денег, откатов, рабства или торговли людьми, уклонения от уплаты налогов не только в своей деятельности, но и внутри своих цепей поставок.</w:t>
      </w:r>
    </w:p>
    <w:p w14:paraId="2B26DAF3" w14:textId="77777777" w:rsidR="000E62F1" w:rsidRPr="000E62F1" w:rsidRDefault="000E62F1" w:rsidP="000E62F1">
      <w:pPr>
        <w:pStyle w:val="ListParagraph"/>
        <w:numPr>
          <w:ilvl w:val="1"/>
          <w:numId w:val="36"/>
        </w:numPr>
        <w:ind w:left="0" w:firstLine="0"/>
        <w:jc w:val="both"/>
        <w:rPr>
          <w:sz w:val="22"/>
          <w:szCs w:val="22"/>
        </w:rPr>
      </w:pPr>
      <w:r w:rsidRPr="000E62F1">
        <w:rPr>
          <w:sz w:val="22"/>
          <w:szCs w:val="22"/>
        </w:rPr>
        <w:t>Не ограничивая общий характер вышеприведенного пункта 1.1, Группа Поставщика должна соблюдать и обеспечивать, чтобы каждый член Группы выполнял требования Закона о современном рабстве 2015 года, закона о прозрачности в цепях поставок 2010 года штата Калифорния и всех применимых законов, норм, правил и кодексов, периодически вступающих в силу, которые запрещают дискриминацию по признаку расы, цвета кожи, религии, пола, национального происхождения, защищенного статуса ветерана или инвалидности или по иным признакам. Группа Поставщика обязана вести полную отчетность для отслеживания цепи поставок всех товаров, работ и услуг для компании Weatherford в связи с настоящим Договором.</w:t>
      </w:r>
    </w:p>
    <w:p w14:paraId="0CAA7957" w14:textId="77777777" w:rsidR="000E62F1" w:rsidRPr="000E62F1" w:rsidRDefault="000E62F1" w:rsidP="000E62F1">
      <w:pPr>
        <w:pStyle w:val="ListParagraph"/>
        <w:numPr>
          <w:ilvl w:val="1"/>
          <w:numId w:val="36"/>
        </w:numPr>
        <w:ind w:left="0" w:firstLine="0"/>
        <w:jc w:val="both"/>
        <w:rPr>
          <w:sz w:val="22"/>
          <w:szCs w:val="22"/>
        </w:rPr>
      </w:pPr>
      <w:r w:rsidRPr="000E62F1">
        <w:rPr>
          <w:sz w:val="22"/>
          <w:szCs w:val="22"/>
        </w:rPr>
        <w:t>Поставщик заявляет и гарантирует, что за исключением случаев, указанных Поставщиком в ответах на анкету компании Weatherford, ни сам Поставщик, ни кто-либо из его Группы или других лиц, связанных с ним, включая, кроме прочего, его владельцев, должностных лиц или сотрудников (i) не были осуждены за преступления, связанные с рабством и торговлей людьми; и/или (ii) не были и не являются субъектами любого разбирательства, расследования или исполнительного производства, осуществляемого любым правительственным, административным или регулирующим органом, в отношении любого преступления или предполагаемого преступления, связанного с рабством и торговлей людьми; и/или (iii) никогда не подвергались преследованию в судебном порядке и штрафам, а также не находились и не находятся под следствием в связи с нарушением одного из следующих законов: закона США о коррупции за рубежом, закона Великобритании о взяточничестве или любого другого антикоррупционного закона; каких-либо законов об импорте, экспорте, экспортном контроле, антибойкотных законов, экономических санкций; или связанным с мошенничеством, уклонением от уплаты налогов, отмыванием денег или какими-то другими финансовыми преступлениями.</w:t>
      </w:r>
    </w:p>
    <w:p w14:paraId="02FDC903" w14:textId="77777777" w:rsidR="000E62F1" w:rsidRPr="000E62F1" w:rsidRDefault="000E62F1" w:rsidP="000E62F1">
      <w:pPr>
        <w:pStyle w:val="ListParagraph"/>
        <w:numPr>
          <w:ilvl w:val="1"/>
          <w:numId w:val="36"/>
        </w:numPr>
        <w:ind w:left="0" w:firstLine="0"/>
        <w:jc w:val="both"/>
        <w:rPr>
          <w:sz w:val="22"/>
          <w:szCs w:val="22"/>
        </w:rPr>
      </w:pPr>
      <w:r w:rsidRPr="000E62F1">
        <w:rPr>
          <w:sz w:val="22"/>
          <w:szCs w:val="22"/>
        </w:rPr>
        <w:t>Поставщик имеет бессрочное обязательство незамедлительно уведомлять компанию Weatherford о любом несоблюдении, нарушении или потенциальном нарушении его Группой или цепью поставок каких-либо положений применимого законодательства или настоящей статьи, или Кодекса поведения для поставщиков компании Weatherford, включая, кроме прочего, любые фактические или предполагаемые нарушения, перечисленные выше в пункте 1.4, или о любых изменениях в его заявлениях, приведенных выше в пункте 1.4.</w:t>
      </w:r>
    </w:p>
    <w:p w14:paraId="5D1539BA" w14:textId="77777777" w:rsidR="000E62F1" w:rsidRPr="000E62F1" w:rsidRDefault="000E62F1" w:rsidP="000E62F1">
      <w:pPr>
        <w:jc w:val="both"/>
        <w:rPr>
          <w:sz w:val="22"/>
          <w:szCs w:val="22"/>
        </w:rPr>
      </w:pPr>
      <w:r w:rsidRPr="000E62F1">
        <w:rPr>
          <w:sz w:val="22"/>
          <w:szCs w:val="22"/>
        </w:rPr>
        <w:t>Невзирая на какие-либо положения настоящего Договора об обратном, любая из Сторон имеет право немедленно приостановить исполнение или прекратить действие настоящего Договора или любого Заказа по настоящему Договору, и это не будет считаться нарушением, если (i) это требуется законом, в том числе в связи с введением экономических санкций или объявлением другой Стороны (или любого юридического/физического лица из Группы такой Стороны) субъектом санкций или ограничений, и/или (ii) на основании добросовестного и обоснованного убеждения в том, что другая Сторона совершила какое-либо действие, нарушающее настоящую статью. Любая Сторона, нарушившая настоящую статью, далее обязуется возместить ущерб другой Стороне по всем претензиям, которые возникли в результате такого нарушения.</w:t>
      </w:r>
    </w:p>
    <w:p w14:paraId="125472E9" w14:textId="77777777" w:rsidR="000E62F1" w:rsidRPr="000E62F1" w:rsidRDefault="000E62F1" w:rsidP="000E62F1">
      <w:pPr>
        <w:jc w:val="both"/>
        <w:rPr>
          <w:sz w:val="22"/>
          <w:szCs w:val="22"/>
        </w:rPr>
      </w:pPr>
    </w:p>
    <w:tbl>
      <w:tblPr>
        <w:tblStyle w:val="TableGrid"/>
        <w:tblW w:w="18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gridCol w:w="4677"/>
        <w:gridCol w:w="4677"/>
      </w:tblGrid>
      <w:tr w:rsidR="000E62F1" w:rsidRPr="000E62F1" w14:paraId="200179C6" w14:textId="77777777" w:rsidTr="009B4667">
        <w:tc>
          <w:tcPr>
            <w:tcW w:w="4677" w:type="dxa"/>
          </w:tcPr>
          <w:p w14:paraId="4CC9130F" w14:textId="77777777" w:rsidR="000E62F1" w:rsidRPr="000E62F1" w:rsidRDefault="000E62F1" w:rsidP="000E62F1">
            <w:pPr>
              <w:pStyle w:val="BodyText2"/>
              <w:jc w:val="both"/>
              <w:rPr>
                <w:sz w:val="22"/>
                <w:szCs w:val="22"/>
                <w:lang w:val="ru-RU"/>
              </w:rPr>
            </w:pPr>
            <w:r w:rsidRPr="000E62F1">
              <w:rPr>
                <w:sz w:val="22"/>
                <w:szCs w:val="22"/>
                <w:lang w:val="ru-RU"/>
              </w:rPr>
              <w:t>АРЕНДОДАТЕЛЬ:</w:t>
            </w:r>
          </w:p>
          <w:p w14:paraId="58ED0C0D" w14:textId="2CA4CE2D" w:rsidR="000E62F1" w:rsidRPr="000E62F1" w:rsidRDefault="000E62F1" w:rsidP="000E62F1">
            <w:pPr>
              <w:suppressAutoHyphens/>
              <w:rPr>
                <w:b/>
                <w:sz w:val="22"/>
                <w:szCs w:val="22"/>
                <w:lang w:eastAsia="ar-SA"/>
              </w:rPr>
            </w:pPr>
            <w:r w:rsidRPr="000E62F1">
              <w:rPr>
                <w:b/>
                <w:sz w:val="22"/>
                <w:szCs w:val="22"/>
                <w:lang w:eastAsia="ar-SA"/>
              </w:rPr>
              <w:t>_________________</w:t>
            </w:r>
          </w:p>
        </w:tc>
        <w:tc>
          <w:tcPr>
            <w:tcW w:w="4677" w:type="dxa"/>
          </w:tcPr>
          <w:p w14:paraId="18F43441" w14:textId="77777777" w:rsidR="000E62F1" w:rsidRPr="000E62F1" w:rsidRDefault="000E62F1" w:rsidP="000E62F1">
            <w:pPr>
              <w:pStyle w:val="BodyText2"/>
              <w:jc w:val="both"/>
              <w:rPr>
                <w:sz w:val="22"/>
                <w:szCs w:val="22"/>
                <w:lang w:val="ru-RU"/>
              </w:rPr>
            </w:pPr>
            <w:r w:rsidRPr="000E62F1">
              <w:rPr>
                <w:sz w:val="22"/>
                <w:szCs w:val="22"/>
                <w:lang w:val="ru-RU"/>
              </w:rPr>
              <w:t>АРЕНДАТОР:</w:t>
            </w:r>
          </w:p>
          <w:p w14:paraId="6B8559CF" w14:textId="77777777" w:rsidR="000E62F1" w:rsidRPr="000E62F1" w:rsidRDefault="000E62F1" w:rsidP="000E62F1">
            <w:pPr>
              <w:suppressAutoHyphens/>
              <w:rPr>
                <w:b/>
                <w:sz w:val="22"/>
                <w:szCs w:val="22"/>
                <w:lang w:eastAsia="ar-SA"/>
              </w:rPr>
            </w:pPr>
            <w:r w:rsidRPr="000E62F1">
              <w:rPr>
                <w:b/>
                <w:sz w:val="22"/>
                <w:szCs w:val="22"/>
              </w:rPr>
              <w:t>ООО «Везерфорд»</w:t>
            </w:r>
          </w:p>
        </w:tc>
        <w:tc>
          <w:tcPr>
            <w:tcW w:w="4677" w:type="dxa"/>
          </w:tcPr>
          <w:p w14:paraId="75D33CE0" w14:textId="77777777" w:rsidR="000E62F1" w:rsidRPr="000E62F1" w:rsidRDefault="000E62F1" w:rsidP="000E62F1">
            <w:pPr>
              <w:suppressAutoHyphens/>
              <w:rPr>
                <w:b/>
                <w:sz w:val="22"/>
                <w:szCs w:val="22"/>
                <w:lang w:eastAsia="ar-SA"/>
              </w:rPr>
            </w:pPr>
          </w:p>
        </w:tc>
        <w:tc>
          <w:tcPr>
            <w:tcW w:w="4677" w:type="dxa"/>
          </w:tcPr>
          <w:p w14:paraId="43D3661F" w14:textId="77777777" w:rsidR="000E62F1" w:rsidRPr="000E62F1" w:rsidRDefault="000E62F1" w:rsidP="000E62F1">
            <w:pPr>
              <w:suppressAutoHyphens/>
              <w:rPr>
                <w:b/>
                <w:sz w:val="22"/>
                <w:szCs w:val="22"/>
                <w:lang w:eastAsia="ar-SA"/>
              </w:rPr>
            </w:pPr>
          </w:p>
        </w:tc>
      </w:tr>
      <w:tr w:rsidR="000E62F1" w:rsidRPr="000E62F1" w14:paraId="1D7FF80E" w14:textId="77777777" w:rsidTr="009B4667">
        <w:tc>
          <w:tcPr>
            <w:tcW w:w="4677" w:type="dxa"/>
          </w:tcPr>
          <w:p w14:paraId="73A9517B" w14:textId="40D2D4EA" w:rsidR="000E62F1" w:rsidRPr="000E62F1" w:rsidRDefault="000E62F1" w:rsidP="000E62F1">
            <w:pPr>
              <w:pStyle w:val="BodyText2"/>
              <w:jc w:val="both"/>
              <w:rPr>
                <w:sz w:val="22"/>
                <w:szCs w:val="22"/>
                <w:lang w:val="ru-RU"/>
              </w:rPr>
            </w:pPr>
            <w:r w:rsidRPr="000E62F1">
              <w:rPr>
                <w:sz w:val="22"/>
                <w:szCs w:val="22"/>
                <w:lang w:val="ru-RU"/>
              </w:rPr>
              <w:t>_________________</w:t>
            </w:r>
          </w:p>
          <w:p w14:paraId="41A7D07F" w14:textId="77777777" w:rsidR="000E62F1" w:rsidRPr="000E62F1" w:rsidRDefault="000E62F1" w:rsidP="000E62F1">
            <w:pPr>
              <w:pStyle w:val="BodyText2"/>
              <w:jc w:val="both"/>
              <w:rPr>
                <w:sz w:val="22"/>
                <w:szCs w:val="22"/>
                <w:lang w:val="ru-RU"/>
              </w:rPr>
            </w:pPr>
          </w:p>
          <w:p w14:paraId="5DF678DE" w14:textId="77777777" w:rsidR="000E62F1" w:rsidRPr="000E62F1" w:rsidRDefault="000E62F1" w:rsidP="000E62F1">
            <w:pPr>
              <w:pStyle w:val="BodyText2"/>
              <w:jc w:val="both"/>
              <w:rPr>
                <w:sz w:val="22"/>
                <w:szCs w:val="22"/>
                <w:lang w:val="ru-RU"/>
              </w:rPr>
            </w:pPr>
          </w:p>
          <w:p w14:paraId="5387C998" w14:textId="2D400F02" w:rsidR="000E62F1" w:rsidRPr="000E62F1" w:rsidRDefault="000E62F1" w:rsidP="000E62F1">
            <w:pPr>
              <w:jc w:val="both"/>
              <w:rPr>
                <w:b/>
                <w:sz w:val="22"/>
                <w:szCs w:val="22"/>
              </w:rPr>
            </w:pPr>
            <w:r w:rsidRPr="000E62F1">
              <w:rPr>
                <w:b/>
                <w:sz w:val="22"/>
                <w:szCs w:val="22"/>
              </w:rPr>
              <w:t>___________ / _____________</w:t>
            </w:r>
          </w:p>
        </w:tc>
        <w:tc>
          <w:tcPr>
            <w:tcW w:w="4677" w:type="dxa"/>
          </w:tcPr>
          <w:p w14:paraId="1B4DAA1B" w14:textId="77777777" w:rsidR="000E62F1" w:rsidRPr="000E62F1" w:rsidRDefault="000E62F1" w:rsidP="000E62F1">
            <w:pPr>
              <w:pStyle w:val="BodyText2"/>
              <w:jc w:val="both"/>
              <w:rPr>
                <w:sz w:val="22"/>
                <w:szCs w:val="22"/>
                <w:lang w:val="ru-RU"/>
              </w:rPr>
            </w:pPr>
            <w:r w:rsidRPr="000E62F1">
              <w:rPr>
                <w:sz w:val="22"/>
                <w:szCs w:val="22"/>
                <w:lang w:val="ru-RU"/>
              </w:rPr>
              <w:t xml:space="preserve">Генеральный директор </w:t>
            </w:r>
          </w:p>
          <w:p w14:paraId="0D839824" w14:textId="77777777" w:rsidR="000E62F1" w:rsidRPr="000E62F1" w:rsidRDefault="000E62F1" w:rsidP="000E62F1">
            <w:pPr>
              <w:pStyle w:val="BodyText2"/>
              <w:jc w:val="both"/>
              <w:rPr>
                <w:sz w:val="22"/>
                <w:szCs w:val="22"/>
                <w:lang w:val="ru-RU"/>
              </w:rPr>
            </w:pPr>
          </w:p>
          <w:p w14:paraId="0C7057C0" w14:textId="77777777" w:rsidR="000E62F1" w:rsidRPr="000E62F1" w:rsidRDefault="000E62F1" w:rsidP="000E62F1">
            <w:pPr>
              <w:pStyle w:val="BodyText2"/>
              <w:jc w:val="both"/>
              <w:rPr>
                <w:sz w:val="22"/>
                <w:szCs w:val="22"/>
                <w:lang w:val="ru-RU"/>
              </w:rPr>
            </w:pPr>
          </w:p>
          <w:p w14:paraId="4CE31CD8" w14:textId="77777777" w:rsidR="000E62F1" w:rsidRPr="000E62F1" w:rsidRDefault="000E62F1" w:rsidP="000E62F1">
            <w:pPr>
              <w:jc w:val="both"/>
              <w:rPr>
                <w:b/>
                <w:sz w:val="22"/>
                <w:szCs w:val="22"/>
              </w:rPr>
            </w:pPr>
            <w:r w:rsidRPr="000E62F1">
              <w:rPr>
                <w:b/>
                <w:sz w:val="22"/>
                <w:szCs w:val="22"/>
              </w:rPr>
              <w:t>___________ / Самсонов В.А.</w:t>
            </w:r>
          </w:p>
        </w:tc>
        <w:tc>
          <w:tcPr>
            <w:tcW w:w="4677" w:type="dxa"/>
          </w:tcPr>
          <w:p w14:paraId="3FD657DF" w14:textId="77777777" w:rsidR="000E62F1" w:rsidRPr="000E62F1" w:rsidRDefault="000E62F1" w:rsidP="000E62F1">
            <w:pPr>
              <w:jc w:val="both"/>
              <w:rPr>
                <w:b/>
                <w:sz w:val="22"/>
                <w:szCs w:val="22"/>
              </w:rPr>
            </w:pPr>
          </w:p>
        </w:tc>
        <w:tc>
          <w:tcPr>
            <w:tcW w:w="4677" w:type="dxa"/>
          </w:tcPr>
          <w:p w14:paraId="1CF5D1D7" w14:textId="77777777" w:rsidR="000E62F1" w:rsidRPr="000E62F1" w:rsidRDefault="000E62F1" w:rsidP="000E62F1">
            <w:pPr>
              <w:jc w:val="both"/>
              <w:rPr>
                <w:b/>
                <w:sz w:val="22"/>
                <w:szCs w:val="22"/>
              </w:rPr>
            </w:pPr>
          </w:p>
        </w:tc>
      </w:tr>
    </w:tbl>
    <w:p w14:paraId="515BE77C" w14:textId="77777777" w:rsidR="000E62F1" w:rsidRPr="000E62F1" w:rsidRDefault="000E62F1" w:rsidP="000E62F1">
      <w:pPr>
        <w:tabs>
          <w:tab w:val="left" w:pos="993"/>
        </w:tabs>
        <w:jc w:val="both"/>
        <w:rPr>
          <w:b/>
          <w:sz w:val="22"/>
          <w:szCs w:val="22"/>
          <w:lang w:eastAsia="en-US"/>
        </w:rPr>
      </w:pPr>
    </w:p>
    <w:p w14:paraId="32E373AC" w14:textId="4042AFE6" w:rsidR="000E62F1" w:rsidRPr="000E62F1" w:rsidRDefault="000E62F1" w:rsidP="000E62F1">
      <w:pPr>
        <w:pStyle w:val="BodyText2"/>
        <w:jc w:val="both"/>
        <w:rPr>
          <w:b w:val="0"/>
          <w:sz w:val="22"/>
          <w:szCs w:val="22"/>
          <w:lang w:val="ru-RU"/>
        </w:rPr>
      </w:pPr>
    </w:p>
    <w:p w14:paraId="24E66EC8" w14:textId="3AC923C7" w:rsidR="00555C60" w:rsidRDefault="00555C60" w:rsidP="000E62F1">
      <w:pPr>
        <w:pStyle w:val="BodyText2"/>
        <w:jc w:val="both"/>
        <w:rPr>
          <w:b w:val="0"/>
          <w:sz w:val="22"/>
          <w:szCs w:val="22"/>
          <w:lang w:val="ru-RU"/>
        </w:rPr>
      </w:pPr>
    </w:p>
    <w:p w14:paraId="516E5C3D" w14:textId="11D56CED" w:rsidR="00486A23" w:rsidRDefault="00486A23" w:rsidP="000E62F1">
      <w:pPr>
        <w:pStyle w:val="BodyText2"/>
        <w:jc w:val="both"/>
        <w:rPr>
          <w:b w:val="0"/>
          <w:sz w:val="22"/>
          <w:szCs w:val="22"/>
          <w:lang w:val="ru-RU"/>
        </w:rPr>
      </w:pPr>
    </w:p>
    <w:p w14:paraId="43C06EA1" w14:textId="4860E89C" w:rsidR="00486A23" w:rsidRDefault="00486A23" w:rsidP="000E62F1">
      <w:pPr>
        <w:pStyle w:val="BodyText2"/>
        <w:jc w:val="both"/>
        <w:rPr>
          <w:b w:val="0"/>
          <w:sz w:val="22"/>
          <w:szCs w:val="22"/>
          <w:lang w:val="ru-RU"/>
        </w:rPr>
      </w:pPr>
    </w:p>
    <w:p w14:paraId="48C88582" w14:textId="4FB6A817" w:rsidR="00486A23" w:rsidRDefault="00486A23" w:rsidP="000E62F1">
      <w:pPr>
        <w:pStyle w:val="BodyText2"/>
        <w:jc w:val="both"/>
        <w:rPr>
          <w:b w:val="0"/>
          <w:sz w:val="22"/>
          <w:szCs w:val="22"/>
          <w:lang w:val="ru-RU"/>
        </w:rPr>
      </w:pPr>
    </w:p>
    <w:p w14:paraId="2D5B485B" w14:textId="21F3A846" w:rsidR="00486A23" w:rsidRDefault="00486A23" w:rsidP="000E62F1">
      <w:pPr>
        <w:pStyle w:val="BodyText2"/>
        <w:jc w:val="both"/>
        <w:rPr>
          <w:b w:val="0"/>
          <w:sz w:val="22"/>
          <w:szCs w:val="22"/>
          <w:lang w:val="ru-RU"/>
        </w:rPr>
      </w:pPr>
    </w:p>
    <w:p w14:paraId="39FA4C3B" w14:textId="35CDF08F" w:rsidR="00486A23" w:rsidRPr="000E62F1" w:rsidRDefault="00486A23" w:rsidP="00486A23">
      <w:pPr>
        <w:pageBreakBefore/>
        <w:ind w:left="7082"/>
        <w:rPr>
          <w:b/>
          <w:sz w:val="22"/>
          <w:szCs w:val="22"/>
        </w:rPr>
      </w:pPr>
      <w:r w:rsidRPr="000E62F1">
        <w:rPr>
          <w:b/>
          <w:sz w:val="22"/>
          <w:szCs w:val="22"/>
        </w:rPr>
        <w:lastRenderedPageBreak/>
        <w:t>Приложение №</w:t>
      </w:r>
      <w:r>
        <w:rPr>
          <w:b/>
          <w:sz w:val="22"/>
          <w:szCs w:val="22"/>
        </w:rPr>
        <w:t>5</w:t>
      </w:r>
    </w:p>
    <w:p w14:paraId="524B50DE" w14:textId="77777777" w:rsidR="00486A23" w:rsidRPr="000E62F1" w:rsidRDefault="00486A23" w:rsidP="00486A23">
      <w:pPr>
        <w:ind w:left="7080"/>
        <w:rPr>
          <w:b/>
          <w:sz w:val="22"/>
          <w:szCs w:val="22"/>
        </w:rPr>
      </w:pPr>
      <w:r w:rsidRPr="000E62F1">
        <w:rPr>
          <w:b/>
          <w:sz w:val="22"/>
          <w:szCs w:val="22"/>
        </w:rPr>
        <w:t xml:space="preserve">к Договору аренды оборудования </w:t>
      </w:r>
    </w:p>
    <w:p w14:paraId="42E68A75" w14:textId="77777777" w:rsidR="00486A23" w:rsidRDefault="00486A23" w:rsidP="00486A23">
      <w:pPr>
        <w:ind w:left="7080"/>
        <w:rPr>
          <w:b/>
          <w:sz w:val="22"/>
          <w:szCs w:val="22"/>
        </w:rPr>
      </w:pPr>
      <w:r w:rsidRPr="000E62F1">
        <w:rPr>
          <w:b/>
          <w:sz w:val="22"/>
          <w:szCs w:val="22"/>
        </w:rPr>
        <w:t xml:space="preserve">№ __________ </w:t>
      </w:r>
    </w:p>
    <w:p w14:paraId="6D5248B9" w14:textId="65387B7E" w:rsidR="00486A23" w:rsidRPr="00486A23" w:rsidRDefault="00486A23" w:rsidP="00486A23">
      <w:pPr>
        <w:ind w:left="7080"/>
        <w:rPr>
          <w:b/>
          <w:sz w:val="22"/>
          <w:szCs w:val="22"/>
        </w:rPr>
      </w:pPr>
      <w:r w:rsidRPr="000E62F1">
        <w:rPr>
          <w:b/>
          <w:sz w:val="22"/>
          <w:szCs w:val="22"/>
        </w:rPr>
        <w:t>от _________</w:t>
      </w:r>
    </w:p>
    <w:p w14:paraId="287CF6AD" w14:textId="77777777" w:rsidR="00486A23" w:rsidRDefault="00486A23" w:rsidP="00486A23">
      <w:pPr>
        <w:tabs>
          <w:tab w:val="left" w:pos="720"/>
        </w:tabs>
        <w:ind w:right="-50"/>
        <w:jc w:val="center"/>
        <w:rPr>
          <w:b/>
          <w:sz w:val="18"/>
          <w:szCs w:val="18"/>
        </w:rPr>
      </w:pPr>
    </w:p>
    <w:p w14:paraId="08BCC9A9" w14:textId="215A83BF" w:rsidR="00486A23" w:rsidRPr="00486A23" w:rsidRDefault="00486A23" w:rsidP="00486A23">
      <w:pPr>
        <w:tabs>
          <w:tab w:val="left" w:pos="720"/>
        </w:tabs>
        <w:ind w:right="-50"/>
        <w:jc w:val="center"/>
        <w:rPr>
          <w:b/>
          <w:sz w:val="22"/>
          <w:szCs w:val="22"/>
        </w:rPr>
      </w:pPr>
      <w:r w:rsidRPr="00486A23">
        <w:rPr>
          <w:b/>
          <w:sz w:val="22"/>
          <w:szCs w:val="22"/>
        </w:rPr>
        <w:t>СОГЛАШЕНИЕ</w:t>
      </w:r>
    </w:p>
    <w:p w14:paraId="4D9113F6" w14:textId="77777777" w:rsidR="00486A23" w:rsidRPr="00486A23" w:rsidRDefault="00486A23" w:rsidP="00486A23">
      <w:pPr>
        <w:tabs>
          <w:tab w:val="left" w:pos="720"/>
        </w:tabs>
        <w:ind w:right="-50"/>
        <w:jc w:val="center"/>
        <w:rPr>
          <w:b/>
          <w:sz w:val="22"/>
          <w:szCs w:val="22"/>
        </w:rPr>
      </w:pPr>
      <w:r w:rsidRPr="00486A23">
        <w:rPr>
          <w:b/>
          <w:sz w:val="22"/>
          <w:szCs w:val="22"/>
        </w:rPr>
        <w:t>об электронном документообороте</w:t>
      </w:r>
    </w:p>
    <w:p w14:paraId="35AAE875" w14:textId="77777777" w:rsidR="00486A23" w:rsidRDefault="00486A23" w:rsidP="00486A23">
      <w:pPr>
        <w:tabs>
          <w:tab w:val="left" w:pos="720"/>
        </w:tabs>
        <w:ind w:right="-50"/>
        <w:jc w:val="center"/>
        <w:rPr>
          <w:b/>
          <w:sz w:val="22"/>
          <w:szCs w:val="22"/>
        </w:rPr>
      </w:pPr>
      <w:r w:rsidRPr="00486A23">
        <w:rPr>
          <w:b/>
          <w:sz w:val="22"/>
          <w:szCs w:val="22"/>
        </w:rPr>
        <w:t xml:space="preserve">к Договору </w:t>
      </w:r>
      <w:r>
        <w:rPr>
          <w:b/>
          <w:sz w:val="22"/>
          <w:szCs w:val="22"/>
        </w:rPr>
        <w:t xml:space="preserve">аренды оборудования </w:t>
      </w:r>
    </w:p>
    <w:p w14:paraId="51B7ADB7" w14:textId="642D372F" w:rsidR="00486A23" w:rsidRPr="00486A23" w:rsidRDefault="00486A23" w:rsidP="00486A23">
      <w:pPr>
        <w:tabs>
          <w:tab w:val="left" w:pos="720"/>
        </w:tabs>
        <w:ind w:right="-50"/>
        <w:jc w:val="center"/>
        <w:rPr>
          <w:b/>
          <w:sz w:val="22"/>
          <w:szCs w:val="22"/>
        </w:rPr>
      </w:pPr>
      <w:r w:rsidRPr="00486A23">
        <w:rPr>
          <w:b/>
          <w:sz w:val="22"/>
          <w:szCs w:val="22"/>
        </w:rPr>
        <w:t>№_________ от «__» ______ 202_ года</w:t>
      </w:r>
    </w:p>
    <w:p w14:paraId="0E902E29" w14:textId="77777777" w:rsidR="00486A23" w:rsidRPr="00486A23" w:rsidRDefault="00486A23" w:rsidP="00486A23">
      <w:pPr>
        <w:tabs>
          <w:tab w:val="left" w:pos="720"/>
        </w:tabs>
        <w:ind w:right="-50"/>
        <w:rPr>
          <w:color w:val="0000FF"/>
          <w:sz w:val="22"/>
          <w:szCs w:val="22"/>
        </w:rPr>
      </w:pPr>
    </w:p>
    <w:p w14:paraId="4C4784DB" w14:textId="44E20C76" w:rsidR="00486A23" w:rsidRPr="00486A23" w:rsidRDefault="00486A23" w:rsidP="00486A23">
      <w:pPr>
        <w:tabs>
          <w:tab w:val="left" w:pos="720"/>
        </w:tabs>
        <w:ind w:right="-50"/>
        <w:jc w:val="both"/>
        <w:rPr>
          <w:sz w:val="22"/>
          <w:szCs w:val="22"/>
        </w:rPr>
      </w:pPr>
      <w:r w:rsidRPr="00486A23">
        <w:rPr>
          <w:sz w:val="22"/>
          <w:szCs w:val="22"/>
        </w:rPr>
        <w:t xml:space="preserve">г. Москва              </w:t>
      </w:r>
      <w:r w:rsidRPr="00486A23">
        <w:rPr>
          <w:sz w:val="22"/>
          <w:szCs w:val="22"/>
        </w:rPr>
        <w:tab/>
      </w:r>
      <w:r w:rsidRPr="00486A23">
        <w:rPr>
          <w:sz w:val="22"/>
          <w:szCs w:val="22"/>
        </w:rPr>
        <w:tab/>
      </w:r>
      <w:r w:rsidRPr="00486A23">
        <w:rPr>
          <w:sz w:val="22"/>
          <w:szCs w:val="22"/>
        </w:rPr>
        <w:tab/>
      </w:r>
      <w:r w:rsidRPr="00486A23">
        <w:rPr>
          <w:sz w:val="22"/>
          <w:szCs w:val="22"/>
        </w:rPr>
        <w:tab/>
      </w:r>
      <w:r w:rsidRPr="00486A23">
        <w:rPr>
          <w:sz w:val="22"/>
          <w:szCs w:val="22"/>
        </w:rPr>
        <w:tab/>
      </w:r>
      <w:r w:rsidRPr="00486A23">
        <w:rPr>
          <w:sz w:val="22"/>
          <w:szCs w:val="22"/>
        </w:rPr>
        <w:tab/>
      </w:r>
      <w:r w:rsidRPr="00486A23">
        <w:rPr>
          <w:sz w:val="22"/>
          <w:szCs w:val="22"/>
        </w:rPr>
        <w:tab/>
        <w:t xml:space="preserve">                  «___» _____ 202_ года</w:t>
      </w:r>
    </w:p>
    <w:p w14:paraId="6EC0949B" w14:textId="77777777" w:rsidR="00486A23" w:rsidRPr="00486A23" w:rsidRDefault="00486A23" w:rsidP="00486A23">
      <w:pPr>
        <w:tabs>
          <w:tab w:val="left" w:pos="720"/>
        </w:tabs>
        <w:ind w:left="142" w:right="-50"/>
        <w:jc w:val="both"/>
        <w:rPr>
          <w:sz w:val="22"/>
          <w:szCs w:val="22"/>
        </w:rPr>
      </w:pPr>
    </w:p>
    <w:p w14:paraId="6D11F059" w14:textId="77777777" w:rsidR="00486A23" w:rsidRPr="00486A23" w:rsidRDefault="00486A23" w:rsidP="00486A23">
      <w:pPr>
        <w:tabs>
          <w:tab w:val="left" w:pos="720"/>
        </w:tabs>
        <w:ind w:left="142" w:right="-50"/>
        <w:jc w:val="both"/>
        <w:rPr>
          <w:sz w:val="22"/>
          <w:szCs w:val="22"/>
        </w:rPr>
      </w:pPr>
    </w:p>
    <w:p w14:paraId="3960BF7D" w14:textId="77777777" w:rsidR="00486A23" w:rsidRPr="00486A23" w:rsidRDefault="00486A23" w:rsidP="00486A23">
      <w:pPr>
        <w:tabs>
          <w:tab w:val="left" w:pos="720"/>
        </w:tabs>
        <w:ind w:right="-50" w:firstLine="709"/>
        <w:jc w:val="both"/>
        <w:rPr>
          <w:bCs/>
          <w:sz w:val="22"/>
          <w:szCs w:val="22"/>
        </w:rPr>
      </w:pPr>
      <w:r w:rsidRPr="00486A23">
        <w:rPr>
          <w:b/>
          <w:sz w:val="22"/>
          <w:szCs w:val="22"/>
        </w:rPr>
        <w:t xml:space="preserve">_____________, именуемое в дальнейшем «Арендодатель», </w:t>
      </w:r>
      <w:r w:rsidRPr="00486A23">
        <w:rPr>
          <w:bCs/>
          <w:sz w:val="22"/>
          <w:szCs w:val="22"/>
        </w:rPr>
        <w:t xml:space="preserve">в лице ___________, действующего на основании ____________, с одной стороны, и </w:t>
      </w:r>
    </w:p>
    <w:p w14:paraId="4AA2AB36" w14:textId="4F9F006A" w:rsidR="00486A23" w:rsidRPr="00486A23" w:rsidRDefault="00486A23" w:rsidP="00486A23">
      <w:pPr>
        <w:tabs>
          <w:tab w:val="left" w:pos="720"/>
        </w:tabs>
        <w:ind w:right="-50" w:firstLine="709"/>
        <w:jc w:val="both"/>
        <w:rPr>
          <w:bCs/>
          <w:sz w:val="22"/>
          <w:szCs w:val="22"/>
        </w:rPr>
      </w:pPr>
      <w:r w:rsidRPr="00486A23">
        <w:rPr>
          <w:b/>
          <w:sz w:val="22"/>
          <w:szCs w:val="22"/>
        </w:rPr>
        <w:t xml:space="preserve">Общество с ограниченной ответственностью «Везерфорд», </w:t>
      </w:r>
      <w:r w:rsidRPr="00486A23">
        <w:rPr>
          <w:bCs/>
          <w:sz w:val="22"/>
          <w:szCs w:val="22"/>
        </w:rPr>
        <w:t xml:space="preserve">именуемое в дальнейшем «Арендатор», в лице Генерального директора Самсонова Василия Андреевича, действующего на основании Устава, с другой стороны, </w:t>
      </w:r>
    </w:p>
    <w:p w14:paraId="5D8F097D" w14:textId="77777777" w:rsidR="00486A23" w:rsidRPr="00486A23" w:rsidRDefault="00486A23" w:rsidP="00486A23">
      <w:pPr>
        <w:tabs>
          <w:tab w:val="left" w:pos="720"/>
        </w:tabs>
        <w:ind w:right="-50" w:firstLine="709"/>
        <w:jc w:val="both"/>
        <w:rPr>
          <w:sz w:val="22"/>
          <w:szCs w:val="22"/>
        </w:rPr>
      </w:pPr>
      <w:r w:rsidRPr="00486A23">
        <w:rPr>
          <w:sz w:val="22"/>
          <w:szCs w:val="22"/>
        </w:rPr>
        <w:t>именуемые далее «Стороны», заключили настоящее Соглашение о нижеследующем:</w:t>
      </w:r>
    </w:p>
    <w:p w14:paraId="536BD634" w14:textId="77777777" w:rsidR="00486A23" w:rsidRPr="00486A23" w:rsidRDefault="00486A23" w:rsidP="00486A23">
      <w:pPr>
        <w:contextualSpacing/>
        <w:rPr>
          <w:sz w:val="22"/>
          <w:szCs w:val="22"/>
        </w:rPr>
      </w:pPr>
    </w:p>
    <w:p w14:paraId="6B0561E7" w14:textId="77777777" w:rsidR="00486A23" w:rsidRPr="00486A23" w:rsidRDefault="00486A23" w:rsidP="00486A23">
      <w:pPr>
        <w:contextualSpacing/>
        <w:jc w:val="center"/>
        <w:rPr>
          <w:b/>
          <w:sz w:val="22"/>
          <w:szCs w:val="22"/>
        </w:rPr>
      </w:pPr>
      <w:r w:rsidRPr="00486A23">
        <w:rPr>
          <w:b/>
          <w:sz w:val="22"/>
          <w:szCs w:val="22"/>
        </w:rPr>
        <w:t>ОПРЕДЕЛЕНИЯ:</w:t>
      </w:r>
    </w:p>
    <w:p w14:paraId="4889D307" w14:textId="77777777" w:rsidR="00486A23" w:rsidRPr="00486A23" w:rsidRDefault="00486A23" w:rsidP="00486A23">
      <w:pPr>
        <w:contextualSpacing/>
        <w:jc w:val="center"/>
        <w:rPr>
          <w:sz w:val="22"/>
          <w:szCs w:val="22"/>
        </w:rPr>
      </w:pPr>
    </w:p>
    <w:p w14:paraId="6A7193F9" w14:textId="77777777" w:rsidR="00486A23" w:rsidRPr="00486A23" w:rsidRDefault="00486A23" w:rsidP="00486A23">
      <w:pPr>
        <w:ind w:firstLine="720"/>
        <w:contextualSpacing/>
        <w:jc w:val="both"/>
        <w:rPr>
          <w:sz w:val="22"/>
          <w:szCs w:val="22"/>
        </w:rPr>
      </w:pPr>
      <w:r w:rsidRPr="00486A23">
        <w:rPr>
          <w:b/>
          <w:sz w:val="22"/>
          <w:szCs w:val="22"/>
        </w:rPr>
        <w:t>Система</w:t>
      </w:r>
      <w:r w:rsidRPr="00486A23">
        <w:rPr>
          <w:sz w:val="22"/>
          <w:szCs w:val="22"/>
        </w:rPr>
        <w:t xml:space="preserve"> – система электронного документооборота, обеспечивающая обмен электронными документами между Сторонами посредством телекоммуникационных каналов связи.</w:t>
      </w:r>
    </w:p>
    <w:p w14:paraId="2246AEE5" w14:textId="77777777" w:rsidR="00486A23" w:rsidRPr="00486A23" w:rsidRDefault="00486A23" w:rsidP="00486A23">
      <w:pPr>
        <w:ind w:firstLine="720"/>
        <w:contextualSpacing/>
        <w:jc w:val="both"/>
        <w:rPr>
          <w:sz w:val="22"/>
          <w:szCs w:val="22"/>
        </w:rPr>
      </w:pPr>
      <w:r w:rsidRPr="00486A23">
        <w:rPr>
          <w:b/>
          <w:sz w:val="22"/>
          <w:szCs w:val="22"/>
        </w:rPr>
        <w:t>Оператор электронной системы документооборота (Оператор)</w:t>
      </w:r>
      <w:r w:rsidRPr="00486A23">
        <w:rPr>
          <w:sz w:val="22"/>
          <w:szCs w:val="22"/>
        </w:rPr>
        <w:t xml:space="preserve"> – организация, имеющая Свидетельство об аккредитации удостоверяющего центра, выданное Министерством связи и массовых коммуникаций РФ, и осуществляющая эксплуатацию и техническое обслуживание Системы, а также выполняющее все необходимые действия для стабильного функционирования Системы.</w:t>
      </w:r>
    </w:p>
    <w:p w14:paraId="0CB04F33" w14:textId="77777777" w:rsidR="00486A23" w:rsidRPr="00486A23" w:rsidRDefault="00486A23" w:rsidP="00486A23">
      <w:pPr>
        <w:ind w:firstLine="720"/>
        <w:contextualSpacing/>
        <w:jc w:val="both"/>
        <w:rPr>
          <w:sz w:val="22"/>
          <w:szCs w:val="22"/>
        </w:rPr>
      </w:pPr>
      <w:r w:rsidRPr="00486A23">
        <w:rPr>
          <w:b/>
          <w:sz w:val="22"/>
          <w:szCs w:val="22"/>
        </w:rPr>
        <w:t>Документы</w:t>
      </w:r>
      <w:r w:rsidRPr="00486A23">
        <w:rPr>
          <w:sz w:val="22"/>
          <w:szCs w:val="22"/>
        </w:rPr>
        <w:t xml:space="preserve"> – первичные документы на оказанные Сторонами услуги, выполненные работы, отгруженные и полученные товары, в том числе, но, не ограничиваясь, счета на оплату услуг, акты оказанных услуг, счета-фактуры, накладные, в том числе товарные накладные, акты сверки расчетов. К документам не относятся договоры, соглашения, государственные контракты, дополнения, соглашения, протоколы, схемы, чертежи и иные приложения к ним, официальные письма, в том числе, претензии, уведомления о расторжении договоров и спецификаций.</w:t>
      </w:r>
    </w:p>
    <w:p w14:paraId="62DB205B" w14:textId="77777777" w:rsidR="00486A23" w:rsidRPr="00486A23" w:rsidRDefault="00486A23" w:rsidP="00486A23">
      <w:pPr>
        <w:ind w:firstLine="720"/>
        <w:contextualSpacing/>
        <w:jc w:val="both"/>
        <w:rPr>
          <w:sz w:val="22"/>
          <w:szCs w:val="22"/>
        </w:rPr>
      </w:pPr>
      <w:r w:rsidRPr="00486A23">
        <w:rPr>
          <w:b/>
          <w:sz w:val="22"/>
          <w:szCs w:val="22"/>
        </w:rPr>
        <w:t xml:space="preserve">Электронная подпись </w:t>
      </w:r>
      <w:r w:rsidRPr="00486A23">
        <w:rPr>
          <w:sz w:val="22"/>
          <w:szCs w:val="22"/>
        </w:rPr>
        <w:t>или</w:t>
      </w:r>
      <w:r w:rsidRPr="00486A23">
        <w:rPr>
          <w:b/>
          <w:sz w:val="22"/>
          <w:szCs w:val="22"/>
        </w:rPr>
        <w:t xml:space="preserve"> ЭП</w:t>
      </w:r>
      <w:r w:rsidRPr="00486A23">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B75322E" w14:textId="77777777" w:rsidR="00486A23" w:rsidRPr="00486A23" w:rsidRDefault="00486A23" w:rsidP="00486A23">
      <w:pPr>
        <w:contextualSpacing/>
        <w:rPr>
          <w:sz w:val="22"/>
          <w:szCs w:val="22"/>
        </w:rPr>
      </w:pPr>
    </w:p>
    <w:p w14:paraId="2A12D080" w14:textId="77777777" w:rsidR="00486A23" w:rsidRPr="00486A23" w:rsidRDefault="00486A23" w:rsidP="00486A23">
      <w:pPr>
        <w:numPr>
          <w:ilvl w:val="0"/>
          <w:numId w:val="37"/>
        </w:numPr>
        <w:contextualSpacing/>
        <w:jc w:val="center"/>
        <w:rPr>
          <w:b/>
          <w:sz w:val="22"/>
          <w:szCs w:val="22"/>
        </w:rPr>
      </w:pPr>
      <w:r w:rsidRPr="00486A23">
        <w:rPr>
          <w:b/>
          <w:sz w:val="22"/>
          <w:szCs w:val="22"/>
        </w:rPr>
        <w:t>ПРЕДМЕТ СОГЛАШЕНИЯ</w:t>
      </w:r>
    </w:p>
    <w:p w14:paraId="2ED58469" w14:textId="77777777" w:rsidR="00486A23" w:rsidRPr="00486A23" w:rsidRDefault="00486A23" w:rsidP="00486A23">
      <w:pPr>
        <w:ind w:left="720"/>
        <w:contextualSpacing/>
        <w:rPr>
          <w:sz w:val="22"/>
          <w:szCs w:val="22"/>
        </w:rPr>
      </w:pPr>
    </w:p>
    <w:p w14:paraId="504575AD" w14:textId="77777777" w:rsidR="00486A23" w:rsidRPr="00486A23" w:rsidRDefault="00486A23" w:rsidP="00486A23">
      <w:pPr>
        <w:ind w:firstLine="567"/>
        <w:jc w:val="both"/>
        <w:rPr>
          <w:sz w:val="22"/>
          <w:szCs w:val="22"/>
        </w:rPr>
      </w:pPr>
      <w:r w:rsidRPr="00486A23">
        <w:rPr>
          <w:sz w:val="22"/>
          <w:szCs w:val="22"/>
        </w:rPr>
        <w:t xml:space="preserve">1.1. Стороны осуществляют обмен Документами в электронном виде посредством Системы. </w:t>
      </w:r>
    </w:p>
    <w:p w14:paraId="13C05D45" w14:textId="77777777" w:rsidR="00486A23" w:rsidRPr="00486A23" w:rsidRDefault="00486A23" w:rsidP="00486A23">
      <w:pPr>
        <w:ind w:firstLine="567"/>
        <w:jc w:val="both"/>
        <w:rPr>
          <w:sz w:val="22"/>
          <w:szCs w:val="22"/>
        </w:rPr>
      </w:pPr>
      <w:r w:rsidRPr="00486A23">
        <w:rPr>
          <w:sz w:val="22"/>
          <w:szCs w:val="22"/>
        </w:rPr>
        <w:t>1.2. Стороны признают, что полученные ими электронные Документы, заверенные электронной подписью уполномоченных лиц, юридически эквивалентны Документам на бумажных носителях, заверенным соответствующими подписями и оттиском печатей Сторон. Стороны пришли к соглашению, что если в рамках договорных отношений между Сторонами предусмотрено направление Документов на бумажных носителях (независимо от способа отправки), то направление Сторонами Документов в электронном виде посредством Системы является надлежащим исполнением обязательства по отправке Документов.</w:t>
      </w:r>
    </w:p>
    <w:p w14:paraId="55C6D75D" w14:textId="77777777" w:rsidR="00486A23" w:rsidRPr="00486A23" w:rsidRDefault="00486A23" w:rsidP="00486A23">
      <w:pPr>
        <w:ind w:firstLine="567"/>
        <w:jc w:val="both"/>
        <w:rPr>
          <w:sz w:val="22"/>
          <w:szCs w:val="22"/>
        </w:rPr>
      </w:pPr>
      <w:r w:rsidRPr="00486A23">
        <w:rPr>
          <w:sz w:val="22"/>
          <w:szCs w:val="22"/>
        </w:rPr>
        <w:t>1.3. Стороны признают, что использование в Системе средств криптографической защиты информации, которые реализуют шифрование и электронную подпись,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4840E692" w14:textId="77777777" w:rsidR="00486A23" w:rsidRPr="00486A23" w:rsidRDefault="00486A23" w:rsidP="00486A23">
      <w:pPr>
        <w:numPr>
          <w:ilvl w:val="0"/>
          <w:numId w:val="38"/>
        </w:numPr>
        <w:jc w:val="both"/>
        <w:rPr>
          <w:sz w:val="22"/>
          <w:szCs w:val="22"/>
        </w:rPr>
      </w:pPr>
      <w:r w:rsidRPr="00486A23">
        <w:rPr>
          <w:sz w:val="22"/>
          <w:szCs w:val="22"/>
        </w:rPr>
        <w:t>электронный документ исходит от Стороны, его   передавшей (подтверждение авторства документа);</w:t>
      </w:r>
    </w:p>
    <w:p w14:paraId="7CDA5C6E" w14:textId="77777777" w:rsidR="00486A23" w:rsidRPr="00486A23" w:rsidRDefault="00486A23" w:rsidP="00486A23">
      <w:pPr>
        <w:numPr>
          <w:ilvl w:val="0"/>
          <w:numId w:val="38"/>
        </w:numPr>
        <w:jc w:val="both"/>
        <w:rPr>
          <w:sz w:val="22"/>
          <w:szCs w:val="22"/>
        </w:rPr>
      </w:pPr>
      <w:r w:rsidRPr="00486A23">
        <w:rPr>
          <w:sz w:val="22"/>
          <w:szCs w:val="22"/>
        </w:rPr>
        <w:t>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6018EFA8" w14:textId="77777777" w:rsidR="00486A23" w:rsidRPr="00486A23" w:rsidRDefault="00486A23" w:rsidP="00486A23">
      <w:pPr>
        <w:ind w:firstLine="567"/>
        <w:jc w:val="both"/>
        <w:rPr>
          <w:sz w:val="22"/>
          <w:szCs w:val="22"/>
        </w:rPr>
      </w:pPr>
      <w:r w:rsidRPr="00486A23">
        <w:rPr>
          <w:sz w:val="22"/>
          <w:szCs w:val="22"/>
        </w:rPr>
        <w:lastRenderedPageBreak/>
        <w:t>Факт отправки документа фиксируется и подтверждается Оператором электронной системы документооборота.</w:t>
      </w:r>
    </w:p>
    <w:p w14:paraId="37AED813" w14:textId="77777777" w:rsidR="00486A23" w:rsidRPr="00486A23" w:rsidRDefault="00486A23" w:rsidP="00486A23">
      <w:pPr>
        <w:ind w:firstLine="567"/>
        <w:jc w:val="both"/>
        <w:rPr>
          <w:sz w:val="22"/>
          <w:szCs w:val="22"/>
        </w:rPr>
      </w:pPr>
      <w:r w:rsidRPr="00486A23">
        <w:rPr>
          <w:sz w:val="22"/>
          <w:szCs w:val="22"/>
        </w:rPr>
        <w:t>1.4. В случае подписания Документов в электронном виде посредством Системы лицом, не являющимся по уставу одной из Сторон единоличным исполнительным органом, то есть, лицом, которое может представлять интересы юридического лица без доверенности, Сторона, интересы которой представляет такое лицо, должна уполномочить такое лицо посредством выдачи ему доверенности с правом подписания документов.</w:t>
      </w:r>
    </w:p>
    <w:p w14:paraId="49A414CA" w14:textId="77777777" w:rsidR="00486A23" w:rsidRPr="00486A23" w:rsidRDefault="00486A23" w:rsidP="00486A23">
      <w:pPr>
        <w:ind w:firstLine="567"/>
        <w:jc w:val="both"/>
        <w:rPr>
          <w:sz w:val="22"/>
          <w:szCs w:val="22"/>
        </w:rPr>
      </w:pPr>
      <w:r w:rsidRPr="00486A23">
        <w:rPr>
          <w:sz w:val="22"/>
          <w:szCs w:val="22"/>
        </w:rPr>
        <w:t>1.5.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14:paraId="36BE5297" w14:textId="77777777" w:rsidR="00486A23" w:rsidRPr="00486A23" w:rsidRDefault="00486A23" w:rsidP="00486A23">
      <w:pPr>
        <w:ind w:firstLine="567"/>
        <w:jc w:val="both"/>
        <w:rPr>
          <w:sz w:val="22"/>
          <w:szCs w:val="22"/>
        </w:rPr>
      </w:pPr>
      <w:r w:rsidRPr="00486A23">
        <w:rPr>
          <w:sz w:val="22"/>
          <w:szCs w:val="22"/>
        </w:rPr>
        <w:t>1.6. Электронный документ, подписанный 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E733017" w14:textId="77777777" w:rsidR="00486A23" w:rsidRPr="00486A23" w:rsidRDefault="00486A23" w:rsidP="00486A23">
      <w:pPr>
        <w:ind w:firstLine="567"/>
        <w:jc w:val="center"/>
        <w:rPr>
          <w:sz w:val="22"/>
          <w:szCs w:val="22"/>
        </w:rPr>
      </w:pPr>
    </w:p>
    <w:p w14:paraId="6408B5E6" w14:textId="77777777" w:rsidR="00486A23" w:rsidRPr="00486A23" w:rsidRDefault="00486A23" w:rsidP="00486A23">
      <w:pPr>
        <w:numPr>
          <w:ilvl w:val="0"/>
          <w:numId w:val="37"/>
        </w:numPr>
        <w:jc w:val="center"/>
        <w:rPr>
          <w:b/>
          <w:sz w:val="22"/>
          <w:szCs w:val="22"/>
        </w:rPr>
      </w:pPr>
      <w:r w:rsidRPr="00486A23">
        <w:rPr>
          <w:b/>
          <w:sz w:val="22"/>
          <w:szCs w:val="22"/>
        </w:rPr>
        <w:t>УСЛОВИЯ ИСПОЛЬЗОВАНИЯ СИСТЕМЫ</w:t>
      </w:r>
    </w:p>
    <w:p w14:paraId="3D3726B3" w14:textId="77777777" w:rsidR="00486A23" w:rsidRPr="00486A23" w:rsidRDefault="00486A23" w:rsidP="00486A23">
      <w:pPr>
        <w:ind w:left="720"/>
        <w:rPr>
          <w:sz w:val="22"/>
          <w:szCs w:val="22"/>
        </w:rPr>
      </w:pPr>
    </w:p>
    <w:p w14:paraId="07D47B52" w14:textId="77777777" w:rsidR="00486A23" w:rsidRPr="00486A23" w:rsidRDefault="00486A23" w:rsidP="00486A23">
      <w:pPr>
        <w:ind w:firstLine="567"/>
        <w:jc w:val="both"/>
        <w:rPr>
          <w:sz w:val="22"/>
          <w:szCs w:val="22"/>
        </w:rPr>
      </w:pPr>
      <w:r w:rsidRPr="00486A23">
        <w:rPr>
          <w:sz w:val="22"/>
          <w:szCs w:val="22"/>
        </w:rPr>
        <w:t>2.1. Возможность обмена электронными Документами в Системе осуществляется Сторонами путем заключения соответствующего договора с Оператором электронной системы документооборота. Данная возможность включает в себя приобретение, установку и поддержание работоспособности программного обеспечения, необходимых для обмена электронными Документами в Системе.</w:t>
      </w:r>
    </w:p>
    <w:p w14:paraId="7D8BA78A" w14:textId="77777777" w:rsidR="00486A23" w:rsidRPr="00486A23" w:rsidRDefault="00486A23" w:rsidP="00486A23">
      <w:pPr>
        <w:ind w:firstLine="567"/>
        <w:jc w:val="both"/>
        <w:rPr>
          <w:sz w:val="22"/>
          <w:szCs w:val="22"/>
        </w:rPr>
      </w:pPr>
      <w:r w:rsidRPr="00486A23">
        <w:rPr>
          <w:sz w:val="22"/>
          <w:szCs w:val="22"/>
        </w:rPr>
        <w:t>2.2. Стороны самостоятельно оплачивают средства связи и каналы связи, необходимые для работы в Системе и приобретение ЭП.</w:t>
      </w:r>
    </w:p>
    <w:p w14:paraId="71A76685" w14:textId="77777777" w:rsidR="00486A23" w:rsidRPr="00486A23" w:rsidRDefault="00486A23" w:rsidP="00486A23">
      <w:pPr>
        <w:jc w:val="both"/>
        <w:rPr>
          <w:sz w:val="22"/>
          <w:szCs w:val="22"/>
        </w:rPr>
      </w:pPr>
    </w:p>
    <w:p w14:paraId="28DF97BB" w14:textId="77777777" w:rsidR="00486A23" w:rsidRPr="00486A23" w:rsidRDefault="00486A23" w:rsidP="00486A23">
      <w:pPr>
        <w:numPr>
          <w:ilvl w:val="0"/>
          <w:numId w:val="37"/>
        </w:numPr>
        <w:jc w:val="center"/>
        <w:rPr>
          <w:b/>
          <w:sz w:val="22"/>
          <w:szCs w:val="22"/>
        </w:rPr>
      </w:pPr>
      <w:r w:rsidRPr="00486A23">
        <w:rPr>
          <w:b/>
          <w:sz w:val="22"/>
          <w:szCs w:val="22"/>
        </w:rPr>
        <w:t>ПОРЯДОК ОСУЩЕСТВЛЕНИЯ ОБМЕНА ЭЛЕКТРОННЫМИ ДОКУМЕНТАМИ</w:t>
      </w:r>
    </w:p>
    <w:p w14:paraId="24CCA2F3" w14:textId="77777777" w:rsidR="00486A23" w:rsidRPr="00486A23" w:rsidRDefault="00486A23" w:rsidP="00486A23">
      <w:pPr>
        <w:ind w:left="720"/>
        <w:rPr>
          <w:sz w:val="22"/>
          <w:szCs w:val="22"/>
        </w:rPr>
      </w:pPr>
    </w:p>
    <w:p w14:paraId="5993F8BA" w14:textId="77777777" w:rsidR="00486A23" w:rsidRPr="00486A23" w:rsidRDefault="00486A23" w:rsidP="00486A23">
      <w:pPr>
        <w:ind w:firstLine="567"/>
        <w:jc w:val="both"/>
        <w:rPr>
          <w:sz w:val="22"/>
          <w:szCs w:val="22"/>
        </w:rPr>
      </w:pPr>
      <w:r w:rsidRPr="00486A23">
        <w:rPr>
          <w:sz w:val="22"/>
          <w:szCs w:val="22"/>
        </w:rPr>
        <w:t>3.1. Стороны принимают на себя следующие права и обязанности:</w:t>
      </w:r>
    </w:p>
    <w:p w14:paraId="1CB9D71B" w14:textId="77777777" w:rsidR="00486A23" w:rsidRPr="00486A23" w:rsidRDefault="00486A23" w:rsidP="00486A23">
      <w:pPr>
        <w:numPr>
          <w:ilvl w:val="0"/>
          <w:numId w:val="39"/>
        </w:numPr>
        <w:jc w:val="both"/>
        <w:rPr>
          <w:sz w:val="22"/>
          <w:szCs w:val="22"/>
        </w:rPr>
      </w:pPr>
      <w:r w:rsidRPr="00486A23">
        <w:rPr>
          <w:sz w:val="22"/>
          <w:szCs w:val="22"/>
        </w:rPr>
        <w:t>соблюдать требования эксплуатационной документации на средства криптографической защиты информации;</w:t>
      </w:r>
    </w:p>
    <w:p w14:paraId="207DF0FD" w14:textId="77777777" w:rsidR="00486A23" w:rsidRPr="00486A23" w:rsidRDefault="00486A23" w:rsidP="00486A23">
      <w:pPr>
        <w:numPr>
          <w:ilvl w:val="0"/>
          <w:numId w:val="39"/>
        </w:numPr>
        <w:jc w:val="both"/>
        <w:rPr>
          <w:sz w:val="22"/>
          <w:szCs w:val="22"/>
        </w:rPr>
      </w:pPr>
      <w:r w:rsidRPr="00486A23">
        <w:rPr>
          <w:sz w:val="22"/>
          <w:szCs w:val="22"/>
        </w:rPr>
        <w:t>не допускать появления в компьютерной среде, где функционирует Система, компьютерных вирусов и программ, направленных на ее разрушение;</w:t>
      </w:r>
    </w:p>
    <w:p w14:paraId="1A92ED02" w14:textId="77777777" w:rsidR="00486A23" w:rsidRPr="00486A23" w:rsidRDefault="00486A23" w:rsidP="00486A23">
      <w:pPr>
        <w:numPr>
          <w:ilvl w:val="0"/>
          <w:numId w:val="39"/>
        </w:numPr>
        <w:jc w:val="both"/>
        <w:rPr>
          <w:sz w:val="22"/>
          <w:szCs w:val="22"/>
        </w:rPr>
      </w:pPr>
      <w:r w:rsidRPr="00486A23">
        <w:rPr>
          <w:sz w:val="22"/>
          <w:szCs w:val="22"/>
        </w:rPr>
        <w:t>прекращать использование скомпрометированного ключа шифрования и электронной подписи и немедленно информировать другую Сторону и Оператора электронной системы документооборота.</w:t>
      </w:r>
    </w:p>
    <w:p w14:paraId="119B2A10" w14:textId="77777777" w:rsidR="00486A23" w:rsidRPr="00486A23" w:rsidRDefault="00486A23" w:rsidP="00486A23">
      <w:pPr>
        <w:ind w:firstLine="567"/>
        <w:jc w:val="both"/>
        <w:rPr>
          <w:sz w:val="22"/>
          <w:szCs w:val="22"/>
        </w:rPr>
      </w:pPr>
      <w:r w:rsidRPr="00486A23">
        <w:rPr>
          <w:sz w:val="22"/>
          <w:szCs w:val="22"/>
        </w:rPr>
        <w:t>3.2. В случае невозможности исполнения обязательств по настоящему Соглашению, в том числе, но не ограничиваясь, по причине отсутствия технической возможности электронного документооборота у Оператора электронной системы документооборота одной из Сторон, обязательства Сторон по настоящему Соглашению считаются приостановленными. Стороны немедленно извещают друг друга о невозможности исполнения обязательств по настоящему Соглашению. В этом случае в период отсутствия технической возможности Стороны производят обмен надлежаще оформленными документами на бумажном носителе.</w:t>
      </w:r>
    </w:p>
    <w:p w14:paraId="08A97478" w14:textId="77777777" w:rsidR="00486A23" w:rsidRPr="00486A23" w:rsidRDefault="00486A23" w:rsidP="00486A23">
      <w:pPr>
        <w:ind w:firstLine="567"/>
        <w:jc w:val="both"/>
        <w:rPr>
          <w:sz w:val="22"/>
          <w:szCs w:val="22"/>
        </w:rPr>
      </w:pPr>
      <w:r w:rsidRPr="00486A23">
        <w:rPr>
          <w:sz w:val="22"/>
          <w:szCs w:val="22"/>
        </w:rPr>
        <w:t>3.3. По вопросам функционирования Системы Стороны обращаются напрямую к Оператору электронной системы документооборота, уведомляя об этом другую Сторону.</w:t>
      </w:r>
    </w:p>
    <w:p w14:paraId="67E5CC19" w14:textId="77777777" w:rsidR="00486A23" w:rsidRPr="00486A23" w:rsidRDefault="00486A23" w:rsidP="00486A23">
      <w:pPr>
        <w:ind w:firstLine="567"/>
        <w:jc w:val="both"/>
        <w:rPr>
          <w:sz w:val="22"/>
          <w:szCs w:val="22"/>
        </w:rPr>
      </w:pPr>
      <w:r w:rsidRPr="00486A23">
        <w:rPr>
          <w:sz w:val="22"/>
          <w:szCs w:val="22"/>
        </w:rPr>
        <w:t xml:space="preserve">3.4. Операторы Сторон: </w:t>
      </w:r>
    </w:p>
    <w:p w14:paraId="75D3D73C" w14:textId="108A92C7" w:rsidR="00486A23" w:rsidRPr="00486A23" w:rsidRDefault="00486A23" w:rsidP="00486A23">
      <w:pPr>
        <w:ind w:firstLine="567"/>
        <w:jc w:val="both"/>
        <w:rPr>
          <w:sz w:val="22"/>
          <w:szCs w:val="22"/>
        </w:rPr>
      </w:pPr>
      <w:r w:rsidRPr="00486A23">
        <w:rPr>
          <w:sz w:val="22"/>
          <w:szCs w:val="22"/>
        </w:rPr>
        <w:t xml:space="preserve">3.4.1. Со стороны </w:t>
      </w:r>
      <w:r>
        <w:rPr>
          <w:sz w:val="22"/>
          <w:szCs w:val="22"/>
        </w:rPr>
        <w:t>Арендатора</w:t>
      </w:r>
      <w:r w:rsidRPr="00486A23">
        <w:rPr>
          <w:sz w:val="22"/>
          <w:szCs w:val="22"/>
        </w:rPr>
        <w:t xml:space="preserve"> – СКБ Контур (Диадок)</w:t>
      </w:r>
    </w:p>
    <w:p w14:paraId="5AF5182C" w14:textId="50537601" w:rsidR="00486A23" w:rsidRPr="00486A23" w:rsidRDefault="00486A23" w:rsidP="00486A23">
      <w:pPr>
        <w:ind w:firstLine="567"/>
        <w:jc w:val="both"/>
        <w:rPr>
          <w:sz w:val="22"/>
          <w:szCs w:val="22"/>
        </w:rPr>
      </w:pPr>
      <w:r w:rsidRPr="00486A23">
        <w:rPr>
          <w:sz w:val="22"/>
          <w:szCs w:val="22"/>
        </w:rPr>
        <w:t xml:space="preserve">3.4.2. </w:t>
      </w:r>
      <w:r w:rsidRPr="00486A23">
        <w:rPr>
          <w:rFonts w:eastAsiaTheme="minorHAnsi"/>
          <w:sz w:val="22"/>
          <w:szCs w:val="22"/>
        </w:rPr>
        <w:t xml:space="preserve">Со стороны </w:t>
      </w:r>
      <w:r>
        <w:rPr>
          <w:sz w:val="22"/>
          <w:szCs w:val="22"/>
        </w:rPr>
        <w:t xml:space="preserve">Арендодателя </w:t>
      </w:r>
      <w:r w:rsidRPr="00486A23">
        <w:rPr>
          <w:rFonts w:eastAsiaTheme="minorHAnsi"/>
          <w:sz w:val="22"/>
          <w:szCs w:val="22"/>
        </w:rPr>
        <w:t xml:space="preserve">- </w:t>
      </w:r>
      <w:r w:rsidRPr="00486A23">
        <w:rPr>
          <w:sz w:val="22"/>
          <w:szCs w:val="22"/>
          <w:highlight w:val="yellow"/>
        </w:rPr>
        <w:t>_______________</w:t>
      </w:r>
    </w:p>
    <w:p w14:paraId="07AD4819" w14:textId="12F4FC07" w:rsidR="00486A23" w:rsidRPr="00486A23" w:rsidRDefault="00486A23" w:rsidP="00486A23">
      <w:pPr>
        <w:ind w:firstLine="567"/>
        <w:jc w:val="both"/>
        <w:rPr>
          <w:sz w:val="22"/>
          <w:szCs w:val="22"/>
        </w:rPr>
      </w:pPr>
      <w:r w:rsidRPr="00486A23">
        <w:rPr>
          <w:sz w:val="22"/>
          <w:szCs w:val="22"/>
        </w:rPr>
        <w:t xml:space="preserve">3.5. </w:t>
      </w:r>
      <w:r w:rsidR="004A6892" w:rsidRPr="004A6892">
        <w:rPr>
          <w:sz w:val="22"/>
          <w:szCs w:val="22"/>
        </w:rPr>
        <w:t>В случае задержки предоставления комплекта сопроводительных документов, включающего должным образом оформленные накладную и счёт-фактуру, более чем на 5 (Пять) календарных дней Арендодатель обязан уплатить штраф в размере 2% от стоимости исполненных обязательств по аренде, по которым не предоставлены документы</w:t>
      </w:r>
      <w:r w:rsidRPr="00486A23">
        <w:rPr>
          <w:sz w:val="22"/>
          <w:szCs w:val="22"/>
        </w:rPr>
        <w:t>.</w:t>
      </w:r>
    </w:p>
    <w:p w14:paraId="1DB3A114" w14:textId="77777777" w:rsidR="00486A23" w:rsidRPr="00486A23" w:rsidRDefault="00486A23" w:rsidP="00486A23">
      <w:pPr>
        <w:ind w:firstLine="567"/>
        <w:jc w:val="center"/>
        <w:rPr>
          <w:rFonts w:eastAsiaTheme="minorHAnsi"/>
          <w:sz w:val="22"/>
          <w:szCs w:val="22"/>
        </w:rPr>
      </w:pPr>
    </w:p>
    <w:p w14:paraId="0F37465F" w14:textId="77777777" w:rsidR="00486A23" w:rsidRPr="00486A23" w:rsidRDefault="00486A23" w:rsidP="00486A23">
      <w:pPr>
        <w:ind w:firstLine="567"/>
        <w:jc w:val="center"/>
        <w:rPr>
          <w:b/>
          <w:sz w:val="22"/>
          <w:szCs w:val="22"/>
        </w:rPr>
      </w:pPr>
      <w:r w:rsidRPr="00486A23">
        <w:rPr>
          <w:rFonts w:eastAsiaTheme="minorHAnsi"/>
          <w:b/>
          <w:sz w:val="22"/>
          <w:szCs w:val="22"/>
        </w:rPr>
        <w:t>4. СРОК ДЕЙСТВИЯ СОГЛАШЕНИЯ</w:t>
      </w:r>
    </w:p>
    <w:p w14:paraId="569376A3" w14:textId="77777777" w:rsidR="00486A23" w:rsidRPr="00486A23" w:rsidRDefault="00486A23" w:rsidP="00486A23">
      <w:pPr>
        <w:ind w:left="720"/>
        <w:rPr>
          <w:sz w:val="22"/>
          <w:szCs w:val="22"/>
        </w:rPr>
      </w:pPr>
    </w:p>
    <w:p w14:paraId="723B3A08" w14:textId="77777777" w:rsidR="00486A23" w:rsidRPr="00486A23" w:rsidRDefault="00486A23" w:rsidP="00486A23">
      <w:pPr>
        <w:ind w:firstLine="567"/>
        <w:jc w:val="both"/>
        <w:rPr>
          <w:sz w:val="22"/>
          <w:szCs w:val="22"/>
        </w:rPr>
      </w:pPr>
      <w:r w:rsidRPr="00486A23">
        <w:rPr>
          <w:sz w:val="22"/>
          <w:szCs w:val="22"/>
        </w:rPr>
        <w:t>4.1. Настоящее Соглашение вступает в силу с момента его подписания Сторонами и действует до окончания срока действия Договора.</w:t>
      </w:r>
    </w:p>
    <w:p w14:paraId="652E378B" w14:textId="77777777" w:rsidR="00486A23" w:rsidRPr="00486A23" w:rsidRDefault="00486A23" w:rsidP="00486A23">
      <w:pPr>
        <w:ind w:firstLine="567"/>
        <w:jc w:val="both"/>
        <w:rPr>
          <w:sz w:val="22"/>
          <w:szCs w:val="22"/>
        </w:rPr>
      </w:pPr>
      <w:r w:rsidRPr="00486A23">
        <w:rPr>
          <w:sz w:val="22"/>
          <w:szCs w:val="22"/>
        </w:rPr>
        <w:t>4.2. Стороны вправе в одностороннем порядке расторгнуть настоящее Соглашение, уведомив об этом в письменном виде другую Сторону не менее чем за 30 (тридцать) календарных дней до предполагаемой даты расторжения.</w:t>
      </w:r>
    </w:p>
    <w:p w14:paraId="3915CC67" w14:textId="77777777" w:rsidR="00486A23" w:rsidRPr="00486A23" w:rsidRDefault="00486A23" w:rsidP="00486A23">
      <w:pPr>
        <w:ind w:firstLine="567"/>
        <w:jc w:val="both"/>
        <w:rPr>
          <w:sz w:val="22"/>
          <w:szCs w:val="22"/>
        </w:rPr>
      </w:pPr>
    </w:p>
    <w:p w14:paraId="144F5D64" w14:textId="77777777" w:rsidR="00486A23" w:rsidRPr="00486A23" w:rsidRDefault="00486A23" w:rsidP="00486A23">
      <w:pPr>
        <w:numPr>
          <w:ilvl w:val="0"/>
          <w:numId w:val="40"/>
        </w:numPr>
        <w:contextualSpacing/>
        <w:jc w:val="center"/>
        <w:rPr>
          <w:b/>
          <w:sz w:val="22"/>
          <w:szCs w:val="22"/>
        </w:rPr>
      </w:pPr>
      <w:r w:rsidRPr="00486A23">
        <w:rPr>
          <w:b/>
          <w:sz w:val="22"/>
          <w:szCs w:val="22"/>
        </w:rPr>
        <w:lastRenderedPageBreak/>
        <w:t>ДОПОЛНИТЕЛЬНЫЕ УСЛОВИЯ</w:t>
      </w:r>
    </w:p>
    <w:p w14:paraId="43BE943A" w14:textId="77777777" w:rsidR="00486A23" w:rsidRPr="00486A23" w:rsidRDefault="00486A23" w:rsidP="00486A23">
      <w:pPr>
        <w:ind w:left="720"/>
        <w:rPr>
          <w:sz w:val="22"/>
          <w:szCs w:val="22"/>
        </w:rPr>
      </w:pPr>
    </w:p>
    <w:p w14:paraId="0149592E" w14:textId="77777777" w:rsidR="00486A23" w:rsidRPr="00486A23" w:rsidRDefault="00486A23" w:rsidP="00486A23">
      <w:pPr>
        <w:numPr>
          <w:ilvl w:val="1"/>
          <w:numId w:val="40"/>
        </w:numPr>
        <w:tabs>
          <w:tab w:val="left" w:pos="851"/>
        </w:tabs>
        <w:ind w:left="0" w:firstLine="518"/>
        <w:contextualSpacing/>
        <w:jc w:val="both"/>
        <w:rPr>
          <w:sz w:val="22"/>
          <w:szCs w:val="22"/>
        </w:rPr>
      </w:pPr>
      <w:r w:rsidRPr="00486A23">
        <w:rPr>
          <w:sz w:val="22"/>
          <w:szCs w:val="22"/>
        </w:rPr>
        <w:t>Настоящее Соглашение составлено в письменной форме в двух экземплярах, каждая из которых имеет одинаковую юридическую силу, по одному для каждой из Сторон.</w:t>
      </w:r>
    </w:p>
    <w:p w14:paraId="75EEE099" w14:textId="77777777" w:rsidR="00486A23" w:rsidRPr="00486A23" w:rsidRDefault="00486A23" w:rsidP="00486A23">
      <w:pPr>
        <w:jc w:val="both"/>
        <w:rPr>
          <w:sz w:val="22"/>
          <w:szCs w:val="22"/>
        </w:rPr>
      </w:pPr>
    </w:p>
    <w:p w14:paraId="682B31D6" w14:textId="77777777" w:rsidR="00486A23" w:rsidRPr="00486A23" w:rsidRDefault="00486A23" w:rsidP="00486A23">
      <w:pPr>
        <w:jc w:val="both"/>
        <w:rPr>
          <w:sz w:val="22"/>
          <w:szCs w:val="22"/>
        </w:rPr>
      </w:pPr>
    </w:p>
    <w:p w14:paraId="5C23C578" w14:textId="77777777" w:rsidR="00486A23" w:rsidRPr="00486A23" w:rsidRDefault="00486A23" w:rsidP="00486A23">
      <w:pPr>
        <w:tabs>
          <w:tab w:val="left" w:pos="720"/>
        </w:tabs>
        <w:ind w:right="-50" w:firstLine="142"/>
        <w:jc w:val="center"/>
        <w:rPr>
          <w:b/>
          <w:sz w:val="22"/>
          <w:szCs w:val="22"/>
        </w:rPr>
      </w:pPr>
    </w:p>
    <w:tbl>
      <w:tblPr>
        <w:tblW w:w="10200" w:type="dxa"/>
        <w:tblInd w:w="250" w:type="dxa"/>
        <w:tblLayout w:type="fixed"/>
        <w:tblLook w:val="04A0" w:firstRow="1" w:lastRow="0" w:firstColumn="1" w:lastColumn="0" w:noHBand="0" w:noVBand="1"/>
      </w:tblPr>
      <w:tblGrid>
        <w:gridCol w:w="5100"/>
        <w:gridCol w:w="5100"/>
      </w:tblGrid>
      <w:tr w:rsidR="00486A23" w:rsidRPr="00486A23" w14:paraId="54F636DA" w14:textId="77777777" w:rsidTr="00486A23">
        <w:trPr>
          <w:trHeight w:val="265"/>
        </w:trPr>
        <w:tc>
          <w:tcPr>
            <w:tcW w:w="5100" w:type="dxa"/>
            <w:hideMark/>
          </w:tcPr>
          <w:p w14:paraId="1AC91BF3" w14:textId="77777777" w:rsidR="00486A23" w:rsidRPr="000E62F1" w:rsidRDefault="00486A23" w:rsidP="00486A23">
            <w:pPr>
              <w:pStyle w:val="BodyText2"/>
              <w:jc w:val="both"/>
              <w:rPr>
                <w:sz w:val="22"/>
                <w:szCs w:val="22"/>
                <w:lang w:val="ru-RU"/>
              </w:rPr>
            </w:pPr>
            <w:r w:rsidRPr="000E62F1">
              <w:rPr>
                <w:sz w:val="22"/>
                <w:szCs w:val="22"/>
                <w:lang w:val="ru-RU"/>
              </w:rPr>
              <w:t>АРЕНДОДАТЕЛЬ:</w:t>
            </w:r>
          </w:p>
          <w:p w14:paraId="44A0A00E" w14:textId="3041F7B2" w:rsidR="00486A23" w:rsidRPr="00486A23" w:rsidRDefault="00486A23" w:rsidP="00486A23">
            <w:pPr>
              <w:rPr>
                <w:sz w:val="22"/>
                <w:szCs w:val="22"/>
              </w:rPr>
            </w:pPr>
            <w:r w:rsidRPr="000E62F1">
              <w:rPr>
                <w:b/>
                <w:sz w:val="22"/>
                <w:szCs w:val="22"/>
                <w:lang w:eastAsia="ar-SA"/>
              </w:rPr>
              <w:t>_________________</w:t>
            </w:r>
          </w:p>
        </w:tc>
        <w:tc>
          <w:tcPr>
            <w:tcW w:w="5100" w:type="dxa"/>
            <w:hideMark/>
          </w:tcPr>
          <w:p w14:paraId="32895172" w14:textId="77777777" w:rsidR="00486A23" w:rsidRPr="000E62F1" w:rsidRDefault="00486A23" w:rsidP="00486A23">
            <w:pPr>
              <w:pStyle w:val="BodyText2"/>
              <w:jc w:val="both"/>
              <w:rPr>
                <w:sz w:val="22"/>
                <w:szCs w:val="22"/>
                <w:lang w:val="ru-RU"/>
              </w:rPr>
            </w:pPr>
            <w:r w:rsidRPr="000E62F1">
              <w:rPr>
                <w:sz w:val="22"/>
                <w:szCs w:val="22"/>
                <w:lang w:val="ru-RU"/>
              </w:rPr>
              <w:t>АРЕНДАТОР:</w:t>
            </w:r>
          </w:p>
          <w:p w14:paraId="01F2A6D0" w14:textId="5906610C" w:rsidR="00486A23" w:rsidRPr="00486A23" w:rsidRDefault="00486A23" w:rsidP="00486A23">
            <w:pPr>
              <w:rPr>
                <w:b/>
                <w:sz w:val="22"/>
                <w:szCs w:val="22"/>
              </w:rPr>
            </w:pPr>
            <w:r w:rsidRPr="000E62F1">
              <w:rPr>
                <w:b/>
                <w:sz w:val="22"/>
                <w:szCs w:val="22"/>
              </w:rPr>
              <w:t>ООО «Везерфорд»</w:t>
            </w:r>
          </w:p>
        </w:tc>
      </w:tr>
      <w:tr w:rsidR="00486A23" w:rsidRPr="00486A23" w14:paraId="121898D4" w14:textId="77777777" w:rsidTr="00486A23">
        <w:tc>
          <w:tcPr>
            <w:tcW w:w="5100" w:type="dxa"/>
          </w:tcPr>
          <w:p w14:paraId="190871EA" w14:textId="77777777" w:rsidR="00486A23" w:rsidRPr="000E62F1" w:rsidRDefault="00486A23" w:rsidP="00486A23">
            <w:pPr>
              <w:pStyle w:val="BodyText2"/>
              <w:jc w:val="both"/>
              <w:rPr>
                <w:sz w:val="22"/>
                <w:szCs w:val="22"/>
                <w:lang w:val="ru-RU"/>
              </w:rPr>
            </w:pPr>
            <w:r w:rsidRPr="000E62F1">
              <w:rPr>
                <w:sz w:val="22"/>
                <w:szCs w:val="22"/>
                <w:lang w:val="ru-RU"/>
              </w:rPr>
              <w:t>_________________</w:t>
            </w:r>
          </w:p>
          <w:p w14:paraId="7406DDD8" w14:textId="77777777" w:rsidR="00486A23" w:rsidRPr="000E62F1" w:rsidRDefault="00486A23" w:rsidP="00486A23">
            <w:pPr>
              <w:pStyle w:val="BodyText2"/>
              <w:jc w:val="both"/>
              <w:rPr>
                <w:sz w:val="22"/>
                <w:szCs w:val="22"/>
                <w:lang w:val="ru-RU"/>
              </w:rPr>
            </w:pPr>
          </w:p>
          <w:p w14:paraId="46799E61" w14:textId="77777777" w:rsidR="00486A23" w:rsidRPr="000E62F1" w:rsidRDefault="00486A23" w:rsidP="00486A23">
            <w:pPr>
              <w:pStyle w:val="BodyText2"/>
              <w:jc w:val="both"/>
              <w:rPr>
                <w:sz w:val="22"/>
                <w:szCs w:val="22"/>
                <w:lang w:val="ru-RU"/>
              </w:rPr>
            </w:pPr>
          </w:p>
          <w:p w14:paraId="492828BD" w14:textId="42BDD345" w:rsidR="00486A23" w:rsidRPr="00486A23" w:rsidRDefault="00486A23" w:rsidP="00486A23">
            <w:pPr>
              <w:tabs>
                <w:tab w:val="left" w:pos="720"/>
              </w:tabs>
              <w:rPr>
                <w:b/>
                <w:sz w:val="22"/>
                <w:szCs w:val="22"/>
              </w:rPr>
            </w:pPr>
            <w:r w:rsidRPr="000E62F1">
              <w:rPr>
                <w:b/>
                <w:sz w:val="22"/>
                <w:szCs w:val="22"/>
              </w:rPr>
              <w:t>___________ / _____________</w:t>
            </w:r>
          </w:p>
        </w:tc>
        <w:tc>
          <w:tcPr>
            <w:tcW w:w="5100" w:type="dxa"/>
          </w:tcPr>
          <w:p w14:paraId="599F72B5" w14:textId="77777777" w:rsidR="00486A23" w:rsidRPr="000E62F1" w:rsidRDefault="00486A23" w:rsidP="00486A23">
            <w:pPr>
              <w:pStyle w:val="BodyText2"/>
              <w:jc w:val="both"/>
              <w:rPr>
                <w:sz w:val="22"/>
                <w:szCs w:val="22"/>
                <w:lang w:val="ru-RU"/>
              </w:rPr>
            </w:pPr>
            <w:r w:rsidRPr="000E62F1">
              <w:rPr>
                <w:sz w:val="22"/>
                <w:szCs w:val="22"/>
                <w:lang w:val="ru-RU"/>
              </w:rPr>
              <w:t xml:space="preserve">Генеральный директор </w:t>
            </w:r>
          </w:p>
          <w:p w14:paraId="55006491" w14:textId="77777777" w:rsidR="00486A23" w:rsidRPr="000E62F1" w:rsidRDefault="00486A23" w:rsidP="00486A23">
            <w:pPr>
              <w:pStyle w:val="BodyText2"/>
              <w:jc w:val="both"/>
              <w:rPr>
                <w:sz w:val="22"/>
                <w:szCs w:val="22"/>
                <w:lang w:val="ru-RU"/>
              </w:rPr>
            </w:pPr>
          </w:p>
          <w:p w14:paraId="0B1EEE37" w14:textId="77777777" w:rsidR="00486A23" w:rsidRPr="000E62F1" w:rsidRDefault="00486A23" w:rsidP="00486A23">
            <w:pPr>
              <w:pStyle w:val="BodyText2"/>
              <w:jc w:val="both"/>
              <w:rPr>
                <w:sz w:val="22"/>
                <w:szCs w:val="22"/>
                <w:lang w:val="ru-RU"/>
              </w:rPr>
            </w:pPr>
          </w:p>
          <w:p w14:paraId="6F119F49" w14:textId="3CA557CC" w:rsidR="00486A23" w:rsidRPr="00486A23" w:rsidRDefault="00486A23" w:rsidP="00486A23">
            <w:pPr>
              <w:tabs>
                <w:tab w:val="left" w:pos="720"/>
              </w:tabs>
              <w:rPr>
                <w:b/>
                <w:sz w:val="22"/>
                <w:szCs w:val="22"/>
              </w:rPr>
            </w:pPr>
            <w:r w:rsidRPr="000E62F1">
              <w:rPr>
                <w:b/>
                <w:sz w:val="22"/>
                <w:szCs w:val="22"/>
              </w:rPr>
              <w:t>___________ / Самсонов В.А.</w:t>
            </w:r>
          </w:p>
        </w:tc>
      </w:tr>
    </w:tbl>
    <w:p w14:paraId="1B8B3769" w14:textId="77777777" w:rsidR="00486A23" w:rsidRPr="00486A23" w:rsidRDefault="00486A23" w:rsidP="000E62F1">
      <w:pPr>
        <w:pStyle w:val="BodyText2"/>
        <w:jc w:val="both"/>
        <w:rPr>
          <w:b w:val="0"/>
          <w:sz w:val="22"/>
          <w:szCs w:val="22"/>
          <w:lang w:val="ru-RU"/>
        </w:rPr>
      </w:pPr>
    </w:p>
    <w:sectPr w:rsidR="00486A23" w:rsidRPr="00486A23" w:rsidSect="00BA55F4">
      <w:footerReference w:type="default" r:id="rId14"/>
      <w:pgSz w:w="11906" w:h="16838"/>
      <w:pgMar w:top="851" w:right="851" w:bottom="851"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iven, Ekaterina" w:date="2016-06-10T16:34:00Z" w:initials="PE">
    <w:p w14:paraId="6D97612D" w14:textId="77777777" w:rsidR="002C412A" w:rsidRDefault="00F21096">
      <w:pPr>
        <w:pStyle w:val="CommentText"/>
      </w:pPr>
      <w:r>
        <w:rPr>
          <w:rStyle w:val="CommentReference"/>
        </w:rPr>
        <w:annotationRef/>
      </w:r>
      <w:r>
        <w:t>Гарантированный безаварийный период работы и иные требования, предъявляем</w:t>
      </w:r>
      <w:r w:rsidR="002C412A">
        <w:t>ый к оборудованию, дополнительные документы и т.д. Заполняется при необходимости.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9761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97612D" w16cid:durableId="1FC5F6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AE66" w14:textId="77777777" w:rsidR="00EB6E03" w:rsidRDefault="00EB6E03">
      <w:r>
        <w:separator/>
      </w:r>
    </w:p>
  </w:endnote>
  <w:endnote w:type="continuationSeparator" w:id="0">
    <w:p w14:paraId="4D0CA6D1" w14:textId="77777777" w:rsidR="00EB6E03" w:rsidRDefault="00E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950115"/>
      <w:docPartObj>
        <w:docPartGallery w:val="Page Numbers (Bottom of Page)"/>
        <w:docPartUnique/>
      </w:docPartObj>
    </w:sdtPr>
    <w:sdtEndPr>
      <w:rPr>
        <w:noProof/>
      </w:rPr>
    </w:sdtEndPr>
    <w:sdtContent>
      <w:p w14:paraId="3A056F81" w14:textId="607AE9ED" w:rsidR="00BC32C6" w:rsidRDefault="00BC32C6" w:rsidP="00BC32C6">
        <w:pPr>
          <w:pStyle w:val="Footer"/>
          <w:jc w:val="right"/>
        </w:pPr>
        <w:r>
          <w:fldChar w:fldCharType="begin"/>
        </w:r>
        <w:r>
          <w:instrText xml:space="preserve"> PAGE   \* MERGEFORMAT </w:instrText>
        </w:r>
        <w:r>
          <w:fldChar w:fldCharType="separate"/>
        </w:r>
        <w:r w:rsidR="00751DB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282E" w14:textId="77777777" w:rsidR="00EB6E03" w:rsidRDefault="00EB6E03">
      <w:r>
        <w:separator/>
      </w:r>
    </w:p>
  </w:footnote>
  <w:footnote w:type="continuationSeparator" w:id="0">
    <w:p w14:paraId="4539AD83" w14:textId="77777777" w:rsidR="00EB6E03" w:rsidRDefault="00EB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091"/>
    <w:multiLevelType w:val="multilevel"/>
    <w:tmpl w:val="644ADE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420408"/>
    <w:multiLevelType w:val="singleLevel"/>
    <w:tmpl w:val="D252250E"/>
    <w:lvl w:ilvl="0">
      <w:start w:val="1"/>
      <w:numFmt w:val="decimal"/>
      <w:lvlText w:val="%1)"/>
      <w:lvlJc w:val="left"/>
      <w:pPr>
        <w:tabs>
          <w:tab w:val="num" w:pos="1080"/>
        </w:tabs>
        <w:ind w:left="1080" w:hanging="360"/>
      </w:pPr>
      <w:rPr>
        <w:rFonts w:hint="default"/>
      </w:rPr>
    </w:lvl>
  </w:abstractNum>
  <w:abstractNum w:abstractNumId="2" w15:restartNumberingAfterBreak="0">
    <w:nsid w:val="0DC15601"/>
    <w:multiLevelType w:val="hybridMultilevel"/>
    <w:tmpl w:val="B638F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F300BB"/>
    <w:multiLevelType w:val="singleLevel"/>
    <w:tmpl w:val="EBA01558"/>
    <w:lvl w:ilvl="0">
      <w:start w:val="1"/>
      <w:numFmt w:val="decimal"/>
      <w:lvlText w:val="%1)"/>
      <w:lvlJc w:val="left"/>
      <w:pPr>
        <w:tabs>
          <w:tab w:val="num" w:pos="360"/>
        </w:tabs>
        <w:ind w:left="360" w:hanging="360"/>
      </w:pPr>
    </w:lvl>
  </w:abstractNum>
  <w:abstractNum w:abstractNumId="4" w15:restartNumberingAfterBreak="0">
    <w:nsid w:val="102A4DA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9F4499"/>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284F0B"/>
    <w:multiLevelType w:val="singleLevel"/>
    <w:tmpl w:val="EBA01558"/>
    <w:lvl w:ilvl="0">
      <w:start w:val="1"/>
      <w:numFmt w:val="decimal"/>
      <w:lvlText w:val="%1)"/>
      <w:lvlJc w:val="left"/>
      <w:pPr>
        <w:tabs>
          <w:tab w:val="num" w:pos="360"/>
        </w:tabs>
        <w:ind w:left="360" w:hanging="360"/>
      </w:pPr>
    </w:lvl>
  </w:abstractNum>
  <w:abstractNum w:abstractNumId="7" w15:restartNumberingAfterBreak="0">
    <w:nsid w:val="1FEC550F"/>
    <w:multiLevelType w:val="multilevel"/>
    <w:tmpl w:val="CA5E335E"/>
    <w:lvl w:ilvl="0">
      <w:start w:val="1"/>
      <w:numFmt w:val="decimal"/>
      <w:lvlText w:val="%1."/>
      <w:lvlJc w:val="left"/>
      <w:pPr>
        <w:ind w:left="360" w:hanging="360"/>
      </w:pPr>
    </w:lvl>
    <w:lvl w:ilvl="1">
      <w:start w:val="1"/>
      <w:numFmt w:val="bullet"/>
      <w:lvlText w:val=""/>
      <w:lvlJc w:val="left"/>
      <w:pPr>
        <w:ind w:left="170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739F0"/>
    <w:multiLevelType w:val="multilevel"/>
    <w:tmpl w:val="6B88C18C"/>
    <w:lvl w:ilvl="0">
      <w:start w:val="1"/>
      <w:numFmt w:val="decimal"/>
      <w:lvlText w:val="%1."/>
      <w:lvlJc w:val="left"/>
      <w:pPr>
        <w:tabs>
          <w:tab w:val="num" w:pos="360"/>
        </w:tabs>
        <w:ind w:left="360" w:hanging="360"/>
      </w:pPr>
    </w:lvl>
    <w:lvl w:ilvl="1">
      <w:start w:val="1"/>
      <w:numFmt w:val="decimal"/>
      <w:isLgl/>
      <w:lvlText w:val="%1.%2."/>
      <w:lvlJc w:val="left"/>
      <w:pPr>
        <w:tabs>
          <w:tab w:val="num" w:pos="375"/>
        </w:tabs>
        <w:ind w:left="375" w:hanging="37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234F3803"/>
    <w:multiLevelType w:val="multilevel"/>
    <w:tmpl w:val="135AEA5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152CE3"/>
    <w:multiLevelType w:val="multilevel"/>
    <w:tmpl w:val="8334D3A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9C091B"/>
    <w:multiLevelType w:val="hybridMultilevel"/>
    <w:tmpl w:val="D088A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7F7482"/>
    <w:multiLevelType w:val="multilevel"/>
    <w:tmpl w:val="2D069432"/>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B2855A8"/>
    <w:multiLevelType w:val="hybridMultilevel"/>
    <w:tmpl w:val="6BFE6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91263E"/>
    <w:multiLevelType w:val="multilevel"/>
    <w:tmpl w:val="EEEC8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D665181"/>
    <w:multiLevelType w:val="hybridMultilevel"/>
    <w:tmpl w:val="E84C4EA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5802CE"/>
    <w:multiLevelType w:val="multilevel"/>
    <w:tmpl w:val="C3A06250"/>
    <w:lvl w:ilvl="0">
      <w:start w:val="5"/>
      <w:numFmt w:val="decimal"/>
      <w:lvlText w:val="%1."/>
      <w:lvlJc w:val="left"/>
      <w:pPr>
        <w:ind w:left="720" w:hanging="360"/>
      </w:pPr>
      <w:rPr>
        <w:rFonts w:hint="default"/>
      </w:rPr>
    </w:lvl>
    <w:lvl w:ilvl="1">
      <w:start w:val="1"/>
      <w:numFmt w:val="decimal"/>
      <w:isLgl/>
      <w:lvlText w:val="%1.%2."/>
      <w:lvlJc w:val="left"/>
      <w:pPr>
        <w:ind w:left="1467" w:hanging="900"/>
      </w:pPr>
      <w:rPr>
        <w:rFonts w:hint="default"/>
      </w:rPr>
    </w:lvl>
    <w:lvl w:ilvl="2">
      <w:start w:val="1"/>
      <w:numFmt w:val="decimal"/>
      <w:isLgl/>
      <w:lvlText w:val="%1.%2.%3."/>
      <w:lvlJc w:val="left"/>
      <w:pPr>
        <w:ind w:left="1674" w:hanging="900"/>
      </w:pPr>
      <w:rPr>
        <w:rFonts w:hint="default"/>
      </w:rPr>
    </w:lvl>
    <w:lvl w:ilvl="3">
      <w:start w:val="1"/>
      <w:numFmt w:val="decimal"/>
      <w:isLgl/>
      <w:lvlText w:val="%1.%2.%3.%4."/>
      <w:lvlJc w:val="left"/>
      <w:pPr>
        <w:ind w:left="1881" w:hanging="900"/>
      </w:pPr>
      <w:rPr>
        <w:rFonts w:hint="default"/>
      </w:rPr>
    </w:lvl>
    <w:lvl w:ilvl="4">
      <w:start w:val="1"/>
      <w:numFmt w:val="decimal"/>
      <w:isLgl/>
      <w:lvlText w:val="%1.%2.%3.%4.%5."/>
      <w:lvlJc w:val="left"/>
      <w:pPr>
        <w:ind w:left="2088" w:hanging="90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335619A6"/>
    <w:multiLevelType w:val="multilevel"/>
    <w:tmpl w:val="43C428BA"/>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597"/>
        </w:tabs>
        <w:ind w:left="597" w:hanging="60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8" w15:restartNumberingAfterBreak="0">
    <w:nsid w:val="33A50D36"/>
    <w:multiLevelType w:val="hybridMultilevel"/>
    <w:tmpl w:val="28C456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360B0F9E"/>
    <w:multiLevelType w:val="hybridMultilevel"/>
    <w:tmpl w:val="170A50CE"/>
    <w:lvl w:ilvl="0" w:tplc="A0F8D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04CEB"/>
    <w:multiLevelType w:val="singleLevel"/>
    <w:tmpl w:val="133C2B38"/>
    <w:lvl w:ilvl="0">
      <w:start w:val="1"/>
      <w:numFmt w:val="decimal"/>
      <w:lvlText w:val="%1)"/>
      <w:lvlJc w:val="left"/>
      <w:pPr>
        <w:tabs>
          <w:tab w:val="num" w:pos="1080"/>
        </w:tabs>
        <w:ind w:left="1080" w:hanging="360"/>
      </w:pPr>
      <w:rPr>
        <w:rFonts w:hint="default"/>
      </w:rPr>
    </w:lvl>
  </w:abstractNum>
  <w:abstractNum w:abstractNumId="21" w15:restartNumberingAfterBreak="0">
    <w:nsid w:val="3CC46089"/>
    <w:multiLevelType w:val="multilevel"/>
    <w:tmpl w:val="471417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F35A01"/>
    <w:multiLevelType w:val="multilevel"/>
    <w:tmpl w:val="39CE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FA336C"/>
    <w:multiLevelType w:val="singleLevel"/>
    <w:tmpl w:val="EAAEA51E"/>
    <w:lvl w:ilvl="0">
      <w:start w:val="2"/>
      <w:numFmt w:val="bullet"/>
      <w:lvlText w:val="-"/>
      <w:lvlJc w:val="left"/>
      <w:pPr>
        <w:tabs>
          <w:tab w:val="num" w:pos="1080"/>
        </w:tabs>
        <w:ind w:left="1080" w:hanging="360"/>
      </w:pPr>
      <w:rPr>
        <w:rFonts w:hint="default"/>
      </w:rPr>
    </w:lvl>
  </w:abstractNum>
  <w:abstractNum w:abstractNumId="24" w15:restartNumberingAfterBreak="0">
    <w:nsid w:val="404B50A3"/>
    <w:multiLevelType w:val="multilevel"/>
    <w:tmpl w:val="8604B9B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9D21F2"/>
    <w:multiLevelType w:val="multilevel"/>
    <w:tmpl w:val="D74034D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9C1983"/>
    <w:multiLevelType w:val="multilevel"/>
    <w:tmpl w:val="C23868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27" w15:restartNumberingAfterBreak="0">
    <w:nsid w:val="497728DD"/>
    <w:multiLevelType w:val="hybridMultilevel"/>
    <w:tmpl w:val="DA9625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49E51204"/>
    <w:multiLevelType w:val="hybridMultilevel"/>
    <w:tmpl w:val="9B28B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EAC6F99"/>
    <w:multiLevelType w:val="hybridMultilevel"/>
    <w:tmpl w:val="D736D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F2F0824"/>
    <w:multiLevelType w:val="multilevel"/>
    <w:tmpl w:val="E230D132"/>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1908" w:hanging="72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31" w15:restartNumberingAfterBreak="0">
    <w:nsid w:val="514623C9"/>
    <w:multiLevelType w:val="multilevel"/>
    <w:tmpl w:val="356860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F03BAF"/>
    <w:multiLevelType w:val="singleLevel"/>
    <w:tmpl w:val="F3D0146A"/>
    <w:lvl w:ilvl="0">
      <w:start w:val="1"/>
      <w:numFmt w:val="decimal"/>
      <w:lvlText w:val="%1)"/>
      <w:lvlJc w:val="left"/>
      <w:pPr>
        <w:tabs>
          <w:tab w:val="num" w:pos="1080"/>
        </w:tabs>
        <w:ind w:left="1080" w:hanging="360"/>
      </w:pPr>
      <w:rPr>
        <w:rFonts w:hint="default"/>
      </w:rPr>
    </w:lvl>
  </w:abstractNum>
  <w:abstractNum w:abstractNumId="33" w15:restartNumberingAfterBreak="0">
    <w:nsid w:val="58481651"/>
    <w:multiLevelType w:val="hybridMultilevel"/>
    <w:tmpl w:val="6784CE1E"/>
    <w:lvl w:ilvl="0" w:tplc="5CAED566">
      <w:start w:val="1"/>
      <w:numFmt w:val="bullet"/>
      <w:lvlText w:val="-"/>
      <w:lvlJc w:val="left"/>
      <w:pPr>
        <w:tabs>
          <w:tab w:val="num" w:pos="593"/>
        </w:tabs>
        <w:ind w:left="593" w:hanging="113"/>
      </w:pPr>
      <w:rPr>
        <w:rFont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5EF078B7"/>
    <w:multiLevelType w:val="multilevel"/>
    <w:tmpl w:val="319C89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F254788"/>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1985DC0"/>
    <w:multiLevelType w:val="multilevel"/>
    <w:tmpl w:val="A1A815CA"/>
    <w:lvl w:ilvl="0">
      <w:start w:val="1"/>
      <w:numFmt w:val="decimal"/>
      <w:lvlText w:val="%1."/>
      <w:lvlJc w:val="left"/>
      <w:pPr>
        <w:tabs>
          <w:tab w:val="num" w:pos="780"/>
        </w:tabs>
        <w:ind w:left="780" w:hanging="360"/>
      </w:pPr>
      <w:rPr>
        <w:rFonts w:hint="default"/>
        <w:b/>
      </w:rPr>
    </w:lvl>
    <w:lvl w:ilvl="1">
      <w:start w:val="1"/>
      <w:numFmt w:val="decimal"/>
      <w:isLgl/>
      <w:lvlText w:val="%1.%2."/>
      <w:lvlJc w:val="left"/>
      <w:pPr>
        <w:tabs>
          <w:tab w:val="num" w:pos="1774"/>
        </w:tabs>
        <w:ind w:left="1774" w:hanging="1065"/>
      </w:pPr>
      <w:rPr>
        <w:rFonts w:hint="default"/>
        <w:b w:val="0"/>
      </w:rPr>
    </w:lvl>
    <w:lvl w:ilvl="2">
      <w:start w:val="1"/>
      <w:numFmt w:val="decimal"/>
      <w:isLgl/>
      <w:lvlText w:val="%1.%2.%3."/>
      <w:lvlJc w:val="left"/>
      <w:pPr>
        <w:tabs>
          <w:tab w:val="num" w:pos="2063"/>
        </w:tabs>
        <w:ind w:left="2063" w:hanging="1065"/>
      </w:pPr>
      <w:rPr>
        <w:rFonts w:hint="default"/>
        <w:b w:val="0"/>
      </w:rPr>
    </w:lvl>
    <w:lvl w:ilvl="3">
      <w:start w:val="1"/>
      <w:numFmt w:val="decimal"/>
      <w:lvlText w:val="%4."/>
      <w:lvlJc w:val="left"/>
      <w:pPr>
        <w:tabs>
          <w:tab w:val="num" w:pos="1647"/>
        </w:tabs>
        <w:ind w:left="1647" w:hanging="360"/>
      </w:pPr>
      <w:rPr>
        <w:rFonts w:hint="default"/>
      </w:rPr>
    </w:lvl>
    <w:lvl w:ilvl="4">
      <w:start w:val="1"/>
      <w:numFmt w:val="decimal"/>
      <w:isLgl/>
      <w:lvlText w:val="%1.%2.%3.%4.%5."/>
      <w:lvlJc w:val="left"/>
      <w:pPr>
        <w:tabs>
          <w:tab w:val="num" w:pos="2656"/>
        </w:tabs>
        <w:ind w:left="2656" w:hanging="1080"/>
      </w:pPr>
      <w:rPr>
        <w:rFonts w:hint="default"/>
      </w:rPr>
    </w:lvl>
    <w:lvl w:ilvl="5">
      <w:start w:val="1"/>
      <w:numFmt w:val="decimal"/>
      <w:isLgl/>
      <w:lvlText w:val="%1.%2.%3.%4.%5.%6."/>
      <w:lvlJc w:val="left"/>
      <w:pPr>
        <w:tabs>
          <w:tab w:val="num" w:pos="2945"/>
        </w:tabs>
        <w:ind w:left="2945" w:hanging="1080"/>
      </w:pPr>
      <w:rPr>
        <w:rFonts w:hint="default"/>
      </w:rPr>
    </w:lvl>
    <w:lvl w:ilvl="6">
      <w:start w:val="1"/>
      <w:numFmt w:val="decimal"/>
      <w:isLgl/>
      <w:lvlText w:val="%1.%2.%3.%4.%5.%6.%7."/>
      <w:lvlJc w:val="left"/>
      <w:pPr>
        <w:tabs>
          <w:tab w:val="num" w:pos="3234"/>
        </w:tabs>
        <w:ind w:left="3234" w:hanging="1080"/>
      </w:pPr>
      <w:rPr>
        <w:rFonts w:hint="default"/>
      </w:rPr>
    </w:lvl>
    <w:lvl w:ilvl="7">
      <w:start w:val="1"/>
      <w:numFmt w:val="decimal"/>
      <w:isLgl/>
      <w:lvlText w:val="%1.%2.%3.%4.%5.%6.%7.%8."/>
      <w:lvlJc w:val="left"/>
      <w:pPr>
        <w:tabs>
          <w:tab w:val="num" w:pos="3883"/>
        </w:tabs>
        <w:ind w:left="3883" w:hanging="1440"/>
      </w:pPr>
      <w:rPr>
        <w:rFonts w:hint="default"/>
      </w:rPr>
    </w:lvl>
    <w:lvl w:ilvl="8">
      <w:start w:val="1"/>
      <w:numFmt w:val="decimal"/>
      <w:isLgl/>
      <w:lvlText w:val="%1.%2.%3.%4.%5.%6.%7.%8.%9."/>
      <w:lvlJc w:val="left"/>
      <w:pPr>
        <w:tabs>
          <w:tab w:val="num" w:pos="4172"/>
        </w:tabs>
        <w:ind w:left="4172" w:hanging="1440"/>
      </w:pPr>
      <w:rPr>
        <w:rFonts w:hint="default"/>
      </w:rPr>
    </w:lvl>
  </w:abstractNum>
  <w:abstractNum w:abstractNumId="37" w15:restartNumberingAfterBreak="0">
    <w:nsid w:val="66C73DAD"/>
    <w:multiLevelType w:val="multilevel"/>
    <w:tmpl w:val="C26C4D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77846EA"/>
    <w:multiLevelType w:val="singleLevel"/>
    <w:tmpl w:val="EBBE7D1A"/>
    <w:lvl w:ilvl="0">
      <w:start w:val="2"/>
      <w:numFmt w:val="bullet"/>
      <w:lvlText w:val="-"/>
      <w:lvlJc w:val="left"/>
      <w:pPr>
        <w:tabs>
          <w:tab w:val="num" w:pos="360"/>
        </w:tabs>
        <w:ind w:left="360" w:hanging="360"/>
      </w:pPr>
      <w:rPr>
        <w:rFonts w:hint="default"/>
      </w:rPr>
    </w:lvl>
  </w:abstractNum>
  <w:abstractNum w:abstractNumId="39" w15:restartNumberingAfterBreak="0">
    <w:nsid w:val="725F795A"/>
    <w:multiLevelType w:val="hybridMultilevel"/>
    <w:tmpl w:val="CC5EEF1C"/>
    <w:lvl w:ilvl="0" w:tplc="9D1E336C">
      <w:start w:val="8"/>
      <w:numFmt w:val="decimal"/>
      <w:lvlText w:val="%1."/>
      <w:lvlJc w:val="left"/>
      <w:pPr>
        <w:tabs>
          <w:tab w:val="num" w:pos="720"/>
        </w:tabs>
        <w:ind w:left="720" w:hanging="360"/>
      </w:pPr>
      <w:rPr>
        <w:rFonts w:hint="default"/>
      </w:rPr>
    </w:lvl>
    <w:lvl w:ilvl="1" w:tplc="113EB338">
      <w:numFmt w:val="none"/>
      <w:lvlText w:val=""/>
      <w:lvlJc w:val="left"/>
      <w:pPr>
        <w:tabs>
          <w:tab w:val="num" w:pos="360"/>
        </w:tabs>
      </w:pPr>
    </w:lvl>
    <w:lvl w:ilvl="2" w:tplc="154A366C">
      <w:numFmt w:val="none"/>
      <w:lvlText w:val=""/>
      <w:lvlJc w:val="left"/>
      <w:pPr>
        <w:tabs>
          <w:tab w:val="num" w:pos="360"/>
        </w:tabs>
      </w:pPr>
    </w:lvl>
    <w:lvl w:ilvl="3" w:tplc="1A569824">
      <w:numFmt w:val="none"/>
      <w:lvlText w:val=""/>
      <w:lvlJc w:val="left"/>
      <w:pPr>
        <w:tabs>
          <w:tab w:val="num" w:pos="360"/>
        </w:tabs>
      </w:pPr>
    </w:lvl>
    <w:lvl w:ilvl="4" w:tplc="291453EA">
      <w:numFmt w:val="none"/>
      <w:lvlText w:val=""/>
      <w:lvlJc w:val="left"/>
      <w:pPr>
        <w:tabs>
          <w:tab w:val="num" w:pos="360"/>
        </w:tabs>
      </w:pPr>
    </w:lvl>
    <w:lvl w:ilvl="5" w:tplc="B13607CC">
      <w:numFmt w:val="none"/>
      <w:lvlText w:val=""/>
      <w:lvlJc w:val="left"/>
      <w:pPr>
        <w:tabs>
          <w:tab w:val="num" w:pos="360"/>
        </w:tabs>
      </w:pPr>
    </w:lvl>
    <w:lvl w:ilvl="6" w:tplc="63588F30">
      <w:numFmt w:val="none"/>
      <w:lvlText w:val=""/>
      <w:lvlJc w:val="left"/>
      <w:pPr>
        <w:tabs>
          <w:tab w:val="num" w:pos="360"/>
        </w:tabs>
      </w:pPr>
    </w:lvl>
    <w:lvl w:ilvl="7" w:tplc="8EB64654">
      <w:numFmt w:val="none"/>
      <w:lvlText w:val=""/>
      <w:lvlJc w:val="left"/>
      <w:pPr>
        <w:tabs>
          <w:tab w:val="num" w:pos="360"/>
        </w:tabs>
      </w:pPr>
    </w:lvl>
    <w:lvl w:ilvl="8" w:tplc="56EAC55A">
      <w:numFmt w:val="none"/>
      <w:lvlText w:val=""/>
      <w:lvlJc w:val="left"/>
      <w:pPr>
        <w:tabs>
          <w:tab w:val="num" w:pos="360"/>
        </w:tabs>
      </w:pPr>
    </w:lvl>
  </w:abstractNum>
  <w:abstractNum w:abstractNumId="40" w15:restartNumberingAfterBreak="0">
    <w:nsid w:val="7ED16B17"/>
    <w:multiLevelType w:val="singleLevel"/>
    <w:tmpl w:val="51082B42"/>
    <w:lvl w:ilvl="0">
      <w:start w:val="1"/>
      <w:numFmt w:val="bullet"/>
      <w:lvlText w:val="-"/>
      <w:lvlJc w:val="left"/>
      <w:pPr>
        <w:tabs>
          <w:tab w:val="num" w:pos="1080"/>
        </w:tabs>
        <w:ind w:left="1080" w:hanging="360"/>
      </w:pPr>
      <w:rPr>
        <w:rFonts w:hint="default"/>
      </w:rPr>
    </w:lvl>
  </w:abstractNum>
  <w:num w:numId="1">
    <w:abstractNumId w:val="14"/>
  </w:num>
  <w:num w:numId="2">
    <w:abstractNumId w:val="24"/>
  </w:num>
  <w:num w:numId="3">
    <w:abstractNumId w:val="23"/>
  </w:num>
  <w:num w:numId="4">
    <w:abstractNumId w:val="0"/>
  </w:num>
  <w:num w:numId="5">
    <w:abstractNumId w:val="38"/>
  </w:num>
  <w:num w:numId="6">
    <w:abstractNumId w:val="32"/>
  </w:num>
  <w:num w:numId="7">
    <w:abstractNumId w:val="22"/>
  </w:num>
  <w:num w:numId="8">
    <w:abstractNumId w:val="20"/>
  </w:num>
  <w:num w:numId="9">
    <w:abstractNumId w:val="1"/>
  </w:num>
  <w:num w:numId="10">
    <w:abstractNumId w:val="35"/>
  </w:num>
  <w:num w:numId="11">
    <w:abstractNumId w:val="6"/>
  </w:num>
  <w:num w:numId="12">
    <w:abstractNumId w:val="3"/>
  </w:num>
  <w:num w:numId="13">
    <w:abstractNumId w:val="10"/>
  </w:num>
  <w:num w:numId="14">
    <w:abstractNumId w:val="25"/>
  </w:num>
  <w:num w:numId="15">
    <w:abstractNumId w:val="40"/>
  </w:num>
  <w:num w:numId="16">
    <w:abstractNumId w:val="4"/>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1"/>
  </w:num>
  <w:num w:numId="21">
    <w:abstractNumId w:val="21"/>
  </w:num>
  <w:num w:numId="22">
    <w:abstractNumId w:val="2"/>
  </w:num>
  <w:num w:numId="23">
    <w:abstractNumId w:val="13"/>
  </w:num>
  <w:num w:numId="24">
    <w:abstractNumId w:val="33"/>
  </w:num>
  <w:num w:numId="25">
    <w:abstractNumId w:val="39"/>
  </w:num>
  <w:num w:numId="26">
    <w:abstractNumId w:val="29"/>
  </w:num>
  <w:num w:numId="27">
    <w:abstractNumId w:val="28"/>
  </w:num>
  <w:num w:numId="28">
    <w:abstractNumId w:val="9"/>
  </w:num>
  <w:num w:numId="29">
    <w:abstractNumId w:val="26"/>
  </w:num>
  <w:num w:numId="30">
    <w:abstractNumId w:val="5"/>
  </w:num>
  <w:num w:numId="31">
    <w:abstractNumId w:val="19"/>
  </w:num>
  <w:num w:numId="32">
    <w:abstractNumId w:val="34"/>
  </w:num>
  <w:num w:numId="33">
    <w:abstractNumId w:val="7"/>
  </w:num>
  <w:num w:numId="34">
    <w:abstractNumId w:val="11"/>
  </w:num>
  <w:num w:numId="35">
    <w:abstractNumId w:val="1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1D"/>
    <w:rsid w:val="00000A0E"/>
    <w:rsid w:val="00007C61"/>
    <w:rsid w:val="00010007"/>
    <w:rsid w:val="000121D9"/>
    <w:rsid w:val="000135F3"/>
    <w:rsid w:val="00015561"/>
    <w:rsid w:val="0001556A"/>
    <w:rsid w:val="00016351"/>
    <w:rsid w:val="00020FDF"/>
    <w:rsid w:val="00035EDA"/>
    <w:rsid w:val="00036906"/>
    <w:rsid w:val="00041E70"/>
    <w:rsid w:val="00046660"/>
    <w:rsid w:val="00060A36"/>
    <w:rsid w:val="000623CF"/>
    <w:rsid w:val="00063B72"/>
    <w:rsid w:val="00065E27"/>
    <w:rsid w:val="0007316C"/>
    <w:rsid w:val="0007468B"/>
    <w:rsid w:val="000757CA"/>
    <w:rsid w:val="00081E2A"/>
    <w:rsid w:val="00082849"/>
    <w:rsid w:val="00084E8D"/>
    <w:rsid w:val="00090863"/>
    <w:rsid w:val="000909B1"/>
    <w:rsid w:val="000A5F51"/>
    <w:rsid w:val="000A686B"/>
    <w:rsid w:val="000B24AD"/>
    <w:rsid w:val="000B507D"/>
    <w:rsid w:val="000B577D"/>
    <w:rsid w:val="000B76E0"/>
    <w:rsid w:val="000C5D92"/>
    <w:rsid w:val="000E4AE0"/>
    <w:rsid w:val="000E62F1"/>
    <w:rsid w:val="000E6840"/>
    <w:rsid w:val="000F266F"/>
    <w:rsid w:val="000F5817"/>
    <w:rsid w:val="00104041"/>
    <w:rsid w:val="00105541"/>
    <w:rsid w:val="00114392"/>
    <w:rsid w:val="001179DF"/>
    <w:rsid w:val="001237F8"/>
    <w:rsid w:val="00131AE2"/>
    <w:rsid w:val="001344D3"/>
    <w:rsid w:val="00142BD7"/>
    <w:rsid w:val="00143247"/>
    <w:rsid w:val="00143D1F"/>
    <w:rsid w:val="00144028"/>
    <w:rsid w:val="00155B94"/>
    <w:rsid w:val="00162A6C"/>
    <w:rsid w:val="0017012B"/>
    <w:rsid w:val="00171D1B"/>
    <w:rsid w:val="00172E6A"/>
    <w:rsid w:val="0019315A"/>
    <w:rsid w:val="00196064"/>
    <w:rsid w:val="00197430"/>
    <w:rsid w:val="001A3D34"/>
    <w:rsid w:val="001A3FDD"/>
    <w:rsid w:val="001A6660"/>
    <w:rsid w:val="001B3C04"/>
    <w:rsid w:val="001C3D39"/>
    <w:rsid w:val="001C706E"/>
    <w:rsid w:val="001D023F"/>
    <w:rsid w:val="001D0C52"/>
    <w:rsid w:val="001D2524"/>
    <w:rsid w:val="001D66EE"/>
    <w:rsid w:val="001E0C97"/>
    <w:rsid w:val="001E3D5B"/>
    <w:rsid w:val="001E63BD"/>
    <w:rsid w:val="001E6CF8"/>
    <w:rsid w:val="001E6EDE"/>
    <w:rsid w:val="001F1699"/>
    <w:rsid w:val="001F5000"/>
    <w:rsid w:val="001F66C6"/>
    <w:rsid w:val="001F7D3A"/>
    <w:rsid w:val="002031C3"/>
    <w:rsid w:val="002041C5"/>
    <w:rsid w:val="00205626"/>
    <w:rsid w:val="00216F58"/>
    <w:rsid w:val="00220B77"/>
    <w:rsid w:val="00223216"/>
    <w:rsid w:val="002300EF"/>
    <w:rsid w:val="00234160"/>
    <w:rsid w:val="00243156"/>
    <w:rsid w:val="00243E27"/>
    <w:rsid w:val="0024416C"/>
    <w:rsid w:val="0024453F"/>
    <w:rsid w:val="00253623"/>
    <w:rsid w:val="00254944"/>
    <w:rsid w:val="002549C4"/>
    <w:rsid w:val="00255DD0"/>
    <w:rsid w:val="0026173E"/>
    <w:rsid w:val="002630B7"/>
    <w:rsid w:val="00263B3E"/>
    <w:rsid w:val="002656DC"/>
    <w:rsid w:val="0027241A"/>
    <w:rsid w:val="00274504"/>
    <w:rsid w:val="00280252"/>
    <w:rsid w:val="00283040"/>
    <w:rsid w:val="00285501"/>
    <w:rsid w:val="00286E29"/>
    <w:rsid w:val="002947BA"/>
    <w:rsid w:val="00294DE4"/>
    <w:rsid w:val="0029648B"/>
    <w:rsid w:val="002A0245"/>
    <w:rsid w:val="002A3690"/>
    <w:rsid w:val="002A41B2"/>
    <w:rsid w:val="002B03F5"/>
    <w:rsid w:val="002B0F67"/>
    <w:rsid w:val="002B54A1"/>
    <w:rsid w:val="002C033B"/>
    <w:rsid w:val="002C3962"/>
    <w:rsid w:val="002C412A"/>
    <w:rsid w:val="002D75D7"/>
    <w:rsid w:val="002E4DD1"/>
    <w:rsid w:val="002F01FE"/>
    <w:rsid w:val="002F0A70"/>
    <w:rsid w:val="002F4BFC"/>
    <w:rsid w:val="002F4CA6"/>
    <w:rsid w:val="00300305"/>
    <w:rsid w:val="00306F59"/>
    <w:rsid w:val="00307E48"/>
    <w:rsid w:val="00313F13"/>
    <w:rsid w:val="00322CEB"/>
    <w:rsid w:val="003242D8"/>
    <w:rsid w:val="0032467D"/>
    <w:rsid w:val="00334526"/>
    <w:rsid w:val="00335F5D"/>
    <w:rsid w:val="00336D3B"/>
    <w:rsid w:val="00340188"/>
    <w:rsid w:val="0038113A"/>
    <w:rsid w:val="00383220"/>
    <w:rsid w:val="00393108"/>
    <w:rsid w:val="00396567"/>
    <w:rsid w:val="003A2415"/>
    <w:rsid w:val="003A4364"/>
    <w:rsid w:val="003A5258"/>
    <w:rsid w:val="003B5DE8"/>
    <w:rsid w:val="003C0442"/>
    <w:rsid w:val="003C0E9B"/>
    <w:rsid w:val="003C2729"/>
    <w:rsid w:val="003C439C"/>
    <w:rsid w:val="003C49ED"/>
    <w:rsid w:val="003C7573"/>
    <w:rsid w:val="003D1764"/>
    <w:rsid w:val="003D2A70"/>
    <w:rsid w:val="003D3D95"/>
    <w:rsid w:val="003D44D5"/>
    <w:rsid w:val="003D4E96"/>
    <w:rsid w:val="003D4EE4"/>
    <w:rsid w:val="003E2CBA"/>
    <w:rsid w:val="003E2EAC"/>
    <w:rsid w:val="003E4310"/>
    <w:rsid w:val="003E4552"/>
    <w:rsid w:val="003E5201"/>
    <w:rsid w:val="003E68C8"/>
    <w:rsid w:val="003F1CAB"/>
    <w:rsid w:val="003F2768"/>
    <w:rsid w:val="00404EE4"/>
    <w:rsid w:val="004140B7"/>
    <w:rsid w:val="004159D5"/>
    <w:rsid w:val="004173E4"/>
    <w:rsid w:val="004217CC"/>
    <w:rsid w:val="004219ED"/>
    <w:rsid w:val="004233E9"/>
    <w:rsid w:val="0043415C"/>
    <w:rsid w:val="00436D87"/>
    <w:rsid w:val="004437DD"/>
    <w:rsid w:val="00454469"/>
    <w:rsid w:val="004769AB"/>
    <w:rsid w:val="00481CE9"/>
    <w:rsid w:val="00483FF0"/>
    <w:rsid w:val="004846EF"/>
    <w:rsid w:val="00485D74"/>
    <w:rsid w:val="00486A23"/>
    <w:rsid w:val="00487D4F"/>
    <w:rsid w:val="00492E45"/>
    <w:rsid w:val="00492EFC"/>
    <w:rsid w:val="004A00F0"/>
    <w:rsid w:val="004A1C3B"/>
    <w:rsid w:val="004A2E7E"/>
    <w:rsid w:val="004A6892"/>
    <w:rsid w:val="004B2851"/>
    <w:rsid w:val="004B2B87"/>
    <w:rsid w:val="004B7C4D"/>
    <w:rsid w:val="004C1913"/>
    <w:rsid w:val="004C3FD1"/>
    <w:rsid w:val="004C4900"/>
    <w:rsid w:val="004C5084"/>
    <w:rsid w:val="004D6F2A"/>
    <w:rsid w:val="004E4670"/>
    <w:rsid w:val="004E4B51"/>
    <w:rsid w:val="004F197A"/>
    <w:rsid w:val="004F3F78"/>
    <w:rsid w:val="004F401A"/>
    <w:rsid w:val="004F60C3"/>
    <w:rsid w:val="004F75BB"/>
    <w:rsid w:val="00502CC1"/>
    <w:rsid w:val="00503A53"/>
    <w:rsid w:val="005068CC"/>
    <w:rsid w:val="005176F3"/>
    <w:rsid w:val="00520088"/>
    <w:rsid w:val="00520D68"/>
    <w:rsid w:val="00532FA4"/>
    <w:rsid w:val="00534371"/>
    <w:rsid w:val="0054312F"/>
    <w:rsid w:val="0054577C"/>
    <w:rsid w:val="00550C5E"/>
    <w:rsid w:val="00555C60"/>
    <w:rsid w:val="005568CA"/>
    <w:rsid w:val="00571090"/>
    <w:rsid w:val="005739AB"/>
    <w:rsid w:val="00580A9E"/>
    <w:rsid w:val="00583EEE"/>
    <w:rsid w:val="0058477A"/>
    <w:rsid w:val="005908A3"/>
    <w:rsid w:val="00590EF9"/>
    <w:rsid w:val="005A0EC9"/>
    <w:rsid w:val="005A3157"/>
    <w:rsid w:val="005A4FC0"/>
    <w:rsid w:val="005B22E7"/>
    <w:rsid w:val="005B6C59"/>
    <w:rsid w:val="005B7EA6"/>
    <w:rsid w:val="005C5D96"/>
    <w:rsid w:val="005D78C7"/>
    <w:rsid w:val="005F2A2C"/>
    <w:rsid w:val="00601242"/>
    <w:rsid w:val="00604BEC"/>
    <w:rsid w:val="00611602"/>
    <w:rsid w:val="00617FF7"/>
    <w:rsid w:val="00620984"/>
    <w:rsid w:val="0062417A"/>
    <w:rsid w:val="0062643A"/>
    <w:rsid w:val="0062644E"/>
    <w:rsid w:val="00626C0C"/>
    <w:rsid w:val="0064073D"/>
    <w:rsid w:val="00646359"/>
    <w:rsid w:val="00647DE4"/>
    <w:rsid w:val="006531BD"/>
    <w:rsid w:val="00655C7D"/>
    <w:rsid w:val="00657C21"/>
    <w:rsid w:val="00663153"/>
    <w:rsid w:val="00672FF1"/>
    <w:rsid w:val="00673730"/>
    <w:rsid w:val="00674AC5"/>
    <w:rsid w:val="006765C5"/>
    <w:rsid w:val="0068099E"/>
    <w:rsid w:val="00691F13"/>
    <w:rsid w:val="00692965"/>
    <w:rsid w:val="006949EE"/>
    <w:rsid w:val="00697E1F"/>
    <w:rsid w:val="006A14A8"/>
    <w:rsid w:val="006A20A4"/>
    <w:rsid w:val="006B04EE"/>
    <w:rsid w:val="006B666F"/>
    <w:rsid w:val="006C39A3"/>
    <w:rsid w:val="006D3121"/>
    <w:rsid w:val="006E051E"/>
    <w:rsid w:val="006E47A7"/>
    <w:rsid w:val="006E4842"/>
    <w:rsid w:val="006F25C6"/>
    <w:rsid w:val="006F353B"/>
    <w:rsid w:val="006F54C3"/>
    <w:rsid w:val="006F554C"/>
    <w:rsid w:val="0070036E"/>
    <w:rsid w:val="00702171"/>
    <w:rsid w:val="0070428F"/>
    <w:rsid w:val="00710A29"/>
    <w:rsid w:val="00711E2A"/>
    <w:rsid w:val="007152CD"/>
    <w:rsid w:val="007165DF"/>
    <w:rsid w:val="00716676"/>
    <w:rsid w:val="007203DD"/>
    <w:rsid w:val="00720FA9"/>
    <w:rsid w:val="00725AB8"/>
    <w:rsid w:val="00732013"/>
    <w:rsid w:val="00732CCB"/>
    <w:rsid w:val="00737A13"/>
    <w:rsid w:val="00741B3E"/>
    <w:rsid w:val="00751DB1"/>
    <w:rsid w:val="00751FBC"/>
    <w:rsid w:val="00753801"/>
    <w:rsid w:val="00755CFA"/>
    <w:rsid w:val="00757EAE"/>
    <w:rsid w:val="0076780A"/>
    <w:rsid w:val="00771986"/>
    <w:rsid w:val="00775FED"/>
    <w:rsid w:val="00781857"/>
    <w:rsid w:val="0078284B"/>
    <w:rsid w:val="00782980"/>
    <w:rsid w:val="0078305C"/>
    <w:rsid w:val="0078567F"/>
    <w:rsid w:val="00787EED"/>
    <w:rsid w:val="007905F7"/>
    <w:rsid w:val="00794450"/>
    <w:rsid w:val="007A364C"/>
    <w:rsid w:val="007A6568"/>
    <w:rsid w:val="007A6B0B"/>
    <w:rsid w:val="007A6D3F"/>
    <w:rsid w:val="007B0EF4"/>
    <w:rsid w:val="007C2843"/>
    <w:rsid w:val="007C3B10"/>
    <w:rsid w:val="007D7EE4"/>
    <w:rsid w:val="007E0242"/>
    <w:rsid w:val="007E6920"/>
    <w:rsid w:val="007E6B94"/>
    <w:rsid w:val="007F2651"/>
    <w:rsid w:val="007F27CA"/>
    <w:rsid w:val="00803B07"/>
    <w:rsid w:val="008110D4"/>
    <w:rsid w:val="00811F35"/>
    <w:rsid w:val="008144B6"/>
    <w:rsid w:val="008163F4"/>
    <w:rsid w:val="008215B8"/>
    <w:rsid w:val="008264FB"/>
    <w:rsid w:val="00844D6E"/>
    <w:rsid w:val="0084647D"/>
    <w:rsid w:val="00850612"/>
    <w:rsid w:val="00850A01"/>
    <w:rsid w:val="00852E9A"/>
    <w:rsid w:val="00857439"/>
    <w:rsid w:val="0087401F"/>
    <w:rsid w:val="008758CE"/>
    <w:rsid w:val="008817BE"/>
    <w:rsid w:val="00881907"/>
    <w:rsid w:val="00883A3E"/>
    <w:rsid w:val="00885663"/>
    <w:rsid w:val="0088784D"/>
    <w:rsid w:val="008A07DB"/>
    <w:rsid w:val="008B1F70"/>
    <w:rsid w:val="008B2601"/>
    <w:rsid w:val="008C1D07"/>
    <w:rsid w:val="008C34F0"/>
    <w:rsid w:val="008C621D"/>
    <w:rsid w:val="008C77A2"/>
    <w:rsid w:val="008D5E3F"/>
    <w:rsid w:val="008E7142"/>
    <w:rsid w:val="008F3960"/>
    <w:rsid w:val="008F3A0F"/>
    <w:rsid w:val="008F517A"/>
    <w:rsid w:val="009077D7"/>
    <w:rsid w:val="00912AA3"/>
    <w:rsid w:val="009210E5"/>
    <w:rsid w:val="00930BAC"/>
    <w:rsid w:val="00933054"/>
    <w:rsid w:val="0094311E"/>
    <w:rsid w:val="0095716D"/>
    <w:rsid w:val="00963B4D"/>
    <w:rsid w:val="00967557"/>
    <w:rsid w:val="0097122C"/>
    <w:rsid w:val="00971D42"/>
    <w:rsid w:val="009721F7"/>
    <w:rsid w:val="00973435"/>
    <w:rsid w:val="00975D8F"/>
    <w:rsid w:val="00985252"/>
    <w:rsid w:val="009857D3"/>
    <w:rsid w:val="00985E4F"/>
    <w:rsid w:val="00994202"/>
    <w:rsid w:val="009957EB"/>
    <w:rsid w:val="009967F8"/>
    <w:rsid w:val="009B1545"/>
    <w:rsid w:val="009B6F01"/>
    <w:rsid w:val="009C63D6"/>
    <w:rsid w:val="009D1C23"/>
    <w:rsid w:val="009D38DA"/>
    <w:rsid w:val="009D427A"/>
    <w:rsid w:val="009D5EDE"/>
    <w:rsid w:val="009E01EF"/>
    <w:rsid w:val="009E09B2"/>
    <w:rsid w:val="009E3347"/>
    <w:rsid w:val="009E4537"/>
    <w:rsid w:val="009F2896"/>
    <w:rsid w:val="009F45CE"/>
    <w:rsid w:val="009F52B9"/>
    <w:rsid w:val="009F6353"/>
    <w:rsid w:val="00A04C4A"/>
    <w:rsid w:val="00A061F7"/>
    <w:rsid w:val="00A07449"/>
    <w:rsid w:val="00A104EE"/>
    <w:rsid w:val="00A105E6"/>
    <w:rsid w:val="00A2173E"/>
    <w:rsid w:val="00A240DB"/>
    <w:rsid w:val="00A26234"/>
    <w:rsid w:val="00A27D32"/>
    <w:rsid w:val="00A361F2"/>
    <w:rsid w:val="00A44714"/>
    <w:rsid w:val="00A450C6"/>
    <w:rsid w:val="00A51679"/>
    <w:rsid w:val="00A562D5"/>
    <w:rsid w:val="00A6185E"/>
    <w:rsid w:val="00A626F8"/>
    <w:rsid w:val="00A64322"/>
    <w:rsid w:val="00A65A7C"/>
    <w:rsid w:val="00A719CB"/>
    <w:rsid w:val="00A72EFF"/>
    <w:rsid w:val="00A84378"/>
    <w:rsid w:val="00A948A8"/>
    <w:rsid w:val="00A96EAD"/>
    <w:rsid w:val="00AA2DE1"/>
    <w:rsid w:val="00AA3F44"/>
    <w:rsid w:val="00AA4EBC"/>
    <w:rsid w:val="00AA6D62"/>
    <w:rsid w:val="00AA7CD2"/>
    <w:rsid w:val="00AB3788"/>
    <w:rsid w:val="00AB395C"/>
    <w:rsid w:val="00AB779B"/>
    <w:rsid w:val="00AC7304"/>
    <w:rsid w:val="00AC7D39"/>
    <w:rsid w:val="00AD35E4"/>
    <w:rsid w:val="00AD674D"/>
    <w:rsid w:val="00AD7EAE"/>
    <w:rsid w:val="00AF0156"/>
    <w:rsid w:val="00AF0D76"/>
    <w:rsid w:val="00AF4D41"/>
    <w:rsid w:val="00AF7B50"/>
    <w:rsid w:val="00B15788"/>
    <w:rsid w:val="00B257EB"/>
    <w:rsid w:val="00B33EEA"/>
    <w:rsid w:val="00B428B4"/>
    <w:rsid w:val="00B4348D"/>
    <w:rsid w:val="00B4397E"/>
    <w:rsid w:val="00B452B4"/>
    <w:rsid w:val="00B4566A"/>
    <w:rsid w:val="00B51DF3"/>
    <w:rsid w:val="00B52788"/>
    <w:rsid w:val="00B53819"/>
    <w:rsid w:val="00B53A7B"/>
    <w:rsid w:val="00B566A5"/>
    <w:rsid w:val="00B62AF5"/>
    <w:rsid w:val="00B70635"/>
    <w:rsid w:val="00B82BB2"/>
    <w:rsid w:val="00B8369D"/>
    <w:rsid w:val="00B90EC4"/>
    <w:rsid w:val="00B94090"/>
    <w:rsid w:val="00B96C01"/>
    <w:rsid w:val="00BA55F4"/>
    <w:rsid w:val="00BA7AE1"/>
    <w:rsid w:val="00BB63BA"/>
    <w:rsid w:val="00BC163C"/>
    <w:rsid w:val="00BC32C6"/>
    <w:rsid w:val="00BD0C34"/>
    <w:rsid w:val="00BD1444"/>
    <w:rsid w:val="00BD1677"/>
    <w:rsid w:val="00BD2868"/>
    <w:rsid w:val="00BD3AEF"/>
    <w:rsid w:val="00BD7CC2"/>
    <w:rsid w:val="00BE21B9"/>
    <w:rsid w:val="00BE3275"/>
    <w:rsid w:val="00BE3810"/>
    <w:rsid w:val="00BE680A"/>
    <w:rsid w:val="00BF31B3"/>
    <w:rsid w:val="00C0120F"/>
    <w:rsid w:val="00C03EF4"/>
    <w:rsid w:val="00C047E5"/>
    <w:rsid w:val="00C04CDD"/>
    <w:rsid w:val="00C11767"/>
    <w:rsid w:val="00C13009"/>
    <w:rsid w:val="00C15121"/>
    <w:rsid w:val="00C20AC1"/>
    <w:rsid w:val="00C224A2"/>
    <w:rsid w:val="00C32269"/>
    <w:rsid w:val="00C35CDE"/>
    <w:rsid w:val="00C37F7B"/>
    <w:rsid w:val="00C42EEC"/>
    <w:rsid w:val="00C469C1"/>
    <w:rsid w:val="00C51978"/>
    <w:rsid w:val="00C532FA"/>
    <w:rsid w:val="00C66ED3"/>
    <w:rsid w:val="00C76DB5"/>
    <w:rsid w:val="00C803AC"/>
    <w:rsid w:val="00C8077F"/>
    <w:rsid w:val="00C83243"/>
    <w:rsid w:val="00C855D0"/>
    <w:rsid w:val="00C872A7"/>
    <w:rsid w:val="00C908AE"/>
    <w:rsid w:val="00CA149D"/>
    <w:rsid w:val="00CA575C"/>
    <w:rsid w:val="00CA708B"/>
    <w:rsid w:val="00CB21E9"/>
    <w:rsid w:val="00CC06E1"/>
    <w:rsid w:val="00CC0B89"/>
    <w:rsid w:val="00CC1052"/>
    <w:rsid w:val="00CC3F7D"/>
    <w:rsid w:val="00CC5A11"/>
    <w:rsid w:val="00CD48F2"/>
    <w:rsid w:val="00CD5AAD"/>
    <w:rsid w:val="00CD7C9E"/>
    <w:rsid w:val="00CE0C92"/>
    <w:rsid w:val="00CE56FC"/>
    <w:rsid w:val="00CE783B"/>
    <w:rsid w:val="00CE7E30"/>
    <w:rsid w:val="00CF005F"/>
    <w:rsid w:val="00CF5C9F"/>
    <w:rsid w:val="00D07794"/>
    <w:rsid w:val="00D1121B"/>
    <w:rsid w:val="00D31182"/>
    <w:rsid w:val="00D33279"/>
    <w:rsid w:val="00D35382"/>
    <w:rsid w:val="00D363C8"/>
    <w:rsid w:val="00D41F6A"/>
    <w:rsid w:val="00D57919"/>
    <w:rsid w:val="00D57A8A"/>
    <w:rsid w:val="00D63591"/>
    <w:rsid w:val="00D71406"/>
    <w:rsid w:val="00D74E79"/>
    <w:rsid w:val="00D83C69"/>
    <w:rsid w:val="00D83DF5"/>
    <w:rsid w:val="00D857A3"/>
    <w:rsid w:val="00D85A16"/>
    <w:rsid w:val="00D96F64"/>
    <w:rsid w:val="00D96F84"/>
    <w:rsid w:val="00D97058"/>
    <w:rsid w:val="00DD1BC3"/>
    <w:rsid w:val="00DD3822"/>
    <w:rsid w:val="00DD672B"/>
    <w:rsid w:val="00DE194D"/>
    <w:rsid w:val="00DE3884"/>
    <w:rsid w:val="00DF3F41"/>
    <w:rsid w:val="00DF5E8B"/>
    <w:rsid w:val="00DF663A"/>
    <w:rsid w:val="00E00638"/>
    <w:rsid w:val="00E11476"/>
    <w:rsid w:val="00E14DD1"/>
    <w:rsid w:val="00E159B9"/>
    <w:rsid w:val="00E16522"/>
    <w:rsid w:val="00E32D7C"/>
    <w:rsid w:val="00E34631"/>
    <w:rsid w:val="00E422D2"/>
    <w:rsid w:val="00E45273"/>
    <w:rsid w:val="00E453EB"/>
    <w:rsid w:val="00E50E5E"/>
    <w:rsid w:val="00E5281D"/>
    <w:rsid w:val="00E56139"/>
    <w:rsid w:val="00E57174"/>
    <w:rsid w:val="00E57D11"/>
    <w:rsid w:val="00E6217B"/>
    <w:rsid w:val="00E62918"/>
    <w:rsid w:val="00E62D6B"/>
    <w:rsid w:val="00E64974"/>
    <w:rsid w:val="00E750E2"/>
    <w:rsid w:val="00E838DA"/>
    <w:rsid w:val="00E83B53"/>
    <w:rsid w:val="00E84C73"/>
    <w:rsid w:val="00E85622"/>
    <w:rsid w:val="00E91480"/>
    <w:rsid w:val="00E95EE0"/>
    <w:rsid w:val="00EA298C"/>
    <w:rsid w:val="00EA31CC"/>
    <w:rsid w:val="00EB0158"/>
    <w:rsid w:val="00EB4FD2"/>
    <w:rsid w:val="00EB6E03"/>
    <w:rsid w:val="00EC3699"/>
    <w:rsid w:val="00ED005C"/>
    <w:rsid w:val="00ED7BE1"/>
    <w:rsid w:val="00EE2ABE"/>
    <w:rsid w:val="00EE38A2"/>
    <w:rsid w:val="00EE4CB3"/>
    <w:rsid w:val="00EE6C0F"/>
    <w:rsid w:val="00EE7602"/>
    <w:rsid w:val="00EF6A43"/>
    <w:rsid w:val="00F07D31"/>
    <w:rsid w:val="00F11063"/>
    <w:rsid w:val="00F11D8E"/>
    <w:rsid w:val="00F124CD"/>
    <w:rsid w:val="00F20348"/>
    <w:rsid w:val="00F21096"/>
    <w:rsid w:val="00F2448C"/>
    <w:rsid w:val="00F25AB4"/>
    <w:rsid w:val="00F26493"/>
    <w:rsid w:val="00F27F0F"/>
    <w:rsid w:val="00F37E95"/>
    <w:rsid w:val="00F46215"/>
    <w:rsid w:val="00F5318E"/>
    <w:rsid w:val="00F54D94"/>
    <w:rsid w:val="00F54FD7"/>
    <w:rsid w:val="00F627B0"/>
    <w:rsid w:val="00F63083"/>
    <w:rsid w:val="00F76C43"/>
    <w:rsid w:val="00F775F3"/>
    <w:rsid w:val="00F82714"/>
    <w:rsid w:val="00F938D6"/>
    <w:rsid w:val="00F970C7"/>
    <w:rsid w:val="00FA092B"/>
    <w:rsid w:val="00FA11A8"/>
    <w:rsid w:val="00FA3C87"/>
    <w:rsid w:val="00FA4929"/>
    <w:rsid w:val="00FB64AD"/>
    <w:rsid w:val="00FC000F"/>
    <w:rsid w:val="00FC41CF"/>
    <w:rsid w:val="00FC4D94"/>
    <w:rsid w:val="00FC7137"/>
    <w:rsid w:val="00FD00E0"/>
    <w:rsid w:val="00FD2924"/>
    <w:rsid w:val="00FD3629"/>
    <w:rsid w:val="00FD4BA6"/>
    <w:rsid w:val="00FD5329"/>
    <w:rsid w:val="00FE031F"/>
    <w:rsid w:val="00FE2B16"/>
    <w:rsid w:val="00FE749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5E637"/>
  <w15:docId w15:val="{B86B3221-5D20-414C-98DF-6A07A5A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944"/>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rsid w:val="00803B0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E0C97"/>
    <w:pPr>
      <w:keepNext/>
      <w:spacing w:before="240" w:after="60"/>
      <w:outlineLvl w:val="3"/>
    </w:pPr>
    <w:rPr>
      <w:b/>
      <w:bCs/>
      <w:sz w:val="28"/>
      <w:szCs w:val="28"/>
    </w:rPr>
  </w:style>
  <w:style w:type="paragraph" w:styleId="Heading5">
    <w:name w:val="heading 5"/>
    <w:basedOn w:val="Normal"/>
    <w:next w:val="Normal"/>
    <w:qFormat/>
    <w:rsid w:val="001E0C9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lang w:val="en-US" w:eastAsia="ko-KR"/>
    </w:rPr>
  </w:style>
  <w:style w:type="paragraph" w:styleId="BodyTextIndent">
    <w:name w:val="Body Text Indent"/>
    <w:basedOn w:val="Normal"/>
    <w:pPr>
      <w:tabs>
        <w:tab w:val="left" w:pos="426"/>
      </w:tabs>
      <w:ind w:left="709" w:hanging="709"/>
    </w:pPr>
    <w:rPr>
      <w:sz w:val="24"/>
      <w:lang w:val="en-US" w:eastAsia="ko-KR"/>
    </w:rPr>
  </w:style>
  <w:style w:type="paragraph" w:customStyle="1" w:styleId="Normal1">
    <w:name w:val="Normal1"/>
    <w:pPr>
      <w:widowControl w:val="0"/>
      <w:spacing w:line="300" w:lineRule="auto"/>
      <w:jc w:val="both"/>
    </w:pPr>
    <w:rPr>
      <w:snapToGrid w:val="0"/>
      <w:sz w:val="22"/>
      <w:lang w:val="en-US"/>
    </w:rPr>
  </w:style>
  <w:style w:type="paragraph" w:styleId="BodyText2">
    <w:name w:val="Body Text 2"/>
    <w:basedOn w:val="Normal"/>
    <w:link w:val="BodyText2Char"/>
    <w:rPr>
      <w:b/>
      <w:sz w:val="24"/>
      <w:lang w:val="en-US" w:eastAsia="ko-KR"/>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firstLine="797"/>
    </w:pPr>
    <w:rPr>
      <w:snapToGrid w:val="0"/>
      <w:sz w:val="24"/>
      <w:lang w:val="en-US"/>
    </w:rPr>
  </w:style>
  <w:style w:type="paragraph" w:styleId="BodyText3">
    <w:name w:val="Body Text 3"/>
    <w:basedOn w:val="Normal"/>
    <w:rPr>
      <w:snapToGrid w:val="0"/>
      <w:color w:val="000000"/>
      <w:sz w:val="24"/>
      <w:lang w:val="en-US"/>
    </w:rPr>
  </w:style>
  <w:style w:type="paragraph" w:styleId="BodyTextIndent3">
    <w:name w:val="Body Text Indent 3"/>
    <w:basedOn w:val="Normal"/>
    <w:pPr>
      <w:ind w:firstLine="743"/>
      <w:jc w:val="both"/>
    </w:pPr>
    <w:rPr>
      <w:snapToGrid w:val="0"/>
      <w:color w:val="000000"/>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7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Знак Char"/>
    <w:basedOn w:val="Normal"/>
    <w:rsid w:val="00C37F7B"/>
    <w:pPr>
      <w:keepLines/>
      <w:spacing w:after="160" w:line="240" w:lineRule="exact"/>
    </w:pPr>
    <w:rPr>
      <w:rFonts w:ascii="Verdana" w:eastAsia="MS Mincho" w:hAnsi="Verdana" w:cs="Franklin Gothic Book"/>
      <w:lang w:val="en-US" w:eastAsia="en-US"/>
    </w:rPr>
  </w:style>
  <w:style w:type="paragraph" w:styleId="ListParagraph">
    <w:name w:val="List Paragraph"/>
    <w:basedOn w:val="Normal"/>
    <w:uiPriority w:val="34"/>
    <w:qFormat/>
    <w:rsid w:val="004E4670"/>
    <w:pPr>
      <w:ind w:left="720"/>
      <w:contextualSpacing/>
    </w:pPr>
  </w:style>
  <w:style w:type="character" w:styleId="CommentReference">
    <w:name w:val="annotation reference"/>
    <w:basedOn w:val="DefaultParagraphFont"/>
    <w:rsid w:val="00144028"/>
    <w:rPr>
      <w:sz w:val="16"/>
      <w:szCs w:val="16"/>
    </w:rPr>
  </w:style>
  <w:style w:type="paragraph" w:styleId="CommentText">
    <w:name w:val="annotation text"/>
    <w:basedOn w:val="Normal"/>
    <w:link w:val="CommentTextChar"/>
    <w:rsid w:val="00144028"/>
  </w:style>
  <w:style w:type="character" w:customStyle="1" w:styleId="CommentTextChar">
    <w:name w:val="Comment Text Char"/>
    <w:basedOn w:val="DefaultParagraphFont"/>
    <w:link w:val="CommentText"/>
    <w:rsid w:val="00144028"/>
  </w:style>
  <w:style w:type="paragraph" w:styleId="CommentSubject">
    <w:name w:val="annotation subject"/>
    <w:basedOn w:val="CommentText"/>
    <w:next w:val="CommentText"/>
    <w:link w:val="CommentSubjectChar"/>
    <w:rsid w:val="00144028"/>
    <w:rPr>
      <w:b/>
      <w:bCs/>
    </w:rPr>
  </w:style>
  <w:style w:type="character" w:customStyle="1" w:styleId="CommentSubjectChar">
    <w:name w:val="Comment Subject Char"/>
    <w:basedOn w:val="CommentTextChar"/>
    <w:link w:val="CommentSubject"/>
    <w:rsid w:val="00144028"/>
    <w:rPr>
      <w:b/>
      <w:bCs/>
    </w:rPr>
  </w:style>
  <w:style w:type="character" w:customStyle="1" w:styleId="hps">
    <w:name w:val="hps"/>
    <w:basedOn w:val="DefaultParagraphFont"/>
    <w:rsid w:val="00AB3788"/>
  </w:style>
  <w:style w:type="character" w:customStyle="1" w:styleId="FooterChar">
    <w:name w:val="Footer Char"/>
    <w:basedOn w:val="DefaultParagraphFont"/>
    <w:link w:val="Footer"/>
    <w:uiPriority w:val="99"/>
    <w:rsid w:val="00BC32C6"/>
  </w:style>
  <w:style w:type="paragraph" w:styleId="PlainText">
    <w:name w:val="Plain Text"/>
    <w:basedOn w:val="Normal"/>
    <w:link w:val="PlainTextChar"/>
    <w:rsid w:val="004173E4"/>
    <w:rPr>
      <w:rFonts w:ascii="Courier New" w:hAnsi="Courier New" w:cs="Courier New"/>
    </w:rPr>
  </w:style>
  <w:style w:type="character" w:customStyle="1" w:styleId="PlainTextChar">
    <w:name w:val="Plain Text Char"/>
    <w:basedOn w:val="DefaultParagraphFont"/>
    <w:link w:val="PlainText"/>
    <w:rsid w:val="004173E4"/>
    <w:rPr>
      <w:rFonts w:ascii="Courier New" w:hAnsi="Courier New" w:cs="Courier New"/>
    </w:rPr>
  </w:style>
  <w:style w:type="paragraph" w:styleId="Revision">
    <w:name w:val="Revision"/>
    <w:hidden/>
    <w:uiPriority w:val="99"/>
    <w:semiHidden/>
    <w:rsid w:val="006949EE"/>
  </w:style>
  <w:style w:type="character" w:customStyle="1" w:styleId="BodyText2Char">
    <w:name w:val="Body Text 2 Char"/>
    <w:basedOn w:val="DefaultParagraphFont"/>
    <w:link w:val="BodyText2"/>
    <w:rsid w:val="00555C60"/>
    <w:rPr>
      <w:b/>
      <w:sz w:val="24"/>
      <w:lang w:val="en-US" w:eastAsia="ko-KR"/>
    </w:rPr>
  </w:style>
  <w:style w:type="paragraph" w:customStyle="1" w:styleId="Default">
    <w:name w:val="Default"/>
    <w:rsid w:val="00555C60"/>
    <w:pPr>
      <w:autoSpaceDE w:val="0"/>
      <w:autoSpaceDN w:val="0"/>
      <w:adjustRightInd w:val="0"/>
    </w:pPr>
    <w:rPr>
      <w:color w:val="000000"/>
      <w:sz w:val="24"/>
      <w:szCs w:val="24"/>
    </w:rPr>
  </w:style>
  <w:style w:type="paragraph" w:customStyle="1" w:styleId="21">
    <w:name w:val="Основной текст (2)1"/>
    <w:basedOn w:val="Normal"/>
    <w:rsid w:val="00DD672B"/>
    <w:pPr>
      <w:widowControl w:val="0"/>
      <w:shd w:val="clear" w:color="auto" w:fill="FFFFFF"/>
      <w:spacing w:before="120" w:after="660" w:line="0" w:lineRule="atLeast"/>
      <w:jc w:val="right"/>
    </w:pPr>
    <w:rPr>
      <w:sz w:val="28"/>
      <w:szCs w:val="28"/>
      <w:lang w:bidi="ru-RU"/>
    </w:rPr>
  </w:style>
  <w:style w:type="character" w:styleId="Hyperlink">
    <w:name w:val="Hyperlink"/>
    <w:basedOn w:val="DefaultParagraphFont"/>
    <w:uiPriority w:val="99"/>
    <w:unhideWhenUsed/>
    <w:rsid w:val="000E6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202">
      <w:bodyDiv w:val="1"/>
      <w:marLeft w:val="0"/>
      <w:marRight w:val="0"/>
      <w:marTop w:val="0"/>
      <w:marBottom w:val="0"/>
      <w:divBdr>
        <w:top w:val="none" w:sz="0" w:space="0" w:color="auto"/>
        <w:left w:val="none" w:sz="0" w:space="0" w:color="auto"/>
        <w:bottom w:val="none" w:sz="0" w:space="0" w:color="auto"/>
        <w:right w:val="none" w:sz="0" w:space="0" w:color="auto"/>
      </w:divBdr>
    </w:div>
    <w:div w:id="127205922">
      <w:bodyDiv w:val="1"/>
      <w:marLeft w:val="0"/>
      <w:marRight w:val="0"/>
      <w:marTop w:val="0"/>
      <w:marBottom w:val="0"/>
      <w:divBdr>
        <w:top w:val="none" w:sz="0" w:space="0" w:color="auto"/>
        <w:left w:val="none" w:sz="0" w:space="0" w:color="auto"/>
        <w:bottom w:val="none" w:sz="0" w:space="0" w:color="auto"/>
        <w:right w:val="none" w:sz="0" w:space="0" w:color="auto"/>
      </w:divBdr>
    </w:div>
    <w:div w:id="605431794">
      <w:bodyDiv w:val="1"/>
      <w:marLeft w:val="0"/>
      <w:marRight w:val="0"/>
      <w:marTop w:val="0"/>
      <w:marBottom w:val="0"/>
      <w:divBdr>
        <w:top w:val="none" w:sz="0" w:space="0" w:color="auto"/>
        <w:left w:val="none" w:sz="0" w:space="0" w:color="auto"/>
        <w:bottom w:val="none" w:sz="0" w:space="0" w:color="auto"/>
        <w:right w:val="none" w:sz="0" w:space="0" w:color="auto"/>
      </w:divBdr>
    </w:div>
    <w:div w:id="1420982964">
      <w:bodyDiv w:val="1"/>
      <w:marLeft w:val="0"/>
      <w:marRight w:val="0"/>
      <w:marTop w:val="0"/>
      <w:marBottom w:val="0"/>
      <w:divBdr>
        <w:top w:val="none" w:sz="0" w:space="0" w:color="auto"/>
        <w:left w:val="none" w:sz="0" w:space="0" w:color="auto"/>
        <w:bottom w:val="none" w:sz="0" w:space="0" w:color="auto"/>
        <w:right w:val="none" w:sz="0" w:space="0" w:color="auto"/>
      </w:divBdr>
    </w:div>
    <w:div w:id="2005163749">
      <w:bodyDiv w:val="1"/>
      <w:marLeft w:val="0"/>
      <w:marRight w:val="0"/>
      <w:marTop w:val="0"/>
      <w:marBottom w:val="0"/>
      <w:divBdr>
        <w:top w:val="none" w:sz="0" w:space="0" w:color="auto"/>
        <w:left w:val="none" w:sz="0" w:space="0" w:color="auto"/>
        <w:bottom w:val="none" w:sz="0" w:space="0" w:color="auto"/>
        <w:right w:val="none" w:sz="0" w:space="0" w:color="auto"/>
      </w:divBdr>
    </w:div>
    <w:div w:id="2092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Balabashina@weatherford.com" TargetMode="External"/><Relationship Id="rId13" Type="http://schemas.openxmlformats.org/officeDocument/2006/relationships/hyperlink" Target="https://www.weatherford.com/en/documents/corporate-documents/weatherford-code-of-conduct/weatherford-code-of-conduct-english" TargetMode="External"/><Relationship Id="rId3" Type="http://schemas.openxmlformats.org/officeDocument/2006/relationships/settings" Target="settings.xml"/><Relationship Id="rId7" Type="http://schemas.openxmlformats.org/officeDocument/2006/relationships/hyperlink" Target="mailto:vera.kakorina@weatherford.com"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klyayma.rafikova@weatherfo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4718</Words>
  <Characters>34405</Characters>
  <Application>Microsoft Office Word</Application>
  <DocSecurity>0</DocSecurity>
  <Lines>286</Lines>
  <Paragraphs>78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Contract #2 from June 20, 2001 on rendering the services of keeping the explosives</vt:lpstr>
      <vt:lpstr>Contract #2 from June 20, 2001 on rendering the services of keeping the explosives</vt:lpstr>
      <vt:lpstr>Contract #2 from June 20, 2001 on rendering the services of keeping the explosives</vt:lpstr>
    </vt:vector>
  </TitlesOfParts>
  <Company>Weatherford International Ltd.</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#2 from June 20, 2001 on rendering the services of keeping the explosives</dc:title>
  <dc:creator>Secret</dc:creator>
  <cp:lastModifiedBy>Kozyrina, Valentina</cp:lastModifiedBy>
  <cp:revision>5</cp:revision>
  <cp:lastPrinted>2016-06-10T11:47:00Z</cp:lastPrinted>
  <dcterms:created xsi:type="dcterms:W3CDTF">2022-01-17T17:51:00Z</dcterms:created>
  <dcterms:modified xsi:type="dcterms:W3CDTF">2022-01-17T17:56:00Z</dcterms:modified>
</cp:coreProperties>
</file>