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7E04F2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351AEE">
        <w:rPr>
          <w:b/>
          <w:sz w:val="28"/>
        </w:rPr>
        <w:t>Мих-2024-</w:t>
      </w:r>
      <w:r w:rsidR="00944D92">
        <w:rPr>
          <w:b/>
          <w:sz w:val="28"/>
        </w:rPr>
        <w:t>28</w:t>
      </w:r>
      <w:r w:rsidR="0093446B">
        <w:rPr>
          <w:b/>
          <w:sz w:val="28"/>
        </w:rPr>
        <w:t>8</w:t>
      </w:r>
    </w:p>
    <w:p w:rsidR="00856869" w:rsidRDefault="00856869" w:rsidP="007E04F2">
      <w:pPr>
        <w:jc w:val="center"/>
        <w:rPr>
          <w:b/>
          <w:sz w:val="28"/>
        </w:rPr>
      </w:pPr>
    </w:p>
    <w:p w:rsidR="00D52AFE" w:rsidRPr="0093446B" w:rsidRDefault="00E75F0A" w:rsidP="0093446B">
      <w:pPr>
        <w:jc w:val="center"/>
        <w:rPr>
          <w:b/>
          <w:sz w:val="28"/>
          <w:szCs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93446B">
        <w:rPr>
          <w:b/>
          <w:sz w:val="28"/>
        </w:rPr>
        <w:t>оказание услуг</w:t>
      </w:r>
      <w:r w:rsidR="00AA78FE" w:rsidRPr="00AA78FE">
        <w:rPr>
          <w:b/>
          <w:sz w:val="28"/>
        </w:rPr>
        <w:t>:</w:t>
      </w:r>
      <w:r w:rsidR="00807E3B">
        <w:rPr>
          <w:b/>
          <w:sz w:val="28"/>
        </w:rPr>
        <w:t xml:space="preserve"> </w:t>
      </w:r>
      <w:r w:rsidR="0093446B">
        <w:rPr>
          <w:b/>
          <w:sz w:val="28"/>
          <w:szCs w:val="28"/>
        </w:rPr>
        <w:t>Выполнение работ по Диагностике узлов и агрегатов крана гусеничного КС - 8165</w:t>
      </w:r>
      <w:r w:rsidR="001C571C">
        <w:rPr>
          <w:b/>
          <w:sz w:val="28"/>
          <w:szCs w:val="28"/>
        </w:rPr>
        <w:t>/</w:t>
      </w:r>
      <w:r w:rsidR="00AA78FE" w:rsidRPr="001C571C">
        <w:rPr>
          <w:b/>
          <w:sz w:val="28"/>
          <w:szCs w:val="28"/>
        </w:rPr>
        <w:t xml:space="preserve"> АО «Михайловцемент»</w:t>
      </w:r>
      <w:r w:rsidR="00187769">
        <w:rPr>
          <w:b/>
          <w:sz w:val="28"/>
        </w:rPr>
        <w:t xml:space="preserve"> 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351AEE" w:rsidRDefault="00351AEE" w:rsidP="007E04F2">
      <w:pPr>
        <w:jc w:val="center"/>
        <w:rPr>
          <w:sz w:val="20"/>
        </w:rPr>
      </w:pPr>
    </w:p>
    <w:p w:rsidR="00D52AFE" w:rsidRPr="00D52AFE" w:rsidRDefault="00351AEE" w:rsidP="00404EE2">
      <w:pPr>
        <w:ind w:left="3540" w:firstLine="708"/>
        <w:rPr>
          <w:sz w:val="20"/>
        </w:rPr>
      </w:pPr>
      <w:r>
        <w:rPr>
          <w:sz w:val="20"/>
        </w:rPr>
        <w:t>П. Октябрьский</w:t>
      </w: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351AEE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lastRenderedPageBreak/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663"/>
      </w:tblGrid>
      <w:tr w:rsidR="00D52AFE" w:rsidRPr="007E342F" w:rsidTr="0031571F">
        <w:tc>
          <w:tcPr>
            <w:tcW w:w="3856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5663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31571F">
        <w:trPr>
          <w:trHeight w:val="1706"/>
        </w:trPr>
        <w:tc>
          <w:tcPr>
            <w:tcW w:w="3856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5663" w:type="dxa"/>
            <w:shd w:val="clear" w:color="auto" w:fill="auto"/>
          </w:tcPr>
          <w:p w:rsidR="00D52AFE" w:rsidRPr="00BA4E6F" w:rsidRDefault="001C571C" w:rsidP="0031571F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Настоящая </w:t>
            </w:r>
            <w:r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>с использованием функционала электронной площадки «</w:t>
            </w:r>
            <w:proofErr w:type="spellStart"/>
            <w:r w:rsidRPr="00351AEE">
              <w:rPr>
                <w:color w:val="000000"/>
                <w:szCs w:val="24"/>
              </w:rPr>
              <w:t>Росэлторг</w:t>
            </w:r>
            <w:proofErr w:type="spellEnd"/>
            <w:r w:rsidRPr="00351AEE">
              <w:rPr>
                <w:color w:val="000000"/>
                <w:szCs w:val="24"/>
              </w:rPr>
              <w:t>. Бизнес</w:t>
            </w:r>
            <w:r w:rsidRPr="00025FFB">
              <w:rPr>
                <w:color w:val="000000"/>
                <w:szCs w:val="24"/>
              </w:rPr>
              <w:t xml:space="preserve">» в информационно-телекоммуникационной сети «Интернет» по адресу: </w:t>
            </w:r>
            <w:r w:rsidRPr="00351AEE">
              <w:rPr>
                <w:color w:val="000000"/>
                <w:szCs w:val="24"/>
              </w:rPr>
              <w:t>https://lk.roseltorg.ru/sections/list</w:t>
            </w:r>
          </w:p>
        </w:tc>
      </w:tr>
      <w:tr w:rsidR="00D52AFE" w:rsidRPr="007E342F" w:rsidTr="0031571F">
        <w:tc>
          <w:tcPr>
            <w:tcW w:w="3856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5663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31571F">
        <w:tc>
          <w:tcPr>
            <w:tcW w:w="3856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5663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31571F">
        <w:tc>
          <w:tcPr>
            <w:tcW w:w="3856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5663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 не должен находиться в процессе ликвидации (для юридического лица), прекращения </w:t>
            </w:r>
            <w:r w:rsidRPr="007E342F">
              <w:rPr>
                <w:szCs w:val="24"/>
              </w:rPr>
              <w:lastRenderedPageBreak/>
              <w:t>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31571F">
        <w:tc>
          <w:tcPr>
            <w:tcW w:w="3856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</w:t>
            </w:r>
            <w:r w:rsidR="00D52AFE" w:rsidRPr="00222939">
              <w:lastRenderedPageBreak/>
              <w:t xml:space="preserve">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5663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lastRenderedPageBreak/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lastRenderedPageBreak/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31571F">
        <w:tc>
          <w:tcPr>
            <w:tcW w:w="3856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5663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31571F">
        <w:tc>
          <w:tcPr>
            <w:tcW w:w="3856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5663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31571F">
        <w:trPr>
          <w:trHeight w:val="8211"/>
        </w:trPr>
        <w:tc>
          <w:tcPr>
            <w:tcW w:w="3856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5663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31571F">
        <w:tc>
          <w:tcPr>
            <w:tcW w:w="3856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5663" w:type="dxa"/>
            <w:shd w:val="clear" w:color="auto" w:fill="auto"/>
          </w:tcPr>
          <w:p w:rsidR="00086B5F" w:rsidRPr="009438A2" w:rsidRDefault="001A281A" w:rsidP="009438A2">
            <w:pPr>
              <w:ind w:firstLine="317"/>
              <w:rPr>
                <w:szCs w:val="24"/>
              </w:rPr>
            </w:pPr>
            <w:r w:rsidRPr="009438A2">
              <w:rPr>
                <w:szCs w:val="24"/>
              </w:rPr>
              <w:t>Д</w:t>
            </w:r>
            <w:r w:rsidR="00D402A3" w:rsidRPr="009438A2">
              <w:rPr>
                <w:szCs w:val="24"/>
              </w:rPr>
              <w:t>опускается</w:t>
            </w:r>
          </w:p>
        </w:tc>
      </w:tr>
      <w:tr w:rsidR="00086B5F" w:rsidRPr="007E342F" w:rsidTr="0031571F">
        <w:tc>
          <w:tcPr>
            <w:tcW w:w="3856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5663" w:type="dxa"/>
            <w:shd w:val="clear" w:color="auto" w:fill="auto"/>
          </w:tcPr>
          <w:p w:rsidR="00351AEE" w:rsidRPr="009438A2" w:rsidRDefault="00404EE2" w:rsidP="009438A2">
            <w:pPr>
              <w:ind w:firstLine="317"/>
              <w:rPr>
                <w:szCs w:val="24"/>
              </w:rPr>
            </w:pPr>
            <w:r w:rsidRPr="009438A2">
              <w:rPr>
                <w:szCs w:val="24"/>
              </w:rPr>
              <w:t xml:space="preserve"> Выбор </w:t>
            </w:r>
            <w:r w:rsidR="0031571F" w:rsidRPr="009438A2">
              <w:rPr>
                <w:szCs w:val="24"/>
              </w:rPr>
              <w:t>одного победителя</w:t>
            </w:r>
          </w:p>
          <w:p w:rsidR="00086B5F" w:rsidRPr="009438A2" w:rsidRDefault="00086B5F" w:rsidP="009438A2">
            <w:pPr>
              <w:ind w:firstLine="317"/>
              <w:rPr>
                <w:szCs w:val="24"/>
              </w:rPr>
            </w:pPr>
          </w:p>
        </w:tc>
      </w:tr>
      <w:tr w:rsidR="007A41D5" w:rsidRPr="007E342F" w:rsidTr="0031571F">
        <w:tc>
          <w:tcPr>
            <w:tcW w:w="3856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5663" w:type="dxa"/>
            <w:shd w:val="clear" w:color="auto" w:fill="auto"/>
          </w:tcPr>
          <w:p w:rsidR="007A41D5" w:rsidRPr="009438A2" w:rsidRDefault="00351AEE" w:rsidP="009438A2">
            <w:pPr>
              <w:ind w:firstLine="317"/>
              <w:rPr>
                <w:color w:val="FF0000"/>
                <w:szCs w:val="24"/>
              </w:rPr>
            </w:pPr>
            <w:r w:rsidRPr="009438A2">
              <w:rPr>
                <w:szCs w:val="24"/>
              </w:rPr>
              <w:t>Н</w:t>
            </w:r>
            <w:r w:rsidR="007A41D5" w:rsidRPr="009438A2">
              <w:rPr>
                <w:szCs w:val="24"/>
              </w:rPr>
              <w:t>е допускается</w:t>
            </w:r>
            <w:r w:rsidR="00441061" w:rsidRPr="009438A2">
              <w:rPr>
                <w:szCs w:val="24"/>
              </w:rPr>
              <w:t xml:space="preserve"> </w:t>
            </w:r>
          </w:p>
          <w:p w:rsidR="00222939" w:rsidRPr="009438A2" w:rsidRDefault="009E572B" w:rsidP="009438A2">
            <w:pPr>
              <w:ind w:firstLine="317"/>
              <w:rPr>
                <w:szCs w:val="24"/>
              </w:rPr>
            </w:pPr>
            <w:r w:rsidRPr="009438A2">
              <w:rPr>
                <w:szCs w:val="24"/>
              </w:rPr>
              <w:t xml:space="preserve"> </w:t>
            </w:r>
          </w:p>
        </w:tc>
      </w:tr>
      <w:tr w:rsidR="00D52AFE" w:rsidRPr="007E342F" w:rsidTr="0031571F">
        <w:tc>
          <w:tcPr>
            <w:tcW w:w="3856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5663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31571F">
        <w:tc>
          <w:tcPr>
            <w:tcW w:w="3856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5663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</w:t>
            </w:r>
            <w:r w:rsidRPr="00222939">
              <w:rPr>
                <w:szCs w:val="24"/>
              </w:rPr>
              <w:lastRenderedPageBreak/>
              <w:t xml:space="preserve">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31571F">
        <w:tc>
          <w:tcPr>
            <w:tcW w:w="3856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Антидемпинговые меры</w:t>
            </w:r>
          </w:p>
        </w:tc>
        <w:tc>
          <w:tcPr>
            <w:tcW w:w="5663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31571F">
        <w:tc>
          <w:tcPr>
            <w:tcW w:w="3856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5663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31571F">
        <w:tc>
          <w:tcPr>
            <w:tcW w:w="3856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5663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180CB3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АО «Михайловцемент»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 xml:space="preserve">391720, РФ, Рязанская область, Михайловский </w:t>
            </w:r>
            <w:r w:rsidRPr="00F60EEE">
              <w:rPr>
                <w:bCs/>
                <w:szCs w:val="24"/>
              </w:rPr>
              <w:lastRenderedPageBreak/>
              <w:t xml:space="preserve">район, </w:t>
            </w:r>
            <w:proofErr w:type="spellStart"/>
            <w:r w:rsidRPr="00F60EEE">
              <w:rPr>
                <w:bCs/>
                <w:szCs w:val="24"/>
              </w:rPr>
              <w:t>рп</w:t>
            </w:r>
            <w:proofErr w:type="spellEnd"/>
            <w:r w:rsidRPr="00F60EEE">
              <w:rPr>
                <w:bCs/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E9485C" w:rsidRPr="00F60EEE" w:rsidRDefault="0031571F" w:rsidP="0031571F">
            <w:pPr>
              <w:widowControl w:val="0"/>
              <w:rPr>
                <w:bCs/>
                <w:szCs w:val="24"/>
                <w:lang w:val="en-US"/>
              </w:rPr>
            </w:pPr>
            <w:proofErr w:type="spellStart"/>
            <w:r w:rsidRPr="001C571C">
              <w:rPr>
                <w:iCs/>
                <w:szCs w:val="24"/>
                <w:lang w:val="en-US" w:eastAsia="ru-RU"/>
              </w:rPr>
              <w:t>chikina</w:t>
            </w:r>
            <w:proofErr w:type="spellEnd"/>
            <w:r>
              <w:rPr>
                <w:i/>
                <w:iCs/>
                <w:szCs w:val="24"/>
                <w:lang w:eastAsia="ru-RU"/>
              </w:rPr>
              <w:t>@</w:t>
            </w:r>
            <w:proofErr w:type="spellStart"/>
            <w:r w:rsidRPr="001C571C">
              <w:rPr>
                <w:iCs/>
                <w:szCs w:val="24"/>
                <w:lang w:val="en-US" w:eastAsia="ru-RU"/>
              </w:rPr>
              <w:t>cemros</w:t>
            </w:r>
            <w:proofErr w:type="spellEnd"/>
            <w:r>
              <w:rPr>
                <w:i/>
                <w:iCs/>
                <w:szCs w:val="24"/>
                <w:lang w:eastAsia="ru-RU"/>
              </w:rPr>
              <w:t>.</w:t>
            </w:r>
            <w:proofErr w:type="spellStart"/>
            <w:r>
              <w:rPr>
                <w:i/>
                <w:iCs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F60EEE">
              <w:rPr>
                <w:bCs/>
                <w:szCs w:val="24"/>
                <w:lang w:val="en-US"/>
              </w:rPr>
              <w:t>6208000498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187769" w:rsidRDefault="0031571F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Чикина Анна Михайловна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+7(4912) 407132 внутренний 67</w:t>
            </w:r>
            <w:r w:rsidR="0031571F">
              <w:rPr>
                <w:bCs/>
                <w:szCs w:val="24"/>
              </w:rPr>
              <w:t>039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АО «Михайловцемент»</w:t>
            </w:r>
          </w:p>
        </w:tc>
      </w:tr>
      <w:bookmarkEnd w:id="7"/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 xml:space="preserve">391720, РФ, Рязанская область, Михайловский район, </w:t>
            </w:r>
            <w:proofErr w:type="spellStart"/>
            <w:r w:rsidRPr="00F60EEE">
              <w:t>рп</w:t>
            </w:r>
            <w:proofErr w:type="spellEnd"/>
            <w:r w:rsidRPr="00F60EEE">
              <w:t xml:space="preserve"> Октябрьский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8B2CAA" w:rsidRPr="001C571C" w:rsidRDefault="0031571F" w:rsidP="008B2CAA">
            <w:pPr>
              <w:rPr>
                <w:lang w:val="en-US"/>
              </w:rPr>
            </w:pPr>
            <w:r w:rsidRPr="001C571C">
              <w:rPr>
                <w:iCs/>
                <w:szCs w:val="24"/>
                <w:lang w:val="en-US" w:eastAsia="ru-RU"/>
              </w:rPr>
              <w:t>chikina</w:t>
            </w:r>
            <w:r w:rsidRPr="001C571C">
              <w:rPr>
                <w:iCs/>
                <w:szCs w:val="24"/>
                <w:lang w:eastAsia="ru-RU"/>
              </w:rPr>
              <w:t>@</w:t>
            </w:r>
            <w:r w:rsidRPr="001C571C">
              <w:rPr>
                <w:iCs/>
                <w:szCs w:val="24"/>
                <w:lang w:val="en-US" w:eastAsia="ru-RU"/>
              </w:rPr>
              <w:t>cemros</w:t>
            </w:r>
            <w:r w:rsidRPr="001C571C">
              <w:rPr>
                <w:iCs/>
                <w:szCs w:val="24"/>
                <w:lang w:eastAsia="ru-RU"/>
              </w:rPr>
              <w:t>.</w:t>
            </w:r>
            <w:r w:rsidRPr="001C571C">
              <w:rPr>
                <w:iCs/>
                <w:szCs w:val="24"/>
                <w:lang w:val="en-US" w:eastAsia="ru-RU"/>
              </w:rPr>
              <w:t>ru</w:t>
            </w:r>
          </w:p>
          <w:p w:rsidR="00E9485C" w:rsidRPr="00E9485C" w:rsidRDefault="00E9485C" w:rsidP="008B2CAA">
            <w:pPr>
              <w:rPr>
                <w:lang w:val="en-US"/>
              </w:rPr>
            </w:pP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6208000498</w:t>
            </w:r>
          </w:p>
        </w:tc>
      </w:tr>
      <w:tr w:rsidR="008B2CAA" w:rsidRPr="00B40094" w:rsidTr="00E9485C">
        <w:trPr>
          <w:trHeight w:val="411"/>
        </w:trPr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8B2CAA" w:rsidRPr="00F60EEE" w:rsidRDefault="0031571F" w:rsidP="008B2CAA">
            <w:r>
              <w:t>Чикина Анна Михайловна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E9485C" w:rsidRPr="00F60EEE" w:rsidRDefault="0031571F" w:rsidP="008B2CAA">
            <w:r w:rsidRPr="00F60EEE">
              <w:rPr>
                <w:bCs/>
                <w:szCs w:val="24"/>
              </w:rPr>
              <w:t>+7(4912) 407132 внутренний 67</w:t>
            </w:r>
            <w:r>
              <w:rPr>
                <w:bCs/>
                <w:szCs w:val="24"/>
              </w:rPr>
              <w:t>039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1C571C" w:rsidP="00517ADE">
            <w:pPr>
              <w:widowControl w:val="0"/>
              <w:rPr>
                <w:szCs w:val="24"/>
              </w:rPr>
            </w:pPr>
            <w:proofErr w:type="spellStart"/>
            <w:r w:rsidRPr="00351AEE">
              <w:rPr>
                <w:color w:val="000000"/>
                <w:szCs w:val="24"/>
              </w:rPr>
              <w:t>Росэлторг</w:t>
            </w:r>
            <w:proofErr w:type="spellEnd"/>
            <w:r w:rsidRPr="00351AEE">
              <w:rPr>
                <w:color w:val="000000"/>
                <w:szCs w:val="24"/>
              </w:rPr>
              <w:t>. Бизнес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1C571C" w:rsidP="00517ADE">
            <w:pPr>
              <w:widowControl w:val="0"/>
              <w:rPr>
                <w:szCs w:val="24"/>
                <w:u w:val="single"/>
              </w:rPr>
            </w:pPr>
            <w:r w:rsidRPr="00351AEE">
              <w:rPr>
                <w:color w:val="000000"/>
                <w:szCs w:val="24"/>
              </w:rPr>
              <w:t>https://lk.roseltorg.ru/sections/list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93446B" w:rsidRDefault="0093446B" w:rsidP="001C571C">
            <w:pPr>
              <w:widowControl w:val="0"/>
              <w:jc w:val="both"/>
              <w:rPr>
                <w:szCs w:val="24"/>
              </w:rPr>
            </w:pPr>
            <w:bookmarkStart w:id="9" w:name="_GoBack"/>
            <w:r w:rsidRPr="0093446B">
              <w:rPr>
                <w:szCs w:val="24"/>
              </w:rPr>
              <w:t>Выполнение работ по Диагностике узлов и агрегатов крана гусеничного КС - 8165</w:t>
            </w:r>
            <w:bookmarkEnd w:id="9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0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</w:t>
            </w:r>
            <w:r w:rsidR="0089291B">
              <w:rPr>
                <w:szCs w:val="24"/>
              </w:rPr>
              <w:t xml:space="preserve"> выполнению работ</w:t>
            </w:r>
          </w:p>
        </w:tc>
        <w:tc>
          <w:tcPr>
            <w:tcW w:w="5728" w:type="dxa"/>
            <w:vAlign w:val="center"/>
          </w:tcPr>
          <w:p w:rsidR="00517ADE" w:rsidRPr="00F60EEE" w:rsidRDefault="0089291B" w:rsidP="00517A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Согласно Техническому заданию</w:t>
            </w:r>
          </w:p>
        </w:tc>
      </w:tr>
      <w:bookmarkEnd w:id="10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</w:t>
            </w:r>
            <w:r w:rsidR="0089291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8B2CAA">
              <w:rPr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8B2CAA">
              <w:rPr>
                <w:szCs w:val="24"/>
              </w:rPr>
              <w:t>рп</w:t>
            </w:r>
            <w:proofErr w:type="spellEnd"/>
            <w:r w:rsidRPr="008B2CAA">
              <w:rPr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1" w:name="МестоРТУ" w:colFirst="2" w:colLast="2"/>
            <w:r>
              <w:rPr>
                <w:szCs w:val="24"/>
              </w:rPr>
              <w:t>6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 w:rsidR="0089291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944D92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Апрель - май</w:t>
            </w:r>
            <w:r w:rsidR="0031571F">
              <w:rPr>
                <w:szCs w:val="24"/>
              </w:rPr>
              <w:t xml:space="preserve"> 2024 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2" w:name="СрокПоставкиРТУ" w:colFirst="2" w:colLast="2"/>
            <w:bookmarkEnd w:id="11"/>
            <w:r>
              <w:rPr>
                <w:szCs w:val="24"/>
              </w:rPr>
              <w:t>7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</w:t>
            </w:r>
            <w:r w:rsidR="00E31C4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E31C4B" w:rsidP="00517ADE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Согласно техническому заданию</w:t>
            </w:r>
          </w:p>
        </w:tc>
      </w:tr>
      <w:tr w:rsidR="00795897" w:rsidRPr="00B40094" w:rsidTr="00795897">
        <w:tc>
          <w:tcPr>
            <w:tcW w:w="729" w:type="dxa"/>
            <w:vAlign w:val="center"/>
          </w:tcPr>
          <w:p w:rsidR="00795897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795897" w:rsidRPr="00795897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795897" w:rsidRPr="00025FFB" w:rsidRDefault="00795897" w:rsidP="00517ADE">
            <w:pPr>
              <w:widowControl w:val="0"/>
              <w:rPr>
                <w:i/>
                <w:iCs/>
                <w:szCs w:val="24"/>
              </w:rPr>
            </w:pPr>
            <w:r w:rsidRPr="001C571C">
              <w:rPr>
                <w:iCs/>
                <w:szCs w:val="24"/>
              </w:rPr>
              <w:t>Допускается</w:t>
            </w:r>
          </w:p>
        </w:tc>
      </w:tr>
      <w:tr w:rsidR="00517ADE" w:rsidRPr="00B40094" w:rsidTr="00E31C4B">
        <w:trPr>
          <w:trHeight w:val="93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3" w:name="ТребованияПервыхЧастей3" w:colFirst="2" w:colLast="2"/>
            <w:bookmarkEnd w:id="12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 w:rsidR="00795897"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517ADE" w:rsidRDefault="00AA78FE" w:rsidP="00517AD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AA78FE" w:rsidRPr="00174DAA" w:rsidRDefault="00AA78FE" w:rsidP="00517ADE">
            <w:pPr>
              <w:rPr>
                <w:szCs w:val="24"/>
                <w:highlight w:val="yellow"/>
              </w:rPr>
            </w:pPr>
          </w:p>
        </w:tc>
      </w:tr>
      <w:bookmarkEnd w:id="13"/>
      <w:tr w:rsidR="00517ADE" w:rsidRPr="00B40094" w:rsidTr="00795897">
        <w:trPr>
          <w:trHeight w:val="32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517ADE" w:rsidRPr="00B31DFE" w:rsidRDefault="00795897" w:rsidP="00517ADE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025FFB" w:rsidRDefault="00517ADE" w:rsidP="00795897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944D92">
              <w:rPr>
                <w:bCs/>
                <w:szCs w:val="24"/>
              </w:rPr>
              <w:t>11</w:t>
            </w:r>
            <w:r w:rsidRPr="00025FFB">
              <w:rPr>
                <w:bCs/>
                <w:szCs w:val="24"/>
              </w:rPr>
              <w:t xml:space="preserve">» </w:t>
            </w:r>
            <w:r w:rsidR="00944D92">
              <w:rPr>
                <w:bCs/>
                <w:szCs w:val="24"/>
              </w:rPr>
              <w:t>апреля</w:t>
            </w:r>
            <w:r w:rsidR="00AA78FE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944D92">
              <w:rPr>
                <w:bCs/>
                <w:szCs w:val="24"/>
              </w:rPr>
              <w:t>1</w:t>
            </w:r>
            <w:r w:rsidR="001C571C">
              <w:rPr>
                <w:bCs/>
                <w:szCs w:val="24"/>
              </w:rPr>
              <w:t>7</w:t>
            </w:r>
            <w:r w:rsidRPr="00025FFB">
              <w:rPr>
                <w:bCs/>
                <w:szCs w:val="24"/>
              </w:rPr>
              <w:t xml:space="preserve">» </w:t>
            </w:r>
            <w:r w:rsidR="00944D92">
              <w:rPr>
                <w:bCs/>
                <w:szCs w:val="24"/>
              </w:rPr>
              <w:t>апреля</w:t>
            </w:r>
            <w:r w:rsidRPr="00025FFB">
              <w:rPr>
                <w:bCs/>
                <w:szCs w:val="24"/>
              </w:rPr>
              <w:t xml:space="preserve"> 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E9485C">
              <w:rPr>
                <w:bCs/>
                <w:szCs w:val="24"/>
              </w:rPr>
              <w:t>12</w:t>
            </w:r>
            <w:r w:rsidRPr="00025FFB">
              <w:rPr>
                <w:bCs/>
                <w:szCs w:val="24"/>
              </w:rPr>
              <w:t>» ч. «</w:t>
            </w:r>
            <w:r w:rsidR="00F60EEE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</w:t>
            </w:r>
            <w:r w:rsidR="0089772C" w:rsidRPr="00025FFB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Заявки на участие подаются на Э</w:t>
            </w:r>
            <w:r w:rsidR="00795897" w:rsidRPr="00025FFB">
              <w:rPr>
                <w:bCs/>
                <w:szCs w:val="24"/>
              </w:rPr>
              <w:t>Т</w:t>
            </w:r>
            <w:r w:rsidRPr="00025FFB">
              <w:rPr>
                <w:bCs/>
                <w:szCs w:val="24"/>
              </w:rPr>
              <w:t xml:space="preserve">П 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14" w:name="ТребованияПервыхЧастей_2_1" w:colFirst="1" w:colLast="1"/>
            <w:bookmarkStart w:id="15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795897" w:rsidRPr="00795897" w:rsidRDefault="00795897" w:rsidP="00795897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517ADE" w:rsidRPr="00B40094" w:rsidRDefault="00795897" w:rsidP="00795897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B40094" w:rsidRDefault="00944D92" w:rsidP="001C571C">
            <w:pPr>
              <w:tabs>
                <w:tab w:val="num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C571C">
              <w:rPr>
                <w:szCs w:val="24"/>
              </w:rPr>
              <w:t>7</w:t>
            </w:r>
            <w:r w:rsidR="00D402A3">
              <w:rPr>
                <w:szCs w:val="24"/>
              </w:rPr>
              <w:t xml:space="preserve"> </w:t>
            </w:r>
            <w:r>
              <w:rPr>
                <w:szCs w:val="24"/>
              </w:rPr>
              <w:t>апреля</w:t>
            </w:r>
            <w:r w:rsidR="00E9485C">
              <w:rPr>
                <w:szCs w:val="24"/>
              </w:rPr>
              <w:t xml:space="preserve"> </w:t>
            </w:r>
            <w:r w:rsidR="00F60EEE">
              <w:rPr>
                <w:szCs w:val="24"/>
              </w:rPr>
              <w:t>2024г.</w:t>
            </w:r>
          </w:p>
        </w:tc>
      </w:tr>
      <w:bookmarkEnd w:id="14"/>
      <w:bookmarkEnd w:id="15"/>
    </w:tbl>
    <w:p w:rsidR="005F50B2" w:rsidRDefault="005F50B2" w:rsidP="0031571F">
      <w:pPr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096DA4" w:rsidRPr="0031571F" w:rsidRDefault="00096DA4" w:rsidP="0031571F">
      <w:pPr>
        <w:rPr>
          <w:lang w:eastAsia="x-none"/>
        </w:rPr>
      </w:pPr>
    </w:p>
    <w:sectPr w:rsidR="00096DA4" w:rsidRPr="0031571F" w:rsidSect="008B2CAA">
      <w:pgSz w:w="16838" w:h="11906" w:orient="landscape" w:code="9"/>
      <w:pgMar w:top="1418" w:right="1134" w:bottom="851" w:left="992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4555D"/>
    <w:rsid w:val="00155480"/>
    <w:rsid w:val="00155B46"/>
    <w:rsid w:val="001574DE"/>
    <w:rsid w:val="00172A36"/>
    <w:rsid w:val="001732E5"/>
    <w:rsid w:val="001734FF"/>
    <w:rsid w:val="00174DAA"/>
    <w:rsid w:val="00180CB3"/>
    <w:rsid w:val="00187769"/>
    <w:rsid w:val="001956C0"/>
    <w:rsid w:val="001A02BA"/>
    <w:rsid w:val="001A0BDC"/>
    <w:rsid w:val="001A281A"/>
    <w:rsid w:val="001A2980"/>
    <w:rsid w:val="001A792D"/>
    <w:rsid w:val="001A7C2F"/>
    <w:rsid w:val="001C170A"/>
    <w:rsid w:val="001C571C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E3449"/>
    <w:rsid w:val="002E757C"/>
    <w:rsid w:val="002F29A9"/>
    <w:rsid w:val="0031571F"/>
    <w:rsid w:val="00341EA1"/>
    <w:rsid w:val="00351AEE"/>
    <w:rsid w:val="00351F26"/>
    <w:rsid w:val="00361203"/>
    <w:rsid w:val="0036768C"/>
    <w:rsid w:val="00392EBA"/>
    <w:rsid w:val="00393291"/>
    <w:rsid w:val="00397192"/>
    <w:rsid w:val="003A32D8"/>
    <w:rsid w:val="003A6750"/>
    <w:rsid w:val="003B05D4"/>
    <w:rsid w:val="003C5059"/>
    <w:rsid w:val="004015C5"/>
    <w:rsid w:val="00402894"/>
    <w:rsid w:val="00403CD3"/>
    <w:rsid w:val="00404EE2"/>
    <w:rsid w:val="004076FC"/>
    <w:rsid w:val="0042150B"/>
    <w:rsid w:val="0042160B"/>
    <w:rsid w:val="00430BA4"/>
    <w:rsid w:val="004333D2"/>
    <w:rsid w:val="00441061"/>
    <w:rsid w:val="00444371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4443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07E3B"/>
    <w:rsid w:val="00843058"/>
    <w:rsid w:val="00851A47"/>
    <w:rsid w:val="00856869"/>
    <w:rsid w:val="0089291B"/>
    <w:rsid w:val="008949E9"/>
    <w:rsid w:val="008954E4"/>
    <w:rsid w:val="0089772C"/>
    <w:rsid w:val="008B2CAA"/>
    <w:rsid w:val="008C17BB"/>
    <w:rsid w:val="008D10AE"/>
    <w:rsid w:val="008D51D0"/>
    <w:rsid w:val="008D6A1A"/>
    <w:rsid w:val="008D7DBB"/>
    <w:rsid w:val="00932475"/>
    <w:rsid w:val="0093446B"/>
    <w:rsid w:val="009438A2"/>
    <w:rsid w:val="00944D92"/>
    <w:rsid w:val="00955CE3"/>
    <w:rsid w:val="00964945"/>
    <w:rsid w:val="00981A34"/>
    <w:rsid w:val="00983CFD"/>
    <w:rsid w:val="009A5251"/>
    <w:rsid w:val="009A531C"/>
    <w:rsid w:val="009B495F"/>
    <w:rsid w:val="009B77A8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A383C"/>
    <w:rsid w:val="00AA78FE"/>
    <w:rsid w:val="00AC47ED"/>
    <w:rsid w:val="00AF7393"/>
    <w:rsid w:val="00B00BC1"/>
    <w:rsid w:val="00B00C5E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B0FB3"/>
    <w:rsid w:val="00CC4B9A"/>
    <w:rsid w:val="00CC5B51"/>
    <w:rsid w:val="00CD14D3"/>
    <w:rsid w:val="00CE37E0"/>
    <w:rsid w:val="00CE6643"/>
    <w:rsid w:val="00CF6FFE"/>
    <w:rsid w:val="00D038D0"/>
    <w:rsid w:val="00D111E7"/>
    <w:rsid w:val="00D22F35"/>
    <w:rsid w:val="00D27D5B"/>
    <w:rsid w:val="00D357F6"/>
    <w:rsid w:val="00D3611C"/>
    <w:rsid w:val="00D371C5"/>
    <w:rsid w:val="00D402A3"/>
    <w:rsid w:val="00D40F42"/>
    <w:rsid w:val="00D43EBC"/>
    <w:rsid w:val="00D50CFC"/>
    <w:rsid w:val="00D52AFE"/>
    <w:rsid w:val="00D617C1"/>
    <w:rsid w:val="00D67664"/>
    <w:rsid w:val="00D80434"/>
    <w:rsid w:val="00D93100"/>
    <w:rsid w:val="00D93236"/>
    <w:rsid w:val="00D9347D"/>
    <w:rsid w:val="00DA296F"/>
    <w:rsid w:val="00DA76B2"/>
    <w:rsid w:val="00DB0B55"/>
    <w:rsid w:val="00DC0C67"/>
    <w:rsid w:val="00E31C4B"/>
    <w:rsid w:val="00E721D8"/>
    <w:rsid w:val="00E74528"/>
    <w:rsid w:val="00E75F0A"/>
    <w:rsid w:val="00E85B70"/>
    <w:rsid w:val="00E9485C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60EEE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D35B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15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AA78FE"/>
    <w:rPr>
      <w:color w:val="0563C1"/>
      <w:u w:val="single"/>
    </w:rPr>
  </w:style>
  <w:style w:type="character" w:styleId="af3">
    <w:name w:val="Unresolved Mention"/>
    <w:basedOn w:val="a1"/>
    <w:uiPriority w:val="99"/>
    <w:semiHidden/>
    <w:unhideWhenUsed/>
    <w:rsid w:val="00E9485C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315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C950-A03C-47BA-8C34-23EE7381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Чикина Анна Михайловна</cp:lastModifiedBy>
  <cp:revision>23</cp:revision>
  <cp:lastPrinted>2021-12-03T09:39:00Z</cp:lastPrinted>
  <dcterms:created xsi:type="dcterms:W3CDTF">2023-09-05T10:29:00Z</dcterms:created>
  <dcterms:modified xsi:type="dcterms:W3CDTF">2024-04-11T13:20:00Z</dcterms:modified>
</cp:coreProperties>
</file>