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14" w:rsidRDefault="00493414">
      <w:r>
        <w:rPr>
          <w:noProof/>
        </w:rPr>
        <w:drawing>
          <wp:inline distT="0" distB="0" distL="0" distR="0" wp14:anchorId="029D1070" wp14:editId="5E8C5707">
            <wp:extent cx="1602105" cy="327025"/>
            <wp:effectExtent l="0" t="0" r="0" b="0"/>
            <wp:docPr id="2" name="Рисунок 2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11482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1597"/>
        <w:gridCol w:w="2180"/>
        <w:gridCol w:w="2018"/>
        <w:gridCol w:w="392"/>
        <w:gridCol w:w="3118"/>
      </w:tblGrid>
      <w:tr w:rsidR="00B657CE" w:rsidRPr="006713F7" w:rsidTr="009B13E0">
        <w:trPr>
          <w:gridBefore w:val="2"/>
          <w:wBefore w:w="3774" w:type="dxa"/>
        </w:trPr>
        <w:tc>
          <w:tcPr>
            <w:tcW w:w="4198" w:type="dxa"/>
            <w:gridSpan w:val="2"/>
          </w:tcPr>
          <w:p w:rsidR="004400B8" w:rsidRDefault="00B657CE" w:rsidP="00B657CE">
            <w:pPr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="0044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57CE" w:rsidRPr="006713F7" w:rsidRDefault="004400B8" w:rsidP="00B657CE">
            <w:pPr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4400B8" w:rsidRPr="006713F7" w:rsidRDefault="00BE6953" w:rsidP="004400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«Кавказцемент</w:t>
            </w:r>
            <w:r w:rsidR="000A09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10" w:type="dxa"/>
            <w:gridSpan w:val="2"/>
          </w:tcPr>
          <w:p w:rsidR="00B657CE" w:rsidRPr="006713F7" w:rsidRDefault="00B657CE" w:rsidP="00B657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3E0" w:rsidRPr="00173063" w:rsidTr="009B13E0">
        <w:trPr>
          <w:gridAfter w:val="1"/>
          <w:wAfter w:w="3118" w:type="dxa"/>
          <w:trHeight w:val="399"/>
        </w:trPr>
        <w:tc>
          <w:tcPr>
            <w:tcW w:w="2177" w:type="dxa"/>
          </w:tcPr>
          <w:p w:rsidR="009B13E0" w:rsidRPr="009828E8" w:rsidRDefault="009B13E0" w:rsidP="00861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gridSpan w:val="2"/>
          </w:tcPr>
          <w:p w:rsidR="009B13E0" w:rsidRPr="009828E8" w:rsidRDefault="009B13E0" w:rsidP="00861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B13E0" w:rsidRPr="009828E8" w:rsidRDefault="009B13E0" w:rsidP="00861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8E8">
              <w:rPr>
                <w:rFonts w:ascii="Times New Roman" w:hAnsi="Times New Roman" w:cs="Times New Roman"/>
                <w:b/>
                <w:sz w:val="28"/>
                <w:szCs w:val="28"/>
              </w:rPr>
              <w:t>В.Ю. Сокольцов</w:t>
            </w:r>
          </w:p>
        </w:tc>
      </w:tr>
      <w:tr w:rsidR="009B13E0" w:rsidRPr="00173063" w:rsidTr="009B13E0">
        <w:trPr>
          <w:gridAfter w:val="1"/>
          <w:wAfter w:w="3118" w:type="dxa"/>
        </w:trPr>
        <w:tc>
          <w:tcPr>
            <w:tcW w:w="2177" w:type="dxa"/>
          </w:tcPr>
          <w:p w:rsidR="009B13E0" w:rsidRPr="009828E8" w:rsidRDefault="009B13E0" w:rsidP="00861A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${</w:t>
            </w:r>
            <w:proofErr w:type="spellStart"/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Doc</w:t>
            </w:r>
            <w:proofErr w:type="spellEnd"/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osition1}</w:t>
            </w:r>
          </w:p>
        </w:tc>
        <w:tc>
          <w:tcPr>
            <w:tcW w:w="3777" w:type="dxa"/>
            <w:gridSpan w:val="2"/>
          </w:tcPr>
          <w:p w:rsidR="009B13E0" w:rsidRPr="009828E8" w:rsidRDefault="009B13E0" w:rsidP="00861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8E8">
              <w:rPr>
                <w:rFonts w:ascii="Times New Roman" w:hAnsi="Times New Roman" w:cs="Times New Roman"/>
                <w:b/>
                <w:sz w:val="28"/>
                <w:szCs w:val="28"/>
              </w:rPr>
              <w:t>${</w:t>
            </w:r>
            <w:r w:rsidRPr="009828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Doc</w:t>
            </w:r>
            <w:r w:rsidRPr="009828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828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EDS</w:t>
            </w:r>
            <w:r w:rsidRPr="009828E8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828E8">
              <w:rPr>
                <w:rFonts w:ascii="Times New Roman" w:hAnsi="Times New Roman" w:cs="Times New Roman"/>
                <w:b/>
                <w:sz w:val="28"/>
                <w:szCs w:val="28"/>
              </w:rPr>
              <w:t>}</w:t>
            </w:r>
          </w:p>
        </w:tc>
        <w:tc>
          <w:tcPr>
            <w:tcW w:w="2410" w:type="dxa"/>
            <w:gridSpan w:val="2"/>
          </w:tcPr>
          <w:p w:rsidR="009B13E0" w:rsidRPr="009828E8" w:rsidRDefault="009B13E0" w:rsidP="00861A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${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Doc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Approver</w:t>
            </w:r>
            <w:r w:rsidRPr="009828E8">
              <w:rPr>
                <w:rStyle w:val="shorttext"/>
                <w:rFonts w:ascii="Times New Roman" w:hAnsi="Times New Roman" w:cs="Times New Roman"/>
                <w:b/>
                <w:i/>
                <w:sz w:val="28"/>
                <w:szCs w:val="28"/>
              </w:rPr>
              <w:t>1}</w:t>
            </w:r>
          </w:p>
        </w:tc>
      </w:tr>
      <w:tr w:rsidR="00B657CE" w:rsidRPr="006713F7" w:rsidTr="009B13E0">
        <w:trPr>
          <w:gridBefore w:val="2"/>
          <w:wBefore w:w="3774" w:type="dxa"/>
        </w:trPr>
        <w:tc>
          <w:tcPr>
            <w:tcW w:w="4198" w:type="dxa"/>
            <w:gridSpan w:val="2"/>
          </w:tcPr>
          <w:p w:rsidR="00F06D43" w:rsidRPr="006713F7" w:rsidRDefault="00497022" w:rsidP="00BA2704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E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«</w:t>
            </w:r>
            <w:r w:rsidR="007305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40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657CE" w:rsidRPr="001826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A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028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="00B6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57CE"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40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57CE"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510" w:type="dxa"/>
            <w:gridSpan w:val="2"/>
          </w:tcPr>
          <w:p w:rsidR="00B657CE" w:rsidRPr="006713F7" w:rsidRDefault="00B657CE" w:rsidP="00B657CE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0E37" w:rsidRPr="006713F7" w:rsidRDefault="00D60E37" w:rsidP="006713F7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3F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D60E37" w:rsidRPr="006713F7" w:rsidRDefault="00D60E37" w:rsidP="00BA2704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F7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BA2704">
        <w:rPr>
          <w:rFonts w:ascii="Times New Roman" w:hAnsi="Times New Roman" w:cs="Times New Roman"/>
          <w:b/>
          <w:sz w:val="24"/>
          <w:szCs w:val="24"/>
        </w:rPr>
        <w:t>известняка / отсева известняка</w:t>
      </w:r>
      <w:bookmarkStart w:id="0" w:name="_GoBack"/>
      <w:bookmarkEnd w:id="0"/>
    </w:p>
    <w:p w:rsidR="00D60E37" w:rsidRPr="006713F7" w:rsidRDefault="00D60E37" w:rsidP="008A510B">
      <w:pPr>
        <w:pStyle w:val="a6"/>
        <w:numPr>
          <w:ilvl w:val="0"/>
          <w:numId w:val="3"/>
        </w:numPr>
        <w:tabs>
          <w:tab w:val="clear" w:pos="84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3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 договора: </w:t>
      </w:r>
    </w:p>
    <w:p w:rsidR="000A342F" w:rsidRDefault="00E560F5" w:rsidP="000A342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1B1D" w:rsidRPr="00F51B1D">
        <w:rPr>
          <w:rFonts w:ascii="Times New Roman" w:hAnsi="Times New Roman" w:cs="Times New Roman"/>
          <w:sz w:val="24"/>
          <w:szCs w:val="24"/>
        </w:rPr>
        <w:t>Услуги по погрузке и перевозке отсева карбонатного</w:t>
      </w:r>
      <w:r w:rsidR="00F51B1D">
        <w:rPr>
          <w:rFonts w:ascii="Times New Roman" w:hAnsi="Times New Roman" w:cs="Times New Roman"/>
          <w:sz w:val="24"/>
          <w:szCs w:val="24"/>
        </w:rPr>
        <w:t xml:space="preserve"> с ЗАО «Известняк»</w:t>
      </w:r>
      <w:r w:rsidR="00B6698F">
        <w:rPr>
          <w:rFonts w:ascii="Times New Roman" w:hAnsi="Times New Roman" w:cs="Times New Roman"/>
          <w:sz w:val="24"/>
          <w:szCs w:val="24"/>
        </w:rPr>
        <w:t xml:space="preserve"> в адрес АО «Кавказцемент»</w:t>
      </w:r>
    </w:p>
    <w:p w:rsidR="008A510B" w:rsidRPr="00192388" w:rsidRDefault="00D60E37" w:rsidP="00192388">
      <w:pPr>
        <w:pStyle w:val="a6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388">
        <w:rPr>
          <w:rFonts w:ascii="Times New Roman" w:hAnsi="Times New Roman" w:cs="Times New Roman"/>
          <w:b/>
          <w:sz w:val="24"/>
          <w:szCs w:val="24"/>
          <w:u w:val="single"/>
        </w:rPr>
        <w:t>Требования, предъявляемые к предмету закупки</w:t>
      </w:r>
      <w:r w:rsidR="000A342F" w:rsidRPr="001923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713F7" w:rsidRPr="006713F7" w:rsidRDefault="00206E7A" w:rsidP="00206E7A">
      <w:pPr>
        <w:pStyle w:val="a6"/>
        <w:numPr>
          <w:ilvl w:val="1"/>
          <w:numId w:val="4"/>
        </w:numPr>
        <w:tabs>
          <w:tab w:val="left" w:pos="709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7A">
        <w:rPr>
          <w:rFonts w:ascii="Times New Roman" w:hAnsi="Times New Roman" w:cs="Times New Roman"/>
          <w:sz w:val="24"/>
          <w:szCs w:val="24"/>
        </w:rPr>
        <w:t>Наименование, основные характеристики и объемы оказываемых услуг: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329"/>
        <w:gridCol w:w="5565"/>
      </w:tblGrid>
      <w:tr w:rsidR="00762718" w:rsidRPr="006713F7" w:rsidTr="00B6698F">
        <w:trPr>
          <w:trHeight w:val="732"/>
          <w:tblHeader/>
        </w:trPr>
        <w:tc>
          <w:tcPr>
            <w:tcW w:w="919" w:type="dxa"/>
            <w:shd w:val="clear" w:color="auto" w:fill="auto"/>
            <w:vAlign w:val="center"/>
          </w:tcPr>
          <w:p w:rsidR="00762718" w:rsidRPr="006713F7" w:rsidRDefault="00762718" w:rsidP="00AA519E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762718" w:rsidRPr="006713F7" w:rsidRDefault="00762718" w:rsidP="00CD1933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762718" w:rsidRPr="006713F7" w:rsidRDefault="00762718" w:rsidP="00CD193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характеристикам 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</w:tr>
      <w:tr w:rsidR="00762718" w:rsidRPr="006713F7" w:rsidTr="00BA2704">
        <w:trPr>
          <w:trHeight w:val="559"/>
          <w:tblHeader/>
        </w:trPr>
        <w:tc>
          <w:tcPr>
            <w:tcW w:w="919" w:type="dxa"/>
            <w:shd w:val="clear" w:color="auto" w:fill="auto"/>
            <w:vAlign w:val="center"/>
          </w:tcPr>
          <w:p w:rsidR="00762718" w:rsidRPr="006713F7" w:rsidRDefault="00BA2704" w:rsidP="00BA270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762718" w:rsidRPr="006713F7" w:rsidRDefault="00B6698F" w:rsidP="00AA5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Погрузка и перевозка </w:t>
            </w:r>
            <w:r w:rsidR="00BA2704">
              <w:rPr>
                <w:rFonts w:ascii="Times New Roman" w:hAnsi="Times New Roman" w:cs="Times New Roman"/>
                <w:sz w:val="24"/>
                <w:szCs w:val="24"/>
              </w:rPr>
              <w:t>отсев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карбонатного/известняка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762718" w:rsidRPr="006713F7" w:rsidRDefault="00206E7A" w:rsidP="00AA5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и п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 xml:space="preserve">еревозка отсева карбонатного с ЗАО «Известняк» на </w:t>
            </w:r>
            <w:r w:rsidR="009853C9">
              <w:rPr>
                <w:rFonts w:ascii="Times New Roman" w:hAnsi="Times New Roman" w:cs="Times New Roman"/>
                <w:sz w:val="24"/>
                <w:szCs w:val="24"/>
              </w:rPr>
              <w:t>участок переработки сырья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C9">
              <w:rPr>
                <w:rFonts w:ascii="Times New Roman" w:hAnsi="Times New Roman" w:cs="Times New Roman"/>
                <w:sz w:val="24"/>
                <w:szCs w:val="24"/>
              </w:rPr>
              <w:t>(горный цех)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 xml:space="preserve"> АО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>вказцемент»</w:t>
            </w:r>
          </w:p>
        </w:tc>
      </w:tr>
    </w:tbl>
    <w:p w:rsidR="004B040C" w:rsidRDefault="00EC12EB" w:rsidP="00EC12EB">
      <w:pPr>
        <w:pStyle w:val="a6"/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фракции Продукции</w:t>
      </w:r>
      <w:r w:rsidR="004B040C">
        <w:rPr>
          <w:rFonts w:ascii="Times New Roman" w:hAnsi="Times New Roman" w:cs="Times New Roman"/>
          <w:sz w:val="24"/>
          <w:szCs w:val="24"/>
        </w:rPr>
        <w:t xml:space="preserve"> по соответствующей нормативной документации и техническим условиям должен соответствовать 0-1</w:t>
      </w:r>
      <w:r w:rsidR="00F96564">
        <w:rPr>
          <w:rFonts w:ascii="Times New Roman" w:hAnsi="Times New Roman" w:cs="Times New Roman"/>
          <w:sz w:val="24"/>
          <w:szCs w:val="24"/>
        </w:rPr>
        <w:t xml:space="preserve">0 мм. </w:t>
      </w:r>
    </w:p>
    <w:p w:rsidR="00206E7A" w:rsidRPr="006713F7" w:rsidRDefault="00206E7A" w:rsidP="00206E7A">
      <w:pPr>
        <w:pStyle w:val="a6"/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6E7A" w:rsidRPr="00931AD9" w:rsidRDefault="00206E7A" w:rsidP="00206E7A">
      <w:pPr>
        <w:pStyle w:val="a6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931AD9">
        <w:rPr>
          <w:rFonts w:ascii="Times New Roman" w:hAnsi="Times New Roman" w:cs="Times New Roman"/>
          <w:b/>
          <w:szCs w:val="28"/>
          <w:u w:val="single"/>
        </w:rPr>
        <w:t>Характеристики оказываемых услуг.</w:t>
      </w:r>
    </w:p>
    <w:p w:rsidR="00206E7A" w:rsidRDefault="00206E7A" w:rsidP="00206E7A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53C9" w:rsidRPr="009853C9">
        <w:rPr>
          <w:rFonts w:ascii="Times New Roman" w:hAnsi="Times New Roman" w:cs="Times New Roman"/>
          <w:sz w:val="24"/>
          <w:szCs w:val="24"/>
        </w:rPr>
        <w:t>Погрузка и перевозка отсева карбонатного с ЗАО «Известняк» на участок переработки сырья (горный цех) АО «Кавказцемент»</w:t>
      </w:r>
    </w:p>
    <w:p w:rsidR="00206E7A" w:rsidRDefault="00206E7A" w:rsidP="00206E7A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52F6">
        <w:rPr>
          <w:rFonts w:ascii="Times New Roman" w:hAnsi="Times New Roman" w:cs="Times New Roman"/>
          <w:sz w:val="24"/>
          <w:szCs w:val="24"/>
        </w:rPr>
        <w:t xml:space="preserve">Плечо перевозки </w:t>
      </w:r>
      <w:r w:rsidR="001B52DE">
        <w:rPr>
          <w:rFonts w:ascii="Times New Roman" w:hAnsi="Times New Roman" w:cs="Times New Roman"/>
          <w:sz w:val="24"/>
          <w:szCs w:val="24"/>
        </w:rPr>
        <w:t>5,0</w:t>
      </w:r>
      <w:r w:rsidR="009853C9">
        <w:rPr>
          <w:rFonts w:ascii="Times New Roman" w:hAnsi="Times New Roman" w:cs="Times New Roman"/>
          <w:sz w:val="24"/>
          <w:szCs w:val="24"/>
        </w:rPr>
        <w:t xml:space="preserve"> </w:t>
      </w:r>
      <w:r w:rsidRPr="00F752F6"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E7A" w:rsidRPr="00931AD9" w:rsidRDefault="00206E7A" w:rsidP="00206E7A">
      <w:pPr>
        <w:pStyle w:val="a6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D9">
        <w:rPr>
          <w:rFonts w:ascii="Times New Roman" w:hAnsi="Times New Roman" w:cs="Times New Roman"/>
          <w:b/>
          <w:szCs w:val="28"/>
          <w:u w:val="single"/>
        </w:rPr>
        <w:t>Место, условия и сроки (периоды) оказания услуг</w:t>
      </w:r>
    </w:p>
    <w:p w:rsidR="00206E7A" w:rsidRDefault="00206E7A" w:rsidP="00206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АО «Кавказцемент»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Федерация, 369300, Карачаево-Черкесская республика, </w:t>
      </w:r>
      <w:proofErr w:type="spellStart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Усть-Джегутинский</w:t>
      </w:r>
      <w:proofErr w:type="spellEnd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г. </w:t>
      </w:r>
      <w:proofErr w:type="spellStart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Усть-Джегута</w:t>
      </w:r>
      <w:proofErr w:type="spellEnd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Промплощадка </w:t>
      </w:r>
      <w:proofErr w:type="spellStart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цемзавода</w:t>
      </w:r>
      <w:proofErr w:type="spellEnd"/>
    </w:p>
    <w:p w:rsidR="00206E7A" w:rsidRDefault="00206E7A" w:rsidP="00206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Сроки оказания услуг: июль -сентябрь 2024 г.</w:t>
      </w:r>
    </w:p>
    <w:p w:rsidR="00206E7A" w:rsidRDefault="00206E7A" w:rsidP="00206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145" w:rsidRDefault="00EA2145" w:rsidP="00EA2145">
      <w:pPr>
        <w:pStyle w:val="a6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A21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Требования к поставке Продукции:</w:t>
      </w:r>
    </w:p>
    <w:p w:rsidR="00BE6953" w:rsidRDefault="00BE6953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D43" w:rsidRDefault="00F06D43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Предварительный график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поставки</w:t>
      </w:r>
      <w:r w:rsidR="00F51B1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A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A2A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7A2A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тыс. т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06D43" w:rsidRDefault="00F06D43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7543" w:type="dxa"/>
        <w:tblInd w:w="-289" w:type="dxa"/>
        <w:tblLook w:val="04A0" w:firstRow="1" w:lastRow="0" w:firstColumn="1" w:lastColumn="0" w:noHBand="0" w:noVBand="1"/>
      </w:tblPr>
      <w:tblGrid>
        <w:gridCol w:w="1817"/>
        <w:gridCol w:w="1205"/>
        <w:gridCol w:w="1386"/>
        <w:gridCol w:w="1801"/>
        <w:gridCol w:w="1334"/>
      </w:tblGrid>
      <w:tr w:rsidR="00D3618F" w:rsidTr="009853C9">
        <w:trPr>
          <w:trHeight w:val="237"/>
        </w:trPr>
        <w:tc>
          <w:tcPr>
            <w:tcW w:w="1817" w:type="dxa"/>
          </w:tcPr>
          <w:p w:rsidR="00D3618F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доставки</w:t>
            </w:r>
          </w:p>
        </w:tc>
        <w:tc>
          <w:tcPr>
            <w:tcW w:w="1205" w:type="dxa"/>
            <w:vAlign w:val="center"/>
          </w:tcPr>
          <w:p w:rsidR="00D3618F" w:rsidRPr="00D3618F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386" w:type="dxa"/>
            <w:vAlign w:val="center"/>
          </w:tcPr>
          <w:p w:rsidR="00D3618F" w:rsidRPr="00F06D43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801" w:type="dxa"/>
            <w:vAlign w:val="center"/>
          </w:tcPr>
          <w:p w:rsidR="00D3618F" w:rsidRPr="00F06D43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34" w:type="dxa"/>
            <w:vAlign w:val="center"/>
          </w:tcPr>
          <w:p w:rsidR="00D3618F" w:rsidRPr="00F06D43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3618F" w:rsidRPr="001261C2" w:rsidTr="009853C9">
        <w:trPr>
          <w:trHeight w:val="373"/>
        </w:trPr>
        <w:tc>
          <w:tcPr>
            <w:tcW w:w="1817" w:type="dxa"/>
          </w:tcPr>
          <w:p w:rsidR="00D3618F" w:rsidRPr="00D3618F" w:rsidRDefault="009853C9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Участок переработки сырья</w:t>
            </w:r>
          </w:p>
        </w:tc>
        <w:tc>
          <w:tcPr>
            <w:tcW w:w="1205" w:type="dxa"/>
            <w:vAlign w:val="center"/>
          </w:tcPr>
          <w:p w:rsidR="00D3618F" w:rsidRDefault="00996CAD" w:rsidP="00D3618F">
            <w:pPr>
              <w:spacing w:after="0" w:line="240" w:lineRule="auto"/>
              <w:jc w:val="center"/>
            </w:pPr>
            <w:r>
              <w:t>10</w:t>
            </w:r>
          </w:p>
          <w:p w:rsidR="00D3618F" w:rsidRPr="001261C2" w:rsidRDefault="00D3618F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3618F" w:rsidRDefault="00D3618F" w:rsidP="00D3618F">
            <w:pPr>
              <w:spacing w:after="0" w:line="240" w:lineRule="auto"/>
              <w:jc w:val="center"/>
            </w:pPr>
            <w:r>
              <w:t xml:space="preserve"> </w:t>
            </w:r>
            <w:r w:rsidR="00996CAD">
              <w:t>10</w:t>
            </w:r>
          </w:p>
          <w:p w:rsidR="00D3618F" w:rsidRPr="001261C2" w:rsidRDefault="00D3618F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D3618F" w:rsidRDefault="00996CAD" w:rsidP="00D3618F">
            <w:pPr>
              <w:spacing w:after="0" w:line="240" w:lineRule="auto"/>
              <w:jc w:val="center"/>
            </w:pPr>
            <w:r>
              <w:t>10</w:t>
            </w:r>
          </w:p>
          <w:p w:rsidR="00D3618F" w:rsidRPr="001261C2" w:rsidRDefault="00D3618F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D3618F" w:rsidRDefault="00996CAD" w:rsidP="00D3618F">
            <w:pPr>
              <w:spacing w:after="0" w:line="240" w:lineRule="auto"/>
              <w:jc w:val="center"/>
            </w:pPr>
            <w:r>
              <w:t>30</w:t>
            </w:r>
          </w:p>
          <w:p w:rsidR="00D3618F" w:rsidRPr="001261C2" w:rsidRDefault="00D3618F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2DBF" w:rsidRPr="001261C2" w:rsidRDefault="00132DBF" w:rsidP="001261C2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06D43" w:rsidRPr="006713F7" w:rsidRDefault="00F51B1D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06D43" w:rsidRPr="006713F7">
        <w:rPr>
          <w:rFonts w:ascii="Times New Roman" w:hAnsi="Times New Roman" w:cs="Times New Roman"/>
          <w:sz w:val="24"/>
          <w:szCs w:val="24"/>
        </w:rPr>
        <w:t>График поставки уточняется месячными заявками.</w:t>
      </w:r>
    </w:p>
    <w:p w:rsidR="00F06D43" w:rsidRPr="00F3329E" w:rsidRDefault="00F06D43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13F7">
        <w:rPr>
          <w:rFonts w:ascii="Times New Roman" w:hAnsi="Times New Roman" w:cs="Times New Roman"/>
          <w:sz w:val="24"/>
          <w:szCs w:val="24"/>
        </w:rPr>
        <w:t xml:space="preserve">Особенности поставки: </w:t>
      </w:r>
    </w:p>
    <w:p w:rsidR="00F06D43" w:rsidRPr="006713F7" w:rsidRDefault="00F06D43" w:rsidP="00F06D43">
      <w:pPr>
        <w:pStyle w:val="a6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3F7">
        <w:rPr>
          <w:rFonts w:ascii="Times New Roman" w:hAnsi="Times New Roman" w:cs="Times New Roman"/>
          <w:sz w:val="24"/>
          <w:szCs w:val="24"/>
        </w:rPr>
        <w:t>в течение установленного заявками срока;</w:t>
      </w:r>
    </w:p>
    <w:p w:rsidR="00F06D43" w:rsidRDefault="00F06D43" w:rsidP="00F06D43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</w:t>
      </w:r>
      <w:r w:rsidR="00EC12EB">
        <w:rPr>
          <w:rFonts w:ascii="Times New Roman" w:hAnsi="Times New Roman" w:cs="Times New Roman"/>
          <w:color w:val="000000" w:themeColor="text1"/>
          <w:sz w:val="24"/>
          <w:szCs w:val="24"/>
        </w:rPr>
        <w:t>Продукции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навалом автомобильным транспортом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6D43" w:rsidRPr="00206E7A" w:rsidRDefault="00F06D43" w:rsidP="00206E7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FD3" w:rsidRPr="003244C2" w:rsidRDefault="00365587" w:rsidP="003244C2">
      <w:pPr>
        <w:pStyle w:val="a6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Место, у</w:t>
      </w:r>
      <w:r w:rsidR="009A12FE" w:rsidRPr="009A12FE">
        <w:rPr>
          <w:rFonts w:ascii="Times New Roman" w:hAnsi="Times New Roman" w:cs="Times New Roman"/>
          <w:b/>
          <w:sz w:val="24"/>
          <w:szCs w:val="24"/>
          <w:u w:val="single"/>
        </w:rPr>
        <w:t>словия поставки</w:t>
      </w:r>
      <w:r w:rsidR="00F06D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родукции</w:t>
      </w:r>
      <w:r w:rsidR="009A12FE" w:rsidRPr="009A12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06D43" w:rsidRPr="00F06D43" w:rsidRDefault="00F06D43" w:rsidP="00871FD3">
      <w:pPr>
        <w:pStyle w:val="a6"/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43">
        <w:rPr>
          <w:rFonts w:ascii="Times New Roman" w:hAnsi="Times New Roman" w:cs="Times New Roman"/>
          <w:b/>
          <w:sz w:val="24"/>
          <w:szCs w:val="24"/>
        </w:rPr>
        <w:t xml:space="preserve">Грузополучатель: </w:t>
      </w:r>
      <w:r w:rsidRPr="00F06D43">
        <w:rPr>
          <w:rFonts w:ascii="Times New Roman" w:hAnsi="Times New Roman" w:cs="Times New Roman"/>
          <w:sz w:val="24"/>
          <w:szCs w:val="24"/>
        </w:rPr>
        <w:t>АО «Кавказцемент»</w:t>
      </w:r>
    </w:p>
    <w:p w:rsidR="00F06D43" w:rsidRPr="00F06D43" w:rsidRDefault="00F06D43" w:rsidP="00871FD3">
      <w:pPr>
        <w:pStyle w:val="a6"/>
        <w:spacing w:after="0"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D43">
        <w:rPr>
          <w:rFonts w:ascii="Times New Roman" w:hAnsi="Times New Roman" w:cs="Times New Roman"/>
          <w:b/>
          <w:sz w:val="24"/>
          <w:szCs w:val="24"/>
        </w:rPr>
        <w:t>Адрес поставки при авто</w:t>
      </w:r>
      <w:r>
        <w:rPr>
          <w:rFonts w:ascii="Times New Roman" w:hAnsi="Times New Roman" w:cs="Times New Roman"/>
          <w:b/>
          <w:sz w:val="24"/>
          <w:szCs w:val="24"/>
        </w:rPr>
        <w:t xml:space="preserve">мобильной </w:t>
      </w:r>
      <w:r w:rsidRPr="00F06D43">
        <w:rPr>
          <w:rFonts w:ascii="Times New Roman" w:hAnsi="Times New Roman" w:cs="Times New Roman"/>
          <w:b/>
          <w:sz w:val="24"/>
          <w:szCs w:val="24"/>
        </w:rPr>
        <w:t xml:space="preserve">доставке: </w:t>
      </w:r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369300, Карачаево-Черкесская республика, </w:t>
      </w:r>
      <w:proofErr w:type="spellStart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Усть-Джегутинский</w:t>
      </w:r>
      <w:proofErr w:type="spellEnd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г. </w:t>
      </w:r>
      <w:proofErr w:type="spellStart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Усть-Джегута</w:t>
      </w:r>
      <w:proofErr w:type="spellEnd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Промплощадка </w:t>
      </w:r>
      <w:proofErr w:type="spellStart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>цемзавода</w:t>
      </w:r>
      <w:proofErr w:type="spellEnd"/>
    </w:p>
    <w:p w:rsidR="00365587" w:rsidRPr="00365587" w:rsidRDefault="00365587" w:rsidP="00365587">
      <w:pPr>
        <w:tabs>
          <w:tab w:val="left" w:pos="0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365587" w:rsidRDefault="00365587" w:rsidP="00365587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FD3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Руководство (контроль) выполнения договора: </w:t>
      </w:r>
    </w:p>
    <w:p w:rsidR="00AB41C4" w:rsidRPr="006713F7" w:rsidRDefault="00206E7A" w:rsidP="00AB41C4">
      <w:pPr>
        <w:keepNext/>
        <w:keepLines/>
        <w:tabs>
          <w:tab w:val="num" w:pos="10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7A">
        <w:rPr>
          <w:rFonts w:ascii="Times New Roman" w:hAnsi="Times New Roman" w:cs="Times New Roman"/>
          <w:sz w:val="24"/>
          <w:szCs w:val="24"/>
        </w:rPr>
        <w:t xml:space="preserve">Руководство (контроль исполнения) договором осуществляет </w:t>
      </w:r>
      <w:r w:rsidR="00C76D37">
        <w:rPr>
          <w:rFonts w:ascii="Times New Roman" w:hAnsi="Times New Roman" w:cs="Times New Roman"/>
          <w:sz w:val="24"/>
          <w:szCs w:val="24"/>
        </w:rPr>
        <w:t>Акбашев Аслан Александрович</w:t>
      </w:r>
      <w:r w:rsidR="00AB41C4">
        <w:rPr>
          <w:rFonts w:ascii="Times New Roman" w:hAnsi="Times New Roman" w:cs="Times New Roman"/>
          <w:sz w:val="24"/>
          <w:szCs w:val="24"/>
        </w:rPr>
        <w:t>,</w:t>
      </w:r>
    </w:p>
    <w:p w:rsidR="00AB41C4" w:rsidRPr="006713F7" w:rsidRDefault="00AB41C4" w:rsidP="00AB41C4">
      <w:pPr>
        <w:keepNext/>
        <w:keepLines/>
        <w:tabs>
          <w:tab w:val="num" w:pos="10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713F7">
        <w:rPr>
          <w:rFonts w:ascii="Times New Roman" w:hAnsi="Times New Roman" w:cs="Times New Roman"/>
          <w:sz w:val="24"/>
          <w:szCs w:val="24"/>
        </w:rPr>
        <w:t>ел. (</w:t>
      </w:r>
      <w:r w:rsidR="00206E7A">
        <w:rPr>
          <w:rFonts w:ascii="Times New Roman" w:hAnsi="Times New Roman" w:cs="Times New Roman"/>
          <w:sz w:val="24"/>
          <w:szCs w:val="24"/>
        </w:rPr>
        <w:t>8782</w:t>
      </w:r>
      <w:r w:rsidRPr="006713F7">
        <w:rPr>
          <w:rFonts w:ascii="Times New Roman" w:hAnsi="Times New Roman" w:cs="Times New Roman"/>
          <w:sz w:val="24"/>
          <w:szCs w:val="24"/>
        </w:rPr>
        <w:t xml:space="preserve">) </w:t>
      </w:r>
      <w:r w:rsidR="00206E7A">
        <w:rPr>
          <w:rFonts w:ascii="Times New Roman" w:hAnsi="Times New Roman" w:cs="Times New Roman"/>
          <w:sz w:val="24"/>
          <w:szCs w:val="24"/>
        </w:rPr>
        <w:t>29-37-65</w:t>
      </w:r>
      <w:r w:rsidRPr="006713F7">
        <w:rPr>
          <w:rFonts w:ascii="Times New Roman" w:hAnsi="Times New Roman" w:cs="Times New Roman"/>
          <w:sz w:val="24"/>
          <w:szCs w:val="24"/>
        </w:rPr>
        <w:t xml:space="preserve">, доб. </w:t>
      </w:r>
      <w:r w:rsidR="00206E7A">
        <w:rPr>
          <w:rFonts w:ascii="Times New Roman" w:hAnsi="Times New Roman" w:cs="Times New Roman"/>
          <w:sz w:val="24"/>
          <w:szCs w:val="24"/>
        </w:rPr>
        <w:t>63-519</w:t>
      </w:r>
    </w:p>
    <w:p w:rsidR="00365587" w:rsidRPr="00AB41C4" w:rsidRDefault="00365587" w:rsidP="00365587">
      <w:pPr>
        <w:tabs>
          <w:tab w:val="left" w:pos="0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6E9" w:rsidRPr="004466E9" w:rsidRDefault="004466E9" w:rsidP="004466E9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Cs w:val="28"/>
        </w:rPr>
      </w:pPr>
    </w:p>
    <w:p w:rsidR="009A12FE" w:rsidRPr="006713F7" w:rsidRDefault="009A12FE" w:rsidP="009A12F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466C" w:rsidRPr="00182617" w:rsidRDefault="0028466C" w:rsidP="00806641">
      <w:pPr>
        <w:spacing w:after="160" w:line="259" w:lineRule="auto"/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8466C" w:rsidRPr="00182617" w:rsidSect="00497022">
      <w:headerReference w:type="default" r:id="rId10"/>
      <w:headerReference w:type="first" r:id="rId11"/>
      <w:pgSz w:w="11906" w:h="16838"/>
      <w:pgMar w:top="567" w:right="1134" w:bottom="567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486" w:rsidRDefault="00133486" w:rsidP="007E40F5">
      <w:pPr>
        <w:spacing w:after="0" w:line="240" w:lineRule="auto"/>
      </w:pPr>
      <w:r>
        <w:separator/>
      </w:r>
    </w:p>
  </w:endnote>
  <w:endnote w:type="continuationSeparator" w:id="0">
    <w:p w:rsidR="00133486" w:rsidRDefault="00133486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486" w:rsidRDefault="00133486" w:rsidP="007E40F5">
      <w:pPr>
        <w:spacing w:after="0" w:line="240" w:lineRule="auto"/>
      </w:pPr>
      <w:r>
        <w:separator/>
      </w:r>
    </w:p>
  </w:footnote>
  <w:footnote w:type="continuationSeparator" w:id="0">
    <w:p w:rsidR="00133486" w:rsidRDefault="00133486" w:rsidP="007E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46D" w:rsidRDefault="003D346D" w:rsidP="003D346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976" w:rsidRPr="006C1976" w:rsidRDefault="006C1976" w:rsidP="006C1976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05D"/>
    <w:multiLevelType w:val="hybridMultilevel"/>
    <w:tmpl w:val="3CB42EA2"/>
    <w:lvl w:ilvl="0" w:tplc="6EC275D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72A"/>
    <w:multiLevelType w:val="hybridMultilevel"/>
    <w:tmpl w:val="C9EC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523B"/>
    <w:multiLevelType w:val="hybridMultilevel"/>
    <w:tmpl w:val="DC90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77C5"/>
    <w:multiLevelType w:val="hybridMultilevel"/>
    <w:tmpl w:val="837EE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0B282BF3"/>
    <w:multiLevelType w:val="hybridMultilevel"/>
    <w:tmpl w:val="A5AA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6339"/>
    <w:multiLevelType w:val="hybridMultilevel"/>
    <w:tmpl w:val="81DE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5241"/>
    <w:multiLevelType w:val="hybridMultilevel"/>
    <w:tmpl w:val="B2B09560"/>
    <w:lvl w:ilvl="0" w:tplc="17662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22CC1"/>
    <w:multiLevelType w:val="hybridMultilevel"/>
    <w:tmpl w:val="FA760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17076"/>
    <w:multiLevelType w:val="multilevel"/>
    <w:tmpl w:val="25323E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3C7462A2"/>
    <w:multiLevelType w:val="hybridMultilevel"/>
    <w:tmpl w:val="770EB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3" w15:restartNumberingAfterBreak="0">
    <w:nsid w:val="3E74196A"/>
    <w:multiLevelType w:val="multilevel"/>
    <w:tmpl w:val="68666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3EA90973"/>
    <w:multiLevelType w:val="hybridMultilevel"/>
    <w:tmpl w:val="5FBA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87172"/>
    <w:multiLevelType w:val="hybridMultilevel"/>
    <w:tmpl w:val="EB6A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F2A1B"/>
    <w:multiLevelType w:val="hybridMultilevel"/>
    <w:tmpl w:val="4316FCCC"/>
    <w:lvl w:ilvl="0" w:tplc="C8D07A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D541E"/>
    <w:multiLevelType w:val="hybridMultilevel"/>
    <w:tmpl w:val="9414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C77C1"/>
    <w:multiLevelType w:val="hybridMultilevel"/>
    <w:tmpl w:val="CF50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75888"/>
    <w:multiLevelType w:val="hybridMultilevel"/>
    <w:tmpl w:val="1E4CB066"/>
    <w:lvl w:ilvl="0" w:tplc="6EC275D8">
      <w:start w:val="34"/>
      <w:numFmt w:val="bullet"/>
      <w:lvlText w:val=""/>
      <w:lvlJc w:val="left"/>
      <w:pPr>
        <w:ind w:left="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06795"/>
    <w:multiLevelType w:val="hybridMultilevel"/>
    <w:tmpl w:val="0982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70950"/>
    <w:multiLevelType w:val="hybridMultilevel"/>
    <w:tmpl w:val="F5347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E032D"/>
    <w:multiLevelType w:val="hybridMultilevel"/>
    <w:tmpl w:val="1398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C4679"/>
    <w:multiLevelType w:val="hybridMultilevel"/>
    <w:tmpl w:val="B73E7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B41522"/>
    <w:multiLevelType w:val="hybridMultilevel"/>
    <w:tmpl w:val="E4425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446E2"/>
    <w:multiLevelType w:val="hybridMultilevel"/>
    <w:tmpl w:val="6942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27"/>
  </w:num>
  <w:num w:numId="5">
    <w:abstractNumId w:val="8"/>
  </w:num>
  <w:num w:numId="6">
    <w:abstractNumId w:val="20"/>
  </w:num>
  <w:num w:numId="7">
    <w:abstractNumId w:val="16"/>
  </w:num>
  <w:num w:numId="8">
    <w:abstractNumId w:val="26"/>
  </w:num>
  <w:num w:numId="9">
    <w:abstractNumId w:val="9"/>
  </w:num>
  <w:num w:numId="10">
    <w:abstractNumId w:val="0"/>
  </w:num>
  <w:num w:numId="11">
    <w:abstractNumId w:val="19"/>
  </w:num>
  <w:num w:numId="12">
    <w:abstractNumId w:val="7"/>
  </w:num>
  <w:num w:numId="13">
    <w:abstractNumId w:val="3"/>
  </w:num>
  <w:num w:numId="14">
    <w:abstractNumId w:val="24"/>
  </w:num>
  <w:num w:numId="15">
    <w:abstractNumId w:val="13"/>
  </w:num>
  <w:num w:numId="16">
    <w:abstractNumId w:val="10"/>
  </w:num>
  <w:num w:numId="17">
    <w:abstractNumId w:val="21"/>
  </w:num>
  <w:num w:numId="18">
    <w:abstractNumId w:val="18"/>
  </w:num>
  <w:num w:numId="19">
    <w:abstractNumId w:val="22"/>
  </w:num>
  <w:num w:numId="20">
    <w:abstractNumId w:val="14"/>
  </w:num>
  <w:num w:numId="21">
    <w:abstractNumId w:val="15"/>
  </w:num>
  <w:num w:numId="22">
    <w:abstractNumId w:val="11"/>
  </w:num>
  <w:num w:numId="23">
    <w:abstractNumId w:val="1"/>
  </w:num>
  <w:num w:numId="24">
    <w:abstractNumId w:val="5"/>
  </w:num>
  <w:num w:numId="25">
    <w:abstractNumId w:val="23"/>
  </w:num>
  <w:num w:numId="26">
    <w:abstractNumId w:val="2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D"/>
    <w:rsid w:val="00001339"/>
    <w:rsid w:val="00022A5E"/>
    <w:rsid w:val="00045072"/>
    <w:rsid w:val="00061747"/>
    <w:rsid w:val="00096796"/>
    <w:rsid w:val="000A097C"/>
    <w:rsid w:val="000A342F"/>
    <w:rsid w:val="00110A27"/>
    <w:rsid w:val="001261C2"/>
    <w:rsid w:val="00132DBF"/>
    <w:rsid w:val="00133486"/>
    <w:rsid w:val="00135C20"/>
    <w:rsid w:val="00182617"/>
    <w:rsid w:val="00192388"/>
    <w:rsid w:val="001A1B22"/>
    <w:rsid w:val="001B52DE"/>
    <w:rsid w:val="001D63AB"/>
    <w:rsid w:val="00206E7A"/>
    <w:rsid w:val="00240D00"/>
    <w:rsid w:val="00243C2B"/>
    <w:rsid w:val="0026285E"/>
    <w:rsid w:val="00264217"/>
    <w:rsid w:val="0028425D"/>
    <w:rsid w:val="0028466C"/>
    <w:rsid w:val="002A7682"/>
    <w:rsid w:val="002C1B2A"/>
    <w:rsid w:val="002C73AE"/>
    <w:rsid w:val="00304ED7"/>
    <w:rsid w:val="003244C2"/>
    <w:rsid w:val="00333361"/>
    <w:rsid w:val="00336B2B"/>
    <w:rsid w:val="00365587"/>
    <w:rsid w:val="00384D16"/>
    <w:rsid w:val="003A4392"/>
    <w:rsid w:val="003B6960"/>
    <w:rsid w:val="003D346D"/>
    <w:rsid w:val="003F01AC"/>
    <w:rsid w:val="004312E1"/>
    <w:rsid w:val="004400B8"/>
    <w:rsid w:val="00440E8D"/>
    <w:rsid w:val="004466E9"/>
    <w:rsid w:val="00451536"/>
    <w:rsid w:val="00493414"/>
    <w:rsid w:val="00497022"/>
    <w:rsid w:val="004B040C"/>
    <w:rsid w:val="004B3AE0"/>
    <w:rsid w:val="004C0178"/>
    <w:rsid w:val="004C4028"/>
    <w:rsid w:val="00571D33"/>
    <w:rsid w:val="005E5A5C"/>
    <w:rsid w:val="005E74E8"/>
    <w:rsid w:val="00603EE3"/>
    <w:rsid w:val="006073EC"/>
    <w:rsid w:val="00620B52"/>
    <w:rsid w:val="00622F17"/>
    <w:rsid w:val="006713F7"/>
    <w:rsid w:val="00674B54"/>
    <w:rsid w:val="006C1976"/>
    <w:rsid w:val="006D0E73"/>
    <w:rsid w:val="0071168C"/>
    <w:rsid w:val="00730594"/>
    <w:rsid w:val="007365F2"/>
    <w:rsid w:val="00737266"/>
    <w:rsid w:val="00750F43"/>
    <w:rsid w:val="00761884"/>
    <w:rsid w:val="00762718"/>
    <w:rsid w:val="007A2A5F"/>
    <w:rsid w:val="007D7935"/>
    <w:rsid w:val="007E40F5"/>
    <w:rsid w:val="007F6917"/>
    <w:rsid w:val="008055A9"/>
    <w:rsid w:val="00806641"/>
    <w:rsid w:val="00842406"/>
    <w:rsid w:val="00857A64"/>
    <w:rsid w:val="00863140"/>
    <w:rsid w:val="00871FD3"/>
    <w:rsid w:val="00873F0D"/>
    <w:rsid w:val="0087604F"/>
    <w:rsid w:val="00882091"/>
    <w:rsid w:val="008A510B"/>
    <w:rsid w:val="008B1339"/>
    <w:rsid w:val="00962A6E"/>
    <w:rsid w:val="00966D79"/>
    <w:rsid w:val="00981538"/>
    <w:rsid w:val="009853C9"/>
    <w:rsid w:val="00996CAD"/>
    <w:rsid w:val="009A12FE"/>
    <w:rsid w:val="009B13E0"/>
    <w:rsid w:val="00A27342"/>
    <w:rsid w:val="00A30D7A"/>
    <w:rsid w:val="00A34BE7"/>
    <w:rsid w:val="00A65E7B"/>
    <w:rsid w:val="00A91AC7"/>
    <w:rsid w:val="00AA519E"/>
    <w:rsid w:val="00AA7B08"/>
    <w:rsid w:val="00AA7FDD"/>
    <w:rsid w:val="00AB41C4"/>
    <w:rsid w:val="00AC176E"/>
    <w:rsid w:val="00AF6CC1"/>
    <w:rsid w:val="00B13125"/>
    <w:rsid w:val="00B21A47"/>
    <w:rsid w:val="00B62932"/>
    <w:rsid w:val="00B657CE"/>
    <w:rsid w:val="00B6698F"/>
    <w:rsid w:val="00BA2704"/>
    <w:rsid w:val="00BE6953"/>
    <w:rsid w:val="00BF74F5"/>
    <w:rsid w:val="00C12CCF"/>
    <w:rsid w:val="00C27188"/>
    <w:rsid w:val="00C31FF3"/>
    <w:rsid w:val="00C34C13"/>
    <w:rsid w:val="00C46C81"/>
    <w:rsid w:val="00C76D37"/>
    <w:rsid w:val="00CA004D"/>
    <w:rsid w:val="00CA7073"/>
    <w:rsid w:val="00CD1933"/>
    <w:rsid w:val="00CD1AF9"/>
    <w:rsid w:val="00CD7E0B"/>
    <w:rsid w:val="00CF2AD0"/>
    <w:rsid w:val="00D02289"/>
    <w:rsid w:val="00D113E7"/>
    <w:rsid w:val="00D14155"/>
    <w:rsid w:val="00D2306E"/>
    <w:rsid w:val="00D3618F"/>
    <w:rsid w:val="00D51223"/>
    <w:rsid w:val="00D53875"/>
    <w:rsid w:val="00D55C0E"/>
    <w:rsid w:val="00D60E37"/>
    <w:rsid w:val="00D815B3"/>
    <w:rsid w:val="00DB71B4"/>
    <w:rsid w:val="00DE0EDD"/>
    <w:rsid w:val="00E103F6"/>
    <w:rsid w:val="00E132AF"/>
    <w:rsid w:val="00E560F5"/>
    <w:rsid w:val="00E9386B"/>
    <w:rsid w:val="00EA2145"/>
    <w:rsid w:val="00EA5189"/>
    <w:rsid w:val="00EC0D1B"/>
    <w:rsid w:val="00EC1063"/>
    <w:rsid w:val="00EC12EB"/>
    <w:rsid w:val="00F06D43"/>
    <w:rsid w:val="00F17A4E"/>
    <w:rsid w:val="00F3329E"/>
    <w:rsid w:val="00F51B1D"/>
    <w:rsid w:val="00F771BA"/>
    <w:rsid w:val="00F86BE6"/>
    <w:rsid w:val="00F96564"/>
    <w:rsid w:val="00FE6F4A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A86E2-4E58-4B2C-A57C-032D6CE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F5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basedOn w:val="a0"/>
    <w:link w:val="a7"/>
    <w:uiPriority w:val="34"/>
    <w:qFormat/>
    <w:rsid w:val="007E40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3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styleId="ae">
    <w:name w:val="Body Text"/>
    <w:basedOn w:val="a0"/>
    <w:link w:val="af"/>
    <w:uiPriority w:val="99"/>
    <w:semiHidden/>
    <w:unhideWhenUsed/>
    <w:rsid w:val="00B21A47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B21A47"/>
  </w:style>
  <w:style w:type="paragraph" w:styleId="af0">
    <w:name w:val="Balloon Text"/>
    <w:basedOn w:val="a0"/>
    <w:link w:val="af1"/>
    <w:uiPriority w:val="99"/>
    <w:semiHidden/>
    <w:unhideWhenUsed/>
    <w:rsid w:val="0085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57A64"/>
    <w:rPr>
      <w:rFonts w:ascii="Segoe UI" w:hAnsi="Segoe UI" w:cs="Segoe UI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36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1"/>
    <w:rsid w:val="009B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955C6.31CAA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C75F-AF5D-4675-8D84-0F9F4825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Лавриненко Алевтина Леонидовна</cp:lastModifiedBy>
  <cp:revision>12</cp:revision>
  <cp:lastPrinted>2024-07-16T06:32:00Z</cp:lastPrinted>
  <dcterms:created xsi:type="dcterms:W3CDTF">2024-07-16T07:22:00Z</dcterms:created>
  <dcterms:modified xsi:type="dcterms:W3CDTF">2024-07-16T08:35:00Z</dcterms:modified>
</cp:coreProperties>
</file>