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6392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63922" w:rsidRPr="00163922">
        <w:rPr>
          <w:rFonts w:ascii="Times New Roman" w:hAnsi="Times New Roman"/>
          <w:b/>
          <w:sz w:val="28"/>
          <w:szCs w:val="28"/>
        </w:rPr>
        <w:t>ГРУЗОПОДЪЕМНЫХ СТРОПОВ ДЛЯ ПРОЕКТА № 23900  ЗАКАЗ №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163922" w:rsidRPr="00E12402" w:rsidRDefault="00163922"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63922" w:rsidRPr="00163922">
        <w:rPr>
          <w:rFonts w:ascii="Times New Roman" w:hAnsi="Times New Roman" w:cs="Times New Roman"/>
          <w:sz w:val="24"/>
          <w:szCs w:val="24"/>
        </w:rPr>
        <w:t>грузоподъемных стропов для проекта № 23900  заказ №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63922" w:rsidRPr="00163922">
        <w:rPr>
          <w:rFonts w:eastAsia="Courier New"/>
          <w:color w:val="000000"/>
          <w:spacing w:val="-4"/>
          <w:sz w:val="24"/>
          <w:szCs w:val="24"/>
        </w:rPr>
        <w:t>в течени</w:t>
      </w:r>
      <w:proofErr w:type="gramStart"/>
      <w:r w:rsidR="00163922" w:rsidRPr="00163922">
        <w:rPr>
          <w:rFonts w:eastAsia="Courier New"/>
          <w:color w:val="000000"/>
          <w:spacing w:val="-4"/>
          <w:sz w:val="24"/>
          <w:szCs w:val="24"/>
        </w:rPr>
        <w:t>и</w:t>
      </w:r>
      <w:proofErr w:type="gramEnd"/>
      <w:r w:rsidR="00163922" w:rsidRPr="00163922">
        <w:rPr>
          <w:rFonts w:eastAsia="Courier New"/>
          <w:color w:val="000000"/>
          <w:spacing w:val="-4"/>
          <w:sz w:val="24"/>
          <w:szCs w:val="24"/>
        </w:rPr>
        <w:t xml:space="preserve"> 30 (тридцати) рабочих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63922">
        <w:rPr>
          <w:sz w:val="24"/>
          <w:szCs w:val="24"/>
        </w:rPr>
        <w:t xml:space="preserve">6 184 483,00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63922">
        <w:rPr>
          <w:rFonts w:ascii="Times New Roman" w:hAnsi="Times New Roman" w:cs="Times New Roman"/>
          <w:sz w:val="24"/>
          <w:szCs w:val="24"/>
          <w:u w:val="single"/>
        </w:rPr>
        <w:t>03</w:t>
      </w:r>
      <w:r w:rsidR="00BA03CD">
        <w:rPr>
          <w:rFonts w:ascii="Times New Roman" w:hAnsi="Times New Roman" w:cs="Times New Roman"/>
          <w:sz w:val="24"/>
          <w:szCs w:val="24"/>
          <w:u w:val="single"/>
        </w:rPr>
        <w:t>.</w:t>
      </w:r>
      <w:r w:rsidR="00163922">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63922">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413C0">
        <w:rPr>
          <w:rFonts w:ascii="Times New Roman" w:hAnsi="Times New Roman" w:cs="Times New Roman"/>
          <w:sz w:val="24"/>
          <w:szCs w:val="24"/>
          <w:u w:val="single"/>
        </w:rPr>
        <w:t>18</w:t>
      </w:r>
      <w:r w:rsidR="00CD6F1C">
        <w:rPr>
          <w:rFonts w:ascii="Times New Roman" w:hAnsi="Times New Roman" w:cs="Times New Roman"/>
          <w:sz w:val="24"/>
          <w:szCs w:val="24"/>
          <w:u w:val="single"/>
        </w:rPr>
        <w:t>.</w:t>
      </w:r>
      <w:r w:rsidR="00163922">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63922">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63922">
              <w:rPr>
                <w:rFonts w:ascii="Times New Roman" w:hAnsi="Times New Roman" w:cs="Times New Roman"/>
                <w:sz w:val="24"/>
                <w:szCs w:val="24"/>
              </w:rPr>
              <w:t>03.05</w:t>
            </w:r>
            <w:r w:rsidR="00F654B1">
              <w:rPr>
                <w:rFonts w:ascii="Times New Roman" w:hAnsi="Times New Roman" w:cs="Times New Roman"/>
                <w:sz w:val="24"/>
                <w:szCs w:val="24"/>
              </w:rPr>
              <w:t>.2023</w:t>
            </w:r>
            <w:r w:rsidR="00163922">
              <w:rPr>
                <w:rFonts w:ascii="Times New Roman" w:hAnsi="Times New Roman" w:cs="Times New Roman"/>
                <w:sz w:val="24"/>
                <w:szCs w:val="24"/>
              </w:rPr>
              <w:t xml:space="preserve">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1413C0">
              <w:rPr>
                <w:rFonts w:ascii="Times New Roman" w:hAnsi="Times New Roman" w:cs="Times New Roman"/>
                <w:sz w:val="24"/>
                <w:szCs w:val="24"/>
              </w:rPr>
              <w:t>18</w:t>
            </w:r>
            <w:r w:rsidR="00163922">
              <w:rPr>
                <w:rFonts w:ascii="Times New Roman" w:hAnsi="Times New Roman" w:cs="Times New Roman"/>
                <w:sz w:val="24"/>
                <w:szCs w:val="24"/>
              </w:rPr>
              <w:t>.05</w:t>
            </w:r>
            <w:r w:rsidR="00F654B1">
              <w:rPr>
                <w:rFonts w:ascii="Times New Roman" w:hAnsi="Times New Roman" w:cs="Times New Roman"/>
                <w:sz w:val="24"/>
                <w:szCs w:val="24"/>
              </w:rPr>
              <w:t>.2023</w:t>
            </w:r>
            <w:r w:rsidR="00163922">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413C0"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413C0"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63922">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163922">
        <w:rPr>
          <w:rFonts w:ascii="Times New Roman" w:hAnsi="Times New Roman" w:cs="Times New Roman"/>
          <w:sz w:val="24"/>
          <w:szCs w:val="24"/>
          <w:u w:val="single"/>
        </w:rPr>
        <w:t>03.05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7E47E5">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413C0">
        <w:rPr>
          <w:rFonts w:ascii="Times New Roman" w:hAnsi="Times New Roman" w:cs="Times New Roman"/>
          <w:sz w:val="24"/>
          <w:szCs w:val="24"/>
          <w:u w:val="single"/>
        </w:rPr>
        <w:t>17</w:t>
      </w:r>
      <w:r w:rsidR="007E47E5">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413C0">
        <w:rPr>
          <w:rFonts w:ascii="Times New Roman" w:hAnsi="Times New Roman" w:cs="Times New Roman"/>
          <w:sz w:val="24"/>
          <w:szCs w:val="24"/>
          <w:u w:val="single"/>
        </w:rPr>
        <w:t>16</w:t>
      </w:r>
      <w:r w:rsidR="00C64906" w:rsidRPr="00A73F94">
        <w:rPr>
          <w:rFonts w:ascii="Times New Roman" w:hAnsi="Times New Roman" w:cs="Times New Roman"/>
          <w:sz w:val="24"/>
          <w:szCs w:val="24"/>
          <w:u w:val="single"/>
        </w:rPr>
        <w:t>.</w:t>
      </w:r>
      <w:r w:rsidR="007E47E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Участник размещения заказа за</w:t>
      </w:r>
      <w:bookmarkStart w:id="0" w:name="_GoBack"/>
      <w:bookmarkEnd w:id="0"/>
      <w:r w:rsidRPr="00E12402">
        <w:rPr>
          <w:rFonts w:ascii="Times New Roman" w:hAnsi="Times New Roman" w:cs="Times New Roman"/>
          <w:sz w:val="24"/>
          <w:szCs w:val="24"/>
        </w:rPr>
        <w:t xml:space="preserve">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E47E5">
        <w:rPr>
          <w:rFonts w:ascii="Times New Roman" w:eastAsia="DejaVu Sans" w:hAnsi="Times New Roman" w:cs="Times New Roman"/>
          <w:sz w:val="24"/>
          <w:szCs w:val="24"/>
        </w:rPr>
        <w:t>6</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7E47E5">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7E47E5">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E47E5">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7E47E5">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E47E5">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7E47E5" w:rsidRPr="00666BFE" w:rsidRDefault="007E47E5" w:rsidP="007E47E5">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грузоподъ</w:t>
      </w:r>
      <w:r w:rsidRPr="00533F89">
        <w:rPr>
          <w:rFonts w:ascii="Times New Roman" w:hAnsi="Times New Roman"/>
          <w:b/>
        </w:rPr>
        <w:t>емных стропов</w:t>
      </w:r>
      <w:r w:rsidRPr="00666BFE">
        <w:rPr>
          <w:rFonts w:ascii="Times New Roman" w:hAnsi="Times New Roman"/>
          <w:b/>
        </w:rPr>
        <w:t xml:space="preserve"> 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01901</w:t>
      </w:r>
    </w:p>
    <w:p w:rsidR="007E47E5" w:rsidRPr="00666BFE" w:rsidRDefault="007E47E5" w:rsidP="007E47E5">
      <w:pPr>
        <w:spacing w:after="0" w:line="240" w:lineRule="auto"/>
        <w:jc w:val="center"/>
        <w:rPr>
          <w:rFonts w:ascii="Times New Roman" w:hAnsi="Times New Roman"/>
          <w:b/>
        </w:rPr>
      </w:pPr>
    </w:p>
    <w:p w:rsidR="007E47E5" w:rsidRPr="00666BFE" w:rsidRDefault="007E47E5" w:rsidP="007E47E5">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7E47E5" w:rsidRPr="00666BFE" w:rsidRDefault="007E47E5" w:rsidP="007E47E5">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грузоподъемных стропов</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Контракту </w:t>
      </w:r>
      <w:r w:rsidRPr="00533F89">
        <w:rPr>
          <w:rFonts w:ascii="Times New Roman" w:eastAsia="Courier New" w:hAnsi="Times New Roman"/>
          <w:color w:val="000000"/>
        </w:rPr>
        <w:t>№ ГК2028187301931452209002843/901-20-ОКР/5904 от 14.08.2020 г., заключенному во исполнение государственного контракта № ГК 2028187301931452209002843 от 25.05.2020 г. (присвоен ИГК: 2028187301931452209002843)</w:t>
      </w:r>
      <w:r>
        <w:rPr>
          <w:rFonts w:ascii="Times New Roman" w:eastAsia="Courier New" w:hAnsi="Times New Roman"/>
          <w:color w:val="000000"/>
        </w:rPr>
        <w:t>.</w:t>
      </w:r>
    </w:p>
    <w:p w:rsidR="007E47E5" w:rsidRPr="00666BFE" w:rsidRDefault="007E47E5" w:rsidP="007E47E5">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7E47E5" w:rsidRPr="00666BFE" w:rsidRDefault="007E47E5" w:rsidP="007E47E5">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отгрузки</w:t>
      </w:r>
      <w:r w:rsidRPr="00666BFE">
        <w:rPr>
          <w:rFonts w:ascii="Times New Roman" w:hAnsi="Times New Roman"/>
        </w:rPr>
        <w:t xml:space="preserve">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с момента оплаты авансового платежа.</w:t>
      </w:r>
    </w:p>
    <w:p w:rsidR="007E47E5" w:rsidRPr="00666BFE" w:rsidRDefault="007E47E5" w:rsidP="007E47E5">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977B1D">
        <w:rPr>
          <w:rFonts w:ascii="Times New Roman" w:hAnsi="Times New Roman"/>
        </w:rPr>
        <w:t xml:space="preserve"> </w:t>
      </w:r>
      <w:r w:rsidRPr="00666BFE">
        <w:rPr>
          <w:rFonts w:ascii="Times New Roman" w:hAnsi="Times New Roman"/>
        </w:rPr>
        <w:t xml:space="preserve">и произведен на территории РФ в соответствии с     постановлением правительства РФ от 30 апреля 2020 г. № 616. </w:t>
      </w:r>
    </w:p>
    <w:p w:rsidR="007E47E5" w:rsidRPr="00666BFE" w:rsidRDefault="007E47E5" w:rsidP="007E47E5">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7E47E5" w:rsidRPr="00666BFE" w:rsidRDefault="007E47E5" w:rsidP="007E47E5">
      <w:pPr>
        <w:spacing w:line="240" w:lineRule="auto"/>
        <w:ind w:left="-993" w:hanging="11"/>
        <w:contextualSpacing/>
        <w:jc w:val="both"/>
        <w:rPr>
          <w:rFonts w:ascii="Times New Roman" w:hAnsi="Times New Roman"/>
        </w:rPr>
      </w:pPr>
    </w:p>
    <w:tbl>
      <w:tblPr>
        <w:tblW w:w="9072" w:type="dxa"/>
        <w:tblInd w:w="108" w:type="dxa"/>
        <w:tblLayout w:type="fixed"/>
        <w:tblLook w:val="04A0" w:firstRow="1" w:lastRow="0" w:firstColumn="1" w:lastColumn="0" w:noHBand="0" w:noVBand="1"/>
      </w:tblPr>
      <w:tblGrid>
        <w:gridCol w:w="608"/>
        <w:gridCol w:w="4779"/>
        <w:gridCol w:w="992"/>
        <w:gridCol w:w="1276"/>
        <w:gridCol w:w="1417"/>
      </w:tblGrid>
      <w:tr w:rsidR="007E47E5" w:rsidRPr="000E2102" w:rsidTr="00DE5A12">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r w:rsidRPr="000E2102">
              <w:rPr>
                <w:rFonts w:ascii="Times New Roman" w:eastAsia="Times New Roman" w:hAnsi="Times New Roman"/>
                <w:b/>
                <w:bCs/>
                <w:color w:val="000000"/>
                <w:lang w:eastAsia="ru-RU"/>
              </w:rPr>
              <w:t>№ П/</w:t>
            </w:r>
            <w:proofErr w:type="gramStart"/>
            <w:r w:rsidRPr="000E2102">
              <w:rPr>
                <w:rFonts w:ascii="Times New Roman" w:eastAsia="Times New Roman" w:hAnsi="Times New Roman"/>
                <w:b/>
                <w:bCs/>
                <w:color w:val="000000"/>
                <w:lang w:eastAsia="ru-RU"/>
              </w:rPr>
              <w:t>п</w:t>
            </w:r>
            <w:proofErr w:type="gramEnd"/>
          </w:p>
        </w:tc>
        <w:tc>
          <w:tcPr>
            <w:tcW w:w="4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r w:rsidRPr="000E2102">
              <w:rPr>
                <w:rFonts w:ascii="Times New Roman" w:eastAsia="Times New Roman" w:hAnsi="Times New Roman"/>
                <w:b/>
                <w:bCs/>
                <w:color w:val="000000"/>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r w:rsidRPr="000E2102">
              <w:rPr>
                <w:rFonts w:ascii="Times New Roman" w:eastAsia="Times New Roman" w:hAnsi="Times New Roman"/>
                <w:b/>
                <w:bCs/>
                <w:color w:val="000000"/>
                <w:lang w:eastAsia="ru-RU"/>
              </w:rPr>
              <w:t>Кол-во</w:t>
            </w:r>
            <w:r>
              <w:rPr>
                <w:rFonts w:ascii="Times New Roman" w:eastAsia="Times New Roman" w:hAnsi="Times New Roman"/>
                <w:b/>
                <w:bCs/>
                <w:color w:val="000000"/>
                <w:lang w:eastAsia="ru-RU"/>
              </w:rPr>
              <w:t>, шт.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r w:rsidRPr="000E2102">
              <w:rPr>
                <w:rFonts w:ascii="Times New Roman" w:eastAsia="Times New Roman" w:hAnsi="Times New Roman"/>
                <w:b/>
                <w:bCs/>
                <w:color w:val="000000"/>
                <w:lang w:eastAsia="ru-RU"/>
              </w:rPr>
              <w:t>Цена, руб. за 1 ед. изм.</w:t>
            </w:r>
            <w:r>
              <w:rPr>
                <w:rFonts w:ascii="Times New Roman" w:eastAsia="Times New Roman" w:hAnsi="Times New Roman"/>
                <w:b/>
                <w:bCs/>
                <w:color w:val="000000"/>
                <w:lang w:eastAsia="ru-RU"/>
              </w:rPr>
              <w:t xml:space="preserve"> С НДС</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47E5" w:rsidRPr="000E2102" w:rsidRDefault="007E47E5" w:rsidP="00DE5A12">
            <w:pPr>
              <w:spacing w:after="0" w:line="240" w:lineRule="auto"/>
              <w:ind w:right="329"/>
              <w:jc w:val="center"/>
              <w:rPr>
                <w:rFonts w:ascii="Times New Roman" w:eastAsia="Times New Roman" w:hAnsi="Times New Roman"/>
                <w:b/>
                <w:bCs/>
                <w:color w:val="000000"/>
                <w:lang w:eastAsia="ru-RU"/>
              </w:rPr>
            </w:pPr>
            <w:r w:rsidRPr="000E2102">
              <w:rPr>
                <w:rFonts w:ascii="Times New Roman" w:eastAsia="Times New Roman" w:hAnsi="Times New Roman"/>
                <w:b/>
                <w:bCs/>
                <w:color w:val="000000"/>
                <w:lang w:eastAsia="ru-RU"/>
              </w:rPr>
              <w:t>Сумма, руб.</w:t>
            </w:r>
            <w:r>
              <w:rPr>
                <w:rFonts w:ascii="Times New Roman" w:eastAsia="Times New Roman" w:hAnsi="Times New Roman"/>
                <w:b/>
                <w:bCs/>
                <w:color w:val="000000"/>
                <w:lang w:eastAsia="ru-RU"/>
              </w:rPr>
              <w:t xml:space="preserve"> с НДС</w:t>
            </w:r>
          </w:p>
        </w:tc>
      </w:tr>
      <w:tr w:rsidR="007E47E5" w:rsidRPr="000E2102" w:rsidTr="00DE5A12">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p>
        </w:tc>
        <w:tc>
          <w:tcPr>
            <w:tcW w:w="4779" w:type="dxa"/>
            <w:vMerge/>
            <w:tcBorders>
              <w:top w:val="single" w:sz="8" w:space="0" w:color="auto"/>
              <w:left w:val="single" w:sz="8" w:space="0" w:color="auto"/>
              <w:bottom w:val="single" w:sz="8" w:space="0" w:color="000000"/>
              <w:right w:val="single" w:sz="8" w:space="0" w:color="auto"/>
            </w:tcBorders>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E47E5" w:rsidRPr="000E2102" w:rsidRDefault="007E47E5" w:rsidP="00DE5A12">
            <w:pPr>
              <w:spacing w:after="0" w:line="240" w:lineRule="auto"/>
              <w:jc w:val="center"/>
              <w:rPr>
                <w:rFonts w:ascii="Times New Roman" w:eastAsia="Times New Roman" w:hAnsi="Times New Roman"/>
                <w:b/>
                <w:bCs/>
                <w:color w:val="00000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E47E5" w:rsidRPr="000E2102" w:rsidRDefault="007E47E5" w:rsidP="00DE5A12">
            <w:pPr>
              <w:spacing w:after="0" w:line="240" w:lineRule="auto"/>
              <w:ind w:right="329"/>
              <w:jc w:val="center"/>
              <w:rPr>
                <w:rFonts w:ascii="Times New Roman" w:eastAsia="Times New Roman" w:hAnsi="Times New Roman"/>
                <w:b/>
                <w:bCs/>
                <w:color w:val="000000"/>
                <w:lang w:eastAsia="ru-RU"/>
              </w:rPr>
            </w:pP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sidRPr="000E2102">
              <w:rPr>
                <w:rFonts w:ascii="Times New Roman" w:hAnsi="Times New Roman"/>
                <w:lang w:eastAsia="ru-RU"/>
              </w:rPr>
              <w:t>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0,63/1000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371,00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3 710,00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sidRPr="000E2102">
              <w:rPr>
                <w:rFonts w:ascii="Times New Roman" w:hAnsi="Times New Roman"/>
                <w:lang w:eastAsia="ru-RU"/>
              </w:rPr>
              <w:t>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1,25/1200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658,00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3 948,00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sidRPr="000E2102">
              <w:rPr>
                <w:rFonts w:ascii="Times New Roman" w:hAnsi="Times New Roman"/>
                <w:lang w:eastAsia="ru-RU"/>
              </w:rPr>
              <w:t>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1,25/4000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1 338,00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8 028,00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sidRPr="000E2102">
              <w:rPr>
                <w:rFonts w:ascii="Times New Roman" w:hAnsi="Times New Roman"/>
                <w:lang w:eastAsia="ru-RU"/>
              </w:rPr>
              <w:t>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1,6/2000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852,00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11 928,00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1,6/3000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15 330,00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1,6/6000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1 824,00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25 536,00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1.6/8000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2 310,00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32 340,00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2,5/3000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1 329,00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7 974,00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2,5/4000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1 611,00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35 442,00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2,5/6000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2 187,00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13 122,00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3,2/3000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1 899,00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11 394,00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12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3,2/4000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2 267,00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13 602,00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3,2/6000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3 003,00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18 018,00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3,2/10000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4 476,00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26 856,00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w:t>
            </w:r>
            <w:proofErr w:type="gramStart"/>
            <w:r w:rsidRPr="000E2102">
              <w:rPr>
                <w:rFonts w:ascii="Times New Roman" w:hAnsi="Times New Roman"/>
                <w:color w:val="000000"/>
              </w:rPr>
              <w:t>й(</w:t>
            </w:r>
            <w:proofErr w:type="gramEnd"/>
            <w:r w:rsidRPr="000E2102">
              <w:rPr>
                <w:rFonts w:ascii="Times New Roman" w:hAnsi="Times New Roman"/>
                <w:color w:val="000000"/>
              </w:rPr>
              <w:t>плоский) СТП 1,0т/1,5м СТП 1,0т/1,5м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924,00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w:t>
            </w:r>
            <w:proofErr w:type="gramStart"/>
            <w:r w:rsidRPr="000E2102">
              <w:rPr>
                <w:rFonts w:ascii="Times New Roman" w:hAnsi="Times New Roman"/>
                <w:color w:val="000000"/>
              </w:rPr>
              <w:t>й(</w:t>
            </w:r>
            <w:proofErr w:type="gramEnd"/>
            <w:r w:rsidRPr="000E2102">
              <w:rPr>
                <w:rFonts w:ascii="Times New Roman" w:hAnsi="Times New Roman"/>
                <w:color w:val="000000"/>
              </w:rPr>
              <w:t>плоский) СТП 1,25т/4,0м СТП 1,0т/1,5м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170,00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w:t>
            </w:r>
            <w:proofErr w:type="gramStart"/>
            <w:r w:rsidRPr="000E2102">
              <w:rPr>
                <w:rFonts w:ascii="Times New Roman" w:hAnsi="Times New Roman"/>
                <w:color w:val="000000"/>
              </w:rPr>
              <w:t>й(</w:t>
            </w:r>
            <w:proofErr w:type="gramEnd"/>
            <w:r w:rsidRPr="000E2102">
              <w:rPr>
                <w:rFonts w:ascii="Times New Roman" w:hAnsi="Times New Roman"/>
                <w:color w:val="000000"/>
              </w:rPr>
              <w:t>плоский) СТП 1,6т/6,0м СТП 1,0т/1,5м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556,00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4 448,00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w:t>
            </w:r>
            <w:proofErr w:type="gramStart"/>
            <w:r w:rsidRPr="000E2102">
              <w:rPr>
                <w:rFonts w:ascii="Times New Roman" w:hAnsi="Times New Roman"/>
                <w:color w:val="000000"/>
              </w:rPr>
              <w:t>й(</w:t>
            </w:r>
            <w:proofErr w:type="gramEnd"/>
            <w:r w:rsidRPr="000E2102">
              <w:rPr>
                <w:rFonts w:ascii="Times New Roman" w:hAnsi="Times New Roman"/>
                <w:color w:val="000000"/>
              </w:rPr>
              <w:t>плоский) СТП 2,0т/5,0м СТП 1,0т/1,5м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469,00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1 876,00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w:t>
            </w:r>
            <w:proofErr w:type="gramStart"/>
            <w:r w:rsidRPr="000E2102">
              <w:rPr>
                <w:rFonts w:ascii="Times New Roman" w:hAnsi="Times New Roman"/>
                <w:color w:val="000000"/>
              </w:rPr>
              <w:t>й(</w:t>
            </w:r>
            <w:proofErr w:type="gramEnd"/>
            <w:r w:rsidRPr="000E2102">
              <w:rPr>
                <w:rFonts w:ascii="Times New Roman" w:hAnsi="Times New Roman"/>
                <w:color w:val="000000"/>
              </w:rPr>
              <w:t>плоский) СТП 2,5т/8,0м СТП 1,0т/1,5м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941,00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7 528,00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w:t>
            </w:r>
            <w:proofErr w:type="gramStart"/>
            <w:r w:rsidRPr="000E2102">
              <w:rPr>
                <w:rFonts w:ascii="Times New Roman" w:hAnsi="Times New Roman"/>
                <w:color w:val="000000"/>
              </w:rPr>
              <w:t>й(</w:t>
            </w:r>
            <w:proofErr w:type="gramEnd"/>
            <w:r w:rsidRPr="000E2102">
              <w:rPr>
                <w:rFonts w:ascii="Times New Roman" w:hAnsi="Times New Roman"/>
                <w:color w:val="000000"/>
              </w:rPr>
              <w:t>плоский) СТП 3,2т/6,0м СТП 1,0т/1,5м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721,00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5 768,00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УСК1-0,5х1000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371,00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3 710,00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УСК1-0,5х2000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543,00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5 430,00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УСК1-0,63х1000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371,00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3 710,00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УСК1-0,63х2000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543,00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10 860,00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УСК1-0.63х3000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715,00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7 150,00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УСК1-1,0х1000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447,00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4 470,00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УСК1-1,0х2000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648,00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12 960,00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УСК1-1,0х3000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850,00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8 500,00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29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УСК1-1,25х1000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609,00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6 090,00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УСК1-1,25х2000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852,00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17 040,00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УСК1-1,25х3000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10 950,00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УСК1-1,6х1000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609,00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6 090,00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УСК1-1,6х2000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852,00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10 224,00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УСК1-1,6х3000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10 950,00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УСК1-1,6х4000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1 338,00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10 704,00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УСК1-2х2000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902,00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9 020,00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УСК1-2х3000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1 143,00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11 430,00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38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УСК1-2х4000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1 384,00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13 840,00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39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УСК1-2,5х2000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1 047,00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10 470,00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УСК1-2,5х3000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1 329,00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13 390,00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УСК1-2,5х4000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1 611,00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16 110,00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УСК1-3,2х2000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1 530,00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15 300,00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УСК1-3,2х3000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1 899,00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18 990,00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УСК1-3,2х4000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2 267,00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22 670,00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УСК1-4,0х2000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2 248,00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22 480,00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УСК1-4,0х3000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2 739,00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27 390,00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УСК1-4,0х4000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3 229,00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32 290,00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УСК1-5,0х2000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2 270,00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22 700,00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49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УСК1-5,0х3000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2 766,00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27 660,00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УСК1-5,0х4000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3 261,00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32 610,00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УСК1-8,0х3000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5 490,00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32 940,00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Стропы стальной петлевой УСК1-10х3000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6 455,00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25 820,00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STP-1/1500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770,00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STP-1/2000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950,00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STP-1/3000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1 330,00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STP-2/3000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1 170,00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STP-3/2000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272,00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1 632,00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STP-3/3000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384,00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2 304,00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59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STP-5/6000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10 712,00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Стропы текстильные петлевые STP-5/8000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1 757,00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7 028,00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1,0/1500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547,00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8 752,00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 xml:space="preserve">Строп канатный петлевой СКП </w:t>
            </w:r>
            <w:proofErr w:type="spellStart"/>
            <w:r w:rsidRPr="000E2102">
              <w:rPr>
                <w:rFonts w:ascii="Times New Roman" w:hAnsi="Times New Roman"/>
              </w:rPr>
              <w:t>СКП</w:t>
            </w:r>
            <w:proofErr w:type="spellEnd"/>
            <w:r w:rsidRPr="000E2102">
              <w:rPr>
                <w:rFonts w:ascii="Times New Roman" w:hAnsi="Times New Roman"/>
              </w:rPr>
              <w:t xml:space="preserve"> 1,0/2000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648,00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10 368,00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 xml:space="preserve">Строп канатный петлевой СКП </w:t>
            </w:r>
            <w:proofErr w:type="spellStart"/>
            <w:r w:rsidRPr="000E2102">
              <w:rPr>
                <w:rFonts w:ascii="Times New Roman" w:hAnsi="Times New Roman"/>
              </w:rPr>
              <w:t>СКП</w:t>
            </w:r>
            <w:proofErr w:type="spellEnd"/>
            <w:r w:rsidRPr="000E2102">
              <w:rPr>
                <w:rFonts w:ascii="Times New Roman" w:hAnsi="Times New Roman"/>
              </w:rPr>
              <w:t xml:space="preserve"> 1,0/4000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1 051,00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16 816,00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1,0/2000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570,00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1,0/4000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170,00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2 720,00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66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текстильный петлевой СТП </w:t>
            </w:r>
            <w:proofErr w:type="spellStart"/>
            <w:r w:rsidRPr="000E2102">
              <w:rPr>
                <w:rFonts w:ascii="Times New Roman" w:hAnsi="Times New Roman"/>
                <w:color w:val="000000"/>
              </w:rPr>
              <w:t>СТП</w:t>
            </w:r>
            <w:proofErr w:type="spellEnd"/>
            <w:r w:rsidRPr="000E2102">
              <w:rPr>
                <w:rFonts w:ascii="Times New Roman" w:hAnsi="Times New Roman"/>
                <w:color w:val="000000"/>
              </w:rPr>
              <w:t xml:space="preserve"> 4,0/2000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8</w:t>
            </w:r>
          </w:p>
        </w:tc>
        <w:tc>
          <w:tcPr>
            <w:tcW w:w="1276" w:type="dxa"/>
            <w:tcBorders>
              <w:top w:val="nil"/>
              <w:left w:val="nil"/>
              <w:bottom w:val="single" w:sz="4" w:space="0" w:color="auto"/>
              <w:right w:val="single" w:sz="8" w:space="0" w:color="auto"/>
            </w:tcBorders>
            <w:shd w:val="clear" w:color="auto" w:fill="auto"/>
            <w:vAlign w:val="center"/>
          </w:tcPr>
          <w:p w:rsidR="007E47E5" w:rsidRPr="006E3B75" w:rsidRDefault="007E47E5" w:rsidP="00DE5A12">
            <w:pPr>
              <w:jc w:val="right"/>
              <w:rPr>
                <w:rFonts w:ascii="Times New Roman" w:hAnsi="Times New Roman"/>
                <w:color w:val="000000"/>
              </w:rPr>
            </w:pPr>
            <w:r>
              <w:rPr>
                <w:rFonts w:ascii="Times New Roman" w:hAnsi="Times New Roman"/>
                <w:color w:val="000000"/>
              </w:rPr>
              <w:t>366,00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2 928,00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текстильный петлевой СТП </w:t>
            </w:r>
            <w:proofErr w:type="spellStart"/>
            <w:r w:rsidRPr="000E2102">
              <w:rPr>
                <w:rFonts w:ascii="Times New Roman" w:hAnsi="Times New Roman"/>
                <w:color w:val="000000"/>
              </w:rPr>
              <w:t>СТП</w:t>
            </w:r>
            <w:proofErr w:type="spellEnd"/>
            <w:r w:rsidRPr="000E2102">
              <w:rPr>
                <w:rFonts w:ascii="Times New Roman" w:hAnsi="Times New Roman"/>
                <w:color w:val="000000"/>
              </w:rPr>
              <w:t xml:space="preserve"> 4,0/6000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961,00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7 688,00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6,0/3000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975,00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7 800,00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69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6,0/6000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1 840,00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14 720,00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круглопрядный КСК 1,0-1000/2000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2 340,00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круглопрядный КСК 1,0-2000/4000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203,00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5 278,00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круглопрядный КСК 2,0-2000/4000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280,00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4 480,00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круглопрядный КСК 2,0-4000/8000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542,00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4 336,00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круглопрядный КСК 4,0-4000/8000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899,00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7 192,00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круглопрядный КСК 4,0-6000/12000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1 330,00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10 640,00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76</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грузовой цепной  1СЦ 2,0/1500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1 042,00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4 168,00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77</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грузовой цепной  1СЦ 1,0/1000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660,00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2 640,00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78</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1,0/2500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749,00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8 988,00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79</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1,25/3000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15</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16 425,00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80</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2,0/8000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2 349,00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14 094,00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81</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2,5/8000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2 739,00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16 434,00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82</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0,5/1500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9 140,00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83</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1,6/2000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9</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852,00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7 668,00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84</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2-х петлевой ГОСТ 2688-80 СКП5/5000: г/п-5т, длина - 5 метров, стальной</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15 028,00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канатный петлевой СКП 2,5/8000 ГОСТ </w:t>
            </w:r>
            <w:r w:rsidRPr="000E2102">
              <w:rPr>
                <w:rFonts w:ascii="Times New Roman" w:hAnsi="Times New Roman"/>
                <w:color w:val="000000"/>
              </w:rPr>
              <w:lastRenderedPageBreak/>
              <w:t>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lastRenderedPageBreak/>
              <w:t>24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2 739,00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65 736,00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86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5/8000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5 243,00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83 888,00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10/8000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10 956,00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87 648,00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20/40000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76 934,00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615 472,00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89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2,0т/3000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3 540,00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3,0т/3000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384,00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4 608,00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3,0т/6000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721,00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8 652,00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92</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Стальной петлевой строп с </w:t>
            </w:r>
            <w:proofErr w:type="spellStart"/>
            <w:r w:rsidRPr="000E2102">
              <w:rPr>
                <w:rFonts w:ascii="Times New Roman" w:hAnsi="Times New Roman"/>
                <w:color w:val="000000"/>
              </w:rPr>
              <w:t>заплеткой</w:t>
            </w:r>
            <w:proofErr w:type="spellEnd"/>
            <w:r w:rsidRPr="000E2102">
              <w:rPr>
                <w:rFonts w:ascii="Times New Roman" w:hAnsi="Times New Roman"/>
                <w:color w:val="000000"/>
              </w:rPr>
              <w:t xml:space="preserve"> (12т.,6м)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10 209,00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40 836,00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93</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Стальной петлевой строп с </w:t>
            </w:r>
            <w:proofErr w:type="spellStart"/>
            <w:r w:rsidRPr="000E2102">
              <w:rPr>
                <w:rFonts w:ascii="Times New Roman" w:hAnsi="Times New Roman"/>
                <w:color w:val="000000"/>
              </w:rPr>
              <w:t>заплеткой</w:t>
            </w:r>
            <w:proofErr w:type="spellEnd"/>
            <w:r w:rsidRPr="000E2102">
              <w:rPr>
                <w:rFonts w:ascii="Times New Roman" w:hAnsi="Times New Roman"/>
                <w:color w:val="000000"/>
              </w:rPr>
              <w:t xml:space="preserve"> (3,5т.,6м)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4 210,00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67 360,00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94</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Стальной петлевой строп с </w:t>
            </w:r>
            <w:proofErr w:type="spellStart"/>
            <w:r w:rsidRPr="000E2102">
              <w:rPr>
                <w:rFonts w:ascii="Times New Roman" w:hAnsi="Times New Roman"/>
                <w:color w:val="000000"/>
              </w:rPr>
              <w:t>заплеткой</w:t>
            </w:r>
            <w:proofErr w:type="spellEnd"/>
            <w:r w:rsidRPr="000E2102">
              <w:rPr>
                <w:rFonts w:ascii="Times New Roman" w:hAnsi="Times New Roman"/>
                <w:color w:val="000000"/>
              </w:rPr>
              <w:t xml:space="preserve"> (5т.,6м)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4 252,00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34 016,00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95</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Стальной петлевой строп с </w:t>
            </w:r>
            <w:proofErr w:type="spellStart"/>
            <w:r w:rsidRPr="000E2102">
              <w:rPr>
                <w:rFonts w:ascii="Times New Roman" w:hAnsi="Times New Roman"/>
                <w:color w:val="000000"/>
              </w:rPr>
              <w:t>заплеткой</w:t>
            </w:r>
            <w:proofErr w:type="spellEnd"/>
            <w:r w:rsidRPr="000E2102">
              <w:rPr>
                <w:rFonts w:ascii="Times New Roman" w:hAnsi="Times New Roman"/>
                <w:color w:val="000000"/>
              </w:rPr>
              <w:t xml:space="preserve"> (4т.,6м)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4 210,00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50 520,00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96</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proofErr w:type="spellStart"/>
            <w:r w:rsidRPr="000E2102">
              <w:rPr>
                <w:rFonts w:ascii="Times New Roman" w:hAnsi="Times New Roman"/>
                <w:color w:val="000000"/>
              </w:rPr>
              <w:t>Четырехветвевой</w:t>
            </w:r>
            <w:proofErr w:type="spellEnd"/>
            <w:r w:rsidRPr="000E2102">
              <w:rPr>
                <w:rFonts w:ascii="Times New Roman" w:hAnsi="Times New Roman"/>
                <w:color w:val="000000"/>
              </w:rPr>
              <w:t xml:space="preserve"> канатный строп </w:t>
            </w:r>
            <w:proofErr w:type="spellStart"/>
            <w:r w:rsidRPr="000E2102">
              <w:rPr>
                <w:rFonts w:ascii="Times New Roman" w:hAnsi="Times New Roman"/>
                <w:color w:val="000000"/>
              </w:rPr>
              <w:t>КантаПлюс</w:t>
            </w:r>
            <w:proofErr w:type="spellEnd"/>
            <w:r w:rsidRPr="000E2102">
              <w:rPr>
                <w:rFonts w:ascii="Times New Roman" w:hAnsi="Times New Roman"/>
                <w:color w:val="000000"/>
              </w:rPr>
              <w:t xml:space="preserve"> </w:t>
            </w:r>
            <w:proofErr w:type="spellStart"/>
            <w:r w:rsidRPr="000E2102">
              <w:rPr>
                <w:rFonts w:ascii="Times New Roman" w:hAnsi="Times New Roman"/>
                <w:color w:val="000000"/>
              </w:rPr>
              <w:t>опрессовка</w:t>
            </w:r>
            <w:proofErr w:type="spellEnd"/>
            <w:r w:rsidRPr="000E2102">
              <w:rPr>
                <w:rFonts w:ascii="Times New Roman" w:hAnsi="Times New Roman"/>
                <w:color w:val="000000"/>
              </w:rPr>
              <w:t xml:space="preserve"> о4СК-16,0/8,0м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39 475,00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39 475,00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97</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паук </w:t>
            </w:r>
            <w:proofErr w:type="spellStart"/>
            <w:r w:rsidRPr="000E2102">
              <w:rPr>
                <w:rFonts w:ascii="Times New Roman" w:hAnsi="Times New Roman"/>
                <w:color w:val="000000"/>
              </w:rPr>
              <w:t>четырехветвевой</w:t>
            </w:r>
            <w:proofErr w:type="spellEnd"/>
            <w:r w:rsidRPr="000E2102">
              <w:rPr>
                <w:rFonts w:ascii="Times New Roman" w:hAnsi="Times New Roman"/>
                <w:color w:val="000000"/>
              </w:rPr>
              <w:t xml:space="preserve"> с балансирными ветвями (5т.,6м)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9 010,00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9 010,00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98</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текстильный кольцевой 1.5м. 3т. </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197,00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394,00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99</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кольцевой 6м. 6т</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1 810,00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3 620,00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100</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1,0/1500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154,00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101</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1,5/3000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292,00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876,00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102</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2,0/3000 РД 24-СЗК-01-02</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103</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2,0/5000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 xml:space="preserve">469,00 </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938,00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104</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2,5/8000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941,00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1 882,00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105</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текстильный петлевой  СТП 3,0/3000 РД </w:t>
            </w:r>
            <w:r w:rsidRPr="000E2102">
              <w:rPr>
                <w:rFonts w:ascii="Times New Roman" w:hAnsi="Times New Roman"/>
                <w:color w:val="000000"/>
              </w:rPr>
              <w:lastRenderedPageBreak/>
              <w:t>24-СЗК-01-02</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lastRenderedPageBreak/>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384,00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106</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3,0/5000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609,00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3 654,00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107</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3,0/6000 РД 24-СЗК-01-02</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721,00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5 768,00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108</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3,2/6000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961,00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3 844,00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109</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5,0/4000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920,00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29 440,00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110</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5,0/6000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16 068,00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111</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5,0/8000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1 757,00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14 056,00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112</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8,0/6000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2 254,00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76 636,00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113</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4м. 1.5т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380,00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114</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4м. 4т</w:t>
            </w:r>
            <w:proofErr w:type="gramStart"/>
            <w:r w:rsidRPr="000E2102">
              <w:rPr>
                <w:rFonts w:ascii="Times New Roman" w:hAnsi="Times New Roman"/>
                <w:color w:val="000000"/>
              </w:rPr>
              <w:t>.Г</w:t>
            </w:r>
            <w:proofErr w:type="gramEnd"/>
            <w:r w:rsidRPr="000E2102">
              <w:rPr>
                <w:rFonts w:ascii="Times New Roman" w:hAnsi="Times New Roman"/>
                <w:color w:val="000000"/>
              </w:rPr>
              <w:t>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663,00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5 304,00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115</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4м. 6т.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1 263,00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2 526,00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116</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Текстильный кольцевой строп (4т., 5м)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782,00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1 564,00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10,0/8000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10956,00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65 736,00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12,5/8000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12 124,00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72 744,00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119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14,0/1600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29 373,00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117 492,00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14,0/18000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32 023,00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128 092,00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14,0/4000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13 468,00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26 936,00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14,0/6000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16 119,00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32 238,00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2,0/5000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1 625,00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16 250,00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124</w:t>
            </w:r>
          </w:p>
        </w:tc>
        <w:tc>
          <w:tcPr>
            <w:tcW w:w="4779" w:type="dxa"/>
            <w:tcBorders>
              <w:top w:val="nil"/>
              <w:left w:val="nil"/>
              <w:bottom w:val="single" w:sz="4" w:space="0" w:color="auto"/>
              <w:right w:val="single" w:sz="8" w:space="0" w:color="auto"/>
            </w:tcBorders>
            <w:shd w:val="clear" w:color="auto" w:fill="auto"/>
            <w:vAlign w:val="bottom"/>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2,5/6000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24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2 187,00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52 488,00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125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3,0/3000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1 899,00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7 596,00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3,0/5000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2 667,00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16 002,00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3,0/6000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3 003,00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60 060,00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3,0/8000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rPr>
            </w:pPr>
            <w:r w:rsidRPr="000E2102">
              <w:rPr>
                <w:rFonts w:ascii="Times New Roman" w:hAnsi="Times New Roman"/>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74 780,00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129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3,2/6000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58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3 003,00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174 174,00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3,2/8000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52 346,00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5,0/1000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2 072,00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33 152,00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5,0/5000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 xml:space="preserve"> 3 757,00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30 056,00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5,0/8000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5 243,00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199 234,00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6,3/7000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9</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6 960,00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62 640,00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7,0/10000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10 834,00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43 336,00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7,0/5000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7 017,00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28 068,00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7,0/7000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8 544,00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34 176,00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8,0/10000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10 834,00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65 004,00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139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8,0/7000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8 544,00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68 352,00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канатный петлевой  СКП 8,0/8000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9 307,00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74 456,00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петлевой  СТП 1,0/4000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170,00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5 440,00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петлевой  СТП 2,0/4000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382,00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3 056,00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rPr>
            </w:pPr>
            <w:r w:rsidRPr="000E2102">
              <w:rPr>
                <w:rFonts w:ascii="Times New Roman" w:hAnsi="Times New Roman"/>
              </w:rPr>
              <w:t>Строп текстильный петлевой  СТП 3,0/8000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946,00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7 568,00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текстильный петлевой  СТП 5,0/5000 РД </w:t>
            </w:r>
            <w:r w:rsidRPr="000E2102">
              <w:rPr>
                <w:rFonts w:ascii="Times New Roman" w:hAnsi="Times New Roman"/>
                <w:color w:val="000000"/>
              </w:rPr>
              <w:lastRenderedPageBreak/>
              <w:t>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lastRenderedPageBreak/>
              <w:t>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1 129,00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6 774,00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145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универсальный УСК1-10,0/8000 </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10 956,00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131 472,00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универсальный УСК1-2,5/8000 </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2 739,00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21 912,00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универсальный УСК1-4,0/8000 </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5 191,00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62 292,00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универсальный УСК1-6,3/6000 </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6 277,00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87 878,00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149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универсальный УСК1-6,3/7000 </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6 960,00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97 440,00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канатный </w:t>
            </w:r>
            <w:proofErr w:type="spellStart"/>
            <w:r w:rsidRPr="000E2102">
              <w:rPr>
                <w:rFonts w:ascii="Times New Roman" w:hAnsi="Times New Roman"/>
                <w:color w:val="000000"/>
              </w:rPr>
              <w:t>четырехветвевой</w:t>
            </w:r>
            <w:proofErr w:type="spellEnd"/>
            <w:r w:rsidRPr="000E2102">
              <w:rPr>
                <w:rFonts w:ascii="Times New Roman" w:hAnsi="Times New Roman"/>
                <w:color w:val="000000"/>
              </w:rPr>
              <w:t xml:space="preserve"> 4СК (паук) на звене ОВ усиленный (NORD) г/</w:t>
            </w:r>
            <w:proofErr w:type="gramStart"/>
            <w:r w:rsidRPr="000E2102">
              <w:rPr>
                <w:rFonts w:ascii="Times New Roman" w:hAnsi="Times New Roman"/>
                <w:color w:val="000000"/>
              </w:rPr>
              <w:t>п</w:t>
            </w:r>
            <w:proofErr w:type="gramEnd"/>
            <w:r w:rsidRPr="000E2102">
              <w:rPr>
                <w:rFonts w:ascii="Times New Roman" w:hAnsi="Times New Roman"/>
                <w:color w:val="000000"/>
              </w:rPr>
              <w:t xml:space="preserve"> 3,2/6000 с крюками</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4 364,00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8 728,00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1,6/6000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1 824,00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54 720,00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3,0/4000 РД 24-СЗК-01-02</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497,00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14 910,00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канатный </w:t>
            </w:r>
            <w:proofErr w:type="spellStart"/>
            <w:r w:rsidRPr="000E2102">
              <w:rPr>
                <w:rFonts w:ascii="Times New Roman" w:hAnsi="Times New Roman"/>
                <w:color w:val="000000"/>
              </w:rPr>
              <w:t>четырехветвевой</w:t>
            </w:r>
            <w:proofErr w:type="spellEnd"/>
            <w:r w:rsidRPr="000E2102">
              <w:rPr>
                <w:rFonts w:ascii="Times New Roman" w:hAnsi="Times New Roman"/>
                <w:color w:val="000000"/>
              </w:rPr>
              <w:t xml:space="preserve"> 4СК (паук) на звене ОВ усиленный (NORD) г/</w:t>
            </w:r>
            <w:proofErr w:type="gramStart"/>
            <w:r w:rsidRPr="000E2102">
              <w:rPr>
                <w:rFonts w:ascii="Times New Roman" w:hAnsi="Times New Roman"/>
                <w:color w:val="000000"/>
              </w:rPr>
              <w:t>п</w:t>
            </w:r>
            <w:proofErr w:type="gramEnd"/>
            <w:r w:rsidRPr="000E2102">
              <w:rPr>
                <w:rFonts w:ascii="Times New Roman" w:hAnsi="Times New Roman"/>
                <w:color w:val="000000"/>
              </w:rPr>
              <w:t xml:space="preserve"> 3,2/2000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4 364,00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21 820,00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канатный </w:t>
            </w:r>
            <w:proofErr w:type="spellStart"/>
            <w:r w:rsidRPr="000E2102">
              <w:rPr>
                <w:rFonts w:ascii="Times New Roman" w:hAnsi="Times New Roman"/>
                <w:color w:val="000000"/>
              </w:rPr>
              <w:t>четырехветвевой</w:t>
            </w:r>
            <w:proofErr w:type="spellEnd"/>
            <w:r w:rsidRPr="000E2102">
              <w:rPr>
                <w:rFonts w:ascii="Times New Roman" w:hAnsi="Times New Roman"/>
                <w:color w:val="000000"/>
              </w:rPr>
              <w:t xml:space="preserve"> 4СК (паук) на звене ОВ усиленный (NORD) г/</w:t>
            </w:r>
            <w:proofErr w:type="gramStart"/>
            <w:r w:rsidRPr="000E2102">
              <w:rPr>
                <w:rFonts w:ascii="Times New Roman" w:hAnsi="Times New Roman"/>
                <w:color w:val="000000"/>
              </w:rPr>
              <w:t>п</w:t>
            </w:r>
            <w:proofErr w:type="gramEnd"/>
            <w:r w:rsidRPr="000E2102">
              <w:rPr>
                <w:rFonts w:ascii="Times New Roman" w:hAnsi="Times New Roman"/>
                <w:color w:val="000000"/>
              </w:rPr>
              <w:t xml:space="preserve"> 6,4/2500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7 688,00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38 440,00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СКП-1 3,2/4000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2 267,00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31 738,00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1.0/2000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648,00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5 184,00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2.0/2500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1 023,00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8 184,00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w:t>
            </w:r>
            <w:proofErr w:type="gramStart"/>
            <w:r w:rsidRPr="000E2102">
              <w:rPr>
                <w:rFonts w:ascii="Times New Roman" w:hAnsi="Times New Roman"/>
                <w:color w:val="000000"/>
              </w:rPr>
              <w:t>2</w:t>
            </w:r>
            <w:proofErr w:type="gramEnd"/>
            <w:r w:rsidRPr="000E2102">
              <w:rPr>
                <w:rFonts w:ascii="Times New Roman" w:hAnsi="Times New Roman"/>
                <w:color w:val="000000"/>
              </w:rPr>
              <w:t>.5/3000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1 329,00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21 264,00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159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СКП5.0/1000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2 072,00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33 152,00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5.0/5000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60 112,00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КСК 2.0 - 4000/4000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1 807,00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32 526,00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-1.5/8000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2 310,00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9 240,00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-1.6/2000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852,00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3 408,00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-1.6/6000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1 824,00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7 296,00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-3.0/8000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3 739,00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14 956,00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-12.5/16000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29 312,00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117 248,00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167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-20.0/20000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39 796,00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795 920,00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-1.5/3000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1 095,00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8 760,00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169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-2/3000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1 143,00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9 144,00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универсальный УСК</w:t>
            </w:r>
            <w:proofErr w:type="gramStart"/>
            <w:r w:rsidRPr="000E2102">
              <w:rPr>
                <w:rFonts w:ascii="Times New Roman" w:hAnsi="Times New Roman"/>
                <w:color w:val="000000"/>
              </w:rPr>
              <w:t>1</w:t>
            </w:r>
            <w:proofErr w:type="gramEnd"/>
            <w:r w:rsidRPr="000E2102">
              <w:rPr>
                <w:rFonts w:ascii="Times New Roman" w:hAnsi="Times New Roman"/>
                <w:color w:val="000000"/>
              </w:rPr>
              <w:t xml:space="preserve"> -5/5000</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3 757,00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30 056,00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1,5 /2000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205,00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2 050,00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5 /5000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1 129,00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11 290,00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круглопрядный КСК 1.5 /2000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243,00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2 430,00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круглопрядный КСК 4.0 /6000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1 330,00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13 300,00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0,32/1000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5 140,00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0,62/1500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457,00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2 285,00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1,5/2000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852,00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3 408,00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1,5/5000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1 581,00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3162,00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179</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2,0/2500 ГОСТ Р 58753-2019</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1 023,00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5 115,00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180</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грузовой цепной  1СЦ 2,0/1500 РД-10-33-93</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15</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1 042,00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15 630,00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181</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грузовой цепной  2СЦ 4,25/1500 РД-10-33-93</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2 707,00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27 070,00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182</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грузовой цепной  2СЦ 4,25/2500 РД-10-33-93</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3 503,00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17 515,00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183</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1,5/1000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118,00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236,00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184</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1,5/4000 РД 24-СЗК-01-01</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380,00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760,00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185</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текстильный петлевой  СТП 1,5/6000 РД 24-СЗК-01-02</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3</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554,00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1 662,00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186</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цепной из нержавеющей стали Т-6 AISI316 2СЦ С КРЮКАМИ HSWI (0,85 т, 1м, цепь 5мм)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43 680,00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174 720,00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t>187</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 xml:space="preserve">Строп цепной из нержавеющей стали Т-6 AISI316 2СЦ С КРЮКАМИ HSWI (3,5 т, 1,5м, </w:t>
            </w:r>
            <w:r w:rsidRPr="000E2102">
              <w:rPr>
                <w:rFonts w:ascii="Times New Roman" w:hAnsi="Times New Roman"/>
                <w:color w:val="000000"/>
              </w:rPr>
              <w:lastRenderedPageBreak/>
              <w:t>цепь 10мм)</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lastRenderedPageBreak/>
              <w:t>2</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117 186,00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234 372,00</w:t>
            </w:r>
          </w:p>
        </w:tc>
      </w:tr>
      <w:tr w:rsidR="007E47E5" w:rsidRPr="000E2102" w:rsidTr="00DE5A12">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7E47E5" w:rsidRPr="000E2102" w:rsidRDefault="007E47E5" w:rsidP="00DE5A12">
            <w:pPr>
              <w:spacing w:after="0" w:line="240" w:lineRule="auto"/>
              <w:rPr>
                <w:rFonts w:ascii="Times New Roman" w:hAnsi="Times New Roman"/>
                <w:lang w:eastAsia="ru-RU"/>
              </w:rPr>
            </w:pPr>
            <w:r>
              <w:rPr>
                <w:rFonts w:ascii="Times New Roman" w:hAnsi="Times New Roman"/>
                <w:lang w:eastAsia="ru-RU"/>
              </w:rPr>
              <w:lastRenderedPageBreak/>
              <w:t>188</w:t>
            </w:r>
          </w:p>
        </w:tc>
        <w:tc>
          <w:tcPr>
            <w:tcW w:w="4779"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rPr>
                <w:rFonts w:ascii="Times New Roman" w:hAnsi="Times New Roman"/>
                <w:color w:val="000000"/>
              </w:rPr>
            </w:pPr>
            <w:r w:rsidRPr="000E2102">
              <w:rPr>
                <w:rFonts w:ascii="Times New Roman" w:hAnsi="Times New Roman"/>
                <w:color w:val="000000"/>
              </w:rPr>
              <w:t>Строп канатный петлевой  СКП г/</w:t>
            </w:r>
            <w:proofErr w:type="gramStart"/>
            <w:r w:rsidRPr="000E2102">
              <w:rPr>
                <w:rFonts w:ascii="Times New Roman" w:hAnsi="Times New Roman"/>
                <w:color w:val="000000"/>
              </w:rPr>
              <w:t>п</w:t>
            </w:r>
            <w:proofErr w:type="gramEnd"/>
            <w:r w:rsidRPr="000E2102">
              <w:rPr>
                <w:rFonts w:ascii="Times New Roman" w:hAnsi="Times New Roman"/>
                <w:color w:val="000000"/>
              </w:rPr>
              <w:t xml:space="preserve"> 4,0/15000 ГОСТ 25573-82</w:t>
            </w:r>
          </w:p>
        </w:tc>
        <w:tc>
          <w:tcPr>
            <w:tcW w:w="992"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center"/>
              <w:rPr>
                <w:rFonts w:ascii="Times New Roman" w:hAnsi="Times New Roman"/>
                <w:color w:val="000000"/>
              </w:rPr>
            </w:pPr>
            <w:r w:rsidRPr="000E2102">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8 625,00</w:t>
            </w:r>
          </w:p>
        </w:tc>
        <w:tc>
          <w:tcPr>
            <w:tcW w:w="1417" w:type="dxa"/>
            <w:tcBorders>
              <w:top w:val="nil"/>
              <w:left w:val="nil"/>
              <w:bottom w:val="single" w:sz="4" w:space="0" w:color="auto"/>
              <w:right w:val="single" w:sz="8" w:space="0" w:color="auto"/>
            </w:tcBorders>
            <w:shd w:val="clear" w:color="auto" w:fill="auto"/>
            <w:vAlign w:val="center"/>
          </w:tcPr>
          <w:p w:rsidR="007E47E5" w:rsidRPr="000E2102" w:rsidRDefault="007E47E5" w:rsidP="00DE5A12">
            <w:pPr>
              <w:jc w:val="right"/>
              <w:rPr>
                <w:rFonts w:ascii="Times New Roman" w:hAnsi="Times New Roman"/>
                <w:color w:val="000000"/>
              </w:rPr>
            </w:pPr>
            <w:r>
              <w:rPr>
                <w:rFonts w:ascii="Times New Roman" w:hAnsi="Times New Roman"/>
                <w:color w:val="000000"/>
              </w:rPr>
              <w:t>138 000,00</w:t>
            </w:r>
          </w:p>
        </w:tc>
      </w:tr>
      <w:tr w:rsidR="007E47E5" w:rsidRPr="000E2102" w:rsidTr="00DE5A12">
        <w:trPr>
          <w:trHeight w:val="227"/>
        </w:trPr>
        <w:tc>
          <w:tcPr>
            <w:tcW w:w="765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7E47E5" w:rsidRPr="000E2102" w:rsidRDefault="007E47E5" w:rsidP="00DE5A12">
            <w:pPr>
              <w:spacing w:after="0" w:line="240" w:lineRule="auto"/>
              <w:jc w:val="right"/>
              <w:rPr>
                <w:rFonts w:ascii="Times New Roman" w:eastAsia="Times New Roman" w:hAnsi="Times New Roman"/>
                <w:b/>
                <w:color w:val="000000"/>
                <w:lang w:eastAsia="ru-RU"/>
              </w:rPr>
            </w:pPr>
            <w:r w:rsidRPr="000E2102">
              <w:rPr>
                <w:rFonts w:ascii="Times New Roman" w:eastAsia="Times New Roman" w:hAnsi="Times New Roman"/>
                <w:b/>
                <w:color w:val="000000"/>
                <w:lang w:eastAsia="ru-RU"/>
              </w:rPr>
              <w:t>Всего к оплате</w:t>
            </w:r>
            <w:r>
              <w:rPr>
                <w:rFonts w:ascii="Times New Roman" w:eastAsia="Times New Roman" w:hAnsi="Times New Roman"/>
                <w:b/>
                <w:color w:val="000000"/>
                <w:lang w:eastAsia="ru-RU"/>
              </w:rPr>
              <w:t xml:space="preserve"> с НДС</w:t>
            </w:r>
          </w:p>
        </w:tc>
        <w:tc>
          <w:tcPr>
            <w:tcW w:w="1417" w:type="dxa"/>
            <w:tcBorders>
              <w:top w:val="single" w:sz="4" w:space="0" w:color="auto"/>
              <w:left w:val="nil"/>
              <w:bottom w:val="single" w:sz="4" w:space="0" w:color="auto"/>
              <w:right w:val="single" w:sz="8" w:space="0" w:color="auto"/>
            </w:tcBorders>
            <w:shd w:val="clear" w:color="auto" w:fill="auto"/>
            <w:vAlign w:val="center"/>
          </w:tcPr>
          <w:p w:rsidR="007E47E5" w:rsidRPr="000E2102" w:rsidRDefault="007E47E5" w:rsidP="00DE5A12">
            <w:pPr>
              <w:spacing w:line="240" w:lineRule="auto"/>
              <w:jc w:val="center"/>
              <w:rPr>
                <w:rFonts w:ascii="Times New Roman" w:hAnsi="Times New Roman"/>
                <w:b/>
                <w:bCs/>
              </w:rPr>
            </w:pPr>
            <w:r>
              <w:rPr>
                <w:rFonts w:ascii="Times New Roman" w:hAnsi="Times New Roman"/>
                <w:b/>
                <w:bCs/>
              </w:rPr>
              <w:t>6 184 483,00</w:t>
            </w:r>
          </w:p>
        </w:tc>
      </w:tr>
    </w:tbl>
    <w:p w:rsidR="007E47E5" w:rsidRPr="00666BFE" w:rsidRDefault="007E47E5" w:rsidP="007E47E5">
      <w:pPr>
        <w:tabs>
          <w:tab w:val="left" w:pos="993"/>
        </w:tabs>
        <w:spacing w:after="0" w:line="240" w:lineRule="auto"/>
        <w:ind w:firstLine="567"/>
        <w:jc w:val="both"/>
        <w:rPr>
          <w:rFonts w:ascii="Times New Roman" w:hAnsi="Times New Roman"/>
          <w:b/>
        </w:rPr>
      </w:pPr>
    </w:p>
    <w:p w:rsidR="007E47E5" w:rsidRPr="00666BFE" w:rsidRDefault="007E47E5" w:rsidP="007E47E5">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7E47E5" w:rsidRPr="00666BFE" w:rsidRDefault="007E47E5" w:rsidP="007E47E5">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E47E5" w:rsidRPr="00666BFE" w:rsidRDefault="007E47E5" w:rsidP="007E47E5">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7E47E5" w:rsidRPr="00666BFE" w:rsidRDefault="007E47E5" w:rsidP="007E47E5">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7E47E5" w:rsidRPr="00666BFE" w:rsidRDefault="007E47E5" w:rsidP="007E47E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E47E5" w:rsidRPr="00666BFE" w:rsidRDefault="007E47E5" w:rsidP="007E47E5">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20</w:t>
      </w:r>
      <w:r w:rsidRPr="00666BFE">
        <w:rPr>
          <w:rFonts w:ascii="Times New Roman" w:hAnsi="Times New Roman"/>
          <w:color w:val="000000"/>
        </w:rPr>
        <w:t xml:space="preserve"> (</w:t>
      </w:r>
      <w:r>
        <w:rPr>
          <w:rFonts w:ascii="Times New Roman" w:hAnsi="Times New Roman"/>
          <w:color w:val="000000"/>
        </w:rPr>
        <w:t>двадцати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7E47E5" w:rsidRPr="00666BFE" w:rsidRDefault="007E47E5" w:rsidP="007E47E5">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E47E5" w:rsidRPr="00666BFE" w:rsidRDefault="007E47E5" w:rsidP="007E47E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p w:rsidR="007E47E5" w:rsidRPr="00666BFE" w:rsidRDefault="007E47E5" w:rsidP="007E47E5">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7E47E5" w:rsidRPr="00666BFE" w:rsidRDefault="007E47E5" w:rsidP="007E47E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7E47E5" w:rsidRPr="00666BFE" w:rsidRDefault="007E47E5" w:rsidP="007E47E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7E47E5" w:rsidRPr="00666BFE" w:rsidRDefault="007E47E5" w:rsidP="007E47E5">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lastRenderedPageBreak/>
        <w:t>5.7. Не совершает сделки/операции, с целью неуплаты или неполной оплаты и/или зачета/возврата суммы налога;</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7E47E5" w:rsidRPr="00666BFE" w:rsidRDefault="007E47E5" w:rsidP="007E47E5">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7E47E5" w:rsidRPr="00666BFE" w:rsidRDefault="007E47E5" w:rsidP="007E47E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7E47E5" w:rsidRPr="00666BFE" w:rsidRDefault="007E47E5" w:rsidP="007E47E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7E47E5" w:rsidRPr="00666BFE" w:rsidRDefault="007E47E5" w:rsidP="007E47E5">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E47E5" w:rsidRPr="00666BFE" w:rsidRDefault="007E47E5" w:rsidP="007E47E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7E47E5" w:rsidRPr="00666BFE" w:rsidRDefault="007E47E5" w:rsidP="007E47E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60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7E47E5" w:rsidRPr="00666BFE" w:rsidRDefault="007E47E5" w:rsidP="007E47E5">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 xml:space="preserve"> (</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7E47E5" w:rsidRPr="00666BFE" w:rsidRDefault="007E47E5" w:rsidP="007E47E5">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E47E5" w:rsidRPr="00666BFE" w:rsidRDefault="007E47E5" w:rsidP="007E47E5">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7E47E5" w:rsidRPr="00666BFE" w:rsidRDefault="007E47E5" w:rsidP="007E47E5">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E47E5" w:rsidRPr="00666BFE" w:rsidRDefault="007E47E5" w:rsidP="007E47E5">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E47E5" w:rsidRPr="00666BFE" w:rsidRDefault="007E47E5" w:rsidP="007E47E5">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7E47E5" w:rsidRPr="00666BFE" w:rsidRDefault="007E47E5" w:rsidP="007E47E5">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7E47E5" w:rsidRPr="00666BFE" w:rsidRDefault="007E47E5" w:rsidP="007E47E5">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7E47E5" w:rsidRPr="00666BFE" w:rsidRDefault="007E47E5" w:rsidP="007E47E5">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7E47E5" w:rsidRPr="00666BFE" w:rsidRDefault="007E47E5" w:rsidP="007E47E5">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E47E5" w:rsidRPr="00666BFE" w:rsidRDefault="007E47E5" w:rsidP="007E47E5">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7E47E5" w:rsidRPr="00666BFE" w:rsidRDefault="007E47E5" w:rsidP="007E47E5">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E47E5" w:rsidRPr="00666BFE" w:rsidRDefault="007E47E5" w:rsidP="007E47E5">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7E47E5" w:rsidRPr="00666BFE" w:rsidRDefault="007E47E5" w:rsidP="007E47E5">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7E47E5" w:rsidRPr="00666BFE" w:rsidRDefault="007E47E5" w:rsidP="007E47E5">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7E47E5" w:rsidRPr="00666BFE" w:rsidRDefault="007E47E5" w:rsidP="007E47E5">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7E47E5" w:rsidRPr="00666BFE" w:rsidRDefault="007E47E5" w:rsidP="007E47E5">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lastRenderedPageBreak/>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E47E5" w:rsidRPr="00666BFE" w:rsidRDefault="007E47E5" w:rsidP="007E47E5">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7E47E5" w:rsidRDefault="007E47E5"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7E47E5">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w:t>
      </w:r>
      <w:proofErr w:type="spellStart"/>
      <w:r w:rsidR="00312674" w:rsidRPr="003128E2">
        <w:rPr>
          <w:rFonts w:ascii="Times New Roman" w:hAnsi="Times New Roman" w:cs="Times New Roman"/>
          <w:b/>
          <w:sz w:val="24"/>
          <w:szCs w:val="24"/>
        </w:rPr>
        <w:t>объема</w:t>
      </w:r>
      <w:proofErr w:type="spellEnd"/>
      <w:r w:rsidR="00312674" w:rsidRPr="003128E2">
        <w:rPr>
          <w:rFonts w:ascii="Times New Roman" w:hAnsi="Times New Roman" w:cs="Times New Roman"/>
          <w:b/>
          <w:sz w:val="24"/>
          <w:szCs w:val="24"/>
        </w:rPr>
        <w:t xml:space="preserve">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7E47E5" w:rsidRDefault="007E47E5"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56B6BC3"/>
    <w:multiLevelType w:val="multilevel"/>
    <w:tmpl w:val="1F6EFF4A"/>
    <w:lvl w:ilvl="0">
      <w:start w:val="1"/>
      <w:numFmt w:val="decimal"/>
      <w:lvlText w:val="%1."/>
      <w:lvlJc w:val="left"/>
      <w:pPr>
        <w:ind w:left="360" w:hanging="360"/>
      </w:pPr>
      <w:rPr>
        <w:rFonts w:hint="default"/>
      </w:rPr>
    </w:lvl>
    <w:lvl w:ilvl="1">
      <w:start w:val="4"/>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1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54DE5"/>
    <w:multiLevelType w:val="multilevel"/>
    <w:tmpl w:val="FF643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567693"/>
    <w:multiLevelType w:val="hybridMultilevel"/>
    <w:tmpl w:val="206EA3C2"/>
    <w:lvl w:ilvl="0" w:tplc="9976C304">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8D1CB1"/>
    <w:multiLevelType w:val="multilevel"/>
    <w:tmpl w:val="CBF032A6"/>
    <w:lvl w:ilvl="0">
      <w:start w:val="1"/>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632" w:hanging="1440"/>
      </w:pPr>
      <w:rPr>
        <w:rFonts w:hint="default"/>
      </w:rPr>
    </w:lvl>
  </w:abstractNum>
  <w:abstractNum w:abstractNumId="1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3">
    <w:nsid w:val="2BE1201C"/>
    <w:multiLevelType w:val="multilevel"/>
    <w:tmpl w:val="FD625FAA"/>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31943764"/>
    <w:multiLevelType w:val="multilevel"/>
    <w:tmpl w:val="893889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30">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FD46D32"/>
    <w:multiLevelType w:val="multilevel"/>
    <w:tmpl w:val="56CC3E00"/>
    <w:lvl w:ilvl="0">
      <w:start w:val="1"/>
      <w:numFmt w:val="decimal"/>
      <w:lvlText w:val="%1."/>
      <w:lvlJc w:val="left"/>
      <w:pPr>
        <w:ind w:left="405" w:hanging="405"/>
      </w:pPr>
      <w:rPr>
        <w:rFonts w:hint="default"/>
      </w:rPr>
    </w:lvl>
    <w:lvl w:ilvl="1">
      <w:start w:val="1"/>
      <w:numFmt w:val="decimal"/>
      <w:lvlText w:val="%1.%2."/>
      <w:lvlJc w:val="left"/>
      <w:pPr>
        <w:ind w:left="-729" w:hanging="405"/>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33">
    <w:nsid w:val="3FD63BFF"/>
    <w:multiLevelType w:val="multilevel"/>
    <w:tmpl w:val="962CA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8F10D50"/>
    <w:multiLevelType w:val="multilevel"/>
    <w:tmpl w:val="F8BA9C2A"/>
    <w:lvl w:ilvl="0">
      <w:start w:val="1"/>
      <w:numFmt w:val="decimal"/>
      <w:lvlText w:val="%1."/>
      <w:lvlJc w:val="left"/>
      <w:pPr>
        <w:ind w:left="720" w:hanging="360"/>
      </w:pPr>
    </w:lvl>
    <w:lvl w:ilvl="1">
      <w:start w:val="2"/>
      <w:numFmt w:val="decimal"/>
      <w:isLgl/>
      <w:lvlText w:val="%1.%2."/>
      <w:lvlJc w:val="left"/>
      <w:pPr>
        <w:ind w:left="988"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1F5560"/>
    <w:multiLevelType w:val="multilevel"/>
    <w:tmpl w:val="2A0C6CA4"/>
    <w:lvl w:ilvl="0">
      <w:start w:val="1"/>
      <w:numFmt w:val="decimal"/>
      <w:lvlText w:val="%1"/>
      <w:lvlJc w:val="left"/>
      <w:pPr>
        <w:ind w:left="360" w:hanging="360"/>
      </w:pPr>
      <w:rPr>
        <w:rFonts w:hint="default"/>
      </w:rPr>
    </w:lvl>
    <w:lvl w:ilvl="1">
      <w:start w:val="5"/>
      <w:numFmt w:val="decimal"/>
      <w:lvlText w:val="%1.%2"/>
      <w:lvlJc w:val="left"/>
      <w:pPr>
        <w:ind w:left="2062"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8742" w:hanging="108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41">
    <w:nsid w:val="601E1763"/>
    <w:multiLevelType w:val="hybridMultilevel"/>
    <w:tmpl w:val="D1FA1DA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8D2267"/>
    <w:multiLevelType w:val="multilevel"/>
    <w:tmpl w:val="153CF2F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4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032589"/>
    <w:multiLevelType w:val="multilevel"/>
    <w:tmpl w:val="49AE1D62"/>
    <w:lvl w:ilvl="0">
      <w:start w:val="2"/>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4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42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9"/>
  </w:num>
  <w:num w:numId="4">
    <w:abstractNumId w:val="11"/>
  </w:num>
  <w:num w:numId="5">
    <w:abstractNumId w:val="9"/>
  </w:num>
  <w:num w:numId="6">
    <w:abstractNumId w:val="8"/>
  </w:num>
  <w:num w:numId="7">
    <w:abstractNumId w:val="20"/>
  </w:num>
  <w:num w:numId="8">
    <w:abstractNumId w:val="10"/>
  </w:num>
  <w:num w:numId="9">
    <w:abstractNumId w:val="24"/>
  </w:num>
  <w:num w:numId="10">
    <w:abstractNumId w:val="26"/>
  </w:num>
  <w:num w:numId="11">
    <w:abstractNumId w:val="27"/>
  </w:num>
  <w:num w:numId="12">
    <w:abstractNumId w:val="0"/>
  </w:num>
  <w:num w:numId="13">
    <w:abstractNumId w:val="30"/>
  </w:num>
  <w:num w:numId="14">
    <w:abstractNumId w:val="19"/>
  </w:num>
  <w:num w:numId="15">
    <w:abstractNumId w:val="38"/>
  </w:num>
  <w:num w:numId="16">
    <w:abstractNumId w:val="22"/>
  </w:num>
  <w:num w:numId="17">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6"/>
  </w:num>
  <w:num w:numId="21">
    <w:abstractNumId w:val="33"/>
  </w:num>
  <w:num w:numId="22">
    <w:abstractNumId w:val="18"/>
  </w:num>
  <w:num w:numId="23">
    <w:abstractNumId w:val="25"/>
  </w:num>
  <w:num w:numId="24">
    <w:abstractNumId w:val="36"/>
  </w:num>
  <w:num w:numId="25">
    <w:abstractNumId w:val="34"/>
  </w:num>
  <w:num w:numId="26">
    <w:abstractNumId w:val="14"/>
  </w:num>
  <w:num w:numId="27">
    <w:abstractNumId w:val="32"/>
  </w:num>
  <w:num w:numId="28">
    <w:abstractNumId w:val="23"/>
  </w:num>
  <w:num w:numId="29">
    <w:abstractNumId w:val="45"/>
  </w:num>
  <w:num w:numId="30">
    <w:abstractNumId w:val="42"/>
  </w:num>
  <w:num w:numId="31">
    <w:abstractNumId w:val="40"/>
  </w:num>
  <w:num w:numId="32">
    <w:abstractNumId w:val="28"/>
  </w:num>
  <w:num w:numId="33">
    <w:abstractNumId w:val="37"/>
  </w:num>
  <w:num w:numId="34">
    <w:abstractNumId w:val="21"/>
  </w:num>
  <w:num w:numId="35">
    <w:abstractNumId w:val="12"/>
  </w:num>
  <w:num w:numId="36">
    <w:abstractNumId w:val="44"/>
  </w:num>
  <w:num w:numId="37">
    <w:abstractNumId w:val="47"/>
  </w:num>
  <w:num w:numId="38">
    <w:abstractNumId w:val="43"/>
  </w:num>
  <w:num w:numId="39">
    <w:abstractNumId w:val="49"/>
  </w:num>
  <w:num w:numId="40">
    <w:abstractNumId w:val="35"/>
  </w:num>
  <w:num w:numId="41">
    <w:abstractNumId w:val="15"/>
  </w:num>
  <w:num w:numId="42">
    <w:abstractNumId w:val="48"/>
  </w:num>
  <w:num w:numId="43">
    <w:abstractNumId w:val="31"/>
  </w:num>
  <w:num w:numId="44">
    <w:abstractNumId w:val="13"/>
  </w:num>
  <w:num w:numId="45">
    <w:abstractNumId w:val="50"/>
  </w:num>
  <w:num w:numId="46">
    <w:abstractNumId w:val="17"/>
  </w:num>
  <w:num w:numId="4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13C0"/>
    <w:rsid w:val="00143E2D"/>
    <w:rsid w:val="001539A3"/>
    <w:rsid w:val="00153E9D"/>
    <w:rsid w:val="00155B40"/>
    <w:rsid w:val="00156B8D"/>
    <w:rsid w:val="0016078D"/>
    <w:rsid w:val="001621EC"/>
    <w:rsid w:val="00163202"/>
    <w:rsid w:val="0016392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47E5"/>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uiPriority w:val="99"/>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table" w:customStyle="1" w:styleId="1f0">
    <w:name w:val="Сетка таблицы1"/>
    <w:basedOn w:val="a1"/>
    <w:next w:val="aff1"/>
    <w:uiPriority w:val="59"/>
    <w:rsid w:val="007E47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ff1"/>
    <w:rsid w:val="007E47E5"/>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Гипертекстовая ссылка"/>
    <w:uiPriority w:val="99"/>
    <w:rsid w:val="007E47E5"/>
    <w:rPr>
      <w:rFonts w:cs="Times New Roman"/>
      <w:b w:val="0"/>
      <w:color w:val="106BBE"/>
    </w:rPr>
  </w:style>
  <w:style w:type="paragraph" w:customStyle="1" w:styleId="msofootermailrucssattributepostfix">
    <w:name w:val="msofooter_mailru_css_attribute_postfix"/>
    <w:basedOn w:val="a"/>
    <w:rsid w:val="007E47E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rsid w:val="007E47E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e">
    <w:name w:val="annotation reference"/>
    <w:uiPriority w:val="99"/>
    <w:rsid w:val="007E47E5"/>
    <w:rPr>
      <w:sz w:val="16"/>
      <w:szCs w:val="16"/>
    </w:rPr>
  </w:style>
  <w:style w:type="paragraph" w:styleId="afff">
    <w:name w:val="annotation text"/>
    <w:basedOn w:val="a"/>
    <w:link w:val="afff0"/>
    <w:uiPriority w:val="99"/>
    <w:rsid w:val="007E47E5"/>
    <w:rPr>
      <w:rFonts w:ascii="Calibri" w:eastAsia="Calibri" w:hAnsi="Calibri" w:cs="Times New Roman"/>
      <w:sz w:val="20"/>
      <w:szCs w:val="20"/>
    </w:rPr>
  </w:style>
  <w:style w:type="character" w:customStyle="1" w:styleId="afff0">
    <w:name w:val="Текст примечания Знак"/>
    <w:basedOn w:val="a0"/>
    <w:link w:val="afff"/>
    <w:uiPriority w:val="99"/>
    <w:rsid w:val="007E47E5"/>
    <w:rPr>
      <w:rFonts w:ascii="Calibri" w:eastAsia="Calibri" w:hAnsi="Calibri" w:cs="Times New Roman"/>
      <w:sz w:val="20"/>
      <w:szCs w:val="20"/>
    </w:rPr>
  </w:style>
  <w:style w:type="paragraph" w:styleId="afff1">
    <w:name w:val="annotation subject"/>
    <w:basedOn w:val="afff"/>
    <w:next w:val="afff"/>
    <w:link w:val="afff2"/>
    <w:rsid w:val="007E47E5"/>
    <w:rPr>
      <w:b/>
      <w:bCs/>
    </w:rPr>
  </w:style>
  <w:style w:type="character" w:customStyle="1" w:styleId="afff2">
    <w:name w:val="Тема примечания Знак"/>
    <w:basedOn w:val="afff0"/>
    <w:link w:val="afff1"/>
    <w:rsid w:val="007E47E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uiPriority w:val="99"/>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table" w:customStyle="1" w:styleId="1f0">
    <w:name w:val="Сетка таблицы1"/>
    <w:basedOn w:val="a1"/>
    <w:next w:val="aff1"/>
    <w:uiPriority w:val="59"/>
    <w:rsid w:val="007E47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ff1"/>
    <w:rsid w:val="007E47E5"/>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Гипертекстовая ссылка"/>
    <w:uiPriority w:val="99"/>
    <w:rsid w:val="007E47E5"/>
    <w:rPr>
      <w:rFonts w:cs="Times New Roman"/>
      <w:b w:val="0"/>
      <w:color w:val="106BBE"/>
    </w:rPr>
  </w:style>
  <w:style w:type="paragraph" w:customStyle="1" w:styleId="msofootermailrucssattributepostfix">
    <w:name w:val="msofooter_mailru_css_attribute_postfix"/>
    <w:basedOn w:val="a"/>
    <w:rsid w:val="007E47E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rsid w:val="007E47E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e">
    <w:name w:val="annotation reference"/>
    <w:uiPriority w:val="99"/>
    <w:rsid w:val="007E47E5"/>
    <w:rPr>
      <w:sz w:val="16"/>
      <w:szCs w:val="16"/>
    </w:rPr>
  </w:style>
  <w:style w:type="paragraph" w:styleId="afff">
    <w:name w:val="annotation text"/>
    <w:basedOn w:val="a"/>
    <w:link w:val="afff0"/>
    <w:uiPriority w:val="99"/>
    <w:rsid w:val="007E47E5"/>
    <w:rPr>
      <w:rFonts w:ascii="Calibri" w:eastAsia="Calibri" w:hAnsi="Calibri" w:cs="Times New Roman"/>
      <w:sz w:val="20"/>
      <w:szCs w:val="20"/>
    </w:rPr>
  </w:style>
  <w:style w:type="character" w:customStyle="1" w:styleId="afff0">
    <w:name w:val="Текст примечания Знак"/>
    <w:basedOn w:val="a0"/>
    <w:link w:val="afff"/>
    <w:uiPriority w:val="99"/>
    <w:rsid w:val="007E47E5"/>
    <w:rPr>
      <w:rFonts w:ascii="Calibri" w:eastAsia="Calibri" w:hAnsi="Calibri" w:cs="Times New Roman"/>
      <w:sz w:val="20"/>
      <w:szCs w:val="20"/>
    </w:rPr>
  </w:style>
  <w:style w:type="paragraph" w:styleId="afff1">
    <w:name w:val="annotation subject"/>
    <w:basedOn w:val="afff"/>
    <w:next w:val="afff"/>
    <w:link w:val="afff2"/>
    <w:rsid w:val="007E47E5"/>
    <w:rPr>
      <w:b/>
      <w:bCs/>
    </w:rPr>
  </w:style>
  <w:style w:type="character" w:customStyle="1" w:styleId="afff2">
    <w:name w:val="Тема примечания Знак"/>
    <w:basedOn w:val="afff0"/>
    <w:link w:val="afff1"/>
    <w:rsid w:val="007E47E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BDF0-247A-4BC4-94D8-F7B62954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21</Pages>
  <Words>7472</Words>
  <Characters>42595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Л. Бобровская</cp:lastModifiedBy>
  <cp:revision>39</cp:revision>
  <dcterms:created xsi:type="dcterms:W3CDTF">2022-02-18T06:04:00Z</dcterms:created>
  <dcterms:modified xsi:type="dcterms:W3CDTF">2023-05-16T12:01:00Z</dcterms:modified>
</cp:coreProperties>
</file>