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B51A" w14:textId="77777777" w:rsidR="00180427" w:rsidRDefault="00180427" w:rsidP="00180427">
      <w:pPr>
        <w:jc w:val="center"/>
        <w:rPr>
          <w:b/>
          <w:sz w:val="28"/>
          <w:szCs w:val="28"/>
        </w:rPr>
      </w:pPr>
      <w:r w:rsidRPr="00587F4E">
        <w:rPr>
          <w:b/>
          <w:sz w:val="28"/>
          <w:szCs w:val="28"/>
        </w:rPr>
        <w:t>Техническое задание</w:t>
      </w:r>
    </w:p>
    <w:p w14:paraId="55979736" w14:textId="77777777" w:rsidR="00180427" w:rsidRPr="000144C3" w:rsidRDefault="00180427" w:rsidP="00180427">
      <w:pPr>
        <w:jc w:val="center"/>
        <w:rPr>
          <w:b/>
          <w:sz w:val="28"/>
          <w:szCs w:val="28"/>
        </w:rPr>
      </w:pPr>
    </w:p>
    <w:p w14:paraId="3390DAB2" w14:textId="77777777" w:rsidR="00180427" w:rsidRDefault="007D37E6" w:rsidP="00180427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</w:t>
      </w:r>
      <w:r w:rsidR="00180427" w:rsidRPr="000144C3">
        <w:rPr>
          <w:b w:val="0"/>
          <w:sz w:val="24"/>
          <w:szCs w:val="24"/>
        </w:rPr>
        <w:t xml:space="preserve"> </w:t>
      </w:r>
      <w:r w:rsidR="00180427">
        <w:rPr>
          <w:b w:val="0"/>
          <w:sz w:val="24"/>
          <w:szCs w:val="24"/>
        </w:rPr>
        <w:t>поставк</w:t>
      </w:r>
      <w:r>
        <w:rPr>
          <w:b w:val="0"/>
          <w:sz w:val="24"/>
          <w:szCs w:val="24"/>
        </w:rPr>
        <w:t>у</w:t>
      </w:r>
      <w:r w:rsidR="00180427"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</w:rPr>
        <w:t>монтаж</w:t>
      </w:r>
      <w:r w:rsidR="00180427" w:rsidRPr="000144C3">
        <w:rPr>
          <w:b w:val="0"/>
          <w:sz w:val="24"/>
          <w:szCs w:val="24"/>
        </w:rPr>
        <w:t xml:space="preserve"> </w:t>
      </w:r>
      <w:r w:rsidR="001C311C" w:rsidRPr="001C311C">
        <w:rPr>
          <w:b w:val="0"/>
          <w:sz w:val="24"/>
          <w:szCs w:val="24"/>
        </w:rPr>
        <w:t>систем</w:t>
      </w:r>
      <w:r w:rsidR="005F6376">
        <w:rPr>
          <w:b w:val="0"/>
          <w:sz w:val="24"/>
          <w:szCs w:val="24"/>
        </w:rPr>
        <w:t xml:space="preserve"> водоснабжения и канализации</w:t>
      </w:r>
      <w:r w:rsidR="001C311C" w:rsidRPr="001C311C">
        <w:rPr>
          <w:b w:val="0"/>
          <w:sz w:val="24"/>
          <w:szCs w:val="24"/>
        </w:rPr>
        <w:t xml:space="preserve"> ВК</w:t>
      </w:r>
      <w:r w:rsidR="00180427" w:rsidRPr="000144C3">
        <w:rPr>
          <w:b w:val="0"/>
          <w:sz w:val="24"/>
          <w:szCs w:val="24"/>
        </w:rPr>
        <w:t xml:space="preserve"> </w:t>
      </w:r>
      <w:r w:rsidR="009B6567">
        <w:rPr>
          <w:b w:val="0"/>
          <w:sz w:val="24"/>
          <w:szCs w:val="24"/>
        </w:rPr>
        <w:t>на объекте</w:t>
      </w:r>
      <w:r>
        <w:rPr>
          <w:b w:val="0"/>
          <w:sz w:val="24"/>
          <w:szCs w:val="24"/>
        </w:rPr>
        <w:t xml:space="preserve"> капитального строительства</w:t>
      </w:r>
      <w:r w:rsidR="009B6567">
        <w:rPr>
          <w:b w:val="0"/>
          <w:sz w:val="24"/>
          <w:szCs w:val="24"/>
        </w:rPr>
        <w:t>:</w:t>
      </w:r>
    </w:p>
    <w:p w14:paraId="57229D9A" w14:textId="77777777" w:rsidR="00180427" w:rsidRDefault="009B6567" w:rsidP="00180427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B6567">
        <w:rPr>
          <w:b w:val="0"/>
          <w:sz w:val="24"/>
          <w:szCs w:val="24"/>
        </w:rPr>
        <w:t>«Многоквартирный жилой дом №5.3.1, расположенный в Советском районе г. Челябинска»</w:t>
      </w:r>
      <w:r w:rsidR="00180427">
        <w:rPr>
          <w:b w:val="0"/>
          <w:sz w:val="24"/>
          <w:szCs w:val="24"/>
        </w:rPr>
        <w:t>.</w:t>
      </w:r>
    </w:p>
    <w:p w14:paraId="66050CF6" w14:textId="77777777" w:rsidR="00047CFE" w:rsidRPr="000144C3" w:rsidRDefault="00047CFE" w:rsidP="000144C3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6ACF2869" w14:textId="77777777" w:rsidR="000144C3" w:rsidRPr="00422986" w:rsidRDefault="000144C3" w:rsidP="005C5F93">
      <w:pPr>
        <w:pStyle w:val="1"/>
        <w:tabs>
          <w:tab w:val="left" w:pos="284"/>
        </w:tabs>
        <w:spacing w:before="0" w:beforeAutospacing="0" w:after="0" w:afterAutospacing="0"/>
        <w:jc w:val="both"/>
        <w:rPr>
          <w:sz w:val="24"/>
          <w:szCs w:val="24"/>
        </w:rPr>
      </w:pPr>
      <w:r w:rsidRPr="00422986">
        <w:rPr>
          <w:sz w:val="24"/>
          <w:szCs w:val="24"/>
        </w:rPr>
        <w:t>Перечень выполняемых работ:</w:t>
      </w:r>
    </w:p>
    <w:p w14:paraId="284E2554" w14:textId="77777777" w:rsidR="001C311C" w:rsidRPr="00422986" w:rsidRDefault="001C311C" w:rsidP="001C311C">
      <w:pPr>
        <w:pStyle w:val="Standard"/>
        <w:ind w:firstLine="567"/>
        <w:rPr>
          <w:b/>
          <w:lang w:val="ru-RU"/>
        </w:rPr>
      </w:pPr>
      <w:r w:rsidRPr="00422986">
        <w:rPr>
          <w:b/>
          <w:lang w:val="ru-RU"/>
        </w:rPr>
        <w:t>1) Монтаж систем холодного и горячего водоснабжения:</w:t>
      </w:r>
    </w:p>
    <w:p w14:paraId="58FAD19E" w14:textId="77777777" w:rsidR="001C311C" w:rsidRDefault="001C311C" w:rsidP="001C311C">
      <w:pPr>
        <w:pStyle w:val="Standard"/>
        <w:ind w:firstLine="567"/>
        <w:rPr>
          <w:lang w:val="ru-RU"/>
        </w:rPr>
      </w:pPr>
      <w:r>
        <w:rPr>
          <w:lang w:val="ru-RU"/>
        </w:rPr>
        <w:t>- магистральные и разводящие трубопроводы по техподполью;</w:t>
      </w:r>
    </w:p>
    <w:p w14:paraId="29488CE4" w14:textId="77777777" w:rsidR="001C311C" w:rsidRDefault="001C311C" w:rsidP="001C311C">
      <w:pPr>
        <w:pStyle w:val="Standard"/>
        <w:ind w:firstLine="567"/>
        <w:rPr>
          <w:lang w:val="ru-RU"/>
        </w:rPr>
      </w:pPr>
      <w:r>
        <w:rPr>
          <w:lang w:val="ru-RU"/>
        </w:rPr>
        <w:t>- водомерны</w:t>
      </w:r>
      <w:r w:rsidR="00743A6C">
        <w:rPr>
          <w:lang w:val="ru-RU"/>
        </w:rPr>
        <w:t>е</w:t>
      </w:r>
      <w:r>
        <w:rPr>
          <w:lang w:val="ru-RU"/>
        </w:rPr>
        <w:t xml:space="preserve"> уз</w:t>
      </w:r>
      <w:r w:rsidR="00743A6C">
        <w:rPr>
          <w:lang w:val="ru-RU"/>
        </w:rPr>
        <w:t>лы на вводе в здание, в бойлерной</w:t>
      </w:r>
      <w:r>
        <w:rPr>
          <w:lang w:val="ru-RU"/>
        </w:rPr>
        <w:t>;</w:t>
      </w:r>
    </w:p>
    <w:p w14:paraId="5F51CF48" w14:textId="77777777" w:rsidR="001C311C" w:rsidRDefault="001C311C" w:rsidP="001C311C">
      <w:pPr>
        <w:pStyle w:val="Standard"/>
        <w:ind w:firstLine="567"/>
        <w:rPr>
          <w:lang w:val="ru-RU"/>
        </w:rPr>
      </w:pPr>
      <w:r>
        <w:rPr>
          <w:lang w:val="ru-RU"/>
        </w:rPr>
        <w:t>- трубопровод от ввода до водомерного узла;</w:t>
      </w:r>
    </w:p>
    <w:p w14:paraId="6089EFCB" w14:textId="77777777" w:rsidR="001C311C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>
        <w:rPr>
          <w:lang w:val="ru-RU"/>
        </w:rPr>
        <w:t>- подводка к стоякам, стояки, разводка по квартирам;</w:t>
      </w:r>
    </w:p>
    <w:p w14:paraId="26C13B81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>
        <w:rPr>
          <w:lang w:val="ru-RU"/>
        </w:rPr>
        <w:t>- водомерные узлы в кварт</w:t>
      </w:r>
      <w:r w:rsidRPr="00591CA1">
        <w:rPr>
          <w:lang w:val="ru-RU"/>
        </w:rPr>
        <w:t>ирах;</w:t>
      </w:r>
    </w:p>
    <w:p w14:paraId="5E1487E6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хоз-питьевая насосная станция с автоматикой управления;</w:t>
      </w:r>
    </w:p>
    <w:p w14:paraId="54AE59B2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 xml:space="preserve">- </w:t>
      </w:r>
      <w:r w:rsidR="00ED5F81" w:rsidRPr="00591CA1">
        <w:rPr>
          <w:lang w:val="ru-RU"/>
        </w:rPr>
        <w:t>противо</w:t>
      </w:r>
      <w:r w:rsidRPr="00591CA1">
        <w:rPr>
          <w:lang w:val="ru-RU"/>
        </w:rPr>
        <w:t>пожарный водопровод</w:t>
      </w:r>
      <w:r w:rsidR="00ED5F81" w:rsidRPr="00591CA1">
        <w:rPr>
          <w:lang w:val="ru-RU"/>
        </w:rPr>
        <w:t xml:space="preserve"> с повысительной насосной установкой пожаротушения</w:t>
      </w:r>
      <w:r w:rsidRPr="00591CA1">
        <w:rPr>
          <w:lang w:val="ru-RU"/>
        </w:rPr>
        <w:t>;</w:t>
      </w:r>
    </w:p>
    <w:p w14:paraId="3FB3E505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поквартирные первичные средства пожаротушения;</w:t>
      </w:r>
    </w:p>
    <w:p w14:paraId="7365C51C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шкафы пожаротушения на лестничных клетка</w:t>
      </w:r>
      <w:r w:rsidR="00720122" w:rsidRPr="00591CA1">
        <w:rPr>
          <w:lang w:val="ru-RU"/>
        </w:rPr>
        <w:t xml:space="preserve">х с комплектацией оборудования </w:t>
      </w:r>
      <w:r w:rsidRPr="00591CA1">
        <w:rPr>
          <w:lang w:val="ru-RU"/>
        </w:rPr>
        <w:t>пожаротушения (согласно проекта);</w:t>
      </w:r>
    </w:p>
    <w:p w14:paraId="2247AA46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окраска</w:t>
      </w:r>
      <w:r w:rsidR="0027184C" w:rsidRPr="00591CA1">
        <w:rPr>
          <w:lang w:val="ru-RU"/>
        </w:rPr>
        <w:t xml:space="preserve"> сварных швов оцинкованных труб</w:t>
      </w:r>
      <w:r w:rsidRPr="00591CA1">
        <w:rPr>
          <w:lang w:val="ru-RU"/>
        </w:rPr>
        <w:t>,</w:t>
      </w:r>
      <w:r w:rsidR="002574F7" w:rsidRPr="00591CA1">
        <w:rPr>
          <w:lang w:val="ru-RU"/>
        </w:rPr>
        <w:t xml:space="preserve"> окраска труб в </w:t>
      </w:r>
      <w:r w:rsidR="005B51E6" w:rsidRPr="00591CA1">
        <w:rPr>
          <w:lang w:val="ru-RU"/>
        </w:rPr>
        <w:t>техподполье</w:t>
      </w:r>
      <w:r w:rsidR="002574F7" w:rsidRPr="00591CA1">
        <w:rPr>
          <w:lang w:val="ru-RU"/>
        </w:rPr>
        <w:t>,</w:t>
      </w:r>
      <w:r w:rsidRPr="00591CA1">
        <w:rPr>
          <w:lang w:val="ru-RU"/>
        </w:rPr>
        <w:t xml:space="preserve"> изоляция и гидроиспытания системы ХГВС;</w:t>
      </w:r>
    </w:p>
    <w:p w14:paraId="325C16DF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пусконаладочные работы по насосной станции.</w:t>
      </w:r>
    </w:p>
    <w:p w14:paraId="11E641E1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</w:p>
    <w:p w14:paraId="497A188C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b/>
          <w:lang w:val="ru-RU"/>
        </w:rPr>
      </w:pPr>
      <w:r w:rsidRPr="00591CA1">
        <w:rPr>
          <w:b/>
          <w:lang w:val="ru-RU"/>
        </w:rPr>
        <w:t xml:space="preserve">2) </w:t>
      </w:r>
      <w:r w:rsidR="005F6376" w:rsidRPr="00591CA1">
        <w:rPr>
          <w:b/>
          <w:lang w:val="ru-RU"/>
        </w:rPr>
        <w:t>Монтаж бытовой канализации</w:t>
      </w:r>
      <w:r w:rsidRPr="00591CA1">
        <w:rPr>
          <w:b/>
          <w:lang w:val="ru-RU"/>
        </w:rPr>
        <w:t>:</w:t>
      </w:r>
    </w:p>
    <w:p w14:paraId="6C0C9B75" w14:textId="77777777" w:rsidR="001C311C" w:rsidRPr="00591CA1" w:rsidRDefault="00743A6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стояки, разводка по квартирам</w:t>
      </w:r>
      <w:r w:rsidR="001C311C" w:rsidRPr="00591CA1">
        <w:rPr>
          <w:lang w:val="ru-RU"/>
        </w:rPr>
        <w:t xml:space="preserve"> разводка по техподполью и техэтажу, выпуска;</w:t>
      </w:r>
    </w:p>
    <w:p w14:paraId="3AB4C739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изоляция</w:t>
      </w:r>
      <w:r w:rsidR="00743A6C" w:rsidRPr="00591CA1">
        <w:rPr>
          <w:lang w:val="ru-RU"/>
        </w:rPr>
        <w:t xml:space="preserve"> </w:t>
      </w:r>
      <w:r w:rsidRPr="00591CA1">
        <w:rPr>
          <w:lang w:val="ru-RU"/>
        </w:rPr>
        <w:t>трубопроводов;</w:t>
      </w:r>
    </w:p>
    <w:p w14:paraId="444BA8F4" w14:textId="77777777" w:rsidR="0096732F" w:rsidRPr="00591CA1" w:rsidRDefault="0096732F" w:rsidP="0096732F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окраска трубопроводов в чердачном помещении и техподполье;</w:t>
      </w:r>
    </w:p>
    <w:p w14:paraId="259D6AEA" w14:textId="77777777" w:rsidR="00ED5F81" w:rsidRPr="00591CA1" w:rsidRDefault="001C311C" w:rsidP="00743A6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испытания на пролив системы;</w:t>
      </w:r>
    </w:p>
    <w:p w14:paraId="231B576B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монтаж сантехнического оборудования</w:t>
      </w:r>
      <w:r w:rsidR="00743A6C" w:rsidRPr="00591CA1">
        <w:rPr>
          <w:lang w:val="ru-RU"/>
        </w:rPr>
        <w:t xml:space="preserve"> и дренажных насосов</w:t>
      </w:r>
      <w:r w:rsidRPr="00591CA1">
        <w:rPr>
          <w:lang w:val="ru-RU"/>
        </w:rPr>
        <w:t>;</w:t>
      </w:r>
    </w:p>
    <w:p w14:paraId="6AF5777D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</w:p>
    <w:p w14:paraId="65F5EB85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b/>
          <w:lang w:val="ru-RU"/>
        </w:rPr>
      </w:pPr>
      <w:r w:rsidRPr="00591CA1">
        <w:rPr>
          <w:b/>
          <w:lang w:val="ru-RU"/>
        </w:rPr>
        <w:t xml:space="preserve">3) Монтаж ливневой канализации:  </w:t>
      </w:r>
    </w:p>
    <w:p w14:paraId="265949ED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 xml:space="preserve">- стояки, разводка по чердаку и техподполью, выпуска;  </w:t>
      </w:r>
    </w:p>
    <w:p w14:paraId="4A75BF32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 xml:space="preserve">- </w:t>
      </w:r>
      <w:r w:rsidR="00743A6C" w:rsidRPr="00591CA1">
        <w:rPr>
          <w:lang w:val="ru-RU"/>
        </w:rPr>
        <w:t>изоляция трубопроводов</w:t>
      </w:r>
      <w:r w:rsidRPr="00591CA1">
        <w:rPr>
          <w:lang w:val="ru-RU"/>
        </w:rPr>
        <w:t>;</w:t>
      </w:r>
    </w:p>
    <w:p w14:paraId="2234C08D" w14:textId="77777777" w:rsidR="002574F7" w:rsidRPr="00591CA1" w:rsidRDefault="002574F7" w:rsidP="002574F7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окраска трубопроводов в чердачном помещении и техподполье;</w:t>
      </w:r>
    </w:p>
    <w:p w14:paraId="5CCB9D77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водосточные воронки и дренажные устройства зимнего периода.</w:t>
      </w:r>
    </w:p>
    <w:p w14:paraId="0A64B992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гидравлические испытания системы;</w:t>
      </w:r>
    </w:p>
    <w:p w14:paraId="552FD9A0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</w:p>
    <w:p w14:paraId="27BCA2D2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b/>
          <w:lang w:val="ru-RU"/>
        </w:rPr>
      </w:pPr>
      <w:r w:rsidRPr="00591CA1">
        <w:rPr>
          <w:b/>
          <w:lang w:val="ru-RU"/>
        </w:rPr>
        <w:t>4) Сопутствующие работы:</w:t>
      </w:r>
    </w:p>
    <w:p w14:paraId="0ABF2803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Сверление и пробивка отверстий, установка гильз в перекрытиях и стенах выше и ниже отметки 0,000 для трубопроводов систем ВК с последующей заделкой.</w:t>
      </w:r>
    </w:p>
    <w:p w14:paraId="626EA6C5" w14:textId="77777777" w:rsidR="001C311C" w:rsidRPr="00591CA1" w:rsidRDefault="001C311C" w:rsidP="001C311C">
      <w:pPr>
        <w:pStyle w:val="Standard"/>
        <w:tabs>
          <w:tab w:val="left" w:pos="-585"/>
        </w:tabs>
        <w:ind w:firstLine="567"/>
        <w:rPr>
          <w:lang w:val="ru-RU"/>
        </w:rPr>
      </w:pPr>
      <w:r w:rsidRPr="00591CA1">
        <w:rPr>
          <w:lang w:val="ru-RU"/>
        </w:rPr>
        <w:t>- Изготовление и монтаж опор, по техподполью с окраской для системы ВК.</w:t>
      </w:r>
    </w:p>
    <w:p w14:paraId="4A00CFCC" w14:textId="77777777" w:rsidR="001C311C" w:rsidRPr="00591CA1" w:rsidRDefault="001C311C" w:rsidP="001C311C">
      <w:pPr>
        <w:pStyle w:val="Standard"/>
        <w:tabs>
          <w:tab w:val="left" w:pos="-585"/>
        </w:tabs>
        <w:ind w:left="426"/>
        <w:rPr>
          <w:lang w:val="ru-RU"/>
        </w:rPr>
      </w:pPr>
    </w:p>
    <w:p w14:paraId="1C30A518" w14:textId="77777777" w:rsidR="006F5DC6" w:rsidRPr="00591CA1" w:rsidRDefault="001C311C" w:rsidP="000144C3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91CA1">
        <w:rPr>
          <w:b w:val="0"/>
          <w:sz w:val="24"/>
          <w:szCs w:val="24"/>
        </w:rPr>
        <w:t>Подрядчик поставляет необходимые материалы для производства подрядных работ.</w:t>
      </w:r>
    </w:p>
    <w:p w14:paraId="113A5759" w14:textId="77777777" w:rsidR="000144C3" w:rsidRPr="00591CA1" w:rsidRDefault="00636B27" w:rsidP="000144C3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91CA1">
        <w:rPr>
          <w:b w:val="0"/>
          <w:sz w:val="24"/>
          <w:szCs w:val="24"/>
        </w:rPr>
        <w:t>Поставку материалов и осуществление подрядных работ выполнять</w:t>
      </w:r>
      <w:r w:rsidR="000144C3" w:rsidRPr="00591CA1">
        <w:rPr>
          <w:b w:val="0"/>
          <w:sz w:val="24"/>
          <w:szCs w:val="24"/>
        </w:rPr>
        <w:t xml:space="preserve"> </w:t>
      </w:r>
      <w:r w:rsidR="00F87E49" w:rsidRPr="00591CA1">
        <w:rPr>
          <w:b w:val="0"/>
          <w:sz w:val="24"/>
          <w:szCs w:val="24"/>
        </w:rPr>
        <w:t>в соответствии с рабочей документацией шифры: 463-ЕП-2023-</w:t>
      </w:r>
      <w:r w:rsidR="00B02882" w:rsidRPr="00591CA1">
        <w:rPr>
          <w:b w:val="0"/>
          <w:sz w:val="24"/>
          <w:szCs w:val="24"/>
        </w:rPr>
        <w:t>ВК</w:t>
      </w:r>
      <w:r w:rsidR="00F87E49" w:rsidRPr="00591CA1">
        <w:rPr>
          <w:b w:val="0"/>
          <w:sz w:val="24"/>
          <w:szCs w:val="24"/>
        </w:rPr>
        <w:t>1, 463-ЕП-2023-</w:t>
      </w:r>
      <w:r w:rsidR="00B02882" w:rsidRPr="00591CA1">
        <w:rPr>
          <w:b w:val="0"/>
          <w:sz w:val="24"/>
          <w:szCs w:val="24"/>
        </w:rPr>
        <w:t>ВК</w:t>
      </w:r>
      <w:r w:rsidR="00F87E49" w:rsidRPr="00591CA1">
        <w:rPr>
          <w:b w:val="0"/>
          <w:sz w:val="24"/>
          <w:szCs w:val="24"/>
        </w:rPr>
        <w:t>2, 463-ЕП-2023-</w:t>
      </w:r>
      <w:r w:rsidR="00B02882" w:rsidRPr="00591CA1">
        <w:rPr>
          <w:b w:val="0"/>
          <w:sz w:val="24"/>
          <w:szCs w:val="24"/>
        </w:rPr>
        <w:t>ВК</w:t>
      </w:r>
      <w:r w:rsidR="00F87E49" w:rsidRPr="00591CA1">
        <w:rPr>
          <w:b w:val="0"/>
          <w:sz w:val="24"/>
          <w:szCs w:val="24"/>
        </w:rPr>
        <w:t>3, 463-ЕП-2023-</w:t>
      </w:r>
      <w:r w:rsidR="00B02882" w:rsidRPr="00591CA1">
        <w:rPr>
          <w:b w:val="0"/>
          <w:sz w:val="24"/>
          <w:szCs w:val="24"/>
        </w:rPr>
        <w:t>ВК</w:t>
      </w:r>
      <w:r w:rsidR="00F87E49" w:rsidRPr="00591CA1">
        <w:rPr>
          <w:b w:val="0"/>
          <w:sz w:val="24"/>
          <w:szCs w:val="24"/>
        </w:rPr>
        <w:t>4, 463-ЕП-2023-</w:t>
      </w:r>
      <w:r w:rsidR="00B02882" w:rsidRPr="00591CA1">
        <w:rPr>
          <w:b w:val="0"/>
          <w:sz w:val="24"/>
          <w:szCs w:val="24"/>
        </w:rPr>
        <w:t>ВК</w:t>
      </w:r>
      <w:r w:rsidR="00F87E49" w:rsidRPr="00591CA1">
        <w:rPr>
          <w:b w:val="0"/>
          <w:sz w:val="24"/>
          <w:szCs w:val="24"/>
        </w:rPr>
        <w:t>5 «</w:t>
      </w:r>
      <w:r w:rsidR="00B02882" w:rsidRPr="00591CA1">
        <w:rPr>
          <w:b w:val="0"/>
          <w:sz w:val="24"/>
          <w:szCs w:val="24"/>
        </w:rPr>
        <w:t>Водоснабжение и канализация</w:t>
      </w:r>
      <w:r w:rsidR="00F87E49" w:rsidRPr="00591CA1">
        <w:rPr>
          <w:b w:val="0"/>
          <w:sz w:val="24"/>
          <w:szCs w:val="24"/>
        </w:rPr>
        <w:t>»</w:t>
      </w:r>
      <w:r w:rsidR="000144C3" w:rsidRPr="00591CA1">
        <w:rPr>
          <w:b w:val="0"/>
          <w:sz w:val="24"/>
          <w:szCs w:val="24"/>
        </w:rPr>
        <w:t>, в соответствии с требованиями действующих нормативных документов</w:t>
      </w:r>
      <w:r w:rsidR="007D37E6" w:rsidRPr="00591CA1">
        <w:rPr>
          <w:b w:val="0"/>
          <w:sz w:val="24"/>
          <w:szCs w:val="24"/>
        </w:rPr>
        <w:t xml:space="preserve"> и </w:t>
      </w:r>
      <w:r w:rsidR="000144C3" w:rsidRPr="00591CA1">
        <w:rPr>
          <w:b w:val="0"/>
          <w:sz w:val="24"/>
          <w:szCs w:val="24"/>
        </w:rPr>
        <w:t>с оформлением нормативных актов.</w:t>
      </w:r>
      <w:r w:rsidR="00B80085" w:rsidRPr="00591CA1">
        <w:rPr>
          <w:b w:val="0"/>
          <w:sz w:val="24"/>
          <w:szCs w:val="24"/>
        </w:rPr>
        <w:t xml:space="preserve"> Не выполнять поставку и установку сантехприборов в квартирах </w:t>
      </w:r>
      <w:r w:rsidR="003E21B0" w:rsidRPr="00591CA1">
        <w:rPr>
          <w:b w:val="0"/>
          <w:sz w:val="24"/>
          <w:szCs w:val="24"/>
        </w:rPr>
        <w:t>(</w:t>
      </w:r>
      <w:r w:rsidR="00B80085" w:rsidRPr="00591CA1">
        <w:rPr>
          <w:b w:val="0"/>
          <w:sz w:val="24"/>
          <w:szCs w:val="24"/>
        </w:rPr>
        <w:t>унитазов, моек, ванн чугунных со смесителями</w:t>
      </w:r>
      <w:r w:rsidR="003E21B0" w:rsidRPr="00591CA1">
        <w:rPr>
          <w:b w:val="0"/>
          <w:sz w:val="24"/>
          <w:szCs w:val="24"/>
        </w:rPr>
        <w:t>).</w:t>
      </w:r>
    </w:p>
    <w:p w14:paraId="0635ABB4" w14:textId="77777777" w:rsidR="000144C3" w:rsidRDefault="000144C3" w:rsidP="000144C3">
      <w:pPr>
        <w:jc w:val="both"/>
      </w:pPr>
    </w:p>
    <w:p w14:paraId="5408DEF9" w14:textId="77777777" w:rsidR="00587F4E" w:rsidRDefault="00587F4E" w:rsidP="000144C3">
      <w:pPr>
        <w:jc w:val="both"/>
      </w:pPr>
      <w:r>
        <w:rPr>
          <w:b/>
        </w:rPr>
        <w:t xml:space="preserve">Подрядчик </w:t>
      </w:r>
      <w:r w:rsidR="000121CD">
        <w:rPr>
          <w:b/>
        </w:rPr>
        <w:t xml:space="preserve">при выполнении </w:t>
      </w:r>
      <w:r w:rsidR="00B02882">
        <w:rPr>
          <w:b/>
        </w:rPr>
        <w:t>подрядных</w:t>
      </w:r>
      <w:r w:rsidR="000121CD">
        <w:rPr>
          <w:b/>
        </w:rPr>
        <w:t xml:space="preserve"> работ </w:t>
      </w:r>
      <w:r>
        <w:rPr>
          <w:b/>
        </w:rPr>
        <w:t xml:space="preserve">должен </w:t>
      </w:r>
      <w:r w:rsidR="00AD72AD">
        <w:rPr>
          <w:b/>
        </w:rPr>
        <w:t>соблюдать</w:t>
      </w:r>
      <w:r w:rsidR="00F34C98">
        <w:rPr>
          <w:b/>
        </w:rPr>
        <w:t xml:space="preserve"> </w:t>
      </w:r>
      <w:r>
        <w:rPr>
          <w:b/>
        </w:rPr>
        <w:t>следующие требования:</w:t>
      </w:r>
    </w:p>
    <w:p w14:paraId="735ED457" w14:textId="77777777" w:rsidR="00EB07B2" w:rsidRDefault="00F87E49" w:rsidP="000144C3">
      <w:pPr>
        <w:ind w:firstLine="708"/>
        <w:jc w:val="both"/>
      </w:pPr>
      <w:r>
        <w:t>Подрядные работы</w:t>
      </w:r>
      <w:r w:rsidR="00E67DF2">
        <w:t xml:space="preserve"> выполнить </w:t>
      </w:r>
      <w:r>
        <w:t>в соответствии с</w:t>
      </w:r>
      <w:r w:rsidR="005C5F93">
        <w:t xml:space="preserve"> </w:t>
      </w:r>
      <w:r>
        <w:t>требованиями</w:t>
      </w:r>
      <w:r w:rsidR="005C5F93">
        <w:t xml:space="preserve"> следующих нормативных документов</w:t>
      </w:r>
      <w:r w:rsidR="00EB07B2">
        <w:t>:</w:t>
      </w:r>
    </w:p>
    <w:p w14:paraId="1804FE4D" w14:textId="77777777" w:rsidR="00580261" w:rsidRDefault="002909FE" w:rsidP="000144C3">
      <w:pPr>
        <w:jc w:val="both"/>
      </w:pPr>
      <w:r>
        <w:t>1.</w:t>
      </w:r>
      <w:r w:rsidR="00CD2F36">
        <w:t xml:space="preserve"> </w:t>
      </w:r>
      <w:r w:rsidR="00B02882" w:rsidRPr="00B02882">
        <w:t>СП 73.13330.2016 «СНиП 3.05.01-85 Внутренние санитарно-технические системы зданий»</w:t>
      </w:r>
      <w:r w:rsidR="00272110" w:rsidRPr="001A0FE0">
        <w:t>;</w:t>
      </w:r>
    </w:p>
    <w:p w14:paraId="129C8AA5" w14:textId="77777777" w:rsidR="00B02882" w:rsidRDefault="00743A6C" w:rsidP="00B02882">
      <w:pPr>
        <w:jc w:val="both"/>
      </w:pPr>
      <w:r>
        <w:lastRenderedPageBreak/>
        <w:t>2</w:t>
      </w:r>
      <w:r w:rsidR="00272110">
        <w:t xml:space="preserve">. </w:t>
      </w:r>
      <w:r w:rsidR="00B02882">
        <w:t>СНиП 12-03-2001 «Безопасность труда в строительстве»;</w:t>
      </w:r>
    </w:p>
    <w:p w14:paraId="1A7F9809" w14:textId="77777777" w:rsidR="00272110" w:rsidRPr="00272110" w:rsidRDefault="00743A6C" w:rsidP="00B02882">
      <w:pPr>
        <w:jc w:val="both"/>
      </w:pPr>
      <w:r>
        <w:t>3</w:t>
      </w:r>
      <w:r w:rsidR="00B02882">
        <w:t>. СП 48.13330.2019 «Организация строительства».</w:t>
      </w:r>
      <w:r w:rsidR="00272110">
        <w:t>;</w:t>
      </w:r>
    </w:p>
    <w:p w14:paraId="2BF85EAC" w14:textId="77777777" w:rsidR="00085376" w:rsidRDefault="00743A6C" w:rsidP="000144C3">
      <w:pPr>
        <w:jc w:val="both"/>
      </w:pPr>
      <w:r>
        <w:t>4</w:t>
      </w:r>
      <w:r w:rsidR="00343940">
        <w:t>.</w:t>
      </w:r>
      <w:r w:rsidR="00AD72AD">
        <w:t xml:space="preserve"> </w:t>
      </w:r>
      <w:r w:rsidR="00E67929">
        <w:t xml:space="preserve">Технического задания, а также </w:t>
      </w:r>
      <w:r w:rsidR="00FF583E">
        <w:t xml:space="preserve">действующих нормативных документов, </w:t>
      </w:r>
      <w:r w:rsidR="00ED5F81">
        <w:t>регламентирующих</w:t>
      </w:r>
      <w:r w:rsidR="00FF583E">
        <w:t xml:space="preserve"> работы </w:t>
      </w:r>
      <w:r w:rsidR="001D2DD9">
        <w:t xml:space="preserve">подрядные работы по </w:t>
      </w:r>
      <w:r w:rsidR="001D2DD9" w:rsidRPr="001D2DD9">
        <w:t>монтаж</w:t>
      </w:r>
      <w:r w:rsidR="001D2DD9">
        <w:t>у</w:t>
      </w:r>
      <w:r w:rsidR="001D2DD9" w:rsidRPr="001D2DD9">
        <w:t xml:space="preserve"> систем водоснабжения и канализации</w:t>
      </w:r>
      <w:r w:rsidR="00272110">
        <w:t>;</w:t>
      </w:r>
    </w:p>
    <w:p w14:paraId="7254B84F" w14:textId="77777777" w:rsidR="00CE6F65" w:rsidRDefault="00CE6F65" w:rsidP="000144C3">
      <w:pPr>
        <w:jc w:val="both"/>
        <w:rPr>
          <w:b/>
        </w:rPr>
      </w:pPr>
    </w:p>
    <w:p w14:paraId="372FA802" w14:textId="77777777" w:rsidR="00C96519" w:rsidRDefault="00422986" w:rsidP="000144C3">
      <w:pPr>
        <w:jc w:val="both"/>
        <w:rPr>
          <w:b/>
        </w:rPr>
      </w:pPr>
      <w:r>
        <w:rPr>
          <w:b/>
        </w:rPr>
        <w:t>Особые условия</w:t>
      </w:r>
      <w:r w:rsidR="005C5F93">
        <w:rPr>
          <w:b/>
        </w:rPr>
        <w:t>:</w:t>
      </w:r>
    </w:p>
    <w:p w14:paraId="3A4D3190" w14:textId="77777777" w:rsidR="00422986" w:rsidRDefault="00422986" w:rsidP="00422986">
      <w:pPr>
        <w:pStyle w:val="Standard"/>
        <w:tabs>
          <w:tab w:val="left" w:pos="10080"/>
        </w:tabs>
        <w:jc w:val="both"/>
        <w:rPr>
          <w:lang w:val="ru-RU"/>
        </w:rPr>
      </w:pPr>
      <w:r>
        <w:rPr>
          <w:lang w:val="ru-RU"/>
        </w:rPr>
        <w:t xml:space="preserve">При замене сантехнического оборудования на аналогичное получить письменное согласие заказчика. При отсутствии монтажа на кухнях моек, горизонтальные участки трубопроводов систем К1, В1, Т3 выводить за пределы стены на 100 мм с установкой заглушек. В сан-узлах, вертикальную трубную подводку к умывальникам, смывным бочкам и средствам БПК, выполнить на 100 мм выше горизонтальной трубы Т3. </w:t>
      </w:r>
    </w:p>
    <w:p w14:paraId="3E733D2D" w14:textId="77777777" w:rsidR="00422986" w:rsidRDefault="00422986" w:rsidP="00422986">
      <w:pPr>
        <w:pStyle w:val="Standard"/>
        <w:tabs>
          <w:tab w:val="left" w:pos="10080"/>
        </w:tabs>
        <w:jc w:val="both"/>
        <w:rPr>
          <w:lang w:val="ru-RU"/>
        </w:rPr>
      </w:pPr>
      <w:r>
        <w:rPr>
          <w:lang w:val="ru-RU"/>
        </w:rPr>
        <w:t xml:space="preserve">Испытание и приемку систем производить в соответствии с </w:t>
      </w:r>
      <w:r w:rsidRPr="00B02882">
        <w:t>СП 73.13330.2016</w:t>
      </w:r>
      <w:r>
        <w:rPr>
          <w:lang w:val="ru-RU"/>
        </w:rPr>
        <w:t>, СП 40-102-2000, СП 40-107-2003 с оформлением актов.</w:t>
      </w:r>
    </w:p>
    <w:p w14:paraId="65FEB559" w14:textId="77777777" w:rsidR="00D05EDC" w:rsidRDefault="00D05EDC" w:rsidP="000144C3">
      <w:pPr>
        <w:ind w:left="360"/>
        <w:jc w:val="center"/>
        <w:rPr>
          <w:b/>
          <w:u w:val="single"/>
        </w:rPr>
      </w:pPr>
    </w:p>
    <w:p w14:paraId="777FF48A" w14:textId="77777777" w:rsidR="00284204" w:rsidRPr="00D05EDC" w:rsidRDefault="004D314B" w:rsidP="000144C3">
      <w:pPr>
        <w:ind w:left="360"/>
        <w:jc w:val="center"/>
        <w:rPr>
          <w:b/>
        </w:rPr>
      </w:pPr>
      <w:r>
        <w:rPr>
          <w:b/>
          <w:u w:val="single"/>
        </w:rPr>
        <w:t>Особенности монтажа и выполнения работ</w:t>
      </w:r>
      <w:r w:rsidR="00284204" w:rsidRPr="00D05EDC">
        <w:rPr>
          <w:b/>
          <w:u w:val="single"/>
        </w:rPr>
        <w:t>:</w:t>
      </w:r>
    </w:p>
    <w:p w14:paraId="02D550D7" w14:textId="77777777" w:rsidR="00284204" w:rsidRDefault="00A63472" w:rsidP="000144C3">
      <w:pPr>
        <w:jc w:val="both"/>
      </w:pPr>
      <w:r>
        <w:t>1.</w:t>
      </w:r>
      <w:r w:rsidR="00333702">
        <w:t xml:space="preserve"> Ежедневно в</w:t>
      </w:r>
      <w:r w:rsidR="00284204">
        <w:t xml:space="preserve"> конце рабочего дня уб</w:t>
      </w:r>
      <w:r w:rsidR="00333702">
        <w:t>и</w:t>
      </w:r>
      <w:r w:rsidR="00284204">
        <w:t>рать рабочее место и вын</w:t>
      </w:r>
      <w:r w:rsidR="00333702">
        <w:t>осить</w:t>
      </w:r>
      <w:r w:rsidR="00284204">
        <w:t xml:space="preserve"> </w:t>
      </w:r>
      <w:r w:rsidR="00333702">
        <w:t>образовавшийся после выполнения работ</w:t>
      </w:r>
      <w:r w:rsidR="00284204">
        <w:t xml:space="preserve"> мусор.</w:t>
      </w:r>
    </w:p>
    <w:p w14:paraId="4C8B0193" w14:textId="77777777" w:rsidR="00F32A9C" w:rsidRDefault="00A63472" w:rsidP="000144C3">
      <w:pPr>
        <w:jc w:val="both"/>
      </w:pPr>
      <w:r>
        <w:t>2.</w:t>
      </w:r>
      <w:r w:rsidR="008A3593">
        <w:t xml:space="preserve"> </w:t>
      </w:r>
      <w:r w:rsidR="008F23D9">
        <w:t>Смонтированн</w:t>
      </w:r>
      <w:r w:rsidR="00F32A9C">
        <w:t>ое</w:t>
      </w:r>
      <w:r w:rsidR="00284204">
        <w:t xml:space="preserve"> оборудовани</w:t>
      </w:r>
      <w:r w:rsidR="008A3593">
        <w:t>е</w:t>
      </w:r>
      <w:r w:rsidR="00284204">
        <w:t xml:space="preserve"> еже</w:t>
      </w:r>
      <w:r w:rsidR="00264E39">
        <w:t>дневно</w:t>
      </w:r>
      <w:r w:rsidR="00284204">
        <w:t xml:space="preserve"> сдавать под охрану</w:t>
      </w:r>
      <w:r w:rsidR="00F32A9C">
        <w:t xml:space="preserve"> с записью в журнал охраны.</w:t>
      </w:r>
    </w:p>
    <w:p w14:paraId="0BC84A76" w14:textId="77777777" w:rsidR="003D6FAE" w:rsidRDefault="00A63472" w:rsidP="000144C3">
      <w:pPr>
        <w:jc w:val="both"/>
      </w:pPr>
      <w:r>
        <w:t>3.</w:t>
      </w:r>
      <w:r w:rsidR="008A3593">
        <w:t xml:space="preserve"> </w:t>
      </w:r>
      <w:r w:rsidR="007A5A3A">
        <w:t>Ежедневно делать записи в Об</w:t>
      </w:r>
      <w:r w:rsidR="0051498A">
        <w:t xml:space="preserve">щем журнале работ о выполняемых </w:t>
      </w:r>
      <w:r w:rsidR="007A5A3A">
        <w:t>р</w:t>
      </w:r>
      <w:r w:rsidR="00802A9A">
        <w:t>аботах</w:t>
      </w:r>
      <w:r w:rsidR="0051498A">
        <w:t>.</w:t>
      </w:r>
    </w:p>
    <w:p w14:paraId="1DDD441F" w14:textId="77777777" w:rsidR="00802A9A" w:rsidRDefault="00A63472" w:rsidP="000144C3">
      <w:pPr>
        <w:jc w:val="both"/>
      </w:pPr>
      <w:r>
        <w:t>4.</w:t>
      </w:r>
      <w:r w:rsidR="008A3593">
        <w:t xml:space="preserve"> </w:t>
      </w:r>
      <w:r w:rsidR="00802A9A">
        <w:t>Сверление и штрабление всех технологических отверстий и их заделка производится силами подрядчика.</w:t>
      </w:r>
    </w:p>
    <w:p w14:paraId="4C8B1607" w14:textId="77777777" w:rsidR="008225ED" w:rsidRPr="005B1CEA" w:rsidRDefault="00A63472" w:rsidP="000144C3">
      <w:pPr>
        <w:jc w:val="both"/>
      </w:pPr>
      <w:r>
        <w:t>5.</w:t>
      </w:r>
      <w:r w:rsidR="008A3593">
        <w:t xml:space="preserve"> </w:t>
      </w:r>
      <w:r w:rsidR="008225ED">
        <w:t>Назначить ответс</w:t>
      </w:r>
      <w:r>
        <w:t xml:space="preserve">твенного </w:t>
      </w:r>
      <w:r w:rsidR="008225ED">
        <w:t xml:space="preserve">производителя </w:t>
      </w:r>
      <w:r w:rsidR="005B1CEA">
        <w:t>раб</w:t>
      </w:r>
      <w:r w:rsidR="00046539">
        <w:t>от по приказу от Организации.</w:t>
      </w:r>
    </w:p>
    <w:p w14:paraId="0ED8F04D" w14:textId="77777777" w:rsidR="006341AB" w:rsidRDefault="00A63472" w:rsidP="000144C3">
      <w:pPr>
        <w:jc w:val="both"/>
      </w:pPr>
      <w:r>
        <w:t>6.</w:t>
      </w:r>
      <w:r w:rsidR="008A3593">
        <w:t xml:space="preserve"> </w:t>
      </w:r>
      <w:r w:rsidR="006341AB">
        <w:t>Предоставить список работников</w:t>
      </w:r>
      <w:r w:rsidR="00E67DF2">
        <w:t xml:space="preserve"> </w:t>
      </w:r>
      <w:r w:rsidR="006341AB">
        <w:t>(Ф.И.О.) для оформления пропусков.</w:t>
      </w:r>
    </w:p>
    <w:p w14:paraId="338760B6" w14:textId="77777777" w:rsidR="001B30BF" w:rsidRDefault="00046539" w:rsidP="00D54238">
      <w:pPr>
        <w:jc w:val="both"/>
      </w:pPr>
      <w:r>
        <w:t>7.</w:t>
      </w:r>
      <w:r w:rsidR="008A3593">
        <w:t xml:space="preserve"> </w:t>
      </w:r>
      <w:r>
        <w:t>Предоставить доверенность с правом подписи документов (актов предписания,</w:t>
      </w:r>
      <w:r w:rsidR="001B30BF">
        <w:t xml:space="preserve"> протоколов и т.д. кроме финансовых документов) на ответственное лицо от Организации.</w:t>
      </w:r>
    </w:p>
    <w:p w14:paraId="6B95FC6F" w14:textId="77777777" w:rsidR="00987C04" w:rsidRPr="0075301A" w:rsidRDefault="00701424" w:rsidP="000144C3">
      <w:pPr>
        <w:ind w:firstLine="708"/>
        <w:jc w:val="both"/>
      </w:pPr>
      <w:r>
        <w:t xml:space="preserve">По окончании выполнения </w:t>
      </w:r>
      <w:r w:rsidR="00422986">
        <w:t>подрядных</w:t>
      </w:r>
      <w:r>
        <w:t xml:space="preserve"> работ </w:t>
      </w:r>
      <w:r w:rsidR="00417E00" w:rsidRPr="00987C04">
        <w:t>Подрядчик предоставляет полный пакет исполнительной документации и сертификатов</w:t>
      </w:r>
      <w:r w:rsidR="00841E60">
        <w:t xml:space="preserve"> </w:t>
      </w:r>
      <w:r w:rsidR="00987C04" w:rsidRPr="00987C04">
        <w:t>н</w:t>
      </w:r>
      <w:r w:rsidR="00751594">
        <w:t>а оборудование и материа</w:t>
      </w:r>
      <w:r w:rsidR="00417E00" w:rsidRPr="00987C04">
        <w:t>лы</w:t>
      </w:r>
      <w:r w:rsidR="00987C04" w:rsidRPr="0075301A">
        <w:t xml:space="preserve"> в </w:t>
      </w:r>
      <w:r w:rsidR="00487C20">
        <w:t>четырех</w:t>
      </w:r>
      <w:r w:rsidR="00987C04" w:rsidRPr="0075301A">
        <w:t xml:space="preserve"> экземпляра</w:t>
      </w:r>
      <w:r w:rsidR="006B1FE0" w:rsidRPr="0075301A">
        <w:t>х</w:t>
      </w:r>
      <w:r w:rsidR="00B94F5B" w:rsidRPr="0075301A">
        <w:t>.</w:t>
      </w:r>
    </w:p>
    <w:p w14:paraId="740211C0" w14:textId="79476B6B" w:rsidR="00387A0B" w:rsidRDefault="00387A0B" w:rsidP="000144C3">
      <w:pPr>
        <w:jc w:val="both"/>
      </w:pPr>
    </w:p>
    <w:p w14:paraId="064ED0CE" w14:textId="413A61CC" w:rsidR="00591CA1" w:rsidRDefault="00591CA1" w:rsidP="00591CA1">
      <w:pPr>
        <w:ind w:firstLine="709"/>
        <w:jc w:val="both"/>
      </w:pPr>
      <w:r>
        <w:t>Для выполнения работ, по монтажу средств обеспечения пожарной безопасности зданий и сооружений, Подрядчик должен иметь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сооружений, выданную министерством Российской Федерации по делам гражданской обороны, чрезвычайным ситуациям и ликвидации последствий стихийных бедствий, включающую следующий перечень работ: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  <w:r w:rsidR="00DF4EC4">
        <w:t>.</w:t>
      </w:r>
    </w:p>
    <w:p w14:paraId="18AD20D1" w14:textId="77777777" w:rsidR="00591CA1" w:rsidRDefault="00591CA1" w:rsidP="00591CA1">
      <w:pPr>
        <w:ind w:firstLine="709"/>
        <w:jc w:val="both"/>
      </w:pPr>
    </w:p>
    <w:p w14:paraId="0CD800D1" w14:textId="77777777" w:rsidR="00591CA1" w:rsidRDefault="00591CA1" w:rsidP="000144C3">
      <w:pPr>
        <w:jc w:val="both"/>
      </w:pPr>
    </w:p>
    <w:p w14:paraId="0E6FF474" w14:textId="77777777" w:rsidR="001B30BF" w:rsidRDefault="001B30BF" w:rsidP="000144C3">
      <w:pPr>
        <w:rPr>
          <w:b/>
          <w:sz w:val="20"/>
          <w:szCs w:val="20"/>
        </w:rPr>
      </w:pPr>
    </w:p>
    <w:p w14:paraId="7801C9CC" w14:textId="77777777" w:rsidR="00595DD1" w:rsidRDefault="00987C04" w:rsidP="000144C3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Заказчик:                                                                                                  Подрядчик</w:t>
      </w:r>
    </w:p>
    <w:p w14:paraId="77A79822" w14:textId="77777777" w:rsidR="00987C04" w:rsidRDefault="00987C04" w:rsidP="000144C3">
      <w:pPr>
        <w:rPr>
          <w:b/>
          <w:sz w:val="20"/>
          <w:szCs w:val="20"/>
        </w:rPr>
      </w:pPr>
    </w:p>
    <w:p w14:paraId="73844875" w14:textId="77777777" w:rsidR="00987C04" w:rsidRDefault="00987C04" w:rsidP="000144C3">
      <w:pPr>
        <w:tabs>
          <w:tab w:val="left" w:pos="56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</w:t>
      </w:r>
    </w:p>
    <w:p w14:paraId="34DCB74D" w14:textId="77777777" w:rsidR="00987C04" w:rsidRPr="007C7F82" w:rsidRDefault="001825A8" w:rsidP="000144C3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Директор</w:t>
      </w:r>
      <w:r w:rsidR="00840A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</w:t>
      </w:r>
      <w:r>
        <w:rPr>
          <w:b/>
          <w:sz w:val="20"/>
          <w:szCs w:val="20"/>
          <w:lang w:val="en-US"/>
        </w:rPr>
        <w:t xml:space="preserve">                                       </w:t>
      </w:r>
      <w:r w:rsidR="00987C04">
        <w:rPr>
          <w:b/>
          <w:sz w:val="20"/>
          <w:szCs w:val="20"/>
        </w:rPr>
        <w:t xml:space="preserve"> Директор</w:t>
      </w:r>
      <w:r w:rsidR="00840AB0">
        <w:rPr>
          <w:b/>
          <w:sz w:val="20"/>
          <w:szCs w:val="20"/>
        </w:rPr>
        <w:t xml:space="preserve"> </w:t>
      </w:r>
      <w:r w:rsidR="00987C04">
        <w:rPr>
          <w:b/>
          <w:sz w:val="20"/>
          <w:szCs w:val="20"/>
        </w:rPr>
        <w:t>__________________/__________/</w:t>
      </w:r>
    </w:p>
    <w:sectPr w:rsidR="00987C04" w:rsidRPr="007C7F82" w:rsidSect="00F34C9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F6"/>
    <w:multiLevelType w:val="hybridMultilevel"/>
    <w:tmpl w:val="ADC4D59E"/>
    <w:lvl w:ilvl="0" w:tplc="F81A9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4996FA8"/>
    <w:multiLevelType w:val="hybridMultilevel"/>
    <w:tmpl w:val="A8EE4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34CCD"/>
    <w:multiLevelType w:val="hybridMultilevel"/>
    <w:tmpl w:val="9E243526"/>
    <w:lvl w:ilvl="0" w:tplc="A49A3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93863"/>
    <w:multiLevelType w:val="hybridMultilevel"/>
    <w:tmpl w:val="2A70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12D61"/>
    <w:multiLevelType w:val="hybridMultilevel"/>
    <w:tmpl w:val="868AF87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51574"/>
    <w:multiLevelType w:val="hybridMultilevel"/>
    <w:tmpl w:val="B03C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DB"/>
    <w:rsid w:val="000121CD"/>
    <w:rsid w:val="000144C3"/>
    <w:rsid w:val="00046539"/>
    <w:rsid w:val="00047CFE"/>
    <w:rsid w:val="00047DF8"/>
    <w:rsid w:val="0006100E"/>
    <w:rsid w:val="000825C2"/>
    <w:rsid w:val="00085376"/>
    <w:rsid w:val="000B5D9A"/>
    <w:rsid w:val="000C41E2"/>
    <w:rsid w:val="000D1678"/>
    <w:rsid w:val="000D441B"/>
    <w:rsid w:val="000E7A2C"/>
    <w:rsid w:val="00103952"/>
    <w:rsid w:val="001271E8"/>
    <w:rsid w:val="00130D36"/>
    <w:rsid w:val="001548EE"/>
    <w:rsid w:val="00180427"/>
    <w:rsid w:val="001825A8"/>
    <w:rsid w:val="00185F6C"/>
    <w:rsid w:val="00190C44"/>
    <w:rsid w:val="00193E19"/>
    <w:rsid w:val="001A0FE0"/>
    <w:rsid w:val="001B30BF"/>
    <w:rsid w:val="001B7FD0"/>
    <w:rsid w:val="001C311C"/>
    <w:rsid w:val="001C64E8"/>
    <w:rsid w:val="001D2DD9"/>
    <w:rsid w:val="001F17CE"/>
    <w:rsid w:val="002016F8"/>
    <w:rsid w:val="00202679"/>
    <w:rsid w:val="00207CA1"/>
    <w:rsid w:val="002231E1"/>
    <w:rsid w:val="002271F1"/>
    <w:rsid w:val="002458F7"/>
    <w:rsid w:val="00246EC8"/>
    <w:rsid w:val="002574F7"/>
    <w:rsid w:val="00260C34"/>
    <w:rsid w:val="00264E39"/>
    <w:rsid w:val="0027184C"/>
    <w:rsid w:val="0027187D"/>
    <w:rsid w:val="00272110"/>
    <w:rsid w:val="00284204"/>
    <w:rsid w:val="002909FE"/>
    <w:rsid w:val="002C106C"/>
    <w:rsid w:val="002D549A"/>
    <w:rsid w:val="002D77D8"/>
    <w:rsid w:val="002E4A31"/>
    <w:rsid w:val="002E766D"/>
    <w:rsid w:val="002F6077"/>
    <w:rsid w:val="00301889"/>
    <w:rsid w:val="00301C52"/>
    <w:rsid w:val="00305DCC"/>
    <w:rsid w:val="003070B4"/>
    <w:rsid w:val="003070DE"/>
    <w:rsid w:val="00310B62"/>
    <w:rsid w:val="00333702"/>
    <w:rsid w:val="00343940"/>
    <w:rsid w:val="00360A8D"/>
    <w:rsid w:val="00360DAC"/>
    <w:rsid w:val="003664E6"/>
    <w:rsid w:val="00370B2B"/>
    <w:rsid w:val="00374237"/>
    <w:rsid w:val="003763ED"/>
    <w:rsid w:val="00380A5E"/>
    <w:rsid w:val="00387A0B"/>
    <w:rsid w:val="00395493"/>
    <w:rsid w:val="003964C4"/>
    <w:rsid w:val="003970C0"/>
    <w:rsid w:val="003A09D3"/>
    <w:rsid w:val="003A4630"/>
    <w:rsid w:val="003C45C3"/>
    <w:rsid w:val="003D32B9"/>
    <w:rsid w:val="003D564B"/>
    <w:rsid w:val="003D6FAE"/>
    <w:rsid w:val="003E21B0"/>
    <w:rsid w:val="003E41AC"/>
    <w:rsid w:val="003F583F"/>
    <w:rsid w:val="0041171B"/>
    <w:rsid w:val="00417E00"/>
    <w:rsid w:val="0042015A"/>
    <w:rsid w:val="00422986"/>
    <w:rsid w:val="00425A1B"/>
    <w:rsid w:val="004344D9"/>
    <w:rsid w:val="004379D5"/>
    <w:rsid w:val="0044372D"/>
    <w:rsid w:val="00457A21"/>
    <w:rsid w:val="00466676"/>
    <w:rsid w:val="004667F8"/>
    <w:rsid w:val="00474955"/>
    <w:rsid w:val="00475F24"/>
    <w:rsid w:val="00487C20"/>
    <w:rsid w:val="00491AAD"/>
    <w:rsid w:val="004B51B0"/>
    <w:rsid w:val="004C1407"/>
    <w:rsid w:val="004D314B"/>
    <w:rsid w:val="004E5C3C"/>
    <w:rsid w:val="004F2509"/>
    <w:rsid w:val="004F6FE9"/>
    <w:rsid w:val="0051498A"/>
    <w:rsid w:val="00514E41"/>
    <w:rsid w:val="005373D2"/>
    <w:rsid w:val="00540670"/>
    <w:rsid w:val="00540C63"/>
    <w:rsid w:val="00543564"/>
    <w:rsid w:val="005475F9"/>
    <w:rsid w:val="00547805"/>
    <w:rsid w:val="00580261"/>
    <w:rsid w:val="00587F4E"/>
    <w:rsid w:val="00591CA1"/>
    <w:rsid w:val="00595DD1"/>
    <w:rsid w:val="005A36A8"/>
    <w:rsid w:val="005A42DD"/>
    <w:rsid w:val="005B0468"/>
    <w:rsid w:val="005B1CEA"/>
    <w:rsid w:val="005B51E6"/>
    <w:rsid w:val="005C5F93"/>
    <w:rsid w:val="005D6BDB"/>
    <w:rsid w:val="005F6376"/>
    <w:rsid w:val="006341AB"/>
    <w:rsid w:val="006344A2"/>
    <w:rsid w:val="00636B27"/>
    <w:rsid w:val="006434A1"/>
    <w:rsid w:val="00645ECF"/>
    <w:rsid w:val="00671A8D"/>
    <w:rsid w:val="00691CCF"/>
    <w:rsid w:val="006933DA"/>
    <w:rsid w:val="0069772B"/>
    <w:rsid w:val="006A4C6E"/>
    <w:rsid w:val="006B009C"/>
    <w:rsid w:val="006B1FE0"/>
    <w:rsid w:val="006B54DB"/>
    <w:rsid w:val="006E2C52"/>
    <w:rsid w:val="006F243A"/>
    <w:rsid w:val="006F5DC6"/>
    <w:rsid w:val="00701424"/>
    <w:rsid w:val="00713A9E"/>
    <w:rsid w:val="00720122"/>
    <w:rsid w:val="00722B5F"/>
    <w:rsid w:val="007262F7"/>
    <w:rsid w:val="00743A6C"/>
    <w:rsid w:val="00751594"/>
    <w:rsid w:val="0075301A"/>
    <w:rsid w:val="00763D30"/>
    <w:rsid w:val="00774084"/>
    <w:rsid w:val="00792C34"/>
    <w:rsid w:val="007A5A3A"/>
    <w:rsid w:val="007C5416"/>
    <w:rsid w:val="007C7F82"/>
    <w:rsid w:val="007D37E6"/>
    <w:rsid w:val="007F1426"/>
    <w:rsid w:val="00800645"/>
    <w:rsid w:val="00802A9A"/>
    <w:rsid w:val="008225ED"/>
    <w:rsid w:val="00840AB0"/>
    <w:rsid w:val="00841E60"/>
    <w:rsid w:val="0084649B"/>
    <w:rsid w:val="00853B90"/>
    <w:rsid w:val="0086105B"/>
    <w:rsid w:val="00876A1E"/>
    <w:rsid w:val="008928B5"/>
    <w:rsid w:val="00894D47"/>
    <w:rsid w:val="008A1265"/>
    <w:rsid w:val="008A3593"/>
    <w:rsid w:val="008B22D0"/>
    <w:rsid w:val="008D2205"/>
    <w:rsid w:val="008D4D25"/>
    <w:rsid w:val="008E4B86"/>
    <w:rsid w:val="008F23D9"/>
    <w:rsid w:val="008F2BD9"/>
    <w:rsid w:val="009023E3"/>
    <w:rsid w:val="00917E0E"/>
    <w:rsid w:val="00922FDA"/>
    <w:rsid w:val="009261C2"/>
    <w:rsid w:val="009358CC"/>
    <w:rsid w:val="0096732F"/>
    <w:rsid w:val="0097744B"/>
    <w:rsid w:val="00980B3B"/>
    <w:rsid w:val="00987C04"/>
    <w:rsid w:val="009926F7"/>
    <w:rsid w:val="009A2069"/>
    <w:rsid w:val="009A70A3"/>
    <w:rsid w:val="009B4173"/>
    <w:rsid w:val="009B6567"/>
    <w:rsid w:val="009C54EE"/>
    <w:rsid w:val="009E1DC2"/>
    <w:rsid w:val="009E6AF3"/>
    <w:rsid w:val="00A121E2"/>
    <w:rsid w:val="00A149DC"/>
    <w:rsid w:val="00A46856"/>
    <w:rsid w:val="00A63472"/>
    <w:rsid w:val="00A714CB"/>
    <w:rsid w:val="00A736D0"/>
    <w:rsid w:val="00A82D5A"/>
    <w:rsid w:val="00A91F89"/>
    <w:rsid w:val="00A9593E"/>
    <w:rsid w:val="00AA3569"/>
    <w:rsid w:val="00AA75CC"/>
    <w:rsid w:val="00AC0454"/>
    <w:rsid w:val="00AC0EC6"/>
    <w:rsid w:val="00AC79CC"/>
    <w:rsid w:val="00AD72AD"/>
    <w:rsid w:val="00AF0EA7"/>
    <w:rsid w:val="00AF7B41"/>
    <w:rsid w:val="00B01CF5"/>
    <w:rsid w:val="00B02882"/>
    <w:rsid w:val="00B12050"/>
    <w:rsid w:val="00B54B37"/>
    <w:rsid w:val="00B6324E"/>
    <w:rsid w:val="00B63318"/>
    <w:rsid w:val="00B677B9"/>
    <w:rsid w:val="00B72439"/>
    <w:rsid w:val="00B732E6"/>
    <w:rsid w:val="00B7425E"/>
    <w:rsid w:val="00B7668D"/>
    <w:rsid w:val="00B80085"/>
    <w:rsid w:val="00B94F5B"/>
    <w:rsid w:val="00B95FB8"/>
    <w:rsid w:val="00BB3936"/>
    <w:rsid w:val="00BD11DC"/>
    <w:rsid w:val="00BD3770"/>
    <w:rsid w:val="00BD5AE6"/>
    <w:rsid w:val="00C17C66"/>
    <w:rsid w:val="00C4176D"/>
    <w:rsid w:val="00C4434D"/>
    <w:rsid w:val="00C6688E"/>
    <w:rsid w:val="00C74706"/>
    <w:rsid w:val="00C91185"/>
    <w:rsid w:val="00C93EB8"/>
    <w:rsid w:val="00C96519"/>
    <w:rsid w:val="00CA2D98"/>
    <w:rsid w:val="00CA79BA"/>
    <w:rsid w:val="00CA7C34"/>
    <w:rsid w:val="00CB6AB0"/>
    <w:rsid w:val="00CB7EBF"/>
    <w:rsid w:val="00CC7FF0"/>
    <w:rsid w:val="00CD2F36"/>
    <w:rsid w:val="00CE6F65"/>
    <w:rsid w:val="00D05EDC"/>
    <w:rsid w:val="00D161CA"/>
    <w:rsid w:val="00D21811"/>
    <w:rsid w:val="00D23BD7"/>
    <w:rsid w:val="00D451E4"/>
    <w:rsid w:val="00D54238"/>
    <w:rsid w:val="00D846EF"/>
    <w:rsid w:val="00DA1D1F"/>
    <w:rsid w:val="00DA31B2"/>
    <w:rsid w:val="00DB7E79"/>
    <w:rsid w:val="00DC323A"/>
    <w:rsid w:val="00DD418D"/>
    <w:rsid w:val="00DD6455"/>
    <w:rsid w:val="00DE654E"/>
    <w:rsid w:val="00DE6C92"/>
    <w:rsid w:val="00DF179B"/>
    <w:rsid w:val="00DF33B9"/>
    <w:rsid w:val="00DF4EC4"/>
    <w:rsid w:val="00E0633B"/>
    <w:rsid w:val="00E40CC1"/>
    <w:rsid w:val="00E67929"/>
    <w:rsid w:val="00E67DF2"/>
    <w:rsid w:val="00E859D3"/>
    <w:rsid w:val="00E9559B"/>
    <w:rsid w:val="00E97176"/>
    <w:rsid w:val="00EB07B2"/>
    <w:rsid w:val="00ED49C9"/>
    <w:rsid w:val="00ED5F81"/>
    <w:rsid w:val="00F06C7A"/>
    <w:rsid w:val="00F06D97"/>
    <w:rsid w:val="00F10103"/>
    <w:rsid w:val="00F17D81"/>
    <w:rsid w:val="00F30636"/>
    <w:rsid w:val="00F32557"/>
    <w:rsid w:val="00F32A9C"/>
    <w:rsid w:val="00F34C98"/>
    <w:rsid w:val="00F5581C"/>
    <w:rsid w:val="00F70F9D"/>
    <w:rsid w:val="00F73DD1"/>
    <w:rsid w:val="00F868DC"/>
    <w:rsid w:val="00F87E49"/>
    <w:rsid w:val="00F91744"/>
    <w:rsid w:val="00F93B4F"/>
    <w:rsid w:val="00F94A6D"/>
    <w:rsid w:val="00F94F14"/>
    <w:rsid w:val="00FA1E4B"/>
    <w:rsid w:val="00FA47D8"/>
    <w:rsid w:val="00FB18BE"/>
    <w:rsid w:val="00FB1D6C"/>
    <w:rsid w:val="00FC413D"/>
    <w:rsid w:val="00FC43E6"/>
    <w:rsid w:val="00FD2EE2"/>
    <w:rsid w:val="00FE2BEE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3323D"/>
  <w15:chartTrackingRefBased/>
  <w15:docId w15:val="{DA47240C-4FFC-48F6-BB0F-E1D0D2F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6BDB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B30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439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30BF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272110"/>
    <w:pPr>
      <w:ind w:left="720"/>
      <w:contextualSpacing/>
    </w:pPr>
  </w:style>
  <w:style w:type="paragraph" w:customStyle="1" w:styleId="Standard">
    <w:name w:val="Standard"/>
    <w:rsid w:val="001C311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0995-EF58-4229-A174-6B3CE3F5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Stroykom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Kuznecov_B</dc:creator>
  <cp:keywords/>
  <cp:lastModifiedBy>Ольский Виктор Александрович</cp:lastModifiedBy>
  <cp:revision>3</cp:revision>
  <cp:lastPrinted>2015-05-06T05:08:00Z</cp:lastPrinted>
  <dcterms:created xsi:type="dcterms:W3CDTF">2024-07-08T14:21:00Z</dcterms:created>
  <dcterms:modified xsi:type="dcterms:W3CDTF">2024-07-08T14:31:00Z</dcterms:modified>
</cp:coreProperties>
</file>