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6EC11" w14:textId="77777777" w:rsidR="000A575A" w:rsidRPr="00FE1E74" w:rsidRDefault="000A575A" w:rsidP="00624B51">
      <w:pPr>
        <w:shd w:val="clear" w:color="auto" w:fill="FFFFFF"/>
        <w:ind w:right="7"/>
        <w:rPr>
          <w:rFonts w:ascii="Times New Roman" w:hAnsi="Times New Roman" w:cs="Times New Roman"/>
          <w:spacing w:val="-9"/>
          <w:sz w:val="24"/>
          <w:szCs w:val="24"/>
        </w:rPr>
      </w:pPr>
    </w:p>
    <w:p w14:paraId="7EBB3545" w14:textId="77777777" w:rsidR="000A575A" w:rsidRPr="00FE1E74" w:rsidRDefault="00A90585" w:rsidP="00A27F2E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ТЕХНИЧЕСКОЕ ЗАДАНИЕ</w:t>
      </w:r>
    </w:p>
    <w:p w14:paraId="6EF783E3" w14:textId="67639476" w:rsidR="000A575A" w:rsidRPr="00FE1E74" w:rsidRDefault="00DE16B4" w:rsidP="00246FDC">
      <w:pPr>
        <w:spacing w:after="0"/>
        <w:ind w:left="57" w:right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74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="00933E81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абот по замене</w:t>
      </w:r>
      <w:r w:rsidR="008A2EC1">
        <w:rPr>
          <w:rFonts w:ascii="Times New Roman" w:hAnsi="Times New Roman" w:cs="Times New Roman"/>
          <w:b/>
          <w:sz w:val="24"/>
          <w:szCs w:val="24"/>
        </w:rPr>
        <w:t xml:space="preserve"> определенных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EC1">
        <w:rPr>
          <w:rFonts w:ascii="Times New Roman" w:hAnsi="Times New Roman" w:cs="Times New Roman"/>
          <w:b/>
          <w:sz w:val="24"/>
          <w:szCs w:val="24"/>
        </w:rPr>
        <w:t xml:space="preserve">конструкций и элементов </w:t>
      </w:r>
      <w:r>
        <w:rPr>
          <w:rFonts w:ascii="Times New Roman" w:hAnsi="Times New Roman" w:cs="Times New Roman"/>
          <w:b/>
          <w:bCs/>
          <w:sz w:val="24"/>
          <w:szCs w:val="24"/>
        </w:rPr>
        <w:t>шумозащитных экранов</w:t>
      </w:r>
      <w:r w:rsidRPr="00DE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67C4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8A2EC1">
        <w:rPr>
          <w:rFonts w:ascii="Times New Roman" w:hAnsi="Times New Roman" w:cs="Times New Roman"/>
          <w:b/>
          <w:bCs/>
          <w:sz w:val="24"/>
          <w:szCs w:val="24"/>
        </w:rPr>
        <w:t xml:space="preserve">участках основного хода </w:t>
      </w:r>
      <w:r w:rsidR="009067C4">
        <w:rPr>
          <w:rFonts w:ascii="Times New Roman" w:hAnsi="Times New Roman" w:cs="Times New Roman"/>
          <w:b/>
          <w:bCs/>
          <w:sz w:val="24"/>
          <w:szCs w:val="24"/>
        </w:rPr>
        <w:t>автомобильной дорог</w:t>
      </w:r>
      <w:r w:rsidR="008A2EC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067C4">
        <w:rPr>
          <w:rFonts w:ascii="Times New Roman" w:hAnsi="Times New Roman" w:cs="Times New Roman"/>
          <w:b/>
          <w:bCs/>
          <w:sz w:val="24"/>
          <w:szCs w:val="24"/>
        </w:rPr>
        <w:t xml:space="preserve"> «Западный скоростной диаметр»</w:t>
      </w:r>
    </w:p>
    <w:p w14:paraId="288B83FE" w14:textId="77777777" w:rsidR="000A575A" w:rsidRPr="00FE1E74" w:rsidRDefault="000A575A" w:rsidP="00246FDC">
      <w:pPr>
        <w:pStyle w:val="a4"/>
        <w:rPr>
          <w:b/>
          <w:spacing w:val="-1"/>
          <w:szCs w:val="24"/>
        </w:rPr>
      </w:pPr>
    </w:p>
    <w:p w14:paraId="0B5369BD" w14:textId="72CB799B" w:rsidR="006553B5" w:rsidRPr="00B97E26" w:rsidRDefault="000A575A" w:rsidP="00A27F2E">
      <w:pPr>
        <w:shd w:val="clear" w:color="auto" w:fill="FFFFFF"/>
        <w:ind w:right="-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97E26">
        <w:rPr>
          <w:rFonts w:ascii="Times New Roman" w:hAnsi="Times New Roman" w:cs="Times New Roman"/>
          <w:b/>
          <w:spacing w:val="-1"/>
          <w:sz w:val="24"/>
          <w:szCs w:val="24"/>
        </w:rPr>
        <w:t xml:space="preserve">1. </w:t>
      </w:r>
      <w:r w:rsidR="00E86C39" w:rsidRPr="00B97E26">
        <w:rPr>
          <w:rFonts w:ascii="Times New Roman" w:hAnsi="Times New Roman" w:cs="Times New Roman"/>
          <w:b/>
          <w:spacing w:val="-1"/>
          <w:sz w:val="24"/>
          <w:szCs w:val="24"/>
        </w:rPr>
        <w:t xml:space="preserve">Наименование Заказчика: </w:t>
      </w:r>
      <w:r w:rsidR="00F437A5" w:rsidRPr="00F437A5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ООО «ОСА-Север» 191186, г. Санкт-Петербург, </w:t>
      </w:r>
      <w:proofErr w:type="spellStart"/>
      <w:r w:rsidR="00F437A5" w:rsidRPr="00F437A5">
        <w:rPr>
          <w:rFonts w:ascii="Times New Roman" w:hAnsi="Times New Roman" w:cs="Times New Roman"/>
          <w:spacing w:val="-1"/>
          <w:sz w:val="24"/>
          <w:szCs w:val="24"/>
          <w:u w:val="single"/>
        </w:rPr>
        <w:t>вн</w:t>
      </w:r>
      <w:proofErr w:type="spellEnd"/>
      <w:r w:rsidR="00F437A5" w:rsidRPr="00F437A5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. тер. г. муниципальный округ Дворцовый округ, пер. Волынский, д. 3А литера А, </w:t>
      </w:r>
      <w:proofErr w:type="spellStart"/>
      <w:r w:rsidR="00F437A5" w:rsidRPr="00F437A5">
        <w:rPr>
          <w:rFonts w:ascii="Times New Roman" w:hAnsi="Times New Roman" w:cs="Times New Roman"/>
          <w:spacing w:val="-1"/>
          <w:sz w:val="24"/>
          <w:szCs w:val="24"/>
          <w:u w:val="single"/>
        </w:rPr>
        <w:t>помещ</w:t>
      </w:r>
      <w:proofErr w:type="spellEnd"/>
      <w:r w:rsidR="00F437A5" w:rsidRPr="00F437A5">
        <w:rPr>
          <w:rFonts w:ascii="Times New Roman" w:hAnsi="Times New Roman" w:cs="Times New Roman"/>
          <w:spacing w:val="-1"/>
          <w:sz w:val="24"/>
          <w:szCs w:val="24"/>
          <w:u w:val="single"/>
        </w:rPr>
        <w:t>. 63-Н, ком. 2.тел.: +7 (812) 645-40-04, факс: +7 (812) 645-40-33, e-</w:t>
      </w:r>
      <w:proofErr w:type="spellStart"/>
      <w:r w:rsidR="00F437A5" w:rsidRPr="00F437A5">
        <w:rPr>
          <w:rFonts w:ascii="Times New Roman" w:hAnsi="Times New Roman" w:cs="Times New Roman"/>
          <w:spacing w:val="-1"/>
          <w:sz w:val="24"/>
          <w:szCs w:val="24"/>
          <w:u w:val="single"/>
        </w:rPr>
        <w:t>mail</w:t>
      </w:r>
      <w:proofErr w:type="spellEnd"/>
      <w:r w:rsidR="00F437A5" w:rsidRPr="00F437A5">
        <w:rPr>
          <w:rFonts w:ascii="Times New Roman" w:hAnsi="Times New Roman" w:cs="Times New Roman"/>
          <w:spacing w:val="-1"/>
          <w:sz w:val="24"/>
          <w:szCs w:val="24"/>
          <w:u w:val="single"/>
        </w:rPr>
        <w:t>: info@nch-spb.com</w:t>
      </w:r>
    </w:p>
    <w:p w14:paraId="1A0C2F8F" w14:textId="6837911A" w:rsidR="00E86C39" w:rsidRPr="00B97E26" w:rsidRDefault="00E86C39" w:rsidP="00A27F2E">
      <w:pPr>
        <w:shd w:val="clear" w:color="auto" w:fill="FFFFFF"/>
        <w:ind w:right="-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97E26">
        <w:rPr>
          <w:rFonts w:ascii="Times New Roman" w:hAnsi="Times New Roman" w:cs="Times New Roman"/>
          <w:b/>
          <w:spacing w:val="-1"/>
          <w:sz w:val="24"/>
          <w:szCs w:val="24"/>
        </w:rPr>
        <w:t>2.</w:t>
      </w:r>
      <w:r w:rsidR="000A575A" w:rsidRPr="00B97E2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Сроки выполнения </w:t>
      </w:r>
      <w:r w:rsidR="00A90585" w:rsidRPr="00B97E26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="00B57912" w:rsidRPr="00B97E26">
        <w:rPr>
          <w:rFonts w:ascii="Times New Roman" w:hAnsi="Times New Roman" w:cs="Times New Roman"/>
          <w:b/>
          <w:spacing w:val="-1"/>
          <w:sz w:val="24"/>
          <w:szCs w:val="24"/>
        </w:rPr>
        <w:t xml:space="preserve">абот: </w:t>
      </w:r>
    </w:p>
    <w:p w14:paraId="608947C1" w14:textId="77777777" w:rsidR="00E86C39" w:rsidRPr="00B97E26" w:rsidRDefault="00E86C39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E26">
        <w:rPr>
          <w:rFonts w:ascii="Times New Roman" w:hAnsi="Times New Roman" w:cs="Times New Roman"/>
          <w:sz w:val="24"/>
          <w:szCs w:val="24"/>
          <w:u w:val="single"/>
        </w:rPr>
        <w:t>Начало Работ: с даты подписания Договора</w:t>
      </w:r>
    </w:p>
    <w:p w14:paraId="0D92A9E8" w14:textId="68F513B0" w:rsidR="000A575A" w:rsidRPr="00B97E26" w:rsidRDefault="00E86C39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E26">
        <w:rPr>
          <w:rFonts w:ascii="Times New Roman" w:hAnsi="Times New Roman" w:cs="Times New Roman"/>
          <w:sz w:val="24"/>
          <w:szCs w:val="24"/>
          <w:u w:val="single"/>
        </w:rPr>
        <w:t xml:space="preserve">Окончание </w:t>
      </w:r>
      <w:r w:rsidR="00AF64E5" w:rsidRPr="00B97E26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B97E26">
        <w:rPr>
          <w:rFonts w:ascii="Times New Roman" w:hAnsi="Times New Roman" w:cs="Times New Roman"/>
          <w:sz w:val="24"/>
          <w:szCs w:val="24"/>
          <w:u w:val="single"/>
        </w:rPr>
        <w:t>абот</w:t>
      </w:r>
      <w:r w:rsidRPr="00295D0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16908" w:rsidRPr="00E169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71E8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E16908">
        <w:rPr>
          <w:rFonts w:ascii="Times New Roman" w:hAnsi="Times New Roman" w:cs="Times New Roman"/>
          <w:sz w:val="24"/>
          <w:szCs w:val="24"/>
          <w:u w:val="single"/>
        </w:rPr>
        <w:t>с даты подписания Договора</w:t>
      </w:r>
      <w:r w:rsidR="003B3B74" w:rsidRPr="0084576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E8CE73F" w14:textId="1EA2F032" w:rsidR="00E86C39" w:rsidRPr="00B97E26" w:rsidRDefault="00E86C39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E26">
        <w:rPr>
          <w:rFonts w:ascii="Times New Roman" w:hAnsi="Times New Roman" w:cs="Times New Roman"/>
          <w:sz w:val="24"/>
          <w:szCs w:val="24"/>
          <w:u w:val="single"/>
        </w:rPr>
        <w:t xml:space="preserve">Время выполнения </w:t>
      </w:r>
      <w:r w:rsidR="00AF64E5" w:rsidRPr="00B97E26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B97E26">
        <w:rPr>
          <w:rFonts w:ascii="Times New Roman" w:hAnsi="Times New Roman" w:cs="Times New Roman"/>
          <w:sz w:val="24"/>
          <w:szCs w:val="24"/>
          <w:u w:val="single"/>
        </w:rPr>
        <w:t>абот: круглосуточно.</w:t>
      </w:r>
    </w:p>
    <w:p w14:paraId="0E903E0C" w14:textId="77777777" w:rsidR="00E86C39" w:rsidRPr="00B97E26" w:rsidRDefault="00E86C39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EEFFF9" w14:textId="77777777" w:rsidR="00B61F97" w:rsidRDefault="000A575A" w:rsidP="00B61F97">
      <w:pPr>
        <w:spacing w:after="0"/>
        <w:ind w:right="-4"/>
        <w:jc w:val="both"/>
      </w:pPr>
      <w:r w:rsidRPr="00B97E26">
        <w:rPr>
          <w:rFonts w:ascii="Times New Roman" w:hAnsi="Times New Roman" w:cs="Times New Roman"/>
          <w:b/>
          <w:sz w:val="24"/>
          <w:szCs w:val="24"/>
        </w:rPr>
        <w:t xml:space="preserve">3. Место выполнения </w:t>
      </w:r>
      <w:r w:rsidR="00A90585" w:rsidRPr="00B97E26">
        <w:rPr>
          <w:rFonts w:ascii="Times New Roman" w:hAnsi="Times New Roman" w:cs="Times New Roman"/>
          <w:b/>
          <w:sz w:val="24"/>
          <w:szCs w:val="24"/>
        </w:rPr>
        <w:t>Р</w:t>
      </w:r>
      <w:r w:rsidRPr="00B97E26">
        <w:rPr>
          <w:rFonts w:ascii="Times New Roman" w:hAnsi="Times New Roman" w:cs="Times New Roman"/>
          <w:b/>
          <w:sz w:val="24"/>
          <w:szCs w:val="24"/>
        </w:rPr>
        <w:t>абот:</w:t>
      </w:r>
      <w:r w:rsidR="008A7BAC" w:rsidRPr="00B97E26">
        <w:t xml:space="preserve"> </w:t>
      </w:r>
    </w:p>
    <w:p w14:paraId="7104A552" w14:textId="2BD493C7" w:rsidR="007C2B37" w:rsidRDefault="00624B51" w:rsidP="00624B51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7C2B37">
        <w:rPr>
          <w:rFonts w:ascii="Times New Roman" w:hAnsi="Times New Roman" w:cs="Times New Roman"/>
          <w:sz w:val="24"/>
          <w:szCs w:val="24"/>
          <w:u w:val="single"/>
        </w:rPr>
        <w:t>втомобильн</w:t>
      </w:r>
      <w:r>
        <w:rPr>
          <w:rFonts w:ascii="Times New Roman" w:hAnsi="Times New Roman" w:cs="Times New Roman"/>
          <w:sz w:val="24"/>
          <w:szCs w:val="24"/>
          <w:u w:val="single"/>
        </w:rPr>
        <w:t>ая</w:t>
      </w:r>
      <w:r w:rsidR="007C2B37">
        <w:rPr>
          <w:rFonts w:ascii="Times New Roman" w:hAnsi="Times New Roman" w:cs="Times New Roman"/>
          <w:sz w:val="24"/>
          <w:szCs w:val="24"/>
          <w:u w:val="single"/>
        </w:rPr>
        <w:t xml:space="preserve"> дорог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7C2B37">
        <w:rPr>
          <w:rFonts w:ascii="Times New Roman" w:hAnsi="Times New Roman" w:cs="Times New Roman"/>
          <w:sz w:val="24"/>
          <w:szCs w:val="24"/>
          <w:u w:val="single"/>
        </w:rPr>
        <w:t xml:space="preserve"> «Западный скоростной диаметр»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EA903E3" w14:textId="39C921D1" w:rsidR="00B008D8" w:rsidRPr="00B97E26" w:rsidRDefault="00B008D8" w:rsidP="00B008D8">
      <w:pPr>
        <w:spacing w:after="0"/>
        <w:ind w:right="-4"/>
        <w:jc w:val="both"/>
      </w:pPr>
    </w:p>
    <w:p w14:paraId="38063C33" w14:textId="5431B075" w:rsidR="008A2EC1" w:rsidRDefault="006E300F" w:rsidP="008A2EC1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008D8" w:rsidRPr="00B97E26">
        <w:rPr>
          <w:rFonts w:ascii="Times New Roman" w:hAnsi="Times New Roman" w:cs="Times New Roman"/>
          <w:b/>
          <w:sz w:val="24"/>
          <w:szCs w:val="24"/>
        </w:rPr>
        <w:t>4</w:t>
      </w:r>
      <w:r w:rsidR="000A575A" w:rsidRPr="00B97E26">
        <w:rPr>
          <w:rFonts w:ascii="Times New Roman" w:hAnsi="Times New Roman" w:cs="Times New Roman"/>
          <w:b/>
          <w:sz w:val="24"/>
          <w:szCs w:val="24"/>
        </w:rPr>
        <w:t xml:space="preserve">. Вид </w:t>
      </w:r>
      <w:r w:rsidR="00A90585" w:rsidRPr="00B97E26">
        <w:rPr>
          <w:rFonts w:ascii="Times New Roman" w:hAnsi="Times New Roman" w:cs="Times New Roman"/>
          <w:b/>
          <w:sz w:val="24"/>
          <w:szCs w:val="24"/>
        </w:rPr>
        <w:t>Р</w:t>
      </w:r>
      <w:r w:rsidR="000A575A" w:rsidRPr="00B97E26">
        <w:rPr>
          <w:rFonts w:ascii="Times New Roman" w:hAnsi="Times New Roman" w:cs="Times New Roman"/>
          <w:b/>
          <w:sz w:val="24"/>
          <w:szCs w:val="24"/>
        </w:rPr>
        <w:t xml:space="preserve">абот: </w:t>
      </w:r>
    </w:p>
    <w:p w14:paraId="41109879" w14:textId="1CE971A6" w:rsidR="008A2EC1" w:rsidRPr="004E4613" w:rsidRDefault="008A2EC1" w:rsidP="008A2EC1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613">
        <w:rPr>
          <w:rFonts w:ascii="Times New Roman" w:hAnsi="Times New Roman" w:cs="Times New Roman"/>
          <w:sz w:val="24"/>
          <w:szCs w:val="24"/>
        </w:rPr>
        <w:t xml:space="preserve">- Разработка рабочей документации на изготовление и </w:t>
      </w:r>
      <w:r>
        <w:rPr>
          <w:rFonts w:ascii="Times New Roman" w:hAnsi="Times New Roman" w:cs="Times New Roman"/>
          <w:sz w:val="24"/>
          <w:szCs w:val="24"/>
        </w:rPr>
        <w:t>монтаж</w:t>
      </w:r>
      <w:r w:rsidRPr="004E4613">
        <w:rPr>
          <w:rFonts w:ascii="Times New Roman" w:hAnsi="Times New Roman" w:cs="Times New Roman"/>
          <w:sz w:val="24"/>
          <w:szCs w:val="24"/>
        </w:rPr>
        <w:t xml:space="preserve"> </w:t>
      </w:r>
      <w:r w:rsidRPr="008A2EC1">
        <w:rPr>
          <w:rFonts w:ascii="Times New Roman" w:hAnsi="Times New Roman" w:cs="Times New Roman"/>
          <w:sz w:val="24"/>
          <w:szCs w:val="24"/>
        </w:rPr>
        <w:t>определенных конструкций и элементов шумозащитных экранов</w:t>
      </w:r>
      <w:r>
        <w:rPr>
          <w:rFonts w:ascii="Times New Roman" w:hAnsi="Times New Roman" w:cs="Times New Roman"/>
          <w:sz w:val="24"/>
          <w:szCs w:val="24"/>
        </w:rPr>
        <w:t>, представленных в Таблице №1 настоящего Технического задания</w:t>
      </w:r>
      <w:r w:rsidR="00FB70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B70ED">
        <w:rPr>
          <w:rFonts w:ascii="Times New Roman" w:hAnsi="Times New Roman" w:cs="Times New Roman"/>
          <w:sz w:val="24"/>
          <w:szCs w:val="24"/>
        </w:rPr>
        <w:t>соглас</w:t>
      </w:r>
      <w:r w:rsidR="009E42FE">
        <w:rPr>
          <w:rFonts w:ascii="Times New Roman" w:hAnsi="Times New Roman" w:cs="Times New Roman"/>
          <w:sz w:val="24"/>
          <w:szCs w:val="24"/>
        </w:rPr>
        <w:t>но требований</w:t>
      </w:r>
      <w:proofErr w:type="gramEnd"/>
      <w:r w:rsidR="009E42FE">
        <w:rPr>
          <w:rFonts w:ascii="Times New Roman" w:hAnsi="Times New Roman" w:cs="Times New Roman"/>
          <w:sz w:val="24"/>
          <w:szCs w:val="24"/>
        </w:rPr>
        <w:t xml:space="preserve"> к разработке РД (П</w:t>
      </w:r>
      <w:r w:rsidR="00FB70E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9E42FE">
        <w:rPr>
          <w:rFonts w:ascii="Times New Roman" w:hAnsi="Times New Roman" w:cs="Times New Roman"/>
          <w:sz w:val="24"/>
          <w:szCs w:val="24"/>
        </w:rPr>
        <w:t>№</w:t>
      </w:r>
      <w:r w:rsidR="00624B51">
        <w:rPr>
          <w:rFonts w:ascii="Times New Roman" w:hAnsi="Times New Roman" w:cs="Times New Roman"/>
          <w:sz w:val="24"/>
          <w:szCs w:val="24"/>
        </w:rPr>
        <w:t>2</w:t>
      </w:r>
      <w:r w:rsidR="00FB70ED">
        <w:rPr>
          <w:rFonts w:ascii="Times New Roman" w:hAnsi="Times New Roman" w:cs="Times New Roman"/>
          <w:sz w:val="24"/>
          <w:szCs w:val="24"/>
        </w:rPr>
        <w:t>)</w:t>
      </w:r>
      <w:r w:rsidRPr="008A2EC1">
        <w:rPr>
          <w:rFonts w:ascii="Times New Roman" w:hAnsi="Times New Roman" w:cs="Times New Roman"/>
          <w:sz w:val="24"/>
          <w:szCs w:val="24"/>
        </w:rPr>
        <w:t>;</w:t>
      </w:r>
    </w:p>
    <w:p w14:paraId="34B63B84" w14:textId="726B5E7C" w:rsidR="008A2EC1" w:rsidRPr="004E4613" w:rsidRDefault="008A2EC1" w:rsidP="008A2EC1">
      <w:pPr>
        <w:spacing w:after="0" w:line="240" w:lineRule="auto"/>
        <w:ind w:right="-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4E4613">
        <w:rPr>
          <w:rFonts w:ascii="Times New Roman" w:hAnsi="Times New Roman" w:cs="Times New Roman"/>
          <w:bCs/>
          <w:sz w:val="24"/>
          <w:szCs w:val="24"/>
        </w:rPr>
        <w:t>- Согласование рабочей докуме</w:t>
      </w:r>
      <w:bookmarkStart w:id="0" w:name="_GoBack"/>
      <w:bookmarkEnd w:id="0"/>
      <w:r w:rsidRPr="004E4613">
        <w:rPr>
          <w:rFonts w:ascii="Times New Roman" w:hAnsi="Times New Roman" w:cs="Times New Roman"/>
          <w:bCs/>
          <w:sz w:val="24"/>
          <w:szCs w:val="24"/>
        </w:rPr>
        <w:t>нтации с Заказчиком</w:t>
      </w:r>
      <w:r w:rsidR="00F26A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4613">
        <w:rPr>
          <w:rFonts w:ascii="Times New Roman" w:hAnsi="Times New Roman" w:cs="Times New Roman"/>
          <w:bCs/>
          <w:sz w:val="24"/>
          <w:szCs w:val="24"/>
        </w:rPr>
        <w:t xml:space="preserve">и генеральным проектировщиком </w:t>
      </w:r>
      <w:r w:rsidRPr="004E4613">
        <w:rPr>
          <w:rFonts w:ascii="Times New Roman" w:hAnsi="Times New Roman" w:cs="Times New Roman"/>
          <w:sz w:val="24"/>
          <w:szCs w:val="24"/>
        </w:rPr>
        <w:t xml:space="preserve">автомобильной дороги </w:t>
      </w:r>
      <w:r w:rsidRPr="004E4613">
        <w:rPr>
          <w:rFonts w:ascii="Times New Roman" w:hAnsi="Times New Roman" w:cs="Times New Roman"/>
          <w:bCs/>
          <w:sz w:val="24"/>
          <w:szCs w:val="24"/>
        </w:rPr>
        <w:t>«Западный скоростной диаметр»</w:t>
      </w:r>
      <w:r w:rsidR="00E16908">
        <w:rPr>
          <w:rFonts w:ascii="Times New Roman" w:hAnsi="Times New Roman" w:cs="Times New Roman"/>
          <w:bCs/>
          <w:sz w:val="24"/>
          <w:szCs w:val="24"/>
        </w:rPr>
        <w:t xml:space="preserve"> АО «Институт «</w:t>
      </w:r>
      <w:proofErr w:type="spellStart"/>
      <w:r w:rsidR="00E16908">
        <w:rPr>
          <w:rFonts w:ascii="Times New Roman" w:hAnsi="Times New Roman" w:cs="Times New Roman"/>
          <w:bCs/>
          <w:sz w:val="24"/>
          <w:szCs w:val="24"/>
        </w:rPr>
        <w:t>Стройпроект</w:t>
      </w:r>
      <w:proofErr w:type="spellEnd"/>
      <w:r w:rsidR="00E16908">
        <w:rPr>
          <w:rFonts w:ascii="Times New Roman" w:hAnsi="Times New Roman" w:cs="Times New Roman"/>
          <w:bCs/>
          <w:sz w:val="24"/>
          <w:szCs w:val="24"/>
        </w:rPr>
        <w:t>»</w:t>
      </w:r>
      <w:r w:rsidRPr="004E461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AD30660" w14:textId="6D9B60D8" w:rsidR="008A2EC1" w:rsidRDefault="008A2EC1" w:rsidP="008A2EC1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4E461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E4613">
        <w:rPr>
          <w:rFonts w:ascii="Times New Roman" w:hAnsi="Times New Roman" w:cs="Times New Roman"/>
          <w:sz w:val="24"/>
          <w:szCs w:val="24"/>
        </w:rPr>
        <w:t>Изготовление</w:t>
      </w:r>
      <w:r>
        <w:rPr>
          <w:rFonts w:ascii="Times New Roman" w:hAnsi="Times New Roman" w:cs="Times New Roman"/>
          <w:sz w:val="24"/>
          <w:szCs w:val="24"/>
        </w:rPr>
        <w:t xml:space="preserve">, монтаж и демонтаж </w:t>
      </w:r>
      <w:r w:rsidRPr="008A2EC1">
        <w:rPr>
          <w:rFonts w:ascii="Times New Roman" w:hAnsi="Times New Roman" w:cs="Times New Roman"/>
          <w:sz w:val="24"/>
          <w:szCs w:val="24"/>
        </w:rPr>
        <w:t>определенных конструкций и элементов шумозащитных экранов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5766">
        <w:rPr>
          <w:rFonts w:ascii="Times New Roman" w:hAnsi="Times New Roman" w:cs="Times New Roman"/>
          <w:sz w:val="24"/>
          <w:szCs w:val="24"/>
        </w:rPr>
        <w:t>согласно Рабочей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225341" w14:textId="77777777" w:rsidR="008A2EC1" w:rsidRDefault="008A2EC1" w:rsidP="008A2EC1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19E0A43B" w14:textId="3470E467" w:rsidR="008A2EC1" w:rsidRDefault="008A2EC1" w:rsidP="008A2EC1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66BF4"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7C1333">
        <w:rPr>
          <w:rFonts w:ascii="Times New Roman" w:hAnsi="Times New Roman" w:cs="Times New Roman"/>
          <w:sz w:val="24"/>
          <w:szCs w:val="24"/>
        </w:rPr>
        <w:t>Конструкции и элементы шумозащитных экранов, подлежащие замене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472004" w14:textId="77777777" w:rsidR="007C2B37" w:rsidRPr="00966BF4" w:rsidRDefault="007C2B37" w:rsidP="008A2EC1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9" w:type="dxa"/>
        <w:tblInd w:w="-1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116"/>
        <w:gridCol w:w="1010"/>
        <w:gridCol w:w="2259"/>
      </w:tblGrid>
      <w:tr w:rsidR="009073AD" w:rsidRPr="00FE1E74" w14:paraId="69692B83" w14:textId="77777777" w:rsidTr="00A85601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92713" w14:textId="22F8FCC4" w:rsidR="009073AD" w:rsidRPr="00BF1783" w:rsidRDefault="009073AD" w:rsidP="009073AD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78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CF439" w14:textId="494C527F" w:rsidR="009073AD" w:rsidRPr="00BF1783" w:rsidRDefault="00933E81" w:rsidP="009073AD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</w:t>
            </w:r>
            <w:r w:rsidR="009073AD" w:rsidRPr="00BF1783">
              <w:rPr>
                <w:rFonts w:ascii="Times New Roman" w:hAnsi="Times New Roman" w:cs="Times New Roman"/>
                <w:b/>
                <w:sz w:val="24"/>
                <w:szCs w:val="24"/>
              </w:rPr>
              <w:t>абот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1ECE6" w14:textId="795AABE8" w:rsidR="009073AD" w:rsidRPr="00BF1783" w:rsidRDefault="009073AD" w:rsidP="009073AD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3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A0442" w14:textId="617F2C84" w:rsidR="009073AD" w:rsidRPr="00BF1783" w:rsidRDefault="009073AD" w:rsidP="009073AD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1FD24" w14:textId="164937FE" w:rsidR="009073AD" w:rsidRPr="00BF1783" w:rsidRDefault="009073AD" w:rsidP="009073AD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27390" w:rsidRPr="001A3531" w14:paraId="63621C7E" w14:textId="77777777" w:rsidTr="00A8560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6E72C" w14:textId="6AD442FD" w:rsidR="00527390" w:rsidRPr="00346801" w:rsidRDefault="00071DC9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F6D28" w14:textId="47AAEB8C" w:rsidR="00527390" w:rsidRPr="00346801" w:rsidRDefault="00527390" w:rsidP="007C1333">
            <w:pPr>
              <w:spacing w:after="0" w:line="240" w:lineRule="auto"/>
              <w:ind w:right="-4"/>
              <w:rPr>
                <w:rFonts w:ascii="Times New Roman" w:hAnsi="Times New Roman" w:cs="Times New Roman"/>
              </w:rPr>
            </w:pPr>
            <w:r w:rsidRPr="00346801">
              <w:rPr>
                <w:rFonts w:ascii="Times New Roman" w:hAnsi="Times New Roman" w:cs="Times New Roman"/>
              </w:rPr>
              <w:t>Изготовление</w:t>
            </w:r>
            <w:r w:rsidR="00C61529">
              <w:rPr>
                <w:rFonts w:ascii="Times New Roman" w:hAnsi="Times New Roman" w:cs="Times New Roman"/>
              </w:rPr>
              <w:t>, демонтаж и монтаж</w:t>
            </w:r>
            <w:r w:rsidRPr="003468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801">
              <w:rPr>
                <w:rFonts w:ascii="Times New Roman" w:hAnsi="Times New Roman" w:cs="Times New Roman"/>
              </w:rPr>
              <w:t>шумопоглощающих</w:t>
            </w:r>
            <w:proofErr w:type="spellEnd"/>
            <w:r w:rsidRPr="00346801">
              <w:rPr>
                <w:rFonts w:ascii="Times New Roman" w:hAnsi="Times New Roman" w:cs="Times New Roman"/>
              </w:rPr>
              <w:t xml:space="preserve"> панелей 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B8035" w14:textId="750F2FD3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241A7" w14:textId="1D0131B6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D79AF" w14:textId="42B9BBFB" w:rsidR="00527390" w:rsidRPr="00346801" w:rsidRDefault="00527390" w:rsidP="00107464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</w:t>
            </w:r>
            <w:r w:rsidR="00107464">
              <w:rPr>
                <w:rFonts w:ascii="Times New Roman" w:hAnsi="Times New Roman" w:cs="Times New Roman"/>
              </w:rPr>
              <w:t>риложении</w:t>
            </w:r>
            <w:r w:rsidR="00A85601">
              <w:rPr>
                <w:rFonts w:ascii="Times New Roman" w:hAnsi="Times New Roman" w:cs="Times New Roman"/>
              </w:rPr>
              <w:t xml:space="preserve"> </w:t>
            </w:r>
            <w:r w:rsidR="00AF45DF">
              <w:rPr>
                <w:rFonts w:ascii="Times New Roman" w:hAnsi="Times New Roman" w:cs="Times New Roman"/>
              </w:rPr>
              <w:t>№</w:t>
            </w:r>
            <w:r w:rsidR="00107464">
              <w:rPr>
                <w:rFonts w:ascii="Times New Roman" w:hAnsi="Times New Roman" w:cs="Times New Roman"/>
              </w:rPr>
              <w:t xml:space="preserve"> 2 </w:t>
            </w:r>
            <w:r w:rsidR="00AF45D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едставлены </w:t>
            </w:r>
            <w:r w:rsidR="00107464">
              <w:rPr>
                <w:rFonts w:ascii="Times New Roman" w:hAnsi="Times New Roman" w:cs="Times New Roman"/>
              </w:rPr>
              <w:t>отдельные элементы и узлы</w:t>
            </w:r>
            <w:r>
              <w:rPr>
                <w:rFonts w:ascii="Times New Roman" w:hAnsi="Times New Roman" w:cs="Times New Roman"/>
              </w:rPr>
              <w:t xml:space="preserve"> шумозащитных экранов, установленных на ЗСД и требующих замену.</w:t>
            </w:r>
          </w:p>
        </w:tc>
      </w:tr>
      <w:tr w:rsidR="00527390" w:rsidRPr="001A3531" w14:paraId="380723FE" w14:textId="77777777" w:rsidTr="00A8560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F985" w14:textId="6C1ACE75" w:rsidR="00527390" w:rsidRPr="00346801" w:rsidRDefault="00071DC9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044CD" w14:textId="031B3D38" w:rsidR="00527390" w:rsidRPr="00346801" w:rsidRDefault="00527390" w:rsidP="007C1333">
            <w:pPr>
              <w:spacing w:after="0" w:line="240" w:lineRule="auto"/>
              <w:ind w:right="-4"/>
              <w:rPr>
                <w:rFonts w:ascii="Times New Roman" w:hAnsi="Times New Roman" w:cs="Times New Roman"/>
              </w:rPr>
            </w:pPr>
            <w:r w:rsidRPr="00346801">
              <w:rPr>
                <w:rFonts w:ascii="Times New Roman" w:hAnsi="Times New Roman" w:cs="Times New Roman"/>
              </w:rPr>
              <w:t>Изготовление</w:t>
            </w:r>
            <w:r w:rsidR="00C61529">
              <w:rPr>
                <w:rFonts w:ascii="Times New Roman" w:hAnsi="Times New Roman" w:cs="Times New Roman"/>
              </w:rPr>
              <w:t>, демонтаж и монтаж</w:t>
            </w:r>
            <w:r w:rsidRPr="00346801">
              <w:rPr>
                <w:rFonts w:ascii="Times New Roman" w:hAnsi="Times New Roman" w:cs="Times New Roman"/>
              </w:rPr>
              <w:t xml:space="preserve"> </w:t>
            </w:r>
            <w:r w:rsidR="00A85601">
              <w:rPr>
                <w:rFonts w:ascii="Times New Roman" w:hAnsi="Times New Roman" w:cs="Times New Roman"/>
              </w:rPr>
              <w:t xml:space="preserve">угловых листов 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C2C03" w14:textId="62AAA27E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14A20" w14:textId="51DCE6BD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5A210" w14:textId="77777777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390" w:rsidRPr="001A3531" w14:paraId="0D21E0C0" w14:textId="77777777" w:rsidTr="00A8560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3087F" w14:textId="3C255D1F" w:rsidR="00527390" w:rsidRPr="00346801" w:rsidRDefault="00A85601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9AE8D" w14:textId="47083B46" w:rsidR="00527390" w:rsidRPr="00346801" w:rsidRDefault="00527390" w:rsidP="007C1333">
            <w:pPr>
              <w:spacing w:after="0" w:line="240" w:lineRule="auto"/>
              <w:ind w:right="-4"/>
              <w:rPr>
                <w:rFonts w:ascii="Times New Roman" w:hAnsi="Times New Roman" w:cs="Times New Roman"/>
              </w:rPr>
            </w:pPr>
            <w:r w:rsidRPr="00346801">
              <w:rPr>
                <w:rFonts w:ascii="Times New Roman" w:hAnsi="Times New Roman" w:cs="Times New Roman"/>
              </w:rPr>
              <w:t>Изготовление</w:t>
            </w:r>
            <w:r w:rsidR="00C61529">
              <w:rPr>
                <w:rFonts w:ascii="Times New Roman" w:hAnsi="Times New Roman" w:cs="Times New Roman"/>
              </w:rPr>
              <w:t>, демонтаж и монтаж</w:t>
            </w:r>
            <w:r w:rsidRPr="003468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801">
              <w:rPr>
                <w:rFonts w:ascii="Times New Roman" w:hAnsi="Times New Roman" w:cs="Times New Roman"/>
              </w:rPr>
              <w:t>шумоотражающих</w:t>
            </w:r>
            <w:proofErr w:type="spellEnd"/>
            <w:r w:rsidRPr="00346801">
              <w:rPr>
                <w:rFonts w:ascii="Times New Roman" w:hAnsi="Times New Roman" w:cs="Times New Roman"/>
              </w:rPr>
              <w:t xml:space="preserve"> панелей 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A3CD4" w14:textId="7E30D4FA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C502E" w14:textId="228CAF69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9" w:type="dxa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CD346" w14:textId="77777777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390" w:rsidRPr="001A3531" w14:paraId="3AA63021" w14:textId="77777777" w:rsidTr="00A8560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7E1B1" w14:textId="3A958702" w:rsidR="00527390" w:rsidRPr="00346801" w:rsidRDefault="00A85601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A2922" w14:textId="476BB559" w:rsidR="00527390" w:rsidRPr="00346801" w:rsidRDefault="00527390" w:rsidP="00B05F66">
            <w:pPr>
              <w:spacing w:after="0" w:line="240" w:lineRule="auto"/>
              <w:ind w:right="-4"/>
              <w:rPr>
                <w:rFonts w:ascii="Times New Roman" w:hAnsi="Times New Roman" w:cs="Times New Roman"/>
              </w:rPr>
            </w:pPr>
            <w:r w:rsidRPr="00346801">
              <w:rPr>
                <w:rFonts w:ascii="Times New Roman" w:hAnsi="Times New Roman" w:cs="Times New Roman"/>
              </w:rPr>
              <w:t>Изготовление</w:t>
            </w:r>
            <w:r w:rsidR="00B05F66">
              <w:rPr>
                <w:rFonts w:ascii="Times New Roman" w:hAnsi="Times New Roman" w:cs="Times New Roman"/>
              </w:rPr>
              <w:t xml:space="preserve">, демонтаж и монтаж </w:t>
            </w:r>
            <w:r w:rsidRPr="00346801">
              <w:rPr>
                <w:rFonts w:ascii="Times New Roman" w:hAnsi="Times New Roman" w:cs="Times New Roman"/>
              </w:rPr>
              <w:t>покрывного листа – крышки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8AB0E" w14:textId="394F91CB" w:rsidR="00527390" w:rsidRPr="00346801" w:rsidRDefault="0095014F" w:rsidP="007C1333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730A6" w14:textId="0A322551" w:rsidR="00527390" w:rsidRPr="0016252F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20DBE" w14:textId="77777777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390" w:rsidRPr="001A3531" w14:paraId="48BA0BBC" w14:textId="77777777" w:rsidTr="00A8560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1305E" w14:textId="7CFBE333" w:rsidR="00527390" w:rsidRPr="00346801" w:rsidDel="00DC4E5C" w:rsidRDefault="00A85601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9397A" w14:textId="7975FBD3" w:rsidR="00527390" w:rsidRPr="00346801" w:rsidRDefault="00527390" w:rsidP="00527390">
            <w:pPr>
              <w:spacing w:after="0" w:line="240" w:lineRule="auto"/>
              <w:ind w:right="-4"/>
              <w:rPr>
                <w:rFonts w:ascii="Times New Roman" w:hAnsi="Times New Roman" w:cs="Times New Roman"/>
              </w:rPr>
            </w:pPr>
            <w:r w:rsidRPr="00346801">
              <w:rPr>
                <w:rFonts w:ascii="Times New Roman" w:hAnsi="Times New Roman" w:cs="Times New Roman"/>
              </w:rPr>
              <w:t>Изготовление</w:t>
            </w:r>
            <w:r w:rsidR="00B05F66">
              <w:rPr>
                <w:rFonts w:ascii="Times New Roman" w:hAnsi="Times New Roman" w:cs="Times New Roman"/>
              </w:rPr>
              <w:t>, демонтаж и монтаж</w:t>
            </w:r>
            <w:r w:rsidRPr="003468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801">
              <w:rPr>
                <w:rFonts w:ascii="Times New Roman" w:hAnsi="Times New Roman" w:cs="Times New Roman"/>
              </w:rPr>
              <w:t>нащельника</w:t>
            </w:r>
            <w:proofErr w:type="spellEnd"/>
            <w:r w:rsidRPr="00346801">
              <w:rPr>
                <w:rFonts w:ascii="Times New Roman" w:hAnsi="Times New Roman" w:cs="Times New Roman"/>
              </w:rPr>
              <w:t xml:space="preserve"> (внешний)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EC10F" w14:textId="53B329BF" w:rsidR="00527390" w:rsidRPr="00346801" w:rsidRDefault="0095014F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117B7" w14:textId="40CE438E" w:rsidR="00527390" w:rsidRPr="0095014F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7BB52" w14:textId="77777777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390" w:rsidRPr="001A3531" w14:paraId="33519BC2" w14:textId="77777777" w:rsidTr="00A8560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1080F" w14:textId="777F2520" w:rsidR="00527390" w:rsidRPr="00346801" w:rsidRDefault="00A85601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EFC58" w14:textId="586BC96C" w:rsidR="00527390" w:rsidRPr="00346801" w:rsidRDefault="00527390" w:rsidP="00527390">
            <w:pPr>
              <w:spacing w:after="0" w:line="240" w:lineRule="auto"/>
              <w:ind w:right="-4"/>
              <w:rPr>
                <w:rFonts w:ascii="Times New Roman" w:hAnsi="Times New Roman" w:cs="Times New Roman"/>
              </w:rPr>
            </w:pPr>
            <w:r w:rsidRPr="00346801">
              <w:rPr>
                <w:rFonts w:ascii="Times New Roman" w:hAnsi="Times New Roman" w:cs="Times New Roman"/>
              </w:rPr>
              <w:t>Изготовление</w:t>
            </w:r>
            <w:r w:rsidR="00B05F66">
              <w:rPr>
                <w:rFonts w:ascii="Times New Roman" w:hAnsi="Times New Roman" w:cs="Times New Roman"/>
              </w:rPr>
              <w:t>, демонтаж и монтаж</w:t>
            </w:r>
            <w:r w:rsidRPr="003468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801">
              <w:rPr>
                <w:rFonts w:ascii="Times New Roman" w:hAnsi="Times New Roman" w:cs="Times New Roman"/>
              </w:rPr>
              <w:t>нащельника</w:t>
            </w:r>
            <w:proofErr w:type="spellEnd"/>
            <w:r w:rsidRPr="00346801">
              <w:rPr>
                <w:rFonts w:ascii="Times New Roman" w:hAnsi="Times New Roman" w:cs="Times New Roman"/>
              </w:rPr>
              <w:t xml:space="preserve"> (внутренний)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38E17" w14:textId="38EF3BFF" w:rsidR="00527390" w:rsidRPr="00346801" w:rsidRDefault="0095014F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EE531" w14:textId="44028217" w:rsidR="00527390" w:rsidRPr="0095014F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B64A9" w14:textId="77777777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390" w:rsidRPr="001A3531" w14:paraId="49685154" w14:textId="77777777" w:rsidTr="00A8560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0A7BB" w14:textId="603B0AB9" w:rsidR="00527390" w:rsidRPr="00346801" w:rsidRDefault="00A85601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FA718" w14:textId="74D5B0D0" w:rsidR="00527390" w:rsidRPr="00346801" w:rsidRDefault="00527390" w:rsidP="00527390">
            <w:pPr>
              <w:spacing w:after="0" w:line="240" w:lineRule="auto"/>
              <w:ind w:right="-4"/>
              <w:rPr>
                <w:rFonts w:ascii="Times New Roman" w:hAnsi="Times New Roman" w:cs="Times New Roman"/>
              </w:rPr>
            </w:pPr>
            <w:r w:rsidRPr="00346801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монтаж</w:t>
            </w:r>
            <w:r w:rsidR="00C61529">
              <w:rPr>
                <w:rFonts w:ascii="Times New Roman" w:hAnsi="Times New Roman" w:cs="Times New Roman"/>
              </w:rPr>
              <w:t xml:space="preserve"> и монтаж</w:t>
            </w:r>
            <w:r>
              <w:rPr>
                <w:rFonts w:ascii="Times New Roman" w:hAnsi="Times New Roman" w:cs="Times New Roman"/>
              </w:rPr>
              <w:t xml:space="preserve"> светопрозрачных панелей </w:t>
            </w:r>
            <w:r w:rsidRPr="00346801">
              <w:rPr>
                <w:rFonts w:ascii="Times New Roman" w:hAnsi="Times New Roman" w:cs="Times New Roman"/>
              </w:rPr>
              <w:t>с крепежными элементами.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A2EB8" w14:textId="61321173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0B02" w14:textId="2F458E96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60E1D" w14:textId="786FA432" w:rsidR="00527390" w:rsidRPr="00346801" w:rsidRDefault="00527390" w:rsidP="00527390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77591C" w14:textId="77777777" w:rsidR="00624B51" w:rsidRDefault="00624B51" w:rsidP="00845766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0C3FA" w14:textId="00579838" w:rsidR="002F62A8" w:rsidRDefault="001D2A69" w:rsidP="00845766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Точные р</w:t>
      </w:r>
      <w:r w:rsidR="00845766">
        <w:rPr>
          <w:rFonts w:ascii="Times New Roman" w:hAnsi="Times New Roman" w:cs="Times New Roman"/>
          <w:b/>
          <w:sz w:val="24"/>
          <w:szCs w:val="24"/>
        </w:rPr>
        <w:t xml:space="preserve">азмеры различных панелей, покрывных листов и </w:t>
      </w:r>
      <w:proofErr w:type="spellStart"/>
      <w:r w:rsidR="00845766">
        <w:rPr>
          <w:rFonts w:ascii="Times New Roman" w:hAnsi="Times New Roman" w:cs="Times New Roman"/>
          <w:b/>
          <w:sz w:val="24"/>
          <w:szCs w:val="24"/>
        </w:rPr>
        <w:t>нащельников</w:t>
      </w:r>
      <w:proofErr w:type="spellEnd"/>
      <w:r w:rsidR="00845766">
        <w:rPr>
          <w:rFonts w:ascii="Times New Roman" w:hAnsi="Times New Roman" w:cs="Times New Roman"/>
          <w:b/>
          <w:sz w:val="24"/>
          <w:szCs w:val="24"/>
        </w:rPr>
        <w:t xml:space="preserve"> определяются разработчиком Рабочей документации. </w:t>
      </w:r>
    </w:p>
    <w:p w14:paraId="72A4C758" w14:textId="77777777" w:rsidR="00845766" w:rsidRDefault="00845766" w:rsidP="007716A4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7899D" w14:textId="77777777" w:rsidR="007716A4" w:rsidRPr="00B97E26" w:rsidRDefault="00B008D8" w:rsidP="007716A4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>5</w:t>
      </w:r>
      <w:r w:rsidR="007716A4" w:rsidRPr="00B97E26">
        <w:rPr>
          <w:rFonts w:ascii="Times New Roman" w:hAnsi="Times New Roman" w:cs="Times New Roman"/>
          <w:b/>
          <w:sz w:val="24"/>
          <w:szCs w:val="24"/>
        </w:rPr>
        <w:t>. Требования к Подрядчику.</w:t>
      </w:r>
    </w:p>
    <w:p w14:paraId="23670BE0" w14:textId="77777777" w:rsidR="007716A4" w:rsidRPr="00B97E26" w:rsidRDefault="007716A4" w:rsidP="007716A4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AC2B4" w14:textId="45304128" w:rsidR="009067C4" w:rsidRPr="00FE7B79" w:rsidRDefault="007716A4" w:rsidP="009067C4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</w:r>
      <w:r w:rsidR="009067C4">
        <w:rPr>
          <w:rFonts w:ascii="Times New Roman" w:hAnsi="Times New Roman" w:cs="Times New Roman"/>
          <w:sz w:val="24"/>
          <w:szCs w:val="24"/>
        </w:rPr>
        <w:t>Подрядчик на момен</w:t>
      </w:r>
      <w:r w:rsidR="00933E81">
        <w:rPr>
          <w:rFonts w:ascii="Times New Roman" w:hAnsi="Times New Roman" w:cs="Times New Roman"/>
          <w:sz w:val="24"/>
          <w:szCs w:val="24"/>
        </w:rPr>
        <w:t>т начала и в период выполнения Р</w:t>
      </w:r>
      <w:r w:rsidR="009067C4">
        <w:rPr>
          <w:rFonts w:ascii="Times New Roman" w:hAnsi="Times New Roman" w:cs="Times New Roman"/>
          <w:sz w:val="24"/>
          <w:szCs w:val="24"/>
        </w:rPr>
        <w:t xml:space="preserve">абот по </w:t>
      </w:r>
      <w:r w:rsidR="002F62A8" w:rsidRPr="002F62A8">
        <w:rPr>
          <w:rFonts w:ascii="Times New Roman" w:hAnsi="Times New Roman" w:cs="Times New Roman"/>
          <w:sz w:val="24"/>
          <w:szCs w:val="24"/>
        </w:rPr>
        <w:t>замене определенных конструкций и элементов шумозащитных экранов</w:t>
      </w:r>
      <w:r w:rsidR="009067C4">
        <w:rPr>
          <w:rFonts w:ascii="Times New Roman" w:hAnsi="Times New Roman" w:cs="Times New Roman"/>
          <w:sz w:val="24"/>
          <w:szCs w:val="24"/>
        </w:rPr>
        <w:t xml:space="preserve"> (далее – Работ) должен являться членом СРО, в подтверждение чего Подрядчик до начала выполнения Работ должен предоставить Заказчику </w:t>
      </w:r>
      <w:r w:rsidR="009067C4">
        <w:rPr>
          <w:rFonts w:ascii="Times New Roman" w:hAnsi="Times New Roman" w:cs="Times New Roman"/>
          <w:sz w:val="24"/>
          <w:szCs w:val="24"/>
        </w:rPr>
        <w:lastRenderedPageBreak/>
        <w:t>выписку из реестра членов СРО, подтверждающую возможность выполнять Работы. Подрядчик не должен приступать к выполнению Работ до предоставления Заказчику Подрядчиком выписки из реестра членов СРО.</w:t>
      </w:r>
    </w:p>
    <w:p w14:paraId="75AC4519" w14:textId="6E9FEC88" w:rsidR="009067C4" w:rsidRDefault="009067C4" w:rsidP="009067C4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Подрядчик должен иметь </w:t>
      </w:r>
      <w:r w:rsidR="007D07A9">
        <w:rPr>
          <w:rFonts w:ascii="Times New Roman" w:hAnsi="Times New Roman" w:cs="Times New Roman"/>
          <w:sz w:val="24"/>
          <w:szCs w:val="24"/>
        </w:rPr>
        <w:t>собственный штат сотрудников,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обеспечивающий выполнение Работ. Привлечение Субподрядных организаций возможно только после согласования с Заказчиком.</w:t>
      </w:r>
    </w:p>
    <w:p w14:paraId="6CE3C02C" w14:textId="77777777" w:rsidR="009067C4" w:rsidRDefault="009067C4" w:rsidP="009067C4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 должен иметь в своем штате сотрудников с высшим образованием в области строительства, а также персонал, включенный в национальный реестр специалистов в области строительства.</w:t>
      </w:r>
    </w:p>
    <w:p w14:paraId="60CB3942" w14:textId="77777777" w:rsidR="00026FE8" w:rsidRDefault="009067C4" w:rsidP="0064571D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 должен иметь необходимое количество исправного оборудования, механизмов, приспособлений, приборов измерения.</w:t>
      </w:r>
      <w:r w:rsidRPr="0035601C">
        <w:t xml:space="preserve"> </w:t>
      </w:r>
      <w:r w:rsidRPr="0035601C">
        <w:rPr>
          <w:rFonts w:ascii="Times New Roman" w:hAnsi="Times New Roman" w:cs="Times New Roman"/>
          <w:sz w:val="24"/>
          <w:szCs w:val="24"/>
        </w:rPr>
        <w:t xml:space="preserve">Все оборудование, инструменты, приспособления, приборы, используемые для выполнения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5601C">
        <w:rPr>
          <w:rFonts w:ascii="Times New Roman" w:hAnsi="Times New Roman" w:cs="Times New Roman"/>
          <w:sz w:val="24"/>
          <w:szCs w:val="24"/>
        </w:rPr>
        <w:t>абот, должны иметь необходимые сертификаты, допуски, свидетельства о поверке и должны быть разрешены для применения в РФ.</w:t>
      </w:r>
    </w:p>
    <w:p w14:paraId="5F50B4B7" w14:textId="77777777" w:rsidR="00C74E47" w:rsidRPr="00B97E26" w:rsidRDefault="00C74E47" w:rsidP="007716A4">
      <w:pPr>
        <w:spacing w:after="0" w:line="240" w:lineRule="auto"/>
        <w:ind w:right="-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31AF6A" w14:textId="77777777" w:rsidR="00C74E47" w:rsidRPr="007D07A9" w:rsidRDefault="00C74E47" w:rsidP="00C74E47">
      <w:pPr>
        <w:spacing w:after="0" w:line="240" w:lineRule="auto"/>
        <w:ind w:right="-4"/>
        <w:rPr>
          <w:rFonts w:ascii="Times New Roman" w:hAnsi="Times New Roman" w:cs="Times New Roman"/>
          <w:b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D07A9">
        <w:rPr>
          <w:rFonts w:ascii="Times New Roman" w:hAnsi="Times New Roman" w:cs="Times New Roman"/>
          <w:b/>
          <w:sz w:val="24"/>
          <w:szCs w:val="24"/>
        </w:rPr>
        <w:t>Перечень документов, предоставляемых Подрядчиком для участия в Тендере.</w:t>
      </w:r>
    </w:p>
    <w:p w14:paraId="2B2354AB" w14:textId="77777777" w:rsidR="00C74E47" w:rsidRPr="007D07A9" w:rsidRDefault="00C74E47" w:rsidP="00C74E47">
      <w:pPr>
        <w:spacing w:after="0" w:line="240" w:lineRule="auto"/>
        <w:ind w:right="-4"/>
        <w:rPr>
          <w:rFonts w:ascii="Times New Roman" w:hAnsi="Times New Roman" w:cs="Times New Roman"/>
          <w:b/>
          <w:sz w:val="24"/>
          <w:szCs w:val="24"/>
        </w:rPr>
      </w:pPr>
    </w:p>
    <w:p w14:paraId="0573F1D3" w14:textId="73984576" w:rsidR="00C74E47" w:rsidRPr="007D07A9" w:rsidRDefault="00C74E47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D07A9">
        <w:rPr>
          <w:rFonts w:ascii="Times New Roman" w:hAnsi="Times New Roman" w:cs="Times New Roman"/>
          <w:sz w:val="24"/>
          <w:szCs w:val="24"/>
        </w:rPr>
        <w:tab/>
      </w:r>
      <w:r w:rsidR="00AF64E5" w:rsidRPr="007D07A9">
        <w:rPr>
          <w:rFonts w:ascii="Times New Roman" w:hAnsi="Times New Roman" w:cs="Times New Roman"/>
          <w:sz w:val="24"/>
          <w:szCs w:val="24"/>
          <w:highlight w:val="yellow"/>
        </w:rPr>
        <w:t>Для рассмотрения возможности заключения договора</w:t>
      </w:r>
      <w:r w:rsidRPr="007D07A9">
        <w:rPr>
          <w:rFonts w:ascii="Times New Roman" w:hAnsi="Times New Roman" w:cs="Times New Roman"/>
          <w:sz w:val="24"/>
          <w:szCs w:val="24"/>
          <w:highlight w:val="yellow"/>
        </w:rPr>
        <w:t xml:space="preserve"> Подрядчик должен предоставить Заказчику следующие документы:</w:t>
      </w:r>
    </w:p>
    <w:p w14:paraId="4C10ECFD" w14:textId="3BAF109F" w:rsidR="00C74E47" w:rsidRPr="007D07A9" w:rsidRDefault="00C74E47" w:rsidP="00B97E26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D07A9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AF64E5" w:rsidRPr="007D07A9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Pr="007D07A9">
        <w:rPr>
          <w:rFonts w:ascii="Times New Roman" w:hAnsi="Times New Roman" w:cs="Times New Roman"/>
          <w:sz w:val="24"/>
          <w:szCs w:val="24"/>
          <w:highlight w:val="yellow"/>
        </w:rPr>
        <w:t>ехнико-</w:t>
      </w:r>
      <w:r w:rsidR="00AF64E5" w:rsidRPr="007D07A9">
        <w:rPr>
          <w:rFonts w:ascii="Times New Roman" w:hAnsi="Times New Roman" w:cs="Times New Roman"/>
          <w:sz w:val="24"/>
          <w:szCs w:val="24"/>
          <w:highlight w:val="yellow"/>
        </w:rPr>
        <w:t>к</w:t>
      </w:r>
      <w:r w:rsidRPr="007D07A9">
        <w:rPr>
          <w:rFonts w:ascii="Times New Roman" w:hAnsi="Times New Roman" w:cs="Times New Roman"/>
          <w:sz w:val="24"/>
          <w:szCs w:val="24"/>
          <w:highlight w:val="yellow"/>
        </w:rPr>
        <w:t xml:space="preserve">оммерческое предложение на производство Работ с указанием стоимости выполнения Работ, стоимости материалов и прочих затрат. </w:t>
      </w:r>
    </w:p>
    <w:p w14:paraId="40608EBC" w14:textId="2AC71E8E" w:rsidR="00C74E47" w:rsidRPr="007D07A9" w:rsidRDefault="00C74E47" w:rsidP="00B97E26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D07A9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AF64E5" w:rsidRPr="007D07A9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Pr="007D07A9">
        <w:rPr>
          <w:rFonts w:ascii="Times New Roman" w:hAnsi="Times New Roman" w:cs="Times New Roman"/>
          <w:sz w:val="24"/>
          <w:szCs w:val="24"/>
          <w:highlight w:val="yellow"/>
        </w:rPr>
        <w:t>ыписку из реестра членов СРО, подтверждающую возможность выполнять Работы;</w:t>
      </w:r>
    </w:p>
    <w:p w14:paraId="2022E56B" w14:textId="19C8F138" w:rsidR="003B41B6" w:rsidRPr="007D07A9" w:rsidRDefault="003B41B6" w:rsidP="00246FD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D07A9">
        <w:rPr>
          <w:rFonts w:ascii="Times New Roman" w:hAnsi="Times New Roman" w:cs="Times New Roman"/>
          <w:sz w:val="24"/>
          <w:szCs w:val="24"/>
          <w:highlight w:val="yellow"/>
        </w:rPr>
        <w:t>- паспорта и сертификаты</w:t>
      </w:r>
      <w:r w:rsidR="00246FDC" w:rsidRPr="007D07A9">
        <w:rPr>
          <w:rFonts w:ascii="Times New Roman" w:hAnsi="Times New Roman" w:cs="Times New Roman"/>
          <w:sz w:val="24"/>
          <w:szCs w:val="24"/>
          <w:highlight w:val="yellow"/>
        </w:rPr>
        <w:t>, результаты испытаний</w:t>
      </w:r>
      <w:r w:rsidRPr="007D07A9">
        <w:rPr>
          <w:rFonts w:ascii="Times New Roman" w:hAnsi="Times New Roman" w:cs="Times New Roman"/>
          <w:sz w:val="24"/>
          <w:szCs w:val="24"/>
          <w:highlight w:val="yellow"/>
        </w:rPr>
        <w:t xml:space="preserve"> на используемые материалы, технические условия или иные документы на изгот</w:t>
      </w:r>
      <w:r w:rsidR="00246FDC" w:rsidRPr="007D07A9">
        <w:rPr>
          <w:rFonts w:ascii="Times New Roman" w:hAnsi="Times New Roman" w:cs="Times New Roman"/>
          <w:sz w:val="24"/>
          <w:szCs w:val="24"/>
          <w:highlight w:val="yellow"/>
        </w:rPr>
        <w:t>авливаемые</w:t>
      </w:r>
      <w:r w:rsidRPr="007D07A9">
        <w:rPr>
          <w:rFonts w:ascii="Times New Roman" w:hAnsi="Times New Roman" w:cs="Times New Roman"/>
          <w:sz w:val="24"/>
          <w:szCs w:val="24"/>
          <w:highlight w:val="yellow"/>
        </w:rPr>
        <w:t xml:space="preserve"> конструкци</w:t>
      </w:r>
      <w:r w:rsidR="00246FDC" w:rsidRPr="007D07A9">
        <w:rPr>
          <w:rFonts w:ascii="Times New Roman" w:hAnsi="Times New Roman" w:cs="Times New Roman"/>
          <w:sz w:val="24"/>
          <w:szCs w:val="24"/>
          <w:highlight w:val="yellow"/>
        </w:rPr>
        <w:t xml:space="preserve">и, в том числе документы, подтверждающие долговечность лакокрасочного покрытия окрашиваемых конструкций не ниже категории «Высокая </w:t>
      </w:r>
      <w:r w:rsidR="00246FDC" w:rsidRPr="007D07A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</w:t>
      </w:r>
      <w:r w:rsidR="00246FDC" w:rsidRPr="007D07A9">
        <w:rPr>
          <w:rFonts w:ascii="Times New Roman" w:hAnsi="Times New Roman" w:cs="Times New Roman"/>
          <w:sz w:val="24"/>
          <w:szCs w:val="24"/>
          <w:highlight w:val="yellow"/>
        </w:rPr>
        <w:t xml:space="preserve"> (от 15 до 25 лет)» в соответствии с ГОСТ 34667-1 в условиях нахождения конструкции в атмосферной среде с коррозионной активностью «С5 очень высокая» согласно ГОСТ 34667-2.</w:t>
      </w:r>
    </w:p>
    <w:p w14:paraId="5350A08E" w14:textId="33EBF764" w:rsidR="00C74E47" w:rsidRPr="00B97E26" w:rsidRDefault="00C74E47" w:rsidP="00AF64E5">
      <w:pPr>
        <w:spacing w:after="0" w:line="240" w:lineRule="auto"/>
        <w:ind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7A9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AF64E5" w:rsidRPr="007D07A9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Pr="007D07A9">
        <w:rPr>
          <w:rFonts w:ascii="Times New Roman" w:hAnsi="Times New Roman" w:cs="Times New Roman"/>
          <w:sz w:val="24"/>
          <w:szCs w:val="24"/>
          <w:highlight w:val="yellow"/>
        </w:rPr>
        <w:t>о запросу Заказчика предоставляются дополнительные материалы о проведении аналогичных Работ в течение последних 5-ти лет.</w:t>
      </w:r>
    </w:p>
    <w:p w14:paraId="572C54C1" w14:textId="77777777" w:rsidR="007716A4" w:rsidRPr="00B97E26" w:rsidRDefault="007716A4" w:rsidP="007716A4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5ABC62E7" w14:textId="7E7E8DF1" w:rsidR="007716A4" w:rsidRDefault="00C74E47" w:rsidP="007716A4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>7</w:t>
      </w:r>
      <w:r w:rsidR="007716A4" w:rsidRPr="00B97E26">
        <w:rPr>
          <w:rFonts w:ascii="Times New Roman" w:hAnsi="Times New Roman" w:cs="Times New Roman"/>
          <w:b/>
          <w:sz w:val="24"/>
          <w:szCs w:val="24"/>
        </w:rPr>
        <w:t>. Обязанности Подрядчика и Заказчика до начала Работ.</w:t>
      </w:r>
    </w:p>
    <w:p w14:paraId="320468BB" w14:textId="77777777" w:rsidR="00026FE8" w:rsidRDefault="00026FE8" w:rsidP="007716A4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7992CE26" w14:textId="77777777" w:rsidR="001D2A69" w:rsidRDefault="001D2A69" w:rsidP="00026FE8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обследование конструкций шумозащитных экранов, подлежащих замене.</w:t>
      </w:r>
    </w:p>
    <w:p w14:paraId="6F684919" w14:textId="48E1FAA8" w:rsidR="00026FE8" w:rsidRDefault="001D2A69" w:rsidP="00026FE8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геометрические размеры</w:t>
      </w:r>
      <w:r w:rsidRPr="001D2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конструкций шумозащитных экранов, подлежащих замене для дальнейшей разработки Рабочей документации. </w:t>
      </w:r>
    </w:p>
    <w:p w14:paraId="2059E3E3" w14:textId="2E399B96" w:rsidR="001D2A69" w:rsidRDefault="001D2A69" w:rsidP="00026FE8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Рабочую документацию в соответствии с Приложением №</w:t>
      </w:r>
      <w:r w:rsidR="00624B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техническому заданию.</w:t>
      </w:r>
    </w:p>
    <w:p w14:paraId="0D8A8CBA" w14:textId="26054BBC" w:rsidR="001D2A69" w:rsidRPr="00580B7C" w:rsidRDefault="001D2A69" w:rsidP="00026FE8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отклонения от Рабочей документации, возникающие в процессе производства Работ по изготовлению и монтажу конструкций шумозащитных экранов, связанные с геометрическими размерами конструкций, с узлами их крепления и установки, устраняются силами Подрядчика и за счет Подрядчика.</w:t>
      </w:r>
    </w:p>
    <w:p w14:paraId="56324E09" w14:textId="62E886DC" w:rsidR="001D2A69" w:rsidRPr="001D2A69" w:rsidRDefault="00026FE8" w:rsidP="001D2A69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1">
        <w:rPr>
          <w:rFonts w:ascii="Times New Roman" w:hAnsi="Times New Roman" w:cs="Times New Roman"/>
          <w:bCs/>
          <w:sz w:val="24"/>
          <w:szCs w:val="24"/>
        </w:rPr>
        <w:t xml:space="preserve">Рабочая документация согласовывается </w:t>
      </w:r>
      <w:r w:rsidR="001F0D7A" w:rsidRPr="00295D01">
        <w:rPr>
          <w:rFonts w:ascii="Times New Roman" w:hAnsi="Times New Roman" w:cs="Times New Roman"/>
          <w:bCs/>
          <w:sz w:val="24"/>
          <w:szCs w:val="24"/>
        </w:rPr>
        <w:t xml:space="preserve">Подрядчиком </w:t>
      </w:r>
      <w:r w:rsidRPr="00295D01">
        <w:rPr>
          <w:rFonts w:ascii="Times New Roman" w:hAnsi="Times New Roman" w:cs="Times New Roman"/>
          <w:bCs/>
          <w:sz w:val="24"/>
          <w:szCs w:val="24"/>
        </w:rPr>
        <w:t xml:space="preserve">с Заказчиком и генеральным проектировщиком </w:t>
      </w:r>
      <w:r w:rsidRPr="00295D01">
        <w:rPr>
          <w:rFonts w:ascii="Times New Roman" w:hAnsi="Times New Roman" w:cs="Times New Roman"/>
          <w:sz w:val="24"/>
          <w:szCs w:val="24"/>
        </w:rPr>
        <w:t xml:space="preserve">автомобильной дороги </w:t>
      </w:r>
      <w:r w:rsidRPr="00295D01">
        <w:rPr>
          <w:rFonts w:ascii="Times New Roman" w:hAnsi="Times New Roman" w:cs="Times New Roman"/>
          <w:bCs/>
          <w:sz w:val="24"/>
          <w:szCs w:val="24"/>
        </w:rPr>
        <w:t>«Западный скоростной диаметр»</w:t>
      </w:r>
      <w:r w:rsidR="001F0D7A" w:rsidRPr="00295D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2B1C40" w14:textId="77777777" w:rsidR="007716A4" w:rsidRPr="00B97E26" w:rsidRDefault="007716A4" w:rsidP="007716A4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77F0A" w14:textId="581855DA" w:rsidR="007716A4" w:rsidRPr="00B97E26" w:rsidRDefault="00C74E47" w:rsidP="007716A4">
      <w:pPr>
        <w:spacing w:after="0" w:line="240" w:lineRule="auto"/>
        <w:ind w:right="-4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7</w:t>
      </w:r>
      <w:r w:rsidR="007716A4" w:rsidRPr="00B97E26">
        <w:rPr>
          <w:rFonts w:ascii="Times New Roman" w:hAnsi="Times New Roman" w:cs="Times New Roman"/>
          <w:sz w:val="24"/>
          <w:szCs w:val="24"/>
        </w:rPr>
        <w:t>.1. До начала производства Работ Подрядчик обязан:</w:t>
      </w:r>
    </w:p>
    <w:p w14:paraId="4E9D3B7C" w14:textId="3806946C" w:rsidR="00786838" w:rsidRDefault="007716A4" w:rsidP="007546BA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</w:r>
      <w:r w:rsidR="00786838" w:rsidRPr="008A1AE9">
        <w:rPr>
          <w:rFonts w:ascii="Times New Roman" w:hAnsi="Times New Roman" w:cs="Times New Roman"/>
          <w:sz w:val="24"/>
          <w:szCs w:val="24"/>
        </w:rPr>
        <w:t xml:space="preserve">- При </w:t>
      </w:r>
      <w:r w:rsidR="00786838" w:rsidRPr="0064571D">
        <w:rPr>
          <w:rFonts w:ascii="Times New Roman" w:hAnsi="Times New Roman" w:cs="Times New Roman"/>
          <w:sz w:val="24"/>
          <w:szCs w:val="24"/>
        </w:rPr>
        <w:t xml:space="preserve">необходимости выполнения Работ, связанных с ограничением движения на иных дорогах помимо </w:t>
      </w:r>
      <w:r w:rsidR="00786838" w:rsidRPr="00B97E26">
        <w:rPr>
          <w:rFonts w:ascii="Times New Roman" w:hAnsi="Times New Roman" w:cs="Times New Roman"/>
          <w:sz w:val="24"/>
          <w:szCs w:val="24"/>
        </w:rPr>
        <w:t>автомобильной дорог</w:t>
      </w:r>
      <w:r w:rsidR="00786838">
        <w:rPr>
          <w:rFonts w:ascii="Times New Roman" w:hAnsi="Times New Roman" w:cs="Times New Roman"/>
          <w:sz w:val="24"/>
          <w:szCs w:val="24"/>
        </w:rPr>
        <w:t>и</w:t>
      </w:r>
      <w:r w:rsidR="00786838" w:rsidRPr="00B97E26">
        <w:rPr>
          <w:rFonts w:ascii="Times New Roman" w:hAnsi="Times New Roman" w:cs="Times New Roman"/>
          <w:sz w:val="24"/>
          <w:szCs w:val="24"/>
        </w:rPr>
        <w:t xml:space="preserve"> «Западный скоростной диаметр»</w:t>
      </w:r>
      <w:r w:rsidR="00786838" w:rsidRPr="0064571D">
        <w:rPr>
          <w:rFonts w:ascii="Times New Roman" w:hAnsi="Times New Roman" w:cs="Times New Roman"/>
          <w:sz w:val="24"/>
          <w:szCs w:val="24"/>
        </w:rPr>
        <w:t xml:space="preserve">, </w:t>
      </w:r>
      <w:r w:rsidR="00786838">
        <w:rPr>
          <w:rFonts w:ascii="Times New Roman" w:hAnsi="Times New Roman" w:cs="Times New Roman"/>
          <w:sz w:val="24"/>
          <w:szCs w:val="24"/>
        </w:rPr>
        <w:t>размещения строительной техники</w:t>
      </w:r>
      <w:r w:rsidR="00786838" w:rsidRPr="001A223F">
        <w:rPr>
          <w:rFonts w:ascii="Times New Roman" w:hAnsi="Times New Roman" w:cs="Times New Roman"/>
          <w:sz w:val="24"/>
          <w:szCs w:val="24"/>
        </w:rPr>
        <w:t>,</w:t>
      </w:r>
      <w:r w:rsidR="00786838">
        <w:rPr>
          <w:rFonts w:ascii="Times New Roman" w:hAnsi="Times New Roman" w:cs="Times New Roman"/>
          <w:sz w:val="24"/>
          <w:szCs w:val="24"/>
        </w:rPr>
        <w:t xml:space="preserve"> оборудования и материалов на территории, не принадлежащей Заказчику,</w:t>
      </w:r>
      <w:r w:rsidR="00786838" w:rsidRPr="0064571D">
        <w:rPr>
          <w:rFonts w:ascii="Times New Roman" w:hAnsi="Times New Roman" w:cs="Times New Roman"/>
          <w:sz w:val="24"/>
          <w:szCs w:val="24"/>
        </w:rPr>
        <w:t xml:space="preserve"> получить </w:t>
      </w:r>
      <w:r w:rsidR="00786838">
        <w:rPr>
          <w:rFonts w:ascii="Times New Roman" w:hAnsi="Times New Roman" w:cs="Times New Roman"/>
          <w:sz w:val="24"/>
          <w:szCs w:val="24"/>
        </w:rPr>
        <w:t xml:space="preserve">необходимые согласования и </w:t>
      </w:r>
      <w:r w:rsidR="00786838" w:rsidRPr="0064571D">
        <w:rPr>
          <w:rFonts w:ascii="Times New Roman" w:hAnsi="Times New Roman" w:cs="Times New Roman"/>
          <w:sz w:val="24"/>
          <w:szCs w:val="24"/>
        </w:rPr>
        <w:t>разрешение</w:t>
      </w:r>
      <w:r w:rsidR="00786838">
        <w:rPr>
          <w:rFonts w:ascii="Times New Roman" w:hAnsi="Times New Roman" w:cs="Times New Roman"/>
          <w:sz w:val="24"/>
          <w:szCs w:val="24"/>
        </w:rPr>
        <w:t>, требуемые</w:t>
      </w:r>
      <w:r w:rsidR="00786838" w:rsidRPr="0064571D">
        <w:rPr>
          <w:rFonts w:ascii="Times New Roman" w:hAnsi="Times New Roman" w:cs="Times New Roman"/>
          <w:sz w:val="24"/>
          <w:szCs w:val="24"/>
        </w:rPr>
        <w:t xml:space="preserve"> </w:t>
      </w:r>
      <w:r w:rsidR="00786838">
        <w:rPr>
          <w:rFonts w:ascii="Times New Roman" w:hAnsi="Times New Roman" w:cs="Times New Roman"/>
          <w:sz w:val="24"/>
          <w:szCs w:val="24"/>
        </w:rPr>
        <w:t>для</w:t>
      </w:r>
      <w:r w:rsidR="00786838" w:rsidRPr="0064571D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786838">
        <w:rPr>
          <w:rFonts w:ascii="Times New Roman" w:hAnsi="Times New Roman" w:cs="Times New Roman"/>
          <w:sz w:val="24"/>
          <w:szCs w:val="24"/>
        </w:rPr>
        <w:t>я</w:t>
      </w:r>
      <w:r w:rsidR="00786838" w:rsidRPr="0064571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86838">
        <w:rPr>
          <w:rFonts w:ascii="Times New Roman" w:hAnsi="Times New Roman" w:cs="Times New Roman"/>
          <w:sz w:val="24"/>
          <w:szCs w:val="24"/>
        </w:rPr>
        <w:t xml:space="preserve"> на такой территории,</w:t>
      </w:r>
      <w:r w:rsidR="00786838" w:rsidRPr="0064571D">
        <w:rPr>
          <w:rFonts w:ascii="Times New Roman" w:hAnsi="Times New Roman" w:cs="Times New Roman"/>
          <w:sz w:val="24"/>
          <w:szCs w:val="24"/>
        </w:rPr>
        <w:t xml:space="preserve"> у </w:t>
      </w:r>
      <w:r w:rsidR="00786838">
        <w:rPr>
          <w:rFonts w:ascii="Times New Roman" w:hAnsi="Times New Roman" w:cs="Times New Roman"/>
          <w:sz w:val="24"/>
          <w:szCs w:val="24"/>
        </w:rPr>
        <w:t>соответствующих</w:t>
      </w:r>
      <w:r w:rsidR="00786838" w:rsidRPr="0064571D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786838">
        <w:rPr>
          <w:rFonts w:ascii="Times New Roman" w:hAnsi="Times New Roman" w:cs="Times New Roman"/>
          <w:sz w:val="24"/>
          <w:szCs w:val="24"/>
        </w:rPr>
        <w:t xml:space="preserve"> и организаций</w:t>
      </w:r>
      <w:r w:rsidR="00786838" w:rsidRPr="0064571D">
        <w:rPr>
          <w:rFonts w:ascii="Times New Roman" w:hAnsi="Times New Roman" w:cs="Times New Roman"/>
          <w:sz w:val="24"/>
          <w:szCs w:val="24"/>
        </w:rPr>
        <w:t>;</w:t>
      </w:r>
    </w:p>
    <w:p w14:paraId="60F0280F" w14:textId="702A9C80" w:rsidR="00685B64" w:rsidRDefault="00685B64" w:rsidP="00685B64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 xml:space="preserve">- </w:t>
      </w:r>
      <w:r w:rsidRPr="001A223F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ascii="Times New Roman" w:hAnsi="Times New Roman" w:cs="Times New Roman"/>
          <w:sz w:val="24"/>
          <w:szCs w:val="24"/>
        </w:rPr>
        <w:t>размещения строительной техники</w:t>
      </w:r>
      <w:r w:rsidRPr="001A2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 и материалов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принадлежащей Заказчику, получить все необходимые разрешения у собственников земель и иных</w:t>
      </w:r>
      <w:r w:rsidRPr="001A223F">
        <w:rPr>
          <w:rFonts w:ascii="Times New Roman" w:hAnsi="Times New Roman" w:cs="Times New Roman"/>
          <w:sz w:val="24"/>
          <w:szCs w:val="24"/>
        </w:rPr>
        <w:t xml:space="preserve"> компетентных органов;</w:t>
      </w:r>
    </w:p>
    <w:p w14:paraId="5537D3B4" w14:textId="59C1792E" w:rsidR="00580B7C" w:rsidRPr="00B97E26" w:rsidRDefault="00580B7C" w:rsidP="00685B64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7E26">
        <w:rPr>
          <w:rFonts w:ascii="Times New Roman" w:hAnsi="Times New Roman" w:cs="Times New Roman"/>
          <w:sz w:val="24"/>
          <w:szCs w:val="24"/>
        </w:rPr>
        <w:t xml:space="preserve">Разработать и согласовать с Заказчиком </w:t>
      </w:r>
      <w:r>
        <w:rPr>
          <w:rFonts w:ascii="Times New Roman" w:hAnsi="Times New Roman" w:cs="Times New Roman"/>
          <w:sz w:val="24"/>
          <w:szCs w:val="24"/>
        </w:rPr>
        <w:t>график</w:t>
      </w:r>
      <w:r w:rsidRPr="00B97E26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7E26">
        <w:rPr>
          <w:rFonts w:ascii="Times New Roman" w:hAnsi="Times New Roman" w:cs="Times New Roman"/>
          <w:sz w:val="24"/>
          <w:szCs w:val="24"/>
        </w:rPr>
        <w:t xml:space="preserve"> Работ, включающий в себя </w:t>
      </w:r>
      <w:r>
        <w:rPr>
          <w:rFonts w:ascii="Times New Roman" w:hAnsi="Times New Roman" w:cs="Times New Roman"/>
          <w:sz w:val="24"/>
          <w:szCs w:val="24"/>
        </w:rPr>
        <w:t xml:space="preserve">этапы </w:t>
      </w:r>
      <w:r w:rsidRPr="00B97E26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 указанные в Таблице №1 настоящего технического задания;</w:t>
      </w:r>
    </w:p>
    <w:p w14:paraId="08DB839D" w14:textId="79662B96" w:rsidR="007716A4" w:rsidRPr="00B97E26" w:rsidRDefault="007716A4" w:rsidP="00B97E26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lastRenderedPageBreak/>
        <w:t xml:space="preserve">- Разработать и согласовать с Заказчиком </w:t>
      </w:r>
      <w:r w:rsidR="001F0D7A">
        <w:rPr>
          <w:rFonts w:ascii="Times New Roman" w:hAnsi="Times New Roman" w:cs="Times New Roman"/>
          <w:sz w:val="24"/>
          <w:szCs w:val="24"/>
        </w:rPr>
        <w:t>проект</w:t>
      </w:r>
      <w:r w:rsidRPr="00B97E26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1F0D7A">
        <w:rPr>
          <w:rFonts w:ascii="Times New Roman" w:hAnsi="Times New Roman" w:cs="Times New Roman"/>
          <w:sz w:val="24"/>
          <w:szCs w:val="24"/>
        </w:rPr>
        <w:t>а</w:t>
      </w:r>
      <w:r w:rsidRPr="00B97E2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F0D7A">
        <w:rPr>
          <w:rFonts w:ascii="Times New Roman" w:hAnsi="Times New Roman" w:cs="Times New Roman"/>
          <w:sz w:val="24"/>
          <w:szCs w:val="24"/>
        </w:rPr>
        <w:t xml:space="preserve"> (далее – ППР)</w:t>
      </w:r>
      <w:r w:rsidRPr="00B97E26">
        <w:rPr>
          <w:rFonts w:ascii="Times New Roman" w:hAnsi="Times New Roman" w:cs="Times New Roman"/>
          <w:sz w:val="24"/>
          <w:szCs w:val="24"/>
        </w:rPr>
        <w:t>, включающий в себя все виды Работ, технологию их производства, контролируемые параметры, паспорта и сертификаты на используемые материалы и прочие материалы, влияющие на качество и безопасность производства Работ;</w:t>
      </w:r>
    </w:p>
    <w:p w14:paraId="6854DE65" w14:textId="77777777" w:rsidR="007716A4" w:rsidRPr="00B97E26" w:rsidRDefault="007716A4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  <w:t>- Предоставить Приказ о назначении ответственных лиц за выполнение Работ и контроль качества производимых Работ;</w:t>
      </w:r>
    </w:p>
    <w:p w14:paraId="1AE4CA05" w14:textId="77777777" w:rsidR="007716A4" w:rsidRPr="00B97E26" w:rsidRDefault="007716A4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  <w:t>- Предоставить заявку по форме Заказчика на выполнение Работ с перечнем лиц, выполняющим Работы;</w:t>
      </w:r>
    </w:p>
    <w:p w14:paraId="57A06596" w14:textId="77777777" w:rsidR="00786838" w:rsidRPr="00B97E26" w:rsidRDefault="007716A4" w:rsidP="00786838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</w:r>
      <w:r w:rsidR="00786838" w:rsidRPr="00B97E26">
        <w:rPr>
          <w:rFonts w:ascii="Times New Roman" w:hAnsi="Times New Roman" w:cs="Times New Roman"/>
          <w:sz w:val="24"/>
          <w:szCs w:val="24"/>
        </w:rPr>
        <w:t xml:space="preserve">- </w:t>
      </w:r>
      <w:r w:rsidR="00786838">
        <w:rPr>
          <w:rFonts w:ascii="Times New Roman" w:hAnsi="Times New Roman" w:cs="Times New Roman"/>
          <w:sz w:val="24"/>
          <w:szCs w:val="24"/>
        </w:rPr>
        <w:t xml:space="preserve">Обеспечить, чтобы все </w:t>
      </w:r>
      <w:r w:rsidR="00786838" w:rsidRPr="00B97E26">
        <w:rPr>
          <w:rFonts w:ascii="Times New Roman" w:hAnsi="Times New Roman" w:cs="Times New Roman"/>
          <w:sz w:val="24"/>
          <w:szCs w:val="24"/>
        </w:rPr>
        <w:t xml:space="preserve">сотрудники, участвующие в выполнении Работ, </w:t>
      </w:r>
      <w:r w:rsidR="00786838">
        <w:rPr>
          <w:rFonts w:ascii="Times New Roman" w:hAnsi="Times New Roman" w:cs="Times New Roman"/>
          <w:sz w:val="24"/>
          <w:szCs w:val="24"/>
        </w:rPr>
        <w:t>прошли</w:t>
      </w:r>
      <w:r w:rsidR="00786838" w:rsidRPr="00B97E26">
        <w:rPr>
          <w:rFonts w:ascii="Times New Roman" w:hAnsi="Times New Roman" w:cs="Times New Roman"/>
          <w:sz w:val="24"/>
          <w:szCs w:val="24"/>
        </w:rPr>
        <w:t xml:space="preserve"> вводный инструктаж по охране труда, пожарной безопасности и экологической безопасности в соответствующих подразделениях Заказчика;</w:t>
      </w:r>
    </w:p>
    <w:p w14:paraId="12B00B80" w14:textId="727A4470" w:rsidR="00393629" w:rsidRPr="00B97E26" w:rsidRDefault="00393629" w:rsidP="00393629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  <w:t xml:space="preserve">- Ознакомиться и соблюдать требования </w:t>
      </w:r>
      <w:r w:rsidRPr="001A223F">
        <w:rPr>
          <w:rFonts w:ascii="Times New Roman" w:hAnsi="Times New Roman" w:cs="Times New Roman"/>
          <w:sz w:val="24"/>
          <w:szCs w:val="24"/>
        </w:rPr>
        <w:t>условий соглашения от 20.12.2012 о создании и эксплуатации на основе государственного частного партнерства автомобильной дороги «Западный скоростной диаметр», заключенного между ООО «Магистраль северной столицы», АО «ЗСД» и городом Санкт-Петербургом (далее также – СГЧП) в области штрафных санкций</w:t>
      </w:r>
      <w:r w:rsidRPr="00B97E26">
        <w:rPr>
          <w:rFonts w:ascii="Times New Roman" w:hAnsi="Times New Roman" w:cs="Times New Roman"/>
          <w:sz w:val="24"/>
          <w:szCs w:val="24"/>
        </w:rPr>
        <w:t>;</w:t>
      </w:r>
    </w:p>
    <w:p w14:paraId="06B5E9D2" w14:textId="09308ADA" w:rsidR="00393629" w:rsidRDefault="00786838" w:rsidP="00786838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 xml:space="preserve">- Ознакомиться и соблюдать требования Инструкции по обеспечению безопасности при проведении Работ на Автомобильной дороге ЗСД, </w:t>
      </w:r>
      <w:r w:rsidRPr="0002719D">
        <w:rPr>
          <w:rFonts w:ascii="Times New Roman" w:hAnsi="Times New Roman" w:cs="Times New Roman"/>
          <w:sz w:val="24"/>
          <w:szCs w:val="24"/>
        </w:rPr>
        <w:t>утвержденной совместным приказом ООО «Магистраль северной столицы» и ООО «ОСА-Севе</w:t>
      </w:r>
      <w:r>
        <w:rPr>
          <w:rFonts w:ascii="Times New Roman" w:hAnsi="Times New Roman" w:cs="Times New Roman"/>
          <w:sz w:val="24"/>
          <w:szCs w:val="24"/>
        </w:rPr>
        <w:t>р» от 05.04.2023 № 10-23/16-23</w:t>
      </w:r>
      <w:r w:rsidRPr="00B97E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66D698" w14:textId="6F7459FC" w:rsidR="00FA6205" w:rsidRPr="00B97E26" w:rsidRDefault="00786838" w:rsidP="00786838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24401">
        <w:rPr>
          <w:rFonts w:ascii="Times New Roman" w:hAnsi="Times New Roman" w:cs="Times New Roman"/>
          <w:sz w:val="24"/>
          <w:szCs w:val="24"/>
        </w:rPr>
        <w:t xml:space="preserve"> случае, если для выполнения Работ требуется получить ордер Государственной административно-технической инспекции, Подрядчик обязан до начала Работ получить такой ордер от имени Заказчика, запросив в указанных целях у Заказчика соответствующую доверенность. В случае привлечения Заказчика к ответственности за неисполнение Заказчиком обязанности по получению указанного ордера для выполнения Работ, Подрядчик обязан по требованию Заказчика возместить Заказчику убытки в сумме, равной размеру штрафов, начисленных Заказчику по причине неисполнения Заказчиком обязанности по получению ордера</w:t>
      </w:r>
      <w:r w:rsidRPr="00587EAF">
        <w:rPr>
          <w:rFonts w:ascii="Times New Roman" w:hAnsi="Times New Roman" w:cs="Times New Roman"/>
          <w:sz w:val="24"/>
          <w:szCs w:val="24"/>
        </w:rPr>
        <w:t>. Данная услуга не входит в стоимость Работ по Договору и оплачивается Заказчиком отдельно на основании коммерческого предложения и счета от Подрядчика.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D1331" w14:textId="4CB21097" w:rsidR="004F368B" w:rsidRPr="00B97E26" w:rsidRDefault="00C74E47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7</w:t>
      </w:r>
      <w:r w:rsidR="00A90585" w:rsidRPr="00B97E26">
        <w:rPr>
          <w:rFonts w:ascii="Times New Roman" w:hAnsi="Times New Roman" w:cs="Times New Roman"/>
          <w:sz w:val="24"/>
          <w:szCs w:val="24"/>
        </w:rPr>
        <w:t>.2. До начала производства Р</w:t>
      </w:r>
      <w:r w:rsidR="004F368B" w:rsidRPr="00B97E26">
        <w:rPr>
          <w:rFonts w:ascii="Times New Roman" w:hAnsi="Times New Roman" w:cs="Times New Roman"/>
          <w:sz w:val="24"/>
          <w:szCs w:val="24"/>
        </w:rPr>
        <w:t>абот Заказчик обязан:</w:t>
      </w:r>
    </w:p>
    <w:p w14:paraId="3556089B" w14:textId="77777777" w:rsidR="004F368B" w:rsidRPr="00B97E26" w:rsidRDefault="004F368B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  <w:t>- Ознакомить Подрядчика с условиями СГЧП в области наложения штрафных санкций за нарушения при производстве Работ;</w:t>
      </w:r>
    </w:p>
    <w:p w14:paraId="4094F8ED" w14:textId="77777777" w:rsidR="004F368B" w:rsidRPr="00B97E26" w:rsidRDefault="004F368B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  <w:t>- Предоставить Подрядчику информацию об ограничениях по времени выполнения Работ;</w:t>
      </w:r>
    </w:p>
    <w:p w14:paraId="2E1E750A" w14:textId="77777777" w:rsidR="004F368B" w:rsidRPr="00B97E26" w:rsidRDefault="004F368B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  <w:t>- Предоставить Подрядчику форму заявки на выполнение Работ;</w:t>
      </w:r>
    </w:p>
    <w:p w14:paraId="617CCB69" w14:textId="18ECA798" w:rsidR="007716A4" w:rsidRDefault="004F368B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  <w:t xml:space="preserve">- Провести вводный инструктаж по охране труда, пожарной и экологической безопасности с сотрудниками, указанными в </w:t>
      </w:r>
      <w:r w:rsidR="00786838">
        <w:rPr>
          <w:rFonts w:ascii="Times New Roman" w:hAnsi="Times New Roman" w:cs="Times New Roman"/>
          <w:sz w:val="24"/>
          <w:szCs w:val="24"/>
        </w:rPr>
        <w:t>заявке;</w:t>
      </w:r>
    </w:p>
    <w:p w14:paraId="54F46B90" w14:textId="09BED3CD" w:rsidR="00786838" w:rsidRDefault="00786838" w:rsidP="00786838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D39">
        <w:rPr>
          <w:rFonts w:ascii="Times New Roman" w:hAnsi="Times New Roman" w:cs="Times New Roman"/>
          <w:sz w:val="24"/>
          <w:szCs w:val="24"/>
        </w:rPr>
        <w:t>- Согласовать наряд-допуск</w:t>
      </w:r>
      <w:r w:rsidRPr="00363E65">
        <w:rPr>
          <w:rFonts w:ascii="Times New Roman" w:hAnsi="Times New Roman" w:cs="Times New Roman"/>
          <w:sz w:val="24"/>
          <w:szCs w:val="24"/>
        </w:rPr>
        <w:t xml:space="preserve"> на производство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63E65">
        <w:rPr>
          <w:rFonts w:ascii="Times New Roman" w:hAnsi="Times New Roman" w:cs="Times New Roman"/>
          <w:sz w:val="24"/>
          <w:szCs w:val="24"/>
        </w:rPr>
        <w:t xml:space="preserve">абот </w:t>
      </w:r>
      <w:r>
        <w:rPr>
          <w:rFonts w:ascii="Times New Roman" w:hAnsi="Times New Roman" w:cs="Times New Roman"/>
          <w:sz w:val="24"/>
          <w:szCs w:val="24"/>
        </w:rPr>
        <w:t xml:space="preserve">на сотрудников, которые прошли вводный инструктаж </w:t>
      </w:r>
      <w:r w:rsidRPr="00363E65">
        <w:rPr>
          <w:rFonts w:ascii="Times New Roman" w:hAnsi="Times New Roman" w:cs="Times New Roman"/>
          <w:sz w:val="24"/>
          <w:szCs w:val="24"/>
        </w:rPr>
        <w:t>по техник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63E65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3E65">
        <w:rPr>
          <w:rFonts w:ascii="Times New Roman" w:hAnsi="Times New Roman" w:cs="Times New Roman"/>
          <w:sz w:val="24"/>
          <w:szCs w:val="24"/>
        </w:rPr>
        <w:t xml:space="preserve">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и экологической безопасности</w:t>
      </w:r>
      <w:r w:rsidRPr="00363E65">
        <w:rPr>
          <w:rFonts w:ascii="Times New Roman" w:hAnsi="Times New Roman" w:cs="Times New Roman"/>
          <w:sz w:val="24"/>
          <w:szCs w:val="24"/>
        </w:rPr>
        <w:t xml:space="preserve"> в соответствующем подразделении Заказчика</w:t>
      </w:r>
      <w:r w:rsidR="007546BA">
        <w:rPr>
          <w:rFonts w:ascii="Times New Roman" w:hAnsi="Times New Roman" w:cs="Times New Roman"/>
          <w:sz w:val="24"/>
          <w:szCs w:val="24"/>
        </w:rPr>
        <w:t>;</w:t>
      </w:r>
    </w:p>
    <w:p w14:paraId="78D00E73" w14:textId="3830D751" w:rsidR="007546BA" w:rsidRPr="00B97E26" w:rsidRDefault="007546BA" w:rsidP="00786838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 xml:space="preserve">- При необходимости выполнения Работ, связанных с ограничением движения на автомобильной дороге «Западный скоростной диаметр», </w:t>
      </w:r>
      <w:r>
        <w:rPr>
          <w:rFonts w:ascii="Times New Roman" w:hAnsi="Times New Roman" w:cs="Times New Roman"/>
          <w:sz w:val="24"/>
          <w:szCs w:val="24"/>
        </w:rPr>
        <w:t>необходимости остановки строительной техники, размещения работников или материалов</w:t>
      </w:r>
      <w:r w:rsidRPr="00B97E26">
        <w:rPr>
          <w:rFonts w:ascii="Times New Roman" w:hAnsi="Times New Roman" w:cs="Times New Roman"/>
          <w:sz w:val="24"/>
          <w:szCs w:val="24"/>
        </w:rPr>
        <w:t xml:space="preserve"> на автомобильной дороге «Западный скоростной диаметр»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E26">
        <w:rPr>
          <w:rFonts w:ascii="Times New Roman" w:hAnsi="Times New Roman" w:cs="Times New Roman"/>
          <w:sz w:val="24"/>
          <w:szCs w:val="24"/>
        </w:rPr>
        <w:t xml:space="preserve">разработать схемы организации дорожного движения (далее – схема ОДД) в соответствии с требованиями ГОСТ Р 58350-2019 "Дороги автомобильные общего пользования. Технические средства организации дорожного </w:t>
      </w:r>
      <w:r>
        <w:rPr>
          <w:rFonts w:ascii="Times New Roman" w:hAnsi="Times New Roman" w:cs="Times New Roman"/>
          <w:sz w:val="24"/>
          <w:szCs w:val="24"/>
        </w:rPr>
        <w:t>движения в местах производства Р</w:t>
      </w:r>
      <w:r w:rsidRPr="00B97E26">
        <w:rPr>
          <w:rFonts w:ascii="Times New Roman" w:hAnsi="Times New Roman" w:cs="Times New Roman"/>
          <w:sz w:val="24"/>
          <w:szCs w:val="24"/>
        </w:rPr>
        <w:t xml:space="preserve">абот. Технические требования. Правила применения" (утв. Приказом Росстандарта от 13.02.2019 N 30-ст.) и Отраслевого дорожного методического документа ОДМ 218.6.019-2016 "Рекомендации по организации движения и ограждению мест производства дорожных работ" (издан на основании Распоряжения Росавтодора от 02.03.2016 N 303-р) в части, не противоречащей ГОСТ Р 58350-2019 и </w:t>
      </w:r>
      <w:r>
        <w:rPr>
          <w:rFonts w:ascii="Times New Roman" w:hAnsi="Times New Roman" w:cs="Times New Roman"/>
          <w:sz w:val="24"/>
          <w:szCs w:val="24"/>
        </w:rPr>
        <w:t>смонтировать схему ТСОДД.</w:t>
      </w:r>
    </w:p>
    <w:p w14:paraId="0B945FA0" w14:textId="77777777" w:rsidR="007716A4" w:rsidRPr="00B97E26" w:rsidRDefault="007716A4" w:rsidP="007716A4">
      <w:pPr>
        <w:spacing w:after="0" w:line="240" w:lineRule="auto"/>
        <w:ind w:right="-4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</w:r>
    </w:p>
    <w:p w14:paraId="562546DA" w14:textId="7134A003" w:rsidR="007716A4" w:rsidRPr="00B97E26" w:rsidRDefault="00C74E47" w:rsidP="007716A4">
      <w:pPr>
        <w:spacing w:after="0" w:line="240" w:lineRule="auto"/>
        <w:ind w:right="-4"/>
        <w:rPr>
          <w:rFonts w:ascii="Times New Roman" w:hAnsi="Times New Roman" w:cs="Times New Roman"/>
          <w:b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>8</w:t>
      </w:r>
      <w:r w:rsidR="007716A4" w:rsidRPr="00B97E26">
        <w:rPr>
          <w:rFonts w:ascii="Times New Roman" w:hAnsi="Times New Roman" w:cs="Times New Roman"/>
          <w:b/>
          <w:sz w:val="24"/>
          <w:szCs w:val="24"/>
        </w:rPr>
        <w:t>. Порядок проведения Работ.</w:t>
      </w:r>
    </w:p>
    <w:p w14:paraId="6F1C0F34" w14:textId="77777777" w:rsidR="007716A4" w:rsidRPr="00B97E26" w:rsidRDefault="007716A4" w:rsidP="007716A4">
      <w:pPr>
        <w:spacing w:after="0" w:line="240" w:lineRule="auto"/>
        <w:ind w:right="-4"/>
        <w:rPr>
          <w:rFonts w:ascii="Times New Roman" w:hAnsi="Times New Roman" w:cs="Times New Roman"/>
          <w:b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1C93740" w14:textId="52FBAD7A" w:rsidR="00580B7C" w:rsidRDefault="007716A4" w:rsidP="00786838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ab/>
      </w:r>
      <w:r w:rsidR="00786838" w:rsidRPr="00907E3F">
        <w:rPr>
          <w:rFonts w:ascii="Times New Roman" w:hAnsi="Times New Roman" w:cs="Times New Roman"/>
          <w:sz w:val="24"/>
          <w:szCs w:val="24"/>
        </w:rPr>
        <w:t>Работ</w:t>
      </w:r>
      <w:r w:rsidR="00786838">
        <w:rPr>
          <w:rFonts w:ascii="Times New Roman" w:hAnsi="Times New Roman" w:cs="Times New Roman"/>
          <w:sz w:val="24"/>
          <w:szCs w:val="24"/>
        </w:rPr>
        <w:t>ы должны</w:t>
      </w:r>
      <w:r w:rsidR="00786838" w:rsidRPr="00907E3F">
        <w:rPr>
          <w:rFonts w:ascii="Times New Roman" w:hAnsi="Times New Roman" w:cs="Times New Roman"/>
          <w:sz w:val="24"/>
          <w:szCs w:val="24"/>
        </w:rPr>
        <w:t xml:space="preserve"> выполня</w:t>
      </w:r>
      <w:r w:rsidR="00786838">
        <w:rPr>
          <w:rFonts w:ascii="Times New Roman" w:hAnsi="Times New Roman" w:cs="Times New Roman"/>
          <w:sz w:val="24"/>
          <w:szCs w:val="24"/>
        </w:rPr>
        <w:t>ть</w:t>
      </w:r>
      <w:r w:rsidR="00786838" w:rsidRPr="00907E3F">
        <w:rPr>
          <w:rFonts w:ascii="Times New Roman" w:hAnsi="Times New Roman" w:cs="Times New Roman"/>
          <w:sz w:val="24"/>
          <w:szCs w:val="24"/>
        </w:rPr>
        <w:t>ся</w:t>
      </w:r>
      <w:r w:rsidR="00786838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документами, которые должны быть</w:t>
      </w:r>
      <w:r w:rsidR="00786838" w:rsidRPr="00282793">
        <w:rPr>
          <w:rFonts w:ascii="Times New Roman" w:hAnsi="Times New Roman" w:cs="Times New Roman"/>
          <w:sz w:val="24"/>
          <w:szCs w:val="24"/>
        </w:rPr>
        <w:t xml:space="preserve"> </w:t>
      </w:r>
      <w:r w:rsidR="00786838">
        <w:rPr>
          <w:rFonts w:ascii="Times New Roman" w:hAnsi="Times New Roman" w:cs="Times New Roman"/>
          <w:sz w:val="24"/>
          <w:szCs w:val="24"/>
        </w:rPr>
        <w:t>согласованы Подрядчиком с Заказчиком:</w:t>
      </w:r>
    </w:p>
    <w:p w14:paraId="7C667BF7" w14:textId="2C11C5CF" w:rsidR="00580B7C" w:rsidRDefault="00580B7C" w:rsidP="00295D01">
      <w:pPr>
        <w:spacing w:after="0" w:line="240" w:lineRule="auto"/>
        <w:ind w:right="-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Рабочая документация;</w:t>
      </w:r>
    </w:p>
    <w:p w14:paraId="2F5965F2" w14:textId="1A9A12F5" w:rsidR="00580B7C" w:rsidRDefault="00580B7C" w:rsidP="00580B7C">
      <w:pPr>
        <w:spacing w:after="0" w:line="240" w:lineRule="auto"/>
        <w:ind w:right="-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График </w:t>
      </w:r>
      <w:r w:rsidR="00786838">
        <w:rPr>
          <w:rFonts w:ascii="Times New Roman" w:hAnsi="Times New Roman" w:cs="Times New Roman"/>
          <w:sz w:val="24"/>
          <w:szCs w:val="24"/>
        </w:rPr>
        <w:t>производства Р</w:t>
      </w:r>
      <w:r>
        <w:rPr>
          <w:rFonts w:ascii="Times New Roman" w:hAnsi="Times New Roman" w:cs="Times New Roman"/>
          <w:sz w:val="24"/>
          <w:szCs w:val="24"/>
        </w:rPr>
        <w:t>абот;</w:t>
      </w:r>
    </w:p>
    <w:p w14:paraId="13A8CAA3" w14:textId="4E527221" w:rsidR="00580B7C" w:rsidRDefault="00786838" w:rsidP="00580B7C">
      <w:pPr>
        <w:spacing w:after="0" w:line="240" w:lineRule="auto"/>
        <w:ind w:right="-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Проект производства Р</w:t>
      </w:r>
      <w:r w:rsidR="00580B7C">
        <w:rPr>
          <w:rFonts w:ascii="Times New Roman" w:hAnsi="Times New Roman" w:cs="Times New Roman"/>
          <w:sz w:val="24"/>
          <w:szCs w:val="24"/>
        </w:rPr>
        <w:t>абот;</w:t>
      </w:r>
    </w:p>
    <w:p w14:paraId="4D727AE6" w14:textId="77777777" w:rsidR="00580B7C" w:rsidRDefault="00580B7C" w:rsidP="00580B7C">
      <w:pPr>
        <w:spacing w:after="0" w:line="240" w:lineRule="auto"/>
        <w:ind w:right="-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Схемы ОДД;</w:t>
      </w:r>
    </w:p>
    <w:p w14:paraId="234123CF" w14:textId="68F62F9B" w:rsidR="00165536" w:rsidRDefault="00580B7C" w:rsidP="00845766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Наряд-допуск на выполнение Работ.</w:t>
      </w:r>
    </w:p>
    <w:p w14:paraId="5DEE9C7F" w14:textId="0CE82588" w:rsidR="00165536" w:rsidRDefault="00165536" w:rsidP="00165536">
      <w:pPr>
        <w:spacing w:after="0" w:line="240" w:lineRule="auto"/>
        <w:ind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необходимости корректировки графика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возникшей по вине Подрядчика, Подрядчик должен письменно уведомить Заказчика о необходимости корректировки с указанием причин повлекших его корректировку, и представить мероприятия по ликвидации возможного отставания от графика Работ. При этом Заказчик имеет право отклонить внесения изменений в график Работ и наложить на Подрядчика штрафные санкции в соответствии с условиями СГЧП. </w:t>
      </w:r>
    </w:p>
    <w:p w14:paraId="25F68BE1" w14:textId="77777777" w:rsidR="00165536" w:rsidRDefault="00165536" w:rsidP="00165536">
      <w:pPr>
        <w:spacing w:after="0" w:line="240" w:lineRule="auto"/>
        <w:ind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необходимости корректировки графика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возникшей по вине Заказчика, Заказчик должен письменно уведомить Подрядчика о необходимости корректировки с указанием причин повлекших его корректировку, и продлить условия договора на срок данной корректировки.</w:t>
      </w:r>
    </w:p>
    <w:p w14:paraId="50094FA5" w14:textId="77777777" w:rsidR="00786838" w:rsidRPr="00B97E26" w:rsidRDefault="00165536" w:rsidP="00786838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6838" w:rsidRPr="00B97E26">
        <w:rPr>
          <w:rFonts w:ascii="Times New Roman" w:hAnsi="Times New Roman" w:cs="Times New Roman"/>
          <w:sz w:val="24"/>
          <w:szCs w:val="24"/>
        </w:rPr>
        <w:t xml:space="preserve">До начала производства Работ на каждом участке </w:t>
      </w:r>
      <w:r w:rsidR="00786838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786838" w:rsidRPr="00B97E26">
        <w:rPr>
          <w:rFonts w:ascii="Times New Roman" w:hAnsi="Times New Roman" w:cs="Times New Roman"/>
          <w:sz w:val="24"/>
          <w:szCs w:val="24"/>
        </w:rPr>
        <w:t xml:space="preserve">Подрядчик обязан проинформировать отдел транспортной безопасности (далее – ОТБ) Заказчика о </w:t>
      </w:r>
      <w:r w:rsidR="00786838">
        <w:rPr>
          <w:rFonts w:ascii="Times New Roman" w:hAnsi="Times New Roman" w:cs="Times New Roman"/>
          <w:sz w:val="24"/>
          <w:szCs w:val="24"/>
        </w:rPr>
        <w:t>начале</w:t>
      </w:r>
      <w:r w:rsidR="00786838" w:rsidRPr="00B97E2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86838">
        <w:rPr>
          <w:rFonts w:ascii="Times New Roman" w:hAnsi="Times New Roman" w:cs="Times New Roman"/>
          <w:sz w:val="24"/>
          <w:szCs w:val="24"/>
        </w:rPr>
        <w:t xml:space="preserve"> на участке</w:t>
      </w:r>
      <w:r w:rsidR="00786838" w:rsidRPr="00B97E26">
        <w:rPr>
          <w:rFonts w:ascii="Times New Roman" w:hAnsi="Times New Roman" w:cs="Times New Roman"/>
          <w:sz w:val="24"/>
          <w:szCs w:val="24"/>
        </w:rPr>
        <w:t>. Ответственн</w:t>
      </w:r>
      <w:r w:rsidR="00786838">
        <w:rPr>
          <w:rFonts w:ascii="Times New Roman" w:hAnsi="Times New Roman" w:cs="Times New Roman"/>
          <w:sz w:val="24"/>
          <w:szCs w:val="24"/>
        </w:rPr>
        <w:t>ое</w:t>
      </w:r>
      <w:r w:rsidR="00786838" w:rsidRPr="00B97E26">
        <w:rPr>
          <w:rFonts w:ascii="Times New Roman" w:hAnsi="Times New Roman" w:cs="Times New Roman"/>
          <w:sz w:val="24"/>
          <w:szCs w:val="24"/>
        </w:rPr>
        <w:t xml:space="preserve"> за выполнение Работ </w:t>
      </w:r>
      <w:r w:rsidR="00786838">
        <w:rPr>
          <w:rFonts w:ascii="Times New Roman" w:hAnsi="Times New Roman" w:cs="Times New Roman"/>
          <w:sz w:val="24"/>
          <w:szCs w:val="24"/>
        </w:rPr>
        <w:t>лицо, назначенное</w:t>
      </w:r>
      <w:r w:rsidR="00786838" w:rsidRPr="00B97E26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786838">
        <w:rPr>
          <w:rFonts w:ascii="Times New Roman" w:hAnsi="Times New Roman" w:cs="Times New Roman"/>
          <w:sz w:val="24"/>
          <w:szCs w:val="24"/>
        </w:rPr>
        <w:t>ом</w:t>
      </w:r>
      <w:r w:rsidR="00786838" w:rsidRPr="00B97E26">
        <w:rPr>
          <w:rFonts w:ascii="Times New Roman" w:hAnsi="Times New Roman" w:cs="Times New Roman"/>
          <w:sz w:val="24"/>
          <w:szCs w:val="24"/>
        </w:rPr>
        <w:t xml:space="preserve"> </w:t>
      </w:r>
      <w:r w:rsidR="00786838">
        <w:rPr>
          <w:rFonts w:ascii="Times New Roman" w:hAnsi="Times New Roman" w:cs="Times New Roman"/>
          <w:sz w:val="24"/>
          <w:szCs w:val="24"/>
        </w:rPr>
        <w:t xml:space="preserve">Подрядчика, </w:t>
      </w:r>
      <w:r w:rsidR="00786838" w:rsidRPr="00B97E26">
        <w:rPr>
          <w:rFonts w:ascii="Times New Roman" w:hAnsi="Times New Roman" w:cs="Times New Roman"/>
          <w:sz w:val="24"/>
          <w:szCs w:val="24"/>
        </w:rPr>
        <w:t>долж</w:t>
      </w:r>
      <w:r w:rsidR="00786838">
        <w:rPr>
          <w:rFonts w:ascii="Times New Roman" w:hAnsi="Times New Roman" w:cs="Times New Roman"/>
          <w:sz w:val="24"/>
          <w:szCs w:val="24"/>
        </w:rPr>
        <w:t>но</w:t>
      </w:r>
      <w:r w:rsidR="00786838" w:rsidRPr="00B97E26">
        <w:rPr>
          <w:rFonts w:ascii="Times New Roman" w:hAnsi="Times New Roman" w:cs="Times New Roman"/>
          <w:sz w:val="24"/>
          <w:szCs w:val="24"/>
        </w:rPr>
        <w:t xml:space="preserve"> </w:t>
      </w:r>
      <w:r w:rsidR="00786838" w:rsidRPr="001A223F">
        <w:rPr>
          <w:rFonts w:ascii="Times New Roman" w:hAnsi="Times New Roman" w:cs="Times New Roman"/>
          <w:sz w:val="24"/>
          <w:szCs w:val="24"/>
        </w:rPr>
        <w:t>убедиться в наличии</w:t>
      </w:r>
      <w:r w:rsidR="00786838" w:rsidRPr="00B97E26">
        <w:rPr>
          <w:rFonts w:ascii="Times New Roman" w:hAnsi="Times New Roman" w:cs="Times New Roman"/>
          <w:sz w:val="24"/>
          <w:szCs w:val="24"/>
        </w:rPr>
        <w:t xml:space="preserve"> на месте производства Работ следующих документов:</w:t>
      </w:r>
    </w:p>
    <w:p w14:paraId="077B9AC5" w14:textId="00F848B1" w:rsidR="00B862B8" w:rsidRPr="00B97E26" w:rsidRDefault="00B862B8" w:rsidP="00786838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- согласованная схема ОДД;</w:t>
      </w:r>
    </w:p>
    <w:p w14:paraId="2BED3C21" w14:textId="77777777" w:rsidR="00B862B8" w:rsidRPr="00B97E26" w:rsidRDefault="00B862B8" w:rsidP="00B862B8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  <w:t>- действующий наряд-допуск;</w:t>
      </w:r>
    </w:p>
    <w:p w14:paraId="4728792E" w14:textId="77777777" w:rsidR="00B862B8" w:rsidRPr="00B97E26" w:rsidRDefault="00B862B8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  <w:t>- приказ о назначении ответственных сотрудников;</w:t>
      </w:r>
    </w:p>
    <w:p w14:paraId="0FE6F5D6" w14:textId="166691DE" w:rsidR="00165536" w:rsidRDefault="0016553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933E81">
        <w:rPr>
          <w:rFonts w:ascii="Times New Roman" w:hAnsi="Times New Roman" w:cs="Times New Roman"/>
          <w:sz w:val="24"/>
          <w:szCs w:val="24"/>
        </w:rPr>
        <w:t xml:space="preserve"> детальный график производства Р</w:t>
      </w:r>
      <w:r>
        <w:rPr>
          <w:rFonts w:ascii="Times New Roman" w:hAnsi="Times New Roman" w:cs="Times New Roman"/>
          <w:sz w:val="24"/>
          <w:szCs w:val="24"/>
        </w:rPr>
        <w:t>абот;</w:t>
      </w:r>
    </w:p>
    <w:p w14:paraId="2A71BB6E" w14:textId="7CB74186" w:rsidR="00165536" w:rsidRDefault="0016553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копия </w:t>
      </w:r>
      <w:r w:rsidR="001F0D7A">
        <w:rPr>
          <w:rFonts w:ascii="Times New Roman" w:hAnsi="Times New Roman" w:cs="Times New Roman"/>
          <w:sz w:val="24"/>
          <w:szCs w:val="24"/>
        </w:rPr>
        <w:t>ППР</w:t>
      </w:r>
      <w:r>
        <w:rPr>
          <w:rFonts w:ascii="Times New Roman" w:hAnsi="Times New Roman" w:cs="Times New Roman"/>
          <w:sz w:val="24"/>
          <w:szCs w:val="24"/>
        </w:rPr>
        <w:t>, согласованного с Заказчиком.</w:t>
      </w:r>
    </w:p>
    <w:p w14:paraId="683036A3" w14:textId="5AD9BD3B" w:rsidR="00165536" w:rsidRDefault="00165536" w:rsidP="00246FD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документы должны постоянно н</w:t>
      </w:r>
      <w:r w:rsidR="00933E81">
        <w:rPr>
          <w:rFonts w:ascii="Times New Roman" w:hAnsi="Times New Roman" w:cs="Times New Roman"/>
          <w:sz w:val="24"/>
          <w:szCs w:val="24"/>
        </w:rPr>
        <w:t>аходится на месте производства Р</w:t>
      </w:r>
      <w:r>
        <w:rPr>
          <w:rFonts w:ascii="Times New Roman" w:hAnsi="Times New Roman" w:cs="Times New Roman"/>
          <w:sz w:val="24"/>
          <w:szCs w:val="24"/>
        </w:rPr>
        <w:t>абот и предоставляться по требованию Заказчика.</w:t>
      </w:r>
    </w:p>
    <w:p w14:paraId="1CACF697" w14:textId="77777777" w:rsidR="00165536" w:rsidRDefault="00165536" w:rsidP="00246FD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выхода на проезжую часть Подрядчик обязан:</w:t>
      </w:r>
    </w:p>
    <w:p w14:paraId="327CBD7F" w14:textId="77777777" w:rsidR="00165536" w:rsidRDefault="0016553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согласовать сроки выхода на проезжую часть с Заказчиком;</w:t>
      </w:r>
    </w:p>
    <w:p w14:paraId="095897A2" w14:textId="711FCE5E" w:rsidR="00786838" w:rsidRDefault="0016553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6838">
        <w:rPr>
          <w:rFonts w:ascii="Times New Roman" w:hAnsi="Times New Roman" w:cs="Times New Roman"/>
          <w:sz w:val="24"/>
          <w:szCs w:val="24"/>
        </w:rPr>
        <w:t xml:space="preserve">Выход на проезжую часть осуществляется Подрядчиком только после разрешения диспетчера АСУДД. Выход на проезжую часть осуществляется Подрядчиком с помощью машины прикрытия, оборудованной всеми необходимыми дорожными знаками и проблесковыми маячками, после чего производится установка знаков и ограждений и иных необходимых средств организации дорожного движения согласно утвержденной схемы ОДД. Наличие машины прикрытия, установку технических средств организации дорожного места в месте выполнения Работ обеспечивает </w:t>
      </w:r>
      <w:r w:rsidR="007546BA">
        <w:rPr>
          <w:rFonts w:ascii="Times New Roman" w:hAnsi="Times New Roman" w:cs="Times New Roman"/>
          <w:sz w:val="24"/>
          <w:szCs w:val="24"/>
        </w:rPr>
        <w:t>Заказчик</w:t>
      </w:r>
      <w:r w:rsidR="007868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68CDA0" w14:textId="45972041" w:rsidR="00165536" w:rsidRDefault="0016553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Работы на проезжей части разрешаются тол</w:t>
      </w:r>
      <w:r w:rsidR="00933E81">
        <w:rPr>
          <w:rFonts w:ascii="Times New Roman" w:hAnsi="Times New Roman" w:cs="Times New Roman"/>
          <w:sz w:val="24"/>
          <w:szCs w:val="24"/>
        </w:rPr>
        <w:t>ько после оборудования участка Р</w:t>
      </w:r>
      <w:r>
        <w:rPr>
          <w:rFonts w:ascii="Times New Roman" w:hAnsi="Times New Roman" w:cs="Times New Roman"/>
          <w:sz w:val="24"/>
          <w:szCs w:val="24"/>
        </w:rPr>
        <w:t>абот техническими средствами организации дорожного движения (далее -ТСОДД) в полном объеме.</w:t>
      </w:r>
    </w:p>
    <w:p w14:paraId="4CA532E3" w14:textId="61504278" w:rsidR="00165536" w:rsidRDefault="00933E81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выполнении Р</w:t>
      </w:r>
      <w:r w:rsidR="00165536">
        <w:rPr>
          <w:rFonts w:ascii="Times New Roman" w:hAnsi="Times New Roman" w:cs="Times New Roman"/>
          <w:sz w:val="24"/>
          <w:szCs w:val="24"/>
        </w:rPr>
        <w:t>абот Подрядчик обязан осуществлять постоянный контроль за установленными знаками и ограждениями. В случае нарушения схемы ОДД Подрядчик должен незамедлительно принять меры по устранению нарушения.</w:t>
      </w:r>
      <w:r w:rsidR="00165536">
        <w:rPr>
          <w:rFonts w:ascii="Times New Roman" w:hAnsi="Times New Roman" w:cs="Times New Roman"/>
          <w:sz w:val="24"/>
          <w:szCs w:val="24"/>
        </w:rPr>
        <w:tab/>
      </w:r>
    </w:p>
    <w:p w14:paraId="789E1E68" w14:textId="2661C1B1" w:rsidR="00165536" w:rsidRDefault="0016553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 час до</w:t>
      </w:r>
      <w:r w:rsidR="00933E81">
        <w:rPr>
          <w:rFonts w:ascii="Times New Roman" w:hAnsi="Times New Roman"/>
          <w:sz w:val="24"/>
          <w:szCs w:val="24"/>
        </w:rPr>
        <w:t xml:space="preserve"> окончания Р</w:t>
      </w:r>
      <w:r w:rsidRPr="00F02842">
        <w:rPr>
          <w:rFonts w:ascii="Times New Roman" w:hAnsi="Times New Roman"/>
          <w:sz w:val="24"/>
          <w:szCs w:val="24"/>
        </w:rPr>
        <w:t xml:space="preserve">абот Подрядчик должен уведомить ответственного представителя </w:t>
      </w:r>
      <w:r w:rsidR="00786838">
        <w:rPr>
          <w:rFonts w:ascii="Times New Roman" w:hAnsi="Times New Roman"/>
          <w:sz w:val="24"/>
          <w:szCs w:val="24"/>
        </w:rPr>
        <w:t>Заказчика об окончании Р</w:t>
      </w:r>
      <w:r w:rsidRPr="00F02842">
        <w:rPr>
          <w:rFonts w:ascii="Times New Roman" w:hAnsi="Times New Roman"/>
          <w:sz w:val="24"/>
          <w:szCs w:val="24"/>
        </w:rPr>
        <w:t>абот</w:t>
      </w:r>
      <w:r w:rsidR="00933E81">
        <w:rPr>
          <w:rFonts w:ascii="Times New Roman" w:hAnsi="Times New Roman"/>
          <w:sz w:val="24"/>
          <w:szCs w:val="24"/>
        </w:rPr>
        <w:t>, проверить место производства Р</w:t>
      </w:r>
      <w:r>
        <w:rPr>
          <w:rFonts w:ascii="Times New Roman" w:hAnsi="Times New Roman"/>
          <w:sz w:val="24"/>
          <w:szCs w:val="24"/>
        </w:rPr>
        <w:t>абот на отсутствие строительных материалов, отходов и иных предметов, влияющих на безопасность дорожного движения и окружающую среду.</w:t>
      </w:r>
    </w:p>
    <w:p w14:paraId="4E985A1E" w14:textId="798B8D34" w:rsidR="007716A4" w:rsidRPr="00B97E26" w:rsidRDefault="00165536" w:rsidP="00165536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Демонтаж ТСОДД осуществляется </w:t>
      </w:r>
      <w:r w:rsidR="007546BA">
        <w:rPr>
          <w:rFonts w:ascii="Times New Roman" w:hAnsi="Times New Roman" w:cs="Times New Roman"/>
          <w:sz w:val="24"/>
          <w:szCs w:val="24"/>
        </w:rPr>
        <w:t>Заказчиком.</w:t>
      </w:r>
    </w:p>
    <w:p w14:paraId="49541D6E" w14:textId="77777777" w:rsidR="006A24D9" w:rsidRPr="00B97E26" w:rsidRDefault="006A24D9" w:rsidP="006A24D9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Подрядчик должен полностью открыть движение не позднее времени указанного в графике производства Работ. Подрядчик обязан постоянно контролировать технологические процессы по срокам их выполнения и заранее принимать меры по недопущению увеличения срока закрытия участка Работ.</w:t>
      </w:r>
    </w:p>
    <w:p w14:paraId="3AF9F342" w14:textId="77777777" w:rsidR="006A24D9" w:rsidRDefault="006A24D9" w:rsidP="006A24D9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  <w:t>После демонтажа ТСОДД Подрядчик должен уведомить диспетчера АСУДД о полном окончании Работ и отсутствии на дороге людей и техники Подрядчика.</w:t>
      </w:r>
    </w:p>
    <w:p w14:paraId="09E3481A" w14:textId="77777777" w:rsidR="00D03FE2" w:rsidRPr="00F02842" w:rsidRDefault="00D03FE2" w:rsidP="00295D01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42">
        <w:rPr>
          <w:rFonts w:ascii="Times New Roman" w:hAnsi="Times New Roman" w:cs="Times New Roman"/>
          <w:sz w:val="24"/>
          <w:szCs w:val="24"/>
        </w:rPr>
        <w:t xml:space="preserve">При выполнении Работ запрещается складирование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F02842">
        <w:rPr>
          <w:rFonts w:ascii="Times New Roman" w:hAnsi="Times New Roman" w:cs="Times New Roman"/>
          <w:sz w:val="24"/>
          <w:szCs w:val="24"/>
        </w:rPr>
        <w:t xml:space="preserve"> и материалов на прилегающей к месту выполнения Работ территории, а также загрязнение окружающей территории техническими жидкостями и горюче-смазочными материалами.</w:t>
      </w:r>
    </w:p>
    <w:p w14:paraId="48FC15F6" w14:textId="798AB76B" w:rsidR="00D03FE2" w:rsidRPr="00B97E26" w:rsidRDefault="00D03FE2" w:rsidP="00D03FE2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E81">
        <w:rPr>
          <w:rFonts w:ascii="Times New Roman" w:hAnsi="Times New Roman" w:cs="Times New Roman"/>
          <w:sz w:val="24"/>
          <w:szCs w:val="24"/>
        </w:rPr>
        <w:t>После окончания Работ зона Р</w:t>
      </w:r>
      <w:r w:rsidRPr="00F02842">
        <w:rPr>
          <w:rFonts w:ascii="Times New Roman" w:hAnsi="Times New Roman" w:cs="Times New Roman"/>
          <w:sz w:val="24"/>
          <w:szCs w:val="24"/>
        </w:rPr>
        <w:t>абот дол</w:t>
      </w:r>
      <w:r>
        <w:rPr>
          <w:rFonts w:ascii="Times New Roman" w:hAnsi="Times New Roman" w:cs="Times New Roman"/>
          <w:sz w:val="24"/>
          <w:szCs w:val="24"/>
        </w:rPr>
        <w:t>жна быть очищена от грязи</w:t>
      </w:r>
      <w:r w:rsidRPr="00F028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F02842">
        <w:rPr>
          <w:rFonts w:ascii="Times New Roman" w:hAnsi="Times New Roman" w:cs="Times New Roman"/>
          <w:sz w:val="24"/>
          <w:szCs w:val="24"/>
        </w:rPr>
        <w:t xml:space="preserve"> и материалы вывезены за пределы автомобильной дороги ЗСД, при этом запрещено складирование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F02842">
        <w:rPr>
          <w:rFonts w:ascii="Times New Roman" w:hAnsi="Times New Roman" w:cs="Times New Roman"/>
          <w:sz w:val="24"/>
          <w:szCs w:val="24"/>
        </w:rPr>
        <w:t xml:space="preserve"> на территориях, прилегающих к автомобильной дороге ЗСД. Подрядчик обязан за свой счет поддерживать чистоту и порядок в соответствии с действующими нормами и правилами. При </w:t>
      </w:r>
      <w:r w:rsidRPr="00F02842">
        <w:rPr>
          <w:rFonts w:ascii="Times New Roman" w:hAnsi="Times New Roman" w:cs="Times New Roman"/>
          <w:sz w:val="24"/>
          <w:szCs w:val="24"/>
        </w:rPr>
        <w:lastRenderedPageBreak/>
        <w:t xml:space="preserve">обнаружении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 w:rsidRPr="00F02842">
        <w:rPr>
          <w:rFonts w:ascii="Times New Roman" w:hAnsi="Times New Roman" w:cs="Times New Roman"/>
          <w:sz w:val="24"/>
          <w:szCs w:val="24"/>
        </w:rPr>
        <w:t xml:space="preserve"> и ма</w:t>
      </w:r>
      <w:r w:rsidR="00933E81">
        <w:rPr>
          <w:rFonts w:ascii="Times New Roman" w:hAnsi="Times New Roman" w:cs="Times New Roman"/>
          <w:sz w:val="24"/>
          <w:szCs w:val="24"/>
        </w:rPr>
        <w:t>териалов вне зоны производства Р</w:t>
      </w:r>
      <w:r w:rsidRPr="00F02842">
        <w:rPr>
          <w:rFonts w:ascii="Times New Roman" w:hAnsi="Times New Roman" w:cs="Times New Roman"/>
          <w:sz w:val="24"/>
          <w:szCs w:val="24"/>
        </w:rPr>
        <w:t xml:space="preserve">абот, </w:t>
      </w:r>
      <w:r>
        <w:rPr>
          <w:rFonts w:ascii="Times New Roman" w:hAnsi="Times New Roman" w:cs="Times New Roman"/>
          <w:sz w:val="24"/>
          <w:szCs w:val="24"/>
        </w:rPr>
        <w:t xml:space="preserve">образовавшихся вследствие проведения Работ, </w:t>
      </w:r>
      <w:r w:rsidRPr="00F02842">
        <w:rPr>
          <w:rFonts w:ascii="Times New Roman" w:hAnsi="Times New Roman" w:cs="Times New Roman"/>
          <w:sz w:val="24"/>
          <w:szCs w:val="24"/>
        </w:rPr>
        <w:t>Подрядчик должен принять все необходимые меры для их незамедлительной уборки.</w:t>
      </w:r>
    </w:p>
    <w:p w14:paraId="45C61AB2" w14:textId="77777777" w:rsidR="007716A4" w:rsidRPr="00B97E26" w:rsidRDefault="007716A4" w:rsidP="007716A4">
      <w:pPr>
        <w:spacing w:after="0" w:line="240" w:lineRule="auto"/>
        <w:ind w:right="-4"/>
        <w:rPr>
          <w:rFonts w:ascii="Times New Roman" w:hAnsi="Times New Roman" w:cs="Times New Roman"/>
          <w:sz w:val="24"/>
          <w:szCs w:val="24"/>
        </w:rPr>
      </w:pPr>
    </w:p>
    <w:p w14:paraId="37484F98" w14:textId="5B7D010A" w:rsidR="007716A4" w:rsidRPr="00B97E26" w:rsidRDefault="00C74E47" w:rsidP="007716A4">
      <w:pPr>
        <w:spacing w:after="0" w:line="240" w:lineRule="auto"/>
        <w:ind w:right="-4"/>
        <w:rPr>
          <w:rFonts w:ascii="Times New Roman" w:hAnsi="Times New Roman" w:cs="Times New Roman"/>
          <w:b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>9</w:t>
      </w:r>
      <w:r w:rsidR="007716A4" w:rsidRPr="00B97E26">
        <w:rPr>
          <w:rFonts w:ascii="Times New Roman" w:hAnsi="Times New Roman" w:cs="Times New Roman"/>
          <w:b/>
          <w:sz w:val="24"/>
          <w:szCs w:val="24"/>
        </w:rPr>
        <w:t>. Требования к качеству выполнения Работ и материалам.</w:t>
      </w:r>
    </w:p>
    <w:p w14:paraId="6C225D0C" w14:textId="77777777" w:rsidR="007716A4" w:rsidRPr="00B97E26" w:rsidRDefault="007716A4" w:rsidP="007716A4">
      <w:pPr>
        <w:spacing w:after="0" w:line="240" w:lineRule="auto"/>
        <w:ind w:right="-4"/>
        <w:rPr>
          <w:rFonts w:ascii="Times New Roman" w:hAnsi="Times New Roman" w:cs="Times New Roman"/>
          <w:b/>
          <w:sz w:val="24"/>
          <w:szCs w:val="24"/>
        </w:rPr>
      </w:pPr>
    </w:p>
    <w:p w14:paraId="630968DB" w14:textId="108A4759" w:rsidR="001D2A69" w:rsidRDefault="007716A4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</w:r>
      <w:r w:rsidR="00967142">
        <w:rPr>
          <w:rFonts w:ascii="Times New Roman" w:hAnsi="Times New Roman" w:cs="Times New Roman"/>
          <w:sz w:val="24"/>
          <w:szCs w:val="24"/>
        </w:rPr>
        <w:t xml:space="preserve">9.1 </w:t>
      </w:r>
      <w:r w:rsidR="001D2A69">
        <w:rPr>
          <w:rFonts w:ascii="Times New Roman" w:hAnsi="Times New Roman" w:cs="Times New Roman"/>
          <w:sz w:val="24"/>
          <w:szCs w:val="24"/>
        </w:rPr>
        <w:t>Требования к качеству выполнения Работ.</w:t>
      </w:r>
    </w:p>
    <w:p w14:paraId="59BC9D1B" w14:textId="7B0882AE" w:rsidR="00967142" w:rsidRPr="00F02842" w:rsidRDefault="00967142" w:rsidP="00246FD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42">
        <w:rPr>
          <w:rFonts w:ascii="Times New Roman" w:hAnsi="Times New Roman" w:cs="Times New Roman"/>
          <w:sz w:val="24"/>
          <w:szCs w:val="24"/>
        </w:rPr>
        <w:t>Качество Работ должно соответствовать требованиям настоящего технического задания</w:t>
      </w:r>
      <w:r>
        <w:rPr>
          <w:rFonts w:ascii="Times New Roman" w:hAnsi="Times New Roman" w:cs="Times New Roman"/>
          <w:sz w:val="24"/>
          <w:szCs w:val="24"/>
        </w:rPr>
        <w:t xml:space="preserve">, Рабочей документации, </w:t>
      </w:r>
      <w:r w:rsidR="001F0D7A">
        <w:rPr>
          <w:rFonts w:ascii="Times New Roman" w:hAnsi="Times New Roman" w:cs="Times New Roman"/>
          <w:sz w:val="24"/>
          <w:szCs w:val="24"/>
        </w:rPr>
        <w:t>ППР</w:t>
      </w:r>
      <w:r w:rsidRPr="00F02842">
        <w:rPr>
          <w:rFonts w:ascii="Times New Roman" w:hAnsi="Times New Roman" w:cs="Times New Roman"/>
          <w:sz w:val="24"/>
          <w:szCs w:val="24"/>
        </w:rPr>
        <w:t xml:space="preserve"> и требованиям следующих нормативных документов:</w:t>
      </w:r>
    </w:p>
    <w:p w14:paraId="4843F99C" w14:textId="77777777" w:rsidR="009B1632" w:rsidRDefault="00967142" w:rsidP="00246FDC">
      <w:pPr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632" w:rsidRPr="00F02842">
        <w:rPr>
          <w:rFonts w:ascii="Times New Roman" w:hAnsi="Times New Roman" w:cs="Times New Roman"/>
          <w:sz w:val="24"/>
          <w:szCs w:val="24"/>
        </w:rPr>
        <w:t xml:space="preserve">- </w:t>
      </w:r>
      <w:r w:rsidR="009B1632" w:rsidRPr="0068323E">
        <w:rPr>
          <w:rFonts w:ascii="Times New Roman" w:hAnsi="Times New Roman" w:cs="Times New Roman"/>
          <w:sz w:val="24"/>
          <w:szCs w:val="24"/>
        </w:rPr>
        <w:t>СП 46.13330.2012 Мосты и трубы. Актуализированная редакция СНиП 3.06.04-91 (с Изменениями N 1, 2, 3, 4)</w:t>
      </w:r>
    </w:p>
    <w:p w14:paraId="72CBAE3C" w14:textId="77777777" w:rsidR="009B1632" w:rsidRPr="0068323E" w:rsidRDefault="009B1632" w:rsidP="00246FDC">
      <w:pPr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1721">
        <w:rPr>
          <w:rFonts w:ascii="Times New Roman" w:hAnsi="Times New Roman" w:cs="Times New Roman"/>
          <w:sz w:val="24"/>
          <w:szCs w:val="24"/>
        </w:rPr>
        <w:t>СП 34.13330.2021 "СНиП 2.05.02-85* Автомобильные дороги"</w:t>
      </w:r>
    </w:p>
    <w:p w14:paraId="0AE82877" w14:textId="77777777" w:rsidR="009B1632" w:rsidRDefault="009B1632" w:rsidP="00246FDC">
      <w:pPr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2B9">
        <w:rPr>
          <w:rFonts w:ascii="Times New Roman" w:hAnsi="Times New Roman" w:cs="Times New Roman"/>
          <w:sz w:val="24"/>
          <w:szCs w:val="24"/>
        </w:rPr>
        <w:t>- СП 78.13330.2012 Автомобильные дороги. Актуализированная редакция СНиП 3.06.03-85 (с Изменениями N 1, 2);</w:t>
      </w:r>
    </w:p>
    <w:p w14:paraId="488B5D8A" w14:textId="00F09056" w:rsidR="001F0D7A" w:rsidRPr="00F02842" w:rsidRDefault="001F0D7A" w:rsidP="00246FDC">
      <w:pPr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B1632">
        <w:rPr>
          <w:rFonts w:ascii="Times New Roman" w:hAnsi="Times New Roman" w:cs="Times New Roman"/>
          <w:sz w:val="24"/>
          <w:szCs w:val="24"/>
        </w:rPr>
        <w:t>СП 51.13330.2011 Защита от шума</w:t>
      </w:r>
      <w:r w:rsidR="009B1632" w:rsidRPr="0068323E">
        <w:rPr>
          <w:rFonts w:ascii="Times New Roman" w:hAnsi="Times New Roman" w:cs="Times New Roman"/>
          <w:sz w:val="24"/>
          <w:szCs w:val="24"/>
        </w:rPr>
        <w:t xml:space="preserve">. Актуализированная редакция СНиП </w:t>
      </w:r>
      <w:r w:rsidR="009B1632">
        <w:rPr>
          <w:rFonts w:ascii="Times New Roman" w:hAnsi="Times New Roman" w:cs="Times New Roman"/>
          <w:sz w:val="24"/>
          <w:szCs w:val="24"/>
        </w:rPr>
        <w:t>23-03-2003 (с Изменениями N 1, 2, 3</w:t>
      </w:r>
      <w:r w:rsidR="009B1632" w:rsidRPr="006832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FF400E" w14:textId="25905B17" w:rsidR="00967142" w:rsidRPr="00060945" w:rsidRDefault="001F0D7A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2842">
        <w:rPr>
          <w:rFonts w:ascii="Times New Roman" w:hAnsi="Times New Roman" w:cs="Times New Roman"/>
          <w:sz w:val="24"/>
          <w:szCs w:val="24"/>
        </w:rPr>
        <w:t>- Методические рекомендации по ремонту и содержанию автомобильных дорог общего пользования Минтранс РФ от 17.03.2004 №ОС-28/1270-ис;</w:t>
      </w:r>
    </w:p>
    <w:p w14:paraId="0F492298" w14:textId="77777777" w:rsidR="00967142" w:rsidRPr="00060945" w:rsidRDefault="00967142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02842">
        <w:rPr>
          <w:rFonts w:ascii="Times New Roman" w:hAnsi="Times New Roman" w:cs="Times New Roman"/>
          <w:sz w:val="24"/>
          <w:szCs w:val="24"/>
        </w:rPr>
        <w:t xml:space="preserve"> </w:t>
      </w:r>
      <w:r w:rsidRPr="00060945">
        <w:rPr>
          <w:rFonts w:ascii="Times New Roman" w:hAnsi="Times New Roman" w:cs="Times New Roman"/>
          <w:sz w:val="24"/>
          <w:szCs w:val="24"/>
        </w:rPr>
        <w:t xml:space="preserve">Все выполняемые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60945">
        <w:rPr>
          <w:rFonts w:ascii="Times New Roman" w:hAnsi="Times New Roman" w:cs="Times New Roman"/>
          <w:sz w:val="24"/>
          <w:szCs w:val="24"/>
        </w:rPr>
        <w:t>аботы, по предмету договора, должны быть организованы и проведены с соблюдением требований законодательства Российской Федерации в области охраны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3C840" w14:textId="76F5FD70" w:rsidR="00B862B8" w:rsidRDefault="00967142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02842">
        <w:rPr>
          <w:rFonts w:ascii="Times New Roman" w:hAnsi="Times New Roman" w:cs="Times New Roman"/>
          <w:sz w:val="24"/>
          <w:szCs w:val="24"/>
        </w:rPr>
        <w:t>Качество Работ</w:t>
      </w:r>
      <w:r>
        <w:rPr>
          <w:rFonts w:ascii="Times New Roman" w:hAnsi="Times New Roman" w:cs="Times New Roman"/>
          <w:sz w:val="24"/>
          <w:szCs w:val="24"/>
        </w:rPr>
        <w:t xml:space="preserve"> контролируется ответственными представителями Заказчика, которые должны вызываться Подрядчиком на все этапы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настоящего технического задания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862B8">
        <w:rPr>
          <w:rFonts w:ascii="Times New Roman" w:hAnsi="Times New Roman" w:cs="Times New Roman"/>
          <w:sz w:val="24"/>
          <w:szCs w:val="24"/>
        </w:rPr>
        <w:t>ППР.</w:t>
      </w:r>
    </w:p>
    <w:p w14:paraId="1A5C1E1F" w14:textId="77777777" w:rsidR="00131706" w:rsidRDefault="00967142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1706" w:rsidRPr="009D7C96">
        <w:rPr>
          <w:rFonts w:ascii="Times New Roman" w:hAnsi="Times New Roman" w:cs="Times New Roman"/>
          <w:sz w:val="24"/>
          <w:szCs w:val="24"/>
        </w:rPr>
        <w:t>Работы выполняются из материалов и конструкций Подрядчика оборудованием и техническими средствами Подрядчика.</w:t>
      </w:r>
    </w:p>
    <w:p w14:paraId="5A0A8923" w14:textId="613BD84F" w:rsidR="001D2A69" w:rsidRPr="009D7C96" w:rsidRDefault="001D2A69" w:rsidP="00246FD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C79">
        <w:rPr>
          <w:rFonts w:ascii="Times New Roman" w:hAnsi="Times New Roman" w:cs="Times New Roman"/>
          <w:sz w:val="24"/>
          <w:szCs w:val="24"/>
        </w:rPr>
        <w:t>Подрядчик обеспечивает надлежащую охрану материалов, оборудования, строительной техники и другого имущества на территории объекта на весь срок производства Работ и приёмки их Заказчиком.</w:t>
      </w:r>
    </w:p>
    <w:p w14:paraId="4D210207" w14:textId="77777777" w:rsidR="001D2A69" w:rsidRDefault="0013170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2A69">
        <w:rPr>
          <w:rFonts w:ascii="Times New Roman" w:hAnsi="Times New Roman" w:cs="Times New Roman"/>
          <w:sz w:val="24"/>
          <w:szCs w:val="24"/>
        </w:rPr>
        <w:t>9.2 Требования к материалам.</w:t>
      </w:r>
    </w:p>
    <w:p w14:paraId="5AFC39CA" w14:textId="1168DE2D" w:rsidR="00131706" w:rsidRDefault="00131706" w:rsidP="00246FD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C96">
        <w:rPr>
          <w:rFonts w:ascii="Times New Roman" w:hAnsi="Times New Roman" w:cs="Times New Roman"/>
          <w:sz w:val="24"/>
          <w:szCs w:val="24"/>
        </w:rPr>
        <w:t xml:space="preserve">Все материалы и конструкции </w:t>
      </w:r>
      <w:r w:rsidR="001D2A69">
        <w:rPr>
          <w:rFonts w:ascii="Times New Roman" w:hAnsi="Times New Roman" w:cs="Times New Roman"/>
          <w:sz w:val="24"/>
          <w:szCs w:val="24"/>
        </w:rPr>
        <w:t xml:space="preserve">шумозащитных экранов, подлежащие замене, </w:t>
      </w:r>
      <w:r w:rsidRPr="009D7C96">
        <w:rPr>
          <w:rFonts w:ascii="Times New Roman" w:hAnsi="Times New Roman" w:cs="Times New Roman"/>
          <w:sz w:val="24"/>
          <w:szCs w:val="24"/>
        </w:rPr>
        <w:t>должны быть новыми, ранее неиспользуемыми.</w:t>
      </w:r>
    </w:p>
    <w:p w14:paraId="1941F2DF" w14:textId="77777777" w:rsidR="00131706" w:rsidRPr="009D7C96" w:rsidRDefault="0013170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2842">
        <w:rPr>
          <w:rFonts w:ascii="Times New Roman" w:hAnsi="Times New Roman" w:cs="Times New Roman"/>
          <w:sz w:val="24"/>
          <w:szCs w:val="24"/>
        </w:rPr>
        <w:t>Строительные материалы и оборудование, должны удовлетворять требованиям, предъявляемым к ним в РФ по пожарной безопасности, износостойкости и выделению токсичных веществ, а также требованиям по надежности и долговечности, простоте в эксплуатации, влагостойкости и во</w:t>
      </w:r>
      <w:r>
        <w:rPr>
          <w:rFonts w:ascii="Times New Roman" w:hAnsi="Times New Roman" w:cs="Times New Roman"/>
          <w:sz w:val="24"/>
          <w:szCs w:val="24"/>
        </w:rPr>
        <w:t>зможности выполнения ремонтных Р</w:t>
      </w:r>
      <w:r w:rsidRPr="00F02842">
        <w:rPr>
          <w:rFonts w:ascii="Times New Roman" w:hAnsi="Times New Roman" w:cs="Times New Roman"/>
          <w:sz w:val="24"/>
          <w:szCs w:val="24"/>
        </w:rPr>
        <w:t>абот.</w:t>
      </w:r>
    </w:p>
    <w:p w14:paraId="120F0B7D" w14:textId="25A8AB33" w:rsidR="00131706" w:rsidRDefault="0013170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E81">
        <w:rPr>
          <w:rFonts w:ascii="Times New Roman" w:hAnsi="Times New Roman" w:cs="Times New Roman"/>
          <w:sz w:val="24"/>
          <w:szCs w:val="24"/>
        </w:rPr>
        <w:t>Перед началом производства Р</w:t>
      </w:r>
      <w:r w:rsidRPr="009D7C96">
        <w:rPr>
          <w:rFonts w:ascii="Times New Roman" w:hAnsi="Times New Roman" w:cs="Times New Roman"/>
          <w:sz w:val="24"/>
          <w:szCs w:val="24"/>
        </w:rPr>
        <w:t>абот Подрядчик обязан предоставить все сертификаты и паспорта на используемые материалы и конструкции и согласовывать их использование с Заказчиком.</w:t>
      </w:r>
      <w:r w:rsidR="00B862B8" w:rsidRPr="00B862B8">
        <w:rPr>
          <w:rFonts w:ascii="Times New Roman" w:hAnsi="Times New Roman" w:cs="Times New Roman"/>
          <w:sz w:val="24"/>
          <w:szCs w:val="24"/>
        </w:rPr>
        <w:t xml:space="preserve"> </w:t>
      </w:r>
      <w:r w:rsidR="00B862B8" w:rsidRPr="0092289D">
        <w:rPr>
          <w:rFonts w:ascii="Times New Roman" w:hAnsi="Times New Roman" w:cs="Times New Roman"/>
          <w:sz w:val="24"/>
          <w:szCs w:val="24"/>
        </w:rPr>
        <w:t>Использование отличных от представленном в техническом задании материалов должно быть согласовано с Заказчиком до заключения Договора.</w:t>
      </w:r>
    </w:p>
    <w:p w14:paraId="4FD2A393" w14:textId="0B316717" w:rsidR="007B6B48" w:rsidRPr="009D7C96" w:rsidRDefault="00140608" w:rsidP="00246FD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BD9">
        <w:rPr>
          <w:rFonts w:ascii="Times New Roman" w:hAnsi="Times New Roman" w:cs="Times New Roman"/>
          <w:sz w:val="24"/>
          <w:szCs w:val="24"/>
        </w:rPr>
        <w:t>В Приложениях</w:t>
      </w:r>
      <w:r w:rsidR="007B6B48" w:rsidRPr="00C86BD9">
        <w:rPr>
          <w:rFonts w:ascii="Times New Roman" w:hAnsi="Times New Roman" w:cs="Times New Roman"/>
          <w:sz w:val="24"/>
          <w:szCs w:val="24"/>
        </w:rPr>
        <w:t xml:space="preserve"> №</w:t>
      </w:r>
      <w:r w:rsidR="00D03FE2">
        <w:rPr>
          <w:rFonts w:ascii="Times New Roman" w:hAnsi="Times New Roman" w:cs="Times New Roman"/>
          <w:sz w:val="24"/>
          <w:szCs w:val="24"/>
        </w:rPr>
        <w:t>1</w:t>
      </w:r>
      <w:r w:rsidR="00B51939" w:rsidRPr="00C86BD9">
        <w:rPr>
          <w:rFonts w:ascii="Times New Roman" w:hAnsi="Times New Roman" w:cs="Times New Roman"/>
          <w:sz w:val="24"/>
          <w:szCs w:val="24"/>
        </w:rPr>
        <w:t>, №</w:t>
      </w:r>
      <w:r w:rsidR="00562A2A">
        <w:rPr>
          <w:rFonts w:ascii="Times New Roman" w:hAnsi="Times New Roman" w:cs="Times New Roman"/>
          <w:sz w:val="24"/>
          <w:szCs w:val="24"/>
        </w:rPr>
        <w:t>2</w:t>
      </w:r>
      <w:r w:rsidR="00D03FE2" w:rsidRPr="0091210C">
        <w:rPr>
          <w:rFonts w:ascii="Times New Roman" w:hAnsi="Times New Roman" w:cs="Times New Roman"/>
          <w:sz w:val="24"/>
          <w:szCs w:val="24"/>
        </w:rPr>
        <w:t xml:space="preserve"> </w:t>
      </w:r>
      <w:r w:rsidR="007B6B48" w:rsidRPr="0091210C">
        <w:rPr>
          <w:rFonts w:ascii="Times New Roman" w:hAnsi="Times New Roman" w:cs="Times New Roman"/>
          <w:sz w:val="24"/>
          <w:szCs w:val="24"/>
        </w:rPr>
        <w:t xml:space="preserve">к настоящему техническому заданию представлены конструкции шумозащитных экранов, установленные при строительстве ЗСД. Указанные размеры конструкций могут отличаться от фактических. </w:t>
      </w:r>
      <w:r w:rsidR="007B6B48">
        <w:rPr>
          <w:rFonts w:ascii="Times New Roman" w:hAnsi="Times New Roman" w:cs="Times New Roman"/>
          <w:sz w:val="24"/>
          <w:szCs w:val="24"/>
        </w:rPr>
        <w:t xml:space="preserve">Определение размеров конструкций, необходимых для изготовления и последующей установки конструкций шумозащитных экранов возложено на Подрядчика.  </w:t>
      </w:r>
    </w:p>
    <w:p w14:paraId="5EDA2F2B" w14:textId="77777777" w:rsidR="007B6B48" w:rsidRPr="007B6B48" w:rsidRDefault="007B6B48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7C96">
        <w:rPr>
          <w:rFonts w:ascii="Times New Roman" w:hAnsi="Times New Roman" w:cs="Times New Roman"/>
          <w:sz w:val="24"/>
          <w:szCs w:val="24"/>
        </w:rPr>
        <w:t>Шумопоглощающие</w:t>
      </w:r>
      <w:proofErr w:type="spellEnd"/>
      <w:r w:rsidRPr="009D7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шумоотражающие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B48">
        <w:rPr>
          <w:rFonts w:ascii="Times New Roman" w:hAnsi="Times New Roman" w:cs="Times New Roman"/>
          <w:sz w:val="24"/>
          <w:szCs w:val="24"/>
        </w:rPr>
        <w:t xml:space="preserve">панели, покрывной лист-крышка, </w:t>
      </w:r>
      <w:proofErr w:type="spellStart"/>
      <w:r w:rsidRPr="007B6B48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7B6B48">
        <w:rPr>
          <w:rFonts w:ascii="Times New Roman" w:hAnsi="Times New Roman" w:cs="Times New Roman"/>
          <w:sz w:val="24"/>
          <w:szCs w:val="24"/>
        </w:rPr>
        <w:t xml:space="preserve"> и крепежные элементы, которые изготавливаются и устанавливаются Подрядчиком, должны соответствовать требованиям:</w:t>
      </w:r>
    </w:p>
    <w:p w14:paraId="73506C9E" w14:textId="77777777" w:rsidR="007B6B48" w:rsidRPr="007B6B48" w:rsidRDefault="007B6B48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7B6B48">
        <w:rPr>
          <w:rFonts w:ascii="Times New Roman" w:hAnsi="Times New Roman" w:cs="Times New Roman"/>
          <w:sz w:val="24"/>
          <w:szCs w:val="24"/>
        </w:rPr>
        <w:tab/>
        <w:t xml:space="preserve">- Толщина звукопоглощающего материала – 70мм; </w:t>
      </w:r>
    </w:p>
    <w:p w14:paraId="6F63EE18" w14:textId="77777777" w:rsidR="007B6B48" w:rsidRPr="007B6B48" w:rsidRDefault="007B6B48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7B6B48">
        <w:rPr>
          <w:rFonts w:ascii="Times New Roman" w:hAnsi="Times New Roman" w:cs="Times New Roman"/>
          <w:sz w:val="24"/>
          <w:szCs w:val="24"/>
        </w:rPr>
        <w:tab/>
        <w:t>- В качестве звукопоглощающего материала использовать теплоизоляционную плиту из минеральной ваты на синтетическом связующем, кашированная либо стеклотканью, либо стеклохолстом, либо перфорированной пленкой ПВД;</w:t>
      </w:r>
    </w:p>
    <w:p w14:paraId="67B202EE" w14:textId="0B8A3968" w:rsidR="007B6B48" w:rsidRPr="007B6B48" w:rsidRDefault="007B6B48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7B6B48">
        <w:rPr>
          <w:rFonts w:ascii="Times New Roman" w:hAnsi="Times New Roman" w:cs="Times New Roman"/>
          <w:sz w:val="24"/>
          <w:szCs w:val="24"/>
        </w:rPr>
        <w:tab/>
        <w:t>- И</w:t>
      </w:r>
      <w:r w:rsidR="00E16908">
        <w:rPr>
          <w:rFonts w:ascii="Times New Roman" w:hAnsi="Times New Roman" w:cs="Times New Roman"/>
          <w:sz w:val="24"/>
          <w:szCs w:val="24"/>
        </w:rPr>
        <w:t>ндекс изоляции воздушного шума применяемых шумозащитных конструкций должен составлять</w:t>
      </w:r>
      <w:r w:rsidRPr="007B6B48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D158BF" w:rsidRPr="007B6B48">
        <w:rPr>
          <w:rFonts w:ascii="Times New Roman" w:hAnsi="Times New Roman" w:cs="Times New Roman"/>
          <w:sz w:val="24"/>
          <w:szCs w:val="24"/>
        </w:rPr>
        <w:t>3</w:t>
      </w:r>
      <w:r w:rsidR="00D158BF">
        <w:rPr>
          <w:rFonts w:ascii="Times New Roman" w:hAnsi="Times New Roman" w:cs="Times New Roman"/>
          <w:sz w:val="24"/>
          <w:szCs w:val="24"/>
        </w:rPr>
        <w:t>6</w:t>
      </w:r>
      <w:r w:rsidR="00D158BF" w:rsidRPr="007B6B48">
        <w:rPr>
          <w:rFonts w:ascii="Times New Roman" w:hAnsi="Times New Roman" w:cs="Times New Roman"/>
          <w:sz w:val="24"/>
          <w:szCs w:val="24"/>
        </w:rPr>
        <w:t>дБ</w:t>
      </w:r>
      <w:r w:rsidRPr="007B6B48">
        <w:rPr>
          <w:rFonts w:ascii="Times New Roman" w:hAnsi="Times New Roman" w:cs="Times New Roman"/>
          <w:sz w:val="24"/>
          <w:szCs w:val="24"/>
        </w:rPr>
        <w:t>;</w:t>
      </w:r>
    </w:p>
    <w:p w14:paraId="33275A2D" w14:textId="5B2FF2C1" w:rsidR="007B6B48" w:rsidRPr="00295D01" w:rsidRDefault="007B6B48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7B6B4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proofErr w:type="spellStart"/>
      <w:r w:rsidRPr="007B6B48">
        <w:rPr>
          <w:rFonts w:ascii="Times New Roman" w:hAnsi="Times New Roman" w:cs="Times New Roman"/>
          <w:sz w:val="24"/>
          <w:szCs w:val="24"/>
        </w:rPr>
        <w:t>Шумопоглощающие</w:t>
      </w:r>
      <w:proofErr w:type="spellEnd"/>
      <w:r w:rsidRPr="007B6B48">
        <w:rPr>
          <w:rFonts w:ascii="Times New Roman" w:hAnsi="Times New Roman" w:cs="Times New Roman"/>
          <w:sz w:val="24"/>
          <w:szCs w:val="24"/>
        </w:rPr>
        <w:t xml:space="preserve"> панели, расположенные выше светопрозрачных </w:t>
      </w:r>
      <w:proofErr w:type="gramStart"/>
      <w:r w:rsidRPr="007B6B48">
        <w:rPr>
          <w:rFonts w:ascii="Times New Roman" w:hAnsi="Times New Roman" w:cs="Times New Roman"/>
          <w:sz w:val="24"/>
          <w:szCs w:val="24"/>
        </w:rPr>
        <w:t>панелей</w:t>
      </w:r>
      <w:proofErr w:type="gramEnd"/>
      <w:r w:rsidRPr="007B6B48"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295D01">
        <w:rPr>
          <w:rFonts w:ascii="Times New Roman" w:hAnsi="Times New Roman" w:cs="Times New Roman"/>
          <w:sz w:val="24"/>
          <w:szCs w:val="24"/>
        </w:rPr>
        <w:t>иметь цвет RR-20 в соответствии с каталогом цветов «</w:t>
      </w:r>
      <w:proofErr w:type="spellStart"/>
      <w:r w:rsidRPr="00295D01">
        <w:rPr>
          <w:rFonts w:ascii="Times New Roman" w:hAnsi="Times New Roman" w:cs="Times New Roman"/>
          <w:sz w:val="24"/>
          <w:szCs w:val="24"/>
        </w:rPr>
        <w:t>Ruukki</w:t>
      </w:r>
      <w:proofErr w:type="spellEnd"/>
      <w:r w:rsidRPr="00295D01">
        <w:rPr>
          <w:rFonts w:ascii="Times New Roman" w:hAnsi="Times New Roman" w:cs="Times New Roman"/>
          <w:sz w:val="24"/>
          <w:szCs w:val="24"/>
        </w:rPr>
        <w:t>»</w:t>
      </w:r>
      <w:r w:rsidR="00C86BD9" w:rsidRPr="00295D01">
        <w:rPr>
          <w:rFonts w:ascii="Times New Roman" w:hAnsi="Times New Roman" w:cs="Times New Roman"/>
          <w:sz w:val="24"/>
          <w:szCs w:val="24"/>
        </w:rPr>
        <w:t xml:space="preserve"> </w:t>
      </w:r>
      <w:r w:rsidR="00FB70ED" w:rsidRPr="00295D01">
        <w:rPr>
          <w:rFonts w:ascii="Times New Roman" w:hAnsi="Times New Roman" w:cs="Times New Roman"/>
          <w:sz w:val="24"/>
          <w:szCs w:val="24"/>
        </w:rPr>
        <w:t xml:space="preserve">(аналог </w:t>
      </w:r>
      <w:r w:rsidR="00C86BD9" w:rsidRPr="00295D01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C86BD9" w:rsidRPr="00295D01">
        <w:rPr>
          <w:rFonts w:ascii="Times New Roman" w:hAnsi="Times New Roman" w:cs="Times New Roman"/>
          <w:sz w:val="24"/>
          <w:szCs w:val="24"/>
        </w:rPr>
        <w:t xml:space="preserve"> 9010</w:t>
      </w:r>
      <w:r w:rsidR="00FB70ED" w:rsidRPr="00295D01">
        <w:rPr>
          <w:rFonts w:ascii="Times New Roman" w:hAnsi="Times New Roman" w:cs="Times New Roman"/>
          <w:sz w:val="24"/>
          <w:szCs w:val="24"/>
        </w:rPr>
        <w:t>)</w:t>
      </w:r>
      <w:r w:rsidRPr="00295D01">
        <w:rPr>
          <w:rFonts w:ascii="Times New Roman" w:hAnsi="Times New Roman" w:cs="Times New Roman"/>
          <w:sz w:val="24"/>
          <w:szCs w:val="24"/>
        </w:rPr>
        <w:t>;</w:t>
      </w:r>
    </w:p>
    <w:p w14:paraId="07BB318A" w14:textId="068AE0A9" w:rsidR="007B6B48" w:rsidRPr="00295D01" w:rsidRDefault="007B6B48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295D01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295D01">
        <w:rPr>
          <w:rFonts w:ascii="Times New Roman" w:hAnsi="Times New Roman" w:cs="Times New Roman"/>
          <w:sz w:val="24"/>
          <w:szCs w:val="24"/>
        </w:rPr>
        <w:t>Шумопоглощающие</w:t>
      </w:r>
      <w:proofErr w:type="spellEnd"/>
      <w:r w:rsidRPr="00295D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5D01">
        <w:rPr>
          <w:rFonts w:ascii="Times New Roman" w:hAnsi="Times New Roman" w:cs="Times New Roman"/>
          <w:sz w:val="24"/>
          <w:szCs w:val="24"/>
        </w:rPr>
        <w:t>шумоотражающие</w:t>
      </w:r>
      <w:proofErr w:type="spellEnd"/>
      <w:r w:rsidRPr="00295D01">
        <w:rPr>
          <w:rFonts w:ascii="Times New Roman" w:hAnsi="Times New Roman" w:cs="Times New Roman"/>
          <w:sz w:val="24"/>
          <w:szCs w:val="24"/>
        </w:rPr>
        <w:t xml:space="preserve"> панели, расположенные ниже светопрозрачных </w:t>
      </w:r>
      <w:proofErr w:type="gramStart"/>
      <w:r w:rsidRPr="00295D01">
        <w:rPr>
          <w:rFonts w:ascii="Times New Roman" w:hAnsi="Times New Roman" w:cs="Times New Roman"/>
          <w:sz w:val="24"/>
          <w:szCs w:val="24"/>
        </w:rPr>
        <w:t>панелей</w:t>
      </w:r>
      <w:proofErr w:type="gramEnd"/>
      <w:r w:rsidRPr="00295D01">
        <w:rPr>
          <w:rFonts w:ascii="Times New Roman" w:hAnsi="Times New Roman" w:cs="Times New Roman"/>
          <w:sz w:val="24"/>
          <w:szCs w:val="24"/>
        </w:rPr>
        <w:t xml:space="preserve"> должны иметь цвет RR-30 в соответствии с каталогом цветов «</w:t>
      </w:r>
      <w:proofErr w:type="spellStart"/>
      <w:r w:rsidRPr="00295D01">
        <w:rPr>
          <w:rFonts w:ascii="Times New Roman" w:hAnsi="Times New Roman" w:cs="Times New Roman"/>
          <w:sz w:val="24"/>
          <w:szCs w:val="24"/>
        </w:rPr>
        <w:t>Ruukki</w:t>
      </w:r>
      <w:proofErr w:type="spellEnd"/>
      <w:r w:rsidRPr="00295D01">
        <w:rPr>
          <w:rFonts w:ascii="Times New Roman" w:hAnsi="Times New Roman" w:cs="Times New Roman"/>
          <w:sz w:val="24"/>
          <w:szCs w:val="24"/>
        </w:rPr>
        <w:t>»</w:t>
      </w:r>
      <w:r w:rsidR="00C86BD9" w:rsidRPr="00295D01">
        <w:rPr>
          <w:rFonts w:ascii="Times New Roman" w:hAnsi="Times New Roman" w:cs="Times New Roman"/>
          <w:sz w:val="24"/>
          <w:szCs w:val="24"/>
        </w:rPr>
        <w:t xml:space="preserve"> </w:t>
      </w:r>
      <w:r w:rsidR="00FB70ED" w:rsidRPr="00295D01">
        <w:rPr>
          <w:rFonts w:ascii="Times New Roman" w:hAnsi="Times New Roman" w:cs="Times New Roman"/>
          <w:sz w:val="24"/>
          <w:szCs w:val="24"/>
        </w:rPr>
        <w:t xml:space="preserve">(аналог </w:t>
      </w:r>
      <w:r w:rsidR="00C86BD9" w:rsidRPr="00295D01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C86BD9" w:rsidRPr="00295D01">
        <w:rPr>
          <w:rFonts w:ascii="Times New Roman" w:hAnsi="Times New Roman" w:cs="Times New Roman"/>
          <w:sz w:val="24"/>
          <w:szCs w:val="24"/>
        </w:rPr>
        <w:t xml:space="preserve"> 1015</w:t>
      </w:r>
      <w:r w:rsidR="00FB70ED" w:rsidRPr="00295D01">
        <w:rPr>
          <w:rFonts w:ascii="Times New Roman" w:hAnsi="Times New Roman" w:cs="Times New Roman"/>
          <w:sz w:val="24"/>
          <w:szCs w:val="24"/>
        </w:rPr>
        <w:t>)</w:t>
      </w:r>
      <w:r w:rsidR="00C86BD9" w:rsidRPr="00295D01">
        <w:rPr>
          <w:rFonts w:ascii="Times New Roman" w:hAnsi="Times New Roman" w:cs="Times New Roman"/>
          <w:sz w:val="24"/>
          <w:szCs w:val="24"/>
        </w:rPr>
        <w:t>;</w:t>
      </w:r>
    </w:p>
    <w:p w14:paraId="33682FA9" w14:textId="5185E5DA" w:rsidR="007B6B48" w:rsidRPr="00295D01" w:rsidRDefault="007B6B48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295D01">
        <w:rPr>
          <w:rFonts w:ascii="Times New Roman" w:hAnsi="Times New Roman" w:cs="Times New Roman"/>
          <w:sz w:val="24"/>
          <w:szCs w:val="24"/>
        </w:rPr>
        <w:tab/>
        <w:t>- Покрывной лист-крышка должна иметь цвет RR-21 в соответст</w:t>
      </w:r>
      <w:r w:rsidR="00C86BD9" w:rsidRPr="00295D01">
        <w:rPr>
          <w:rFonts w:ascii="Times New Roman" w:hAnsi="Times New Roman" w:cs="Times New Roman"/>
          <w:sz w:val="24"/>
          <w:szCs w:val="24"/>
        </w:rPr>
        <w:t>вии с каталогом цветов «</w:t>
      </w:r>
      <w:proofErr w:type="spellStart"/>
      <w:r w:rsidR="00C86BD9" w:rsidRPr="00295D01">
        <w:rPr>
          <w:rFonts w:ascii="Times New Roman" w:hAnsi="Times New Roman" w:cs="Times New Roman"/>
          <w:sz w:val="24"/>
          <w:szCs w:val="24"/>
        </w:rPr>
        <w:t>Ruukki</w:t>
      </w:r>
      <w:proofErr w:type="spellEnd"/>
      <w:r w:rsidR="00C86BD9" w:rsidRPr="00295D01">
        <w:rPr>
          <w:rFonts w:ascii="Times New Roman" w:hAnsi="Times New Roman" w:cs="Times New Roman"/>
          <w:sz w:val="24"/>
          <w:szCs w:val="24"/>
        </w:rPr>
        <w:t xml:space="preserve">» </w:t>
      </w:r>
      <w:r w:rsidR="00FB70ED" w:rsidRPr="00295D01">
        <w:rPr>
          <w:rFonts w:ascii="Times New Roman" w:hAnsi="Times New Roman" w:cs="Times New Roman"/>
          <w:sz w:val="24"/>
          <w:szCs w:val="24"/>
        </w:rPr>
        <w:t xml:space="preserve">(аналог </w:t>
      </w:r>
      <w:r w:rsidR="00C86BD9" w:rsidRPr="00295D01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C86BD9" w:rsidRPr="00295D01">
        <w:rPr>
          <w:rFonts w:ascii="Times New Roman" w:hAnsi="Times New Roman" w:cs="Times New Roman"/>
          <w:sz w:val="24"/>
          <w:szCs w:val="24"/>
        </w:rPr>
        <w:t xml:space="preserve"> 7035</w:t>
      </w:r>
      <w:r w:rsidR="00FB70ED" w:rsidRPr="00295D01">
        <w:rPr>
          <w:rFonts w:ascii="Times New Roman" w:hAnsi="Times New Roman" w:cs="Times New Roman"/>
          <w:sz w:val="24"/>
          <w:szCs w:val="24"/>
        </w:rPr>
        <w:t>)</w:t>
      </w:r>
      <w:r w:rsidR="00C86BD9" w:rsidRPr="00295D01">
        <w:rPr>
          <w:rFonts w:ascii="Times New Roman" w:hAnsi="Times New Roman" w:cs="Times New Roman"/>
          <w:sz w:val="24"/>
          <w:szCs w:val="24"/>
        </w:rPr>
        <w:t>;</w:t>
      </w:r>
    </w:p>
    <w:p w14:paraId="03AAF055" w14:textId="3F937E59" w:rsidR="007B6B48" w:rsidRDefault="007B6B48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295D01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295D01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295D01">
        <w:rPr>
          <w:rFonts w:ascii="Times New Roman" w:hAnsi="Times New Roman" w:cs="Times New Roman"/>
          <w:sz w:val="24"/>
          <w:szCs w:val="24"/>
        </w:rPr>
        <w:t xml:space="preserve"> должны иметь цвет RR-30 в соответствии с каталогом цветов «</w:t>
      </w:r>
      <w:proofErr w:type="spellStart"/>
      <w:r w:rsidRPr="00295D01">
        <w:rPr>
          <w:rFonts w:ascii="Times New Roman" w:hAnsi="Times New Roman" w:cs="Times New Roman"/>
          <w:sz w:val="24"/>
          <w:szCs w:val="24"/>
        </w:rPr>
        <w:t>Ruukki</w:t>
      </w:r>
      <w:proofErr w:type="spellEnd"/>
      <w:r w:rsidRPr="00295D01">
        <w:rPr>
          <w:rFonts w:ascii="Times New Roman" w:hAnsi="Times New Roman" w:cs="Times New Roman"/>
          <w:sz w:val="24"/>
          <w:szCs w:val="24"/>
        </w:rPr>
        <w:t>»</w:t>
      </w:r>
      <w:r w:rsidR="00C86BD9" w:rsidRPr="00295D01">
        <w:rPr>
          <w:rFonts w:ascii="Times New Roman" w:hAnsi="Times New Roman" w:cs="Times New Roman"/>
          <w:sz w:val="24"/>
          <w:szCs w:val="24"/>
        </w:rPr>
        <w:t xml:space="preserve"> </w:t>
      </w:r>
      <w:r w:rsidR="00FB70ED" w:rsidRPr="00295D01">
        <w:rPr>
          <w:rFonts w:ascii="Times New Roman" w:hAnsi="Times New Roman" w:cs="Times New Roman"/>
          <w:sz w:val="24"/>
          <w:szCs w:val="24"/>
        </w:rPr>
        <w:t xml:space="preserve">(аналог </w:t>
      </w:r>
      <w:r w:rsidR="00C86BD9" w:rsidRPr="00295D01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C86BD9" w:rsidRPr="00295D01">
        <w:rPr>
          <w:rFonts w:ascii="Times New Roman" w:hAnsi="Times New Roman" w:cs="Times New Roman"/>
          <w:sz w:val="24"/>
          <w:szCs w:val="24"/>
        </w:rPr>
        <w:t xml:space="preserve"> 1015</w:t>
      </w:r>
      <w:r w:rsidR="00FB70ED" w:rsidRPr="00295D01">
        <w:rPr>
          <w:rFonts w:ascii="Times New Roman" w:hAnsi="Times New Roman" w:cs="Times New Roman"/>
          <w:sz w:val="24"/>
          <w:szCs w:val="24"/>
        </w:rPr>
        <w:t>)</w:t>
      </w:r>
      <w:r w:rsidRPr="00295D01">
        <w:rPr>
          <w:rFonts w:ascii="Times New Roman" w:hAnsi="Times New Roman" w:cs="Times New Roman"/>
          <w:sz w:val="24"/>
          <w:szCs w:val="24"/>
        </w:rPr>
        <w:t>;</w:t>
      </w:r>
    </w:p>
    <w:p w14:paraId="648E3558" w14:textId="753CBFF5" w:rsidR="00FB6A82" w:rsidRPr="00E16908" w:rsidRDefault="00295D01" w:rsidP="00246FD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D01">
        <w:rPr>
          <w:rFonts w:ascii="Times New Roman" w:hAnsi="Times New Roman" w:cs="Times New Roman"/>
          <w:sz w:val="24"/>
          <w:szCs w:val="24"/>
        </w:rPr>
        <w:t xml:space="preserve">- </w:t>
      </w:r>
      <w:r w:rsidR="00FB6A82">
        <w:rPr>
          <w:rFonts w:ascii="Times New Roman" w:hAnsi="Times New Roman" w:cs="Times New Roman"/>
          <w:sz w:val="24"/>
          <w:szCs w:val="24"/>
        </w:rPr>
        <w:t xml:space="preserve">Применяемые лакокрасочные материалы должны обеспечивать долговечность лакокрасочного покрытия окрашиваемых конструкций не ниже категории «Высокая </w:t>
      </w:r>
      <w:r w:rsidR="00FB6A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B6A82">
        <w:rPr>
          <w:rFonts w:ascii="Times New Roman" w:hAnsi="Times New Roman" w:cs="Times New Roman"/>
          <w:sz w:val="24"/>
          <w:szCs w:val="24"/>
        </w:rPr>
        <w:t xml:space="preserve"> (от 15 до 25 лет)» в соответствии с ГОСТ 34667-1 в условиях нахождения конструкции в атмосферной среде с коррозионной активностью «С5 очень высокая» согласно ГОСТ 34667-2.</w:t>
      </w:r>
    </w:p>
    <w:p w14:paraId="1FAE1409" w14:textId="5C2F6B51" w:rsidR="00131706" w:rsidRPr="00B51939" w:rsidRDefault="0013170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7B6B48">
        <w:rPr>
          <w:rFonts w:ascii="Times New Roman" w:hAnsi="Times New Roman" w:cs="Times New Roman"/>
          <w:sz w:val="24"/>
          <w:szCs w:val="24"/>
        </w:rPr>
        <w:tab/>
      </w:r>
      <w:r w:rsidRPr="00F51D12">
        <w:rPr>
          <w:rFonts w:ascii="Times New Roman" w:hAnsi="Times New Roman" w:cs="Times New Roman"/>
          <w:sz w:val="24"/>
          <w:szCs w:val="24"/>
        </w:rPr>
        <w:t xml:space="preserve">- Крепежные элементы конструкций должны быть оцинкованными и выполнять функции по надежному закреплению панелей, не допускающими выпадения и смещения панелей во всех плоскостях. </w:t>
      </w:r>
    </w:p>
    <w:p w14:paraId="0EC1EBDE" w14:textId="55D1562E" w:rsidR="00131706" w:rsidRDefault="0013170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F51D12">
        <w:rPr>
          <w:rFonts w:ascii="Times New Roman" w:hAnsi="Times New Roman" w:cs="Times New Roman"/>
          <w:sz w:val="24"/>
          <w:szCs w:val="24"/>
        </w:rPr>
        <w:tab/>
        <w:t xml:space="preserve">Все материалы и конструктивные решения, используемые </w:t>
      </w:r>
      <w:r>
        <w:rPr>
          <w:rFonts w:ascii="Times New Roman" w:hAnsi="Times New Roman" w:cs="Times New Roman"/>
          <w:sz w:val="24"/>
          <w:szCs w:val="24"/>
        </w:rPr>
        <w:t xml:space="preserve">Подрядчиком </w:t>
      </w:r>
      <w:r w:rsidRPr="00F51D12">
        <w:rPr>
          <w:rFonts w:ascii="Times New Roman" w:hAnsi="Times New Roman" w:cs="Times New Roman"/>
          <w:sz w:val="24"/>
          <w:szCs w:val="24"/>
        </w:rPr>
        <w:t xml:space="preserve">при изготовлении и монтаже </w:t>
      </w:r>
      <w:proofErr w:type="spellStart"/>
      <w:r w:rsidRPr="00F51D12">
        <w:rPr>
          <w:rFonts w:ascii="Times New Roman" w:hAnsi="Times New Roman" w:cs="Times New Roman"/>
          <w:sz w:val="24"/>
          <w:szCs w:val="24"/>
        </w:rPr>
        <w:t>шумопоглощающих</w:t>
      </w:r>
      <w:proofErr w:type="spellEnd"/>
      <w:r w:rsidRPr="00F51D12">
        <w:rPr>
          <w:rFonts w:ascii="Times New Roman" w:hAnsi="Times New Roman" w:cs="Times New Roman"/>
          <w:sz w:val="24"/>
          <w:szCs w:val="24"/>
        </w:rPr>
        <w:t xml:space="preserve"> панелей, могут быть изменены при согласовании с Заказчиком</w:t>
      </w:r>
      <w:r>
        <w:rPr>
          <w:rFonts w:ascii="Times New Roman" w:hAnsi="Times New Roman" w:cs="Times New Roman"/>
          <w:sz w:val="24"/>
          <w:szCs w:val="24"/>
        </w:rPr>
        <w:t xml:space="preserve"> до момента согласования рабочей документации с АО «</w:t>
      </w:r>
      <w:r w:rsidR="00B67587">
        <w:rPr>
          <w:rFonts w:ascii="Times New Roman" w:hAnsi="Times New Roman" w:cs="Times New Roman"/>
          <w:sz w:val="24"/>
          <w:szCs w:val="24"/>
        </w:rPr>
        <w:t>Институт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51D12">
        <w:rPr>
          <w:rFonts w:ascii="Times New Roman" w:hAnsi="Times New Roman" w:cs="Times New Roman"/>
          <w:sz w:val="24"/>
          <w:szCs w:val="24"/>
        </w:rPr>
        <w:t xml:space="preserve">. Заказчик оставляет за собой право внести изменения в конструктивные решения, связанные с внешним видом </w:t>
      </w:r>
      <w:r>
        <w:rPr>
          <w:rFonts w:ascii="Times New Roman" w:hAnsi="Times New Roman" w:cs="Times New Roman"/>
          <w:sz w:val="24"/>
          <w:szCs w:val="24"/>
        </w:rPr>
        <w:t>конструкций</w:t>
      </w:r>
      <w:r w:rsidRPr="00F51D12">
        <w:rPr>
          <w:rFonts w:ascii="Times New Roman" w:hAnsi="Times New Roman" w:cs="Times New Roman"/>
          <w:sz w:val="24"/>
          <w:szCs w:val="24"/>
        </w:rPr>
        <w:t xml:space="preserve"> до начала их изгото</w:t>
      </w:r>
      <w:r>
        <w:rPr>
          <w:rFonts w:ascii="Times New Roman" w:hAnsi="Times New Roman" w:cs="Times New Roman"/>
          <w:sz w:val="24"/>
          <w:szCs w:val="24"/>
        </w:rPr>
        <w:t>вления без изменения Договора.</w:t>
      </w:r>
    </w:p>
    <w:p w14:paraId="40826E5A" w14:textId="5E811095" w:rsidR="00131706" w:rsidRDefault="0013170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подлежащие замене демонтируемые элементы шумозащитных экранов передаются Подрядчику и вывозятся Подрядчиком за пределы ЗСД за счет Подрядчика.</w:t>
      </w:r>
    </w:p>
    <w:p w14:paraId="4C8FB6DA" w14:textId="671E8A3A" w:rsidR="00967142" w:rsidRPr="00F3547F" w:rsidRDefault="0013170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0143">
        <w:rPr>
          <w:rFonts w:ascii="Times New Roman" w:hAnsi="Times New Roman" w:cs="Times New Roman"/>
          <w:sz w:val="24"/>
          <w:szCs w:val="24"/>
        </w:rPr>
        <w:t>Светопрозрачные панели, установленные на ЗСД, не подлежат замене</w:t>
      </w:r>
      <w:r w:rsidR="00FB70ED">
        <w:rPr>
          <w:rFonts w:ascii="Times New Roman" w:hAnsi="Times New Roman" w:cs="Times New Roman"/>
          <w:sz w:val="24"/>
          <w:szCs w:val="24"/>
        </w:rPr>
        <w:t>, если иное не согласовано с Заказчиком</w:t>
      </w:r>
      <w:r w:rsidR="00980143">
        <w:rPr>
          <w:rFonts w:ascii="Times New Roman" w:hAnsi="Times New Roman" w:cs="Times New Roman"/>
          <w:sz w:val="24"/>
          <w:szCs w:val="24"/>
        </w:rPr>
        <w:t>. Подрядчик обеспечивает с</w:t>
      </w:r>
      <w:r>
        <w:rPr>
          <w:rFonts w:ascii="Times New Roman" w:hAnsi="Times New Roman" w:cs="Times New Roman"/>
          <w:sz w:val="24"/>
          <w:szCs w:val="24"/>
        </w:rPr>
        <w:t xml:space="preserve">охранность светопрозрачных панелей в период между </w:t>
      </w:r>
      <w:r w:rsidR="00980143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демонтажом и монтажом. В случае </w:t>
      </w:r>
      <w:r w:rsidR="00980143">
        <w:rPr>
          <w:rFonts w:ascii="Times New Roman" w:hAnsi="Times New Roman" w:cs="Times New Roman"/>
          <w:sz w:val="24"/>
          <w:szCs w:val="24"/>
        </w:rPr>
        <w:t>обнаружения повреждений светопрозрачных панелей до момента их демонтажа Подрядчик обязан зафи</w:t>
      </w:r>
      <w:r w:rsidR="00E16908">
        <w:rPr>
          <w:rFonts w:ascii="Times New Roman" w:hAnsi="Times New Roman" w:cs="Times New Roman"/>
          <w:sz w:val="24"/>
          <w:szCs w:val="24"/>
        </w:rPr>
        <w:t>ксировать данные повреждения по</w:t>
      </w:r>
      <w:r w:rsidR="00980143">
        <w:rPr>
          <w:rFonts w:ascii="Times New Roman" w:hAnsi="Times New Roman" w:cs="Times New Roman"/>
          <w:sz w:val="24"/>
          <w:szCs w:val="24"/>
        </w:rPr>
        <w:t>средств</w:t>
      </w:r>
      <w:r w:rsidR="00E16908">
        <w:rPr>
          <w:rFonts w:ascii="Times New Roman" w:hAnsi="Times New Roman" w:cs="Times New Roman"/>
          <w:sz w:val="24"/>
          <w:szCs w:val="24"/>
        </w:rPr>
        <w:t>о</w:t>
      </w:r>
      <w:r w:rsidR="00980143">
        <w:rPr>
          <w:rFonts w:ascii="Times New Roman" w:hAnsi="Times New Roman" w:cs="Times New Roman"/>
          <w:sz w:val="24"/>
          <w:szCs w:val="24"/>
        </w:rPr>
        <w:t xml:space="preserve">м фото или видео фиксации, уведомить Заказчика о выявленных повреждениях и согласовать с Заказчиком мероприятия по их устранению. В иных случаях повреждения светопрозрачных панелей устраняются Подрядчиком </w:t>
      </w:r>
      <w:r>
        <w:rPr>
          <w:rFonts w:ascii="Times New Roman" w:hAnsi="Times New Roman" w:cs="Times New Roman"/>
          <w:sz w:val="24"/>
          <w:szCs w:val="24"/>
        </w:rPr>
        <w:t>за свой счет.</w:t>
      </w:r>
      <w:r w:rsidR="00F3547F" w:rsidRPr="00F3547F">
        <w:rPr>
          <w:rFonts w:ascii="Times New Roman" w:hAnsi="Times New Roman" w:cs="Times New Roman"/>
          <w:sz w:val="24"/>
          <w:szCs w:val="24"/>
        </w:rPr>
        <w:t xml:space="preserve"> </w:t>
      </w:r>
      <w:r w:rsidR="00F3547F">
        <w:rPr>
          <w:rFonts w:ascii="Times New Roman" w:hAnsi="Times New Roman" w:cs="Times New Roman"/>
          <w:sz w:val="24"/>
          <w:szCs w:val="24"/>
        </w:rPr>
        <w:t>Монтаж светопрозрачных панелей осуществляется Подрядчиком в соответствии с их текущим высотным положением.</w:t>
      </w:r>
    </w:p>
    <w:p w14:paraId="0D13ABC6" w14:textId="4C0097BD" w:rsidR="00967142" w:rsidRDefault="00967142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7222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Все согласования и лабораторные испытания, связанные с производством Работ и качеством используемых материалов, выполняются за счет Подрядчика.</w:t>
      </w:r>
    </w:p>
    <w:p w14:paraId="457E495B" w14:textId="03B4A446" w:rsidR="00B862B8" w:rsidRPr="00B97E26" w:rsidRDefault="00967142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DBD113" w14:textId="568D7F50" w:rsidR="007716A4" w:rsidRPr="00B97E26" w:rsidRDefault="00C74E47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>10</w:t>
      </w:r>
      <w:r w:rsidR="007716A4" w:rsidRPr="00B97E26">
        <w:rPr>
          <w:rFonts w:ascii="Times New Roman" w:hAnsi="Times New Roman" w:cs="Times New Roman"/>
          <w:b/>
          <w:sz w:val="24"/>
          <w:szCs w:val="24"/>
        </w:rPr>
        <w:t>. Требования к результатам Работ.</w:t>
      </w:r>
    </w:p>
    <w:p w14:paraId="39F06EAA" w14:textId="77777777" w:rsidR="007716A4" w:rsidRPr="00B97E26" w:rsidRDefault="007716A4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E46DF" w14:textId="77777777" w:rsidR="00FD126C" w:rsidRPr="00B97E26" w:rsidRDefault="007716A4" w:rsidP="00FD126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ab/>
      </w:r>
      <w:r w:rsidR="00FD126C" w:rsidRPr="00B97E26">
        <w:rPr>
          <w:rFonts w:ascii="Times New Roman" w:hAnsi="Times New Roman" w:cs="Times New Roman"/>
          <w:sz w:val="24"/>
          <w:szCs w:val="24"/>
        </w:rPr>
        <w:t>Все Работы должны быть выполнены в соответствии с Техническим заданием в сроки, указанные в Договоре.</w:t>
      </w:r>
      <w:r w:rsidR="00FD126C">
        <w:rPr>
          <w:rFonts w:ascii="Times New Roman" w:hAnsi="Times New Roman" w:cs="Times New Roman"/>
          <w:sz w:val="24"/>
          <w:szCs w:val="24"/>
        </w:rPr>
        <w:t xml:space="preserve"> Результат Работ должен соответствовать требованиям Договора, включая настоящее Техническое задание.</w:t>
      </w:r>
    </w:p>
    <w:p w14:paraId="03D1BC5F" w14:textId="77777777" w:rsidR="00FD126C" w:rsidRPr="00185C79" w:rsidRDefault="00FD126C" w:rsidP="00FD126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C79">
        <w:rPr>
          <w:rFonts w:ascii="Times New Roman" w:hAnsi="Times New Roman" w:cs="Times New Roman"/>
          <w:sz w:val="24"/>
          <w:szCs w:val="24"/>
        </w:rPr>
        <w:t xml:space="preserve">За час до окончания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85C79">
        <w:rPr>
          <w:rFonts w:ascii="Times New Roman" w:hAnsi="Times New Roman" w:cs="Times New Roman"/>
          <w:sz w:val="24"/>
          <w:szCs w:val="24"/>
        </w:rPr>
        <w:t>абот Подрядчик должен уведомить ответственного представителя Заказчика об окончании Работ, проверить место производства Работ на отсутствие строительных материалов, мусора и иных предметов, влияющих на безопасность дорожного движения.</w:t>
      </w:r>
    </w:p>
    <w:p w14:paraId="0E197428" w14:textId="2D342C69" w:rsidR="00FD126C" w:rsidRPr="00185C79" w:rsidRDefault="00FD126C" w:rsidP="00FD126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185C79">
        <w:rPr>
          <w:rFonts w:ascii="Times New Roman" w:hAnsi="Times New Roman" w:cs="Times New Roman"/>
          <w:sz w:val="24"/>
          <w:szCs w:val="24"/>
        </w:rPr>
        <w:tab/>
        <w:t xml:space="preserve">Подрядчик должен полностью открыть движение не позднее времени указанного в графике производства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85C79">
        <w:rPr>
          <w:rFonts w:ascii="Times New Roman" w:hAnsi="Times New Roman" w:cs="Times New Roman"/>
          <w:sz w:val="24"/>
          <w:szCs w:val="24"/>
        </w:rPr>
        <w:t xml:space="preserve">абот. Подрядчик обязан постоянно контролировать технологические процессы по срокам их выполнения и заранее принимать меры по недопущению увеличения срока закрытия участка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85C79">
        <w:rPr>
          <w:rFonts w:ascii="Times New Roman" w:hAnsi="Times New Roman" w:cs="Times New Roman"/>
          <w:sz w:val="24"/>
          <w:szCs w:val="24"/>
        </w:rPr>
        <w:t>абот.</w:t>
      </w:r>
    </w:p>
    <w:p w14:paraId="0189D39D" w14:textId="77777777" w:rsidR="00FD126C" w:rsidRPr="00185C79" w:rsidRDefault="00FD126C" w:rsidP="00FD126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185C79">
        <w:rPr>
          <w:rFonts w:ascii="Times New Roman" w:hAnsi="Times New Roman" w:cs="Times New Roman"/>
          <w:sz w:val="24"/>
          <w:szCs w:val="24"/>
        </w:rPr>
        <w:tab/>
        <w:t xml:space="preserve">После демонтажа ТСОДД Подрядчик должен уведомить диспетчера АСУДД о полном окончании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85C79">
        <w:rPr>
          <w:rFonts w:ascii="Times New Roman" w:hAnsi="Times New Roman" w:cs="Times New Roman"/>
          <w:sz w:val="24"/>
          <w:szCs w:val="24"/>
        </w:rPr>
        <w:t>абот и отсутствии на дороге людей и техники Подрядчика.</w:t>
      </w:r>
    </w:p>
    <w:p w14:paraId="1F87E08A" w14:textId="77777777" w:rsidR="00FD126C" w:rsidRPr="00B97E26" w:rsidRDefault="00FD126C" w:rsidP="00FD126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185C79">
        <w:rPr>
          <w:rFonts w:ascii="Times New Roman" w:hAnsi="Times New Roman" w:cs="Times New Roman"/>
          <w:sz w:val="24"/>
          <w:szCs w:val="24"/>
        </w:rPr>
        <w:tab/>
        <w:t xml:space="preserve">После окончания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85C79">
        <w:rPr>
          <w:rFonts w:ascii="Times New Roman" w:hAnsi="Times New Roman" w:cs="Times New Roman"/>
          <w:sz w:val="24"/>
          <w:szCs w:val="24"/>
        </w:rPr>
        <w:t>абот необходимо закрыть заявку и наряд-допуск у Заказчика.</w:t>
      </w:r>
    </w:p>
    <w:p w14:paraId="49EE302F" w14:textId="20BF5CF8" w:rsidR="007716A4" w:rsidRPr="00B97E26" w:rsidRDefault="007716A4" w:rsidP="00FD126C">
      <w:pPr>
        <w:spacing w:after="0" w:line="240" w:lineRule="auto"/>
        <w:ind w:right="-4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</w:r>
    </w:p>
    <w:p w14:paraId="51BB5CB4" w14:textId="0D5A133B" w:rsidR="007716A4" w:rsidRPr="00B97E26" w:rsidRDefault="00C74E47" w:rsidP="00B97E26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>11</w:t>
      </w:r>
      <w:r w:rsidR="007716A4" w:rsidRPr="00B97E26">
        <w:rPr>
          <w:rFonts w:ascii="Times New Roman" w:hAnsi="Times New Roman" w:cs="Times New Roman"/>
          <w:b/>
          <w:sz w:val="24"/>
          <w:szCs w:val="24"/>
        </w:rPr>
        <w:t>. Требования к безопасности выполняемых Работ.</w:t>
      </w:r>
    </w:p>
    <w:p w14:paraId="6B9E5DDF" w14:textId="504FD717" w:rsidR="00FD126C" w:rsidRDefault="00FD126C" w:rsidP="00FD126C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C0589" w14:textId="77777777" w:rsidR="00933E81" w:rsidRPr="00C76409" w:rsidRDefault="00933E81" w:rsidP="00933E81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409">
        <w:rPr>
          <w:rFonts w:ascii="Times New Roman" w:hAnsi="Times New Roman"/>
          <w:sz w:val="24"/>
          <w:szCs w:val="24"/>
        </w:rPr>
        <w:t xml:space="preserve">Безопасность Работ контролируется ответственным представителем Подрядчика, ОБДД, ОО и </w:t>
      </w:r>
      <w:r>
        <w:rPr>
          <w:rFonts w:ascii="Times New Roman" w:hAnsi="Times New Roman"/>
          <w:sz w:val="24"/>
          <w:szCs w:val="24"/>
        </w:rPr>
        <w:t>Отделом охраны труда (далее – «</w:t>
      </w:r>
      <w:r w:rsidRPr="00C76409">
        <w:rPr>
          <w:rFonts w:ascii="Times New Roman" w:hAnsi="Times New Roman"/>
          <w:sz w:val="24"/>
          <w:szCs w:val="24"/>
        </w:rPr>
        <w:t>ООТ</w:t>
      </w:r>
      <w:r>
        <w:rPr>
          <w:rFonts w:ascii="Times New Roman" w:hAnsi="Times New Roman"/>
          <w:sz w:val="24"/>
          <w:szCs w:val="24"/>
        </w:rPr>
        <w:t>»)</w:t>
      </w:r>
      <w:r w:rsidRPr="00C76409">
        <w:rPr>
          <w:rFonts w:ascii="Times New Roman" w:hAnsi="Times New Roman"/>
          <w:sz w:val="24"/>
          <w:szCs w:val="24"/>
        </w:rPr>
        <w:t xml:space="preserve"> Заказчика. Все требования ОБДД должны выполняться в кратчайшие сроки.</w:t>
      </w:r>
    </w:p>
    <w:p w14:paraId="40F623DF" w14:textId="77777777" w:rsidR="00FD126C" w:rsidRPr="00B97E26" w:rsidRDefault="00FD126C" w:rsidP="00FD126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lastRenderedPageBreak/>
        <w:tab/>
        <w:t>При выполнении Работ весь персонал и техника Подрядчика должны находится в зоне производства Работ. Запрещается без согласования с ОБДД располагать дорожную технику, автотранспорт, строительные материалы и прочее оборудование вне зоны производства Работ.</w:t>
      </w:r>
    </w:p>
    <w:p w14:paraId="2CA1876A" w14:textId="77777777" w:rsidR="00FD126C" w:rsidRDefault="00FD126C" w:rsidP="00FD126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  <w:t>Подрядчик несет ответственность за повреждения конструкций ЗСД и конструкций сторонних организаций при выполнении Работ</w:t>
      </w:r>
      <w:r w:rsidRPr="00FD1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повреждения конструкций Подрядчик должен в срок не более 3-х суток устранить данные повреждения или согласовать с Заказчиком иные сроки устранения. </w:t>
      </w:r>
    </w:p>
    <w:p w14:paraId="2FE78376" w14:textId="4BD4B969" w:rsidR="00FD126C" w:rsidRPr="001A223F" w:rsidRDefault="00FD126C" w:rsidP="00FD126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3F">
        <w:rPr>
          <w:rFonts w:ascii="Times New Roman" w:hAnsi="Times New Roman" w:cs="Times New Roman"/>
          <w:sz w:val="24"/>
          <w:szCs w:val="24"/>
        </w:rPr>
        <w:t>Подрядчик несет ответственность за возможный причиненный ущерб третьим лицам (пользователям ЗСД), возникший вследствие нарушений, допущенных Подрядчиком. В числе прочего, Подрядчика несет ответственность за ущерб, причиненный вследствие:</w:t>
      </w:r>
    </w:p>
    <w:p w14:paraId="5FAB1FEE" w14:textId="77777777" w:rsidR="00FD126C" w:rsidRPr="001A223F" w:rsidRDefault="00FD126C" w:rsidP="00FD126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3F">
        <w:rPr>
          <w:rFonts w:ascii="Times New Roman" w:hAnsi="Times New Roman" w:cs="Times New Roman"/>
          <w:sz w:val="24"/>
          <w:szCs w:val="24"/>
        </w:rPr>
        <w:t>- отсутствие необходимых ТСОДД в месте производства Работ;</w:t>
      </w:r>
    </w:p>
    <w:p w14:paraId="42F4D40A" w14:textId="77777777" w:rsidR="00FD126C" w:rsidRPr="001A223F" w:rsidRDefault="00FD126C" w:rsidP="00FD126C">
      <w:pPr>
        <w:spacing w:after="0" w:line="240" w:lineRule="auto"/>
        <w:ind w:left="708" w:right="-4"/>
        <w:jc w:val="both"/>
        <w:rPr>
          <w:rFonts w:ascii="Times New Roman" w:hAnsi="Times New Roman" w:cs="Times New Roman"/>
          <w:sz w:val="24"/>
          <w:szCs w:val="24"/>
        </w:rPr>
      </w:pPr>
      <w:r w:rsidRPr="001A223F">
        <w:rPr>
          <w:rFonts w:ascii="Times New Roman" w:hAnsi="Times New Roman" w:cs="Times New Roman"/>
          <w:sz w:val="24"/>
          <w:szCs w:val="24"/>
        </w:rPr>
        <w:t>- выполнения Работы и размещение техники и людей вне оборудованной необходимыми ТСОДД зоны производства Работ;</w:t>
      </w:r>
    </w:p>
    <w:p w14:paraId="457750A9" w14:textId="77777777" w:rsidR="00FD126C" w:rsidRPr="001A223F" w:rsidRDefault="00FD126C" w:rsidP="00FD126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3F">
        <w:rPr>
          <w:rFonts w:ascii="Times New Roman" w:hAnsi="Times New Roman" w:cs="Times New Roman"/>
          <w:sz w:val="24"/>
          <w:szCs w:val="24"/>
        </w:rPr>
        <w:t>- нарушения технологии производства Работ;</w:t>
      </w:r>
    </w:p>
    <w:p w14:paraId="0D5E32BF" w14:textId="77777777" w:rsidR="00FD126C" w:rsidRPr="00B97E26" w:rsidRDefault="00FD126C" w:rsidP="00FD126C">
      <w:pPr>
        <w:spacing w:after="0" w:line="240" w:lineRule="auto"/>
        <w:ind w:left="708" w:right="-4"/>
        <w:jc w:val="both"/>
        <w:rPr>
          <w:rFonts w:ascii="Times New Roman" w:hAnsi="Times New Roman" w:cs="Times New Roman"/>
          <w:sz w:val="24"/>
          <w:szCs w:val="24"/>
        </w:rPr>
      </w:pPr>
      <w:r w:rsidRPr="001A223F">
        <w:rPr>
          <w:rFonts w:ascii="Times New Roman" w:hAnsi="Times New Roman" w:cs="Times New Roman"/>
          <w:sz w:val="24"/>
          <w:szCs w:val="24"/>
        </w:rPr>
        <w:t>- наличия строительного мусора и материалов на соседних с зоной производства Работ участках.</w:t>
      </w:r>
    </w:p>
    <w:p w14:paraId="71CD8A92" w14:textId="77777777" w:rsidR="00FD126C" w:rsidRPr="00B97E26" w:rsidRDefault="00FD126C" w:rsidP="00FD126C">
      <w:pPr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Обязанности Подрядчика по обеспечению безопасности:</w:t>
      </w:r>
    </w:p>
    <w:p w14:paraId="754A044A" w14:textId="77777777" w:rsidR="00FD126C" w:rsidRPr="00B97E26" w:rsidRDefault="00FD126C" w:rsidP="00FD126C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 xml:space="preserve"> перед началом Работ направлять к Заказчику на вводный инструктаж по охране труда и пожарной безопасности работников Подрядчика. </w:t>
      </w:r>
    </w:p>
    <w:p w14:paraId="33937176" w14:textId="77777777" w:rsidR="00FD126C" w:rsidRPr="00B97E26" w:rsidRDefault="00FD126C" w:rsidP="00FD126C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обеспечить перед началом и в процессе производства Работ выполнение мероприятий по охране труда, пожарной безопасности и безопасности дорожного движения.</w:t>
      </w:r>
    </w:p>
    <w:p w14:paraId="3A7488F8" w14:textId="77777777" w:rsidR="00FD126C" w:rsidRPr="00B97E26" w:rsidRDefault="00FD126C" w:rsidP="00FD126C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не допускать своих работников к выполнению Работ без специальной одежды, специальной обуви и других средств индивидуальной защиты, а также с признаками алкогольного, наркотического или токсического опьянения, и принять меры по направлению на медицинское освидетельствование лиц с вышеуказанными признаками. При выполнении Работ на проезжей части ЗСД или в непосредственной близости от нее, работники подрядчика обязаны использовать сигнальную спецодежду повышенной видимости.</w:t>
      </w:r>
    </w:p>
    <w:p w14:paraId="23B7686A" w14:textId="77777777" w:rsidR="00FD126C" w:rsidRPr="00B97E26" w:rsidRDefault="00FD126C" w:rsidP="00FD126C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направлять для выполнения Работ квалифицированный персонал, а также не имеющий медицинских противопоказаний к выполняемой Работе.</w:t>
      </w:r>
    </w:p>
    <w:p w14:paraId="4E2D6793" w14:textId="77777777" w:rsidR="00FD126C" w:rsidRPr="00B97E26" w:rsidRDefault="00FD126C" w:rsidP="00FD126C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по письменному запросу Заказчика представлять документы, подтверждающие прохождение и успешное окончание обучения по вопросам безопасности.</w:t>
      </w:r>
    </w:p>
    <w:p w14:paraId="3EEB4DAA" w14:textId="77777777" w:rsidR="00FD126C" w:rsidRPr="00B97E26" w:rsidRDefault="00FD126C" w:rsidP="00FD126C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по требованию Заказчика предоставлять копии приказов о назначении должностных лиц Подрядчика, ответственных за соблюдение требований охраны труда, пожарной, промышленной безопасности и безопасности дорожного движения</w:t>
      </w:r>
    </w:p>
    <w:p w14:paraId="640F55BC" w14:textId="77777777" w:rsidR="00FD126C" w:rsidRPr="00B97E26" w:rsidRDefault="00FD126C" w:rsidP="00FD126C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проводить инструктажи по охране труда и пожарной безопасности с работниками (вводный, первичный на рабочем месте, повторный), а при необходимости внеплановый и целевой.</w:t>
      </w:r>
    </w:p>
    <w:p w14:paraId="3B590B7A" w14:textId="21B5D284" w:rsidR="00FD126C" w:rsidRPr="00B97E26" w:rsidRDefault="00FD126C" w:rsidP="00FD126C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933E81">
        <w:rPr>
          <w:rFonts w:ascii="Times New Roman" w:hAnsi="Times New Roman" w:cs="Times New Roman"/>
          <w:sz w:val="24"/>
          <w:szCs w:val="24"/>
        </w:rPr>
        <w:t>Р</w:t>
      </w:r>
      <w:r w:rsidRPr="00B97E26">
        <w:rPr>
          <w:rFonts w:ascii="Times New Roman" w:hAnsi="Times New Roman" w:cs="Times New Roman"/>
          <w:sz w:val="24"/>
          <w:szCs w:val="24"/>
        </w:rPr>
        <w:t>аботы повышенной опасности только по оформленному и согласованному с уполномоченными представителями Заказчика наряду-допуску.</w:t>
      </w:r>
    </w:p>
    <w:p w14:paraId="621A1CA9" w14:textId="77777777" w:rsidR="00FD126C" w:rsidRPr="00B97E26" w:rsidRDefault="00FD126C" w:rsidP="00FD126C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незамедлительно сообщать Заказчику обо всех несчастных случаях произошедших при выполнении Работ и в течение 10 суток с момента окончания расследования по факту происшествия предоставлять копии материалов расследования Заказчику.</w:t>
      </w:r>
    </w:p>
    <w:p w14:paraId="1ECA7B54" w14:textId="77777777" w:rsidR="00FD126C" w:rsidRPr="00B97E26" w:rsidRDefault="00FD126C" w:rsidP="00FD126C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 xml:space="preserve">обеспечивать доступ и необходимые условия для проведения проверок соблюдения требований охраны труда, пожарной и промышленной безопасности должностными лицами Заказчика. </w:t>
      </w:r>
    </w:p>
    <w:p w14:paraId="58EA09A0" w14:textId="77777777" w:rsidR="00FD126C" w:rsidRPr="00B97E26" w:rsidRDefault="00FD126C" w:rsidP="00FD126C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обеспечивать разработку и выполнение мероприятий по устранению замечаний, выявленных Заказчиком, а также органами государственного надзора. Сообщать Заказчику в письменной форме об устранении нарушений требований охраны труда, промышленной и пожарной безопасности, указанных в предписаниях специалистов отдела по охране труда Заказчика.</w:t>
      </w:r>
    </w:p>
    <w:p w14:paraId="25801D3D" w14:textId="77777777" w:rsidR="00FD126C" w:rsidRPr="00B97E26" w:rsidRDefault="00FD126C" w:rsidP="00FD126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Заказчик вправе:</w:t>
      </w:r>
    </w:p>
    <w:p w14:paraId="3EEE6608" w14:textId="77777777" w:rsidR="00FD126C" w:rsidRPr="00B97E26" w:rsidRDefault="00FD126C" w:rsidP="00FD126C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приостанавливать Работы в случаях выявления нарушений требований охраны труда, пожарной, промышленной безопасности или правил дорожного движения и сообщать об этом Подрядчику;</w:t>
      </w:r>
    </w:p>
    <w:p w14:paraId="2EB4F38F" w14:textId="77777777" w:rsidR="00933E81" w:rsidRPr="00C76409" w:rsidRDefault="00933E81" w:rsidP="00933E81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09">
        <w:rPr>
          <w:rFonts w:ascii="Times New Roman" w:hAnsi="Times New Roman" w:cs="Times New Roman"/>
          <w:sz w:val="24"/>
          <w:szCs w:val="24"/>
        </w:rPr>
        <w:lastRenderedPageBreak/>
        <w:t>накладывать штрафные санкции в случаях выявления нарушений требований охраны труда, пожарной, промышленной безопасности и безопасности дорожного движения в размере 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6409">
        <w:rPr>
          <w:rFonts w:ascii="Times New Roman" w:hAnsi="Times New Roman" w:cs="Times New Roman"/>
          <w:sz w:val="24"/>
          <w:szCs w:val="24"/>
        </w:rPr>
        <w:t xml:space="preserve"> 000 </w:t>
      </w:r>
      <w:r>
        <w:rPr>
          <w:rFonts w:ascii="Times New Roman" w:hAnsi="Times New Roman" w:cs="Times New Roman"/>
          <w:sz w:val="24"/>
          <w:szCs w:val="24"/>
        </w:rPr>
        <w:t xml:space="preserve">(сто тысяч) </w:t>
      </w:r>
      <w:r w:rsidRPr="00C76409">
        <w:rPr>
          <w:rFonts w:ascii="Times New Roman" w:hAnsi="Times New Roman" w:cs="Times New Roman"/>
          <w:sz w:val="24"/>
          <w:szCs w:val="24"/>
        </w:rPr>
        <w:t>руб. за каждый зафиксированный факт нарушения.</w:t>
      </w:r>
    </w:p>
    <w:p w14:paraId="1D68AA5B" w14:textId="47502FD5" w:rsidR="004F368B" w:rsidRPr="00B97E26" w:rsidRDefault="004F368B" w:rsidP="00D33D11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134501FB" w14:textId="4E4A1D4A" w:rsidR="007716A4" w:rsidRPr="00B97E26" w:rsidRDefault="00C74E47" w:rsidP="007716A4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>12</w:t>
      </w:r>
      <w:r w:rsidR="007716A4" w:rsidRPr="00B97E26">
        <w:rPr>
          <w:rFonts w:ascii="Times New Roman" w:hAnsi="Times New Roman" w:cs="Times New Roman"/>
          <w:b/>
          <w:sz w:val="24"/>
          <w:szCs w:val="24"/>
        </w:rPr>
        <w:t>. Гарантийные обязательства.</w:t>
      </w:r>
    </w:p>
    <w:p w14:paraId="5969C350" w14:textId="77777777" w:rsidR="007716A4" w:rsidRPr="00B97E26" w:rsidRDefault="007716A4" w:rsidP="007716A4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6BC47" w14:textId="77777777" w:rsidR="00FD2010" w:rsidRPr="00C76409" w:rsidRDefault="007716A4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ab/>
      </w:r>
      <w:r w:rsidR="00FD2010" w:rsidRPr="006420AC">
        <w:rPr>
          <w:rFonts w:ascii="Times New Roman" w:hAnsi="Times New Roman" w:cs="Times New Roman"/>
          <w:sz w:val="24"/>
          <w:szCs w:val="24"/>
        </w:rPr>
        <w:t>Из сумм, подлежащих оплате Заказчиком Подрядчику за выполненные Работы по каждому акту по форме КС-2, Заказчик для обеспечения исполнения гарантийных обязательств Подрядчика (в качестве гарантийного удержания) удерживает денежную сумму в размере 7% (семи процентов) от стоимости Работ (выполненной части Работ), указанной в таком акте по форме КС-2. Сумма гарантийного удержания (часть данной суммы, приходящаяся на конкретную часть Работ, указанную в акте по форме КС-2) подлежит выплате Заказчиком Подрядчику по истечении 2 (двух) лет с даты подписания данного акта по форме КС-2, за вычетом любых сумм, подлежащих выплате Подрядчиком Заказчику, в течение трех дней со дня получения Заказчиком соответствующего письменного требования Подрядчика. Денежные средства возвращаются на банковский счет, указанный Подрядчиком в Договоре. Сроки оплаты Работ, указанные в Договоре, действуют исключительно в отношении подлежащих оплате Заказчиком сумм в части их превышения над суммой гарантийного удержания. Соответствующая часть гарантийного удержания удерживается Заказчиком при оплате по каждому акту выполненных работ по форме КС-2 в размере 7 % (семи процентов) от стоимости Работ, выполненных согласно этому акту выполненных Работ.</w:t>
      </w:r>
    </w:p>
    <w:p w14:paraId="52B24690" w14:textId="0194470F" w:rsidR="00967142" w:rsidRDefault="00D33D11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7142">
        <w:rPr>
          <w:rFonts w:ascii="Times New Roman" w:hAnsi="Times New Roman" w:cs="Times New Roman"/>
          <w:sz w:val="24"/>
          <w:szCs w:val="24"/>
        </w:rPr>
        <w:t>Подрядчик в течение</w:t>
      </w:r>
      <w:r w:rsidR="00967142" w:rsidRPr="00F4103C">
        <w:rPr>
          <w:rFonts w:ascii="Times New Roman" w:hAnsi="Times New Roman" w:cs="Times New Roman"/>
          <w:sz w:val="24"/>
          <w:szCs w:val="24"/>
        </w:rPr>
        <w:t xml:space="preserve"> </w:t>
      </w:r>
      <w:r w:rsidR="00D03FE2">
        <w:rPr>
          <w:rFonts w:ascii="Times New Roman" w:hAnsi="Times New Roman" w:cs="Times New Roman"/>
          <w:sz w:val="24"/>
          <w:szCs w:val="24"/>
        </w:rPr>
        <w:t>12</w:t>
      </w:r>
      <w:r w:rsidR="00D03FE2" w:rsidRPr="00F4103C">
        <w:rPr>
          <w:rFonts w:ascii="Times New Roman" w:hAnsi="Times New Roman" w:cs="Times New Roman"/>
          <w:sz w:val="24"/>
          <w:szCs w:val="24"/>
        </w:rPr>
        <w:t xml:space="preserve"> </w:t>
      </w:r>
      <w:r w:rsidR="00967142" w:rsidRPr="00F4103C">
        <w:rPr>
          <w:rFonts w:ascii="Times New Roman" w:hAnsi="Times New Roman" w:cs="Times New Roman"/>
          <w:sz w:val="24"/>
          <w:szCs w:val="24"/>
        </w:rPr>
        <w:t>(</w:t>
      </w:r>
      <w:r w:rsidR="00D03FE2">
        <w:rPr>
          <w:rFonts w:ascii="Times New Roman" w:hAnsi="Times New Roman" w:cs="Times New Roman"/>
          <w:sz w:val="24"/>
          <w:szCs w:val="24"/>
        </w:rPr>
        <w:t>двенадцати</w:t>
      </w:r>
      <w:r w:rsidR="00967142" w:rsidRPr="00F4103C">
        <w:rPr>
          <w:rFonts w:ascii="Times New Roman" w:hAnsi="Times New Roman" w:cs="Times New Roman"/>
          <w:sz w:val="24"/>
          <w:szCs w:val="24"/>
        </w:rPr>
        <w:t xml:space="preserve">) лет с даты подписания акта приемки выполненных </w:t>
      </w:r>
      <w:r w:rsidR="00967142">
        <w:rPr>
          <w:rFonts w:ascii="Times New Roman" w:hAnsi="Times New Roman" w:cs="Times New Roman"/>
          <w:sz w:val="24"/>
          <w:szCs w:val="24"/>
        </w:rPr>
        <w:t>Р</w:t>
      </w:r>
      <w:r w:rsidR="00967142" w:rsidRPr="00F4103C">
        <w:rPr>
          <w:rFonts w:ascii="Times New Roman" w:hAnsi="Times New Roman" w:cs="Times New Roman"/>
          <w:sz w:val="24"/>
          <w:szCs w:val="24"/>
        </w:rPr>
        <w:t>абот КС-2 и с</w:t>
      </w:r>
      <w:r w:rsidR="00933E81">
        <w:rPr>
          <w:rFonts w:ascii="Times New Roman" w:hAnsi="Times New Roman" w:cs="Times New Roman"/>
          <w:sz w:val="24"/>
          <w:szCs w:val="24"/>
        </w:rPr>
        <w:t>правки о стоимости выполненных Р</w:t>
      </w:r>
      <w:r w:rsidR="00967142" w:rsidRPr="00F4103C">
        <w:rPr>
          <w:rFonts w:ascii="Times New Roman" w:hAnsi="Times New Roman" w:cs="Times New Roman"/>
          <w:sz w:val="24"/>
          <w:szCs w:val="24"/>
        </w:rPr>
        <w:t>абот и затрат КС-3 на соответствующие Работы (с даты подписания последнего из документов, указанных в настоящем пункте) обязуется нести гарантийны</w:t>
      </w:r>
      <w:r w:rsidR="00933E81">
        <w:rPr>
          <w:rFonts w:ascii="Times New Roman" w:hAnsi="Times New Roman" w:cs="Times New Roman"/>
          <w:sz w:val="24"/>
          <w:szCs w:val="24"/>
        </w:rPr>
        <w:t>е обязательства на выполненные Р</w:t>
      </w:r>
      <w:r w:rsidR="00967142" w:rsidRPr="00F4103C">
        <w:rPr>
          <w:rFonts w:ascii="Times New Roman" w:hAnsi="Times New Roman" w:cs="Times New Roman"/>
          <w:sz w:val="24"/>
          <w:szCs w:val="24"/>
        </w:rPr>
        <w:t>аботы и устранять дефекты (далее – Гарантийные дефекты) вне зависимости от их причин возникновения, кром</w:t>
      </w:r>
      <w:r w:rsidR="00967142">
        <w:rPr>
          <w:rFonts w:ascii="Times New Roman" w:hAnsi="Times New Roman" w:cs="Times New Roman"/>
          <w:sz w:val="24"/>
          <w:szCs w:val="24"/>
        </w:rPr>
        <w:t>е дефектов, возникших вследствие</w:t>
      </w:r>
      <w:r w:rsidR="00967142" w:rsidRPr="00F4103C">
        <w:rPr>
          <w:rFonts w:ascii="Times New Roman" w:hAnsi="Times New Roman" w:cs="Times New Roman"/>
          <w:sz w:val="24"/>
          <w:szCs w:val="24"/>
        </w:rPr>
        <w:t xml:space="preserve"> ДТП или вандализма.</w:t>
      </w:r>
    </w:p>
    <w:p w14:paraId="443DC627" w14:textId="77777777" w:rsidR="0055183D" w:rsidRPr="00FA5B09" w:rsidRDefault="00967142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3B6450">
        <w:rPr>
          <w:rFonts w:ascii="Times New Roman" w:hAnsi="Times New Roman" w:cs="Times New Roman"/>
          <w:sz w:val="24"/>
          <w:szCs w:val="24"/>
        </w:rPr>
        <w:tab/>
      </w:r>
      <w:r w:rsidR="0055183D" w:rsidRPr="00FA5B09">
        <w:rPr>
          <w:rFonts w:ascii="Times New Roman" w:hAnsi="Times New Roman" w:cs="Times New Roman"/>
          <w:sz w:val="24"/>
          <w:szCs w:val="24"/>
        </w:rPr>
        <w:t>К Гарантийным дефектам относятся:</w:t>
      </w:r>
    </w:p>
    <w:p w14:paraId="10E79BD0" w14:textId="77777777" w:rsidR="0055183D" w:rsidRPr="00FA5B09" w:rsidRDefault="0055183D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FA5B09">
        <w:rPr>
          <w:rFonts w:ascii="Times New Roman" w:hAnsi="Times New Roman" w:cs="Times New Roman"/>
          <w:sz w:val="24"/>
          <w:szCs w:val="24"/>
        </w:rPr>
        <w:tab/>
        <w:t>- нарушение их формы и геометрических размеров;</w:t>
      </w:r>
    </w:p>
    <w:p w14:paraId="205145A5" w14:textId="77777777" w:rsidR="0055183D" w:rsidRPr="00FA5B09" w:rsidRDefault="0055183D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FA5B09">
        <w:rPr>
          <w:rFonts w:ascii="Times New Roman" w:hAnsi="Times New Roman" w:cs="Times New Roman"/>
          <w:sz w:val="24"/>
          <w:szCs w:val="24"/>
        </w:rPr>
        <w:tab/>
        <w:t>- изменение цвета, влияющее на визуальное восприятие конструкций;</w:t>
      </w:r>
    </w:p>
    <w:p w14:paraId="68E97E91" w14:textId="77777777" w:rsidR="0055183D" w:rsidRPr="00FA5B09" w:rsidRDefault="0055183D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FA5B09">
        <w:rPr>
          <w:rFonts w:ascii="Times New Roman" w:hAnsi="Times New Roman" w:cs="Times New Roman"/>
          <w:sz w:val="24"/>
          <w:szCs w:val="24"/>
        </w:rPr>
        <w:tab/>
        <w:t>- выпадение панелей или ослабевание их крепления, но не</w:t>
      </w:r>
      <w:r>
        <w:rPr>
          <w:rFonts w:ascii="Times New Roman" w:hAnsi="Times New Roman" w:cs="Times New Roman"/>
          <w:sz w:val="24"/>
          <w:szCs w:val="24"/>
        </w:rPr>
        <w:t xml:space="preserve"> вследствие</w:t>
      </w:r>
      <w:r w:rsidRPr="00FA5B09">
        <w:rPr>
          <w:rFonts w:ascii="Times New Roman" w:hAnsi="Times New Roman" w:cs="Times New Roman"/>
          <w:sz w:val="24"/>
          <w:szCs w:val="24"/>
        </w:rPr>
        <w:t xml:space="preserve"> </w:t>
      </w:r>
      <w:r w:rsidRPr="007F73C1">
        <w:rPr>
          <w:rFonts w:ascii="Times New Roman" w:hAnsi="Times New Roman" w:cs="Times New Roman"/>
          <w:sz w:val="24"/>
          <w:szCs w:val="24"/>
        </w:rPr>
        <w:t>механического воздействия</w:t>
      </w:r>
      <w:r w:rsidRPr="00FA5B09">
        <w:rPr>
          <w:rFonts w:ascii="Times New Roman" w:hAnsi="Times New Roman" w:cs="Times New Roman"/>
          <w:sz w:val="24"/>
          <w:szCs w:val="24"/>
        </w:rPr>
        <w:t>;</w:t>
      </w:r>
    </w:p>
    <w:p w14:paraId="36046A55" w14:textId="60A96048" w:rsidR="00D33D11" w:rsidRDefault="0055183D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FA5B09">
        <w:rPr>
          <w:rFonts w:ascii="Times New Roman" w:hAnsi="Times New Roman" w:cs="Times New Roman"/>
          <w:sz w:val="24"/>
          <w:szCs w:val="24"/>
        </w:rPr>
        <w:tab/>
        <w:t xml:space="preserve">- потеря </w:t>
      </w:r>
      <w:proofErr w:type="spellStart"/>
      <w:r w:rsidRPr="00FA5B09">
        <w:rPr>
          <w:rFonts w:ascii="Times New Roman" w:hAnsi="Times New Roman" w:cs="Times New Roman"/>
          <w:sz w:val="24"/>
          <w:szCs w:val="24"/>
        </w:rPr>
        <w:t>шумопоглощающих</w:t>
      </w:r>
      <w:proofErr w:type="spellEnd"/>
      <w:r w:rsidRPr="00FA5B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5B09">
        <w:rPr>
          <w:rFonts w:ascii="Times New Roman" w:hAnsi="Times New Roman" w:cs="Times New Roman"/>
          <w:sz w:val="24"/>
          <w:szCs w:val="24"/>
        </w:rPr>
        <w:t>шумоотражающих</w:t>
      </w:r>
      <w:proofErr w:type="spellEnd"/>
      <w:r w:rsidRPr="00FA5B09">
        <w:rPr>
          <w:rFonts w:ascii="Times New Roman" w:hAnsi="Times New Roman" w:cs="Times New Roman"/>
          <w:sz w:val="24"/>
          <w:szCs w:val="24"/>
        </w:rPr>
        <w:t xml:space="preserve"> свойств.</w:t>
      </w:r>
    </w:p>
    <w:p w14:paraId="62702275" w14:textId="18B95CA8" w:rsidR="00D33D11" w:rsidRDefault="00D33D11" w:rsidP="00246FD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гарантийных дефектов</w:t>
      </w:r>
      <w:r w:rsidRPr="0001033E">
        <w:rPr>
          <w:rFonts w:ascii="Times New Roman" w:hAnsi="Times New Roman" w:cs="Times New Roman"/>
          <w:sz w:val="24"/>
          <w:szCs w:val="24"/>
        </w:rPr>
        <w:t xml:space="preserve"> в течение гарантийного срока выполняются в том же порядке, теми же методами</w:t>
      </w:r>
      <w:r w:rsidR="0055183D">
        <w:rPr>
          <w:rFonts w:ascii="Times New Roman" w:hAnsi="Times New Roman" w:cs="Times New Roman"/>
          <w:sz w:val="24"/>
          <w:szCs w:val="24"/>
        </w:rPr>
        <w:t>, материалами</w:t>
      </w:r>
      <w:r w:rsidRPr="0001033E">
        <w:rPr>
          <w:rFonts w:ascii="Times New Roman" w:hAnsi="Times New Roman" w:cs="Times New Roman"/>
          <w:sz w:val="24"/>
          <w:szCs w:val="24"/>
        </w:rPr>
        <w:t xml:space="preserve"> и технологией выполнения, что и Работы по настоящему </w:t>
      </w:r>
      <w:r>
        <w:rPr>
          <w:rFonts w:ascii="Times New Roman" w:hAnsi="Times New Roman" w:cs="Times New Roman"/>
          <w:sz w:val="24"/>
          <w:szCs w:val="24"/>
        </w:rPr>
        <w:t>техническому заданию</w:t>
      </w:r>
      <w:r w:rsidRPr="0001033E">
        <w:rPr>
          <w:rFonts w:ascii="Times New Roman" w:hAnsi="Times New Roman" w:cs="Times New Roman"/>
          <w:sz w:val="24"/>
          <w:szCs w:val="24"/>
        </w:rPr>
        <w:t>.</w:t>
      </w:r>
    </w:p>
    <w:p w14:paraId="02E6CBB5" w14:textId="5F53C06B" w:rsidR="00D33D11" w:rsidRDefault="00D33D11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7142" w:rsidRPr="00E1718B">
        <w:rPr>
          <w:rFonts w:ascii="Times New Roman" w:hAnsi="Times New Roman" w:cs="Times New Roman"/>
          <w:sz w:val="24"/>
          <w:szCs w:val="24"/>
        </w:rPr>
        <w:t xml:space="preserve">В случае обнаружения </w:t>
      </w:r>
      <w:r w:rsidR="00967142">
        <w:rPr>
          <w:rFonts w:ascii="Times New Roman" w:hAnsi="Times New Roman" w:cs="Times New Roman"/>
          <w:sz w:val="24"/>
          <w:szCs w:val="24"/>
        </w:rPr>
        <w:t>Гарантийных дефектов</w:t>
      </w:r>
      <w:r w:rsidR="00967142" w:rsidRPr="00E1718B">
        <w:rPr>
          <w:rFonts w:ascii="Times New Roman" w:hAnsi="Times New Roman" w:cs="Times New Roman"/>
          <w:sz w:val="24"/>
          <w:szCs w:val="24"/>
        </w:rPr>
        <w:t xml:space="preserve"> в течение гарантийного срока Подрядчик (в случае, если он не докажет отсутствие своей вины в их возникновении) обязан устранить их за свой счет в сроки, согласованные Сторонами и зафиксированные в акте с перечнем выявленных недостатков и сроком их устранения, но не позднее </w:t>
      </w:r>
      <w:r w:rsidR="00967142">
        <w:rPr>
          <w:rFonts w:ascii="Times New Roman" w:hAnsi="Times New Roman" w:cs="Times New Roman"/>
          <w:sz w:val="24"/>
          <w:szCs w:val="24"/>
        </w:rPr>
        <w:t>3</w:t>
      </w:r>
      <w:r w:rsidR="00967142" w:rsidRPr="00E1718B">
        <w:rPr>
          <w:rFonts w:ascii="Times New Roman" w:hAnsi="Times New Roman" w:cs="Times New Roman"/>
          <w:sz w:val="24"/>
          <w:szCs w:val="24"/>
        </w:rPr>
        <w:t>0 дней с даты получения уведомления Заказчика о</w:t>
      </w:r>
      <w:r w:rsidR="00967142">
        <w:rPr>
          <w:rFonts w:ascii="Times New Roman" w:hAnsi="Times New Roman" w:cs="Times New Roman"/>
          <w:sz w:val="24"/>
          <w:szCs w:val="24"/>
        </w:rPr>
        <w:t>б обнаружении Гарантийных дефектов</w:t>
      </w:r>
      <w:r w:rsidR="00967142" w:rsidRPr="00E1718B">
        <w:rPr>
          <w:rFonts w:ascii="Times New Roman" w:hAnsi="Times New Roman" w:cs="Times New Roman"/>
          <w:sz w:val="24"/>
          <w:szCs w:val="24"/>
        </w:rPr>
        <w:t>. Гарантийный срок в этом случае продлевается на период устранения недостатков.</w:t>
      </w:r>
    </w:p>
    <w:p w14:paraId="6B219320" w14:textId="77777777" w:rsidR="00D33D11" w:rsidRDefault="00D33D11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если Подрядчик не имеет возможности устранить Гарантийный дефект в установленные сроки, он обязан письменно уведомить об этом Заказчика в кратчайшие сроки. В таком случае Заказчик уставляет за собой право устранить Гарантийные дефекты собственными силами или силами сторонней организации и выставить Подрядчику счет на оплату данных Работ. При этом Подрядчик продолжает нести гарантийные обязательства за устранение данного Гарантийного дефекта до истечения срока гарантии.</w:t>
      </w:r>
    </w:p>
    <w:p w14:paraId="49511B33" w14:textId="1AB98157" w:rsidR="003C1536" w:rsidRDefault="00D33D11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1536" w:rsidRPr="00185C79">
        <w:rPr>
          <w:rFonts w:ascii="Times New Roman" w:hAnsi="Times New Roman" w:cs="Times New Roman"/>
          <w:sz w:val="24"/>
          <w:szCs w:val="24"/>
        </w:rPr>
        <w:t xml:space="preserve">В случае если Заказчик не получил письменного уведомления от Подрядчика </w:t>
      </w:r>
      <w:r w:rsidR="003C1536">
        <w:rPr>
          <w:rFonts w:ascii="Times New Roman" w:hAnsi="Times New Roman" w:cs="Times New Roman"/>
          <w:sz w:val="24"/>
          <w:szCs w:val="24"/>
        </w:rPr>
        <w:t xml:space="preserve">о сроках устранения Гарантийных дефектов </w:t>
      </w:r>
      <w:r w:rsidR="003C1536" w:rsidRPr="00185C79">
        <w:rPr>
          <w:rFonts w:ascii="Times New Roman" w:hAnsi="Times New Roman" w:cs="Times New Roman"/>
          <w:sz w:val="24"/>
          <w:szCs w:val="24"/>
        </w:rPr>
        <w:t>или срок устранения Гарантийн</w:t>
      </w:r>
      <w:r w:rsidR="003C1536">
        <w:rPr>
          <w:rFonts w:ascii="Times New Roman" w:hAnsi="Times New Roman" w:cs="Times New Roman"/>
          <w:sz w:val="24"/>
          <w:szCs w:val="24"/>
        </w:rPr>
        <w:t>ых</w:t>
      </w:r>
      <w:r w:rsidR="003C1536" w:rsidRPr="00185C79">
        <w:rPr>
          <w:rFonts w:ascii="Times New Roman" w:hAnsi="Times New Roman" w:cs="Times New Roman"/>
          <w:sz w:val="24"/>
          <w:szCs w:val="24"/>
        </w:rPr>
        <w:t xml:space="preserve"> дефект</w:t>
      </w:r>
      <w:r w:rsidR="003C1536">
        <w:rPr>
          <w:rFonts w:ascii="Times New Roman" w:hAnsi="Times New Roman" w:cs="Times New Roman"/>
          <w:sz w:val="24"/>
          <w:szCs w:val="24"/>
        </w:rPr>
        <w:t>ов</w:t>
      </w:r>
      <w:r w:rsidR="003C1536" w:rsidRPr="00185C79">
        <w:rPr>
          <w:rFonts w:ascii="Times New Roman" w:hAnsi="Times New Roman" w:cs="Times New Roman"/>
          <w:sz w:val="24"/>
          <w:szCs w:val="24"/>
        </w:rPr>
        <w:t xml:space="preserve"> </w:t>
      </w:r>
      <w:r w:rsidR="003C1536">
        <w:rPr>
          <w:rFonts w:ascii="Times New Roman" w:hAnsi="Times New Roman" w:cs="Times New Roman"/>
          <w:sz w:val="24"/>
          <w:szCs w:val="24"/>
        </w:rPr>
        <w:t>превышает</w:t>
      </w:r>
      <w:r w:rsidR="003C1536" w:rsidRPr="00185C79">
        <w:rPr>
          <w:rFonts w:ascii="Times New Roman" w:hAnsi="Times New Roman" w:cs="Times New Roman"/>
          <w:sz w:val="24"/>
          <w:szCs w:val="24"/>
        </w:rPr>
        <w:t xml:space="preserve"> 30 дней</w:t>
      </w:r>
      <w:r w:rsidR="003C1536">
        <w:rPr>
          <w:rFonts w:ascii="Times New Roman" w:hAnsi="Times New Roman" w:cs="Times New Roman"/>
          <w:sz w:val="24"/>
          <w:szCs w:val="24"/>
        </w:rPr>
        <w:t xml:space="preserve"> с даты получения </w:t>
      </w:r>
      <w:r w:rsidR="003C1536" w:rsidRPr="00185C79">
        <w:rPr>
          <w:rFonts w:ascii="Times New Roman" w:hAnsi="Times New Roman" w:cs="Times New Roman"/>
          <w:sz w:val="24"/>
          <w:szCs w:val="24"/>
        </w:rPr>
        <w:t>уведомления Заказчика об обнаружении Гарантийных дефектов, Заказчик уставляет за собой право устранить Гарантийные дефекты собственными силами или силами сторонней организации и выставить По</w:t>
      </w:r>
      <w:r w:rsidR="00933E81">
        <w:rPr>
          <w:rFonts w:ascii="Times New Roman" w:hAnsi="Times New Roman" w:cs="Times New Roman"/>
          <w:sz w:val="24"/>
          <w:szCs w:val="24"/>
        </w:rPr>
        <w:t>дрядчику счет на оплату данных Р</w:t>
      </w:r>
      <w:r w:rsidR="003C1536" w:rsidRPr="00185C79">
        <w:rPr>
          <w:rFonts w:ascii="Times New Roman" w:hAnsi="Times New Roman" w:cs="Times New Roman"/>
          <w:sz w:val="24"/>
          <w:szCs w:val="24"/>
        </w:rPr>
        <w:t>абот. При этом Подрядчик продолжает нести гарантийные обязательства за устранение данного Гарантийного дефекта до истечения срока гарантии.</w:t>
      </w:r>
    </w:p>
    <w:p w14:paraId="340FA779" w14:textId="5798A944" w:rsidR="00933E81" w:rsidRPr="00C76409" w:rsidRDefault="00933E81" w:rsidP="00246FD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409">
        <w:rPr>
          <w:rFonts w:ascii="Times New Roman" w:hAnsi="Times New Roman" w:cs="Times New Roman"/>
          <w:sz w:val="24"/>
          <w:szCs w:val="24"/>
        </w:rPr>
        <w:lastRenderedPageBreak/>
        <w:t>В случае, если Гарантийный дефект повлек за собой начисление по условиям Соглашения о государственно-частном партнерстве (СГЧП) штрафных санкций, накладываемых на Заказчика, данные санкции выставляются Подрядчику.</w:t>
      </w:r>
    </w:p>
    <w:p w14:paraId="13B0B3EB" w14:textId="1DD94A9A" w:rsidR="007716A4" w:rsidRPr="00B97E26" w:rsidRDefault="007716A4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</w:r>
    </w:p>
    <w:p w14:paraId="7CF2E960" w14:textId="7F10D402" w:rsidR="007716A4" w:rsidRPr="00B97E26" w:rsidRDefault="0088614D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>13</w:t>
      </w:r>
      <w:r w:rsidR="007716A4" w:rsidRPr="00B97E26">
        <w:rPr>
          <w:rFonts w:ascii="Times New Roman" w:hAnsi="Times New Roman" w:cs="Times New Roman"/>
          <w:b/>
          <w:sz w:val="24"/>
          <w:szCs w:val="24"/>
        </w:rPr>
        <w:t>. Порядок сдачи и приемки результатов Работ.</w:t>
      </w:r>
    </w:p>
    <w:p w14:paraId="0DF0121F" w14:textId="77777777" w:rsidR="007716A4" w:rsidRPr="00B97E26" w:rsidRDefault="007716A4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437D8" w14:textId="77777777" w:rsidR="009B1632" w:rsidRDefault="007716A4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</w:r>
      <w:r w:rsidR="00D33D11" w:rsidRPr="0001033E">
        <w:rPr>
          <w:rFonts w:ascii="Times New Roman" w:hAnsi="Times New Roman" w:cs="Times New Roman"/>
          <w:sz w:val="24"/>
          <w:szCs w:val="24"/>
        </w:rPr>
        <w:t>Приемка Работ и их оплата осуществляется Заказчиком по фактически выполненным объемам.</w:t>
      </w:r>
      <w:r w:rsidR="00D33D11">
        <w:rPr>
          <w:rFonts w:ascii="Times New Roman" w:hAnsi="Times New Roman" w:cs="Times New Roman"/>
          <w:sz w:val="24"/>
          <w:szCs w:val="24"/>
        </w:rPr>
        <w:t xml:space="preserve"> В т</w:t>
      </w:r>
      <w:r w:rsidR="00933E81">
        <w:rPr>
          <w:rFonts w:ascii="Times New Roman" w:hAnsi="Times New Roman" w:cs="Times New Roman"/>
          <w:sz w:val="24"/>
          <w:szCs w:val="24"/>
        </w:rPr>
        <w:t>ечение 10 дней после окончания Работ или определенного участка Р</w:t>
      </w:r>
      <w:r w:rsidR="00D33D11">
        <w:rPr>
          <w:rFonts w:ascii="Times New Roman" w:hAnsi="Times New Roman" w:cs="Times New Roman"/>
          <w:sz w:val="24"/>
          <w:szCs w:val="24"/>
        </w:rPr>
        <w:t>абот Подрядчик обязан предоставить Заказчику исполнительн</w:t>
      </w:r>
      <w:r w:rsidR="00933E81">
        <w:rPr>
          <w:rFonts w:ascii="Times New Roman" w:hAnsi="Times New Roman" w:cs="Times New Roman"/>
          <w:sz w:val="24"/>
          <w:szCs w:val="24"/>
        </w:rPr>
        <w:t>ую документацию на выполненные Работы или определенный участок Р</w:t>
      </w:r>
      <w:r w:rsidR="00D33D11">
        <w:rPr>
          <w:rFonts w:ascii="Times New Roman" w:hAnsi="Times New Roman" w:cs="Times New Roman"/>
          <w:sz w:val="24"/>
          <w:szCs w:val="24"/>
        </w:rPr>
        <w:t xml:space="preserve">абот с подсчетом объемов Работ. </w:t>
      </w:r>
      <w:r w:rsidR="009B1632">
        <w:rPr>
          <w:rFonts w:ascii="Times New Roman" w:hAnsi="Times New Roman" w:cs="Times New Roman"/>
          <w:sz w:val="24"/>
          <w:szCs w:val="24"/>
        </w:rPr>
        <w:t>Исполнительная документация ведется Подрядчиком в соответствии с Приказом Министерства строительства и жилищно-коммунального хозяйства Российской Федерации от 16.05.2023г. №344/</w:t>
      </w:r>
      <w:proofErr w:type="spellStart"/>
      <w:r w:rsidR="009B163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9B1632">
        <w:rPr>
          <w:rFonts w:ascii="Times New Roman" w:hAnsi="Times New Roman" w:cs="Times New Roman"/>
          <w:sz w:val="24"/>
          <w:szCs w:val="24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строительства».</w:t>
      </w:r>
    </w:p>
    <w:p w14:paraId="59A8F8AF" w14:textId="1364D60C" w:rsidR="003C1536" w:rsidRPr="00B97E26" w:rsidRDefault="00D33D11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1536" w:rsidRPr="00B97E26">
        <w:rPr>
          <w:rFonts w:ascii="Times New Roman" w:hAnsi="Times New Roman" w:cs="Times New Roman"/>
          <w:sz w:val="24"/>
          <w:szCs w:val="24"/>
        </w:rPr>
        <w:t>Исполнительная документация ведется в 3-х экземплярах. После завершения Работ Подрядчик обязан передать Заказчику три экземпляра исполнительной документации в бумажном виде и один экземпляр на электронном носителе в формате PDF. Переданные экземпляры должны содержать реестры и быть сформированы по участкам Работ.</w:t>
      </w:r>
    </w:p>
    <w:p w14:paraId="42D8B8AC" w14:textId="77777777" w:rsidR="003C1536" w:rsidRPr="00B97E26" w:rsidRDefault="00D33D11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1536" w:rsidRPr="00B97E26">
        <w:rPr>
          <w:rFonts w:ascii="Times New Roman" w:hAnsi="Times New Roman" w:cs="Times New Roman"/>
          <w:sz w:val="24"/>
          <w:szCs w:val="24"/>
        </w:rPr>
        <w:t>После передачи трех экземпляров исполнительной документации в бумажном виде и одного экземпляра на электронном носителе Заказчик в течение 20 рабочих дней осуществляет Работы по проверки объемов Работ и составу исполнительной документации, после чего осуществляется подписание акта сдачи-приемки Работ КС-2, справки КС-3 между Подрядчиком и Заказчиком.</w:t>
      </w:r>
    </w:p>
    <w:p w14:paraId="1CA7FD7E" w14:textId="7AF923A0" w:rsidR="00D33D11" w:rsidRPr="0001033E" w:rsidRDefault="00D33D11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033E">
        <w:rPr>
          <w:rFonts w:ascii="Times New Roman" w:hAnsi="Times New Roman" w:cs="Times New Roman"/>
          <w:sz w:val="24"/>
          <w:szCs w:val="24"/>
        </w:rPr>
        <w:t>До завершения Работ сохранность и надлежащ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010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оформление</w:t>
      </w:r>
      <w:r w:rsidRPr="0001033E">
        <w:rPr>
          <w:rFonts w:ascii="Times New Roman" w:hAnsi="Times New Roman" w:cs="Times New Roman"/>
          <w:sz w:val="24"/>
          <w:szCs w:val="24"/>
        </w:rPr>
        <w:t xml:space="preserve"> исполнительной документации обеспечивает Подрядчик.</w:t>
      </w:r>
    </w:p>
    <w:p w14:paraId="0841FC5B" w14:textId="4B048DD8" w:rsidR="007716A4" w:rsidRPr="00B97E26" w:rsidRDefault="00D33D11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выполнения Работ или после их окончания </w:t>
      </w:r>
      <w:r w:rsidRPr="0001033E">
        <w:rPr>
          <w:rFonts w:ascii="Times New Roman" w:hAnsi="Times New Roman" w:cs="Times New Roman"/>
          <w:sz w:val="24"/>
          <w:szCs w:val="24"/>
        </w:rPr>
        <w:t xml:space="preserve">Заказчик имеет право потребовать от Подрядчика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в разумные сроки </w:t>
      </w:r>
      <w:r w:rsidRPr="0001033E">
        <w:rPr>
          <w:rFonts w:ascii="Times New Roman" w:hAnsi="Times New Roman" w:cs="Times New Roman"/>
          <w:sz w:val="24"/>
          <w:szCs w:val="24"/>
        </w:rPr>
        <w:t>копии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01033E">
        <w:rPr>
          <w:rFonts w:ascii="Times New Roman" w:hAnsi="Times New Roman" w:cs="Times New Roman"/>
          <w:sz w:val="24"/>
          <w:szCs w:val="24"/>
        </w:rPr>
        <w:t xml:space="preserve"> оригиналы исполнительной документации, сертификат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1033E">
        <w:rPr>
          <w:rFonts w:ascii="Times New Roman" w:hAnsi="Times New Roman" w:cs="Times New Roman"/>
          <w:sz w:val="24"/>
          <w:szCs w:val="24"/>
        </w:rPr>
        <w:t xml:space="preserve"> и 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033E">
        <w:rPr>
          <w:rFonts w:ascii="Times New Roman" w:hAnsi="Times New Roman" w:cs="Times New Roman"/>
          <w:sz w:val="24"/>
          <w:szCs w:val="24"/>
        </w:rPr>
        <w:t xml:space="preserve"> на материалы, технологически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033E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1033E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иные </w:t>
      </w:r>
      <w:r w:rsidRPr="0001033E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1033E">
        <w:rPr>
          <w:rFonts w:ascii="Times New Roman" w:hAnsi="Times New Roman" w:cs="Times New Roman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033E">
        <w:rPr>
          <w:rFonts w:ascii="Times New Roman" w:hAnsi="Times New Roman" w:cs="Times New Roman"/>
          <w:sz w:val="24"/>
          <w:szCs w:val="24"/>
        </w:rPr>
        <w:t xml:space="preserve"> объемы</w:t>
      </w:r>
      <w:r>
        <w:rPr>
          <w:rFonts w:ascii="Times New Roman" w:hAnsi="Times New Roman" w:cs="Times New Roman"/>
          <w:sz w:val="24"/>
          <w:szCs w:val="24"/>
        </w:rPr>
        <w:t xml:space="preserve"> и качество Работ.</w:t>
      </w:r>
    </w:p>
    <w:p w14:paraId="667AE9E0" w14:textId="77777777" w:rsidR="007716A4" w:rsidRPr="00B97E26" w:rsidRDefault="007716A4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146B26C5" w14:textId="43A2465D" w:rsidR="007716A4" w:rsidRPr="00B97E26" w:rsidRDefault="0088614D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>14</w:t>
      </w:r>
      <w:r w:rsidR="007716A4" w:rsidRPr="00B97E26">
        <w:rPr>
          <w:rFonts w:ascii="Times New Roman" w:hAnsi="Times New Roman" w:cs="Times New Roman"/>
          <w:b/>
          <w:sz w:val="24"/>
          <w:szCs w:val="24"/>
        </w:rPr>
        <w:t xml:space="preserve">. Дополнительные </w:t>
      </w:r>
      <w:r w:rsidR="00013C5F" w:rsidRPr="0064571D">
        <w:rPr>
          <w:rFonts w:ascii="Times New Roman" w:hAnsi="Times New Roman" w:cs="Times New Roman"/>
          <w:b/>
          <w:sz w:val="24"/>
          <w:szCs w:val="24"/>
        </w:rPr>
        <w:t>условия</w:t>
      </w:r>
      <w:r w:rsidR="00013C5F" w:rsidRPr="00B97E26">
        <w:rPr>
          <w:rFonts w:ascii="Times New Roman" w:hAnsi="Times New Roman" w:cs="Times New Roman"/>
          <w:b/>
          <w:sz w:val="24"/>
          <w:szCs w:val="24"/>
        </w:rPr>
        <w:t>.</w:t>
      </w:r>
    </w:p>
    <w:p w14:paraId="6DBB18B9" w14:textId="77777777" w:rsidR="007716A4" w:rsidRPr="00B97E26" w:rsidRDefault="007716A4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FF4925" w14:textId="08C2841E" w:rsidR="00D33D11" w:rsidRDefault="00D33D11" w:rsidP="00246FD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Работ Подрядчик обязан вести накопительную и сравнительную ведомости выполненных Работ для недопущения увеличения объемов Работ, свыше указанных в </w:t>
      </w:r>
    </w:p>
    <w:p w14:paraId="04A5E0EB" w14:textId="111D6DCD" w:rsidR="00D33D11" w:rsidRDefault="001D2A69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документации</w:t>
      </w:r>
      <w:r w:rsidR="003C1536">
        <w:rPr>
          <w:rFonts w:ascii="Times New Roman" w:hAnsi="Times New Roman" w:cs="Times New Roman"/>
          <w:sz w:val="24"/>
          <w:szCs w:val="24"/>
        </w:rPr>
        <w:t xml:space="preserve">. </w:t>
      </w:r>
      <w:r w:rsidR="00D33D11">
        <w:rPr>
          <w:rFonts w:ascii="Times New Roman" w:hAnsi="Times New Roman" w:cs="Times New Roman"/>
          <w:sz w:val="24"/>
          <w:szCs w:val="24"/>
        </w:rPr>
        <w:t>В случа</w:t>
      </w:r>
      <w:r w:rsidR="003424F5">
        <w:rPr>
          <w:rFonts w:ascii="Times New Roman" w:hAnsi="Times New Roman" w:cs="Times New Roman"/>
          <w:sz w:val="24"/>
          <w:szCs w:val="24"/>
        </w:rPr>
        <w:t>е</w:t>
      </w:r>
      <w:r w:rsidR="003C1536">
        <w:rPr>
          <w:rFonts w:ascii="Times New Roman" w:hAnsi="Times New Roman" w:cs="Times New Roman"/>
          <w:sz w:val="24"/>
          <w:szCs w:val="24"/>
        </w:rPr>
        <w:t xml:space="preserve"> увеличения объемов Ра</w:t>
      </w:r>
      <w:r w:rsidR="00D33D11">
        <w:rPr>
          <w:rFonts w:ascii="Times New Roman" w:hAnsi="Times New Roman" w:cs="Times New Roman"/>
          <w:sz w:val="24"/>
          <w:szCs w:val="24"/>
        </w:rPr>
        <w:t>бот Подрядчик должен заранее уведомить Заказчика с предоставлением расчетов и согласовать производство дальнейших Работ.</w:t>
      </w:r>
    </w:p>
    <w:p w14:paraId="212CE25A" w14:textId="4BEEE370" w:rsidR="003424F5" w:rsidRDefault="003424F5" w:rsidP="00246FDC">
      <w:pPr>
        <w:spacing w:after="0" w:line="240" w:lineRule="auto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Согласованные объемы Работ сверх объемов, указанных в </w:t>
      </w:r>
      <w:r w:rsidR="001D2A69">
        <w:rPr>
          <w:rFonts w:ascii="Times New Roman" w:hAnsi="Times New Roman" w:cs="Times New Roman"/>
          <w:sz w:val="24"/>
          <w:szCs w:val="24"/>
        </w:rPr>
        <w:t>Рабочей документации</w:t>
      </w:r>
      <w:r>
        <w:rPr>
          <w:rFonts w:ascii="Times New Roman" w:hAnsi="Times New Roman" w:cs="Times New Roman"/>
          <w:sz w:val="24"/>
          <w:szCs w:val="24"/>
        </w:rPr>
        <w:t>, оформляются в виде Дополнительного соглашения.</w:t>
      </w:r>
    </w:p>
    <w:p w14:paraId="6AB24DFE" w14:textId="7CE0C6A9" w:rsidR="00D33D11" w:rsidRDefault="00D33D11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2781">
        <w:rPr>
          <w:rFonts w:ascii="Times New Roman" w:hAnsi="Times New Roman" w:cs="Times New Roman"/>
          <w:sz w:val="24"/>
          <w:szCs w:val="24"/>
        </w:rPr>
        <w:t xml:space="preserve">Выполненные объемы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A2781">
        <w:rPr>
          <w:rFonts w:ascii="Times New Roman" w:hAnsi="Times New Roman" w:cs="Times New Roman"/>
          <w:sz w:val="24"/>
          <w:szCs w:val="24"/>
        </w:rPr>
        <w:t xml:space="preserve">абот сверх объемов, указанных в </w:t>
      </w:r>
      <w:r w:rsidR="001D2A69">
        <w:rPr>
          <w:rFonts w:ascii="Times New Roman" w:hAnsi="Times New Roman" w:cs="Times New Roman"/>
          <w:sz w:val="24"/>
          <w:szCs w:val="24"/>
        </w:rPr>
        <w:t>Рабочей документации</w:t>
      </w:r>
      <w:r w:rsidR="003424F5">
        <w:rPr>
          <w:rFonts w:ascii="Times New Roman" w:hAnsi="Times New Roman" w:cs="Times New Roman"/>
          <w:sz w:val="24"/>
          <w:szCs w:val="24"/>
        </w:rPr>
        <w:t xml:space="preserve">, </w:t>
      </w:r>
      <w:r w:rsidRPr="00EA2781">
        <w:rPr>
          <w:rFonts w:ascii="Times New Roman" w:hAnsi="Times New Roman" w:cs="Times New Roman"/>
          <w:sz w:val="24"/>
          <w:szCs w:val="24"/>
        </w:rPr>
        <w:t>и не согласованны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2781">
        <w:rPr>
          <w:rFonts w:ascii="Times New Roman" w:hAnsi="Times New Roman" w:cs="Times New Roman"/>
          <w:sz w:val="24"/>
          <w:szCs w:val="24"/>
        </w:rPr>
        <w:t xml:space="preserve"> с Заказчиком не подлежат оплате. </w:t>
      </w:r>
    </w:p>
    <w:p w14:paraId="1DF76247" w14:textId="77777777" w:rsidR="003C1536" w:rsidRPr="00B97E26" w:rsidRDefault="003424F5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1536" w:rsidRPr="00B97E26">
        <w:rPr>
          <w:rFonts w:ascii="Times New Roman" w:hAnsi="Times New Roman" w:cs="Times New Roman"/>
          <w:sz w:val="24"/>
          <w:szCs w:val="24"/>
        </w:rPr>
        <w:t>По согласованию между Подрядчиком и Заказчиком допускается замена одного вида Работ на другой без изменения условий Договора. При этом объемы Работ и их стоимость пересчитывается исходя из единичных расценок, определенных в Договоре.</w:t>
      </w:r>
    </w:p>
    <w:p w14:paraId="3682043A" w14:textId="77777777" w:rsidR="003C1536" w:rsidRDefault="003C153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ab/>
        <w:t>Заказчик имеет право в срок за 2 дня до начала производства Работ по отдельным участкам, указанным в настоящем техническом задании, вносить изменения в сроки Работ, отменять данные Работы или изменять участки Работ.</w:t>
      </w:r>
    </w:p>
    <w:p w14:paraId="3891E363" w14:textId="77777777" w:rsidR="003C1536" w:rsidRDefault="003C153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4FCD1D36" w14:textId="77777777" w:rsidR="003C1536" w:rsidRPr="00360655" w:rsidRDefault="003C153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360655">
        <w:rPr>
          <w:rFonts w:ascii="Times New Roman" w:hAnsi="Times New Roman" w:cs="Times New Roman"/>
          <w:b/>
          <w:sz w:val="24"/>
          <w:szCs w:val="24"/>
        </w:rPr>
        <w:t>. Приложения к Техническому заданию:</w:t>
      </w:r>
    </w:p>
    <w:p w14:paraId="0AE68F11" w14:textId="77777777" w:rsidR="003C1536" w:rsidRPr="00360655" w:rsidRDefault="003C1536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61BECB5D" w14:textId="3830BA28" w:rsidR="00883656" w:rsidRPr="00883656" w:rsidRDefault="00883656" w:rsidP="00246FDC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656">
        <w:rPr>
          <w:rFonts w:ascii="Times New Roman" w:hAnsi="Times New Roman" w:cs="Times New Roman"/>
          <w:sz w:val="24"/>
          <w:szCs w:val="24"/>
        </w:rPr>
        <w:t>Пр</w:t>
      </w:r>
      <w:r w:rsidR="00F4437A">
        <w:rPr>
          <w:rFonts w:ascii="Times New Roman" w:hAnsi="Times New Roman" w:cs="Times New Roman"/>
          <w:sz w:val="24"/>
          <w:szCs w:val="24"/>
        </w:rPr>
        <w:t>иложение №</w:t>
      </w:r>
      <w:r w:rsidR="00941E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лист</w:t>
      </w:r>
      <w:r w:rsidR="007C2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36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Секции шумозащитных </w:t>
      </w:r>
      <w:r w:rsidR="00562A2A">
        <w:rPr>
          <w:rFonts w:ascii="Times New Roman" w:hAnsi="Times New Roman" w:cs="Times New Roman"/>
          <w:sz w:val="24"/>
          <w:szCs w:val="24"/>
        </w:rPr>
        <w:t>конструкций</w:t>
      </w:r>
      <w:r>
        <w:rPr>
          <w:rFonts w:ascii="Times New Roman" w:hAnsi="Times New Roman" w:cs="Times New Roman"/>
          <w:sz w:val="24"/>
          <w:szCs w:val="24"/>
        </w:rPr>
        <w:t xml:space="preserve">. Тип1. </w:t>
      </w:r>
    </w:p>
    <w:p w14:paraId="1B1D1F78" w14:textId="18A366B0" w:rsidR="00A10FDC" w:rsidRDefault="00A10FDC" w:rsidP="00246FDC">
      <w:pPr>
        <w:pStyle w:val="a9"/>
        <w:numPr>
          <w:ilvl w:val="0"/>
          <w:numId w:val="21"/>
        </w:num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A10FDC">
        <w:rPr>
          <w:rFonts w:ascii="Times New Roman" w:hAnsi="Times New Roman" w:cs="Times New Roman"/>
          <w:sz w:val="24"/>
          <w:szCs w:val="24"/>
        </w:rPr>
        <w:t>Приложение №</w:t>
      </w:r>
      <w:r w:rsidR="00941EDA">
        <w:rPr>
          <w:rFonts w:ascii="Times New Roman" w:hAnsi="Times New Roman" w:cs="Times New Roman"/>
          <w:sz w:val="24"/>
          <w:szCs w:val="24"/>
        </w:rPr>
        <w:t>1</w:t>
      </w:r>
      <w:r w:rsidR="00883656">
        <w:rPr>
          <w:rFonts w:ascii="Times New Roman" w:hAnsi="Times New Roman" w:cs="Times New Roman"/>
          <w:sz w:val="24"/>
          <w:szCs w:val="24"/>
        </w:rPr>
        <w:t>, лист</w:t>
      </w:r>
      <w:r w:rsidR="007C2B37">
        <w:rPr>
          <w:rFonts w:ascii="Times New Roman" w:hAnsi="Times New Roman" w:cs="Times New Roman"/>
          <w:sz w:val="24"/>
          <w:szCs w:val="24"/>
        </w:rPr>
        <w:t xml:space="preserve"> </w:t>
      </w:r>
      <w:r w:rsidR="00883656">
        <w:rPr>
          <w:rFonts w:ascii="Times New Roman" w:hAnsi="Times New Roman" w:cs="Times New Roman"/>
          <w:sz w:val="24"/>
          <w:szCs w:val="24"/>
        </w:rPr>
        <w:t>2</w:t>
      </w:r>
      <w:r w:rsidRPr="00A10FDC">
        <w:rPr>
          <w:rFonts w:ascii="Times New Roman" w:hAnsi="Times New Roman" w:cs="Times New Roman"/>
          <w:sz w:val="24"/>
          <w:szCs w:val="24"/>
        </w:rPr>
        <w:t xml:space="preserve">. </w:t>
      </w:r>
      <w:r w:rsidR="00F4437A">
        <w:rPr>
          <w:rFonts w:ascii="Times New Roman" w:hAnsi="Times New Roman" w:cs="Times New Roman"/>
          <w:sz w:val="24"/>
          <w:szCs w:val="24"/>
        </w:rPr>
        <w:t>Отдельные э</w:t>
      </w:r>
      <w:r>
        <w:rPr>
          <w:rFonts w:ascii="Times New Roman" w:hAnsi="Times New Roman" w:cs="Times New Roman"/>
          <w:sz w:val="24"/>
          <w:szCs w:val="24"/>
        </w:rPr>
        <w:t>лементы</w:t>
      </w:r>
      <w:r w:rsidRPr="00A10FDC">
        <w:rPr>
          <w:rFonts w:ascii="Times New Roman" w:hAnsi="Times New Roman" w:cs="Times New Roman"/>
          <w:sz w:val="24"/>
          <w:szCs w:val="24"/>
        </w:rPr>
        <w:t xml:space="preserve"> </w:t>
      </w:r>
      <w:r w:rsidR="00F4437A">
        <w:rPr>
          <w:rFonts w:ascii="Times New Roman" w:hAnsi="Times New Roman" w:cs="Times New Roman"/>
          <w:sz w:val="24"/>
          <w:szCs w:val="24"/>
        </w:rPr>
        <w:t xml:space="preserve">и узлы установки </w:t>
      </w:r>
      <w:r w:rsidRPr="00A10FDC">
        <w:rPr>
          <w:rFonts w:ascii="Times New Roman" w:hAnsi="Times New Roman" w:cs="Times New Roman"/>
          <w:sz w:val="24"/>
          <w:szCs w:val="24"/>
        </w:rPr>
        <w:t>шумозащитных конструкций.</w:t>
      </w:r>
    </w:p>
    <w:p w14:paraId="371815D9" w14:textId="5DA2042C" w:rsidR="00A3127F" w:rsidRDefault="00A10FDC" w:rsidP="00246FDC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27F">
        <w:rPr>
          <w:rFonts w:ascii="Times New Roman" w:hAnsi="Times New Roman" w:cs="Times New Roman"/>
          <w:sz w:val="24"/>
          <w:szCs w:val="24"/>
        </w:rPr>
        <w:t>Приложение №</w:t>
      </w:r>
      <w:r w:rsidR="00941EDA">
        <w:rPr>
          <w:rFonts w:ascii="Times New Roman" w:hAnsi="Times New Roman" w:cs="Times New Roman"/>
          <w:sz w:val="24"/>
          <w:szCs w:val="24"/>
        </w:rPr>
        <w:t>1</w:t>
      </w:r>
      <w:r w:rsidR="00883656" w:rsidRPr="00A3127F">
        <w:rPr>
          <w:rFonts w:ascii="Times New Roman" w:hAnsi="Times New Roman" w:cs="Times New Roman"/>
          <w:sz w:val="24"/>
          <w:szCs w:val="24"/>
        </w:rPr>
        <w:t>, лист</w:t>
      </w:r>
      <w:r w:rsidR="007C2B37">
        <w:rPr>
          <w:rFonts w:ascii="Times New Roman" w:hAnsi="Times New Roman" w:cs="Times New Roman"/>
          <w:sz w:val="24"/>
          <w:szCs w:val="24"/>
        </w:rPr>
        <w:t xml:space="preserve"> </w:t>
      </w:r>
      <w:r w:rsidR="00883656" w:rsidRPr="00A3127F">
        <w:rPr>
          <w:rFonts w:ascii="Times New Roman" w:hAnsi="Times New Roman" w:cs="Times New Roman"/>
          <w:sz w:val="24"/>
          <w:szCs w:val="24"/>
        </w:rPr>
        <w:t>3</w:t>
      </w:r>
      <w:r w:rsidRPr="00A3127F">
        <w:rPr>
          <w:rFonts w:ascii="Times New Roman" w:hAnsi="Times New Roman" w:cs="Times New Roman"/>
          <w:sz w:val="24"/>
          <w:szCs w:val="24"/>
        </w:rPr>
        <w:t>. Элементы шумозащитных конструкций.</w:t>
      </w:r>
      <w:r w:rsidR="00A3127F"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A3127F">
        <w:rPr>
          <w:rFonts w:ascii="Times New Roman" w:hAnsi="Times New Roman" w:cs="Times New Roman"/>
          <w:sz w:val="24"/>
          <w:szCs w:val="24"/>
        </w:rPr>
        <w:t xml:space="preserve">Типовая </w:t>
      </w:r>
      <w:r w:rsidR="00F4437A">
        <w:rPr>
          <w:rFonts w:ascii="Times New Roman" w:hAnsi="Times New Roman" w:cs="Times New Roman"/>
          <w:sz w:val="24"/>
          <w:szCs w:val="24"/>
        </w:rPr>
        <w:t>шумозащитная панель.</w:t>
      </w:r>
    </w:p>
    <w:p w14:paraId="3EA820F8" w14:textId="74A6B93B" w:rsidR="00562A2A" w:rsidRDefault="00562A2A" w:rsidP="00246FDC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27F">
        <w:rPr>
          <w:rFonts w:ascii="Times New Roman" w:hAnsi="Times New Roman" w:cs="Times New Roman"/>
          <w:sz w:val="24"/>
          <w:szCs w:val="24"/>
        </w:rPr>
        <w:t>Приложение №</w:t>
      </w:r>
      <w:r w:rsidR="00941E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лист</w:t>
      </w:r>
      <w:r w:rsidR="007C2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127F">
        <w:rPr>
          <w:rFonts w:ascii="Times New Roman" w:hAnsi="Times New Roman" w:cs="Times New Roman"/>
          <w:sz w:val="24"/>
          <w:szCs w:val="24"/>
        </w:rPr>
        <w:t xml:space="preserve">. Элементы шумозащитных конструкций. </w:t>
      </w:r>
      <w:r>
        <w:rPr>
          <w:rFonts w:ascii="Times New Roman" w:hAnsi="Times New Roman" w:cs="Times New Roman"/>
          <w:sz w:val="24"/>
          <w:szCs w:val="24"/>
        </w:rPr>
        <w:t>Типовая светопрозрачная панель</w:t>
      </w:r>
    </w:p>
    <w:p w14:paraId="5ED37CC0" w14:textId="62AEAFA7" w:rsidR="00D158BF" w:rsidRPr="00A3127F" w:rsidRDefault="00F4437A" w:rsidP="00246FDC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41EDA">
        <w:rPr>
          <w:rFonts w:ascii="Times New Roman" w:hAnsi="Times New Roman" w:cs="Times New Roman"/>
          <w:sz w:val="24"/>
          <w:szCs w:val="24"/>
        </w:rPr>
        <w:t>2</w:t>
      </w:r>
      <w:r w:rsidR="00D158BF" w:rsidRPr="00A3127F">
        <w:rPr>
          <w:rFonts w:ascii="Times New Roman" w:hAnsi="Times New Roman" w:cs="Times New Roman"/>
          <w:sz w:val="24"/>
          <w:szCs w:val="24"/>
        </w:rPr>
        <w:t>. Требования к рабочей документации.</w:t>
      </w:r>
    </w:p>
    <w:p w14:paraId="5566F312" w14:textId="474D0D32" w:rsidR="00D33D11" w:rsidRDefault="00D33D11" w:rsidP="00246FDC">
      <w:pPr>
        <w:pStyle w:val="a9"/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47D966" w14:textId="17B36548" w:rsidR="005C25A1" w:rsidRDefault="00D33D11" w:rsidP="00246FDC">
      <w:pPr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C25A1" w:rsidSect="009F0F3A">
      <w:headerReference w:type="even" r:id="rId8"/>
      <w:pgSz w:w="11906" w:h="16838"/>
      <w:pgMar w:top="567" w:right="566" w:bottom="993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55A7C" w14:textId="77777777" w:rsidR="004A4475" w:rsidRDefault="004A4475" w:rsidP="007F405E">
      <w:pPr>
        <w:spacing w:after="0" w:line="240" w:lineRule="auto"/>
      </w:pPr>
      <w:r>
        <w:separator/>
      </w:r>
    </w:p>
  </w:endnote>
  <w:endnote w:type="continuationSeparator" w:id="0">
    <w:p w14:paraId="0349BCAA" w14:textId="77777777" w:rsidR="004A4475" w:rsidRDefault="004A4475" w:rsidP="007F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A540C" w14:textId="77777777" w:rsidR="004A4475" w:rsidRDefault="004A4475" w:rsidP="007F405E">
      <w:pPr>
        <w:spacing w:after="0" w:line="240" w:lineRule="auto"/>
      </w:pPr>
      <w:r>
        <w:separator/>
      </w:r>
    </w:p>
  </w:footnote>
  <w:footnote w:type="continuationSeparator" w:id="0">
    <w:p w14:paraId="08D78150" w14:textId="77777777" w:rsidR="004A4475" w:rsidRDefault="004A4475" w:rsidP="007F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4C8D" w14:textId="77777777" w:rsidR="00E16908" w:rsidRDefault="00E16908" w:rsidP="008074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14:paraId="0717B137" w14:textId="77777777" w:rsidR="00E16908" w:rsidRDefault="00E169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1F7D"/>
    <w:multiLevelType w:val="hybridMultilevel"/>
    <w:tmpl w:val="C7F21232"/>
    <w:lvl w:ilvl="0" w:tplc="4238DB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F2D11"/>
    <w:multiLevelType w:val="hybridMultilevel"/>
    <w:tmpl w:val="680AB338"/>
    <w:lvl w:ilvl="0" w:tplc="0C2C7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4A184D"/>
    <w:multiLevelType w:val="hybridMultilevel"/>
    <w:tmpl w:val="DD2A0F4C"/>
    <w:lvl w:ilvl="0" w:tplc="052E1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487D"/>
    <w:multiLevelType w:val="hybridMultilevel"/>
    <w:tmpl w:val="B9162B06"/>
    <w:lvl w:ilvl="0" w:tplc="B8B6C47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A3292"/>
    <w:multiLevelType w:val="hybridMultilevel"/>
    <w:tmpl w:val="A9C4379C"/>
    <w:lvl w:ilvl="0" w:tplc="A8A2DC4A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D41F3"/>
    <w:multiLevelType w:val="multilevel"/>
    <w:tmpl w:val="AA286E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F25755"/>
    <w:multiLevelType w:val="hybridMultilevel"/>
    <w:tmpl w:val="33743048"/>
    <w:lvl w:ilvl="0" w:tplc="34703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0378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84DDD"/>
    <w:multiLevelType w:val="hybridMultilevel"/>
    <w:tmpl w:val="680AB338"/>
    <w:lvl w:ilvl="0" w:tplc="0C2C7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D05263"/>
    <w:multiLevelType w:val="hybridMultilevel"/>
    <w:tmpl w:val="C5BEA530"/>
    <w:lvl w:ilvl="0" w:tplc="12C69E0C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0833"/>
    <w:multiLevelType w:val="hybridMultilevel"/>
    <w:tmpl w:val="C7F21232"/>
    <w:lvl w:ilvl="0" w:tplc="4238DB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573AC"/>
    <w:multiLevelType w:val="hybridMultilevel"/>
    <w:tmpl w:val="553C56D4"/>
    <w:lvl w:ilvl="0" w:tplc="BA9C924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322A2B"/>
    <w:multiLevelType w:val="hybridMultilevel"/>
    <w:tmpl w:val="A13ABD2C"/>
    <w:lvl w:ilvl="0" w:tplc="C2C482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80D00"/>
    <w:multiLevelType w:val="hybridMultilevel"/>
    <w:tmpl w:val="F7E6C71E"/>
    <w:lvl w:ilvl="0" w:tplc="5808989C">
      <w:start w:val="10"/>
      <w:numFmt w:val="bullet"/>
      <w:lvlText w:val="-"/>
      <w:lvlJc w:val="left"/>
      <w:pPr>
        <w:tabs>
          <w:tab w:val="num" w:pos="360"/>
        </w:tabs>
        <w:ind w:left="360" w:hanging="247"/>
      </w:pPr>
      <w:rPr>
        <w:rFonts w:ascii="Verdana" w:eastAsia="Times New Roman" w:hAnsi="Verdana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E0271"/>
    <w:multiLevelType w:val="hybridMultilevel"/>
    <w:tmpl w:val="5E5A3116"/>
    <w:lvl w:ilvl="0" w:tplc="1172ABB8">
      <w:start w:val="6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F421F6"/>
    <w:multiLevelType w:val="hybridMultilevel"/>
    <w:tmpl w:val="20D86E30"/>
    <w:lvl w:ilvl="0" w:tplc="31BC697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F06E1"/>
    <w:multiLevelType w:val="hybridMultilevel"/>
    <w:tmpl w:val="B08C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81E5A"/>
    <w:multiLevelType w:val="hybridMultilevel"/>
    <w:tmpl w:val="33046948"/>
    <w:lvl w:ilvl="0" w:tplc="7758D05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70E3C"/>
    <w:multiLevelType w:val="hybridMultilevel"/>
    <w:tmpl w:val="9E92BE38"/>
    <w:lvl w:ilvl="0" w:tplc="052E1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DA7"/>
    <w:multiLevelType w:val="hybridMultilevel"/>
    <w:tmpl w:val="2D6015B4"/>
    <w:lvl w:ilvl="0" w:tplc="87C413F6">
      <w:start w:val="7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FE1B00"/>
    <w:multiLevelType w:val="multilevel"/>
    <w:tmpl w:val="019AD6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694A7E1C"/>
    <w:multiLevelType w:val="hybridMultilevel"/>
    <w:tmpl w:val="7B224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9"/>
  </w:num>
  <w:num w:numId="5">
    <w:abstractNumId w:val="5"/>
  </w:num>
  <w:num w:numId="6">
    <w:abstractNumId w:val="12"/>
  </w:num>
  <w:num w:numId="7">
    <w:abstractNumId w:val="0"/>
  </w:num>
  <w:num w:numId="8">
    <w:abstractNumId w:val="9"/>
  </w:num>
  <w:num w:numId="9">
    <w:abstractNumId w:val="14"/>
  </w:num>
  <w:num w:numId="10">
    <w:abstractNumId w:val="10"/>
  </w:num>
  <w:num w:numId="11">
    <w:abstractNumId w:val="2"/>
  </w:num>
  <w:num w:numId="12">
    <w:abstractNumId w:val="17"/>
  </w:num>
  <w:num w:numId="13">
    <w:abstractNumId w:val="6"/>
  </w:num>
  <w:num w:numId="14">
    <w:abstractNumId w:val="8"/>
  </w:num>
  <w:num w:numId="15">
    <w:abstractNumId w:val="13"/>
  </w:num>
  <w:num w:numId="16">
    <w:abstractNumId w:val="20"/>
  </w:num>
  <w:num w:numId="17">
    <w:abstractNumId w:val="4"/>
  </w:num>
  <w:num w:numId="18">
    <w:abstractNumId w:val="16"/>
  </w:num>
  <w:num w:numId="19">
    <w:abstractNumId w:val="3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5A"/>
    <w:rsid w:val="0000092E"/>
    <w:rsid w:val="000037CE"/>
    <w:rsid w:val="000037DB"/>
    <w:rsid w:val="000041C5"/>
    <w:rsid w:val="00011157"/>
    <w:rsid w:val="00013C5F"/>
    <w:rsid w:val="00026259"/>
    <w:rsid w:val="00026FE8"/>
    <w:rsid w:val="00027ACD"/>
    <w:rsid w:val="00035394"/>
    <w:rsid w:val="00040C1B"/>
    <w:rsid w:val="000519C4"/>
    <w:rsid w:val="00056080"/>
    <w:rsid w:val="00064BF0"/>
    <w:rsid w:val="00066FDB"/>
    <w:rsid w:val="000701F8"/>
    <w:rsid w:val="00071DC9"/>
    <w:rsid w:val="00084387"/>
    <w:rsid w:val="0009402B"/>
    <w:rsid w:val="00097952"/>
    <w:rsid w:val="000A1D35"/>
    <w:rsid w:val="000A575A"/>
    <w:rsid w:val="000B372D"/>
    <w:rsid w:val="000C6DDC"/>
    <w:rsid w:val="000D7657"/>
    <w:rsid w:val="000E577F"/>
    <w:rsid w:val="000E65C3"/>
    <w:rsid w:val="00107464"/>
    <w:rsid w:val="00107553"/>
    <w:rsid w:val="0011309D"/>
    <w:rsid w:val="001302C2"/>
    <w:rsid w:val="001307BD"/>
    <w:rsid w:val="00131706"/>
    <w:rsid w:val="00135553"/>
    <w:rsid w:val="00140608"/>
    <w:rsid w:val="00151F39"/>
    <w:rsid w:val="001562DA"/>
    <w:rsid w:val="0016252F"/>
    <w:rsid w:val="00165536"/>
    <w:rsid w:val="00166AB5"/>
    <w:rsid w:val="00173D25"/>
    <w:rsid w:val="0018641D"/>
    <w:rsid w:val="001909D1"/>
    <w:rsid w:val="00191422"/>
    <w:rsid w:val="00191DDE"/>
    <w:rsid w:val="00195F16"/>
    <w:rsid w:val="001A4273"/>
    <w:rsid w:val="001C0472"/>
    <w:rsid w:val="001C2920"/>
    <w:rsid w:val="001C58D4"/>
    <w:rsid w:val="001D2A69"/>
    <w:rsid w:val="001D7FB1"/>
    <w:rsid w:val="001F0D7A"/>
    <w:rsid w:val="001F506C"/>
    <w:rsid w:val="00200A72"/>
    <w:rsid w:val="00203035"/>
    <w:rsid w:val="00210AB7"/>
    <w:rsid w:val="00220B83"/>
    <w:rsid w:val="0022247B"/>
    <w:rsid w:val="00224340"/>
    <w:rsid w:val="00225298"/>
    <w:rsid w:val="002323E9"/>
    <w:rsid w:val="002351E2"/>
    <w:rsid w:val="00244148"/>
    <w:rsid w:val="00246FDC"/>
    <w:rsid w:val="002534D4"/>
    <w:rsid w:val="00260774"/>
    <w:rsid w:val="00261CD6"/>
    <w:rsid w:val="00263669"/>
    <w:rsid w:val="002712B6"/>
    <w:rsid w:val="0027369D"/>
    <w:rsid w:val="002776DD"/>
    <w:rsid w:val="002871E8"/>
    <w:rsid w:val="002917D8"/>
    <w:rsid w:val="00293206"/>
    <w:rsid w:val="00295D01"/>
    <w:rsid w:val="002A1083"/>
    <w:rsid w:val="002A36F1"/>
    <w:rsid w:val="002B3279"/>
    <w:rsid w:val="002E2A23"/>
    <w:rsid w:val="002E40CD"/>
    <w:rsid w:val="002E4CB8"/>
    <w:rsid w:val="002F62A8"/>
    <w:rsid w:val="003036D8"/>
    <w:rsid w:val="00303726"/>
    <w:rsid w:val="00305154"/>
    <w:rsid w:val="00325237"/>
    <w:rsid w:val="003252C6"/>
    <w:rsid w:val="0033109D"/>
    <w:rsid w:val="00335F35"/>
    <w:rsid w:val="003424F5"/>
    <w:rsid w:val="003465AE"/>
    <w:rsid w:val="00346801"/>
    <w:rsid w:val="00362EA2"/>
    <w:rsid w:val="00373908"/>
    <w:rsid w:val="00393629"/>
    <w:rsid w:val="003A0BC4"/>
    <w:rsid w:val="003B24EA"/>
    <w:rsid w:val="003B3B74"/>
    <w:rsid w:val="003B41B6"/>
    <w:rsid w:val="003C1536"/>
    <w:rsid w:val="003C2071"/>
    <w:rsid w:val="003C5FE6"/>
    <w:rsid w:val="003D2EAE"/>
    <w:rsid w:val="003D5FB5"/>
    <w:rsid w:val="003E2555"/>
    <w:rsid w:val="003E44D3"/>
    <w:rsid w:val="003E5C76"/>
    <w:rsid w:val="003E675D"/>
    <w:rsid w:val="00433829"/>
    <w:rsid w:val="004339A4"/>
    <w:rsid w:val="00434307"/>
    <w:rsid w:val="004378C0"/>
    <w:rsid w:val="0045068E"/>
    <w:rsid w:val="004524EF"/>
    <w:rsid w:val="00454814"/>
    <w:rsid w:val="00463CF2"/>
    <w:rsid w:val="00470D93"/>
    <w:rsid w:val="0047221A"/>
    <w:rsid w:val="0047458D"/>
    <w:rsid w:val="00483793"/>
    <w:rsid w:val="00483BF1"/>
    <w:rsid w:val="00483DF3"/>
    <w:rsid w:val="0048639E"/>
    <w:rsid w:val="0049052A"/>
    <w:rsid w:val="00492BD9"/>
    <w:rsid w:val="00496D97"/>
    <w:rsid w:val="004A18A3"/>
    <w:rsid w:val="004A4475"/>
    <w:rsid w:val="004A5D6A"/>
    <w:rsid w:val="004C1A10"/>
    <w:rsid w:val="004C33CA"/>
    <w:rsid w:val="004E4EA6"/>
    <w:rsid w:val="004F0CBD"/>
    <w:rsid w:val="004F368B"/>
    <w:rsid w:val="00500884"/>
    <w:rsid w:val="00500F75"/>
    <w:rsid w:val="005117F5"/>
    <w:rsid w:val="0052440D"/>
    <w:rsid w:val="00527390"/>
    <w:rsid w:val="00527B18"/>
    <w:rsid w:val="005354B4"/>
    <w:rsid w:val="00540D38"/>
    <w:rsid w:val="005412F6"/>
    <w:rsid w:val="00542EC6"/>
    <w:rsid w:val="00544C6C"/>
    <w:rsid w:val="00544DDB"/>
    <w:rsid w:val="0055183D"/>
    <w:rsid w:val="0055495E"/>
    <w:rsid w:val="00562A2A"/>
    <w:rsid w:val="005644F8"/>
    <w:rsid w:val="00567DAE"/>
    <w:rsid w:val="00577A90"/>
    <w:rsid w:val="00580B7C"/>
    <w:rsid w:val="00581123"/>
    <w:rsid w:val="005812B4"/>
    <w:rsid w:val="005856DD"/>
    <w:rsid w:val="005A048B"/>
    <w:rsid w:val="005A2EB7"/>
    <w:rsid w:val="005A73C2"/>
    <w:rsid w:val="005B0874"/>
    <w:rsid w:val="005C25A1"/>
    <w:rsid w:val="005D21C2"/>
    <w:rsid w:val="005F75D6"/>
    <w:rsid w:val="006147A7"/>
    <w:rsid w:val="0061789C"/>
    <w:rsid w:val="00623967"/>
    <w:rsid w:val="00624B51"/>
    <w:rsid w:val="00633548"/>
    <w:rsid w:val="00636566"/>
    <w:rsid w:val="0064057D"/>
    <w:rsid w:val="00641F5E"/>
    <w:rsid w:val="0064571D"/>
    <w:rsid w:val="00653637"/>
    <w:rsid w:val="006553B5"/>
    <w:rsid w:val="00660217"/>
    <w:rsid w:val="00666643"/>
    <w:rsid w:val="00672788"/>
    <w:rsid w:val="00685B64"/>
    <w:rsid w:val="00693002"/>
    <w:rsid w:val="0069427B"/>
    <w:rsid w:val="006A24D9"/>
    <w:rsid w:val="006C02AC"/>
    <w:rsid w:val="006C5806"/>
    <w:rsid w:val="006C66E0"/>
    <w:rsid w:val="006D34B3"/>
    <w:rsid w:val="006E10A6"/>
    <w:rsid w:val="006E300F"/>
    <w:rsid w:val="006E577F"/>
    <w:rsid w:val="006E5F5E"/>
    <w:rsid w:val="006F4C7A"/>
    <w:rsid w:val="006F636E"/>
    <w:rsid w:val="007175CE"/>
    <w:rsid w:val="00722D1D"/>
    <w:rsid w:val="00724C40"/>
    <w:rsid w:val="00726297"/>
    <w:rsid w:val="00727CF2"/>
    <w:rsid w:val="00742E8E"/>
    <w:rsid w:val="00753D34"/>
    <w:rsid w:val="007546BA"/>
    <w:rsid w:val="00757ACC"/>
    <w:rsid w:val="0076740C"/>
    <w:rsid w:val="007716A4"/>
    <w:rsid w:val="007801C8"/>
    <w:rsid w:val="007805A4"/>
    <w:rsid w:val="00782A32"/>
    <w:rsid w:val="00785E53"/>
    <w:rsid w:val="00786838"/>
    <w:rsid w:val="007A0020"/>
    <w:rsid w:val="007A7950"/>
    <w:rsid w:val="007B6B48"/>
    <w:rsid w:val="007C1333"/>
    <w:rsid w:val="007C2B37"/>
    <w:rsid w:val="007C3E78"/>
    <w:rsid w:val="007C773E"/>
    <w:rsid w:val="007D07A9"/>
    <w:rsid w:val="007F25BE"/>
    <w:rsid w:val="007F3B2A"/>
    <w:rsid w:val="007F405E"/>
    <w:rsid w:val="007F450C"/>
    <w:rsid w:val="007F539A"/>
    <w:rsid w:val="00804168"/>
    <w:rsid w:val="00804746"/>
    <w:rsid w:val="00805403"/>
    <w:rsid w:val="008074ED"/>
    <w:rsid w:val="008161D5"/>
    <w:rsid w:val="008354B6"/>
    <w:rsid w:val="00842806"/>
    <w:rsid w:val="00845766"/>
    <w:rsid w:val="00847ACE"/>
    <w:rsid w:val="008578E6"/>
    <w:rsid w:val="00857C24"/>
    <w:rsid w:val="00863212"/>
    <w:rsid w:val="008645C3"/>
    <w:rsid w:val="008678F4"/>
    <w:rsid w:val="00881B99"/>
    <w:rsid w:val="00882D30"/>
    <w:rsid w:val="00883656"/>
    <w:rsid w:val="00885B8B"/>
    <w:rsid w:val="0088614D"/>
    <w:rsid w:val="00893E9D"/>
    <w:rsid w:val="00895639"/>
    <w:rsid w:val="008A2EC1"/>
    <w:rsid w:val="008A45F8"/>
    <w:rsid w:val="008A7BAC"/>
    <w:rsid w:val="008B3E52"/>
    <w:rsid w:val="008C750A"/>
    <w:rsid w:val="008C7C14"/>
    <w:rsid w:val="008E784D"/>
    <w:rsid w:val="009067C4"/>
    <w:rsid w:val="009073AD"/>
    <w:rsid w:val="009268D6"/>
    <w:rsid w:val="00933B49"/>
    <w:rsid w:val="00933E81"/>
    <w:rsid w:val="00941EDA"/>
    <w:rsid w:val="00944EC7"/>
    <w:rsid w:val="00946065"/>
    <w:rsid w:val="0094750E"/>
    <w:rsid w:val="0095014F"/>
    <w:rsid w:val="00960AA5"/>
    <w:rsid w:val="00967142"/>
    <w:rsid w:val="00976193"/>
    <w:rsid w:val="00980143"/>
    <w:rsid w:val="00980663"/>
    <w:rsid w:val="00981BA0"/>
    <w:rsid w:val="009870CD"/>
    <w:rsid w:val="009A1C5E"/>
    <w:rsid w:val="009B1632"/>
    <w:rsid w:val="009C3790"/>
    <w:rsid w:val="009D3D7D"/>
    <w:rsid w:val="009E3E0D"/>
    <w:rsid w:val="009E42FE"/>
    <w:rsid w:val="009F0F3A"/>
    <w:rsid w:val="00A012DE"/>
    <w:rsid w:val="00A04720"/>
    <w:rsid w:val="00A10FDC"/>
    <w:rsid w:val="00A2150A"/>
    <w:rsid w:val="00A22340"/>
    <w:rsid w:val="00A24566"/>
    <w:rsid w:val="00A27F2E"/>
    <w:rsid w:val="00A3127F"/>
    <w:rsid w:val="00A33035"/>
    <w:rsid w:val="00A36993"/>
    <w:rsid w:val="00A4323E"/>
    <w:rsid w:val="00A60D09"/>
    <w:rsid w:val="00A61A12"/>
    <w:rsid w:val="00A64EB4"/>
    <w:rsid w:val="00A72842"/>
    <w:rsid w:val="00A83B30"/>
    <w:rsid w:val="00A844AA"/>
    <w:rsid w:val="00A85601"/>
    <w:rsid w:val="00A90585"/>
    <w:rsid w:val="00A972D8"/>
    <w:rsid w:val="00AC3E6F"/>
    <w:rsid w:val="00AD6169"/>
    <w:rsid w:val="00AE234F"/>
    <w:rsid w:val="00AE45DE"/>
    <w:rsid w:val="00AE6255"/>
    <w:rsid w:val="00AF087E"/>
    <w:rsid w:val="00AF39C0"/>
    <w:rsid w:val="00AF45DF"/>
    <w:rsid w:val="00AF64E5"/>
    <w:rsid w:val="00AF6A68"/>
    <w:rsid w:val="00B008D8"/>
    <w:rsid w:val="00B05A1D"/>
    <w:rsid w:val="00B05F66"/>
    <w:rsid w:val="00B21AA3"/>
    <w:rsid w:val="00B26375"/>
    <w:rsid w:val="00B4328D"/>
    <w:rsid w:val="00B4425C"/>
    <w:rsid w:val="00B51939"/>
    <w:rsid w:val="00B57912"/>
    <w:rsid w:val="00B61F97"/>
    <w:rsid w:val="00B67587"/>
    <w:rsid w:val="00B7157C"/>
    <w:rsid w:val="00B726AC"/>
    <w:rsid w:val="00B8569F"/>
    <w:rsid w:val="00B862B8"/>
    <w:rsid w:val="00B9650A"/>
    <w:rsid w:val="00B97E26"/>
    <w:rsid w:val="00BA140D"/>
    <w:rsid w:val="00BA283B"/>
    <w:rsid w:val="00BA4D84"/>
    <w:rsid w:val="00BA50B3"/>
    <w:rsid w:val="00BB6B0E"/>
    <w:rsid w:val="00BC5EF4"/>
    <w:rsid w:val="00BD4B21"/>
    <w:rsid w:val="00BE0116"/>
    <w:rsid w:val="00BF1783"/>
    <w:rsid w:val="00C104D7"/>
    <w:rsid w:val="00C23793"/>
    <w:rsid w:val="00C243F9"/>
    <w:rsid w:val="00C40C60"/>
    <w:rsid w:val="00C4717E"/>
    <w:rsid w:val="00C61529"/>
    <w:rsid w:val="00C64EB2"/>
    <w:rsid w:val="00C664CB"/>
    <w:rsid w:val="00C72E95"/>
    <w:rsid w:val="00C74E47"/>
    <w:rsid w:val="00C76690"/>
    <w:rsid w:val="00C7694F"/>
    <w:rsid w:val="00C84792"/>
    <w:rsid w:val="00C84FC2"/>
    <w:rsid w:val="00C86BD9"/>
    <w:rsid w:val="00C86C88"/>
    <w:rsid w:val="00CA5777"/>
    <w:rsid w:val="00CC2DAC"/>
    <w:rsid w:val="00CC6EA4"/>
    <w:rsid w:val="00CD26F5"/>
    <w:rsid w:val="00CD4B39"/>
    <w:rsid w:val="00CE4D39"/>
    <w:rsid w:val="00CE5B48"/>
    <w:rsid w:val="00CE6AFD"/>
    <w:rsid w:val="00D0320D"/>
    <w:rsid w:val="00D03FE2"/>
    <w:rsid w:val="00D1484D"/>
    <w:rsid w:val="00D158BF"/>
    <w:rsid w:val="00D1649A"/>
    <w:rsid w:val="00D16CA4"/>
    <w:rsid w:val="00D16FF9"/>
    <w:rsid w:val="00D17175"/>
    <w:rsid w:val="00D203D5"/>
    <w:rsid w:val="00D26E6D"/>
    <w:rsid w:val="00D3263B"/>
    <w:rsid w:val="00D33D11"/>
    <w:rsid w:val="00D33D51"/>
    <w:rsid w:val="00D53CA4"/>
    <w:rsid w:val="00D610D3"/>
    <w:rsid w:val="00D630D1"/>
    <w:rsid w:val="00D72AD7"/>
    <w:rsid w:val="00D84670"/>
    <w:rsid w:val="00D846D1"/>
    <w:rsid w:val="00D87B05"/>
    <w:rsid w:val="00D973D7"/>
    <w:rsid w:val="00DA0A8A"/>
    <w:rsid w:val="00DA5233"/>
    <w:rsid w:val="00DB5B22"/>
    <w:rsid w:val="00DB75A7"/>
    <w:rsid w:val="00DD1F47"/>
    <w:rsid w:val="00DE16B4"/>
    <w:rsid w:val="00DE172B"/>
    <w:rsid w:val="00DE2651"/>
    <w:rsid w:val="00DE324D"/>
    <w:rsid w:val="00DE76DD"/>
    <w:rsid w:val="00E1389F"/>
    <w:rsid w:val="00E16908"/>
    <w:rsid w:val="00E273FA"/>
    <w:rsid w:val="00E30D8E"/>
    <w:rsid w:val="00E34924"/>
    <w:rsid w:val="00E454EF"/>
    <w:rsid w:val="00E4554F"/>
    <w:rsid w:val="00E54236"/>
    <w:rsid w:val="00E54956"/>
    <w:rsid w:val="00E74228"/>
    <w:rsid w:val="00E84C7B"/>
    <w:rsid w:val="00E86C39"/>
    <w:rsid w:val="00E902A7"/>
    <w:rsid w:val="00EB69EC"/>
    <w:rsid w:val="00EC063E"/>
    <w:rsid w:val="00EC3568"/>
    <w:rsid w:val="00EC58A3"/>
    <w:rsid w:val="00EC5E5E"/>
    <w:rsid w:val="00ED1838"/>
    <w:rsid w:val="00ED4336"/>
    <w:rsid w:val="00ED68B9"/>
    <w:rsid w:val="00ED6D64"/>
    <w:rsid w:val="00EF3984"/>
    <w:rsid w:val="00F06977"/>
    <w:rsid w:val="00F1134B"/>
    <w:rsid w:val="00F13015"/>
    <w:rsid w:val="00F15492"/>
    <w:rsid w:val="00F217B3"/>
    <w:rsid w:val="00F21845"/>
    <w:rsid w:val="00F21D1D"/>
    <w:rsid w:val="00F26A9C"/>
    <w:rsid w:val="00F301C5"/>
    <w:rsid w:val="00F35005"/>
    <w:rsid w:val="00F3547F"/>
    <w:rsid w:val="00F3757D"/>
    <w:rsid w:val="00F437A5"/>
    <w:rsid w:val="00F4437A"/>
    <w:rsid w:val="00F502D9"/>
    <w:rsid w:val="00F519EC"/>
    <w:rsid w:val="00F520FB"/>
    <w:rsid w:val="00F56E35"/>
    <w:rsid w:val="00F6680D"/>
    <w:rsid w:val="00F740A5"/>
    <w:rsid w:val="00F74B6B"/>
    <w:rsid w:val="00F75C66"/>
    <w:rsid w:val="00F7712F"/>
    <w:rsid w:val="00F9026A"/>
    <w:rsid w:val="00F94533"/>
    <w:rsid w:val="00FA44BB"/>
    <w:rsid w:val="00FA610E"/>
    <w:rsid w:val="00FA6205"/>
    <w:rsid w:val="00FA757A"/>
    <w:rsid w:val="00FB6A82"/>
    <w:rsid w:val="00FB70ED"/>
    <w:rsid w:val="00FD07EA"/>
    <w:rsid w:val="00FD126C"/>
    <w:rsid w:val="00FD2010"/>
    <w:rsid w:val="00FD6684"/>
    <w:rsid w:val="00FE1E74"/>
    <w:rsid w:val="00FF1823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AE8A"/>
  <w15:docId w15:val="{33658ECB-EBCC-4CDD-AB74-BE481555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0A575A"/>
    <w:rPr>
      <w:b/>
      <w:bCs w:val="0"/>
      <w:noProof w:val="0"/>
      <w:lang w:val="ru-RU"/>
    </w:rPr>
  </w:style>
  <w:style w:type="paragraph" w:styleId="a3">
    <w:name w:val="No Spacing"/>
    <w:qFormat/>
    <w:rsid w:val="000A57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0A575A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0A575A"/>
    <w:pPr>
      <w:widowControl w:val="0"/>
      <w:autoSpaceDE w:val="0"/>
      <w:autoSpaceDN w:val="0"/>
      <w:adjustRightInd w:val="0"/>
      <w:spacing w:after="0" w:line="288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0A57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0A575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rsid w:val="000A5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0A575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0A575A"/>
  </w:style>
  <w:style w:type="paragraph" w:styleId="a9">
    <w:name w:val="List Paragraph"/>
    <w:basedOn w:val="a"/>
    <w:uiPriority w:val="34"/>
    <w:qFormat/>
    <w:rsid w:val="006553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73C2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724C40"/>
    <w:pPr>
      <w:spacing w:after="0" w:line="240" w:lineRule="auto"/>
    </w:pPr>
  </w:style>
  <w:style w:type="paragraph" w:customStyle="1" w:styleId="ListParagraph1">
    <w:name w:val="List Paragraph1"/>
    <w:basedOn w:val="a"/>
    <w:rsid w:val="00DE76DD"/>
    <w:pPr>
      <w:ind w:left="720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1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77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16A4"/>
  </w:style>
  <w:style w:type="character" w:styleId="af0">
    <w:name w:val="annotation reference"/>
    <w:basedOn w:val="a0"/>
    <w:uiPriority w:val="99"/>
    <w:semiHidden/>
    <w:unhideWhenUsed/>
    <w:rsid w:val="00C74E4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4E4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4E4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4E4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4E47"/>
    <w:rPr>
      <w:b/>
      <w:bCs/>
      <w:sz w:val="20"/>
      <w:szCs w:val="20"/>
    </w:rPr>
  </w:style>
  <w:style w:type="character" w:styleId="af5">
    <w:name w:val="Strong"/>
    <w:basedOn w:val="a0"/>
    <w:uiPriority w:val="22"/>
    <w:qFormat/>
    <w:rsid w:val="008A2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8DB7-62D6-4B6C-874D-6046D4E2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4676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Романова Екатерина Борисовна</cp:lastModifiedBy>
  <cp:revision>2</cp:revision>
  <cp:lastPrinted>2017-07-27T09:30:00Z</cp:lastPrinted>
  <dcterms:created xsi:type="dcterms:W3CDTF">2024-09-24T14:29:00Z</dcterms:created>
  <dcterms:modified xsi:type="dcterms:W3CDTF">2024-09-24T14:29:00Z</dcterms:modified>
</cp:coreProperties>
</file>