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AFE9" w14:textId="77777777" w:rsidR="00745664" w:rsidRDefault="00745664">
      <w:pPr>
        <w:pStyle w:val="a6"/>
        <w:rPr>
          <w:b/>
          <w:sz w:val="20"/>
          <w:lang w:val="en-US"/>
        </w:rPr>
      </w:pPr>
    </w:p>
    <w:p w14:paraId="055A419C" w14:textId="77777777" w:rsidR="00745664" w:rsidRDefault="00745664">
      <w:pPr>
        <w:pStyle w:val="a6"/>
        <w:rPr>
          <w:b/>
          <w:sz w:val="20"/>
          <w:lang w:val="en-US"/>
        </w:rPr>
      </w:pPr>
    </w:p>
    <w:p w14:paraId="7293A77B" w14:textId="77777777" w:rsidR="00745664" w:rsidRDefault="009C6EC3">
      <w:pPr>
        <w:jc w:val="center"/>
        <w:rPr>
          <w:rFonts w:ascii="Arial" w:hAnsi="Arial" w:cs="Arial"/>
          <w:b/>
          <w:bCs/>
          <w:sz w:val="20"/>
          <w:szCs w:val="20"/>
          <w:lang w:val="ru-RU"/>
        </w:rPr>
      </w:pPr>
      <w:r>
        <w:rPr>
          <w:rFonts w:ascii="Arial" w:hAnsi="Arial" w:cs="Arial"/>
          <w:b/>
          <w:bCs/>
          <w:sz w:val="20"/>
          <w:szCs w:val="20"/>
          <w:lang w:val="ru-RU"/>
        </w:rPr>
        <w:t xml:space="preserve">ДОГОВОР ПОДРЯДА </w:t>
      </w:r>
    </w:p>
    <w:p w14:paraId="258D0129" w14:textId="0EE74545" w:rsidR="00745664" w:rsidRDefault="009C6EC3">
      <w:pPr>
        <w:jc w:val="center"/>
        <w:rPr>
          <w:rFonts w:ascii="Arial" w:hAnsi="Arial"/>
          <w:b/>
          <w:sz w:val="20"/>
          <w:lang w:val="ru-RU"/>
        </w:rPr>
      </w:pPr>
      <w:r>
        <w:rPr>
          <w:rFonts w:ascii="Arial" w:hAnsi="Arial" w:cs="Arial"/>
          <w:b/>
          <w:bCs/>
          <w:sz w:val="20"/>
          <w:szCs w:val="20"/>
          <w:lang w:val="ru-RU"/>
        </w:rPr>
        <w:t>№ -202</w:t>
      </w:r>
      <w:r w:rsidR="00077561">
        <w:rPr>
          <w:rFonts w:ascii="Arial" w:hAnsi="Arial" w:cs="Arial"/>
          <w:b/>
          <w:bCs/>
          <w:sz w:val="20"/>
          <w:szCs w:val="20"/>
          <w:lang w:val="ru-RU"/>
        </w:rPr>
        <w:t>4</w:t>
      </w:r>
    </w:p>
    <w:p w14:paraId="2D7255E4" w14:textId="77777777" w:rsidR="00745664" w:rsidRDefault="00745664">
      <w:pPr>
        <w:rPr>
          <w:rFonts w:ascii="Arial" w:hAnsi="Arial" w:cs="Arial"/>
          <w:b/>
          <w:bCs/>
          <w:sz w:val="20"/>
          <w:szCs w:val="20"/>
          <w:lang w:val="ru-RU"/>
        </w:rPr>
      </w:pPr>
    </w:p>
    <w:p w14:paraId="1655D70F" w14:textId="2F4EC751" w:rsidR="00745664" w:rsidRDefault="009C6EC3">
      <w:pPr>
        <w:tabs>
          <w:tab w:val="left" w:pos="6379"/>
        </w:tabs>
        <w:jc w:val="both"/>
        <w:rPr>
          <w:rFonts w:ascii="Arial" w:hAnsi="Arial" w:cs="Arial"/>
          <w:sz w:val="20"/>
          <w:szCs w:val="20"/>
          <w:lang w:val="ru-RU"/>
        </w:rPr>
      </w:pPr>
      <w:r>
        <w:rPr>
          <w:rFonts w:ascii="Arial" w:hAnsi="Arial" w:cs="Arial"/>
          <w:sz w:val="20"/>
          <w:szCs w:val="20"/>
          <w:lang w:val="ru-RU"/>
        </w:rPr>
        <w:t>Московская область</w:t>
      </w:r>
      <w:r>
        <w:rPr>
          <w:rFonts w:ascii="Arial" w:hAnsi="Arial" w:cs="Arial"/>
          <w:sz w:val="20"/>
          <w:szCs w:val="20"/>
          <w:lang w:val="ru-RU"/>
        </w:rPr>
        <w:tab/>
      </w:r>
      <w:r>
        <w:rPr>
          <w:rFonts w:ascii="Arial" w:hAnsi="Arial" w:cs="Arial"/>
          <w:sz w:val="20"/>
          <w:szCs w:val="20"/>
          <w:lang w:val="ru-RU"/>
        </w:rPr>
        <w:tab/>
      </w:r>
      <w:r>
        <w:rPr>
          <w:rFonts w:ascii="Arial" w:hAnsi="Arial" w:cs="Arial"/>
          <w:sz w:val="20"/>
          <w:szCs w:val="20"/>
          <w:lang w:val="ru-RU"/>
        </w:rPr>
        <w:tab/>
      </w:r>
      <w:r>
        <w:rPr>
          <w:rFonts w:ascii="Arial" w:hAnsi="Arial" w:cs="Arial"/>
          <w:sz w:val="20"/>
          <w:szCs w:val="20"/>
          <w:lang w:val="ru-RU"/>
        </w:rPr>
        <w:tab/>
      </w:r>
      <w:r w:rsidR="00EB17D0">
        <w:rPr>
          <w:rFonts w:ascii="Arial" w:hAnsi="Arial" w:cs="Arial"/>
          <w:sz w:val="20"/>
          <w:szCs w:val="20"/>
          <w:lang w:val="ru-RU"/>
        </w:rPr>
        <w:t>_______</w:t>
      </w:r>
      <w:r>
        <w:rPr>
          <w:rFonts w:ascii="Arial" w:hAnsi="Arial" w:cs="Arial"/>
          <w:sz w:val="20"/>
          <w:szCs w:val="20"/>
          <w:lang w:val="ru-RU"/>
        </w:rPr>
        <w:t xml:space="preserve"> г.</w:t>
      </w:r>
    </w:p>
    <w:p w14:paraId="76281C02" w14:textId="77777777" w:rsidR="00745664" w:rsidRDefault="009C6EC3">
      <w:pPr>
        <w:tabs>
          <w:tab w:val="left" w:pos="6379"/>
        </w:tabs>
        <w:rPr>
          <w:rFonts w:ascii="Arial" w:hAnsi="Arial" w:cs="Arial"/>
          <w:sz w:val="20"/>
          <w:szCs w:val="20"/>
          <w:lang w:val="ru-RU"/>
        </w:rPr>
      </w:pPr>
      <w:r>
        <w:rPr>
          <w:rFonts w:ascii="Arial" w:hAnsi="Arial" w:cs="Arial"/>
          <w:sz w:val="20"/>
          <w:szCs w:val="20"/>
          <w:lang w:val="ru-RU"/>
        </w:rPr>
        <w:t>д. Давыдово</w:t>
      </w:r>
    </w:p>
    <w:p w14:paraId="7BC77674" w14:textId="77777777" w:rsidR="00745664" w:rsidRDefault="00745664">
      <w:pPr>
        <w:rPr>
          <w:rFonts w:ascii="Arial" w:hAnsi="Arial" w:cs="Arial"/>
          <w:sz w:val="20"/>
          <w:szCs w:val="20"/>
          <w:lang w:val="ru-RU"/>
        </w:rPr>
      </w:pPr>
    </w:p>
    <w:p w14:paraId="2E18388D" w14:textId="77777777" w:rsidR="00745664" w:rsidRDefault="00745664">
      <w:pPr>
        <w:rPr>
          <w:rFonts w:ascii="Arial" w:hAnsi="Arial" w:cs="Arial"/>
          <w:sz w:val="20"/>
          <w:szCs w:val="20"/>
          <w:lang w:val="ru-RU"/>
        </w:rPr>
      </w:pPr>
    </w:p>
    <w:p w14:paraId="723E4F2A" w14:textId="1A7F9B9C" w:rsidR="00745664" w:rsidRDefault="009C6EC3">
      <w:pPr>
        <w:ind w:firstLine="284"/>
        <w:jc w:val="both"/>
        <w:rPr>
          <w:rFonts w:ascii="Arial" w:hAnsi="Arial" w:cs="Arial"/>
          <w:sz w:val="20"/>
          <w:szCs w:val="20"/>
          <w:lang w:val="ru-RU"/>
        </w:rPr>
      </w:pPr>
      <w:r>
        <w:rPr>
          <w:rFonts w:ascii="Arial" w:hAnsi="Arial" w:cs="Arial"/>
          <w:b/>
          <w:sz w:val="20"/>
          <w:szCs w:val="20"/>
          <w:lang w:val="ru-RU"/>
        </w:rPr>
        <w:t>Общество с ограниченной ответственностью «</w:t>
      </w:r>
      <w:r w:rsidR="00EB17D0">
        <w:rPr>
          <w:rFonts w:ascii="Arial" w:hAnsi="Arial" w:cs="Arial"/>
          <w:b/>
          <w:sz w:val="20"/>
          <w:szCs w:val="20"/>
          <w:lang w:val="ru-RU"/>
        </w:rPr>
        <w:t>ДАВЫДОВО компания по производству шин</w:t>
      </w:r>
      <w:r>
        <w:rPr>
          <w:rFonts w:ascii="Arial" w:hAnsi="Arial" w:cs="Arial"/>
          <w:b/>
          <w:sz w:val="20"/>
          <w:szCs w:val="20"/>
          <w:lang w:val="ru-RU"/>
        </w:rPr>
        <w:t>»</w:t>
      </w:r>
      <w:r>
        <w:rPr>
          <w:rFonts w:ascii="Arial" w:hAnsi="Arial" w:cs="Arial"/>
          <w:sz w:val="20"/>
          <w:szCs w:val="20"/>
          <w:lang w:val="ru-RU"/>
        </w:rPr>
        <w:t xml:space="preserve">, именуемое в дальнейшем </w:t>
      </w:r>
      <w:r>
        <w:rPr>
          <w:rFonts w:ascii="Arial" w:hAnsi="Arial" w:cs="Arial"/>
          <w:b/>
          <w:sz w:val="20"/>
          <w:szCs w:val="20"/>
          <w:lang w:val="ru-RU"/>
        </w:rPr>
        <w:t>«Заказчик»</w:t>
      </w:r>
      <w:r>
        <w:rPr>
          <w:rFonts w:ascii="Arial" w:hAnsi="Arial" w:cs="Arial"/>
          <w:sz w:val="20"/>
          <w:szCs w:val="20"/>
          <w:lang w:val="ru-RU"/>
        </w:rPr>
        <w:t xml:space="preserve">, в лице Генерального директора Дробница Евгения Александровича, действующего на основании Устава, с одной стороны, и </w:t>
      </w:r>
    </w:p>
    <w:p w14:paraId="5B6FE535" w14:textId="787A7540" w:rsidR="00745664" w:rsidRDefault="00EB17D0">
      <w:pPr>
        <w:ind w:firstLine="284"/>
        <w:jc w:val="both"/>
        <w:rPr>
          <w:rFonts w:ascii="Arial" w:hAnsi="Arial" w:cs="Arial"/>
          <w:sz w:val="20"/>
          <w:szCs w:val="20"/>
          <w:lang w:val="ru-RU"/>
        </w:rPr>
      </w:pPr>
      <w:r>
        <w:rPr>
          <w:rFonts w:ascii="Arial" w:hAnsi="Arial" w:cs="Arial"/>
          <w:b/>
          <w:sz w:val="20"/>
          <w:szCs w:val="20"/>
          <w:lang w:val="ru-RU"/>
        </w:rPr>
        <w:t>____</w:t>
      </w:r>
      <w:r w:rsidR="009C6EC3">
        <w:rPr>
          <w:rFonts w:ascii="Arial" w:hAnsi="Arial" w:cs="Arial"/>
          <w:b/>
          <w:sz w:val="20"/>
          <w:szCs w:val="20"/>
          <w:lang w:val="ru-RU"/>
        </w:rPr>
        <w:t xml:space="preserve">, </w:t>
      </w:r>
      <w:r w:rsidR="009C6EC3">
        <w:rPr>
          <w:rFonts w:ascii="Arial" w:hAnsi="Arial" w:cs="Arial"/>
          <w:sz w:val="20"/>
          <w:szCs w:val="20"/>
          <w:lang w:val="ru-RU"/>
        </w:rPr>
        <w:t xml:space="preserve">именуемое в дальнейшем </w:t>
      </w:r>
      <w:r w:rsidR="009C6EC3">
        <w:rPr>
          <w:rFonts w:ascii="Arial" w:hAnsi="Arial" w:cs="Arial"/>
          <w:b/>
          <w:sz w:val="20"/>
          <w:szCs w:val="20"/>
          <w:lang w:val="ru-RU"/>
        </w:rPr>
        <w:t xml:space="preserve">«Подрядчик», </w:t>
      </w:r>
      <w:r w:rsidR="009C6EC3">
        <w:rPr>
          <w:rFonts w:ascii="Arial" w:hAnsi="Arial" w:cs="Arial"/>
          <w:sz w:val="20"/>
          <w:szCs w:val="20"/>
          <w:lang w:val="ru-RU"/>
        </w:rPr>
        <w:t xml:space="preserve">в лице </w:t>
      </w:r>
      <w:r>
        <w:rPr>
          <w:rFonts w:ascii="Arial" w:hAnsi="Arial" w:cs="Arial"/>
          <w:sz w:val="20"/>
          <w:szCs w:val="20"/>
          <w:lang w:val="ru-RU"/>
        </w:rPr>
        <w:t>______</w:t>
      </w:r>
      <w:r w:rsidR="009C6EC3">
        <w:rPr>
          <w:rFonts w:ascii="Arial" w:hAnsi="Arial" w:cs="Arial"/>
          <w:sz w:val="20"/>
          <w:szCs w:val="20"/>
          <w:lang w:val="ru-RU"/>
        </w:rPr>
        <w:t>, действующе</w:t>
      </w:r>
      <w:r>
        <w:rPr>
          <w:rFonts w:ascii="Arial" w:hAnsi="Arial" w:cs="Arial"/>
          <w:sz w:val="20"/>
          <w:szCs w:val="20"/>
          <w:lang w:val="ru-RU"/>
        </w:rPr>
        <w:t>го</w:t>
      </w:r>
      <w:r w:rsidR="009C6EC3">
        <w:rPr>
          <w:rFonts w:ascii="Arial" w:hAnsi="Arial" w:cs="Arial"/>
          <w:sz w:val="20"/>
          <w:szCs w:val="20"/>
          <w:lang w:val="ru-RU"/>
        </w:rPr>
        <w:t xml:space="preserve"> на основании </w:t>
      </w:r>
      <w:r>
        <w:rPr>
          <w:rFonts w:ascii="Arial" w:hAnsi="Arial" w:cs="Arial"/>
          <w:sz w:val="20"/>
          <w:szCs w:val="20"/>
          <w:lang w:val="ru-RU"/>
        </w:rPr>
        <w:t>_______</w:t>
      </w:r>
      <w:r w:rsidR="009C6EC3">
        <w:rPr>
          <w:rFonts w:ascii="Arial" w:hAnsi="Arial" w:cs="Arial"/>
          <w:sz w:val="20"/>
          <w:szCs w:val="20"/>
          <w:lang w:val="ru-RU"/>
        </w:rPr>
        <w:t>, с другой стороны, совместно именуемые «Стороны», заключили настоящий Договор о нижеследующем:</w:t>
      </w:r>
    </w:p>
    <w:p w14:paraId="6EB91245" w14:textId="77777777" w:rsidR="00745664" w:rsidRDefault="00745664">
      <w:pPr>
        <w:jc w:val="both"/>
        <w:rPr>
          <w:rFonts w:ascii="Arial" w:hAnsi="Arial" w:cs="Arial"/>
          <w:sz w:val="20"/>
          <w:szCs w:val="20"/>
          <w:lang w:val="ru-RU"/>
        </w:rPr>
      </w:pPr>
    </w:p>
    <w:p w14:paraId="4CFED01C" w14:textId="77777777" w:rsidR="00745664" w:rsidRDefault="009C6EC3">
      <w:pPr>
        <w:ind w:firstLine="284"/>
        <w:jc w:val="center"/>
        <w:rPr>
          <w:rFonts w:ascii="Arial" w:hAnsi="Arial" w:cs="Arial"/>
          <w:b/>
          <w:sz w:val="20"/>
          <w:szCs w:val="20"/>
          <w:lang w:val="ru-RU"/>
        </w:rPr>
      </w:pPr>
      <w:r>
        <w:rPr>
          <w:rFonts w:ascii="Arial" w:hAnsi="Arial" w:cs="Arial"/>
          <w:b/>
          <w:sz w:val="20"/>
          <w:szCs w:val="20"/>
          <w:lang w:val="ru-RU"/>
        </w:rPr>
        <w:t>1. Предмет договора</w:t>
      </w:r>
    </w:p>
    <w:p w14:paraId="6682A380" w14:textId="77777777" w:rsidR="00745664" w:rsidRDefault="00745664">
      <w:pPr>
        <w:jc w:val="both"/>
        <w:rPr>
          <w:rFonts w:ascii="Arial" w:hAnsi="Arial" w:cs="Arial"/>
          <w:sz w:val="20"/>
          <w:szCs w:val="20"/>
          <w:lang w:val="ru-RU"/>
        </w:rPr>
      </w:pPr>
    </w:p>
    <w:p w14:paraId="3CC763D4" w14:textId="77777777" w:rsidR="00745664" w:rsidRDefault="009C6EC3">
      <w:pPr>
        <w:tabs>
          <w:tab w:val="left" w:pos="1080"/>
        </w:tabs>
        <w:jc w:val="both"/>
        <w:rPr>
          <w:rFonts w:ascii="Arial" w:hAnsi="Arial" w:cs="Arial"/>
          <w:sz w:val="20"/>
          <w:szCs w:val="20"/>
          <w:lang w:val="ru-RU"/>
        </w:rPr>
      </w:pPr>
      <w:r>
        <w:rPr>
          <w:rFonts w:ascii="Arial" w:hAnsi="Arial" w:cs="Arial"/>
          <w:sz w:val="20"/>
          <w:szCs w:val="20"/>
          <w:lang w:val="ru-RU"/>
        </w:rPr>
        <w:t>1.1. Подрядчик обязуется в установленные настоящим договором сроки выполнять по заданиям Заказчика Работы, указанные в Дополнительных соглашениях или Наряд-заказах к настоящему Договору (далее – Работы), сдавать результаты Работ Заказчику на условиях настоящего Договора, а Заказчик обязуется создавать Подрядчику необходимые условия для выполнения работ, принимать их результаты и уплачивать установленные настоящим Договором стоимости работ.</w:t>
      </w:r>
    </w:p>
    <w:p w14:paraId="484D9F4C" w14:textId="77777777" w:rsidR="00745664" w:rsidRDefault="00745664">
      <w:pPr>
        <w:tabs>
          <w:tab w:val="left" w:pos="1080"/>
        </w:tabs>
        <w:jc w:val="both"/>
        <w:rPr>
          <w:rFonts w:ascii="Arial" w:hAnsi="Arial" w:cs="Arial"/>
          <w:sz w:val="20"/>
          <w:szCs w:val="20"/>
          <w:lang w:val="ru-RU"/>
        </w:rPr>
      </w:pPr>
    </w:p>
    <w:p w14:paraId="64E4F3EF" w14:textId="77777777" w:rsidR="00745664" w:rsidRDefault="009C6EC3">
      <w:pPr>
        <w:tabs>
          <w:tab w:val="left" w:pos="1080"/>
        </w:tabs>
        <w:jc w:val="both"/>
        <w:rPr>
          <w:rFonts w:ascii="Arial" w:hAnsi="Arial" w:cs="Arial"/>
          <w:sz w:val="20"/>
          <w:szCs w:val="20"/>
          <w:lang w:val="ru-RU"/>
        </w:rPr>
      </w:pPr>
      <w:r>
        <w:rPr>
          <w:rFonts w:ascii="Arial" w:hAnsi="Arial" w:cs="Arial"/>
          <w:sz w:val="20"/>
          <w:szCs w:val="20"/>
          <w:lang w:val="ru-RU"/>
        </w:rPr>
        <w:t>1.2. Подрядчик обязуется выполнять Работы, своими силами или силами субподрядных организаций, из своих материалов, с соблюдением требований законодательства РФ, в том числе, норм и правил, установленных для выполнения соответствующих видов работ.</w:t>
      </w:r>
    </w:p>
    <w:p w14:paraId="3E6F030C" w14:textId="77777777" w:rsidR="00745664" w:rsidRDefault="00745664">
      <w:pPr>
        <w:jc w:val="both"/>
        <w:rPr>
          <w:rFonts w:ascii="Arial" w:hAnsi="Arial" w:cs="Arial"/>
          <w:sz w:val="20"/>
          <w:szCs w:val="20"/>
          <w:lang w:val="ru-RU"/>
        </w:rPr>
      </w:pPr>
    </w:p>
    <w:p w14:paraId="43D4BA6D" w14:textId="77777777" w:rsidR="00745664" w:rsidRDefault="009C6EC3">
      <w:pPr>
        <w:jc w:val="both"/>
        <w:rPr>
          <w:rFonts w:ascii="Arial" w:hAnsi="Arial" w:cs="Arial"/>
          <w:sz w:val="20"/>
          <w:szCs w:val="20"/>
          <w:lang w:val="ru-RU"/>
        </w:rPr>
      </w:pPr>
      <w:r>
        <w:rPr>
          <w:rFonts w:ascii="Arial" w:hAnsi="Arial" w:cs="Arial"/>
          <w:sz w:val="20"/>
          <w:szCs w:val="20"/>
          <w:lang w:val="ru-RU"/>
        </w:rPr>
        <w:t xml:space="preserve">1.3. Территория, на которой будут выполняться Работы, расположена по адресу: Российская Федерация, 142641, Московская область, г. Орехово-Зуево, д. Давыдово, ул. Заводская, д.1 (далее – Объект).  </w:t>
      </w:r>
    </w:p>
    <w:p w14:paraId="5300C3FC" w14:textId="77777777" w:rsidR="00745664" w:rsidRDefault="009C6EC3">
      <w:pPr>
        <w:ind w:firstLine="284"/>
        <w:jc w:val="center"/>
        <w:rPr>
          <w:rFonts w:ascii="Arial" w:hAnsi="Arial" w:cs="Arial"/>
          <w:b/>
          <w:sz w:val="20"/>
          <w:szCs w:val="20"/>
          <w:lang w:val="ru-RU"/>
        </w:rPr>
      </w:pPr>
      <w:r>
        <w:rPr>
          <w:rFonts w:ascii="Arial" w:hAnsi="Arial" w:cs="Arial"/>
          <w:b/>
          <w:sz w:val="20"/>
          <w:szCs w:val="20"/>
          <w:lang w:val="ru-RU"/>
        </w:rPr>
        <w:t>2. Цена</w:t>
      </w:r>
    </w:p>
    <w:p w14:paraId="5F6B72F6" w14:textId="77777777" w:rsidR="00745664" w:rsidRDefault="00745664">
      <w:pPr>
        <w:jc w:val="both"/>
        <w:rPr>
          <w:rFonts w:ascii="Arial" w:hAnsi="Arial" w:cs="Arial"/>
          <w:sz w:val="20"/>
          <w:szCs w:val="20"/>
          <w:lang w:val="ru-RU"/>
        </w:rPr>
      </w:pPr>
    </w:p>
    <w:p w14:paraId="38262E18" w14:textId="77777777" w:rsidR="00745664" w:rsidRDefault="009C6EC3">
      <w:pPr>
        <w:jc w:val="both"/>
        <w:rPr>
          <w:rFonts w:ascii="Arial" w:hAnsi="Arial" w:cs="Arial"/>
          <w:sz w:val="20"/>
          <w:szCs w:val="20"/>
          <w:lang w:val="ru-RU"/>
        </w:rPr>
      </w:pPr>
      <w:r>
        <w:rPr>
          <w:rFonts w:ascii="Arial" w:hAnsi="Arial" w:cs="Arial"/>
          <w:sz w:val="20"/>
          <w:szCs w:val="20"/>
          <w:lang w:val="ru-RU"/>
        </w:rPr>
        <w:t>2.1. Стоимость работ по настоящему Договору согласовывается Сторонами в Дополнительных соглашениях к настоящему Договору, а также Наряд-заказах на условиях, указанных в Приложении №2 к настоящему Договору, и включает в себя стоимость Работ, НДС 20% и все иные расходы Подрядчика, связанные c исполнением обязательств по настоящему Договору.</w:t>
      </w:r>
    </w:p>
    <w:p w14:paraId="2BC329AF" w14:textId="77777777" w:rsidR="00745664" w:rsidRDefault="00745664">
      <w:pPr>
        <w:jc w:val="both"/>
        <w:rPr>
          <w:rFonts w:ascii="Arial" w:hAnsi="Arial" w:cs="Arial"/>
          <w:sz w:val="20"/>
          <w:szCs w:val="20"/>
          <w:lang w:val="ru-RU"/>
        </w:rPr>
      </w:pPr>
    </w:p>
    <w:p w14:paraId="7922E5AE" w14:textId="77777777" w:rsidR="00745664" w:rsidRDefault="009C6EC3">
      <w:pPr>
        <w:jc w:val="both"/>
        <w:rPr>
          <w:rFonts w:ascii="Arial" w:hAnsi="Arial" w:cs="Arial"/>
          <w:sz w:val="20"/>
          <w:szCs w:val="20"/>
          <w:lang w:val="ru-RU"/>
        </w:rPr>
      </w:pPr>
      <w:r>
        <w:rPr>
          <w:rFonts w:ascii="Arial" w:hAnsi="Arial" w:cs="Arial"/>
          <w:sz w:val="20"/>
          <w:szCs w:val="20"/>
          <w:lang w:val="ru-RU"/>
        </w:rPr>
        <w:t>2.2. При необходимости выполнения дополнительных Работ, вследствие изменения Заказчиком Технического задания, расчет цены дополнительных Работ будет производиться и согласовываться с Заказчиком путем подписания дополнительного соглашения, до начала выполнения этих работ.</w:t>
      </w:r>
    </w:p>
    <w:p w14:paraId="4AD22C83" w14:textId="77777777" w:rsidR="00745664" w:rsidRDefault="009C6EC3">
      <w:pPr>
        <w:jc w:val="both"/>
        <w:rPr>
          <w:rFonts w:ascii="Arial" w:hAnsi="Arial" w:cs="Arial"/>
          <w:sz w:val="20"/>
          <w:szCs w:val="20"/>
          <w:lang w:val="ru-RU"/>
        </w:rPr>
      </w:pPr>
      <w:r>
        <w:rPr>
          <w:rFonts w:ascii="Arial" w:hAnsi="Arial" w:cs="Arial"/>
          <w:sz w:val="20"/>
          <w:szCs w:val="20"/>
          <w:lang w:val="ru-RU"/>
        </w:rPr>
        <w:t>При уменьшении объемов Работ, вследствие изменения Заказчиком Технического задания, перерасчет цены Договора производится соответственно.</w:t>
      </w:r>
    </w:p>
    <w:p w14:paraId="7C02716E" w14:textId="77777777" w:rsidR="00745664" w:rsidRDefault="00745664">
      <w:pPr>
        <w:jc w:val="both"/>
        <w:rPr>
          <w:rFonts w:ascii="Arial" w:hAnsi="Arial" w:cs="Arial"/>
          <w:sz w:val="20"/>
          <w:szCs w:val="20"/>
          <w:lang w:val="ru-RU"/>
        </w:rPr>
      </w:pPr>
    </w:p>
    <w:p w14:paraId="04C692FC" w14:textId="77777777" w:rsidR="00745664" w:rsidRDefault="009C6EC3">
      <w:pPr>
        <w:ind w:firstLine="284"/>
        <w:jc w:val="center"/>
        <w:rPr>
          <w:rFonts w:ascii="Arial" w:hAnsi="Arial" w:cs="Arial"/>
          <w:b/>
          <w:sz w:val="20"/>
          <w:szCs w:val="20"/>
          <w:lang w:val="ru-RU"/>
        </w:rPr>
      </w:pPr>
      <w:r>
        <w:rPr>
          <w:rFonts w:ascii="Arial" w:hAnsi="Arial" w:cs="Arial"/>
          <w:b/>
          <w:sz w:val="20"/>
          <w:szCs w:val="20"/>
          <w:lang w:val="ru-RU"/>
        </w:rPr>
        <w:t>3. Порядок расчетов</w:t>
      </w:r>
    </w:p>
    <w:p w14:paraId="51017123" w14:textId="77777777" w:rsidR="00745664" w:rsidRDefault="00745664">
      <w:pPr>
        <w:jc w:val="both"/>
        <w:rPr>
          <w:rFonts w:ascii="Arial" w:hAnsi="Arial" w:cs="Arial"/>
          <w:sz w:val="20"/>
          <w:szCs w:val="20"/>
          <w:lang w:val="ru-RU"/>
        </w:rPr>
      </w:pPr>
    </w:p>
    <w:p w14:paraId="3F5E3045" w14:textId="05E0A941" w:rsidR="00745664" w:rsidRDefault="009C6EC3">
      <w:pPr>
        <w:jc w:val="both"/>
        <w:rPr>
          <w:rFonts w:ascii="Arial" w:hAnsi="Arial" w:cs="Arial"/>
          <w:sz w:val="20"/>
          <w:szCs w:val="20"/>
          <w:lang w:val="ru-RU"/>
        </w:rPr>
      </w:pPr>
      <w:r>
        <w:rPr>
          <w:rFonts w:ascii="Arial" w:hAnsi="Arial" w:cs="Arial"/>
          <w:sz w:val="20"/>
          <w:szCs w:val="20"/>
          <w:lang w:val="ru-RU"/>
        </w:rPr>
        <w:t xml:space="preserve">3.1. Оплата Работ Подрядчика будет осуществляться Заказчиком в рублях на расчетный счет Подрядчика в течение </w:t>
      </w:r>
      <w:r w:rsidR="00AC74E2">
        <w:rPr>
          <w:rFonts w:ascii="Arial" w:hAnsi="Arial" w:cs="Arial"/>
          <w:sz w:val="20"/>
          <w:szCs w:val="20"/>
          <w:lang w:val="ru-RU"/>
        </w:rPr>
        <w:t xml:space="preserve">10 </w:t>
      </w:r>
      <w:r>
        <w:rPr>
          <w:rFonts w:ascii="Arial" w:hAnsi="Arial" w:cs="Arial"/>
          <w:sz w:val="20"/>
          <w:szCs w:val="20"/>
          <w:lang w:val="ru-RU"/>
        </w:rPr>
        <w:t>(</w:t>
      </w:r>
      <w:r w:rsidR="00AC74E2">
        <w:rPr>
          <w:rFonts w:ascii="Arial" w:hAnsi="Arial" w:cs="Arial"/>
          <w:sz w:val="20"/>
          <w:szCs w:val="20"/>
          <w:lang w:val="ru-RU"/>
        </w:rPr>
        <w:t>десяти</w:t>
      </w:r>
      <w:r>
        <w:rPr>
          <w:rFonts w:ascii="Arial" w:hAnsi="Arial" w:cs="Arial"/>
          <w:sz w:val="20"/>
          <w:szCs w:val="20"/>
          <w:lang w:val="ru-RU"/>
        </w:rPr>
        <w:t xml:space="preserve">) </w:t>
      </w:r>
      <w:r w:rsidR="00AC74E2">
        <w:rPr>
          <w:rFonts w:ascii="Arial" w:hAnsi="Arial" w:cs="Arial"/>
          <w:sz w:val="20"/>
          <w:szCs w:val="20"/>
          <w:lang w:val="ru-RU"/>
        </w:rPr>
        <w:t xml:space="preserve">рабочих </w:t>
      </w:r>
      <w:r>
        <w:rPr>
          <w:rFonts w:ascii="Arial" w:hAnsi="Arial" w:cs="Arial"/>
          <w:sz w:val="20"/>
          <w:szCs w:val="20"/>
          <w:lang w:val="ru-RU"/>
        </w:rPr>
        <w:t xml:space="preserve">дней с даты выставления счета, при условии единовременного предоставления Подрядчиком оригиналов счета, счета-фактуры и акта о приемке выполненных Работ, подписанных обеими Сторонами и оформленных в соответствии с законодательством РФ. Порядок оплаты и размер Авансовых платежей может согласовываться Сторонами в Дополнительных соглашениях </w:t>
      </w:r>
      <w:r w:rsidR="00AC74E2">
        <w:rPr>
          <w:rFonts w:ascii="Arial" w:hAnsi="Arial" w:cs="Arial"/>
          <w:sz w:val="20"/>
          <w:szCs w:val="20"/>
          <w:lang w:val="ru-RU"/>
        </w:rPr>
        <w:t xml:space="preserve">или наряд-заказах </w:t>
      </w:r>
      <w:r>
        <w:rPr>
          <w:rFonts w:ascii="Arial" w:hAnsi="Arial" w:cs="Arial"/>
          <w:sz w:val="20"/>
          <w:szCs w:val="20"/>
          <w:lang w:val="ru-RU"/>
        </w:rPr>
        <w:t>к настоящему договору.</w:t>
      </w:r>
    </w:p>
    <w:p w14:paraId="1B6E97C4" w14:textId="77777777" w:rsidR="00745664" w:rsidRDefault="00745664">
      <w:pPr>
        <w:jc w:val="both"/>
        <w:rPr>
          <w:rFonts w:ascii="Arial" w:hAnsi="Arial" w:cs="Arial"/>
          <w:sz w:val="20"/>
          <w:szCs w:val="20"/>
          <w:lang w:val="ru-RU"/>
        </w:rPr>
      </w:pPr>
    </w:p>
    <w:p w14:paraId="7CC105BA" w14:textId="77777777" w:rsidR="00745664" w:rsidRDefault="009C6EC3">
      <w:pPr>
        <w:jc w:val="both"/>
        <w:rPr>
          <w:rFonts w:ascii="Arial" w:hAnsi="Arial" w:cs="Arial"/>
          <w:sz w:val="20"/>
          <w:szCs w:val="20"/>
          <w:lang w:val="ru-RU"/>
        </w:rPr>
      </w:pPr>
      <w:r>
        <w:rPr>
          <w:rFonts w:ascii="Arial" w:hAnsi="Arial" w:cs="Arial"/>
          <w:sz w:val="20"/>
          <w:szCs w:val="20"/>
          <w:lang w:val="ru-RU"/>
        </w:rPr>
        <w:t>3.2. Платежи Заказчика Подрядчику будут производиться на основании счетов, товарных накладных, выставляемых Подрядчиком, Актов о приемке выполненных Работ, подписываемых уполномоченными представителями Сторон. Подрядчик выставляет счет на имя Заказчика со ссылкой на номер настоящего Договора, и направляет оригинал счета Заказчику. Заказчик вправе проверять представленные ему счета в соответствии с формальными требованиями до производства любых платежей. Заказчик будет обязан производить платежи при условии правильного выставления счетов.</w:t>
      </w:r>
    </w:p>
    <w:p w14:paraId="1405B45F" w14:textId="77777777" w:rsidR="00745664" w:rsidRDefault="00745664">
      <w:pPr>
        <w:jc w:val="both"/>
        <w:rPr>
          <w:rFonts w:ascii="Arial" w:hAnsi="Arial" w:cs="Arial"/>
          <w:sz w:val="20"/>
          <w:szCs w:val="20"/>
          <w:lang w:val="ru-RU"/>
        </w:rPr>
      </w:pPr>
    </w:p>
    <w:p w14:paraId="39E56778" w14:textId="77777777" w:rsidR="00745664" w:rsidRDefault="009C6EC3">
      <w:pPr>
        <w:ind w:firstLine="284"/>
        <w:jc w:val="center"/>
        <w:rPr>
          <w:rFonts w:ascii="Arial" w:hAnsi="Arial" w:cs="Arial"/>
          <w:b/>
          <w:sz w:val="20"/>
          <w:szCs w:val="20"/>
          <w:lang w:val="ru-RU"/>
        </w:rPr>
      </w:pPr>
      <w:r>
        <w:rPr>
          <w:rFonts w:ascii="Arial" w:hAnsi="Arial" w:cs="Arial"/>
          <w:b/>
          <w:sz w:val="20"/>
          <w:szCs w:val="20"/>
          <w:lang w:val="ru-RU"/>
        </w:rPr>
        <w:t>4. Сроки выполнения работ</w:t>
      </w:r>
    </w:p>
    <w:p w14:paraId="30BF40F5" w14:textId="77777777" w:rsidR="00745664" w:rsidRDefault="00745664">
      <w:pPr>
        <w:jc w:val="both"/>
        <w:rPr>
          <w:rFonts w:ascii="Arial" w:hAnsi="Arial" w:cs="Arial"/>
          <w:sz w:val="20"/>
          <w:szCs w:val="20"/>
          <w:lang w:val="ru-RU"/>
        </w:rPr>
      </w:pPr>
    </w:p>
    <w:p w14:paraId="342BD318" w14:textId="77777777" w:rsidR="00745664" w:rsidRDefault="009C6EC3">
      <w:pPr>
        <w:jc w:val="both"/>
        <w:rPr>
          <w:rFonts w:ascii="Arial" w:hAnsi="Arial" w:cs="Arial"/>
          <w:sz w:val="20"/>
          <w:szCs w:val="20"/>
          <w:lang w:val="ru-RU"/>
        </w:rPr>
      </w:pPr>
      <w:r>
        <w:rPr>
          <w:rFonts w:ascii="Arial" w:hAnsi="Arial" w:cs="Arial"/>
          <w:sz w:val="20"/>
          <w:szCs w:val="20"/>
          <w:lang w:val="ru-RU"/>
        </w:rPr>
        <w:t xml:space="preserve">4.1. </w:t>
      </w:r>
      <w:r>
        <w:rPr>
          <w:rFonts w:ascii="Arial" w:hAnsi="Arial" w:cs="Arial"/>
          <w:sz w:val="20"/>
          <w:szCs w:val="20"/>
        </w:rPr>
        <w:t>C</w:t>
      </w:r>
      <w:r>
        <w:rPr>
          <w:rFonts w:ascii="Arial" w:hAnsi="Arial" w:cs="Arial"/>
          <w:sz w:val="20"/>
          <w:szCs w:val="20"/>
          <w:lang w:val="ru-RU"/>
        </w:rPr>
        <w:t>рок выполнения Работ согласовывается Сторонами в Дополнительных соглашениях к настоящему договору.</w:t>
      </w:r>
    </w:p>
    <w:p w14:paraId="104DFC44" w14:textId="77777777" w:rsidR="00745664" w:rsidRDefault="00745664">
      <w:pPr>
        <w:jc w:val="both"/>
        <w:rPr>
          <w:rFonts w:ascii="Arial" w:hAnsi="Arial" w:cs="Arial"/>
          <w:sz w:val="20"/>
          <w:szCs w:val="20"/>
          <w:lang w:val="ru-RU"/>
        </w:rPr>
      </w:pPr>
    </w:p>
    <w:p w14:paraId="1AD36731" w14:textId="77777777" w:rsidR="00745664" w:rsidRDefault="009C6EC3">
      <w:pPr>
        <w:jc w:val="both"/>
        <w:rPr>
          <w:rFonts w:ascii="Arial" w:hAnsi="Arial" w:cs="Arial"/>
          <w:sz w:val="20"/>
          <w:szCs w:val="20"/>
          <w:lang w:val="ru-RU"/>
        </w:rPr>
      </w:pPr>
      <w:r>
        <w:rPr>
          <w:rFonts w:ascii="Arial" w:hAnsi="Arial" w:cs="Arial"/>
          <w:sz w:val="20"/>
          <w:szCs w:val="20"/>
          <w:lang w:val="ru-RU"/>
        </w:rPr>
        <w:t>4.2. В случае если по вине Подрядчика происходит задержка, срыв или приостановление работ, срок окончания работ может быть пересмотрен по согласованию с Заказчиком, при этом Подрядчик несет ответственность в соответствии с п. 13.7 настоящего Договора. Факт переноса окончания работ оформляется отдельным Соглашением к настоящему Договору.</w:t>
      </w:r>
    </w:p>
    <w:p w14:paraId="3B2A75E7" w14:textId="77777777" w:rsidR="00745664" w:rsidRDefault="00745664">
      <w:pPr>
        <w:jc w:val="both"/>
        <w:rPr>
          <w:rFonts w:ascii="Arial" w:hAnsi="Arial" w:cs="Arial"/>
          <w:sz w:val="20"/>
          <w:szCs w:val="20"/>
          <w:lang w:val="ru-RU"/>
        </w:rPr>
      </w:pPr>
    </w:p>
    <w:p w14:paraId="66F9F41C" w14:textId="77777777" w:rsidR="00745664" w:rsidRDefault="009C6EC3">
      <w:pPr>
        <w:jc w:val="both"/>
        <w:rPr>
          <w:rFonts w:ascii="Arial" w:hAnsi="Arial" w:cs="Arial"/>
          <w:sz w:val="20"/>
          <w:szCs w:val="20"/>
          <w:lang w:val="ru-RU"/>
        </w:rPr>
      </w:pPr>
      <w:r>
        <w:rPr>
          <w:rFonts w:ascii="Arial" w:hAnsi="Arial" w:cs="Arial"/>
          <w:sz w:val="20"/>
          <w:szCs w:val="20"/>
          <w:lang w:val="ru-RU"/>
        </w:rPr>
        <w:t>В случае появления дополнительных работ, не предусмотренных Договором и требующих дополнительного срока для их выполнения, ведущих к приостановке или задержке работ, общий срок выполнения работ и их стоимость по настоящему Договору может быть также пересмотрена по письменному согласованию Сторон.</w:t>
      </w:r>
    </w:p>
    <w:p w14:paraId="1E16C42B" w14:textId="77777777" w:rsidR="00745664" w:rsidRDefault="00745664">
      <w:pPr>
        <w:jc w:val="both"/>
        <w:rPr>
          <w:rFonts w:ascii="Arial" w:hAnsi="Arial" w:cs="Arial"/>
          <w:sz w:val="20"/>
          <w:szCs w:val="20"/>
          <w:lang w:val="ru-RU"/>
        </w:rPr>
      </w:pPr>
    </w:p>
    <w:p w14:paraId="6A7071F9" w14:textId="77777777" w:rsidR="00745664" w:rsidRDefault="009C6EC3">
      <w:pPr>
        <w:ind w:firstLine="284"/>
        <w:jc w:val="center"/>
        <w:rPr>
          <w:rFonts w:ascii="Arial" w:hAnsi="Arial" w:cs="Arial"/>
          <w:b/>
          <w:sz w:val="20"/>
          <w:szCs w:val="20"/>
          <w:lang w:val="ru-RU"/>
        </w:rPr>
      </w:pPr>
      <w:r>
        <w:rPr>
          <w:rFonts w:ascii="Arial" w:hAnsi="Arial" w:cs="Arial"/>
          <w:b/>
          <w:sz w:val="20"/>
          <w:szCs w:val="20"/>
          <w:lang w:val="ru-RU"/>
        </w:rPr>
        <w:t>5. Общие положения</w:t>
      </w:r>
    </w:p>
    <w:p w14:paraId="76D13AD1" w14:textId="77777777" w:rsidR="00745664" w:rsidRDefault="00745664">
      <w:pPr>
        <w:jc w:val="both"/>
        <w:rPr>
          <w:rFonts w:ascii="Arial" w:hAnsi="Arial" w:cs="Arial"/>
          <w:sz w:val="20"/>
          <w:szCs w:val="20"/>
          <w:lang w:val="ru-RU"/>
        </w:rPr>
      </w:pPr>
    </w:p>
    <w:p w14:paraId="53CA4A34" w14:textId="77777777" w:rsidR="00745664" w:rsidRDefault="009C6EC3">
      <w:pPr>
        <w:jc w:val="both"/>
        <w:rPr>
          <w:rFonts w:ascii="Arial" w:hAnsi="Arial" w:cs="Arial"/>
          <w:sz w:val="20"/>
          <w:szCs w:val="20"/>
          <w:lang w:val="ru-RU"/>
        </w:rPr>
      </w:pPr>
      <w:r>
        <w:rPr>
          <w:rFonts w:ascii="Arial" w:hAnsi="Arial" w:cs="Arial"/>
          <w:sz w:val="20"/>
          <w:szCs w:val="20"/>
          <w:lang w:val="ru-RU"/>
        </w:rPr>
        <w:t>5.1. К правам и обязанностям Сторон, возникающим из настоящего Договора, применяется законодательство Российской Федерации (Глава 37 ГК РФ).</w:t>
      </w:r>
    </w:p>
    <w:p w14:paraId="128D847C" w14:textId="77777777" w:rsidR="00745664" w:rsidRDefault="00745664">
      <w:pPr>
        <w:jc w:val="both"/>
        <w:rPr>
          <w:rFonts w:ascii="Arial" w:hAnsi="Arial" w:cs="Arial"/>
          <w:sz w:val="20"/>
          <w:szCs w:val="20"/>
          <w:lang w:val="ru-RU"/>
        </w:rPr>
      </w:pPr>
    </w:p>
    <w:p w14:paraId="5A20497C" w14:textId="77777777" w:rsidR="00745664" w:rsidRDefault="009C6EC3">
      <w:pPr>
        <w:jc w:val="both"/>
        <w:rPr>
          <w:rFonts w:ascii="Arial" w:hAnsi="Arial" w:cs="Arial"/>
          <w:sz w:val="20"/>
          <w:szCs w:val="20"/>
          <w:lang w:val="ru-RU"/>
        </w:rPr>
      </w:pPr>
      <w:r>
        <w:rPr>
          <w:rFonts w:ascii="Arial" w:hAnsi="Arial" w:cs="Arial"/>
          <w:sz w:val="20"/>
          <w:szCs w:val="20"/>
          <w:lang w:val="ru-RU"/>
        </w:rPr>
        <w:t>5.2. Настоящий Договор может быть дополнен в любое время по согласованию Сторон путем заключения дополнительного соглашения, должным образом подписанного Сторонами.</w:t>
      </w:r>
    </w:p>
    <w:p w14:paraId="23AFFBFB" w14:textId="77777777" w:rsidR="00745664" w:rsidRDefault="00745664">
      <w:pPr>
        <w:jc w:val="both"/>
        <w:rPr>
          <w:rFonts w:ascii="Arial" w:hAnsi="Arial" w:cs="Arial"/>
          <w:sz w:val="20"/>
          <w:szCs w:val="20"/>
          <w:lang w:val="ru-RU"/>
        </w:rPr>
      </w:pPr>
    </w:p>
    <w:p w14:paraId="31628F2C" w14:textId="77777777" w:rsidR="00745664" w:rsidRDefault="009C6EC3">
      <w:pPr>
        <w:jc w:val="both"/>
        <w:rPr>
          <w:rFonts w:ascii="Arial" w:hAnsi="Arial" w:cs="Arial"/>
          <w:sz w:val="20"/>
          <w:szCs w:val="20"/>
          <w:lang w:val="ru-RU"/>
        </w:rPr>
      </w:pPr>
      <w:r>
        <w:rPr>
          <w:rFonts w:ascii="Arial" w:hAnsi="Arial" w:cs="Arial"/>
          <w:sz w:val="20"/>
          <w:szCs w:val="20"/>
          <w:lang w:val="ru-RU"/>
        </w:rPr>
        <w:t>5.3. Расторжение настоящего Договора производится в порядке, установленном настоящим Договором и законодательством РФ.</w:t>
      </w:r>
    </w:p>
    <w:p w14:paraId="2D1B4D4C" w14:textId="77777777" w:rsidR="00745664" w:rsidRDefault="00745664">
      <w:pPr>
        <w:jc w:val="both"/>
        <w:rPr>
          <w:rFonts w:ascii="Arial" w:hAnsi="Arial" w:cs="Arial"/>
          <w:sz w:val="20"/>
          <w:szCs w:val="20"/>
          <w:lang w:val="ru-RU"/>
        </w:rPr>
      </w:pPr>
    </w:p>
    <w:p w14:paraId="0B712CF0" w14:textId="77777777" w:rsidR="00745664" w:rsidRDefault="009C6EC3">
      <w:pPr>
        <w:jc w:val="both"/>
        <w:rPr>
          <w:rFonts w:ascii="Arial" w:hAnsi="Arial" w:cs="Arial"/>
          <w:sz w:val="20"/>
          <w:szCs w:val="20"/>
          <w:lang w:val="ru-RU"/>
        </w:rPr>
      </w:pPr>
      <w:r>
        <w:rPr>
          <w:rFonts w:ascii="Arial" w:hAnsi="Arial" w:cs="Arial"/>
          <w:sz w:val="20"/>
          <w:szCs w:val="20"/>
          <w:lang w:val="ru-RU"/>
        </w:rPr>
        <w:t>5.4. Заказчик имеет право расторгнуть настоящий Договор в любое время, до принятия им результата Работы, уведомив Подрядчика о расторжении в срок за 15 (пятнадцать) дней до предполагаемой даты расторжения. В случае расторжения Договора Заказчик обязуется уплатить Подрядчику часть установленной цены пропорционально части работ, выполненной до момента расторжения настоящего Договора (с учетом стоимости, деталей, оборудования, изделий и т.п., согласно пункту 2.1. настоящего Договора, на основании акта выполненных работ и товарных накладных, подписанных обеими Сторонами соответственно) а также компенсировать Заказчику убытки, причинённые прекращением договора подряда, в соответствии с законодательством Российской Федерации. В случае, если на момент расторжения настоящего Договора сумма внесенного Заказчиком аванса превышает стоимость работ, фактически выполненных на момент расторжения настоящего Договора, в том числе стоимость коммерческих изделий, деталей и узлов, согласно подписанным сторонами товарным накладным, то Подрядчик обязуется произвести возврат денежных средств Заказчику.</w:t>
      </w:r>
    </w:p>
    <w:p w14:paraId="0FD59BE0" w14:textId="77777777" w:rsidR="00745664" w:rsidRDefault="00745664">
      <w:pPr>
        <w:jc w:val="both"/>
        <w:rPr>
          <w:rFonts w:ascii="Arial" w:hAnsi="Arial" w:cs="Arial"/>
          <w:sz w:val="20"/>
          <w:szCs w:val="20"/>
          <w:lang w:val="ru-RU"/>
        </w:rPr>
      </w:pPr>
    </w:p>
    <w:p w14:paraId="10C9AC0E" w14:textId="77777777" w:rsidR="00745664" w:rsidRDefault="009C6EC3">
      <w:pPr>
        <w:tabs>
          <w:tab w:val="left" w:pos="567"/>
        </w:tabs>
        <w:jc w:val="both"/>
        <w:rPr>
          <w:rFonts w:ascii="Arial" w:hAnsi="Arial" w:cs="Arial"/>
          <w:sz w:val="20"/>
          <w:szCs w:val="20"/>
          <w:lang w:val="ru-RU"/>
        </w:rPr>
      </w:pPr>
      <w:r>
        <w:rPr>
          <w:rFonts w:ascii="Arial" w:hAnsi="Arial" w:cs="Arial"/>
          <w:sz w:val="20"/>
          <w:szCs w:val="20"/>
          <w:lang w:val="ru-RU"/>
        </w:rPr>
        <w:t xml:space="preserve">5.5. Настоящий Договор скреплен печатями Сторон и подписями уполномоченных представителей Сторон, составлен в двух экземплярах, причем каждый экземпляр имеет одинаковую юридическую силу. </w:t>
      </w:r>
    </w:p>
    <w:p w14:paraId="23DA5A19" w14:textId="77777777" w:rsidR="00745664" w:rsidRDefault="00745664">
      <w:pPr>
        <w:jc w:val="both"/>
        <w:rPr>
          <w:rFonts w:ascii="Arial" w:hAnsi="Arial" w:cs="Arial"/>
          <w:sz w:val="20"/>
          <w:szCs w:val="20"/>
          <w:lang w:val="ru-RU"/>
        </w:rPr>
      </w:pPr>
    </w:p>
    <w:p w14:paraId="0ABF2FBA" w14:textId="77777777" w:rsidR="00745664" w:rsidRDefault="009C6EC3">
      <w:pPr>
        <w:jc w:val="both"/>
        <w:rPr>
          <w:rFonts w:ascii="Arial" w:hAnsi="Arial" w:cs="Arial"/>
          <w:sz w:val="20"/>
          <w:szCs w:val="20"/>
          <w:lang w:val="ru-RU"/>
        </w:rPr>
      </w:pPr>
      <w:r>
        <w:rPr>
          <w:rFonts w:ascii="Arial" w:hAnsi="Arial" w:cs="Arial"/>
          <w:sz w:val="20"/>
          <w:szCs w:val="20"/>
          <w:lang w:val="ru-RU"/>
        </w:rPr>
        <w:t>5.6. Обо всех изменениях в платежных и иных реквизитах Стороны обязаны немедленно извещать друг друга. Действия, совершенные по старым адресам и счетам до поступления уведомлений об их изменении, засчитываются в надлежащее исполнение обязательств.</w:t>
      </w:r>
    </w:p>
    <w:p w14:paraId="6396A05A" w14:textId="77777777" w:rsidR="00745664" w:rsidRDefault="00745664">
      <w:pPr>
        <w:jc w:val="both"/>
        <w:rPr>
          <w:rFonts w:ascii="Arial" w:hAnsi="Arial" w:cs="Arial"/>
          <w:sz w:val="20"/>
          <w:szCs w:val="20"/>
          <w:lang w:val="ru-RU"/>
        </w:rPr>
      </w:pPr>
    </w:p>
    <w:p w14:paraId="249275DD" w14:textId="77777777" w:rsidR="00745664" w:rsidRDefault="009C6EC3">
      <w:pPr>
        <w:jc w:val="both"/>
        <w:rPr>
          <w:rFonts w:ascii="Arial" w:hAnsi="Arial" w:cs="Arial"/>
          <w:sz w:val="20"/>
          <w:szCs w:val="20"/>
          <w:lang w:val="ru-RU"/>
        </w:rPr>
      </w:pPr>
      <w:r>
        <w:rPr>
          <w:rFonts w:ascii="Arial" w:hAnsi="Arial" w:cs="Arial"/>
          <w:sz w:val="20"/>
          <w:szCs w:val="20"/>
          <w:lang w:val="ru-RU"/>
        </w:rPr>
        <w:t>5.7. Все протоколы, счета и иная письменная корреспонденция должна содержать дату и номер настоящего Договора.</w:t>
      </w:r>
    </w:p>
    <w:p w14:paraId="21C0589C" w14:textId="77777777" w:rsidR="00745664" w:rsidRDefault="00745664">
      <w:pPr>
        <w:jc w:val="both"/>
        <w:rPr>
          <w:rFonts w:ascii="Arial" w:hAnsi="Arial" w:cs="Arial"/>
          <w:sz w:val="20"/>
          <w:szCs w:val="20"/>
          <w:lang w:val="ru-RU"/>
        </w:rPr>
      </w:pPr>
    </w:p>
    <w:p w14:paraId="6B140A6C" w14:textId="77777777" w:rsidR="00745664" w:rsidRDefault="009C6EC3">
      <w:pPr>
        <w:jc w:val="both"/>
        <w:rPr>
          <w:rFonts w:ascii="Arial" w:hAnsi="Arial" w:cs="Arial"/>
          <w:sz w:val="20"/>
          <w:szCs w:val="20"/>
          <w:lang w:val="ru-RU"/>
        </w:rPr>
      </w:pPr>
      <w:r>
        <w:rPr>
          <w:rFonts w:ascii="Arial" w:hAnsi="Arial" w:cs="Arial"/>
          <w:sz w:val="20"/>
          <w:szCs w:val="20"/>
          <w:lang w:val="ru-RU"/>
        </w:rPr>
        <w:t>5.8. Следующая Документация является неотъемлемой частью данного Договора:</w:t>
      </w:r>
    </w:p>
    <w:p w14:paraId="7AE0C273" w14:textId="77777777" w:rsidR="00745664" w:rsidRDefault="00745664">
      <w:pPr>
        <w:jc w:val="both"/>
        <w:rPr>
          <w:rFonts w:ascii="Arial" w:hAnsi="Arial" w:cs="Arial"/>
          <w:sz w:val="20"/>
          <w:szCs w:val="20"/>
          <w:lang w:val="ru-RU"/>
        </w:rPr>
      </w:pPr>
    </w:p>
    <w:p w14:paraId="1B90A14D" w14:textId="77777777" w:rsidR="00745664" w:rsidRDefault="009C6EC3">
      <w:pPr>
        <w:jc w:val="both"/>
        <w:rPr>
          <w:rFonts w:ascii="Arial" w:hAnsi="Arial" w:cs="Arial"/>
          <w:sz w:val="20"/>
          <w:szCs w:val="20"/>
          <w:lang w:val="ru-RU"/>
        </w:rPr>
      </w:pPr>
      <w:r>
        <w:rPr>
          <w:rFonts w:ascii="Arial" w:hAnsi="Arial" w:cs="Arial"/>
          <w:sz w:val="20"/>
          <w:szCs w:val="20"/>
          <w:lang w:val="ru-RU"/>
        </w:rPr>
        <w:t>- Приложение №1 – «Мероприятия, обеспечивающие безопасность производства работ на Объекте».</w:t>
      </w:r>
    </w:p>
    <w:p w14:paraId="1688D3A1" w14:textId="77777777" w:rsidR="00745664" w:rsidRDefault="009C6EC3">
      <w:pPr>
        <w:jc w:val="both"/>
        <w:rPr>
          <w:rFonts w:ascii="Arial" w:hAnsi="Arial" w:cs="Arial"/>
          <w:sz w:val="20"/>
          <w:szCs w:val="20"/>
          <w:lang w:val="ru-RU"/>
        </w:rPr>
      </w:pPr>
      <w:r>
        <w:rPr>
          <w:rFonts w:ascii="Arial" w:hAnsi="Arial" w:cs="Arial"/>
          <w:sz w:val="20"/>
          <w:szCs w:val="20"/>
          <w:lang w:val="ru-RU"/>
        </w:rPr>
        <w:t>- Приложение №2 – «Ответственные лица»</w:t>
      </w:r>
    </w:p>
    <w:p w14:paraId="1A2B7400" w14:textId="77777777" w:rsidR="00745664" w:rsidRDefault="009C6EC3">
      <w:pPr>
        <w:jc w:val="both"/>
        <w:rPr>
          <w:rFonts w:ascii="Arial" w:hAnsi="Arial" w:cs="Arial"/>
          <w:sz w:val="20"/>
          <w:szCs w:val="20"/>
          <w:lang w:val="ru-RU"/>
        </w:rPr>
      </w:pPr>
      <w:r>
        <w:rPr>
          <w:rFonts w:ascii="Arial" w:hAnsi="Arial" w:cs="Arial"/>
          <w:sz w:val="20"/>
          <w:szCs w:val="20"/>
          <w:lang w:val="ru-RU"/>
        </w:rPr>
        <w:t>- Приложение №3 – «Наряд заказ» (форма)</w:t>
      </w:r>
    </w:p>
    <w:p w14:paraId="100DD36F" w14:textId="77777777" w:rsidR="00745664" w:rsidRDefault="00745664">
      <w:pPr>
        <w:jc w:val="both"/>
        <w:rPr>
          <w:rFonts w:ascii="Arial" w:hAnsi="Arial" w:cs="Arial"/>
          <w:sz w:val="20"/>
          <w:szCs w:val="20"/>
          <w:lang w:val="ru-RU"/>
        </w:rPr>
      </w:pPr>
    </w:p>
    <w:p w14:paraId="7D74FBF9" w14:textId="77777777" w:rsidR="00745664" w:rsidRDefault="009C6EC3">
      <w:pPr>
        <w:jc w:val="both"/>
        <w:rPr>
          <w:rFonts w:ascii="Arial" w:hAnsi="Arial" w:cs="Arial"/>
          <w:sz w:val="20"/>
          <w:szCs w:val="20"/>
          <w:lang w:val="ru-RU"/>
        </w:rPr>
      </w:pPr>
      <w:r>
        <w:rPr>
          <w:rFonts w:ascii="Arial" w:hAnsi="Arial" w:cs="Arial"/>
          <w:sz w:val="20"/>
          <w:szCs w:val="20"/>
          <w:lang w:val="ru-RU"/>
        </w:rPr>
        <w:t>5.9. Подписание настоящего Договора Подрядчиком является заверением в том, что Подрядчик изучил всю необходимую документацию, условия настоящего Договора, ознакомился с условиями проведения Работ, согласен с ними и готов к выполнению и завершению Работ, предусмотренных настоящим Договором.</w:t>
      </w:r>
    </w:p>
    <w:p w14:paraId="0BF37792" w14:textId="77777777" w:rsidR="00745664" w:rsidRDefault="00745664">
      <w:pPr>
        <w:jc w:val="both"/>
        <w:rPr>
          <w:rFonts w:ascii="Arial" w:hAnsi="Arial" w:cs="Arial"/>
          <w:sz w:val="20"/>
          <w:szCs w:val="20"/>
          <w:lang w:val="ru-RU"/>
        </w:rPr>
      </w:pPr>
    </w:p>
    <w:p w14:paraId="163ED61D" w14:textId="77777777" w:rsidR="00745664" w:rsidRDefault="00745664">
      <w:pPr>
        <w:jc w:val="both"/>
        <w:rPr>
          <w:rFonts w:ascii="Arial" w:hAnsi="Arial" w:cs="Arial"/>
          <w:sz w:val="20"/>
          <w:szCs w:val="20"/>
          <w:lang w:val="ru-RU"/>
        </w:rPr>
      </w:pPr>
    </w:p>
    <w:p w14:paraId="03A8C140" w14:textId="77777777" w:rsidR="00745664" w:rsidRDefault="00745664">
      <w:pPr>
        <w:jc w:val="both"/>
        <w:rPr>
          <w:rFonts w:ascii="Arial" w:hAnsi="Arial" w:cs="Arial"/>
          <w:sz w:val="20"/>
          <w:szCs w:val="20"/>
          <w:lang w:val="ru-RU"/>
        </w:rPr>
      </w:pPr>
    </w:p>
    <w:p w14:paraId="7C0A55E4" w14:textId="77777777" w:rsidR="00745664" w:rsidRDefault="009C6EC3">
      <w:pPr>
        <w:ind w:firstLine="284"/>
        <w:jc w:val="center"/>
        <w:rPr>
          <w:rFonts w:ascii="Arial" w:hAnsi="Arial" w:cs="Arial"/>
          <w:b/>
          <w:sz w:val="20"/>
          <w:szCs w:val="20"/>
          <w:lang w:val="ru-RU"/>
        </w:rPr>
      </w:pPr>
      <w:r>
        <w:rPr>
          <w:rFonts w:ascii="Arial" w:hAnsi="Arial" w:cs="Arial"/>
          <w:b/>
          <w:sz w:val="20"/>
          <w:szCs w:val="20"/>
          <w:lang w:val="ru-RU"/>
        </w:rPr>
        <w:t>6. Права Заказчика</w:t>
      </w:r>
    </w:p>
    <w:p w14:paraId="338DFB06" w14:textId="77777777" w:rsidR="00745664" w:rsidRDefault="00745664">
      <w:pPr>
        <w:jc w:val="both"/>
        <w:rPr>
          <w:rFonts w:ascii="Arial" w:hAnsi="Arial" w:cs="Arial"/>
          <w:sz w:val="20"/>
          <w:szCs w:val="20"/>
          <w:lang w:val="ru-RU"/>
        </w:rPr>
      </w:pPr>
    </w:p>
    <w:p w14:paraId="68E3DDEF" w14:textId="77777777" w:rsidR="00745664" w:rsidRDefault="009C6EC3">
      <w:pPr>
        <w:jc w:val="both"/>
        <w:rPr>
          <w:rFonts w:ascii="Arial" w:hAnsi="Arial" w:cs="Arial"/>
          <w:sz w:val="20"/>
          <w:szCs w:val="20"/>
          <w:lang w:val="ru-RU"/>
        </w:rPr>
      </w:pPr>
      <w:r>
        <w:rPr>
          <w:rFonts w:ascii="Arial" w:hAnsi="Arial" w:cs="Arial"/>
          <w:sz w:val="20"/>
          <w:szCs w:val="20"/>
          <w:lang w:val="ru-RU"/>
        </w:rPr>
        <w:t>6.1. Заказчик имеет право приостановить Работы при нарушении Подрядчиком правил ТБ, ПБ, ООС и СНиП.</w:t>
      </w:r>
    </w:p>
    <w:p w14:paraId="08C601FA" w14:textId="77777777" w:rsidR="00745664" w:rsidRDefault="00745664">
      <w:pPr>
        <w:jc w:val="both"/>
        <w:rPr>
          <w:rFonts w:ascii="Arial" w:hAnsi="Arial" w:cs="Arial"/>
          <w:sz w:val="20"/>
          <w:szCs w:val="20"/>
          <w:lang w:val="ru-RU"/>
        </w:rPr>
      </w:pPr>
    </w:p>
    <w:p w14:paraId="2F4699BB" w14:textId="77777777" w:rsidR="00745664" w:rsidRDefault="009C6EC3">
      <w:pPr>
        <w:jc w:val="both"/>
        <w:rPr>
          <w:rFonts w:ascii="Arial" w:hAnsi="Arial" w:cs="Arial"/>
          <w:sz w:val="20"/>
          <w:szCs w:val="20"/>
          <w:lang w:val="ru-RU"/>
        </w:rPr>
      </w:pPr>
      <w:r>
        <w:rPr>
          <w:rFonts w:ascii="Arial" w:hAnsi="Arial" w:cs="Arial"/>
          <w:sz w:val="20"/>
          <w:szCs w:val="20"/>
          <w:lang w:val="ru-RU"/>
        </w:rPr>
        <w:t>6.2. Заказчик имеет право вносить изменения в объемы и сроки начала и завершения Работ, предварительно согласовав их письменно с Подрядчиком.</w:t>
      </w:r>
    </w:p>
    <w:p w14:paraId="42846078" w14:textId="77777777" w:rsidR="00745664" w:rsidRDefault="00745664">
      <w:pPr>
        <w:jc w:val="both"/>
        <w:rPr>
          <w:rFonts w:ascii="Arial" w:hAnsi="Arial" w:cs="Arial"/>
          <w:sz w:val="20"/>
          <w:szCs w:val="20"/>
          <w:lang w:val="ru-RU"/>
        </w:rPr>
      </w:pPr>
    </w:p>
    <w:p w14:paraId="6B75A4A6" w14:textId="77777777" w:rsidR="00745664" w:rsidRDefault="009C6EC3">
      <w:pPr>
        <w:jc w:val="both"/>
        <w:rPr>
          <w:rFonts w:ascii="Arial" w:hAnsi="Arial" w:cs="Arial"/>
          <w:sz w:val="20"/>
          <w:szCs w:val="20"/>
          <w:lang w:val="ru-RU"/>
        </w:rPr>
      </w:pPr>
      <w:r>
        <w:rPr>
          <w:rFonts w:ascii="Arial" w:hAnsi="Arial" w:cs="Arial"/>
          <w:sz w:val="20"/>
          <w:szCs w:val="20"/>
          <w:lang w:val="ru-RU"/>
        </w:rPr>
        <w:t>6.3. В случае несвоевременного (в срок, превышающий 5 (Пять) рабочих дней) устранения Подрядчиком выявленных дефектов в выполненной Работе, Заказчик вправе приостановить очередные расчеты по Договору или уменьшить договорную сумму на стоимость Работ по самостоятельному или с помощью третьих лиц устранению выявленных недостатков.</w:t>
      </w:r>
    </w:p>
    <w:p w14:paraId="1B3A51F8" w14:textId="77777777" w:rsidR="00745664" w:rsidRDefault="00745664">
      <w:pPr>
        <w:jc w:val="both"/>
        <w:rPr>
          <w:rFonts w:ascii="Arial" w:hAnsi="Arial" w:cs="Arial"/>
          <w:sz w:val="20"/>
          <w:szCs w:val="20"/>
          <w:lang w:val="ru-RU"/>
        </w:rPr>
      </w:pPr>
    </w:p>
    <w:p w14:paraId="27674CAB" w14:textId="77777777" w:rsidR="00745664" w:rsidRDefault="009C6EC3">
      <w:pPr>
        <w:jc w:val="both"/>
        <w:rPr>
          <w:rFonts w:ascii="Arial" w:hAnsi="Arial" w:cs="Arial"/>
          <w:sz w:val="20"/>
          <w:szCs w:val="20"/>
          <w:lang w:val="ru-RU"/>
        </w:rPr>
      </w:pPr>
      <w:r>
        <w:rPr>
          <w:rFonts w:ascii="Arial" w:hAnsi="Arial" w:cs="Arial"/>
          <w:sz w:val="20"/>
          <w:szCs w:val="20"/>
          <w:lang w:val="ru-RU"/>
        </w:rPr>
        <w:t>6.4. Заказчик имеет право отказаться от приемки результата Работ в случае обнаружения недостатков, которые исключают возможность его использования для указанной в настоящем Договоре цели и в случае, когда эти недостатки не могут быть устранены Подрядчиком в надлежащий срок. За исключением случаев, когда недостатки связаны с конструктивными решениями, предложенными Заказчиком.</w:t>
      </w:r>
    </w:p>
    <w:p w14:paraId="40F51117" w14:textId="77777777" w:rsidR="00745664" w:rsidRDefault="00745664">
      <w:pPr>
        <w:jc w:val="both"/>
        <w:rPr>
          <w:rFonts w:ascii="Arial" w:hAnsi="Arial" w:cs="Arial"/>
          <w:b/>
          <w:sz w:val="20"/>
          <w:szCs w:val="20"/>
          <w:lang w:val="ru-RU"/>
        </w:rPr>
      </w:pPr>
    </w:p>
    <w:p w14:paraId="149D7873" w14:textId="77777777" w:rsidR="00745664" w:rsidRDefault="009C6EC3">
      <w:pPr>
        <w:ind w:firstLine="284"/>
        <w:jc w:val="center"/>
        <w:rPr>
          <w:rFonts w:ascii="Arial" w:hAnsi="Arial" w:cs="Arial"/>
          <w:b/>
          <w:sz w:val="20"/>
          <w:szCs w:val="20"/>
          <w:lang w:val="ru-RU"/>
        </w:rPr>
      </w:pPr>
      <w:r>
        <w:rPr>
          <w:rFonts w:ascii="Arial" w:hAnsi="Arial" w:cs="Arial"/>
          <w:b/>
          <w:sz w:val="20"/>
          <w:szCs w:val="20"/>
          <w:lang w:val="ru-RU"/>
        </w:rPr>
        <w:t>7. Обязательства Заказчика</w:t>
      </w:r>
    </w:p>
    <w:p w14:paraId="78228620" w14:textId="77777777" w:rsidR="00745664" w:rsidRDefault="00745664">
      <w:pPr>
        <w:jc w:val="both"/>
        <w:rPr>
          <w:rFonts w:ascii="Arial" w:hAnsi="Arial" w:cs="Arial"/>
          <w:b/>
          <w:sz w:val="20"/>
          <w:szCs w:val="20"/>
          <w:lang w:val="ru-RU"/>
        </w:rPr>
      </w:pPr>
    </w:p>
    <w:p w14:paraId="5F807C39" w14:textId="77777777" w:rsidR="00745664" w:rsidRDefault="009C6EC3">
      <w:pPr>
        <w:jc w:val="both"/>
        <w:rPr>
          <w:rFonts w:ascii="Arial" w:hAnsi="Arial" w:cs="Arial"/>
          <w:b/>
          <w:sz w:val="20"/>
          <w:szCs w:val="20"/>
          <w:lang w:val="ru-RU"/>
        </w:rPr>
      </w:pPr>
      <w:r>
        <w:rPr>
          <w:rFonts w:ascii="Arial" w:hAnsi="Arial" w:cs="Arial"/>
          <w:sz w:val="20"/>
          <w:szCs w:val="20"/>
          <w:lang w:val="ru-RU"/>
        </w:rPr>
        <w:t>7.1. Заказчик обязуется оказать содействие Подрядчику в объеме, необходимом для надлежащего исполнения обязательств по настоящему Договору, включая, но, не ограничиваясь, своевременным рассмотрением представляемой документации/выполняемой Работы, своевременным предоставлением исходной информации (указанной в Дополнительных соглашениях к настоящему Договору).</w:t>
      </w:r>
    </w:p>
    <w:p w14:paraId="5F2A879F" w14:textId="77777777" w:rsidR="00745664" w:rsidRDefault="00745664">
      <w:pPr>
        <w:jc w:val="both"/>
        <w:rPr>
          <w:rFonts w:ascii="Arial" w:hAnsi="Arial" w:cs="Arial"/>
          <w:sz w:val="20"/>
          <w:szCs w:val="20"/>
          <w:lang w:val="ru-RU"/>
        </w:rPr>
      </w:pPr>
    </w:p>
    <w:p w14:paraId="7DA1D4B2" w14:textId="77777777" w:rsidR="00745664" w:rsidRDefault="009C6EC3">
      <w:pPr>
        <w:jc w:val="both"/>
        <w:rPr>
          <w:rFonts w:ascii="Arial" w:hAnsi="Arial" w:cs="Arial"/>
          <w:sz w:val="20"/>
          <w:szCs w:val="20"/>
          <w:lang w:val="ru-RU"/>
        </w:rPr>
      </w:pPr>
      <w:r>
        <w:rPr>
          <w:rFonts w:ascii="Arial" w:hAnsi="Arial" w:cs="Arial"/>
          <w:sz w:val="20"/>
          <w:szCs w:val="20"/>
          <w:lang w:val="ru-RU"/>
        </w:rPr>
        <w:t>7.2. Заказчик обязуется подготовить площадку для выполнения Работ в соответствии с условиями, согласованными в Дополнительных соглашениях, а также обеспечить доступ персонала, материалов и оборудования Подрядчика на Объект.</w:t>
      </w:r>
    </w:p>
    <w:p w14:paraId="4469AD1F" w14:textId="77777777" w:rsidR="00745664" w:rsidRDefault="00745664">
      <w:pPr>
        <w:jc w:val="both"/>
        <w:rPr>
          <w:rFonts w:ascii="Arial" w:hAnsi="Arial" w:cs="Arial"/>
          <w:sz w:val="20"/>
          <w:szCs w:val="20"/>
          <w:lang w:val="ru-RU"/>
        </w:rPr>
      </w:pPr>
    </w:p>
    <w:p w14:paraId="25234CDD" w14:textId="77777777" w:rsidR="00745664" w:rsidRDefault="009C6EC3">
      <w:pPr>
        <w:jc w:val="both"/>
        <w:rPr>
          <w:rFonts w:ascii="Arial" w:hAnsi="Arial" w:cs="Arial"/>
          <w:sz w:val="20"/>
          <w:szCs w:val="20"/>
          <w:lang w:val="ru-RU"/>
        </w:rPr>
      </w:pPr>
      <w:r>
        <w:rPr>
          <w:rFonts w:ascii="Arial" w:hAnsi="Arial" w:cs="Arial"/>
          <w:sz w:val="20"/>
          <w:szCs w:val="20"/>
          <w:lang w:val="ru-RU"/>
        </w:rPr>
        <w:t xml:space="preserve">7.3. Заказчик обязан утвердить ответственных представителя(ей), осуществляющего(их) от имени Заказчика контроль и надзор за ходом выполнения работ, проверку качества используемых материалов, конструкций и оборудования, давать предписания о прекращении или временной приостановке работ. Заказчик вправе менять ответственного представителя Заказчика, письменного уведомив об этом Подрядчика. До уведомления об изменении, уполномоченным Заказчиком лицом считается лицо, указанное в соответствующем Дополнительном соглашении. </w:t>
      </w:r>
    </w:p>
    <w:p w14:paraId="56488284" w14:textId="77777777" w:rsidR="00745664" w:rsidRDefault="00745664">
      <w:pPr>
        <w:jc w:val="both"/>
        <w:rPr>
          <w:rFonts w:ascii="Arial" w:hAnsi="Arial" w:cs="Arial"/>
          <w:sz w:val="20"/>
          <w:szCs w:val="20"/>
          <w:lang w:val="ru-RU"/>
        </w:rPr>
      </w:pPr>
    </w:p>
    <w:p w14:paraId="36C3DFB0" w14:textId="77777777" w:rsidR="00745664" w:rsidRDefault="009C6EC3">
      <w:pPr>
        <w:jc w:val="both"/>
        <w:rPr>
          <w:rFonts w:ascii="Arial" w:hAnsi="Arial" w:cs="Arial"/>
          <w:sz w:val="20"/>
          <w:szCs w:val="20"/>
          <w:lang w:val="ru-RU"/>
        </w:rPr>
      </w:pPr>
      <w:r>
        <w:rPr>
          <w:rFonts w:ascii="Arial" w:hAnsi="Arial" w:cs="Arial"/>
          <w:sz w:val="20"/>
          <w:szCs w:val="20"/>
          <w:lang w:val="ru-RU"/>
        </w:rPr>
        <w:t>7.4. Ответственный представитель Заказчика, обязан осуществлять контроль за стоимостью Работ комплектующих и материалов, а также за соответствие предоставленной информации со стороны Подрядчика по затраченным нормо-часам на выполнение всех видов и объемов Работ по настоящему Договору</w:t>
      </w:r>
    </w:p>
    <w:p w14:paraId="136945B2" w14:textId="77777777" w:rsidR="00745664" w:rsidRDefault="00745664">
      <w:pPr>
        <w:jc w:val="both"/>
        <w:rPr>
          <w:rFonts w:ascii="Arial" w:hAnsi="Arial" w:cs="Arial"/>
          <w:sz w:val="20"/>
          <w:szCs w:val="20"/>
          <w:lang w:val="ru-RU"/>
        </w:rPr>
      </w:pPr>
    </w:p>
    <w:p w14:paraId="48A38093" w14:textId="77777777" w:rsidR="00745664" w:rsidRDefault="009C6EC3">
      <w:pPr>
        <w:jc w:val="both"/>
        <w:rPr>
          <w:rFonts w:ascii="Arial" w:hAnsi="Arial" w:cs="Arial"/>
          <w:sz w:val="20"/>
          <w:szCs w:val="20"/>
          <w:lang w:val="ru-RU"/>
        </w:rPr>
      </w:pPr>
      <w:r>
        <w:rPr>
          <w:rFonts w:ascii="Arial" w:hAnsi="Arial" w:cs="Arial"/>
          <w:sz w:val="20"/>
          <w:szCs w:val="20"/>
          <w:lang w:val="ru-RU"/>
        </w:rPr>
        <w:t xml:space="preserve">7.5. Заказчик гарантирует Подрядчику своевременную приемку и оплату Работ в полном объеме в соответствии с условиями настоящего Договора, при условии своевременного и качественного выполнения Подрядчиком своих обязательств по настоящему Договору. </w:t>
      </w:r>
    </w:p>
    <w:p w14:paraId="4388691C" w14:textId="77777777" w:rsidR="00745664" w:rsidRDefault="00745664">
      <w:pPr>
        <w:jc w:val="both"/>
        <w:rPr>
          <w:rFonts w:ascii="Arial" w:hAnsi="Arial" w:cs="Arial"/>
          <w:sz w:val="20"/>
          <w:szCs w:val="20"/>
          <w:lang w:val="ru-RU"/>
        </w:rPr>
      </w:pPr>
    </w:p>
    <w:p w14:paraId="63352B9D" w14:textId="77777777" w:rsidR="00745664" w:rsidRDefault="009C6EC3">
      <w:pPr>
        <w:ind w:firstLine="284"/>
        <w:jc w:val="center"/>
        <w:rPr>
          <w:rFonts w:ascii="Arial" w:hAnsi="Arial" w:cs="Arial"/>
          <w:b/>
          <w:sz w:val="20"/>
          <w:szCs w:val="20"/>
          <w:lang w:val="ru-RU"/>
        </w:rPr>
      </w:pPr>
      <w:r>
        <w:rPr>
          <w:rFonts w:ascii="Arial" w:hAnsi="Arial" w:cs="Arial"/>
          <w:b/>
          <w:sz w:val="20"/>
          <w:szCs w:val="20"/>
          <w:lang w:val="ru-RU"/>
        </w:rPr>
        <w:t>8. Права Подрядчика</w:t>
      </w:r>
    </w:p>
    <w:p w14:paraId="09D71B14" w14:textId="77777777" w:rsidR="00745664" w:rsidRDefault="00745664">
      <w:pPr>
        <w:jc w:val="both"/>
        <w:rPr>
          <w:rFonts w:ascii="Arial" w:hAnsi="Arial" w:cs="Arial"/>
          <w:sz w:val="20"/>
          <w:szCs w:val="20"/>
          <w:lang w:val="ru-RU"/>
        </w:rPr>
      </w:pPr>
    </w:p>
    <w:p w14:paraId="1C36771B" w14:textId="77777777" w:rsidR="00745664" w:rsidRDefault="009C6EC3">
      <w:pPr>
        <w:jc w:val="both"/>
        <w:rPr>
          <w:rFonts w:ascii="Arial" w:hAnsi="Arial" w:cs="Arial"/>
          <w:sz w:val="20"/>
          <w:szCs w:val="20"/>
          <w:lang w:val="ru-RU"/>
        </w:rPr>
      </w:pPr>
      <w:r>
        <w:rPr>
          <w:rFonts w:ascii="Arial" w:hAnsi="Arial" w:cs="Arial"/>
          <w:sz w:val="20"/>
          <w:szCs w:val="20"/>
          <w:lang w:val="ru-RU"/>
        </w:rPr>
        <w:t>8.1. Для выполнения Работ по настоящему Договору Подрядчик вправе привлекать как собственных специалистов, так и субподрядчиков, предварительно согласовав с Заказчиком кандидатуру субподрядной организации и получив его одобрение в письменном виде. В случае привлечения субподрядчиков, Подрядчик несёт полную ответственность за их действия, как за свои собственные.</w:t>
      </w:r>
    </w:p>
    <w:p w14:paraId="7083FA0F" w14:textId="77777777" w:rsidR="00745664" w:rsidRDefault="00745664">
      <w:pPr>
        <w:jc w:val="both"/>
        <w:rPr>
          <w:rFonts w:ascii="Arial" w:hAnsi="Arial" w:cs="Arial"/>
          <w:sz w:val="20"/>
          <w:szCs w:val="20"/>
          <w:lang w:val="ru-RU"/>
        </w:rPr>
      </w:pPr>
    </w:p>
    <w:p w14:paraId="121CF495" w14:textId="77777777" w:rsidR="00745664" w:rsidRDefault="009C6EC3">
      <w:pPr>
        <w:jc w:val="both"/>
        <w:rPr>
          <w:rFonts w:ascii="Arial" w:hAnsi="Arial" w:cs="Arial"/>
          <w:sz w:val="20"/>
          <w:szCs w:val="20"/>
          <w:lang w:val="ru-RU"/>
        </w:rPr>
      </w:pPr>
      <w:r>
        <w:rPr>
          <w:rFonts w:ascii="Arial" w:hAnsi="Arial" w:cs="Arial"/>
          <w:sz w:val="20"/>
          <w:szCs w:val="20"/>
          <w:lang w:val="ru-RU"/>
        </w:rPr>
        <w:t>8.2. Подрядчик вправе производить фиксацию производственных моментов с составлением соответствующих актов о невозможности выполнения работ по вине Заказчика, которые влияют на срок выполнения работ любого из этапов, письменно уведомив об этом Заказчика. Подрядчик приостанавливает производство работ до полного устранения Заказчиком препятствий, послуживших основанием для такого приостановления.</w:t>
      </w:r>
    </w:p>
    <w:p w14:paraId="7BDFB797" w14:textId="77777777" w:rsidR="00745664" w:rsidRDefault="00745664">
      <w:pPr>
        <w:rPr>
          <w:rFonts w:ascii="Arial" w:hAnsi="Arial" w:cs="Arial"/>
          <w:b/>
          <w:sz w:val="20"/>
          <w:szCs w:val="20"/>
          <w:lang w:val="ru-RU"/>
        </w:rPr>
      </w:pPr>
    </w:p>
    <w:p w14:paraId="5093164A" w14:textId="77777777" w:rsidR="00745664" w:rsidRDefault="009C6EC3">
      <w:pPr>
        <w:ind w:firstLine="284"/>
        <w:jc w:val="center"/>
        <w:rPr>
          <w:rFonts w:ascii="Arial" w:hAnsi="Arial" w:cs="Arial"/>
          <w:b/>
          <w:sz w:val="20"/>
          <w:szCs w:val="20"/>
          <w:lang w:val="ru-RU"/>
        </w:rPr>
      </w:pPr>
      <w:r>
        <w:rPr>
          <w:rFonts w:ascii="Arial" w:hAnsi="Arial" w:cs="Arial"/>
          <w:b/>
          <w:sz w:val="20"/>
          <w:szCs w:val="20"/>
          <w:lang w:val="ru-RU"/>
        </w:rPr>
        <w:t>9. Обязательства Подрядчика</w:t>
      </w:r>
    </w:p>
    <w:p w14:paraId="35CAE73B" w14:textId="77777777" w:rsidR="00745664" w:rsidRDefault="00745664">
      <w:pPr>
        <w:jc w:val="center"/>
        <w:rPr>
          <w:rFonts w:ascii="Arial" w:hAnsi="Arial" w:cs="Arial"/>
          <w:sz w:val="20"/>
          <w:szCs w:val="20"/>
          <w:lang w:val="ru-RU"/>
        </w:rPr>
      </w:pPr>
    </w:p>
    <w:p w14:paraId="44158DD0" w14:textId="71CDD4FD" w:rsidR="00745664" w:rsidRDefault="009C6EC3">
      <w:pPr>
        <w:jc w:val="both"/>
        <w:rPr>
          <w:rFonts w:ascii="Arial" w:hAnsi="Arial" w:cs="Arial"/>
          <w:sz w:val="20"/>
          <w:szCs w:val="20"/>
          <w:lang w:val="ru-RU"/>
        </w:rPr>
      </w:pPr>
      <w:r>
        <w:rPr>
          <w:rFonts w:ascii="Arial" w:hAnsi="Arial" w:cs="Arial"/>
          <w:sz w:val="20"/>
          <w:szCs w:val="20"/>
          <w:lang w:val="ru-RU"/>
        </w:rPr>
        <w:t xml:space="preserve">9.1. Подрядчик приступает к выполнению Работ в сроки, согласованные в Дополнительных </w:t>
      </w:r>
      <w:r w:rsidR="00EB17D0">
        <w:rPr>
          <w:rFonts w:ascii="Arial" w:hAnsi="Arial" w:cs="Arial"/>
          <w:sz w:val="20"/>
          <w:szCs w:val="20"/>
          <w:lang w:val="ru-RU"/>
        </w:rPr>
        <w:t>соглашениях к</w:t>
      </w:r>
      <w:r>
        <w:rPr>
          <w:rFonts w:ascii="Arial" w:hAnsi="Arial" w:cs="Arial"/>
          <w:sz w:val="20"/>
          <w:szCs w:val="20"/>
          <w:lang w:val="ru-RU"/>
        </w:rPr>
        <w:t xml:space="preserve"> настоящему договору, и осуществляет контроль над исполнением работ в установленные сроки.</w:t>
      </w:r>
    </w:p>
    <w:p w14:paraId="09EE3411" w14:textId="77777777" w:rsidR="00745664" w:rsidRDefault="00745664">
      <w:pPr>
        <w:jc w:val="both"/>
        <w:rPr>
          <w:rFonts w:ascii="Arial" w:hAnsi="Arial" w:cs="Arial"/>
          <w:sz w:val="20"/>
          <w:szCs w:val="20"/>
          <w:lang w:val="ru-RU"/>
        </w:rPr>
      </w:pPr>
    </w:p>
    <w:p w14:paraId="125018F1" w14:textId="77777777" w:rsidR="00745664" w:rsidRDefault="009C6EC3">
      <w:pPr>
        <w:jc w:val="both"/>
        <w:rPr>
          <w:rFonts w:ascii="Arial" w:hAnsi="Arial" w:cs="Arial"/>
          <w:sz w:val="20"/>
          <w:szCs w:val="20"/>
          <w:lang w:val="ru-RU"/>
        </w:rPr>
      </w:pPr>
      <w:r>
        <w:rPr>
          <w:rFonts w:ascii="Arial" w:hAnsi="Arial" w:cs="Arial"/>
          <w:sz w:val="20"/>
          <w:szCs w:val="20"/>
          <w:lang w:val="ru-RU"/>
        </w:rPr>
        <w:t>9.2. Подрядчик гарантирует своевременное выполнение Работ, в соответствии с согласованными сторонами Дополнительными соглашениями.</w:t>
      </w:r>
    </w:p>
    <w:p w14:paraId="25D981D6" w14:textId="77777777" w:rsidR="00745664" w:rsidRDefault="00745664">
      <w:pPr>
        <w:jc w:val="both"/>
        <w:rPr>
          <w:rFonts w:ascii="Arial" w:hAnsi="Arial" w:cs="Arial"/>
          <w:sz w:val="20"/>
          <w:szCs w:val="20"/>
          <w:lang w:val="ru-RU"/>
        </w:rPr>
      </w:pPr>
    </w:p>
    <w:p w14:paraId="2456AFA2" w14:textId="77777777" w:rsidR="00745664" w:rsidRDefault="009C6EC3">
      <w:pPr>
        <w:jc w:val="both"/>
        <w:rPr>
          <w:rFonts w:ascii="Arial" w:hAnsi="Arial" w:cs="Arial"/>
          <w:sz w:val="20"/>
          <w:szCs w:val="20"/>
          <w:lang w:val="ru-RU"/>
        </w:rPr>
      </w:pPr>
      <w:r>
        <w:rPr>
          <w:rFonts w:ascii="Arial" w:hAnsi="Arial" w:cs="Arial"/>
          <w:sz w:val="20"/>
          <w:szCs w:val="20"/>
          <w:lang w:val="ru-RU"/>
        </w:rPr>
        <w:lastRenderedPageBreak/>
        <w:t>9.3. Подрядчик гарантирует наличие у него необходимых разрешений, лицензий и допусков в соответствии с действующим законодательством Российской Федерации для осуществления своих обязательств по настоящему Договору.</w:t>
      </w:r>
    </w:p>
    <w:p w14:paraId="2C9C98DE" w14:textId="77777777" w:rsidR="00745664" w:rsidRDefault="00745664">
      <w:pPr>
        <w:jc w:val="both"/>
        <w:rPr>
          <w:rFonts w:ascii="Arial" w:hAnsi="Arial" w:cs="Arial"/>
          <w:sz w:val="20"/>
          <w:szCs w:val="20"/>
          <w:lang w:val="ru-RU"/>
        </w:rPr>
      </w:pPr>
    </w:p>
    <w:p w14:paraId="0EA14D46" w14:textId="77777777" w:rsidR="00745664" w:rsidRDefault="009C6EC3">
      <w:pPr>
        <w:jc w:val="both"/>
        <w:rPr>
          <w:rFonts w:ascii="Arial" w:hAnsi="Arial" w:cs="Arial"/>
          <w:sz w:val="20"/>
          <w:szCs w:val="20"/>
          <w:lang w:val="ru-RU"/>
        </w:rPr>
      </w:pPr>
      <w:r>
        <w:rPr>
          <w:rFonts w:ascii="Arial" w:hAnsi="Arial" w:cs="Arial"/>
          <w:sz w:val="20"/>
          <w:szCs w:val="20"/>
          <w:lang w:val="ru-RU"/>
        </w:rPr>
        <w:t>9.4. Подрядчик обязуется проверять наличие необходимых лицензий, сертификатов и свидетельств о допуске у субподрядчиков (исполнителей работ) и поставщиков материалов и оборудования.</w:t>
      </w:r>
    </w:p>
    <w:p w14:paraId="5D1E3AFD" w14:textId="77777777" w:rsidR="00745664" w:rsidRDefault="00745664">
      <w:pPr>
        <w:jc w:val="both"/>
        <w:rPr>
          <w:rFonts w:ascii="Arial" w:hAnsi="Arial" w:cs="Arial"/>
          <w:sz w:val="20"/>
          <w:szCs w:val="20"/>
          <w:lang w:val="ru-RU"/>
        </w:rPr>
      </w:pPr>
    </w:p>
    <w:p w14:paraId="6BC9DD77" w14:textId="77777777" w:rsidR="00745664" w:rsidRDefault="009C6EC3">
      <w:pPr>
        <w:jc w:val="both"/>
        <w:rPr>
          <w:rFonts w:ascii="Arial" w:hAnsi="Arial" w:cs="Arial"/>
          <w:sz w:val="20"/>
          <w:szCs w:val="20"/>
          <w:lang w:val="ru-RU"/>
        </w:rPr>
      </w:pPr>
      <w:r>
        <w:rPr>
          <w:rFonts w:ascii="Arial" w:hAnsi="Arial" w:cs="Arial"/>
          <w:sz w:val="20"/>
          <w:szCs w:val="20"/>
          <w:lang w:val="ru-RU"/>
        </w:rPr>
        <w:t>9.5. Подрядчик обязуется выполнить Работы с надлежащим качеством и с соблюдением требований настоящего Договора, норм и правил, действующих на территории Российской Федерации для данного вида Работ.</w:t>
      </w:r>
    </w:p>
    <w:p w14:paraId="3A420B1A" w14:textId="77777777" w:rsidR="00745664" w:rsidRDefault="00745664">
      <w:pPr>
        <w:jc w:val="both"/>
        <w:rPr>
          <w:rFonts w:ascii="Arial" w:hAnsi="Arial" w:cs="Arial"/>
          <w:sz w:val="20"/>
          <w:szCs w:val="20"/>
          <w:lang w:val="ru-RU"/>
        </w:rPr>
      </w:pPr>
    </w:p>
    <w:p w14:paraId="12B0BB71" w14:textId="77777777" w:rsidR="00745664" w:rsidRDefault="009C6EC3">
      <w:pPr>
        <w:jc w:val="both"/>
        <w:rPr>
          <w:rFonts w:ascii="Arial" w:hAnsi="Arial" w:cs="Arial"/>
          <w:sz w:val="20"/>
          <w:szCs w:val="20"/>
          <w:lang w:val="ru-RU"/>
        </w:rPr>
      </w:pPr>
      <w:r>
        <w:rPr>
          <w:rFonts w:ascii="Arial" w:hAnsi="Arial" w:cs="Arial"/>
          <w:sz w:val="20"/>
          <w:szCs w:val="20"/>
          <w:lang w:val="ru-RU"/>
        </w:rPr>
        <w:t>9.6. Подрядчик несет ответственность за надлежащий контроль производства Работ и приемку всех видов работ, в соответствии с настоящим Договором и законодательством РФ.</w:t>
      </w:r>
    </w:p>
    <w:p w14:paraId="21138D1C" w14:textId="77777777" w:rsidR="00745664" w:rsidRDefault="00745664">
      <w:pPr>
        <w:jc w:val="both"/>
        <w:rPr>
          <w:rFonts w:ascii="Arial" w:hAnsi="Arial" w:cs="Arial"/>
          <w:sz w:val="20"/>
          <w:szCs w:val="20"/>
          <w:lang w:val="ru-RU"/>
        </w:rPr>
      </w:pPr>
    </w:p>
    <w:p w14:paraId="06192159" w14:textId="77777777" w:rsidR="00745664" w:rsidRDefault="009C6EC3">
      <w:pPr>
        <w:jc w:val="both"/>
        <w:rPr>
          <w:rFonts w:ascii="Arial" w:hAnsi="Arial" w:cs="Arial"/>
          <w:sz w:val="20"/>
          <w:szCs w:val="20"/>
          <w:lang w:val="ru-RU"/>
        </w:rPr>
      </w:pPr>
      <w:r>
        <w:rPr>
          <w:rFonts w:ascii="Arial" w:hAnsi="Arial" w:cs="Arial"/>
          <w:sz w:val="20"/>
          <w:szCs w:val="20"/>
          <w:lang w:val="ru-RU"/>
        </w:rPr>
        <w:t>9.7. Подрядчик может вносить в необходимых случаях изменения в проектную документацию по согласованию с Заказчиком, осуществлять ее переутверждение, вносить корректировки на основе письменного согласия Заказчика в сроки завершения отдельных видов работ или этапов Работ.</w:t>
      </w:r>
    </w:p>
    <w:p w14:paraId="0D211353" w14:textId="77777777" w:rsidR="00745664" w:rsidRDefault="00745664">
      <w:pPr>
        <w:jc w:val="both"/>
        <w:rPr>
          <w:rFonts w:ascii="Arial" w:hAnsi="Arial" w:cs="Arial"/>
          <w:sz w:val="20"/>
          <w:szCs w:val="20"/>
          <w:lang w:val="ru-RU"/>
        </w:rPr>
      </w:pPr>
    </w:p>
    <w:p w14:paraId="48EF0F46" w14:textId="76315BDF" w:rsidR="00745664" w:rsidRDefault="009C6EC3">
      <w:pPr>
        <w:jc w:val="both"/>
        <w:rPr>
          <w:rFonts w:ascii="Arial" w:hAnsi="Arial" w:cs="Arial"/>
          <w:sz w:val="20"/>
          <w:szCs w:val="20"/>
          <w:lang w:val="ru-RU"/>
        </w:rPr>
      </w:pPr>
      <w:r>
        <w:rPr>
          <w:rFonts w:ascii="Arial" w:hAnsi="Arial" w:cs="Arial"/>
          <w:sz w:val="20"/>
          <w:szCs w:val="20"/>
          <w:lang w:val="ru-RU"/>
        </w:rPr>
        <w:t>9.8. При выполнении Работ по настоящему Договору Подрядчик не должен препятствовать производственной деятельности Заказчика и иных подрядных организаций (третьи лица), осуществляющих свою деятельность на Объекте. В свою очередь Подрядчик несет ответственность за нанесение ущерба третьим лицам, возникшего в ходе исполнения работ, а также вследствие используемых Подрядчиков методов работы.</w:t>
      </w:r>
    </w:p>
    <w:p w14:paraId="1629CC25" w14:textId="77777777" w:rsidR="00745664" w:rsidRDefault="00745664">
      <w:pPr>
        <w:jc w:val="both"/>
        <w:rPr>
          <w:rFonts w:ascii="Arial" w:hAnsi="Arial" w:cs="Arial"/>
          <w:sz w:val="20"/>
          <w:szCs w:val="20"/>
          <w:lang w:val="ru-RU"/>
        </w:rPr>
      </w:pPr>
    </w:p>
    <w:p w14:paraId="5C896781" w14:textId="77777777" w:rsidR="00745664" w:rsidRDefault="009C6EC3">
      <w:pPr>
        <w:jc w:val="both"/>
        <w:rPr>
          <w:rFonts w:ascii="Arial" w:hAnsi="Arial" w:cs="Arial"/>
          <w:sz w:val="20"/>
          <w:szCs w:val="20"/>
          <w:lang w:val="ru-RU"/>
        </w:rPr>
      </w:pPr>
      <w:r>
        <w:rPr>
          <w:rFonts w:ascii="Arial" w:hAnsi="Arial" w:cs="Arial"/>
          <w:sz w:val="20"/>
          <w:szCs w:val="20"/>
          <w:lang w:val="ru-RU"/>
        </w:rPr>
        <w:t>9.9. Подрядчик обязуется назначить Ответственного руководителя Работ, уполномоченного действовать от имени Подрядчика, с которым Заказчик может советоваться в любое удобное время, и чьи решения будут обязательными для Подрядчика в отношении всех вопросов выполнения настоящего Договора и определенных в нем отношений Сторон. Подрядчик вправе менять ответственного представителя письменного уведомив об этом Заказчика. До уведомления об изменении, ответственным представителем Подрядчика считается лицо, указанное в соответствующем Дополнительном соглашении.</w:t>
      </w:r>
    </w:p>
    <w:p w14:paraId="1E54A552" w14:textId="77777777" w:rsidR="00745664" w:rsidRDefault="00745664">
      <w:pPr>
        <w:jc w:val="both"/>
        <w:rPr>
          <w:rFonts w:ascii="Arial" w:hAnsi="Arial" w:cs="Arial"/>
          <w:sz w:val="20"/>
          <w:szCs w:val="20"/>
          <w:lang w:val="ru-RU"/>
        </w:rPr>
      </w:pPr>
    </w:p>
    <w:p w14:paraId="3056EC05" w14:textId="77777777" w:rsidR="00745664" w:rsidRDefault="009C6EC3">
      <w:pPr>
        <w:jc w:val="both"/>
        <w:rPr>
          <w:rFonts w:ascii="Arial" w:hAnsi="Arial" w:cs="Arial"/>
          <w:sz w:val="20"/>
          <w:szCs w:val="20"/>
          <w:lang w:val="ru-RU"/>
        </w:rPr>
      </w:pPr>
      <w:r>
        <w:rPr>
          <w:rFonts w:ascii="Arial" w:hAnsi="Arial" w:cs="Arial"/>
          <w:sz w:val="20"/>
          <w:szCs w:val="20"/>
          <w:lang w:val="ru-RU"/>
        </w:rPr>
        <w:t>9.10. Подрядчик обязан предоставить Заказчику возможность проверки в любое время хода и качества выполнения Работ по настоящему Договору, при условии, что такие проверки не будут мешать выполнению обязательств Подрядчика по настоящему Договору.</w:t>
      </w:r>
    </w:p>
    <w:p w14:paraId="11A93C42" w14:textId="77777777" w:rsidR="00745664" w:rsidRDefault="00745664">
      <w:pPr>
        <w:jc w:val="both"/>
        <w:rPr>
          <w:rFonts w:ascii="Arial" w:hAnsi="Arial" w:cs="Arial"/>
          <w:sz w:val="20"/>
          <w:szCs w:val="20"/>
          <w:lang w:val="ru-RU"/>
        </w:rPr>
      </w:pPr>
    </w:p>
    <w:p w14:paraId="24796B8C" w14:textId="77777777" w:rsidR="00745664" w:rsidRDefault="009C6EC3">
      <w:pPr>
        <w:jc w:val="both"/>
        <w:rPr>
          <w:rFonts w:ascii="Arial" w:hAnsi="Arial" w:cs="Arial"/>
          <w:sz w:val="20"/>
          <w:szCs w:val="20"/>
          <w:lang w:val="ru-RU"/>
        </w:rPr>
      </w:pPr>
      <w:r>
        <w:rPr>
          <w:rFonts w:ascii="Arial" w:hAnsi="Arial" w:cs="Arial"/>
          <w:sz w:val="20"/>
          <w:szCs w:val="20"/>
          <w:lang w:val="ru-RU"/>
        </w:rPr>
        <w:t>9.11. Подрядчик обеспечивает выполнение всех требований техники безопасности при выполнении Работ.</w:t>
      </w:r>
    </w:p>
    <w:p w14:paraId="611F9CD8" w14:textId="77777777" w:rsidR="00745664" w:rsidRDefault="00745664">
      <w:pPr>
        <w:jc w:val="both"/>
        <w:rPr>
          <w:rFonts w:ascii="Arial" w:hAnsi="Arial" w:cs="Arial"/>
          <w:sz w:val="20"/>
          <w:szCs w:val="20"/>
          <w:lang w:val="ru-RU"/>
        </w:rPr>
      </w:pPr>
    </w:p>
    <w:p w14:paraId="14D0F326" w14:textId="77777777" w:rsidR="00745664" w:rsidRDefault="009C6EC3">
      <w:pPr>
        <w:jc w:val="both"/>
        <w:rPr>
          <w:rFonts w:ascii="Arial" w:hAnsi="Arial" w:cs="Arial"/>
          <w:sz w:val="20"/>
          <w:szCs w:val="20"/>
          <w:lang w:val="ru-RU"/>
        </w:rPr>
      </w:pPr>
      <w:r>
        <w:rPr>
          <w:rFonts w:ascii="Arial" w:hAnsi="Arial" w:cs="Arial"/>
          <w:sz w:val="20"/>
          <w:szCs w:val="20"/>
          <w:lang w:val="ru-RU"/>
        </w:rPr>
        <w:t>9.12. Подрядчик должен соблюдать все соответствующие Федеральные, региональные и локальные законы, правила и нормы, а также любые требования, постановления, правила и нормы всех органов власти, имеющих юрисдикцию в отношении Работ. Сфера их действия не ограничивается нормами труда, безопасности, окружающей среды, средствами производства, налогами и техническими требованиями.</w:t>
      </w:r>
    </w:p>
    <w:p w14:paraId="2F0CA2C4" w14:textId="77777777" w:rsidR="00745664" w:rsidRDefault="00745664">
      <w:pPr>
        <w:jc w:val="both"/>
        <w:rPr>
          <w:rFonts w:ascii="Arial" w:hAnsi="Arial" w:cs="Arial"/>
          <w:sz w:val="20"/>
          <w:szCs w:val="20"/>
          <w:lang w:val="ru-RU"/>
        </w:rPr>
      </w:pPr>
    </w:p>
    <w:p w14:paraId="12CD0841" w14:textId="77777777" w:rsidR="00745664" w:rsidRDefault="009C6EC3">
      <w:pPr>
        <w:jc w:val="both"/>
        <w:rPr>
          <w:rFonts w:ascii="Arial" w:hAnsi="Arial" w:cs="Arial"/>
          <w:sz w:val="20"/>
          <w:szCs w:val="20"/>
          <w:lang w:val="ru-RU"/>
        </w:rPr>
      </w:pPr>
      <w:r>
        <w:rPr>
          <w:rFonts w:ascii="Arial" w:hAnsi="Arial" w:cs="Arial"/>
          <w:sz w:val="20"/>
          <w:szCs w:val="20"/>
          <w:lang w:val="ru-RU"/>
        </w:rPr>
        <w:t>9.13. Подрядчик должен обладать информацией об имени и паспортных данных каждого сотрудника, выполняющего свои обязанности на территории Объекта от имени Подрядчика. Вся информация будет передана на пост охраны Объекта для оформления соответствующих пропусков. Информация должна быть предоставлена до начала производства Работ по настоящему Договору.</w:t>
      </w:r>
    </w:p>
    <w:p w14:paraId="5EC2714A" w14:textId="77777777" w:rsidR="00745664" w:rsidRDefault="00745664">
      <w:pPr>
        <w:jc w:val="both"/>
        <w:rPr>
          <w:rFonts w:ascii="Arial" w:hAnsi="Arial" w:cs="Arial"/>
          <w:sz w:val="20"/>
          <w:szCs w:val="20"/>
          <w:lang w:val="ru-RU"/>
        </w:rPr>
      </w:pPr>
    </w:p>
    <w:p w14:paraId="64810F41" w14:textId="77777777" w:rsidR="00745664" w:rsidRDefault="009C6EC3">
      <w:pPr>
        <w:jc w:val="both"/>
        <w:rPr>
          <w:rFonts w:ascii="Arial" w:hAnsi="Arial" w:cs="Arial"/>
          <w:sz w:val="20"/>
          <w:szCs w:val="20"/>
          <w:lang w:val="ru-RU"/>
        </w:rPr>
      </w:pPr>
      <w:r>
        <w:rPr>
          <w:rFonts w:ascii="Arial" w:hAnsi="Arial" w:cs="Arial"/>
          <w:sz w:val="20"/>
          <w:szCs w:val="20"/>
          <w:lang w:val="ru-RU"/>
        </w:rPr>
        <w:t xml:space="preserve">9.14. Подрядчик обязан принимать претензии к качеству выполненных работ/поставленных материалов или оборудования от Заказчика в течение гарантийного срока, предусмотренного п.12.1 настоящего Договора. </w:t>
      </w:r>
    </w:p>
    <w:p w14:paraId="4633159E" w14:textId="77777777" w:rsidR="00745664" w:rsidRDefault="00745664">
      <w:pPr>
        <w:jc w:val="both"/>
        <w:rPr>
          <w:rFonts w:ascii="Arial" w:hAnsi="Arial" w:cs="Arial"/>
          <w:sz w:val="20"/>
          <w:szCs w:val="20"/>
          <w:lang w:val="ru-RU"/>
        </w:rPr>
      </w:pPr>
    </w:p>
    <w:p w14:paraId="30D1228B" w14:textId="77777777" w:rsidR="00745664" w:rsidRDefault="009C6EC3">
      <w:pPr>
        <w:jc w:val="both"/>
        <w:rPr>
          <w:rFonts w:ascii="Arial" w:hAnsi="Arial" w:cs="Arial"/>
          <w:sz w:val="20"/>
          <w:szCs w:val="20"/>
          <w:lang w:val="ru-RU"/>
        </w:rPr>
      </w:pPr>
      <w:r>
        <w:rPr>
          <w:rFonts w:ascii="Arial" w:hAnsi="Arial" w:cs="Arial"/>
          <w:sz w:val="20"/>
          <w:szCs w:val="20"/>
          <w:lang w:val="ru-RU"/>
        </w:rPr>
        <w:t>9.15. Подрядчик несет полную ответственность, в соответствии с действующим законодательством РФ за соблюдение техники безопасности, правил и норм охраны труда, правил пожарной безопасности, правил внутреннего трудового распорядка на территории Объекта своими сотрудниками при выполнении работ, согласованными Сторонами в Приложении №1 «Мероприятия, обеспечивающие безопасность производства работ». В случае несоблюдения сотрудниками Подрядчика правил и норм охраны труда, пожарной безопасности - ответственность за несчастные случаи на объекте или в связи с выполнением работ по настоящему Договору возлагается на Подрядчика (или его сотрудников). Заказчик оставляет за собой право при нарушениях со стороны Подрядчика правил и норм охраны труда и пожарной безопасности приостанавливать оказание услуг по настоящему договору до устранения обнаруженных нарушений.</w:t>
      </w:r>
    </w:p>
    <w:p w14:paraId="622707A9" w14:textId="77777777" w:rsidR="00745664" w:rsidRDefault="00745664">
      <w:pPr>
        <w:jc w:val="both"/>
        <w:rPr>
          <w:rFonts w:ascii="Arial" w:hAnsi="Arial" w:cs="Arial"/>
          <w:sz w:val="20"/>
          <w:szCs w:val="20"/>
          <w:lang w:val="ru-RU"/>
        </w:rPr>
      </w:pPr>
    </w:p>
    <w:p w14:paraId="0E5DBE15" w14:textId="77777777" w:rsidR="00745664" w:rsidRDefault="009C6EC3">
      <w:pPr>
        <w:jc w:val="both"/>
        <w:rPr>
          <w:rFonts w:ascii="Arial" w:hAnsi="Arial" w:cs="Arial"/>
          <w:sz w:val="20"/>
          <w:szCs w:val="20"/>
          <w:lang w:val="ru-RU"/>
        </w:rPr>
      </w:pPr>
      <w:r>
        <w:rPr>
          <w:rFonts w:ascii="Arial" w:hAnsi="Arial" w:cs="Arial"/>
          <w:sz w:val="20"/>
          <w:szCs w:val="20"/>
          <w:lang w:val="ru-RU"/>
        </w:rPr>
        <w:lastRenderedPageBreak/>
        <w:t>9.16. По окончании работ по настоящему Договору предоставить Заказчику в течение 5 (пяти) рабочих дней исполнительную документацию на выполненные работы, включая паспорта и сертификаты на используемые материалы.</w:t>
      </w:r>
    </w:p>
    <w:p w14:paraId="3D51DD62" w14:textId="77777777" w:rsidR="00745664" w:rsidRDefault="00745664">
      <w:pPr>
        <w:jc w:val="both"/>
        <w:rPr>
          <w:rFonts w:ascii="Arial" w:hAnsi="Arial" w:cs="Arial"/>
          <w:sz w:val="20"/>
          <w:szCs w:val="20"/>
          <w:lang w:val="ru-RU"/>
        </w:rPr>
      </w:pPr>
    </w:p>
    <w:p w14:paraId="08A6C375" w14:textId="77777777" w:rsidR="00745664" w:rsidRDefault="009C6EC3">
      <w:pPr>
        <w:jc w:val="both"/>
        <w:rPr>
          <w:rFonts w:ascii="Arial" w:hAnsi="Arial" w:cs="Arial"/>
          <w:sz w:val="20"/>
          <w:szCs w:val="20"/>
          <w:lang w:val="ru-RU"/>
        </w:rPr>
      </w:pPr>
      <w:r>
        <w:rPr>
          <w:rFonts w:ascii="Arial" w:hAnsi="Arial" w:cs="Arial"/>
          <w:sz w:val="20"/>
          <w:szCs w:val="20"/>
          <w:lang w:val="ru-RU"/>
        </w:rPr>
        <w:t>9.17. В случае выявления в ходе выполнения Подрядчиком Работ обстоятельств указанных в п.2.2. настоящего Договора, Подрядчик обязан уведомить Заказчика не менее чем за 5 рабочих дней до начала выполнения такого вида работ и до подписания с Заказчиком дополнительного соглашения приостановить работу. В случае если дополнительные работы были выполнены Подрядчиком без письменного согласования дополнительного соглашения с Заказчиком, данные работы не подлежат дополнительной оплате, а входят в первоначальную стоимость Договора.</w:t>
      </w:r>
    </w:p>
    <w:p w14:paraId="00A52498" w14:textId="77777777" w:rsidR="00745664" w:rsidRDefault="00745664">
      <w:pPr>
        <w:jc w:val="both"/>
        <w:rPr>
          <w:rFonts w:ascii="Arial" w:hAnsi="Arial" w:cs="Arial"/>
          <w:sz w:val="20"/>
          <w:szCs w:val="20"/>
          <w:lang w:val="ru-RU"/>
        </w:rPr>
      </w:pPr>
    </w:p>
    <w:p w14:paraId="5A797A76" w14:textId="431800B6" w:rsidR="00745664" w:rsidRDefault="009C6EC3">
      <w:pPr>
        <w:jc w:val="both"/>
        <w:rPr>
          <w:rFonts w:ascii="Arial" w:hAnsi="Arial" w:cs="Arial"/>
          <w:sz w:val="20"/>
          <w:szCs w:val="20"/>
          <w:lang w:val="ru-RU"/>
        </w:rPr>
      </w:pPr>
      <w:r>
        <w:rPr>
          <w:rFonts w:ascii="Arial" w:hAnsi="Arial" w:cs="Arial"/>
          <w:sz w:val="20"/>
          <w:szCs w:val="20"/>
          <w:lang w:val="ru-RU"/>
        </w:rPr>
        <w:t xml:space="preserve">9.18. Подрядчик гарантирует, что при выполнении работ по настоящему договору из своих материалов, Подрядчик будет использовать исключительно </w:t>
      </w:r>
      <w:r w:rsidR="00EB17D0">
        <w:rPr>
          <w:rFonts w:ascii="Arial" w:hAnsi="Arial" w:cs="Arial"/>
          <w:sz w:val="20"/>
          <w:szCs w:val="20"/>
          <w:lang w:val="ru-RU"/>
        </w:rPr>
        <w:t>сырьё (материалы),</w:t>
      </w:r>
      <w:r>
        <w:rPr>
          <w:rFonts w:ascii="Arial" w:hAnsi="Arial" w:cs="Arial"/>
          <w:sz w:val="20"/>
          <w:szCs w:val="20"/>
          <w:lang w:val="ru-RU"/>
        </w:rPr>
        <w:t xml:space="preserve"> не содержащие в своем составе асбеста, его компонентов или производных от него веществ.</w:t>
      </w:r>
    </w:p>
    <w:p w14:paraId="015BF742" w14:textId="77777777" w:rsidR="00745664" w:rsidRDefault="00745664">
      <w:pPr>
        <w:jc w:val="both"/>
        <w:rPr>
          <w:rFonts w:ascii="Arial" w:hAnsi="Arial" w:cs="Arial"/>
          <w:sz w:val="20"/>
          <w:szCs w:val="20"/>
          <w:lang w:val="ru-RU"/>
        </w:rPr>
      </w:pPr>
    </w:p>
    <w:p w14:paraId="40295D9E" w14:textId="77777777" w:rsidR="00745664" w:rsidRDefault="009C6EC3">
      <w:pPr>
        <w:ind w:firstLine="284"/>
        <w:jc w:val="center"/>
        <w:rPr>
          <w:rFonts w:ascii="Arial" w:hAnsi="Arial" w:cs="Arial"/>
          <w:b/>
          <w:sz w:val="20"/>
          <w:szCs w:val="20"/>
          <w:lang w:val="ru-RU"/>
        </w:rPr>
      </w:pPr>
      <w:r>
        <w:rPr>
          <w:rFonts w:ascii="Arial" w:hAnsi="Arial" w:cs="Arial"/>
          <w:b/>
          <w:sz w:val="20"/>
          <w:szCs w:val="20"/>
          <w:lang w:val="ru-RU"/>
        </w:rPr>
        <w:t>10. Риски</w:t>
      </w:r>
    </w:p>
    <w:p w14:paraId="0DF94A8C" w14:textId="77777777" w:rsidR="00745664" w:rsidRDefault="00745664">
      <w:pPr>
        <w:jc w:val="both"/>
        <w:rPr>
          <w:rFonts w:ascii="Arial" w:hAnsi="Arial" w:cs="Arial"/>
          <w:b/>
          <w:sz w:val="20"/>
          <w:szCs w:val="20"/>
          <w:lang w:val="ru-RU"/>
        </w:rPr>
      </w:pPr>
    </w:p>
    <w:p w14:paraId="2FAD9B20" w14:textId="77777777" w:rsidR="00745664" w:rsidRDefault="009C6EC3">
      <w:pPr>
        <w:jc w:val="both"/>
        <w:rPr>
          <w:rFonts w:ascii="Arial" w:hAnsi="Arial" w:cs="Arial"/>
          <w:sz w:val="20"/>
          <w:szCs w:val="20"/>
          <w:lang w:val="ru-RU"/>
        </w:rPr>
      </w:pPr>
      <w:r>
        <w:rPr>
          <w:rFonts w:ascii="Arial" w:hAnsi="Arial" w:cs="Arial"/>
          <w:sz w:val="20"/>
          <w:szCs w:val="20"/>
          <w:lang w:val="ru-RU"/>
        </w:rPr>
        <w:t>10.1. Подрядчик несет риск случайной гибели или случайного повреждения материалов, изделий и т.п., при нахождении на территории Объекта Подрядчика. Подрядчик несет риск случайной гибели или случайного повреждения при нахождении оборудования на территории Объекта до окончательной приемки всех выполненных Работ, за исключением случаев случайной гибели или случайного повреждения по доказанной вине Заказчика.</w:t>
      </w:r>
    </w:p>
    <w:p w14:paraId="3224F24B" w14:textId="77777777" w:rsidR="00745664" w:rsidRDefault="00745664">
      <w:pPr>
        <w:jc w:val="both"/>
        <w:rPr>
          <w:rFonts w:ascii="Arial" w:hAnsi="Arial" w:cs="Arial"/>
          <w:sz w:val="20"/>
          <w:szCs w:val="20"/>
          <w:lang w:val="ru-RU"/>
        </w:rPr>
      </w:pPr>
    </w:p>
    <w:p w14:paraId="4E6FEEA7" w14:textId="5E9E7CC3" w:rsidR="00745664" w:rsidRDefault="009C6EC3">
      <w:pPr>
        <w:jc w:val="both"/>
        <w:rPr>
          <w:rFonts w:ascii="Arial" w:hAnsi="Arial" w:cs="Arial"/>
          <w:b/>
          <w:sz w:val="20"/>
          <w:szCs w:val="20"/>
          <w:lang w:val="ru-RU"/>
        </w:rPr>
      </w:pPr>
      <w:r>
        <w:rPr>
          <w:rFonts w:ascii="Arial" w:hAnsi="Arial" w:cs="Arial"/>
          <w:sz w:val="20"/>
          <w:szCs w:val="20"/>
          <w:lang w:val="ru-RU"/>
        </w:rPr>
        <w:t>10.2.</w:t>
      </w:r>
      <w:r>
        <w:rPr>
          <w:rFonts w:ascii="Arial" w:hAnsi="Arial" w:cs="Arial"/>
          <w:sz w:val="20"/>
          <w:szCs w:val="20"/>
          <w:lang w:val="ru-RU"/>
        </w:rPr>
        <w:tab/>
        <w:t>Подрядчик несет риск случайной гибели или случайного повреждения Оборудования Заказчика и третьих лиц, находящегося в непосредственной близости от места проведения работ в течение всего срока проведения Работ до приемки Работ Заказчиком.</w:t>
      </w:r>
    </w:p>
    <w:p w14:paraId="37235A7B" w14:textId="77777777" w:rsidR="00745664" w:rsidRDefault="00745664">
      <w:pPr>
        <w:rPr>
          <w:rFonts w:ascii="Arial" w:hAnsi="Arial" w:cs="Arial"/>
          <w:b/>
          <w:sz w:val="20"/>
          <w:szCs w:val="20"/>
          <w:lang w:val="ru-RU"/>
        </w:rPr>
      </w:pPr>
    </w:p>
    <w:p w14:paraId="6252E40B" w14:textId="77777777" w:rsidR="00745664" w:rsidRDefault="009C6EC3">
      <w:pPr>
        <w:ind w:firstLine="284"/>
        <w:jc w:val="center"/>
        <w:rPr>
          <w:rFonts w:ascii="Arial" w:hAnsi="Arial" w:cs="Arial"/>
          <w:b/>
          <w:sz w:val="20"/>
          <w:szCs w:val="20"/>
          <w:lang w:val="ru-RU"/>
        </w:rPr>
      </w:pPr>
      <w:r>
        <w:rPr>
          <w:rFonts w:ascii="Arial" w:hAnsi="Arial" w:cs="Arial"/>
          <w:b/>
          <w:sz w:val="20"/>
          <w:szCs w:val="20"/>
          <w:lang w:val="ru-RU"/>
        </w:rPr>
        <w:t>11. Приемка Работ</w:t>
      </w:r>
    </w:p>
    <w:p w14:paraId="21035F27" w14:textId="77777777" w:rsidR="00745664" w:rsidRDefault="00745664">
      <w:pPr>
        <w:jc w:val="both"/>
        <w:rPr>
          <w:rFonts w:ascii="Arial" w:hAnsi="Arial" w:cs="Arial"/>
          <w:sz w:val="20"/>
          <w:szCs w:val="20"/>
          <w:lang w:val="ru-RU"/>
        </w:rPr>
      </w:pPr>
    </w:p>
    <w:p w14:paraId="196616E3" w14:textId="77777777" w:rsidR="00745664" w:rsidRDefault="009C6EC3">
      <w:pPr>
        <w:jc w:val="both"/>
        <w:rPr>
          <w:lang w:val="ru-RU"/>
        </w:rPr>
      </w:pPr>
      <w:r>
        <w:rPr>
          <w:rFonts w:ascii="Arial" w:hAnsi="Arial" w:cs="Arial"/>
          <w:sz w:val="20"/>
          <w:szCs w:val="20"/>
          <w:lang w:val="ru-RU"/>
        </w:rPr>
        <w:t xml:space="preserve">11.1. Работы по настоящему Договору будут считаться выполненными Подрядчиком и принятыми Заказчиком, а право собственности на результат Работ перешедшим к Заказчику, с момента подписания Сторонами Акта сдачи-приемки выполненных Работ без замечаний и полного выполнения Подрядчиком своих обязательств по настоящему Договору. </w:t>
      </w:r>
    </w:p>
    <w:p w14:paraId="7C88D362" w14:textId="77777777" w:rsidR="00745664" w:rsidRDefault="00745664">
      <w:pPr>
        <w:jc w:val="both"/>
        <w:rPr>
          <w:lang w:val="ru-RU"/>
        </w:rPr>
      </w:pPr>
    </w:p>
    <w:p w14:paraId="28225D66" w14:textId="77777777" w:rsidR="00745664" w:rsidRDefault="009C6EC3">
      <w:pPr>
        <w:jc w:val="both"/>
        <w:rPr>
          <w:lang w:val="ru-RU"/>
        </w:rPr>
      </w:pPr>
      <w:r>
        <w:rPr>
          <w:rFonts w:ascii="Arial" w:hAnsi="Arial" w:cs="Arial"/>
          <w:sz w:val="20"/>
          <w:szCs w:val="20"/>
          <w:lang w:val="ru-RU"/>
        </w:rPr>
        <w:t>11.2. Подрядчик обязан сдать Работы в сроки, согласованные в Дополнительных соглашениях к настоящему Договору. Досрочное исполнение Работ допускается только с письменного согласия Заказчика. Датой окончания выполнения Подрядчиком Работ считается дата подписания Сторонами Акта сдачи-приемки выполненных Работ без замечаний.</w:t>
      </w:r>
    </w:p>
    <w:p w14:paraId="4965E334" w14:textId="77777777" w:rsidR="00745664" w:rsidRDefault="00745664">
      <w:pPr>
        <w:jc w:val="both"/>
        <w:rPr>
          <w:lang w:val="ru-RU"/>
        </w:rPr>
      </w:pPr>
    </w:p>
    <w:p w14:paraId="64CA10DD" w14:textId="77777777" w:rsidR="00745664" w:rsidRDefault="009C6EC3">
      <w:pPr>
        <w:jc w:val="both"/>
        <w:rPr>
          <w:lang w:val="ru-RU"/>
        </w:rPr>
      </w:pPr>
      <w:r>
        <w:rPr>
          <w:rFonts w:ascii="Arial" w:hAnsi="Arial" w:cs="Arial"/>
          <w:sz w:val="20"/>
          <w:szCs w:val="20"/>
          <w:lang w:val="ru-RU"/>
        </w:rPr>
        <w:t xml:space="preserve">11.3. В случае выделения в ходе выполнения Подрядчиком Работ нескольких этапов, Заказчик принимает Работы по завершении Подрядчиком всех этапов Работ. Приемка отдельных этапов Работ осуществляется исключительно с целью промежуточного контроля Работ и их текущей оплаты. </w:t>
      </w:r>
    </w:p>
    <w:p w14:paraId="36F5D95C" w14:textId="77777777" w:rsidR="00745664" w:rsidRDefault="00745664">
      <w:pPr>
        <w:jc w:val="both"/>
        <w:rPr>
          <w:lang w:val="ru-RU"/>
        </w:rPr>
      </w:pPr>
    </w:p>
    <w:p w14:paraId="10A0678E" w14:textId="77777777" w:rsidR="00745664" w:rsidRDefault="009C6EC3">
      <w:pPr>
        <w:jc w:val="both"/>
        <w:rPr>
          <w:lang w:val="ru-RU"/>
        </w:rPr>
      </w:pPr>
      <w:r>
        <w:rPr>
          <w:rFonts w:ascii="Arial" w:hAnsi="Arial" w:cs="Arial"/>
          <w:sz w:val="20"/>
          <w:szCs w:val="20"/>
          <w:lang w:val="ru-RU"/>
        </w:rPr>
        <w:t>11.4. По окончании выполнения Работ Подрядчик составляет Акт сдачи-приемки выполненных Работ и передает его уполномоченному представителю Заказчика.</w:t>
      </w:r>
    </w:p>
    <w:p w14:paraId="74B170D9" w14:textId="77777777" w:rsidR="00745664" w:rsidRDefault="00745664">
      <w:pPr>
        <w:jc w:val="both"/>
        <w:rPr>
          <w:lang w:val="ru-RU"/>
        </w:rPr>
      </w:pPr>
    </w:p>
    <w:p w14:paraId="564332DC" w14:textId="77777777" w:rsidR="00745664" w:rsidRDefault="009C6EC3">
      <w:pPr>
        <w:jc w:val="both"/>
        <w:rPr>
          <w:lang w:val="ru-RU"/>
        </w:rPr>
      </w:pPr>
      <w:r>
        <w:rPr>
          <w:rFonts w:ascii="Arial" w:hAnsi="Arial" w:cs="Arial"/>
          <w:sz w:val="20"/>
          <w:szCs w:val="20"/>
          <w:lang w:val="ru-RU"/>
        </w:rPr>
        <w:t>11.5. В течение 45 (сорок пять) календарных дней с момента получения Акта сдачи-приемки выполненных Работ Заказчик обязан возвратить Подрядчику один экземпляр Акта, подписанного и заверенного печатью Заказчика, или, в течение 10 (десяти) рабочих дней с момента получения Акта сдачи-приемки выполненных Работ представить мотивированный отказ от приемки Работ с перечнем выявленных замечаний/дефектов. В противном случае, при отсутствии замечаний/дефектов со стороны Заказчика в выполненных Работах, Работы по Договору считаются надлежаще выполненными Подрядчиком и принятыми Заказчиком.</w:t>
      </w:r>
    </w:p>
    <w:p w14:paraId="6B030FD7" w14:textId="77777777" w:rsidR="00745664" w:rsidRDefault="00745664">
      <w:pPr>
        <w:pStyle w:val="ConsPlusNormal"/>
        <w:jc w:val="both"/>
      </w:pPr>
    </w:p>
    <w:p w14:paraId="6F8396DA" w14:textId="77777777" w:rsidR="00745664" w:rsidRDefault="009C6EC3">
      <w:pPr>
        <w:pStyle w:val="ConsPlusNormal"/>
        <w:widowControl/>
        <w:ind w:firstLine="0"/>
        <w:jc w:val="both"/>
      </w:pPr>
      <w:r>
        <w:t>11.6. В случае мотивированного отказа Заказчика от приемки Работ, Сторонами составляется двусторонний Акт с перечнем необходимых доработок, сроков их выполнения</w:t>
      </w:r>
      <w:r>
        <w:rPr>
          <w:lang w:eastAsia="en-US"/>
        </w:rPr>
        <w:t>.</w:t>
      </w:r>
    </w:p>
    <w:p w14:paraId="263F0AD4" w14:textId="77777777" w:rsidR="00745664" w:rsidRDefault="00745664">
      <w:pPr>
        <w:pStyle w:val="ConsPlusNormal"/>
        <w:widowControl/>
        <w:ind w:firstLine="0"/>
        <w:jc w:val="both"/>
      </w:pPr>
    </w:p>
    <w:p w14:paraId="5B8F3491" w14:textId="77777777" w:rsidR="00745664" w:rsidRDefault="009C6EC3">
      <w:pPr>
        <w:jc w:val="both"/>
        <w:rPr>
          <w:rFonts w:ascii="Arial" w:hAnsi="Arial" w:cs="Arial"/>
          <w:sz w:val="20"/>
          <w:szCs w:val="20"/>
          <w:lang w:val="ru-RU"/>
        </w:rPr>
      </w:pPr>
      <w:r>
        <w:rPr>
          <w:rFonts w:ascii="Arial" w:hAnsi="Arial" w:cs="Arial"/>
          <w:sz w:val="20"/>
          <w:szCs w:val="20"/>
          <w:lang w:val="ru-RU"/>
        </w:rPr>
        <w:t xml:space="preserve">11.7. Заказчик, обнаруживший после приемки работы отступления в ней от  условий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срок 3 (три) дня с момента их обнаружения. Подрядчик обязан прибыть на Объект в течение 3 (трех) дней с момента получения уведомления от Заказчика, для участия в комиссии (в составе </w:t>
      </w:r>
      <w:r>
        <w:rPr>
          <w:rFonts w:ascii="Arial" w:hAnsi="Arial" w:cs="Arial"/>
          <w:sz w:val="20"/>
          <w:szCs w:val="20"/>
          <w:lang w:val="ru-RU"/>
        </w:rPr>
        <w:lastRenderedPageBreak/>
        <w:t>представителей Заказчика и Подрядчика), По результатам комиссии, Сторонами составляется двусторонний Акт с перечнем выявленных недостатков и сроками их устранения.</w:t>
      </w:r>
    </w:p>
    <w:p w14:paraId="1FE07871" w14:textId="77777777" w:rsidR="00745664" w:rsidRDefault="009C6EC3">
      <w:pPr>
        <w:pStyle w:val="ConsPlusNormal"/>
        <w:widowControl/>
        <w:ind w:firstLine="0"/>
        <w:jc w:val="both"/>
        <w:rPr>
          <w:lang w:eastAsia="en-US"/>
        </w:rPr>
      </w:pPr>
      <w:r>
        <w:rPr>
          <w:lang w:eastAsia="en-US"/>
        </w:rPr>
        <w:t>Заказчик может предъявлять требования об устранении выявленных скрытых недостатков в течение 12 (двенадцати) календарных месяцев с момента подписания сторонами Акта сдачи-приемки выполненных Работ, согласно п. 11.1 Договора.</w:t>
      </w:r>
    </w:p>
    <w:p w14:paraId="017951C2" w14:textId="77777777" w:rsidR="00745664" w:rsidRDefault="00745664">
      <w:pPr>
        <w:rPr>
          <w:rFonts w:ascii="Arial" w:hAnsi="Arial" w:cs="Arial"/>
          <w:b/>
          <w:sz w:val="20"/>
          <w:szCs w:val="20"/>
          <w:lang w:val="ru-RU"/>
        </w:rPr>
      </w:pPr>
    </w:p>
    <w:p w14:paraId="264236A0" w14:textId="77777777" w:rsidR="00745664" w:rsidRDefault="009C6EC3">
      <w:pPr>
        <w:ind w:firstLine="284"/>
        <w:jc w:val="center"/>
        <w:rPr>
          <w:rFonts w:ascii="Arial" w:hAnsi="Arial" w:cs="Arial"/>
          <w:b/>
          <w:sz w:val="20"/>
          <w:szCs w:val="20"/>
          <w:lang w:val="ru-RU"/>
        </w:rPr>
      </w:pPr>
      <w:r>
        <w:rPr>
          <w:rFonts w:ascii="Arial" w:hAnsi="Arial" w:cs="Arial"/>
          <w:b/>
          <w:sz w:val="20"/>
          <w:szCs w:val="20"/>
          <w:lang w:val="ru-RU"/>
        </w:rPr>
        <w:t>12. Гарантийный срок</w:t>
      </w:r>
    </w:p>
    <w:p w14:paraId="553665FA" w14:textId="77777777" w:rsidR="00745664" w:rsidRDefault="00745664">
      <w:pPr>
        <w:jc w:val="both"/>
        <w:rPr>
          <w:rFonts w:ascii="Arial" w:hAnsi="Arial" w:cs="Arial"/>
          <w:sz w:val="20"/>
          <w:szCs w:val="20"/>
          <w:lang w:val="ru-RU"/>
        </w:rPr>
      </w:pPr>
    </w:p>
    <w:p w14:paraId="22F30299" w14:textId="77777777" w:rsidR="00745664" w:rsidRDefault="009C6EC3">
      <w:pPr>
        <w:jc w:val="both"/>
        <w:rPr>
          <w:rFonts w:ascii="Arial" w:hAnsi="Arial" w:cs="Arial"/>
          <w:sz w:val="20"/>
          <w:szCs w:val="20"/>
          <w:lang w:val="ru-RU"/>
        </w:rPr>
      </w:pPr>
      <w:r>
        <w:rPr>
          <w:rFonts w:ascii="Arial" w:hAnsi="Arial" w:cs="Arial"/>
          <w:sz w:val="20"/>
          <w:szCs w:val="20"/>
          <w:lang w:val="ru-RU"/>
        </w:rPr>
        <w:t xml:space="preserve">12.1. Гарантийный срок на качество выполненных Подрядчиком Работ и материалы составляет </w:t>
      </w:r>
      <w:r>
        <w:rPr>
          <w:rFonts w:ascii="Arial" w:hAnsi="Arial" w:cs="Arial"/>
          <w:b/>
          <w:sz w:val="20"/>
          <w:szCs w:val="20"/>
          <w:lang w:val="ru-RU"/>
        </w:rPr>
        <w:t>1 (один) год</w:t>
      </w:r>
      <w:r>
        <w:rPr>
          <w:rFonts w:ascii="Arial" w:hAnsi="Arial" w:cs="Arial"/>
          <w:sz w:val="20"/>
          <w:szCs w:val="20"/>
          <w:lang w:val="ru-RU"/>
        </w:rPr>
        <w:t xml:space="preserve"> с момента подписания «Акта сдачи-приемки выполненных Работ» без замечаний.</w:t>
      </w:r>
    </w:p>
    <w:p w14:paraId="5FB77069" w14:textId="77777777" w:rsidR="00745664" w:rsidRDefault="00745664">
      <w:pPr>
        <w:jc w:val="both"/>
        <w:rPr>
          <w:rFonts w:ascii="Arial" w:hAnsi="Arial" w:cs="Arial"/>
          <w:sz w:val="20"/>
          <w:szCs w:val="20"/>
          <w:lang w:val="ru-RU"/>
        </w:rPr>
      </w:pPr>
    </w:p>
    <w:p w14:paraId="1B605B44" w14:textId="77777777" w:rsidR="00745664" w:rsidRDefault="009C6EC3">
      <w:pPr>
        <w:jc w:val="both"/>
        <w:rPr>
          <w:rFonts w:ascii="Arial" w:hAnsi="Arial" w:cs="Arial"/>
          <w:sz w:val="20"/>
          <w:szCs w:val="20"/>
          <w:lang w:val="ru-RU"/>
        </w:rPr>
      </w:pPr>
      <w:r>
        <w:rPr>
          <w:rFonts w:ascii="Arial" w:hAnsi="Arial" w:cs="Arial"/>
          <w:sz w:val="20"/>
          <w:szCs w:val="20"/>
          <w:lang w:val="ru-RU"/>
        </w:rPr>
        <w:t>12.2. Подрядчик обязан устранить за свой счет любой дефект работ, обнаруженный во время выполнения и приемки Работ, без изменения сроков выполнения Работ по Договору, а также в пределах гарантийного срока, за исключением дефектов, связанных с конструктивными решениями, предложенными Заказчиком.</w:t>
      </w:r>
    </w:p>
    <w:p w14:paraId="5A9A017D" w14:textId="77777777" w:rsidR="00745664" w:rsidRDefault="00745664">
      <w:pPr>
        <w:jc w:val="both"/>
        <w:rPr>
          <w:rFonts w:ascii="Arial" w:hAnsi="Arial" w:cs="Arial"/>
          <w:sz w:val="20"/>
          <w:szCs w:val="20"/>
          <w:lang w:val="ru-RU"/>
        </w:rPr>
      </w:pPr>
    </w:p>
    <w:p w14:paraId="613804AE" w14:textId="77777777" w:rsidR="00745664" w:rsidRDefault="009C6EC3">
      <w:pPr>
        <w:jc w:val="both"/>
        <w:rPr>
          <w:rFonts w:ascii="Arial" w:hAnsi="Arial" w:cs="Arial"/>
          <w:sz w:val="20"/>
          <w:szCs w:val="20"/>
          <w:lang w:val="ru-RU"/>
        </w:rPr>
      </w:pPr>
      <w:r>
        <w:rPr>
          <w:rFonts w:ascii="Arial" w:hAnsi="Arial" w:cs="Arial"/>
          <w:sz w:val="20"/>
          <w:szCs w:val="20"/>
          <w:lang w:val="ru-RU"/>
        </w:rPr>
        <w:t>12.3. Решение о необходимости проведения гарантийных работ (ремонте) и сроках их выполнения принимается комиссией в составе представителей Заказчика и Подрядчика и оформляется актом. При возникновении разногласий между сторонами по вопросу необходимости проведения гарантийных работ привлекается независимая экспертная организация. Оплата услуг независимой экспертной организации производится Стороной, признанной виновной в возникновении данных недостатков.</w:t>
      </w:r>
    </w:p>
    <w:p w14:paraId="3D18731C" w14:textId="77777777" w:rsidR="00745664" w:rsidRDefault="00745664">
      <w:pPr>
        <w:jc w:val="both"/>
        <w:rPr>
          <w:rFonts w:ascii="Arial" w:hAnsi="Arial" w:cs="Arial"/>
          <w:sz w:val="20"/>
          <w:szCs w:val="20"/>
          <w:lang w:val="ru-RU"/>
        </w:rPr>
      </w:pPr>
    </w:p>
    <w:p w14:paraId="6E04C239" w14:textId="77777777" w:rsidR="00745664" w:rsidRDefault="009C6EC3">
      <w:pPr>
        <w:jc w:val="both"/>
        <w:rPr>
          <w:rFonts w:ascii="Arial" w:hAnsi="Arial" w:cs="Arial"/>
          <w:sz w:val="20"/>
          <w:szCs w:val="20"/>
          <w:lang w:val="ru-RU"/>
        </w:rPr>
      </w:pPr>
      <w:r>
        <w:rPr>
          <w:rFonts w:ascii="Arial" w:hAnsi="Arial" w:cs="Arial"/>
          <w:sz w:val="20"/>
          <w:szCs w:val="20"/>
          <w:lang w:val="ru-RU"/>
        </w:rPr>
        <w:t>12.4. Под случаи гарантии не попадают случаи повреждений, произошедших не по вине Подрядчика.</w:t>
      </w:r>
    </w:p>
    <w:p w14:paraId="479C08BB" w14:textId="77777777" w:rsidR="00745664" w:rsidRDefault="00745664">
      <w:pPr>
        <w:jc w:val="both"/>
        <w:rPr>
          <w:rFonts w:ascii="Arial" w:hAnsi="Arial" w:cs="Arial"/>
          <w:sz w:val="20"/>
          <w:szCs w:val="20"/>
          <w:lang w:val="ru-RU"/>
        </w:rPr>
      </w:pPr>
    </w:p>
    <w:p w14:paraId="4807C9DF" w14:textId="77777777" w:rsidR="00745664" w:rsidRDefault="009C6EC3">
      <w:pPr>
        <w:jc w:val="both"/>
        <w:rPr>
          <w:rFonts w:ascii="Arial" w:hAnsi="Arial" w:cs="Arial"/>
          <w:sz w:val="20"/>
          <w:szCs w:val="20"/>
          <w:lang w:val="ru-RU"/>
        </w:rPr>
      </w:pPr>
      <w:r>
        <w:rPr>
          <w:rFonts w:ascii="Arial" w:hAnsi="Arial" w:cs="Arial"/>
          <w:sz w:val="20"/>
          <w:szCs w:val="20"/>
          <w:lang w:val="ru-RU"/>
        </w:rPr>
        <w:t>12.5. Гарантийный срок продлевается на время устранения недостатков.</w:t>
      </w:r>
    </w:p>
    <w:p w14:paraId="6DD844FA" w14:textId="77777777" w:rsidR="00745664" w:rsidRDefault="00745664">
      <w:pPr>
        <w:jc w:val="both"/>
        <w:rPr>
          <w:rFonts w:ascii="Arial" w:hAnsi="Arial" w:cs="Arial"/>
          <w:sz w:val="20"/>
          <w:szCs w:val="20"/>
          <w:lang w:val="ru-RU"/>
        </w:rPr>
      </w:pPr>
    </w:p>
    <w:p w14:paraId="1CDB2A47" w14:textId="77777777" w:rsidR="00745664" w:rsidRDefault="009C6EC3">
      <w:pPr>
        <w:ind w:firstLine="284"/>
        <w:jc w:val="center"/>
        <w:rPr>
          <w:rFonts w:ascii="Arial" w:hAnsi="Arial" w:cs="Arial"/>
          <w:b/>
          <w:sz w:val="20"/>
          <w:szCs w:val="20"/>
          <w:lang w:val="ru-RU"/>
        </w:rPr>
      </w:pPr>
      <w:r>
        <w:rPr>
          <w:rFonts w:ascii="Arial" w:hAnsi="Arial" w:cs="Arial"/>
          <w:b/>
          <w:sz w:val="20"/>
          <w:szCs w:val="20"/>
          <w:lang w:val="ru-RU"/>
        </w:rPr>
        <w:t>13. Ответственность сторон</w:t>
      </w:r>
    </w:p>
    <w:p w14:paraId="1EF19839" w14:textId="77777777" w:rsidR="00745664" w:rsidRDefault="00745664">
      <w:pPr>
        <w:jc w:val="both"/>
        <w:rPr>
          <w:rFonts w:ascii="Arial" w:hAnsi="Arial" w:cs="Arial"/>
          <w:sz w:val="20"/>
          <w:szCs w:val="20"/>
          <w:lang w:val="ru-RU"/>
        </w:rPr>
      </w:pPr>
    </w:p>
    <w:p w14:paraId="35697F8D" w14:textId="77777777" w:rsidR="00745664" w:rsidRDefault="009C6EC3">
      <w:pPr>
        <w:jc w:val="both"/>
        <w:rPr>
          <w:rFonts w:ascii="Arial" w:hAnsi="Arial" w:cs="Arial"/>
          <w:sz w:val="20"/>
          <w:szCs w:val="20"/>
          <w:lang w:val="ru-RU"/>
        </w:rPr>
      </w:pPr>
      <w:r>
        <w:rPr>
          <w:rFonts w:ascii="Arial" w:hAnsi="Arial" w:cs="Arial"/>
          <w:sz w:val="20"/>
          <w:szCs w:val="20"/>
          <w:lang w:val="ru-RU"/>
        </w:rPr>
        <w:t>13.1. Стороны несут ответственность за нарушение предусмотренных настоящим Договором обязательств или ненадлежащее их исполнение в соответствии с гражданским законодательством Российской Федерации и условиями настоящего Договора.</w:t>
      </w:r>
    </w:p>
    <w:p w14:paraId="2B4F0A95" w14:textId="77777777" w:rsidR="00745664" w:rsidRDefault="00745664">
      <w:pPr>
        <w:jc w:val="both"/>
        <w:rPr>
          <w:rFonts w:ascii="Arial" w:hAnsi="Arial" w:cs="Arial"/>
          <w:sz w:val="20"/>
          <w:szCs w:val="20"/>
          <w:lang w:val="ru-RU"/>
        </w:rPr>
      </w:pPr>
    </w:p>
    <w:p w14:paraId="1255BF1D" w14:textId="77777777" w:rsidR="00745664" w:rsidRDefault="009C6EC3">
      <w:pPr>
        <w:jc w:val="both"/>
        <w:rPr>
          <w:rFonts w:ascii="Arial" w:hAnsi="Arial" w:cs="Arial"/>
          <w:sz w:val="20"/>
          <w:szCs w:val="20"/>
          <w:lang w:val="ru-RU"/>
        </w:rPr>
      </w:pPr>
      <w:r>
        <w:rPr>
          <w:rFonts w:ascii="Arial" w:hAnsi="Arial" w:cs="Arial"/>
          <w:sz w:val="20"/>
          <w:szCs w:val="20"/>
          <w:lang w:val="ru-RU"/>
        </w:rPr>
        <w:t>13.2. В случаях, когда работы выполнены Подрядчиком некачественно и/или с отступлениями от условий настоящего Договора, а также требований законодательства Российской Федерации, Заказчик вправе по своему выбору потребовать от Подрядчика: безвозмездного устранения недостатков в разумный срок; соразмерного уменьшения установленной за работу цены, либо устранить недостатки своими силами или привлечь для их устранения третье лицо с отнесением расходов на устранение недостатков на Подрядчика.</w:t>
      </w:r>
    </w:p>
    <w:p w14:paraId="7E916BDC" w14:textId="77777777" w:rsidR="00745664" w:rsidRDefault="00745664">
      <w:pPr>
        <w:jc w:val="both"/>
        <w:rPr>
          <w:rFonts w:ascii="Arial" w:hAnsi="Arial" w:cs="Arial"/>
          <w:sz w:val="20"/>
          <w:szCs w:val="20"/>
          <w:lang w:val="ru-RU"/>
        </w:rPr>
      </w:pPr>
    </w:p>
    <w:p w14:paraId="2BE3DD32" w14:textId="77777777" w:rsidR="00745664" w:rsidRDefault="009C6EC3">
      <w:pPr>
        <w:jc w:val="both"/>
        <w:rPr>
          <w:rFonts w:ascii="Arial" w:hAnsi="Arial" w:cs="Arial"/>
          <w:sz w:val="20"/>
          <w:szCs w:val="20"/>
          <w:lang w:val="ru-RU"/>
        </w:rPr>
      </w:pPr>
      <w:r>
        <w:rPr>
          <w:rFonts w:ascii="Arial" w:hAnsi="Arial" w:cs="Arial"/>
          <w:sz w:val="20"/>
          <w:szCs w:val="20"/>
          <w:lang w:val="ru-RU"/>
        </w:rPr>
        <w:t>13.3. Подрядчик несет ответственность перед Заказчиком за недостижение (неполное, некачественное достижение) результата по настоящему Договору независимо от того, чьи действия (бездействие) – Подрядчика либо третьих лиц (субподрядчиков) – привели к недостижению результата по Договору.</w:t>
      </w:r>
    </w:p>
    <w:p w14:paraId="5FA98DD2" w14:textId="77777777" w:rsidR="00745664" w:rsidRDefault="00745664">
      <w:pPr>
        <w:jc w:val="both"/>
        <w:rPr>
          <w:rFonts w:ascii="Arial" w:hAnsi="Arial" w:cs="Arial"/>
          <w:sz w:val="20"/>
          <w:szCs w:val="20"/>
          <w:lang w:val="ru-RU"/>
        </w:rPr>
      </w:pPr>
    </w:p>
    <w:p w14:paraId="06B29625" w14:textId="77777777" w:rsidR="00745664" w:rsidRDefault="009C6EC3">
      <w:pPr>
        <w:jc w:val="both"/>
        <w:rPr>
          <w:rFonts w:ascii="Arial" w:hAnsi="Arial" w:cs="Arial"/>
          <w:sz w:val="20"/>
          <w:szCs w:val="20"/>
          <w:lang w:val="ru-RU"/>
        </w:rPr>
      </w:pPr>
      <w:r>
        <w:rPr>
          <w:rFonts w:ascii="Arial" w:hAnsi="Arial" w:cs="Arial"/>
          <w:sz w:val="20"/>
          <w:szCs w:val="20"/>
          <w:lang w:val="ru-RU"/>
        </w:rPr>
        <w:t>13.4. Подрядчик не несет ответственность перед Заказчиком за недостижение (неполное, некачественное достижение) результата по настоящему Договору, вызванное действиями, бездействием Заказчика.</w:t>
      </w:r>
    </w:p>
    <w:p w14:paraId="0C36CFA7" w14:textId="77777777" w:rsidR="00745664" w:rsidRDefault="00745664">
      <w:pPr>
        <w:jc w:val="both"/>
        <w:rPr>
          <w:rFonts w:ascii="Arial" w:hAnsi="Arial" w:cs="Arial"/>
          <w:sz w:val="20"/>
          <w:szCs w:val="20"/>
          <w:lang w:val="ru-RU"/>
        </w:rPr>
      </w:pPr>
    </w:p>
    <w:p w14:paraId="2DC8F4B7" w14:textId="77777777" w:rsidR="00745664" w:rsidRDefault="009C6EC3">
      <w:pPr>
        <w:jc w:val="both"/>
        <w:rPr>
          <w:rFonts w:ascii="Arial" w:hAnsi="Arial" w:cs="Arial"/>
          <w:sz w:val="20"/>
          <w:szCs w:val="20"/>
          <w:lang w:val="ru-RU"/>
        </w:rPr>
      </w:pPr>
      <w:r>
        <w:rPr>
          <w:rFonts w:ascii="Arial" w:hAnsi="Arial" w:cs="Arial"/>
          <w:sz w:val="20"/>
          <w:szCs w:val="20"/>
          <w:lang w:val="ru-RU"/>
        </w:rPr>
        <w:t>13.5. Заказчик не несет ответственности и не компенсирует произошедшее не по вине Заказчика затраты Подрядчика на выплаты за неисполнение последним своих обязательств перед третьими лицами.</w:t>
      </w:r>
    </w:p>
    <w:p w14:paraId="1160C90E" w14:textId="77777777" w:rsidR="00745664" w:rsidRDefault="00745664">
      <w:pPr>
        <w:jc w:val="both"/>
        <w:rPr>
          <w:rFonts w:ascii="Arial" w:hAnsi="Arial" w:cs="Arial"/>
          <w:sz w:val="20"/>
          <w:szCs w:val="20"/>
          <w:lang w:val="ru-RU"/>
        </w:rPr>
      </w:pPr>
    </w:p>
    <w:p w14:paraId="490DD6E2" w14:textId="77777777" w:rsidR="00745664" w:rsidRDefault="009C6EC3">
      <w:pPr>
        <w:jc w:val="both"/>
        <w:rPr>
          <w:rFonts w:ascii="Arial" w:hAnsi="Arial" w:cs="Arial"/>
          <w:sz w:val="20"/>
          <w:szCs w:val="20"/>
          <w:lang w:val="ru-RU"/>
        </w:rPr>
      </w:pPr>
      <w:r>
        <w:rPr>
          <w:rFonts w:ascii="Arial" w:hAnsi="Arial" w:cs="Arial"/>
          <w:sz w:val="20"/>
          <w:szCs w:val="20"/>
          <w:lang w:val="ru-RU"/>
        </w:rPr>
        <w:t>13.6. Подрядчик выполнит Работы в соответствии с передовыми методами ведения работ и высокими стандартами, общепринятыми во время проведения Работ и указанными в согласованных сторонами Дополнительных соглашениях к настоящему Договору.</w:t>
      </w:r>
    </w:p>
    <w:p w14:paraId="32F969CE" w14:textId="77777777" w:rsidR="00745664" w:rsidRDefault="00745664">
      <w:pPr>
        <w:jc w:val="both"/>
        <w:rPr>
          <w:rFonts w:ascii="Arial" w:hAnsi="Arial" w:cs="Arial"/>
          <w:sz w:val="20"/>
          <w:szCs w:val="20"/>
          <w:lang w:val="ru-RU"/>
        </w:rPr>
      </w:pPr>
    </w:p>
    <w:p w14:paraId="255CC52D" w14:textId="77777777" w:rsidR="00745664" w:rsidRDefault="009C6EC3">
      <w:pPr>
        <w:jc w:val="both"/>
        <w:rPr>
          <w:rFonts w:ascii="Arial" w:hAnsi="Arial" w:cs="Arial"/>
          <w:sz w:val="20"/>
          <w:szCs w:val="20"/>
          <w:lang w:val="ru-RU"/>
        </w:rPr>
      </w:pPr>
      <w:r>
        <w:rPr>
          <w:rFonts w:ascii="Arial" w:hAnsi="Arial" w:cs="Arial"/>
          <w:sz w:val="20"/>
          <w:szCs w:val="20"/>
          <w:lang w:val="ru-RU"/>
        </w:rPr>
        <w:t xml:space="preserve">13.7. В случае нарушения по вине Подрядчика срока завершения Работ, либо в случае задержки в производстве любого вида Работ, этапов Работ, относительно сроков указанных Дополнительных соглашениях к настоящему Договору, Заказчик вправе потребовать штраф с Подрядчика в размере 0.1% (одна десятая процента) от стоимости работ по соответствующему Дополнительному соглашению за каждый день просрочки исполнения обязательства, но не более 30% от стоимости работ по соответствующему Дополнительному соглашению. </w:t>
      </w:r>
    </w:p>
    <w:p w14:paraId="730511CE" w14:textId="77777777" w:rsidR="00745664" w:rsidRDefault="00745664">
      <w:pPr>
        <w:jc w:val="both"/>
        <w:rPr>
          <w:rFonts w:ascii="Arial" w:hAnsi="Arial" w:cs="Arial"/>
          <w:sz w:val="20"/>
          <w:szCs w:val="20"/>
          <w:lang w:val="ru-RU"/>
        </w:rPr>
      </w:pPr>
    </w:p>
    <w:p w14:paraId="24891076" w14:textId="77777777" w:rsidR="00745664" w:rsidRDefault="009C6EC3">
      <w:pPr>
        <w:jc w:val="both"/>
        <w:rPr>
          <w:rFonts w:ascii="Arial" w:hAnsi="Arial" w:cs="Arial"/>
          <w:sz w:val="20"/>
          <w:szCs w:val="20"/>
          <w:lang w:val="ru-RU"/>
        </w:rPr>
      </w:pPr>
      <w:r>
        <w:rPr>
          <w:rFonts w:ascii="Arial" w:hAnsi="Arial" w:cs="Arial"/>
          <w:sz w:val="20"/>
          <w:szCs w:val="20"/>
          <w:lang w:val="ru-RU"/>
        </w:rPr>
        <w:t xml:space="preserve">13.8. В случае задержки любого вида Работ, этапов Работ по вине Заказчика, относительно сроков, указанных в Дополнительных соглашениях к настоящему Договору, более чем на 15 (пятнадцать) рабочих дней, что подтверждается составлением акта, подписанного обеими Сторонами, Подрядчик вправе </w:t>
      </w:r>
      <w:r>
        <w:rPr>
          <w:rFonts w:ascii="Arial" w:hAnsi="Arial" w:cs="Arial"/>
          <w:sz w:val="20"/>
          <w:szCs w:val="20"/>
          <w:lang w:val="ru-RU"/>
        </w:rPr>
        <w:lastRenderedPageBreak/>
        <w:t>потребовать штраф с Заказчика в размере 0,1% (одна десятая процента) от стоимости работ по соответствующему Дополнительному соглашению, но не более 30% от стоимости работ по соответствующему Дополнительному соглашению. При этом Подрядчик сохраняет право предъявлять Заказчику претензии о компенсации затрат и убытков, понесенных в результате задержки.</w:t>
      </w:r>
    </w:p>
    <w:p w14:paraId="394945D3" w14:textId="77777777" w:rsidR="00745664" w:rsidRDefault="00745664">
      <w:pPr>
        <w:jc w:val="both"/>
        <w:rPr>
          <w:rFonts w:ascii="Arial" w:hAnsi="Arial" w:cs="Arial"/>
          <w:sz w:val="20"/>
          <w:szCs w:val="20"/>
          <w:lang w:val="ru-RU"/>
        </w:rPr>
      </w:pPr>
    </w:p>
    <w:p w14:paraId="4B088A04" w14:textId="7AF3BAA1" w:rsidR="00745664" w:rsidRDefault="009C6EC3">
      <w:pPr>
        <w:jc w:val="both"/>
        <w:rPr>
          <w:rFonts w:ascii="Arial" w:hAnsi="Arial" w:cs="Arial"/>
          <w:sz w:val="20"/>
          <w:szCs w:val="20"/>
          <w:lang w:val="ru-RU"/>
        </w:rPr>
      </w:pPr>
      <w:r>
        <w:rPr>
          <w:rFonts w:ascii="Arial" w:hAnsi="Arial" w:cs="Arial"/>
          <w:sz w:val="20"/>
          <w:szCs w:val="20"/>
          <w:lang w:val="ru-RU"/>
        </w:rPr>
        <w:t>13.</w:t>
      </w:r>
      <w:r w:rsidR="00122ABC">
        <w:rPr>
          <w:rFonts w:ascii="Arial" w:hAnsi="Arial" w:cs="Arial"/>
          <w:sz w:val="20"/>
          <w:szCs w:val="20"/>
          <w:lang w:val="ru-RU"/>
        </w:rPr>
        <w:t>9</w:t>
      </w:r>
      <w:r>
        <w:rPr>
          <w:rFonts w:ascii="Arial" w:hAnsi="Arial" w:cs="Arial"/>
          <w:sz w:val="20"/>
          <w:szCs w:val="20"/>
          <w:lang w:val="ru-RU"/>
        </w:rPr>
        <w:t xml:space="preserve">. В случае если Подрядчик, по своей вине, не приступает своевременно к исполнению настоящего Договора или Подрядчик выполняет Работы настолько медленно, что окончание ее к сроку становится явно невозможно, Заказчик вправе отказаться от исполнения настоящего договора, уплатив Подрядчику стоимость подтвержденных фактических расходов. В этом случае Заказчик вправе письменно потребовать от Подрядчика уплаты штрафа в размере 10% (десяти процентов) от общей стоимости работ по соответствующему Дополнительному соглашению. </w:t>
      </w:r>
    </w:p>
    <w:p w14:paraId="21A3978B" w14:textId="77777777" w:rsidR="00745664" w:rsidRDefault="00745664">
      <w:pPr>
        <w:jc w:val="both"/>
        <w:rPr>
          <w:rFonts w:ascii="Arial" w:hAnsi="Arial" w:cs="Arial"/>
          <w:sz w:val="20"/>
          <w:szCs w:val="20"/>
          <w:lang w:val="ru-RU"/>
        </w:rPr>
      </w:pPr>
    </w:p>
    <w:p w14:paraId="1BF96C0A" w14:textId="734B9F82" w:rsidR="00745664" w:rsidRDefault="009C6EC3">
      <w:pPr>
        <w:jc w:val="both"/>
        <w:rPr>
          <w:rFonts w:ascii="Arial" w:hAnsi="Arial" w:cs="Arial"/>
          <w:sz w:val="20"/>
          <w:szCs w:val="20"/>
          <w:lang w:val="ru-RU"/>
        </w:rPr>
      </w:pPr>
      <w:r>
        <w:rPr>
          <w:rFonts w:ascii="Arial" w:hAnsi="Arial" w:cs="Arial"/>
          <w:sz w:val="20"/>
          <w:szCs w:val="20"/>
          <w:lang w:val="ru-RU"/>
        </w:rPr>
        <w:t>13.</w:t>
      </w:r>
      <w:r w:rsidR="00122ABC">
        <w:rPr>
          <w:rFonts w:ascii="Arial" w:hAnsi="Arial" w:cs="Arial"/>
          <w:sz w:val="20"/>
          <w:szCs w:val="20"/>
          <w:lang w:val="ru-RU"/>
        </w:rPr>
        <w:t>10</w:t>
      </w:r>
      <w:r>
        <w:rPr>
          <w:rFonts w:ascii="Arial" w:hAnsi="Arial" w:cs="Arial"/>
          <w:sz w:val="20"/>
          <w:szCs w:val="20"/>
          <w:lang w:val="ru-RU"/>
        </w:rPr>
        <w:t xml:space="preserve">. В случае если Заказчик несет убытки, связанные с отказом или недобросовестным выполнением Подрядчиком своих обязательств по настоящему Договору в период Гарантийного срока, Заказчик вправе устранить недостатки своими силами или привлечь для их устранения третье лицо с отнесением расходов на устранение недостатков на Подрядчика. </w:t>
      </w:r>
    </w:p>
    <w:p w14:paraId="4AB28C7B" w14:textId="77777777" w:rsidR="00745664" w:rsidRDefault="00745664">
      <w:pPr>
        <w:jc w:val="both"/>
        <w:rPr>
          <w:rFonts w:ascii="Arial" w:hAnsi="Arial" w:cs="Arial"/>
          <w:sz w:val="20"/>
          <w:szCs w:val="20"/>
          <w:lang w:val="ru-RU"/>
        </w:rPr>
      </w:pPr>
    </w:p>
    <w:p w14:paraId="3EC42426" w14:textId="37332328" w:rsidR="00745664" w:rsidRDefault="009C6EC3">
      <w:pPr>
        <w:jc w:val="both"/>
        <w:rPr>
          <w:rFonts w:ascii="Arial" w:hAnsi="Arial" w:cs="Arial"/>
          <w:sz w:val="20"/>
          <w:szCs w:val="20"/>
          <w:lang w:val="ru-RU"/>
        </w:rPr>
      </w:pPr>
      <w:r>
        <w:rPr>
          <w:rFonts w:ascii="Arial" w:hAnsi="Arial" w:cs="Arial"/>
          <w:sz w:val="20"/>
          <w:szCs w:val="20"/>
          <w:lang w:val="ru-RU"/>
        </w:rPr>
        <w:t>13.</w:t>
      </w:r>
      <w:r w:rsidR="00122ABC">
        <w:rPr>
          <w:rFonts w:ascii="Arial" w:hAnsi="Arial" w:cs="Arial"/>
          <w:sz w:val="20"/>
          <w:szCs w:val="20"/>
          <w:lang w:val="ru-RU"/>
        </w:rPr>
        <w:t>11</w:t>
      </w:r>
      <w:r>
        <w:rPr>
          <w:rFonts w:ascii="Arial" w:hAnsi="Arial" w:cs="Arial"/>
          <w:sz w:val="20"/>
          <w:szCs w:val="20"/>
          <w:lang w:val="ru-RU"/>
        </w:rPr>
        <w:t xml:space="preserve">. В случае нарушения срока оплаты Подрядчик вправе потребовать с Заказчика штраф в размере 0,1% от стоимости работ по соответствующему Дополнительному соглашению за каждый день просрочки исполнения обязательства по оплате, но не более 30% от стоимости работ по соответствующему Дополнительному соглашению.  </w:t>
      </w:r>
    </w:p>
    <w:p w14:paraId="05AB9B01" w14:textId="77777777" w:rsidR="00745664" w:rsidRDefault="00745664">
      <w:pPr>
        <w:jc w:val="both"/>
        <w:rPr>
          <w:rFonts w:ascii="Arial" w:hAnsi="Arial" w:cs="Arial"/>
          <w:sz w:val="20"/>
          <w:szCs w:val="20"/>
          <w:lang w:val="ru-RU"/>
        </w:rPr>
      </w:pPr>
    </w:p>
    <w:p w14:paraId="236616A2" w14:textId="3FD882C8" w:rsidR="00745664" w:rsidRDefault="009C6EC3">
      <w:pPr>
        <w:jc w:val="both"/>
        <w:rPr>
          <w:rFonts w:ascii="Arial" w:hAnsi="Arial" w:cs="Arial"/>
          <w:sz w:val="20"/>
          <w:szCs w:val="20"/>
          <w:lang w:val="ru-RU"/>
        </w:rPr>
      </w:pPr>
      <w:r>
        <w:rPr>
          <w:rFonts w:ascii="Arial" w:hAnsi="Arial" w:cs="Arial"/>
          <w:sz w:val="20"/>
          <w:szCs w:val="20"/>
          <w:lang w:val="ru-RU"/>
        </w:rPr>
        <w:t>13.</w:t>
      </w:r>
      <w:r w:rsidR="00122ABC">
        <w:rPr>
          <w:rFonts w:ascii="Arial" w:hAnsi="Arial" w:cs="Arial"/>
          <w:sz w:val="20"/>
          <w:szCs w:val="20"/>
          <w:lang w:val="ru-RU"/>
        </w:rPr>
        <w:t>12</w:t>
      </w:r>
      <w:r>
        <w:rPr>
          <w:rFonts w:ascii="Arial" w:hAnsi="Arial" w:cs="Arial"/>
          <w:sz w:val="20"/>
          <w:szCs w:val="20"/>
          <w:lang w:val="ru-RU"/>
        </w:rPr>
        <w:t>. Подрядчик несет ответственность перед Заказчиком за:</w:t>
      </w:r>
    </w:p>
    <w:p w14:paraId="1E7F1135" w14:textId="77777777" w:rsidR="00745664" w:rsidRDefault="00745664">
      <w:pPr>
        <w:ind w:left="993" w:hanging="709"/>
        <w:jc w:val="both"/>
        <w:rPr>
          <w:rFonts w:ascii="Arial" w:hAnsi="Arial" w:cs="Arial"/>
          <w:sz w:val="20"/>
          <w:szCs w:val="20"/>
          <w:lang w:val="ru-RU"/>
        </w:rPr>
      </w:pPr>
    </w:p>
    <w:p w14:paraId="0BC3D541" w14:textId="701E16E8" w:rsidR="00745664" w:rsidRDefault="009C6EC3">
      <w:pPr>
        <w:ind w:left="993" w:hanging="709"/>
        <w:jc w:val="both"/>
        <w:rPr>
          <w:rFonts w:ascii="Arial" w:hAnsi="Arial" w:cs="Arial"/>
          <w:sz w:val="20"/>
          <w:szCs w:val="20"/>
          <w:lang w:val="ru-RU"/>
        </w:rPr>
      </w:pPr>
      <w:r>
        <w:rPr>
          <w:rFonts w:ascii="Arial" w:hAnsi="Arial" w:cs="Arial"/>
          <w:sz w:val="20"/>
          <w:szCs w:val="20"/>
          <w:lang w:val="ru-RU"/>
        </w:rPr>
        <w:t>13.</w:t>
      </w:r>
      <w:r w:rsidR="00122ABC">
        <w:rPr>
          <w:rFonts w:ascii="Arial" w:hAnsi="Arial" w:cs="Arial"/>
          <w:sz w:val="20"/>
          <w:szCs w:val="20"/>
          <w:lang w:val="ru-RU"/>
        </w:rPr>
        <w:t>12</w:t>
      </w:r>
      <w:r>
        <w:rPr>
          <w:rFonts w:ascii="Arial" w:hAnsi="Arial" w:cs="Arial"/>
          <w:sz w:val="20"/>
          <w:szCs w:val="20"/>
          <w:lang w:val="ru-RU"/>
        </w:rPr>
        <w:t>.1. действия (бездействия) третьих лиц (субподрядчиков) по исполнению Договора как за свои собственные;</w:t>
      </w:r>
    </w:p>
    <w:p w14:paraId="72D8DE86" w14:textId="77777777" w:rsidR="00745664" w:rsidRDefault="00745664">
      <w:pPr>
        <w:ind w:left="993" w:hanging="709"/>
        <w:jc w:val="both"/>
        <w:rPr>
          <w:rFonts w:ascii="Arial" w:hAnsi="Arial" w:cs="Arial"/>
          <w:sz w:val="20"/>
          <w:szCs w:val="20"/>
          <w:lang w:val="ru-RU"/>
        </w:rPr>
      </w:pPr>
    </w:p>
    <w:p w14:paraId="04DDB890" w14:textId="4D61C3D5" w:rsidR="00745664" w:rsidRDefault="009C6EC3">
      <w:pPr>
        <w:ind w:left="993" w:hanging="709"/>
        <w:jc w:val="both"/>
        <w:rPr>
          <w:rFonts w:ascii="Arial" w:hAnsi="Arial" w:cs="Arial"/>
          <w:sz w:val="20"/>
          <w:szCs w:val="20"/>
          <w:lang w:val="ru-RU"/>
        </w:rPr>
      </w:pPr>
      <w:r>
        <w:rPr>
          <w:rFonts w:ascii="Arial" w:hAnsi="Arial" w:cs="Arial"/>
          <w:sz w:val="20"/>
          <w:szCs w:val="20"/>
          <w:lang w:val="ru-RU"/>
        </w:rPr>
        <w:t>13.</w:t>
      </w:r>
      <w:r w:rsidR="00122ABC">
        <w:rPr>
          <w:rFonts w:ascii="Arial" w:hAnsi="Arial" w:cs="Arial"/>
          <w:sz w:val="20"/>
          <w:szCs w:val="20"/>
          <w:lang w:val="ru-RU"/>
        </w:rPr>
        <w:t>12</w:t>
      </w:r>
      <w:r>
        <w:rPr>
          <w:rFonts w:ascii="Arial" w:hAnsi="Arial" w:cs="Arial"/>
          <w:sz w:val="20"/>
          <w:szCs w:val="20"/>
          <w:lang w:val="ru-RU"/>
        </w:rPr>
        <w:t>.2. соблюдение качества выполненных работ и сроков их выполнения;</w:t>
      </w:r>
    </w:p>
    <w:p w14:paraId="48FE25C8" w14:textId="77777777" w:rsidR="00745664" w:rsidRDefault="00745664">
      <w:pPr>
        <w:ind w:left="993" w:hanging="709"/>
        <w:jc w:val="both"/>
        <w:rPr>
          <w:rFonts w:ascii="Arial" w:hAnsi="Arial" w:cs="Arial"/>
          <w:sz w:val="20"/>
          <w:szCs w:val="20"/>
          <w:lang w:val="ru-RU"/>
        </w:rPr>
      </w:pPr>
    </w:p>
    <w:p w14:paraId="58FC4FB5" w14:textId="3AA29E77" w:rsidR="00745664" w:rsidRDefault="009C6EC3">
      <w:pPr>
        <w:ind w:left="993" w:hanging="709"/>
        <w:jc w:val="both"/>
        <w:rPr>
          <w:rFonts w:ascii="Arial" w:hAnsi="Arial" w:cs="Arial"/>
          <w:sz w:val="20"/>
          <w:szCs w:val="20"/>
          <w:lang w:val="ru-RU"/>
        </w:rPr>
      </w:pPr>
      <w:r>
        <w:rPr>
          <w:rFonts w:ascii="Arial" w:hAnsi="Arial" w:cs="Arial"/>
          <w:sz w:val="20"/>
          <w:szCs w:val="20"/>
          <w:lang w:val="ru-RU"/>
        </w:rPr>
        <w:t>13.</w:t>
      </w:r>
      <w:r w:rsidR="00122ABC">
        <w:rPr>
          <w:rFonts w:ascii="Arial" w:hAnsi="Arial" w:cs="Arial"/>
          <w:sz w:val="20"/>
          <w:szCs w:val="20"/>
          <w:lang w:val="ru-RU"/>
        </w:rPr>
        <w:t>12</w:t>
      </w:r>
      <w:r>
        <w:rPr>
          <w:rFonts w:ascii="Arial" w:hAnsi="Arial" w:cs="Arial"/>
          <w:sz w:val="20"/>
          <w:szCs w:val="20"/>
          <w:lang w:val="ru-RU"/>
        </w:rPr>
        <w:t>.3. обеспечение режима секретности (конфиденциальности) и осуществление необходимых мероприятий по защите коммерческих и служебных сведений от разглашения. Подрядчик обязуется не разглашать информацию, полученную в процессе взаимодействия с Заказчиком. Под информацией Стороны понимают, в том числе и без ущерба общему смыслу, всю информацию, полученную в результате любых обменов, собраний, переговоров, встреч, проверок, демонстраций, испытаний, и иную аналогичную информацию, а также информацию, полученную после начала переговоров, устную или письменную, независимо от предмета и (или) способа ее получения, а также используемых средств передачи информации.</w:t>
      </w:r>
    </w:p>
    <w:p w14:paraId="628ABBBA" w14:textId="77777777" w:rsidR="00745664" w:rsidRDefault="00745664">
      <w:pPr>
        <w:ind w:left="993" w:hanging="709"/>
        <w:jc w:val="both"/>
        <w:rPr>
          <w:rFonts w:ascii="Arial" w:hAnsi="Arial" w:cs="Arial"/>
          <w:sz w:val="20"/>
          <w:szCs w:val="20"/>
          <w:lang w:val="ru-RU"/>
        </w:rPr>
      </w:pPr>
    </w:p>
    <w:p w14:paraId="7F50BAC3" w14:textId="0BA61E24" w:rsidR="00745664" w:rsidRDefault="009C6EC3">
      <w:pPr>
        <w:ind w:left="993" w:hanging="709"/>
        <w:jc w:val="both"/>
        <w:rPr>
          <w:rFonts w:ascii="Arial" w:hAnsi="Arial" w:cs="Arial"/>
          <w:sz w:val="20"/>
          <w:szCs w:val="20"/>
          <w:lang w:val="ru-RU"/>
        </w:rPr>
      </w:pPr>
      <w:r>
        <w:rPr>
          <w:rFonts w:ascii="Arial" w:hAnsi="Arial" w:cs="Arial"/>
          <w:sz w:val="20"/>
          <w:szCs w:val="20"/>
          <w:lang w:val="ru-RU"/>
        </w:rPr>
        <w:t>13.</w:t>
      </w:r>
      <w:r w:rsidR="00122ABC">
        <w:rPr>
          <w:rFonts w:ascii="Arial" w:hAnsi="Arial" w:cs="Arial"/>
          <w:sz w:val="20"/>
          <w:szCs w:val="20"/>
          <w:lang w:val="ru-RU"/>
        </w:rPr>
        <w:t>12</w:t>
      </w:r>
      <w:r>
        <w:rPr>
          <w:rFonts w:ascii="Arial" w:hAnsi="Arial" w:cs="Arial"/>
          <w:sz w:val="20"/>
          <w:szCs w:val="20"/>
          <w:lang w:val="ru-RU"/>
        </w:rPr>
        <w:t>.3.1. Подрядчик отказывается, в частности, от прямого и (или) косвенного использования указанной информации, любого разглашения информации без предварительного письменного разрешения, использования патента или любого иного производственного или авторского правоустанавливающего документа, содержащего указанную информацию, в качестве обеспечения.</w:t>
      </w:r>
    </w:p>
    <w:p w14:paraId="5719D621" w14:textId="77777777" w:rsidR="00745664" w:rsidRDefault="00745664">
      <w:pPr>
        <w:ind w:left="993" w:hanging="709"/>
        <w:jc w:val="both"/>
        <w:rPr>
          <w:rFonts w:ascii="Arial" w:hAnsi="Arial" w:cs="Arial"/>
          <w:sz w:val="20"/>
          <w:szCs w:val="20"/>
          <w:lang w:val="ru-RU"/>
        </w:rPr>
      </w:pPr>
    </w:p>
    <w:p w14:paraId="1538A39B" w14:textId="7EDEF58F" w:rsidR="00745664" w:rsidRDefault="009C6EC3">
      <w:pPr>
        <w:ind w:left="993" w:hanging="709"/>
        <w:jc w:val="both"/>
        <w:rPr>
          <w:rFonts w:ascii="Arial" w:hAnsi="Arial" w:cs="Arial"/>
          <w:sz w:val="20"/>
          <w:szCs w:val="20"/>
          <w:lang w:val="ru-RU"/>
        </w:rPr>
      </w:pPr>
      <w:r>
        <w:rPr>
          <w:rFonts w:ascii="Arial" w:hAnsi="Arial" w:cs="Arial"/>
          <w:sz w:val="20"/>
          <w:szCs w:val="20"/>
          <w:lang w:val="ru-RU"/>
        </w:rPr>
        <w:t>13.</w:t>
      </w:r>
      <w:r w:rsidR="00122ABC">
        <w:rPr>
          <w:rFonts w:ascii="Arial" w:hAnsi="Arial" w:cs="Arial"/>
          <w:sz w:val="20"/>
          <w:szCs w:val="20"/>
          <w:lang w:val="ru-RU"/>
        </w:rPr>
        <w:t>12</w:t>
      </w:r>
      <w:r>
        <w:rPr>
          <w:rFonts w:ascii="Arial" w:hAnsi="Arial" w:cs="Arial"/>
          <w:sz w:val="20"/>
          <w:szCs w:val="20"/>
          <w:lang w:val="ru-RU"/>
        </w:rPr>
        <w:t>.3.2. Действие о неразглашении не распространяется на любую информацию, которая:</w:t>
      </w:r>
    </w:p>
    <w:p w14:paraId="38E92F33" w14:textId="77777777" w:rsidR="00745664" w:rsidRDefault="009C6EC3">
      <w:pPr>
        <w:ind w:left="993"/>
        <w:jc w:val="both"/>
        <w:rPr>
          <w:rFonts w:ascii="Arial" w:hAnsi="Arial" w:cs="Arial"/>
          <w:sz w:val="20"/>
          <w:szCs w:val="20"/>
          <w:lang w:val="ru-RU"/>
        </w:rPr>
      </w:pPr>
      <w:r>
        <w:rPr>
          <w:rFonts w:ascii="Arial" w:hAnsi="Arial" w:cs="Arial"/>
          <w:sz w:val="20"/>
          <w:szCs w:val="20"/>
          <w:lang w:val="ru-RU"/>
        </w:rPr>
        <w:t>- является собственностью Подрядчика на момент разглашения;</w:t>
      </w:r>
    </w:p>
    <w:p w14:paraId="64C492B7" w14:textId="77777777" w:rsidR="00745664" w:rsidRDefault="009C6EC3">
      <w:pPr>
        <w:ind w:left="993"/>
        <w:jc w:val="both"/>
        <w:rPr>
          <w:rFonts w:ascii="Arial" w:hAnsi="Arial" w:cs="Arial"/>
          <w:sz w:val="20"/>
          <w:szCs w:val="20"/>
          <w:lang w:val="ru-RU"/>
        </w:rPr>
      </w:pPr>
      <w:r>
        <w:rPr>
          <w:rFonts w:ascii="Arial" w:hAnsi="Arial" w:cs="Arial"/>
          <w:sz w:val="20"/>
          <w:szCs w:val="20"/>
          <w:lang w:val="ru-RU"/>
        </w:rPr>
        <w:t>- действительно получена от третьего лица, которое раскрывает такую информацию Подрядчику, не нарушая каких-либо обязательств по неразглашению, касающихся раскрываемой информации.</w:t>
      </w:r>
    </w:p>
    <w:p w14:paraId="643D527E" w14:textId="77777777" w:rsidR="00745664" w:rsidRDefault="00745664">
      <w:pPr>
        <w:ind w:left="993" w:hanging="709"/>
        <w:jc w:val="both"/>
        <w:rPr>
          <w:rFonts w:ascii="Arial" w:hAnsi="Arial" w:cs="Arial"/>
          <w:sz w:val="20"/>
          <w:szCs w:val="20"/>
          <w:lang w:val="ru-RU"/>
        </w:rPr>
      </w:pPr>
    </w:p>
    <w:p w14:paraId="1F9287B6" w14:textId="4A7F6EC7" w:rsidR="00745664" w:rsidRDefault="009C6EC3">
      <w:pPr>
        <w:ind w:left="993" w:hanging="709"/>
        <w:jc w:val="both"/>
        <w:rPr>
          <w:rFonts w:ascii="Arial" w:hAnsi="Arial" w:cs="Arial"/>
          <w:sz w:val="20"/>
          <w:szCs w:val="20"/>
          <w:lang w:val="ru-RU"/>
        </w:rPr>
      </w:pPr>
      <w:r>
        <w:rPr>
          <w:rFonts w:ascii="Arial" w:hAnsi="Arial" w:cs="Arial"/>
          <w:sz w:val="20"/>
          <w:szCs w:val="20"/>
          <w:lang w:val="ru-RU"/>
        </w:rPr>
        <w:t>13.</w:t>
      </w:r>
      <w:r w:rsidR="00122ABC">
        <w:rPr>
          <w:rFonts w:ascii="Arial" w:hAnsi="Arial" w:cs="Arial"/>
          <w:sz w:val="20"/>
          <w:szCs w:val="20"/>
          <w:lang w:val="ru-RU"/>
        </w:rPr>
        <w:t>12</w:t>
      </w:r>
      <w:r>
        <w:rPr>
          <w:rFonts w:ascii="Arial" w:hAnsi="Arial" w:cs="Arial"/>
          <w:sz w:val="20"/>
          <w:szCs w:val="20"/>
          <w:lang w:val="ru-RU"/>
        </w:rPr>
        <w:t>.3.3. Заказчик вправе по собственному усмотрению потребовать от Сотрудников или Подрядчика, имеющих доступ к информации, подписания индивидуального соглашения о неразглашении.</w:t>
      </w:r>
    </w:p>
    <w:p w14:paraId="536D2616" w14:textId="77777777" w:rsidR="00745664" w:rsidRDefault="00745664">
      <w:pPr>
        <w:ind w:left="993" w:hanging="709"/>
        <w:jc w:val="both"/>
        <w:rPr>
          <w:rFonts w:ascii="Arial" w:hAnsi="Arial" w:cs="Arial"/>
          <w:sz w:val="20"/>
          <w:szCs w:val="20"/>
          <w:lang w:val="ru-RU"/>
        </w:rPr>
      </w:pPr>
    </w:p>
    <w:p w14:paraId="1D5AF316" w14:textId="15C99DA4" w:rsidR="00745664" w:rsidRDefault="009C6EC3">
      <w:pPr>
        <w:ind w:left="993" w:hanging="709"/>
        <w:jc w:val="both"/>
        <w:rPr>
          <w:rFonts w:ascii="Arial" w:hAnsi="Arial" w:cs="Arial"/>
          <w:sz w:val="20"/>
          <w:szCs w:val="20"/>
          <w:lang w:val="ru-RU"/>
        </w:rPr>
      </w:pPr>
      <w:r>
        <w:rPr>
          <w:rFonts w:ascii="Arial" w:hAnsi="Arial" w:cs="Arial"/>
          <w:sz w:val="20"/>
          <w:szCs w:val="20"/>
          <w:lang w:val="ru-RU"/>
        </w:rPr>
        <w:t>13.</w:t>
      </w:r>
      <w:r w:rsidR="00122ABC">
        <w:rPr>
          <w:rFonts w:ascii="Arial" w:hAnsi="Arial" w:cs="Arial"/>
          <w:sz w:val="20"/>
          <w:szCs w:val="20"/>
          <w:lang w:val="ru-RU"/>
        </w:rPr>
        <w:t>12</w:t>
      </w:r>
      <w:r>
        <w:rPr>
          <w:rFonts w:ascii="Arial" w:hAnsi="Arial" w:cs="Arial"/>
          <w:sz w:val="20"/>
          <w:szCs w:val="20"/>
          <w:lang w:val="ru-RU"/>
        </w:rPr>
        <w:t>.3.4. Подрядчик обязан принять все необходимые меры по обеспечению безопасности данной информации.</w:t>
      </w:r>
    </w:p>
    <w:p w14:paraId="452C4558" w14:textId="77777777" w:rsidR="00745664" w:rsidRDefault="00745664">
      <w:pPr>
        <w:jc w:val="center"/>
        <w:rPr>
          <w:rFonts w:ascii="Arial" w:hAnsi="Arial" w:cs="Arial"/>
          <w:b/>
          <w:sz w:val="20"/>
          <w:szCs w:val="20"/>
          <w:lang w:val="ru-RU"/>
        </w:rPr>
      </w:pPr>
    </w:p>
    <w:p w14:paraId="4E6D1D34" w14:textId="77777777" w:rsidR="00745664" w:rsidRDefault="009C6EC3">
      <w:pPr>
        <w:ind w:firstLine="284"/>
        <w:jc w:val="center"/>
        <w:rPr>
          <w:rFonts w:ascii="Arial" w:hAnsi="Arial" w:cs="Arial"/>
          <w:b/>
          <w:sz w:val="20"/>
          <w:szCs w:val="20"/>
          <w:lang w:val="ru-RU"/>
        </w:rPr>
      </w:pPr>
      <w:r>
        <w:rPr>
          <w:rFonts w:ascii="Arial" w:hAnsi="Arial" w:cs="Arial"/>
          <w:b/>
          <w:sz w:val="20"/>
          <w:szCs w:val="20"/>
          <w:lang w:val="ru-RU"/>
        </w:rPr>
        <w:t>14.Форс-мажор</w:t>
      </w:r>
    </w:p>
    <w:p w14:paraId="4B0644BB" w14:textId="77777777" w:rsidR="00745664" w:rsidRDefault="00745664">
      <w:pPr>
        <w:jc w:val="both"/>
        <w:rPr>
          <w:rFonts w:ascii="Arial" w:hAnsi="Arial" w:cs="Arial"/>
          <w:sz w:val="20"/>
          <w:szCs w:val="20"/>
          <w:lang w:val="ru-RU"/>
        </w:rPr>
      </w:pPr>
    </w:p>
    <w:p w14:paraId="4A87A8E7" w14:textId="77777777" w:rsidR="00745664" w:rsidRDefault="009C6EC3">
      <w:pPr>
        <w:jc w:val="both"/>
        <w:rPr>
          <w:rFonts w:ascii="Arial" w:hAnsi="Arial" w:cs="Arial"/>
          <w:sz w:val="20"/>
          <w:szCs w:val="20"/>
          <w:lang w:val="ru-RU"/>
        </w:rPr>
      </w:pPr>
      <w:r>
        <w:rPr>
          <w:rFonts w:ascii="Arial" w:hAnsi="Arial" w:cs="Arial"/>
          <w:sz w:val="20"/>
          <w:szCs w:val="20"/>
          <w:lang w:val="ru-RU"/>
        </w:rPr>
        <w:t xml:space="preserve">14.1. Ни одна из Сторон не несет ответственности за частичное или полное невыполнение, или задержку выполнения своих договорных обязательств, в случае наступления форс-мажорных обстоятельств, которыми считаются следующие события: </w:t>
      </w:r>
    </w:p>
    <w:p w14:paraId="51678022" w14:textId="77777777" w:rsidR="00745664" w:rsidRDefault="009C6EC3">
      <w:pPr>
        <w:pStyle w:val="afd"/>
        <w:tabs>
          <w:tab w:val="left" w:pos="0"/>
        </w:tabs>
        <w:jc w:val="both"/>
        <w:rPr>
          <w:rFonts w:ascii="Arial" w:hAnsi="Arial" w:cs="Arial"/>
          <w:lang w:val="ru-RU"/>
        </w:rPr>
      </w:pPr>
      <w:r>
        <w:rPr>
          <w:rFonts w:ascii="Arial" w:hAnsi="Arial" w:cs="Arial"/>
          <w:lang w:val="ru-RU"/>
        </w:rPr>
        <w:t>- стихийные бедствия;</w:t>
      </w:r>
    </w:p>
    <w:p w14:paraId="0AAB6681" w14:textId="77777777" w:rsidR="00745664" w:rsidRDefault="009C6EC3">
      <w:pPr>
        <w:pStyle w:val="afd"/>
        <w:tabs>
          <w:tab w:val="left" w:pos="0"/>
        </w:tabs>
        <w:jc w:val="both"/>
        <w:rPr>
          <w:rFonts w:ascii="Arial" w:hAnsi="Arial" w:cs="Arial"/>
          <w:lang w:val="ru-RU"/>
        </w:rPr>
      </w:pPr>
      <w:r>
        <w:rPr>
          <w:rFonts w:ascii="Arial" w:hAnsi="Arial" w:cs="Arial"/>
          <w:lang w:val="ru-RU"/>
        </w:rPr>
        <w:lastRenderedPageBreak/>
        <w:t>- военные действия любого вида;</w:t>
      </w:r>
    </w:p>
    <w:p w14:paraId="6C8827A5" w14:textId="77777777" w:rsidR="00745664" w:rsidRDefault="009C6EC3">
      <w:pPr>
        <w:pStyle w:val="a4"/>
        <w:jc w:val="both"/>
        <w:rPr>
          <w:rFonts w:ascii="Arial" w:hAnsi="Arial" w:cs="Arial"/>
          <w:sz w:val="20"/>
          <w:szCs w:val="20"/>
          <w:lang w:val="ru-RU"/>
        </w:rPr>
      </w:pPr>
      <w:r>
        <w:rPr>
          <w:rFonts w:ascii="Arial" w:hAnsi="Arial" w:cs="Arial"/>
          <w:sz w:val="20"/>
          <w:szCs w:val="20"/>
          <w:lang w:val="ru-RU"/>
        </w:rPr>
        <w:t>- любые вновь принятые законодательные акты, положения или постановления, дейст</w:t>
      </w:r>
      <w:r>
        <w:rPr>
          <w:rFonts w:ascii="Arial" w:hAnsi="Arial" w:cs="Arial"/>
          <w:sz w:val="20"/>
          <w:szCs w:val="20"/>
          <w:lang w:val="ru-RU"/>
        </w:rPr>
        <w:softHyphen/>
        <w:t xml:space="preserve">вие которых распространяется на любую из частей настоящего Договора; </w:t>
      </w:r>
    </w:p>
    <w:p w14:paraId="3E65DB67" w14:textId="77777777" w:rsidR="00745664" w:rsidRDefault="009C6EC3">
      <w:pPr>
        <w:pStyle w:val="a4"/>
        <w:jc w:val="both"/>
        <w:rPr>
          <w:rFonts w:ascii="Arial" w:hAnsi="Arial" w:cs="Arial"/>
          <w:sz w:val="20"/>
          <w:szCs w:val="20"/>
          <w:lang w:val="ru-RU"/>
        </w:rPr>
      </w:pPr>
      <w:r>
        <w:rPr>
          <w:rFonts w:ascii="Arial" w:hAnsi="Arial" w:cs="Arial"/>
          <w:sz w:val="20"/>
          <w:szCs w:val="20"/>
          <w:lang w:val="ru-RU"/>
        </w:rPr>
        <w:t>- эмбарго, эпидемии и другие чрезвычайные обстоятельства, которые Стороны не могут предвидеть, устранить или избежать во время выполнения настоящего Договора.</w:t>
      </w:r>
    </w:p>
    <w:p w14:paraId="649EDF00" w14:textId="77777777" w:rsidR="00745664" w:rsidRDefault="009C6EC3">
      <w:pPr>
        <w:jc w:val="both"/>
        <w:rPr>
          <w:rFonts w:ascii="Arial" w:hAnsi="Arial" w:cs="Arial"/>
          <w:sz w:val="20"/>
          <w:szCs w:val="20"/>
          <w:lang w:val="ru-RU"/>
        </w:rPr>
      </w:pPr>
      <w:r>
        <w:rPr>
          <w:rFonts w:ascii="Arial" w:hAnsi="Arial" w:cs="Arial"/>
          <w:sz w:val="20"/>
          <w:szCs w:val="20"/>
          <w:lang w:val="ru-RU"/>
        </w:rPr>
        <w:t>Стороны обязаны немедленно проинформировать друг друга о форс-мажорных обстоятельствах в письменной форме и вынести на обсуждение выполнение договорных обязательств. Достаточным и необходимым доказательством форс-мажора в случаях, указанных выше является документ, выданный Торгово-промышленной палатой или иным компетентным органом.</w:t>
      </w:r>
    </w:p>
    <w:p w14:paraId="3DDDE202" w14:textId="77777777" w:rsidR="00745664" w:rsidRDefault="009C6EC3">
      <w:pPr>
        <w:jc w:val="both"/>
        <w:rPr>
          <w:rFonts w:ascii="Arial" w:hAnsi="Arial" w:cs="Arial"/>
          <w:sz w:val="20"/>
          <w:szCs w:val="20"/>
          <w:lang w:val="ru-RU"/>
        </w:rPr>
      </w:pPr>
      <w:r>
        <w:rPr>
          <w:rFonts w:ascii="Arial" w:hAnsi="Arial" w:cs="Arial"/>
          <w:sz w:val="20"/>
          <w:szCs w:val="20"/>
          <w:lang w:val="ru-RU"/>
        </w:rPr>
        <w:t>Стороны не признают форс-мажорным обстоятельством действия органов государственного надзора и контроля, повлиявшие на ход выполнения Работ по настоящему Договору.</w:t>
      </w:r>
    </w:p>
    <w:p w14:paraId="04344CDC" w14:textId="77777777" w:rsidR="00745664" w:rsidRDefault="00745664">
      <w:pPr>
        <w:jc w:val="both"/>
        <w:rPr>
          <w:rFonts w:ascii="Arial" w:hAnsi="Arial" w:cs="Arial"/>
          <w:sz w:val="20"/>
          <w:szCs w:val="20"/>
          <w:lang w:val="ru-RU"/>
        </w:rPr>
      </w:pPr>
    </w:p>
    <w:p w14:paraId="65753723" w14:textId="77777777" w:rsidR="00745664" w:rsidRDefault="009C6EC3">
      <w:pPr>
        <w:ind w:firstLine="284"/>
        <w:jc w:val="center"/>
        <w:rPr>
          <w:rFonts w:ascii="Arial" w:hAnsi="Arial" w:cs="Arial"/>
          <w:b/>
          <w:sz w:val="20"/>
          <w:szCs w:val="20"/>
          <w:lang w:val="ru-RU"/>
        </w:rPr>
      </w:pPr>
      <w:r>
        <w:rPr>
          <w:rFonts w:ascii="Arial" w:hAnsi="Arial" w:cs="Arial"/>
          <w:b/>
          <w:sz w:val="20"/>
          <w:szCs w:val="20"/>
          <w:lang w:val="ru-RU"/>
        </w:rPr>
        <w:t>15. Разрешение споров</w:t>
      </w:r>
    </w:p>
    <w:p w14:paraId="5CD121CA" w14:textId="77777777" w:rsidR="00745664" w:rsidRDefault="00745664">
      <w:pPr>
        <w:jc w:val="both"/>
        <w:rPr>
          <w:rFonts w:ascii="Arial" w:hAnsi="Arial" w:cs="Arial"/>
          <w:sz w:val="20"/>
          <w:szCs w:val="20"/>
          <w:lang w:val="ru-RU"/>
        </w:rPr>
      </w:pPr>
    </w:p>
    <w:p w14:paraId="5E0A27AF" w14:textId="77777777" w:rsidR="00745664" w:rsidRDefault="009C6EC3">
      <w:pPr>
        <w:jc w:val="both"/>
        <w:rPr>
          <w:rFonts w:ascii="Arial" w:hAnsi="Arial" w:cs="Arial"/>
          <w:sz w:val="20"/>
          <w:szCs w:val="20"/>
          <w:lang w:val="ru-RU"/>
        </w:rPr>
      </w:pPr>
      <w:r>
        <w:rPr>
          <w:rFonts w:ascii="Arial" w:hAnsi="Arial" w:cs="Arial"/>
          <w:sz w:val="20"/>
          <w:szCs w:val="20"/>
          <w:lang w:val="ru-RU"/>
        </w:rPr>
        <w:t>15.1. Любые споры, возникающие непосредст</w:t>
      </w:r>
      <w:r>
        <w:rPr>
          <w:rFonts w:ascii="Arial" w:hAnsi="Arial" w:cs="Arial"/>
          <w:sz w:val="20"/>
          <w:szCs w:val="20"/>
          <w:lang w:val="ru-RU"/>
        </w:rPr>
        <w:softHyphen/>
        <w:t xml:space="preserve">венно из настоящего Договора, или в связи с ним, или его выполнением, должны быть урегулированы путем переговоров между Сторонами. </w:t>
      </w:r>
    </w:p>
    <w:p w14:paraId="46A15498" w14:textId="77777777" w:rsidR="00745664" w:rsidRDefault="00745664">
      <w:pPr>
        <w:jc w:val="both"/>
        <w:rPr>
          <w:rFonts w:ascii="Arial" w:hAnsi="Arial" w:cs="Arial"/>
          <w:sz w:val="20"/>
          <w:szCs w:val="20"/>
          <w:lang w:val="ru-RU"/>
        </w:rPr>
      </w:pPr>
    </w:p>
    <w:p w14:paraId="363713E6" w14:textId="77777777" w:rsidR="00745664" w:rsidRDefault="009C6EC3">
      <w:pPr>
        <w:jc w:val="both"/>
        <w:rPr>
          <w:rFonts w:ascii="Arial" w:hAnsi="Arial" w:cs="Arial"/>
          <w:sz w:val="20"/>
          <w:szCs w:val="20"/>
          <w:lang w:val="ru-RU"/>
        </w:rPr>
      </w:pPr>
      <w:r>
        <w:rPr>
          <w:rFonts w:ascii="Arial" w:hAnsi="Arial" w:cs="Arial"/>
          <w:sz w:val="20"/>
          <w:szCs w:val="20"/>
          <w:lang w:val="ru-RU"/>
        </w:rPr>
        <w:t>15.2. До передачи спора на рассмотрение в суд Стороны обязаны соблюдать досудебный (претензионный) порядок разрешения споров. Претензии направляются в письменном виде с описью вложения и уведомлением о вручении. Срок рассмотрения претензии составляет 10 (десять) дней с момента получения соответствующей Стороной претензии.</w:t>
      </w:r>
    </w:p>
    <w:p w14:paraId="7A033FBC" w14:textId="77777777" w:rsidR="00745664" w:rsidRDefault="009C6EC3">
      <w:pPr>
        <w:jc w:val="both"/>
        <w:rPr>
          <w:rFonts w:ascii="Arial" w:hAnsi="Arial" w:cs="Arial"/>
          <w:sz w:val="20"/>
          <w:szCs w:val="20"/>
          <w:lang w:val="ru-RU"/>
        </w:rPr>
      </w:pPr>
      <w:r>
        <w:rPr>
          <w:rFonts w:ascii="Arial" w:hAnsi="Arial" w:cs="Arial"/>
          <w:sz w:val="20"/>
          <w:szCs w:val="20"/>
          <w:lang w:val="ru-RU"/>
        </w:rPr>
        <w:t>15.3. В случае если Стороны не смогут урегулировать спо</w:t>
      </w:r>
      <w:r>
        <w:rPr>
          <w:rFonts w:ascii="Arial" w:hAnsi="Arial" w:cs="Arial"/>
          <w:sz w:val="20"/>
          <w:szCs w:val="20"/>
          <w:lang w:val="ru-RU"/>
        </w:rPr>
        <w:softHyphen/>
        <w:t xml:space="preserve">рные вопросы путем переговоров, то такие споры подлежат окончательному разрешению в Арбитражном суде г. Москвы. </w:t>
      </w:r>
    </w:p>
    <w:p w14:paraId="69B0FFB0" w14:textId="77777777" w:rsidR="00745664" w:rsidRDefault="00745664">
      <w:pPr>
        <w:jc w:val="both"/>
        <w:rPr>
          <w:rFonts w:ascii="Arial" w:hAnsi="Arial" w:cs="Arial"/>
          <w:sz w:val="20"/>
          <w:szCs w:val="20"/>
          <w:lang w:val="ru-RU"/>
        </w:rPr>
      </w:pPr>
    </w:p>
    <w:p w14:paraId="464DEE76" w14:textId="77777777" w:rsidR="00745664" w:rsidRDefault="009C6EC3">
      <w:pPr>
        <w:ind w:firstLine="284"/>
        <w:jc w:val="center"/>
        <w:rPr>
          <w:rFonts w:ascii="Arial" w:hAnsi="Arial" w:cs="Arial"/>
          <w:b/>
          <w:sz w:val="20"/>
          <w:szCs w:val="20"/>
          <w:lang w:val="ru-RU"/>
        </w:rPr>
      </w:pPr>
      <w:r>
        <w:rPr>
          <w:rFonts w:ascii="Arial" w:hAnsi="Arial" w:cs="Arial"/>
          <w:b/>
          <w:sz w:val="20"/>
          <w:szCs w:val="20"/>
          <w:lang w:val="ru-RU"/>
        </w:rPr>
        <w:t>16. Конфиденциальность</w:t>
      </w:r>
    </w:p>
    <w:p w14:paraId="36C1F172" w14:textId="77777777" w:rsidR="00745664" w:rsidRDefault="00745664">
      <w:pPr>
        <w:jc w:val="both"/>
        <w:rPr>
          <w:rFonts w:ascii="Arial" w:hAnsi="Arial" w:cs="Arial"/>
          <w:sz w:val="20"/>
          <w:szCs w:val="20"/>
          <w:lang w:val="ru-RU"/>
        </w:rPr>
      </w:pPr>
    </w:p>
    <w:p w14:paraId="49586E51" w14:textId="77777777" w:rsidR="00745664" w:rsidRDefault="009C6EC3">
      <w:pPr>
        <w:jc w:val="both"/>
        <w:rPr>
          <w:rFonts w:ascii="Arial" w:hAnsi="Arial" w:cs="Arial"/>
          <w:sz w:val="20"/>
          <w:szCs w:val="20"/>
          <w:lang w:val="ru-RU"/>
        </w:rPr>
      </w:pPr>
      <w:r>
        <w:rPr>
          <w:rFonts w:ascii="Arial" w:hAnsi="Arial" w:cs="Arial"/>
          <w:sz w:val="20"/>
          <w:szCs w:val="20"/>
          <w:lang w:val="ru-RU"/>
        </w:rPr>
        <w:t>16.1. Подрядчик должен рассматривать детали настоящего Договора и любую получаемую в связи с ним информацию как секретную и конфиденциальную и не публиковать, не раскрывать и не разрешать своим должностным лицам, служащим или Субподрядчикам публиковать, или раскрывать любую информацию, касающуюся данного Договора, без предварительного получения письменного согласия от Заказчика.</w:t>
      </w:r>
    </w:p>
    <w:p w14:paraId="608CF357" w14:textId="77777777" w:rsidR="00745664" w:rsidRDefault="00745664">
      <w:pPr>
        <w:jc w:val="both"/>
        <w:rPr>
          <w:rFonts w:ascii="Arial" w:hAnsi="Arial" w:cs="Arial"/>
          <w:sz w:val="20"/>
          <w:szCs w:val="20"/>
          <w:lang w:val="ru-RU"/>
        </w:rPr>
      </w:pPr>
    </w:p>
    <w:p w14:paraId="1A602940" w14:textId="77777777" w:rsidR="00745664" w:rsidRDefault="009C6EC3">
      <w:pPr>
        <w:jc w:val="both"/>
        <w:rPr>
          <w:rFonts w:ascii="Arial" w:hAnsi="Arial" w:cs="Arial"/>
          <w:sz w:val="20"/>
          <w:szCs w:val="20"/>
          <w:lang w:val="ru-RU"/>
        </w:rPr>
      </w:pPr>
      <w:r>
        <w:rPr>
          <w:rFonts w:ascii="Arial" w:hAnsi="Arial" w:cs="Arial"/>
          <w:sz w:val="20"/>
          <w:szCs w:val="20"/>
          <w:lang w:val="ru-RU"/>
        </w:rPr>
        <w:t>16.2. Существенным условием настоящего Договора является обеспечение конфиденциальности и безопасности при передаче Сторонами друг другу персональных данных субъектов персональных данных. Стороны подтверждают, что ими получено согласие субъектов персональных данных на обработку персональных данных, в том числе на передачу третьим лицам.</w:t>
      </w:r>
    </w:p>
    <w:p w14:paraId="761B2B27" w14:textId="77777777" w:rsidR="00745664" w:rsidRDefault="00745664">
      <w:pPr>
        <w:jc w:val="both"/>
        <w:rPr>
          <w:rFonts w:ascii="Arial" w:hAnsi="Arial" w:cs="Arial"/>
          <w:sz w:val="20"/>
          <w:szCs w:val="20"/>
          <w:lang w:val="ru-RU"/>
        </w:rPr>
      </w:pPr>
    </w:p>
    <w:p w14:paraId="0B536C22" w14:textId="77777777" w:rsidR="00745664" w:rsidRDefault="009C6EC3">
      <w:pPr>
        <w:pStyle w:val="25"/>
        <w:ind w:firstLine="284"/>
        <w:jc w:val="center"/>
        <w:rPr>
          <w:rFonts w:ascii="Arial" w:hAnsi="Arial" w:cs="Arial"/>
          <w:b/>
          <w:lang w:val="ru-RU"/>
        </w:rPr>
      </w:pPr>
      <w:r>
        <w:rPr>
          <w:rFonts w:ascii="Arial" w:hAnsi="Arial" w:cs="Arial"/>
          <w:b/>
          <w:lang w:val="ru-RU"/>
        </w:rPr>
        <w:t>17. Антикоррупционная оговорка</w:t>
      </w:r>
    </w:p>
    <w:p w14:paraId="1A681CA9" w14:textId="77777777" w:rsidR="00745664" w:rsidRDefault="00745664">
      <w:pPr>
        <w:pStyle w:val="25"/>
        <w:ind w:firstLine="284"/>
        <w:jc w:val="both"/>
        <w:rPr>
          <w:rFonts w:ascii="Arial" w:hAnsi="Arial" w:cs="Arial"/>
          <w:lang w:val="ru-RU"/>
        </w:rPr>
      </w:pPr>
    </w:p>
    <w:p w14:paraId="27203DBD" w14:textId="77777777" w:rsidR="00745664" w:rsidRDefault="009C6EC3">
      <w:pPr>
        <w:jc w:val="both"/>
        <w:rPr>
          <w:rFonts w:ascii="Arial" w:hAnsi="Arial" w:cs="Arial"/>
          <w:sz w:val="20"/>
          <w:szCs w:val="20"/>
          <w:lang w:val="ru-RU"/>
        </w:rPr>
      </w:pPr>
      <w:r>
        <w:rPr>
          <w:rFonts w:ascii="Arial" w:hAnsi="Arial" w:cs="Arial"/>
          <w:sz w:val="20"/>
          <w:szCs w:val="20"/>
          <w:lang w:val="ru-RU"/>
        </w:rPr>
        <w:t>17.1. 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 / выплат,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со взяточничеством и коммерческим подкупом.</w:t>
      </w:r>
    </w:p>
    <w:p w14:paraId="1AED33EF" w14:textId="77777777" w:rsidR="00745664" w:rsidRDefault="00745664">
      <w:pPr>
        <w:jc w:val="both"/>
        <w:rPr>
          <w:rFonts w:ascii="Arial" w:hAnsi="Arial" w:cs="Arial"/>
          <w:sz w:val="20"/>
          <w:szCs w:val="20"/>
          <w:lang w:val="ru-RU"/>
        </w:rPr>
      </w:pPr>
    </w:p>
    <w:p w14:paraId="18EE1B1D" w14:textId="77777777" w:rsidR="00745664" w:rsidRDefault="009C6EC3">
      <w:pPr>
        <w:jc w:val="both"/>
        <w:rPr>
          <w:rFonts w:ascii="Arial" w:hAnsi="Arial" w:cs="Arial"/>
          <w:sz w:val="20"/>
          <w:szCs w:val="20"/>
          <w:lang w:val="ru-RU"/>
        </w:rPr>
      </w:pPr>
      <w:r>
        <w:rPr>
          <w:rFonts w:ascii="Arial" w:hAnsi="Arial" w:cs="Arial"/>
          <w:sz w:val="20"/>
          <w:szCs w:val="20"/>
          <w:lang w:val="ru-RU"/>
        </w:rPr>
        <w:t>17.2. Стороны гарантируют,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14:paraId="0192DF5C" w14:textId="77777777" w:rsidR="00745664" w:rsidRDefault="00745664">
      <w:pPr>
        <w:ind w:firstLine="284"/>
        <w:jc w:val="both"/>
        <w:rPr>
          <w:rFonts w:ascii="Arial" w:hAnsi="Arial" w:cs="Arial"/>
          <w:sz w:val="20"/>
          <w:szCs w:val="20"/>
          <w:lang w:val="ru-RU"/>
        </w:rPr>
      </w:pPr>
    </w:p>
    <w:p w14:paraId="7A8F8C42" w14:textId="77777777" w:rsidR="00745664" w:rsidRDefault="009C6EC3">
      <w:pPr>
        <w:ind w:firstLine="284"/>
        <w:jc w:val="center"/>
        <w:rPr>
          <w:rFonts w:ascii="Arial" w:hAnsi="Arial" w:cs="Arial"/>
          <w:b/>
          <w:sz w:val="20"/>
          <w:szCs w:val="20"/>
          <w:lang w:val="ru-RU"/>
        </w:rPr>
      </w:pPr>
      <w:r>
        <w:rPr>
          <w:rFonts w:ascii="Arial" w:hAnsi="Arial" w:cs="Arial"/>
          <w:b/>
          <w:sz w:val="20"/>
          <w:szCs w:val="20"/>
          <w:lang w:val="ru-RU"/>
        </w:rPr>
        <w:t>18. Срок договора</w:t>
      </w:r>
    </w:p>
    <w:p w14:paraId="7004B6E3" w14:textId="77777777" w:rsidR="00745664" w:rsidRDefault="00745664">
      <w:pPr>
        <w:jc w:val="both"/>
        <w:rPr>
          <w:rFonts w:ascii="Arial" w:hAnsi="Arial" w:cs="Arial"/>
          <w:sz w:val="20"/>
          <w:szCs w:val="20"/>
          <w:lang w:val="ru-RU"/>
        </w:rPr>
      </w:pPr>
    </w:p>
    <w:p w14:paraId="7FE91208" w14:textId="77777777" w:rsidR="00745664" w:rsidRDefault="009C6EC3">
      <w:pPr>
        <w:jc w:val="both"/>
        <w:rPr>
          <w:rFonts w:ascii="Arial" w:hAnsi="Arial" w:cs="Arial"/>
          <w:sz w:val="20"/>
          <w:szCs w:val="20"/>
          <w:lang w:val="ru-RU"/>
        </w:rPr>
      </w:pPr>
      <w:r>
        <w:rPr>
          <w:rFonts w:ascii="Arial" w:hAnsi="Arial" w:cs="Arial"/>
          <w:sz w:val="20"/>
          <w:szCs w:val="20"/>
          <w:lang w:val="ru-RU"/>
        </w:rPr>
        <w:t>18.1. Настоящий Договор заключен на срок 1 (Один) год и вступает в силу с момента подписания его уполномоченными представителями Подрядчика и Заказчика.</w:t>
      </w:r>
    </w:p>
    <w:p w14:paraId="2B65A894" w14:textId="77777777" w:rsidR="00745664" w:rsidRDefault="00745664">
      <w:pPr>
        <w:jc w:val="both"/>
        <w:rPr>
          <w:rFonts w:ascii="Arial" w:hAnsi="Arial" w:cs="Arial"/>
          <w:sz w:val="20"/>
          <w:szCs w:val="20"/>
          <w:lang w:val="ru-RU"/>
        </w:rPr>
      </w:pPr>
    </w:p>
    <w:p w14:paraId="7601105A" w14:textId="77777777" w:rsidR="00745664" w:rsidRDefault="009C6EC3">
      <w:pPr>
        <w:jc w:val="both"/>
        <w:rPr>
          <w:rFonts w:ascii="Arial" w:hAnsi="Arial" w:cs="Arial"/>
          <w:sz w:val="20"/>
          <w:szCs w:val="20"/>
          <w:lang w:val="ru-RU"/>
        </w:rPr>
      </w:pPr>
      <w:r>
        <w:rPr>
          <w:rFonts w:ascii="Arial" w:hAnsi="Arial" w:cs="Arial"/>
          <w:sz w:val="20"/>
          <w:szCs w:val="20"/>
          <w:lang w:val="ru-RU"/>
        </w:rPr>
        <w:t>18.2. Договор продлевается на каждый следующий календарный год, если за 30 (тридцать) дней до истечения срока действия настоящего Договора ни одна из Сторон не заявляет о его расторжении.</w:t>
      </w:r>
    </w:p>
    <w:p w14:paraId="21DD3DB0" w14:textId="77777777" w:rsidR="00745664" w:rsidRDefault="00745664">
      <w:pPr>
        <w:jc w:val="both"/>
        <w:rPr>
          <w:rFonts w:ascii="Arial" w:hAnsi="Arial" w:cs="Arial"/>
          <w:sz w:val="20"/>
          <w:szCs w:val="20"/>
          <w:lang w:val="ru-RU"/>
        </w:rPr>
      </w:pPr>
    </w:p>
    <w:p w14:paraId="3F945F7B" w14:textId="77777777" w:rsidR="00745664" w:rsidRDefault="009C6EC3">
      <w:pPr>
        <w:tabs>
          <w:tab w:val="left" w:pos="0"/>
        </w:tabs>
        <w:jc w:val="both"/>
        <w:rPr>
          <w:rFonts w:ascii="Arial" w:hAnsi="Arial" w:cs="Arial"/>
          <w:sz w:val="20"/>
          <w:szCs w:val="20"/>
          <w:lang w:val="ru-RU"/>
        </w:rPr>
      </w:pPr>
      <w:r>
        <w:rPr>
          <w:rFonts w:ascii="Arial" w:hAnsi="Arial" w:cs="Arial"/>
          <w:sz w:val="20"/>
          <w:szCs w:val="20"/>
          <w:lang w:val="ru-RU"/>
        </w:rPr>
        <w:t>18.3. Окончание действия Договора не освобождает Стороны от ответственности за его неисполнение.</w:t>
      </w:r>
    </w:p>
    <w:p w14:paraId="3A1FC3A8" w14:textId="77777777" w:rsidR="00745664" w:rsidRDefault="00745664">
      <w:pPr>
        <w:jc w:val="both"/>
        <w:rPr>
          <w:rFonts w:ascii="Arial" w:hAnsi="Arial" w:cs="Arial"/>
          <w:sz w:val="20"/>
          <w:szCs w:val="20"/>
          <w:lang w:val="ru-RU"/>
        </w:rPr>
      </w:pPr>
    </w:p>
    <w:p w14:paraId="6FA1D2EE" w14:textId="77777777" w:rsidR="00745664" w:rsidRDefault="00745664">
      <w:pPr>
        <w:jc w:val="center"/>
        <w:rPr>
          <w:rFonts w:ascii="Arial" w:hAnsi="Arial" w:cs="Arial"/>
          <w:b/>
          <w:sz w:val="20"/>
          <w:szCs w:val="20"/>
          <w:lang w:val="ru-RU"/>
        </w:rPr>
      </w:pPr>
    </w:p>
    <w:tbl>
      <w:tblPr>
        <w:tblW w:w="9924" w:type="dxa"/>
        <w:tblLayout w:type="fixed"/>
        <w:tblLook w:val="00A0" w:firstRow="1" w:lastRow="0" w:firstColumn="1" w:lastColumn="0" w:noHBand="0" w:noVBand="0"/>
      </w:tblPr>
      <w:tblGrid>
        <w:gridCol w:w="4961"/>
        <w:gridCol w:w="4963"/>
      </w:tblGrid>
      <w:tr w:rsidR="00745664" w:rsidRPr="00077561" w14:paraId="7CF1FFEC" w14:textId="77777777">
        <w:tc>
          <w:tcPr>
            <w:tcW w:w="9923" w:type="dxa"/>
            <w:gridSpan w:val="2"/>
          </w:tcPr>
          <w:p w14:paraId="2E25D891" w14:textId="77777777" w:rsidR="00745664" w:rsidRDefault="009C6EC3">
            <w:pPr>
              <w:widowControl w:val="0"/>
              <w:jc w:val="center"/>
              <w:rPr>
                <w:rFonts w:ascii="Arial" w:hAnsi="Arial" w:cs="Arial"/>
                <w:sz w:val="20"/>
                <w:szCs w:val="20"/>
                <w:lang w:val="ru-RU"/>
              </w:rPr>
            </w:pPr>
            <w:r>
              <w:rPr>
                <w:rFonts w:ascii="Arial" w:hAnsi="Arial" w:cs="Arial"/>
                <w:b/>
                <w:sz w:val="20"/>
                <w:szCs w:val="20"/>
                <w:lang w:val="ru-RU"/>
              </w:rPr>
              <w:t>19. Юридические адреса и реквизиты сторон:</w:t>
            </w:r>
          </w:p>
        </w:tc>
      </w:tr>
      <w:tr w:rsidR="00745664" w:rsidRPr="00077561" w14:paraId="2F645709" w14:textId="77777777">
        <w:tc>
          <w:tcPr>
            <w:tcW w:w="9923" w:type="dxa"/>
            <w:gridSpan w:val="2"/>
            <w:shd w:val="clear" w:color="auto" w:fill="auto"/>
          </w:tcPr>
          <w:p w14:paraId="6AF40B59" w14:textId="77777777" w:rsidR="00745664" w:rsidRDefault="00745664">
            <w:pPr>
              <w:widowControl w:val="0"/>
              <w:jc w:val="center"/>
              <w:rPr>
                <w:rFonts w:ascii="Arial" w:hAnsi="Arial" w:cs="Arial"/>
                <w:sz w:val="20"/>
                <w:szCs w:val="20"/>
                <w:lang w:val="ru-RU"/>
              </w:rPr>
            </w:pPr>
          </w:p>
        </w:tc>
      </w:tr>
      <w:tr w:rsidR="00745664" w14:paraId="421D9D39" w14:textId="77777777">
        <w:trPr>
          <w:trHeight w:val="195"/>
        </w:trPr>
        <w:tc>
          <w:tcPr>
            <w:tcW w:w="4961" w:type="dxa"/>
            <w:shd w:val="clear" w:color="auto" w:fill="auto"/>
          </w:tcPr>
          <w:p w14:paraId="376BB7EE" w14:textId="77777777" w:rsidR="00745664" w:rsidRDefault="009C6EC3">
            <w:pPr>
              <w:widowControl w:val="0"/>
              <w:jc w:val="both"/>
              <w:rPr>
                <w:rFonts w:ascii="Arial" w:hAnsi="Arial" w:cs="Arial"/>
                <w:sz w:val="20"/>
                <w:szCs w:val="20"/>
                <w:lang w:val="ru-RU"/>
              </w:rPr>
            </w:pPr>
            <w:r>
              <w:rPr>
                <w:rFonts w:ascii="Arial" w:hAnsi="Arial" w:cs="Arial"/>
                <w:b/>
                <w:sz w:val="20"/>
                <w:szCs w:val="20"/>
                <w:lang w:val="ru-RU"/>
              </w:rPr>
              <w:t>Заказчик:</w:t>
            </w:r>
          </w:p>
        </w:tc>
        <w:tc>
          <w:tcPr>
            <w:tcW w:w="4962" w:type="dxa"/>
            <w:shd w:val="clear" w:color="auto" w:fill="auto"/>
          </w:tcPr>
          <w:p w14:paraId="3A7C0020" w14:textId="77777777" w:rsidR="00745664" w:rsidRDefault="009C6EC3">
            <w:pPr>
              <w:widowControl w:val="0"/>
              <w:jc w:val="both"/>
              <w:rPr>
                <w:rFonts w:ascii="Arial" w:hAnsi="Arial" w:cs="Arial"/>
                <w:sz w:val="20"/>
                <w:szCs w:val="20"/>
                <w:lang w:val="ru-RU"/>
              </w:rPr>
            </w:pPr>
            <w:r>
              <w:rPr>
                <w:rFonts w:ascii="Arial" w:hAnsi="Arial" w:cs="Arial"/>
                <w:b/>
                <w:sz w:val="20"/>
                <w:szCs w:val="20"/>
                <w:lang w:val="ru-RU"/>
              </w:rPr>
              <w:t>Подрядчик:</w:t>
            </w:r>
          </w:p>
        </w:tc>
      </w:tr>
      <w:tr w:rsidR="00745664" w:rsidRPr="00EB17D0" w14:paraId="1934C3BD" w14:textId="77777777">
        <w:trPr>
          <w:trHeight w:val="3487"/>
        </w:trPr>
        <w:tc>
          <w:tcPr>
            <w:tcW w:w="4961" w:type="dxa"/>
            <w:shd w:val="clear" w:color="auto" w:fill="auto"/>
          </w:tcPr>
          <w:tbl>
            <w:tblPr>
              <w:tblW w:w="0" w:type="auto"/>
              <w:jc w:val="center"/>
              <w:tblLayout w:type="fixed"/>
              <w:tblLook w:val="0000" w:firstRow="0" w:lastRow="0" w:firstColumn="0" w:lastColumn="0" w:noHBand="0" w:noVBand="0"/>
            </w:tblPr>
            <w:tblGrid>
              <w:gridCol w:w="4991"/>
            </w:tblGrid>
            <w:tr w:rsidR="00EB17D0" w14:paraId="0F48F9D0" w14:textId="77777777" w:rsidTr="006D24F4">
              <w:trPr>
                <w:trHeight w:val="2107"/>
                <w:jc w:val="center"/>
              </w:trPr>
              <w:tc>
                <w:tcPr>
                  <w:tcW w:w="4991" w:type="dxa"/>
                  <w:shd w:val="clear" w:color="auto" w:fill="auto"/>
                </w:tcPr>
                <w:p w14:paraId="7EB146A4" w14:textId="77777777" w:rsidR="00EB17D0" w:rsidRPr="006375DC" w:rsidRDefault="00EB17D0" w:rsidP="00EB17D0">
                  <w:pPr>
                    <w:snapToGrid w:val="0"/>
                    <w:rPr>
                      <w:b/>
                      <w:sz w:val="20"/>
                      <w:szCs w:val="22"/>
                      <w:lang w:val="ru-RU"/>
                    </w:rPr>
                  </w:pPr>
                </w:p>
                <w:p w14:paraId="71F00753" w14:textId="77777777" w:rsidR="00EB17D0" w:rsidRPr="006375DC" w:rsidRDefault="00EB17D0" w:rsidP="00EB17D0">
                  <w:pPr>
                    <w:rPr>
                      <w:lang w:val="ru-RU"/>
                    </w:rPr>
                  </w:pPr>
                  <w:r>
                    <w:rPr>
                      <w:rFonts w:hint="eastAsia"/>
                      <w:b/>
                      <w:sz w:val="20"/>
                      <w:lang w:val="ru-RU"/>
                    </w:rPr>
                    <w:t>ООО</w:t>
                  </w:r>
                  <w:r>
                    <w:rPr>
                      <w:b/>
                      <w:sz w:val="20"/>
                      <w:lang w:val="ru-RU"/>
                    </w:rPr>
                    <w:t xml:space="preserve"> «</w:t>
                  </w:r>
                  <w:r>
                    <w:rPr>
                      <w:rFonts w:hint="eastAsia"/>
                      <w:b/>
                      <w:sz w:val="20"/>
                      <w:lang w:val="ru-RU"/>
                    </w:rPr>
                    <w:t>ДАВЫДОВО</w:t>
                  </w:r>
                  <w:r>
                    <w:rPr>
                      <w:b/>
                      <w:sz w:val="20"/>
                      <w:lang w:val="ru-RU"/>
                    </w:rPr>
                    <w:t xml:space="preserve"> </w:t>
                  </w:r>
                  <w:r>
                    <w:rPr>
                      <w:rFonts w:hint="eastAsia"/>
                      <w:b/>
                      <w:sz w:val="20"/>
                      <w:lang w:val="ru-RU"/>
                    </w:rPr>
                    <w:t>компания</w:t>
                  </w:r>
                  <w:r>
                    <w:rPr>
                      <w:b/>
                      <w:sz w:val="20"/>
                      <w:lang w:val="ru-RU"/>
                    </w:rPr>
                    <w:t xml:space="preserve"> </w:t>
                  </w:r>
                  <w:r>
                    <w:rPr>
                      <w:rFonts w:hint="eastAsia"/>
                      <w:b/>
                      <w:sz w:val="20"/>
                      <w:lang w:val="ru-RU"/>
                    </w:rPr>
                    <w:t>по</w:t>
                  </w:r>
                  <w:r>
                    <w:rPr>
                      <w:b/>
                      <w:sz w:val="20"/>
                      <w:lang w:val="ru-RU"/>
                    </w:rPr>
                    <w:t xml:space="preserve"> </w:t>
                  </w:r>
                  <w:r>
                    <w:rPr>
                      <w:rFonts w:hint="eastAsia"/>
                      <w:b/>
                      <w:sz w:val="20"/>
                      <w:lang w:val="ru-RU"/>
                    </w:rPr>
                    <w:t>производству</w:t>
                  </w:r>
                  <w:r>
                    <w:rPr>
                      <w:b/>
                      <w:sz w:val="20"/>
                      <w:lang w:val="ru-RU"/>
                    </w:rPr>
                    <w:t xml:space="preserve"> </w:t>
                  </w:r>
                  <w:r>
                    <w:rPr>
                      <w:rFonts w:hint="eastAsia"/>
                      <w:b/>
                      <w:sz w:val="20"/>
                      <w:lang w:val="ru-RU"/>
                    </w:rPr>
                    <w:t>шин»</w:t>
                  </w:r>
                </w:p>
                <w:p w14:paraId="2055DDD6" w14:textId="77777777" w:rsidR="00EB17D0" w:rsidRPr="006375DC" w:rsidRDefault="00EB17D0" w:rsidP="00EB17D0">
                  <w:pPr>
                    <w:rPr>
                      <w:lang w:val="ru-RU"/>
                    </w:rPr>
                  </w:pPr>
                  <w:r>
                    <w:rPr>
                      <w:rFonts w:hint="eastAsia"/>
                      <w:bCs/>
                      <w:sz w:val="20"/>
                      <w:lang w:val="ru-RU"/>
                    </w:rPr>
                    <w:t>ИНН</w:t>
                  </w:r>
                  <w:r>
                    <w:rPr>
                      <w:bCs/>
                      <w:sz w:val="20"/>
                      <w:lang w:val="ru-RU"/>
                    </w:rPr>
                    <w:t xml:space="preserve"> / </w:t>
                  </w:r>
                  <w:r>
                    <w:rPr>
                      <w:rFonts w:hint="eastAsia"/>
                      <w:bCs/>
                      <w:sz w:val="20"/>
                      <w:lang w:val="ru-RU"/>
                    </w:rPr>
                    <w:t>КПП</w:t>
                  </w:r>
                  <w:r>
                    <w:rPr>
                      <w:bCs/>
                      <w:sz w:val="20"/>
                      <w:lang w:val="ru-RU"/>
                    </w:rPr>
                    <w:t xml:space="preserve"> 5073007462 / 509950001</w:t>
                  </w:r>
                </w:p>
                <w:p w14:paraId="192C16C3" w14:textId="77777777" w:rsidR="00EB17D0" w:rsidRPr="006375DC" w:rsidRDefault="00EB17D0" w:rsidP="00EB17D0">
                  <w:pPr>
                    <w:rPr>
                      <w:lang w:val="ru-RU"/>
                    </w:rPr>
                  </w:pPr>
                  <w:r>
                    <w:rPr>
                      <w:rFonts w:hint="eastAsia"/>
                      <w:bCs/>
                      <w:sz w:val="20"/>
                      <w:lang w:val="ru-RU"/>
                    </w:rPr>
                    <w:t>Юридический</w:t>
                  </w:r>
                  <w:r>
                    <w:rPr>
                      <w:bCs/>
                      <w:sz w:val="20"/>
                      <w:lang w:val="ru-RU"/>
                    </w:rPr>
                    <w:t xml:space="preserve"> </w:t>
                  </w:r>
                  <w:r>
                    <w:rPr>
                      <w:rFonts w:hint="eastAsia"/>
                      <w:bCs/>
                      <w:sz w:val="20"/>
                      <w:lang w:val="ru-RU"/>
                    </w:rPr>
                    <w:t>адрес</w:t>
                  </w:r>
                  <w:r>
                    <w:rPr>
                      <w:bCs/>
                      <w:sz w:val="20"/>
                      <w:lang w:val="ru-RU"/>
                    </w:rPr>
                    <w:t>:</w:t>
                  </w:r>
                </w:p>
                <w:p w14:paraId="4B71FD46" w14:textId="77777777" w:rsidR="00EB17D0" w:rsidRPr="006375DC" w:rsidRDefault="00EB17D0" w:rsidP="00EB17D0">
                  <w:pPr>
                    <w:rPr>
                      <w:lang w:val="ru-RU"/>
                    </w:rPr>
                  </w:pPr>
                  <w:r>
                    <w:rPr>
                      <w:bCs/>
                      <w:sz w:val="20"/>
                      <w:lang w:val="ru-RU"/>
                    </w:rPr>
                    <w:t xml:space="preserve">142641, </w:t>
                  </w:r>
                  <w:r>
                    <w:rPr>
                      <w:rFonts w:hint="eastAsia"/>
                      <w:bCs/>
                      <w:sz w:val="20"/>
                      <w:lang w:val="ru-RU"/>
                    </w:rPr>
                    <w:t>Россия</w:t>
                  </w:r>
                  <w:r>
                    <w:rPr>
                      <w:bCs/>
                      <w:sz w:val="20"/>
                      <w:lang w:val="ru-RU"/>
                    </w:rPr>
                    <w:t xml:space="preserve">, </w:t>
                  </w:r>
                  <w:r>
                    <w:rPr>
                      <w:rFonts w:hint="eastAsia"/>
                      <w:bCs/>
                      <w:sz w:val="20"/>
                      <w:lang w:val="ru-RU"/>
                    </w:rPr>
                    <w:t>Московская</w:t>
                  </w:r>
                  <w:r>
                    <w:rPr>
                      <w:bCs/>
                      <w:sz w:val="20"/>
                      <w:lang w:val="ru-RU"/>
                    </w:rPr>
                    <w:t xml:space="preserve"> </w:t>
                  </w:r>
                  <w:r>
                    <w:rPr>
                      <w:rFonts w:hint="eastAsia"/>
                      <w:bCs/>
                      <w:sz w:val="20"/>
                      <w:lang w:val="ru-RU"/>
                    </w:rPr>
                    <w:t>область</w:t>
                  </w:r>
                  <w:r>
                    <w:rPr>
                      <w:bCs/>
                      <w:sz w:val="20"/>
                      <w:lang w:val="ru-RU"/>
                    </w:rPr>
                    <w:t xml:space="preserve">, </w:t>
                  </w:r>
                  <w:r>
                    <w:rPr>
                      <w:rFonts w:hint="eastAsia"/>
                      <w:bCs/>
                      <w:sz w:val="20"/>
                      <w:lang w:val="ru-RU"/>
                    </w:rPr>
                    <w:t>г</w:t>
                  </w:r>
                  <w:r>
                    <w:rPr>
                      <w:bCs/>
                      <w:sz w:val="20"/>
                      <w:lang w:val="ru-RU"/>
                    </w:rPr>
                    <w:t xml:space="preserve">. </w:t>
                  </w:r>
                  <w:r>
                    <w:rPr>
                      <w:rFonts w:hint="eastAsia"/>
                      <w:bCs/>
                      <w:sz w:val="20"/>
                      <w:lang w:val="ru-RU"/>
                    </w:rPr>
                    <w:t>Орехово</w:t>
                  </w:r>
                  <w:r>
                    <w:rPr>
                      <w:bCs/>
                      <w:sz w:val="20"/>
                      <w:lang w:val="ru-RU"/>
                    </w:rPr>
                    <w:t>-</w:t>
                  </w:r>
                  <w:r>
                    <w:rPr>
                      <w:rFonts w:hint="eastAsia"/>
                      <w:bCs/>
                      <w:sz w:val="20"/>
                      <w:lang w:val="ru-RU"/>
                    </w:rPr>
                    <w:t>Зуево</w:t>
                  </w:r>
                  <w:r>
                    <w:rPr>
                      <w:bCs/>
                      <w:sz w:val="20"/>
                      <w:lang w:val="ru-RU"/>
                    </w:rPr>
                    <w:t xml:space="preserve">, </w:t>
                  </w:r>
                  <w:r>
                    <w:rPr>
                      <w:rFonts w:hint="eastAsia"/>
                      <w:bCs/>
                      <w:sz w:val="20"/>
                      <w:lang w:val="ru-RU"/>
                    </w:rPr>
                    <w:t>деревня</w:t>
                  </w:r>
                  <w:r>
                    <w:rPr>
                      <w:bCs/>
                      <w:sz w:val="20"/>
                      <w:lang w:val="ru-RU"/>
                    </w:rPr>
                    <w:t xml:space="preserve"> </w:t>
                  </w:r>
                  <w:r>
                    <w:rPr>
                      <w:rFonts w:hint="eastAsia"/>
                      <w:bCs/>
                      <w:sz w:val="20"/>
                      <w:lang w:val="ru-RU"/>
                    </w:rPr>
                    <w:t>Давыдово</w:t>
                  </w:r>
                  <w:r>
                    <w:rPr>
                      <w:bCs/>
                      <w:sz w:val="20"/>
                      <w:lang w:val="ru-RU"/>
                    </w:rPr>
                    <w:t xml:space="preserve">, </w:t>
                  </w:r>
                  <w:r>
                    <w:rPr>
                      <w:rFonts w:hint="eastAsia"/>
                      <w:bCs/>
                      <w:sz w:val="20"/>
                      <w:lang w:val="ru-RU"/>
                    </w:rPr>
                    <w:t>улица</w:t>
                  </w:r>
                  <w:r>
                    <w:rPr>
                      <w:bCs/>
                      <w:sz w:val="20"/>
                      <w:lang w:val="ru-RU"/>
                    </w:rPr>
                    <w:t xml:space="preserve"> </w:t>
                  </w:r>
                  <w:r>
                    <w:rPr>
                      <w:rFonts w:hint="eastAsia"/>
                      <w:bCs/>
                      <w:sz w:val="20"/>
                      <w:lang w:val="ru-RU"/>
                    </w:rPr>
                    <w:t>Заводская</w:t>
                  </w:r>
                  <w:r>
                    <w:rPr>
                      <w:bCs/>
                      <w:sz w:val="20"/>
                      <w:lang w:val="ru-RU"/>
                    </w:rPr>
                    <w:t xml:space="preserve">, </w:t>
                  </w:r>
                  <w:r>
                    <w:rPr>
                      <w:rFonts w:hint="eastAsia"/>
                      <w:bCs/>
                      <w:sz w:val="20"/>
                      <w:lang w:val="ru-RU"/>
                    </w:rPr>
                    <w:t>дом</w:t>
                  </w:r>
                  <w:r>
                    <w:rPr>
                      <w:bCs/>
                      <w:sz w:val="20"/>
                      <w:lang w:val="ru-RU"/>
                    </w:rPr>
                    <w:t xml:space="preserve"> 1.</w:t>
                  </w:r>
                </w:p>
                <w:p w14:paraId="6F0E3660" w14:textId="77777777" w:rsidR="00EB17D0" w:rsidRDefault="00EB17D0" w:rsidP="00EB17D0">
                  <w:r>
                    <w:rPr>
                      <w:rFonts w:hint="eastAsia"/>
                      <w:bCs/>
                      <w:sz w:val="20"/>
                      <w:lang w:val="ru-RU"/>
                    </w:rPr>
                    <w:t>Тел</w:t>
                  </w:r>
                  <w:r>
                    <w:rPr>
                      <w:bCs/>
                      <w:sz w:val="20"/>
                      <w:lang w:val="ru-RU"/>
                    </w:rPr>
                    <w:t>.:  +7 495 981 46 12</w:t>
                  </w:r>
                </w:p>
              </w:tc>
            </w:tr>
            <w:tr w:rsidR="00EB17D0" w14:paraId="2535C9ED" w14:textId="77777777" w:rsidTr="006D24F4">
              <w:trPr>
                <w:trHeight w:val="229"/>
                <w:jc w:val="center"/>
              </w:trPr>
              <w:tc>
                <w:tcPr>
                  <w:tcW w:w="4991" w:type="dxa"/>
                  <w:shd w:val="clear" w:color="auto" w:fill="auto"/>
                </w:tcPr>
                <w:p w14:paraId="7DA45AA1" w14:textId="77777777" w:rsidR="00EB17D0" w:rsidRDefault="00EB17D0" w:rsidP="00EB17D0">
                  <w:r>
                    <w:rPr>
                      <w:sz w:val="20"/>
                      <w:u w:val="single"/>
                      <w:lang w:val="ru-RU"/>
                    </w:rPr>
                    <w:t>Банковские реквизиты:</w:t>
                  </w:r>
                </w:p>
              </w:tc>
            </w:tr>
            <w:tr w:rsidR="00EB17D0" w14:paraId="5B8A1F58" w14:textId="77777777" w:rsidTr="006D24F4">
              <w:trPr>
                <w:trHeight w:val="993"/>
                <w:jc w:val="center"/>
              </w:trPr>
              <w:tc>
                <w:tcPr>
                  <w:tcW w:w="4991" w:type="dxa"/>
                  <w:shd w:val="clear" w:color="auto" w:fill="auto"/>
                </w:tcPr>
                <w:p w14:paraId="1B905142" w14:textId="77777777" w:rsidR="00EB17D0" w:rsidRDefault="00EB17D0" w:rsidP="00EB17D0">
                  <w:pPr>
                    <w:rPr>
                      <w:sz w:val="20"/>
                      <w:lang w:val="ru-RU"/>
                    </w:rPr>
                  </w:pPr>
                  <w:r w:rsidRPr="00924E9C">
                    <w:rPr>
                      <w:sz w:val="20"/>
                      <w:lang w:val="ru-RU"/>
                    </w:rPr>
                    <w:t>ПАО СБЕРБАНК</w:t>
                  </w:r>
                </w:p>
                <w:p w14:paraId="0A8A0162" w14:textId="77777777" w:rsidR="00EB17D0" w:rsidRPr="006375DC" w:rsidRDefault="00EB17D0" w:rsidP="00EB17D0">
                  <w:pPr>
                    <w:rPr>
                      <w:lang w:val="ru-RU"/>
                    </w:rPr>
                  </w:pPr>
                  <w:r>
                    <w:rPr>
                      <w:rFonts w:hint="eastAsia"/>
                      <w:sz w:val="20"/>
                      <w:lang w:val="ru-RU"/>
                    </w:rPr>
                    <w:t>Р</w:t>
                  </w:r>
                  <w:r>
                    <w:rPr>
                      <w:sz w:val="20"/>
                      <w:lang w:val="ru-RU"/>
                    </w:rPr>
                    <w:t>/</w:t>
                  </w:r>
                  <w:proofErr w:type="spellStart"/>
                  <w:r>
                    <w:rPr>
                      <w:rFonts w:hint="eastAsia"/>
                      <w:sz w:val="20"/>
                      <w:lang w:val="ru-RU"/>
                    </w:rPr>
                    <w:t>сч</w:t>
                  </w:r>
                  <w:proofErr w:type="spellEnd"/>
                  <w:r>
                    <w:rPr>
                      <w:sz w:val="20"/>
                      <w:lang w:val="ru-RU"/>
                    </w:rPr>
                    <w:t xml:space="preserve">. </w:t>
                  </w:r>
                  <w:r w:rsidRPr="00924E9C">
                    <w:rPr>
                      <w:sz w:val="20"/>
                      <w:lang w:val="ru-RU"/>
                    </w:rPr>
                    <w:t>40702810038000396521</w:t>
                  </w:r>
                </w:p>
                <w:p w14:paraId="6B63CD1D" w14:textId="77777777" w:rsidR="00EB17D0" w:rsidRPr="006375DC" w:rsidRDefault="00EB17D0" w:rsidP="00EB17D0">
                  <w:pPr>
                    <w:rPr>
                      <w:lang w:val="ru-RU"/>
                    </w:rPr>
                  </w:pPr>
                  <w:r>
                    <w:rPr>
                      <w:rFonts w:hint="eastAsia"/>
                      <w:sz w:val="20"/>
                      <w:lang w:val="ru-RU"/>
                    </w:rPr>
                    <w:t>К</w:t>
                  </w:r>
                  <w:r>
                    <w:rPr>
                      <w:sz w:val="20"/>
                      <w:lang w:val="ru-RU"/>
                    </w:rPr>
                    <w:t>/</w:t>
                  </w:r>
                  <w:proofErr w:type="spellStart"/>
                  <w:r>
                    <w:rPr>
                      <w:rFonts w:hint="eastAsia"/>
                      <w:sz w:val="20"/>
                      <w:lang w:val="ru-RU"/>
                    </w:rPr>
                    <w:t>сч</w:t>
                  </w:r>
                  <w:proofErr w:type="spellEnd"/>
                  <w:r>
                    <w:rPr>
                      <w:sz w:val="20"/>
                      <w:lang w:val="ru-RU"/>
                    </w:rPr>
                    <w:t xml:space="preserve">. </w:t>
                  </w:r>
                  <w:r w:rsidRPr="00924E9C">
                    <w:rPr>
                      <w:sz w:val="20"/>
                      <w:lang w:val="ru-RU"/>
                    </w:rPr>
                    <w:t>30101810400000000225</w:t>
                  </w:r>
                </w:p>
                <w:p w14:paraId="6EC0BA6F" w14:textId="77777777" w:rsidR="00EB17D0" w:rsidRDefault="00EB17D0" w:rsidP="00EB17D0">
                  <w:r>
                    <w:rPr>
                      <w:rFonts w:hint="eastAsia"/>
                      <w:sz w:val="20"/>
                      <w:lang w:val="ru-RU"/>
                    </w:rPr>
                    <w:t>БИК</w:t>
                  </w:r>
                  <w:r>
                    <w:rPr>
                      <w:sz w:val="20"/>
                      <w:lang w:val="ru-RU"/>
                    </w:rPr>
                    <w:t xml:space="preserve"> </w:t>
                  </w:r>
                  <w:r w:rsidRPr="00924E9C">
                    <w:rPr>
                      <w:sz w:val="20"/>
                      <w:lang w:val="ru-RU"/>
                    </w:rPr>
                    <w:t>044525225</w:t>
                  </w:r>
                </w:p>
                <w:p w14:paraId="72BD198D" w14:textId="77777777" w:rsidR="00EB17D0" w:rsidRDefault="00EB17D0" w:rsidP="00EB17D0">
                  <w:pPr>
                    <w:rPr>
                      <w:sz w:val="20"/>
                    </w:rPr>
                  </w:pPr>
                </w:p>
              </w:tc>
            </w:tr>
          </w:tbl>
          <w:p w14:paraId="6486FB69" w14:textId="5C5331FB" w:rsidR="00745664" w:rsidRDefault="00745664">
            <w:pPr>
              <w:pStyle w:val="ConsPlusNormal"/>
              <w:ind w:firstLine="0"/>
              <w:rPr>
                <w:b/>
              </w:rPr>
            </w:pPr>
          </w:p>
        </w:tc>
        <w:tc>
          <w:tcPr>
            <w:tcW w:w="4962" w:type="dxa"/>
            <w:shd w:val="clear" w:color="auto" w:fill="auto"/>
          </w:tcPr>
          <w:p w14:paraId="320587BA" w14:textId="08B25F2C" w:rsidR="00745664" w:rsidRDefault="00745664">
            <w:pPr>
              <w:widowControl w:val="0"/>
              <w:rPr>
                <w:rFonts w:ascii="Arial" w:hAnsi="Arial" w:cs="Arial"/>
                <w:sz w:val="20"/>
                <w:szCs w:val="20"/>
                <w:lang w:val="ru-RU"/>
              </w:rPr>
            </w:pPr>
          </w:p>
        </w:tc>
      </w:tr>
    </w:tbl>
    <w:p w14:paraId="1845E2FC" w14:textId="77777777" w:rsidR="00745664" w:rsidRDefault="00745664">
      <w:pPr>
        <w:rPr>
          <w:rFonts w:ascii="Arial" w:hAnsi="Arial" w:cs="Arial"/>
          <w:b/>
          <w:sz w:val="20"/>
          <w:szCs w:val="20"/>
          <w:lang w:val="ru-RU" w:eastAsia="ru-RU"/>
        </w:rPr>
      </w:pPr>
    </w:p>
    <w:p w14:paraId="4C218F4D" w14:textId="77777777" w:rsidR="00745664" w:rsidRDefault="009C6EC3">
      <w:pPr>
        <w:jc w:val="center"/>
        <w:rPr>
          <w:rFonts w:ascii="Arial" w:hAnsi="Arial" w:cs="Arial"/>
          <w:b/>
          <w:sz w:val="20"/>
          <w:szCs w:val="20"/>
          <w:lang w:val="ru-RU" w:eastAsia="ru-RU"/>
        </w:rPr>
      </w:pPr>
      <w:bookmarkStart w:id="0" w:name="_Hlk13811584"/>
      <w:bookmarkEnd w:id="0"/>
      <w:r>
        <w:rPr>
          <w:rFonts w:ascii="Arial" w:hAnsi="Arial" w:cs="Arial"/>
          <w:b/>
          <w:sz w:val="20"/>
          <w:szCs w:val="20"/>
          <w:lang w:val="ru-RU" w:eastAsia="ru-RU"/>
        </w:rPr>
        <w:t>Подписи Сторон:</w:t>
      </w:r>
    </w:p>
    <w:p w14:paraId="3E8347D4" w14:textId="77777777" w:rsidR="00745664" w:rsidRDefault="00745664">
      <w:pPr>
        <w:jc w:val="center"/>
        <w:rPr>
          <w:rFonts w:ascii="Arial" w:hAnsi="Arial" w:cs="Arial"/>
          <w:sz w:val="20"/>
          <w:szCs w:val="20"/>
          <w:lang w:val="ru-RU"/>
        </w:rPr>
      </w:pPr>
    </w:p>
    <w:tbl>
      <w:tblPr>
        <w:tblW w:w="10137" w:type="dxa"/>
        <w:jc w:val="center"/>
        <w:tblLayout w:type="fixed"/>
        <w:tblLook w:val="04A0" w:firstRow="1" w:lastRow="0" w:firstColumn="1" w:lastColumn="0" w:noHBand="0" w:noVBand="1"/>
      </w:tblPr>
      <w:tblGrid>
        <w:gridCol w:w="5496"/>
        <w:gridCol w:w="4641"/>
      </w:tblGrid>
      <w:tr w:rsidR="00745664" w:rsidRPr="00077561" w14:paraId="13B25566" w14:textId="77777777">
        <w:trPr>
          <w:jc w:val="center"/>
        </w:trPr>
        <w:tc>
          <w:tcPr>
            <w:tcW w:w="5495" w:type="dxa"/>
          </w:tcPr>
          <w:p w14:paraId="4D675519" w14:textId="77777777" w:rsidR="00745664" w:rsidRDefault="009C6EC3">
            <w:pPr>
              <w:widowControl w:val="0"/>
              <w:rPr>
                <w:rFonts w:ascii="Arial" w:hAnsi="Arial" w:cs="Arial"/>
                <w:b/>
                <w:sz w:val="20"/>
                <w:szCs w:val="20"/>
                <w:lang w:val="ru-RU" w:eastAsia="ru-RU"/>
              </w:rPr>
            </w:pPr>
            <w:bookmarkStart w:id="1" w:name="_Hlk13811584_Копия_1"/>
            <w:bookmarkEnd w:id="1"/>
            <w:r>
              <w:rPr>
                <w:rFonts w:ascii="Arial" w:hAnsi="Arial" w:cs="Arial"/>
                <w:b/>
                <w:sz w:val="20"/>
                <w:szCs w:val="20"/>
                <w:lang w:val="ru-RU" w:eastAsia="ru-RU"/>
              </w:rPr>
              <w:t>От Заказчика</w:t>
            </w:r>
          </w:p>
          <w:p w14:paraId="10388C0F" w14:textId="77777777" w:rsidR="00745664" w:rsidRDefault="009C6EC3">
            <w:pPr>
              <w:widowControl w:val="0"/>
              <w:rPr>
                <w:rFonts w:ascii="Arial" w:hAnsi="Arial" w:cs="Arial"/>
                <w:sz w:val="20"/>
                <w:szCs w:val="20"/>
                <w:lang w:val="ru-RU" w:eastAsia="ru-RU"/>
              </w:rPr>
            </w:pPr>
            <w:r>
              <w:rPr>
                <w:rFonts w:ascii="Arial" w:hAnsi="Arial" w:cs="Arial"/>
                <w:sz w:val="20"/>
                <w:szCs w:val="20"/>
                <w:lang w:val="ru-RU" w:eastAsia="ru-RU"/>
              </w:rPr>
              <w:t>Генеральный директор</w:t>
            </w:r>
          </w:p>
          <w:p w14:paraId="6461C51C" w14:textId="3DF9CB3D" w:rsidR="00745664" w:rsidRDefault="00745664">
            <w:pPr>
              <w:widowControl w:val="0"/>
              <w:rPr>
                <w:rFonts w:ascii="Arial" w:hAnsi="Arial" w:cs="Arial"/>
                <w:sz w:val="20"/>
                <w:szCs w:val="20"/>
                <w:lang w:val="ru-RU" w:eastAsia="ru-RU"/>
              </w:rPr>
            </w:pPr>
          </w:p>
          <w:p w14:paraId="15D39CB7" w14:textId="77777777" w:rsidR="00745664" w:rsidRDefault="00745664">
            <w:pPr>
              <w:widowControl w:val="0"/>
              <w:rPr>
                <w:rFonts w:ascii="Arial" w:hAnsi="Arial" w:cs="Arial"/>
                <w:sz w:val="20"/>
                <w:szCs w:val="20"/>
                <w:lang w:val="ru-RU" w:eastAsia="ru-RU"/>
              </w:rPr>
            </w:pPr>
          </w:p>
          <w:p w14:paraId="722FCE47" w14:textId="77777777" w:rsidR="00745664" w:rsidRDefault="00745664">
            <w:pPr>
              <w:widowControl w:val="0"/>
              <w:rPr>
                <w:rFonts w:ascii="Arial" w:hAnsi="Arial" w:cs="Arial"/>
                <w:sz w:val="20"/>
                <w:szCs w:val="20"/>
                <w:lang w:val="ru-RU" w:eastAsia="ru-RU"/>
              </w:rPr>
            </w:pPr>
          </w:p>
          <w:p w14:paraId="2F0963AB" w14:textId="77777777" w:rsidR="00745664" w:rsidRDefault="009C6EC3">
            <w:pPr>
              <w:widowControl w:val="0"/>
              <w:jc w:val="both"/>
              <w:rPr>
                <w:rFonts w:ascii="Arial" w:hAnsi="Arial" w:cs="Arial"/>
                <w:sz w:val="20"/>
                <w:szCs w:val="20"/>
                <w:lang w:val="ru-RU"/>
              </w:rPr>
            </w:pPr>
            <w:r>
              <w:rPr>
                <w:rFonts w:ascii="Arial" w:hAnsi="Arial" w:cs="Arial"/>
                <w:sz w:val="20"/>
                <w:szCs w:val="20"/>
                <w:lang w:val="ru-RU" w:eastAsia="ru-RU"/>
              </w:rPr>
              <w:t>________________ Дробница Е.А.</w:t>
            </w:r>
          </w:p>
        </w:tc>
        <w:tc>
          <w:tcPr>
            <w:tcW w:w="4641" w:type="dxa"/>
          </w:tcPr>
          <w:p w14:paraId="164163ED" w14:textId="77777777" w:rsidR="00745664" w:rsidRDefault="009C6EC3">
            <w:pPr>
              <w:widowControl w:val="0"/>
              <w:jc w:val="both"/>
              <w:rPr>
                <w:rFonts w:ascii="Arial" w:hAnsi="Arial" w:cs="Arial"/>
                <w:b/>
                <w:sz w:val="20"/>
                <w:szCs w:val="20"/>
                <w:lang w:val="ru-RU" w:eastAsia="ru-RU"/>
              </w:rPr>
            </w:pPr>
            <w:r>
              <w:rPr>
                <w:rFonts w:ascii="Arial" w:hAnsi="Arial" w:cs="Arial"/>
                <w:b/>
                <w:sz w:val="20"/>
                <w:szCs w:val="20"/>
                <w:lang w:val="ru-RU" w:eastAsia="ru-RU"/>
              </w:rPr>
              <w:t>От Подрядчика</w:t>
            </w:r>
          </w:p>
          <w:p w14:paraId="65A3358A" w14:textId="77777777" w:rsidR="00745664" w:rsidRDefault="009C6EC3">
            <w:pPr>
              <w:widowControl w:val="0"/>
              <w:rPr>
                <w:rFonts w:ascii="Arial" w:hAnsi="Arial" w:cs="Arial"/>
                <w:sz w:val="20"/>
                <w:szCs w:val="20"/>
                <w:lang w:val="ru-RU" w:eastAsia="ru-RU"/>
              </w:rPr>
            </w:pPr>
            <w:r>
              <w:rPr>
                <w:rFonts w:ascii="Arial" w:hAnsi="Arial" w:cs="Arial"/>
                <w:sz w:val="20"/>
                <w:szCs w:val="20"/>
                <w:lang w:val="ru-RU" w:eastAsia="ru-RU"/>
              </w:rPr>
              <w:t>Генеральный директор</w:t>
            </w:r>
          </w:p>
          <w:p w14:paraId="4A981D20" w14:textId="77777777" w:rsidR="00745664" w:rsidRDefault="00745664">
            <w:pPr>
              <w:widowControl w:val="0"/>
              <w:rPr>
                <w:rFonts w:ascii="Arial" w:hAnsi="Arial" w:cs="Arial"/>
                <w:sz w:val="20"/>
                <w:szCs w:val="20"/>
                <w:lang w:val="ru-RU" w:eastAsia="ru-RU"/>
              </w:rPr>
            </w:pPr>
          </w:p>
          <w:p w14:paraId="48A21F54" w14:textId="77777777" w:rsidR="00745664" w:rsidRDefault="00745664">
            <w:pPr>
              <w:widowControl w:val="0"/>
              <w:rPr>
                <w:rFonts w:ascii="Arial" w:hAnsi="Arial" w:cs="Arial"/>
                <w:sz w:val="20"/>
                <w:szCs w:val="20"/>
                <w:lang w:val="ru-RU" w:eastAsia="ru-RU"/>
              </w:rPr>
            </w:pPr>
          </w:p>
          <w:p w14:paraId="0E98B708" w14:textId="77777777" w:rsidR="00745664" w:rsidRDefault="009C6EC3">
            <w:pPr>
              <w:widowControl w:val="0"/>
              <w:rPr>
                <w:rFonts w:ascii="Arial" w:hAnsi="Arial" w:cs="Arial"/>
                <w:sz w:val="20"/>
                <w:szCs w:val="20"/>
                <w:lang w:val="ru-RU" w:eastAsia="ru-RU"/>
              </w:rPr>
            </w:pPr>
            <w:bookmarkStart w:id="2" w:name="_Hlk69367958"/>
            <w:r>
              <w:rPr>
                <w:rFonts w:ascii="Arial" w:hAnsi="Arial" w:cs="Arial"/>
                <w:sz w:val="20"/>
                <w:szCs w:val="20"/>
                <w:lang w:val="ru-RU" w:eastAsia="ru-RU"/>
              </w:rPr>
              <w:t>________________ Суровцев Р.Б.</w:t>
            </w:r>
            <w:bookmarkEnd w:id="2"/>
          </w:p>
        </w:tc>
      </w:tr>
    </w:tbl>
    <w:p w14:paraId="3B82D2F7" w14:textId="77777777" w:rsidR="00745664" w:rsidRPr="00077561" w:rsidRDefault="00745664">
      <w:pPr>
        <w:rPr>
          <w:lang w:val="ru-RU"/>
        </w:rPr>
        <w:sectPr w:rsidR="00745664" w:rsidRPr="00077561">
          <w:headerReference w:type="default" r:id="rId7"/>
          <w:footerReference w:type="default" r:id="rId8"/>
          <w:pgSz w:w="11906" w:h="16838"/>
          <w:pgMar w:top="720" w:right="850" w:bottom="737" w:left="1134" w:header="284" w:footer="380" w:gutter="0"/>
          <w:pgNumType w:start="1"/>
          <w:cols w:space="720"/>
          <w:formProt w:val="0"/>
          <w:docGrid w:linePitch="360"/>
        </w:sectPr>
      </w:pPr>
    </w:p>
    <w:p w14:paraId="24E42E51" w14:textId="77777777" w:rsidR="00745664" w:rsidRDefault="009C6EC3">
      <w:pPr>
        <w:widowControl w:val="0"/>
        <w:tabs>
          <w:tab w:val="right" w:pos="9890"/>
        </w:tabs>
        <w:spacing w:before="118"/>
        <w:rPr>
          <w:rFonts w:ascii="Arial" w:hAnsi="Arial" w:cs="Arial"/>
          <w:b/>
          <w:sz w:val="20"/>
          <w:szCs w:val="20"/>
          <w:lang w:val="ru-RU"/>
        </w:rPr>
      </w:pPr>
      <w:r>
        <w:rPr>
          <w:rFonts w:ascii="Arial" w:hAnsi="Arial" w:cs="Arial"/>
          <w:b/>
          <w:sz w:val="20"/>
          <w:szCs w:val="20"/>
          <w:lang w:val="ru-RU"/>
        </w:rPr>
        <w:lastRenderedPageBreak/>
        <w:t>Приложение № 1</w:t>
      </w:r>
    </w:p>
    <w:p w14:paraId="60D19212" w14:textId="77777777" w:rsidR="00745664" w:rsidRDefault="009C6EC3">
      <w:pPr>
        <w:pStyle w:val="ConsPlusTitle"/>
        <w:rPr>
          <w:bCs w:val="0"/>
          <w:lang w:eastAsia="en-US"/>
        </w:rPr>
      </w:pPr>
      <w:r>
        <w:rPr>
          <w:bCs w:val="0"/>
          <w:lang w:eastAsia="en-US"/>
        </w:rPr>
        <w:t>к Договору подряда</w:t>
      </w:r>
    </w:p>
    <w:p w14:paraId="62DDA2AA" w14:textId="60DD7C46" w:rsidR="00745664" w:rsidRDefault="009C6EC3">
      <w:pPr>
        <w:pStyle w:val="ConsPlusTitle"/>
        <w:rPr>
          <w:bCs w:val="0"/>
          <w:lang w:eastAsia="en-US"/>
        </w:rPr>
      </w:pPr>
      <w:r>
        <w:rPr>
          <w:bCs w:val="0"/>
          <w:lang w:eastAsia="en-US"/>
        </w:rPr>
        <w:t>№ -202</w:t>
      </w:r>
      <w:r w:rsidR="00077561">
        <w:rPr>
          <w:bCs w:val="0"/>
          <w:lang w:eastAsia="en-US"/>
        </w:rPr>
        <w:t>4</w:t>
      </w:r>
      <w:r>
        <w:rPr>
          <w:bCs w:val="0"/>
          <w:lang w:eastAsia="en-US"/>
        </w:rPr>
        <w:t xml:space="preserve"> от «</w:t>
      </w:r>
      <w:r w:rsidR="00EB17D0">
        <w:rPr>
          <w:bCs w:val="0"/>
          <w:lang w:eastAsia="en-US"/>
        </w:rPr>
        <w:t>__</w:t>
      </w:r>
      <w:r>
        <w:rPr>
          <w:bCs w:val="0"/>
          <w:lang w:eastAsia="en-US"/>
        </w:rPr>
        <w:t xml:space="preserve">» </w:t>
      </w:r>
      <w:r w:rsidR="00EB17D0">
        <w:rPr>
          <w:bCs w:val="0"/>
          <w:lang w:eastAsia="en-US"/>
        </w:rPr>
        <w:t>_____</w:t>
      </w:r>
      <w:r>
        <w:rPr>
          <w:bCs w:val="0"/>
          <w:lang w:eastAsia="en-US"/>
        </w:rPr>
        <w:t xml:space="preserve"> 202</w:t>
      </w:r>
      <w:r w:rsidR="00077561">
        <w:rPr>
          <w:bCs w:val="0"/>
          <w:lang w:eastAsia="en-US"/>
        </w:rPr>
        <w:t>4</w:t>
      </w:r>
      <w:r>
        <w:rPr>
          <w:bCs w:val="0"/>
          <w:lang w:eastAsia="en-US"/>
        </w:rPr>
        <w:t xml:space="preserve"> г.</w:t>
      </w:r>
    </w:p>
    <w:p w14:paraId="6BB643B3" w14:textId="77777777" w:rsidR="00745664" w:rsidRDefault="00745664">
      <w:pPr>
        <w:pStyle w:val="ConsPlusTitle"/>
        <w:rPr>
          <w:b w:val="0"/>
          <w:bCs w:val="0"/>
          <w:lang w:eastAsia="en-US"/>
        </w:rPr>
      </w:pPr>
    </w:p>
    <w:p w14:paraId="4A50121A" w14:textId="77777777" w:rsidR="00745664" w:rsidRDefault="00745664">
      <w:pPr>
        <w:tabs>
          <w:tab w:val="left" w:pos="1080"/>
        </w:tabs>
        <w:jc w:val="both"/>
        <w:rPr>
          <w:rFonts w:ascii="Arial" w:hAnsi="Arial" w:cs="Arial"/>
          <w:sz w:val="20"/>
          <w:szCs w:val="20"/>
          <w:lang w:val="ru-RU"/>
        </w:rPr>
      </w:pPr>
    </w:p>
    <w:p w14:paraId="7CD354D2" w14:textId="77777777" w:rsidR="00745664" w:rsidRDefault="009C6EC3">
      <w:pPr>
        <w:tabs>
          <w:tab w:val="left" w:pos="1080"/>
        </w:tabs>
        <w:jc w:val="center"/>
        <w:rPr>
          <w:rFonts w:ascii="Arial" w:hAnsi="Arial" w:cs="Arial"/>
          <w:b/>
          <w:sz w:val="20"/>
          <w:szCs w:val="20"/>
          <w:lang w:val="ru-RU"/>
        </w:rPr>
      </w:pPr>
      <w:r>
        <w:rPr>
          <w:rFonts w:ascii="Arial" w:hAnsi="Arial" w:cs="Arial"/>
          <w:b/>
          <w:sz w:val="20"/>
          <w:szCs w:val="20"/>
          <w:lang w:val="ru-RU"/>
        </w:rPr>
        <w:t xml:space="preserve">Мероприятия, обеспечивающие безопасность производства работ подрядными организациями </w:t>
      </w:r>
    </w:p>
    <w:p w14:paraId="5269F346" w14:textId="77777777" w:rsidR="00745664" w:rsidRDefault="00745664">
      <w:pPr>
        <w:tabs>
          <w:tab w:val="left" w:pos="1080"/>
        </w:tabs>
        <w:jc w:val="center"/>
        <w:rPr>
          <w:rFonts w:ascii="Arial" w:hAnsi="Arial" w:cs="Arial"/>
          <w:b/>
          <w:sz w:val="20"/>
          <w:szCs w:val="20"/>
          <w:lang w:val="ru-RU"/>
        </w:rPr>
      </w:pPr>
    </w:p>
    <w:p w14:paraId="45A6AF5A" w14:textId="77777777" w:rsidR="00745664" w:rsidRDefault="009C6EC3">
      <w:pPr>
        <w:tabs>
          <w:tab w:val="left" w:pos="1080"/>
        </w:tabs>
        <w:jc w:val="both"/>
        <w:rPr>
          <w:rFonts w:ascii="Arial" w:hAnsi="Arial" w:cs="Arial"/>
          <w:b/>
          <w:sz w:val="20"/>
          <w:szCs w:val="20"/>
          <w:lang w:val="ru-RU"/>
        </w:rPr>
      </w:pPr>
      <w:r>
        <w:rPr>
          <w:rFonts w:ascii="Arial" w:hAnsi="Arial" w:cs="Arial"/>
          <w:sz w:val="20"/>
          <w:szCs w:val="20"/>
          <w:lang w:val="ru-RU"/>
        </w:rPr>
        <w:t>Данное приложение является неотъемлемой частью настоящего ДОГОВОРА и ставит своей целью обеспечение безопасности людей при производстве работ на объекте Заказчика, а также снижение рисков получения ими травм и увечий</w:t>
      </w:r>
      <w:r>
        <w:rPr>
          <w:rFonts w:ascii="Arial" w:hAnsi="Arial" w:cs="Arial"/>
          <w:b/>
          <w:sz w:val="20"/>
          <w:szCs w:val="20"/>
          <w:lang w:val="ru-RU"/>
        </w:rPr>
        <w:t>.</w:t>
      </w:r>
    </w:p>
    <w:tbl>
      <w:tblPr>
        <w:tblW w:w="10603" w:type="dxa"/>
        <w:jc w:val="center"/>
        <w:tblLayout w:type="fixed"/>
        <w:tblCellMar>
          <w:left w:w="119" w:type="dxa"/>
          <w:right w:w="119" w:type="dxa"/>
        </w:tblCellMar>
        <w:tblLook w:val="00A0" w:firstRow="1" w:lastRow="0" w:firstColumn="1" w:lastColumn="0" w:noHBand="0" w:noVBand="0"/>
      </w:tblPr>
      <w:tblGrid>
        <w:gridCol w:w="10603"/>
      </w:tblGrid>
      <w:tr w:rsidR="00745664" w14:paraId="0AFD4764" w14:textId="77777777">
        <w:trPr>
          <w:jc w:val="center"/>
        </w:trPr>
        <w:tc>
          <w:tcPr>
            <w:tcW w:w="10603" w:type="dxa"/>
          </w:tcPr>
          <w:p w14:paraId="26A1F141" w14:textId="77777777" w:rsidR="00745664" w:rsidRDefault="009C6EC3">
            <w:pPr>
              <w:widowControl w:val="0"/>
              <w:spacing w:beforeAutospacing="1" w:afterAutospacing="1"/>
              <w:ind w:firstLine="225"/>
              <w:jc w:val="center"/>
              <w:rPr>
                <w:rFonts w:ascii="Arial" w:hAnsi="Arial" w:cs="Arial"/>
                <w:sz w:val="20"/>
                <w:szCs w:val="20"/>
                <w:lang w:val="ru-RU"/>
              </w:rPr>
            </w:pPr>
            <w:r>
              <w:rPr>
                <w:rFonts w:ascii="Arial" w:hAnsi="Arial" w:cs="Arial"/>
                <w:sz w:val="20"/>
                <w:szCs w:val="20"/>
                <w:lang w:val="ru-RU"/>
              </w:rPr>
              <w:t>До начала работ необходимо выполнить следующие мероприятия, обеспечивающие безопасность производства работ:</w:t>
            </w:r>
          </w:p>
          <w:tbl>
            <w:tblPr>
              <w:tblW w:w="10005" w:type="dxa"/>
              <w:tblLayout w:type="fixed"/>
              <w:tblCellMar>
                <w:left w:w="119" w:type="dxa"/>
                <w:right w:w="119" w:type="dxa"/>
              </w:tblCellMar>
              <w:tblLook w:val="00A0" w:firstRow="1" w:lastRow="0" w:firstColumn="1" w:lastColumn="0" w:noHBand="0" w:noVBand="0"/>
            </w:tblPr>
            <w:tblGrid>
              <w:gridCol w:w="5624"/>
              <w:gridCol w:w="2370"/>
              <w:gridCol w:w="2011"/>
            </w:tblGrid>
            <w:tr w:rsidR="00745664" w14:paraId="47D0BDA0" w14:textId="77777777">
              <w:trPr>
                <w:trHeight w:val="641"/>
              </w:trPr>
              <w:tc>
                <w:tcPr>
                  <w:tcW w:w="5624" w:type="dxa"/>
                  <w:tcBorders>
                    <w:top w:val="single" w:sz="2" w:space="0" w:color="000000"/>
                    <w:left w:val="single" w:sz="2" w:space="0" w:color="000000"/>
                    <w:bottom w:val="single" w:sz="2" w:space="0" w:color="000000"/>
                    <w:right w:val="single" w:sz="2" w:space="0" w:color="000000"/>
                  </w:tcBorders>
                  <w:vAlign w:val="center"/>
                </w:tcPr>
                <w:p w14:paraId="2DB1111F" w14:textId="77777777" w:rsidR="00745664" w:rsidRDefault="009C6EC3">
                  <w:pPr>
                    <w:widowControl w:val="0"/>
                    <w:spacing w:beforeAutospacing="1"/>
                    <w:ind w:firstLine="20"/>
                    <w:jc w:val="center"/>
                    <w:rPr>
                      <w:rFonts w:ascii="Arial" w:hAnsi="Arial" w:cs="Arial"/>
                      <w:b/>
                      <w:sz w:val="20"/>
                      <w:szCs w:val="20"/>
                      <w:lang w:val="ru-RU"/>
                    </w:rPr>
                  </w:pPr>
                  <w:r>
                    <w:rPr>
                      <w:rFonts w:ascii="Arial" w:hAnsi="Arial" w:cs="Arial"/>
                      <w:b/>
                      <w:sz w:val="20"/>
                      <w:szCs w:val="20"/>
                      <w:lang w:val="ru-RU"/>
                    </w:rPr>
                    <w:t>Наименование мероприятия</w:t>
                  </w:r>
                </w:p>
              </w:tc>
              <w:tc>
                <w:tcPr>
                  <w:tcW w:w="2370" w:type="dxa"/>
                  <w:tcBorders>
                    <w:top w:val="single" w:sz="2" w:space="0" w:color="000000"/>
                    <w:bottom w:val="single" w:sz="2" w:space="0" w:color="000000"/>
                    <w:right w:val="single" w:sz="2" w:space="0" w:color="000000"/>
                  </w:tcBorders>
                  <w:vAlign w:val="center"/>
                </w:tcPr>
                <w:p w14:paraId="7CEAA92D" w14:textId="77777777" w:rsidR="00745664" w:rsidRDefault="009C6EC3">
                  <w:pPr>
                    <w:widowControl w:val="0"/>
                    <w:spacing w:beforeAutospacing="1"/>
                    <w:ind w:firstLine="20"/>
                    <w:jc w:val="center"/>
                    <w:rPr>
                      <w:rFonts w:ascii="Arial" w:hAnsi="Arial" w:cs="Arial"/>
                      <w:b/>
                      <w:sz w:val="20"/>
                      <w:szCs w:val="20"/>
                      <w:lang w:val="ru-RU"/>
                    </w:rPr>
                  </w:pPr>
                  <w:r>
                    <w:rPr>
                      <w:rFonts w:ascii="Arial" w:hAnsi="Arial" w:cs="Arial"/>
                      <w:b/>
                      <w:sz w:val="20"/>
                      <w:szCs w:val="20"/>
                      <w:lang w:val="ru-RU"/>
                    </w:rPr>
                    <w:t>Срок выполнения</w:t>
                  </w:r>
                </w:p>
              </w:tc>
              <w:tc>
                <w:tcPr>
                  <w:tcW w:w="2011" w:type="dxa"/>
                  <w:tcBorders>
                    <w:top w:val="single" w:sz="2" w:space="0" w:color="000000"/>
                    <w:bottom w:val="single" w:sz="2" w:space="0" w:color="000000"/>
                    <w:right w:val="single" w:sz="2" w:space="0" w:color="000000"/>
                  </w:tcBorders>
                  <w:vAlign w:val="center"/>
                </w:tcPr>
                <w:p w14:paraId="51691829" w14:textId="77777777" w:rsidR="00745664" w:rsidRDefault="009C6EC3">
                  <w:pPr>
                    <w:widowControl w:val="0"/>
                    <w:spacing w:beforeAutospacing="1"/>
                    <w:ind w:firstLine="20"/>
                    <w:jc w:val="center"/>
                    <w:rPr>
                      <w:rFonts w:ascii="Arial" w:hAnsi="Arial" w:cs="Arial"/>
                      <w:b/>
                      <w:sz w:val="20"/>
                      <w:szCs w:val="20"/>
                      <w:lang w:val="ru-RU"/>
                    </w:rPr>
                  </w:pPr>
                  <w:r>
                    <w:rPr>
                      <w:rFonts w:ascii="Arial" w:hAnsi="Arial" w:cs="Arial"/>
                      <w:b/>
                      <w:sz w:val="20"/>
                      <w:szCs w:val="20"/>
                      <w:lang w:val="ru-RU"/>
                    </w:rPr>
                    <w:t>Исполнитель</w:t>
                  </w:r>
                </w:p>
              </w:tc>
            </w:tr>
            <w:tr w:rsidR="00745664" w14:paraId="144F3C72" w14:textId="77777777">
              <w:trPr>
                <w:trHeight w:val="619"/>
              </w:trPr>
              <w:tc>
                <w:tcPr>
                  <w:tcW w:w="5624" w:type="dxa"/>
                  <w:tcBorders>
                    <w:left w:val="single" w:sz="2" w:space="0" w:color="000000"/>
                    <w:bottom w:val="single" w:sz="2" w:space="0" w:color="000000"/>
                    <w:right w:val="single" w:sz="2" w:space="0" w:color="000000"/>
                  </w:tcBorders>
                </w:tcPr>
                <w:p w14:paraId="2E079012" w14:textId="77777777" w:rsidR="00745664" w:rsidRDefault="009C6EC3">
                  <w:pPr>
                    <w:widowControl w:val="0"/>
                    <w:spacing w:beforeAutospacing="1"/>
                    <w:rPr>
                      <w:rFonts w:ascii="Arial" w:hAnsi="Arial" w:cs="Arial"/>
                      <w:sz w:val="20"/>
                      <w:szCs w:val="20"/>
                      <w:lang w:val="ru-RU"/>
                    </w:rPr>
                  </w:pPr>
                  <w:r>
                    <w:rPr>
                      <w:rFonts w:ascii="Arial" w:hAnsi="Arial" w:cs="Arial"/>
                      <w:sz w:val="20"/>
                      <w:szCs w:val="20"/>
                      <w:lang w:val="ru-RU"/>
                    </w:rPr>
                    <w:t>1. Запрос у Подрядчика всех необходимых разрешений (лицензии, аккредитации) на запрашиваемый вид работ</w:t>
                  </w:r>
                </w:p>
              </w:tc>
              <w:tc>
                <w:tcPr>
                  <w:tcW w:w="2370" w:type="dxa"/>
                  <w:tcBorders>
                    <w:bottom w:val="single" w:sz="2" w:space="0" w:color="000000"/>
                    <w:right w:val="single" w:sz="2" w:space="0" w:color="000000"/>
                  </w:tcBorders>
                  <w:vAlign w:val="center"/>
                </w:tcPr>
                <w:p w14:paraId="732EE06C" w14:textId="77777777" w:rsidR="00745664" w:rsidRDefault="009C6EC3">
                  <w:pPr>
                    <w:widowControl w:val="0"/>
                    <w:spacing w:beforeAutospacing="1"/>
                    <w:jc w:val="center"/>
                    <w:rPr>
                      <w:rFonts w:ascii="Arial" w:hAnsi="Arial" w:cs="Arial"/>
                      <w:sz w:val="20"/>
                      <w:szCs w:val="20"/>
                      <w:lang w:val="ru-RU"/>
                    </w:rPr>
                  </w:pPr>
                  <w:r>
                    <w:rPr>
                      <w:rFonts w:ascii="Arial" w:hAnsi="Arial" w:cs="Arial"/>
                      <w:sz w:val="20"/>
                      <w:szCs w:val="20"/>
                      <w:lang w:val="ru-RU"/>
                    </w:rPr>
                    <w:t>До подписания договора</w:t>
                  </w:r>
                </w:p>
              </w:tc>
              <w:tc>
                <w:tcPr>
                  <w:tcW w:w="2011" w:type="dxa"/>
                  <w:tcBorders>
                    <w:bottom w:val="single" w:sz="2" w:space="0" w:color="000000"/>
                    <w:right w:val="single" w:sz="2" w:space="0" w:color="000000"/>
                  </w:tcBorders>
                  <w:vAlign w:val="center"/>
                </w:tcPr>
                <w:p w14:paraId="68647FED" w14:textId="77777777" w:rsidR="00745664" w:rsidRDefault="009C6EC3">
                  <w:pPr>
                    <w:widowControl w:val="0"/>
                    <w:jc w:val="center"/>
                    <w:rPr>
                      <w:rFonts w:ascii="Arial" w:hAnsi="Arial" w:cs="Arial"/>
                      <w:sz w:val="20"/>
                      <w:szCs w:val="20"/>
                      <w:lang w:val="ru-RU"/>
                    </w:rPr>
                  </w:pPr>
                  <w:r>
                    <w:rPr>
                      <w:rFonts w:ascii="Arial" w:hAnsi="Arial" w:cs="Arial"/>
                      <w:sz w:val="20"/>
                      <w:szCs w:val="20"/>
                      <w:lang w:val="ru-RU"/>
                    </w:rPr>
                    <w:t>ЗАКАЗЧИК</w:t>
                  </w:r>
                </w:p>
                <w:p w14:paraId="728C8821" w14:textId="77777777" w:rsidR="00745664" w:rsidRDefault="00745664">
                  <w:pPr>
                    <w:widowControl w:val="0"/>
                    <w:jc w:val="center"/>
                    <w:rPr>
                      <w:rFonts w:ascii="Arial" w:hAnsi="Arial" w:cs="Arial"/>
                      <w:sz w:val="20"/>
                      <w:szCs w:val="20"/>
                      <w:lang w:val="ru-RU"/>
                    </w:rPr>
                  </w:pPr>
                </w:p>
              </w:tc>
            </w:tr>
            <w:tr w:rsidR="00745664" w14:paraId="58314A9D" w14:textId="77777777">
              <w:trPr>
                <w:trHeight w:val="2265"/>
              </w:trPr>
              <w:tc>
                <w:tcPr>
                  <w:tcW w:w="5624" w:type="dxa"/>
                  <w:tcBorders>
                    <w:left w:val="single" w:sz="2" w:space="0" w:color="000000"/>
                    <w:bottom w:val="single" w:sz="2" w:space="0" w:color="000000"/>
                    <w:right w:val="single" w:sz="2" w:space="0" w:color="000000"/>
                  </w:tcBorders>
                </w:tcPr>
                <w:p w14:paraId="3ECEAEF7" w14:textId="77777777" w:rsidR="00745664" w:rsidRDefault="009C6EC3">
                  <w:pPr>
                    <w:widowControl w:val="0"/>
                    <w:spacing w:beforeAutospacing="1"/>
                    <w:rPr>
                      <w:rFonts w:ascii="Arial" w:hAnsi="Arial" w:cs="Arial"/>
                      <w:sz w:val="20"/>
                      <w:szCs w:val="20"/>
                      <w:lang w:val="ru-RU"/>
                    </w:rPr>
                  </w:pPr>
                  <w:r>
                    <w:rPr>
                      <w:rFonts w:ascii="Arial" w:hAnsi="Arial" w:cs="Arial"/>
                      <w:sz w:val="20"/>
                      <w:szCs w:val="20"/>
                      <w:lang w:val="ru-RU"/>
                    </w:rPr>
                    <w:t>2. Предоставление приказа о назначении ответственных за соблюдение требований (охраны труда, пожарной безопасности, электробезопасности</w:t>
                  </w:r>
                  <w:proofErr w:type="gramStart"/>
                  <w:r>
                    <w:rPr>
                      <w:rFonts w:ascii="Arial" w:hAnsi="Arial" w:cs="Arial"/>
                      <w:sz w:val="20"/>
                      <w:szCs w:val="20"/>
                      <w:lang w:val="ru-RU"/>
                    </w:rPr>
                    <w:t>) ,</w:t>
                  </w:r>
                  <w:proofErr w:type="gramEnd"/>
                  <w:r>
                    <w:rPr>
                      <w:rFonts w:ascii="Arial" w:hAnsi="Arial" w:cs="Arial"/>
                      <w:sz w:val="20"/>
                      <w:szCs w:val="20"/>
                      <w:lang w:val="ru-RU"/>
                    </w:rPr>
                    <w:t xml:space="preserve"> а также назначение ответственных работников, которым может быть предоставлено право выдачи наряда допуска, которые могут быть назначены ответственными руководителями, производителями работ, членами бригады, с подтверждением квалификации этих работников </w:t>
                  </w:r>
                </w:p>
              </w:tc>
              <w:tc>
                <w:tcPr>
                  <w:tcW w:w="2370" w:type="dxa"/>
                  <w:tcBorders>
                    <w:bottom w:val="single" w:sz="2" w:space="0" w:color="000000"/>
                    <w:right w:val="single" w:sz="2" w:space="0" w:color="000000"/>
                  </w:tcBorders>
                  <w:vAlign w:val="center"/>
                </w:tcPr>
                <w:p w14:paraId="1A1B137F" w14:textId="77777777" w:rsidR="00745664" w:rsidRDefault="009C6EC3">
                  <w:pPr>
                    <w:widowControl w:val="0"/>
                    <w:spacing w:beforeAutospacing="1"/>
                    <w:jc w:val="center"/>
                    <w:rPr>
                      <w:rFonts w:ascii="Arial" w:hAnsi="Arial" w:cs="Arial"/>
                      <w:sz w:val="20"/>
                      <w:szCs w:val="20"/>
                      <w:lang w:val="ru-RU"/>
                    </w:rPr>
                  </w:pPr>
                  <w:r>
                    <w:rPr>
                      <w:rFonts w:ascii="Arial" w:hAnsi="Arial" w:cs="Arial"/>
                      <w:sz w:val="20"/>
                      <w:szCs w:val="20"/>
                      <w:lang w:val="ru-RU"/>
                    </w:rPr>
                    <w:t>До начала работ</w:t>
                  </w:r>
                </w:p>
              </w:tc>
              <w:tc>
                <w:tcPr>
                  <w:tcW w:w="2011" w:type="dxa"/>
                  <w:tcBorders>
                    <w:bottom w:val="single" w:sz="2" w:space="0" w:color="000000"/>
                    <w:right w:val="single" w:sz="2" w:space="0" w:color="000000"/>
                  </w:tcBorders>
                  <w:vAlign w:val="center"/>
                </w:tcPr>
                <w:p w14:paraId="1BC7B9D8" w14:textId="77777777" w:rsidR="00745664" w:rsidRDefault="009C6EC3">
                  <w:pPr>
                    <w:widowControl w:val="0"/>
                    <w:spacing w:beforeAutospacing="1"/>
                    <w:jc w:val="center"/>
                    <w:rPr>
                      <w:rFonts w:ascii="Arial" w:hAnsi="Arial" w:cs="Arial"/>
                      <w:sz w:val="20"/>
                      <w:szCs w:val="20"/>
                      <w:lang w:val="ru-RU"/>
                    </w:rPr>
                  </w:pPr>
                  <w:r>
                    <w:rPr>
                      <w:rFonts w:ascii="Arial" w:hAnsi="Arial" w:cs="Arial"/>
                      <w:sz w:val="20"/>
                      <w:szCs w:val="20"/>
                      <w:lang w:val="ru-RU"/>
                    </w:rPr>
                    <w:t>ПОДРЯДЧИК</w:t>
                  </w:r>
                </w:p>
              </w:tc>
            </w:tr>
            <w:tr w:rsidR="00745664" w14:paraId="40299117" w14:textId="77777777">
              <w:trPr>
                <w:trHeight w:val="794"/>
              </w:trPr>
              <w:tc>
                <w:tcPr>
                  <w:tcW w:w="5624" w:type="dxa"/>
                  <w:tcBorders>
                    <w:left w:val="single" w:sz="2" w:space="0" w:color="000000"/>
                    <w:bottom w:val="single" w:sz="2" w:space="0" w:color="000000"/>
                    <w:right w:val="single" w:sz="2" w:space="0" w:color="000000"/>
                  </w:tcBorders>
                </w:tcPr>
                <w:p w14:paraId="76085D3F" w14:textId="77777777" w:rsidR="00745664" w:rsidRDefault="009C6EC3">
                  <w:pPr>
                    <w:widowControl w:val="0"/>
                    <w:spacing w:beforeAutospacing="1"/>
                    <w:rPr>
                      <w:rFonts w:ascii="Arial" w:hAnsi="Arial" w:cs="Arial"/>
                      <w:sz w:val="20"/>
                      <w:szCs w:val="20"/>
                      <w:lang w:val="ru-RU"/>
                    </w:rPr>
                  </w:pPr>
                  <w:r>
                    <w:rPr>
                      <w:rFonts w:ascii="Arial" w:hAnsi="Arial" w:cs="Arial"/>
                      <w:sz w:val="20"/>
                      <w:szCs w:val="20"/>
                      <w:lang w:val="ru-RU"/>
                    </w:rPr>
                    <w:t>3. Запрос у Подрядчика списка специалистов с указанием их квалификации (для оформления пропуска на территорию Заказчика)</w:t>
                  </w:r>
                </w:p>
              </w:tc>
              <w:tc>
                <w:tcPr>
                  <w:tcW w:w="2370" w:type="dxa"/>
                  <w:tcBorders>
                    <w:bottom w:val="single" w:sz="2" w:space="0" w:color="000000"/>
                    <w:right w:val="single" w:sz="2" w:space="0" w:color="000000"/>
                  </w:tcBorders>
                  <w:vAlign w:val="center"/>
                </w:tcPr>
                <w:p w14:paraId="39EE2F86" w14:textId="77777777" w:rsidR="00745664" w:rsidRDefault="009C6EC3">
                  <w:pPr>
                    <w:widowControl w:val="0"/>
                    <w:spacing w:beforeAutospacing="1"/>
                    <w:jc w:val="center"/>
                    <w:rPr>
                      <w:rFonts w:ascii="Arial" w:hAnsi="Arial" w:cs="Arial"/>
                      <w:sz w:val="20"/>
                      <w:szCs w:val="20"/>
                      <w:lang w:val="ru-RU"/>
                    </w:rPr>
                  </w:pPr>
                  <w:r>
                    <w:rPr>
                      <w:rFonts w:ascii="Arial" w:hAnsi="Arial" w:cs="Arial"/>
                      <w:sz w:val="20"/>
                      <w:szCs w:val="20"/>
                      <w:lang w:val="ru-RU"/>
                    </w:rPr>
                    <w:t>Не позднее 1-го дня до начала работ</w:t>
                  </w:r>
                </w:p>
              </w:tc>
              <w:tc>
                <w:tcPr>
                  <w:tcW w:w="2011" w:type="dxa"/>
                  <w:tcBorders>
                    <w:bottom w:val="single" w:sz="2" w:space="0" w:color="000000"/>
                    <w:right w:val="single" w:sz="2" w:space="0" w:color="000000"/>
                  </w:tcBorders>
                  <w:vAlign w:val="center"/>
                </w:tcPr>
                <w:p w14:paraId="01A2086B" w14:textId="77777777" w:rsidR="00745664" w:rsidRDefault="009C6EC3">
                  <w:pPr>
                    <w:widowControl w:val="0"/>
                    <w:spacing w:beforeAutospacing="1"/>
                    <w:jc w:val="center"/>
                    <w:rPr>
                      <w:rFonts w:ascii="Arial" w:hAnsi="Arial" w:cs="Arial"/>
                      <w:sz w:val="20"/>
                      <w:szCs w:val="20"/>
                      <w:lang w:val="ru-RU"/>
                    </w:rPr>
                  </w:pPr>
                  <w:r>
                    <w:rPr>
                      <w:rFonts w:ascii="Arial" w:hAnsi="Arial" w:cs="Arial"/>
                      <w:sz w:val="20"/>
                      <w:szCs w:val="20"/>
                      <w:lang w:val="ru-RU"/>
                    </w:rPr>
                    <w:t>ЗАКАЗЧИК</w:t>
                  </w:r>
                </w:p>
              </w:tc>
            </w:tr>
            <w:tr w:rsidR="00745664" w14:paraId="13B05DCD" w14:textId="77777777">
              <w:trPr>
                <w:trHeight w:val="630"/>
              </w:trPr>
              <w:tc>
                <w:tcPr>
                  <w:tcW w:w="5624" w:type="dxa"/>
                  <w:tcBorders>
                    <w:left w:val="single" w:sz="2" w:space="0" w:color="000000"/>
                    <w:bottom w:val="single" w:sz="2" w:space="0" w:color="000000"/>
                    <w:right w:val="single" w:sz="2" w:space="0" w:color="000000"/>
                  </w:tcBorders>
                </w:tcPr>
                <w:p w14:paraId="15AFFD3F" w14:textId="4BD1E8A0" w:rsidR="00745664" w:rsidRDefault="009C6EC3">
                  <w:pPr>
                    <w:widowControl w:val="0"/>
                    <w:spacing w:beforeAutospacing="1"/>
                    <w:rPr>
                      <w:rFonts w:ascii="Arial" w:hAnsi="Arial" w:cs="Arial"/>
                      <w:sz w:val="20"/>
                      <w:szCs w:val="20"/>
                      <w:lang w:val="ru-RU"/>
                    </w:rPr>
                  </w:pPr>
                  <w:r>
                    <w:rPr>
                      <w:rFonts w:ascii="Arial" w:hAnsi="Arial" w:cs="Arial"/>
                      <w:sz w:val="20"/>
                      <w:szCs w:val="20"/>
                      <w:lang w:val="ru-RU"/>
                    </w:rPr>
                    <w:t xml:space="preserve">4. Согласование наряд допуска Подрядчика на все </w:t>
                  </w:r>
                  <w:r w:rsidR="00EB17D0">
                    <w:rPr>
                      <w:rFonts w:ascii="Arial" w:hAnsi="Arial" w:cs="Arial"/>
                      <w:sz w:val="20"/>
                      <w:szCs w:val="20"/>
                      <w:lang w:val="ru-RU"/>
                    </w:rPr>
                    <w:t>виды работ</w:t>
                  </w:r>
                  <w:r>
                    <w:rPr>
                      <w:rFonts w:ascii="Arial" w:hAnsi="Arial" w:cs="Arial"/>
                      <w:sz w:val="20"/>
                      <w:szCs w:val="20"/>
                      <w:lang w:val="ru-RU"/>
                    </w:rPr>
                    <w:t xml:space="preserve"> повышенной опасности. </w:t>
                  </w:r>
                </w:p>
              </w:tc>
              <w:tc>
                <w:tcPr>
                  <w:tcW w:w="2370" w:type="dxa"/>
                  <w:tcBorders>
                    <w:bottom w:val="single" w:sz="2" w:space="0" w:color="000000"/>
                    <w:right w:val="single" w:sz="2" w:space="0" w:color="000000"/>
                  </w:tcBorders>
                  <w:vAlign w:val="center"/>
                </w:tcPr>
                <w:p w14:paraId="1B930952" w14:textId="77777777" w:rsidR="00745664" w:rsidRDefault="009C6EC3">
                  <w:pPr>
                    <w:widowControl w:val="0"/>
                    <w:spacing w:beforeAutospacing="1"/>
                    <w:jc w:val="center"/>
                    <w:rPr>
                      <w:rFonts w:ascii="Arial" w:hAnsi="Arial" w:cs="Arial"/>
                      <w:sz w:val="20"/>
                      <w:szCs w:val="20"/>
                      <w:lang w:val="ru-RU"/>
                    </w:rPr>
                  </w:pPr>
                  <w:r>
                    <w:rPr>
                      <w:rFonts w:ascii="Arial" w:hAnsi="Arial" w:cs="Arial"/>
                      <w:sz w:val="20"/>
                      <w:szCs w:val="20"/>
                      <w:lang w:val="ru-RU"/>
                    </w:rPr>
                    <w:t>Не позднее 1-го дня до начала работ</w:t>
                  </w:r>
                </w:p>
              </w:tc>
              <w:tc>
                <w:tcPr>
                  <w:tcW w:w="2011" w:type="dxa"/>
                  <w:tcBorders>
                    <w:bottom w:val="single" w:sz="2" w:space="0" w:color="000000"/>
                    <w:right w:val="single" w:sz="2" w:space="0" w:color="000000"/>
                  </w:tcBorders>
                  <w:vAlign w:val="center"/>
                </w:tcPr>
                <w:p w14:paraId="72D94170" w14:textId="77777777" w:rsidR="00745664" w:rsidRDefault="009C6EC3">
                  <w:pPr>
                    <w:widowControl w:val="0"/>
                    <w:spacing w:beforeAutospacing="1"/>
                    <w:jc w:val="center"/>
                    <w:rPr>
                      <w:rFonts w:ascii="Arial" w:hAnsi="Arial" w:cs="Arial"/>
                      <w:sz w:val="20"/>
                      <w:szCs w:val="20"/>
                      <w:lang w:val="ru-RU"/>
                    </w:rPr>
                  </w:pPr>
                  <w:r>
                    <w:rPr>
                      <w:rFonts w:ascii="Arial" w:hAnsi="Arial" w:cs="Arial"/>
                      <w:sz w:val="20"/>
                      <w:szCs w:val="20"/>
                      <w:lang w:val="ru-RU"/>
                    </w:rPr>
                    <w:t>ПОДРЯДЧИК/ ЗАКАЗЧИК</w:t>
                  </w:r>
                </w:p>
              </w:tc>
            </w:tr>
            <w:tr w:rsidR="00745664" w14:paraId="724D6E01" w14:textId="77777777">
              <w:trPr>
                <w:trHeight w:val="555"/>
              </w:trPr>
              <w:tc>
                <w:tcPr>
                  <w:tcW w:w="5624" w:type="dxa"/>
                  <w:tcBorders>
                    <w:left w:val="single" w:sz="2" w:space="0" w:color="000000"/>
                    <w:bottom w:val="single" w:sz="2" w:space="0" w:color="000000"/>
                    <w:right w:val="single" w:sz="2" w:space="0" w:color="000000"/>
                  </w:tcBorders>
                </w:tcPr>
                <w:p w14:paraId="700B3B8A" w14:textId="77777777" w:rsidR="00745664" w:rsidRDefault="009C6EC3">
                  <w:pPr>
                    <w:widowControl w:val="0"/>
                    <w:spacing w:beforeAutospacing="1"/>
                    <w:rPr>
                      <w:rFonts w:ascii="Arial" w:hAnsi="Arial" w:cs="Arial"/>
                      <w:sz w:val="20"/>
                      <w:szCs w:val="20"/>
                      <w:lang w:val="ru-RU"/>
                    </w:rPr>
                  </w:pPr>
                  <w:r>
                    <w:rPr>
                      <w:rFonts w:ascii="Arial" w:hAnsi="Arial" w:cs="Arial"/>
                      <w:sz w:val="20"/>
                      <w:szCs w:val="20"/>
                      <w:lang w:val="ru-RU"/>
                    </w:rPr>
                    <w:t>5. Составление разрешения на проведение работ, не являющимися работами повышенной опасности</w:t>
                  </w:r>
                </w:p>
              </w:tc>
              <w:tc>
                <w:tcPr>
                  <w:tcW w:w="2370" w:type="dxa"/>
                  <w:tcBorders>
                    <w:bottom w:val="single" w:sz="2" w:space="0" w:color="000000"/>
                    <w:right w:val="single" w:sz="2" w:space="0" w:color="000000"/>
                  </w:tcBorders>
                  <w:vAlign w:val="center"/>
                </w:tcPr>
                <w:p w14:paraId="79F81491" w14:textId="77777777" w:rsidR="00745664" w:rsidRDefault="009C6EC3">
                  <w:pPr>
                    <w:widowControl w:val="0"/>
                    <w:spacing w:beforeAutospacing="1"/>
                    <w:jc w:val="center"/>
                    <w:rPr>
                      <w:rFonts w:ascii="Arial" w:hAnsi="Arial" w:cs="Arial"/>
                      <w:sz w:val="20"/>
                      <w:szCs w:val="20"/>
                      <w:lang w:val="ru-RU"/>
                    </w:rPr>
                  </w:pPr>
                  <w:r>
                    <w:rPr>
                      <w:rFonts w:ascii="Arial" w:hAnsi="Arial" w:cs="Arial"/>
                      <w:sz w:val="20"/>
                      <w:szCs w:val="20"/>
                      <w:lang w:val="ru-RU"/>
                    </w:rPr>
                    <w:t>До начала работ</w:t>
                  </w:r>
                </w:p>
              </w:tc>
              <w:tc>
                <w:tcPr>
                  <w:tcW w:w="2011" w:type="dxa"/>
                  <w:tcBorders>
                    <w:bottom w:val="single" w:sz="2" w:space="0" w:color="000000"/>
                    <w:right w:val="single" w:sz="2" w:space="0" w:color="000000"/>
                  </w:tcBorders>
                  <w:vAlign w:val="center"/>
                </w:tcPr>
                <w:p w14:paraId="3D39ED32" w14:textId="77777777" w:rsidR="00745664" w:rsidRDefault="009C6EC3">
                  <w:pPr>
                    <w:widowControl w:val="0"/>
                    <w:spacing w:beforeAutospacing="1"/>
                    <w:jc w:val="center"/>
                    <w:rPr>
                      <w:rFonts w:ascii="Arial" w:hAnsi="Arial" w:cs="Arial"/>
                      <w:sz w:val="20"/>
                      <w:szCs w:val="20"/>
                      <w:lang w:val="ru-RU"/>
                    </w:rPr>
                  </w:pPr>
                  <w:r>
                    <w:rPr>
                      <w:rFonts w:ascii="Arial" w:hAnsi="Arial" w:cs="Arial"/>
                      <w:sz w:val="20"/>
                      <w:szCs w:val="20"/>
                      <w:lang w:val="ru-RU"/>
                    </w:rPr>
                    <w:t>ЗАКАЗЧИК</w:t>
                  </w:r>
                </w:p>
              </w:tc>
            </w:tr>
            <w:tr w:rsidR="00745664" w14:paraId="2610248A" w14:textId="77777777">
              <w:trPr>
                <w:trHeight w:val="795"/>
              </w:trPr>
              <w:tc>
                <w:tcPr>
                  <w:tcW w:w="5624" w:type="dxa"/>
                  <w:tcBorders>
                    <w:left w:val="single" w:sz="2" w:space="0" w:color="000000"/>
                    <w:bottom w:val="single" w:sz="2" w:space="0" w:color="000000"/>
                    <w:right w:val="single" w:sz="2" w:space="0" w:color="000000"/>
                  </w:tcBorders>
                </w:tcPr>
                <w:p w14:paraId="1F820A36" w14:textId="77777777" w:rsidR="00745664" w:rsidRDefault="009C6EC3">
                  <w:pPr>
                    <w:widowControl w:val="0"/>
                    <w:spacing w:beforeAutospacing="1"/>
                    <w:rPr>
                      <w:rFonts w:ascii="Arial" w:hAnsi="Arial" w:cs="Arial"/>
                      <w:sz w:val="20"/>
                      <w:szCs w:val="20"/>
                      <w:lang w:val="ru-RU"/>
                    </w:rPr>
                  </w:pPr>
                  <w:r>
                    <w:rPr>
                      <w:rFonts w:ascii="Arial" w:hAnsi="Arial" w:cs="Arial"/>
                      <w:sz w:val="20"/>
                      <w:szCs w:val="20"/>
                      <w:lang w:val="ru-RU"/>
                    </w:rPr>
                    <w:t>6. Проверка квалификационных документов специалистов Подрядчика и получение копий этих документов (удостоверений)</w:t>
                  </w:r>
                </w:p>
              </w:tc>
              <w:tc>
                <w:tcPr>
                  <w:tcW w:w="2370" w:type="dxa"/>
                  <w:tcBorders>
                    <w:bottom w:val="single" w:sz="2" w:space="0" w:color="000000"/>
                    <w:right w:val="single" w:sz="2" w:space="0" w:color="000000"/>
                  </w:tcBorders>
                  <w:vAlign w:val="center"/>
                </w:tcPr>
                <w:p w14:paraId="5ACE782E" w14:textId="77777777" w:rsidR="00745664" w:rsidRDefault="009C6EC3">
                  <w:pPr>
                    <w:widowControl w:val="0"/>
                    <w:spacing w:beforeAutospacing="1"/>
                    <w:jc w:val="center"/>
                    <w:rPr>
                      <w:rFonts w:ascii="Arial" w:hAnsi="Arial" w:cs="Arial"/>
                      <w:sz w:val="20"/>
                      <w:szCs w:val="20"/>
                      <w:lang w:val="ru-RU"/>
                    </w:rPr>
                  </w:pPr>
                  <w:r>
                    <w:rPr>
                      <w:rFonts w:ascii="Arial" w:hAnsi="Arial" w:cs="Arial"/>
                      <w:sz w:val="20"/>
                      <w:szCs w:val="20"/>
                      <w:lang w:val="ru-RU"/>
                    </w:rPr>
                    <w:t>Перед допуском к работе</w:t>
                  </w:r>
                </w:p>
              </w:tc>
              <w:tc>
                <w:tcPr>
                  <w:tcW w:w="2011" w:type="dxa"/>
                  <w:tcBorders>
                    <w:bottom w:val="single" w:sz="2" w:space="0" w:color="000000"/>
                    <w:right w:val="single" w:sz="2" w:space="0" w:color="000000"/>
                  </w:tcBorders>
                  <w:vAlign w:val="center"/>
                </w:tcPr>
                <w:p w14:paraId="3DE57040" w14:textId="77777777" w:rsidR="00745664" w:rsidRDefault="009C6EC3">
                  <w:pPr>
                    <w:widowControl w:val="0"/>
                    <w:spacing w:beforeAutospacing="1"/>
                    <w:jc w:val="center"/>
                    <w:rPr>
                      <w:rFonts w:ascii="Arial" w:hAnsi="Arial" w:cs="Arial"/>
                      <w:sz w:val="20"/>
                      <w:szCs w:val="20"/>
                      <w:lang w:val="ru-RU"/>
                    </w:rPr>
                  </w:pPr>
                  <w:r>
                    <w:rPr>
                      <w:rFonts w:ascii="Arial" w:hAnsi="Arial" w:cs="Arial"/>
                      <w:sz w:val="20"/>
                      <w:szCs w:val="20"/>
                      <w:lang w:val="ru-RU"/>
                    </w:rPr>
                    <w:t>ЗАКАЗЧИК</w:t>
                  </w:r>
                </w:p>
              </w:tc>
            </w:tr>
            <w:tr w:rsidR="00745664" w14:paraId="38164673" w14:textId="77777777">
              <w:trPr>
                <w:trHeight w:val="570"/>
              </w:trPr>
              <w:tc>
                <w:tcPr>
                  <w:tcW w:w="5624" w:type="dxa"/>
                  <w:tcBorders>
                    <w:left w:val="single" w:sz="2" w:space="0" w:color="000000"/>
                    <w:bottom w:val="single" w:sz="2" w:space="0" w:color="000000"/>
                    <w:right w:val="single" w:sz="2" w:space="0" w:color="000000"/>
                  </w:tcBorders>
                </w:tcPr>
                <w:p w14:paraId="54567B14" w14:textId="77777777" w:rsidR="00745664" w:rsidRDefault="009C6EC3">
                  <w:pPr>
                    <w:widowControl w:val="0"/>
                    <w:spacing w:beforeAutospacing="1"/>
                    <w:rPr>
                      <w:rFonts w:ascii="Arial" w:hAnsi="Arial" w:cs="Arial"/>
                      <w:sz w:val="20"/>
                      <w:szCs w:val="20"/>
                      <w:lang w:val="ru-RU"/>
                    </w:rPr>
                  </w:pPr>
                  <w:r>
                    <w:rPr>
                      <w:rFonts w:ascii="Arial" w:hAnsi="Arial" w:cs="Arial"/>
                      <w:sz w:val="20"/>
                      <w:szCs w:val="20"/>
                      <w:lang w:val="ru-RU"/>
                    </w:rPr>
                    <w:t xml:space="preserve">7. Проведение вводного инструктажа на месте проведения работ </w:t>
                  </w:r>
                </w:p>
              </w:tc>
              <w:tc>
                <w:tcPr>
                  <w:tcW w:w="2370" w:type="dxa"/>
                  <w:tcBorders>
                    <w:bottom w:val="single" w:sz="2" w:space="0" w:color="000000"/>
                    <w:right w:val="single" w:sz="2" w:space="0" w:color="000000"/>
                  </w:tcBorders>
                  <w:vAlign w:val="center"/>
                </w:tcPr>
                <w:p w14:paraId="14BC89E8" w14:textId="77777777" w:rsidR="00745664" w:rsidRDefault="009C6EC3">
                  <w:pPr>
                    <w:widowControl w:val="0"/>
                    <w:spacing w:beforeAutospacing="1"/>
                    <w:jc w:val="center"/>
                    <w:rPr>
                      <w:rFonts w:ascii="Arial" w:hAnsi="Arial" w:cs="Arial"/>
                      <w:sz w:val="20"/>
                      <w:szCs w:val="20"/>
                      <w:lang w:val="ru-RU"/>
                    </w:rPr>
                  </w:pPr>
                  <w:r>
                    <w:rPr>
                      <w:rFonts w:ascii="Arial" w:hAnsi="Arial" w:cs="Arial"/>
                      <w:sz w:val="20"/>
                      <w:szCs w:val="20"/>
                      <w:lang w:val="ru-RU"/>
                    </w:rPr>
                    <w:t>Не позднее 1-го дня до начала работ</w:t>
                  </w:r>
                </w:p>
              </w:tc>
              <w:tc>
                <w:tcPr>
                  <w:tcW w:w="2011" w:type="dxa"/>
                  <w:tcBorders>
                    <w:bottom w:val="single" w:sz="2" w:space="0" w:color="000000"/>
                    <w:right w:val="single" w:sz="2" w:space="0" w:color="000000"/>
                  </w:tcBorders>
                  <w:vAlign w:val="center"/>
                </w:tcPr>
                <w:p w14:paraId="20034261" w14:textId="77777777" w:rsidR="00745664" w:rsidRDefault="009C6EC3">
                  <w:pPr>
                    <w:widowControl w:val="0"/>
                    <w:spacing w:beforeAutospacing="1"/>
                    <w:jc w:val="center"/>
                    <w:rPr>
                      <w:rFonts w:ascii="Arial" w:hAnsi="Arial" w:cs="Arial"/>
                      <w:sz w:val="20"/>
                      <w:szCs w:val="20"/>
                      <w:lang w:val="ru-RU"/>
                    </w:rPr>
                  </w:pPr>
                  <w:r>
                    <w:rPr>
                      <w:rFonts w:ascii="Arial" w:hAnsi="Arial" w:cs="Arial"/>
                      <w:sz w:val="20"/>
                      <w:szCs w:val="20"/>
                      <w:lang w:val="ru-RU"/>
                    </w:rPr>
                    <w:t>ЗАКАЗЧИК</w:t>
                  </w:r>
                </w:p>
              </w:tc>
            </w:tr>
            <w:tr w:rsidR="00745664" w14:paraId="24CB4697" w14:textId="77777777">
              <w:trPr>
                <w:trHeight w:val="795"/>
              </w:trPr>
              <w:tc>
                <w:tcPr>
                  <w:tcW w:w="5624" w:type="dxa"/>
                  <w:tcBorders>
                    <w:left w:val="single" w:sz="2" w:space="0" w:color="000000"/>
                    <w:bottom w:val="single" w:sz="2" w:space="0" w:color="000000"/>
                    <w:right w:val="single" w:sz="2" w:space="0" w:color="000000"/>
                  </w:tcBorders>
                </w:tcPr>
                <w:p w14:paraId="499980FE" w14:textId="06D371AE" w:rsidR="00745664" w:rsidRDefault="009C6EC3">
                  <w:pPr>
                    <w:widowControl w:val="0"/>
                    <w:spacing w:beforeAutospacing="1"/>
                    <w:rPr>
                      <w:rFonts w:ascii="Arial" w:hAnsi="Arial" w:cs="Arial"/>
                      <w:sz w:val="20"/>
                      <w:szCs w:val="20"/>
                      <w:lang w:val="ru-RU"/>
                    </w:rPr>
                  </w:pPr>
                  <w:r>
                    <w:rPr>
                      <w:rFonts w:ascii="Arial" w:hAnsi="Arial" w:cs="Arial"/>
                      <w:sz w:val="20"/>
                      <w:szCs w:val="20"/>
                      <w:lang w:val="ru-RU"/>
                    </w:rPr>
                    <w:t xml:space="preserve">8. При выполнении работ по наряду-допуску или распоряжению проведение целевого инструктажа </w:t>
                  </w:r>
                  <w:r w:rsidR="00EB17D0">
                    <w:rPr>
                      <w:rFonts w:ascii="Arial" w:hAnsi="Arial" w:cs="Arial"/>
                      <w:sz w:val="20"/>
                      <w:szCs w:val="20"/>
                      <w:lang w:val="ru-RU"/>
                    </w:rPr>
                    <w:t>для персонала</w:t>
                  </w:r>
                  <w:r>
                    <w:rPr>
                      <w:rFonts w:ascii="Arial" w:hAnsi="Arial" w:cs="Arial"/>
                      <w:sz w:val="20"/>
                      <w:szCs w:val="20"/>
                      <w:lang w:val="ru-RU"/>
                    </w:rPr>
                    <w:t xml:space="preserve"> Подрядчика*</w:t>
                  </w:r>
                </w:p>
              </w:tc>
              <w:tc>
                <w:tcPr>
                  <w:tcW w:w="2370" w:type="dxa"/>
                  <w:tcBorders>
                    <w:bottom w:val="single" w:sz="2" w:space="0" w:color="000000"/>
                    <w:right w:val="single" w:sz="2" w:space="0" w:color="000000"/>
                  </w:tcBorders>
                  <w:vAlign w:val="center"/>
                </w:tcPr>
                <w:p w14:paraId="20F67A99" w14:textId="77777777" w:rsidR="00745664" w:rsidRDefault="009C6EC3">
                  <w:pPr>
                    <w:widowControl w:val="0"/>
                    <w:spacing w:beforeAutospacing="1"/>
                    <w:jc w:val="center"/>
                    <w:rPr>
                      <w:rFonts w:ascii="Arial" w:hAnsi="Arial" w:cs="Arial"/>
                      <w:sz w:val="20"/>
                      <w:szCs w:val="20"/>
                      <w:lang w:val="ru-RU"/>
                    </w:rPr>
                  </w:pPr>
                  <w:r>
                    <w:rPr>
                      <w:rFonts w:ascii="Arial" w:hAnsi="Arial" w:cs="Arial"/>
                      <w:sz w:val="20"/>
                      <w:szCs w:val="20"/>
                      <w:lang w:val="ru-RU"/>
                    </w:rPr>
                    <w:t>Перед допуском к работе</w:t>
                  </w:r>
                </w:p>
              </w:tc>
              <w:tc>
                <w:tcPr>
                  <w:tcW w:w="2011" w:type="dxa"/>
                  <w:tcBorders>
                    <w:bottom w:val="single" w:sz="2" w:space="0" w:color="000000"/>
                    <w:right w:val="single" w:sz="2" w:space="0" w:color="000000"/>
                  </w:tcBorders>
                  <w:vAlign w:val="center"/>
                </w:tcPr>
                <w:p w14:paraId="2ACA0FC2" w14:textId="77777777" w:rsidR="00745664" w:rsidRDefault="009C6EC3">
                  <w:pPr>
                    <w:widowControl w:val="0"/>
                    <w:spacing w:beforeAutospacing="1"/>
                    <w:jc w:val="center"/>
                    <w:rPr>
                      <w:rFonts w:ascii="Arial" w:hAnsi="Arial" w:cs="Arial"/>
                      <w:sz w:val="20"/>
                      <w:szCs w:val="20"/>
                      <w:lang w:val="ru-RU"/>
                    </w:rPr>
                  </w:pPr>
                  <w:r>
                    <w:rPr>
                      <w:rFonts w:ascii="Arial" w:hAnsi="Arial" w:cs="Arial"/>
                      <w:sz w:val="20"/>
                      <w:szCs w:val="20"/>
                      <w:lang w:val="ru-RU"/>
                    </w:rPr>
                    <w:t>ЗАКАЗЧИК</w:t>
                  </w:r>
                </w:p>
              </w:tc>
            </w:tr>
            <w:tr w:rsidR="00745664" w14:paraId="1D011710" w14:textId="77777777">
              <w:trPr>
                <w:trHeight w:val="570"/>
              </w:trPr>
              <w:tc>
                <w:tcPr>
                  <w:tcW w:w="5624" w:type="dxa"/>
                  <w:tcBorders>
                    <w:left w:val="single" w:sz="2" w:space="0" w:color="000000"/>
                    <w:bottom w:val="single" w:sz="2" w:space="0" w:color="000000"/>
                    <w:right w:val="single" w:sz="2" w:space="0" w:color="000000"/>
                  </w:tcBorders>
                </w:tcPr>
                <w:p w14:paraId="255FE2C7" w14:textId="77777777" w:rsidR="00745664" w:rsidRDefault="009C6EC3">
                  <w:pPr>
                    <w:widowControl w:val="0"/>
                    <w:spacing w:beforeAutospacing="1"/>
                    <w:rPr>
                      <w:rFonts w:ascii="Arial" w:hAnsi="Arial" w:cs="Arial"/>
                      <w:sz w:val="20"/>
                      <w:szCs w:val="20"/>
                      <w:lang w:val="ru-RU"/>
                    </w:rPr>
                  </w:pPr>
                  <w:r>
                    <w:rPr>
                      <w:rFonts w:ascii="Arial" w:hAnsi="Arial" w:cs="Arial"/>
                      <w:sz w:val="20"/>
                      <w:szCs w:val="20"/>
                      <w:lang w:val="ru-RU"/>
                    </w:rPr>
                    <w:t>9. Подготовка рабочего места и допуск персонала к работе*</w:t>
                  </w:r>
                </w:p>
              </w:tc>
              <w:tc>
                <w:tcPr>
                  <w:tcW w:w="2370" w:type="dxa"/>
                  <w:tcBorders>
                    <w:bottom w:val="single" w:sz="2" w:space="0" w:color="000000"/>
                    <w:right w:val="single" w:sz="2" w:space="0" w:color="000000"/>
                  </w:tcBorders>
                  <w:vAlign w:val="center"/>
                </w:tcPr>
                <w:p w14:paraId="6A8BB08D" w14:textId="77777777" w:rsidR="00745664" w:rsidRDefault="009C6EC3">
                  <w:pPr>
                    <w:widowControl w:val="0"/>
                    <w:spacing w:beforeAutospacing="1"/>
                    <w:jc w:val="center"/>
                    <w:rPr>
                      <w:rFonts w:ascii="Arial" w:hAnsi="Arial" w:cs="Arial"/>
                      <w:sz w:val="20"/>
                      <w:szCs w:val="20"/>
                      <w:lang w:val="ru-RU"/>
                    </w:rPr>
                  </w:pPr>
                  <w:r>
                    <w:rPr>
                      <w:rFonts w:ascii="Arial" w:hAnsi="Arial" w:cs="Arial"/>
                      <w:sz w:val="20"/>
                      <w:szCs w:val="20"/>
                      <w:lang w:val="ru-RU"/>
                    </w:rPr>
                    <w:t>До начала работ</w:t>
                  </w:r>
                </w:p>
              </w:tc>
              <w:tc>
                <w:tcPr>
                  <w:tcW w:w="2011" w:type="dxa"/>
                  <w:tcBorders>
                    <w:bottom w:val="single" w:sz="2" w:space="0" w:color="000000"/>
                    <w:right w:val="single" w:sz="2" w:space="0" w:color="000000"/>
                  </w:tcBorders>
                  <w:vAlign w:val="center"/>
                </w:tcPr>
                <w:p w14:paraId="0C00FD46" w14:textId="77777777" w:rsidR="00745664" w:rsidRDefault="009C6EC3">
                  <w:pPr>
                    <w:widowControl w:val="0"/>
                    <w:spacing w:beforeAutospacing="1"/>
                    <w:jc w:val="center"/>
                    <w:rPr>
                      <w:rFonts w:ascii="Arial" w:hAnsi="Arial" w:cs="Arial"/>
                      <w:sz w:val="20"/>
                      <w:szCs w:val="20"/>
                      <w:lang w:val="ru-RU"/>
                    </w:rPr>
                  </w:pPr>
                  <w:r>
                    <w:rPr>
                      <w:rFonts w:ascii="Arial" w:hAnsi="Arial" w:cs="Arial"/>
                      <w:sz w:val="20"/>
                      <w:szCs w:val="20"/>
                      <w:lang w:val="ru-RU"/>
                    </w:rPr>
                    <w:t>ЗАКАЗЧИК</w:t>
                  </w:r>
                </w:p>
              </w:tc>
            </w:tr>
            <w:tr w:rsidR="00745664" w14:paraId="34C6D515" w14:textId="77777777">
              <w:trPr>
                <w:trHeight w:val="1020"/>
              </w:trPr>
              <w:tc>
                <w:tcPr>
                  <w:tcW w:w="5624" w:type="dxa"/>
                  <w:tcBorders>
                    <w:left w:val="single" w:sz="2" w:space="0" w:color="000000"/>
                    <w:bottom w:val="single" w:sz="2" w:space="0" w:color="000000"/>
                    <w:right w:val="single" w:sz="2" w:space="0" w:color="000000"/>
                  </w:tcBorders>
                </w:tcPr>
                <w:p w14:paraId="4DDE6FDE" w14:textId="77777777" w:rsidR="00745664" w:rsidRDefault="009C6EC3">
                  <w:pPr>
                    <w:widowControl w:val="0"/>
                    <w:spacing w:beforeAutospacing="1"/>
                    <w:rPr>
                      <w:rFonts w:ascii="Arial" w:hAnsi="Arial" w:cs="Arial"/>
                      <w:sz w:val="20"/>
                      <w:szCs w:val="20"/>
                      <w:lang w:val="ru-RU"/>
                    </w:rPr>
                  </w:pPr>
                  <w:r>
                    <w:rPr>
                      <w:rFonts w:ascii="Arial" w:hAnsi="Arial" w:cs="Arial"/>
                      <w:sz w:val="20"/>
                      <w:szCs w:val="20"/>
                      <w:lang w:val="ru-RU"/>
                    </w:rPr>
                    <w:t xml:space="preserve">10. Обеспечение работников необходимыми исправными средствами индивидуальной защиты, страховочными приспособлениями, исправным инструментом и оснасткой </w:t>
                  </w:r>
                </w:p>
              </w:tc>
              <w:tc>
                <w:tcPr>
                  <w:tcW w:w="2370" w:type="dxa"/>
                  <w:tcBorders>
                    <w:bottom w:val="single" w:sz="2" w:space="0" w:color="000000"/>
                    <w:right w:val="single" w:sz="2" w:space="0" w:color="000000"/>
                  </w:tcBorders>
                  <w:vAlign w:val="center"/>
                </w:tcPr>
                <w:p w14:paraId="6976742F" w14:textId="77777777" w:rsidR="00745664" w:rsidRDefault="009C6EC3">
                  <w:pPr>
                    <w:widowControl w:val="0"/>
                    <w:spacing w:beforeAutospacing="1"/>
                    <w:jc w:val="center"/>
                    <w:rPr>
                      <w:rFonts w:ascii="Arial" w:hAnsi="Arial" w:cs="Arial"/>
                      <w:sz w:val="20"/>
                      <w:szCs w:val="20"/>
                      <w:lang w:val="ru-RU"/>
                    </w:rPr>
                  </w:pPr>
                  <w:r>
                    <w:rPr>
                      <w:rFonts w:ascii="Arial" w:hAnsi="Arial" w:cs="Arial"/>
                      <w:sz w:val="20"/>
                      <w:szCs w:val="20"/>
                      <w:lang w:val="ru-RU"/>
                    </w:rPr>
                    <w:t>На период выполнения работ</w:t>
                  </w:r>
                </w:p>
              </w:tc>
              <w:tc>
                <w:tcPr>
                  <w:tcW w:w="2011" w:type="dxa"/>
                  <w:tcBorders>
                    <w:bottom w:val="single" w:sz="2" w:space="0" w:color="000000"/>
                    <w:right w:val="single" w:sz="2" w:space="0" w:color="000000"/>
                  </w:tcBorders>
                  <w:vAlign w:val="center"/>
                </w:tcPr>
                <w:p w14:paraId="0054156E" w14:textId="77777777" w:rsidR="00745664" w:rsidRDefault="009C6EC3">
                  <w:pPr>
                    <w:widowControl w:val="0"/>
                    <w:spacing w:beforeAutospacing="1"/>
                    <w:jc w:val="center"/>
                    <w:rPr>
                      <w:rFonts w:ascii="Arial" w:hAnsi="Arial" w:cs="Arial"/>
                      <w:sz w:val="20"/>
                      <w:szCs w:val="20"/>
                      <w:lang w:val="ru-RU"/>
                    </w:rPr>
                  </w:pPr>
                  <w:r>
                    <w:rPr>
                      <w:rFonts w:ascii="Arial" w:hAnsi="Arial" w:cs="Arial"/>
                      <w:sz w:val="20"/>
                      <w:szCs w:val="20"/>
                      <w:lang w:val="ru-RU"/>
                    </w:rPr>
                    <w:t>ПОДРЯДЧИК</w:t>
                  </w:r>
                </w:p>
              </w:tc>
            </w:tr>
            <w:tr w:rsidR="00745664" w14:paraId="4A451E2C" w14:textId="77777777">
              <w:trPr>
                <w:trHeight w:val="570"/>
              </w:trPr>
              <w:tc>
                <w:tcPr>
                  <w:tcW w:w="5624" w:type="dxa"/>
                  <w:tcBorders>
                    <w:left w:val="single" w:sz="2" w:space="0" w:color="000000"/>
                    <w:bottom w:val="single" w:sz="2" w:space="0" w:color="000000"/>
                    <w:right w:val="single" w:sz="2" w:space="0" w:color="000000"/>
                  </w:tcBorders>
                </w:tcPr>
                <w:p w14:paraId="4AE96258" w14:textId="77777777" w:rsidR="00745664" w:rsidRDefault="009C6EC3">
                  <w:pPr>
                    <w:widowControl w:val="0"/>
                    <w:spacing w:beforeAutospacing="1"/>
                    <w:rPr>
                      <w:rFonts w:ascii="Arial" w:hAnsi="Arial" w:cs="Arial"/>
                      <w:sz w:val="20"/>
                      <w:szCs w:val="20"/>
                      <w:lang w:val="ru-RU"/>
                    </w:rPr>
                  </w:pPr>
                  <w:r>
                    <w:rPr>
                      <w:rFonts w:ascii="Arial" w:hAnsi="Arial" w:cs="Arial"/>
                      <w:sz w:val="20"/>
                      <w:szCs w:val="20"/>
                      <w:lang w:val="ru-RU"/>
                    </w:rPr>
                    <w:t>11. По окончании рабочего дня работник Подрядчик обязан обеспечить порядок на объекте.</w:t>
                  </w:r>
                </w:p>
              </w:tc>
              <w:tc>
                <w:tcPr>
                  <w:tcW w:w="2370" w:type="dxa"/>
                  <w:tcBorders>
                    <w:bottom w:val="single" w:sz="2" w:space="0" w:color="000000"/>
                    <w:right w:val="single" w:sz="2" w:space="0" w:color="000000"/>
                  </w:tcBorders>
                  <w:vAlign w:val="center"/>
                </w:tcPr>
                <w:p w14:paraId="766E986A" w14:textId="77777777" w:rsidR="00745664" w:rsidRDefault="009C6EC3">
                  <w:pPr>
                    <w:widowControl w:val="0"/>
                    <w:spacing w:beforeAutospacing="1"/>
                    <w:jc w:val="center"/>
                    <w:rPr>
                      <w:rFonts w:ascii="Arial" w:hAnsi="Arial" w:cs="Arial"/>
                      <w:sz w:val="20"/>
                      <w:szCs w:val="20"/>
                      <w:lang w:val="ru-RU"/>
                    </w:rPr>
                  </w:pPr>
                  <w:r>
                    <w:rPr>
                      <w:rFonts w:ascii="Arial" w:hAnsi="Arial" w:cs="Arial"/>
                      <w:sz w:val="20"/>
                      <w:szCs w:val="20"/>
                      <w:lang w:val="ru-RU"/>
                    </w:rPr>
                    <w:t>На период выполнения работ</w:t>
                  </w:r>
                </w:p>
              </w:tc>
              <w:tc>
                <w:tcPr>
                  <w:tcW w:w="2011" w:type="dxa"/>
                  <w:tcBorders>
                    <w:bottom w:val="single" w:sz="2" w:space="0" w:color="000000"/>
                    <w:right w:val="single" w:sz="2" w:space="0" w:color="000000"/>
                  </w:tcBorders>
                  <w:vAlign w:val="center"/>
                </w:tcPr>
                <w:p w14:paraId="0BDA2188" w14:textId="77777777" w:rsidR="00745664" w:rsidRDefault="009C6EC3">
                  <w:pPr>
                    <w:widowControl w:val="0"/>
                    <w:spacing w:beforeAutospacing="1"/>
                    <w:jc w:val="center"/>
                    <w:rPr>
                      <w:rFonts w:ascii="Arial" w:hAnsi="Arial" w:cs="Arial"/>
                      <w:sz w:val="20"/>
                      <w:szCs w:val="20"/>
                      <w:lang w:val="ru-RU"/>
                    </w:rPr>
                  </w:pPr>
                  <w:r>
                    <w:rPr>
                      <w:rFonts w:ascii="Arial" w:hAnsi="Arial" w:cs="Arial"/>
                      <w:sz w:val="20"/>
                      <w:szCs w:val="20"/>
                      <w:lang w:val="ru-RU"/>
                    </w:rPr>
                    <w:t>ПОДРЯДЧИК</w:t>
                  </w:r>
                </w:p>
              </w:tc>
            </w:tr>
          </w:tbl>
          <w:p w14:paraId="58A34790" w14:textId="77777777" w:rsidR="00745664" w:rsidRDefault="00745664">
            <w:pPr>
              <w:widowControl w:val="0"/>
              <w:spacing w:beforeAutospacing="1"/>
              <w:ind w:firstLine="225"/>
              <w:jc w:val="both"/>
              <w:rPr>
                <w:rFonts w:ascii="Arial" w:hAnsi="Arial" w:cs="Arial"/>
                <w:sz w:val="20"/>
                <w:szCs w:val="20"/>
                <w:lang w:val="ru-RU"/>
              </w:rPr>
            </w:pPr>
          </w:p>
        </w:tc>
      </w:tr>
    </w:tbl>
    <w:p w14:paraId="31A88645" w14:textId="77777777" w:rsidR="00745664" w:rsidRDefault="00745664">
      <w:pPr>
        <w:ind w:left="720"/>
        <w:rPr>
          <w:rFonts w:ascii="Arial" w:hAnsi="Arial" w:cs="Arial"/>
          <w:sz w:val="20"/>
          <w:szCs w:val="20"/>
          <w:lang w:val="ru-RU"/>
        </w:rPr>
      </w:pPr>
    </w:p>
    <w:p w14:paraId="2933CEB9" w14:textId="77777777" w:rsidR="00745664" w:rsidRDefault="009C6EC3">
      <w:pPr>
        <w:ind w:left="720"/>
        <w:rPr>
          <w:rFonts w:ascii="Arial" w:hAnsi="Arial" w:cs="Arial"/>
          <w:sz w:val="20"/>
          <w:szCs w:val="20"/>
          <w:lang w:val="ru-RU"/>
        </w:rPr>
      </w:pPr>
      <w:r>
        <w:rPr>
          <w:rFonts w:ascii="Arial" w:hAnsi="Arial" w:cs="Arial"/>
          <w:sz w:val="20"/>
          <w:szCs w:val="20"/>
          <w:lang w:val="ru-RU"/>
        </w:rPr>
        <w:t>*- обязательный пункт при проведении работ в электроустановках</w:t>
      </w:r>
    </w:p>
    <w:p w14:paraId="438E57E3" w14:textId="77777777" w:rsidR="00745664" w:rsidRDefault="00745664">
      <w:pPr>
        <w:tabs>
          <w:tab w:val="left" w:pos="6096"/>
        </w:tabs>
        <w:jc w:val="both"/>
        <w:rPr>
          <w:rFonts w:ascii="Arial" w:hAnsi="Arial" w:cs="Arial"/>
          <w:b/>
          <w:sz w:val="20"/>
          <w:szCs w:val="20"/>
          <w:lang w:val="ru-RU" w:eastAsia="ru-RU"/>
        </w:rPr>
      </w:pPr>
    </w:p>
    <w:p w14:paraId="46CE80A6" w14:textId="77777777" w:rsidR="00745664" w:rsidRDefault="00745664">
      <w:pPr>
        <w:tabs>
          <w:tab w:val="left" w:pos="6096"/>
        </w:tabs>
        <w:jc w:val="both"/>
        <w:rPr>
          <w:rFonts w:ascii="Arial" w:hAnsi="Arial" w:cs="Arial"/>
          <w:b/>
          <w:sz w:val="20"/>
          <w:szCs w:val="20"/>
          <w:lang w:val="ru-RU" w:eastAsia="ru-RU"/>
        </w:rPr>
      </w:pPr>
    </w:p>
    <w:p w14:paraId="7B2A2A55" w14:textId="77777777" w:rsidR="00745664" w:rsidRDefault="00745664">
      <w:pPr>
        <w:tabs>
          <w:tab w:val="left" w:pos="6096"/>
        </w:tabs>
        <w:jc w:val="both"/>
        <w:rPr>
          <w:rFonts w:ascii="Arial" w:hAnsi="Arial" w:cs="Arial"/>
          <w:b/>
          <w:sz w:val="20"/>
          <w:szCs w:val="20"/>
          <w:lang w:val="ru-RU" w:eastAsia="ru-RU"/>
        </w:rPr>
      </w:pPr>
    </w:p>
    <w:p w14:paraId="1BA6EA67" w14:textId="77777777" w:rsidR="00745664" w:rsidRDefault="00745664">
      <w:pPr>
        <w:tabs>
          <w:tab w:val="left" w:pos="6096"/>
        </w:tabs>
        <w:jc w:val="both"/>
        <w:rPr>
          <w:rFonts w:ascii="Arial" w:hAnsi="Arial" w:cs="Arial"/>
          <w:b/>
          <w:sz w:val="20"/>
          <w:szCs w:val="20"/>
          <w:lang w:val="ru-RU" w:eastAsia="ru-RU"/>
        </w:rPr>
      </w:pPr>
    </w:p>
    <w:p w14:paraId="6D7B3E11" w14:textId="77777777" w:rsidR="00745664" w:rsidRDefault="00745664">
      <w:pPr>
        <w:tabs>
          <w:tab w:val="left" w:pos="6096"/>
        </w:tabs>
        <w:jc w:val="both"/>
        <w:rPr>
          <w:rFonts w:ascii="Arial" w:hAnsi="Arial" w:cs="Arial"/>
          <w:b/>
          <w:sz w:val="20"/>
          <w:szCs w:val="20"/>
          <w:lang w:val="ru-RU" w:eastAsia="ru-RU"/>
        </w:rPr>
      </w:pPr>
    </w:p>
    <w:p w14:paraId="2C090B69" w14:textId="77777777" w:rsidR="00745664" w:rsidRDefault="00745664">
      <w:pPr>
        <w:tabs>
          <w:tab w:val="left" w:pos="6096"/>
        </w:tabs>
        <w:jc w:val="both"/>
        <w:rPr>
          <w:rFonts w:ascii="Arial" w:hAnsi="Arial" w:cs="Arial"/>
          <w:b/>
          <w:sz w:val="20"/>
          <w:szCs w:val="20"/>
          <w:lang w:val="ru-RU" w:eastAsia="ru-RU"/>
        </w:rPr>
      </w:pPr>
    </w:p>
    <w:p w14:paraId="72079116" w14:textId="77777777" w:rsidR="00745664" w:rsidRDefault="00745664">
      <w:pPr>
        <w:tabs>
          <w:tab w:val="left" w:pos="6096"/>
        </w:tabs>
        <w:jc w:val="both"/>
        <w:rPr>
          <w:rFonts w:ascii="Arial" w:hAnsi="Arial" w:cs="Arial"/>
          <w:b/>
          <w:sz w:val="20"/>
          <w:szCs w:val="20"/>
          <w:lang w:val="ru-RU" w:eastAsia="ru-RU"/>
        </w:rPr>
      </w:pPr>
    </w:p>
    <w:p w14:paraId="2755DFF2" w14:textId="77777777" w:rsidR="00745664" w:rsidRDefault="00745664">
      <w:pPr>
        <w:rPr>
          <w:rFonts w:ascii="Arial" w:hAnsi="Arial" w:cs="Arial"/>
          <w:sz w:val="20"/>
          <w:szCs w:val="20"/>
          <w:lang w:val="ru-RU"/>
        </w:rPr>
      </w:pPr>
    </w:p>
    <w:p w14:paraId="247D1092" w14:textId="77777777" w:rsidR="00745664" w:rsidRDefault="009C6EC3">
      <w:pPr>
        <w:jc w:val="center"/>
        <w:rPr>
          <w:rFonts w:ascii="Arial" w:hAnsi="Arial" w:cs="Arial"/>
          <w:b/>
          <w:sz w:val="20"/>
          <w:szCs w:val="20"/>
          <w:lang w:val="ru-RU" w:eastAsia="ru-RU"/>
        </w:rPr>
      </w:pPr>
      <w:r>
        <w:rPr>
          <w:rFonts w:ascii="Arial" w:hAnsi="Arial" w:cs="Arial"/>
          <w:b/>
          <w:sz w:val="20"/>
          <w:szCs w:val="20"/>
          <w:lang w:val="ru-RU" w:eastAsia="ru-RU"/>
        </w:rPr>
        <w:t>Подписи Сторон:</w:t>
      </w:r>
    </w:p>
    <w:p w14:paraId="6CF179B8" w14:textId="77777777" w:rsidR="00745664" w:rsidRDefault="00745664">
      <w:pPr>
        <w:jc w:val="center"/>
        <w:rPr>
          <w:rFonts w:ascii="Arial" w:hAnsi="Arial" w:cs="Arial"/>
          <w:b/>
          <w:sz w:val="20"/>
          <w:szCs w:val="20"/>
          <w:lang w:val="ru-RU" w:eastAsia="ru-RU"/>
        </w:rPr>
      </w:pPr>
    </w:p>
    <w:tbl>
      <w:tblPr>
        <w:tblW w:w="10137" w:type="dxa"/>
        <w:jc w:val="center"/>
        <w:tblLayout w:type="fixed"/>
        <w:tblLook w:val="04A0" w:firstRow="1" w:lastRow="0" w:firstColumn="1" w:lastColumn="0" w:noHBand="0" w:noVBand="1"/>
      </w:tblPr>
      <w:tblGrid>
        <w:gridCol w:w="5496"/>
        <w:gridCol w:w="4641"/>
      </w:tblGrid>
      <w:tr w:rsidR="00745664" w:rsidRPr="00077561" w14:paraId="72079175" w14:textId="77777777">
        <w:trPr>
          <w:jc w:val="center"/>
        </w:trPr>
        <w:tc>
          <w:tcPr>
            <w:tcW w:w="5495" w:type="dxa"/>
          </w:tcPr>
          <w:p w14:paraId="06D76908" w14:textId="77777777" w:rsidR="00745664" w:rsidRDefault="009C6EC3">
            <w:pPr>
              <w:widowControl w:val="0"/>
              <w:rPr>
                <w:rFonts w:ascii="Arial" w:hAnsi="Arial" w:cs="Arial"/>
                <w:b/>
                <w:sz w:val="20"/>
                <w:szCs w:val="20"/>
                <w:lang w:val="ru-RU" w:eastAsia="ru-RU"/>
              </w:rPr>
            </w:pPr>
            <w:r>
              <w:rPr>
                <w:rFonts w:ascii="Arial" w:hAnsi="Arial" w:cs="Arial"/>
                <w:b/>
                <w:sz w:val="20"/>
                <w:szCs w:val="20"/>
                <w:lang w:val="ru-RU" w:eastAsia="ru-RU"/>
              </w:rPr>
              <w:t>От Заказчика</w:t>
            </w:r>
          </w:p>
          <w:p w14:paraId="10E4FBA6" w14:textId="77777777" w:rsidR="00745664" w:rsidRDefault="009C6EC3">
            <w:pPr>
              <w:widowControl w:val="0"/>
              <w:rPr>
                <w:rFonts w:ascii="Arial" w:hAnsi="Arial" w:cs="Arial"/>
                <w:sz w:val="20"/>
                <w:szCs w:val="20"/>
                <w:lang w:val="ru-RU" w:eastAsia="ru-RU"/>
              </w:rPr>
            </w:pPr>
            <w:r>
              <w:rPr>
                <w:rFonts w:ascii="Arial" w:hAnsi="Arial" w:cs="Arial"/>
                <w:sz w:val="20"/>
                <w:szCs w:val="20"/>
                <w:lang w:val="ru-RU" w:eastAsia="ru-RU"/>
              </w:rPr>
              <w:t>Генеральный директор</w:t>
            </w:r>
          </w:p>
          <w:p w14:paraId="256CF9C8" w14:textId="77777777" w:rsidR="00745664" w:rsidRDefault="00745664">
            <w:pPr>
              <w:widowControl w:val="0"/>
              <w:rPr>
                <w:rFonts w:ascii="Arial" w:hAnsi="Arial" w:cs="Arial"/>
                <w:sz w:val="20"/>
                <w:szCs w:val="20"/>
                <w:lang w:val="ru-RU" w:eastAsia="ru-RU"/>
              </w:rPr>
            </w:pPr>
          </w:p>
          <w:p w14:paraId="60B739EE" w14:textId="77777777" w:rsidR="00745664" w:rsidRDefault="00745664">
            <w:pPr>
              <w:widowControl w:val="0"/>
              <w:rPr>
                <w:rFonts w:ascii="Arial" w:hAnsi="Arial" w:cs="Arial"/>
                <w:sz w:val="20"/>
                <w:szCs w:val="20"/>
                <w:lang w:val="ru-RU" w:eastAsia="ru-RU"/>
              </w:rPr>
            </w:pPr>
          </w:p>
          <w:p w14:paraId="70365C37" w14:textId="77777777" w:rsidR="00745664" w:rsidRDefault="009C6EC3">
            <w:pPr>
              <w:widowControl w:val="0"/>
              <w:jc w:val="both"/>
              <w:rPr>
                <w:rFonts w:ascii="Arial" w:hAnsi="Arial" w:cs="Arial"/>
                <w:sz w:val="20"/>
                <w:szCs w:val="20"/>
                <w:lang w:val="ru-RU"/>
              </w:rPr>
            </w:pPr>
            <w:r>
              <w:rPr>
                <w:rFonts w:ascii="Arial" w:hAnsi="Arial" w:cs="Arial"/>
                <w:sz w:val="20"/>
                <w:szCs w:val="20"/>
                <w:lang w:val="ru-RU" w:eastAsia="ru-RU"/>
              </w:rPr>
              <w:t>________________ Дробница Е.А.</w:t>
            </w:r>
          </w:p>
        </w:tc>
        <w:tc>
          <w:tcPr>
            <w:tcW w:w="4641" w:type="dxa"/>
          </w:tcPr>
          <w:p w14:paraId="707C9460" w14:textId="77777777" w:rsidR="00745664" w:rsidRDefault="009C6EC3">
            <w:pPr>
              <w:widowControl w:val="0"/>
              <w:jc w:val="both"/>
              <w:rPr>
                <w:rFonts w:ascii="Arial" w:hAnsi="Arial" w:cs="Arial"/>
                <w:b/>
                <w:sz w:val="20"/>
                <w:szCs w:val="20"/>
                <w:lang w:val="ru-RU" w:eastAsia="ru-RU"/>
              </w:rPr>
            </w:pPr>
            <w:r>
              <w:rPr>
                <w:rFonts w:ascii="Arial" w:hAnsi="Arial" w:cs="Arial"/>
                <w:b/>
                <w:sz w:val="20"/>
                <w:szCs w:val="20"/>
                <w:lang w:val="ru-RU" w:eastAsia="ru-RU"/>
              </w:rPr>
              <w:t>От Подрядчика</w:t>
            </w:r>
          </w:p>
          <w:p w14:paraId="76552460" w14:textId="77777777" w:rsidR="00745664" w:rsidRDefault="009C6EC3">
            <w:pPr>
              <w:widowControl w:val="0"/>
              <w:rPr>
                <w:rFonts w:ascii="Arial" w:hAnsi="Arial" w:cs="Arial"/>
                <w:sz w:val="20"/>
                <w:szCs w:val="20"/>
                <w:lang w:val="ru-RU" w:eastAsia="ru-RU"/>
              </w:rPr>
            </w:pPr>
            <w:r>
              <w:rPr>
                <w:rFonts w:ascii="Arial" w:hAnsi="Arial" w:cs="Arial"/>
                <w:sz w:val="20"/>
                <w:szCs w:val="20"/>
                <w:lang w:val="ru-RU" w:eastAsia="ru-RU"/>
              </w:rPr>
              <w:t>Генеральный директор</w:t>
            </w:r>
          </w:p>
          <w:p w14:paraId="2691FB76" w14:textId="77777777" w:rsidR="00745664" w:rsidRDefault="00745664">
            <w:pPr>
              <w:widowControl w:val="0"/>
              <w:rPr>
                <w:rFonts w:ascii="Arial" w:hAnsi="Arial" w:cs="Arial"/>
                <w:sz w:val="20"/>
                <w:szCs w:val="20"/>
                <w:lang w:val="ru-RU" w:eastAsia="ru-RU"/>
              </w:rPr>
            </w:pPr>
          </w:p>
          <w:p w14:paraId="4968A174" w14:textId="77777777" w:rsidR="00745664" w:rsidRDefault="00745664">
            <w:pPr>
              <w:widowControl w:val="0"/>
              <w:rPr>
                <w:rFonts w:ascii="Arial" w:hAnsi="Arial" w:cs="Arial"/>
                <w:sz w:val="20"/>
                <w:szCs w:val="20"/>
                <w:lang w:val="ru-RU" w:eastAsia="ru-RU"/>
              </w:rPr>
            </w:pPr>
          </w:p>
          <w:p w14:paraId="4E06B2D6" w14:textId="77777777" w:rsidR="00745664" w:rsidRDefault="009C6EC3">
            <w:pPr>
              <w:widowControl w:val="0"/>
              <w:rPr>
                <w:rFonts w:ascii="Arial" w:hAnsi="Arial" w:cs="Arial"/>
                <w:sz w:val="20"/>
                <w:szCs w:val="20"/>
                <w:lang w:val="ru-RU" w:eastAsia="ru-RU"/>
              </w:rPr>
            </w:pPr>
            <w:r>
              <w:rPr>
                <w:rFonts w:ascii="Arial" w:hAnsi="Arial" w:cs="Arial"/>
                <w:sz w:val="20"/>
                <w:szCs w:val="20"/>
                <w:lang w:val="ru-RU" w:eastAsia="ru-RU"/>
              </w:rPr>
              <w:t>________________ Суровцев Р.Б.</w:t>
            </w:r>
          </w:p>
        </w:tc>
      </w:tr>
    </w:tbl>
    <w:p w14:paraId="27642DEA" w14:textId="77777777" w:rsidR="00745664" w:rsidRDefault="00745664">
      <w:pPr>
        <w:jc w:val="center"/>
        <w:rPr>
          <w:rFonts w:ascii="Arial" w:hAnsi="Arial" w:cs="Arial"/>
          <w:sz w:val="20"/>
          <w:szCs w:val="20"/>
          <w:lang w:val="ru-RU"/>
        </w:rPr>
      </w:pPr>
    </w:p>
    <w:p w14:paraId="49423FF3" w14:textId="77777777" w:rsidR="00745664" w:rsidRDefault="00745664">
      <w:pPr>
        <w:tabs>
          <w:tab w:val="left" w:pos="6096"/>
        </w:tabs>
        <w:jc w:val="both"/>
        <w:rPr>
          <w:rFonts w:ascii="Arial" w:hAnsi="Arial" w:cs="Arial"/>
          <w:b/>
          <w:sz w:val="20"/>
          <w:szCs w:val="20"/>
          <w:lang w:val="ru-RU" w:eastAsia="ru-RU"/>
        </w:rPr>
      </w:pPr>
    </w:p>
    <w:p w14:paraId="0D9C343B" w14:textId="77777777" w:rsidR="00745664" w:rsidRDefault="009C6EC3">
      <w:pPr>
        <w:rPr>
          <w:rFonts w:ascii="Arial" w:hAnsi="Arial" w:cs="Arial"/>
          <w:b/>
          <w:sz w:val="20"/>
          <w:szCs w:val="20"/>
          <w:lang w:val="ru-RU" w:eastAsia="ru-RU"/>
        </w:rPr>
      </w:pPr>
      <w:r w:rsidRPr="00077561">
        <w:rPr>
          <w:lang w:val="ru-RU"/>
        </w:rPr>
        <w:br w:type="page"/>
      </w:r>
    </w:p>
    <w:p w14:paraId="3C8C84F0" w14:textId="77777777" w:rsidR="00745664" w:rsidRDefault="009C6EC3">
      <w:pPr>
        <w:widowControl w:val="0"/>
        <w:tabs>
          <w:tab w:val="right" w:pos="9890"/>
        </w:tabs>
        <w:spacing w:before="118"/>
        <w:rPr>
          <w:rFonts w:ascii="Arial" w:hAnsi="Arial" w:cs="Arial"/>
          <w:b/>
          <w:sz w:val="20"/>
          <w:szCs w:val="20"/>
          <w:lang w:val="ru-RU"/>
        </w:rPr>
      </w:pPr>
      <w:r>
        <w:rPr>
          <w:rFonts w:ascii="Arial" w:hAnsi="Arial" w:cs="Arial"/>
          <w:b/>
          <w:sz w:val="20"/>
          <w:szCs w:val="20"/>
          <w:lang w:val="ru-RU"/>
        </w:rPr>
        <w:lastRenderedPageBreak/>
        <w:t>Приложение № 2</w:t>
      </w:r>
    </w:p>
    <w:p w14:paraId="75D4CC4B" w14:textId="77777777" w:rsidR="00745664" w:rsidRDefault="009C6EC3">
      <w:pPr>
        <w:pStyle w:val="ConsPlusTitle"/>
        <w:rPr>
          <w:bCs w:val="0"/>
          <w:lang w:eastAsia="en-US"/>
        </w:rPr>
      </w:pPr>
      <w:r>
        <w:rPr>
          <w:bCs w:val="0"/>
          <w:lang w:eastAsia="en-US"/>
        </w:rPr>
        <w:t>к Договору подряда</w:t>
      </w:r>
    </w:p>
    <w:p w14:paraId="7FAE42AB" w14:textId="66D42C70" w:rsidR="00745664" w:rsidRDefault="009C6EC3">
      <w:pPr>
        <w:pStyle w:val="ConsPlusTitle"/>
        <w:rPr>
          <w:bCs w:val="0"/>
          <w:lang w:eastAsia="en-US"/>
        </w:rPr>
      </w:pPr>
      <w:r>
        <w:rPr>
          <w:bCs w:val="0"/>
          <w:lang w:eastAsia="en-US"/>
        </w:rPr>
        <w:t xml:space="preserve">№ </w:t>
      </w:r>
      <w:r w:rsidR="00EB17D0">
        <w:rPr>
          <w:bCs w:val="0"/>
          <w:lang w:eastAsia="en-US"/>
        </w:rPr>
        <w:t>_____</w:t>
      </w:r>
      <w:r>
        <w:rPr>
          <w:bCs w:val="0"/>
          <w:lang w:eastAsia="en-US"/>
        </w:rPr>
        <w:t>-202</w:t>
      </w:r>
      <w:r w:rsidR="00077561">
        <w:rPr>
          <w:bCs w:val="0"/>
          <w:lang w:eastAsia="en-US"/>
        </w:rPr>
        <w:t>4</w:t>
      </w:r>
      <w:r>
        <w:rPr>
          <w:bCs w:val="0"/>
          <w:lang w:eastAsia="en-US"/>
        </w:rPr>
        <w:t xml:space="preserve"> от </w:t>
      </w:r>
      <w:r w:rsidR="00EB17D0">
        <w:rPr>
          <w:bCs w:val="0"/>
          <w:lang w:eastAsia="en-US"/>
        </w:rPr>
        <w:t>______</w:t>
      </w:r>
      <w:r>
        <w:rPr>
          <w:bCs w:val="0"/>
          <w:lang w:eastAsia="en-US"/>
        </w:rPr>
        <w:t xml:space="preserve"> г.</w:t>
      </w:r>
    </w:p>
    <w:p w14:paraId="5B4089D6" w14:textId="77777777" w:rsidR="00745664" w:rsidRDefault="00745664">
      <w:pPr>
        <w:pStyle w:val="ConsPlusTitle"/>
        <w:rPr>
          <w:b w:val="0"/>
          <w:bCs w:val="0"/>
          <w:lang w:eastAsia="en-US"/>
        </w:rPr>
      </w:pPr>
    </w:p>
    <w:p w14:paraId="55F4D05A" w14:textId="77777777" w:rsidR="00745664" w:rsidRDefault="009C6EC3">
      <w:pPr>
        <w:tabs>
          <w:tab w:val="left" w:pos="1080"/>
        </w:tabs>
        <w:jc w:val="center"/>
        <w:rPr>
          <w:rFonts w:ascii="Arial" w:hAnsi="Arial" w:cs="Arial"/>
          <w:b/>
          <w:sz w:val="20"/>
          <w:szCs w:val="20"/>
          <w:lang w:val="ru-RU"/>
        </w:rPr>
      </w:pPr>
      <w:r>
        <w:rPr>
          <w:rFonts w:ascii="Arial" w:hAnsi="Arial" w:cs="Arial"/>
          <w:b/>
          <w:sz w:val="20"/>
          <w:szCs w:val="20"/>
          <w:lang w:val="ru-RU"/>
        </w:rPr>
        <w:t>«ОТВЕТСТВЕННЫЕ ЛИЦА»</w:t>
      </w:r>
    </w:p>
    <w:p w14:paraId="2BE9DEF8" w14:textId="77777777" w:rsidR="00745664" w:rsidRDefault="00745664">
      <w:pPr>
        <w:tabs>
          <w:tab w:val="left" w:pos="1080"/>
        </w:tabs>
        <w:jc w:val="both"/>
        <w:rPr>
          <w:rFonts w:ascii="Arial" w:hAnsi="Arial" w:cs="Arial"/>
          <w:sz w:val="20"/>
          <w:szCs w:val="20"/>
          <w:lang w:val="ru-RU"/>
        </w:rPr>
      </w:pPr>
    </w:p>
    <w:p w14:paraId="461B9481" w14:textId="77777777" w:rsidR="00745664" w:rsidRDefault="009C6EC3">
      <w:pPr>
        <w:tabs>
          <w:tab w:val="left" w:pos="1080"/>
        </w:tabs>
        <w:jc w:val="both"/>
        <w:rPr>
          <w:rFonts w:ascii="Arial" w:hAnsi="Arial" w:cs="Arial"/>
          <w:sz w:val="20"/>
          <w:szCs w:val="20"/>
          <w:lang w:val="ru-RU"/>
        </w:rPr>
      </w:pPr>
      <w:r>
        <w:rPr>
          <w:rFonts w:ascii="Arial" w:hAnsi="Arial" w:cs="Arial"/>
          <w:sz w:val="20"/>
          <w:szCs w:val="20"/>
          <w:lang w:val="ru-RU"/>
        </w:rPr>
        <w:t xml:space="preserve">Заказчик назначает Ответственных лиц по исполнению условий Договора, а также направления заявок на устранение неисправностей на оборудовании Заказчика, подписания всех заявок касающихся совокупности ремонтных работ, а также заказов запасных частей необходимых </w:t>
      </w:r>
      <w:bookmarkStart w:id="3" w:name="_Hlk13816934"/>
      <w:r>
        <w:rPr>
          <w:rFonts w:ascii="Arial" w:hAnsi="Arial" w:cs="Arial"/>
          <w:sz w:val="20"/>
          <w:szCs w:val="20"/>
          <w:lang w:val="ru-RU"/>
        </w:rPr>
        <w:t>для выполнения работ, являющихся предметом Договора</w:t>
      </w:r>
      <w:bookmarkEnd w:id="3"/>
      <w:r>
        <w:rPr>
          <w:rFonts w:ascii="Arial" w:hAnsi="Arial" w:cs="Arial"/>
          <w:sz w:val="20"/>
          <w:szCs w:val="20"/>
          <w:lang w:val="ru-RU"/>
        </w:rPr>
        <w:t>.</w:t>
      </w:r>
    </w:p>
    <w:p w14:paraId="2B1CEC7C" w14:textId="77777777" w:rsidR="00745664" w:rsidRDefault="00745664">
      <w:pPr>
        <w:tabs>
          <w:tab w:val="left" w:pos="1080"/>
        </w:tabs>
        <w:jc w:val="both"/>
        <w:rPr>
          <w:rFonts w:ascii="Arial" w:hAnsi="Arial" w:cs="Arial"/>
          <w:sz w:val="20"/>
          <w:szCs w:val="20"/>
          <w:lang w:val="ru-RU"/>
        </w:rPr>
      </w:pPr>
    </w:p>
    <w:tbl>
      <w:tblPr>
        <w:tblStyle w:val="aff1"/>
        <w:tblW w:w="9918" w:type="dxa"/>
        <w:tblLayout w:type="fixed"/>
        <w:tblLook w:val="04A0" w:firstRow="1" w:lastRow="0" w:firstColumn="1" w:lastColumn="0" w:noHBand="0" w:noVBand="1"/>
      </w:tblPr>
      <w:tblGrid>
        <w:gridCol w:w="2377"/>
        <w:gridCol w:w="4139"/>
        <w:gridCol w:w="3402"/>
      </w:tblGrid>
      <w:tr w:rsidR="00745664" w14:paraId="2A20918E" w14:textId="77777777">
        <w:trPr>
          <w:trHeight w:val="822"/>
        </w:trPr>
        <w:tc>
          <w:tcPr>
            <w:tcW w:w="2377" w:type="dxa"/>
            <w:tcBorders>
              <w:bottom w:val="nil"/>
            </w:tcBorders>
            <w:vAlign w:val="center"/>
          </w:tcPr>
          <w:p w14:paraId="0FA91FCD" w14:textId="77777777" w:rsidR="00745664" w:rsidRDefault="009C6EC3">
            <w:pPr>
              <w:widowControl w:val="0"/>
              <w:tabs>
                <w:tab w:val="left" w:pos="1080"/>
              </w:tabs>
              <w:rPr>
                <w:rFonts w:ascii="Arial" w:hAnsi="Arial" w:cs="Arial"/>
                <w:sz w:val="20"/>
                <w:szCs w:val="20"/>
                <w:lang w:val="ru-RU"/>
              </w:rPr>
            </w:pPr>
            <w:r>
              <w:rPr>
                <w:rFonts w:ascii="Arial" w:hAnsi="Arial" w:cs="Arial"/>
                <w:sz w:val="20"/>
                <w:szCs w:val="20"/>
                <w:lang w:val="ru-RU"/>
              </w:rPr>
              <w:t>Ответственные лица Заказчика:</w:t>
            </w:r>
          </w:p>
        </w:tc>
        <w:tc>
          <w:tcPr>
            <w:tcW w:w="4139" w:type="dxa"/>
            <w:tcBorders>
              <w:bottom w:val="nil"/>
              <w:right w:val="nil"/>
            </w:tcBorders>
            <w:vAlign w:val="center"/>
          </w:tcPr>
          <w:p w14:paraId="33F8984A" w14:textId="1BEBC319" w:rsidR="00745664" w:rsidRDefault="00745664">
            <w:pPr>
              <w:widowControl w:val="0"/>
              <w:tabs>
                <w:tab w:val="left" w:pos="1080"/>
              </w:tabs>
              <w:rPr>
                <w:rFonts w:ascii="Arial" w:hAnsi="Arial" w:cs="Arial"/>
                <w:sz w:val="20"/>
                <w:szCs w:val="20"/>
                <w:lang w:val="ru-RU"/>
              </w:rPr>
            </w:pPr>
          </w:p>
        </w:tc>
        <w:tc>
          <w:tcPr>
            <w:tcW w:w="3402" w:type="dxa"/>
            <w:tcBorders>
              <w:bottom w:val="nil"/>
            </w:tcBorders>
            <w:vAlign w:val="bottom"/>
          </w:tcPr>
          <w:p w14:paraId="62F70C06" w14:textId="77777777" w:rsidR="00745664" w:rsidRDefault="00745664">
            <w:pPr>
              <w:widowControl w:val="0"/>
              <w:pBdr>
                <w:bottom w:val="single" w:sz="12" w:space="1" w:color="000000"/>
              </w:pBdr>
              <w:tabs>
                <w:tab w:val="left" w:pos="1080"/>
              </w:tabs>
              <w:jc w:val="center"/>
              <w:rPr>
                <w:rFonts w:ascii="Arial" w:hAnsi="Arial" w:cs="Arial"/>
                <w:sz w:val="20"/>
                <w:szCs w:val="20"/>
                <w:lang w:val="ru-RU"/>
              </w:rPr>
            </w:pPr>
          </w:p>
          <w:p w14:paraId="3A952469" w14:textId="77777777" w:rsidR="00745664" w:rsidRDefault="00745664">
            <w:pPr>
              <w:widowControl w:val="0"/>
              <w:pBdr>
                <w:bottom w:val="single" w:sz="12" w:space="1" w:color="000000"/>
              </w:pBdr>
              <w:tabs>
                <w:tab w:val="left" w:pos="1080"/>
              </w:tabs>
              <w:jc w:val="center"/>
              <w:rPr>
                <w:rFonts w:ascii="Arial" w:hAnsi="Arial" w:cs="Arial"/>
                <w:sz w:val="20"/>
                <w:szCs w:val="20"/>
                <w:lang w:val="ru-RU"/>
              </w:rPr>
            </w:pPr>
          </w:p>
          <w:p w14:paraId="06A2AF02" w14:textId="77777777" w:rsidR="00745664" w:rsidRDefault="009C6EC3">
            <w:pPr>
              <w:widowControl w:val="0"/>
              <w:tabs>
                <w:tab w:val="left" w:pos="1080"/>
              </w:tabs>
              <w:jc w:val="center"/>
              <w:rPr>
                <w:rFonts w:ascii="Arial" w:hAnsi="Arial" w:cs="Arial"/>
                <w:sz w:val="20"/>
                <w:szCs w:val="20"/>
                <w:lang w:val="ru-RU"/>
              </w:rPr>
            </w:pPr>
            <w:r>
              <w:rPr>
                <w:rFonts w:ascii="Arial" w:hAnsi="Arial" w:cs="Arial"/>
                <w:sz w:val="20"/>
                <w:szCs w:val="20"/>
                <w:lang w:val="ru-RU"/>
              </w:rPr>
              <w:t>(подпись)</w:t>
            </w:r>
          </w:p>
        </w:tc>
      </w:tr>
      <w:tr w:rsidR="00745664" w14:paraId="56B0705D" w14:textId="77777777">
        <w:tc>
          <w:tcPr>
            <w:tcW w:w="2377" w:type="dxa"/>
            <w:tcBorders>
              <w:top w:val="nil"/>
              <w:bottom w:val="nil"/>
            </w:tcBorders>
          </w:tcPr>
          <w:p w14:paraId="3E7CC668" w14:textId="77777777" w:rsidR="00745664" w:rsidRDefault="00745664">
            <w:pPr>
              <w:widowControl w:val="0"/>
              <w:tabs>
                <w:tab w:val="left" w:pos="1080"/>
              </w:tabs>
              <w:rPr>
                <w:rFonts w:ascii="Arial" w:hAnsi="Arial" w:cs="Arial"/>
                <w:sz w:val="20"/>
                <w:szCs w:val="20"/>
                <w:lang w:val="ru-RU"/>
              </w:rPr>
            </w:pPr>
          </w:p>
        </w:tc>
        <w:tc>
          <w:tcPr>
            <w:tcW w:w="4139" w:type="dxa"/>
            <w:tcBorders>
              <w:right w:val="nil"/>
            </w:tcBorders>
            <w:vAlign w:val="center"/>
          </w:tcPr>
          <w:p w14:paraId="171DD728" w14:textId="3EA84AAF" w:rsidR="00745664" w:rsidRDefault="00745664">
            <w:pPr>
              <w:widowControl w:val="0"/>
              <w:tabs>
                <w:tab w:val="left" w:pos="1080"/>
              </w:tabs>
              <w:rPr>
                <w:rFonts w:ascii="Arial" w:hAnsi="Arial" w:cs="Arial"/>
                <w:sz w:val="20"/>
                <w:szCs w:val="20"/>
                <w:lang w:val="ru-RU"/>
              </w:rPr>
            </w:pPr>
          </w:p>
        </w:tc>
        <w:tc>
          <w:tcPr>
            <w:tcW w:w="3402" w:type="dxa"/>
            <w:vAlign w:val="bottom"/>
          </w:tcPr>
          <w:p w14:paraId="6ED3E608" w14:textId="77777777" w:rsidR="00745664" w:rsidRDefault="00745664">
            <w:pPr>
              <w:widowControl w:val="0"/>
              <w:pBdr>
                <w:bottom w:val="single" w:sz="12" w:space="1" w:color="000000"/>
              </w:pBdr>
              <w:tabs>
                <w:tab w:val="left" w:pos="1080"/>
              </w:tabs>
              <w:jc w:val="center"/>
              <w:rPr>
                <w:rFonts w:ascii="Arial" w:hAnsi="Arial" w:cs="Arial"/>
                <w:sz w:val="20"/>
                <w:szCs w:val="20"/>
                <w:lang w:val="ru-RU"/>
              </w:rPr>
            </w:pPr>
          </w:p>
          <w:p w14:paraId="522CAC34" w14:textId="77777777" w:rsidR="00745664" w:rsidRDefault="00745664">
            <w:pPr>
              <w:widowControl w:val="0"/>
              <w:pBdr>
                <w:bottom w:val="single" w:sz="12" w:space="1" w:color="000000"/>
              </w:pBdr>
              <w:tabs>
                <w:tab w:val="left" w:pos="1080"/>
              </w:tabs>
              <w:jc w:val="center"/>
              <w:rPr>
                <w:rFonts w:ascii="Arial" w:hAnsi="Arial" w:cs="Arial"/>
                <w:sz w:val="20"/>
                <w:szCs w:val="20"/>
                <w:lang w:val="ru-RU"/>
              </w:rPr>
            </w:pPr>
          </w:p>
          <w:p w14:paraId="16D724EE" w14:textId="77777777" w:rsidR="00745664" w:rsidRDefault="009C6EC3">
            <w:pPr>
              <w:widowControl w:val="0"/>
              <w:tabs>
                <w:tab w:val="left" w:pos="1080"/>
              </w:tabs>
              <w:jc w:val="center"/>
              <w:rPr>
                <w:rFonts w:ascii="Arial" w:hAnsi="Arial" w:cs="Arial"/>
                <w:sz w:val="20"/>
                <w:szCs w:val="20"/>
              </w:rPr>
            </w:pPr>
            <w:r>
              <w:rPr>
                <w:rFonts w:ascii="Arial" w:hAnsi="Arial" w:cs="Arial"/>
                <w:sz w:val="20"/>
                <w:szCs w:val="20"/>
                <w:lang w:val="ru-RU"/>
              </w:rPr>
              <w:t>(подпись)</w:t>
            </w:r>
          </w:p>
        </w:tc>
      </w:tr>
      <w:tr w:rsidR="00745664" w14:paraId="294966B6" w14:textId="77777777">
        <w:tc>
          <w:tcPr>
            <w:tcW w:w="2377" w:type="dxa"/>
            <w:tcBorders>
              <w:top w:val="nil"/>
            </w:tcBorders>
          </w:tcPr>
          <w:p w14:paraId="49D37893" w14:textId="77777777" w:rsidR="00745664" w:rsidRDefault="00745664">
            <w:pPr>
              <w:widowControl w:val="0"/>
              <w:tabs>
                <w:tab w:val="left" w:pos="1080"/>
              </w:tabs>
              <w:rPr>
                <w:rFonts w:ascii="Arial" w:hAnsi="Arial" w:cs="Arial"/>
                <w:sz w:val="20"/>
                <w:szCs w:val="20"/>
                <w:lang w:val="ru-RU"/>
              </w:rPr>
            </w:pPr>
          </w:p>
        </w:tc>
        <w:tc>
          <w:tcPr>
            <w:tcW w:w="4139" w:type="dxa"/>
            <w:tcBorders>
              <w:right w:val="nil"/>
            </w:tcBorders>
            <w:vAlign w:val="center"/>
          </w:tcPr>
          <w:p w14:paraId="44306108" w14:textId="5945E2AE" w:rsidR="00745664" w:rsidRDefault="00745664">
            <w:pPr>
              <w:widowControl w:val="0"/>
              <w:tabs>
                <w:tab w:val="left" w:pos="1080"/>
              </w:tabs>
              <w:rPr>
                <w:rFonts w:ascii="Arial" w:hAnsi="Arial" w:cs="Arial"/>
                <w:sz w:val="20"/>
                <w:szCs w:val="20"/>
                <w:lang w:val="ru-RU"/>
              </w:rPr>
            </w:pPr>
          </w:p>
        </w:tc>
        <w:tc>
          <w:tcPr>
            <w:tcW w:w="3402" w:type="dxa"/>
            <w:vAlign w:val="bottom"/>
          </w:tcPr>
          <w:p w14:paraId="0F0738E4" w14:textId="77777777" w:rsidR="00745664" w:rsidRDefault="00745664">
            <w:pPr>
              <w:widowControl w:val="0"/>
              <w:pBdr>
                <w:bottom w:val="single" w:sz="12" w:space="1" w:color="000000"/>
              </w:pBdr>
              <w:tabs>
                <w:tab w:val="left" w:pos="1080"/>
              </w:tabs>
              <w:jc w:val="center"/>
              <w:rPr>
                <w:rFonts w:ascii="Arial" w:hAnsi="Arial" w:cs="Arial"/>
                <w:sz w:val="20"/>
                <w:szCs w:val="20"/>
                <w:lang w:val="ru-RU"/>
              </w:rPr>
            </w:pPr>
          </w:p>
          <w:p w14:paraId="231E3329" w14:textId="77777777" w:rsidR="00745664" w:rsidRDefault="00745664">
            <w:pPr>
              <w:widowControl w:val="0"/>
              <w:pBdr>
                <w:bottom w:val="single" w:sz="12" w:space="1" w:color="000000"/>
              </w:pBdr>
              <w:tabs>
                <w:tab w:val="left" w:pos="1080"/>
              </w:tabs>
              <w:jc w:val="center"/>
              <w:rPr>
                <w:rFonts w:ascii="Arial" w:hAnsi="Arial" w:cs="Arial"/>
                <w:sz w:val="20"/>
                <w:szCs w:val="20"/>
                <w:lang w:val="ru-RU"/>
              </w:rPr>
            </w:pPr>
          </w:p>
          <w:p w14:paraId="589D6570" w14:textId="77777777" w:rsidR="00745664" w:rsidRDefault="00745664">
            <w:pPr>
              <w:widowControl w:val="0"/>
              <w:pBdr>
                <w:bottom w:val="single" w:sz="12" w:space="1" w:color="000000"/>
              </w:pBdr>
              <w:tabs>
                <w:tab w:val="left" w:pos="1080"/>
              </w:tabs>
              <w:jc w:val="center"/>
              <w:rPr>
                <w:rFonts w:ascii="Arial" w:hAnsi="Arial" w:cs="Arial"/>
                <w:sz w:val="20"/>
                <w:szCs w:val="20"/>
                <w:lang w:val="ru-RU"/>
              </w:rPr>
            </w:pPr>
          </w:p>
        </w:tc>
      </w:tr>
    </w:tbl>
    <w:p w14:paraId="7FF6129B" w14:textId="77777777" w:rsidR="00745664" w:rsidRDefault="00745664">
      <w:pPr>
        <w:tabs>
          <w:tab w:val="left" w:pos="1080"/>
        </w:tabs>
        <w:jc w:val="both"/>
        <w:rPr>
          <w:rFonts w:ascii="Arial" w:hAnsi="Arial" w:cs="Arial"/>
          <w:b/>
          <w:sz w:val="20"/>
          <w:szCs w:val="20"/>
          <w:lang w:val="ru-RU"/>
        </w:rPr>
      </w:pPr>
    </w:p>
    <w:p w14:paraId="1E34B0E2" w14:textId="77777777" w:rsidR="00745664" w:rsidRDefault="009C6EC3">
      <w:pPr>
        <w:tabs>
          <w:tab w:val="left" w:pos="1080"/>
        </w:tabs>
        <w:jc w:val="both"/>
        <w:rPr>
          <w:rFonts w:ascii="Arial" w:hAnsi="Arial" w:cs="Arial"/>
          <w:sz w:val="20"/>
          <w:szCs w:val="20"/>
          <w:lang w:val="ru-RU"/>
        </w:rPr>
      </w:pPr>
      <w:r>
        <w:rPr>
          <w:rFonts w:ascii="Arial" w:hAnsi="Arial" w:cs="Arial"/>
          <w:sz w:val="20"/>
          <w:szCs w:val="20"/>
          <w:lang w:val="ru-RU"/>
        </w:rPr>
        <w:t>В случае невозможности выполнения Ответственным лицом, по любым причинам его функций, Заказчик проинформирует об этом Подрядчика и в кротчайшие сроки назначит лицо его замещающее.</w:t>
      </w:r>
    </w:p>
    <w:p w14:paraId="66728938" w14:textId="77777777" w:rsidR="00745664" w:rsidRDefault="00745664">
      <w:pPr>
        <w:tabs>
          <w:tab w:val="left" w:pos="6096"/>
        </w:tabs>
        <w:jc w:val="both"/>
        <w:rPr>
          <w:rFonts w:ascii="Arial" w:hAnsi="Arial" w:cs="Arial"/>
          <w:b/>
          <w:sz w:val="20"/>
          <w:szCs w:val="20"/>
          <w:lang w:val="ru-RU" w:eastAsia="ru-RU"/>
        </w:rPr>
      </w:pPr>
    </w:p>
    <w:p w14:paraId="53070F3F" w14:textId="77777777" w:rsidR="00745664" w:rsidRDefault="00745664">
      <w:pPr>
        <w:rPr>
          <w:rFonts w:ascii="Arial" w:hAnsi="Arial" w:cs="Arial"/>
          <w:sz w:val="20"/>
          <w:szCs w:val="20"/>
          <w:lang w:val="ru-RU"/>
        </w:rPr>
      </w:pPr>
    </w:p>
    <w:p w14:paraId="50E0BEED" w14:textId="77777777" w:rsidR="00745664" w:rsidRDefault="00745664">
      <w:pPr>
        <w:rPr>
          <w:rFonts w:ascii="Arial" w:hAnsi="Arial" w:cs="Arial"/>
          <w:sz w:val="20"/>
          <w:szCs w:val="20"/>
          <w:lang w:val="ru-RU"/>
        </w:rPr>
      </w:pPr>
    </w:p>
    <w:p w14:paraId="5909582C" w14:textId="77777777" w:rsidR="00745664" w:rsidRDefault="009C6EC3">
      <w:pPr>
        <w:jc w:val="center"/>
        <w:rPr>
          <w:rFonts w:ascii="Arial" w:hAnsi="Arial" w:cs="Arial"/>
          <w:b/>
          <w:sz w:val="20"/>
          <w:szCs w:val="20"/>
          <w:lang w:val="ru-RU" w:eastAsia="ru-RU"/>
        </w:rPr>
      </w:pPr>
      <w:r>
        <w:rPr>
          <w:rFonts w:ascii="Arial" w:hAnsi="Arial" w:cs="Arial"/>
          <w:b/>
          <w:sz w:val="20"/>
          <w:szCs w:val="20"/>
          <w:lang w:val="ru-RU" w:eastAsia="ru-RU"/>
        </w:rPr>
        <w:t>Подписи Сторон:</w:t>
      </w:r>
    </w:p>
    <w:p w14:paraId="5688742A" w14:textId="77777777" w:rsidR="00745664" w:rsidRDefault="00745664">
      <w:pPr>
        <w:jc w:val="center"/>
        <w:rPr>
          <w:rFonts w:ascii="Arial" w:hAnsi="Arial" w:cs="Arial"/>
          <w:sz w:val="20"/>
          <w:szCs w:val="20"/>
          <w:lang w:val="ru-RU"/>
        </w:rPr>
      </w:pPr>
    </w:p>
    <w:tbl>
      <w:tblPr>
        <w:tblW w:w="10137" w:type="dxa"/>
        <w:jc w:val="center"/>
        <w:tblLayout w:type="fixed"/>
        <w:tblLook w:val="04A0" w:firstRow="1" w:lastRow="0" w:firstColumn="1" w:lastColumn="0" w:noHBand="0" w:noVBand="1"/>
      </w:tblPr>
      <w:tblGrid>
        <w:gridCol w:w="5496"/>
        <w:gridCol w:w="4641"/>
      </w:tblGrid>
      <w:tr w:rsidR="00745664" w:rsidRPr="00077561" w14:paraId="45162E23" w14:textId="77777777">
        <w:trPr>
          <w:jc w:val="center"/>
        </w:trPr>
        <w:tc>
          <w:tcPr>
            <w:tcW w:w="5495" w:type="dxa"/>
          </w:tcPr>
          <w:p w14:paraId="4BDD437A" w14:textId="77777777" w:rsidR="00745664" w:rsidRDefault="009C6EC3">
            <w:pPr>
              <w:widowControl w:val="0"/>
              <w:rPr>
                <w:rFonts w:ascii="Arial" w:hAnsi="Arial" w:cs="Arial"/>
                <w:b/>
                <w:sz w:val="20"/>
                <w:szCs w:val="20"/>
                <w:lang w:val="ru-RU" w:eastAsia="ru-RU"/>
              </w:rPr>
            </w:pPr>
            <w:r>
              <w:rPr>
                <w:rFonts w:ascii="Arial" w:hAnsi="Arial" w:cs="Arial"/>
                <w:b/>
                <w:sz w:val="20"/>
                <w:szCs w:val="20"/>
                <w:lang w:val="ru-RU" w:eastAsia="ru-RU"/>
              </w:rPr>
              <w:t>От Заказчика</w:t>
            </w:r>
          </w:p>
          <w:p w14:paraId="02727F75" w14:textId="77777777" w:rsidR="00745664" w:rsidRDefault="009C6EC3">
            <w:pPr>
              <w:widowControl w:val="0"/>
              <w:rPr>
                <w:rFonts w:ascii="Arial" w:hAnsi="Arial" w:cs="Arial"/>
                <w:sz w:val="20"/>
                <w:szCs w:val="20"/>
                <w:lang w:val="ru-RU" w:eastAsia="ru-RU"/>
              </w:rPr>
            </w:pPr>
            <w:r>
              <w:rPr>
                <w:rFonts w:ascii="Arial" w:hAnsi="Arial" w:cs="Arial"/>
                <w:sz w:val="20"/>
                <w:szCs w:val="20"/>
                <w:lang w:val="ru-RU" w:eastAsia="ru-RU"/>
              </w:rPr>
              <w:t>Генеральный директор</w:t>
            </w:r>
          </w:p>
          <w:p w14:paraId="26DAB1E3" w14:textId="77777777" w:rsidR="00745664" w:rsidRDefault="00745664">
            <w:pPr>
              <w:widowControl w:val="0"/>
              <w:rPr>
                <w:rFonts w:ascii="Arial" w:hAnsi="Arial" w:cs="Arial"/>
                <w:sz w:val="20"/>
                <w:szCs w:val="20"/>
                <w:lang w:val="ru-RU" w:eastAsia="ru-RU"/>
              </w:rPr>
            </w:pPr>
          </w:p>
          <w:p w14:paraId="2EE70970" w14:textId="77777777" w:rsidR="00745664" w:rsidRDefault="00745664">
            <w:pPr>
              <w:widowControl w:val="0"/>
              <w:rPr>
                <w:rFonts w:ascii="Arial" w:hAnsi="Arial" w:cs="Arial"/>
                <w:sz w:val="20"/>
                <w:szCs w:val="20"/>
                <w:lang w:val="ru-RU" w:eastAsia="ru-RU"/>
              </w:rPr>
            </w:pPr>
          </w:p>
          <w:p w14:paraId="7061DB76" w14:textId="77777777" w:rsidR="00745664" w:rsidRDefault="009C6EC3">
            <w:pPr>
              <w:widowControl w:val="0"/>
              <w:jc w:val="both"/>
              <w:rPr>
                <w:rFonts w:ascii="Arial" w:hAnsi="Arial" w:cs="Arial"/>
                <w:sz w:val="20"/>
                <w:szCs w:val="20"/>
                <w:lang w:val="ru-RU"/>
              </w:rPr>
            </w:pPr>
            <w:r>
              <w:rPr>
                <w:rFonts w:ascii="Arial" w:hAnsi="Arial" w:cs="Arial"/>
                <w:sz w:val="20"/>
                <w:szCs w:val="20"/>
                <w:lang w:val="ru-RU" w:eastAsia="ru-RU"/>
              </w:rPr>
              <w:t>________________ Дробница Е.А.</w:t>
            </w:r>
          </w:p>
        </w:tc>
        <w:tc>
          <w:tcPr>
            <w:tcW w:w="4641" w:type="dxa"/>
          </w:tcPr>
          <w:p w14:paraId="752D2C89" w14:textId="77777777" w:rsidR="00745664" w:rsidRDefault="009C6EC3">
            <w:pPr>
              <w:widowControl w:val="0"/>
              <w:jc w:val="both"/>
              <w:rPr>
                <w:rFonts w:ascii="Arial" w:hAnsi="Arial" w:cs="Arial"/>
                <w:b/>
                <w:sz w:val="20"/>
                <w:szCs w:val="20"/>
                <w:lang w:val="ru-RU" w:eastAsia="ru-RU"/>
              </w:rPr>
            </w:pPr>
            <w:r>
              <w:rPr>
                <w:rFonts w:ascii="Arial" w:hAnsi="Arial" w:cs="Arial"/>
                <w:b/>
                <w:sz w:val="20"/>
                <w:szCs w:val="20"/>
                <w:lang w:val="ru-RU" w:eastAsia="ru-RU"/>
              </w:rPr>
              <w:t>От Подрядчика</w:t>
            </w:r>
          </w:p>
          <w:p w14:paraId="6112688C" w14:textId="77777777" w:rsidR="00745664" w:rsidRDefault="009C6EC3">
            <w:pPr>
              <w:widowControl w:val="0"/>
              <w:rPr>
                <w:rFonts w:ascii="Arial" w:hAnsi="Arial" w:cs="Arial"/>
                <w:sz w:val="20"/>
                <w:szCs w:val="20"/>
                <w:lang w:val="ru-RU" w:eastAsia="ru-RU"/>
              </w:rPr>
            </w:pPr>
            <w:r>
              <w:rPr>
                <w:rFonts w:ascii="Arial" w:hAnsi="Arial" w:cs="Arial"/>
                <w:sz w:val="20"/>
                <w:szCs w:val="20"/>
                <w:lang w:val="ru-RU" w:eastAsia="ru-RU"/>
              </w:rPr>
              <w:t>Генеральный директор</w:t>
            </w:r>
          </w:p>
          <w:p w14:paraId="63EB7C44" w14:textId="77777777" w:rsidR="00745664" w:rsidRDefault="00745664">
            <w:pPr>
              <w:widowControl w:val="0"/>
              <w:rPr>
                <w:rFonts w:ascii="Arial" w:hAnsi="Arial" w:cs="Arial"/>
                <w:sz w:val="20"/>
                <w:szCs w:val="20"/>
                <w:lang w:val="ru-RU" w:eastAsia="ru-RU"/>
              </w:rPr>
            </w:pPr>
          </w:p>
          <w:p w14:paraId="5C0B1724" w14:textId="77777777" w:rsidR="00745664" w:rsidRDefault="00745664">
            <w:pPr>
              <w:widowControl w:val="0"/>
              <w:rPr>
                <w:rFonts w:ascii="Arial" w:hAnsi="Arial" w:cs="Arial"/>
                <w:sz w:val="20"/>
                <w:szCs w:val="20"/>
                <w:lang w:val="ru-RU" w:eastAsia="ru-RU"/>
              </w:rPr>
            </w:pPr>
          </w:p>
          <w:p w14:paraId="3083A322" w14:textId="77777777" w:rsidR="00745664" w:rsidRDefault="009C6EC3">
            <w:pPr>
              <w:widowControl w:val="0"/>
              <w:rPr>
                <w:rFonts w:ascii="Arial" w:hAnsi="Arial" w:cs="Arial"/>
                <w:sz w:val="20"/>
                <w:szCs w:val="20"/>
                <w:lang w:val="ru-RU" w:eastAsia="ru-RU"/>
              </w:rPr>
            </w:pPr>
            <w:r>
              <w:rPr>
                <w:rFonts w:ascii="Arial" w:hAnsi="Arial" w:cs="Arial"/>
                <w:sz w:val="20"/>
                <w:szCs w:val="20"/>
                <w:lang w:val="ru-RU" w:eastAsia="ru-RU"/>
              </w:rPr>
              <w:t>________________ Суровцев Р.Б.</w:t>
            </w:r>
          </w:p>
        </w:tc>
      </w:tr>
    </w:tbl>
    <w:p w14:paraId="7EF4C5EF" w14:textId="77777777" w:rsidR="00745664" w:rsidRDefault="00745664">
      <w:pPr>
        <w:tabs>
          <w:tab w:val="left" w:pos="6096"/>
        </w:tabs>
        <w:jc w:val="both"/>
        <w:rPr>
          <w:rFonts w:ascii="Arial" w:hAnsi="Arial" w:cs="Arial"/>
          <w:b/>
          <w:sz w:val="20"/>
          <w:szCs w:val="20"/>
          <w:lang w:val="ru-RU" w:eastAsia="ru-RU"/>
        </w:rPr>
      </w:pPr>
    </w:p>
    <w:p w14:paraId="0F5A5E22" w14:textId="77777777" w:rsidR="00745664" w:rsidRDefault="009C6EC3">
      <w:pPr>
        <w:rPr>
          <w:rFonts w:ascii="Arial" w:hAnsi="Arial" w:cs="Arial"/>
          <w:b/>
          <w:sz w:val="20"/>
          <w:szCs w:val="20"/>
          <w:lang w:val="ru-RU" w:eastAsia="ru-RU"/>
        </w:rPr>
      </w:pPr>
      <w:r w:rsidRPr="00077561">
        <w:rPr>
          <w:lang w:val="ru-RU"/>
        </w:rPr>
        <w:br w:type="page"/>
      </w:r>
    </w:p>
    <w:p w14:paraId="18D9FF04" w14:textId="77777777" w:rsidR="00745664" w:rsidRDefault="009C6EC3">
      <w:pPr>
        <w:tabs>
          <w:tab w:val="left" w:pos="6096"/>
        </w:tabs>
        <w:jc w:val="both"/>
        <w:rPr>
          <w:rFonts w:ascii="Arial" w:hAnsi="Arial" w:cs="Arial"/>
          <w:b/>
          <w:sz w:val="20"/>
          <w:szCs w:val="20"/>
          <w:lang w:val="ru-RU" w:eastAsia="ru-RU"/>
        </w:rPr>
      </w:pPr>
      <w:r>
        <w:rPr>
          <w:rFonts w:ascii="Arial" w:hAnsi="Arial" w:cs="Arial"/>
          <w:b/>
          <w:sz w:val="20"/>
          <w:szCs w:val="20"/>
          <w:lang w:val="ru-RU" w:eastAsia="ru-RU"/>
        </w:rPr>
        <w:lastRenderedPageBreak/>
        <w:t>Приложение № 3</w:t>
      </w:r>
    </w:p>
    <w:p w14:paraId="7E190CEC" w14:textId="77777777" w:rsidR="00745664" w:rsidRDefault="009C6EC3">
      <w:pPr>
        <w:tabs>
          <w:tab w:val="left" w:pos="6096"/>
        </w:tabs>
        <w:jc w:val="both"/>
        <w:rPr>
          <w:rFonts w:ascii="Arial" w:hAnsi="Arial" w:cs="Arial"/>
          <w:b/>
          <w:sz w:val="20"/>
          <w:szCs w:val="20"/>
          <w:lang w:val="ru-RU" w:eastAsia="ru-RU"/>
        </w:rPr>
      </w:pPr>
      <w:r>
        <w:rPr>
          <w:rFonts w:ascii="Arial" w:hAnsi="Arial" w:cs="Arial"/>
          <w:b/>
          <w:sz w:val="20"/>
          <w:szCs w:val="20"/>
          <w:lang w:val="ru-RU" w:eastAsia="ru-RU"/>
        </w:rPr>
        <w:t>к Договору подряда</w:t>
      </w:r>
    </w:p>
    <w:p w14:paraId="2211BD16" w14:textId="4B07B7FA" w:rsidR="00745664" w:rsidRDefault="009C6EC3">
      <w:pPr>
        <w:tabs>
          <w:tab w:val="left" w:pos="6096"/>
        </w:tabs>
        <w:jc w:val="both"/>
        <w:rPr>
          <w:rFonts w:ascii="Arial" w:hAnsi="Arial" w:cs="Arial"/>
          <w:b/>
          <w:sz w:val="20"/>
          <w:szCs w:val="20"/>
          <w:lang w:val="ru-RU" w:eastAsia="ru-RU"/>
        </w:rPr>
      </w:pPr>
      <w:r>
        <w:rPr>
          <w:rFonts w:ascii="Arial" w:hAnsi="Arial" w:cs="Arial"/>
          <w:b/>
          <w:sz w:val="20"/>
          <w:szCs w:val="20"/>
          <w:lang w:val="ru-RU" w:eastAsia="ru-RU"/>
        </w:rPr>
        <w:t>№</w:t>
      </w:r>
      <w:r w:rsidRPr="00077561">
        <w:rPr>
          <w:rFonts w:ascii="Arial" w:hAnsi="Arial" w:cs="Arial"/>
          <w:b/>
          <w:sz w:val="20"/>
          <w:szCs w:val="20"/>
          <w:lang w:val="ru-RU" w:eastAsia="ru-RU"/>
        </w:rPr>
        <w:t xml:space="preserve"> </w:t>
      </w:r>
      <w:r w:rsidR="00EB17D0">
        <w:rPr>
          <w:rFonts w:ascii="Arial" w:hAnsi="Arial" w:cs="Arial"/>
          <w:b/>
          <w:sz w:val="20"/>
          <w:szCs w:val="20"/>
          <w:lang w:val="ru-RU" w:eastAsia="ru-RU"/>
        </w:rPr>
        <w:t>_____</w:t>
      </w:r>
      <w:r w:rsidRPr="00077561">
        <w:rPr>
          <w:rFonts w:ascii="Arial" w:hAnsi="Arial" w:cs="Arial"/>
          <w:b/>
          <w:sz w:val="20"/>
          <w:szCs w:val="20"/>
          <w:lang w:val="ru-RU" w:eastAsia="ru-RU"/>
        </w:rPr>
        <w:t>-</w:t>
      </w:r>
      <w:r>
        <w:rPr>
          <w:rFonts w:ascii="Arial" w:hAnsi="Arial" w:cs="Arial"/>
          <w:b/>
          <w:sz w:val="20"/>
          <w:szCs w:val="20"/>
          <w:lang w:val="ru-RU" w:eastAsia="ru-RU"/>
        </w:rPr>
        <w:t>202</w:t>
      </w:r>
      <w:r w:rsidR="00077561">
        <w:rPr>
          <w:rFonts w:ascii="Arial" w:hAnsi="Arial" w:cs="Arial"/>
          <w:b/>
          <w:sz w:val="20"/>
          <w:szCs w:val="20"/>
          <w:lang w:val="ru-RU" w:eastAsia="ru-RU"/>
        </w:rPr>
        <w:t xml:space="preserve">4 </w:t>
      </w:r>
      <w:r>
        <w:rPr>
          <w:rFonts w:ascii="Arial" w:hAnsi="Arial" w:cs="Arial"/>
          <w:b/>
          <w:sz w:val="20"/>
          <w:szCs w:val="20"/>
          <w:lang w:val="ru-RU" w:eastAsia="ru-RU"/>
        </w:rPr>
        <w:t xml:space="preserve">от </w:t>
      </w:r>
      <w:r w:rsidR="00EB17D0">
        <w:rPr>
          <w:rFonts w:ascii="Arial" w:hAnsi="Arial" w:cs="Arial"/>
          <w:b/>
          <w:sz w:val="20"/>
          <w:szCs w:val="20"/>
          <w:lang w:val="ru-RU" w:eastAsia="ru-RU"/>
        </w:rPr>
        <w:t>______</w:t>
      </w:r>
    </w:p>
    <w:p w14:paraId="1D8FB881" w14:textId="77777777" w:rsidR="00745664" w:rsidRDefault="009C6EC3">
      <w:pPr>
        <w:tabs>
          <w:tab w:val="left" w:pos="6096"/>
        </w:tabs>
        <w:rPr>
          <w:rFonts w:ascii="Arial" w:hAnsi="Arial" w:cs="Arial"/>
          <w:b/>
          <w:sz w:val="20"/>
          <w:szCs w:val="20"/>
          <w:lang w:val="ru-RU" w:eastAsia="ru-RU"/>
        </w:rPr>
      </w:pPr>
      <w:r>
        <w:rPr>
          <w:rFonts w:ascii="Arial" w:hAnsi="Arial" w:cs="Arial"/>
          <w:b/>
          <w:sz w:val="20"/>
          <w:szCs w:val="20"/>
          <w:lang w:val="ru-RU" w:eastAsia="ru-RU"/>
        </w:rPr>
        <w:t xml:space="preserve"> </w:t>
      </w:r>
      <w:bookmarkStart w:id="4" w:name="_ijqmtz8ik45d"/>
      <w:bookmarkEnd w:id="4"/>
    </w:p>
    <w:tbl>
      <w:tblPr>
        <w:tblW w:w="5000" w:type="pct"/>
        <w:tblLayout w:type="fixed"/>
        <w:tblCellMar>
          <w:top w:w="80" w:type="dxa"/>
          <w:left w:w="80" w:type="dxa"/>
          <w:bottom w:w="80" w:type="dxa"/>
          <w:right w:w="80" w:type="dxa"/>
        </w:tblCellMar>
        <w:tblLook w:val="0600" w:firstRow="0" w:lastRow="0" w:firstColumn="0" w:lastColumn="0" w:noHBand="1" w:noVBand="1"/>
      </w:tblPr>
      <w:tblGrid>
        <w:gridCol w:w="2828"/>
        <w:gridCol w:w="2469"/>
        <w:gridCol w:w="2192"/>
        <w:gridCol w:w="410"/>
        <w:gridCol w:w="2007"/>
      </w:tblGrid>
      <w:tr w:rsidR="00745664" w14:paraId="5364EFB2" w14:textId="77777777">
        <w:trPr>
          <w:trHeight w:val="146"/>
        </w:trPr>
        <w:tc>
          <w:tcPr>
            <w:tcW w:w="9921" w:type="dxa"/>
            <w:gridSpan w:val="5"/>
            <w:tcBorders>
              <w:top w:val="single" w:sz="6" w:space="0" w:color="C1C1C1"/>
              <w:left w:val="single" w:sz="6" w:space="0" w:color="C1C1C1"/>
              <w:bottom w:val="single" w:sz="6" w:space="0" w:color="C1C1C1"/>
              <w:right w:val="single" w:sz="6" w:space="0" w:color="C1C1C1"/>
            </w:tcBorders>
          </w:tcPr>
          <w:p w14:paraId="2DA5F997" w14:textId="77777777" w:rsidR="00745664" w:rsidRDefault="009C6EC3">
            <w:pPr>
              <w:widowControl w:val="0"/>
              <w:tabs>
                <w:tab w:val="left" w:pos="6096"/>
              </w:tabs>
              <w:jc w:val="center"/>
              <w:rPr>
                <w:rFonts w:ascii="Arial" w:hAnsi="Arial" w:cs="Arial"/>
                <w:b/>
                <w:sz w:val="20"/>
                <w:szCs w:val="20"/>
                <w:lang w:val="ru-RU" w:eastAsia="ru-RU"/>
              </w:rPr>
            </w:pPr>
            <w:r>
              <w:rPr>
                <w:rFonts w:ascii="Arial" w:hAnsi="Arial" w:cs="Arial"/>
                <w:b/>
                <w:sz w:val="20"/>
                <w:szCs w:val="20"/>
                <w:lang w:val="ru-RU"/>
              </w:rPr>
              <w:t>НАРЯД-ЗАКАЗ (форма)</w:t>
            </w:r>
          </w:p>
        </w:tc>
      </w:tr>
      <w:tr w:rsidR="00745664" w14:paraId="3A1EFA14" w14:textId="77777777">
        <w:trPr>
          <w:trHeight w:val="167"/>
        </w:trPr>
        <w:tc>
          <w:tcPr>
            <w:tcW w:w="2832" w:type="dxa"/>
            <w:tcBorders>
              <w:top w:val="single" w:sz="6" w:space="0" w:color="C1C1C1"/>
              <w:left w:val="single" w:sz="6" w:space="0" w:color="C1C1C1"/>
              <w:bottom w:val="single" w:sz="6" w:space="0" w:color="C1C1C1"/>
              <w:right w:val="single" w:sz="6" w:space="0" w:color="C1C1C1"/>
            </w:tcBorders>
          </w:tcPr>
          <w:p w14:paraId="624C5156" w14:textId="77777777" w:rsidR="00745664" w:rsidRDefault="009C6EC3">
            <w:pPr>
              <w:widowControl w:val="0"/>
              <w:spacing w:line="360" w:lineRule="auto"/>
              <w:ind w:left="113"/>
              <w:rPr>
                <w:rFonts w:ascii="Arial" w:eastAsia="Arial" w:hAnsi="Arial" w:cs="Arial"/>
                <w:color w:val="494949"/>
                <w:sz w:val="18"/>
                <w:szCs w:val="18"/>
                <w:lang w:val="ru-RU"/>
              </w:rPr>
            </w:pPr>
            <w:r>
              <w:rPr>
                <w:rFonts w:ascii="Arial" w:eastAsia="Arial" w:hAnsi="Arial" w:cs="Arial"/>
                <w:color w:val="494949"/>
                <w:sz w:val="18"/>
                <w:szCs w:val="18"/>
                <w:lang w:val="ru-RU"/>
              </w:rPr>
              <w:t>Описание работ/услуг</w:t>
            </w:r>
          </w:p>
        </w:tc>
        <w:tc>
          <w:tcPr>
            <w:tcW w:w="7089" w:type="dxa"/>
            <w:gridSpan w:val="4"/>
            <w:tcBorders>
              <w:top w:val="single" w:sz="6" w:space="0" w:color="C1C1C1"/>
              <w:left w:val="single" w:sz="6" w:space="0" w:color="C1C1C1"/>
              <w:bottom w:val="single" w:sz="6" w:space="0" w:color="C1C1C1"/>
              <w:right w:val="single" w:sz="6" w:space="0" w:color="C1C1C1"/>
            </w:tcBorders>
            <w:vAlign w:val="center"/>
          </w:tcPr>
          <w:p w14:paraId="24D929A2" w14:textId="77777777" w:rsidR="00745664" w:rsidRDefault="00745664">
            <w:pPr>
              <w:widowControl w:val="0"/>
              <w:spacing w:line="276" w:lineRule="auto"/>
              <w:rPr>
                <w:rFonts w:ascii="Arial" w:eastAsia="Arial" w:hAnsi="Arial" w:cs="Arial"/>
                <w:color w:val="494949"/>
                <w:sz w:val="18"/>
                <w:szCs w:val="18"/>
                <w:lang w:val="ru-RU"/>
              </w:rPr>
            </w:pPr>
          </w:p>
        </w:tc>
      </w:tr>
      <w:tr w:rsidR="00745664" w14:paraId="08DF0E98" w14:textId="77777777">
        <w:trPr>
          <w:trHeight w:val="417"/>
        </w:trPr>
        <w:tc>
          <w:tcPr>
            <w:tcW w:w="2832" w:type="dxa"/>
            <w:tcBorders>
              <w:top w:val="single" w:sz="6" w:space="0" w:color="C1C1C1"/>
              <w:left w:val="single" w:sz="6" w:space="0" w:color="C1C1C1"/>
              <w:bottom w:val="single" w:sz="6" w:space="0" w:color="C1C1C1"/>
              <w:right w:val="single" w:sz="6" w:space="0" w:color="C1C1C1"/>
            </w:tcBorders>
          </w:tcPr>
          <w:p w14:paraId="516C9D04" w14:textId="77777777" w:rsidR="00745664" w:rsidRDefault="009C6EC3">
            <w:pPr>
              <w:widowControl w:val="0"/>
              <w:ind w:left="113"/>
              <w:rPr>
                <w:rFonts w:ascii="Arial" w:eastAsia="Arial" w:hAnsi="Arial" w:cs="Arial"/>
                <w:color w:val="494949"/>
                <w:sz w:val="18"/>
                <w:szCs w:val="18"/>
                <w:lang w:val="ru-RU"/>
              </w:rPr>
            </w:pPr>
            <w:r>
              <w:rPr>
                <w:rFonts w:ascii="Arial" w:eastAsia="Arial" w:hAnsi="Arial" w:cs="Arial"/>
                <w:color w:val="494949"/>
                <w:sz w:val="18"/>
                <w:szCs w:val="18"/>
                <w:lang w:val="ru-RU"/>
              </w:rPr>
              <w:t>Автор запроса/ответственный за работы Заказчика</w:t>
            </w:r>
          </w:p>
        </w:tc>
        <w:tc>
          <w:tcPr>
            <w:tcW w:w="5079" w:type="dxa"/>
            <w:gridSpan w:val="3"/>
            <w:tcBorders>
              <w:top w:val="single" w:sz="6" w:space="0" w:color="C1C1C1"/>
              <w:left w:val="single" w:sz="6" w:space="0" w:color="C1C1C1"/>
              <w:bottom w:val="single" w:sz="6" w:space="0" w:color="C1C1C1"/>
              <w:right w:val="single" w:sz="6" w:space="0" w:color="C1C1C1"/>
            </w:tcBorders>
            <w:vAlign w:val="center"/>
          </w:tcPr>
          <w:p w14:paraId="4ED094CB" w14:textId="77777777" w:rsidR="00745664" w:rsidRDefault="00745664">
            <w:pPr>
              <w:widowControl w:val="0"/>
              <w:spacing w:line="276" w:lineRule="auto"/>
              <w:jc w:val="center"/>
              <w:rPr>
                <w:rFonts w:ascii="Arial" w:eastAsia="Arial" w:hAnsi="Arial" w:cs="Arial"/>
                <w:color w:val="494949"/>
                <w:sz w:val="18"/>
                <w:szCs w:val="18"/>
                <w:lang w:val="ru-RU"/>
              </w:rPr>
            </w:pPr>
          </w:p>
        </w:tc>
        <w:tc>
          <w:tcPr>
            <w:tcW w:w="2010" w:type="dxa"/>
            <w:tcBorders>
              <w:top w:val="single" w:sz="6" w:space="0" w:color="C1C1C1"/>
              <w:left w:val="single" w:sz="6" w:space="0" w:color="C1C1C1"/>
              <w:bottom w:val="single" w:sz="6" w:space="0" w:color="C1C1C1"/>
              <w:right w:val="single" w:sz="6" w:space="0" w:color="C1C1C1"/>
            </w:tcBorders>
            <w:tcMar>
              <w:top w:w="0" w:type="dxa"/>
              <w:left w:w="108" w:type="dxa"/>
              <w:bottom w:w="0" w:type="dxa"/>
              <w:right w:w="108" w:type="dxa"/>
            </w:tcMar>
            <w:vAlign w:val="bottom"/>
          </w:tcPr>
          <w:p w14:paraId="32E910A1" w14:textId="77777777" w:rsidR="00745664" w:rsidRDefault="00745664">
            <w:pPr>
              <w:widowControl w:val="0"/>
              <w:pBdr>
                <w:bottom w:val="single" w:sz="12" w:space="1" w:color="000000"/>
              </w:pBdr>
              <w:jc w:val="center"/>
              <w:rPr>
                <w:rFonts w:ascii="Arial" w:eastAsia="Arial" w:hAnsi="Arial" w:cs="Arial"/>
                <w:color w:val="494949"/>
                <w:sz w:val="18"/>
                <w:szCs w:val="18"/>
                <w:lang w:val="ru-RU"/>
              </w:rPr>
            </w:pPr>
          </w:p>
          <w:p w14:paraId="322FC502" w14:textId="77777777" w:rsidR="00745664" w:rsidRDefault="00745664">
            <w:pPr>
              <w:widowControl w:val="0"/>
              <w:pBdr>
                <w:bottom w:val="single" w:sz="12" w:space="1" w:color="000000"/>
              </w:pBdr>
              <w:jc w:val="center"/>
              <w:rPr>
                <w:rFonts w:ascii="Arial" w:eastAsia="Arial" w:hAnsi="Arial" w:cs="Arial"/>
                <w:color w:val="494949"/>
                <w:sz w:val="18"/>
                <w:szCs w:val="18"/>
                <w:lang w:val="ru-RU"/>
              </w:rPr>
            </w:pPr>
          </w:p>
          <w:p w14:paraId="6DA5B35E" w14:textId="77777777" w:rsidR="00745664" w:rsidRDefault="009C6EC3">
            <w:pPr>
              <w:widowControl w:val="0"/>
              <w:jc w:val="center"/>
              <w:rPr>
                <w:rFonts w:ascii="Arial" w:eastAsia="Arial" w:hAnsi="Arial" w:cs="Arial"/>
                <w:color w:val="494949"/>
                <w:sz w:val="18"/>
                <w:szCs w:val="18"/>
                <w:lang w:val="ru-RU"/>
              </w:rPr>
            </w:pPr>
            <w:r>
              <w:rPr>
                <w:rFonts w:ascii="Arial" w:eastAsia="Arial" w:hAnsi="Arial" w:cs="Arial"/>
                <w:color w:val="494949"/>
                <w:sz w:val="18"/>
                <w:szCs w:val="18"/>
                <w:lang w:val="ru-RU"/>
              </w:rPr>
              <w:t>(подпись)</w:t>
            </w:r>
          </w:p>
        </w:tc>
      </w:tr>
      <w:tr w:rsidR="00745664" w14:paraId="6DC13F46" w14:textId="77777777">
        <w:trPr>
          <w:trHeight w:val="20"/>
        </w:trPr>
        <w:tc>
          <w:tcPr>
            <w:tcW w:w="2832" w:type="dxa"/>
            <w:tcBorders>
              <w:top w:val="single" w:sz="6" w:space="0" w:color="C1C1C1"/>
              <w:left w:val="single" w:sz="6" w:space="0" w:color="C1C1C1"/>
              <w:bottom w:val="single" w:sz="6" w:space="0" w:color="C1C1C1"/>
            </w:tcBorders>
          </w:tcPr>
          <w:p w14:paraId="703F90FE" w14:textId="77777777" w:rsidR="00745664" w:rsidRDefault="009C6EC3">
            <w:pPr>
              <w:widowControl w:val="0"/>
              <w:ind w:left="113"/>
              <w:jc w:val="right"/>
              <w:rPr>
                <w:rFonts w:ascii="Arial" w:eastAsia="Arial" w:hAnsi="Arial" w:cs="Arial"/>
                <w:color w:val="494949"/>
                <w:sz w:val="18"/>
                <w:szCs w:val="18"/>
                <w:lang w:val="ru-RU"/>
              </w:rPr>
            </w:pPr>
            <w:r>
              <w:rPr>
                <w:rFonts w:ascii="Arial" w:eastAsia="Arial" w:hAnsi="Arial" w:cs="Arial"/>
                <w:color w:val="494949"/>
                <w:sz w:val="18"/>
                <w:szCs w:val="18"/>
                <w:lang w:val="ru-RU"/>
              </w:rPr>
              <w:t>Дата приема:</w:t>
            </w:r>
          </w:p>
        </w:tc>
        <w:tc>
          <w:tcPr>
            <w:tcW w:w="2473" w:type="dxa"/>
            <w:tcBorders>
              <w:top w:val="single" w:sz="6" w:space="0" w:color="C1C1C1"/>
              <w:bottom w:val="single" w:sz="6" w:space="0" w:color="C1C1C1"/>
              <w:right w:val="single" w:sz="4" w:space="0" w:color="C1C1C1"/>
            </w:tcBorders>
          </w:tcPr>
          <w:p w14:paraId="51AA4DD1" w14:textId="77777777" w:rsidR="00745664" w:rsidRDefault="00745664">
            <w:pPr>
              <w:widowControl w:val="0"/>
              <w:spacing w:line="276" w:lineRule="auto"/>
              <w:rPr>
                <w:rFonts w:ascii="Arial" w:eastAsia="Arial" w:hAnsi="Arial" w:cs="Arial"/>
                <w:color w:val="494949"/>
                <w:sz w:val="18"/>
                <w:szCs w:val="18"/>
                <w:lang w:val="ru-RU"/>
              </w:rPr>
            </w:pPr>
          </w:p>
        </w:tc>
        <w:tc>
          <w:tcPr>
            <w:tcW w:w="2195" w:type="dxa"/>
            <w:tcBorders>
              <w:top w:val="single" w:sz="6" w:space="0" w:color="C1C1C1"/>
              <w:left w:val="single" w:sz="4" w:space="0" w:color="C1C1C1"/>
              <w:bottom w:val="single" w:sz="6" w:space="0" w:color="C1C1C1"/>
            </w:tcBorders>
            <w:tcMar>
              <w:top w:w="0" w:type="dxa"/>
              <w:left w:w="108" w:type="dxa"/>
              <w:bottom w:w="0" w:type="dxa"/>
              <w:right w:w="108" w:type="dxa"/>
            </w:tcMar>
          </w:tcPr>
          <w:p w14:paraId="0D783A59" w14:textId="77777777" w:rsidR="00745664" w:rsidRDefault="009C6EC3">
            <w:pPr>
              <w:widowControl w:val="0"/>
              <w:spacing w:line="276" w:lineRule="auto"/>
              <w:jc w:val="right"/>
              <w:rPr>
                <w:rFonts w:ascii="Arial" w:eastAsia="Arial" w:hAnsi="Arial" w:cs="Arial"/>
                <w:color w:val="494949"/>
                <w:sz w:val="18"/>
                <w:szCs w:val="18"/>
                <w:lang w:val="ru-RU"/>
              </w:rPr>
            </w:pPr>
            <w:r>
              <w:rPr>
                <w:rFonts w:ascii="Arial" w:eastAsia="Arial" w:hAnsi="Arial" w:cs="Arial"/>
                <w:color w:val="494949"/>
                <w:sz w:val="18"/>
                <w:szCs w:val="18"/>
                <w:lang w:val="ru-RU"/>
              </w:rPr>
              <w:t>Срок выполнения до:</w:t>
            </w:r>
          </w:p>
        </w:tc>
        <w:tc>
          <w:tcPr>
            <w:tcW w:w="2421" w:type="dxa"/>
            <w:gridSpan w:val="2"/>
            <w:tcBorders>
              <w:top w:val="single" w:sz="6" w:space="0" w:color="C1C1C1"/>
              <w:bottom w:val="single" w:sz="6" w:space="0" w:color="C1C1C1"/>
              <w:right w:val="single" w:sz="6" w:space="0" w:color="C1C1C1"/>
            </w:tcBorders>
            <w:tcMar>
              <w:top w:w="0" w:type="dxa"/>
              <w:left w:w="108" w:type="dxa"/>
              <w:bottom w:w="0" w:type="dxa"/>
              <w:right w:w="108" w:type="dxa"/>
            </w:tcMar>
          </w:tcPr>
          <w:p w14:paraId="58631FA1" w14:textId="77777777" w:rsidR="00745664" w:rsidRDefault="00745664">
            <w:pPr>
              <w:widowControl w:val="0"/>
              <w:spacing w:line="276" w:lineRule="auto"/>
              <w:rPr>
                <w:rFonts w:ascii="Arial" w:eastAsia="Arial" w:hAnsi="Arial" w:cs="Arial"/>
                <w:color w:val="494949"/>
                <w:sz w:val="18"/>
                <w:szCs w:val="18"/>
                <w:lang w:val="ru-RU"/>
              </w:rPr>
            </w:pPr>
          </w:p>
        </w:tc>
      </w:tr>
      <w:tr w:rsidR="00745664" w14:paraId="44D93383" w14:textId="77777777">
        <w:trPr>
          <w:trHeight w:val="122"/>
        </w:trPr>
        <w:tc>
          <w:tcPr>
            <w:tcW w:w="2832" w:type="dxa"/>
            <w:tcBorders>
              <w:top w:val="single" w:sz="6" w:space="0" w:color="C1C1C1"/>
              <w:left w:val="single" w:sz="6" w:space="0" w:color="C1C1C1"/>
              <w:bottom w:val="single" w:sz="6" w:space="0" w:color="C1C1C1"/>
              <w:right w:val="single" w:sz="6" w:space="0" w:color="C1C1C1"/>
            </w:tcBorders>
          </w:tcPr>
          <w:p w14:paraId="29A54DD4" w14:textId="77777777" w:rsidR="00745664" w:rsidRDefault="009C6EC3">
            <w:pPr>
              <w:widowControl w:val="0"/>
              <w:ind w:left="113"/>
              <w:rPr>
                <w:rFonts w:ascii="Arial" w:eastAsia="Arial" w:hAnsi="Arial" w:cs="Arial"/>
                <w:color w:val="494949"/>
                <w:sz w:val="18"/>
                <w:szCs w:val="18"/>
                <w:lang w:val="ru-RU"/>
              </w:rPr>
            </w:pPr>
            <w:r>
              <w:rPr>
                <w:rFonts w:ascii="Arial" w:eastAsia="Arial" w:hAnsi="Arial" w:cs="Arial"/>
                <w:color w:val="494949"/>
                <w:sz w:val="18"/>
                <w:szCs w:val="18"/>
                <w:lang w:val="ru-RU"/>
              </w:rPr>
              <w:t>Место производства работ</w:t>
            </w:r>
          </w:p>
        </w:tc>
        <w:tc>
          <w:tcPr>
            <w:tcW w:w="7089" w:type="dxa"/>
            <w:gridSpan w:val="4"/>
            <w:tcBorders>
              <w:top w:val="single" w:sz="6" w:space="0" w:color="C1C1C1"/>
              <w:left w:val="single" w:sz="6" w:space="0" w:color="C1C1C1"/>
              <w:bottom w:val="single" w:sz="6" w:space="0" w:color="C1C1C1"/>
              <w:right w:val="single" w:sz="6" w:space="0" w:color="C1C1C1"/>
            </w:tcBorders>
          </w:tcPr>
          <w:p w14:paraId="45A778FC" w14:textId="77777777" w:rsidR="00745664" w:rsidRDefault="00745664">
            <w:pPr>
              <w:widowControl w:val="0"/>
              <w:rPr>
                <w:rFonts w:ascii="Arial" w:eastAsia="Arial" w:hAnsi="Arial" w:cs="Arial"/>
                <w:color w:val="494949"/>
                <w:sz w:val="18"/>
                <w:szCs w:val="18"/>
                <w:lang w:val="ru-RU"/>
              </w:rPr>
            </w:pPr>
          </w:p>
        </w:tc>
      </w:tr>
    </w:tbl>
    <w:p w14:paraId="5B9A0BDE" w14:textId="77777777" w:rsidR="00745664" w:rsidRDefault="00745664">
      <w:pPr>
        <w:spacing w:line="276" w:lineRule="auto"/>
        <w:rPr>
          <w:rFonts w:ascii="Arial" w:eastAsia="Arial" w:hAnsi="Arial" w:cs="Arial"/>
          <w:color w:val="494949"/>
          <w:sz w:val="18"/>
          <w:szCs w:val="18"/>
          <w:lang w:val="ru-RU" w:eastAsia="ru-RU"/>
        </w:rPr>
      </w:pPr>
    </w:p>
    <w:tbl>
      <w:tblPr>
        <w:tblW w:w="9935" w:type="dxa"/>
        <w:tblInd w:w="-19" w:type="dxa"/>
        <w:tblLayout w:type="fixed"/>
        <w:tblCellMar>
          <w:top w:w="80" w:type="dxa"/>
          <w:left w:w="80" w:type="dxa"/>
          <w:bottom w:w="80" w:type="dxa"/>
          <w:right w:w="80" w:type="dxa"/>
        </w:tblCellMar>
        <w:tblLook w:val="0600" w:firstRow="0" w:lastRow="0" w:firstColumn="0" w:lastColumn="0" w:noHBand="1" w:noVBand="1"/>
      </w:tblPr>
      <w:tblGrid>
        <w:gridCol w:w="4832"/>
        <w:gridCol w:w="1132"/>
        <w:gridCol w:w="1276"/>
        <w:gridCol w:w="1136"/>
        <w:gridCol w:w="1559"/>
      </w:tblGrid>
      <w:tr w:rsidR="00745664" w14:paraId="2B096ED1" w14:textId="77777777">
        <w:trPr>
          <w:trHeight w:val="533"/>
        </w:trPr>
        <w:tc>
          <w:tcPr>
            <w:tcW w:w="4832" w:type="dxa"/>
            <w:tcBorders>
              <w:top w:val="single" w:sz="6" w:space="0" w:color="C1C1C1"/>
              <w:left w:val="single" w:sz="6" w:space="0" w:color="C1C1C1"/>
              <w:bottom w:val="single" w:sz="6" w:space="0" w:color="C1C1C1"/>
              <w:right w:val="single" w:sz="6" w:space="0" w:color="C1C1C1"/>
            </w:tcBorders>
          </w:tcPr>
          <w:p w14:paraId="3FC63757" w14:textId="77777777" w:rsidR="00745664" w:rsidRDefault="009C6EC3">
            <w:pPr>
              <w:widowControl w:val="0"/>
              <w:spacing w:line="276" w:lineRule="auto"/>
              <w:ind w:left="300"/>
              <w:rPr>
                <w:rFonts w:ascii="Arial" w:eastAsia="Arial" w:hAnsi="Arial" w:cs="Arial"/>
                <w:color w:val="494949"/>
                <w:sz w:val="18"/>
                <w:szCs w:val="18"/>
                <w:lang w:val="ru-RU" w:eastAsia="ru-RU"/>
              </w:rPr>
            </w:pPr>
            <w:r>
              <w:rPr>
                <w:rFonts w:ascii="Arial" w:eastAsia="Arial" w:hAnsi="Arial" w:cs="Arial"/>
                <w:color w:val="494949"/>
                <w:sz w:val="18"/>
                <w:szCs w:val="18"/>
                <w:lang w:val="ru-RU" w:eastAsia="ru-RU"/>
              </w:rPr>
              <w:t>Наименование работ/услуг, материалов, оборудования</w:t>
            </w:r>
          </w:p>
        </w:tc>
        <w:tc>
          <w:tcPr>
            <w:tcW w:w="1132" w:type="dxa"/>
            <w:tcBorders>
              <w:top w:val="single" w:sz="6" w:space="0" w:color="C1C1C1"/>
              <w:left w:val="single" w:sz="6" w:space="0" w:color="C1C1C1"/>
              <w:bottom w:val="single" w:sz="6" w:space="0" w:color="C1C1C1"/>
              <w:right w:val="single" w:sz="6" w:space="0" w:color="C1C1C1"/>
            </w:tcBorders>
          </w:tcPr>
          <w:p w14:paraId="3245C977" w14:textId="77777777" w:rsidR="00745664" w:rsidRDefault="009C6EC3">
            <w:pPr>
              <w:widowControl w:val="0"/>
              <w:spacing w:line="276" w:lineRule="auto"/>
              <w:rPr>
                <w:rFonts w:ascii="Arial" w:eastAsia="Arial" w:hAnsi="Arial" w:cs="Arial"/>
                <w:color w:val="494949"/>
                <w:sz w:val="18"/>
                <w:szCs w:val="18"/>
                <w:lang w:val="ru-RU" w:eastAsia="ru-RU"/>
              </w:rPr>
            </w:pPr>
            <w:r>
              <w:rPr>
                <w:rFonts w:ascii="Arial" w:eastAsia="Arial" w:hAnsi="Arial" w:cs="Arial"/>
                <w:color w:val="494949"/>
                <w:sz w:val="18"/>
                <w:szCs w:val="18"/>
                <w:lang w:val="ru-RU" w:eastAsia="ru-RU"/>
              </w:rPr>
              <w:t>Единица</w:t>
            </w:r>
          </w:p>
          <w:p w14:paraId="3A4EB14C" w14:textId="77777777" w:rsidR="00745664" w:rsidRDefault="009C6EC3">
            <w:pPr>
              <w:widowControl w:val="0"/>
              <w:spacing w:line="276" w:lineRule="auto"/>
              <w:rPr>
                <w:rFonts w:ascii="Arial" w:eastAsia="Arial" w:hAnsi="Arial" w:cs="Arial"/>
                <w:color w:val="494949"/>
                <w:sz w:val="18"/>
                <w:szCs w:val="18"/>
                <w:lang w:val="ru-RU" w:eastAsia="ru-RU"/>
              </w:rPr>
            </w:pPr>
            <w:r>
              <w:rPr>
                <w:rFonts w:ascii="Arial" w:eastAsia="Arial" w:hAnsi="Arial" w:cs="Arial"/>
                <w:color w:val="494949"/>
                <w:sz w:val="18"/>
                <w:szCs w:val="18"/>
                <w:lang w:val="ru-RU" w:eastAsia="ru-RU"/>
              </w:rPr>
              <w:t>измерения</w:t>
            </w:r>
          </w:p>
        </w:tc>
        <w:tc>
          <w:tcPr>
            <w:tcW w:w="1276" w:type="dxa"/>
            <w:tcBorders>
              <w:top w:val="single" w:sz="6" w:space="0" w:color="C1C1C1"/>
              <w:left w:val="single" w:sz="6" w:space="0" w:color="C1C1C1"/>
              <w:bottom w:val="single" w:sz="6" w:space="0" w:color="C1C1C1"/>
              <w:right w:val="single" w:sz="6" w:space="0" w:color="C1C1C1"/>
            </w:tcBorders>
          </w:tcPr>
          <w:p w14:paraId="77F48CFE" w14:textId="77777777" w:rsidR="00745664" w:rsidRDefault="009C6EC3">
            <w:pPr>
              <w:widowControl w:val="0"/>
              <w:spacing w:line="276" w:lineRule="auto"/>
              <w:jc w:val="center"/>
              <w:rPr>
                <w:rFonts w:ascii="Arial" w:eastAsia="Arial" w:hAnsi="Arial" w:cs="Arial"/>
                <w:color w:val="494949"/>
                <w:sz w:val="18"/>
                <w:szCs w:val="18"/>
                <w:lang w:val="ru-RU" w:eastAsia="ru-RU"/>
              </w:rPr>
            </w:pPr>
            <w:r>
              <w:rPr>
                <w:rFonts w:ascii="Arial" w:eastAsia="Arial" w:hAnsi="Arial" w:cs="Arial"/>
                <w:color w:val="494949"/>
                <w:sz w:val="18"/>
                <w:szCs w:val="18"/>
                <w:lang w:val="ru-RU" w:eastAsia="ru-RU"/>
              </w:rPr>
              <w:t>Количество</w:t>
            </w:r>
          </w:p>
        </w:tc>
        <w:tc>
          <w:tcPr>
            <w:tcW w:w="1136" w:type="dxa"/>
            <w:tcBorders>
              <w:top w:val="single" w:sz="6" w:space="0" w:color="C1C1C1"/>
              <w:left w:val="single" w:sz="6" w:space="0" w:color="C1C1C1"/>
              <w:bottom w:val="single" w:sz="6" w:space="0" w:color="C1C1C1"/>
              <w:right w:val="single" w:sz="6" w:space="0" w:color="C1C1C1"/>
            </w:tcBorders>
          </w:tcPr>
          <w:p w14:paraId="7BD1EB0C" w14:textId="77777777" w:rsidR="00745664" w:rsidRDefault="009C6EC3">
            <w:pPr>
              <w:widowControl w:val="0"/>
              <w:spacing w:line="276" w:lineRule="auto"/>
              <w:jc w:val="center"/>
              <w:rPr>
                <w:rFonts w:ascii="Arial" w:eastAsia="Arial" w:hAnsi="Arial" w:cs="Arial"/>
                <w:color w:val="494949"/>
                <w:sz w:val="18"/>
                <w:szCs w:val="18"/>
                <w:lang w:val="ru-RU" w:eastAsia="ru-RU"/>
              </w:rPr>
            </w:pPr>
            <w:r>
              <w:rPr>
                <w:rFonts w:ascii="Arial" w:eastAsia="Arial" w:hAnsi="Arial" w:cs="Arial"/>
                <w:color w:val="494949"/>
                <w:sz w:val="18"/>
                <w:szCs w:val="18"/>
                <w:lang w:val="ru-RU" w:eastAsia="ru-RU"/>
              </w:rPr>
              <w:t>Цена</w:t>
            </w:r>
          </w:p>
        </w:tc>
        <w:tc>
          <w:tcPr>
            <w:tcW w:w="1559" w:type="dxa"/>
            <w:tcBorders>
              <w:top w:val="single" w:sz="6" w:space="0" w:color="C1C1C1"/>
              <w:left w:val="single" w:sz="6" w:space="0" w:color="C1C1C1"/>
              <w:bottom w:val="single" w:sz="6" w:space="0" w:color="C1C1C1"/>
              <w:right w:val="single" w:sz="6" w:space="0" w:color="C1C1C1"/>
            </w:tcBorders>
          </w:tcPr>
          <w:p w14:paraId="3F333873" w14:textId="77777777" w:rsidR="00745664" w:rsidRDefault="009C6EC3">
            <w:pPr>
              <w:widowControl w:val="0"/>
              <w:spacing w:line="276" w:lineRule="auto"/>
              <w:jc w:val="center"/>
              <w:rPr>
                <w:rFonts w:ascii="Arial" w:eastAsia="Arial" w:hAnsi="Arial" w:cs="Arial"/>
                <w:color w:val="494949"/>
                <w:sz w:val="18"/>
                <w:szCs w:val="18"/>
                <w:lang w:val="ru-RU" w:eastAsia="ru-RU"/>
              </w:rPr>
            </w:pPr>
            <w:r>
              <w:rPr>
                <w:rFonts w:ascii="Arial" w:eastAsia="Arial" w:hAnsi="Arial" w:cs="Arial"/>
                <w:color w:val="494949"/>
                <w:sz w:val="18"/>
                <w:szCs w:val="18"/>
                <w:lang w:val="ru-RU" w:eastAsia="ru-RU"/>
              </w:rPr>
              <w:t>Стоимость</w:t>
            </w:r>
          </w:p>
        </w:tc>
      </w:tr>
      <w:tr w:rsidR="00745664" w14:paraId="15312A9D" w14:textId="77777777">
        <w:trPr>
          <w:trHeight w:val="360"/>
        </w:trPr>
        <w:tc>
          <w:tcPr>
            <w:tcW w:w="4832" w:type="dxa"/>
            <w:tcBorders>
              <w:top w:val="single" w:sz="6" w:space="0" w:color="C1C1C1"/>
              <w:left w:val="single" w:sz="6" w:space="0" w:color="C1C1C1"/>
              <w:bottom w:val="single" w:sz="6" w:space="0" w:color="C1C1C1"/>
              <w:right w:val="single" w:sz="6" w:space="0" w:color="C1C1C1"/>
            </w:tcBorders>
          </w:tcPr>
          <w:p w14:paraId="23ED1601" w14:textId="77777777" w:rsidR="00745664" w:rsidRDefault="00745664">
            <w:pPr>
              <w:widowControl w:val="0"/>
              <w:spacing w:line="276" w:lineRule="auto"/>
              <w:ind w:left="300"/>
              <w:rPr>
                <w:rFonts w:ascii="Arial" w:eastAsia="Arial" w:hAnsi="Arial" w:cs="Arial"/>
                <w:color w:val="494949"/>
                <w:sz w:val="18"/>
                <w:szCs w:val="18"/>
                <w:lang w:val="ru-RU" w:eastAsia="ru-RU"/>
              </w:rPr>
            </w:pPr>
          </w:p>
        </w:tc>
        <w:tc>
          <w:tcPr>
            <w:tcW w:w="1132" w:type="dxa"/>
            <w:tcBorders>
              <w:top w:val="single" w:sz="6" w:space="0" w:color="C1C1C1"/>
              <w:left w:val="single" w:sz="6" w:space="0" w:color="C1C1C1"/>
              <w:bottom w:val="single" w:sz="6" w:space="0" w:color="C1C1C1"/>
              <w:right w:val="single" w:sz="6" w:space="0" w:color="C1C1C1"/>
            </w:tcBorders>
          </w:tcPr>
          <w:p w14:paraId="5971E22E" w14:textId="77777777" w:rsidR="00745664" w:rsidRDefault="00745664">
            <w:pPr>
              <w:widowControl w:val="0"/>
              <w:spacing w:line="276" w:lineRule="auto"/>
              <w:ind w:left="300"/>
              <w:rPr>
                <w:rFonts w:ascii="Arial" w:eastAsia="Arial" w:hAnsi="Arial" w:cs="Arial"/>
                <w:color w:val="494949"/>
                <w:sz w:val="18"/>
                <w:szCs w:val="18"/>
                <w:lang w:val="ru-RU" w:eastAsia="ru-RU"/>
              </w:rPr>
            </w:pPr>
          </w:p>
        </w:tc>
        <w:tc>
          <w:tcPr>
            <w:tcW w:w="1276" w:type="dxa"/>
            <w:tcBorders>
              <w:top w:val="single" w:sz="6" w:space="0" w:color="C1C1C1"/>
              <w:left w:val="single" w:sz="6" w:space="0" w:color="C1C1C1"/>
              <w:bottom w:val="single" w:sz="6" w:space="0" w:color="C1C1C1"/>
              <w:right w:val="single" w:sz="6" w:space="0" w:color="C1C1C1"/>
            </w:tcBorders>
          </w:tcPr>
          <w:p w14:paraId="00FED2EF" w14:textId="77777777" w:rsidR="00745664" w:rsidRDefault="00745664">
            <w:pPr>
              <w:widowControl w:val="0"/>
              <w:spacing w:line="276" w:lineRule="auto"/>
              <w:ind w:left="300"/>
              <w:rPr>
                <w:rFonts w:ascii="Arial" w:eastAsia="Arial" w:hAnsi="Arial" w:cs="Arial"/>
                <w:color w:val="494949"/>
                <w:sz w:val="18"/>
                <w:szCs w:val="18"/>
                <w:lang w:val="ru-RU" w:eastAsia="ru-RU"/>
              </w:rPr>
            </w:pPr>
          </w:p>
        </w:tc>
        <w:tc>
          <w:tcPr>
            <w:tcW w:w="1136" w:type="dxa"/>
            <w:tcBorders>
              <w:top w:val="single" w:sz="6" w:space="0" w:color="C1C1C1"/>
              <w:left w:val="single" w:sz="6" w:space="0" w:color="C1C1C1"/>
              <w:bottom w:val="single" w:sz="6" w:space="0" w:color="C1C1C1"/>
              <w:right w:val="single" w:sz="6" w:space="0" w:color="C1C1C1"/>
            </w:tcBorders>
          </w:tcPr>
          <w:p w14:paraId="4AEED498" w14:textId="77777777" w:rsidR="00745664" w:rsidRDefault="00745664">
            <w:pPr>
              <w:widowControl w:val="0"/>
              <w:spacing w:line="276" w:lineRule="auto"/>
              <w:ind w:left="300"/>
              <w:rPr>
                <w:rFonts w:ascii="Arial" w:eastAsia="Arial" w:hAnsi="Arial" w:cs="Arial"/>
                <w:color w:val="494949"/>
                <w:sz w:val="18"/>
                <w:szCs w:val="18"/>
                <w:lang w:val="ru-RU" w:eastAsia="ru-RU"/>
              </w:rPr>
            </w:pPr>
          </w:p>
        </w:tc>
        <w:tc>
          <w:tcPr>
            <w:tcW w:w="1559" w:type="dxa"/>
            <w:tcBorders>
              <w:top w:val="single" w:sz="6" w:space="0" w:color="C1C1C1"/>
              <w:left w:val="single" w:sz="6" w:space="0" w:color="C1C1C1"/>
              <w:bottom w:val="single" w:sz="6" w:space="0" w:color="C1C1C1"/>
              <w:right w:val="single" w:sz="6" w:space="0" w:color="C1C1C1"/>
            </w:tcBorders>
          </w:tcPr>
          <w:p w14:paraId="475EA6C8" w14:textId="77777777" w:rsidR="00745664" w:rsidRDefault="00745664">
            <w:pPr>
              <w:widowControl w:val="0"/>
              <w:spacing w:line="276" w:lineRule="auto"/>
              <w:ind w:left="300"/>
              <w:rPr>
                <w:rFonts w:ascii="Arial" w:eastAsia="Arial" w:hAnsi="Arial" w:cs="Arial"/>
                <w:color w:val="494949"/>
                <w:sz w:val="18"/>
                <w:szCs w:val="18"/>
                <w:lang w:val="ru-RU" w:eastAsia="ru-RU"/>
              </w:rPr>
            </w:pPr>
          </w:p>
        </w:tc>
      </w:tr>
      <w:tr w:rsidR="00745664" w14:paraId="25F2B980" w14:textId="77777777">
        <w:trPr>
          <w:trHeight w:val="360"/>
        </w:trPr>
        <w:tc>
          <w:tcPr>
            <w:tcW w:w="4832" w:type="dxa"/>
            <w:tcBorders>
              <w:top w:val="single" w:sz="6" w:space="0" w:color="C1C1C1"/>
              <w:left w:val="single" w:sz="6" w:space="0" w:color="C1C1C1"/>
              <w:bottom w:val="single" w:sz="6" w:space="0" w:color="C1C1C1"/>
              <w:right w:val="single" w:sz="6" w:space="0" w:color="C1C1C1"/>
            </w:tcBorders>
          </w:tcPr>
          <w:p w14:paraId="1A3C885A" w14:textId="77777777" w:rsidR="00745664" w:rsidRDefault="00745664">
            <w:pPr>
              <w:widowControl w:val="0"/>
              <w:spacing w:line="276" w:lineRule="auto"/>
              <w:ind w:left="300"/>
              <w:rPr>
                <w:rFonts w:ascii="Arial" w:eastAsia="Arial" w:hAnsi="Arial" w:cs="Arial"/>
                <w:color w:val="494949"/>
                <w:sz w:val="18"/>
                <w:szCs w:val="18"/>
                <w:lang w:val="ru-RU" w:eastAsia="ru-RU"/>
              </w:rPr>
            </w:pPr>
          </w:p>
        </w:tc>
        <w:tc>
          <w:tcPr>
            <w:tcW w:w="1132" w:type="dxa"/>
            <w:tcBorders>
              <w:top w:val="single" w:sz="6" w:space="0" w:color="C1C1C1"/>
              <w:left w:val="single" w:sz="6" w:space="0" w:color="C1C1C1"/>
              <w:bottom w:val="single" w:sz="6" w:space="0" w:color="C1C1C1"/>
              <w:right w:val="single" w:sz="6" w:space="0" w:color="C1C1C1"/>
            </w:tcBorders>
          </w:tcPr>
          <w:p w14:paraId="1F47AAD5" w14:textId="77777777" w:rsidR="00745664" w:rsidRDefault="00745664">
            <w:pPr>
              <w:widowControl w:val="0"/>
              <w:spacing w:line="276" w:lineRule="auto"/>
              <w:ind w:left="300"/>
              <w:rPr>
                <w:rFonts w:ascii="Arial" w:eastAsia="Arial" w:hAnsi="Arial" w:cs="Arial"/>
                <w:color w:val="494949"/>
                <w:sz w:val="18"/>
                <w:szCs w:val="18"/>
                <w:lang w:val="ru-RU" w:eastAsia="ru-RU"/>
              </w:rPr>
            </w:pPr>
          </w:p>
        </w:tc>
        <w:tc>
          <w:tcPr>
            <w:tcW w:w="1276" w:type="dxa"/>
            <w:tcBorders>
              <w:top w:val="single" w:sz="6" w:space="0" w:color="C1C1C1"/>
              <w:left w:val="single" w:sz="6" w:space="0" w:color="C1C1C1"/>
              <w:bottom w:val="single" w:sz="6" w:space="0" w:color="C1C1C1"/>
              <w:right w:val="single" w:sz="6" w:space="0" w:color="C1C1C1"/>
            </w:tcBorders>
          </w:tcPr>
          <w:p w14:paraId="1B716175" w14:textId="77777777" w:rsidR="00745664" w:rsidRDefault="00745664">
            <w:pPr>
              <w:widowControl w:val="0"/>
              <w:spacing w:line="276" w:lineRule="auto"/>
              <w:ind w:left="300"/>
              <w:rPr>
                <w:rFonts w:ascii="Arial" w:eastAsia="Arial" w:hAnsi="Arial" w:cs="Arial"/>
                <w:color w:val="494949"/>
                <w:sz w:val="18"/>
                <w:szCs w:val="18"/>
                <w:lang w:val="ru-RU" w:eastAsia="ru-RU"/>
              </w:rPr>
            </w:pPr>
          </w:p>
        </w:tc>
        <w:tc>
          <w:tcPr>
            <w:tcW w:w="1136" w:type="dxa"/>
            <w:tcBorders>
              <w:top w:val="single" w:sz="6" w:space="0" w:color="C1C1C1"/>
              <w:left w:val="single" w:sz="6" w:space="0" w:color="C1C1C1"/>
              <w:bottom w:val="single" w:sz="6" w:space="0" w:color="C1C1C1"/>
              <w:right w:val="single" w:sz="6" w:space="0" w:color="C1C1C1"/>
            </w:tcBorders>
          </w:tcPr>
          <w:p w14:paraId="67B48232" w14:textId="77777777" w:rsidR="00745664" w:rsidRDefault="00745664">
            <w:pPr>
              <w:widowControl w:val="0"/>
              <w:spacing w:line="276" w:lineRule="auto"/>
              <w:ind w:left="300"/>
              <w:rPr>
                <w:rFonts w:ascii="Arial" w:eastAsia="Arial" w:hAnsi="Arial" w:cs="Arial"/>
                <w:color w:val="494949"/>
                <w:sz w:val="18"/>
                <w:szCs w:val="18"/>
                <w:lang w:val="ru-RU" w:eastAsia="ru-RU"/>
              </w:rPr>
            </w:pPr>
          </w:p>
        </w:tc>
        <w:tc>
          <w:tcPr>
            <w:tcW w:w="1559" w:type="dxa"/>
            <w:tcBorders>
              <w:top w:val="single" w:sz="6" w:space="0" w:color="C1C1C1"/>
              <w:left w:val="single" w:sz="6" w:space="0" w:color="C1C1C1"/>
              <w:bottom w:val="single" w:sz="6" w:space="0" w:color="C1C1C1"/>
              <w:right w:val="single" w:sz="6" w:space="0" w:color="C1C1C1"/>
            </w:tcBorders>
          </w:tcPr>
          <w:p w14:paraId="12F396F4" w14:textId="77777777" w:rsidR="00745664" w:rsidRDefault="00745664">
            <w:pPr>
              <w:widowControl w:val="0"/>
              <w:spacing w:line="276" w:lineRule="auto"/>
              <w:ind w:left="300"/>
              <w:rPr>
                <w:rFonts w:ascii="Arial" w:eastAsia="Arial" w:hAnsi="Arial" w:cs="Arial"/>
                <w:color w:val="494949"/>
                <w:sz w:val="18"/>
                <w:szCs w:val="18"/>
                <w:lang w:val="ru-RU" w:eastAsia="ru-RU"/>
              </w:rPr>
            </w:pPr>
          </w:p>
        </w:tc>
      </w:tr>
      <w:tr w:rsidR="00745664" w14:paraId="1C1CABE5" w14:textId="77777777">
        <w:trPr>
          <w:trHeight w:val="360"/>
        </w:trPr>
        <w:tc>
          <w:tcPr>
            <w:tcW w:w="4832" w:type="dxa"/>
            <w:tcBorders>
              <w:top w:val="single" w:sz="6" w:space="0" w:color="C1C1C1"/>
              <w:left w:val="single" w:sz="6" w:space="0" w:color="C1C1C1"/>
              <w:bottom w:val="single" w:sz="6" w:space="0" w:color="C1C1C1"/>
              <w:right w:val="single" w:sz="6" w:space="0" w:color="C1C1C1"/>
            </w:tcBorders>
          </w:tcPr>
          <w:p w14:paraId="6BC33971" w14:textId="77777777" w:rsidR="00745664" w:rsidRDefault="00745664">
            <w:pPr>
              <w:widowControl w:val="0"/>
              <w:spacing w:line="276" w:lineRule="auto"/>
              <w:ind w:left="300"/>
              <w:rPr>
                <w:rFonts w:ascii="Arial" w:eastAsia="Arial" w:hAnsi="Arial" w:cs="Arial"/>
                <w:color w:val="494949"/>
                <w:sz w:val="18"/>
                <w:szCs w:val="18"/>
                <w:lang w:val="ru-RU" w:eastAsia="ru-RU"/>
              </w:rPr>
            </w:pPr>
          </w:p>
        </w:tc>
        <w:tc>
          <w:tcPr>
            <w:tcW w:w="1132" w:type="dxa"/>
            <w:tcBorders>
              <w:top w:val="single" w:sz="6" w:space="0" w:color="C1C1C1"/>
              <w:left w:val="single" w:sz="6" w:space="0" w:color="C1C1C1"/>
              <w:bottom w:val="single" w:sz="6" w:space="0" w:color="C1C1C1"/>
              <w:right w:val="single" w:sz="6" w:space="0" w:color="C1C1C1"/>
            </w:tcBorders>
          </w:tcPr>
          <w:p w14:paraId="3B7F8B01" w14:textId="77777777" w:rsidR="00745664" w:rsidRDefault="00745664">
            <w:pPr>
              <w:widowControl w:val="0"/>
              <w:spacing w:line="276" w:lineRule="auto"/>
              <w:ind w:left="300"/>
              <w:rPr>
                <w:rFonts w:ascii="Arial" w:eastAsia="Arial" w:hAnsi="Arial" w:cs="Arial"/>
                <w:color w:val="494949"/>
                <w:sz w:val="18"/>
                <w:szCs w:val="18"/>
                <w:lang w:val="ru-RU" w:eastAsia="ru-RU"/>
              </w:rPr>
            </w:pPr>
          </w:p>
        </w:tc>
        <w:tc>
          <w:tcPr>
            <w:tcW w:w="1276" w:type="dxa"/>
            <w:tcBorders>
              <w:top w:val="single" w:sz="6" w:space="0" w:color="C1C1C1"/>
              <w:left w:val="single" w:sz="6" w:space="0" w:color="C1C1C1"/>
              <w:bottom w:val="single" w:sz="6" w:space="0" w:color="C1C1C1"/>
              <w:right w:val="single" w:sz="6" w:space="0" w:color="C1C1C1"/>
            </w:tcBorders>
          </w:tcPr>
          <w:p w14:paraId="27046F05" w14:textId="77777777" w:rsidR="00745664" w:rsidRDefault="00745664">
            <w:pPr>
              <w:widowControl w:val="0"/>
              <w:spacing w:line="276" w:lineRule="auto"/>
              <w:ind w:left="300"/>
              <w:rPr>
                <w:rFonts w:ascii="Arial" w:eastAsia="Arial" w:hAnsi="Arial" w:cs="Arial"/>
                <w:color w:val="494949"/>
                <w:sz w:val="18"/>
                <w:szCs w:val="18"/>
                <w:lang w:val="ru-RU" w:eastAsia="ru-RU"/>
              </w:rPr>
            </w:pPr>
          </w:p>
        </w:tc>
        <w:tc>
          <w:tcPr>
            <w:tcW w:w="1136" w:type="dxa"/>
            <w:tcBorders>
              <w:top w:val="single" w:sz="6" w:space="0" w:color="C1C1C1"/>
              <w:left w:val="single" w:sz="6" w:space="0" w:color="C1C1C1"/>
              <w:bottom w:val="single" w:sz="6" w:space="0" w:color="C1C1C1"/>
              <w:right w:val="single" w:sz="6" w:space="0" w:color="C1C1C1"/>
            </w:tcBorders>
          </w:tcPr>
          <w:p w14:paraId="7023DB7F" w14:textId="77777777" w:rsidR="00745664" w:rsidRDefault="00745664">
            <w:pPr>
              <w:widowControl w:val="0"/>
              <w:spacing w:line="276" w:lineRule="auto"/>
              <w:ind w:left="300"/>
              <w:rPr>
                <w:rFonts w:ascii="Arial" w:eastAsia="Arial" w:hAnsi="Arial" w:cs="Arial"/>
                <w:color w:val="494949"/>
                <w:sz w:val="18"/>
                <w:szCs w:val="18"/>
                <w:lang w:val="ru-RU" w:eastAsia="ru-RU"/>
              </w:rPr>
            </w:pPr>
          </w:p>
        </w:tc>
        <w:tc>
          <w:tcPr>
            <w:tcW w:w="1559" w:type="dxa"/>
            <w:tcBorders>
              <w:top w:val="single" w:sz="6" w:space="0" w:color="C1C1C1"/>
              <w:left w:val="single" w:sz="6" w:space="0" w:color="C1C1C1"/>
              <w:bottom w:val="single" w:sz="6" w:space="0" w:color="C1C1C1"/>
              <w:right w:val="single" w:sz="6" w:space="0" w:color="C1C1C1"/>
            </w:tcBorders>
          </w:tcPr>
          <w:p w14:paraId="2AA87852" w14:textId="77777777" w:rsidR="00745664" w:rsidRDefault="00745664">
            <w:pPr>
              <w:widowControl w:val="0"/>
              <w:spacing w:line="276" w:lineRule="auto"/>
              <w:ind w:left="300"/>
              <w:rPr>
                <w:rFonts w:ascii="Arial" w:eastAsia="Arial" w:hAnsi="Arial" w:cs="Arial"/>
                <w:color w:val="494949"/>
                <w:sz w:val="18"/>
                <w:szCs w:val="18"/>
                <w:lang w:val="ru-RU" w:eastAsia="ru-RU"/>
              </w:rPr>
            </w:pPr>
          </w:p>
        </w:tc>
      </w:tr>
      <w:tr w:rsidR="00745664" w14:paraId="12B38A89" w14:textId="77777777">
        <w:trPr>
          <w:trHeight w:val="360"/>
        </w:trPr>
        <w:tc>
          <w:tcPr>
            <w:tcW w:w="4832" w:type="dxa"/>
            <w:tcBorders>
              <w:top w:val="single" w:sz="6" w:space="0" w:color="C1C1C1"/>
              <w:left w:val="single" w:sz="6" w:space="0" w:color="C1C1C1"/>
              <w:bottom w:val="single" w:sz="6" w:space="0" w:color="C1C1C1"/>
              <w:right w:val="single" w:sz="6" w:space="0" w:color="C1C1C1"/>
            </w:tcBorders>
          </w:tcPr>
          <w:p w14:paraId="12FB3C52" w14:textId="77777777" w:rsidR="00745664" w:rsidRDefault="00745664">
            <w:pPr>
              <w:widowControl w:val="0"/>
              <w:spacing w:line="276" w:lineRule="auto"/>
              <w:ind w:left="300"/>
              <w:rPr>
                <w:rFonts w:ascii="Arial" w:eastAsia="Arial" w:hAnsi="Arial" w:cs="Arial"/>
                <w:color w:val="494949"/>
                <w:sz w:val="18"/>
                <w:szCs w:val="18"/>
                <w:lang w:val="ru-RU" w:eastAsia="ru-RU"/>
              </w:rPr>
            </w:pPr>
          </w:p>
        </w:tc>
        <w:tc>
          <w:tcPr>
            <w:tcW w:w="1132" w:type="dxa"/>
            <w:tcBorders>
              <w:top w:val="single" w:sz="6" w:space="0" w:color="C1C1C1"/>
              <w:left w:val="single" w:sz="6" w:space="0" w:color="C1C1C1"/>
              <w:bottom w:val="single" w:sz="6" w:space="0" w:color="C1C1C1"/>
              <w:right w:val="single" w:sz="6" w:space="0" w:color="C1C1C1"/>
            </w:tcBorders>
          </w:tcPr>
          <w:p w14:paraId="4B45DE3F" w14:textId="77777777" w:rsidR="00745664" w:rsidRDefault="00745664">
            <w:pPr>
              <w:widowControl w:val="0"/>
              <w:spacing w:line="276" w:lineRule="auto"/>
              <w:ind w:left="300"/>
              <w:rPr>
                <w:rFonts w:ascii="Arial" w:eastAsia="Arial" w:hAnsi="Arial" w:cs="Arial"/>
                <w:color w:val="494949"/>
                <w:sz w:val="18"/>
                <w:szCs w:val="18"/>
                <w:lang w:val="ru-RU" w:eastAsia="ru-RU"/>
              </w:rPr>
            </w:pPr>
          </w:p>
        </w:tc>
        <w:tc>
          <w:tcPr>
            <w:tcW w:w="1276" w:type="dxa"/>
            <w:tcBorders>
              <w:top w:val="single" w:sz="6" w:space="0" w:color="C1C1C1"/>
              <w:left w:val="single" w:sz="6" w:space="0" w:color="C1C1C1"/>
              <w:bottom w:val="single" w:sz="6" w:space="0" w:color="C1C1C1"/>
              <w:right w:val="single" w:sz="6" w:space="0" w:color="C1C1C1"/>
            </w:tcBorders>
          </w:tcPr>
          <w:p w14:paraId="526BE32A" w14:textId="77777777" w:rsidR="00745664" w:rsidRDefault="00745664">
            <w:pPr>
              <w:widowControl w:val="0"/>
              <w:spacing w:line="276" w:lineRule="auto"/>
              <w:ind w:left="300"/>
              <w:rPr>
                <w:rFonts w:ascii="Arial" w:eastAsia="Arial" w:hAnsi="Arial" w:cs="Arial"/>
                <w:color w:val="494949"/>
                <w:sz w:val="18"/>
                <w:szCs w:val="18"/>
                <w:lang w:val="ru-RU" w:eastAsia="ru-RU"/>
              </w:rPr>
            </w:pPr>
          </w:p>
        </w:tc>
        <w:tc>
          <w:tcPr>
            <w:tcW w:w="1136" w:type="dxa"/>
            <w:tcBorders>
              <w:top w:val="single" w:sz="6" w:space="0" w:color="C1C1C1"/>
              <w:left w:val="single" w:sz="6" w:space="0" w:color="C1C1C1"/>
              <w:bottom w:val="single" w:sz="6" w:space="0" w:color="C1C1C1"/>
              <w:right w:val="single" w:sz="6" w:space="0" w:color="C1C1C1"/>
            </w:tcBorders>
          </w:tcPr>
          <w:p w14:paraId="0FF698A7" w14:textId="77777777" w:rsidR="00745664" w:rsidRDefault="00745664">
            <w:pPr>
              <w:widowControl w:val="0"/>
              <w:spacing w:line="276" w:lineRule="auto"/>
              <w:ind w:left="300"/>
              <w:rPr>
                <w:rFonts w:ascii="Arial" w:eastAsia="Arial" w:hAnsi="Arial" w:cs="Arial"/>
                <w:color w:val="494949"/>
                <w:sz w:val="18"/>
                <w:szCs w:val="18"/>
                <w:lang w:val="ru-RU" w:eastAsia="ru-RU"/>
              </w:rPr>
            </w:pPr>
          </w:p>
        </w:tc>
        <w:tc>
          <w:tcPr>
            <w:tcW w:w="1559" w:type="dxa"/>
            <w:tcBorders>
              <w:top w:val="single" w:sz="6" w:space="0" w:color="C1C1C1"/>
              <w:left w:val="single" w:sz="6" w:space="0" w:color="C1C1C1"/>
              <w:bottom w:val="single" w:sz="6" w:space="0" w:color="C1C1C1"/>
              <w:right w:val="single" w:sz="6" w:space="0" w:color="C1C1C1"/>
            </w:tcBorders>
          </w:tcPr>
          <w:p w14:paraId="024B02B5" w14:textId="77777777" w:rsidR="00745664" w:rsidRDefault="00745664">
            <w:pPr>
              <w:widowControl w:val="0"/>
              <w:spacing w:line="276" w:lineRule="auto"/>
              <w:ind w:left="300"/>
              <w:rPr>
                <w:rFonts w:ascii="Arial" w:eastAsia="Arial" w:hAnsi="Arial" w:cs="Arial"/>
                <w:color w:val="494949"/>
                <w:sz w:val="18"/>
                <w:szCs w:val="18"/>
                <w:lang w:val="ru-RU" w:eastAsia="ru-RU"/>
              </w:rPr>
            </w:pPr>
          </w:p>
        </w:tc>
      </w:tr>
      <w:tr w:rsidR="00745664" w14:paraId="69BA03BA" w14:textId="77777777">
        <w:trPr>
          <w:trHeight w:val="360"/>
        </w:trPr>
        <w:tc>
          <w:tcPr>
            <w:tcW w:w="4832" w:type="dxa"/>
            <w:tcBorders>
              <w:top w:val="single" w:sz="6" w:space="0" w:color="C1C1C1"/>
              <w:left w:val="single" w:sz="6" w:space="0" w:color="C1C1C1"/>
              <w:bottom w:val="single" w:sz="6" w:space="0" w:color="C1C1C1"/>
              <w:right w:val="single" w:sz="6" w:space="0" w:color="C1C1C1"/>
            </w:tcBorders>
          </w:tcPr>
          <w:p w14:paraId="0CD666C4" w14:textId="77777777" w:rsidR="00745664" w:rsidRDefault="00745664">
            <w:pPr>
              <w:widowControl w:val="0"/>
              <w:spacing w:line="276" w:lineRule="auto"/>
              <w:ind w:left="300"/>
              <w:rPr>
                <w:rFonts w:ascii="Arial" w:eastAsia="Arial" w:hAnsi="Arial" w:cs="Arial"/>
                <w:color w:val="494949"/>
                <w:sz w:val="18"/>
                <w:szCs w:val="18"/>
                <w:lang w:val="ru-RU" w:eastAsia="ru-RU"/>
              </w:rPr>
            </w:pPr>
          </w:p>
        </w:tc>
        <w:tc>
          <w:tcPr>
            <w:tcW w:w="1132" w:type="dxa"/>
            <w:tcBorders>
              <w:top w:val="single" w:sz="6" w:space="0" w:color="C1C1C1"/>
              <w:left w:val="single" w:sz="6" w:space="0" w:color="C1C1C1"/>
              <w:bottom w:val="single" w:sz="6" w:space="0" w:color="C1C1C1"/>
              <w:right w:val="single" w:sz="6" w:space="0" w:color="C1C1C1"/>
            </w:tcBorders>
          </w:tcPr>
          <w:p w14:paraId="18313224" w14:textId="77777777" w:rsidR="00745664" w:rsidRDefault="00745664">
            <w:pPr>
              <w:widowControl w:val="0"/>
              <w:spacing w:line="276" w:lineRule="auto"/>
              <w:ind w:left="300"/>
              <w:rPr>
                <w:rFonts w:ascii="Arial" w:eastAsia="Arial" w:hAnsi="Arial" w:cs="Arial"/>
                <w:color w:val="494949"/>
                <w:sz w:val="18"/>
                <w:szCs w:val="18"/>
                <w:lang w:val="ru-RU" w:eastAsia="ru-RU"/>
              </w:rPr>
            </w:pPr>
          </w:p>
        </w:tc>
        <w:tc>
          <w:tcPr>
            <w:tcW w:w="1276" w:type="dxa"/>
            <w:tcBorders>
              <w:top w:val="single" w:sz="6" w:space="0" w:color="C1C1C1"/>
              <w:left w:val="single" w:sz="6" w:space="0" w:color="C1C1C1"/>
              <w:bottom w:val="single" w:sz="6" w:space="0" w:color="C1C1C1"/>
              <w:right w:val="single" w:sz="6" w:space="0" w:color="C1C1C1"/>
            </w:tcBorders>
          </w:tcPr>
          <w:p w14:paraId="325D46C0" w14:textId="77777777" w:rsidR="00745664" w:rsidRDefault="00745664">
            <w:pPr>
              <w:widowControl w:val="0"/>
              <w:spacing w:line="276" w:lineRule="auto"/>
              <w:ind w:left="300"/>
              <w:rPr>
                <w:rFonts w:ascii="Arial" w:eastAsia="Arial" w:hAnsi="Arial" w:cs="Arial"/>
                <w:color w:val="494949"/>
                <w:sz w:val="18"/>
                <w:szCs w:val="18"/>
                <w:lang w:val="ru-RU" w:eastAsia="ru-RU"/>
              </w:rPr>
            </w:pPr>
          </w:p>
        </w:tc>
        <w:tc>
          <w:tcPr>
            <w:tcW w:w="1136" w:type="dxa"/>
            <w:tcBorders>
              <w:top w:val="single" w:sz="6" w:space="0" w:color="C1C1C1"/>
              <w:left w:val="single" w:sz="6" w:space="0" w:color="C1C1C1"/>
              <w:bottom w:val="single" w:sz="6" w:space="0" w:color="C1C1C1"/>
              <w:right w:val="single" w:sz="6" w:space="0" w:color="C1C1C1"/>
            </w:tcBorders>
          </w:tcPr>
          <w:p w14:paraId="3F700C04" w14:textId="77777777" w:rsidR="00745664" w:rsidRDefault="00745664">
            <w:pPr>
              <w:widowControl w:val="0"/>
              <w:spacing w:line="276" w:lineRule="auto"/>
              <w:ind w:left="300"/>
              <w:rPr>
                <w:rFonts w:ascii="Arial" w:eastAsia="Arial" w:hAnsi="Arial" w:cs="Arial"/>
                <w:color w:val="494949"/>
                <w:sz w:val="18"/>
                <w:szCs w:val="18"/>
                <w:lang w:val="ru-RU" w:eastAsia="ru-RU"/>
              </w:rPr>
            </w:pPr>
          </w:p>
        </w:tc>
        <w:tc>
          <w:tcPr>
            <w:tcW w:w="1559" w:type="dxa"/>
            <w:tcBorders>
              <w:top w:val="single" w:sz="6" w:space="0" w:color="C1C1C1"/>
              <w:left w:val="single" w:sz="6" w:space="0" w:color="C1C1C1"/>
              <w:bottom w:val="single" w:sz="6" w:space="0" w:color="C1C1C1"/>
              <w:right w:val="single" w:sz="6" w:space="0" w:color="C1C1C1"/>
            </w:tcBorders>
          </w:tcPr>
          <w:p w14:paraId="4889CE3E" w14:textId="77777777" w:rsidR="00745664" w:rsidRDefault="00745664">
            <w:pPr>
              <w:widowControl w:val="0"/>
              <w:spacing w:line="276" w:lineRule="auto"/>
              <w:ind w:left="300"/>
              <w:rPr>
                <w:rFonts w:ascii="Arial" w:eastAsia="Arial" w:hAnsi="Arial" w:cs="Arial"/>
                <w:color w:val="494949"/>
                <w:sz w:val="18"/>
                <w:szCs w:val="18"/>
                <w:lang w:val="ru-RU" w:eastAsia="ru-RU"/>
              </w:rPr>
            </w:pPr>
          </w:p>
        </w:tc>
      </w:tr>
      <w:tr w:rsidR="00745664" w14:paraId="61DADEA2" w14:textId="77777777">
        <w:trPr>
          <w:trHeight w:val="360"/>
        </w:trPr>
        <w:tc>
          <w:tcPr>
            <w:tcW w:w="4832" w:type="dxa"/>
            <w:tcBorders>
              <w:top w:val="single" w:sz="6" w:space="0" w:color="C1C1C1"/>
              <w:left w:val="single" w:sz="6" w:space="0" w:color="C1C1C1"/>
              <w:bottom w:val="single" w:sz="6" w:space="0" w:color="C1C1C1"/>
              <w:right w:val="single" w:sz="6" w:space="0" w:color="C1C1C1"/>
            </w:tcBorders>
          </w:tcPr>
          <w:p w14:paraId="202DE34B" w14:textId="77777777" w:rsidR="00745664" w:rsidRDefault="00745664">
            <w:pPr>
              <w:widowControl w:val="0"/>
              <w:spacing w:line="276" w:lineRule="auto"/>
              <w:ind w:left="300"/>
              <w:rPr>
                <w:rFonts w:ascii="Arial" w:eastAsia="Arial" w:hAnsi="Arial" w:cs="Arial"/>
                <w:color w:val="494949"/>
                <w:sz w:val="18"/>
                <w:szCs w:val="18"/>
                <w:lang w:val="ru-RU" w:eastAsia="ru-RU"/>
              </w:rPr>
            </w:pPr>
          </w:p>
        </w:tc>
        <w:tc>
          <w:tcPr>
            <w:tcW w:w="1132" w:type="dxa"/>
            <w:tcBorders>
              <w:top w:val="single" w:sz="6" w:space="0" w:color="C1C1C1"/>
              <w:left w:val="single" w:sz="6" w:space="0" w:color="C1C1C1"/>
              <w:bottom w:val="single" w:sz="6" w:space="0" w:color="C1C1C1"/>
              <w:right w:val="single" w:sz="6" w:space="0" w:color="C1C1C1"/>
            </w:tcBorders>
          </w:tcPr>
          <w:p w14:paraId="1B757D3B" w14:textId="77777777" w:rsidR="00745664" w:rsidRDefault="00745664">
            <w:pPr>
              <w:widowControl w:val="0"/>
              <w:spacing w:line="276" w:lineRule="auto"/>
              <w:ind w:left="300"/>
              <w:rPr>
                <w:rFonts w:ascii="Arial" w:eastAsia="Arial" w:hAnsi="Arial" w:cs="Arial"/>
                <w:color w:val="494949"/>
                <w:sz w:val="18"/>
                <w:szCs w:val="18"/>
                <w:lang w:val="ru-RU" w:eastAsia="ru-RU"/>
              </w:rPr>
            </w:pPr>
          </w:p>
        </w:tc>
        <w:tc>
          <w:tcPr>
            <w:tcW w:w="1276" w:type="dxa"/>
            <w:tcBorders>
              <w:top w:val="single" w:sz="6" w:space="0" w:color="C1C1C1"/>
              <w:left w:val="single" w:sz="6" w:space="0" w:color="C1C1C1"/>
              <w:bottom w:val="single" w:sz="6" w:space="0" w:color="C1C1C1"/>
              <w:right w:val="single" w:sz="6" w:space="0" w:color="C1C1C1"/>
            </w:tcBorders>
          </w:tcPr>
          <w:p w14:paraId="0551F0C4" w14:textId="77777777" w:rsidR="00745664" w:rsidRDefault="00745664">
            <w:pPr>
              <w:widowControl w:val="0"/>
              <w:spacing w:line="276" w:lineRule="auto"/>
              <w:ind w:left="300"/>
              <w:rPr>
                <w:rFonts w:ascii="Arial" w:eastAsia="Arial" w:hAnsi="Arial" w:cs="Arial"/>
                <w:color w:val="494949"/>
                <w:sz w:val="18"/>
                <w:szCs w:val="18"/>
                <w:lang w:val="ru-RU" w:eastAsia="ru-RU"/>
              </w:rPr>
            </w:pPr>
          </w:p>
        </w:tc>
        <w:tc>
          <w:tcPr>
            <w:tcW w:w="1136" w:type="dxa"/>
            <w:tcBorders>
              <w:top w:val="single" w:sz="6" w:space="0" w:color="C1C1C1"/>
              <w:left w:val="single" w:sz="6" w:space="0" w:color="C1C1C1"/>
              <w:bottom w:val="single" w:sz="6" w:space="0" w:color="C1C1C1"/>
              <w:right w:val="single" w:sz="6" w:space="0" w:color="C1C1C1"/>
            </w:tcBorders>
          </w:tcPr>
          <w:p w14:paraId="338E48C0" w14:textId="77777777" w:rsidR="00745664" w:rsidRDefault="00745664">
            <w:pPr>
              <w:widowControl w:val="0"/>
              <w:spacing w:line="276" w:lineRule="auto"/>
              <w:ind w:left="300"/>
              <w:rPr>
                <w:rFonts w:ascii="Arial" w:eastAsia="Arial" w:hAnsi="Arial" w:cs="Arial"/>
                <w:color w:val="494949"/>
                <w:sz w:val="18"/>
                <w:szCs w:val="18"/>
                <w:lang w:val="ru-RU" w:eastAsia="ru-RU"/>
              </w:rPr>
            </w:pPr>
          </w:p>
        </w:tc>
        <w:tc>
          <w:tcPr>
            <w:tcW w:w="1559" w:type="dxa"/>
            <w:tcBorders>
              <w:top w:val="single" w:sz="6" w:space="0" w:color="C1C1C1"/>
              <w:left w:val="single" w:sz="6" w:space="0" w:color="C1C1C1"/>
              <w:bottom w:val="single" w:sz="6" w:space="0" w:color="C1C1C1"/>
              <w:right w:val="single" w:sz="6" w:space="0" w:color="C1C1C1"/>
            </w:tcBorders>
          </w:tcPr>
          <w:p w14:paraId="7489B468" w14:textId="77777777" w:rsidR="00745664" w:rsidRDefault="00745664">
            <w:pPr>
              <w:widowControl w:val="0"/>
              <w:spacing w:line="276" w:lineRule="auto"/>
              <w:ind w:left="300"/>
              <w:rPr>
                <w:rFonts w:ascii="Arial" w:eastAsia="Arial" w:hAnsi="Arial" w:cs="Arial"/>
                <w:color w:val="494949"/>
                <w:sz w:val="18"/>
                <w:szCs w:val="18"/>
                <w:lang w:val="ru-RU" w:eastAsia="ru-RU"/>
              </w:rPr>
            </w:pPr>
          </w:p>
        </w:tc>
      </w:tr>
      <w:tr w:rsidR="00745664" w14:paraId="6974BF4A" w14:textId="77777777">
        <w:trPr>
          <w:trHeight w:val="360"/>
        </w:trPr>
        <w:tc>
          <w:tcPr>
            <w:tcW w:w="4832" w:type="dxa"/>
            <w:tcBorders>
              <w:top w:val="single" w:sz="6" w:space="0" w:color="C1C1C1"/>
              <w:left w:val="single" w:sz="6" w:space="0" w:color="C1C1C1"/>
              <w:bottom w:val="single" w:sz="6" w:space="0" w:color="C1C1C1"/>
              <w:right w:val="single" w:sz="6" w:space="0" w:color="C1C1C1"/>
            </w:tcBorders>
          </w:tcPr>
          <w:p w14:paraId="249BD993" w14:textId="77777777" w:rsidR="00745664" w:rsidRDefault="00745664">
            <w:pPr>
              <w:widowControl w:val="0"/>
              <w:spacing w:line="276" w:lineRule="auto"/>
              <w:ind w:left="300"/>
              <w:rPr>
                <w:rFonts w:ascii="Arial" w:eastAsia="Arial" w:hAnsi="Arial" w:cs="Arial"/>
                <w:color w:val="494949"/>
                <w:sz w:val="18"/>
                <w:szCs w:val="18"/>
                <w:lang w:val="ru-RU" w:eastAsia="ru-RU"/>
              </w:rPr>
            </w:pPr>
          </w:p>
        </w:tc>
        <w:tc>
          <w:tcPr>
            <w:tcW w:w="1132" w:type="dxa"/>
            <w:tcBorders>
              <w:top w:val="single" w:sz="6" w:space="0" w:color="C1C1C1"/>
              <w:left w:val="single" w:sz="6" w:space="0" w:color="C1C1C1"/>
              <w:bottom w:val="single" w:sz="6" w:space="0" w:color="C1C1C1"/>
              <w:right w:val="single" w:sz="6" w:space="0" w:color="C1C1C1"/>
            </w:tcBorders>
          </w:tcPr>
          <w:p w14:paraId="09F6A563" w14:textId="77777777" w:rsidR="00745664" w:rsidRDefault="00745664">
            <w:pPr>
              <w:widowControl w:val="0"/>
              <w:spacing w:line="276" w:lineRule="auto"/>
              <w:ind w:left="300"/>
              <w:rPr>
                <w:rFonts w:ascii="Arial" w:eastAsia="Arial" w:hAnsi="Arial" w:cs="Arial"/>
                <w:color w:val="494949"/>
                <w:sz w:val="18"/>
                <w:szCs w:val="18"/>
                <w:lang w:val="ru-RU" w:eastAsia="ru-RU"/>
              </w:rPr>
            </w:pPr>
          </w:p>
        </w:tc>
        <w:tc>
          <w:tcPr>
            <w:tcW w:w="1276" w:type="dxa"/>
            <w:tcBorders>
              <w:top w:val="single" w:sz="6" w:space="0" w:color="C1C1C1"/>
              <w:left w:val="single" w:sz="6" w:space="0" w:color="C1C1C1"/>
              <w:bottom w:val="single" w:sz="6" w:space="0" w:color="C1C1C1"/>
              <w:right w:val="single" w:sz="6" w:space="0" w:color="C1C1C1"/>
            </w:tcBorders>
          </w:tcPr>
          <w:p w14:paraId="5633774B" w14:textId="77777777" w:rsidR="00745664" w:rsidRDefault="00745664">
            <w:pPr>
              <w:widowControl w:val="0"/>
              <w:spacing w:line="276" w:lineRule="auto"/>
              <w:ind w:left="300"/>
              <w:rPr>
                <w:rFonts w:ascii="Arial" w:eastAsia="Arial" w:hAnsi="Arial" w:cs="Arial"/>
                <w:color w:val="494949"/>
                <w:sz w:val="18"/>
                <w:szCs w:val="18"/>
                <w:lang w:val="ru-RU" w:eastAsia="ru-RU"/>
              </w:rPr>
            </w:pPr>
          </w:p>
        </w:tc>
        <w:tc>
          <w:tcPr>
            <w:tcW w:w="1136" w:type="dxa"/>
            <w:tcBorders>
              <w:top w:val="single" w:sz="6" w:space="0" w:color="C1C1C1"/>
              <w:left w:val="single" w:sz="6" w:space="0" w:color="C1C1C1"/>
              <w:bottom w:val="single" w:sz="6" w:space="0" w:color="C1C1C1"/>
              <w:right w:val="single" w:sz="6" w:space="0" w:color="C1C1C1"/>
            </w:tcBorders>
          </w:tcPr>
          <w:p w14:paraId="0F745828" w14:textId="77777777" w:rsidR="00745664" w:rsidRDefault="00745664">
            <w:pPr>
              <w:widowControl w:val="0"/>
              <w:spacing w:line="276" w:lineRule="auto"/>
              <w:ind w:left="300"/>
              <w:rPr>
                <w:rFonts w:ascii="Arial" w:eastAsia="Arial" w:hAnsi="Arial" w:cs="Arial"/>
                <w:color w:val="494949"/>
                <w:sz w:val="18"/>
                <w:szCs w:val="18"/>
                <w:lang w:val="ru-RU" w:eastAsia="ru-RU"/>
              </w:rPr>
            </w:pPr>
          </w:p>
        </w:tc>
        <w:tc>
          <w:tcPr>
            <w:tcW w:w="1559" w:type="dxa"/>
            <w:tcBorders>
              <w:top w:val="single" w:sz="6" w:space="0" w:color="C1C1C1"/>
              <w:left w:val="single" w:sz="6" w:space="0" w:color="C1C1C1"/>
              <w:bottom w:val="single" w:sz="6" w:space="0" w:color="C1C1C1"/>
              <w:right w:val="single" w:sz="6" w:space="0" w:color="C1C1C1"/>
            </w:tcBorders>
          </w:tcPr>
          <w:p w14:paraId="7D66BD2F" w14:textId="77777777" w:rsidR="00745664" w:rsidRDefault="00745664">
            <w:pPr>
              <w:widowControl w:val="0"/>
              <w:spacing w:line="276" w:lineRule="auto"/>
              <w:ind w:left="300"/>
              <w:rPr>
                <w:rFonts w:ascii="Arial" w:eastAsia="Arial" w:hAnsi="Arial" w:cs="Arial"/>
                <w:color w:val="494949"/>
                <w:sz w:val="18"/>
                <w:szCs w:val="18"/>
                <w:lang w:val="ru-RU" w:eastAsia="ru-RU"/>
              </w:rPr>
            </w:pPr>
          </w:p>
        </w:tc>
      </w:tr>
      <w:tr w:rsidR="00745664" w14:paraId="48BEA7FE" w14:textId="77777777">
        <w:trPr>
          <w:trHeight w:val="360"/>
        </w:trPr>
        <w:tc>
          <w:tcPr>
            <w:tcW w:w="4832" w:type="dxa"/>
            <w:tcBorders>
              <w:top w:val="single" w:sz="6" w:space="0" w:color="C1C1C1"/>
              <w:left w:val="single" w:sz="6" w:space="0" w:color="C1C1C1"/>
              <w:bottom w:val="single" w:sz="6" w:space="0" w:color="C1C1C1"/>
              <w:right w:val="single" w:sz="6" w:space="0" w:color="C1C1C1"/>
            </w:tcBorders>
          </w:tcPr>
          <w:p w14:paraId="3EDB669B" w14:textId="77777777" w:rsidR="00745664" w:rsidRDefault="00745664">
            <w:pPr>
              <w:widowControl w:val="0"/>
              <w:spacing w:line="276" w:lineRule="auto"/>
              <w:ind w:left="300"/>
              <w:rPr>
                <w:rFonts w:ascii="Arial" w:eastAsia="Arial" w:hAnsi="Arial" w:cs="Arial"/>
                <w:color w:val="494949"/>
                <w:sz w:val="18"/>
                <w:szCs w:val="18"/>
                <w:lang w:val="ru-RU" w:eastAsia="ru-RU"/>
              </w:rPr>
            </w:pPr>
          </w:p>
        </w:tc>
        <w:tc>
          <w:tcPr>
            <w:tcW w:w="1132" w:type="dxa"/>
            <w:tcBorders>
              <w:top w:val="single" w:sz="6" w:space="0" w:color="C1C1C1"/>
              <w:left w:val="single" w:sz="6" w:space="0" w:color="C1C1C1"/>
              <w:bottom w:val="single" w:sz="6" w:space="0" w:color="C1C1C1"/>
              <w:right w:val="single" w:sz="6" w:space="0" w:color="C1C1C1"/>
            </w:tcBorders>
          </w:tcPr>
          <w:p w14:paraId="01FC114B" w14:textId="77777777" w:rsidR="00745664" w:rsidRDefault="00745664">
            <w:pPr>
              <w:widowControl w:val="0"/>
              <w:spacing w:line="276" w:lineRule="auto"/>
              <w:ind w:left="300"/>
              <w:rPr>
                <w:rFonts w:ascii="Arial" w:eastAsia="Arial" w:hAnsi="Arial" w:cs="Arial"/>
                <w:color w:val="494949"/>
                <w:sz w:val="18"/>
                <w:szCs w:val="18"/>
                <w:lang w:val="ru-RU" w:eastAsia="ru-RU"/>
              </w:rPr>
            </w:pPr>
          </w:p>
        </w:tc>
        <w:tc>
          <w:tcPr>
            <w:tcW w:w="1276" w:type="dxa"/>
            <w:tcBorders>
              <w:top w:val="single" w:sz="6" w:space="0" w:color="C1C1C1"/>
              <w:left w:val="single" w:sz="6" w:space="0" w:color="C1C1C1"/>
              <w:bottom w:val="single" w:sz="6" w:space="0" w:color="C1C1C1"/>
              <w:right w:val="single" w:sz="6" w:space="0" w:color="C1C1C1"/>
            </w:tcBorders>
          </w:tcPr>
          <w:p w14:paraId="3E301A93" w14:textId="77777777" w:rsidR="00745664" w:rsidRDefault="00745664">
            <w:pPr>
              <w:widowControl w:val="0"/>
              <w:spacing w:line="276" w:lineRule="auto"/>
              <w:ind w:left="300"/>
              <w:rPr>
                <w:rFonts w:ascii="Arial" w:eastAsia="Arial" w:hAnsi="Arial" w:cs="Arial"/>
                <w:color w:val="494949"/>
                <w:sz w:val="18"/>
                <w:szCs w:val="18"/>
                <w:lang w:val="ru-RU" w:eastAsia="ru-RU"/>
              </w:rPr>
            </w:pPr>
          </w:p>
        </w:tc>
        <w:tc>
          <w:tcPr>
            <w:tcW w:w="1136" w:type="dxa"/>
            <w:tcBorders>
              <w:top w:val="single" w:sz="6" w:space="0" w:color="C1C1C1"/>
              <w:left w:val="single" w:sz="6" w:space="0" w:color="C1C1C1"/>
              <w:bottom w:val="single" w:sz="6" w:space="0" w:color="C1C1C1"/>
              <w:right w:val="single" w:sz="6" w:space="0" w:color="C1C1C1"/>
            </w:tcBorders>
          </w:tcPr>
          <w:p w14:paraId="56785950" w14:textId="77777777" w:rsidR="00745664" w:rsidRDefault="00745664">
            <w:pPr>
              <w:widowControl w:val="0"/>
              <w:spacing w:line="276" w:lineRule="auto"/>
              <w:ind w:left="300"/>
              <w:rPr>
                <w:rFonts w:ascii="Arial" w:eastAsia="Arial" w:hAnsi="Arial" w:cs="Arial"/>
                <w:color w:val="494949"/>
                <w:sz w:val="18"/>
                <w:szCs w:val="18"/>
                <w:lang w:val="ru-RU" w:eastAsia="ru-RU"/>
              </w:rPr>
            </w:pPr>
          </w:p>
        </w:tc>
        <w:tc>
          <w:tcPr>
            <w:tcW w:w="1559" w:type="dxa"/>
            <w:tcBorders>
              <w:top w:val="single" w:sz="6" w:space="0" w:color="C1C1C1"/>
              <w:left w:val="single" w:sz="6" w:space="0" w:color="C1C1C1"/>
              <w:bottom w:val="single" w:sz="6" w:space="0" w:color="C1C1C1"/>
              <w:right w:val="single" w:sz="6" w:space="0" w:color="C1C1C1"/>
            </w:tcBorders>
          </w:tcPr>
          <w:p w14:paraId="62072FB9" w14:textId="77777777" w:rsidR="00745664" w:rsidRDefault="00745664">
            <w:pPr>
              <w:widowControl w:val="0"/>
              <w:spacing w:line="276" w:lineRule="auto"/>
              <w:ind w:left="300"/>
              <w:rPr>
                <w:rFonts w:ascii="Arial" w:eastAsia="Arial" w:hAnsi="Arial" w:cs="Arial"/>
                <w:color w:val="494949"/>
                <w:sz w:val="18"/>
                <w:szCs w:val="18"/>
                <w:lang w:val="ru-RU" w:eastAsia="ru-RU"/>
              </w:rPr>
            </w:pPr>
          </w:p>
        </w:tc>
      </w:tr>
      <w:tr w:rsidR="00745664" w14:paraId="01B5634F" w14:textId="77777777">
        <w:trPr>
          <w:trHeight w:val="360"/>
        </w:trPr>
        <w:tc>
          <w:tcPr>
            <w:tcW w:w="4832" w:type="dxa"/>
            <w:tcBorders>
              <w:top w:val="single" w:sz="6" w:space="0" w:color="C1C1C1"/>
              <w:left w:val="single" w:sz="6" w:space="0" w:color="C1C1C1"/>
              <w:bottom w:val="single" w:sz="6" w:space="0" w:color="C1C1C1"/>
              <w:right w:val="single" w:sz="6" w:space="0" w:color="C1C1C1"/>
            </w:tcBorders>
          </w:tcPr>
          <w:p w14:paraId="553FA8AB" w14:textId="77777777" w:rsidR="00745664" w:rsidRDefault="00745664">
            <w:pPr>
              <w:widowControl w:val="0"/>
              <w:spacing w:line="276" w:lineRule="auto"/>
              <w:ind w:left="300"/>
              <w:rPr>
                <w:rFonts w:ascii="Arial" w:eastAsia="Arial" w:hAnsi="Arial" w:cs="Arial"/>
                <w:color w:val="494949"/>
                <w:sz w:val="18"/>
                <w:szCs w:val="18"/>
                <w:lang w:val="ru-RU" w:eastAsia="ru-RU"/>
              </w:rPr>
            </w:pPr>
          </w:p>
        </w:tc>
        <w:tc>
          <w:tcPr>
            <w:tcW w:w="1132" w:type="dxa"/>
            <w:tcBorders>
              <w:top w:val="single" w:sz="6" w:space="0" w:color="C1C1C1"/>
              <w:left w:val="single" w:sz="6" w:space="0" w:color="C1C1C1"/>
              <w:bottom w:val="single" w:sz="6" w:space="0" w:color="C1C1C1"/>
              <w:right w:val="single" w:sz="6" w:space="0" w:color="C1C1C1"/>
            </w:tcBorders>
          </w:tcPr>
          <w:p w14:paraId="06368975" w14:textId="77777777" w:rsidR="00745664" w:rsidRDefault="00745664">
            <w:pPr>
              <w:widowControl w:val="0"/>
              <w:spacing w:line="276" w:lineRule="auto"/>
              <w:ind w:left="300"/>
              <w:rPr>
                <w:rFonts w:ascii="Arial" w:eastAsia="Arial" w:hAnsi="Arial" w:cs="Arial"/>
                <w:color w:val="494949"/>
                <w:sz w:val="18"/>
                <w:szCs w:val="18"/>
                <w:lang w:val="ru-RU" w:eastAsia="ru-RU"/>
              </w:rPr>
            </w:pPr>
          </w:p>
        </w:tc>
        <w:tc>
          <w:tcPr>
            <w:tcW w:w="1276" w:type="dxa"/>
            <w:tcBorders>
              <w:top w:val="single" w:sz="6" w:space="0" w:color="C1C1C1"/>
              <w:left w:val="single" w:sz="6" w:space="0" w:color="C1C1C1"/>
              <w:bottom w:val="single" w:sz="6" w:space="0" w:color="C1C1C1"/>
              <w:right w:val="single" w:sz="6" w:space="0" w:color="C1C1C1"/>
            </w:tcBorders>
          </w:tcPr>
          <w:p w14:paraId="7543FF1A" w14:textId="77777777" w:rsidR="00745664" w:rsidRDefault="00745664">
            <w:pPr>
              <w:widowControl w:val="0"/>
              <w:spacing w:line="276" w:lineRule="auto"/>
              <w:ind w:left="300"/>
              <w:rPr>
                <w:rFonts w:ascii="Arial" w:eastAsia="Arial" w:hAnsi="Arial" w:cs="Arial"/>
                <w:color w:val="494949"/>
                <w:sz w:val="18"/>
                <w:szCs w:val="18"/>
                <w:lang w:val="ru-RU" w:eastAsia="ru-RU"/>
              </w:rPr>
            </w:pPr>
          </w:p>
        </w:tc>
        <w:tc>
          <w:tcPr>
            <w:tcW w:w="1136" w:type="dxa"/>
            <w:tcBorders>
              <w:top w:val="single" w:sz="6" w:space="0" w:color="C1C1C1"/>
              <w:left w:val="single" w:sz="6" w:space="0" w:color="C1C1C1"/>
              <w:bottom w:val="single" w:sz="6" w:space="0" w:color="C1C1C1"/>
              <w:right w:val="single" w:sz="6" w:space="0" w:color="C1C1C1"/>
            </w:tcBorders>
          </w:tcPr>
          <w:p w14:paraId="4C9E9217" w14:textId="77777777" w:rsidR="00745664" w:rsidRDefault="009C6EC3">
            <w:pPr>
              <w:widowControl w:val="0"/>
              <w:spacing w:line="276" w:lineRule="auto"/>
              <w:ind w:left="300"/>
              <w:rPr>
                <w:rFonts w:ascii="Arial" w:eastAsia="Arial" w:hAnsi="Arial" w:cs="Arial"/>
                <w:color w:val="494949"/>
                <w:sz w:val="18"/>
                <w:szCs w:val="18"/>
                <w:lang w:val="ru-RU" w:eastAsia="ru-RU"/>
              </w:rPr>
            </w:pPr>
            <w:r>
              <w:rPr>
                <w:rFonts w:ascii="Arial" w:eastAsia="Arial" w:hAnsi="Arial" w:cs="Arial"/>
                <w:color w:val="494949"/>
                <w:sz w:val="18"/>
                <w:szCs w:val="18"/>
                <w:lang w:val="ru-RU" w:eastAsia="ru-RU"/>
              </w:rPr>
              <w:t>Итого</w:t>
            </w:r>
          </w:p>
        </w:tc>
        <w:tc>
          <w:tcPr>
            <w:tcW w:w="1559" w:type="dxa"/>
            <w:tcBorders>
              <w:top w:val="single" w:sz="6" w:space="0" w:color="C1C1C1"/>
              <w:left w:val="single" w:sz="6" w:space="0" w:color="C1C1C1"/>
              <w:bottom w:val="single" w:sz="6" w:space="0" w:color="C1C1C1"/>
              <w:right w:val="single" w:sz="6" w:space="0" w:color="C1C1C1"/>
            </w:tcBorders>
          </w:tcPr>
          <w:p w14:paraId="7A5749C1" w14:textId="77777777" w:rsidR="00745664" w:rsidRDefault="00745664">
            <w:pPr>
              <w:widowControl w:val="0"/>
              <w:spacing w:line="276" w:lineRule="auto"/>
              <w:ind w:left="300"/>
              <w:rPr>
                <w:rFonts w:ascii="Arial" w:eastAsia="Arial" w:hAnsi="Arial" w:cs="Arial"/>
                <w:color w:val="494949"/>
                <w:sz w:val="18"/>
                <w:szCs w:val="18"/>
                <w:lang w:val="ru-RU" w:eastAsia="ru-RU"/>
              </w:rPr>
            </w:pPr>
          </w:p>
        </w:tc>
      </w:tr>
    </w:tbl>
    <w:p w14:paraId="26AF7A49" w14:textId="77777777" w:rsidR="00745664" w:rsidRDefault="00745664">
      <w:pPr>
        <w:tabs>
          <w:tab w:val="left" w:pos="6096"/>
        </w:tabs>
        <w:rPr>
          <w:rFonts w:ascii="Arial" w:hAnsi="Arial" w:cs="Arial"/>
          <w:b/>
          <w:sz w:val="20"/>
          <w:szCs w:val="20"/>
          <w:lang w:val="ru-RU" w:eastAsia="ru-RU"/>
        </w:rPr>
      </w:pPr>
    </w:p>
    <w:p w14:paraId="34F2F8EC" w14:textId="77777777" w:rsidR="00745664" w:rsidRDefault="009C6EC3">
      <w:pPr>
        <w:jc w:val="center"/>
        <w:rPr>
          <w:rFonts w:ascii="Arial" w:hAnsi="Arial" w:cs="Arial"/>
          <w:b/>
          <w:sz w:val="20"/>
          <w:szCs w:val="20"/>
          <w:lang w:val="ru-RU" w:eastAsia="ru-RU"/>
        </w:rPr>
      </w:pPr>
      <w:r>
        <w:rPr>
          <w:rFonts w:ascii="Arial" w:hAnsi="Arial" w:cs="Arial"/>
          <w:b/>
          <w:sz w:val="20"/>
          <w:szCs w:val="20"/>
          <w:lang w:val="ru-RU" w:eastAsia="ru-RU"/>
        </w:rPr>
        <w:t>Подписи Сторон:</w:t>
      </w:r>
    </w:p>
    <w:p w14:paraId="68443B44" w14:textId="77777777" w:rsidR="00745664" w:rsidRDefault="00745664">
      <w:pPr>
        <w:jc w:val="center"/>
        <w:rPr>
          <w:rFonts w:ascii="Arial" w:hAnsi="Arial" w:cs="Arial"/>
          <w:sz w:val="20"/>
          <w:szCs w:val="20"/>
          <w:lang w:val="ru-RU"/>
        </w:rPr>
      </w:pPr>
    </w:p>
    <w:tbl>
      <w:tblPr>
        <w:tblW w:w="10137" w:type="dxa"/>
        <w:jc w:val="center"/>
        <w:tblLayout w:type="fixed"/>
        <w:tblLook w:val="04A0" w:firstRow="1" w:lastRow="0" w:firstColumn="1" w:lastColumn="0" w:noHBand="0" w:noVBand="1"/>
      </w:tblPr>
      <w:tblGrid>
        <w:gridCol w:w="5496"/>
        <w:gridCol w:w="4641"/>
      </w:tblGrid>
      <w:tr w:rsidR="00745664" w:rsidRPr="00077561" w14:paraId="59F6924A" w14:textId="77777777">
        <w:trPr>
          <w:jc w:val="center"/>
        </w:trPr>
        <w:tc>
          <w:tcPr>
            <w:tcW w:w="5495" w:type="dxa"/>
          </w:tcPr>
          <w:p w14:paraId="1CA28F20" w14:textId="77777777" w:rsidR="00745664" w:rsidRDefault="009C6EC3">
            <w:pPr>
              <w:widowControl w:val="0"/>
              <w:rPr>
                <w:rFonts w:ascii="Arial" w:hAnsi="Arial" w:cs="Arial"/>
                <w:b/>
                <w:sz w:val="20"/>
                <w:szCs w:val="20"/>
                <w:lang w:val="ru-RU" w:eastAsia="ru-RU"/>
              </w:rPr>
            </w:pPr>
            <w:r>
              <w:rPr>
                <w:rFonts w:ascii="Arial" w:hAnsi="Arial" w:cs="Arial"/>
                <w:b/>
                <w:sz w:val="20"/>
                <w:szCs w:val="20"/>
                <w:lang w:val="ru-RU" w:eastAsia="ru-RU"/>
              </w:rPr>
              <w:t>От Заказчика</w:t>
            </w:r>
          </w:p>
          <w:p w14:paraId="235975ED" w14:textId="77777777" w:rsidR="00745664" w:rsidRDefault="009C6EC3">
            <w:pPr>
              <w:widowControl w:val="0"/>
              <w:rPr>
                <w:rFonts w:ascii="Arial" w:hAnsi="Arial" w:cs="Arial"/>
                <w:sz w:val="20"/>
                <w:szCs w:val="20"/>
                <w:lang w:val="ru-RU" w:eastAsia="ru-RU"/>
              </w:rPr>
            </w:pPr>
            <w:r>
              <w:rPr>
                <w:rFonts w:ascii="Arial" w:hAnsi="Arial" w:cs="Arial"/>
                <w:sz w:val="20"/>
                <w:szCs w:val="20"/>
                <w:lang w:val="ru-RU" w:eastAsia="ru-RU"/>
              </w:rPr>
              <w:t>Генеральный директор</w:t>
            </w:r>
          </w:p>
          <w:p w14:paraId="3BB96DB6" w14:textId="77777777" w:rsidR="00745664" w:rsidRDefault="00745664">
            <w:pPr>
              <w:widowControl w:val="0"/>
              <w:rPr>
                <w:rFonts w:ascii="Arial" w:hAnsi="Arial" w:cs="Arial"/>
                <w:sz w:val="20"/>
                <w:szCs w:val="20"/>
                <w:lang w:val="ru-RU" w:eastAsia="ru-RU"/>
              </w:rPr>
            </w:pPr>
          </w:p>
          <w:p w14:paraId="53B2C073" w14:textId="77777777" w:rsidR="00745664" w:rsidRDefault="00745664">
            <w:pPr>
              <w:widowControl w:val="0"/>
              <w:rPr>
                <w:rFonts w:ascii="Arial" w:hAnsi="Arial" w:cs="Arial"/>
                <w:sz w:val="20"/>
                <w:szCs w:val="20"/>
                <w:lang w:val="ru-RU" w:eastAsia="ru-RU"/>
              </w:rPr>
            </w:pPr>
          </w:p>
          <w:p w14:paraId="0B8DD3BF" w14:textId="77777777" w:rsidR="00745664" w:rsidRDefault="009C6EC3">
            <w:pPr>
              <w:widowControl w:val="0"/>
              <w:jc w:val="both"/>
              <w:rPr>
                <w:rFonts w:ascii="Arial" w:hAnsi="Arial" w:cs="Arial"/>
                <w:sz w:val="20"/>
                <w:szCs w:val="20"/>
                <w:lang w:val="ru-RU"/>
              </w:rPr>
            </w:pPr>
            <w:r>
              <w:rPr>
                <w:rFonts w:ascii="Arial" w:hAnsi="Arial" w:cs="Arial"/>
                <w:sz w:val="20"/>
                <w:szCs w:val="20"/>
                <w:lang w:val="ru-RU" w:eastAsia="ru-RU"/>
              </w:rPr>
              <w:t>________________ Дробница Е.А.</w:t>
            </w:r>
          </w:p>
        </w:tc>
        <w:tc>
          <w:tcPr>
            <w:tcW w:w="4641" w:type="dxa"/>
          </w:tcPr>
          <w:p w14:paraId="5B01034D" w14:textId="77777777" w:rsidR="00745664" w:rsidRDefault="009C6EC3">
            <w:pPr>
              <w:widowControl w:val="0"/>
              <w:jc w:val="both"/>
              <w:rPr>
                <w:rFonts w:ascii="Arial" w:hAnsi="Arial" w:cs="Arial"/>
                <w:b/>
                <w:sz w:val="20"/>
                <w:szCs w:val="20"/>
                <w:lang w:val="ru-RU" w:eastAsia="ru-RU"/>
              </w:rPr>
            </w:pPr>
            <w:r>
              <w:rPr>
                <w:rFonts w:ascii="Arial" w:hAnsi="Arial" w:cs="Arial"/>
                <w:b/>
                <w:sz w:val="20"/>
                <w:szCs w:val="20"/>
                <w:lang w:val="ru-RU" w:eastAsia="ru-RU"/>
              </w:rPr>
              <w:t>От Подрядчика</w:t>
            </w:r>
          </w:p>
          <w:p w14:paraId="50E894A9" w14:textId="77777777" w:rsidR="00745664" w:rsidRDefault="009C6EC3">
            <w:pPr>
              <w:widowControl w:val="0"/>
              <w:rPr>
                <w:rFonts w:ascii="Arial" w:hAnsi="Arial" w:cs="Arial"/>
                <w:sz w:val="20"/>
                <w:szCs w:val="20"/>
                <w:lang w:val="ru-RU" w:eastAsia="ru-RU"/>
              </w:rPr>
            </w:pPr>
            <w:r>
              <w:rPr>
                <w:rFonts w:ascii="Arial" w:hAnsi="Arial" w:cs="Arial"/>
                <w:sz w:val="20"/>
                <w:szCs w:val="20"/>
                <w:lang w:val="ru-RU" w:eastAsia="ru-RU"/>
              </w:rPr>
              <w:t>Генеральный директор</w:t>
            </w:r>
          </w:p>
          <w:p w14:paraId="4D1D3E77" w14:textId="77777777" w:rsidR="00745664" w:rsidRDefault="00745664">
            <w:pPr>
              <w:widowControl w:val="0"/>
              <w:rPr>
                <w:rFonts w:ascii="Arial" w:hAnsi="Arial" w:cs="Arial"/>
                <w:sz w:val="20"/>
                <w:szCs w:val="20"/>
                <w:lang w:val="ru-RU" w:eastAsia="ru-RU"/>
              </w:rPr>
            </w:pPr>
          </w:p>
          <w:p w14:paraId="75F2379D" w14:textId="77777777" w:rsidR="00745664" w:rsidRDefault="00745664">
            <w:pPr>
              <w:widowControl w:val="0"/>
              <w:rPr>
                <w:rFonts w:ascii="Arial" w:hAnsi="Arial" w:cs="Arial"/>
                <w:sz w:val="20"/>
                <w:szCs w:val="20"/>
                <w:lang w:val="ru-RU" w:eastAsia="ru-RU"/>
              </w:rPr>
            </w:pPr>
          </w:p>
          <w:p w14:paraId="684C80D0" w14:textId="77777777" w:rsidR="00745664" w:rsidRDefault="009C6EC3">
            <w:pPr>
              <w:widowControl w:val="0"/>
              <w:rPr>
                <w:rFonts w:ascii="Arial" w:hAnsi="Arial" w:cs="Arial"/>
                <w:sz w:val="20"/>
                <w:szCs w:val="20"/>
                <w:lang w:val="ru-RU" w:eastAsia="ru-RU"/>
              </w:rPr>
            </w:pPr>
            <w:r>
              <w:rPr>
                <w:rFonts w:ascii="Arial" w:hAnsi="Arial" w:cs="Arial"/>
                <w:sz w:val="20"/>
                <w:szCs w:val="20"/>
                <w:lang w:val="ru-RU" w:eastAsia="ru-RU"/>
              </w:rPr>
              <w:t>________________ Суровцев Р.Б.</w:t>
            </w:r>
          </w:p>
        </w:tc>
      </w:tr>
    </w:tbl>
    <w:p w14:paraId="6356FBD8" w14:textId="77777777" w:rsidR="00745664" w:rsidRDefault="00745664">
      <w:pPr>
        <w:tabs>
          <w:tab w:val="left" w:pos="6096"/>
        </w:tabs>
        <w:jc w:val="both"/>
        <w:rPr>
          <w:rFonts w:ascii="Arial" w:hAnsi="Arial" w:cs="Arial"/>
          <w:b/>
          <w:sz w:val="20"/>
          <w:szCs w:val="20"/>
          <w:lang w:val="ru-RU" w:eastAsia="ru-RU"/>
        </w:rPr>
      </w:pPr>
    </w:p>
    <w:sectPr w:rsidR="00745664">
      <w:headerReference w:type="default" r:id="rId9"/>
      <w:footerReference w:type="default" r:id="rId10"/>
      <w:pgSz w:w="11906" w:h="16838"/>
      <w:pgMar w:top="426" w:right="850" w:bottom="766" w:left="1134" w:header="284"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48C67" w14:textId="77777777" w:rsidR="009C6EC3" w:rsidRDefault="009C6EC3">
      <w:r>
        <w:separator/>
      </w:r>
    </w:p>
  </w:endnote>
  <w:endnote w:type="continuationSeparator" w:id="0">
    <w:p w14:paraId="7A478820" w14:textId="77777777" w:rsidR="009C6EC3" w:rsidRDefault="009C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Utopia">
    <w:altName w:val="Times New Roman"/>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8FE21" w14:textId="77777777" w:rsidR="00745664" w:rsidRDefault="00745664">
    <w:pPr>
      <w:pStyle w:val="af"/>
      <w:pBdr>
        <w:top w:val="thinThickSmallGap" w:sz="24" w:space="1" w:color="622423"/>
      </w:pBdr>
      <w:tabs>
        <w:tab w:val="clear" w:pos="4677"/>
        <w:tab w:val="clear" w:pos="9355"/>
        <w:tab w:val="right" w:pos="9026"/>
      </w:tabs>
      <w:rPr>
        <w:i/>
        <w:sz w:val="16"/>
        <w:lang w:val="ru-RU"/>
      </w:rPr>
    </w:pPr>
  </w:p>
  <w:p w14:paraId="69B9F641" w14:textId="77777777" w:rsidR="00745664" w:rsidRDefault="00745664">
    <w:pPr>
      <w:pStyle w:val="af"/>
      <w:pBdr>
        <w:top w:val="thinThickSmallGap" w:sz="24" w:space="1" w:color="622423"/>
      </w:pBdr>
      <w:tabs>
        <w:tab w:val="clear" w:pos="4677"/>
        <w:tab w:val="clear" w:pos="9355"/>
        <w:tab w:val="right" w:pos="9026"/>
      </w:tabs>
      <w:rPr>
        <w:i/>
        <w:sz w:val="16"/>
        <w:lang w:val="ru-RU"/>
      </w:rPr>
    </w:pPr>
  </w:p>
  <w:p w14:paraId="1E28FEC9" w14:textId="77777777" w:rsidR="00745664" w:rsidRDefault="00745664">
    <w:pPr>
      <w:pStyle w:val="af"/>
      <w:pBdr>
        <w:top w:val="thinThickSmallGap" w:sz="24" w:space="1" w:color="622423"/>
      </w:pBdr>
      <w:tabs>
        <w:tab w:val="clear" w:pos="4677"/>
        <w:tab w:val="clear" w:pos="9355"/>
        <w:tab w:val="right" w:pos="9026"/>
      </w:tabs>
      <w:rPr>
        <w:i/>
        <w:sz w:val="16"/>
        <w:lang w:val="ru-RU"/>
      </w:rPr>
    </w:pPr>
  </w:p>
  <w:p w14:paraId="25C314AD" w14:textId="77777777" w:rsidR="00745664" w:rsidRDefault="009C6EC3">
    <w:pPr>
      <w:pStyle w:val="af"/>
      <w:pBdr>
        <w:top w:val="thinThickSmallGap" w:sz="24" w:space="1" w:color="622423"/>
      </w:pBdr>
      <w:tabs>
        <w:tab w:val="clear" w:pos="4677"/>
        <w:tab w:val="clear" w:pos="9355"/>
        <w:tab w:val="right" w:pos="9498"/>
      </w:tabs>
      <w:rPr>
        <w:rFonts w:ascii="Arial" w:hAnsi="Arial" w:cs="Arial"/>
        <w:sz w:val="18"/>
        <w:szCs w:val="18"/>
        <w:lang w:val="ru-RU"/>
      </w:rPr>
    </w:pPr>
    <w:r>
      <w:rPr>
        <w:rFonts w:ascii="Arial" w:hAnsi="Arial" w:cs="Arial"/>
        <w:sz w:val="18"/>
        <w:szCs w:val="18"/>
        <w:lang w:val="ru-RU"/>
      </w:rPr>
      <w:t>Заказчик___________</w:t>
    </w:r>
    <w:r>
      <w:rPr>
        <w:rFonts w:ascii="Arial" w:hAnsi="Arial" w:cs="Arial"/>
        <w:sz w:val="18"/>
        <w:szCs w:val="18"/>
        <w:lang w:val="ru-RU"/>
      </w:rPr>
      <w:tab/>
      <w:t>Подрядчик___________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EDBF" w14:textId="77777777" w:rsidR="00745664" w:rsidRDefault="00745664">
    <w:pPr>
      <w:pStyle w:val="af"/>
      <w:pBdr>
        <w:top w:val="thinThickSmallGap" w:sz="24" w:space="1" w:color="622423"/>
      </w:pBdr>
      <w:tabs>
        <w:tab w:val="clear" w:pos="4677"/>
        <w:tab w:val="clear" w:pos="9355"/>
        <w:tab w:val="right" w:pos="9026"/>
      </w:tabs>
      <w:rPr>
        <w:i/>
        <w:sz w:val="16"/>
        <w:lang w:val="ru-RU"/>
      </w:rPr>
    </w:pPr>
  </w:p>
  <w:p w14:paraId="550D8C9B" w14:textId="77777777" w:rsidR="00745664" w:rsidRDefault="00745664">
    <w:pPr>
      <w:pStyle w:val="af"/>
      <w:pBdr>
        <w:top w:val="thinThickSmallGap" w:sz="24" w:space="1" w:color="622423"/>
      </w:pBdr>
      <w:tabs>
        <w:tab w:val="clear" w:pos="4677"/>
        <w:tab w:val="clear" w:pos="9355"/>
        <w:tab w:val="right" w:pos="9026"/>
      </w:tabs>
      <w:rPr>
        <w:i/>
        <w:sz w:val="16"/>
        <w:lang w:val="ru-RU"/>
      </w:rPr>
    </w:pPr>
  </w:p>
  <w:p w14:paraId="03D7F672" w14:textId="77777777" w:rsidR="00745664" w:rsidRDefault="00745664">
    <w:pPr>
      <w:pStyle w:val="af"/>
      <w:pBdr>
        <w:top w:val="thinThickSmallGap" w:sz="24" w:space="1" w:color="622423"/>
      </w:pBdr>
      <w:tabs>
        <w:tab w:val="clear" w:pos="4677"/>
        <w:tab w:val="clear" w:pos="9355"/>
        <w:tab w:val="right" w:pos="9026"/>
      </w:tabs>
      <w:rPr>
        <w:i/>
        <w:sz w:val="16"/>
        <w:lang w:val="ru-RU"/>
      </w:rPr>
    </w:pPr>
  </w:p>
  <w:p w14:paraId="0F16289E" w14:textId="77777777" w:rsidR="00745664" w:rsidRDefault="009C6EC3">
    <w:pPr>
      <w:pStyle w:val="af"/>
      <w:pBdr>
        <w:top w:val="thinThickSmallGap" w:sz="24" w:space="1" w:color="622423"/>
      </w:pBdr>
      <w:tabs>
        <w:tab w:val="clear" w:pos="4677"/>
        <w:tab w:val="clear" w:pos="9355"/>
        <w:tab w:val="right" w:pos="9498"/>
      </w:tabs>
      <w:rPr>
        <w:rFonts w:ascii="Arial" w:hAnsi="Arial" w:cs="Arial"/>
        <w:sz w:val="18"/>
        <w:szCs w:val="18"/>
        <w:lang w:val="ru-RU"/>
      </w:rPr>
    </w:pPr>
    <w:r>
      <w:rPr>
        <w:rFonts w:ascii="Arial" w:hAnsi="Arial" w:cs="Arial"/>
        <w:sz w:val="18"/>
        <w:szCs w:val="18"/>
        <w:lang w:val="ru-RU"/>
      </w:rPr>
      <w:t>Заказчик___________</w:t>
    </w:r>
    <w:r>
      <w:rPr>
        <w:rFonts w:ascii="Arial" w:hAnsi="Arial" w:cs="Arial"/>
        <w:sz w:val="18"/>
        <w:szCs w:val="18"/>
        <w:lang w:val="ru-RU"/>
      </w:rPr>
      <w:tab/>
      <w:t>Подрядчик___________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70F20" w14:textId="77777777" w:rsidR="009C6EC3" w:rsidRDefault="009C6EC3">
      <w:r>
        <w:separator/>
      </w:r>
    </w:p>
  </w:footnote>
  <w:footnote w:type="continuationSeparator" w:id="0">
    <w:p w14:paraId="5A834A65" w14:textId="77777777" w:rsidR="009C6EC3" w:rsidRDefault="009C6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075D1" w14:textId="4396C602" w:rsidR="00745664" w:rsidRDefault="009C6EC3">
    <w:pPr>
      <w:pStyle w:val="a6"/>
      <w:jc w:val="right"/>
      <w:rPr>
        <w:sz w:val="16"/>
      </w:rPr>
    </w:pPr>
    <w:r>
      <w:rPr>
        <w:sz w:val="16"/>
        <w:szCs w:val="16"/>
      </w:rPr>
      <w:t>Договор № -202</w:t>
    </w:r>
    <w:r w:rsidR="00077561">
      <w:rPr>
        <w:sz w:val="16"/>
        <w:szCs w:val="16"/>
      </w:rPr>
      <w:t>4</w:t>
    </w:r>
  </w:p>
  <w:p w14:paraId="2FF4B289" w14:textId="7892D01F" w:rsidR="00745664" w:rsidRDefault="009C6EC3">
    <w:pPr>
      <w:pStyle w:val="a6"/>
      <w:jc w:val="right"/>
      <w:rPr>
        <w:sz w:val="16"/>
        <w:szCs w:val="16"/>
      </w:rPr>
    </w:pPr>
    <w:r>
      <w:rPr>
        <w:sz w:val="16"/>
        <w:szCs w:val="16"/>
      </w:rPr>
      <w:t xml:space="preserve">от </w:t>
    </w:r>
    <w:r w:rsidR="00EB17D0">
      <w:rPr>
        <w:sz w:val="16"/>
        <w:szCs w:val="16"/>
      </w:rPr>
      <w:t>_____</w:t>
    </w:r>
    <w:r>
      <w:rPr>
        <w:sz w:val="16"/>
        <w:szCs w:val="16"/>
      </w:rPr>
      <w:t xml:space="preserve"> года</w:t>
    </w:r>
  </w:p>
  <w:p w14:paraId="597202EA" w14:textId="77777777" w:rsidR="00745664" w:rsidRDefault="009C6EC3">
    <w:pPr>
      <w:pStyle w:val="a6"/>
      <w:jc w:val="right"/>
    </w:pPr>
    <w:r>
      <w:rPr>
        <w:sz w:val="16"/>
        <w:szCs w:val="16"/>
      </w:rPr>
      <w:t xml:space="preserve">Страница </w:t>
    </w:r>
    <w:r>
      <w:rPr>
        <w:b/>
        <w:sz w:val="16"/>
        <w:szCs w:val="16"/>
      </w:rPr>
      <w:fldChar w:fldCharType="begin"/>
    </w:r>
    <w:r>
      <w:rPr>
        <w:b/>
        <w:sz w:val="16"/>
        <w:szCs w:val="16"/>
      </w:rPr>
      <w:instrText xml:space="preserve"> PAGE </w:instrText>
    </w:r>
    <w:r>
      <w:rPr>
        <w:b/>
        <w:sz w:val="16"/>
        <w:szCs w:val="16"/>
      </w:rPr>
      <w:fldChar w:fldCharType="separate"/>
    </w:r>
    <w:r>
      <w:rPr>
        <w:b/>
        <w:sz w:val="16"/>
        <w:szCs w:val="16"/>
      </w:rPr>
      <w:t>9</w:t>
    </w:r>
    <w:r>
      <w:rPr>
        <w:b/>
        <w:sz w:val="16"/>
        <w:szCs w:val="16"/>
      </w:rPr>
      <w:fldChar w:fldCharType="end"/>
    </w:r>
    <w:r>
      <w:rPr>
        <w:sz w:val="16"/>
        <w:szCs w:val="16"/>
      </w:rPr>
      <w:t xml:space="preserve"> из </w:t>
    </w:r>
    <w:r>
      <w:rPr>
        <w:b/>
        <w:sz w:val="16"/>
        <w:szCs w:val="16"/>
      </w:rPr>
      <w:fldChar w:fldCharType="begin"/>
    </w:r>
    <w:r>
      <w:rPr>
        <w:b/>
        <w:sz w:val="16"/>
        <w:szCs w:val="16"/>
      </w:rPr>
      <w:instrText xml:space="preserve"> NUMPAGES </w:instrText>
    </w:r>
    <w:r>
      <w:rPr>
        <w:b/>
        <w:sz w:val="16"/>
        <w:szCs w:val="16"/>
      </w:rPr>
      <w:fldChar w:fldCharType="separate"/>
    </w:r>
    <w:r>
      <w:rPr>
        <w:b/>
        <w:sz w:val="16"/>
        <w:szCs w:val="16"/>
      </w:rPr>
      <w:t>13</w:t>
    </w:r>
    <w:r>
      <w:rPr>
        <w:b/>
        <w:sz w:val="16"/>
        <w:szCs w:val="16"/>
      </w:rPr>
      <w:fldChar w:fldCharType="end"/>
    </w:r>
  </w:p>
  <w:p w14:paraId="05E6C059" w14:textId="77777777" w:rsidR="00745664" w:rsidRDefault="0074566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2732A" w14:textId="7F5F68C9" w:rsidR="00745664" w:rsidRDefault="009C6EC3">
    <w:pPr>
      <w:pStyle w:val="a6"/>
      <w:jc w:val="right"/>
      <w:rPr>
        <w:sz w:val="16"/>
      </w:rPr>
    </w:pPr>
    <w:r>
      <w:rPr>
        <w:sz w:val="16"/>
        <w:szCs w:val="16"/>
      </w:rPr>
      <w:t xml:space="preserve">Договор № </w:t>
    </w:r>
    <w:r w:rsidR="00EB17D0">
      <w:rPr>
        <w:sz w:val="16"/>
        <w:szCs w:val="16"/>
      </w:rPr>
      <w:t>_</w:t>
    </w:r>
    <w:r>
      <w:rPr>
        <w:sz w:val="16"/>
        <w:szCs w:val="16"/>
      </w:rPr>
      <w:t>-202</w:t>
    </w:r>
    <w:r w:rsidR="00077561">
      <w:rPr>
        <w:sz w:val="16"/>
        <w:szCs w:val="16"/>
      </w:rPr>
      <w:t>4</w:t>
    </w:r>
  </w:p>
  <w:p w14:paraId="7A98F3BC" w14:textId="455C0EFB" w:rsidR="00745664" w:rsidRDefault="009C6EC3">
    <w:pPr>
      <w:pStyle w:val="a6"/>
      <w:jc w:val="right"/>
      <w:rPr>
        <w:sz w:val="16"/>
        <w:szCs w:val="16"/>
      </w:rPr>
    </w:pPr>
    <w:r>
      <w:rPr>
        <w:sz w:val="16"/>
        <w:szCs w:val="16"/>
      </w:rPr>
      <w:t xml:space="preserve">от </w:t>
    </w:r>
    <w:r w:rsidR="00EB17D0">
      <w:rPr>
        <w:sz w:val="16"/>
        <w:szCs w:val="16"/>
      </w:rPr>
      <w:t>_____</w:t>
    </w:r>
    <w:r>
      <w:rPr>
        <w:sz w:val="16"/>
        <w:szCs w:val="16"/>
      </w:rPr>
      <w:t xml:space="preserve"> года</w:t>
    </w:r>
  </w:p>
  <w:p w14:paraId="58CB7F90" w14:textId="77777777" w:rsidR="00745664" w:rsidRDefault="009C6EC3">
    <w:pPr>
      <w:pStyle w:val="a6"/>
      <w:jc w:val="right"/>
    </w:pPr>
    <w:r>
      <w:rPr>
        <w:sz w:val="16"/>
        <w:szCs w:val="16"/>
      </w:rPr>
      <w:t xml:space="preserve">Страница </w:t>
    </w:r>
    <w:r>
      <w:rPr>
        <w:b/>
        <w:sz w:val="16"/>
        <w:szCs w:val="16"/>
      </w:rPr>
      <w:fldChar w:fldCharType="begin"/>
    </w:r>
    <w:r>
      <w:rPr>
        <w:b/>
        <w:sz w:val="16"/>
        <w:szCs w:val="16"/>
      </w:rPr>
      <w:instrText xml:space="preserve"> PAGE </w:instrText>
    </w:r>
    <w:r>
      <w:rPr>
        <w:b/>
        <w:sz w:val="16"/>
        <w:szCs w:val="16"/>
      </w:rPr>
      <w:fldChar w:fldCharType="separate"/>
    </w:r>
    <w:r>
      <w:rPr>
        <w:b/>
        <w:sz w:val="16"/>
        <w:szCs w:val="16"/>
      </w:rPr>
      <w:t>13</w:t>
    </w:r>
    <w:r>
      <w:rPr>
        <w:b/>
        <w:sz w:val="16"/>
        <w:szCs w:val="16"/>
      </w:rPr>
      <w:fldChar w:fldCharType="end"/>
    </w:r>
    <w:r>
      <w:rPr>
        <w:sz w:val="16"/>
        <w:szCs w:val="16"/>
      </w:rPr>
      <w:t xml:space="preserve"> из </w:t>
    </w:r>
    <w:r>
      <w:rPr>
        <w:b/>
        <w:sz w:val="16"/>
        <w:szCs w:val="16"/>
      </w:rPr>
      <w:fldChar w:fldCharType="begin"/>
    </w:r>
    <w:r>
      <w:rPr>
        <w:b/>
        <w:sz w:val="16"/>
        <w:szCs w:val="16"/>
      </w:rPr>
      <w:instrText xml:space="preserve"> NUMPAGES </w:instrText>
    </w:r>
    <w:r>
      <w:rPr>
        <w:b/>
        <w:sz w:val="16"/>
        <w:szCs w:val="16"/>
      </w:rPr>
      <w:fldChar w:fldCharType="separate"/>
    </w:r>
    <w:r>
      <w:rPr>
        <w:b/>
        <w:sz w:val="16"/>
        <w:szCs w:val="16"/>
      </w:rPr>
      <w:t>13</w:t>
    </w:r>
    <w:r>
      <w:rPr>
        <w:b/>
        <w:sz w:val="16"/>
        <w:szCs w:val="16"/>
      </w:rPr>
      <w:fldChar w:fldCharType="end"/>
    </w:r>
  </w:p>
  <w:p w14:paraId="11E9925A" w14:textId="77777777" w:rsidR="00745664" w:rsidRDefault="0074566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664"/>
    <w:rsid w:val="00077561"/>
    <w:rsid w:val="00122ABC"/>
    <w:rsid w:val="00745664"/>
    <w:rsid w:val="00991EF9"/>
    <w:rsid w:val="009C6EC3"/>
    <w:rsid w:val="00A843E4"/>
    <w:rsid w:val="00AC74E2"/>
    <w:rsid w:val="00EB17D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32454"/>
  <w15:docId w15:val="{7510527A-590A-499D-BCB8-58ECFB82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416"/>
    <w:rPr>
      <w:sz w:val="24"/>
      <w:szCs w:val="24"/>
      <w:lang w:val="en-US" w:eastAsia="en-US"/>
    </w:rPr>
  </w:style>
  <w:style w:type="paragraph" w:styleId="1">
    <w:name w:val="heading 1"/>
    <w:basedOn w:val="a"/>
    <w:next w:val="a"/>
    <w:link w:val="10"/>
    <w:uiPriority w:val="99"/>
    <w:qFormat/>
    <w:rsid w:val="00BC2679"/>
    <w:pPr>
      <w:keepNext/>
      <w:tabs>
        <w:tab w:val="left" w:pos="567"/>
      </w:tabs>
      <w:spacing w:before="240" w:after="60"/>
      <w:ind w:left="567" w:hanging="567"/>
      <w:outlineLvl w:val="0"/>
    </w:pPr>
    <w:rPr>
      <w:rFonts w:ascii="Arial" w:hAnsi="Arial"/>
      <w:b/>
      <w:kern w:val="2"/>
      <w:sz w:val="22"/>
      <w:szCs w:val="20"/>
      <w:u w:val="single"/>
      <w:lang w:val="fr-FR" w:eastAsia="fr-FR"/>
    </w:rPr>
  </w:style>
  <w:style w:type="paragraph" w:styleId="2">
    <w:name w:val="heading 2"/>
    <w:basedOn w:val="a"/>
    <w:next w:val="a"/>
    <w:link w:val="20"/>
    <w:uiPriority w:val="99"/>
    <w:qFormat/>
    <w:rsid w:val="00BC2679"/>
    <w:pPr>
      <w:keepNext/>
      <w:tabs>
        <w:tab w:val="left" w:pos="1134"/>
      </w:tabs>
      <w:spacing w:before="240" w:after="60"/>
      <w:ind w:left="1134" w:hanging="567"/>
      <w:outlineLvl w:val="1"/>
    </w:pPr>
    <w:rPr>
      <w:rFonts w:ascii="Arial" w:hAnsi="Arial"/>
      <w:b/>
      <w:sz w:val="20"/>
      <w:szCs w:val="20"/>
      <w:u w:val="single"/>
      <w:lang w:val="fr-FR" w:eastAsia="fr-FR"/>
    </w:rPr>
  </w:style>
  <w:style w:type="paragraph" w:styleId="3">
    <w:name w:val="heading 3"/>
    <w:basedOn w:val="a"/>
    <w:next w:val="a"/>
    <w:link w:val="30"/>
    <w:uiPriority w:val="99"/>
    <w:qFormat/>
    <w:rsid w:val="006C5677"/>
    <w:pPr>
      <w:keepNext/>
      <w:ind w:left="1420" w:hanging="1420"/>
      <w:jc w:val="center"/>
      <w:outlineLvl w:val="2"/>
    </w:pPr>
    <w:rPr>
      <w:rFonts w:ascii="Arial" w:hAnsi="Arial" w:cs="Arial"/>
      <w:b/>
      <w:sz w:val="16"/>
    </w:rPr>
  </w:style>
  <w:style w:type="paragraph" w:styleId="4">
    <w:name w:val="heading 4"/>
    <w:basedOn w:val="a"/>
    <w:next w:val="a"/>
    <w:link w:val="40"/>
    <w:uiPriority w:val="99"/>
    <w:qFormat/>
    <w:rsid w:val="00BC2679"/>
    <w:pPr>
      <w:keepNext/>
      <w:tabs>
        <w:tab w:val="left" w:pos="0"/>
      </w:tabs>
      <w:spacing w:before="240" w:after="60"/>
      <w:ind w:left="2835" w:hanging="907"/>
      <w:outlineLvl w:val="3"/>
    </w:pPr>
    <w:rPr>
      <w:b/>
      <w:i/>
      <w:szCs w:val="20"/>
      <w:lang w:val="fr-FR" w:eastAsia="fr-FR"/>
    </w:rPr>
  </w:style>
  <w:style w:type="paragraph" w:styleId="5">
    <w:name w:val="heading 5"/>
    <w:basedOn w:val="a"/>
    <w:next w:val="a"/>
    <w:link w:val="50"/>
    <w:uiPriority w:val="99"/>
    <w:qFormat/>
    <w:rsid w:val="008D2728"/>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BC2679"/>
    <w:pPr>
      <w:tabs>
        <w:tab w:val="left" w:pos="0"/>
      </w:tabs>
      <w:spacing w:before="240" w:after="60"/>
      <w:ind w:left="4251" w:hanging="708"/>
      <w:outlineLvl w:val="5"/>
    </w:pPr>
    <w:rPr>
      <w:rFonts w:ascii="Arial" w:hAnsi="Arial"/>
      <w:i/>
      <w:sz w:val="22"/>
      <w:szCs w:val="20"/>
      <w:lang w:val="fr-FR" w:eastAsia="fr-FR"/>
    </w:rPr>
  </w:style>
  <w:style w:type="paragraph" w:styleId="7">
    <w:name w:val="heading 7"/>
    <w:basedOn w:val="a"/>
    <w:next w:val="a"/>
    <w:link w:val="70"/>
    <w:uiPriority w:val="99"/>
    <w:qFormat/>
    <w:rsid w:val="00BC2679"/>
    <w:pPr>
      <w:tabs>
        <w:tab w:val="left" w:pos="0"/>
      </w:tabs>
      <w:spacing w:before="240" w:after="60"/>
      <w:ind w:left="4959" w:hanging="708"/>
      <w:outlineLvl w:val="6"/>
    </w:pPr>
    <w:rPr>
      <w:rFonts w:ascii="Arial" w:hAnsi="Arial"/>
      <w:sz w:val="20"/>
      <w:szCs w:val="20"/>
      <w:lang w:val="fr-FR" w:eastAsia="fr-FR"/>
    </w:rPr>
  </w:style>
  <w:style w:type="paragraph" w:styleId="8">
    <w:name w:val="heading 8"/>
    <w:basedOn w:val="a"/>
    <w:next w:val="a"/>
    <w:link w:val="80"/>
    <w:uiPriority w:val="99"/>
    <w:qFormat/>
    <w:rsid w:val="00BC2679"/>
    <w:pPr>
      <w:tabs>
        <w:tab w:val="left" w:pos="0"/>
      </w:tabs>
      <w:spacing w:before="240" w:after="60"/>
      <w:ind w:left="5667" w:hanging="708"/>
      <w:outlineLvl w:val="7"/>
    </w:pPr>
    <w:rPr>
      <w:rFonts w:ascii="Arial" w:hAnsi="Arial"/>
      <w:i/>
      <w:sz w:val="20"/>
      <w:szCs w:val="20"/>
      <w:lang w:val="fr-FR" w:eastAsia="fr-FR"/>
    </w:rPr>
  </w:style>
  <w:style w:type="paragraph" w:styleId="9">
    <w:name w:val="heading 9"/>
    <w:basedOn w:val="a"/>
    <w:next w:val="a"/>
    <w:link w:val="90"/>
    <w:uiPriority w:val="99"/>
    <w:qFormat/>
    <w:rsid w:val="00BC2679"/>
    <w:pPr>
      <w:tabs>
        <w:tab w:val="left" w:pos="0"/>
      </w:tabs>
      <w:spacing w:before="240" w:after="60"/>
      <w:ind w:left="6375" w:hanging="708"/>
      <w:outlineLvl w:val="8"/>
    </w:pPr>
    <w:rPr>
      <w:rFonts w:ascii="Arial" w:hAnsi="Arial"/>
      <w:i/>
      <w:sz w:val="18"/>
      <w:szCs w:val="20"/>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locked/>
    <w:rsid w:val="00BC2679"/>
    <w:rPr>
      <w:rFonts w:ascii="Arial" w:hAnsi="Arial" w:cs="Times New Roman"/>
      <w:b/>
      <w:kern w:val="2"/>
      <w:sz w:val="22"/>
      <w:u w:val="single"/>
      <w:lang w:val="fr-FR" w:eastAsia="fr-FR"/>
    </w:rPr>
  </w:style>
  <w:style w:type="character" w:customStyle="1" w:styleId="20">
    <w:name w:val="Заголовок 2 Знак"/>
    <w:basedOn w:val="a0"/>
    <w:link w:val="2"/>
    <w:uiPriority w:val="99"/>
    <w:qFormat/>
    <w:locked/>
    <w:rsid w:val="00BC2679"/>
    <w:rPr>
      <w:rFonts w:ascii="Arial" w:hAnsi="Arial" w:cs="Times New Roman"/>
      <w:b/>
      <w:u w:val="single"/>
      <w:lang w:val="fr-FR" w:eastAsia="fr-FR"/>
    </w:rPr>
  </w:style>
  <w:style w:type="character" w:customStyle="1" w:styleId="30">
    <w:name w:val="Заголовок 3 Знак"/>
    <w:basedOn w:val="a0"/>
    <w:link w:val="3"/>
    <w:uiPriority w:val="99"/>
    <w:semiHidden/>
    <w:qFormat/>
    <w:locked/>
    <w:rsid w:val="00420991"/>
    <w:rPr>
      <w:rFonts w:ascii="Cambria" w:hAnsi="Cambria" w:cs="Times New Roman"/>
      <w:b/>
      <w:bCs/>
      <w:sz w:val="26"/>
      <w:szCs w:val="26"/>
      <w:lang w:val="en-US" w:eastAsia="en-US"/>
    </w:rPr>
  </w:style>
  <w:style w:type="character" w:customStyle="1" w:styleId="40">
    <w:name w:val="Заголовок 4 Знак"/>
    <w:basedOn w:val="a0"/>
    <w:link w:val="4"/>
    <w:uiPriority w:val="99"/>
    <w:qFormat/>
    <w:locked/>
    <w:rsid w:val="00BC2679"/>
    <w:rPr>
      <w:rFonts w:cs="Times New Roman"/>
      <w:b/>
      <w:i/>
      <w:sz w:val="24"/>
      <w:lang w:val="fr-FR" w:eastAsia="fr-FR"/>
    </w:rPr>
  </w:style>
  <w:style w:type="character" w:customStyle="1" w:styleId="50">
    <w:name w:val="Заголовок 5 Знак"/>
    <w:basedOn w:val="a0"/>
    <w:link w:val="5"/>
    <w:uiPriority w:val="99"/>
    <w:semiHidden/>
    <w:qFormat/>
    <w:locked/>
    <w:rsid w:val="008D2728"/>
    <w:rPr>
      <w:rFonts w:ascii="Calibri" w:hAnsi="Calibri" w:cs="Times New Roman"/>
      <w:b/>
      <w:i/>
      <w:sz w:val="26"/>
      <w:lang w:val="en-US" w:eastAsia="en-US"/>
    </w:rPr>
  </w:style>
  <w:style w:type="character" w:customStyle="1" w:styleId="60">
    <w:name w:val="Заголовок 6 Знак"/>
    <w:basedOn w:val="a0"/>
    <w:link w:val="6"/>
    <w:uiPriority w:val="99"/>
    <w:qFormat/>
    <w:locked/>
    <w:rsid w:val="00BC2679"/>
    <w:rPr>
      <w:rFonts w:ascii="Arial" w:hAnsi="Arial" w:cs="Times New Roman"/>
      <w:i/>
      <w:sz w:val="22"/>
      <w:lang w:val="fr-FR" w:eastAsia="fr-FR"/>
    </w:rPr>
  </w:style>
  <w:style w:type="character" w:customStyle="1" w:styleId="70">
    <w:name w:val="Заголовок 7 Знак"/>
    <w:basedOn w:val="a0"/>
    <w:link w:val="7"/>
    <w:uiPriority w:val="99"/>
    <w:qFormat/>
    <w:locked/>
    <w:rsid w:val="00BC2679"/>
    <w:rPr>
      <w:rFonts w:ascii="Arial" w:hAnsi="Arial" w:cs="Times New Roman"/>
      <w:lang w:val="fr-FR" w:eastAsia="fr-FR"/>
    </w:rPr>
  </w:style>
  <w:style w:type="character" w:customStyle="1" w:styleId="80">
    <w:name w:val="Заголовок 8 Знак"/>
    <w:basedOn w:val="a0"/>
    <w:link w:val="8"/>
    <w:uiPriority w:val="99"/>
    <w:qFormat/>
    <w:locked/>
    <w:rsid w:val="00BC2679"/>
    <w:rPr>
      <w:rFonts w:ascii="Arial" w:hAnsi="Arial" w:cs="Times New Roman"/>
      <w:i/>
      <w:lang w:val="fr-FR" w:eastAsia="fr-FR"/>
    </w:rPr>
  </w:style>
  <w:style w:type="character" w:customStyle="1" w:styleId="90">
    <w:name w:val="Заголовок 9 Знак"/>
    <w:basedOn w:val="a0"/>
    <w:link w:val="9"/>
    <w:uiPriority w:val="99"/>
    <w:qFormat/>
    <w:locked/>
    <w:rsid w:val="00BC2679"/>
    <w:rPr>
      <w:rFonts w:ascii="Arial" w:hAnsi="Arial" w:cs="Times New Roman"/>
      <w:i/>
      <w:sz w:val="18"/>
      <w:lang w:val="fr-FR" w:eastAsia="fr-FR"/>
    </w:rPr>
  </w:style>
  <w:style w:type="character" w:customStyle="1" w:styleId="21">
    <w:name w:val="Основной текст с отступом 2 Знак"/>
    <w:basedOn w:val="a0"/>
    <w:link w:val="22"/>
    <w:uiPriority w:val="99"/>
    <w:semiHidden/>
    <w:qFormat/>
    <w:locked/>
    <w:rsid w:val="00420991"/>
    <w:rPr>
      <w:rFonts w:cs="Times New Roman"/>
      <w:sz w:val="24"/>
      <w:szCs w:val="24"/>
      <w:lang w:val="en-US" w:eastAsia="en-US"/>
    </w:rPr>
  </w:style>
  <w:style w:type="character" w:customStyle="1" w:styleId="a3">
    <w:name w:val="Основной текст Знак"/>
    <w:basedOn w:val="a0"/>
    <w:link w:val="a4"/>
    <w:uiPriority w:val="99"/>
    <w:semiHidden/>
    <w:qFormat/>
    <w:locked/>
    <w:rsid w:val="00420991"/>
    <w:rPr>
      <w:rFonts w:cs="Times New Roman"/>
      <w:sz w:val="24"/>
      <w:szCs w:val="24"/>
      <w:lang w:val="en-US" w:eastAsia="en-US"/>
    </w:rPr>
  </w:style>
  <w:style w:type="character" w:customStyle="1" w:styleId="31">
    <w:name w:val="Основной текст с отступом 3 Знак"/>
    <w:basedOn w:val="a0"/>
    <w:link w:val="32"/>
    <w:uiPriority w:val="99"/>
    <w:semiHidden/>
    <w:qFormat/>
    <w:locked/>
    <w:rsid w:val="00420991"/>
    <w:rPr>
      <w:rFonts w:cs="Times New Roman"/>
      <w:sz w:val="16"/>
      <w:szCs w:val="16"/>
      <w:lang w:val="en-US" w:eastAsia="en-US"/>
    </w:rPr>
  </w:style>
  <w:style w:type="character" w:customStyle="1" w:styleId="a5">
    <w:name w:val="Верхний колонтитул Знак"/>
    <w:basedOn w:val="a0"/>
    <w:link w:val="a6"/>
    <w:qFormat/>
    <w:locked/>
    <w:rsid w:val="003C7B72"/>
    <w:rPr>
      <w:rFonts w:cs="Times New Roman"/>
      <w:sz w:val="24"/>
      <w:lang w:eastAsia="ar-SA" w:bidi="ar-SA"/>
    </w:rPr>
  </w:style>
  <w:style w:type="character" w:customStyle="1" w:styleId="a7">
    <w:name w:val="Текст выноски Знак"/>
    <w:basedOn w:val="a0"/>
    <w:link w:val="a8"/>
    <w:uiPriority w:val="99"/>
    <w:semiHidden/>
    <w:qFormat/>
    <w:locked/>
    <w:rsid w:val="00BC2679"/>
    <w:rPr>
      <w:rFonts w:ascii="Tahoma" w:hAnsi="Tahoma" w:cs="Times New Roman"/>
      <w:sz w:val="16"/>
      <w:lang w:val="en-US" w:eastAsia="en-US"/>
    </w:rPr>
  </w:style>
  <w:style w:type="character" w:styleId="a9">
    <w:name w:val="annotation reference"/>
    <w:basedOn w:val="a0"/>
    <w:uiPriority w:val="99"/>
    <w:semiHidden/>
    <w:qFormat/>
    <w:rsid w:val="00866E2A"/>
    <w:rPr>
      <w:rFonts w:cs="Times New Roman"/>
      <w:sz w:val="16"/>
    </w:rPr>
  </w:style>
  <w:style w:type="character" w:customStyle="1" w:styleId="aa">
    <w:name w:val="Текст примечания Знак"/>
    <w:basedOn w:val="a0"/>
    <w:link w:val="ab"/>
    <w:uiPriority w:val="99"/>
    <w:semiHidden/>
    <w:qFormat/>
    <w:locked/>
    <w:rsid w:val="00420991"/>
    <w:rPr>
      <w:rFonts w:cs="Times New Roman"/>
      <w:sz w:val="20"/>
      <w:szCs w:val="20"/>
      <w:lang w:val="en-US" w:eastAsia="en-US"/>
    </w:rPr>
  </w:style>
  <w:style w:type="character" w:customStyle="1" w:styleId="ac">
    <w:name w:val="Тема примечания Знак"/>
    <w:basedOn w:val="aa"/>
    <w:link w:val="ad"/>
    <w:uiPriority w:val="99"/>
    <w:semiHidden/>
    <w:qFormat/>
    <w:locked/>
    <w:rsid w:val="00420991"/>
    <w:rPr>
      <w:rFonts w:cs="Times New Roman"/>
      <w:b/>
      <w:bCs/>
      <w:sz w:val="20"/>
      <w:szCs w:val="20"/>
      <w:lang w:val="en-US" w:eastAsia="en-US"/>
    </w:rPr>
  </w:style>
  <w:style w:type="character" w:customStyle="1" w:styleId="ae">
    <w:name w:val="Нижний колонтитул Знак"/>
    <w:basedOn w:val="a0"/>
    <w:link w:val="af"/>
    <w:uiPriority w:val="99"/>
    <w:qFormat/>
    <w:locked/>
    <w:rsid w:val="00C43A77"/>
    <w:rPr>
      <w:rFonts w:cs="Times New Roman"/>
      <w:sz w:val="24"/>
      <w:lang w:val="en-US" w:eastAsia="en-US"/>
    </w:rPr>
  </w:style>
  <w:style w:type="character" w:customStyle="1" w:styleId="23">
    <w:name w:val="Основной текст 2 Знак"/>
    <w:basedOn w:val="a0"/>
    <w:link w:val="24"/>
    <w:uiPriority w:val="99"/>
    <w:semiHidden/>
    <w:qFormat/>
    <w:locked/>
    <w:rsid w:val="008D2728"/>
    <w:rPr>
      <w:rFonts w:cs="Times New Roman"/>
      <w:sz w:val="24"/>
      <w:lang w:val="en-US" w:eastAsia="en-US"/>
    </w:rPr>
  </w:style>
  <w:style w:type="character" w:customStyle="1" w:styleId="af0">
    <w:name w:val="Основной текст с отступом Знак"/>
    <w:basedOn w:val="a0"/>
    <w:link w:val="af1"/>
    <w:uiPriority w:val="99"/>
    <w:qFormat/>
    <w:locked/>
    <w:rsid w:val="001A7E0D"/>
    <w:rPr>
      <w:rFonts w:cs="Times New Roman"/>
      <w:sz w:val="24"/>
      <w:lang w:val="en-US" w:eastAsia="en-US"/>
    </w:rPr>
  </w:style>
  <w:style w:type="character" w:customStyle="1" w:styleId="RusBold">
    <w:name w:val="Rus_Bold"/>
    <w:uiPriority w:val="99"/>
    <w:qFormat/>
    <w:rsid w:val="00EB435A"/>
    <w:rPr>
      <w:rFonts w:ascii="Times New Roman" w:hAnsi="Times New Roman"/>
      <w:b/>
      <w:sz w:val="24"/>
    </w:rPr>
  </w:style>
  <w:style w:type="character" w:customStyle="1" w:styleId="RusNormal">
    <w:name w:val="Rus_Normal"/>
    <w:uiPriority w:val="99"/>
    <w:qFormat/>
    <w:rsid w:val="00EB435A"/>
    <w:rPr>
      <w:rFonts w:ascii="Times New Roman" w:hAnsi="Times New Roman"/>
      <w:sz w:val="24"/>
    </w:rPr>
  </w:style>
  <w:style w:type="character" w:customStyle="1" w:styleId="33">
    <w:name w:val="Основной текст 3 Знак"/>
    <w:basedOn w:val="a0"/>
    <w:link w:val="34"/>
    <w:uiPriority w:val="99"/>
    <w:qFormat/>
    <w:locked/>
    <w:rsid w:val="006C1B8D"/>
    <w:rPr>
      <w:rFonts w:cs="Times New Roman"/>
      <w:sz w:val="16"/>
      <w:lang w:val="en-GB" w:eastAsia="en-GB"/>
    </w:rPr>
  </w:style>
  <w:style w:type="character" w:styleId="af2">
    <w:name w:val="Emphasis"/>
    <w:basedOn w:val="a0"/>
    <w:uiPriority w:val="99"/>
    <w:qFormat/>
    <w:rsid w:val="007D54CE"/>
    <w:rPr>
      <w:rFonts w:cs="Times New Roman"/>
      <w:i/>
    </w:rPr>
  </w:style>
  <w:style w:type="character" w:customStyle="1" w:styleId="71">
    <w:name w:val="Знак Знак7"/>
    <w:uiPriority w:val="99"/>
    <w:qFormat/>
    <w:rsid w:val="00BC2679"/>
    <w:rPr>
      <w:sz w:val="24"/>
      <w:lang w:eastAsia="ar-SA" w:bidi="ar-SA"/>
    </w:rPr>
  </w:style>
  <w:style w:type="character" w:styleId="af3">
    <w:name w:val="page number"/>
    <w:basedOn w:val="a0"/>
    <w:uiPriority w:val="99"/>
    <w:qFormat/>
    <w:rsid w:val="00BC2679"/>
    <w:rPr>
      <w:rFonts w:cs="Times New Roman"/>
    </w:rPr>
  </w:style>
  <w:style w:type="character" w:styleId="af4">
    <w:name w:val="Hyperlink"/>
    <w:basedOn w:val="a0"/>
    <w:uiPriority w:val="99"/>
    <w:rsid w:val="00BC2679"/>
    <w:rPr>
      <w:rFonts w:cs="Times New Roman"/>
      <w:color w:val="0000FF"/>
      <w:u w:val="single"/>
    </w:rPr>
  </w:style>
  <w:style w:type="character" w:customStyle="1" w:styleId="DTMtaille8Car">
    <w:name w:val="DTM_taille_8 Car"/>
    <w:link w:val="DTMtaille8"/>
    <w:uiPriority w:val="99"/>
    <w:qFormat/>
    <w:locked/>
    <w:rsid w:val="00BC2679"/>
    <w:rPr>
      <w:rFonts w:ascii="Arial Narrow" w:hAnsi="Arial Narrow"/>
      <w:sz w:val="22"/>
      <w:lang w:val="fr-FR" w:eastAsia="fr-FR"/>
    </w:rPr>
  </w:style>
  <w:style w:type="character" w:customStyle="1" w:styleId="hps">
    <w:name w:val="hps"/>
    <w:uiPriority w:val="99"/>
    <w:qFormat/>
    <w:rsid w:val="00BC2679"/>
  </w:style>
  <w:style w:type="character" w:customStyle="1" w:styleId="shorttext">
    <w:name w:val="short_text"/>
    <w:uiPriority w:val="99"/>
    <w:qFormat/>
    <w:rsid w:val="00BC2679"/>
  </w:style>
  <w:style w:type="character" w:customStyle="1" w:styleId="hpsatn">
    <w:name w:val="hps atn"/>
    <w:uiPriority w:val="99"/>
    <w:qFormat/>
    <w:rsid w:val="00BC2679"/>
  </w:style>
  <w:style w:type="character" w:styleId="af5">
    <w:name w:val="FollowedHyperlink"/>
    <w:basedOn w:val="a0"/>
    <w:uiPriority w:val="99"/>
    <w:rsid w:val="00BC2679"/>
    <w:rPr>
      <w:rFonts w:cs="Times New Roman"/>
      <w:color w:val="800080"/>
      <w:u w:val="single"/>
    </w:rPr>
  </w:style>
  <w:style w:type="character" w:styleId="af6">
    <w:name w:val="Placeholder Text"/>
    <w:basedOn w:val="a0"/>
    <w:uiPriority w:val="99"/>
    <w:semiHidden/>
    <w:qFormat/>
    <w:rsid w:val="00B0646D"/>
    <w:rPr>
      <w:rFonts w:cs="Times New Roman"/>
      <w:color w:val="808080"/>
    </w:rPr>
  </w:style>
  <w:style w:type="character" w:customStyle="1" w:styleId="11">
    <w:name w:val="Неразрешенное упоминание1"/>
    <w:basedOn w:val="a0"/>
    <w:uiPriority w:val="99"/>
    <w:semiHidden/>
    <w:unhideWhenUsed/>
    <w:qFormat/>
    <w:rsid w:val="001A20DC"/>
    <w:rPr>
      <w:color w:val="605E5C"/>
      <w:shd w:val="clear" w:color="auto" w:fill="E1DFDD"/>
    </w:rPr>
  </w:style>
  <w:style w:type="character" w:styleId="af7">
    <w:name w:val="Unresolved Mention"/>
    <w:basedOn w:val="a0"/>
    <w:uiPriority w:val="99"/>
    <w:semiHidden/>
    <w:unhideWhenUsed/>
    <w:qFormat/>
    <w:rsid w:val="00763998"/>
    <w:rPr>
      <w:color w:val="605E5C"/>
      <w:shd w:val="clear" w:color="auto" w:fill="E1DFDD"/>
    </w:rPr>
  </w:style>
  <w:style w:type="character" w:styleId="af8">
    <w:name w:val="line number"/>
  </w:style>
  <w:style w:type="paragraph" w:styleId="af9">
    <w:name w:val="Title"/>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link w:val="a3"/>
    <w:uiPriority w:val="99"/>
    <w:rsid w:val="006C5677"/>
    <w:pPr>
      <w:spacing w:after="120"/>
    </w:pPr>
  </w:style>
  <w:style w:type="paragraph" w:styleId="afa">
    <w:name w:val="List"/>
    <w:basedOn w:val="a4"/>
    <w:rPr>
      <w:rFonts w:cs="Arial"/>
    </w:rPr>
  </w:style>
  <w:style w:type="paragraph" w:styleId="afb">
    <w:name w:val="caption"/>
    <w:basedOn w:val="a"/>
    <w:next w:val="a"/>
    <w:uiPriority w:val="99"/>
    <w:qFormat/>
    <w:rsid w:val="00BC2679"/>
    <w:pPr>
      <w:spacing w:before="120" w:after="120"/>
    </w:pPr>
    <w:rPr>
      <w:b/>
      <w:bCs/>
      <w:lang w:val="fr-FR" w:eastAsia="fr-FR"/>
    </w:rPr>
  </w:style>
  <w:style w:type="paragraph" w:styleId="afc">
    <w:name w:val="index heading"/>
    <w:basedOn w:val="a"/>
    <w:qFormat/>
    <w:pPr>
      <w:suppressLineNumbers/>
    </w:pPr>
    <w:rPr>
      <w:rFonts w:cs="Arial"/>
    </w:rPr>
  </w:style>
  <w:style w:type="paragraph" w:styleId="22">
    <w:name w:val="Body Text Indent 2"/>
    <w:basedOn w:val="a"/>
    <w:link w:val="21"/>
    <w:uiPriority w:val="99"/>
    <w:qFormat/>
    <w:rsid w:val="006C5677"/>
    <w:pPr>
      <w:ind w:firstLine="176"/>
    </w:pPr>
    <w:rPr>
      <w:rFonts w:ascii="Arial" w:hAnsi="Arial" w:cs="Arial"/>
      <w:sz w:val="19"/>
      <w:lang w:val="ru-RU"/>
    </w:rPr>
  </w:style>
  <w:style w:type="paragraph" w:customStyle="1" w:styleId="ConsPlusNormal">
    <w:name w:val="ConsPlusNormal"/>
    <w:qFormat/>
    <w:rsid w:val="006C5677"/>
    <w:pPr>
      <w:widowControl w:val="0"/>
      <w:ind w:firstLine="720"/>
    </w:pPr>
    <w:rPr>
      <w:rFonts w:ascii="Arial" w:hAnsi="Arial" w:cs="Arial"/>
      <w:sz w:val="20"/>
      <w:szCs w:val="20"/>
    </w:rPr>
  </w:style>
  <w:style w:type="paragraph" w:customStyle="1" w:styleId="afd">
    <w:name w:val="Îáû÷íûé"/>
    <w:uiPriority w:val="99"/>
    <w:qFormat/>
    <w:rsid w:val="006C5677"/>
    <w:rPr>
      <w:sz w:val="20"/>
      <w:szCs w:val="20"/>
      <w:lang w:val="en-AU" w:eastAsia="en-US"/>
    </w:rPr>
  </w:style>
  <w:style w:type="paragraph" w:styleId="32">
    <w:name w:val="Body Text Indent 3"/>
    <w:basedOn w:val="a"/>
    <w:link w:val="31"/>
    <w:uiPriority w:val="99"/>
    <w:qFormat/>
    <w:rsid w:val="00EA10B3"/>
    <w:pPr>
      <w:spacing w:after="120"/>
      <w:ind w:left="283"/>
    </w:pPr>
    <w:rPr>
      <w:sz w:val="16"/>
      <w:szCs w:val="16"/>
    </w:rPr>
  </w:style>
  <w:style w:type="paragraph" w:customStyle="1" w:styleId="afe">
    <w:name w:val="Колонтитул"/>
    <w:basedOn w:val="a"/>
    <w:qFormat/>
  </w:style>
  <w:style w:type="paragraph" w:styleId="a6">
    <w:name w:val="header"/>
    <w:basedOn w:val="a"/>
    <w:link w:val="a5"/>
    <w:rsid w:val="00EF5783"/>
    <w:pPr>
      <w:tabs>
        <w:tab w:val="center" w:pos="4677"/>
        <w:tab w:val="right" w:pos="9355"/>
      </w:tabs>
    </w:pPr>
    <w:rPr>
      <w:lang w:val="ru-RU" w:eastAsia="ar-SA"/>
    </w:rPr>
  </w:style>
  <w:style w:type="paragraph" w:styleId="a8">
    <w:name w:val="Balloon Text"/>
    <w:basedOn w:val="a"/>
    <w:link w:val="a7"/>
    <w:uiPriority w:val="99"/>
    <w:semiHidden/>
    <w:qFormat/>
    <w:rsid w:val="00ED7535"/>
    <w:rPr>
      <w:rFonts w:ascii="Tahoma" w:hAnsi="Tahoma" w:cs="Tahoma"/>
      <w:sz w:val="16"/>
      <w:szCs w:val="16"/>
    </w:rPr>
  </w:style>
  <w:style w:type="paragraph" w:styleId="ab">
    <w:name w:val="annotation text"/>
    <w:basedOn w:val="a"/>
    <w:link w:val="aa"/>
    <w:uiPriority w:val="99"/>
    <w:semiHidden/>
    <w:qFormat/>
    <w:rsid w:val="00866E2A"/>
    <w:rPr>
      <w:sz w:val="20"/>
      <w:szCs w:val="20"/>
    </w:rPr>
  </w:style>
  <w:style w:type="paragraph" w:styleId="ad">
    <w:name w:val="annotation subject"/>
    <w:basedOn w:val="ab"/>
    <w:next w:val="ab"/>
    <w:link w:val="ac"/>
    <w:uiPriority w:val="99"/>
    <w:semiHidden/>
    <w:qFormat/>
    <w:rsid w:val="00866E2A"/>
    <w:rPr>
      <w:b/>
      <w:bCs/>
    </w:rPr>
  </w:style>
  <w:style w:type="paragraph" w:customStyle="1" w:styleId="CharChar">
    <w:name w:val="Char Char"/>
    <w:basedOn w:val="a"/>
    <w:uiPriority w:val="99"/>
    <w:qFormat/>
    <w:rsid w:val="00F970C9"/>
    <w:pPr>
      <w:spacing w:after="160" w:line="240" w:lineRule="exact"/>
    </w:pPr>
    <w:rPr>
      <w:rFonts w:ascii="Tahoma" w:hAnsi="Tahoma"/>
      <w:sz w:val="20"/>
      <w:szCs w:val="20"/>
    </w:rPr>
  </w:style>
  <w:style w:type="paragraph" w:styleId="af">
    <w:name w:val="footer"/>
    <w:basedOn w:val="a"/>
    <w:link w:val="ae"/>
    <w:uiPriority w:val="99"/>
    <w:rsid w:val="00C43A77"/>
    <w:pPr>
      <w:tabs>
        <w:tab w:val="center" w:pos="4677"/>
        <w:tab w:val="right" w:pos="9355"/>
      </w:tabs>
    </w:pPr>
  </w:style>
  <w:style w:type="paragraph" w:styleId="24">
    <w:name w:val="Body Text 2"/>
    <w:basedOn w:val="a"/>
    <w:link w:val="23"/>
    <w:uiPriority w:val="99"/>
    <w:semiHidden/>
    <w:qFormat/>
    <w:rsid w:val="008D2728"/>
    <w:pPr>
      <w:spacing w:after="120" w:line="480" w:lineRule="auto"/>
    </w:pPr>
  </w:style>
  <w:style w:type="paragraph" w:customStyle="1" w:styleId="Aaoieeeieiioeooe">
    <w:name w:val="Aa?oiee eieiioeooe"/>
    <w:basedOn w:val="a"/>
    <w:uiPriority w:val="99"/>
    <w:qFormat/>
    <w:rsid w:val="008D2728"/>
    <w:pPr>
      <w:tabs>
        <w:tab w:val="center" w:pos="4153"/>
        <w:tab w:val="right" w:pos="8306"/>
      </w:tabs>
    </w:pPr>
    <w:rPr>
      <w:sz w:val="20"/>
      <w:szCs w:val="20"/>
      <w:lang w:val="ru-RU"/>
    </w:rPr>
  </w:style>
  <w:style w:type="paragraph" w:styleId="af1">
    <w:name w:val="Body Text Indent"/>
    <w:basedOn w:val="a"/>
    <w:link w:val="af0"/>
    <w:uiPriority w:val="99"/>
    <w:rsid w:val="001A7E0D"/>
    <w:pPr>
      <w:spacing w:after="120"/>
      <w:ind w:left="283"/>
    </w:pPr>
  </w:style>
  <w:style w:type="paragraph" w:customStyle="1" w:styleId="ListParagraph1">
    <w:name w:val="List Paragraph1"/>
    <w:basedOn w:val="a"/>
    <w:uiPriority w:val="99"/>
    <w:qFormat/>
    <w:rsid w:val="00192BB2"/>
    <w:pPr>
      <w:widowControl w:val="0"/>
      <w:ind w:left="720" w:firstLine="720"/>
      <w:jc w:val="both"/>
    </w:pPr>
    <w:rPr>
      <w:rFonts w:ascii="Arial" w:hAnsi="Arial" w:cs="Arial"/>
      <w:sz w:val="20"/>
      <w:szCs w:val="20"/>
      <w:lang w:val="ru-RU"/>
    </w:rPr>
  </w:style>
  <w:style w:type="paragraph" w:styleId="34">
    <w:name w:val="Body Text 3"/>
    <w:basedOn w:val="a"/>
    <w:link w:val="33"/>
    <w:uiPriority w:val="99"/>
    <w:qFormat/>
    <w:rsid w:val="006C1B8D"/>
    <w:pPr>
      <w:spacing w:after="120"/>
    </w:pPr>
    <w:rPr>
      <w:sz w:val="16"/>
      <w:szCs w:val="16"/>
      <w:lang w:val="en-GB" w:eastAsia="en-GB"/>
    </w:rPr>
  </w:style>
  <w:style w:type="paragraph" w:styleId="aff">
    <w:name w:val="Revision"/>
    <w:uiPriority w:val="99"/>
    <w:semiHidden/>
    <w:qFormat/>
    <w:rsid w:val="00D801F8"/>
    <w:rPr>
      <w:sz w:val="24"/>
      <w:szCs w:val="24"/>
      <w:lang w:val="en-US" w:eastAsia="en-US"/>
    </w:rPr>
  </w:style>
  <w:style w:type="paragraph" w:customStyle="1" w:styleId="ListParagraph2">
    <w:name w:val="List Paragraph2"/>
    <w:basedOn w:val="a"/>
    <w:uiPriority w:val="99"/>
    <w:qFormat/>
    <w:rsid w:val="005D254C"/>
    <w:pPr>
      <w:spacing w:after="200" w:line="276" w:lineRule="auto"/>
      <w:ind w:left="720"/>
    </w:pPr>
    <w:rPr>
      <w:rFonts w:ascii="Calibri" w:hAnsi="Calibri" w:cs="Calibri"/>
      <w:sz w:val="22"/>
      <w:szCs w:val="22"/>
      <w:lang w:val="fr-FR"/>
    </w:rPr>
  </w:style>
  <w:style w:type="paragraph" w:customStyle="1" w:styleId="ConsPlusTitle">
    <w:name w:val="ConsPlusTitle"/>
    <w:uiPriority w:val="99"/>
    <w:qFormat/>
    <w:rsid w:val="003C7B72"/>
    <w:pPr>
      <w:widowControl w:val="0"/>
    </w:pPr>
    <w:rPr>
      <w:rFonts w:ascii="Arial" w:hAnsi="Arial" w:cs="Arial"/>
      <w:b/>
      <w:bCs/>
      <w:sz w:val="20"/>
      <w:szCs w:val="20"/>
      <w:lang w:eastAsia="en-GB"/>
    </w:rPr>
  </w:style>
  <w:style w:type="paragraph" w:customStyle="1" w:styleId="heading">
    <w:name w:val="heading"/>
    <w:basedOn w:val="a"/>
    <w:uiPriority w:val="99"/>
    <w:qFormat/>
    <w:rsid w:val="003C7B72"/>
    <w:pPr>
      <w:spacing w:beforeAutospacing="1" w:afterAutospacing="1"/>
    </w:pPr>
    <w:rPr>
      <w:rFonts w:ascii="Verdana" w:hAnsi="Verdana" w:cs="Verdana"/>
      <w:sz w:val="16"/>
      <w:szCs w:val="16"/>
      <w:lang w:val="ru-RU" w:eastAsia="ru-RU"/>
    </w:rPr>
  </w:style>
  <w:style w:type="paragraph" w:styleId="aff0">
    <w:name w:val="List Paragraph"/>
    <w:basedOn w:val="a"/>
    <w:uiPriority w:val="99"/>
    <w:qFormat/>
    <w:rsid w:val="003C7B72"/>
    <w:pPr>
      <w:ind w:left="708"/>
    </w:pPr>
    <w:rPr>
      <w:rFonts w:ascii="Utopia" w:hAnsi="Utopia"/>
      <w:szCs w:val="20"/>
      <w:lang w:val="ru-RU" w:eastAsia="en-GB"/>
    </w:rPr>
  </w:style>
  <w:style w:type="paragraph" w:customStyle="1" w:styleId="DTMtaille8">
    <w:name w:val="DTM_taille_8"/>
    <w:link w:val="DTMtaille8Car"/>
    <w:uiPriority w:val="99"/>
    <w:qFormat/>
    <w:rsid w:val="00BC2679"/>
    <w:pPr>
      <w:jc w:val="center"/>
    </w:pPr>
    <w:rPr>
      <w:rFonts w:ascii="Arial Narrow" w:hAnsi="Arial Narrow"/>
      <w:lang w:val="fr-FR" w:eastAsia="fr-FR"/>
    </w:rPr>
  </w:style>
  <w:style w:type="paragraph" w:customStyle="1" w:styleId="font5">
    <w:name w:val="font5"/>
    <w:basedOn w:val="a"/>
    <w:uiPriority w:val="99"/>
    <w:qFormat/>
    <w:rsid w:val="00BC2679"/>
    <w:pPr>
      <w:spacing w:beforeAutospacing="1" w:afterAutospacing="1"/>
    </w:pPr>
    <w:rPr>
      <w:rFonts w:ascii="Arial" w:hAnsi="Arial" w:cs="Arial"/>
      <w:sz w:val="16"/>
      <w:szCs w:val="16"/>
      <w:lang w:val="ru-RU" w:eastAsia="ru-RU"/>
    </w:rPr>
  </w:style>
  <w:style w:type="paragraph" w:customStyle="1" w:styleId="xl22">
    <w:name w:val="xl22"/>
    <w:basedOn w:val="a"/>
    <w:uiPriority w:val="99"/>
    <w:qFormat/>
    <w:rsid w:val="00BC2679"/>
    <w:pPr>
      <w:spacing w:beforeAutospacing="1" w:afterAutospacing="1"/>
      <w:jc w:val="center"/>
      <w:textAlignment w:val="center"/>
    </w:pPr>
    <w:rPr>
      <w:lang w:val="ru-RU" w:eastAsia="ru-RU"/>
    </w:rPr>
  </w:style>
  <w:style w:type="paragraph" w:customStyle="1" w:styleId="xl23">
    <w:name w:val="xl23"/>
    <w:basedOn w:val="a"/>
    <w:uiPriority w:val="99"/>
    <w:qFormat/>
    <w:rsid w:val="00BC2679"/>
    <w:pPr>
      <w:spacing w:beforeAutospacing="1" w:afterAutospacing="1"/>
      <w:jc w:val="center"/>
      <w:textAlignment w:val="center"/>
    </w:pPr>
    <w:rPr>
      <w:lang w:val="ru-RU" w:eastAsia="ru-RU"/>
    </w:rPr>
  </w:style>
  <w:style w:type="paragraph" w:customStyle="1" w:styleId="xl24">
    <w:name w:val="xl24"/>
    <w:basedOn w:val="a"/>
    <w:uiPriority w:val="99"/>
    <w:qFormat/>
    <w:rsid w:val="00BC2679"/>
    <w:pPr>
      <w:pBdr>
        <w:bottom w:val="single" w:sz="8" w:space="0" w:color="000000"/>
      </w:pBdr>
      <w:spacing w:beforeAutospacing="1" w:afterAutospacing="1"/>
      <w:jc w:val="center"/>
      <w:textAlignment w:val="center"/>
    </w:pPr>
    <w:rPr>
      <w:lang w:val="ru-RU" w:eastAsia="ru-RU"/>
    </w:rPr>
  </w:style>
  <w:style w:type="paragraph" w:customStyle="1" w:styleId="xl25">
    <w:name w:val="xl25"/>
    <w:basedOn w:val="a"/>
    <w:uiPriority w:val="99"/>
    <w:qFormat/>
    <w:rsid w:val="00BC2679"/>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ru-RU" w:eastAsia="ru-RU"/>
    </w:rPr>
  </w:style>
  <w:style w:type="paragraph" w:customStyle="1" w:styleId="xl26">
    <w:name w:val="xl26"/>
    <w:basedOn w:val="a"/>
    <w:uiPriority w:val="99"/>
    <w:qFormat/>
    <w:rsid w:val="00BC2679"/>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lang w:val="ru-RU" w:eastAsia="ru-RU"/>
    </w:rPr>
  </w:style>
  <w:style w:type="paragraph" w:customStyle="1" w:styleId="xl27">
    <w:name w:val="xl27"/>
    <w:basedOn w:val="a"/>
    <w:uiPriority w:val="99"/>
    <w:qFormat/>
    <w:rsid w:val="00BC2679"/>
    <w:pPr>
      <w:pBdr>
        <w:top w:val="single" w:sz="4" w:space="0" w:color="000000"/>
        <w:bottom w:val="single" w:sz="4" w:space="0" w:color="000000"/>
        <w:right w:val="single" w:sz="4" w:space="0" w:color="000000"/>
      </w:pBdr>
      <w:spacing w:beforeAutospacing="1" w:afterAutospacing="1"/>
      <w:jc w:val="center"/>
      <w:textAlignment w:val="center"/>
    </w:pPr>
    <w:rPr>
      <w:lang w:val="ru-RU" w:eastAsia="ru-RU"/>
    </w:rPr>
  </w:style>
  <w:style w:type="paragraph" w:customStyle="1" w:styleId="xl28">
    <w:name w:val="xl28"/>
    <w:basedOn w:val="a"/>
    <w:uiPriority w:val="99"/>
    <w:qFormat/>
    <w:rsid w:val="00BC2679"/>
    <w:pPr>
      <w:spacing w:beforeAutospacing="1" w:afterAutospacing="1"/>
      <w:textAlignment w:val="center"/>
    </w:pPr>
    <w:rPr>
      <w:lang w:val="ru-RU" w:eastAsia="ru-RU"/>
    </w:rPr>
  </w:style>
  <w:style w:type="paragraph" w:customStyle="1" w:styleId="xl29">
    <w:name w:val="xl29"/>
    <w:basedOn w:val="a"/>
    <w:uiPriority w:val="99"/>
    <w:qFormat/>
    <w:rsid w:val="00BC2679"/>
    <w:pPr>
      <w:pBdr>
        <w:top w:val="single" w:sz="4" w:space="0" w:color="000000"/>
        <w:left w:val="single" w:sz="4" w:space="0" w:color="000000"/>
        <w:bottom w:val="single" w:sz="4" w:space="0" w:color="000000"/>
        <w:right w:val="single" w:sz="4" w:space="0" w:color="000000"/>
      </w:pBdr>
      <w:spacing w:beforeAutospacing="1" w:afterAutospacing="1"/>
      <w:textAlignment w:val="center"/>
    </w:pPr>
    <w:rPr>
      <w:lang w:val="ru-RU" w:eastAsia="ru-RU"/>
    </w:rPr>
  </w:style>
  <w:style w:type="paragraph" w:customStyle="1" w:styleId="xl30">
    <w:name w:val="xl30"/>
    <w:basedOn w:val="a"/>
    <w:uiPriority w:val="99"/>
    <w:qFormat/>
    <w:rsid w:val="00BC2679"/>
    <w:pPr>
      <w:pBdr>
        <w:top w:val="single" w:sz="4" w:space="0" w:color="000000"/>
        <w:left w:val="single" w:sz="4" w:space="0" w:color="000000"/>
        <w:bottom w:val="single" w:sz="4" w:space="0" w:color="000000"/>
        <w:right w:val="single" w:sz="4" w:space="0" w:color="000000"/>
      </w:pBdr>
      <w:shd w:val="clear" w:color="auto" w:fill="C0C0C0"/>
      <w:spacing w:beforeAutospacing="1" w:afterAutospacing="1"/>
      <w:textAlignment w:val="center"/>
    </w:pPr>
    <w:rPr>
      <w:rFonts w:ascii="Arial" w:hAnsi="Arial" w:cs="Arial"/>
      <w:b/>
      <w:bCs/>
      <w:sz w:val="16"/>
      <w:szCs w:val="16"/>
      <w:lang w:val="ru-RU" w:eastAsia="ru-RU"/>
    </w:rPr>
  </w:style>
  <w:style w:type="paragraph" w:customStyle="1" w:styleId="xl31">
    <w:name w:val="xl31"/>
    <w:basedOn w:val="a"/>
    <w:uiPriority w:val="99"/>
    <w:qFormat/>
    <w:rsid w:val="00BC2679"/>
    <w:pPr>
      <w:pBdr>
        <w:top w:val="single" w:sz="4" w:space="0" w:color="000000"/>
        <w:left w:val="single" w:sz="4" w:space="0" w:color="000000"/>
        <w:bottom w:val="single" w:sz="4" w:space="0" w:color="000000"/>
        <w:right w:val="single" w:sz="4" w:space="0" w:color="000000"/>
      </w:pBdr>
      <w:shd w:val="clear" w:color="auto" w:fill="C0C0C0"/>
      <w:spacing w:beforeAutospacing="1" w:afterAutospacing="1"/>
      <w:textAlignment w:val="center"/>
    </w:pPr>
    <w:rPr>
      <w:rFonts w:ascii="Arial" w:hAnsi="Arial" w:cs="Arial"/>
      <w:b/>
      <w:bCs/>
      <w:sz w:val="16"/>
      <w:szCs w:val="16"/>
      <w:lang w:val="ru-RU" w:eastAsia="ru-RU"/>
    </w:rPr>
  </w:style>
  <w:style w:type="paragraph" w:customStyle="1" w:styleId="xl32">
    <w:name w:val="xl32"/>
    <w:basedOn w:val="a"/>
    <w:uiPriority w:val="99"/>
    <w:qFormat/>
    <w:rsid w:val="00BC2679"/>
    <w:pPr>
      <w:pBdr>
        <w:top w:val="single" w:sz="4" w:space="0" w:color="000000"/>
        <w:left w:val="single" w:sz="8" w:space="0" w:color="000000"/>
        <w:bottom w:val="single" w:sz="4" w:space="0" w:color="000000"/>
        <w:right w:val="single" w:sz="8" w:space="0" w:color="000000"/>
      </w:pBdr>
      <w:spacing w:beforeAutospacing="1" w:afterAutospacing="1"/>
      <w:jc w:val="center"/>
      <w:textAlignment w:val="center"/>
    </w:pPr>
    <w:rPr>
      <w:lang w:val="ru-RU" w:eastAsia="ru-RU"/>
    </w:rPr>
  </w:style>
  <w:style w:type="paragraph" w:customStyle="1" w:styleId="xl33">
    <w:name w:val="xl33"/>
    <w:basedOn w:val="a"/>
    <w:uiPriority w:val="99"/>
    <w:qFormat/>
    <w:rsid w:val="00BC2679"/>
    <w:pPr>
      <w:pBdr>
        <w:left w:val="single" w:sz="8" w:space="0" w:color="000000"/>
        <w:bottom w:val="single" w:sz="4" w:space="0" w:color="000000"/>
        <w:right w:val="single" w:sz="8" w:space="0" w:color="000000"/>
      </w:pBdr>
      <w:spacing w:beforeAutospacing="1" w:afterAutospacing="1"/>
      <w:jc w:val="center"/>
      <w:textAlignment w:val="center"/>
    </w:pPr>
    <w:rPr>
      <w:lang w:val="ru-RU" w:eastAsia="ru-RU"/>
    </w:rPr>
  </w:style>
  <w:style w:type="paragraph" w:customStyle="1" w:styleId="xl34">
    <w:name w:val="xl34"/>
    <w:basedOn w:val="a"/>
    <w:uiPriority w:val="99"/>
    <w:qFormat/>
    <w:rsid w:val="00BC2679"/>
    <w:pPr>
      <w:pBdr>
        <w:top w:val="single" w:sz="4" w:space="0" w:color="000000"/>
        <w:left w:val="single" w:sz="8" w:space="0" w:color="000000"/>
        <w:bottom w:val="single" w:sz="8" w:space="0" w:color="000000"/>
        <w:right w:val="single" w:sz="8" w:space="0" w:color="000000"/>
      </w:pBdr>
      <w:spacing w:beforeAutospacing="1" w:afterAutospacing="1"/>
      <w:jc w:val="center"/>
      <w:textAlignment w:val="center"/>
    </w:pPr>
    <w:rPr>
      <w:lang w:val="ru-RU" w:eastAsia="ru-RU"/>
    </w:rPr>
  </w:style>
  <w:style w:type="paragraph" w:customStyle="1" w:styleId="xl35">
    <w:name w:val="xl35"/>
    <w:basedOn w:val="a"/>
    <w:uiPriority w:val="99"/>
    <w:qFormat/>
    <w:rsid w:val="00BC2679"/>
    <w:pPr>
      <w:pBdr>
        <w:top w:val="single" w:sz="4" w:space="0" w:color="000000"/>
        <w:bottom w:val="single" w:sz="8" w:space="0" w:color="000000"/>
        <w:right w:val="single" w:sz="4" w:space="0" w:color="000000"/>
      </w:pBdr>
      <w:spacing w:beforeAutospacing="1" w:afterAutospacing="1"/>
      <w:jc w:val="center"/>
      <w:textAlignment w:val="center"/>
    </w:pPr>
    <w:rPr>
      <w:lang w:val="ru-RU" w:eastAsia="ru-RU"/>
    </w:rPr>
  </w:style>
  <w:style w:type="paragraph" w:customStyle="1" w:styleId="xl36">
    <w:name w:val="xl36"/>
    <w:basedOn w:val="a"/>
    <w:uiPriority w:val="99"/>
    <w:qFormat/>
    <w:rsid w:val="00BC2679"/>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lang w:val="ru-RU" w:eastAsia="ru-RU"/>
    </w:rPr>
  </w:style>
  <w:style w:type="paragraph" w:customStyle="1" w:styleId="xl37">
    <w:name w:val="xl37"/>
    <w:basedOn w:val="a"/>
    <w:uiPriority w:val="99"/>
    <w:qFormat/>
    <w:rsid w:val="00BC2679"/>
    <w:pPr>
      <w:pBdr>
        <w:top w:val="single" w:sz="4" w:space="0" w:color="000000"/>
        <w:left w:val="single" w:sz="4" w:space="0" w:color="000000"/>
        <w:bottom w:val="single" w:sz="8" w:space="0" w:color="000000"/>
        <w:right w:val="single" w:sz="8" w:space="0" w:color="000000"/>
      </w:pBdr>
      <w:spacing w:beforeAutospacing="1" w:afterAutospacing="1"/>
      <w:jc w:val="center"/>
      <w:textAlignment w:val="center"/>
    </w:pPr>
    <w:rPr>
      <w:lang w:val="ru-RU" w:eastAsia="ru-RU"/>
    </w:rPr>
  </w:style>
  <w:style w:type="paragraph" w:customStyle="1" w:styleId="xl38">
    <w:name w:val="xl38"/>
    <w:basedOn w:val="a"/>
    <w:uiPriority w:val="99"/>
    <w:qFormat/>
    <w:rsid w:val="00BC2679"/>
    <w:pPr>
      <w:pBdr>
        <w:top w:val="single" w:sz="4" w:space="0" w:color="000000"/>
        <w:bottom w:val="single" w:sz="8" w:space="0" w:color="000000"/>
      </w:pBdr>
      <w:spacing w:beforeAutospacing="1" w:afterAutospacing="1"/>
      <w:textAlignment w:val="center"/>
    </w:pPr>
    <w:rPr>
      <w:rFonts w:ascii="Arial" w:hAnsi="Arial" w:cs="Arial"/>
      <w:b/>
      <w:bCs/>
      <w:sz w:val="16"/>
      <w:szCs w:val="16"/>
      <w:lang w:val="ru-RU" w:eastAsia="ru-RU"/>
    </w:rPr>
  </w:style>
  <w:style w:type="paragraph" w:customStyle="1" w:styleId="xl39">
    <w:name w:val="xl39"/>
    <w:basedOn w:val="a"/>
    <w:uiPriority w:val="99"/>
    <w:qFormat/>
    <w:rsid w:val="00BC2679"/>
    <w:pPr>
      <w:pBdr>
        <w:top w:val="single" w:sz="4" w:space="0" w:color="000000"/>
        <w:bottom w:val="single" w:sz="8" w:space="0" w:color="000000"/>
      </w:pBdr>
      <w:spacing w:beforeAutospacing="1" w:afterAutospacing="1"/>
      <w:jc w:val="center"/>
      <w:textAlignment w:val="center"/>
    </w:pPr>
    <w:rPr>
      <w:lang w:val="ru-RU" w:eastAsia="ru-RU"/>
    </w:rPr>
  </w:style>
  <w:style w:type="paragraph" w:customStyle="1" w:styleId="xl40">
    <w:name w:val="xl40"/>
    <w:basedOn w:val="a"/>
    <w:uiPriority w:val="99"/>
    <w:qFormat/>
    <w:rsid w:val="00BC2679"/>
    <w:pPr>
      <w:pBdr>
        <w:top w:val="single" w:sz="4" w:space="0" w:color="000000"/>
        <w:bottom w:val="single" w:sz="8" w:space="0" w:color="000000"/>
        <w:right w:val="single" w:sz="4" w:space="0" w:color="000000"/>
      </w:pBdr>
      <w:spacing w:beforeAutospacing="1" w:afterAutospacing="1"/>
      <w:jc w:val="center"/>
      <w:textAlignment w:val="center"/>
    </w:pPr>
    <w:rPr>
      <w:sz w:val="16"/>
      <w:szCs w:val="16"/>
      <w:lang w:val="ru-RU" w:eastAsia="ru-RU"/>
    </w:rPr>
  </w:style>
  <w:style w:type="paragraph" w:customStyle="1" w:styleId="xl41">
    <w:name w:val="xl41"/>
    <w:basedOn w:val="a"/>
    <w:uiPriority w:val="99"/>
    <w:qFormat/>
    <w:rsid w:val="00BC2679"/>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sz w:val="16"/>
      <w:szCs w:val="16"/>
      <w:lang w:val="ru-RU" w:eastAsia="ru-RU"/>
    </w:rPr>
  </w:style>
  <w:style w:type="paragraph" w:customStyle="1" w:styleId="xl42">
    <w:name w:val="xl42"/>
    <w:basedOn w:val="a"/>
    <w:uiPriority w:val="99"/>
    <w:qFormat/>
    <w:rsid w:val="00BC2679"/>
    <w:pPr>
      <w:pBdr>
        <w:top w:val="single" w:sz="8" w:space="0" w:color="000000"/>
        <w:left w:val="single" w:sz="8" w:space="0" w:color="000000"/>
        <w:bottom w:val="single" w:sz="8" w:space="0" w:color="000000"/>
        <w:right w:val="single" w:sz="8" w:space="0" w:color="000000"/>
      </w:pBdr>
      <w:shd w:val="clear" w:color="auto" w:fill="C0C0C0"/>
      <w:spacing w:beforeAutospacing="1" w:afterAutospacing="1"/>
      <w:textAlignment w:val="center"/>
    </w:pPr>
    <w:rPr>
      <w:sz w:val="16"/>
      <w:szCs w:val="16"/>
      <w:lang w:val="ru-RU" w:eastAsia="ru-RU"/>
    </w:rPr>
  </w:style>
  <w:style w:type="paragraph" w:customStyle="1" w:styleId="xl43">
    <w:name w:val="xl43"/>
    <w:basedOn w:val="a"/>
    <w:uiPriority w:val="99"/>
    <w:qFormat/>
    <w:rsid w:val="00BC2679"/>
    <w:pPr>
      <w:pBdr>
        <w:top w:val="single" w:sz="4" w:space="0" w:color="000000"/>
        <w:right w:val="single" w:sz="4" w:space="0" w:color="000000"/>
      </w:pBdr>
      <w:spacing w:beforeAutospacing="1" w:afterAutospacing="1"/>
      <w:jc w:val="center"/>
      <w:textAlignment w:val="center"/>
    </w:pPr>
    <w:rPr>
      <w:lang w:val="ru-RU" w:eastAsia="ru-RU"/>
    </w:rPr>
  </w:style>
  <w:style w:type="paragraph" w:customStyle="1" w:styleId="xl44">
    <w:name w:val="xl44"/>
    <w:basedOn w:val="a"/>
    <w:uiPriority w:val="99"/>
    <w:qFormat/>
    <w:rsid w:val="00BC2679"/>
    <w:pPr>
      <w:pBdr>
        <w:bottom w:val="single" w:sz="4" w:space="0" w:color="000000"/>
        <w:right w:val="single" w:sz="4" w:space="0" w:color="000000"/>
      </w:pBdr>
      <w:spacing w:beforeAutospacing="1" w:afterAutospacing="1"/>
      <w:jc w:val="center"/>
      <w:textAlignment w:val="center"/>
    </w:pPr>
    <w:rPr>
      <w:lang w:val="ru-RU" w:eastAsia="ru-RU"/>
    </w:rPr>
  </w:style>
  <w:style w:type="paragraph" w:customStyle="1" w:styleId="xl45">
    <w:name w:val="xl45"/>
    <w:basedOn w:val="a"/>
    <w:uiPriority w:val="99"/>
    <w:qFormat/>
    <w:rsid w:val="00BC2679"/>
    <w:pPr>
      <w:pBdr>
        <w:top w:val="single" w:sz="4" w:space="0" w:color="000000"/>
        <w:left w:val="single" w:sz="4" w:space="0" w:color="000000"/>
        <w:right w:val="single" w:sz="4" w:space="0" w:color="000000"/>
      </w:pBdr>
      <w:spacing w:beforeAutospacing="1" w:afterAutospacing="1"/>
      <w:jc w:val="center"/>
      <w:textAlignment w:val="center"/>
    </w:pPr>
    <w:rPr>
      <w:lang w:val="ru-RU" w:eastAsia="ru-RU"/>
    </w:rPr>
  </w:style>
  <w:style w:type="paragraph" w:customStyle="1" w:styleId="xl46">
    <w:name w:val="xl46"/>
    <w:basedOn w:val="a"/>
    <w:uiPriority w:val="99"/>
    <w:qFormat/>
    <w:rsid w:val="00BC2679"/>
    <w:pPr>
      <w:pBdr>
        <w:left w:val="single" w:sz="4" w:space="0" w:color="000000"/>
        <w:bottom w:val="single" w:sz="4" w:space="0" w:color="000000"/>
        <w:right w:val="single" w:sz="4" w:space="0" w:color="000000"/>
      </w:pBdr>
      <w:spacing w:beforeAutospacing="1" w:afterAutospacing="1"/>
      <w:jc w:val="center"/>
      <w:textAlignment w:val="center"/>
    </w:pPr>
    <w:rPr>
      <w:lang w:val="ru-RU" w:eastAsia="ru-RU"/>
    </w:rPr>
  </w:style>
  <w:style w:type="paragraph" w:customStyle="1" w:styleId="xl47">
    <w:name w:val="xl47"/>
    <w:basedOn w:val="a"/>
    <w:uiPriority w:val="99"/>
    <w:qFormat/>
    <w:rsid w:val="00BC2679"/>
    <w:pPr>
      <w:pBdr>
        <w:top w:val="single" w:sz="4" w:space="0" w:color="000000"/>
        <w:left w:val="single" w:sz="4" w:space="0" w:color="000000"/>
        <w:right w:val="single" w:sz="8" w:space="0" w:color="000000"/>
      </w:pBdr>
      <w:spacing w:beforeAutospacing="1" w:afterAutospacing="1"/>
      <w:jc w:val="center"/>
      <w:textAlignment w:val="center"/>
    </w:pPr>
    <w:rPr>
      <w:lang w:val="ru-RU" w:eastAsia="ru-RU"/>
    </w:rPr>
  </w:style>
  <w:style w:type="paragraph" w:customStyle="1" w:styleId="xl48">
    <w:name w:val="xl48"/>
    <w:basedOn w:val="a"/>
    <w:uiPriority w:val="99"/>
    <w:qFormat/>
    <w:rsid w:val="00BC2679"/>
    <w:pPr>
      <w:pBdr>
        <w:left w:val="single" w:sz="4" w:space="0" w:color="000000"/>
        <w:bottom w:val="single" w:sz="4" w:space="0" w:color="000000"/>
        <w:right w:val="single" w:sz="8" w:space="0" w:color="000000"/>
      </w:pBdr>
      <w:spacing w:beforeAutospacing="1" w:afterAutospacing="1"/>
      <w:jc w:val="center"/>
      <w:textAlignment w:val="center"/>
    </w:pPr>
    <w:rPr>
      <w:lang w:val="ru-RU" w:eastAsia="ru-RU"/>
    </w:rPr>
  </w:style>
  <w:style w:type="paragraph" w:customStyle="1" w:styleId="xl49">
    <w:name w:val="xl49"/>
    <w:basedOn w:val="a"/>
    <w:uiPriority w:val="99"/>
    <w:qFormat/>
    <w:rsid w:val="00BC2679"/>
    <w:pPr>
      <w:pBdr>
        <w:top w:val="single" w:sz="4" w:space="0" w:color="000000"/>
        <w:left w:val="single" w:sz="8" w:space="9" w:color="000000"/>
        <w:bottom w:val="single" w:sz="8" w:space="0" w:color="000000"/>
      </w:pBdr>
      <w:spacing w:beforeAutospacing="1" w:afterAutospacing="1"/>
      <w:ind w:firstLine="100"/>
      <w:textAlignment w:val="center"/>
    </w:pPr>
    <w:rPr>
      <w:rFonts w:ascii="Arial" w:hAnsi="Arial" w:cs="Arial"/>
      <w:b/>
      <w:bCs/>
      <w:sz w:val="16"/>
      <w:szCs w:val="16"/>
      <w:lang w:val="ru-RU" w:eastAsia="ru-RU"/>
    </w:rPr>
  </w:style>
  <w:style w:type="paragraph" w:customStyle="1" w:styleId="xl50">
    <w:name w:val="xl50"/>
    <w:basedOn w:val="a"/>
    <w:uiPriority w:val="99"/>
    <w:qFormat/>
    <w:rsid w:val="00BC2679"/>
    <w:pPr>
      <w:pBdr>
        <w:top w:val="single" w:sz="4" w:space="0" w:color="000000"/>
        <w:bottom w:val="single" w:sz="8" w:space="0" w:color="000000"/>
        <w:right w:val="single" w:sz="8" w:space="0" w:color="000000"/>
      </w:pBdr>
      <w:spacing w:beforeAutospacing="1" w:afterAutospacing="1"/>
      <w:ind w:firstLine="100"/>
      <w:textAlignment w:val="center"/>
    </w:pPr>
    <w:rPr>
      <w:rFonts w:ascii="Arial" w:hAnsi="Arial" w:cs="Arial"/>
      <w:b/>
      <w:bCs/>
      <w:sz w:val="16"/>
      <w:szCs w:val="16"/>
      <w:lang w:val="ru-RU" w:eastAsia="ru-RU"/>
    </w:rPr>
  </w:style>
  <w:style w:type="paragraph" w:customStyle="1" w:styleId="xl51">
    <w:name w:val="xl51"/>
    <w:basedOn w:val="a"/>
    <w:uiPriority w:val="99"/>
    <w:qFormat/>
    <w:rsid w:val="00BC2679"/>
    <w:pPr>
      <w:pBdr>
        <w:top w:val="single" w:sz="4" w:space="0" w:color="000000"/>
        <w:left w:val="single" w:sz="8" w:space="0" w:color="000000"/>
        <w:right w:val="single" w:sz="8" w:space="0" w:color="000000"/>
      </w:pBdr>
      <w:spacing w:beforeAutospacing="1" w:afterAutospacing="1"/>
      <w:jc w:val="center"/>
      <w:textAlignment w:val="center"/>
    </w:pPr>
    <w:rPr>
      <w:lang w:val="ru-RU" w:eastAsia="ru-RU"/>
    </w:rPr>
  </w:style>
  <w:style w:type="paragraph" w:customStyle="1" w:styleId="xl52">
    <w:name w:val="xl52"/>
    <w:basedOn w:val="a"/>
    <w:uiPriority w:val="99"/>
    <w:qFormat/>
    <w:rsid w:val="00BC2679"/>
    <w:pPr>
      <w:pBdr>
        <w:top w:val="single" w:sz="4" w:space="0" w:color="000000"/>
        <w:left w:val="single" w:sz="8" w:space="9" w:color="000000"/>
        <w:bottom w:val="single" w:sz="4" w:space="0" w:color="000000"/>
      </w:pBdr>
      <w:spacing w:beforeAutospacing="1" w:afterAutospacing="1"/>
      <w:ind w:firstLine="100"/>
      <w:textAlignment w:val="center"/>
    </w:pPr>
    <w:rPr>
      <w:rFonts w:ascii="Arial" w:hAnsi="Arial" w:cs="Arial"/>
      <w:b/>
      <w:bCs/>
      <w:sz w:val="16"/>
      <w:szCs w:val="16"/>
      <w:lang w:val="ru-RU" w:eastAsia="ru-RU"/>
    </w:rPr>
  </w:style>
  <w:style w:type="paragraph" w:customStyle="1" w:styleId="xl53">
    <w:name w:val="xl53"/>
    <w:basedOn w:val="a"/>
    <w:uiPriority w:val="99"/>
    <w:qFormat/>
    <w:rsid w:val="00BC2679"/>
    <w:pPr>
      <w:pBdr>
        <w:top w:val="single" w:sz="4" w:space="0" w:color="000000"/>
        <w:bottom w:val="single" w:sz="4" w:space="0" w:color="000000"/>
        <w:right w:val="single" w:sz="8" w:space="0" w:color="000000"/>
      </w:pBdr>
      <w:spacing w:beforeAutospacing="1" w:afterAutospacing="1"/>
      <w:ind w:firstLine="100"/>
      <w:textAlignment w:val="center"/>
    </w:pPr>
    <w:rPr>
      <w:rFonts w:ascii="Arial" w:hAnsi="Arial" w:cs="Arial"/>
      <w:b/>
      <w:bCs/>
      <w:sz w:val="16"/>
      <w:szCs w:val="16"/>
      <w:lang w:val="ru-RU" w:eastAsia="ru-RU"/>
    </w:rPr>
  </w:style>
  <w:style w:type="paragraph" w:customStyle="1" w:styleId="xl54">
    <w:name w:val="xl54"/>
    <w:basedOn w:val="a"/>
    <w:uiPriority w:val="99"/>
    <w:qFormat/>
    <w:rsid w:val="00BC2679"/>
    <w:pPr>
      <w:pBdr>
        <w:top w:val="single" w:sz="8" w:space="0" w:color="000000"/>
        <w:left w:val="single" w:sz="8" w:space="0" w:color="000000"/>
        <w:right w:val="single" w:sz="8" w:space="0" w:color="000000"/>
      </w:pBdr>
      <w:shd w:val="clear" w:color="auto" w:fill="FFFF00"/>
      <w:spacing w:beforeAutospacing="1" w:afterAutospacing="1"/>
      <w:jc w:val="center"/>
      <w:textAlignment w:val="center"/>
    </w:pPr>
    <w:rPr>
      <w:rFonts w:ascii="Arial" w:hAnsi="Arial" w:cs="Arial"/>
      <w:b/>
      <w:bCs/>
      <w:i/>
      <w:iCs/>
      <w:lang w:val="ru-RU" w:eastAsia="ru-RU"/>
    </w:rPr>
  </w:style>
  <w:style w:type="paragraph" w:customStyle="1" w:styleId="xl55">
    <w:name w:val="xl55"/>
    <w:basedOn w:val="a"/>
    <w:uiPriority w:val="99"/>
    <w:qFormat/>
    <w:rsid w:val="00BC2679"/>
    <w:pPr>
      <w:pBdr>
        <w:left w:val="single" w:sz="8" w:space="0" w:color="000000"/>
        <w:right w:val="single" w:sz="8" w:space="0" w:color="000000"/>
      </w:pBdr>
      <w:shd w:val="clear" w:color="auto" w:fill="FFFF00"/>
      <w:spacing w:beforeAutospacing="1" w:afterAutospacing="1"/>
      <w:jc w:val="center"/>
      <w:textAlignment w:val="center"/>
    </w:pPr>
    <w:rPr>
      <w:rFonts w:ascii="Arial" w:hAnsi="Arial" w:cs="Arial"/>
      <w:b/>
      <w:bCs/>
      <w:i/>
      <w:iCs/>
      <w:lang w:val="ru-RU" w:eastAsia="ru-RU"/>
    </w:rPr>
  </w:style>
  <w:style w:type="paragraph" w:customStyle="1" w:styleId="xl56">
    <w:name w:val="xl56"/>
    <w:basedOn w:val="a"/>
    <w:uiPriority w:val="99"/>
    <w:qFormat/>
    <w:rsid w:val="00BC2679"/>
    <w:pPr>
      <w:pBdr>
        <w:left w:val="single" w:sz="8" w:space="0" w:color="000000"/>
        <w:bottom w:val="single" w:sz="8" w:space="0" w:color="000000"/>
        <w:right w:val="single" w:sz="8" w:space="0" w:color="000000"/>
      </w:pBdr>
      <w:shd w:val="clear" w:color="auto" w:fill="FFFF00"/>
      <w:spacing w:beforeAutospacing="1" w:afterAutospacing="1"/>
      <w:jc w:val="center"/>
      <w:textAlignment w:val="center"/>
    </w:pPr>
    <w:rPr>
      <w:rFonts w:ascii="Arial" w:hAnsi="Arial" w:cs="Arial"/>
      <w:b/>
      <w:bCs/>
      <w:i/>
      <w:iCs/>
      <w:lang w:val="ru-RU" w:eastAsia="ru-RU"/>
    </w:rPr>
  </w:style>
  <w:style w:type="paragraph" w:customStyle="1" w:styleId="xl57">
    <w:name w:val="xl57"/>
    <w:basedOn w:val="a"/>
    <w:uiPriority w:val="99"/>
    <w:qFormat/>
    <w:rsid w:val="00BC2679"/>
    <w:pPr>
      <w:pBdr>
        <w:left w:val="single" w:sz="8" w:space="0" w:color="000000"/>
        <w:bottom w:val="single" w:sz="4" w:space="0" w:color="000000"/>
      </w:pBdr>
      <w:spacing w:beforeAutospacing="1" w:afterAutospacing="1"/>
      <w:textAlignment w:val="center"/>
    </w:pPr>
    <w:rPr>
      <w:rFonts w:ascii="Arial" w:hAnsi="Arial" w:cs="Arial"/>
      <w:b/>
      <w:bCs/>
      <w:sz w:val="16"/>
      <w:szCs w:val="16"/>
      <w:lang w:val="ru-RU" w:eastAsia="ru-RU"/>
    </w:rPr>
  </w:style>
  <w:style w:type="paragraph" w:customStyle="1" w:styleId="xl58">
    <w:name w:val="xl58"/>
    <w:basedOn w:val="a"/>
    <w:uiPriority w:val="99"/>
    <w:qFormat/>
    <w:rsid w:val="00BC2679"/>
    <w:pPr>
      <w:pBdr>
        <w:bottom w:val="single" w:sz="4" w:space="0" w:color="000000"/>
        <w:right w:val="single" w:sz="8" w:space="0" w:color="000000"/>
      </w:pBdr>
      <w:spacing w:beforeAutospacing="1" w:afterAutospacing="1"/>
      <w:textAlignment w:val="center"/>
    </w:pPr>
    <w:rPr>
      <w:rFonts w:ascii="Arial" w:hAnsi="Arial" w:cs="Arial"/>
      <w:b/>
      <w:bCs/>
      <w:sz w:val="16"/>
      <w:szCs w:val="16"/>
      <w:lang w:val="ru-RU" w:eastAsia="ru-RU"/>
    </w:rPr>
  </w:style>
  <w:style w:type="paragraph" w:customStyle="1" w:styleId="xl59">
    <w:name w:val="xl59"/>
    <w:basedOn w:val="a"/>
    <w:uiPriority w:val="99"/>
    <w:qFormat/>
    <w:rsid w:val="00BC2679"/>
    <w:pPr>
      <w:pBdr>
        <w:top w:val="single" w:sz="4" w:space="0" w:color="000000"/>
        <w:left w:val="single" w:sz="8" w:space="9" w:color="000000"/>
      </w:pBdr>
      <w:spacing w:beforeAutospacing="1" w:afterAutospacing="1"/>
      <w:ind w:firstLine="100"/>
      <w:textAlignment w:val="center"/>
    </w:pPr>
    <w:rPr>
      <w:rFonts w:ascii="Arial" w:hAnsi="Arial" w:cs="Arial"/>
      <w:b/>
      <w:bCs/>
      <w:sz w:val="16"/>
      <w:szCs w:val="16"/>
      <w:lang w:val="ru-RU" w:eastAsia="ru-RU"/>
    </w:rPr>
  </w:style>
  <w:style w:type="paragraph" w:customStyle="1" w:styleId="xl60">
    <w:name w:val="xl60"/>
    <w:basedOn w:val="a"/>
    <w:uiPriority w:val="99"/>
    <w:qFormat/>
    <w:rsid w:val="00BC2679"/>
    <w:pPr>
      <w:pBdr>
        <w:top w:val="single" w:sz="4" w:space="0" w:color="000000"/>
        <w:right w:val="single" w:sz="8" w:space="0" w:color="000000"/>
      </w:pBdr>
      <w:spacing w:beforeAutospacing="1" w:afterAutospacing="1"/>
      <w:ind w:firstLine="100"/>
      <w:textAlignment w:val="center"/>
    </w:pPr>
    <w:rPr>
      <w:rFonts w:ascii="Arial" w:hAnsi="Arial" w:cs="Arial"/>
      <w:b/>
      <w:bCs/>
      <w:sz w:val="16"/>
      <w:szCs w:val="16"/>
      <w:lang w:val="ru-RU" w:eastAsia="ru-RU"/>
    </w:rPr>
  </w:style>
  <w:style w:type="paragraph" w:customStyle="1" w:styleId="xl61">
    <w:name w:val="xl61"/>
    <w:basedOn w:val="a"/>
    <w:uiPriority w:val="99"/>
    <w:qFormat/>
    <w:rsid w:val="00BC2679"/>
    <w:pPr>
      <w:pBdr>
        <w:left w:val="single" w:sz="8" w:space="9" w:color="000000"/>
        <w:bottom w:val="single" w:sz="4" w:space="0" w:color="000000"/>
      </w:pBdr>
      <w:spacing w:beforeAutospacing="1" w:afterAutospacing="1"/>
      <w:ind w:firstLine="100"/>
      <w:textAlignment w:val="center"/>
    </w:pPr>
    <w:rPr>
      <w:rFonts w:ascii="Arial" w:hAnsi="Arial" w:cs="Arial"/>
      <w:b/>
      <w:bCs/>
      <w:sz w:val="16"/>
      <w:szCs w:val="16"/>
      <w:lang w:val="ru-RU" w:eastAsia="ru-RU"/>
    </w:rPr>
  </w:style>
  <w:style w:type="paragraph" w:customStyle="1" w:styleId="xl62">
    <w:name w:val="xl62"/>
    <w:basedOn w:val="a"/>
    <w:uiPriority w:val="99"/>
    <w:qFormat/>
    <w:rsid w:val="00BC2679"/>
    <w:pPr>
      <w:pBdr>
        <w:bottom w:val="single" w:sz="4" w:space="0" w:color="000000"/>
        <w:right w:val="single" w:sz="8" w:space="0" w:color="000000"/>
      </w:pBdr>
      <w:spacing w:beforeAutospacing="1" w:afterAutospacing="1"/>
      <w:ind w:firstLine="100"/>
      <w:textAlignment w:val="center"/>
    </w:pPr>
    <w:rPr>
      <w:rFonts w:ascii="Arial" w:hAnsi="Arial" w:cs="Arial"/>
      <w:b/>
      <w:bCs/>
      <w:sz w:val="16"/>
      <w:szCs w:val="16"/>
      <w:lang w:val="ru-RU" w:eastAsia="ru-RU"/>
    </w:rPr>
  </w:style>
  <w:style w:type="paragraph" w:customStyle="1" w:styleId="xl63">
    <w:name w:val="xl63"/>
    <w:basedOn w:val="a"/>
    <w:uiPriority w:val="99"/>
    <w:qFormat/>
    <w:rsid w:val="00BC2679"/>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ru-RU" w:eastAsia="ru-RU"/>
    </w:rPr>
  </w:style>
  <w:style w:type="paragraph" w:customStyle="1" w:styleId="xl64">
    <w:name w:val="xl64"/>
    <w:basedOn w:val="a"/>
    <w:uiPriority w:val="99"/>
    <w:qFormat/>
    <w:rsid w:val="00BC2679"/>
    <w:pPr>
      <w:pBdr>
        <w:top w:val="single" w:sz="8" w:space="0" w:color="000000"/>
        <w:left w:val="single" w:sz="8" w:space="0" w:color="000000"/>
        <w:bottom w:val="single" w:sz="8" w:space="0" w:color="000000"/>
      </w:pBdr>
      <w:shd w:val="clear" w:color="auto" w:fill="C0C0C0"/>
      <w:spacing w:beforeAutospacing="1" w:afterAutospacing="1"/>
      <w:jc w:val="center"/>
      <w:textAlignment w:val="center"/>
    </w:pPr>
    <w:rPr>
      <w:rFonts w:ascii="Arial" w:hAnsi="Arial" w:cs="Arial"/>
      <w:b/>
      <w:bCs/>
      <w:sz w:val="16"/>
      <w:szCs w:val="16"/>
      <w:lang w:val="ru-RU" w:eastAsia="ru-RU"/>
    </w:rPr>
  </w:style>
  <w:style w:type="paragraph" w:customStyle="1" w:styleId="xl65">
    <w:name w:val="xl65"/>
    <w:basedOn w:val="a"/>
    <w:uiPriority w:val="99"/>
    <w:qFormat/>
    <w:rsid w:val="00BC2679"/>
    <w:pPr>
      <w:pBdr>
        <w:top w:val="single" w:sz="8" w:space="0" w:color="000000"/>
        <w:bottom w:val="single" w:sz="8" w:space="0" w:color="000000"/>
        <w:right w:val="single" w:sz="8" w:space="0" w:color="000000"/>
      </w:pBdr>
      <w:shd w:val="clear" w:color="auto" w:fill="C0C0C0"/>
      <w:spacing w:beforeAutospacing="1" w:afterAutospacing="1"/>
      <w:jc w:val="center"/>
      <w:textAlignment w:val="center"/>
    </w:pPr>
    <w:rPr>
      <w:rFonts w:ascii="Arial" w:hAnsi="Arial" w:cs="Arial"/>
      <w:b/>
      <w:bCs/>
      <w:sz w:val="16"/>
      <w:szCs w:val="16"/>
      <w:lang w:val="ru-RU" w:eastAsia="ru-RU"/>
    </w:rPr>
  </w:style>
  <w:style w:type="paragraph" w:customStyle="1" w:styleId="PARAGR3">
    <w:name w:val="PARAGR 3"/>
    <w:basedOn w:val="a"/>
    <w:uiPriority w:val="99"/>
    <w:qFormat/>
    <w:rsid w:val="00BC2679"/>
    <w:pPr>
      <w:ind w:left="1134"/>
      <w:jc w:val="both"/>
    </w:pPr>
    <w:rPr>
      <w:lang w:val="ru-RU" w:eastAsia="en-GB"/>
    </w:rPr>
  </w:style>
  <w:style w:type="paragraph" w:customStyle="1" w:styleId="xl68">
    <w:name w:val="xl68"/>
    <w:basedOn w:val="a"/>
    <w:uiPriority w:val="99"/>
    <w:qFormat/>
    <w:rsid w:val="00D95577"/>
    <w:pPr>
      <w:spacing w:beforeAutospacing="1" w:afterAutospacing="1"/>
    </w:pPr>
    <w:rPr>
      <w:rFonts w:ascii="Calibri" w:hAnsi="Calibri" w:cs="Calibri"/>
      <w:sz w:val="18"/>
      <w:szCs w:val="18"/>
      <w:lang w:val="ru-RU" w:eastAsia="ru-RU"/>
    </w:rPr>
  </w:style>
  <w:style w:type="paragraph" w:customStyle="1" w:styleId="xl69">
    <w:name w:val="xl69"/>
    <w:basedOn w:val="a"/>
    <w:uiPriority w:val="99"/>
    <w:qFormat/>
    <w:rsid w:val="00D95577"/>
    <w:pPr>
      <w:spacing w:beforeAutospacing="1" w:afterAutospacing="1"/>
    </w:pPr>
    <w:rPr>
      <w:rFonts w:ascii="Calibri" w:hAnsi="Calibri" w:cs="Calibri"/>
      <w:lang w:val="ru-RU" w:eastAsia="ru-RU"/>
    </w:rPr>
  </w:style>
  <w:style w:type="paragraph" w:customStyle="1" w:styleId="xl70">
    <w:name w:val="xl70"/>
    <w:basedOn w:val="a"/>
    <w:uiPriority w:val="99"/>
    <w:qFormat/>
    <w:rsid w:val="00D95577"/>
    <w:pPr>
      <w:spacing w:beforeAutospacing="1" w:afterAutospacing="1"/>
    </w:pPr>
    <w:rPr>
      <w:rFonts w:ascii="Calibri" w:hAnsi="Calibri" w:cs="Calibri"/>
      <w:sz w:val="18"/>
      <w:szCs w:val="18"/>
      <w:lang w:val="ru-RU" w:eastAsia="ru-RU"/>
    </w:rPr>
  </w:style>
  <w:style w:type="paragraph" w:customStyle="1" w:styleId="xl71">
    <w:name w:val="xl71"/>
    <w:basedOn w:val="a"/>
    <w:uiPriority w:val="99"/>
    <w:qFormat/>
    <w:rsid w:val="00D95577"/>
    <w:pPr>
      <w:spacing w:beforeAutospacing="1" w:afterAutospacing="1"/>
    </w:pPr>
    <w:rPr>
      <w:rFonts w:ascii="Calibri" w:hAnsi="Calibri" w:cs="Calibri"/>
      <w:lang w:val="ru-RU" w:eastAsia="ru-RU"/>
    </w:rPr>
  </w:style>
  <w:style w:type="paragraph" w:customStyle="1" w:styleId="xl72">
    <w:name w:val="xl72"/>
    <w:basedOn w:val="a"/>
    <w:uiPriority w:val="99"/>
    <w:qFormat/>
    <w:rsid w:val="00D95577"/>
    <w:pPr>
      <w:spacing w:beforeAutospacing="1" w:afterAutospacing="1"/>
    </w:pPr>
    <w:rPr>
      <w:sz w:val="18"/>
      <w:szCs w:val="18"/>
      <w:lang w:val="ru-RU" w:eastAsia="ru-RU"/>
    </w:rPr>
  </w:style>
  <w:style w:type="paragraph" w:customStyle="1" w:styleId="xl73">
    <w:name w:val="xl73"/>
    <w:basedOn w:val="a"/>
    <w:uiPriority w:val="99"/>
    <w:qFormat/>
    <w:rsid w:val="00D95577"/>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18"/>
      <w:szCs w:val="18"/>
      <w:lang w:val="ru-RU" w:eastAsia="ru-RU"/>
    </w:rPr>
  </w:style>
  <w:style w:type="paragraph" w:customStyle="1" w:styleId="xl74">
    <w:name w:val="xl74"/>
    <w:basedOn w:val="a"/>
    <w:uiPriority w:val="99"/>
    <w:qFormat/>
    <w:rsid w:val="00D95577"/>
    <w:pPr>
      <w:pBdr>
        <w:top w:val="single" w:sz="4" w:space="0" w:color="000000"/>
        <w:left w:val="single" w:sz="4" w:space="0" w:color="000000"/>
        <w:bottom w:val="single" w:sz="4" w:space="0" w:color="000000"/>
        <w:right w:val="single" w:sz="12" w:space="0" w:color="000000"/>
      </w:pBdr>
      <w:spacing w:beforeAutospacing="1" w:afterAutospacing="1"/>
      <w:jc w:val="right"/>
    </w:pPr>
    <w:rPr>
      <w:rFonts w:ascii="Calibri" w:hAnsi="Calibri" w:cs="Calibri"/>
      <w:sz w:val="18"/>
      <w:szCs w:val="18"/>
      <w:lang w:val="ru-RU" w:eastAsia="ru-RU"/>
    </w:rPr>
  </w:style>
  <w:style w:type="paragraph" w:customStyle="1" w:styleId="xl75">
    <w:name w:val="xl75"/>
    <w:basedOn w:val="a"/>
    <w:uiPriority w:val="99"/>
    <w:qFormat/>
    <w:rsid w:val="00D95577"/>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18"/>
      <w:szCs w:val="18"/>
      <w:lang w:val="ru-RU" w:eastAsia="ru-RU"/>
    </w:rPr>
  </w:style>
  <w:style w:type="paragraph" w:customStyle="1" w:styleId="xl76">
    <w:name w:val="xl76"/>
    <w:basedOn w:val="a"/>
    <w:uiPriority w:val="99"/>
    <w:qFormat/>
    <w:rsid w:val="00D95577"/>
    <w:pPr>
      <w:pBdr>
        <w:top w:val="single" w:sz="4" w:space="0" w:color="000000"/>
        <w:left w:val="single" w:sz="4" w:space="0" w:color="000000"/>
        <w:bottom w:val="single" w:sz="4" w:space="0" w:color="000000"/>
        <w:right w:val="single" w:sz="12" w:space="0" w:color="000000"/>
      </w:pBdr>
      <w:spacing w:beforeAutospacing="1" w:afterAutospacing="1"/>
      <w:jc w:val="right"/>
    </w:pPr>
    <w:rPr>
      <w:rFonts w:ascii="Calibri" w:hAnsi="Calibri" w:cs="Calibri"/>
      <w:sz w:val="18"/>
      <w:szCs w:val="18"/>
      <w:lang w:val="ru-RU" w:eastAsia="ru-RU"/>
    </w:rPr>
  </w:style>
  <w:style w:type="paragraph" w:customStyle="1" w:styleId="xl77">
    <w:name w:val="xl77"/>
    <w:basedOn w:val="a"/>
    <w:uiPriority w:val="99"/>
    <w:qFormat/>
    <w:rsid w:val="00D95577"/>
    <w:pPr>
      <w:pBdr>
        <w:top w:val="single" w:sz="4" w:space="0" w:color="000000"/>
        <w:left w:val="single" w:sz="4" w:space="0" w:color="000000"/>
        <w:bottom w:val="single" w:sz="12" w:space="0" w:color="000000"/>
        <w:right w:val="single" w:sz="4" w:space="0" w:color="000000"/>
      </w:pBdr>
      <w:spacing w:beforeAutospacing="1" w:afterAutospacing="1"/>
    </w:pPr>
    <w:rPr>
      <w:rFonts w:ascii="Calibri" w:hAnsi="Calibri" w:cs="Calibri"/>
      <w:sz w:val="18"/>
      <w:szCs w:val="18"/>
      <w:lang w:val="ru-RU" w:eastAsia="ru-RU"/>
    </w:rPr>
  </w:style>
  <w:style w:type="paragraph" w:customStyle="1" w:styleId="xl78">
    <w:name w:val="xl78"/>
    <w:basedOn w:val="a"/>
    <w:uiPriority w:val="99"/>
    <w:qFormat/>
    <w:rsid w:val="00D95577"/>
    <w:pPr>
      <w:pBdr>
        <w:top w:val="single" w:sz="4" w:space="0" w:color="000000"/>
        <w:left w:val="single" w:sz="4" w:space="0" w:color="000000"/>
        <w:bottom w:val="single" w:sz="12" w:space="0" w:color="000000"/>
        <w:right w:val="single" w:sz="4" w:space="0" w:color="000000"/>
      </w:pBdr>
      <w:spacing w:beforeAutospacing="1" w:afterAutospacing="1"/>
    </w:pPr>
    <w:rPr>
      <w:rFonts w:ascii="Calibri" w:hAnsi="Calibri" w:cs="Calibri"/>
      <w:sz w:val="18"/>
      <w:szCs w:val="18"/>
      <w:lang w:val="ru-RU" w:eastAsia="ru-RU"/>
    </w:rPr>
  </w:style>
  <w:style w:type="paragraph" w:customStyle="1" w:styleId="xl79">
    <w:name w:val="xl79"/>
    <w:basedOn w:val="a"/>
    <w:uiPriority w:val="99"/>
    <w:qFormat/>
    <w:rsid w:val="00D95577"/>
    <w:pPr>
      <w:pBdr>
        <w:top w:val="single" w:sz="4" w:space="0" w:color="000000"/>
        <w:left w:val="single" w:sz="4" w:space="0" w:color="000000"/>
        <w:bottom w:val="single" w:sz="12" w:space="0" w:color="000000"/>
        <w:right w:val="single" w:sz="4" w:space="0" w:color="000000"/>
      </w:pBdr>
      <w:spacing w:beforeAutospacing="1" w:afterAutospacing="1"/>
      <w:jc w:val="center"/>
      <w:textAlignment w:val="center"/>
    </w:pPr>
    <w:rPr>
      <w:rFonts w:ascii="Calibri" w:hAnsi="Calibri" w:cs="Calibri"/>
      <w:sz w:val="18"/>
      <w:szCs w:val="18"/>
      <w:lang w:val="ru-RU" w:eastAsia="ru-RU"/>
    </w:rPr>
  </w:style>
  <w:style w:type="paragraph" w:customStyle="1" w:styleId="xl80">
    <w:name w:val="xl80"/>
    <w:basedOn w:val="a"/>
    <w:uiPriority w:val="99"/>
    <w:qFormat/>
    <w:rsid w:val="00D95577"/>
    <w:pPr>
      <w:pBdr>
        <w:top w:val="single" w:sz="4" w:space="0" w:color="000000"/>
        <w:left w:val="single" w:sz="4" w:space="0" w:color="000000"/>
        <w:bottom w:val="single" w:sz="12" w:space="0" w:color="000000"/>
        <w:right w:val="single" w:sz="12" w:space="0" w:color="000000"/>
      </w:pBdr>
      <w:spacing w:beforeAutospacing="1" w:afterAutospacing="1"/>
      <w:jc w:val="right"/>
    </w:pPr>
    <w:rPr>
      <w:rFonts w:ascii="Calibri" w:hAnsi="Calibri" w:cs="Calibri"/>
      <w:sz w:val="18"/>
      <w:szCs w:val="18"/>
      <w:lang w:val="ru-RU" w:eastAsia="ru-RU"/>
    </w:rPr>
  </w:style>
  <w:style w:type="paragraph" w:customStyle="1" w:styleId="xl81">
    <w:name w:val="xl81"/>
    <w:basedOn w:val="a"/>
    <w:uiPriority w:val="99"/>
    <w:qFormat/>
    <w:rsid w:val="00D95577"/>
    <w:pPr>
      <w:spacing w:beforeAutospacing="1" w:afterAutospacing="1"/>
    </w:pPr>
    <w:rPr>
      <w:rFonts w:ascii="Calibri" w:hAnsi="Calibri" w:cs="Calibri"/>
      <w:sz w:val="18"/>
      <w:szCs w:val="18"/>
      <w:lang w:val="ru-RU" w:eastAsia="ru-RU"/>
    </w:rPr>
  </w:style>
  <w:style w:type="paragraph" w:customStyle="1" w:styleId="xl82">
    <w:name w:val="xl82"/>
    <w:basedOn w:val="a"/>
    <w:uiPriority w:val="99"/>
    <w:qFormat/>
    <w:rsid w:val="00D95577"/>
    <w:pPr>
      <w:pBdr>
        <w:top w:val="single" w:sz="12" w:space="0" w:color="000000"/>
        <w:left w:val="single" w:sz="4" w:space="0" w:color="000000"/>
        <w:bottom w:val="single" w:sz="4" w:space="0" w:color="000000"/>
        <w:right w:val="single" w:sz="4" w:space="0" w:color="000000"/>
      </w:pBdr>
      <w:spacing w:beforeAutospacing="1" w:afterAutospacing="1"/>
    </w:pPr>
    <w:rPr>
      <w:rFonts w:ascii="Calibri" w:hAnsi="Calibri" w:cs="Calibri"/>
      <w:sz w:val="18"/>
      <w:szCs w:val="18"/>
      <w:lang w:val="ru-RU" w:eastAsia="ru-RU"/>
    </w:rPr>
  </w:style>
  <w:style w:type="paragraph" w:customStyle="1" w:styleId="xl83">
    <w:name w:val="xl83"/>
    <w:basedOn w:val="a"/>
    <w:uiPriority w:val="99"/>
    <w:qFormat/>
    <w:rsid w:val="00D95577"/>
    <w:pPr>
      <w:pBdr>
        <w:top w:val="single" w:sz="12" w:space="0" w:color="000000"/>
        <w:left w:val="single" w:sz="4" w:space="0" w:color="000000"/>
        <w:bottom w:val="single" w:sz="4" w:space="0" w:color="000000"/>
        <w:right w:val="single" w:sz="4" w:space="0" w:color="000000"/>
      </w:pBdr>
      <w:spacing w:beforeAutospacing="1" w:afterAutospacing="1"/>
    </w:pPr>
    <w:rPr>
      <w:rFonts w:ascii="Calibri" w:hAnsi="Calibri" w:cs="Calibri"/>
      <w:sz w:val="18"/>
      <w:szCs w:val="18"/>
      <w:lang w:val="ru-RU" w:eastAsia="ru-RU"/>
    </w:rPr>
  </w:style>
  <w:style w:type="paragraph" w:customStyle="1" w:styleId="xl84">
    <w:name w:val="xl84"/>
    <w:basedOn w:val="a"/>
    <w:uiPriority w:val="99"/>
    <w:qFormat/>
    <w:rsid w:val="00D95577"/>
    <w:pPr>
      <w:pBdr>
        <w:top w:val="single" w:sz="12" w:space="0" w:color="000000"/>
        <w:left w:val="single" w:sz="4" w:space="0" w:color="000000"/>
        <w:bottom w:val="single" w:sz="4" w:space="0" w:color="000000"/>
        <w:right w:val="single" w:sz="12" w:space="0" w:color="000000"/>
      </w:pBdr>
      <w:spacing w:beforeAutospacing="1" w:afterAutospacing="1"/>
    </w:pPr>
    <w:rPr>
      <w:rFonts w:ascii="Calibri" w:hAnsi="Calibri" w:cs="Calibri"/>
      <w:sz w:val="18"/>
      <w:szCs w:val="18"/>
      <w:lang w:val="ru-RU" w:eastAsia="ru-RU"/>
    </w:rPr>
  </w:style>
  <w:style w:type="paragraph" w:customStyle="1" w:styleId="xl85">
    <w:name w:val="xl85"/>
    <w:basedOn w:val="a"/>
    <w:uiPriority w:val="99"/>
    <w:qFormat/>
    <w:rsid w:val="00D95577"/>
    <w:pPr>
      <w:pBdr>
        <w:top w:val="single" w:sz="4" w:space="0" w:color="000000"/>
        <w:left w:val="single" w:sz="4" w:space="0" w:color="000000"/>
        <w:bottom w:val="single" w:sz="12" w:space="0" w:color="000000"/>
        <w:right w:val="single" w:sz="12" w:space="0" w:color="000000"/>
      </w:pBdr>
      <w:spacing w:beforeAutospacing="1" w:afterAutospacing="1"/>
    </w:pPr>
    <w:rPr>
      <w:rFonts w:ascii="Calibri" w:hAnsi="Calibri" w:cs="Calibri"/>
      <w:sz w:val="18"/>
      <w:szCs w:val="18"/>
      <w:lang w:val="ru-RU" w:eastAsia="ru-RU"/>
    </w:rPr>
  </w:style>
  <w:style w:type="paragraph" w:customStyle="1" w:styleId="xl86">
    <w:name w:val="xl86"/>
    <w:basedOn w:val="a"/>
    <w:uiPriority w:val="99"/>
    <w:qFormat/>
    <w:rsid w:val="00D95577"/>
    <w:pPr>
      <w:pBdr>
        <w:top w:val="single" w:sz="12" w:space="0" w:color="000000"/>
        <w:left w:val="single" w:sz="4" w:space="0" w:color="000000"/>
        <w:bottom w:val="single" w:sz="4" w:space="0" w:color="000000"/>
        <w:right w:val="single" w:sz="4" w:space="0" w:color="000000"/>
      </w:pBdr>
      <w:spacing w:beforeAutospacing="1" w:afterAutospacing="1"/>
    </w:pPr>
    <w:rPr>
      <w:rFonts w:ascii="Calibri" w:hAnsi="Calibri" w:cs="Calibri"/>
      <w:sz w:val="18"/>
      <w:szCs w:val="18"/>
      <w:lang w:val="ru-RU" w:eastAsia="ru-RU"/>
    </w:rPr>
  </w:style>
  <w:style w:type="paragraph" w:customStyle="1" w:styleId="xl87">
    <w:name w:val="xl87"/>
    <w:basedOn w:val="a"/>
    <w:uiPriority w:val="99"/>
    <w:qFormat/>
    <w:rsid w:val="00D95577"/>
    <w:pPr>
      <w:pBdr>
        <w:top w:val="single" w:sz="12" w:space="0" w:color="000000"/>
        <w:left w:val="single" w:sz="4" w:space="0" w:color="000000"/>
        <w:bottom w:val="single" w:sz="4" w:space="0" w:color="000000"/>
        <w:right w:val="single" w:sz="4" w:space="0" w:color="000000"/>
      </w:pBdr>
      <w:spacing w:beforeAutospacing="1" w:afterAutospacing="1"/>
    </w:pPr>
    <w:rPr>
      <w:rFonts w:ascii="Calibri" w:hAnsi="Calibri" w:cs="Calibri"/>
      <w:sz w:val="18"/>
      <w:szCs w:val="18"/>
      <w:lang w:val="ru-RU" w:eastAsia="ru-RU"/>
    </w:rPr>
  </w:style>
  <w:style w:type="paragraph" w:customStyle="1" w:styleId="xl88">
    <w:name w:val="xl88"/>
    <w:basedOn w:val="a"/>
    <w:uiPriority w:val="99"/>
    <w:qFormat/>
    <w:rsid w:val="00D95577"/>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18"/>
      <w:szCs w:val="18"/>
      <w:lang w:val="ru-RU" w:eastAsia="ru-RU"/>
    </w:rPr>
  </w:style>
  <w:style w:type="paragraph" w:customStyle="1" w:styleId="xl89">
    <w:name w:val="xl89"/>
    <w:basedOn w:val="a"/>
    <w:uiPriority w:val="99"/>
    <w:qFormat/>
    <w:rsid w:val="00D95577"/>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18"/>
      <w:szCs w:val="18"/>
      <w:lang w:val="ru-RU" w:eastAsia="ru-RU"/>
    </w:rPr>
  </w:style>
  <w:style w:type="paragraph" w:customStyle="1" w:styleId="xl90">
    <w:name w:val="xl90"/>
    <w:basedOn w:val="a"/>
    <w:uiPriority w:val="99"/>
    <w:qFormat/>
    <w:rsid w:val="00D95577"/>
    <w:pPr>
      <w:pBdr>
        <w:top w:val="single" w:sz="4" w:space="0" w:color="000000"/>
        <w:left w:val="single" w:sz="4" w:space="0" w:color="000000"/>
        <w:bottom w:val="single" w:sz="4" w:space="0" w:color="000000"/>
        <w:right w:val="single" w:sz="12" w:space="0" w:color="000000"/>
      </w:pBdr>
      <w:spacing w:beforeAutospacing="1" w:afterAutospacing="1"/>
    </w:pPr>
    <w:rPr>
      <w:rFonts w:ascii="Calibri" w:hAnsi="Calibri" w:cs="Calibri"/>
      <w:sz w:val="18"/>
      <w:szCs w:val="18"/>
      <w:lang w:val="ru-RU" w:eastAsia="ru-RU"/>
    </w:rPr>
  </w:style>
  <w:style w:type="paragraph" w:customStyle="1" w:styleId="xl91">
    <w:name w:val="xl91"/>
    <w:basedOn w:val="a"/>
    <w:uiPriority w:val="99"/>
    <w:qFormat/>
    <w:rsid w:val="00D95577"/>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18"/>
      <w:szCs w:val="18"/>
      <w:lang w:val="ru-RU" w:eastAsia="ru-RU"/>
    </w:rPr>
  </w:style>
  <w:style w:type="paragraph" w:customStyle="1" w:styleId="xl92">
    <w:name w:val="xl92"/>
    <w:basedOn w:val="a"/>
    <w:uiPriority w:val="99"/>
    <w:qFormat/>
    <w:rsid w:val="00D95577"/>
    <w:pPr>
      <w:pBdr>
        <w:top w:val="single" w:sz="4"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sz w:val="18"/>
      <w:szCs w:val="18"/>
      <w:lang w:val="ru-RU" w:eastAsia="ru-RU"/>
    </w:rPr>
  </w:style>
  <w:style w:type="paragraph" w:customStyle="1" w:styleId="xl93">
    <w:name w:val="xl93"/>
    <w:basedOn w:val="a"/>
    <w:uiPriority w:val="99"/>
    <w:qFormat/>
    <w:rsid w:val="00D95577"/>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Calibri" w:hAnsi="Calibri" w:cs="Calibri"/>
      <w:sz w:val="18"/>
      <w:szCs w:val="18"/>
      <w:lang w:val="ru-RU" w:eastAsia="ru-RU"/>
    </w:rPr>
  </w:style>
  <w:style w:type="paragraph" w:customStyle="1" w:styleId="xl94">
    <w:name w:val="xl94"/>
    <w:basedOn w:val="a"/>
    <w:uiPriority w:val="99"/>
    <w:qFormat/>
    <w:rsid w:val="00D95577"/>
    <w:pPr>
      <w:pBdr>
        <w:top w:val="single" w:sz="4" w:space="0" w:color="000000"/>
        <w:left w:val="single" w:sz="4" w:space="0" w:color="000000"/>
        <w:bottom w:val="single" w:sz="12" w:space="0" w:color="000000"/>
        <w:right w:val="single" w:sz="4" w:space="0" w:color="000000"/>
      </w:pBdr>
      <w:spacing w:beforeAutospacing="1" w:afterAutospacing="1"/>
      <w:jc w:val="center"/>
      <w:textAlignment w:val="center"/>
    </w:pPr>
    <w:rPr>
      <w:rFonts w:ascii="Calibri" w:hAnsi="Calibri" w:cs="Calibri"/>
      <w:sz w:val="18"/>
      <w:szCs w:val="18"/>
      <w:lang w:val="ru-RU" w:eastAsia="ru-RU"/>
    </w:rPr>
  </w:style>
  <w:style w:type="paragraph" w:customStyle="1" w:styleId="xl95">
    <w:name w:val="xl95"/>
    <w:basedOn w:val="a"/>
    <w:uiPriority w:val="99"/>
    <w:qFormat/>
    <w:rsid w:val="00D95577"/>
    <w:pPr>
      <w:pBdr>
        <w:top w:val="single" w:sz="4" w:space="0" w:color="000000"/>
        <w:left w:val="single" w:sz="4" w:space="0" w:color="000000"/>
        <w:bottom w:val="single" w:sz="12" w:space="0" w:color="000000"/>
        <w:right w:val="single" w:sz="4" w:space="0" w:color="000000"/>
      </w:pBdr>
      <w:spacing w:beforeAutospacing="1" w:afterAutospacing="1"/>
    </w:pPr>
    <w:rPr>
      <w:rFonts w:ascii="Calibri" w:hAnsi="Calibri" w:cs="Calibri"/>
      <w:sz w:val="18"/>
      <w:szCs w:val="18"/>
      <w:lang w:val="ru-RU" w:eastAsia="ru-RU"/>
    </w:rPr>
  </w:style>
  <w:style w:type="paragraph" w:customStyle="1" w:styleId="xl96">
    <w:name w:val="xl96"/>
    <w:basedOn w:val="a"/>
    <w:uiPriority w:val="99"/>
    <w:qFormat/>
    <w:rsid w:val="00D95577"/>
    <w:pPr>
      <w:pBdr>
        <w:top w:val="single" w:sz="12" w:space="0" w:color="000000"/>
        <w:left w:val="single" w:sz="4" w:space="0" w:color="000000"/>
        <w:bottom w:val="single" w:sz="4" w:space="0" w:color="000000"/>
        <w:right w:val="single" w:sz="4" w:space="0" w:color="000000"/>
      </w:pBdr>
      <w:spacing w:beforeAutospacing="1" w:afterAutospacing="1"/>
      <w:jc w:val="center"/>
      <w:textAlignment w:val="center"/>
    </w:pPr>
    <w:rPr>
      <w:rFonts w:ascii="Calibri" w:hAnsi="Calibri" w:cs="Calibri"/>
      <w:sz w:val="18"/>
      <w:szCs w:val="18"/>
      <w:lang w:val="ru-RU" w:eastAsia="ru-RU"/>
    </w:rPr>
  </w:style>
  <w:style w:type="paragraph" w:customStyle="1" w:styleId="xl97">
    <w:name w:val="xl97"/>
    <w:basedOn w:val="a"/>
    <w:uiPriority w:val="99"/>
    <w:qFormat/>
    <w:rsid w:val="00D95577"/>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Calibri" w:hAnsi="Calibri" w:cs="Calibri"/>
      <w:sz w:val="18"/>
      <w:szCs w:val="18"/>
      <w:lang w:val="ru-RU" w:eastAsia="ru-RU"/>
    </w:rPr>
  </w:style>
  <w:style w:type="paragraph" w:customStyle="1" w:styleId="xl98">
    <w:name w:val="xl98"/>
    <w:basedOn w:val="a"/>
    <w:uiPriority w:val="99"/>
    <w:qFormat/>
    <w:rsid w:val="00D95577"/>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Calibri" w:hAnsi="Calibri" w:cs="Calibri"/>
      <w:sz w:val="18"/>
      <w:szCs w:val="18"/>
      <w:lang w:val="ru-RU" w:eastAsia="ru-RU"/>
    </w:rPr>
  </w:style>
  <w:style w:type="paragraph" w:customStyle="1" w:styleId="xl99">
    <w:name w:val="xl99"/>
    <w:basedOn w:val="a"/>
    <w:uiPriority w:val="99"/>
    <w:qFormat/>
    <w:rsid w:val="00D95577"/>
    <w:pPr>
      <w:pBdr>
        <w:top w:val="single" w:sz="4" w:space="0" w:color="000000"/>
        <w:left w:val="single" w:sz="4" w:space="0" w:color="000000"/>
        <w:bottom w:val="single" w:sz="12" w:space="0" w:color="000000"/>
        <w:right w:val="single" w:sz="4" w:space="0" w:color="000000"/>
      </w:pBdr>
      <w:spacing w:beforeAutospacing="1" w:afterAutospacing="1"/>
      <w:textAlignment w:val="center"/>
    </w:pPr>
    <w:rPr>
      <w:rFonts w:ascii="Calibri" w:hAnsi="Calibri" w:cs="Calibri"/>
      <w:sz w:val="18"/>
      <w:szCs w:val="18"/>
      <w:lang w:val="ru-RU" w:eastAsia="ru-RU"/>
    </w:rPr>
  </w:style>
  <w:style w:type="paragraph" w:customStyle="1" w:styleId="xl100">
    <w:name w:val="xl100"/>
    <w:basedOn w:val="a"/>
    <w:uiPriority w:val="99"/>
    <w:qFormat/>
    <w:rsid w:val="00D95577"/>
    <w:pPr>
      <w:pBdr>
        <w:top w:val="single" w:sz="4" w:space="0" w:color="000000"/>
        <w:left w:val="single" w:sz="4" w:space="0" w:color="000000"/>
        <w:bottom w:val="single" w:sz="12" w:space="0" w:color="000000"/>
        <w:right w:val="single" w:sz="4" w:space="0" w:color="000000"/>
      </w:pBdr>
      <w:spacing w:beforeAutospacing="1" w:afterAutospacing="1"/>
      <w:textAlignment w:val="center"/>
    </w:pPr>
    <w:rPr>
      <w:rFonts w:ascii="Calibri" w:hAnsi="Calibri" w:cs="Calibri"/>
      <w:sz w:val="18"/>
      <w:szCs w:val="18"/>
      <w:lang w:val="ru-RU" w:eastAsia="ru-RU"/>
    </w:rPr>
  </w:style>
  <w:style w:type="paragraph" w:customStyle="1" w:styleId="xl101">
    <w:name w:val="xl101"/>
    <w:basedOn w:val="a"/>
    <w:uiPriority w:val="99"/>
    <w:qFormat/>
    <w:rsid w:val="00D95577"/>
    <w:pPr>
      <w:pBdr>
        <w:top w:val="single" w:sz="12" w:space="0" w:color="000000"/>
        <w:left w:val="single" w:sz="4" w:space="0" w:color="000000"/>
        <w:bottom w:val="single" w:sz="4" w:space="0" w:color="000000"/>
        <w:right w:val="single" w:sz="4" w:space="0" w:color="000000"/>
      </w:pBdr>
      <w:spacing w:beforeAutospacing="1" w:afterAutospacing="1"/>
      <w:textAlignment w:val="center"/>
    </w:pPr>
    <w:rPr>
      <w:rFonts w:ascii="Calibri" w:hAnsi="Calibri" w:cs="Calibri"/>
      <w:sz w:val="18"/>
      <w:szCs w:val="18"/>
      <w:lang w:val="ru-RU" w:eastAsia="ru-RU"/>
    </w:rPr>
  </w:style>
  <w:style w:type="paragraph" w:customStyle="1" w:styleId="xl102">
    <w:name w:val="xl102"/>
    <w:basedOn w:val="a"/>
    <w:uiPriority w:val="99"/>
    <w:qFormat/>
    <w:rsid w:val="00D95577"/>
    <w:pPr>
      <w:pBdr>
        <w:top w:val="single" w:sz="12" w:space="0" w:color="000000"/>
        <w:left w:val="single" w:sz="4" w:space="0" w:color="000000"/>
        <w:bottom w:val="single" w:sz="4" w:space="0" w:color="000000"/>
        <w:right w:val="single" w:sz="4" w:space="0" w:color="000000"/>
      </w:pBdr>
      <w:spacing w:beforeAutospacing="1" w:afterAutospacing="1"/>
      <w:textAlignment w:val="center"/>
    </w:pPr>
    <w:rPr>
      <w:rFonts w:ascii="Calibri" w:hAnsi="Calibri" w:cs="Calibri"/>
      <w:sz w:val="18"/>
      <w:szCs w:val="18"/>
      <w:lang w:val="ru-RU" w:eastAsia="ru-RU"/>
    </w:rPr>
  </w:style>
  <w:style w:type="paragraph" w:customStyle="1" w:styleId="xl103">
    <w:name w:val="xl103"/>
    <w:basedOn w:val="a"/>
    <w:uiPriority w:val="99"/>
    <w:qFormat/>
    <w:rsid w:val="00D95577"/>
    <w:pPr>
      <w:pBdr>
        <w:top w:val="single" w:sz="4" w:space="0" w:color="000000"/>
        <w:left w:val="single" w:sz="4" w:space="0" w:color="000000"/>
        <w:bottom w:val="single" w:sz="12" w:space="0" w:color="000000"/>
        <w:right w:val="single" w:sz="4" w:space="0" w:color="000000"/>
      </w:pBdr>
      <w:spacing w:beforeAutospacing="1" w:afterAutospacing="1"/>
    </w:pPr>
    <w:rPr>
      <w:rFonts w:ascii="Calibri" w:hAnsi="Calibri" w:cs="Calibri"/>
      <w:sz w:val="18"/>
      <w:szCs w:val="18"/>
      <w:lang w:val="ru-RU" w:eastAsia="ru-RU"/>
    </w:rPr>
  </w:style>
  <w:style w:type="paragraph" w:customStyle="1" w:styleId="xl104">
    <w:name w:val="xl104"/>
    <w:basedOn w:val="a"/>
    <w:uiPriority w:val="99"/>
    <w:qFormat/>
    <w:rsid w:val="00D95577"/>
    <w:pPr>
      <w:pBdr>
        <w:top w:val="single" w:sz="12" w:space="0" w:color="000000"/>
        <w:left w:val="single" w:sz="12" w:space="0" w:color="000000"/>
        <w:bottom w:val="single" w:sz="12" w:space="0" w:color="000000"/>
        <w:right w:val="single" w:sz="4" w:space="0" w:color="000000"/>
      </w:pBdr>
      <w:spacing w:beforeAutospacing="1" w:afterAutospacing="1"/>
      <w:jc w:val="center"/>
      <w:textAlignment w:val="center"/>
    </w:pPr>
    <w:rPr>
      <w:rFonts w:ascii="Calibri" w:hAnsi="Calibri" w:cs="Calibri"/>
      <w:sz w:val="18"/>
      <w:szCs w:val="18"/>
      <w:lang w:val="ru-RU" w:eastAsia="ru-RU"/>
    </w:rPr>
  </w:style>
  <w:style w:type="paragraph" w:customStyle="1" w:styleId="xl105">
    <w:name w:val="xl105"/>
    <w:basedOn w:val="a"/>
    <w:uiPriority w:val="99"/>
    <w:qFormat/>
    <w:rsid w:val="00D95577"/>
    <w:pPr>
      <w:pBdr>
        <w:top w:val="single" w:sz="12" w:space="0" w:color="000000"/>
        <w:left w:val="single" w:sz="4" w:space="0" w:color="000000"/>
        <w:bottom w:val="single" w:sz="12" w:space="0" w:color="000000"/>
        <w:right w:val="single" w:sz="4" w:space="0" w:color="000000"/>
      </w:pBdr>
      <w:spacing w:beforeAutospacing="1" w:afterAutospacing="1"/>
    </w:pPr>
    <w:rPr>
      <w:rFonts w:ascii="Calibri" w:hAnsi="Calibri" w:cs="Calibri"/>
      <w:sz w:val="18"/>
      <w:szCs w:val="18"/>
      <w:lang w:val="ru-RU" w:eastAsia="ru-RU"/>
    </w:rPr>
  </w:style>
  <w:style w:type="paragraph" w:customStyle="1" w:styleId="xl106">
    <w:name w:val="xl106"/>
    <w:basedOn w:val="a"/>
    <w:uiPriority w:val="99"/>
    <w:qFormat/>
    <w:rsid w:val="00D95577"/>
    <w:pPr>
      <w:pBdr>
        <w:top w:val="single" w:sz="12" w:space="0" w:color="000000"/>
        <w:left w:val="single" w:sz="4" w:space="0" w:color="000000"/>
        <w:bottom w:val="single" w:sz="12" w:space="0" w:color="000000"/>
        <w:right w:val="single" w:sz="4" w:space="0" w:color="000000"/>
      </w:pBdr>
      <w:spacing w:beforeAutospacing="1" w:afterAutospacing="1"/>
    </w:pPr>
    <w:rPr>
      <w:rFonts w:ascii="Calibri" w:hAnsi="Calibri" w:cs="Calibri"/>
      <w:sz w:val="18"/>
      <w:szCs w:val="18"/>
      <w:lang w:val="ru-RU" w:eastAsia="ru-RU"/>
    </w:rPr>
  </w:style>
  <w:style w:type="paragraph" w:customStyle="1" w:styleId="xl107">
    <w:name w:val="xl107"/>
    <w:basedOn w:val="a"/>
    <w:uiPriority w:val="99"/>
    <w:qFormat/>
    <w:rsid w:val="00D95577"/>
    <w:pPr>
      <w:pBdr>
        <w:top w:val="single" w:sz="12" w:space="0" w:color="000000"/>
        <w:left w:val="single" w:sz="4" w:space="0" w:color="000000"/>
        <w:bottom w:val="single" w:sz="12" w:space="0" w:color="000000"/>
        <w:right w:val="single" w:sz="12" w:space="0" w:color="000000"/>
      </w:pBdr>
      <w:spacing w:beforeAutospacing="1" w:afterAutospacing="1"/>
    </w:pPr>
    <w:rPr>
      <w:rFonts w:ascii="Calibri" w:hAnsi="Calibri" w:cs="Calibri"/>
      <w:sz w:val="18"/>
      <w:szCs w:val="18"/>
      <w:lang w:val="ru-RU" w:eastAsia="ru-RU"/>
    </w:rPr>
  </w:style>
  <w:style w:type="paragraph" w:customStyle="1" w:styleId="xl108">
    <w:name w:val="xl108"/>
    <w:basedOn w:val="a"/>
    <w:uiPriority w:val="99"/>
    <w:qFormat/>
    <w:rsid w:val="00D95577"/>
    <w:pPr>
      <w:pBdr>
        <w:top w:val="single" w:sz="12" w:space="0" w:color="000000"/>
        <w:left w:val="single" w:sz="4" w:space="0" w:color="000000"/>
        <w:bottom w:val="single" w:sz="4" w:space="0" w:color="000000"/>
        <w:right w:val="single" w:sz="12" w:space="0" w:color="000000"/>
      </w:pBdr>
      <w:spacing w:beforeAutospacing="1" w:afterAutospacing="1"/>
      <w:jc w:val="right"/>
    </w:pPr>
    <w:rPr>
      <w:rFonts w:ascii="Calibri" w:hAnsi="Calibri" w:cs="Calibri"/>
      <w:sz w:val="18"/>
      <w:szCs w:val="18"/>
      <w:lang w:val="ru-RU" w:eastAsia="ru-RU"/>
    </w:rPr>
  </w:style>
  <w:style w:type="paragraph" w:customStyle="1" w:styleId="xl109">
    <w:name w:val="xl109"/>
    <w:basedOn w:val="a"/>
    <w:uiPriority w:val="99"/>
    <w:qFormat/>
    <w:rsid w:val="00D95577"/>
    <w:pPr>
      <w:pBdr>
        <w:top w:val="single" w:sz="4" w:space="0" w:color="000000"/>
        <w:left w:val="single" w:sz="4" w:space="0" w:color="000000"/>
        <w:bottom w:val="single" w:sz="12" w:space="0" w:color="000000"/>
        <w:right w:val="single" w:sz="12" w:space="0" w:color="000000"/>
      </w:pBdr>
      <w:spacing w:beforeAutospacing="1" w:afterAutospacing="1"/>
      <w:jc w:val="right"/>
    </w:pPr>
    <w:rPr>
      <w:rFonts w:ascii="Calibri" w:hAnsi="Calibri" w:cs="Calibri"/>
      <w:sz w:val="18"/>
      <w:szCs w:val="18"/>
      <w:lang w:val="ru-RU" w:eastAsia="ru-RU"/>
    </w:rPr>
  </w:style>
  <w:style w:type="paragraph" w:customStyle="1" w:styleId="xl110">
    <w:name w:val="xl110"/>
    <w:basedOn w:val="a"/>
    <w:uiPriority w:val="99"/>
    <w:qFormat/>
    <w:rsid w:val="00D95577"/>
    <w:pPr>
      <w:pBdr>
        <w:top w:val="single" w:sz="12" w:space="0" w:color="000000"/>
        <w:left w:val="single" w:sz="4" w:space="0" w:color="000000"/>
        <w:bottom w:val="single" w:sz="12" w:space="0" w:color="000000"/>
        <w:right w:val="single" w:sz="4" w:space="0" w:color="000000"/>
      </w:pBdr>
      <w:spacing w:beforeAutospacing="1" w:afterAutospacing="1"/>
    </w:pPr>
    <w:rPr>
      <w:rFonts w:ascii="Calibri" w:hAnsi="Calibri" w:cs="Calibri"/>
      <w:sz w:val="18"/>
      <w:szCs w:val="18"/>
      <w:lang w:val="ru-RU" w:eastAsia="ru-RU"/>
    </w:rPr>
  </w:style>
  <w:style w:type="paragraph" w:customStyle="1" w:styleId="xl111">
    <w:name w:val="xl111"/>
    <w:basedOn w:val="a"/>
    <w:uiPriority w:val="99"/>
    <w:qFormat/>
    <w:rsid w:val="00D95577"/>
    <w:pPr>
      <w:pBdr>
        <w:top w:val="single" w:sz="12" w:space="0" w:color="000000"/>
        <w:left w:val="single" w:sz="4" w:space="0" w:color="000000"/>
        <w:bottom w:val="single" w:sz="12" w:space="0" w:color="000000"/>
        <w:right w:val="single" w:sz="12" w:space="0" w:color="000000"/>
      </w:pBdr>
      <w:spacing w:beforeAutospacing="1" w:afterAutospacing="1"/>
      <w:jc w:val="right"/>
    </w:pPr>
    <w:rPr>
      <w:rFonts w:ascii="Calibri" w:hAnsi="Calibri" w:cs="Calibri"/>
      <w:sz w:val="18"/>
      <w:szCs w:val="18"/>
      <w:lang w:val="ru-RU" w:eastAsia="ru-RU"/>
    </w:rPr>
  </w:style>
  <w:style w:type="paragraph" w:customStyle="1" w:styleId="xl112">
    <w:name w:val="xl112"/>
    <w:basedOn w:val="a"/>
    <w:uiPriority w:val="99"/>
    <w:qFormat/>
    <w:rsid w:val="00D95577"/>
    <w:pPr>
      <w:pBdr>
        <w:top w:val="single" w:sz="12" w:space="0" w:color="000000"/>
        <w:left w:val="single" w:sz="4" w:space="0" w:color="000000"/>
        <w:bottom w:val="single" w:sz="4" w:space="0" w:color="000000"/>
        <w:right w:val="single" w:sz="12" w:space="0" w:color="000000"/>
      </w:pBdr>
      <w:spacing w:beforeAutospacing="1" w:afterAutospacing="1"/>
      <w:jc w:val="right"/>
      <w:textAlignment w:val="center"/>
    </w:pPr>
    <w:rPr>
      <w:rFonts w:ascii="Calibri" w:hAnsi="Calibri" w:cs="Calibri"/>
      <w:sz w:val="18"/>
      <w:szCs w:val="18"/>
      <w:lang w:val="ru-RU" w:eastAsia="ru-RU"/>
    </w:rPr>
  </w:style>
  <w:style w:type="paragraph" w:customStyle="1" w:styleId="xl113">
    <w:name w:val="xl113"/>
    <w:basedOn w:val="a"/>
    <w:uiPriority w:val="99"/>
    <w:qFormat/>
    <w:rsid w:val="00D95577"/>
    <w:pPr>
      <w:pBdr>
        <w:top w:val="single" w:sz="4" w:space="0" w:color="000000"/>
        <w:left w:val="single" w:sz="4" w:space="0" w:color="000000"/>
        <w:bottom w:val="single" w:sz="4" w:space="0" w:color="000000"/>
        <w:right w:val="single" w:sz="12" w:space="0" w:color="000000"/>
      </w:pBdr>
      <w:spacing w:beforeAutospacing="1" w:afterAutospacing="1"/>
      <w:jc w:val="right"/>
      <w:textAlignment w:val="center"/>
    </w:pPr>
    <w:rPr>
      <w:rFonts w:ascii="Calibri" w:hAnsi="Calibri" w:cs="Calibri"/>
      <w:sz w:val="18"/>
      <w:szCs w:val="18"/>
      <w:lang w:val="ru-RU" w:eastAsia="ru-RU"/>
    </w:rPr>
  </w:style>
  <w:style w:type="paragraph" w:customStyle="1" w:styleId="xl114">
    <w:name w:val="xl114"/>
    <w:basedOn w:val="a"/>
    <w:uiPriority w:val="99"/>
    <w:qFormat/>
    <w:rsid w:val="00D95577"/>
    <w:pPr>
      <w:pBdr>
        <w:top w:val="single" w:sz="4" w:space="0" w:color="000000"/>
        <w:left w:val="single" w:sz="4" w:space="0" w:color="000000"/>
        <w:bottom w:val="single" w:sz="12" w:space="0" w:color="000000"/>
        <w:right w:val="single" w:sz="12" w:space="0" w:color="000000"/>
      </w:pBdr>
      <w:spacing w:beforeAutospacing="1" w:afterAutospacing="1"/>
      <w:jc w:val="right"/>
      <w:textAlignment w:val="center"/>
    </w:pPr>
    <w:rPr>
      <w:rFonts w:ascii="Calibri" w:hAnsi="Calibri" w:cs="Calibri"/>
      <w:sz w:val="18"/>
      <w:szCs w:val="18"/>
      <w:lang w:val="ru-RU" w:eastAsia="ru-RU"/>
    </w:rPr>
  </w:style>
  <w:style w:type="paragraph" w:customStyle="1" w:styleId="xl115">
    <w:name w:val="xl115"/>
    <w:basedOn w:val="a"/>
    <w:uiPriority w:val="99"/>
    <w:qFormat/>
    <w:rsid w:val="00D95577"/>
    <w:pPr>
      <w:pBdr>
        <w:top w:val="single" w:sz="4" w:space="0" w:color="000000"/>
        <w:left w:val="single" w:sz="12" w:space="0" w:color="000000"/>
        <w:bottom w:val="single" w:sz="4" w:space="0" w:color="000000"/>
        <w:right w:val="single" w:sz="4" w:space="0" w:color="000000"/>
      </w:pBdr>
      <w:spacing w:beforeAutospacing="1" w:afterAutospacing="1"/>
    </w:pPr>
    <w:rPr>
      <w:rFonts w:ascii="Calibri" w:hAnsi="Calibri" w:cs="Calibri"/>
      <w:sz w:val="18"/>
      <w:szCs w:val="18"/>
      <w:lang w:val="ru-RU" w:eastAsia="ru-RU"/>
    </w:rPr>
  </w:style>
  <w:style w:type="paragraph" w:customStyle="1" w:styleId="xl116">
    <w:name w:val="xl116"/>
    <w:basedOn w:val="a"/>
    <w:uiPriority w:val="99"/>
    <w:qFormat/>
    <w:rsid w:val="00D95577"/>
    <w:pPr>
      <w:pBdr>
        <w:top w:val="single" w:sz="4" w:space="0" w:color="000000"/>
        <w:left w:val="single" w:sz="4" w:space="0" w:color="000000"/>
        <w:bottom w:val="single" w:sz="4" w:space="0" w:color="000000"/>
        <w:right w:val="single" w:sz="4" w:space="0" w:color="000000"/>
      </w:pBdr>
      <w:spacing w:beforeAutospacing="1" w:afterAutospacing="1"/>
    </w:pPr>
    <w:rPr>
      <w:sz w:val="18"/>
      <w:szCs w:val="18"/>
      <w:lang w:val="ru-RU" w:eastAsia="ru-RU"/>
    </w:rPr>
  </w:style>
  <w:style w:type="paragraph" w:customStyle="1" w:styleId="xl117">
    <w:name w:val="xl117"/>
    <w:basedOn w:val="a"/>
    <w:uiPriority w:val="99"/>
    <w:qFormat/>
    <w:rsid w:val="00D95577"/>
    <w:pPr>
      <w:pBdr>
        <w:top w:val="single" w:sz="4" w:space="0" w:color="000000"/>
        <w:left w:val="single" w:sz="4" w:space="0" w:color="000000"/>
        <w:bottom w:val="single" w:sz="4" w:space="0" w:color="000000"/>
        <w:right w:val="single" w:sz="12" w:space="0" w:color="000000"/>
      </w:pBdr>
      <w:spacing w:beforeAutospacing="1" w:afterAutospacing="1"/>
    </w:pPr>
    <w:rPr>
      <w:sz w:val="18"/>
      <w:szCs w:val="18"/>
      <w:lang w:val="ru-RU" w:eastAsia="ru-RU"/>
    </w:rPr>
  </w:style>
  <w:style w:type="paragraph" w:customStyle="1" w:styleId="xl118">
    <w:name w:val="xl118"/>
    <w:basedOn w:val="a"/>
    <w:uiPriority w:val="99"/>
    <w:qFormat/>
    <w:rsid w:val="00D95577"/>
    <w:pPr>
      <w:pBdr>
        <w:top w:val="single" w:sz="4" w:space="0" w:color="000000"/>
        <w:left w:val="single" w:sz="12" w:space="0" w:color="000000"/>
        <w:bottom w:val="single" w:sz="4" w:space="0" w:color="000000"/>
        <w:right w:val="single" w:sz="4" w:space="0" w:color="000000"/>
      </w:pBdr>
      <w:spacing w:beforeAutospacing="1" w:afterAutospacing="1"/>
    </w:pPr>
    <w:rPr>
      <w:rFonts w:ascii="Calibri" w:hAnsi="Calibri" w:cs="Calibri"/>
      <w:sz w:val="18"/>
      <w:szCs w:val="18"/>
      <w:lang w:val="ru-RU" w:eastAsia="ru-RU"/>
    </w:rPr>
  </w:style>
  <w:style w:type="paragraph" w:customStyle="1" w:styleId="xl119">
    <w:name w:val="xl119"/>
    <w:basedOn w:val="a"/>
    <w:uiPriority w:val="99"/>
    <w:qFormat/>
    <w:rsid w:val="00D95577"/>
    <w:pPr>
      <w:pBdr>
        <w:top w:val="single" w:sz="4" w:space="0" w:color="000000"/>
        <w:left w:val="single" w:sz="4" w:space="0" w:color="000000"/>
        <w:bottom w:val="single" w:sz="4" w:space="0" w:color="000000"/>
        <w:right w:val="single" w:sz="12" w:space="0" w:color="000000"/>
      </w:pBdr>
      <w:spacing w:beforeAutospacing="1" w:afterAutospacing="1"/>
      <w:jc w:val="right"/>
    </w:pPr>
    <w:rPr>
      <w:sz w:val="18"/>
      <w:szCs w:val="18"/>
      <w:lang w:val="ru-RU" w:eastAsia="ru-RU"/>
    </w:rPr>
  </w:style>
  <w:style w:type="paragraph" w:customStyle="1" w:styleId="xl120">
    <w:name w:val="xl120"/>
    <w:basedOn w:val="a"/>
    <w:uiPriority w:val="99"/>
    <w:qFormat/>
    <w:rsid w:val="00D95577"/>
    <w:pPr>
      <w:pBdr>
        <w:top w:val="single" w:sz="4" w:space="0" w:color="000000"/>
        <w:left w:val="single" w:sz="12" w:space="0" w:color="000000"/>
        <w:bottom w:val="single" w:sz="12" w:space="0" w:color="000000"/>
        <w:right w:val="single" w:sz="4" w:space="0" w:color="000000"/>
      </w:pBdr>
      <w:spacing w:beforeAutospacing="1" w:afterAutospacing="1"/>
    </w:pPr>
    <w:rPr>
      <w:rFonts w:ascii="Calibri" w:hAnsi="Calibri" w:cs="Calibri"/>
      <w:sz w:val="18"/>
      <w:szCs w:val="18"/>
      <w:lang w:val="ru-RU" w:eastAsia="ru-RU"/>
    </w:rPr>
  </w:style>
  <w:style w:type="paragraph" w:customStyle="1" w:styleId="xl121">
    <w:name w:val="xl121"/>
    <w:basedOn w:val="a"/>
    <w:uiPriority w:val="99"/>
    <w:qFormat/>
    <w:rsid w:val="00D95577"/>
    <w:pPr>
      <w:pBdr>
        <w:top w:val="single" w:sz="4" w:space="0" w:color="000000"/>
        <w:left w:val="single" w:sz="4" w:space="0" w:color="000000"/>
        <w:bottom w:val="single" w:sz="12" w:space="0" w:color="000000"/>
        <w:right w:val="single" w:sz="4" w:space="0" w:color="000000"/>
      </w:pBdr>
      <w:spacing w:beforeAutospacing="1" w:afterAutospacing="1"/>
    </w:pPr>
    <w:rPr>
      <w:sz w:val="18"/>
      <w:szCs w:val="18"/>
      <w:lang w:val="ru-RU" w:eastAsia="ru-RU"/>
    </w:rPr>
  </w:style>
  <w:style w:type="paragraph" w:customStyle="1" w:styleId="xl122">
    <w:name w:val="xl122"/>
    <w:basedOn w:val="a"/>
    <w:uiPriority w:val="99"/>
    <w:qFormat/>
    <w:rsid w:val="00D95577"/>
    <w:pPr>
      <w:pBdr>
        <w:top w:val="single" w:sz="4" w:space="0" w:color="000000"/>
        <w:left w:val="single" w:sz="4" w:space="0" w:color="000000"/>
        <w:bottom w:val="single" w:sz="12" w:space="0" w:color="000000"/>
        <w:right w:val="single" w:sz="12" w:space="0" w:color="000000"/>
      </w:pBdr>
      <w:spacing w:beforeAutospacing="1" w:afterAutospacing="1"/>
    </w:pPr>
    <w:rPr>
      <w:sz w:val="18"/>
      <w:szCs w:val="18"/>
      <w:lang w:val="ru-RU" w:eastAsia="ru-RU"/>
    </w:rPr>
  </w:style>
  <w:style w:type="paragraph" w:customStyle="1" w:styleId="xl123">
    <w:name w:val="xl123"/>
    <w:basedOn w:val="a"/>
    <w:uiPriority w:val="99"/>
    <w:qFormat/>
    <w:rsid w:val="00D95577"/>
    <w:pPr>
      <w:pBdr>
        <w:top w:val="single" w:sz="4" w:space="0" w:color="000000"/>
        <w:left w:val="single" w:sz="8" w:space="0" w:color="000000"/>
        <w:bottom w:val="single" w:sz="4" w:space="0" w:color="000000"/>
        <w:right w:val="single" w:sz="4" w:space="0" w:color="000000"/>
      </w:pBdr>
      <w:spacing w:beforeAutospacing="1" w:afterAutospacing="1"/>
    </w:pPr>
    <w:rPr>
      <w:rFonts w:ascii="Calibri" w:hAnsi="Calibri" w:cs="Calibri"/>
      <w:sz w:val="18"/>
      <w:szCs w:val="18"/>
      <w:lang w:val="ru-RU" w:eastAsia="ru-RU"/>
    </w:rPr>
  </w:style>
  <w:style w:type="paragraph" w:customStyle="1" w:styleId="xl124">
    <w:name w:val="xl124"/>
    <w:basedOn w:val="a"/>
    <w:uiPriority w:val="99"/>
    <w:qFormat/>
    <w:rsid w:val="00D95577"/>
    <w:pPr>
      <w:pBdr>
        <w:top w:val="single" w:sz="4" w:space="0" w:color="000000"/>
        <w:left w:val="single" w:sz="4" w:space="0" w:color="000000"/>
        <w:bottom w:val="single" w:sz="4" w:space="0" w:color="000000"/>
        <w:right w:val="single" w:sz="8" w:space="0" w:color="000000"/>
      </w:pBdr>
      <w:spacing w:beforeAutospacing="1" w:afterAutospacing="1"/>
    </w:pPr>
    <w:rPr>
      <w:rFonts w:ascii="Calibri" w:hAnsi="Calibri" w:cs="Calibri"/>
      <w:lang w:val="ru-RU" w:eastAsia="ru-RU"/>
    </w:rPr>
  </w:style>
  <w:style w:type="paragraph" w:customStyle="1" w:styleId="xl125">
    <w:name w:val="xl125"/>
    <w:basedOn w:val="a"/>
    <w:uiPriority w:val="99"/>
    <w:qFormat/>
    <w:rsid w:val="00D95577"/>
    <w:pPr>
      <w:pBdr>
        <w:top w:val="single" w:sz="4" w:space="0" w:color="000000"/>
        <w:left w:val="single" w:sz="8" w:space="0" w:color="000000"/>
        <w:bottom w:val="single" w:sz="4" w:space="0" w:color="000000"/>
        <w:right w:val="single" w:sz="4" w:space="0" w:color="000000"/>
      </w:pBdr>
      <w:spacing w:beforeAutospacing="1" w:afterAutospacing="1"/>
    </w:pPr>
    <w:rPr>
      <w:rFonts w:ascii="Calibri" w:hAnsi="Calibri" w:cs="Calibri"/>
      <w:sz w:val="18"/>
      <w:szCs w:val="18"/>
      <w:lang w:val="ru-RU" w:eastAsia="ru-RU"/>
    </w:rPr>
  </w:style>
  <w:style w:type="paragraph" w:customStyle="1" w:styleId="xl126">
    <w:name w:val="xl126"/>
    <w:basedOn w:val="a"/>
    <w:uiPriority w:val="99"/>
    <w:qFormat/>
    <w:rsid w:val="00D95577"/>
    <w:pPr>
      <w:pBdr>
        <w:top w:val="single" w:sz="4" w:space="0" w:color="000000"/>
        <w:left w:val="single" w:sz="4" w:space="0" w:color="000000"/>
        <w:bottom w:val="single" w:sz="4" w:space="0" w:color="000000"/>
        <w:right w:val="single" w:sz="8" w:space="0" w:color="000000"/>
      </w:pBdr>
      <w:spacing w:beforeAutospacing="1" w:afterAutospacing="1"/>
    </w:pPr>
    <w:rPr>
      <w:sz w:val="18"/>
      <w:szCs w:val="18"/>
      <w:lang w:val="ru-RU" w:eastAsia="ru-RU"/>
    </w:rPr>
  </w:style>
  <w:style w:type="paragraph" w:customStyle="1" w:styleId="xl127">
    <w:name w:val="xl127"/>
    <w:basedOn w:val="a"/>
    <w:uiPriority w:val="99"/>
    <w:qFormat/>
    <w:rsid w:val="00D95577"/>
    <w:pPr>
      <w:pBdr>
        <w:left w:val="single" w:sz="8" w:space="0" w:color="000000"/>
        <w:bottom w:val="single" w:sz="4" w:space="0" w:color="000000"/>
        <w:right w:val="single" w:sz="4" w:space="0" w:color="000000"/>
      </w:pBdr>
      <w:spacing w:beforeAutospacing="1" w:afterAutospacing="1"/>
    </w:pPr>
    <w:rPr>
      <w:rFonts w:ascii="Calibri" w:hAnsi="Calibri" w:cs="Calibri"/>
      <w:sz w:val="18"/>
      <w:szCs w:val="18"/>
      <w:lang w:val="ru-RU" w:eastAsia="ru-RU"/>
    </w:rPr>
  </w:style>
  <w:style w:type="paragraph" w:customStyle="1" w:styleId="xl128">
    <w:name w:val="xl128"/>
    <w:basedOn w:val="a"/>
    <w:uiPriority w:val="99"/>
    <w:qFormat/>
    <w:rsid w:val="00D95577"/>
    <w:pPr>
      <w:pBdr>
        <w:left w:val="single" w:sz="4" w:space="0" w:color="000000"/>
        <w:bottom w:val="single" w:sz="4" w:space="0" w:color="000000"/>
        <w:right w:val="single" w:sz="8" w:space="0" w:color="000000"/>
      </w:pBdr>
      <w:spacing w:beforeAutospacing="1" w:afterAutospacing="1"/>
    </w:pPr>
    <w:rPr>
      <w:rFonts w:ascii="Calibri" w:hAnsi="Calibri" w:cs="Calibri"/>
      <w:lang w:val="ru-RU" w:eastAsia="ru-RU"/>
    </w:rPr>
  </w:style>
  <w:style w:type="paragraph" w:customStyle="1" w:styleId="xl129">
    <w:name w:val="xl129"/>
    <w:basedOn w:val="a"/>
    <w:uiPriority w:val="99"/>
    <w:qFormat/>
    <w:rsid w:val="00D95577"/>
    <w:pPr>
      <w:pBdr>
        <w:left w:val="single" w:sz="4" w:space="0" w:color="000000"/>
        <w:bottom w:val="single" w:sz="4" w:space="0" w:color="000000"/>
        <w:right w:val="single" w:sz="4" w:space="0" w:color="000000"/>
      </w:pBdr>
      <w:spacing w:beforeAutospacing="1" w:afterAutospacing="1"/>
    </w:pPr>
    <w:rPr>
      <w:rFonts w:ascii="Calibri" w:hAnsi="Calibri" w:cs="Calibri"/>
      <w:lang w:val="ru-RU" w:eastAsia="ru-RU"/>
    </w:rPr>
  </w:style>
  <w:style w:type="paragraph" w:customStyle="1" w:styleId="xl130">
    <w:name w:val="xl130"/>
    <w:basedOn w:val="a"/>
    <w:uiPriority w:val="99"/>
    <w:qFormat/>
    <w:rsid w:val="00D95577"/>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lang w:val="ru-RU" w:eastAsia="ru-RU"/>
    </w:rPr>
  </w:style>
  <w:style w:type="paragraph" w:customStyle="1" w:styleId="xl131">
    <w:name w:val="xl131"/>
    <w:basedOn w:val="a"/>
    <w:uiPriority w:val="99"/>
    <w:qFormat/>
    <w:rsid w:val="00D95577"/>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lang w:val="ru-RU" w:eastAsia="ru-RU"/>
    </w:rPr>
  </w:style>
  <w:style w:type="paragraph" w:customStyle="1" w:styleId="xl132">
    <w:name w:val="xl132"/>
    <w:basedOn w:val="a"/>
    <w:uiPriority w:val="99"/>
    <w:qFormat/>
    <w:rsid w:val="00D95577"/>
    <w:pPr>
      <w:pBdr>
        <w:top w:val="single" w:sz="4" w:space="0" w:color="000000"/>
        <w:left w:val="single" w:sz="12" w:space="0" w:color="000000"/>
        <w:bottom w:val="single" w:sz="4" w:space="0" w:color="000000"/>
        <w:right w:val="single" w:sz="4" w:space="0" w:color="000000"/>
      </w:pBdr>
      <w:spacing w:beforeAutospacing="1" w:afterAutospacing="1"/>
      <w:jc w:val="center"/>
      <w:textAlignment w:val="center"/>
    </w:pPr>
    <w:rPr>
      <w:rFonts w:ascii="Calibri" w:hAnsi="Calibri" w:cs="Calibri"/>
      <w:sz w:val="18"/>
      <w:szCs w:val="18"/>
      <w:lang w:val="ru-RU" w:eastAsia="ru-RU"/>
    </w:rPr>
  </w:style>
  <w:style w:type="paragraph" w:customStyle="1" w:styleId="xl133">
    <w:name w:val="xl133"/>
    <w:basedOn w:val="a"/>
    <w:uiPriority w:val="99"/>
    <w:qFormat/>
    <w:rsid w:val="00D95577"/>
    <w:pPr>
      <w:pBdr>
        <w:top w:val="single" w:sz="4" w:space="0" w:color="000000"/>
        <w:left w:val="single" w:sz="12" w:space="0" w:color="000000"/>
        <w:bottom w:val="single" w:sz="12" w:space="0" w:color="000000"/>
        <w:right w:val="single" w:sz="4" w:space="0" w:color="000000"/>
      </w:pBdr>
      <w:spacing w:beforeAutospacing="1" w:afterAutospacing="1"/>
      <w:jc w:val="center"/>
      <w:textAlignment w:val="center"/>
    </w:pPr>
    <w:rPr>
      <w:rFonts w:ascii="Calibri" w:hAnsi="Calibri" w:cs="Calibri"/>
      <w:sz w:val="18"/>
      <w:szCs w:val="18"/>
      <w:lang w:val="ru-RU" w:eastAsia="ru-RU"/>
    </w:rPr>
  </w:style>
  <w:style w:type="paragraph" w:customStyle="1" w:styleId="xl134">
    <w:name w:val="xl134"/>
    <w:basedOn w:val="a"/>
    <w:uiPriority w:val="99"/>
    <w:qFormat/>
    <w:rsid w:val="00D95577"/>
    <w:pPr>
      <w:pBdr>
        <w:top w:val="single" w:sz="12" w:space="0" w:color="000000"/>
        <w:left w:val="single" w:sz="12" w:space="0" w:color="000000"/>
        <w:bottom w:val="single" w:sz="4" w:space="0" w:color="000000"/>
        <w:right w:val="single" w:sz="4" w:space="0" w:color="000000"/>
      </w:pBdr>
      <w:spacing w:beforeAutospacing="1" w:afterAutospacing="1"/>
      <w:jc w:val="center"/>
      <w:textAlignment w:val="center"/>
    </w:pPr>
    <w:rPr>
      <w:rFonts w:ascii="Calibri" w:hAnsi="Calibri" w:cs="Calibri"/>
      <w:sz w:val="18"/>
      <w:szCs w:val="18"/>
      <w:lang w:val="ru-RU" w:eastAsia="ru-RU"/>
    </w:rPr>
  </w:style>
  <w:style w:type="paragraph" w:customStyle="1" w:styleId="xl135">
    <w:name w:val="xl135"/>
    <w:basedOn w:val="a"/>
    <w:uiPriority w:val="99"/>
    <w:qFormat/>
    <w:rsid w:val="00D95577"/>
    <w:pPr>
      <w:pBdr>
        <w:top w:val="single" w:sz="8" w:space="0" w:color="000000"/>
        <w:left w:val="single" w:sz="8" w:space="0" w:color="000000"/>
        <w:bottom w:val="single" w:sz="8" w:space="0" w:color="000000"/>
      </w:pBdr>
      <w:spacing w:beforeAutospacing="1" w:afterAutospacing="1"/>
      <w:jc w:val="center"/>
    </w:pPr>
    <w:rPr>
      <w:rFonts w:ascii="Calibri" w:hAnsi="Calibri" w:cs="Calibri"/>
      <w:sz w:val="18"/>
      <w:szCs w:val="18"/>
      <w:lang w:val="ru-RU" w:eastAsia="ru-RU"/>
    </w:rPr>
  </w:style>
  <w:style w:type="paragraph" w:customStyle="1" w:styleId="xl136">
    <w:name w:val="xl136"/>
    <w:basedOn w:val="a"/>
    <w:uiPriority w:val="99"/>
    <w:qFormat/>
    <w:rsid w:val="00D95577"/>
    <w:pPr>
      <w:pBdr>
        <w:top w:val="single" w:sz="8" w:space="0" w:color="000000"/>
        <w:bottom w:val="single" w:sz="8" w:space="0" w:color="000000"/>
      </w:pBdr>
      <w:spacing w:beforeAutospacing="1" w:afterAutospacing="1"/>
      <w:jc w:val="center"/>
    </w:pPr>
    <w:rPr>
      <w:rFonts w:ascii="Calibri" w:hAnsi="Calibri" w:cs="Calibri"/>
      <w:sz w:val="18"/>
      <w:szCs w:val="18"/>
      <w:lang w:val="ru-RU" w:eastAsia="ru-RU"/>
    </w:rPr>
  </w:style>
  <w:style w:type="paragraph" w:customStyle="1" w:styleId="xl137">
    <w:name w:val="xl137"/>
    <w:basedOn w:val="a"/>
    <w:uiPriority w:val="99"/>
    <w:qFormat/>
    <w:rsid w:val="00D95577"/>
    <w:pPr>
      <w:pBdr>
        <w:top w:val="single" w:sz="8" w:space="0" w:color="000000"/>
        <w:bottom w:val="single" w:sz="8" w:space="0" w:color="000000"/>
        <w:right w:val="single" w:sz="8" w:space="0" w:color="000000"/>
      </w:pBdr>
      <w:spacing w:beforeAutospacing="1" w:afterAutospacing="1"/>
      <w:jc w:val="center"/>
    </w:pPr>
    <w:rPr>
      <w:rFonts w:ascii="Calibri" w:hAnsi="Calibri" w:cs="Calibri"/>
      <w:sz w:val="18"/>
      <w:szCs w:val="18"/>
      <w:lang w:val="ru-RU" w:eastAsia="ru-RU"/>
    </w:rPr>
  </w:style>
  <w:style w:type="paragraph" w:customStyle="1" w:styleId="xl138">
    <w:name w:val="xl138"/>
    <w:basedOn w:val="a"/>
    <w:uiPriority w:val="99"/>
    <w:qFormat/>
    <w:rsid w:val="00D95577"/>
    <w:pPr>
      <w:pBdr>
        <w:top w:val="single" w:sz="12" w:space="0" w:color="000000"/>
        <w:left w:val="single" w:sz="12" w:space="0" w:color="000000"/>
        <w:bottom w:val="single" w:sz="4" w:space="0" w:color="000000"/>
        <w:right w:val="single" w:sz="4" w:space="0" w:color="000000"/>
      </w:pBdr>
      <w:spacing w:beforeAutospacing="1" w:afterAutospacing="1"/>
      <w:jc w:val="center"/>
    </w:pPr>
    <w:rPr>
      <w:rFonts w:ascii="Calibri" w:hAnsi="Calibri" w:cs="Calibri"/>
      <w:color w:val="FF0000"/>
      <w:sz w:val="30"/>
      <w:szCs w:val="30"/>
      <w:lang w:val="ru-RU" w:eastAsia="ru-RU"/>
    </w:rPr>
  </w:style>
  <w:style w:type="paragraph" w:customStyle="1" w:styleId="xl139">
    <w:name w:val="xl139"/>
    <w:basedOn w:val="a"/>
    <w:uiPriority w:val="99"/>
    <w:qFormat/>
    <w:rsid w:val="00D95577"/>
    <w:pPr>
      <w:pBdr>
        <w:top w:val="single" w:sz="12"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color w:val="FF0000"/>
      <w:sz w:val="30"/>
      <w:szCs w:val="30"/>
      <w:lang w:val="ru-RU" w:eastAsia="ru-RU"/>
    </w:rPr>
  </w:style>
  <w:style w:type="paragraph" w:customStyle="1" w:styleId="xl140">
    <w:name w:val="xl140"/>
    <w:basedOn w:val="a"/>
    <w:uiPriority w:val="99"/>
    <w:qFormat/>
    <w:rsid w:val="00D95577"/>
    <w:pPr>
      <w:pBdr>
        <w:top w:val="single" w:sz="12" w:space="0" w:color="000000"/>
        <w:left w:val="single" w:sz="4" w:space="0" w:color="000000"/>
        <w:bottom w:val="single" w:sz="4" w:space="0" w:color="000000"/>
        <w:right w:val="single" w:sz="12" w:space="0" w:color="000000"/>
      </w:pBdr>
      <w:spacing w:beforeAutospacing="1" w:afterAutospacing="1"/>
      <w:jc w:val="center"/>
    </w:pPr>
    <w:rPr>
      <w:rFonts w:ascii="Calibri" w:hAnsi="Calibri" w:cs="Calibri"/>
      <w:color w:val="FF0000"/>
      <w:sz w:val="30"/>
      <w:szCs w:val="30"/>
      <w:lang w:val="ru-RU" w:eastAsia="ru-RU"/>
    </w:rPr>
  </w:style>
  <w:style w:type="paragraph" w:customStyle="1" w:styleId="xl141">
    <w:name w:val="xl141"/>
    <w:basedOn w:val="a"/>
    <w:uiPriority w:val="99"/>
    <w:qFormat/>
    <w:rsid w:val="00D95577"/>
    <w:pPr>
      <w:spacing w:beforeAutospacing="1" w:afterAutospacing="1"/>
      <w:jc w:val="center"/>
    </w:pPr>
    <w:rPr>
      <w:rFonts w:ascii="Calibri" w:hAnsi="Calibri" w:cs="Calibri"/>
      <w:color w:val="FF0000"/>
      <w:sz w:val="30"/>
      <w:szCs w:val="30"/>
      <w:lang w:val="ru-RU" w:eastAsia="ru-RU"/>
    </w:rPr>
  </w:style>
  <w:style w:type="paragraph" w:customStyle="1" w:styleId="xl142">
    <w:name w:val="xl142"/>
    <w:basedOn w:val="a"/>
    <w:uiPriority w:val="99"/>
    <w:qFormat/>
    <w:rsid w:val="00D95577"/>
    <w:pPr>
      <w:pBdr>
        <w:top w:val="single" w:sz="12" w:space="0" w:color="000000"/>
        <w:left w:val="single" w:sz="12" w:space="0" w:color="000000"/>
        <w:bottom w:val="single" w:sz="4" w:space="0" w:color="000000"/>
        <w:right w:val="single" w:sz="4" w:space="0" w:color="000000"/>
      </w:pBdr>
      <w:spacing w:beforeAutospacing="1" w:afterAutospacing="1"/>
      <w:jc w:val="center"/>
    </w:pPr>
    <w:rPr>
      <w:rFonts w:ascii="Calibri" w:hAnsi="Calibri" w:cs="Calibri"/>
      <w:b/>
      <w:bCs/>
      <w:sz w:val="18"/>
      <w:szCs w:val="18"/>
      <w:lang w:val="ru-RU" w:eastAsia="ru-RU"/>
    </w:rPr>
  </w:style>
  <w:style w:type="paragraph" w:customStyle="1" w:styleId="xl143">
    <w:name w:val="xl143"/>
    <w:basedOn w:val="a"/>
    <w:uiPriority w:val="99"/>
    <w:qFormat/>
    <w:rsid w:val="00D95577"/>
    <w:pPr>
      <w:pBdr>
        <w:top w:val="single" w:sz="12"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lang w:val="ru-RU" w:eastAsia="ru-RU"/>
    </w:rPr>
  </w:style>
  <w:style w:type="paragraph" w:customStyle="1" w:styleId="xl144">
    <w:name w:val="xl144"/>
    <w:basedOn w:val="a"/>
    <w:uiPriority w:val="99"/>
    <w:qFormat/>
    <w:rsid w:val="00D95577"/>
    <w:pPr>
      <w:pBdr>
        <w:top w:val="single" w:sz="12" w:space="0" w:color="000000"/>
        <w:left w:val="single" w:sz="4" w:space="0" w:color="000000"/>
        <w:bottom w:val="single" w:sz="4" w:space="0" w:color="000000"/>
        <w:right w:val="single" w:sz="12" w:space="0" w:color="000000"/>
      </w:pBdr>
      <w:spacing w:beforeAutospacing="1" w:afterAutospacing="1"/>
      <w:jc w:val="center"/>
    </w:pPr>
    <w:rPr>
      <w:rFonts w:ascii="Calibri" w:hAnsi="Calibri" w:cs="Calibri"/>
      <w:b/>
      <w:bCs/>
      <w:lang w:val="ru-RU" w:eastAsia="ru-RU"/>
    </w:rPr>
  </w:style>
  <w:style w:type="paragraph" w:customStyle="1" w:styleId="PARAGR1">
    <w:name w:val="PARAGR 1"/>
    <w:basedOn w:val="a"/>
    <w:uiPriority w:val="99"/>
    <w:qFormat/>
    <w:rsid w:val="0063599D"/>
    <w:pPr>
      <w:ind w:left="567"/>
      <w:jc w:val="both"/>
    </w:pPr>
    <w:rPr>
      <w:szCs w:val="20"/>
      <w:lang w:val="fr-FR" w:eastAsia="fr-FR"/>
    </w:rPr>
  </w:style>
  <w:style w:type="paragraph" w:customStyle="1" w:styleId="ConsNormal">
    <w:name w:val="ConsNormal"/>
    <w:uiPriority w:val="99"/>
    <w:qFormat/>
    <w:rsid w:val="00F96A49"/>
    <w:pPr>
      <w:widowControl w:val="0"/>
      <w:ind w:firstLine="720"/>
    </w:pPr>
    <w:rPr>
      <w:rFonts w:ascii="Arial" w:hAnsi="Arial" w:cs="Arial"/>
      <w:sz w:val="20"/>
      <w:szCs w:val="20"/>
    </w:rPr>
  </w:style>
  <w:style w:type="paragraph" w:customStyle="1" w:styleId="25">
    <w:name w:val="Обычный2"/>
    <w:uiPriority w:val="99"/>
    <w:qFormat/>
    <w:rsid w:val="00057DD6"/>
    <w:rPr>
      <w:sz w:val="20"/>
      <w:szCs w:val="20"/>
      <w:lang w:val="en-GB" w:eastAsia="en-US"/>
    </w:rPr>
  </w:style>
  <w:style w:type="paragraph" w:customStyle="1" w:styleId="CharChar1">
    <w:name w:val="Char Char1"/>
    <w:basedOn w:val="a"/>
    <w:uiPriority w:val="99"/>
    <w:qFormat/>
    <w:rsid w:val="00E078DB"/>
    <w:pPr>
      <w:spacing w:after="160" w:line="240" w:lineRule="exact"/>
    </w:pPr>
    <w:rPr>
      <w:rFonts w:ascii="Tahoma" w:hAnsi="Tahoma"/>
      <w:sz w:val="20"/>
      <w:szCs w:val="20"/>
    </w:rPr>
  </w:style>
  <w:style w:type="table" w:styleId="aff1">
    <w:name w:val="Table Grid"/>
    <w:basedOn w:val="a1"/>
    <w:uiPriority w:val="99"/>
    <w:rsid w:val="008D272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C1A08-EF79-4CCE-9031-93FF9BED1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5148</Words>
  <Characters>29348</Characters>
  <Application>Microsoft Office Word</Application>
  <DocSecurity>0</DocSecurity>
  <Lines>244</Lines>
  <Paragraphs>68</Paragraphs>
  <ScaleCrop>false</ScaleCrop>
  <Company>Michelin</Company>
  <LinksUpToDate>false</LinksUpToDate>
  <CharactersWithSpaces>34428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2871-2010</dc:title>
  <dc:subject/>
  <dc:creator>WR10319</dc:creator>
  <dc:description/>
  <cp:lastModifiedBy>Федоткина Елена Игоревна</cp:lastModifiedBy>
  <cp:revision>3</cp:revision>
  <cp:lastPrinted>2021-05-04T07:01:00Z</cp:lastPrinted>
  <dcterms:created xsi:type="dcterms:W3CDTF">2023-12-26T12:09:00Z</dcterms:created>
  <dcterms:modified xsi:type="dcterms:W3CDTF">2024-03-05T10:31:00Z</dcterms:modified>
  <dc:language>ru-RU</dc:language>
</cp:coreProperties>
</file>