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D7D8A" w14:textId="25AFFE51" w:rsidR="00A3350B" w:rsidRPr="00DC260E" w:rsidRDefault="00C87090" w:rsidP="00AA4D3A">
      <w:pPr>
        <w:spacing w:before="100" w:beforeAutospacing="1" w:after="100" w:afterAutospacing="1"/>
        <w:jc w:val="center"/>
        <w:outlineLvl w:val="0"/>
        <w:rPr>
          <w:b/>
          <w:bCs/>
          <w:kern w:val="36"/>
          <w:sz w:val="24"/>
          <w:szCs w:val="24"/>
        </w:rPr>
      </w:pPr>
      <w:r w:rsidRPr="00DC260E">
        <w:rPr>
          <w:b/>
          <w:bCs/>
          <w:kern w:val="36"/>
          <w:sz w:val="24"/>
          <w:szCs w:val="24"/>
        </w:rPr>
        <w:t>ДОГОВОР ПОСТАВКИ</w:t>
      </w:r>
      <w:r w:rsidR="00013D61" w:rsidRPr="00DC260E">
        <w:rPr>
          <w:b/>
          <w:bCs/>
          <w:kern w:val="36"/>
          <w:sz w:val="24"/>
          <w:szCs w:val="24"/>
        </w:rPr>
        <w:t xml:space="preserve"> №</w:t>
      </w:r>
      <w:r w:rsidR="00F30C84" w:rsidRPr="00DC260E">
        <w:rPr>
          <w:b/>
          <w:bCs/>
          <w:kern w:val="36"/>
          <w:sz w:val="24"/>
          <w:szCs w:val="24"/>
        </w:rPr>
        <w:t xml:space="preserve"> </w:t>
      </w:r>
      <w:bookmarkStart w:id="0" w:name="_Hlk47963639"/>
      <w:sdt>
        <w:sdtPr>
          <w:id w:val="347996299"/>
          <w:placeholder>
            <w:docPart w:val="5406DD6A362A477D8A2CE03B9AF7BF51"/>
          </w:placeholder>
        </w:sdtPr>
        <w:sdtContent>
          <w:r w:rsidR="002748D6">
            <w:t>_______</w:t>
          </w:r>
        </w:sdtContent>
      </w:sdt>
      <w:bookmarkEnd w:id="0"/>
    </w:p>
    <w:p w14:paraId="0D15F313" w14:textId="3BA2B0C1" w:rsidR="00013D61" w:rsidRPr="00DC260E" w:rsidRDefault="00C87090" w:rsidP="00793D90">
      <w:pPr>
        <w:spacing w:before="100" w:beforeAutospacing="1" w:after="100" w:afterAutospacing="1"/>
        <w:jc w:val="both"/>
        <w:outlineLvl w:val="0"/>
        <w:rPr>
          <w:sz w:val="24"/>
          <w:szCs w:val="24"/>
        </w:rPr>
      </w:pPr>
      <w:r w:rsidRPr="00DC260E">
        <w:rPr>
          <w:sz w:val="24"/>
          <w:szCs w:val="24"/>
        </w:rPr>
        <w:t>г. Москва</w:t>
      </w:r>
      <w:r w:rsidR="007638BD" w:rsidRPr="00DC260E">
        <w:rPr>
          <w:sz w:val="24"/>
          <w:szCs w:val="24"/>
        </w:rPr>
        <w:t xml:space="preserve">     </w:t>
      </w:r>
      <w:r w:rsidR="00BE06B7" w:rsidRPr="00DC260E">
        <w:rPr>
          <w:sz w:val="24"/>
          <w:szCs w:val="24"/>
        </w:rPr>
        <w:tab/>
      </w:r>
      <w:r w:rsidR="00BE06B7" w:rsidRPr="00DC260E">
        <w:rPr>
          <w:sz w:val="24"/>
          <w:szCs w:val="24"/>
        </w:rPr>
        <w:tab/>
      </w:r>
      <w:r w:rsidR="00BE06B7" w:rsidRPr="00DC260E">
        <w:rPr>
          <w:sz w:val="24"/>
          <w:szCs w:val="24"/>
        </w:rPr>
        <w:tab/>
      </w:r>
      <w:r w:rsidR="00BE06B7" w:rsidRPr="00DC260E">
        <w:rPr>
          <w:sz w:val="24"/>
          <w:szCs w:val="24"/>
        </w:rPr>
        <w:tab/>
      </w:r>
      <w:r w:rsidR="00BE06B7" w:rsidRPr="00DC260E">
        <w:rPr>
          <w:sz w:val="24"/>
          <w:szCs w:val="24"/>
        </w:rPr>
        <w:tab/>
      </w:r>
      <w:r w:rsidRPr="00DC260E">
        <w:rPr>
          <w:sz w:val="24"/>
          <w:szCs w:val="24"/>
        </w:rPr>
        <w:tab/>
      </w:r>
      <w:r w:rsidRPr="00DC260E">
        <w:rPr>
          <w:sz w:val="24"/>
          <w:szCs w:val="24"/>
        </w:rPr>
        <w:tab/>
        <w:t xml:space="preserve">                              </w:t>
      </w:r>
      <w:proofErr w:type="gramStart"/>
      <w:r w:rsidRPr="00DC260E">
        <w:rPr>
          <w:sz w:val="24"/>
          <w:szCs w:val="24"/>
        </w:rPr>
        <w:t xml:space="preserve">   </w:t>
      </w:r>
      <w:r w:rsidR="00013D61" w:rsidRPr="00DC260E">
        <w:rPr>
          <w:sz w:val="24"/>
          <w:szCs w:val="24"/>
        </w:rPr>
        <w:t>«</w:t>
      </w:r>
      <w:proofErr w:type="gramEnd"/>
      <w:sdt>
        <w:sdtPr>
          <w:id w:val="-1047375003"/>
          <w:placeholder>
            <w:docPart w:val="B08DE803E2B240419E6FA8DE22D9F9EE"/>
          </w:placeholder>
        </w:sdtPr>
        <w:sdtContent>
          <w:r w:rsidR="002748D6">
            <w:t>_______</w:t>
          </w:r>
        </w:sdtContent>
      </w:sdt>
      <w:r w:rsidR="00013D61" w:rsidRPr="00DC260E">
        <w:rPr>
          <w:sz w:val="24"/>
          <w:szCs w:val="24"/>
        </w:rPr>
        <w:t>»</w:t>
      </w:r>
      <w:r w:rsidR="00A3350B" w:rsidRPr="00DC260E">
        <w:rPr>
          <w:sz w:val="24"/>
          <w:szCs w:val="24"/>
        </w:rPr>
        <w:t xml:space="preserve"> </w:t>
      </w:r>
      <w:sdt>
        <w:sdtPr>
          <w:id w:val="2066989476"/>
          <w:placeholder>
            <w:docPart w:val="2912034C1B5D40FA926190DC9A72C359"/>
          </w:placeholder>
        </w:sdtPr>
        <w:sdtContent>
          <w:r w:rsidR="002748D6">
            <w:t>_______</w:t>
          </w:r>
        </w:sdtContent>
      </w:sdt>
      <w:r w:rsidR="00F30C84" w:rsidRPr="00DC260E">
        <w:rPr>
          <w:sz w:val="24"/>
          <w:szCs w:val="24"/>
        </w:rPr>
        <w:t xml:space="preserve"> </w:t>
      </w:r>
      <w:r w:rsidR="00A34EB2" w:rsidRPr="00DC260E">
        <w:rPr>
          <w:sz w:val="24"/>
          <w:szCs w:val="24"/>
        </w:rPr>
        <w:t>202</w:t>
      </w:r>
      <w:sdt>
        <w:sdtPr>
          <w:id w:val="-2064858704"/>
          <w:placeholder>
            <w:docPart w:val="EA1D48F368544BC5A3ACF5F95334F254"/>
          </w:placeholder>
        </w:sdtPr>
        <w:sdtContent>
          <w:r w:rsidR="002748D6">
            <w:t>_</w:t>
          </w:r>
        </w:sdtContent>
      </w:sdt>
      <w:r w:rsidR="002748D6" w:rsidRPr="00DC260E">
        <w:rPr>
          <w:sz w:val="24"/>
          <w:szCs w:val="24"/>
        </w:rPr>
        <w:t xml:space="preserve"> </w:t>
      </w:r>
      <w:r w:rsidR="00013D61" w:rsidRPr="00DC260E">
        <w:rPr>
          <w:sz w:val="24"/>
          <w:szCs w:val="24"/>
        </w:rPr>
        <w:t>г.</w:t>
      </w:r>
    </w:p>
    <w:bookmarkStart w:id="1" w:name="OLE_LINK33"/>
    <w:bookmarkStart w:id="2" w:name="OLE_LINK34"/>
    <w:bookmarkStart w:id="3" w:name="OLE_LINK55"/>
    <w:bookmarkStart w:id="4" w:name="OLE_LINK56"/>
    <w:bookmarkStart w:id="5" w:name="OLE_LINK57"/>
    <w:bookmarkStart w:id="6" w:name="OLE_LINK53"/>
    <w:bookmarkStart w:id="7" w:name="OLE_LINK54"/>
    <w:p w14:paraId="1E1ACE83" w14:textId="3DBEB5A1" w:rsidR="00F30C84" w:rsidRPr="00DC260E" w:rsidRDefault="00000000" w:rsidP="00F30C84">
      <w:pPr>
        <w:shd w:val="clear" w:color="auto" w:fill="FFFFFF"/>
        <w:spacing w:before="100" w:beforeAutospacing="1"/>
        <w:ind w:firstLine="708"/>
        <w:jc w:val="both"/>
        <w:rPr>
          <w:sz w:val="24"/>
          <w:szCs w:val="24"/>
        </w:rPr>
      </w:pPr>
      <w:sdt>
        <w:sdtPr>
          <w:id w:val="-778874657"/>
          <w:placeholder>
            <w:docPart w:val="D8F8984D776E4E56990F93C3E4AA0E60"/>
          </w:placeholder>
        </w:sdtPr>
        <w:sdtContent>
          <w:r w:rsidR="002748D6">
            <w:t>_______</w:t>
          </w:r>
        </w:sdtContent>
      </w:sdt>
      <w:r w:rsidR="00F30C84" w:rsidRPr="00DC260E">
        <w:rPr>
          <w:sz w:val="24"/>
          <w:szCs w:val="24"/>
        </w:rPr>
        <w:t xml:space="preserve">, именуемое в дальнейшем </w:t>
      </w:r>
      <w:r w:rsidR="00F30C84" w:rsidRPr="00DC260E">
        <w:rPr>
          <w:b/>
          <w:bCs/>
          <w:sz w:val="24"/>
          <w:szCs w:val="24"/>
        </w:rPr>
        <w:t>«Поставщик»</w:t>
      </w:r>
      <w:r w:rsidR="00F30C84" w:rsidRPr="00DC260E">
        <w:rPr>
          <w:sz w:val="24"/>
          <w:szCs w:val="24"/>
        </w:rPr>
        <w:t>, в лице</w:t>
      </w:r>
      <w:r w:rsidR="00A3350B" w:rsidRPr="00DC260E">
        <w:rPr>
          <w:sz w:val="24"/>
          <w:szCs w:val="24"/>
        </w:rPr>
        <w:t xml:space="preserve"> </w:t>
      </w:r>
      <w:sdt>
        <w:sdtPr>
          <w:id w:val="154191635"/>
          <w:placeholder>
            <w:docPart w:val="CDF5A29B4FDF40318EC31E478B06FFBA"/>
          </w:placeholder>
        </w:sdtPr>
        <w:sdtContent>
          <w:r w:rsidR="002748D6">
            <w:t>_______</w:t>
          </w:r>
        </w:sdtContent>
      </w:sdt>
      <w:r w:rsidR="00F30C84" w:rsidRPr="00DC260E">
        <w:rPr>
          <w:iCs/>
          <w:sz w:val="24"/>
          <w:szCs w:val="24"/>
        </w:rPr>
        <w:t>,</w:t>
      </w:r>
      <w:r w:rsidR="00F30C84" w:rsidRPr="00DC260E">
        <w:rPr>
          <w:sz w:val="24"/>
          <w:szCs w:val="24"/>
        </w:rPr>
        <w:t xml:space="preserve"> действующе</w:t>
      </w:r>
      <w:r w:rsidR="00A3350B" w:rsidRPr="00DC260E">
        <w:rPr>
          <w:sz w:val="24"/>
          <w:szCs w:val="24"/>
        </w:rPr>
        <w:t>го</w:t>
      </w:r>
      <w:r w:rsidR="00F30C84" w:rsidRPr="00DC260E">
        <w:rPr>
          <w:sz w:val="24"/>
          <w:szCs w:val="24"/>
        </w:rPr>
        <w:t xml:space="preserve"> на основании</w:t>
      </w:r>
      <w:r w:rsidR="00A3350B" w:rsidRPr="00DC260E">
        <w:rPr>
          <w:sz w:val="24"/>
          <w:szCs w:val="24"/>
        </w:rPr>
        <w:t xml:space="preserve"> </w:t>
      </w:r>
      <w:sdt>
        <w:sdtPr>
          <w:id w:val="852387182"/>
          <w:placeholder>
            <w:docPart w:val="FCA1CFEEB9DB4303AA0E28D9C12D7288"/>
          </w:placeholder>
        </w:sdtPr>
        <w:sdtContent>
          <w:r w:rsidR="002748D6">
            <w:t>_______</w:t>
          </w:r>
        </w:sdtContent>
      </w:sdt>
      <w:r w:rsidR="00F30C84" w:rsidRPr="00DC260E">
        <w:rPr>
          <w:sz w:val="24"/>
          <w:szCs w:val="24"/>
        </w:rPr>
        <w:t xml:space="preserve">, с одной стороны, и </w:t>
      </w:r>
    </w:p>
    <w:p w14:paraId="05712A52" w14:textId="0AFCBF1B" w:rsidR="00F30C84" w:rsidRPr="00DC260E" w:rsidRDefault="00000000" w:rsidP="00F30C84">
      <w:pPr>
        <w:shd w:val="clear" w:color="auto" w:fill="FFFFFF"/>
        <w:spacing w:before="100" w:beforeAutospacing="1"/>
        <w:ind w:firstLine="708"/>
        <w:jc w:val="both"/>
        <w:rPr>
          <w:sz w:val="24"/>
          <w:szCs w:val="24"/>
        </w:rPr>
      </w:pPr>
      <w:sdt>
        <w:sdtPr>
          <w:id w:val="-1147280679"/>
          <w:placeholder>
            <w:docPart w:val="3D8A267F08E5497598F6B11199B9405E"/>
          </w:placeholder>
        </w:sdtPr>
        <w:sdtContent>
          <w:r w:rsidR="002748D6">
            <w:t>_______</w:t>
          </w:r>
        </w:sdtContent>
      </w:sdt>
      <w:r w:rsidR="00F30C84" w:rsidRPr="00DC260E">
        <w:rPr>
          <w:b/>
          <w:bCs/>
          <w:iCs/>
          <w:sz w:val="24"/>
          <w:szCs w:val="24"/>
        </w:rPr>
        <w:t>,</w:t>
      </w:r>
      <w:r w:rsidR="00F30C84" w:rsidRPr="00DC260E">
        <w:rPr>
          <w:sz w:val="24"/>
          <w:szCs w:val="24"/>
        </w:rPr>
        <w:t xml:space="preserve"> именуемое в дальнейшем </w:t>
      </w:r>
      <w:r w:rsidR="00F30C84" w:rsidRPr="00DC260E">
        <w:rPr>
          <w:b/>
          <w:bCs/>
          <w:sz w:val="24"/>
          <w:szCs w:val="24"/>
        </w:rPr>
        <w:t>«Покупатель»</w:t>
      </w:r>
      <w:r w:rsidR="00F30C84" w:rsidRPr="00DC260E">
        <w:rPr>
          <w:sz w:val="24"/>
          <w:szCs w:val="24"/>
        </w:rPr>
        <w:t>, в лице</w:t>
      </w:r>
      <w:r w:rsidR="00F30C84" w:rsidRPr="00DC260E">
        <w:rPr>
          <w:b/>
          <w:sz w:val="24"/>
          <w:szCs w:val="24"/>
        </w:rPr>
        <w:t xml:space="preserve"> </w:t>
      </w:r>
      <w:sdt>
        <w:sdtPr>
          <w:id w:val="-775328017"/>
          <w:placeholder>
            <w:docPart w:val="584900543AD2401C91A0FBF01D269BD8"/>
          </w:placeholder>
        </w:sdtPr>
        <w:sdtContent>
          <w:r w:rsidR="002748D6">
            <w:t>_______</w:t>
          </w:r>
        </w:sdtContent>
      </w:sdt>
      <w:r w:rsidR="00F30C84" w:rsidRPr="00DC260E">
        <w:rPr>
          <w:sz w:val="24"/>
          <w:szCs w:val="24"/>
        </w:rPr>
        <w:t>,</w:t>
      </w:r>
      <w:r w:rsidR="00F30C84" w:rsidRPr="00DC260E">
        <w:rPr>
          <w:b/>
          <w:sz w:val="24"/>
          <w:szCs w:val="24"/>
        </w:rPr>
        <w:t xml:space="preserve"> </w:t>
      </w:r>
      <w:r w:rsidR="00F30C84" w:rsidRPr="00DC260E">
        <w:rPr>
          <w:sz w:val="24"/>
          <w:szCs w:val="24"/>
        </w:rPr>
        <w:t xml:space="preserve">действующего на основании </w:t>
      </w:r>
      <w:sdt>
        <w:sdtPr>
          <w:id w:val="-515539990"/>
          <w:placeholder>
            <w:docPart w:val="3C75986A71544DF8B821A81157E36237"/>
          </w:placeholder>
        </w:sdtPr>
        <w:sdtContent>
          <w:r w:rsidR="002748D6">
            <w:t>_______</w:t>
          </w:r>
        </w:sdtContent>
      </w:sdt>
      <w:r w:rsidR="00F30C84" w:rsidRPr="00DC260E">
        <w:rPr>
          <w:sz w:val="24"/>
          <w:szCs w:val="24"/>
        </w:rPr>
        <w:t>, с другой стороны, совместно именуемые «Стороны»</w:t>
      </w:r>
      <w:bookmarkEnd w:id="1"/>
      <w:bookmarkEnd w:id="2"/>
      <w:bookmarkEnd w:id="3"/>
      <w:bookmarkEnd w:id="4"/>
      <w:bookmarkEnd w:id="5"/>
      <w:r w:rsidR="00C87090" w:rsidRPr="00DC260E">
        <w:rPr>
          <w:sz w:val="24"/>
          <w:szCs w:val="24"/>
        </w:rPr>
        <w:t>, а по отдельности «Сторона»</w:t>
      </w:r>
      <w:r w:rsidR="00F30C84" w:rsidRPr="00DC260E">
        <w:rPr>
          <w:sz w:val="24"/>
          <w:szCs w:val="24"/>
        </w:rPr>
        <w:t xml:space="preserve">, заключили настоящий </w:t>
      </w:r>
      <w:r w:rsidR="00C87090" w:rsidRPr="00DC260E">
        <w:rPr>
          <w:sz w:val="24"/>
          <w:szCs w:val="24"/>
        </w:rPr>
        <w:t>Д</w:t>
      </w:r>
      <w:r w:rsidR="00F30C84" w:rsidRPr="00DC260E">
        <w:rPr>
          <w:sz w:val="24"/>
          <w:szCs w:val="24"/>
        </w:rPr>
        <w:t xml:space="preserve">оговор </w:t>
      </w:r>
      <w:r w:rsidR="00C87090" w:rsidRPr="00DC260E">
        <w:rPr>
          <w:sz w:val="24"/>
          <w:szCs w:val="24"/>
        </w:rPr>
        <w:t xml:space="preserve">поставки (далее по тексту – Договор) </w:t>
      </w:r>
      <w:r w:rsidR="00F30C84" w:rsidRPr="00DC260E">
        <w:rPr>
          <w:sz w:val="24"/>
          <w:szCs w:val="24"/>
        </w:rPr>
        <w:t>о нижеследующем:</w:t>
      </w:r>
    </w:p>
    <w:p w14:paraId="749BA364" w14:textId="77777777" w:rsidR="00C87090" w:rsidRPr="00DC260E" w:rsidRDefault="00C87090" w:rsidP="00C87090">
      <w:pPr>
        <w:pStyle w:val="21"/>
        <w:ind w:firstLine="284"/>
        <w:rPr>
          <w:sz w:val="24"/>
          <w:szCs w:val="24"/>
        </w:rPr>
      </w:pPr>
    </w:p>
    <w:bookmarkEnd w:id="6"/>
    <w:bookmarkEnd w:id="7"/>
    <w:p w14:paraId="61713E24" w14:textId="2C32BF2B" w:rsidR="00C74B4F" w:rsidRPr="00DC260E" w:rsidRDefault="008C0290" w:rsidP="00F40E71">
      <w:pPr>
        <w:pStyle w:val="ad"/>
        <w:numPr>
          <w:ilvl w:val="0"/>
          <w:numId w:val="7"/>
        </w:numPr>
        <w:ind w:left="0" w:firstLine="0"/>
        <w:jc w:val="center"/>
        <w:rPr>
          <w:b/>
          <w:sz w:val="24"/>
          <w:szCs w:val="24"/>
        </w:rPr>
      </w:pPr>
      <w:r w:rsidRPr="00DC260E">
        <w:rPr>
          <w:b/>
          <w:sz w:val="24"/>
          <w:szCs w:val="24"/>
        </w:rPr>
        <w:t>ПРЕДМЕТ ДОГОВ</w:t>
      </w:r>
      <w:r w:rsidR="00264B22" w:rsidRPr="00DC260E">
        <w:rPr>
          <w:b/>
          <w:sz w:val="24"/>
          <w:szCs w:val="24"/>
        </w:rPr>
        <w:t>О</w:t>
      </w:r>
      <w:r w:rsidRPr="00DC260E">
        <w:rPr>
          <w:b/>
          <w:sz w:val="24"/>
          <w:szCs w:val="24"/>
        </w:rPr>
        <w:t>РА</w:t>
      </w:r>
    </w:p>
    <w:p w14:paraId="5069C750" w14:textId="43AFCD4D" w:rsidR="006B390B" w:rsidRPr="00DC260E" w:rsidRDefault="006B390B" w:rsidP="00237637">
      <w:pPr>
        <w:widowControl w:val="0"/>
        <w:suppressAutoHyphens/>
        <w:jc w:val="both"/>
        <w:rPr>
          <w:rFonts w:eastAsia="Arial Unicode MS"/>
          <w:kern w:val="1"/>
          <w:sz w:val="24"/>
          <w:szCs w:val="24"/>
        </w:rPr>
      </w:pPr>
      <w:r w:rsidRPr="00DC260E">
        <w:rPr>
          <w:rFonts w:eastAsia="Arial Unicode MS"/>
          <w:kern w:val="1"/>
          <w:sz w:val="24"/>
          <w:szCs w:val="24"/>
        </w:rPr>
        <w:t>1.1</w:t>
      </w:r>
      <w:r w:rsidRPr="00DC260E">
        <w:rPr>
          <w:rFonts w:eastAsia="Arial Unicode MS"/>
          <w:kern w:val="1"/>
          <w:sz w:val="24"/>
          <w:szCs w:val="24"/>
        </w:rPr>
        <w:tab/>
        <w:t>Поставщик обязуется поставлять</w:t>
      </w:r>
      <w:r w:rsidR="00C87090" w:rsidRPr="00DC260E">
        <w:rPr>
          <w:rFonts w:eastAsia="Arial Unicode MS"/>
          <w:kern w:val="1"/>
          <w:sz w:val="24"/>
          <w:szCs w:val="24"/>
        </w:rPr>
        <w:t xml:space="preserve"> строительные материалы и иные промышленные товары</w:t>
      </w:r>
      <w:r w:rsidR="004F2E61">
        <w:rPr>
          <w:rFonts w:eastAsia="Arial Unicode MS"/>
          <w:kern w:val="1"/>
          <w:sz w:val="24"/>
          <w:szCs w:val="24"/>
        </w:rPr>
        <w:t xml:space="preserve">, в </w:t>
      </w:r>
      <w:proofErr w:type="gramStart"/>
      <w:r w:rsidR="004F2E61">
        <w:rPr>
          <w:rFonts w:eastAsia="Arial Unicode MS"/>
          <w:kern w:val="1"/>
          <w:sz w:val="24"/>
          <w:szCs w:val="24"/>
        </w:rPr>
        <w:t>т.ч.</w:t>
      </w:r>
      <w:proofErr w:type="gramEnd"/>
      <w:r w:rsidR="004F2E61">
        <w:rPr>
          <w:rFonts w:eastAsia="Arial Unicode MS"/>
          <w:kern w:val="1"/>
          <w:sz w:val="24"/>
          <w:szCs w:val="24"/>
        </w:rPr>
        <w:t xml:space="preserve"> металлопродукцию</w:t>
      </w:r>
      <w:r w:rsidR="006F7254" w:rsidRPr="00DC260E">
        <w:rPr>
          <w:rFonts w:eastAsia="Arial Unicode MS"/>
          <w:kern w:val="1"/>
          <w:sz w:val="24"/>
          <w:szCs w:val="24"/>
        </w:rPr>
        <w:t xml:space="preserve"> </w:t>
      </w:r>
      <w:r w:rsidRPr="00DC260E">
        <w:rPr>
          <w:rFonts w:eastAsia="Arial Unicode MS"/>
          <w:kern w:val="1"/>
          <w:sz w:val="24"/>
          <w:szCs w:val="24"/>
        </w:rPr>
        <w:t xml:space="preserve">(далее по тексту </w:t>
      </w:r>
      <w:r w:rsidR="00C87090" w:rsidRPr="00DC260E">
        <w:rPr>
          <w:rFonts w:eastAsia="Arial Unicode MS"/>
          <w:kern w:val="1"/>
          <w:sz w:val="24"/>
          <w:szCs w:val="24"/>
        </w:rPr>
        <w:t xml:space="preserve">- </w:t>
      </w:r>
      <w:r w:rsidRPr="00DC260E">
        <w:rPr>
          <w:rFonts w:eastAsia="Arial Unicode MS"/>
          <w:kern w:val="1"/>
          <w:sz w:val="24"/>
          <w:szCs w:val="24"/>
        </w:rPr>
        <w:t>«Товар»), а Покупатель обязуется прин</w:t>
      </w:r>
      <w:r w:rsidR="00C87090" w:rsidRPr="00DC260E">
        <w:rPr>
          <w:rFonts w:eastAsia="Arial Unicode MS"/>
          <w:kern w:val="1"/>
          <w:sz w:val="24"/>
          <w:szCs w:val="24"/>
        </w:rPr>
        <w:t>имать</w:t>
      </w:r>
      <w:r w:rsidRPr="00DC260E">
        <w:rPr>
          <w:rFonts w:eastAsia="Arial Unicode MS"/>
          <w:kern w:val="1"/>
          <w:sz w:val="24"/>
          <w:szCs w:val="24"/>
        </w:rPr>
        <w:t xml:space="preserve"> </w:t>
      </w:r>
      <w:r w:rsidR="00C87090" w:rsidRPr="00DC260E">
        <w:rPr>
          <w:rFonts w:eastAsia="Arial Unicode MS"/>
          <w:kern w:val="1"/>
          <w:sz w:val="24"/>
          <w:szCs w:val="24"/>
        </w:rPr>
        <w:t xml:space="preserve">и оплачивать </w:t>
      </w:r>
      <w:r w:rsidRPr="00DC260E">
        <w:rPr>
          <w:rFonts w:eastAsia="Arial Unicode MS"/>
          <w:kern w:val="1"/>
          <w:sz w:val="24"/>
          <w:szCs w:val="24"/>
        </w:rPr>
        <w:t>Товар</w:t>
      </w:r>
      <w:r w:rsidR="00C87090" w:rsidRPr="00DC260E">
        <w:rPr>
          <w:rFonts w:eastAsia="Arial Unicode MS"/>
          <w:kern w:val="1"/>
          <w:sz w:val="24"/>
          <w:szCs w:val="24"/>
        </w:rPr>
        <w:t xml:space="preserve"> в порядке, сроки и на условиях, предусмотренных настоящим Договором и Спецификациями к Договору.</w:t>
      </w:r>
      <w:r w:rsidRPr="00DC260E">
        <w:rPr>
          <w:rFonts w:eastAsia="Arial Unicode MS"/>
          <w:kern w:val="1"/>
          <w:sz w:val="24"/>
          <w:szCs w:val="24"/>
        </w:rPr>
        <w:t xml:space="preserve">  </w:t>
      </w:r>
    </w:p>
    <w:p w14:paraId="31CD186B" w14:textId="77777777" w:rsidR="003F35FB" w:rsidRPr="00DC260E" w:rsidRDefault="003F35FB" w:rsidP="003F35FB">
      <w:pPr>
        <w:widowControl w:val="0"/>
        <w:tabs>
          <w:tab w:val="left" w:pos="1134"/>
        </w:tabs>
        <w:suppressAutoHyphens/>
        <w:jc w:val="both"/>
        <w:rPr>
          <w:rFonts w:eastAsia="Arial Unicode MS"/>
          <w:kern w:val="1"/>
          <w:sz w:val="24"/>
          <w:szCs w:val="24"/>
        </w:rPr>
      </w:pPr>
    </w:p>
    <w:p w14:paraId="50167F1F" w14:textId="6C142629" w:rsidR="003F35FB" w:rsidRPr="00DC260E" w:rsidRDefault="003F35FB" w:rsidP="00F40E71">
      <w:pPr>
        <w:pStyle w:val="21"/>
        <w:numPr>
          <w:ilvl w:val="0"/>
          <w:numId w:val="7"/>
        </w:numPr>
        <w:ind w:left="0" w:firstLine="0"/>
        <w:jc w:val="center"/>
        <w:rPr>
          <w:b/>
          <w:sz w:val="24"/>
          <w:szCs w:val="24"/>
        </w:rPr>
      </w:pPr>
      <w:bookmarkStart w:id="8" w:name="_Hlk57202221"/>
      <w:r w:rsidRPr="00DC260E">
        <w:rPr>
          <w:b/>
          <w:sz w:val="24"/>
          <w:szCs w:val="24"/>
        </w:rPr>
        <w:t xml:space="preserve">ПОРЯДОК </w:t>
      </w:r>
      <w:r w:rsidR="00F40E71" w:rsidRPr="00DC260E">
        <w:rPr>
          <w:b/>
          <w:sz w:val="24"/>
          <w:szCs w:val="24"/>
        </w:rPr>
        <w:t>СОГЛАСОВАНИЯ СПЕЦИФИКАЦИИ</w:t>
      </w:r>
    </w:p>
    <w:bookmarkEnd w:id="8"/>
    <w:p w14:paraId="1B6AD756" w14:textId="6C7149B9" w:rsidR="003F35FB" w:rsidRPr="00DC260E" w:rsidRDefault="00237637" w:rsidP="00237637">
      <w:pPr>
        <w:jc w:val="both"/>
        <w:rPr>
          <w:rFonts w:eastAsia="Arial Unicode MS"/>
          <w:kern w:val="1"/>
          <w:sz w:val="24"/>
          <w:szCs w:val="24"/>
        </w:rPr>
      </w:pPr>
      <w:r w:rsidRPr="00DC260E">
        <w:rPr>
          <w:rFonts w:eastAsia="Arial Unicode MS"/>
          <w:kern w:val="1"/>
          <w:sz w:val="24"/>
          <w:szCs w:val="24"/>
        </w:rPr>
        <w:t>2.</w:t>
      </w:r>
      <w:r w:rsidR="007C2F91" w:rsidRPr="00DC260E">
        <w:rPr>
          <w:rFonts w:eastAsia="Arial Unicode MS"/>
          <w:kern w:val="1"/>
          <w:sz w:val="24"/>
          <w:szCs w:val="24"/>
        </w:rPr>
        <w:t>1</w:t>
      </w:r>
      <w:r w:rsidRPr="00DC260E">
        <w:rPr>
          <w:rFonts w:eastAsia="Arial Unicode MS"/>
          <w:kern w:val="1"/>
          <w:sz w:val="24"/>
          <w:szCs w:val="24"/>
        </w:rPr>
        <w:t xml:space="preserve">. Покупатель направляет Поставщику заявку на поставку Товара с указанием ассортимента и количества Товара. Заявка подается </w:t>
      </w:r>
      <w:r w:rsidR="00AA185D">
        <w:rPr>
          <w:rFonts w:eastAsia="Arial Unicode MS"/>
          <w:kern w:val="1"/>
          <w:sz w:val="24"/>
          <w:szCs w:val="24"/>
        </w:rPr>
        <w:t xml:space="preserve">по </w:t>
      </w:r>
      <w:r w:rsidRPr="00DC260E">
        <w:rPr>
          <w:rFonts w:eastAsia="Arial Unicode MS"/>
          <w:kern w:val="1"/>
          <w:sz w:val="24"/>
          <w:szCs w:val="24"/>
        </w:rPr>
        <w:t>электронн</w:t>
      </w:r>
      <w:r w:rsidR="00AA185D">
        <w:rPr>
          <w:rFonts w:eastAsia="Arial Unicode MS"/>
          <w:kern w:val="1"/>
          <w:sz w:val="24"/>
          <w:szCs w:val="24"/>
        </w:rPr>
        <w:t>ой</w:t>
      </w:r>
      <w:r w:rsidRPr="00DC260E">
        <w:rPr>
          <w:rFonts w:eastAsia="Arial Unicode MS"/>
          <w:kern w:val="1"/>
          <w:sz w:val="24"/>
          <w:szCs w:val="24"/>
        </w:rPr>
        <w:t xml:space="preserve"> почт</w:t>
      </w:r>
      <w:r w:rsidR="00AA185D">
        <w:rPr>
          <w:rFonts w:eastAsia="Arial Unicode MS"/>
          <w:kern w:val="1"/>
          <w:sz w:val="24"/>
          <w:szCs w:val="24"/>
        </w:rPr>
        <w:t>е</w:t>
      </w:r>
      <w:r w:rsidRPr="00DC260E">
        <w:rPr>
          <w:rFonts w:eastAsia="Arial Unicode MS"/>
          <w:kern w:val="1"/>
          <w:sz w:val="24"/>
          <w:szCs w:val="24"/>
        </w:rPr>
        <w:t>,</w:t>
      </w:r>
      <w:r w:rsidR="00AA185D">
        <w:rPr>
          <w:rFonts w:eastAsia="Arial Unicode MS"/>
          <w:kern w:val="1"/>
          <w:sz w:val="24"/>
          <w:szCs w:val="24"/>
        </w:rPr>
        <w:t xml:space="preserve"> указанной в реквизитах настоящего Договора</w:t>
      </w:r>
      <w:r w:rsidRPr="00DC260E">
        <w:rPr>
          <w:rFonts w:eastAsia="Arial Unicode MS"/>
          <w:kern w:val="1"/>
          <w:sz w:val="24"/>
          <w:szCs w:val="24"/>
        </w:rPr>
        <w:t xml:space="preserve">. Подача заявки не означает автоматическое согласие Покупателя с условиями поставки указанного в заявке Товара. </w:t>
      </w:r>
    </w:p>
    <w:p w14:paraId="472B1B57" w14:textId="538DBD18" w:rsidR="00237637" w:rsidRPr="00DC260E" w:rsidRDefault="00237637" w:rsidP="00237637">
      <w:pPr>
        <w:jc w:val="both"/>
        <w:rPr>
          <w:rFonts w:eastAsia="Arial Unicode MS"/>
          <w:kern w:val="1"/>
          <w:sz w:val="24"/>
          <w:szCs w:val="24"/>
        </w:rPr>
      </w:pPr>
      <w:r w:rsidRPr="00DC260E">
        <w:rPr>
          <w:rFonts w:eastAsia="Arial Unicode MS"/>
          <w:kern w:val="1"/>
          <w:sz w:val="24"/>
          <w:szCs w:val="24"/>
        </w:rPr>
        <w:t>2.</w:t>
      </w:r>
      <w:r w:rsidR="007C2F91" w:rsidRPr="00DC260E">
        <w:rPr>
          <w:rFonts w:eastAsia="Arial Unicode MS"/>
          <w:kern w:val="1"/>
          <w:sz w:val="24"/>
          <w:szCs w:val="24"/>
        </w:rPr>
        <w:t>2</w:t>
      </w:r>
      <w:r w:rsidRPr="00DC260E">
        <w:rPr>
          <w:rFonts w:eastAsia="Arial Unicode MS"/>
          <w:kern w:val="1"/>
          <w:sz w:val="24"/>
          <w:szCs w:val="24"/>
        </w:rPr>
        <w:t xml:space="preserve">. Поставщик рассматривает в течение 1 (одного) рабочего дня полученную заявку и направляет Покупателю по электронной почте подписанную со своей стороны </w:t>
      </w:r>
      <w:proofErr w:type="gramStart"/>
      <w:r w:rsidRPr="00DC260E">
        <w:rPr>
          <w:rFonts w:eastAsia="Arial Unicode MS"/>
          <w:kern w:val="1"/>
          <w:sz w:val="24"/>
          <w:szCs w:val="24"/>
        </w:rPr>
        <w:t>Спецификацию</w:t>
      </w:r>
      <w:r w:rsidR="008E527F">
        <w:rPr>
          <w:rFonts w:eastAsia="Arial Unicode MS"/>
          <w:kern w:val="1"/>
          <w:sz w:val="24"/>
          <w:szCs w:val="24"/>
        </w:rPr>
        <w:t>,  составленную</w:t>
      </w:r>
      <w:proofErr w:type="gramEnd"/>
      <w:r w:rsidR="008E527F">
        <w:rPr>
          <w:rFonts w:eastAsia="Arial Unicode MS"/>
          <w:kern w:val="1"/>
          <w:sz w:val="24"/>
          <w:szCs w:val="24"/>
        </w:rPr>
        <w:t xml:space="preserve"> по форме Приложения №1 к Договору</w:t>
      </w:r>
      <w:r w:rsidRPr="00DC260E">
        <w:rPr>
          <w:rFonts w:eastAsia="Arial Unicode MS"/>
          <w:kern w:val="1"/>
          <w:sz w:val="24"/>
          <w:szCs w:val="24"/>
        </w:rPr>
        <w:t>.</w:t>
      </w:r>
    </w:p>
    <w:p w14:paraId="04A961F6" w14:textId="7F7B651E" w:rsidR="00F40E71" w:rsidRPr="00DC260E" w:rsidRDefault="00237637" w:rsidP="00237637">
      <w:pPr>
        <w:jc w:val="both"/>
        <w:rPr>
          <w:rFonts w:eastAsia="Arial Unicode MS"/>
          <w:kern w:val="1"/>
          <w:sz w:val="24"/>
          <w:szCs w:val="24"/>
        </w:rPr>
      </w:pPr>
      <w:r w:rsidRPr="00DC260E">
        <w:rPr>
          <w:rFonts w:eastAsia="Arial Unicode MS"/>
          <w:kern w:val="1"/>
          <w:sz w:val="24"/>
          <w:szCs w:val="24"/>
        </w:rPr>
        <w:t>2.</w:t>
      </w:r>
      <w:r w:rsidR="007C2F91" w:rsidRPr="00DC260E">
        <w:rPr>
          <w:rFonts w:eastAsia="Arial Unicode MS"/>
          <w:kern w:val="1"/>
          <w:sz w:val="24"/>
          <w:szCs w:val="24"/>
        </w:rPr>
        <w:t>3</w:t>
      </w:r>
      <w:r w:rsidRPr="00DC260E">
        <w:rPr>
          <w:rFonts w:eastAsia="Arial Unicode MS"/>
          <w:kern w:val="1"/>
          <w:sz w:val="24"/>
          <w:szCs w:val="24"/>
        </w:rPr>
        <w:t xml:space="preserve">. Покупатель обязан в течение 5 (пяти) рабочих дней с момента получения Спецификации направить по электронной почте Поставщику </w:t>
      </w:r>
      <w:r w:rsidR="00F40E71" w:rsidRPr="00DC260E">
        <w:rPr>
          <w:rFonts w:eastAsia="Arial Unicode MS"/>
          <w:kern w:val="1"/>
          <w:sz w:val="24"/>
          <w:szCs w:val="24"/>
        </w:rPr>
        <w:t xml:space="preserve">подписанную со своей стороны </w:t>
      </w:r>
      <w:r w:rsidRPr="00DC260E">
        <w:rPr>
          <w:rFonts w:eastAsia="Arial Unicode MS"/>
          <w:kern w:val="1"/>
          <w:sz w:val="24"/>
          <w:szCs w:val="24"/>
        </w:rPr>
        <w:t xml:space="preserve">Спецификацию </w:t>
      </w:r>
      <w:r w:rsidR="00F40E71" w:rsidRPr="00DC260E">
        <w:rPr>
          <w:rFonts w:eastAsia="Arial Unicode MS"/>
          <w:kern w:val="1"/>
          <w:sz w:val="24"/>
          <w:szCs w:val="24"/>
        </w:rPr>
        <w:t>или мотивированные замечания.</w:t>
      </w:r>
    </w:p>
    <w:p w14:paraId="3BE33532" w14:textId="5F22A193" w:rsidR="007C2F91" w:rsidRPr="00DC260E" w:rsidRDefault="007C2F91" w:rsidP="00237637">
      <w:pPr>
        <w:jc w:val="both"/>
        <w:rPr>
          <w:rFonts w:eastAsia="Arial Unicode MS"/>
          <w:kern w:val="1"/>
          <w:sz w:val="24"/>
          <w:szCs w:val="24"/>
        </w:rPr>
      </w:pPr>
      <w:r w:rsidRPr="00DC260E">
        <w:rPr>
          <w:rFonts w:eastAsia="Arial Unicode MS"/>
          <w:kern w:val="1"/>
          <w:sz w:val="24"/>
          <w:szCs w:val="24"/>
        </w:rPr>
        <w:t>2.4. Поставщик обязан в течение 1 (одного) рабочего дня с момента получения мотивированных замечаний внести изменения, подписать и прислать Покупателю новую Спецификацию или уведомить о невозможности поставки Товара с учетом мотивированных замечаний Покупателя.</w:t>
      </w:r>
    </w:p>
    <w:p w14:paraId="6551E370" w14:textId="51BDE1B6" w:rsidR="00237637" w:rsidRPr="00DC260E" w:rsidRDefault="00F40E71" w:rsidP="00237637">
      <w:pPr>
        <w:jc w:val="both"/>
        <w:rPr>
          <w:rFonts w:eastAsia="Arial Unicode MS"/>
          <w:kern w:val="1"/>
          <w:sz w:val="24"/>
          <w:szCs w:val="24"/>
        </w:rPr>
      </w:pPr>
      <w:r w:rsidRPr="00DC260E">
        <w:rPr>
          <w:rFonts w:eastAsia="Arial Unicode MS"/>
          <w:kern w:val="1"/>
          <w:sz w:val="24"/>
          <w:szCs w:val="24"/>
        </w:rPr>
        <w:t>2.</w:t>
      </w:r>
      <w:r w:rsidR="007C2F91" w:rsidRPr="00DC260E">
        <w:rPr>
          <w:rFonts w:eastAsia="Arial Unicode MS"/>
          <w:kern w:val="1"/>
          <w:sz w:val="24"/>
          <w:szCs w:val="24"/>
        </w:rPr>
        <w:t>5</w:t>
      </w:r>
      <w:r w:rsidRPr="00DC260E">
        <w:rPr>
          <w:rFonts w:eastAsia="Arial Unicode MS"/>
          <w:kern w:val="1"/>
          <w:sz w:val="24"/>
          <w:szCs w:val="24"/>
        </w:rPr>
        <w:t xml:space="preserve">. </w:t>
      </w:r>
      <w:r w:rsidR="00237637" w:rsidRPr="00DC260E">
        <w:rPr>
          <w:rFonts w:eastAsia="Arial Unicode MS"/>
          <w:kern w:val="1"/>
          <w:sz w:val="24"/>
          <w:szCs w:val="24"/>
        </w:rPr>
        <w:t xml:space="preserve"> </w:t>
      </w:r>
      <w:r w:rsidRPr="00DC260E">
        <w:rPr>
          <w:rFonts w:eastAsia="Arial Unicode MS"/>
          <w:kern w:val="1"/>
          <w:sz w:val="24"/>
          <w:szCs w:val="24"/>
        </w:rPr>
        <w:t xml:space="preserve">Условия </w:t>
      </w:r>
      <w:r w:rsidR="007C2F91" w:rsidRPr="00DC260E">
        <w:rPr>
          <w:rFonts w:eastAsia="Arial Unicode MS"/>
          <w:kern w:val="1"/>
          <w:sz w:val="24"/>
          <w:szCs w:val="24"/>
        </w:rPr>
        <w:t>поставки в части</w:t>
      </w:r>
      <w:r w:rsidRPr="00DC260E">
        <w:rPr>
          <w:rFonts w:eastAsia="Arial Unicode MS"/>
          <w:kern w:val="1"/>
          <w:sz w:val="24"/>
          <w:szCs w:val="24"/>
        </w:rPr>
        <w:t xml:space="preserve"> ассортимент</w:t>
      </w:r>
      <w:r w:rsidR="007C2F91" w:rsidRPr="00DC260E">
        <w:rPr>
          <w:rFonts w:eastAsia="Arial Unicode MS"/>
          <w:kern w:val="1"/>
          <w:sz w:val="24"/>
          <w:szCs w:val="24"/>
        </w:rPr>
        <w:t>а</w:t>
      </w:r>
      <w:r w:rsidRPr="00DC260E">
        <w:rPr>
          <w:rFonts w:eastAsia="Arial Unicode MS"/>
          <w:kern w:val="1"/>
          <w:sz w:val="24"/>
          <w:szCs w:val="24"/>
        </w:rPr>
        <w:t>, количеств</w:t>
      </w:r>
      <w:r w:rsidR="007C2F91" w:rsidRPr="00DC260E">
        <w:rPr>
          <w:rFonts w:eastAsia="Arial Unicode MS"/>
          <w:kern w:val="1"/>
          <w:sz w:val="24"/>
          <w:szCs w:val="24"/>
        </w:rPr>
        <w:t>а</w:t>
      </w:r>
      <w:r w:rsidRPr="00DC260E">
        <w:rPr>
          <w:rFonts w:eastAsia="Arial Unicode MS"/>
          <w:kern w:val="1"/>
          <w:sz w:val="24"/>
          <w:szCs w:val="24"/>
        </w:rPr>
        <w:t xml:space="preserve"> и стоимости Товара, срок</w:t>
      </w:r>
      <w:r w:rsidR="007C2F91" w:rsidRPr="00DC260E">
        <w:rPr>
          <w:rFonts w:eastAsia="Arial Unicode MS"/>
          <w:kern w:val="1"/>
          <w:sz w:val="24"/>
          <w:szCs w:val="24"/>
        </w:rPr>
        <w:t>ов</w:t>
      </w:r>
      <w:r w:rsidRPr="00DC260E">
        <w:rPr>
          <w:rFonts w:eastAsia="Arial Unicode MS"/>
          <w:kern w:val="1"/>
          <w:sz w:val="24"/>
          <w:szCs w:val="24"/>
        </w:rPr>
        <w:t xml:space="preserve"> и порядк</w:t>
      </w:r>
      <w:r w:rsidR="007C2F91" w:rsidRPr="00DC260E">
        <w:rPr>
          <w:rFonts w:eastAsia="Arial Unicode MS"/>
          <w:kern w:val="1"/>
          <w:sz w:val="24"/>
          <w:szCs w:val="24"/>
        </w:rPr>
        <w:t>а</w:t>
      </w:r>
      <w:r w:rsidRPr="00DC260E">
        <w:rPr>
          <w:rFonts w:eastAsia="Arial Unicode MS"/>
          <w:kern w:val="1"/>
          <w:sz w:val="24"/>
          <w:szCs w:val="24"/>
        </w:rPr>
        <w:t xml:space="preserve"> </w:t>
      </w:r>
      <w:r w:rsidR="00F82C8C">
        <w:rPr>
          <w:rFonts w:eastAsia="Arial Unicode MS"/>
          <w:kern w:val="1"/>
          <w:sz w:val="24"/>
          <w:szCs w:val="24"/>
        </w:rPr>
        <w:t>п</w:t>
      </w:r>
      <w:r w:rsidRPr="00DC260E">
        <w:rPr>
          <w:rFonts w:eastAsia="Arial Unicode MS"/>
          <w:kern w:val="1"/>
          <w:sz w:val="24"/>
          <w:szCs w:val="24"/>
        </w:rPr>
        <w:t>оставки Товара</w:t>
      </w:r>
      <w:r w:rsidR="00664944">
        <w:rPr>
          <w:rFonts w:eastAsia="Arial Unicode MS"/>
          <w:kern w:val="1"/>
          <w:sz w:val="24"/>
          <w:szCs w:val="24"/>
        </w:rPr>
        <w:t xml:space="preserve"> и его оплаты</w:t>
      </w:r>
      <w:r w:rsidRPr="00DC260E">
        <w:rPr>
          <w:rFonts w:eastAsia="Arial Unicode MS"/>
          <w:kern w:val="1"/>
          <w:sz w:val="24"/>
          <w:szCs w:val="24"/>
        </w:rPr>
        <w:t xml:space="preserve"> считаются согласованными Сторонами с момента подписания </w:t>
      </w:r>
      <w:r w:rsidR="007C2F91" w:rsidRPr="00DC260E">
        <w:rPr>
          <w:rFonts w:eastAsia="Arial Unicode MS"/>
          <w:kern w:val="1"/>
          <w:sz w:val="24"/>
          <w:szCs w:val="24"/>
        </w:rPr>
        <w:t>Спецификации</w:t>
      </w:r>
      <w:r w:rsidR="00AA185D">
        <w:rPr>
          <w:rFonts w:eastAsia="Arial Unicode MS"/>
          <w:kern w:val="1"/>
          <w:sz w:val="24"/>
          <w:szCs w:val="24"/>
        </w:rPr>
        <w:t xml:space="preserve"> уполномоченными представителями Сторон</w:t>
      </w:r>
      <w:r w:rsidR="007C2F91" w:rsidRPr="00DC260E">
        <w:rPr>
          <w:rFonts w:eastAsia="Arial Unicode MS"/>
          <w:kern w:val="1"/>
          <w:sz w:val="24"/>
          <w:szCs w:val="24"/>
        </w:rPr>
        <w:t>.</w:t>
      </w:r>
      <w:r w:rsidRPr="00DC260E">
        <w:rPr>
          <w:rFonts w:eastAsia="Arial Unicode MS"/>
          <w:kern w:val="1"/>
          <w:sz w:val="24"/>
          <w:szCs w:val="24"/>
        </w:rPr>
        <w:t xml:space="preserve"> </w:t>
      </w:r>
    </w:p>
    <w:p w14:paraId="1055B185" w14:textId="0D1AE628" w:rsidR="003F35FB" w:rsidRPr="00DC260E" w:rsidRDefault="003F35FB" w:rsidP="003F35FB">
      <w:pPr>
        <w:ind w:firstLine="284"/>
        <w:jc w:val="both"/>
        <w:rPr>
          <w:rFonts w:eastAsia="Arial Unicode MS"/>
          <w:kern w:val="1"/>
          <w:sz w:val="24"/>
          <w:szCs w:val="24"/>
        </w:rPr>
      </w:pPr>
    </w:p>
    <w:p w14:paraId="3DF71A27" w14:textId="7E7170DD" w:rsidR="007C2F91" w:rsidRPr="00DC260E" w:rsidRDefault="007C2F91" w:rsidP="007C2F91">
      <w:pPr>
        <w:pStyle w:val="21"/>
        <w:numPr>
          <w:ilvl w:val="0"/>
          <w:numId w:val="7"/>
        </w:numPr>
        <w:jc w:val="center"/>
        <w:rPr>
          <w:b/>
          <w:sz w:val="24"/>
          <w:szCs w:val="24"/>
        </w:rPr>
      </w:pPr>
      <w:r w:rsidRPr="00DC260E">
        <w:rPr>
          <w:b/>
          <w:sz w:val="24"/>
          <w:szCs w:val="24"/>
        </w:rPr>
        <w:t>ПОРЯДОК ПОСТАВКИ</w:t>
      </w:r>
    </w:p>
    <w:p w14:paraId="08714877" w14:textId="048EA4C9" w:rsidR="007C2F91" w:rsidRPr="00DC260E" w:rsidRDefault="00171FB8" w:rsidP="008643E6">
      <w:pPr>
        <w:pStyle w:val="21"/>
        <w:ind w:firstLine="0"/>
        <w:rPr>
          <w:rFonts w:eastAsia="Arial Unicode MS"/>
          <w:kern w:val="1"/>
          <w:sz w:val="24"/>
          <w:szCs w:val="24"/>
        </w:rPr>
      </w:pPr>
      <w:r w:rsidRPr="00DC260E">
        <w:rPr>
          <w:sz w:val="24"/>
          <w:szCs w:val="24"/>
        </w:rPr>
        <w:t>3</w:t>
      </w:r>
      <w:r w:rsidR="007C2F91" w:rsidRPr="00DC260E">
        <w:rPr>
          <w:sz w:val="24"/>
          <w:szCs w:val="24"/>
        </w:rPr>
        <w:t>.1</w:t>
      </w:r>
      <w:r w:rsidR="007C2F91" w:rsidRPr="00DC260E">
        <w:rPr>
          <w:rFonts w:eastAsia="Arial Unicode MS"/>
          <w:kern w:val="1"/>
          <w:sz w:val="24"/>
          <w:szCs w:val="24"/>
        </w:rPr>
        <w:t>. Поставка Товара осуществляется партиями на основании согласованных Сторонами к исполнению в установленном настоящим Договором порядке Спецификаций, оформляемых на каждую партию Товара</w:t>
      </w:r>
      <w:r w:rsidR="00AA185D">
        <w:rPr>
          <w:rFonts w:eastAsia="Arial Unicode MS"/>
          <w:kern w:val="1"/>
          <w:sz w:val="24"/>
          <w:szCs w:val="24"/>
        </w:rPr>
        <w:t xml:space="preserve"> и являющихся неотъемлемой частью настоящего Договора</w:t>
      </w:r>
      <w:r w:rsidR="007C2F91" w:rsidRPr="00DC260E">
        <w:rPr>
          <w:rFonts w:eastAsia="Arial Unicode MS"/>
          <w:kern w:val="1"/>
          <w:sz w:val="24"/>
          <w:szCs w:val="24"/>
        </w:rPr>
        <w:t xml:space="preserve">. </w:t>
      </w:r>
    </w:p>
    <w:p w14:paraId="7F46081B" w14:textId="0B4349A1" w:rsidR="007C2F91" w:rsidRPr="00DC260E" w:rsidRDefault="00171FB8" w:rsidP="007C2F91">
      <w:pPr>
        <w:jc w:val="both"/>
        <w:rPr>
          <w:rFonts w:eastAsia="Arial Unicode MS"/>
          <w:kern w:val="1"/>
          <w:sz w:val="24"/>
          <w:szCs w:val="24"/>
        </w:rPr>
      </w:pPr>
      <w:r w:rsidRPr="00DC260E">
        <w:rPr>
          <w:rFonts w:eastAsia="Arial Unicode MS"/>
          <w:kern w:val="1"/>
          <w:sz w:val="24"/>
          <w:szCs w:val="24"/>
        </w:rPr>
        <w:t>3</w:t>
      </w:r>
      <w:r w:rsidR="007C2F91" w:rsidRPr="00DC260E">
        <w:rPr>
          <w:rFonts w:eastAsia="Arial Unicode MS"/>
          <w:kern w:val="1"/>
          <w:sz w:val="24"/>
          <w:szCs w:val="24"/>
        </w:rPr>
        <w:t xml:space="preserve">.2. Поставка производится одним из следующих способов: </w:t>
      </w:r>
    </w:p>
    <w:p w14:paraId="5BFC390A" w14:textId="6AF17082" w:rsidR="007C2F91" w:rsidRPr="00DC260E" w:rsidRDefault="00171FB8" w:rsidP="007C2F91">
      <w:pPr>
        <w:jc w:val="both"/>
        <w:rPr>
          <w:rFonts w:eastAsia="Arial Unicode MS"/>
          <w:kern w:val="1"/>
          <w:sz w:val="24"/>
          <w:szCs w:val="24"/>
        </w:rPr>
      </w:pPr>
      <w:r w:rsidRPr="00DC260E">
        <w:rPr>
          <w:rFonts w:eastAsia="Arial Unicode MS"/>
          <w:kern w:val="1"/>
          <w:sz w:val="24"/>
          <w:szCs w:val="24"/>
        </w:rPr>
        <w:t>- д</w:t>
      </w:r>
      <w:r w:rsidR="007C2F91" w:rsidRPr="00DC260E">
        <w:rPr>
          <w:rFonts w:eastAsia="Arial Unicode MS"/>
          <w:kern w:val="1"/>
          <w:sz w:val="24"/>
          <w:szCs w:val="24"/>
        </w:rPr>
        <w:t xml:space="preserve">оставка силами и за счет Поставщика до указанного Покупателем </w:t>
      </w:r>
      <w:r w:rsidRPr="00DC260E">
        <w:rPr>
          <w:rFonts w:eastAsia="Arial Unicode MS"/>
          <w:kern w:val="1"/>
          <w:sz w:val="24"/>
          <w:szCs w:val="24"/>
        </w:rPr>
        <w:t>адреса;</w:t>
      </w:r>
    </w:p>
    <w:p w14:paraId="4B760CA2" w14:textId="3F1B90D1" w:rsidR="00893953" w:rsidRPr="00DC260E" w:rsidRDefault="00893953" w:rsidP="007C2F91">
      <w:pPr>
        <w:jc w:val="both"/>
        <w:rPr>
          <w:rFonts w:eastAsia="Arial Unicode MS"/>
          <w:kern w:val="1"/>
          <w:sz w:val="24"/>
          <w:szCs w:val="24"/>
        </w:rPr>
      </w:pPr>
      <w:r w:rsidRPr="00DC260E">
        <w:rPr>
          <w:rFonts w:eastAsia="Arial Unicode MS"/>
          <w:kern w:val="1"/>
          <w:sz w:val="24"/>
          <w:szCs w:val="24"/>
        </w:rPr>
        <w:t>- самовывоз со склада Поставщика;</w:t>
      </w:r>
    </w:p>
    <w:p w14:paraId="34557137" w14:textId="77777777" w:rsidR="00AA185D" w:rsidRDefault="00893953" w:rsidP="007C2F91">
      <w:pPr>
        <w:jc w:val="both"/>
        <w:rPr>
          <w:rFonts w:eastAsia="Arial Unicode MS"/>
          <w:kern w:val="1"/>
          <w:sz w:val="24"/>
          <w:szCs w:val="24"/>
        </w:rPr>
      </w:pPr>
      <w:r w:rsidRPr="00DC260E">
        <w:rPr>
          <w:rFonts w:eastAsia="Arial Unicode MS"/>
          <w:kern w:val="1"/>
          <w:sz w:val="24"/>
          <w:szCs w:val="24"/>
        </w:rPr>
        <w:t>- передача Товара в специализированную службу доставки (</w:t>
      </w:r>
      <w:r w:rsidRPr="00DC260E">
        <w:rPr>
          <w:rFonts w:eastAsia="Arial Unicode MS"/>
          <w:kern w:val="1"/>
          <w:sz w:val="24"/>
          <w:szCs w:val="24"/>
          <w:lang w:val="en-US"/>
        </w:rPr>
        <w:t>DHL</w:t>
      </w:r>
      <w:r w:rsidRPr="00DC260E">
        <w:rPr>
          <w:rFonts w:eastAsia="Arial Unicode MS"/>
          <w:kern w:val="1"/>
          <w:sz w:val="24"/>
          <w:szCs w:val="24"/>
        </w:rPr>
        <w:t xml:space="preserve">, ПЭК и </w:t>
      </w:r>
      <w:proofErr w:type="gramStart"/>
      <w:r w:rsidRPr="00DC260E">
        <w:rPr>
          <w:rFonts w:eastAsia="Arial Unicode MS"/>
          <w:kern w:val="1"/>
          <w:sz w:val="24"/>
          <w:szCs w:val="24"/>
        </w:rPr>
        <w:t>т.п.</w:t>
      </w:r>
      <w:proofErr w:type="gramEnd"/>
      <w:r w:rsidRPr="00DC260E">
        <w:rPr>
          <w:rFonts w:eastAsia="Arial Unicode MS"/>
          <w:kern w:val="1"/>
          <w:sz w:val="24"/>
          <w:szCs w:val="24"/>
        </w:rPr>
        <w:t>)</w:t>
      </w:r>
      <w:r w:rsidR="00AA185D">
        <w:rPr>
          <w:rFonts w:eastAsia="Arial Unicode MS"/>
          <w:kern w:val="1"/>
          <w:sz w:val="24"/>
          <w:szCs w:val="24"/>
        </w:rPr>
        <w:t>;</w:t>
      </w:r>
    </w:p>
    <w:p w14:paraId="1F8F8775" w14:textId="4B3088E6" w:rsidR="00893953" w:rsidRPr="00DC260E" w:rsidRDefault="00AA185D" w:rsidP="007C2F91">
      <w:pPr>
        <w:jc w:val="both"/>
        <w:rPr>
          <w:rFonts w:eastAsia="Arial Unicode MS"/>
          <w:kern w:val="1"/>
          <w:sz w:val="24"/>
          <w:szCs w:val="24"/>
        </w:rPr>
      </w:pPr>
      <w:r>
        <w:rPr>
          <w:rFonts w:eastAsia="Arial Unicode MS"/>
          <w:kern w:val="1"/>
          <w:sz w:val="24"/>
          <w:szCs w:val="24"/>
        </w:rPr>
        <w:t>- иной способ, согласованный Сторонами в Спецификации к Договору</w:t>
      </w:r>
      <w:r w:rsidR="001D4286" w:rsidRPr="00DC260E">
        <w:rPr>
          <w:rFonts w:eastAsia="Arial Unicode MS"/>
          <w:kern w:val="1"/>
          <w:sz w:val="24"/>
          <w:szCs w:val="24"/>
        </w:rPr>
        <w:t>.</w:t>
      </w:r>
    </w:p>
    <w:p w14:paraId="351284C8" w14:textId="09C06C99" w:rsidR="001D4286" w:rsidRPr="00DC260E" w:rsidRDefault="001D4286" w:rsidP="007C2F91">
      <w:pPr>
        <w:jc w:val="both"/>
        <w:rPr>
          <w:rFonts w:eastAsia="Arial Unicode MS"/>
          <w:kern w:val="1"/>
          <w:sz w:val="24"/>
          <w:szCs w:val="24"/>
        </w:rPr>
      </w:pPr>
      <w:r w:rsidRPr="00DC260E">
        <w:rPr>
          <w:rFonts w:eastAsia="Arial Unicode MS"/>
          <w:kern w:val="1"/>
          <w:sz w:val="24"/>
          <w:szCs w:val="24"/>
        </w:rPr>
        <w:t>Согласованный Сторонами способ поставки указывается в Спецификации.</w:t>
      </w:r>
    </w:p>
    <w:p w14:paraId="3612D3B1" w14:textId="4363C4B0" w:rsidR="008643E6" w:rsidRPr="00DC260E" w:rsidRDefault="008643E6" w:rsidP="008643E6">
      <w:pPr>
        <w:pStyle w:val="21"/>
        <w:ind w:firstLine="0"/>
        <w:rPr>
          <w:rFonts w:eastAsia="Arial Unicode MS"/>
          <w:kern w:val="1"/>
          <w:sz w:val="24"/>
          <w:szCs w:val="24"/>
        </w:rPr>
      </w:pPr>
      <w:r w:rsidRPr="00DC260E">
        <w:rPr>
          <w:rFonts w:eastAsia="Arial Unicode MS"/>
          <w:kern w:val="1"/>
          <w:sz w:val="24"/>
          <w:szCs w:val="24"/>
        </w:rPr>
        <w:t xml:space="preserve">3.3. </w:t>
      </w:r>
      <w:r w:rsidRPr="00DC260E">
        <w:rPr>
          <w:sz w:val="24"/>
          <w:szCs w:val="24"/>
        </w:rPr>
        <w:t>Поставщик передает Товар в таре (упаковке), обеспечивающей его сохранность при транспортировке, перегрузке и хранении.</w:t>
      </w:r>
    </w:p>
    <w:p w14:paraId="0A17B297" w14:textId="51C95CA3" w:rsidR="003F35FB" w:rsidRPr="00DC260E" w:rsidRDefault="00696646" w:rsidP="00696646">
      <w:pPr>
        <w:jc w:val="both"/>
        <w:rPr>
          <w:sz w:val="24"/>
          <w:szCs w:val="24"/>
        </w:rPr>
      </w:pPr>
      <w:r w:rsidRPr="00DC260E">
        <w:rPr>
          <w:rFonts w:eastAsia="Arial Unicode MS"/>
          <w:kern w:val="1"/>
          <w:sz w:val="24"/>
          <w:szCs w:val="24"/>
        </w:rPr>
        <w:t>3.</w:t>
      </w:r>
      <w:r w:rsidR="008643E6" w:rsidRPr="00DC260E">
        <w:rPr>
          <w:rFonts w:eastAsia="Arial Unicode MS"/>
          <w:kern w:val="1"/>
          <w:sz w:val="24"/>
          <w:szCs w:val="24"/>
        </w:rPr>
        <w:t>4</w:t>
      </w:r>
      <w:r w:rsidRPr="00DC260E">
        <w:rPr>
          <w:rFonts w:eastAsia="Arial Unicode MS"/>
          <w:kern w:val="1"/>
          <w:sz w:val="24"/>
          <w:szCs w:val="24"/>
        </w:rPr>
        <w:t xml:space="preserve">. </w:t>
      </w:r>
      <w:r w:rsidR="003F35FB" w:rsidRPr="00DC260E">
        <w:rPr>
          <w:sz w:val="24"/>
          <w:szCs w:val="24"/>
        </w:rPr>
        <w:t>Право собственности на Товар</w:t>
      </w:r>
      <w:r w:rsidR="00435247" w:rsidRPr="00DC260E">
        <w:rPr>
          <w:sz w:val="24"/>
          <w:szCs w:val="24"/>
        </w:rPr>
        <w:t>, а равно риск случайной гибели или случайной порчи, утраты</w:t>
      </w:r>
      <w:r w:rsidR="00435247" w:rsidRPr="00DC260E">
        <w:rPr>
          <w:color w:val="000000"/>
          <w:sz w:val="24"/>
          <w:szCs w:val="24"/>
        </w:rPr>
        <w:t xml:space="preserve"> или повреждения Товара</w:t>
      </w:r>
      <w:r w:rsidR="00CE5119">
        <w:rPr>
          <w:color w:val="000000"/>
          <w:sz w:val="24"/>
          <w:szCs w:val="24"/>
        </w:rPr>
        <w:t>,</w:t>
      </w:r>
      <w:r w:rsidR="00435247" w:rsidRPr="00DC260E">
        <w:rPr>
          <w:color w:val="000000"/>
          <w:sz w:val="24"/>
          <w:szCs w:val="24"/>
        </w:rPr>
        <w:t xml:space="preserve"> </w:t>
      </w:r>
      <w:r w:rsidR="003F35FB" w:rsidRPr="00DC260E">
        <w:rPr>
          <w:sz w:val="24"/>
          <w:szCs w:val="24"/>
        </w:rPr>
        <w:t>переход</w:t>
      </w:r>
      <w:r w:rsidR="00CE5119">
        <w:rPr>
          <w:sz w:val="24"/>
          <w:szCs w:val="24"/>
        </w:rPr>
        <w:t>я</w:t>
      </w:r>
      <w:r w:rsidR="003F35FB" w:rsidRPr="00DC260E">
        <w:rPr>
          <w:sz w:val="24"/>
          <w:szCs w:val="24"/>
        </w:rPr>
        <w:t>т от Поставщика к Покупателю в момент</w:t>
      </w:r>
      <w:r w:rsidR="00435247" w:rsidRPr="00DC260E">
        <w:rPr>
          <w:sz w:val="24"/>
          <w:szCs w:val="24"/>
        </w:rPr>
        <w:t xml:space="preserve"> </w:t>
      </w:r>
      <w:r w:rsidRPr="00DC260E">
        <w:rPr>
          <w:sz w:val="24"/>
          <w:szCs w:val="24"/>
        </w:rPr>
        <w:t xml:space="preserve">получения Покупателем </w:t>
      </w:r>
      <w:r w:rsidR="00CE5119">
        <w:rPr>
          <w:sz w:val="24"/>
          <w:szCs w:val="24"/>
        </w:rPr>
        <w:t>Т</w:t>
      </w:r>
      <w:r w:rsidRPr="00DC260E">
        <w:rPr>
          <w:sz w:val="24"/>
          <w:szCs w:val="24"/>
        </w:rPr>
        <w:t>овара и подписанием уполномоченным представителем Покупател</w:t>
      </w:r>
      <w:r w:rsidR="008643E6" w:rsidRPr="00DC260E">
        <w:rPr>
          <w:sz w:val="24"/>
          <w:szCs w:val="24"/>
        </w:rPr>
        <w:t>я</w:t>
      </w:r>
      <w:r w:rsidRPr="00DC260E">
        <w:rPr>
          <w:sz w:val="24"/>
          <w:szCs w:val="24"/>
        </w:rPr>
        <w:t xml:space="preserve"> товарной накладной (УПД)</w:t>
      </w:r>
      <w:r w:rsidR="00435247" w:rsidRPr="00DC260E">
        <w:rPr>
          <w:sz w:val="24"/>
          <w:szCs w:val="24"/>
        </w:rPr>
        <w:t xml:space="preserve">. </w:t>
      </w:r>
    </w:p>
    <w:p w14:paraId="3D2E2757" w14:textId="77777777" w:rsidR="004752E1" w:rsidRPr="005D7B3F" w:rsidRDefault="004752E1" w:rsidP="004752E1">
      <w:pPr>
        <w:pStyle w:val="21"/>
        <w:ind w:firstLine="0"/>
        <w:rPr>
          <w:sz w:val="24"/>
          <w:szCs w:val="24"/>
        </w:rPr>
      </w:pPr>
      <w:r w:rsidRPr="00DC260E">
        <w:rPr>
          <w:sz w:val="24"/>
          <w:szCs w:val="24"/>
        </w:rPr>
        <w:t xml:space="preserve">3.5. Приемка Товара Покупателем и/или уполномоченным Покупателем </w:t>
      </w:r>
      <w:r>
        <w:rPr>
          <w:sz w:val="24"/>
          <w:szCs w:val="24"/>
        </w:rPr>
        <w:t xml:space="preserve">представителем </w:t>
      </w:r>
      <w:r w:rsidRPr="00DC260E">
        <w:rPr>
          <w:sz w:val="24"/>
          <w:szCs w:val="24"/>
        </w:rPr>
        <w:t xml:space="preserve">осуществляется при наличии товаросопроводительных </w:t>
      </w:r>
      <w:r w:rsidRPr="005D7B3F">
        <w:rPr>
          <w:sz w:val="24"/>
          <w:szCs w:val="24"/>
        </w:rPr>
        <w:t xml:space="preserve">документов (товарная накладная и/или товарно-транспортная накладная, счет-фактура или УПД), оформленных от имени Поставщика (за исключением транзитной поставки согласно п.3.5.1), и комплекта документов, относящихся к </w:t>
      </w:r>
      <w:r w:rsidRPr="005D7B3F">
        <w:rPr>
          <w:sz w:val="24"/>
          <w:szCs w:val="24"/>
        </w:rPr>
        <w:lastRenderedPageBreak/>
        <w:t xml:space="preserve">Товару (копии декларации о соответствии, копии сертификатов качества и </w:t>
      </w:r>
      <w:proofErr w:type="gramStart"/>
      <w:r w:rsidRPr="005D7B3F">
        <w:rPr>
          <w:sz w:val="24"/>
          <w:szCs w:val="24"/>
        </w:rPr>
        <w:t>т.п.</w:t>
      </w:r>
      <w:proofErr w:type="gramEnd"/>
      <w:r w:rsidRPr="005D7B3F">
        <w:rPr>
          <w:sz w:val="24"/>
          <w:szCs w:val="24"/>
        </w:rPr>
        <w:t>). Товар без сопроводительных документов Покупателем не принимается.</w:t>
      </w:r>
    </w:p>
    <w:p w14:paraId="2EA81677" w14:textId="77777777" w:rsidR="004752E1" w:rsidRPr="005D7B3F" w:rsidRDefault="004752E1" w:rsidP="004752E1">
      <w:pPr>
        <w:ind w:firstLine="567"/>
        <w:jc w:val="both"/>
        <w:rPr>
          <w:sz w:val="24"/>
          <w:szCs w:val="24"/>
        </w:rPr>
      </w:pPr>
      <w:r w:rsidRPr="005D7B3F">
        <w:rPr>
          <w:sz w:val="24"/>
          <w:szCs w:val="24"/>
        </w:rPr>
        <w:t>3.5.1. В случае транзитной поставки товаросопроводительные документы оформляются следующим образом.</w:t>
      </w:r>
    </w:p>
    <w:p w14:paraId="01728F41" w14:textId="77777777" w:rsidR="004752E1" w:rsidRPr="005D7B3F" w:rsidRDefault="004752E1" w:rsidP="004752E1">
      <w:pPr>
        <w:ind w:firstLine="567"/>
        <w:jc w:val="both"/>
        <w:rPr>
          <w:sz w:val="24"/>
          <w:szCs w:val="24"/>
        </w:rPr>
      </w:pPr>
      <w:r w:rsidRPr="005D7B3F">
        <w:rPr>
          <w:sz w:val="24"/>
          <w:szCs w:val="24"/>
        </w:rPr>
        <w:t>Транспортная накладная подписывается грузоотправителем (лицом, осуществляющим погрузку груза в транспортное средство), грузополучателем (уполномоченным им лицом) и перевозчиком (водителем). Водителю не допускается действовать от имени двух сторон договора перевозки. Пункт 10 Правил перевозок грузов автомобильным транспортом, утвержденных постановлением Правительства Российской Федерации от 21 декабря 2020 г. N 2200 (далее - Правила)</w:t>
      </w:r>
    </w:p>
    <w:p w14:paraId="22EE50AF" w14:textId="77777777" w:rsidR="004752E1" w:rsidRPr="005D7B3F" w:rsidRDefault="004752E1" w:rsidP="004752E1">
      <w:pPr>
        <w:ind w:firstLine="567"/>
        <w:jc w:val="both"/>
        <w:rPr>
          <w:sz w:val="24"/>
          <w:szCs w:val="24"/>
        </w:rPr>
      </w:pPr>
      <w:r w:rsidRPr="005D7B3F">
        <w:rPr>
          <w:sz w:val="24"/>
          <w:szCs w:val="24"/>
        </w:rPr>
        <w:t>При оформлении товарной накладной (далее - ТН) спорные реквизиты заполняются следующим образом:</w:t>
      </w:r>
    </w:p>
    <w:p w14:paraId="2B9A1987" w14:textId="77777777" w:rsidR="004752E1" w:rsidRPr="005D7B3F" w:rsidRDefault="004752E1" w:rsidP="004752E1">
      <w:pPr>
        <w:ind w:firstLine="567"/>
        <w:jc w:val="both"/>
        <w:rPr>
          <w:sz w:val="24"/>
          <w:szCs w:val="24"/>
        </w:rPr>
      </w:pPr>
      <w:r w:rsidRPr="005D7B3F">
        <w:rPr>
          <w:sz w:val="24"/>
          <w:szCs w:val="24"/>
        </w:rPr>
        <w:t xml:space="preserve">Раздел 1 «Грузоотправитель» - указывается лицо, которое по договору перевозки груза выступает от своего имени или от имени владельца груза. То есть при транзитной поставке </w:t>
      </w:r>
      <w:proofErr w:type="gramStart"/>
      <w:r w:rsidRPr="005D7B3F">
        <w:rPr>
          <w:sz w:val="24"/>
          <w:szCs w:val="24"/>
        </w:rPr>
        <w:t>- это</w:t>
      </w:r>
      <w:proofErr w:type="gramEnd"/>
      <w:r w:rsidRPr="005D7B3F">
        <w:rPr>
          <w:sz w:val="24"/>
          <w:szCs w:val="24"/>
        </w:rPr>
        <w:t xml:space="preserve"> фактический поставщик товара, который может не быть производителем при многоступенчатой перепродаже, но является стороной договора перевозки груза. Пункт 102 Правил. </w:t>
      </w:r>
    </w:p>
    <w:p w14:paraId="51D207C0" w14:textId="77777777" w:rsidR="004752E1" w:rsidRPr="005D7B3F" w:rsidRDefault="004752E1" w:rsidP="004752E1">
      <w:pPr>
        <w:ind w:firstLine="567"/>
        <w:jc w:val="both"/>
        <w:rPr>
          <w:sz w:val="24"/>
          <w:szCs w:val="24"/>
        </w:rPr>
      </w:pPr>
      <w:r w:rsidRPr="005D7B3F">
        <w:rPr>
          <w:sz w:val="24"/>
          <w:szCs w:val="24"/>
        </w:rPr>
        <w:t>Раздел 1а «Заказчик услуг, связанных с перевозкой груза (при наличии)» заполняется при наличии договора на выполнение услуг по организации перевозки груза, если грузоотправителем является исполнитель таких услуг. Также указываются реквизиты указанного договора (подпункт 103 Правил). То есть, при организации перевозки экспедитором, указывается экспедитор и реквизиты его договора</w:t>
      </w:r>
    </w:p>
    <w:p w14:paraId="01803FAF" w14:textId="77777777" w:rsidR="004752E1" w:rsidRPr="005D7B3F" w:rsidRDefault="004752E1" w:rsidP="004752E1">
      <w:pPr>
        <w:ind w:firstLine="567"/>
        <w:jc w:val="both"/>
        <w:rPr>
          <w:sz w:val="24"/>
          <w:szCs w:val="24"/>
        </w:rPr>
      </w:pPr>
      <w:r w:rsidRPr="005D7B3F">
        <w:rPr>
          <w:sz w:val="24"/>
          <w:szCs w:val="24"/>
        </w:rPr>
        <w:t xml:space="preserve">Раздел 2 «Грузополучатель» лицо, управомоченное на получение груза. При поставках в адрес Мостоотряда, указывается Мостоотряд. </w:t>
      </w:r>
      <w:proofErr w:type="spellStart"/>
      <w:r w:rsidRPr="005D7B3F">
        <w:rPr>
          <w:sz w:val="24"/>
          <w:szCs w:val="24"/>
        </w:rPr>
        <w:t>Пп</w:t>
      </w:r>
      <w:proofErr w:type="spellEnd"/>
      <w:r w:rsidRPr="005D7B3F">
        <w:rPr>
          <w:sz w:val="24"/>
          <w:szCs w:val="24"/>
        </w:rPr>
        <w:t xml:space="preserve">. 5 п. 1 ст. </w:t>
      </w:r>
      <w:proofErr w:type="gramStart"/>
      <w:r w:rsidRPr="005D7B3F">
        <w:rPr>
          <w:sz w:val="24"/>
          <w:szCs w:val="24"/>
        </w:rPr>
        <w:t>2  Федерального</w:t>
      </w:r>
      <w:proofErr w:type="gramEnd"/>
      <w:r w:rsidRPr="005D7B3F">
        <w:rPr>
          <w:sz w:val="24"/>
          <w:szCs w:val="24"/>
        </w:rPr>
        <w:t xml:space="preserve"> закона от 08.11.2007 № 259-ФЗ "Устав автомобильного транспорта и городского наземного электрического транспорта" (далее – Устав)</w:t>
      </w:r>
    </w:p>
    <w:p w14:paraId="3017E029" w14:textId="77777777" w:rsidR="004752E1" w:rsidRPr="005D7B3F" w:rsidRDefault="004752E1" w:rsidP="004752E1">
      <w:pPr>
        <w:ind w:firstLine="567"/>
        <w:jc w:val="both"/>
        <w:rPr>
          <w:sz w:val="24"/>
          <w:szCs w:val="24"/>
        </w:rPr>
      </w:pPr>
      <w:r w:rsidRPr="005D7B3F">
        <w:rPr>
          <w:sz w:val="24"/>
          <w:szCs w:val="24"/>
        </w:rPr>
        <w:t>Раздел 3 «Груз» заполняется лицом, осуществившим погрузку груза в транспортное средство, указанным в разделе 8 "Прием груза". В разделе 3 "Груз" указывается информация о наименовании груза, его состоянии и иная информация, определенная настоящим разделом (подпункт 103 Правил). Номенклатура груза, если она приведена полностью, должна совпадать с товаросопроводительными документами.</w:t>
      </w:r>
    </w:p>
    <w:p w14:paraId="1EFF5898" w14:textId="77777777" w:rsidR="004752E1" w:rsidRPr="005D7B3F" w:rsidRDefault="004752E1" w:rsidP="004752E1">
      <w:pPr>
        <w:ind w:firstLine="567"/>
        <w:jc w:val="both"/>
        <w:rPr>
          <w:sz w:val="24"/>
          <w:szCs w:val="24"/>
        </w:rPr>
      </w:pPr>
      <w:r w:rsidRPr="005D7B3F">
        <w:rPr>
          <w:sz w:val="24"/>
          <w:szCs w:val="24"/>
        </w:rPr>
        <w:t>В раздел 4 "Сопроводительные документы на груз" (при наличии) вносятся наименования, реквизиты прилагаемых к транспортной накладной документов, указанных в настоящем разделе. В соответствующем разделе указывается обязательно указание наименование документов по отгрузке ТМЦ, их дата, наименование и ИНН продавца и покупателя.</w:t>
      </w:r>
    </w:p>
    <w:p w14:paraId="44F67A13" w14:textId="77777777" w:rsidR="004752E1" w:rsidRPr="005D7B3F" w:rsidRDefault="004752E1" w:rsidP="004752E1">
      <w:pPr>
        <w:ind w:firstLine="567"/>
        <w:jc w:val="both"/>
        <w:rPr>
          <w:sz w:val="24"/>
          <w:szCs w:val="24"/>
        </w:rPr>
      </w:pPr>
      <w:r w:rsidRPr="005D7B3F">
        <w:rPr>
          <w:sz w:val="24"/>
          <w:szCs w:val="24"/>
        </w:rPr>
        <w:t>В разделе 8 "Прием груза" указывается информация о лице, осуществившем фактическую погрузку груза в транспортное средство:</w:t>
      </w:r>
    </w:p>
    <w:p w14:paraId="3EB60B99" w14:textId="77777777" w:rsidR="004752E1" w:rsidRPr="005D7B3F" w:rsidRDefault="004752E1" w:rsidP="004752E1">
      <w:pPr>
        <w:ind w:firstLine="567"/>
        <w:jc w:val="both"/>
        <w:rPr>
          <w:sz w:val="24"/>
          <w:szCs w:val="24"/>
        </w:rPr>
      </w:pPr>
      <w:r w:rsidRPr="005D7B3F">
        <w:rPr>
          <w:sz w:val="24"/>
          <w:szCs w:val="24"/>
        </w:rPr>
        <w:t>грузоотправителе - в случае осуществления погрузки непосредственно грузоотправителем, который указан в разделе 1 "Грузоотправитель";</w:t>
      </w:r>
    </w:p>
    <w:p w14:paraId="68E7C2E6" w14:textId="77777777" w:rsidR="004752E1" w:rsidRPr="005D7B3F" w:rsidRDefault="004752E1" w:rsidP="004752E1">
      <w:pPr>
        <w:ind w:firstLine="567"/>
        <w:jc w:val="both"/>
        <w:rPr>
          <w:sz w:val="24"/>
          <w:szCs w:val="24"/>
        </w:rPr>
      </w:pPr>
      <w:r w:rsidRPr="005D7B3F">
        <w:rPr>
          <w:sz w:val="24"/>
          <w:szCs w:val="24"/>
        </w:rPr>
        <w:t xml:space="preserve">ином уполномоченном грузоотправителем лице, осуществившем погрузку груза в транспортное средство, если это предусмотрено договором перевозки груза, с указанием документов, подтверждающих такие полномочия. </w:t>
      </w:r>
    </w:p>
    <w:p w14:paraId="1E2CD4FD" w14:textId="77777777" w:rsidR="004752E1" w:rsidRPr="005D7B3F" w:rsidRDefault="004752E1" w:rsidP="004752E1">
      <w:pPr>
        <w:ind w:firstLine="567"/>
        <w:jc w:val="both"/>
        <w:rPr>
          <w:sz w:val="24"/>
          <w:szCs w:val="24"/>
        </w:rPr>
      </w:pPr>
      <w:r w:rsidRPr="005D7B3F">
        <w:rPr>
          <w:sz w:val="24"/>
          <w:szCs w:val="24"/>
        </w:rPr>
        <w:t>В указанном разделе проставляются подписи:</w:t>
      </w:r>
    </w:p>
    <w:p w14:paraId="38F3A2CF" w14:textId="77777777" w:rsidR="004752E1" w:rsidRPr="005D7B3F" w:rsidRDefault="004752E1" w:rsidP="004752E1">
      <w:pPr>
        <w:ind w:firstLine="567"/>
        <w:jc w:val="both"/>
        <w:rPr>
          <w:sz w:val="24"/>
          <w:szCs w:val="24"/>
        </w:rPr>
      </w:pPr>
      <w:r w:rsidRPr="005D7B3F">
        <w:rPr>
          <w:sz w:val="24"/>
          <w:szCs w:val="24"/>
        </w:rPr>
        <w:t>грузоотправителя (лица, осуществившего погрузку груза в транспортное средство);</w:t>
      </w:r>
    </w:p>
    <w:p w14:paraId="75B9C22D" w14:textId="77777777" w:rsidR="004752E1" w:rsidRPr="005D7B3F" w:rsidRDefault="004752E1" w:rsidP="004752E1">
      <w:pPr>
        <w:ind w:firstLine="567"/>
        <w:jc w:val="both"/>
        <w:rPr>
          <w:sz w:val="24"/>
          <w:szCs w:val="24"/>
        </w:rPr>
      </w:pPr>
      <w:r w:rsidRPr="005D7B3F">
        <w:rPr>
          <w:sz w:val="24"/>
          <w:szCs w:val="24"/>
        </w:rPr>
        <w:t>водителя (после сверки водителем соответствия представленного груза, упаковки, тары с данными, указанными в разделе 3 "Груз", а также после внесения оговорок и замечаний перевозчика при приеме груза). (</w:t>
      </w:r>
      <w:proofErr w:type="spellStart"/>
      <w:r w:rsidRPr="005D7B3F">
        <w:rPr>
          <w:sz w:val="24"/>
          <w:szCs w:val="24"/>
        </w:rPr>
        <w:t>пп</w:t>
      </w:r>
      <w:proofErr w:type="spellEnd"/>
      <w:r w:rsidRPr="005D7B3F">
        <w:rPr>
          <w:sz w:val="24"/>
          <w:szCs w:val="24"/>
        </w:rPr>
        <w:t>. 110 Правил).</w:t>
      </w:r>
    </w:p>
    <w:p w14:paraId="725B3686" w14:textId="77777777" w:rsidR="004752E1" w:rsidRPr="005D7B3F" w:rsidRDefault="004752E1" w:rsidP="004752E1">
      <w:pPr>
        <w:ind w:firstLine="567"/>
        <w:jc w:val="both"/>
        <w:rPr>
          <w:sz w:val="24"/>
          <w:szCs w:val="24"/>
        </w:rPr>
      </w:pPr>
      <w:r w:rsidRPr="005D7B3F">
        <w:rPr>
          <w:sz w:val="24"/>
          <w:szCs w:val="24"/>
        </w:rPr>
        <w:t>В разделе адреса погрузки указывается фактический адрес погрузки (в случае его несовпадения с юридическим адресом).</w:t>
      </w:r>
    </w:p>
    <w:p w14:paraId="3047AE63" w14:textId="77777777" w:rsidR="004752E1" w:rsidRPr="005D7B3F" w:rsidRDefault="004752E1" w:rsidP="004752E1">
      <w:pPr>
        <w:jc w:val="both"/>
        <w:rPr>
          <w:sz w:val="24"/>
          <w:szCs w:val="24"/>
        </w:rPr>
      </w:pPr>
      <w:r w:rsidRPr="005D7B3F">
        <w:rPr>
          <w:sz w:val="24"/>
          <w:szCs w:val="24"/>
        </w:rPr>
        <w:t>Остальные разделы заполняются в обычном порядке.</w:t>
      </w:r>
    </w:p>
    <w:p w14:paraId="48F9E19C" w14:textId="77777777" w:rsidR="004752E1" w:rsidRPr="005D7B3F" w:rsidRDefault="004752E1" w:rsidP="004752E1">
      <w:pPr>
        <w:jc w:val="both"/>
        <w:rPr>
          <w:sz w:val="24"/>
          <w:szCs w:val="24"/>
        </w:rPr>
      </w:pPr>
      <w:r w:rsidRPr="005D7B3F">
        <w:rPr>
          <w:sz w:val="24"/>
          <w:szCs w:val="24"/>
        </w:rPr>
        <w:t>Относительно заполнения реквизитов товарно-транспортной накладной (форма № 1-Т), спорные реквизиты заполняются следующим образом:</w:t>
      </w:r>
    </w:p>
    <w:p w14:paraId="3550E8C0" w14:textId="77777777" w:rsidR="004752E1" w:rsidRPr="005D7B3F" w:rsidRDefault="004752E1" w:rsidP="004752E1">
      <w:pPr>
        <w:ind w:firstLine="567"/>
        <w:jc w:val="both"/>
        <w:rPr>
          <w:sz w:val="24"/>
          <w:szCs w:val="24"/>
        </w:rPr>
      </w:pPr>
      <w:r w:rsidRPr="005D7B3F">
        <w:rPr>
          <w:sz w:val="24"/>
          <w:szCs w:val="24"/>
        </w:rPr>
        <w:t>В строке "Грузоотправитель" указывают реквизиты той организации, которая фактически отгружает ТМЦ.</w:t>
      </w:r>
    </w:p>
    <w:p w14:paraId="7BFDE7BC" w14:textId="77777777" w:rsidR="004752E1" w:rsidRPr="005D7B3F" w:rsidRDefault="004752E1" w:rsidP="004752E1">
      <w:pPr>
        <w:ind w:firstLine="567"/>
        <w:jc w:val="both"/>
        <w:rPr>
          <w:sz w:val="24"/>
          <w:szCs w:val="24"/>
        </w:rPr>
      </w:pPr>
      <w:r w:rsidRPr="005D7B3F">
        <w:rPr>
          <w:sz w:val="24"/>
          <w:szCs w:val="24"/>
        </w:rPr>
        <w:t>В строке "Грузополучатель" указывают реквизиты организации, которая будет фактически принимать ТМЦ.</w:t>
      </w:r>
    </w:p>
    <w:p w14:paraId="56B01D45" w14:textId="77777777" w:rsidR="004752E1" w:rsidRPr="005D7B3F" w:rsidRDefault="004752E1" w:rsidP="004752E1">
      <w:pPr>
        <w:ind w:firstLine="567"/>
        <w:jc w:val="both"/>
        <w:rPr>
          <w:sz w:val="24"/>
          <w:szCs w:val="24"/>
        </w:rPr>
      </w:pPr>
      <w:r w:rsidRPr="005D7B3F">
        <w:rPr>
          <w:sz w:val="24"/>
          <w:szCs w:val="24"/>
        </w:rPr>
        <w:lastRenderedPageBreak/>
        <w:t>В строке "Плательщик" указывают реквизиты лица, осуществляющего оплату перевозки товаров.</w:t>
      </w:r>
    </w:p>
    <w:p w14:paraId="3D5FB137" w14:textId="77777777" w:rsidR="004752E1" w:rsidRPr="00CC2A23" w:rsidRDefault="004752E1" w:rsidP="004752E1">
      <w:pPr>
        <w:ind w:firstLine="567"/>
        <w:jc w:val="both"/>
        <w:rPr>
          <w:sz w:val="24"/>
          <w:szCs w:val="24"/>
        </w:rPr>
      </w:pPr>
      <w:r w:rsidRPr="005D7B3F">
        <w:rPr>
          <w:sz w:val="24"/>
          <w:szCs w:val="24"/>
        </w:rPr>
        <w:t>Остальные разделы заполняются согласно указаниям по заполнению ТТН, утвержденными Постановлением Госкомстата РФ от 28.11.1997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Pr="00CC2A23">
        <w:rPr>
          <w:sz w:val="24"/>
          <w:szCs w:val="24"/>
        </w:rPr>
        <w:t xml:space="preserve"> </w:t>
      </w:r>
    </w:p>
    <w:p w14:paraId="51B63DB5" w14:textId="7C3B077D" w:rsidR="001D4286" w:rsidRPr="00DC260E" w:rsidRDefault="00EF3C8E" w:rsidP="00EF3C8E">
      <w:pPr>
        <w:tabs>
          <w:tab w:val="left" w:pos="1134"/>
        </w:tabs>
        <w:jc w:val="both"/>
        <w:rPr>
          <w:rFonts w:eastAsia="Arial Unicode MS"/>
          <w:kern w:val="1"/>
          <w:sz w:val="24"/>
          <w:szCs w:val="24"/>
        </w:rPr>
      </w:pPr>
      <w:r w:rsidRPr="00DC260E">
        <w:rPr>
          <w:sz w:val="24"/>
          <w:szCs w:val="24"/>
        </w:rPr>
        <w:t>3.</w:t>
      </w:r>
      <w:r w:rsidR="00550129" w:rsidRPr="00DC260E">
        <w:rPr>
          <w:sz w:val="24"/>
          <w:szCs w:val="24"/>
        </w:rPr>
        <w:t>6</w:t>
      </w:r>
      <w:r w:rsidRPr="00DC260E">
        <w:rPr>
          <w:sz w:val="24"/>
          <w:szCs w:val="24"/>
        </w:rPr>
        <w:t xml:space="preserve">. </w:t>
      </w:r>
      <w:r w:rsidR="001D4286" w:rsidRPr="00DC260E">
        <w:rPr>
          <w:rFonts w:eastAsia="Arial Unicode MS"/>
          <w:kern w:val="1"/>
          <w:sz w:val="24"/>
          <w:szCs w:val="24"/>
        </w:rPr>
        <w:t>Сдача-приемка Товара осуществляется полномочными представителями Сторон</w:t>
      </w:r>
      <w:r w:rsidRPr="00DC260E">
        <w:rPr>
          <w:rFonts w:eastAsia="Arial Unicode MS"/>
          <w:kern w:val="1"/>
          <w:sz w:val="24"/>
          <w:szCs w:val="24"/>
        </w:rPr>
        <w:t xml:space="preserve">. </w:t>
      </w:r>
      <w:r w:rsidR="001D4286" w:rsidRPr="00DC260E">
        <w:rPr>
          <w:rFonts w:eastAsia="Arial Unicode MS"/>
          <w:kern w:val="1"/>
          <w:sz w:val="24"/>
          <w:szCs w:val="24"/>
        </w:rPr>
        <w:t>При отсутствии со стороны Покупателя претензий по количеству, ассортименту</w:t>
      </w:r>
      <w:r w:rsidR="00CE5119">
        <w:rPr>
          <w:rFonts w:eastAsia="Arial Unicode MS"/>
          <w:kern w:val="1"/>
          <w:sz w:val="24"/>
          <w:szCs w:val="24"/>
        </w:rPr>
        <w:t xml:space="preserve"> </w:t>
      </w:r>
      <w:r w:rsidR="001D4286" w:rsidRPr="00DC260E">
        <w:rPr>
          <w:rFonts w:eastAsia="Arial Unicode MS"/>
          <w:kern w:val="1"/>
          <w:sz w:val="24"/>
          <w:szCs w:val="24"/>
        </w:rPr>
        <w:t xml:space="preserve">и качеству Товара (по внешним признакам, которые можно определить визуально) уполномоченными представителями Сторон подписывается товарная накладная либо УПД. </w:t>
      </w:r>
    </w:p>
    <w:p w14:paraId="43D443B9" w14:textId="0A622D2D" w:rsidR="00EF3C8E" w:rsidRPr="00DC260E" w:rsidRDefault="008643E6" w:rsidP="008643E6">
      <w:pPr>
        <w:pStyle w:val="21"/>
        <w:ind w:firstLine="0"/>
        <w:rPr>
          <w:sz w:val="24"/>
          <w:szCs w:val="24"/>
        </w:rPr>
      </w:pPr>
      <w:r w:rsidRPr="00DC260E">
        <w:rPr>
          <w:sz w:val="24"/>
          <w:szCs w:val="24"/>
        </w:rPr>
        <w:t>3.</w:t>
      </w:r>
      <w:r w:rsidR="00550129" w:rsidRPr="00DC260E">
        <w:rPr>
          <w:sz w:val="24"/>
          <w:szCs w:val="24"/>
        </w:rPr>
        <w:t>7</w:t>
      </w:r>
      <w:r w:rsidRPr="00DC260E">
        <w:rPr>
          <w:sz w:val="24"/>
          <w:szCs w:val="24"/>
        </w:rPr>
        <w:t xml:space="preserve">. </w:t>
      </w:r>
      <w:r w:rsidR="001D4286" w:rsidRPr="00DC260E">
        <w:rPr>
          <w:sz w:val="24"/>
          <w:szCs w:val="24"/>
        </w:rPr>
        <w:t xml:space="preserve">При обнаружении несоответствия </w:t>
      </w:r>
      <w:r w:rsidR="00EF3C8E" w:rsidRPr="00DC260E">
        <w:rPr>
          <w:rFonts w:eastAsia="Arial Unicode MS"/>
          <w:kern w:val="1"/>
          <w:sz w:val="24"/>
          <w:szCs w:val="24"/>
        </w:rPr>
        <w:t xml:space="preserve">по количеству, ассортименту </w:t>
      </w:r>
      <w:r w:rsidR="00CE5119">
        <w:rPr>
          <w:rFonts w:eastAsia="Arial Unicode MS"/>
          <w:kern w:val="1"/>
          <w:sz w:val="24"/>
          <w:szCs w:val="24"/>
        </w:rPr>
        <w:t xml:space="preserve">Товара </w:t>
      </w:r>
      <w:r w:rsidRPr="00DC260E">
        <w:rPr>
          <w:rFonts w:eastAsia="Arial Unicode MS"/>
          <w:kern w:val="1"/>
          <w:sz w:val="24"/>
          <w:szCs w:val="24"/>
        </w:rPr>
        <w:t>и/</w:t>
      </w:r>
      <w:r w:rsidR="001D4286" w:rsidRPr="00DC260E">
        <w:rPr>
          <w:sz w:val="24"/>
          <w:szCs w:val="24"/>
        </w:rPr>
        <w:t xml:space="preserve">или </w:t>
      </w:r>
      <w:r w:rsidR="00CE5119">
        <w:rPr>
          <w:sz w:val="24"/>
          <w:szCs w:val="24"/>
        </w:rPr>
        <w:t xml:space="preserve">обнаружения </w:t>
      </w:r>
      <w:r w:rsidRPr="00DC260E">
        <w:rPr>
          <w:sz w:val="24"/>
          <w:szCs w:val="24"/>
        </w:rPr>
        <w:t xml:space="preserve">наличия </w:t>
      </w:r>
      <w:r w:rsidR="001D4286" w:rsidRPr="00DC260E">
        <w:rPr>
          <w:sz w:val="24"/>
          <w:szCs w:val="24"/>
        </w:rPr>
        <w:t xml:space="preserve">недостатков </w:t>
      </w:r>
      <w:r w:rsidR="00EF3C8E" w:rsidRPr="00DC260E">
        <w:rPr>
          <w:sz w:val="24"/>
          <w:szCs w:val="24"/>
        </w:rPr>
        <w:t xml:space="preserve">по качеству </w:t>
      </w:r>
      <w:r w:rsidR="001D4286" w:rsidRPr="00DC260E">
        <w:rPr>
          <w:sz w:val="24"/>
          <w:szCs w:val="24"/>
        </w:rPr>
        <w:t>Товара</w:t>
      </w:r>
      <w:r w:rsidR="00CE5119">
        <w:rPr>
          <w:sz w:val="24"/>
          <w:szCs w:val="24"/>
        </w:rPr>
        <w:t>,</w:t>
      </w:r>
      <w:r w:rsidR="001D4286" w:rsidRPr="00DC260E">
        <w:rPr>
          <w:sz w:val="24"/>
          <w:szCs w:val="24"/>
        </w:rPr>
        <w:t xml:space="preserve"> Покупатель составляет акт по форме ТОРГ-2 </w:t>
      </w:r>
      <w:r w:rsidR="00EF3C8E" w:rsidRPr="00DC260E">
        <w:rPr>
          <w:sz w:val="24"/>
          <w:szCs w:val="24"/>
        </w:rPr>
        <w:t xml:space="preserve">(или иной форме) </w:t>
      </w:r>
      <w:r w:rsidR="001D4286" w:rsidRPr="00DC260E">
        <w:rPr>
          <w:sz w:val="24"/>
          <w:szCs w:val="24"/>
        </w:rPr>
        <w:t>и предъявляет Поставщику претензи</w:t>
      </w:r>
      <w:r w:rsidR="00EF3C8E" w:rsidRPr="00DC260E">
        <w:rPr>
          <w:sz w:val="24"/>
          <w:szCs w:val="24"/>
        </w:rPr>
        <w:t>ю</w:t>
      </w:r>
      <w:r w:rsidR="001D4286" w:rsidRPr="00DC260E">
        <w:rPr>
          <w:sz w:val="24"/>
          <w:szCs w:val="24"/>
        </w:rPr>
        <w:t xml:space="preserve"> в течение </w:t>
      </w:r>
      <w:r w:rsidR="00966F97">
        <w:rPr>
          <w:sz w:val="24"/>
          <w:szCs w:val="24"/>
        </w:rPr>
        <w:t>5</w:t>
      </w:r>
      <w:r w:rsidR="001D4286" w:rsidRPr="00DC260E">
        <w:rPr>
          <w:sz w:val="24"/>
          <w:szCs w:val="24"/>
        </w:rPr>
        <w:t xml:space="preserve"> </w:t>
      </w:r>
      <w:r w:rsidR="00EF3C8E" w:rsidRPr="00DC260E">
        <w:rPr>
          <w:sz w:val="24"/>
          <w:szCs w:val="24"/>
        </w:rPr>
        <w:t>(</w:t>
      </w:r>
      <w:r w:rsidR="00966F97">
        <w:rPr>
          <w:sz w:val="24"/>
          <w:szCs w:val="24"/>
        </w:rPr>
        <w:t>п</w:t>
      </w:r>
      <w:r w:rsidR="00EF3C8E" w:rsidRPr="00DC260E">
        <w:rPr>
          <w:sz w:val="24"/>
          <w:szCs w:val="24"/>
        </w:rPr>
        <w:t xml:space="preserve">яти) </w:t>
      </w:r>
      <w:r w:rsidR="001D4286" w:rsidRPr="00DC260E">
        <w:rPr>
          <w:sz w:val="24"/>
          <w:szCs w:val="24"/>
        </w:rPr>
        <w:t xml:space="preserve">рабочих дней со дня </w:t>
      </w:r>
      <w:r w:rsidR="00AA185D">
        <w:rPr>
          <w:sz w:val="24"/>
          <w:szCs w:val="24"/>
        </w:rPr>
        <w:t xml:space="preserve">обнаружения недостатков </w:t>
      </w:r>
      <w:r w:rsidR="001D4286" w:rsidRPr="00DC260E">
        <w:rPr>
          <w:sz w:val="24"/>
          <w:szCs w:val="24"/>
        </w:rPr>
        <w:t>Товара.</w:t>
      </w:r>
      <w:r w:rsidR="00EF3C8E" w:rsidRPr="00DC260E">
        <w:rPr>
          <w:sz w:val="24"/>
          <w:szCs w:val="24"/>
        </w:rPr>
        <w:t xml:space="preserve"> При отказе представителя Постав</w:t>
      </w:r>
      <w:r w:rsidRPr="00DC260E">
        <w:rPr>
          <w:sz w:val="24"/>
          <w:szCs w:val="24"/>
        </w:rPr>
        <w:t>щ</w:t>
      </w:r>
      <w:r w:rsidR="00EF3C8E" w:rsidRPr="00DC260E">
        <w:rPr>
          <w:sz w:val="24"/>
          <w:szCs w:val="24"/>
        </w:rPr>
        <w:t>ика от подписания</w:t>
      </w:r>
      <w:r w:rsidRPr="00DC260E">
        <w:rPr>
          <w:sz w:val="24"/>
          <w:szCs w:val="24"/>
        </w:rPr>
        <w:t xml:space="preserve"> Акта, </w:t>
      </w:r>
      <w:r w:rsidR="00EF3C8E" w:rsidRPr="00DC260E">
        <w:rPr>
          <w:sz w:val="24"/>
          <w:szCs w:val="24"/>
        </w:rPr>
        <w:t>составленн</w:t>
      </w:r>
      <w:r w:rsidR="00AA185D">
        <w:rPr>
          <w:sz w:val="24"/>
          <w:szCs w:val="24"/>
        </w:rPr>
        <w:t>ого</w:t>
      </w:r>
      <w:r w:rsidR="00EF3C8E" w:rsidRPr="00DC260E">
        <w:rPr>
          <w:sz w:val="24"/>
          <w:szCs w:val="24"/>
        </w:rPr>
        <w:t xml:space="preserve"> Покупателем в одностороннем порядке</w:t>
      </w:r>
      <w:r w:rsidR="00AA185D">
        <w:rPr>
          <w:sz w:val="24"/>
          <w:szCs w:val="24"/>
        </w:rPr>
        <w:t>, указанный</w:t>
      </w:r>
      <w:r w:rsidR="00EF3C8E" w:rsidRPr="00DC260E">
        <w:rPr>
          <w:sz w:val="24"/>
          <w:szCs w:val="24"/>
        </w:rPr>
        <w:t xml:space="preserve"> Акт имеет полную юридическую силу, признается Поставщиком и является надлежащим доказательством.  </w:t>
      </w:r>
    </w:p>
    <w:p w14:paraId="3906E9DB" w14:textId="52BBACE4" w:rsidR="00EF3C8E" w:rsidRPr="00DC260E" w:rsidRDefault="008643E6" w:rsidP="00CE5119">
      <w:pPr>
        <w:tabs>
          <w:tab w:val="left" w:pos="720"/>
        </w:tabs>
        <w:jc w:val="both"/>
        <w:rPr>
          <w:sz w:val="24"/>
          <w:szCs w:val="24"/>
        </w:rPr>
      </w:pPr>
      <w:r w:rsidRPr="00DC260E">
        <w:rPr>
          <w:color w:val="000000"/>
          <w:sz w:val="24"/>
          <w:szCs w:val="24"/>
        </w:rPr>
        <w:t>3.</w:t>
      </w:r>
      <w:r w:rsidR="000679BE">
        <w:rPr>
          <w:color w:val="000000"/>
          <w:sz w:val="24"/>
          <w:szCs w:val="24"/>
        </w:rPr>
        <w:t>8</w:t>
      </w:r>
      <w:r w:rsidRPr="00DC260E">
        <w:rPr>
          <w:color w:val="000000"/>
          <w:sz w:val="24"/>
          <w:szCs w:val="24"/>
        </w:rPr>
        <w:t xml:space="preserve">. </w:t>
      </w:r>
      <w:r w:rsidR="00EF3C8E" w:rsidRPr="00DC260E">
        <w:rPr>
          <w:sz w:val="24"/>
          <w:szCs w:val="24"/>
        </w:rPr>
        <w:t>При несогласии Поставщика с оценкой качества поставленно</w:t>
      </w:r>
      <w:r w:rsidR="00CE5119">
        <w:rPr>
          <w:sz w:val="24"/>
          <w:szCs w:val="24"/>
        </w:rPr>
        <w:t>го</w:t>
      </w:r>
      <w:r w:rsidR="00EF3C8E" w:rsidRPr="00DC260E">
        <w:rPr>
          <w:sz w:val="24"/>
          <w:szCs w:val="24"/>
        </w:rPr>
        <w:t xml:space="preserve"> </w:t>
      </w:r>
      <w:r w:rsidR="00CE5119">
        <w:rPr>
          <w:sz w:val="24"/>
          <w:szCs w:val="24"/>
        </w:rPr>
        <w:t>Товара</w:t>
      </w:r>
      <w:r w:rsidR="00EF3C8E" w:rsidRPr="00DC260E">
        <w:rPr>
          <w:sz w:val="24"/>
          <w:szCs w:val="24"/>
        </w:rPr>
        <w:t xml:space="preserve"> </w:t>
      </w:r>
      <w:r w:rsidR="00AA185D">
        <w:rPr>
          <w:sz w:val="24"/>
          <w:szCs w:val="24"/>
        </w:rPr>
        <w:t xml:space="preserve">Стороны </w:t>
      </w:r>
      <w:r w:rsidR="00EF3C8E" w:rsidRPr="00DC260E">
        <w:rPr>
          <w:sz w:val="24"/>
          <w:szCs w:val="24"/>
        </w:rPr>
        <w:t>обраща</w:t>
      </w:r>
      <w:r w:rsidR="00AA185D">
        <w:rPr>
          <w:sz w:val="24"/>
          <w:szCs w:val="24"/>
        </w:rPr>
        <w:t>ю</w:t>
      </w:r>
      <w:r w:rsidR="00EF3C8E" w:rsidRPr="00DC260E">
        <w:rPr>
          <w:sz w:val="24"/>
          <w:szCs w:val="24"/>
        </w:rPr>
        <w:t xml:space="preserve">тся в компетентную </w:t>
      </w:r>
      <w:r w:rsidR="00AA185D">
        <w:rPr>
          <w:sz w:val="24"/>
          <w:szCs w:val="24"/>
        </w:rPr>
        <w:t xml:space="preserve">экспертную </w:t>
      </w:r>
      <w:r w:rsidR="00C515DC">
        <w:rPr>
          <w:sz w:val="24"/>
          <w:szCs w:val="24"/>
        </w:rPr>
        <w:t xml:space="preserve">независимую </w:t>
      </w:r>
      <w:r w:rsidR="00EF3C8E" w:rsidRPr="00DC260E">
        <w:rPr>
          <w:sz w:val="24"/>
          <w:szCs w:val="24"/>
        </w:rPr>
        <w:t xml:space="preserve">организацию. Расходы по проведению экспертизы качества </w:t>
      </w:r>
      <w:r w:rsidR="00CE5119">
        <w:rPr>
          <w:sz w:val="24"/>
          <w:szCs w:val="24"/>
        </w:rPr>
        <w:t>Товара</w:t>
      </w:r>
      <w:r w:rsidR="00EF3C8E" w:rsidRPr="00DC260E">
        <w:rPr>
          <w:sz w:val="24"/>
          <w:szCs w:val="24"/>
        </w:rPr>
        <w:t xml:space="preserve"> </w:t>
      </w:r>
      <w:r w:rsidR="00CE5119">
        <w:rPr>
          <w:sz w:val="24"/>
          <w:szCs w:val="24"/>
        </w:rPr>
        <w:t>возлагаются на Сторону, доводы которой были опровергнуты экспертизой.</w:t>
      </w:r>
    </w:p>
    <w:p w14:paraId="594642FC" w14:textId="5FC0611D" w:rsidR="00EF3C8E" w:rsidRPr="00DC260E" w:rsidRDefault="008643E6" w:rsidP="008643E6">
      <w:pPr>
        <w:pStyle w:val="21"/>
        <w:ind w:firstLine="0"/>
        <w:rPr>
          <w:sz w:val="24"/>
          <w:szCs w:val="24"/>
        </w:rPr>
      </w:pPr>
      <w:r w:rsidRPr="00DC260E">
        <w:rPr>
          <w:sz w:val="24"/>
          <w:szCs w:val="24"/>
        </w:rPr>
        <w:t>3.</w:t>
      </w:r>
      <w:r w:rsidR="000679BE">
        <w:rPr>
          <w:sz w:val="24"/>
          <w:szCs w:val="24"/>
        </w:rPr>
        <w:t>9</w:t>
      </w:r>
      <w:r w:rsidRPr="00DC260E">
        <w:rPr>
          <w:sz w:val="24"/>
          <w:szCs w:val="24"/>
        </w:rPr>
        <w:t>. О</w:t>
      </w:r>
      <w:r w:rsidR="00EF3C8E" w:rsidRPr="00DC260E">
        <w:rPr>
          <w:sz w:val="24"/>
          <w:szCs w:val="24"/>
        </w:rPr>
        <w:t>бмен некачественн</w:t>
      </w:r>
      <w:r w:rsidRPr="00DC260E">
        <w:rPr>
          <w:sz w:val="24"/>
          <w:szCs w:val="24"/>
        </w:rPr>
        <w:t>ого</w:t>
      </w:r>
      <w:r w:rsidR="00EF3C8E" w:rsidRPr="00DC260E">
        <w:rPr>
          <w:sz w:val="24"/>
          <w:szCs w:val="24"/>
        </w:rPr>
        <w:t xml:space="preserve"> Товара</w:t>
      </w:r>
      <w:r w:rsidRPr="00DC260E">
        <w:rPr>
          <w:sz w:val="24"/>
          <w:szCs w:val="24"/>
        </w:rPr>
        <w:t xml:space="preserve">, поставка/замена недостающего количества/ассортимента Товара </w:t>
      </w:r>
      <w:r w:rsidR="00EF3C8E" w:rsidRPr="00DC260E">
        <w:rPr>
          <w:sz w:val="24"/>
          <w:szCs w:val="24"/>
        </w:rPr>
        <w:t xml:space="preserve">производится </w:t>
      </w:r>
      <w:r w:rsidRPr="00DC260E">
        <w:rPr>
          <w:sz w:val="24"/>
          <w:szCs w:val="24"/>
        </w:rPr>
        <w:t xml:space="preserve">силами и за счет </w:t>
      </w:r>
      <w:r w:rsidR="00EF3C8E" w:rsidRPr="00DC260E">
        <w:rPr>
          <w:sz w:val="24"/>
          <w:szCs w:val="24"/>
        </w:rPr>
        <w:t>Поставщик</w:t>
      </w:r>
      <w:r w:rsidRPr="00DC260E">
        <w:rPr>
          <w:sz w:val="24"/>
          <w:szCs w:val="24"/>
        </w:rPr>
        <w:t>а из места нахождения Товара</w:t>
      </w:r>
      <w:r w:rsidR="00EF3C8E" w:rsidRPr="00DC260E">
        <w:rPr>
          <w:sz w:val="24"/>
          <w:szCs w:val="24"/>
        </w:rPr>
        <w:t xml:space="preserve"> в течени</w:t>
      </w:r>
      <w:r w:rsidRPr="00DC260E">
        <w:rPr>
          <w:sz w:val="24"/>
          <w:szCs w:val="24"/>
        </w:rPr>
        <w:t>е</w:t>
      </w:r>
      <w:r w:rsidR="00EF3C8E" w:rsidRPr="00DC260E">
        <w:rPr>
          <w:sz w:val="24"/>
          <w:szCs w:val="24"/>
        </w:rPr>
        <w:t xml:space="preserve"> 5 (пяти) рабочих дней с момента получения претензии от Покупателя</w:t>
      </w:r>
      <w:r w:rsidR="00E938BC" w:rsidRPr="00DC260E">
        <w:rPr>
          <w:sz w:val="24"/>
          <w:szCs w:val="24"/>
        </w:rPr>
        <w:t>, если иной срок не согласован Сторонами дополнительно</w:t>
      </w:r>
      <w:r w:rsidR="00EF3C8E" w:rsidRPr="00DC260E">
        <w:rPr>
          <w:sz w:val="24"/>
          <w:szCs w:val="24"/>
        </w:rPr>
        <w:t>.</w:t>
      </w:r>
    </w:p>
    <w:p w14:paraId="3C77325F" w14:textId="45A5F610" w:rsidR="00EF3C8E" w:rsidRPr="00DC260E" w:rsidRDefault="00EF3C8E" w:rsidP="001D4286">
      <w:pPr>
        <w:pStyle w:val="21"/>
        <w:ind w:firstLine="284"/>
        <w:rPr>
          <w:sz w:val="24"/>
          <w:szCs w:val="24"/>
        </w:rPr>
      </w:pPr>
    </w:p>
    <w:p w14:paraId="656497DA" w14:textId="2A9438FB" w:rsidR="008643E6" w:rsidRPr="00DC260E" w:rsidRDefault="008643E6" w:rsidP="008643E6">
      <w:pPr>
        <w:pStyle w:val="21"/>
        <w:numPr>
          <w:ilvl w:val="0"/>
          <w:numId w:val="7"/>
        </w:numPr>
        <w:jc w:val="center"/>
        <w:rPr>
          <w:b/>
          <w:sz w:val="24"/>
          <w:szCs w:val="24"/>
        </w:rPr>
      </w:pPr>
      <w:r w:rsidRPr="00DC260E">
        <w:rPr>
          <w:b/>
          <w:sz w:val="24"/>
          <w:szCs w:val="24"/>
        </w:rPr>
        <w:t>ЦЕНА ТОВАРА И ПОРЯДОК РАСЧЕТОВ</w:t>
      </w:r>
    </w:p>
    <w:p w14:paraId="5F22619B" w14:textId="7BED7531" w:rsidR="008643E6" w:rsidRPr="00DC260E" w:rsidRDefault="00550129" w:rsidP="00550129">
      <w:pPr>
        <w:pStyle w:val="21"/>
        <w:ind w:firstLine="0"/>
        <w:rPr>
          <w:sz w:val="24"/>
          <w:szCs w:val="24"/>
        </w:rPr>
      </w:pPr>
      <w:r w:rsidRPr="00DC260E">
        <w:rPr>
          <w:sz w:val="24"/>
          <w:szCs w:val="24"/>
        </w:rPr>
        <w:t>4</w:t>
      </w:r>
      <w:r w:rsidR="008643E6" w:rsidRPr="00DC260E">
        <w:rPr>
          <w:sz w:val="24"/>
          <w:szCs w:val="24"/>
        </w:rPr>
        <w:t>.1. Цена Товара включает в себя стоимость упаковки и маркировки Товара, все действующие налоги в Российской Федерации</w:t>
      </w:r>
      <w:r w:rsidRPr="00DC260E">
        <w:rPr>
          <w:sz w:val="24"/>
          <w:szCs w:val="24"/>
        </w:rPr>
        <w:t xml:space="preserve"> и </w:t>
      </w:r>
      <w:r w:rsidR="008643E6" w:rsidRPr="00DC260E">
        <w:rPr>
          <w:sz w:val="24"/>
          <w:szCs w:val="24"/>
        </w:rPr>
        <w:t xml:space="preserve">все расходы Поставщика, связанные с </w:t>
      </w:r>
      <w:r w:rsidRPr="00DC260E">
        <w:rPr>
          <w:sz w:val="24"/>
          <w:szCs w:val="24"/>
        </w:rPr>
        <w:t>поставкой</w:t>
      </w:r>
      <w:r w:rsidR="008643E6" w:rsidRPr="00DC260E">
        <w:rPr>
          <w:sz w:val="24"/>
          <w:szCs w:val="24"/>
        </w:rPr>
        <w:t xml:space="preserve"> </w:t>
      </w:r>
      <w:r w:rsidRPr="00DC260E">
        <w:rPr>
          <w:sz w:val="24"/>
          <w:szCs w:val="24"/>
        </w:rPr>
        <w:t>Т</w:t>
      </w:r>
      <w:r w:rsidR="008643E6" w:rsidRPr="00DC260E">
        <w:rPr>
          <w:sz w:val="24"/>
          <w:szCs w:val="24"/>
        </w:rPr>
        <w:t>овара.  Общая цена Договора определяется путем суммирования стоимости всех поставленных партий Товара.</w:t>
      </w:r>
    </w:p>
    <w:p w14:paraId="4507683A" w14:textId="5C8F817D" w:rsidR="008643E6" w:rsidRPr="00DC260E" w:rsidRDefault="00550129" w:rsidP="00550129">
      <w:pPr>
        <w:pStyle w:val="21"/>
        <w:ind w:firstLine="0"/>
        <w:rPr>
          <w:sz w:val="24"/>
          <w:szCs w:val="24"/>
        </w:rPr>
      </w:pPr>
      <w:r w:rsidRPr="00DC260E">
        <w:rPr>
          <w:sz w:val="24"/>
          <w:szCs w:val="24"/>
        </w:rPr>
        <w:t>4</w:t>
      </w:r>
      <w:r w:rsidR="008643E6" w:rsidRPr="00DC260E">
        <w:rPr>
          <w:sz w:val="24"/>
          <w:szCs w:val="24"/>
        </w:rPr>
        <w:t xml:space="preserve">.2. </w:t>
      </w:r>
      <w:r w:rsidRPr="00DC260E">
        <w:rPr>
          <w:sz w:val="24"/>
          <w:szCs w:val="24"/>
        </w:rPr>
        <w:t>Согласованная Сторонами в Спецификации цена Товара является окончательной и подлежит изменению исключительно по письменному соглашению Сторон.</w:t>
      </w:r>
    </w:p>
    <w:p w14:paraId="7C226597" w14:textId="04D5E492" w:rsidR="00550129" w:rsidRPr="00DC260E" w:rsidRDefault="00550129" w:rsidP="00550129">
      <w:pPr>
        <w:pStyle w:val="22"/>
        <w:ind w:firstLine="0"/>
        <w:rPr>
          <w:sz w:val="24"/>
          <w:szCs w:val="24"/>
        </w:rPr>
      </w:pPr>
      <w:r w:rsidRPr="00DC260E">
        <w:rPr>
          <w:sz w:val="24"/>
          <w:szCs w:val="24"/>
        </w:rPr>
        <w:t>4</w:t>
      </w:r>
      <w:r w:rsidR="008643E6" w:rsidRPr="00DC260E">
        <w:rPr>
          <w:sz w:val="24"/>
          <w:szCs w:val="24"/>
        </w:rPr>
        <w:t xml:space="preserve">.3. Оплата производится </w:t>
      </w:r>
      <w:r w:rsidR="008643E6" w:rsidRPr="00DC260E">
        <w:rPr>
          <w:bCs/>
          <w:sz w:val="24"/>
          <w:szCs w:val="24"/>
        </w:rPr>
        <w:t xml:space="preserve">Покупателем </w:t>
      </w:r>
      <w:r w:rsidR="008643E6" w:rsidRPr="00DC260E">
        <w:rPr>
          <w:sz w:val="24"/>
          <w:szCs w:val="24"/>
        </w:rPr>
        <w:t>путем</w:t>
      </w:r>
      <w:r w:rsidRPr="00DC260E">
        <w:rPr>
          <w:sz w:val="24"/>
          <w:szCs w:val="24"/>
        </w:rPr>
        <w:t xml:space="preserve"> </w:t>
      </w:r>
      <w:r w:rsidR="008643E6" w:rsidRPr="00DC260E">
        <w:rPr>
          <w:sz w:val="24"/>
          <w:szCs w:val="24"/>
        </w:rPr>
        <w:t>безналичного перечисления денежн</w:t>
      </w:r>
      <w:r w:rsidRPr="00DC260E">
        <w:rPr>
          <w:sz w:val="24"/>
          <w:szCs w:val="24"/>
        </w:rPr>
        <w:t xml:space="preserve">ых средств </w:t>
      </w:r>
      <w:r w:rsidR="008643E6" w:rsidRPr="00DC260E">
        <w:rPr>
          <w:sz w:val="24"/>
          <w:szCs w:val="24"/>
        </w:rPr>
        <w:t>на расчетный счет Поставщика</w:t>
      </w:r>
      <w:r w:rsidRPr="00DC260E">
        <w:rPr>
          <w:sz w:val="24"/>
          <w:szCs w:val="24"/>
        </w:rPr>
        <w:t xml:space="preserve"> в указанные в Спецификации сроки</w:t>
      </w:r>
      <w:r w:rsidR="008643E6" w:rsidRPr="00DC260E">
        <w:rPr>
          <w:sz w:val="24"/>
          <w:szCs w:val="24"/>
        </w:rPr>
        <w:t xml:space="preserve">. </w:t>
      </w:r>
    </w:p>
    <w:p w14:paraId="483648A5" w14:textId="2FF95A9D" w:rsidR="008643E6" w:rsidRPr="00DC260E" w:rsidRDefault="00550129" w:rsidP="00550129">
      <w:pPr>
        <w:pStyle w:val="22"/>
        <w:ind w:firstLine="0"/>
        <w:rPr>
          <w:b/>
          <w:bCs/>
          <w:sz w:val="24"/>
          <w:szCs w:val="24"/>
        </w:rPr>
      </w:pPr>
      <w:r w:rsidRPr="00DC260E">
        <w:rPr>
          <w:sz w:val="24"/>
          <w:szCs w:val="24"/>
        </w:rPr>
        <w:t>4.4. Согласованная Сторонами о</w:t>
      </w:r>
      <w:r w:rsidR="008643E6" w:rsidRPr="00DC260E">
        <w:rPr>
          <w:sz w:val="24"/>
          <w:szCs w:val="24"/>
        </w:rPr>
        <w:t>тсрочка платежа не является коммерческим кредитом и соответствующие проценты не начисляются Поставщиком и не выплачиваются Покупателем.</w:t>
      </w:r>
    </w:p>
    <w:p w14:paraId="658DB808" w14:textId="7FD495EA" w:rsidR="008643E6" w:rsidRPr="00DC260E" w:rsidRDefault="00550129" w:rsidP="00550129">
      <w:pPr>
        <w:pStyle w:val="21"/>
        <w:ind w:firstLine="0"/>
        <w:rPr>
          <w:sz w:val="24"/>
          <w:szCs w:val="24"/>
        </w:rPr>
      </w:pPr>
      <w:r w:rsidRPr="00DC260E">
        <w:rPr>
          <w:sz w:val="24"/>
          <w:szCs w:val="24"/>
        </w:rPr>
        <w:t>4</w:t>
      </w:r>
      <w:r w:rsidR="008643E6" w:rsidRPr="00DC260E">
        <w:rPr>
          <w:sz w:val="24"/>
          <w:szCs w:val="24"/>
        </w:rPr>
        <w:t>.</w:t>
      </w:r>
      <w:r w:rsidRPr="00DC260E">
        <w:rPr>
          <w:sz w:val="24"/>
          <w:szCs w:val="24"/>
        </w:rPr>
        <w:t>5</w:t>
      </w:r>
      <w:r w:rsidR="008643E6" w:rsidRPr="00DC260E">
        <w:rPr>
          <w:sz w:val="24"/>
          <w:szCs w:val="24"/>
        </w:rPr>
        <w:t xml:space="preserve">. Датой оплаты по настоящему </w:t>
      </w:r>
      <w:r w:rsidRPr="00DC260E">
        <w:rPr>
          <w:sz w:val="24"/>
          <w:szCs w:val="24"/>
        </w:rPr>
        <w:t>Д</w:t>
      </w:r>
      <w:r w:rsidR="008643E6" w:rsidRPr="00DC260E">
        <w:rPr>
          <w:sz w:val="24"/>
          <w:szCs w:val="24"/>
        </w:rPr>
        <w:t>оговору считается дата списания денежных средств с корреспондентского счета банка Покупателя.</w:t>
      </w:r>
    </w:p>
    <w:p w14:paraId="1988398E" w14:textId="77777777" w:rsidR="00550129" w:rsidRPr="00DC260E" w:rsidRDefault="00550129" w:rsidP="00550129">
      <w:pPr>
        <w:pStyle w:val="21"/>
        <w:ind w:firstLine="0"/>
        <w:rPr>
          <w:sz w:val="24"/>
          <w:szCs w:val="24"/>
        </w:rPr>
      </w:pPr>
    </w:p>
    <w:p w14:paraId="553870D3" w14:textId="7EE8AD8B" w:rsidR="00550129" w:rsidRPr="00DC260E" w:rsidRDefault="00550129" w:rsidP="00550129">
      <w:pPr>
        <w:pStyle w:val="ad"/>
        <w:numPr>
          <w:ilvl w:val="0"/>
          <w:numId w:val="7"/>
        </w:numPr>
        <w:jc w:val="center"/>
        <w:rPr>
          <w:b/>
          <w:sz w:val="24"/>
          <w:szCs w:val="24"/>
        </w:rPr>
      </w:pPr>
      <w:r w:rsidRPr="00565943">
        <w:rPr>
          <w:b/>
          <w:sz w:val="24"/>
          <w:szCs w:val="24"/>
        </w:rPr>
        <w:t>ГАРАНТИЙНЫЕ</w:t>
      </w:r>
      <w:r w:rsidRPr="00DC260E">
        <w:rPr>
          <w:b/>
          <w:sz w:val="24"/>
          <w:szCs w:val="24"/>
        </w:rPr>
        <w:t xml:space="preserve"> ОБЯЗАТЕЛЬСТВА</w:t>
      </w:r>
      <w:r w:rsidR="00433A32">
        <w:rPr>
          <w:b/>
          <w:sz w:val="24"/>
          <w:szCs w:val="24"/>
        </w:rPr>
        <w:t>, ГАРАНТИИ</w:t>
      </w:r>
      <w:r w:rsidR="00F2255E" w:rsidRPr="00DC260E">
        <w:rPr>
          <w:b/>
          <w:sz w:val="24"/>
          <w:szCs w:val="24"/>
        </w:rPr>
        <w:t xml:space="preserve"> </w:t>
      </w:r>
      <w:r w:rsidR="00DC260E">
        <w:rPr>
          <w:b/>
          <w:sz w:val="24"/>
          <w:szCs w:val="24"/>
        </w:rPr>
        <w:t>И</w:t>
      </w:r>
      <w:r w:rsidR="00F2255E" w:rsidRPr="00DC260E">
        <w:rPr>
          <w:b/>
          <w:sz w:val="24"/>
          <w:szCs w:val="24"/>
        </w:rPr>
        <w:t xml:space="preserve"> ЗАВЕРЕНИЯ ПОСТАВЩИКА</w:t>
      </w:r>
    </w:p>
    <w:p w14:paraId="48702DAE" w14:textId="77777777" w:rsidR="00550129" w:rsidRPr="00DC260E" w:rsidRDefault="00550129" w:rsidP="00550129">
      <w:pPr>
        <w:pStyle w:val="21"/>
        <w:ind w:firstLine="0"/>
        <w:rPr>
          <w:sz w:val="24"/>
          <w:szCs w:val="24"/>
        </w:rPr>
      </w:pPr>
      <w:r w:rsidRPr="00DC260E">
        <w:rPr>
          <w:sz w:val="24"/>
          <w:szCs w:val="24"/>
        </w:rPr>
        <w:t>5.1.  Поставщик гарантирует, что:</w:t>
      </w:r>
    </w:p>
    <w:p w14:paraId="38D4F2E9" w14:textId="32E35AEA" w:rsidR="00550129" w:rsidRPr="00DC260E" w:rsidRDefault="00550129" w:rsidP="00550129">
      <w:pPr>
        <w:pStyle w:val="21"/>
        <w:ind w:firstLine="0"/>
        <w:rPr>
          <w:sz w:val="24"/>
          <w:szCs w:val="24"/>
        </w:rPr>
      </w:pPr>
      <w:r w:rsidRPr="00DC260E">
        <w:rPr>
          <w:sz w:val="24"/>
          <w:szCs w:val="24"/>
        </w:rPr>
        <w:t>5.1.1. Качество поставляемого товара соответствует требованиям</w:t>
      </w:r>
      <w:r w:rsidRPr="00DC260E">
        <w:rPr>
          <w:color w:val="000000"/>
          <w:sz w:val="24"/>
          <w:szCs w:val="24"/>
        </w:rPr>
        <w:t xml:space="preserve"> государственных стандартов (ГОСТ), Техническим Условиям (ТУ), </w:t>
      </w:r>
      <w:r w:rsidRPr="00DC260E">
        <w:rPr>
          <w:sz w:val="24"/>
          <w:szCs w:val="24"/>
        </w:rPr>
        <w:t>стандарту организации (СТО),</w:t>
      </w:r>
      <w:r w:rsidRPr="00DC260E">
        <w:rPr>
          <w:color w:val="000000"/>
          <w:sz w:val="24"/>
          <w:szCs w:val="24"/>
        </w:rPr>
        <w:t xml:space="preserve"> СанПиН, техническим регламентам (ТР ТС),</w:t>
      </w:r>
      <w:r w:rsidRPr="00DC260E">
        <w:rPr>
          <w:sz w:val="24"/>
          <w:szCs w:val="24"/>
        </w:rPr>
        <w:t xml:space="preserve"> нормативных актов в области стандартизации, сертификации и иным нормативным документам, принятым при поставках данного товара в Российской Федерации.</w:t>
      </w:r>
    </w:p>
    <w:p w14:paraId="0242BAD4" w14:textId="618A2177" w:rsidR="00550129" w:rsidRPr="00DC260E" w:rsidRDefault="00E938BC" w:rsidP="00550129">
      <w:pPr>
        <w:pStyle w:val="21"/>
        <w:ind w:firstLine="0"/>
        <w:rPr>
          <w:sz w:val="24"/>
          <w:szCs w:val="24"/>
        </w:rPr>
      </w:pPr>
      <w:r w:rsidRPr="00DC260E">
        <w:rPr>
          <w:sz w:val="24"/>
          <w:szCs w:val="24"/>
        </w:rPr>
        <w:t>5.1.2. В</w:t>
      </w:r>
      <w:r w:rsidR="00550129" w:rsidRPr="00DC260E">
        <w:rPr>
          <w:sz w:val="24"/>
          <w:szCs w:val="24"/>
        </w:rPr>
        <w:t xml:space="preserve">ся информация, указанная на упаковке и </w:t>
      </w:r>
      <w:r w:rsidR="002748D6" w:rsidRPr="00DC260E">
        <w:rPr>
          <w:sz w:val="24"/>
          <w:szCs w:val="24"/>
        </w:rPr>
        <w:t>маркировке поставляемого товара,</w:t>
      </w:r>
      <w:r w:rsidR="00550129" w:rsidRPr="00DC260E">
        <w:rPr>
          <w:sz w:val="24"/>
          <w:szCs w:val="24"/>
        </w:rPr>
        <w:t xml:space="preserve"> соответствует требованиям технических регламентов, нормативных актов в области стандартизации, сертификации и иных нормативных актов Российской Федерации. В момент приемки товара Покупателем или перевозчиком Покупателя соответствие данных, указанных на упаковке и маркировке товара, данным, указанным </w:t>
      </w:r>
      <w:r w:rsidR="002748D6" w:rsidRPr="00DC260E">
        <w:rPr>
          <w:sz w:val="24"/>
          <w:szCs w:val="24"/>
        </w:rPr>
        <w:t>в сопроводительных документах,</w:t>
      </w:r>
      <w:r w:rsidR="00550129" w:rsidRPr="00DC260E">
        <w:rPr>
          <w:sz w:val="24"/>
          <w:szCs w:val="24"/>
        </w:rPr>
        <w:t xml:space="preserve"> не проверяется.</w:t>
      </w:r>
    </w:p>
    <w:p w14:paraId="75D82371" w14:textId="1149A85C" w:rsidR="00550129" w:rsidRPr="00DC260E" w:rsidRDefault="00E938BC" w:rsidP="00550129">
      <w:pPr>
        <w:pStyle w:val="21"/>
        <w:ind w:firstLine="0"/>
        <w:rPr>
          <w:sz w:val="24"/>
          <w:szCs w:val="24"/>
        </w:rPr>
      </w:pPr>
      <w:r w:rsidRPr="00DC260E">
        <w:rPr>
          <w:sz w:val="24"/>
          <w:szCs w:val="24"/>
        </w:rPr>
        <w:t>5.1.3.</w:t>
      </w:r>
      <w:r w:rsidR="00550129" w:rsidRPr="00DC260E">
        <w:rPr>
          <w:sz w:val="24"/>
          <w:szCs w:val="24"/>
        </w:rPr>
        <w:t xml:space="preserve"> Остаточный срок годности Товара (партии Товара) на дату поставки Товара должен быть не менее 50 (пятидесяти) процентов от общего срока годности Товара. Остаточный срок годности Товара проверяется Покупателем в течение 10 (десяти) рабочих дней с даты получения Товара на складе Покупателя.</w:t>
      </w:r>
    </w:p>
    <w:p w14:paraId="221D34C4" w14:textId="33D8E7E5" w:rsidR="00550129" w:rsidRPr="00DC260E" w:rsidRDefault="00E938BC" w:rsidP="00550129">
      <w:pPr>
        <w:pStyle w:val="21"/>
        <w:ind w:firstLine="0"/>
        <w:rPr>
          <w:sz w:val="24"/>
          <w:szCs w:val="24"/>
        </w:rPr>
      </w:pPr>
      <w:r w:rsidRPr="00DC260E">
        <w:rPr>
          <w:sz w:val="24"/>
          <w:szCs w:val="24"/>
        </w:rPr>
        <w:t>5.1.4. П</w:t>
      </w:r>
      <w:r w:rsidR="00550129" w:rsidRPr="00DC260E">
        <w:rPr>
          <w:sz w:val="24"/>
          <w:szCs w:val="24"/>
        </w:rPr>
        <w:t xml:space="preserve">оставляемый Товар в споре и под арестом не состоит, не является предметом залога и не обременен другими правами третьих лиц, не нарушает права третьих лиц, в частности прав на </w:t>
      </w:r>
      <w:r w:rsidR="00550129" w:rsidRPr="00DC260E">
        <w:rPr>
          <w:sz w:val="24"/>
          <w:szCs w:val="24"/>
        </w:rPr>
        <w:lastRenderedPageBreak/>
        <w:t>объекты интеллектуальной собственности, прошел таможенную очистку с уплатой всех обязательных платежей и принадлежит Поставщику на праве собственности.</w:t>
      </w:r>
    </w:p>
    <w:p w14:paraId="1C4283F7" w14:textId="1BF9616C" w:rsidR="001D4286" w:rsidRPr="00DC260E" w:rsidRDefault="00E938BC" w:rsidP="00E938BC">
      <w:pPr>
        <w:tabs>
          <w:tab w:val="left" w:pos="1134"/>
        </w:tabs>
        <w:ind w:right="-1"/>
        <w:jc w:val="both"/>
        <w:rPr>
          <w:sz w:val="24"/>
          <w:szCs w:val="24"/>
        </w:rPr>
      </w:pPr>
      <w:r w:rsidRPr="00DC260E">
        <w:rPr>
          <w:sz w:val="24"/>
          <w:szCs w:val="24"/>
        </w:rPr>
        <w:t xml:space="preserve">5.2. </w:t>
      </w:r>
      <w:r w:rsidR="001D4286" w:rsidRPr="00DC260E">
        <w:rPr>
          <w:sz w:val="24"/>
          <w:szCs w:val="24"/>
        </w:rPr>
        <w:t>Покупатель вправе предъявить письменные претензии по качеству (скрытым недостаткам) Товара в течение срока годности/гарантийного срока Товара. При обнаружении в</w:t>
      </w:r>
      <w:r w:rsidRPr="00DC260E">
        <w:rPr>
          <w:sz w:val="24"/>
          <w:szCs w:val="24"/>
        </w:rPr>
        <w:t xml:space="preserve"> </w:t>
      </w:r>
      <w:r w:rsidR="001D4286" w:rsidRPr="00DC260E">
        <w:rPr>
          <w:sz w:val="24"/>
          <w:szCs w:val="24"/>
        </w:rPr>
        <w:t>течени</w:t>
      </w:r>
      <w:r w:rsidRPr="00DC260E">
        <w:rPr>
          <w:sz w:val="24"/>
          <w:szCs w:val="24"/>
        </w:rPr>
        <w:t>е</w:t>
      </w:r>
      <w:r w:rsidR="001D4286" w:rsidRPr="00DC260E">
        <w:rPr>
          <w:sz w:val="24"/>
          <w:szCs w:val="24"/>
        </w:rPr>
        <w:t xml:space="preserve"> срока годности/гарантийного срока скрытых недостатков по качеству Товара Покупатель письменно уведомляет об этом Поставщика. Поставщик обязан в </w:t>
      </w:r>
      <w:r w:rsidR="00565943">
        <w:rPr>
          <w:sz w:val="24"/>
          <w:szCs w:val="24"/>
        </w:rPr>
        <w:t>течение 3 (трех) календарных дней</w:t>
      </w:r>
      <w:r w:rsidR="001D4286" w:rsidRPr="00DC260E">
        <w:rPr>
          <w:sz w:val="24"/>
          <w:szCs w:val="24"/>
        </w:rPr>
        <w:t xml:space="preserve"> с даты получения уведомления Покупателя направить своего представителя для осмотра некачественного Товара и составления Акта.</w:t>
      </w:r>
    </w:p>
    <w:p w14:paraId="3ECD54A7" w14:textId="57A9A34F" w:rsidR="001D4286" w:rsidRPr="00DC260E" w:rsidRDefault="00E938BC" w:rsidP="00E938BC">
      <w:pPr>
        <w:ind w:right="-1"/>
        <w:jc w:val="both"/>
        <w:rPr>
          <w:sz w:val="24"/>
          <w:szCs w:val="24"/>
        </w:rPr>
      </w:pPr>
      <w:r w:rsidRPr="00DC260E">
        <w:rPr>
          <w:sz w:val="24"/>
          <w:szCs w:val="24"/>
        </w:rPr>
        <w:t xml:space="preserve">5.3. </w:t>
      </w:r>
      <w:r w:rsidR="001D4286" w:rsidRPr="00DC260E">
        <w:rPr>
          <w:sz w:val="24"/>
          <w:szCs w:val="24"/>
        </w:rPr>
        <w:t xml:space="preserve">В случае если </w:t>
      </w:r>
      <w:r w:rsidR="00C515DC">
        <w:rPr>
          <w:sz w:val="24"/>
          <w:szCs w:val="24"/>
        </w:rPr>
        <w:t xml:space="preserve">уполномоченный </w:t>
      </w:r>
      <w:r w:rsidR="001D4286" w:rsidRPr="00DC260E">
        <w:rPr>
          <w:sz w:val="24"/>
          <w:szCs w:val="24"/>
        </w:rPr>
        <w:t xml:space="preserve">представитель Поставщика не прибыл в место нахождения Товара для его осмотра и составления </w:t>
      </w:r>
      <w:r w:rsidR="002748D6" w:rsidRPr="00DC260E">
        <w:rPr>
          <w:sz w:val="24"/>
          <w:szCs w:val="24"/>
        </w:rPr>
        <w:t>Акта в</w:t>
      </w:r>
      <w:r w:rsidR="001D4286" w:rsidRPr="00DC260E">
        <w:rPr>
          <w:sz w:val="24"/>
          <w:szCs w:val="24"/>
        </w:rPr>
        <w:t xml:space="preserve"> установленный срок</w:t>
      </w:r>
      <w:r w:rsidR="00C515DC">
        <w:rPr>
          <w:sz w:val="24"/>
          <w:szCs w:val="24"/>
        </w:rPr>
        <w:t xml:space="preserve"> либо необоснованно отказался от его подписания,</w:t>
      </w:r>
      <w:r w:rsidR="001D4286" w:rsidRPr="00DC260E">
        <w:rPr>
          <w:sz w:val="24"/>
          <w:szCs w:val="24"/>
        </w:rPr>
        <w:t xml:space="preserve"> </w:t>
      </w:r>
      <w:r w:rsidR="002748D6" w:rsidRPr="00DC260E">
        <w:rPr>
          <w:sz w:val="24"/>
          <w:szCs w:val="24"/>
        </w:rPr>
        <w:t>Покупатель имеет</w:t>
      </w:r>
      <w:r w:rsidR="001D4286" w:rsidRPr="00DC260E">
        <w:rPr>
          <w:sz w:val="24"/>
          <w:szCs w:val="24"/>
        </w:rPr>
        <w:t xml:space="preserve"> право составить Акт в одностороннем порядке</w:t>
      </w:r>
      <w:r w:rsidR="00C515DC">
        <w:rPr>
          <w:sz w:val="24"/>
          <w:szCs w:val="24"/>
        </w:rPr>
        <w:t>, который обладает юридической силой для обеих Сторон</w:t>
      </w:r>
      <w:r w:rsidR="001D4286" w:rsidRPr="00DC260E">
        <w:rPr>
          <w:sz w:val="24"/>
          <w:szCs w:val="24"/>
        </w:rPr>
        <w:t xml:space="preserve">. Один экземпляр Акта Покупатель обязан направить Поставщику. </w:t>
      </w:r>
    </w:p>
    <w:p w14:paraId="685BD61C" w14:textId="2D6B88F3" w:rsidR="00E938BC" w:rsidRPr="00DC260E" w:rsidRDefault="00E938BC" w:rsidP="00E938BC">
      <w:pPr>
        <w:pStyle w:val="21"/>
        <w:ind w:firstLine="0"/>
        <w:rPr>
          <w:sz w:val="24"/>
          <w:szCs w:val="24"/>
        </w:rPr>
      </w:pPr>
      <w:r w:rsidRPr="00DC260E">
        <w:rPr>
          <w:sz w:val="24"/>
          <w:szCs w:val="24"/>
        </w:rPr>
        <w:t>5.4. Замена некачественного Товара производится силами и за счет Поставщика из места нахождения Товара в течение 5 (пяти) рабочих дней с момента получения претензии от Покупателя, если иной срок не согласован Сторонами дополнительно.</w:t>
      </w:r>
    </w:p>
    <w:p w14:paraId="4EB725A9" w14:textId="1D79F3A1" w:rsidR="00F2255E" w:rsidRPr="00DC260E" w:rsidRDefault="00F2255E" w:rsidP="00F2255E">
      <w:pPr>
        <w:pStyle w:val="21"/>
        <w:ind w:firstLine="0"/>
        <w:rPr>
          <w:sz w:val="24"/>
          <w:szCs w:val="24"/>
        </w:rPr>
      </w:pPr>
      <w:r w:rsidRPr="00DC260E">
        <w:rPr>
          <w:sz w:val="24"/>
          <w:szCs w:val="24"/>
        </w:rPr>
        <w:t>5.5. Руководствуясь положениями ст.431.2 Гражданского кодекса РФ при заключении настоящего Договора Поставщик заверяет Покупателя и гарантирует следующее:</w:t>
      </w:r>
    </w:p>
    <w:p w14:paraId="632C97A3" w14:textId="2CED2235" w:rsidR="00F2255E" w:rsidRPr="00DC260E" w:rsidRDefault="00DC260E" w:rsidP="00DC260E">
      <w:pPr>
        <w:pStyle w:val="21"/>
        <w:ind w:firstLine="0"/>
        <w:rPr>
          <w:sz w:val="24"/>
          <w:szCs w:val="24"/>
        </w:rPr>
      </w:pPr>
      <w:r>
        <w:rPr>
          <w:sz w:val="24"/>
          <w:szCs w:val="24"/>
        </w:rPr>
        <w:t xml:space="preserve">- </w:t>
      </w:r>
      <w:r w:rsidR="00F2255E" w:rsidRPr="00DC260E">
        <w:rPr>
          <w:sz w:val="24"/>
          <w:szCs w:val="24"/>
        </w:rPr>
        <w:t xml:space="preserve">исполнительный орган </w:t>
      </w:r>
      <w:r w:rsidRPr="00DC260E">
        <w:rPr>
          <w:sz w:val="24"/>
          <w:szCs w:val="24"/>
        </w:rPr>
        <w:t>Поставщик</w:t>
      </w:r>
      <w:r>
        <w:rPr>
          <w:sz w:val="24"/>
          <w:szCs w:val="24"/>
        </w:rPr>
        <w:t>а</w:t>
      </w:r>
      <w:r w:rsidRPr="00DC260E">
        <w:rPr>
          <w:sz w:val="24"/>
          <w:szCs w:val="24"/>
        </w:rPr>
        <w:t xml:space="preserve"> </w:t>
      </w:r>
      <w:r w:rsidR="00F2255E" w:rsidRPr="00DC260E">
        <w:rPr>
          <w:sz w:val="24"/>
          <w:szCs w:val="24"/>
        </w:rPr>
        <w:t>находится и осуществляет функции управления по месту нахождения (регистрации) юридического лица (индивидуального предпринимателя);</w:t>
      </w:r>
    </w:p>
    <w:p w14:paraId="40C240DA" w14:textId="6758F09C" w:rsidR="00F2255E" w:rsidRPr="00DC260E" w:rsidRDefault="00DC260E" w:rsidP="00DC260E">
      <w:pPr>
        <w:pStyle w:val="21"/>
        <w:ind w:firstLine="0"/>
        <w:rPr>
          <w:sz w:val="24"/>
          <w:szCs w:val="24"/>
        </w:rPr>
      </w:pPr>
      <w:r w:rsidRPr="00DC260E">
        <w:rPr>
          <w:sz w:val="24"/>
          <w:szCs w:val="24"/>
        </w:rPr>
        <w:t xml:space="preserve">- </w:t>
      </w:r>
      <w:r w:rsidR="00F2255E" w:rsidRPr="00DC260E">
        <w:rPr>
          <w:sz w:val="24"/>
          <w:szCs w:val="24"/>
        </w:rPr>
        <w:t xml:space="preserve">для заключения и исполнения Договора </w:t>
      </w:r>
      <w:r w:rsidRPr="00DC260E">
        <w:rPr>
          <w:sz w:val="24"/>
          <w:szCs w:val="24"/>
        </w:rPr>
        <w:t xml:space="preserve">Поставщик </w:t>
      </w:r>
      <w:r w:rsidR="00F2255E" w:rsidRPr="00DC260E">
        <w:rPr>
          <w:sz w:val="24"/>
          <w:szCs w:val="24"/>
        </w:rPr>
        <w:t>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773EAF9A" w14:textId="65B06FF5" w:rsidR="00F2255E" w:rsidRPr="00DC260E" w:rsidRDefault="00DC260E" w:rsidP="00DC260E">
      <w:pPr>
        <w:pStyle w:val="21"/>
        <w:ind w:firstLine="0"/>
        <w:rPr>
          <w:sz w:val="24"/>
          <w:szCs w:val="24"/>
        </w:rPr>
      </w:pPr>
      <w:r>
        <w:rPr>
          <w:sz w:val="24"/>
          <w:szCs w:val="24"/>
        </w:rPr>
        <w:t xml:space="preserve">- </w:t>
      </w:r>
      <w:r w:rsidRPr="00DC260E">
        <w:rPr>
          <w:sz w:val="24"/>
          <w:szCs w:val="24"/>
        </w:rPr>
        <w:t xml:space="preserve">Поставщик </w:t>
      </w:r>
      <w:r w:rsidR="00F2255E" w:rsidRPr="00DC260E">
        <w:rPr>
          <w:sz w:val="24"/>
          <w:szCs w:val="24"/>
        </w:rPr>
        <w:t>осуществляет исчисление и уплату всех налогов (сборов) в соответствии с действующим законодательством РФ и применяемой системой налогообложения, а также ведет и своевременно представляет в налоговые органы налоговую отчетность в соответствии с требованиями действующего законодательства РФ;</w:t>
      </w:r>
    </w:p>
    <w:p w14:paraId="3AE3A0EE" w14:textId="3B0BF60E" w:rsidR="00F2255E" w:rsidRPr="00DC260E" w:rsidRDefault="00DC260E" w:rsidP="00DC260E">
      <w:pPr>
        <w:pStyle w:val="21"/>
        <w:ind w:firstLine="0"/>
        <w:rPr>
          <w:sz w:val="24"/>
          <w:szCs w:val="24"/>
        </w:rPr>
      </w:pPr>
      <w:r>
        <w:rPr>
          <w:sz w:val="24"/>
          <w:szCs w:val="24"/>
        </w:rPr>
        <w:t xml:space="preserve">- </w:t>
      </w:r>
      <w:r w:rsidR="00F2255E" w:rsidRPr="00DC260E">
        <w:rPr>
          <w:sz w:val="24"/>
          <w:szCs w:val="24"/>
        </w:rPr>
        <w:t>все операции по</w:t>
      </w:r>
      <w:r w:rsidRPr="00DC260E">
        <w:rPr>
          <w:sz w:val="24"/>
          <w:szCs w:val="24"/>
        </w:rPr>
        <w:t xml:space="preserve"> поставке Товара</w:t>
      </w:r>
      <w:r>
        <w:rPr>
          <w:sz w:val="24"/>
          <w:szCs w:val="24"/>
        </w:rPr>
        <w:t xml:space="preserve"> </w:t>
      </w:r>
      <w:r w:rsidR="00F2255E" w:rsidRPr="00DC260E">
        <w:rPr>
          <w:sz w:val="24"/>
          <w:szCs w:val="24"/>
        </w:rPr>
        <w:t xml:space="preserve">будут </w:t>
      </w:r>
      <w:r>
        <w:rPr>
          <w:sz w:val="24"/>
          <w:szCs w:val="24"/>
        </w:rPr>
        <w:t xml:space="preserve">полностью и надлежащим образом </w:t>
      </w:r>
      <w:r w:rsidR="00F2255E" w:rsidRPr="00DC260E">
        <w:rPr>
          <w:sz w:val="24"/>
          <w:szCs w:val="24"/>
        </w:rPr>
        <w:t xml:space="preserve">отражены в </w:t>
      </w:r>
      <w:r>
        <w:rPr>
          <w:sz w:val="24"/>
          <w:szCs w:val="24"/>
        </w:rPr>
        <w:t xml:space="preserve">налоговом учете и </w:t>
      </w:r>
      <w:r w:rsidR="00F2255E" w:rsidRPr="00DC260E">
        <w:rPr>
          <w:sz w:val="24"/>
          <w:szCs w:val="24"/>
        </w:rPr>
        <w:t>отчетности</w:t>
      </w:r>
      <w:r w:rsidRPr="00DC260E">
        <w:rPr>
          <w:sz w:val="24"/>
          <w:szCs w:val="24"/>
        </w:rPr>
        <w:t xml:space="preserve"> Поставщик</w:t>
      </w:r>
      <w:r>
        <w:rPr>
          <w:sz w:val="24"/>
          <w:szCs w:val="24"/>
        </w:rPr>
        <w:t>а</w:t>
      </w:r>
      <w:r w:rsidR="00F2255E" w:rsidRPr="00DC260E">
        <w:rPr>
          <w:sz w:val="24"/>
          <w:szCs w:val="24"/>
        </w:rPr>
        <w:t>;</w:t>
      </w:r>
    </w:p>
    <w:p w14:paraId="49A19936" w14:textId="32085D77" w:rsidR="00F2255E" w:rsidRPr="00DC260E" w:rsidRDefault="00DC260E" w:rsidP="00DC260E">
      <w:pPr>
        <w:pStyle w:val="21"/>
        <w:ind w:firstLine="0"/>
        <w:rPr>
          <w:sz w:val="24"/>
          <w:szCs w:val="24"/>
        </w:rPr>
      </w:pPr>
      <w:r>
        <w:rPr>
          <w:sz w:val="24"/>
          <w:szCs w:val="24"/>
        </w:rPr>
        <w:t xml:space="preserve">- выставленные </w:t>
      </w:r>
      <w:r w:rsidRPr="00DC260E">
        <w:rPr>
          <w:sz w:val="24"/>
          <w:szCs w:val="24"/>
        </w:rPr>
        <w:t>Поставщик</w:t>
      </w:r>
      <w:r>
        <w:rPr>
          <w:sz w:val="24"/>
          <w:szCs w:val="24"/>
        </w:rPr>
        <w:t>ом</w:t>
      </w:r>
      <w:r w:rsidRPr="00DC260E">
        <w:rPr>
          <w:sz w:val="24"/>
          <w:szCs w:val="24"/>
        </w:rPr>
        <w:t xml:space="preserve"> </w:t>
      </w:r>
      <w:r>
        <w:rPr>
          <w:sz w:val="24"/>
          <w:szCs w:val="24"/>
        </w:rPr>
        <w:t>к уплате Покупателем</w:t>
      </w:r>
      <w:r w:rsidRPr="00DC260E">
        <w:rPr>
          <w:sz w:val="24"/>
          <w:szCs w:val="24"/>
        </w:rPr>
        <w:t xml:space="preserve"> </w:t>
      </w:r>
      <w:r w:rsidR="00F2255E" w:rsidRPr="00DC260E">
        <w:rPr>
          <w:sz w:val="24"/>
          <w:szCs w:val="24"/>
        </w:rPr>
        <w:t xml:space="preserve">суммы НДС будут своевременно и полно отражены </w:t>
      </w:r>
      <w:r w:rsidRPr="00DC260E">
        <w:rPr>
          <w:sz w:val="24"/>
          <w:szCs w:val="24"/>
        </w:rPr>
        <w:t xml:space="preserve">в </w:t>
      </w:r>
      <w:r>
        <w:rPr>
          <w:sz w:val="24"/>
          <w:szCs w:val="24"/>
        </w:rPr>
        <w:t xml:space="preserve">налоговом учете и </w:t>
      </w:r>
      <w:r w:rsidRPr="00DC260E">
        <w:rPr>
          <w:sz w:val="24"/>
          <w:szCs w:val="24"/>
        </w:rPr>
        <w:t>отчетности Поставщик</w:t>
      </w:r>
      <w:r>
        <w:rPr>
          <w:sz w:val="24"/>
          <w:szCs w:val="24"/>
        </w:rPr>
        <w:t>а</w:t>
      </w:r>
      <w:r w:rsidR="00F2255E" w:rsidRPr="00DC260E">
        <w:rPr>
          <w:sz w:val="24"/>
          <w:szCs w:val="24"/>
        </w:rPr>
        <w:t>;</w:t>
      </w:r>
    </w:p>
    <w:p w14:paraId="577F82C9" w14:textId="72FEDE17" w:rsidR="00F2255E" w:rsidRPr="00DC260E" w:rsidRDefault="00DC260E" w:rsidP="00DC260E">
      <w:pPr>
        <w:pStyle w:val="21"/>
        <w:ind w:firstLine="0"/>
        <w:rPr>
          <w:sz w:val="24"/>
          <w:szCs w:val="24"/>
        </w:rPr>
      </w:pPr>
      <w:r w:rsidRPr="00DC260E">
        <w:rPr>
          <w:sz w:val="24"/>
          <w:szCs w:val="24"/>
        </w:rPr>
        <w:t xml:space="preserve">- Поставщик </w:t>
      </w:r>
      <w:r w:rsidR="00F2255E" w:rsidRPr="00DC260E">
        <w:rPr>
          <w:sz w:val="24"/>
          <w:szCs w:val="24"/>
        </w:rPr>
        <w:t xml:space="preserve">располагает ресурсами (лицензии/разрешения, штат сотрудников, имущество (оборудование), транспорт, отношения (договоренности) с третьими лицами и </w:t>
      </w:r>
      <w:proofErr w:type="gramStart"/>
      <w:r w:rsidR="00F2255E" w:rsidRPr="00DC260E">
        <w:rPr>
          <w:sz w:val="24"/>
          <w:szCs w:val="24"/>
        </w:rPr>
        <w:t>т.д.</w:t>
      </w:r>
      <w:proofErr w:type="gramEnd"/>
      <w:r w:rsidR="00F2255E" w:rsidRPr="00DC260E">
        <w:rPr>
          <w:sz w:val="24"/>
          <w:szCs w:val="24"/>
        </w:rPr>
        <w:t xml:space="preserve">), необходимыми для надлежащего выполнения перед </w:t>
      </w:r>
      <w:r w:rsidRPr="00DC260E">
        <w:rPr>
          <w:sz w:val="24"/>
          <w:szCs w:val="24"/>
        </w:rPr>
        <w:t>Покупателем</w:t>
      </w:r>
      <w:r w:rsidR="00F2255E" w:rsidRPr="00DC260E">
        <w:rPr>
          <w:sz w:val="24"/>
          <w:szCs w:val="24"/>
        </w:rPr>
        <w:t xml:space="preserve"> обязательств в рамках настоящего Договора</w:t>
      </w:r>
      <w:r>
        <w:rPr>
          <w:sz w:val="24"/>
          <w:szCs w:val="24"/>
        </w:rPr>
        <w:t>;</w:t>
      </w:r>
    </w:p>
    <w:p w14:paraId="2E0A3B19" w14:textId="099A0A9E" w:rsidR="00F2255E" w:rsidRPr="00DC260E" w:rsidRDefault="00C061D1" w:rsidP="00C061D1">
      <w:pPr>
        <w:pStyle w:val="21"/>
        <w:ind w:firstLine="0"/>
        <w:rPr>
          <w:sz w:val="24"/>
          <w:szCs w:val="24"/>
        </w:rPr>
      </w:pPr>
      <w:r>
        <w:rPr>
          <w:sz w:val="24"/>
          <w:szCs w:val="24"/>
        </w:rPr>
        <w:t xml:space="preserve">5.6. </w:t>
      </w:r>
      <w:r w:rsidR="00F2255E" w:rsidRPr="00C061D1">
        <w:rPr>
          <w:sz w:val="24"/>
          <w:szCs w:val="24"/>
        </w:rPr>
        <w:t>Обстоятельства, указанные в пункте</w:t>
      </w:r>
      <w:r>
        <w:rPr>
          <w:sz w:val="24"/>
          <w:szCs w:val="24"/>
        </w:rPr>
        <w:t xml:space="preserve"> 5.5.</w:t>
      </w:r>
      <w:r w:rsidR="00F2255E" w:rsidRPr="00C061D1">
        <w:rPr>
          <w:sz w:val="24"/>
          <w:szCs w:val="24"/>
        </w:rPr>
        <w:t xml:space="preserve"> настоящего Договора имеют существенное значение для заключения, исполнения, прекращения Договора.</w:t>
      </w:r>
      <w:r>
        <w:rPr>
          <w:sz w:val="24"/>
          <w:szCs w:val="24"/>
        </w:rPr>
        <w:t xml:space="preserve"> </w:t>
      </w:r>
      <w:r>
        <w:rPr>
          <w:color w:val="000000"/>
          <w:sz w:val="24"/>
          <w:szCs w:val="24"/>
          <w:lang w:bidi="ru-RU"/>
        </w:rPr>
        <w:t>Поставщик</w:t>
      </w:r>
      <w:r w:rsidR="00F2255E" w:rsidRPr="00DC260E">
        <w:rPr>
          <w:color w:val="000000"/>
          <w:sz w:val="24"/>
          <w:szCs w:val="24"/>
          <w:lang w:bidi="ru-RU"/>
        </w:rPr>
        <w:t xml:space="preserve"> обязуется поддерживать в силе (соблюдать) данные в настоящем Договор</w:t>
      </w:r>
      <w:r>
        <w:rPr>
          <w:color w:val="000000"/>
          <w:sz w:val="24"/>
          <w:szCs w:val="24"/>
          <w:lang w:bidi="ru-RU"/>
        </w:rPr>
        <w:t>е</w:t>
      </w:r>
      <w:r w:rsidR="00F2255E" w:rsidRPr="00DC260E">
        <w:rPr>
          <w:color w:val="000000"/>
          <w:sz w:val="24"/>
          <w:szCs w:val="24"/>
          <w:lang w:bidi="ru-RU"/>
        </w:rPr>
        <w:t xml:space="preserve"> заверения и гарантии в течение всего срока действия Договора.</w:t>
      </w:r>
    </w:p>
    <w:p w14:paraId="5989E9F3" w14:textId="49953EFB" w:rsidR="00F2255E" w:rsidRPr="00DC260E" w:rsidRDefault="00C061D1" w:rsidP="00C061D1">
      <w:pPr>
        <w:pStyle w:val="21"/>
        <w:ind w:firstLine="0"/>
        <w:rPr>
          <w:sz w:val="24"/>
          <w:szCs w:val="24"/>
        </w:rPr>
      </w:pPr>
      <w:r>
        <w:rPr>
          <w:sz w:val="24"/>
          <w:szCs w:val="24"/>
        </w:rPr>
        <w:t xml:space="preserve">5.7. </w:t>
      </w:r>
      <w:r w:rsidR="00F2255E" w:rsidRPr="00C061D1">
        <w:rPr>
          <w:sz w:val="24"/>
          <w:szCs w:val="24"/>
        </w:rPr>
        <w:t>П</w:t>
      </w:r>
      <w:r>
        <w:rPr>
          <w:sz w:val="24"/>
          <w:szCs w:val="24"/>
        </w:rPr>
        <w:t>оставщик</w:t>
      </w:r>
      <w:r w:rsidR="00F2255E" w:rsidRPr="00C061D1">
        <w:rPr>
          <w:sz w:val="24"/>
          <w:szCs w:val="24"/>
        </w:rPr>
        <w:t xml:space="preserve"> обязуется по первому требованию </w:t>
      </w:r>
      <w:r>
        <w:rPr>
          <w:sz w:val="24"/>
          <w:szCs w:val="24"/>
        </w:rPr>
        <w:t>Покупателя</w:t>
      </w:r>
      <w:r w:rsidR="00F2255E" w:rsidRPr="00C061D1">
        <w:rPr>
          <w:sz w:val="24"/>
          <w:szCs w:val="24"/>
        </w:rPr>
        <w:t xml:space="preserve"> или во исполнение законных требований (запросов) государственных органов (в том числе налоговых органов в порядке ст.93 и 93.1 Н</w:t>
      </w:r>
      <w:r>
        <w:rPr>
          <w:sz w:val="24"/>
          <w:szCs w:val="24"/>
        </w:rPr>
        <w:t>алогового кодекса</w:t>
      </w:r>
      <w:r w:rsidR="00F2255E" w:rsidRPr="00C061D1">
        <w:rPr>
          <w:sz w:val="24"/>
          <w:szCs w:val="24"/>
        </w:rPr>
        <w:t xml:space="preserve"> РФ) представить надлежащим образом заверенные копии запрошенных документов, относящихся к поставке </w:t>
      </w:r>
      <w:r>
        <w:rPr>
          <w:sz w:val="24"/>
          <w:szCs w:val="24"/>
        </w:rPr>
        <w:t>Т</w:t>
      </w:r>
      <w:r w:rsidR="00F2255E" w:rsidRPr="00C061D1">
        <w:rPr>
          <w:sz w:val="24"/>
          <w:szCs w:val="24"/>
        </w:rPr>
        <w:t xml:space="preserve">овара по Договору, и подтверждающих гарантии и заверения, указанные в настоящем разделе Договора, в срок не превышающий 5 (пяти) рабочих дней с момента получения соответствующего запроса от </w:t>
      </w:r>
      <w:r>
        <w:rPr>
          <w:sz w:val="24"/>
          <w:szCs w:val="24"/>
        </w:rPr>
        <w:t>Покупателя,</w:t>
      </w:r>
      <w:r w:rsidR="00F2255E" w:rsidRPr="00C061D1">
        <w:rPr>
          <w:sz w:val="24"/>
          <w:szCs w:val="24"/>
        </w:rPr>
        <w:t xml:space="preserve"> и</w:t>
      </w:r>
      <w:r>
        <w:rPr>
          <w:sz w:val="24"/>
          <w:szCs w:val="24"/>
        </w:rPr>
        <w:t>/или</w:t>
      </w:r>
      <w:r w:rsidR="00F2255E" w:rsidRPr="00C061D1">
        <w:rPr>
          <w:sz w:val="24"/>
          <w:szCs w:val="24"/>
        </w:rPr>
        <w:t xml:space="preserve"> в установленные законом сроки - по запросу государственного органа.</w:t>
      </w:r>
    </w:p>
    <w:p w14:paraId="5C56721A" w14:textId="78218093" w:rsidR="00F2255E" w:rsidRDefault="00C061D1" w:rsidP="00C061D1">
      <w:pPr>
        <w:pStyle w:val="21"/>
        <w:ind w:firstLine="0"/>
        <w:rPr>
          <w:color w:val="000000"/>
          <w:sz w:val="24"/>
          <w:szCs w:val="24"/>
          <w:lang w:bidi="ru-RU"/>
        </w:rPr>
      </w:pPr>
      <w:r>
        <w:rPr>
          <w:sz w:val="24"/>
          <w:szCs w:val="24"/>
        </w:rPr>
        <w:t xml:space="preserve">5.8. </w:t>
      </w:r>
      <w:r w:rsidR="00F2255E" w:rsidRPr="00C061D1">
        <w:rPr>
          <w:sz w:val="24"/>
          <w:szCs w:val="24"/>
        </w:rPr>
        <w:t xml:space="preserve">При нарушении </w:t>
      </w:r>
      <w:r>
        <w:rPr>
          <w:sz w:val="24"/>
          <w:szCs w:val="24"/>
        </w:rPr>
        <w:t xml:space="preserve">Поставщиком </w:t>
      </w:r>
      <w:r w:rsidR="00F2255E" w:rsidRPr="00C061D1">
        <w:rPr>
          <w:sz w:val="24"/>
          <w:szCs w:val="24"/>
        </w:rPr>
        <w:t>гарантий и заверений, указанных в настояще</w:t>
      </w:r>
      <w:r>
        <w:rPr>
          <w:sz w:val="24"/>
          <w:szCs w:val="24"/>
        </w:rPr>
        <w:t>м</w:t>
      </w:r>
      <w:r w:rsidR="00F2255E" w:rsidRPr="00C061D1">
        <w:rPr>
          <w:sz w:val="24"/>
          <w:szCs w:val="24"/>
        </w:rPr>
        <w:t xml:space="preserve"> Договор</w:t>
      </w:r>
      <w:r>
        <w:rPr>
          <w:sz w:val="24"/>
          <w:szCs w:val="24"/>
        </w:rPr>
        <w:t>е</w:t>
      </w:r>
      <w:r w:rsidR="00F2255E" w:rsidRPr="00C061D1">
        <w:rPr>
          <w:sz w:val="24"/>
          <w:szCs w:val="24"/>
        </w:rPr>
        <w:t>,</w:t>
      </w:r>
      <w:r>
        <w:rPr>
          <w:sz w:val="24"/>
          <w:szCs w:val="24"/>
        </w:rPr>
        <w:t xml:space="preserve"> Покупатель</w:t>
      </w:r>
      <w:r w:rsidR="00F2255E" w:rsidRPr="00C061D1">
        <w:rPr>
          <w:sz w:val="24"/>
          <w:szCs w:val="24"/>
        </w:rPr>
        <w:t xml:space="preserve"> имеет право потребовать от </w:t>
      </w:r>
      <w:r>
        <w:rPr>
          <w:sz w:val="24"/>
          <w:szCs w:val="24"/>
        </w:rPr>
        <w:t>Поставщика</w:t>
      </w:r>
      <w:r w:rsidR="00F2255E" w:rsidRPr="00C061D1">
        <w:rPr>
          <w:sz w:val="24"/>
          <w:szCs w:val="24"/>
        </w:rPr>
        <w:t xml:space="preserve">, помимо возмещения имущественных потерь, указанных в разделе </w:t>
      </w:r>
      <w:r>
        <w:rPr>
          <w:sz w:val="24"/>
          <w:szCs w:val="24"/>
        </w:rPr>
        <w:t>6</w:t>
      </w:r>
      <w:r w:rsidR="00F2255E" w:rsidRPr="00C061D1">
        <w:rPr>
          <w:sz w:val="24"/>
          <w:szCs w:val="24"/>
        </w:rPr>
        <w:t xml:space="preserve"> настоящего Договора, возместить убытки, причиненные недостоверностью таких заверений и гарантий</w:t>
      </w:r>
      <w:r>
        <w:rPr>
          <w:sz w:val="24"/>
          <w:szCs w:val="24"/>
        </w:rPr>
        <w:t>, а Поставщик обязан</w:t>
      </w:r>
      <w:r w:rsidR="00F2255E" w:rsidRPr="00DC260E">
        <w:rPr>
          <w:color w:val="000000"/>
          <w:sz w:val="24"/>
          <w:szCs w:val="24"/>
          <w:lang w:bidi="ru-RU"/>
        </w:rPr>
        <w:t xml:space="preserve"> </w:t>
      </w:r>
      <w:r>
        <w:rPr>
          <w:color w:val="000000"/>
          <w:sz w:val="24"/>
          <w:szCs w:val="24"/>
          <w:lang w:bidi="ru-RU"/>
        </w:rPr>
        <w:t xml:space="preserve">произвести возмещение </w:t>
      </w:r>
      <w:r w:rsidR="00F2255E" w:rsidRPr="00DC260E">
        <w:rPr>
          <w:color w:val="000000"/>
          <w:sz w:val="24"/>
          <w:szCs w:val="24"/>
          <w:lang w:bidi="ru-RU"/>
        </w:rPr>
        <w:t xml:space="preserve">в течение 5 (пяти) рабочих дней с момента получения от </w:t>
      </w:r>
      <w:r>
        <w:rPr>
          <w:color w:val="000000"/>
          <w:sz w:val="24"/>
          <w:szCs w:val="24"/>
          <w:lang w:bidi="ru-RU"/>
        </w:rPr>
        <w:t>Покупателя</w:t>
      </w:r>
      <w:r w:rsidR="00F2255E" w:rsidRPr="00DC260E">
        <w:rPr>
          <w:color w:val="000000"/>
          <w:sz w:val="24"/>
          <w:szCs w:val="24"/>
          <w:lang w:bidi="ru-RU"/>
        </w:rPr>
        <w:t xml:space="preserve"> письменного требования о возмещении.</w:t>
      </w:r>
    </w:p>
    <w:p w14:paraId="4E960FEA" w14:textId="61E3CC9F" w:rsidR="00F2255E" w:rsidRPr="00C061D1" w:rsidRDefault="00C061D1" w:rsidP="00C061D1">
      <w:pPr>
        <w:pStyle w:val="21"/>
        <w:ind w:firstLine="0"/>
        <w:rPr>
          <w:color w:val="000000"/>
          <w:sz w:val="24"/>
          <w:szCs w:val="24"/>
          <w:lang w:bidi="ru-RU"/>
        </w:rPr>
      </w:pPr>
      <w:r>
        <w:rPr>
          <w:color w:val="000000"/>
          <w:sz w:val="24"/>
          <w:szCs w:val="24"/>
          <w:lang w:bidi="ru-RU"/>
        </w:rPr>
        <w:t xml:space="preserve">5.9. </w:t>
      </w:r>
      <w:r w:rsidR="00F2255E" w:rsidRPr="00DC260E">
        <w:rPr>
          <w:color w:val="000000"/>
          <w:sz w:val="24"/>
          <w:szCs w:val="24"/>
          <w:lang w:bidi="ru-RU"/>
        </w:rPr>
        <w:t>Руководствуясь положениями ст.406.1 Г</w:t>
      </w:r>
      <w:r>
        <w:rPr>
          <w:color w:val="000000"/>
          <w:sz w:val="24"/>
          <w:szCs w:val="24"/>
          <w:lang w:bidi="ru-RU"/>
        </w:rPr>
        <w:t xml:space="preserve">ражданского кодекса </w:t>
      </w:r>
      <w:r w:rsidR="00F2255E" w:rsidRPr="00DC260E">
        <w:rPr>
          <w:color w:val="000000"/>
          <w:sz w:val="24"/>
          <w:szCs w:val="24"/>
          <w:lang w:bidi="ru-RU"/>
        </w:rPr>
        <w:t>РФ Стороны договорились о нижеследующем:</w:t>
      </w:r>
    </w:p>
    <w:p w14:paraId="443C3644" w14:textId="1220ED8E" w:rsidR="00F2255E" w:rsidRPr="00DC260E" w:rsidRDefault="00C061D1" w:rsidP="00433A32">
      <w:pPr>
        <w:pStyle w:val="25"/>
        <w:shd w:val="clear" w:color="auto" w:fill="auto"/>
        <w:spacing w:before="0" w:after="0" w:line="250" w:lineRule="exact"/>
        <w:ind w:firstLine="0"/>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Поставщик </w:t>
      </w:r>
      <w:r w:rsidR="00F2255E" w:rsidRPr="00DC260E">
        <w:rPr>
          <w:rFonts w:ascii="Times New Roman" w:hAnsi="Times New Roman" w:cs="Times New Roman"/>
          <w:color w:val="000000"/>
          <w:sz w:val="24"/>
          <w:szCs w:val="24"/>
          <w:lang w:bidi="ru-RU"/>
        </w:rPr>
        <w:t xml:space="preserve">обязуется возместить Заказчику все имущественные потери, понесенные вследствие отказа </w:t>
      </w:r>
      <w:r>
        <w:rPr>
          <w:rFonts w:ascii="Times New Roman" w:hAnsi="Times New Roman" w:cs="Times New Roman"/>
          <w:color w:val="000000"/>
          <w:sz w:val="24"/>
          <w:szCs w:val="24"/>
          <w:lang w:bidi="ru-RU"/>
        </w:rPr>
        <w:t>Покупателю</w:t>
      </w:r>
      <w:r w:rsidR="00F2255E" w:rsidRPr="00DC260E">
        <w:rPr>
          <w:rFonts w:ascii="Times New Roman" w:hAnsi="Times New Roman" w:cs="Times New Roman"/>
          <w:color w:val="000000"/>
          <w:sz w:val="24"/>
          <w:szCs w:val="24"/>
          <w:lang w:bidi="ru-RU"/>
        </w:rPr>
        <w:t xml:space="preserve"> в применении вычетов по НДС и (или)</w:t>
      </w:r>
      <w:r>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 xml:space="preserve">в признании расходов </w:t>
      </w:r>
      <w:r>
        <w:rPr>
          <w:rFonts w:ascii="Times New Roman" w:hAnsi="Times New Roman" w:cs="Times New Roman"/>
          <w:color w:val="000000"/>
          <w:sz w:val="24"/>
          <w:szCs w:val="24"/>
          <w:lang w:bidi="ru-RU"/>
        </w:rPr>
        <w:t>Покупателя</w:t>
      </w:r>
      <w:r w:rsidR="00F2255E" w:rsidRPr="00DC260E">
        <w:rPr>
          <w:rFonts w:ascii="Times New Roman" w:hAnsi="Times New Roman" w:cs="Times New Roman"/>
          <w:color w:val="000000"/>
          <w:sz w:val="24"/>
          <w:szCs w:val="24"/>
          <w:lang w:bidi="ru-RU"/>
        </w:rPr>
        <w:t xml:space="preserve"> по настоящему Договору для целей исчисления налога на прибыль организаций, основанного на выводе налоговых органов о получении </w:t>
      </w:r>
      <w:r>
        <w:rPr>
          <w:rFonts w:ascii="Times New Roman" w:hAnsi="Times New Roman" w:cs="Times New Roman"/>
          <w:color w:val="000000"/>
          <w:sz w:val="24"/>
          <w:szCs w:val="24"/>
          <w:lang w:bidi="ru-RU"/>
        </w:rPr>
        <w:t>Покупателем</w:t>
      </w:r>
      <w:r w:rsidR="00F2255E" w:rsidRPr="00DC260E">
        <w:rPr>
          <w:rFonts w:ascii="Times New Roman" w:hAnsi="Times New Roman" w:cs="Times New Roman"/>
          <w:color w:val="000000"/>
          <w:sz w:val="24"/>
          <w:szCs w:val="24"/>
          <w:lang w:bidi="ru-RU"/>
        </w:rPr>
        <w:t xml:space="preserve"> необоснованной налоговой выгоды по </w:t>
      </w:r>
      <w:r w:rsidR="00F2255E" w:rsidRPr="00DC260E">
        <w:rPr>
          <w:rFonts w:ascii="Times New Roman" w:hAnsi="Times New Roman" w:cs="Times New Roman"/>
          <w:color w:val="000000"/>
          <w:sz w:val="24"/>
          <w:szCs w:val="24"/>
          <w:lang w:bidi="ru-RU"/>
        </w:rPr>
        <w:lastRenderedPageBreak/>
        <w:t>настоящему Договору (в том числе если выводы налогового органа основаны на применении положений ст.54.1 НК РФ).</w:t>
      </w:r>
    </w:p>
    <w:p w14:paraId="54FAA4A5" w14:textId="0089E54C" w:rsidR="00F2255E" w:rsidRPr="00DC260E" w:rsidRDefault="00C061D1" w:rsidP="00433A32">
      <w:pPr>
        <w:pStyle w:val="25"/>
        <w:shd w:val="clear" w:color="auto" w:fill="auto"/>
        <w:spacing w:before="0" w:after="0" w:line="250" w:lineRule="exact"/>
        <w:ind w:firstLine="0"/>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 xml:space="preserve">Указанное в настоящем пункте обязательство по возмещению </w:t>
      </w:r>
      <w:r>
        <w:rPr>
          <w:rFonts w:ascii="Times New Roman" w:hAnsi="Times New Roman" w:cs="Times New Roman"/>
          <w:color w:val="000000"/>
          <w:sz w:val="24"/>
          <w:szCs w:val="24"/>
          <w:lang w:bidi="ru-RU"/>
        </w:rPr>
        <w:t>Покупателю</w:t>
      </w:r>
      <w:r w:rsidR="00F2255E" w:rsidRPr="00DC260E">
        <w:rPr>
          <w:rFonts w:ascii="Times New Roman" w:hAnsi="Times New Roman" w:cs="Times New Roman"/>
          <w:color w:val="000000"/>
          <w:sz w:val="24"/>
          <w:szCs w:val="24"/>
          <w:lang w:bidi="ru-RU"/>
        </w:rPr>
        <w:t xml:space="preserve"> имущественных потерь возлагается на </w:t>
      </w:r>
      <w:r>
        <w:rPr>
          <w:rFonts w:ascii="Times New Roman" w:hAnsi="Times New Roman" w:cs="Times New Roman"/>
          <w:color w:val="000000"/>
          <w:sz w:val="24"/>
          <w:szCs w:val="24"/>
          <w:lang w:bidi="ru-RU"/>
        </w:rPr>
        <w:t xml:space="preserve">Поставщика </w:t>
      </w:r>
      <w:r w:rsidR="00F2255E" w:rsidRPr="00DC260E">
        <w:rPr>
          <w:rFonts w:ascii="Times New Roman" w:hAnsi="Times New Roman" w:cs="Times New Roman"/>
          <w:color w:val="000000"/>
          <w:sz w:val="24"/>
          <w:szCs w:val="24"/>
          <w:lang w:bidi="ru-RU"/>
        </w:rPr>
        <w:t xml:space="preserve">в случае если выводы налоговых органов, влекущие имущественные потери </w:t>
      </w:r>
      <w:r>
        <w:rPr>
          <w:rFonts w:ascii="Times New Roman" w:hAnsi="Times New Roman" w:cs="Times New Roman"/>
          <w:color w:val="000000"/>
          <w:sz w:val="24"/>
          <w:szCs w:val="24"/>
          <w:lang w:bidi="ru-RU"/>
        </w:rPr>
        <w:t>Покупателя</w:t>
      </w:r>
      <w:r w:rsidR="00F2255E" w:rsidRPr="00DC260E">
        <w:rPr>
          <w:rFonts w:ascii="Times New Roman" w:hAnsi="Times New Roman" w:cs="Times New Roman"/>
          <w:color w:val="000000"/>
          <w:sz w:val="24"/>
          <w:szCs w:val="24"/>
          <w:lang w:bidi="ru-RU"/>
        </w:rPr>
        <w:t xml:space="preserve">, связаны с действиями (бездействием) как самого </w:t>
      </w:r>
      <w:r>
        <w:rPr>
          <w:rFonts w:ascii="Times New Roman" w:hAnsi="Times New Roman" w:cs="Times New Roman"/>
          <w:color w:val="000000"/>
          <w:sz w:val="24"/>
          <w:szCs w:val="24"/>
          <w:lang w:bidi="ru-RU"/>
        </w:rPr>
        <w:t>Поставщика</w:t>
      </w:r>
      <w:r w:rsidRPr="00DC260E">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 xml:space="preserve">и (или) его должностных лиц (включая нарушение </w:t>
      </w:r>
      <w:r>
        <w:rPr>
          <w:rFonts w:ascii="Times New Roman" w:hAnsi="Times New Roman" w:cs="Times New Roman"/>
          <w:color w:val="000000"/>
          <w:sz w:val="24"/>
          <w:szCs w:val="24"/>
          <w:lang w:bidi="ru-RU"/>
        </w:rPr>
        <w:t>Поставщиком</w:t>
      </w:r>
      <w:r w:rsidRPr="00DC260E">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заверений и гарантий, указанных в настоящ</w:t>
      </w:r>
      <w:r>
        <w:rPr>
          <w:rFonts w:ascii="Times New Roman" w:hAnsi="Times New Roman" w:cs="Times New Roman"/>
          <w:color w:val="000000"/>
          <w:sz w:val="24"/>
          <w:szCs w:val="24"/>
          <w:lang w:bidi="ru-RU"/>
        </w:rPr>
        <w:t>ем</w:t>
      </w:r>
      <w:r w:rsidR="00F2255E" w:rsidRPr="00DC260E">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Д</w:t>
      </w:r>
      <w:r w:rsidR="00F2255E" w:rsidRPr="00DC260E">
        <w:rPr>
          <w:rFonts w:ascii="Times New Roman" w:hAnsi="Times New Roman" w:cs="Times New Roman"/>
          <w:color w:val="000000"/>
          <w:sz w:val="24"/>
          <w:szCs w:val="24"/>
          <w:lang w:bidi="ru-RU"/>
        </w:rPr>
        <w:t>оговор</w:t>
      </w:r>
      <w:r>
        <w:rPr>
          <w:rFonts w:ascii="Times New Roman" w:hAnsi="Times New Roman" w:cs="Times New Roman"/>
          <w:color w:val="000000"/>
          <w:sz w:val="24"/>
          <w:szCs w:val="24"/>
          <w:lang w:bidi="ru-RU"/>
        </w:rPr>
        <w:t>е</w:t>
      </w:r>
      <w:r w:rsidR="00F2255E" w:rsidRPr="00DC260E">
        <w:rPr>
          <w:rFonts w:ascii="Times New Roman" w:hAnsi="Times New Roman" w:cs="Times New Roman"/>
          <w:color w:val="000000"/>
          <w:sz w:val="24"/>
          <w:szCs w:val="24"/>
          <w:lang w:bidi="ru-RU"/>
        </w:rPr>
        <w:t xml:space="preserve">), так и с действиями (бездействием) привлеченных </w:t>
      </w:r>
      <w:r>
        <w:rPr>
          <w:rFonts w:ascii="Times New Roman" w:hAnsi="Times New Roman" w:cs="Times New Roman"/>
          <w:color w:val="000000"/>
          <w:sz w:val="24"/>
          <w:szCs w:val="24"/>
          <w:lang w:bidi="ru-RU"/>
        </w:rPr>
        <w:t>Поставщиком</w:t>
      </w:r>
      <w:r w:rsidRPr="00DC260E">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для исполнения настоящего Договора третьих лиц.</w:t>
      </w:r>
    </w:p>
    <w:p w14:paraId="2E8B34E5" w14:textId="51AA1B79" w:rsidR="00F2255E" w:rsidRPr="00DC260E" w:rsidRDefault="00C061D1" w:rsidP="00433A32">
      <w:pPr>
        <w:pStyle w:val="25"/>
        <w:shd w:val="clear" w:color="auto" w:fill="auto"/>
        <w:tabs>
          <w:tab w:val="left" w:pos="722"/>
        </w:tabs>
        <w:spacing w:before="0" w:after="0" w:line="250" w:lineRule="exact"/>
        <w:ind w:firstLine="0"/>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Сумма имущественных потерь</w:t>
      </w:r>
      <w:r>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 xml:space="preserve">определяется на основании резолютивной части вступившего в законную силу решения налогового органа, содержащего выводы о получении </w:t>
      </w:r>
      <w:r>
        <w:rPr>
          <w:rFonts w:ascii="Times New Roman" w:hAnsi="Times New Roman" w:cs="Times New Roman"/>
          <w:color w:val="000000"/>
          <w:sz w:val="24"/>
          <w:szCs w:val="24"/>
          <w:lang w:bidi="ru-RU"/>
        </w:rPr>
        <w:t>Покупателем</w:t>
      </w:r>
      <w:r w:rsidR="00F2255E" w:rsidRPr="00DC260E">
        <w:rPr>
          <w:rFonts w:ascii="Times New Roman" w:hAnsi="Times New Roman" w:cs="Times New Roman"/>
          <w:color w:val="000000"/>
          <w:sz w:val="24"/>
          <w:szCs w:val="24"/>
          <w:lang w:bidi="ru-RU"/>
        </w:rPr>
        <w:t xml:space="preserve"> необоснованной налоговой выгоды по настоящему Договору, и включает в себя суммы доначисленных налогов (сборов), пени, штрафов, фактически перечисленных </w:t>
      </w:r>
      <w:r>
        <w:rPr>
          <w:rFonts w:ascii="Times New Roman" w:hAnsi="Times New Roman" w:cs="Times New Roman"/>
          <w:color w:val="000000"/>
          <w:sz w:val="24"/>
          <w:szCs w:val="24"/>
          <w:lang w:bidi="ru-RU"/>
        </w:rPr>
        <w:t>Покупателем</w:t>
      </w:r>
      <w:r w:rsidR="00F2255E" w:rsidRPr="00DC260E">
        <w:rPr>
          <w:rFonts w:ascii="Times New Roman" w:hAnsi="Times New Roman" w:cs="Times New Roman"/>
          <w:color w:val="000000"/>
          <w:sz w:val="24"/>
          <w:szCs w:val="24"/>
          <w:lang w:bidi="ru-RU"/>
        </w:rPr>
        <w:t xml:space="preserve"> в бюджет, или перечисление которых очевидно будет произведено </w:t>
      </w:r>
      <w:r>
        <w:rPr>
          <w:rFonts w:ascii="Times New Roman" w:hAnsi="Times New Roman" w:cs="Times New Roman"/>
          <w:color w:val="000000"/>
          <w:sz w:val="24"/>
          <w:szCs w:val="24"/>
          <w:lang w:bidi="ru-RU"/>
        </w:rPr>
        <w:t>Покупателем</w:t>
      </w:r>
      <w:r w:rsidR="00F2255E" w:rsidRPr="00DC260E">
        <w:rPr>
          <w:rFonts w:ascii="Times New Roman" w:hAnsi="Times New Roman" w:cs="Times New Roman"/>
          <w:color w:val="000000"/>
          <w:sz w:val="24"/>
          <w:szCs w:val="24"/>
          <w:lang w:bidi="ru-RU"/>
        </w:rPr>
        <w:t xml:space="preserve"> в будущем.</w:t>
      </w:r>
    </w:p>
    <w:p w14:paraId="2D78FEB3" w14:textId="2F1D0DFE" w:rsidR="00F2255E" w:rsidRPr="00DC260E" w:rsidRDefault="00C061D1" w:rsidP="00433A32">
      <w:pPr>
        <w:pStyle w:val="25"/>
        <w:shd w:val="clear" w:color="auto" w:fill="auto"/>
        <w:tabs>
          <w:tab w:val="left" w:pos="722"/>
        </w:tabs>
        <w:spacing w:before="0" w:after="0" w:line="250" w:lineRule="exact"/>
        <w:ind w:firstLine="0"/>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Указанные в настояще</w:t>
      </w:r>
      <w:r>
        <w:rPr>
          <w:rFonts w:ascii="Times New Roman" w:hAnsi="Times New Roman" w:cs="Times New Roman"/>
          <w:color w:val="000000"/>
          <w:sz w:val="24"/>
          <w:szCs w:val="24"/>
          <w:lang w:bidi="ru-RU"/>
        </w:rPr>
        <w:t>м</w:t>
      </w:r>
      <w:r w:rsidR="00F2255E" w:rsidRPr="00DC260E">
        <w:rPr>
          <w:rFonts w:ascii="Times New Roman" w:hAnsi="Times New Roman" w:cs="Times New Roman"/>
          <w:color w:val="000000"/>
          <w:sz w:val="24"/>
          <w:szCs w:val="24"/>
          <w:lang w:bidi="ru-RU"/>
        </w:rPr>
        <w:t xml:space="preserve"> Договор</w:t>
      </w:r>
      <w:r>
        <w:rPr>
          <w:rFonts w:ascii="Times New Roman" w:hAnsi="Times New Roman" w:cs="Times New Roman"/>
          <w:color w:val="000000"/>
          <w:sz w:val="24"/>
          <w:szCs w:val="24"/>
          <w:lang w:bidi="ru-RU"/>
        </w:rPr>
        <w:t>е</w:t>
      </w:r>
      <w:r w:rsidR="00F2255E" w:rsidRPr="00DC260E">
        <w:rPr>
          <w:rFonts w:ascii="Times New Roman" w:hAnsi="Times New Roman" w:cs="Times New Roman"/>
          <w:color w:val="000000"/>
          <w:sz w:val="24"/>
          <w:szCs w:val="24"/>
          <w:lang w:bidi="ru-RU"/>
        </w:rPr>
        <w:t xml:space="preserve"> имущественные потери </w:t>
      </w:r>
      <w:r>
        <w:rPr>
          <w:rFonts w:ascii="Times New Roman" w:hAnsi="Times New Roman" w:cs="Times New Roman"/>
          <w:color w:val="000000"/>
          <w:sz w:val="24"/>
          <w:szCs w:val="24"/>
          <w:lang w:bidi="ru-RU"/>
        </w:rPr>
        <w:t>Поставщик</w:t>
      </w:r>
      <w:r w:rsidRPr="00DC260E">
        <w:rPr>
          <w:rFonts w:ascii="Times New Roman" w:hAnsi="Times New Roman" w:cs="Times New Roman"/>
          <w:color w:val="000000"/>
          <w:sz w:val="24"/>
          <w:szCs w:val="24"/>
          <w:lang w:bidi="ru-RU"/>
        </w:rPr>
        <w:t xml:space="preserve"> </w:t>
      </w:r>
      <w:r w:rsidR="00F2255E" w:rsidRPr="00DC260E">
        <w:rPr>
          <w:rFonts w:ascii="Times New Roman" w:hAnsi="Times New Roman" w:cs="Times New Roman"/>
          <w:color w:val="000000"/>
          <w:sz w:val="24"/>
          <w:szCs w:val="24"/>
          <w:lang w:bidi="ru-RU"/>
        </w:rPr>
        <w:t xml:space="preserve">обязуется возместить </w:t>
      </w:r>
      <w:r>
        <w:rPr>
          <w:rFonts w:ascii="Times New Roman" w:hAnsi="Times New Roman" w:cs="Times New Roman"/>
          <w:color w:val="000000"/>
          <w:sz w:val="24"/>
          <w:szCs w:val="24"/>
          <w:lang w:bidi="ru-RU"/>
        </w:rPr>
        <w:t>Покупателю</w:t>
      </w:r>
      <w:r w:rsidR="00F2255E" w:rsidRPr="00DC260E">
        <w:rPr>
          <w:rFonts w:ascii="Times New Roman" w:hAnsi="Times New Roman" w:cs="Times New Roman"/>
          <w:color w:val="000000"/>
          <w:sz w:val="24"/>
          <w:szCs w:val="24"/>
          <w:lang w:bidi="ru-RU"/>
        </w:rPr>
        <w:t xml:space="preserve"> путем перечисления денежных средств на расчетный счет </w:t>
      </w:r>
      <w:r>
        <w:rPr>
          <w:rFonts w:ascii="Times New Roman" w:hAnsi="Times New Roman" w:cs="Times New Roman"/>
          <w:color w:val="000000"/>
          <w:sz w:val="24"/>
          <w:szCs w:val="24"/>
          <w:lang w:bidi="ru-RU"/>
        </w:rPr>
        <w:t>Покупателя</w:t>
      </w:r>
      <w:r w:rsidR="00F2255E" w:rsidRPr="00DC260E">
        <w:rPr>
          <w:rFonts w:ascii="Times New Roman" w:hAnsi="Times New Roman" w:cs="Times New Roman"/>
          <w:color w:val="000000"/>
          <w:sz w:val="24"/>
          <w:szCs w:val="24"/>
          <w:lang w:bidi="ru-RU"/>
        </w:rPr>
        <w:t xml:space="preserve"> в течение 5 (пяти) рабочих дней с момента получения от </w:t>
      </w:r>
      <w:r>
        <w:rPr>
          <w:rFonts w:ascii="Times New Roman" w:hAnsi="Times New Roman" w:cs="Times New Roman"/>
          <w:color w:val="000000"/>
          <w:sz w:val="24"/>
          <w:szCs w:val="24"/>
          <w:lang w:bidi="ru-RU"/>
        </w:rPr>
        <w:t>Покупателя</w:t>
      </w:r>
      <w:r w:rsidR="00F2255E" w:rsidRPr="00DC260E">
        <w:rPr>
          <w:rFonts w:ascii="Times New Roman" w:hAnsi="Times New Roman" w:cs="Times New Roman"/>
          <w:color w:val="000000"/>
          <w:sz w:val="24"/>
          <w:szCs w:val="24"/>
          <w:lang w:bidi="ru-RU"/>
        </w:rPr>
        <w:t xml:space="preserve"> письменного требования о возмещении, но не ранее вступления в законную силу соответствующего решения налогового органа</w:t>
      </w:r>
      <w:r>
        <w:rPr>
          <w:rFonts w:ascii="Times New Roman" w:hAnsi="Times New Roman" w:cs="Times New Roman"/>
          <w:color w:val="000000"/>
          <w:sz w:val="24"/>
          <w:szCs w:val="24"/>
          <w:lang w:bidi="ru-RU"/>
        </w:rPr>
        <w:t>.</w:t>
      </w:r>
    </w:p>
    <w:p w14:paraId="35FF394A" w14:textId="251A9CBC" w:rsidR="001D4286" w:rsidRPr="00DC260E" w:rsidRDefault="001D4286" w:rsidP="001D4286">
      <w:pPr>
        <w:tabs>
          <w:tab w:val="left" w:pos="1134"/>
        </w:tabs>
        <w:autoSpaceDE w:val="0"/>
        <w:autoSpaceDN w:val="0"/>
        <w:adjustRightInd w:val="0"/>
        <w:jc w:val="both"/>
        <w:rPr>
          <w:sz w:val="24"/>
          <w:szCs w:val="24"/>
        </w:rPr>
      </w:pPr>
    </w:p>
    <w:p w14:paraId="187EDF48" w14:textId="3C683012" w:rsidR="00E938BC" w:rsidRPr="00DC260E" w:rsidRDefault="00E938BC" w:rsidP="00E938BC">
      <w:pPr>
        <w:pStyle w:val="21"/>
        <w:ind w:firstLine="284"/>
        <w:jc w:val="center"/>
        <w:rPr>
          <w:b/>
          <w:sz w:val="24"/>
          <w:szCs w:val="24"/>
        </w:rPr>
      </w:pPr>
      <w:r w:rsidRPr="00DC260E">
        <w:rPr>
          <w:b/>
          <w:sz w:val="24"/>
          <w:szCs w:val="24"/>
        </w:rPr>
        <w:t>6. ОТВЕТСТВЕННОСТЬ СТОРОН</w:t>
      </w:r>
    </w:p>
    <w:p w14:paraId="56487B16" w14:textId="076B5375" w:rsidR="00E938BC" w:rsidRPr="00DC260E" w:rsidRDefault="00E938BC" w:rsidP="00E938BC">
      <w:pPr>
        <w:pStyle w:val="mcntmsonormal"/>
        <w:shd w:val="clear" w:color="auto" w:fill="FFFFFF"/>
        <w:spacing w:before="24" w:beforeAutospacing="0" w:after="24" w:afterAutospacing="0"/>
        <w:jc w:val="both"/>
        <w:rPr>
          <w:color w:val="222222"/>
        </w:rPr>
      </w:pPr>
      <w:r w:rsidRPr="00DC260E">
        <w:rPr>
          <w:color w:val="000000"/>
        </w:rPr>
        <w:t>6.1. В случае нарушения Покупателем сроков оплаты Товара Поставщик вправе потребовать от Покупателя уплатить пеню в размере 0,1% от стоимости неоплаченного Товара за каждый день просрочки</w:t>
      </w:r>
      <w:r w:rsidR="000A2EA4">
        <w:rPr>
          <w:color w:val="000000"/>
        </w:rPr>
        <w:t>, но не более 10% от общей стоимости Товара.</w:t>
      </w:r>
      <w:r w:rsidR="00AA185D">
        <w:rPr>
          <w:color w:val="000000"/>
        </w:rPr>
        <w:t xml:space="preserve"> Пени на авансовый платеж не начисляются.</w:t>
      </w:r>
    </w:p>
    <w:p w14:paraId="35A6E218" w14:textId="06403FC6" w:rsidR="00E938BC" w:rsidRPr="00DC260E" w:rsidRDefault="00E938BC" w:rsidP="00E938BC">
      <w:pPr>
        <w:pStyle w:val="mcntmsonormal"/>
        <w:shd w:val="clear" w:color="auto" w:fill="FFFFFF"/>
        <w:spacing w:before="24" w:beforeAutospacing="0" w:after="24" w:afterAutospacing="0"/>
        <w:jc w:val="both"/>
        <w:rPr>
          <w:color w:val="000000"/>
        </w:rPr>
      </w:pPr>
      <w:r w:rsidRPr="00DC260E">
        <w:rPr>
          <w:color w:val="000000"/>
        </w:rPr>
        <w:t>6.2. В случае нарушения сроков поставки</w:t>
      </w:r>
      <w:r w:rsidR="00575424" w:rsidRPr="00575424">
        <w:rPr>
          <w:color w:val="000000"/>
        </w:rPr>
        <w:t xml:space="preserve"> </w:t>
      </w:r>
      <w:r w:rsidR="00575424" w:rsidRPr="00DC260E">
        <w:rPr>
          <w:color w:val="000000"/>
        </w:rPr>
        <w:t>Товара</w:t>
      </w:r>
      <w:r w:rsidRPr="00DC260E">
        <w:rPr>
          <w:color w:val="000000"/>
        </w:rPr>
        <w:t xml:space="preserve">, а равно замены </w:t>
      </w:r>
      <w:r w:rsidR="00575424">
        <w:rPr>
          <w:color w:val="000000"/>
        </w:rPr>
        <w:t xml:space="preserve">или ремонта </w:t>
      </w:r>
      <w:r w:rsidRPr="00DC260E">
        <w:rPr>
          <w:color w:val="000000"/>
        </w:rPr>
        <w:t xml:space="preserve">в гарантийный период, Покупатель вправе потребовать от Поставщика уплатить пеню в размере 0,1 % от стоимости </w:t>
      </w:r>
      <w:r w:rsidR="00575424">
        <w:rPr>
          <w:color w:val="000000"/>
        </w:rPr>
        <w:t>соответствующего</w:t>
      </w:r>
      <w:r w:rsidRPr="00DC260E">
        <w:rPr>
          <w:color w:val="000000"/>
        </w:rPr>
        <w:t xml:space="preserve"> Товара за каждый день просрочки и/или отказаться от получения Товара, в связи с утратой интереса.</w:t>
      </w:r>
    </w:p>
    <w:p w14:paraId="34CD7571" w14:textId="268219C9" w:rsidR="00E938BC" w:rsidRPr="00DC260E" w:rsidRDefault="00E938BC" w:rsidP="00E938BC">
      <w:pPr>
        <w:pStyle w:val="mcntmsonormal"/>
        <w:shd w:val="clear" w:color="auto" w:fill="FFFFFF"/>
        <w:spacing w:before="24" w:beforeAutospacing="0" w:after="24" w:afterAutospacing="0"/>
        <w:jc w:val="both"/>
        <w:rPr>
          <w:color w:val="000000"/>
        </w:rPr>
      </w:pPr>
      <w:r w:rsidRPr="00DC260E">
        <w:rPr>
          <w:color w:val="000000"/>
        </w:rPr>
        <w:t>6.3. Поставщик несет ответственность за причинение вреда жизни и здоровью, а также имуществу третьих лиц, явившееся следствием использования поставленного Товара. Поставщик не несет ответственность за причинение вреда жизни и здоровью, а также имуществу третьих лиц, обусловленное использованием Товара не по назначению.</w:t>
      </w:r>
    </w:p>
    <w:p w14:paraId="058F1CA0" w14:textId="6BA759AA" w:rsidR="00E938BC" w:rsidRPr="00DC260E" w:rsidRDefault="00E938BC" w:rsidP="00E938BC">
      <w:pPr>
        <w:pStyle w:val="mcntmsonormal"/>
        <w:shd w:val="clear" w:color="auto" w:fill="FFFFFF"/>
        <w:spacing w:before="24" w:beforeAutospacing="0" w:after="24" w:afterAutospacing="0"/>
        <w:jc w:val="both"/>
        <w:rPr>
          <w:color w:val="000000"/>
        </w:rPr>
      </w:pPr>
      <w:r w:rsidRPr="00DC260E">
        <w:rPr>
          <w:color w:val="000000"/>
        </w:rPr>
        <w:t>6.4. Во всем остальном, что не предусмотрено настоящим Договором, Стороны несут ответственность в соответствии с действующим законодательством РФ.</w:t>
      </w:r>
    </w:p>
    <w:p w14:paraId="21152519" w14:textId="58FDAE1B" w:rsidR="00E938BC" w:rsidRPr="00DC260E" w:rsidRDefault="00E938BC" w:rsidP="00E938BC">
      <w:pPr>
        <w:pStyle w:val="mcntmsonormal"/>
        <w:shd w:val="clear" w:color="auto" w:fill="FFFFFF"/>
        <w:spacing w:before="24" w:beforeAutospacing="0" w:after="24" w:afterAutospacing="0"/>
        <w:jc w:val="both"/>
        <w:rPr>
          <w:color w:val="000000"/>
        </w:rPr>
      </w:pPr>
      <w:r w:rsidRPr="00DC260E">
        <w:rPr>
          <w:color w:val="000000"/>
        </w:rPr>
        <w:t xml:space="preserve">6.5. Штрафные санкции считаются начисленными и подлежат уплате с момента предъявления соответствующей письменной претензии. </w:t>
      </w:r>
    </w:p>
    <w:p w14:paraId="75ED0F77" w14:textId="77777777" w:rsidR="00E938BC" w:rsidRPr="00DC260E" w:rsidRDefault="00E938BC" w:rsidP="00E938BC">
      <w:pPr>
        <w:pStyle w:val="mcntmsonormal"/>
        <w:shd w:val="clear" w:color="auto" w:fill="FFFFFF"/>
        <w:spacing w:before="24" w:beforeAutospacing="0" w:after="24" w:afterAutospacing="0"/>
        <w:ind w:firstLine="284"/>
        <w:jc w:val="center"/>
        <w:rPr>
          <w:b/>
        </w:rPr>
      </w:pPr>
    </w:p>
    <w:p w14:paraId="5E3C8A29" w14:textId="37FB26E7" w:rsidR="00E938BC" w:rsidRPr="00DC260E" w:rsidRDefault="00E938BC" w:rsidP="00E938BC">
      <w:pPr>
        <w:pStyle w:val="mcntmsonormal"/>
        <w:shd w:val="clear" w:color="auto" w:fill="FFFFFF"/>
        <w:spacing w:before="24" w:beforeAutospacing="0" w:after="24" w:afterAutospacing="0"/>
        <w:ind w:firstLine="284"/>
        <w:jc w:val="center"/>
        <w:rPr>
          <w:color w:val="222222"/>
        </w:rPr>
      </w:pPr>
      <w:r w:rsidRPr="00DC260E">
        <w:rPr>
          <w:b/>
        </w:rPr>
        <w:t>7. РАЗРЕШЕНИЕ СПОРОВ</w:t>
      </w:r>
    </w:p>
    <w:p w14:paraId="761238CC" w14:textId="1F7012B6" w:rsidR="00F2255E" w:rsidRPr="00DC260E" w:rsidRDefault="00E938BC" w:rsidP="00F2255E">
      <w:pPr>
        <w:pStyle w:val="21"/>
        <w:ind w:firstLine="0"/>
        <w:rPr>
          <w:sz w:val="24"/>
          <w:szCs w:val="24"/>
        </w:rPr>
      </w:pPr>
      <w:r w:rsidRPr="00DC260E">
        <w:rPr>
          <w:sz w:val="24"/>
          <w:szCs w:val="24"/>
        </w:rPr>
        <w:t>7.</w:t>
      </w:r>
      <w:r w:rsidR="00F2255E" w:rsidRPr="00DC260E">
        <w:rPr>
          <w:sz w:val="24"/>
          <w:szCs w:val="24"/>
        </w:rPr>
        <w:t>1</w:t>
      </w:r>
      <w:r w:rsidRPr="00DC260E">
        <w:rPr>
          <w:sz w:val="24"/>
          <w:szCs w:val="24"/>
        </w:rPr>
        <w:t xml:space="preserve">. Претензионный порядок разрешения споров между сторонами является обязательным. </w:t>
      </w:r>
    </w:p>
    <w:p w14:paraId="538D1FC2" w14:textId="32270ED0" w:rsidR="00E938BC" w:rsidRPr="00DC260E" w:rsidRDefault="00F2255E" w:rsidP="00F2255E">
      <w:pPr>
        <w:pStyle w:val="21"/>
        <w:ind w:firstLine="0"/>
        <w:rPr>
          <w:sz w:val="24"/>
          <w:szCs w:val="24"/>
        </w:rPr>
      </w:pPr>
      <w:r w:rsidRPr="00DC260E">
        <w:rPr>
          <w:sz w:val="24"/>
          <w:szCs w:val="24"/>
        </w:rPr>
        <w:t>7.2. Срок рассмотрения и ответа на претензию составляет 10 (десять) календарных дней со дня вручения нарочно или прибытия письма в место вручения адресату.</w:t>
      </w:r>
      <w:r w:rsidR="00E938BC" w:rsidRPr="00DC260E">
        <w:rPr>
          <w:sz w:val="24"/>
          <w:szCs w:val="24"/>
        </w:rPr>
        <w:t xml:space="preserve"> </w:t>
      </w:r>
    </w:p>
    <w:p w14:paraId="7416E517" w14:textId="21EAE72A" w:rsidR="00F2255E" w:rsidRPr="00DC260E" w:rsidRDefault="00E938BC" w:rsidP="00F2255E">
      <w:pPr>
        <w:pStyle w:val="21"/>
        <w:ind w:firstLine="0"/>
        <w:rPr>
          <w:sz w:val="24"/>
          <w:szCs w:val="24"/>
        </w:rPr>
      </w:pPr>
      <w:r w:rsidRPr="00DC260E">
        <w:rPr>
          <w:sz w:val="24"/>
          <w:szCs w:val="24"/>
        </w:rPr>
        <w:t>7.</w:t>
      </w:r>
      <w:r w:rsidR="00F2255E" w:rsidRPr="00DC260E">
        <w:rPr>
          <w:sz w:val="24"/>
          <w:szCs w:val="24"/>
        </w:rPr>
        <w:t>3</w:t>
      </w:r>
      <w:r w:rsidRPr="00DC260E">
        <w:rPr>
          <w:sz w:val="24"/>
          <w:szCs w:val="24"/>
        </w:rPr>
        <w:t xml:space="preserve">. </w:t>
      </w:r>
      <w:proofErr w:type="gramStart"/>
      <w:r w:rsidR="00F2255E" w:rsidRPr="00DC260E">
        <w:rPr>
          <w:sz w:val="24"/>
          <w:szCs w:val="24"/>
        </w:rPr>
        <w:t>В случае невозможности разрешения разногласий в претензионном порядке,</w:t>
      </w:r>
      <w:proofErr w:type="gramEnd"/>
      <w:r w:rsidR="00F2255E" w:rsidRPr="00DC260E">
        <w:rPr>
          <w:sz w:val="24"/>
          <w:szCs w:val="24"/>
        </w:rPr>
        <w:t xml:space="preserve"> споры подлежат рассмотрению в Арбитражном суде г. Москвы.</w:t>
      </w:r>
    </w:p>
    <w:p w14:paraId="0A45AE90" w14:textId="77777777" w:rsidR="00F2255E" w:rsidRPr="00DC260E" w:rsidRDefault="00F2255E" w:rsidP="00E938BC">
      <w:pPr>
        <w:pStyle w:val="21"/>
        <w:ind w:firstLine="284"/>
        <w:jc w:val="center"/>
        <w:rPr>
          <w:b/>
          <w:sz w:val="24"/>
          <w:szCs w:val="24"/>
        </w:rPr>
      </w:pPr>
    </w:p>
    <w:p w14:paraId="5995ACA3" w14:textId="622D98A4" w:rsidR="00E938BC" w:rsidRPr="00DC260E" w:rsidRDefault="00E938BC" w:rsidP="00E938BC">
      <w:pPr>
        <w:pStyle w:val="21"/>
        <w:ind w:firstLine="284"/>
        <w:jc w:val="center"/>
        <w:rPr>
          <w:b/>
          <w:sz w:val="24"/>
          <w:szCs w:val="24"/>
        </w:rPr>
      </w:pPr>
      <w:r w:rsidRPr="00DC260E">
        <w:rPr>
          <w:b/>
          <w:sz w:val="24"/>
          <w:szCs w:val="24"/>
        </w:rPr>
        <w:t>8. ФОРС-МАЖОР</w:t>
      </w:r>
    </w:p>
    <w:p w14:paraId="5E0CBC62" w14:textId="015E455E" w:rsidR="00E938BC" w:rsidRPr="00DC260E" w:rsidRDefault="00E938BC" w:rsidP="00F2255E">
      <w:pPr>
        <w:pStyle w:val="21"/>
        <w:ind w:firstLine="0"/>
        <w:rPr>
          <w:sz w:val="24"/>
          <w:szCs w:val="24"/>
        </w:rPr>
      </w:pPr>
      <w:r w:rsidRPr="00DC260E">
        <w:rPr>
          <w:sz w:val="24"/>
          <w:szCs w:val="24"/>
        </w:rPr>
        <w:t xml:space="preserve">8.1. Стороны освобождаются от ответственности за неисполнение или ненадлежащее исполнение обязательств по настоящему </w:t>
      </w:r>
      <w:r w:rsidR="00F2255E" w:rsidRPr="00DC260E">
        <w:rPr>
          <w:sz w:val="24"/>
          <w:szCs w:val="24"/>
        </w:rPr>
        <w:t>Договору</w:t>
      </w:r>
      <w:r w:rsidRPr="00DC260E">
        <w:rPr>
          <w:sz w:val="24"/>
          <w:szCs w:val="24"/>
        </w:rPr>
        <w:t>,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эпидемия и иные явления природы, акты органов государственной власти и управления, война или военные действия, и другие обстоятельства, не зависящие от Сторон.</w:t>
      </w:r>
    </w:p>
    <w:p w14:paraId="1671295E" w14:textId="5E34EC18" w:rsidR="00F2255E" w:rsidRPr="00DC260E" w:rsidRDefault="00F2255E" w:rsidP="00F2255E">
      <w:pPr>
        <w:pStyle w:val="21"/>
        <w:ind w:firstLine="0"/>
        <w:rPr>
          <w:sz w:val="24"/>
          <w:szCs w:val="24"/>
        </w:rPr>
      </w:pPr>
      <w:r w:rsidRPr="00DC260E">
        <w:rPr>
          <w:sz w:val="24"/>
          <w:szCs w:val="24"/>
        </w:rPr>
        <w:t>8.2. Сторона, для которой создалась невозможность исполнения обязательств по настоящему Договору, обязана в течение 3 (трех) рабочих дней известить другую сторону о наступлении таких обстоятельств.</w:t>
      </w:r>
    </w:p>
    <w:p w14:paraId="0E4CBABA" w14:textId="074AECE4" w:rsidR="00F2255E" w:rsidRPr="00DC260E" w:rsidRDefault="00F2255E" w:rsidP="00F2255E">
      <w:pPr>
        <w:pStyle w:val="21"/>
        <w:ind w:firstLine="0"/>
        <w:rPr>
          <w:sz w:val="24"/>
          <w:szCs w:val="24"/>
        </w:rPr>
      </w:pPr>
      <w:r w:rsidRPr="00DC260E">
        <w:rPr>
          <w:sz w:val="24"/>
          <w:szCs w:val="24"/>
        </w:rPr>
        <w:t>8.3.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29A3ED45" w14:textId="77777777" w:rsidR="00E938BC" w:rsidRPr="00DC260E" w:rsidRDefault="00E938BC" w:rsidP="00E938BC">
      <w:pPr>
        <w:jc w:val="center"/>
        <w:outlineLvl w:val="0"/>
        <w:rPr>
          <w:b/>
          <w:sz w:val="24"/>
          <w:szCs w:val="24"/>
        </w:rPr>
      </w:pPr>
    </w:p>
    <w:p w14:paraId="10D2389A" w14:textId="72003302" w:rsidR="00E938BC" w:rsidRPr="00DC260E" w:rsidRDefault="00E938BC" w:rsidP="00E938BC">
      <w:pPr>
        <w:jc w:val="center"/>
        <w:outlineLvl w:val="0"/>
        <w:rPr>
          <w:b/>
          <w:sz w:val="24"/>
          <w:szCs w:val="24"/>
        </w:rPr>
      </w:pPr>
      <w:r w:rsidRPr="00DC260E">
        <w:rPr>
          <w:b/>
          <w:sz w:val="24"/>
          <w:szCs w:val="24"/>
        </w:rPr>
        <w:t>9. СРОК ДЕЙСТВИЯ ДОГОВОРА</w:t>
      </w:r>
    </w:p>
    <w:p w14:paraId="034ADF4B" w14:textId="3F27343C" w:rsidR="00F2255E" w:rsidRPr="00DC260E" w:rsidRDefault="00E938BC" w:rsidP="00F2255E">
      <w:pPr>
        <w:pStyle w:val="21"/>
        <w:ind w:firstLine="0"/>
        <w:rPr>
          <w:sz w:val="24"/>
          <w:szCs w:val="24"/>
        </w:rPr>
      </w:pPr>
      <w:r w:rsidRPr="00DC260E">
        <w:rPr>
          <w:sz w:val="24"/>
          <w:szCs w:val="24"/>
        </w:rPr>
        <w:t xml:space="preserve">9.1. </w:t>
      </w:r>
      <w:r w:rsidR="00F2255E" w:rsidRPr="00DC260E">
        <w:rPr>
          <w:sz w:val="24"/>
          <w:szCs w:val="24"/>
        </w:rPr>
        <w:t xml:space="preserve">Настоящий договор вступает в силу с момента подписания уполномоченными представителями Сторон и </w:t>
      </w:r>
      <w:r w:rsidR="00D821D5">
        <w:rPr>
          <w:sz w:val="24"/>
          <w:szCs w:val="24"/>
        </w:rPr>
        <w:t>действует один календарный год</w:t>
      </w:r>
      <w:r w:rsidR="00F2255E" w:rsidRPr="00DC260E">
        <w:rPr>
          <w:sz w:val="24"/>
          <w:szCs w:val="24"/>
        </w:rPr>
        <w:t>. Договор автоматически продлевается на следующий календарный год при отсутствии извещения Сторон о расторжении Договора</w:t>
      </w:r>
      <w:r w:rsidR="00D821D5">
        <w:rPr>
          <w:sz w:val="24"/>
          <w:szCs w:val="24"/>
        </w:rPr>
        <w:t>.</w:t>
      </w:r>
      <w:r w:rsidR="00C515DC">
        <w:rPr>
          <w:sz w:val="24"/>
          <w:szCs w:val="24"/>
        </w:rPr>
        <w:t xml:space="preserve"> </w:t>
      </w:r>
      <w:r w:rsidR="00D821D5">
        <w:rPr>
          <w:sz w:val="24"/>
          <w:szCs w:val="24"/>
        </w:rPr>
        <w:t>К</w:t>
      </w:r>
      <w:r w:rsidR="00C515DC">
        <w:rPr>
          <w:sz w:val="24"/>
          <w:szCs w:val="24"/>
        </w:rPr>
        <w:t>оличество проло</w:t>
      </w:r>
      <w:r w:rsidR="00D821D5">
        <w:rPr>
          <w:sz w:val="24"/>
          <w:szCs w:val="24"/>
        </w:rPr>
        <w:t>нгаций не ограниченно</w:t>
      </w:r>
      <w:r w:rsidR="00F2255E" w:rsidRPr="00DC260E">
        <w:rPr>
          <w:sz w:val="24"/>
          <w:szCs w:val="24"/>
        </w:rPr>
        <w:t>.</w:t>
      </w:r>
    </w:p>
    <w:p w14:paraId="0CA42536" w14:textId="155C7CD7" w:rsidR="00F2255E" w:rsidRPr="00DC260E" w:rsidRDefault="00F2255E" w:rsidP="00F2255E">
      <w:pPr>
        <w:pStyle w:val="21"/>
        <w:ind w:firstLine="0"/>
        <w:rPr>
          <w:sz w:val="24"/>
          <w:szCs w:val="24"/>
        </w:rPr>
      </w:pPr>
      <w:r w:rsidRPr="00DC260E">
        <w:rPr>
          <w:sz w:val="24"/>
          <w:szCs w:val="24"/>
        </w:rPr>
        <w:t xml:space="preserve">9.2. Действие Договора прекращается досрочно на основании письменного уведомления Покупателя, содержащего указание на дату прекращения действия Договора. </w:t>
      </w:r>
    </w:p>
    <w:p w14:paraId="1C941714" w14:textId="3A4C450D" w:rsidR="00F2255E" w:rsidRPr="00DC260E" w:rsidRDefault="00F2255E" w:rsidP="00F2255E">
      <w:pPr>
        <w:pStyle w:val="21"/>
        <w:ind w:firstLine="0"/>
        <w:rPr>
          <w:sz w:val="24"/>
          <w:szCs w:val="24"/>
        </w:rPr>
      </w:pPr>
    </w:p>
    <w:p w14:paraId="7757029C" w14:textId="503CC2FE" w:rsidR="00F2255E" w:rsidRPr="00DC260E" w:rsidRDefault="00F2255E" w:rsidP="00F2255E">
      <w:pPr>
        <w:jc w:val="center"/>
        <w:outlineLvl w:val="0"/>
        <w:rPr>
          <w:b/>
          <w:sz w:val="24"/>
          <w:szCs w:val="24"/>
        </w:rPr>
      </w:pPr>
      <w:r w:rsidRPr="00DC260E">
        <w:rPr>
          <w:b/>
          <w:sz w:val="24"/>
          <w:szCs w:val="24"/>
        </w:rPr>
        <w:t>1</w:t>
      </w:r>
      <w:r w:rsidR="00433A32">
        <w:rPr>
          <w:b/>
          <w:sz w:val="24"/>
          <w:szCs w:val="24"/>
        </w:rPr>
        <w:t>0</w:t>
      </w:r>
      <w:r w:rsidRPr="00DC260E">
        <w:rPr>
          <w:b/>
          <w:sz w:val="24"/>
          <w:szCs w:val="24"/>
        </w:rPr>
        <w:t>. ЗАКЛЮЧИТЕЛЬНЫЕ ПОЛОЖЕНИЯ</w:t>
      </w:r>
    </w:p>
    <w:p w14:paraId="30B56F94" w14:textId="22911159" w:rsidR="00F2255E" w:rsidRPr="00DC260E" w:rsidRDefault="00F2255E" w:rsidP="00DC260E">
      <w:pPr>
        <w:jc w:val="both"/>
        <w:rPr>
          <w:rFonts w:eastAsia="Calibri"/>
          <w:sz w:val="24"/>
          <w:szCs w:val="24"/>
        </w:rPr>
      </w:pPr>
      <w:r w:rsidRPr="00DC260E">
        <w:rPr>
          <w:sz w:val="24"/>
          <w:szCs w:val="24"/>
        </w:rPr>
        <w:t>1</w:t>
      </w:r>
      <w:r w:rsidR="00433A32">
        <w:rPr>
          <w:sz w:val="24"/>
          <w:szCs w:val="24"/>
        </w:rPr>
        <w:t>0</w:t>
      </w:r>
      <w:r w:rsidRPr="00DC260E">
        <w:rPr>
          <w:sz w:val="24"/>
          <w:szCs w:val="24"/>
        </w:rPr>
        <w:t xml:space="preserve">.1. </w:t>
      </w:r>
      <w:r w:rsidRPr="00DC260E">
        <w:rPr>
          <w:rFonts w:eastAsia="Calibri"/>
          <w:sz w:val="24"/>
          <w:szCs w:val="24"/>
        </w:rPr>
        <w:t>Все адреса и реквизиты, указанные в настоящем Договоре, являются действующими. Иных адресов для направления почтовой корреспонденции Стороны не имеют. Об изменении почтовых и (или) банковских реквизитов Стороны обязуются сообщать в письменной форме друг другу в срок не позднее 3 (трех) рабочих дней до начала действия новых реквизитов. Сторона, не известившая другую сторону в установленные сроки об изменении почтовых и (или) банковских реквизитов, обязана компенсировать другой стороне убытки, вызванные неисполнением обязательств по предоставлению новых реквизитов.</w:t>
      </w:r>
    </w:p>
    <w:p w14:paraId="760F4F49" w14:textId="42837A28" w:rsidR="00E938BC" w:rsidRPr="00DC260E" w:rsidRDefault="00DC260E" w:rsidP="00DC260E">
      <w:pPr>
        <w:pStyle w:val="21"/>
        <w:ind w:firstLine="0"/>
        <w:rPr>
          <w:sz w:val="24"/>
          <w:szCs w:val="24"/>
        </w:rPr>
      </w:pPr>
      <w:r w:rsidRPr="00DC260E">
        <w:rPr>
          <w:sz w:val="24"/>
          <w:szCs w:val="24"/>
        </w:rPr>
        <w:t>1</w:t>
      </w:r>
      <w:r w:rsidR="00433A32">
        <w:rPr>
          <w:sz w:val="24"/>
          <w:szCs w:val="24"/>
        </w:rPr>
        <w:t>0</w:t>
      </w:r>
      <w:r w:rsidR="00E938BC" w:rsidRPr="00DC260E">
        <w:rPr>
          <w:sz w:val="24"/>
          <w:szCs w:val="24"/>
        </w:rPr>
        <w:t xml:space="preserve">.2. Изменения и дополнения к настоящему Договору согласовываются Сторонами в приложениях и дополнительных соглашениях, являющихся неотъемлемой частью настоящего Договора. </w:t>
      </w:r>
    </w:p>
    <w:p w14:paraId="571666AB" w14:textId="0E9241B4" w:rsidR="00E938BC" w:rsidRPr="00DC260E" w:rsidRDefault="00DC260E" w:rsidP="00DC260E">
      <w:pPr>
        <w:jc w:val="both"/>
        <w:rPr>
          <w:sz w:val="24"/>
          <w:szCs w:val="24"/>
        </w:rPr>
      </w:pPr>
      <w:r w:rsidRPr="00DC260E">
        <w:rPr>
          <w:sz w:val="24"/>
          <w:szCs w:val="24"/>
        </w:rPr>
        <w:t>1</w:t>
      </w:r>
      <w:r w:rsidR="00433A32">
        <w:rPr>
          <w:sz w:val="24"/>
          <w:szCs w:val="24"/>
        </w:rPr>
        <w:t>0</w:t>
      </w:r>
      <w:r w:rsidRPr="00DC260E">
        <w:rPr>
          <w:sz w:val="24"/>
          <w:szCs w:val="24"/>
        </w:rPr>
        <w:t xml:space="preserve">.3 </w:t>
      </w:r>
      <w:r w:rsidR="00E938BC" w:rsidRPr="00DC260E">
        <w:rPr>
          <w:sz w:val="24"/>
          <w:szCs w:val="24"/>
        </w:rPr>
        <w:t xml:space="preserve">Все </w:t>
      </w:r>
      <w:r w:rsidRPr="00DC260E">
        <w:rPr>
          <w:sz w:val="24"/>
          <w:szCs w:val="24"/>
        </w:rPr>
        <w:t>спецификации</w:t>
      </w:r>
      <w:r w:rsidR="00E938BC" w:rsidRPr="00DC260E">
        <w:rPr>
          <w:sz w:val="24"/>
          <w:szCs w:val="24"/>
        </w:rPr>
        <w:t xml:space="preserve">, уведомления, счета и иные документы, включая сообщения, заявки, претензии, акты, оформленные во исполнение условий настоящего </w:t>
      </w:r>
      <w:r w:rsidRPr="00DC260E">
        <w:rPr>
          <w:sz w:val="24"/>
          <w:szCs w:val="24"/>
        </w:rPr>
        <w:t>Д</w:t>
      </w:r>
      <w:r w:rsidR="00E938BC" w:rsidRPr="00DC260E">
        <w:rPr>
          <w:sz w:val="24"/>
          <w:szCs w:val="24"/>
        </w:rPr>
        <w:t xml:space="preserve">оговора, могут быть </w:t>
      </w:r>
      <w:r w:rsidRPr="00DC260E">
        <w:rPr>
          <w:sz w:val="24"/>
          <w:szCs w:val="24"/>
        </w:rPr>
        <w:t xml:space="preserve">составлены/заключены, </w:t>
      </w:r>
      <w:r w:rsidR="00E938BC" w:rsidRPr="00DC260E">
        <w:rPr>
          <w:sz w:val="24"/>
          <w:szCs w:val="24"/>
        </w:rPr>
        <w:t>направленны</w:t>
      </w:r>
      <w:r w:rsidRPr="00DC260E">
        <w:rPr>
          <w:sz w:val="24"/>
          <w:szCs w:val="24"/>
        </w:rPr>
        <w:t xml:space="preserve"> и </w:t>
      </w:r>
      <w:r w:rsidR="00E938BC" w:rsidRPr="00DC260E">
        <w:rPr>
          <w:sz w:val="24"/>
          <w:szCs w:val="24"/>
        </w:rPr>
        <w:t>получены</w:t>
      </w:r>
      <w:r w:rsidRPr="00DC260E">
        <w:rPr>
          <w:sz w:val="24"/>
          <w:szCs w:val="24"/>
        </w:rPr>
        <w:t xml:space="preserve"> </w:t>
      </w:r>
      <w:r w:rsidR="00E938BC" w:rsidRPr="00DC260E">
        <w:rPr>
          <w:sz w:val="24"/>
          <w:szCs w:val="24"/>
        </w:rPr>
        <w:t xml:space="preserve">Сторонами с использованием средств электронной и иной связи. </w:t>
      </w:r>
      <w:r w:rsidRPr="00DC260E">
        <w:rPr>
          <w:sz w:val="24"/>
          <w:szCs w:val="24"/>
        </w:rPr>
        <w:t>Указанные</w:t>
      </w:r>
      <w:r w:rsidR="00E938BC" w:rsidRPr="00DC260E">
        <w:rPr>
          <w:sz w:val="24"/>
          <w:szCs w:val="24"/>
        </w:rPr>
        <w:t xml:space="preserve"> документы признаются юридически эквивалентными документам, составленным в письменной форме, при условии возможности установить Сторону, от которой они исходят, и могут использоваться в качестве доказательств</w:t>
      </w:r>
      <w:r w:rsidRPr="00DC260E">
        <w:rPr>
          <w:sz w:val="24"/>
          <w:szCs w:val="24"/>
        </w:rPr>
        <w:t xml:space="preserve"> в суде</w:t>
      </w:r>
      <w:r w:rsidR="00E938BC" w:rsidRPr="00DC260E">
        <w:rPr>
          <w:sz w:val="24"/>
          <w:szCs w:val="24"/>
        </w:rPr>
        <w:t>. Указанные в настоящем пункте документы могут быть также оформлены и иными способами, предусмотренными законодательством Российской Федерации. Такие документы обладают юридической силой до замены оригиналами. Оригиналы документов на бумажном носителе должны быть представлены Сторонами друг другу в течени</w:t>
      </w:r>
      <w:r w:rsidRPr="00DC260E">
        <w:rPr>
          <w:sz w:val="24"/>
          <w:szCs w:val="24"/>
        </w:rPr>
        <w:t>е</w:t>
      </w:r>
      <w:r w:rsidR="00E938BC" w:rsidRPr="00DC260E">
        <w:rPr>
          <w:sz w:val="24"/>
          <w:szCs w:val="24"/>
        </w:rPr>
        <w:t xml:space="preserve"> 30 (тридцати) календарных дней с даты подписания документов в электронном виде.</w:t>
      </w:r>
    </w:p>
    <w:p w14:paraId="36928C9C" w14:textId="5F59BC32" w:rsidR="00DC260E" w:rsidRPr="00DC260E" w:rsidRDefault="00DC260E" w:rsidP="00DC260E">
      <w:pPr>
        <w:tabs>
          <w:tab w:val="left" w:pos="720"/>
        </w:tabs>
        <w:jc w:val="both"/>
        <w:rPr>
          <w:sz w:val="24"/>
          <w:szCs w:val="24"/>
        </w:rPr>
      </w:pPr>
      <w:r w:rsidRPr="00DC260E">
        <w:rPr>
          <w:sz w:val="24"/>
          <w:szCs w:val="24"/>
        </w:rPr>
        <w:t>1</w:t>
      </w:r>
      <w:r w:rsidR="00433A32">
        <w:rPr>
          <w:sz w:val="24"/>
          <w:szCs w:val="24"/>
        </w:rPr>
        <w:t>0</w:t>
      </w:r>
      <w:r w:rsidRPr="00DC260E">
        <w:rPr>
          <w:sz w:val="24"/>
          <w:szCs w:val="24"/>
        </w:rPr>
        <w:t xml:space="preserve">.4. </w:t>
      </w:r>
      <w:r w:rsidRPr="00DC260E">
        <w:rPr>
          <w:color w:val="222222"/>
          <w:sz w:val="24"/>
          <w:szCs w:val="24"/>
        </w:rPr>
        <w:t>Любая информация, изложенная в настоящем Договоре или ставшая известной сторонам в связи с выполнением условий настоящего Договора, является конфиденциальной и не подлежит разглашению третьим лицам без согласия другой стороны Договора, за исключением случаев, указанных в пункте 1</w:t>
      </w:r>
      <w:r w:rsidR="002748D6" w:rsidRPr="002748D6">
        <w:rPr>
          <w:color w:val="222222"/>
          <w:sz w:val="24"/>
          <w:szCs w:val="24"/>
        </w:rPr>
        <w:t>0</w:t>
      </w:r>
      <w:r w:rsidRPr="00DC260E">
        <w:rPr>
          <w:color w:val="222222"/>
          <w:sz w:val="24"/>
          <w:szCs w:val="24"/>
        </w:rPr>
        <w:t>.5.</w:t>
      </w:r>
      <w:r w:rsidR="00151D53">
        <w:rPr>
          <w:color w:val="222222"/>
          <w:sz w:val="24"/>
          <w:szCs w:val="24"/>
        </w:rPr>
        <w:t xml:space="preserve"> настоящего</w:t>
      </w:r>
      <w:r w:rsidRPr="00DC260E">
        <w:rPr>
          <w:color w:val="222222"/>
          <w:sz w:val="24"/>
          <w:szCs w:val="24"/>
        </w:rPr>
        <w:t xml:space="preserve"> Договора.</w:t>
      </w:r>
      <w:r w:rsidRPr="00DC260E">
        <w:rPr>
          <w:sz w:val="24"/>
          <w:szCs w:val="24"/>
        </w:rPr>
        <w:t xml:space="preserve"> </w:t>
      </w:r>
    </w:p>
    <w:p w14:paraId="4D925287" w14:textId="54FA3879" w:rsidR="00DC260E" w:rsidRPr="00DC260E" w:rsidRDefault="00DC260E" w:rsidP="00DC260E">
      <w:pPr>
        <w:pStyle w:val="mcntmsonormal"/>
        <w:shd w:val="clear" w:color="auto" w:fill="FFFFFF"/>
        <w:spacing w:before="24" w:beforeAutospacing="0" w:after="24" w:afterAutospacing="0"/>
        <w:jc w:val="both"/>
      </w:pPr>
      <w:r w:rsidRPr="00DC260E">
        <w:t>1</w:t>
      </w:r>
      <w:r w:rsidR="00433A32">
        <w:t>0</w:t>
      </w:r>
      <w:r w:rsidRPr="00DC260E">
        <w:t xml:space="preserve">.5. Не является нарушением условий о конфиденциальности по настоящему Договору предоставление конфиденциальной информации в суды, налоговые органы, государственные внебюджетные фонды или иные компетентные органы или организации, если обязанность по предоставлению таких сведений предусмотрена действующим законодательством Российской Федерации. </w:t>
      </w:r>
    </w:p>
    <w:p w14:paraId="116D8AE3" w14:textId="4E3C9F96" w:rsidR="00E938BC" w:rsidRPr="00DC260E" w:rsidRDefault="00DC260E" w:rsidP="00DC260E">
      <w:pPr>
        <w:tabs>
          <w:tab w:val="left" w:pos="720"/>
        </w:tabs>
        <w:jc w:val="both"/>
        <w:rPr>
          <w:sz w:val="24"/>
          <w:szCs w:val="24"/>
        </w:rPr>
      </w:pPr>
      <w:r w:rsidRPr="00DC260E">
        <w:rPr>
          <w:sz w:val="24"/>
          <w:szCs w:val="24"/>
        </w:rPr>
        <w:t>1</w:t>
      </w:r>
      <w:r w:rsidR="00433A32">
        <w:rPr>
          <w:sz w:val="24"/>
          <w:szCs w:val="24"/>
        </w:rPr>
        <w:t>0</w:t>
      </w:r>
      <w:r w:rsidRPr="00DC260E">
        <w:rPr>
          <w:sz w:val="24"/>
          <w:szCs w:val="24"/>
        </w:rPr>
        <w:t xml:space="preserve">.6. </w:t>
      </w:r>
      <w:r w:rsidR="00E938BC" w:rsidRPr="00DC260E">
        <w:rPr>
          <w:sz w:val="24"/>
          <w:szCs w:val="24"/>
        </w:rPr>
        <w:t>Договор составлен в 2 (двух) экземплярах, подписанных обеими Сторонами, имеющих одинаковую юридическую силу.</w:t>
      </w:r>
    </w:p>
    <w:p w14:paraId="2074130A" w14:textId="77777777" w:rsidR="0028218F" w:rsidRPr="00DC260E" w:rsidRDefault="0028218F" w:rsidP="00916D62">
      <w:pPr>
        <w:pStyle w:val="mcntmsonormal"/>
        <w:shd w:val="clear" w:color="auto" w:fill="FFFFFF"/>
        <w:spacing w:before="24" w:beforeAutospacing="0" w:after="24" w:afterAutospacing="0"/>
        <w:jc w:val="both"/>
        <w:rPr>
          <w:color w:val="222222"/>
        </w:rPr>
      </w:pPr>
    </w:p>
    <w:p w14:paraId="200B19A9" w14:textId="35A34765" w:rsidR="00D76B73" w:rsidRPr="00DC260E" w:rsidRDefault="00C94624" w:rsidP="0079783C">
      <w:pPr>
        <w:tabs>
          <w:tab w:val="left" w:pos="720"/>
        </w:tabs>
        <w:ind w:firstLine="284"/>
        <w:jc w:val="center"/>
        <w:rPr>
          <w:sz w:val="24"/>
          <w:szCs w:val="24"/>
        </w:rPr>
      </w:pPr>
      <w:r w:rsidRPr="00DC260E">
        <w:rPr>
          <w:b/>
          <w:bCs/>
          <w:iCs/>
          <w:sz w:val="24"/>
          <w:szCs w:val="24"/>
        </w:rPr>
        <w:t>1</w:t>
      </w:r>
      <w:r w:rsidR="009C6B26">
        <w:rPr>
          <w:b/>
          <w:bCs/>
          <w:iCs/>
          <w:sz w:val="24"/>
          <w:szCs w:val="24"/>
        </w:rPr>
        <w:t>1</w:t>
      </w:r>
      <w:r w:rsidR="006B256C" w:rsidRPr="00DC260E">
        <w:rPr>
          <w:b/>
          <w:bCs/>
          <w:iCs/>
          <w:sz w:val="24"/>
          <w:szCs w:val="24"/>
        </w:rPr>
        <w:t>. А</w:t>
      </w:r>
      <w:r w:rsidRPr="00DC260E">
        <w:rPr>
          <w:b/>
          <w:bCs/>
          <w:iCs/>
          <w:sz w:val="24"/>
          <w:szCs w:val="24"/>
        </w:rPr>
        <w:t>ДРЕСА</w:t>
      </w:r>
      <w:r w:rsidR="00151D53">
        <w:rPr>
          <w:b/>
          <w:bCs/>
          <w:iCs/>
          <w:sz w:val="24"/>
          <w:szCs w:val="24"/>
        </w:rPr>
        <w:t>,</w:t>
      </w:r>
      <w:r w:rsidRPr="00DC260E">
        <w:rPr>
          <w:b/>
          <w:bCs/>
          <w:iCs/>
          <w:sz w:val="24"/>
          <w:szCs w:val="24"/>
        </w:rPr>
        <w:t xml:space="preserve"> БАНКОВСКИЕ РЕКВИЗИТЫ </w:t>
      </w:r>
      <w:r w:rsidR="00151D53">
        <w:rPr>
          <w:b/>
          <w:bCs/>
          <w:iCs/>
          <w:sz w:val="24"/>
          <w:szCs w:val="24"/>
        </w:rPr>
        <w:t xml:space="preserve">И ПОДПИСИ </w:t>
      </w:r>
      <w:r w:rsidRPr="00DC260E">
        <w:rPr>
          <w:b/>
          <w:bCs/>
          <w:iCs/>
          <w:sz w:val="24"/>
          <w:szCs w:val="24"/>
        </w:rPr>
        <w:t>СТОРОН</w:t>
      </w:r>
    </w:p>
    <w:p w14:paraId="73E20ED6" w14:textId="77777777" w:rsidR="00151D53" w:rsidRPr="00D57DBB" w:rsidRDefault="00151D53" w:rsidP="00151D53">
      <w:pPr>
        <w:tabs>
          <w:tab w:val="left" w:pos="4155"/>
        </w:tabs>
        <w:ind w:left="360"/>
        <w:jc w:val="center"/>
        <w:rPr>
          <w:b/>
          <w:sz w:val="19"/>
          <w:szCs w:val="19"/>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4361"/>
        <w:gridCol w:w="746"/>
        <w:gridCol w:w="113"/>
        <w:gridCol w:w="842"/>
        <w:gridCol w:w="4139"/>
      </w:tblGrid>
      <w:tr w:rsidR="00151D53" w:rsidRPr="00D57DBB" w14:paraId="765992B5" w14:textId="77777777" w:rsidTr="00151D53">
        <w:trPr>
          <w:gridBefore w:val="1"/>
          <w:wBefore w:w="113" w:type="dxa"/>
        </w:trPr>
        <w:tc>
          <w:tcPr>
            <w:tcW w:w="5220" w:type="dxa"/>
            <w:gridSpan w:val="3"/>
            <w:shd w:val="clear" w:color="auto" w:fill="auto"/>
          </w:tcPr>
          <w:p w14:paraId="42602A1E" w14:textId="77777777" w:rsidR="00151D53" w:rsidRPr="00151D53" w:rsidRDefault="00151D53" w:rsidP="00A94227">
            <w:pPr>
              <w:ind w:right="880"/>
              <w:jc w:val="center"/>
              <w:rPr>
                <w:b/>
                <w:sz w:val="24"/>
                <w:szCs w:val="24"/>
              </w:rPr>
            </w:pPr>
            <w:r w:rsidRPr="00151D53">
              <w:rPr>
                <w:b/>
                <w:sz w:val="24"/>
                <w:szCs w:val="24"/>
              </w:rPr>
              <w:t>Поставщик</w:t>
            </w:r>
          </w:p>
        </w:tc>
        <w:tc>
          <w:tcPr>
            <w:tcW w:w="4981" w:type="dxa"/>
            <w:gridSpan w:val="2"/>
            <w:shd w:val="clear" w:color="auto" w:fill="auto"/>
          </w:tcPr>
          <w:p w14:paraId="7E3C9CD5" w14:textId="77777777" w:rsidR="00151D53" w:rsidRPr="00151D53" w:rsidRDefault="00151D53" w:rsidP="00A94227">
            <w:pPr>
              <w:ind w:firstLine="884"/>
              <w:jc w:val="center"/>
              <w:rPr>
                <w:b/>
                <w:sz w:val="24"/>
                <w:szCs w:val="24"/>
              </w:rPr>
            </w:pPr>
            <w:r w:rsidRPr="00151D53">
              <w:rPr>
                <w:b/>
                <w:sz w:val="24"/>
                <w:szCs w:val="24"/>
              </w:rPr>
              <w:t xml:space="preserve">Покупатель </w:t>
            </w:r>
          </w:p>
        </w:tc>
      </w:tr>
      <w:tr w:rsidR="00151D53" w:rsidRPr="00D57DBB" w14:paraId="469E5DA7" w14:textId="77777777" w:rsidTr="00151D53">
        <w:trPr>
          <w:gridBefore w:val="1"/>
          <w:wBefore w:w="113" w:type="dxa"/>
        </w:trPr>
        <w:tc>
          <w:tcPr>
            <w:tcW w:w="4361" w:type="dxa"/>
            <w:shd w:val="clear" w:color="auto" w:fill="auto"/>
          </w:tcPr>
          <w:p w14:paraId="655E295B" w14:textId="0307A38E"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68656EC8" w14:textId="4E2A66F4" w:rsidR="00151D53" w:rsidRPr="00D57DBB" w:rsidRDefault="00151D53" w:rsidP="00151D53">
            <w:pPr>
              <w:tabs>
                <w:tab w:val="left" w:pos="4155"/>
              </w:tabs>
              <w:ind w:left="-103" w:right="-110"/>
              <w:jc w:val="center"/>
              <w:rPr>
                <w:sz w:val="19"/>
                <w:szCs w:val="19"/>
              </w:rPr>
            </w:pPr>
            <w:r>
              <w:rPr>
                <w:sz w:val="19"/>
                <w:szCs w:val="19"/>
              </w:rPr>
              <w:t>н</w:t>
            </w:r>
            <w:r w:rsidRPr="00D57DBB">
              <w:rPr>
                <w:sz w:val="19"/>
                <w:szCs w:val="19"/>
              </w:rPr>
              <w:t>аименование</w:t>
            </w:r>
          </w:p>
        </w:tc>
        <w:tc>
          <w:tcPr>
            <w:tcW w:w="4139" w:type="dxa"/>
            <w:shd w:val="clear" w:color="auto" w:fill="auto"/>
          </w:tcPr>
          <w:p w14:paraId="1657EFFC" w14:textId="77777777" w:rsidR="00151D53" w:rsidRPr="00D57DBB" w:rsidRDefault="00151D53" w:rsidP="00151D53">
            <w:pPr>
              <w:rPr>
                <w:b/>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6AFF5E0B" w14:textId="77777777" w:rsidTr="00151D53">
        <w:trPr>
          <w:gridBefore w:val="1"/>
          <w:wBefore w:w="113" w:type="dxa"/>
        </w:trPr>
        <w:tc>
          <w:tcPr>
            <w:tcW w:w="4361" w:type="dxa"/>
            <w:shd w:val="clear" w:color="auto" w:fill="auto"/>
          </w:tcPr>
          <w:p w14:paraId="447BB7F8" w14:textId="571A28D5"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594D78F0" w14:textId="77777777" w:rsidR="00151D53" w:rsidRPr="00D57DBB" w:rsidRDefault="00151D53" w:rsidP="00151D53">
            <w:pPr>
              <w:tabs>
                <w:tab w:val="left" w:pos="4155"/>
              </w:tabs>
              <w:jc w:val="center"/>
              <w:rPr>
                <w:sz w:val="19"/>
                <w:szCs w:val="19"/>
              </w:rPr>
            </w:pPr>
            <w:r w:rsidRPr="00D57DBB">
              <w:rPr>
                <w:sz w:val="19"/>
                <w:szCs w:val="19"/>
              </w:rPr>
              <w:t>юридический</w:t>
            </w:r>
          </w:p>
          <w:p w14:paraId="0C2572D8" w14:textId="77777777" w:rsidR="00151D53" w:rsidRPr="00D57DBB" w:rsidRDefault="00151D53" w:rsidP="00151D53">
            <w:pPr>
              <w:tabs>
                <w:tab w:val="left" w:pos="4155"/>
              </w:tabs>
              <w:jc w:val="center"/>
              <w:rPr>
                <w:sz w:val="19"/>
                <w:szCs w:val="19"/>
              </w:rPr>
            </w:pPr>
            <w:r w:rsidRPr="00D57DBB">
              <w:rPr>
                <w:sz w:val="19"/>
                <w:szCs w:val="19"/>
              </w:rPr>
              <w:t>адрес</w:t>
            </w:r>
          </w:p>
        </w:tc>
        <w:tc>
          <w:tcPr>
            <w:tcW w:w="4139" w:type="dxa"/>
            <w:shd w:val="clear" w:color="auto" w:fill="auto"/>
          </w:tcPr>
          <w:p w14:paraId="13B39247" w14:textId="77777777" w:rsidR="00151D53" w:rsidRPr="00D57DBB" w:rsidRDefault="00151D53" w:rsidP="00151D53">
            <w:pPr>
              <w:rPr>
                <w:rFonts w:eastAsia="Book Antiqua"/>
                <w:color w:val="000000"/>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733CC11B" w14:textId="77777777" w:rsidTr="00151D53">
        <w:trPr>
          <w:gridBefore w:val="1"/>
          <w:wBefore w:w="113" w:type="dxa"/>
        </w:trPr>
        <w:tc>
          <w:tcPr>
            <w:tcW w:w="4361" w:type="dxa"/>
            <w:shd w:val="clear" w:color="auto" w:fill="auto"/>
          </w:tcPr>
          <w:p w14:paraId="61C7CB4C" w14:textId="219D5E6B"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48CF13D3" w14:textId="77777777" w:rsidR="00151D53" w:rsidRPr="00D57DBB" w:rsidRDefault="00151D53" w:rsidP="00151D53">
            <w:pPr>
              <w:tabs>
                <w:tab w:val="left" w:pos="4155"/>
              </w:tabs>
              <w:jc w:val="center"/>
              <w:rPr>
                <w:sz w:val="19"/>
                <w:szCs w:val="19"/>
              </w:rPr>
            </w:pPr>
            <w:r w:rsidRPr="00D57DBB">
              <w:rPr>
                <w:sz w:val="19"/>
                <w:szCs w:val="19"/>
              </w:rPr>
              <w:t>фактический</w:t>
            </w:r>
          </w:p>
          <w:p w14:paraId="4B387119" w14:textId="77777777" w:rsidR="00151D53" w:rsidRPr="00D57DBB" w:rsidRDefault="00151D53" w:rsidP="00151D53">
            <w:pPr>
              <w:tabs>
                <w:tab w:val="left" w:pos="4155"/>
              </w:tabs>
              <w:jc w:val="center"/>
              <w:rPr>
                <w:sz w:val="19"/>
                <w:szCs w:val="19"/>
              </w:rPr>
            </w:pPr>
            <w:r w:rsidRPr="00D57DBB">
              <w:rPr>
                <w:sz w:val="19"/>
                <w:szCs w:val="19"/>
              </w:rPr>
              <w:t>адрес</w:t>
            </w:r>
          </w:p>
        </w:tc>
        <w:tc>
          <w:tcPr>
            <w:tcW w:w="4139" w:type="dxa"/>
            <w:shd w:val="clear" w:color="auto" w:fill="auto"/>
          </w:tcPr>
          <w:p w14:paraId="4F57B80E" w14:textId="77777777" w:rsidR="00151D53" w:rsidRPr="00D57DBB" w:rsidRDefault="00151D53" w:rsidP="00151D53">
            <w:pPr>
              <w:rPr>
                <w:rFonts w:eastAsia="Book Antiqua"/>
                <w:color w:val="000000"/>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40B6699C" w14:textId="77777777" w:rsidTr="00151D53">
        <w:trPr>
          <w:gridBefore w:val="1"/>
          <w:wBefore w:w="113" w:type="dxa"/>
        </w:trPr>
        <w:tc>
          <w:tcPr>
            <w:tcW w:w="4361" w:type="dxa"/>
            <w:shd w:val="clear" w:color="auto" w:fill="auto"/>
          </w:tcPr>
          <w:p w14:paraId="7CC928B5" w14:textId="2D3BE160"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4C2BAA5A" w14:textId="77777777" w:rsidR="00151D53" w:rsidRPr="00D57DBB" w:rsidRDefault="00151D53" w:rsidP="00151D53">
            <w:pPr>
              <w:tabs>
                <w:tab w:val="left" w:pos="4155"/>
              </w:tabs>
              <w:rPr>
                <w:sz w:val="19"/>
                <w:szCs w:val="19"/>
              </w:rPr>
            </w:pPr>
            <w:r w:rsidRPr="00D57DBB">
              <w:rPr>
                <w:sz w:val="19"/>
                <w:szCs w:val="19"/>
              </w:rPr>
              <w:t>ИНН/КПП/ОГРН</w:t>
            </w:r>
          </w:p>
        </w:tc>
        <w:tc>
          <w:tcPr>
            <w:tcW w:w="4139" w:type="dxa"/>
            <w:shd w:val="clear" w:color="auto" w:fill="auto"/>
          </w:tcPr>
          <w:p w14:paraId="42332F9D" w14:textId="77777777" w:rsidR="00151D53" w:rsidRPr="00D57DBB" w:rsidRDefault="00151D53" w:rsidP="00151D53">
            <w:pPr>
              <w:rPr>
                <w:rFonts w:eastAsia="Book Antiqua"/>
                <w:color w:val="000000"/>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3DD4C705" w14:textId="77777777" w:rsidTr="00151D53">
        <w:trPr>
          <w:gridBefore w:val="1"/>
          <w:wBefore w:w="113" w:type="dxa"/>
        </w:trPr>
        <w:tc>
          <w:tcPr>
            <w:tcW w:w="4361" w:type="dxa"/>
            <w:shd w:val="clear" w:color="auto" w:fill="auto"/>
          </w:tcPr>
          <w:p w14:paraId="30FE5BC4" w14:textId="6D41E3AF"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29133CBB" w14:textId="77777777" w:rsidR="00151D53" w:rsidRPr="00D57DBB" w:rsidRDefault="00151D53" w:rsidP="00151D53">
            <w:pPr>
              <w:tabs>
                <w:tab w:val="left" w:pos="4155"/>
              </w:tabs>
              <w:jc w:val="center"/>
              <w:rPr>
                <w:b/>
                <w:sz w:val="19"/>
                <w:szCs w:val="19"/>
              </w:rPr>
            </w:pPr>
            <w:proofErr w:type="spellStart"/>
            <w:proofErr w:type="gramStart"/>
            <w:r w:rsidRPr="00D57DBB">
              <w:rPr>
                <w:sz w:val="19"/>
                <w:szCs w:val="19"/>
              </w:rPr>
              <w:t>расч.счет</w:t>
            </w:r>
            <w:proofErr w:type="spellEnd"/>
            <w:proofErr w:type="gramEnd"/>
            <w:r w:rsidRPr="00D57DBB">
              <w:rPr>
                <w:sz w:val="19"/>
                <w:szCs w:val="19"/>
              </w:rPr>
              <w:t xml:space="preserve"> №</w:t>
            </w:r>
          </w:p>
        </w:tc>
        <w:tc>
          <w:tcPr>
            <w:tcW w:w="4139" w:type="dxa"/>
            <w:shd w:val="clear" w:color="auto" w:fill="auto"/>
          </w:tcPr>
          <w:p w14:paraId="620D9332" w14:textId="77777777" w:rsidR="00151D53" w:rsidRPr="00D57DBB" w:rsidRDefault="00151D53" w:rsidP="00151D53">
            <w:pPr>
              <w:rPr>
                <w:rFonts w:eastAsia="Book Antiqua"/>
                <w:color w:val="000000"/>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71B7A9FE" w14:textId="77777777" w:rsidTr="00151D53">
        <w:trPr>
          <w:gridBefore w:val="1"/>
          <w:wBefore w:w="113" w:type="dxa"/>
        </w:trPr>
        <w:tc>
          <w:tcPr>
            <w:tcW w:w="4361" w:type="dxa"/>
            <w:shd w:val="clear" w:color="auto" w:fill="auto"/>
          </w:tcPr>
          <w:p w14:paraId="26E3ED33" w14:textId="13C8992D"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110F83F7" w14:textId="77777777" w:rsidR="00151D53" w:rsidRPr="00D57DBB" w:rsidRDefault="00151D53" w:rsidP="00151D53">
            <w:pPr>
              <w:tabs>
                <w:tab w:val="left" w:pos="4155"/>
              </w:tabs>
              <w:jc w:val="center"/>
              <w:rPr>
                <w:b/>
                <w:sz w:val="19"/>
                <w:szCs w:val="19"/>
              </w:rPr>
            </w:pPr>
            <w:r w:rsidRPr="00D57DBB">
              <w:rPr>
                <w:sz w:val="19"/>
                <w:szCs w:val="19"/>
              </w:rPr>
              <w:t>название банка</w:t>
            </w:r>
          </w:p>
        </w:tc>
        <w:tc>
          <w:tcPr>
            <w:tcW w:w="4139" w:type="dxa"/>
            <w:shd w:val="clear" w:color="auto" w:fill="auto"/>
          </w:tcPr>
          <w:p w14:paraId="1B464451" w14:textId="77777777" w:rsidR="00151D53" w:rsidRPr="00D57DBB" w:rsidRDefault="00151D53" w:rsidP="00151D53">
            <w:pPr>
              <w:pBdr>
                <w:top w:val="nil"/>
                <w:left w:val="nil"/>
                <w:bottom w:val="nil"/>
                <w:right w:val="nil"/>
                <w:between w:val="nil"/>
              </w:pBdr>
              <w:rPr>
                <w:rFonts w:eastAsia="Book Antiqua"/>
                <w:color w:val="000000"/>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7573324F" w14:textId="77777777" w:rsidTr="00151D53">
        <w:trPr>
          <w:gridBefore w:val="1"/>
          <w:wBefore w:w="113" w:type="dxa"/>
        </w:trPr>
        <w:tc>
          <w:tcPr>
            <w:tcW w:w="4361" w:type="dxa"/>
            <w:shd w:val="clear" w:color="auto" w:fill="auto"/>
          </w:tcPr>
          <w:p w14:paraId="2E017BEC" w14:textId="11A91CB5"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09FBCFF3" w14:textId="77777777" w:rsidR="00151D53" w:rsidRPr="00D57DBB" w:rsidRDefault="00151D53" w:rsidP="00151D53">
            <w:pPr>
              <w:tabs>
                <w:tab w:val="left" w:pos="4155"/>
              </w:tabs>
              <w:jc w:val="center"/>
              <w:rPr>
                <w:b/>
                <w:sz w:val="19"/>
                <w:szCs w:val="19"/>
              </w:rPr>
            </w:pPr>
            <w:r w:rsidRPr="00D57DBB">
              <w:rPr>
                <w:sz w:val="19"/>
                <w:szCs w:val="19"/>
              </w:rPr>
              <w:t>кор. счет №</w:t>
            </w:r>
          </w:p>
        </w:tc>
        <w:tc>
          <w:tcPr>
            <w:tcW w:w="4139" w:type="dxa"/>
            <w:shd w:val="clear" w:color="auto" w:fill="auto"/>
          </w:tcPr>
          <w:p w14:paraId="1C654E22" w14:textId="77777777" w:rsidR="00151D53" w:rsidRPr="00D57DBB" w:rsidRDefault="00151D53" w:rsidP="00151D53">
            <w:pPr>
              <w:rPr>
                <w:rFonts w:eastAsia="Book Antiqua"/>
                <w:color w:val="000000"/>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693521BC" w14:textId="77777777" w:rsidTr="00151D53">
        <w:trPr>
          <w:gridBefore w:val="1"/>
          <w:wBefore w:w="113" w:type="dxa"/>
        </w:trPr>
        <w:tc>
          <w:tcPr>
            <w:tcW w:w="4361" w:type="dxa"/>
            <w:shd w:val="clear" w:color="auto" w:fill="auto"/>
          </w:tcPr>
          <w:p w14:paraId="5F5DF73C" w14:textId="1FBEF890"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32E2A06C" w14:textId="77777777" w:rsidR="00151D53" w:rsidRPr="00D57DBB" w:rsidRDefault="00151D53" w:rsidP="00151D53">
            <w:pPr>
              <w:tabs>
                <w:tab w:val="left" w:pos="4155"/>
              </w:tabs>
              <w:jc w:val="center"/>
              <w:rPr>
                <w:b/>
                <w:sz w:val="19"/>
                <w:szCs w:val="19"/>
              </w:rPr>
            </w:pPr>
            <w:r w:rsidRPr="00D57DBB">
              <w:rPr>
                <w:sz w:val="19"/>
                <w:szCs w:val="19"/>
              </w:rPr>
              <w:t>БИК</w:t>
            </w:r>
          </w:p>
        </w:tc>
        <w:tc>
          <w:tcPr>
            <w:tcW w:w="4139" w:type="dxa"/>
            <w:shd w:val="clear" w:color="auto" w:fill="auto"/>
          </w:tcPr>
          <w:p w14:paraId="3B313117" w14:textId="77777777" w:rsidR="00151D53" w:rsidRPr="00D57DBB" w:rsidRDefault="00151D53" w:rsidP="00151D53">
            <w:pPr>
              <w:rPr>
                <w:rFonts w:eastAsia="Book Antiqua"/>
                <w:color w:val="000000"/>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44B0E695" w14:textId="77777777" w:rsidTr="00151D53">
        <w:trPr>
          <w:gridBefore w:val="1"/>
          <w:wBefore w:w="113" w:type="dxa"/>
        </w:trPr>
        <w:tc>
          <w:tcPr>
            <w:tcW w:w="4361" w:type="dxa"/>
            <w:shd w:val="clear" w:color="auto" w:fill="auto"/>
          </w:tcPr>
          <w:p w14:paraId="365C1618" w14:textId="7C52779D"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05C866AC" w14:textId="77777777" w:rsidR="00151D53" w:rsidRPr="00D57DBB" w:rsidRDefault="00151D53" w:rsidP="00151D53">
            <w:pPr>
              <w:tabs>
                <w:tab w:val="left" w:pos="4155"/>
              </w:tabs>
              <w:jc w:val="center"/>
              <w:rPr>
                <w:sz w:val="19"/>
                <w:szCs w:val="19"/>
              </w:rPr>
            </w:pPr>
            <w:r w:rsidRPr="00151D53">
              <w:rPr>
                <w:sz w:val="19"/>
                <w:szCs w:val="19"/>
              </w:rPr>
              <w:t>Тел.</w:t>
            </w:r>
          </w:p>
        </w:tc>
        <w:tc>
          <w:tcPr>
            <w:tcW w:w="4139" w:type="dxa"/>
            <w:shd w:val="clear" w:color="auto" w:fill="auto"/>
          </w:tcPr>
          <w:p w14:paraId="741780B0" w14:textId="77777777" w:rsidR="00151D53" w:rsidRPr="00D57DBB" w:rsidRDefault="00151D53" w:rsidP="00151D53">
            <w:pPr>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6E649CA4" w14:textId="77777777" w:rsidTr="00151D53">
        <w:trPr>
          <w:gridBefore w:val="1"/>
          <w:wBefore w:w="113" w:type="dxa"/>
        </w:trPr>
        <w:tc>
          <w:tcPr>
            <w:tcW w:w="4361" w:type="dxa"/>
            <w:shd w:val="clear" w:color="auto" w:fill="auto"/>
          </w:tcPr>
          <w:p w14:paraId="642DF7C1" w14:textId="585381FD"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5286890B" w14:textId="38D3EE40" w:rsidR="00151D53" w:rsidRPr="00151D53" w:rsidRDefault="00151D53" w:rsidP="00151D53">
            <w:pPr>
              <w:tabs>
                <w:tab w:val="left" w:pos="4155"/>
              </w:tabs>
              <w:jc w:val="center"/>
              <w:rPr>
                <w:sz w:val="19"/>
                <w:szCs w:val="19"/>
              </w:rPr>
            </w:pPr>
            <w:r w:rsidRPr="00151D53">
              <w:rPr>
                <w:sz w:val="19"/>
                <w:szCs w:val="19"/>
              </w:rPr>
              <w:t>E-mail</w:t>
            </w:r>
          </w:p>
        </w:tc>
        <w:tc>
          <w:tcPr>
            <w:tcW w:w="4139" w:type="dxa"/>
            <w:shd w:val="clear" w:color="auto" w:fill="auto"/>
          </w:tcPr>
          <w:p w14:paraId="0E445459" w14:textId="609922C3" w:rsidR="00151D53" w:rsidRPr="00D57DBB" w:rsidRDefault="00151D53" w:rsidP="00151D53">
            <w:pPr>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64300B05" w14:textId="77777777" w:rsidTr="00151D53">
        <w:trPr>
          <w:gridBefore w:val="1"/>
          <w:wBefore w:w="113" w:type="dxa"/>
        </w:trPr>
        <w:tc>
          <w:tcPr>
            <w:tcW w:w="4361" w:type="dxa"/>
            <w:shd w:val="clear" w:color="auto" w:fill="auto"/>
          </w:tcPr>
          <w:p w14:paraId="23020E24" w14:textId="16AEBAD4" w:rsidR="00151D53" w:rsidRPr="00070A60" w:rsidRDefault="00151D53" w:rsidP="00151D53">
            <w:pPr>
              <w:jc w:val="right"/>
              <w:rPr>
                <w:sz w:val="19"/>
                <w:szCs w:val="19"/>
              </w:rPr>
            </w:pPr>
            <w:r w:rsidRPr="00D57DBB">
              <w:rPr>
                <w:sz w:val="19"/>
                <w:szCs w:val="19"/>
              </w:rPr>
              <w:lastRenderedPageBreak/>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20E54F00" w14:textId="09D65E06" w:rsidR="00151D53" w:rsidRPr="00151D53" w:rsidRDefault="00151D53" w:rsidP="00151D53">
            <w:pPr>
              <w:tabs>
                <w:tab w:val="left" w:pos="4155"/>
              </w:tabs>
              <w:jc w:val="center"/>
              <w:rPr>
                <w:sz w:val="19"/>
                <w:szCs w:val="19"/>
              </w:rPr>
            </w:pPr>
            <w:r w:rsidRPr="00151D53">
              <w:rPr>
                <w:sz w:val="19"/>
                <w:szCs w:val="19"/>
              </w:rPr>
              <w:t>Сайт</w:t>
            </w:r>
          </w:p>
        </w:tc>
        <w:tc>
          <w:tcPr>
            <w:tcW w:w="4139" w:type="dxa"/>
            <w:shd w:val="clear" w:color="auto" w:fill="auto"/>
          </w:tcPr>
          <w:p w14:paraId="18147743" w14:textId="6DD7900B" w:rsidR="00151D53" w:rsidRPr="00D57DBB" w:rsidRDefault="00151D53" w:rsidP="00151D53">
            <w:pPr>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7008AA13" w14:textId="77777777" w:rsidTr="00151D53">
        <w:trPr>
          <w:gridBefore w:val="1"/>
          <w:wBefore w:w="113" w:type="dxa"/>
        </w:trPr>
        <w:tc>
          <w:tcPr>
            <w:tcW w:w="4361" w:type="dxa"/>
            <w:shd w:val="clear" w:color="auto" w:fill="auto"/>
          </w:tcPr>
          <w:p w14:paraId="084E19FF" w14:textId="48420A6B" w:rsidR="00151D53" w:rsidRPr="00070A60" w:rsidRDefault="00151D53" w:rsidP="00151D53">
            <w:pPr>
              <w:jc w:val="right"/>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c>
          <w:tcPr>
            <w:tcW w:w="1701" w:type="dxa"/>
            <w:gridSpan w:val="3"/>
            <w:shd w:val="clear" w:color="auto" w:fill="auto"/>
          </w:tcPr>
          <w:p w14:paraId="3747F539" w14:textId="4AAAA1A0" w:rsidR="00151D53" w:rsidRPr="00151D53" w:rsidRDefault="00151D53" w:rsidP="00151D53">
            <w:pPr>
              <w:tabs>
                <w:tab w:val="left" w:pos="4155"/>
              </w:tabs>
              <w:jc w:val="center"/>
              <w:rPr>
                <w:sz w:val="19"/>
                <w:szCs w:val="19"/>
              </w:rPr>
            </w:pPr>
            <w:r w:rsidRPr="00151D53">
              <w:rPr>
                <w:sz w:val="19"/>
                <w:szCs w:val="19"/>
              </w:rPr>
              <w:t>Контактное лицо</w:t>
            </w:r>
          </w:p>
        </w:tc>
        <w:tc>
          <w:tcPr>
            <w:tcW w:w="4139" w:type="dxa"/>
            <w:shd w:val="clear" w:color="auto" w:fill="auto"/>
          </w:tcPr>
          <w:p w14:paraId="5E975E47" w14:textId="01BDE3D8" w:rsidR="00151D53" w:rsidRPr="00D57DBB" w:rsidRDefault="00151D53" w:rsidP="00151D53">
            <w:pPr>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tc>
      </w:tr>
      <w:tr w:rsidR="00151D53" w:rsidRPr="00D57DBB" w14:paraId="148AB33D" w14:textId="77777777" w:rsidTr="00151D53">
        <w:tc>
          <w:tcPr>
            <w:tcW w:w="5220" w:type="dxa"/>
            <w:gridSpan w:val="3"/>
            <w:tcBorders>
              <w:top w:val="nil"/>
              <w:left w:val="nil"/>
              <w:bottom w:val="nil"/>
              <w:right w:val="nil"/>
            </w:tcBorders>
            <w:shd w:val="clear" w:color="auto" w:fill="auto"/>
          </w:tcPr>
          <w:p w14:paraId="4D47E94B" w14:textId="77777777" w:rsidR="00151D53" w:rsidRPr="00D57DBB" w:rsidRDefault="00151D53" w:rsidP="00A94227">
            <w:pPr>
              <w:tabs>
                <w:tab w:val="left" w:pos="4155"/>
              </w:tabs>
              <w:rPr>
                <w:sz w:val="19"/>
                <w:szCs w:val="19"/>
              </w:rPr>
            </w:pPr>
          </w:p>
          <w:p w14:paraId="32008EE4" w14:textId="77777777" w:rsidR="00151D53" w:rsidRDefault="00151D53" w:rsidP="00151D53">
            <w:pPr>
              <w:tabs>
                <w:tab w:val="left" w:pos="4155"/>
              </w:tabs>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p w14:paraId="21D5083E" w14:textId="2203D0CD" w:rsidR="00151D53" w:rsidRPr="00D57DBB" w:rsidRDefault="00151D53" w:rsidP="00151D53">
            <w:pPr>
              <w:tabs>
                <w:tab w:val="left" w:pos="4155"/>
              </w:tabs>
              <w:jc w:val="right"/>
              <w:rPr>
                <w:sz w:val="19"/>
                <w:szCs w:val="19"/>
              </w:rPr>
            </w:pPr>
            <w:r w:rsidRPr="00D57DBB">
              <w:rPr>
                <w:sz w:val="19"/>
                <w:szCs w:val="19"/>
              </w:rPr>
              <w:t>_________________/</w:t>
            </w: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r>
              <w:rPr>
                <w:sz w:val="19"/>
                <w:szCs w:val="19"/>
              </w:rPr>
              <w:t>/</w:t>
            </w:r>
          </w:p>
          <w:p w14:paraId="04AA04F3" w14:textId="77777777" w:rsidR="00151D53" w:rsidRPr="00D57DBB" w:rsidRDefault="00151D53" w:rsidP="00A94227">
            <w:pPr>
              <w:tabs>
                <w:tab w:val="left" w:pos="4155"/>
              </w:tabs>
              <w:rPr>
                <w:sz w:val="19"/>
                <w:szCs w:val="19"/>
              </w:rPr>
            </w:pPr>
            <w:proofErr w:type="spellStart"/>
            <w:r w:rsidRPr="00D57DBB">
              <w:rPr>
                <w:sz w:val="19"/>
                <w:szCs w:val="19"/>
              </w:rPr>
              <w:t>мп</w:t>
            </w:r>
            <w:proofErr w:type="spellEnd"/>
            <w:r w:rsidRPr="00D57DBB">
              <w:rPr>
                <w:sz w:val="19"/>
                <w:szCs w:val="19"/>
              </w:rPr>
              <w:t xml:space="preserve">               </w:t>
            </w:r>
          </w:p>
        </w:tc>
        <w:tc>
          <w:tcPr>
            <w:tcW w:w="5094" w:type="dxa"/>
            <w:gridSpan w:val="3"/>
            <w:tcBorders>
              <w:top w:val="nil"/>
              <w:left w:val="nil"/>
              <w:bottom w:val="nil"/>
              <w:right w:val="nil"/>
            </w:tcBorders>
            <w:shd w:val="clear" w:color="auto" w:fill="auto"/>
          </w:tcPr>
          <w:p w14:paraId="098C8A44" w14:textId="77777777" w:rsidR="00151D53" w:rsidRPr="00D57DBB" w:rsidRDefault="00151D53" w:rsidP="00A94227">
            <w:pPr>
              <w:rPr>
                <w:sz w:val="19"/>
                <w:szCs w:val="19"/>
              </w:rPr>
            </w:pPr>
          </w:p>
          <w:p w14:paraId="323E39C5" w14:textId="77777777" w:rsidR="00151D53" w:rsidRDefault="00151D53" w:rsidP="00151D53">
            <w:pPr>
              <w:rPr>
                <w:sz w:val="19"/>
                <w:szCs w:val="19"/>
              </w:rPr>
            </w:pP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p>
          <w:p w14:paraId="0D4C1D59" w14:textId="548FF887" w:rsidR="00151D53" w:rsidRPr="00D57DBB" w:rsidRDefault="00151D53" w:rsidP="00A94227">
            <w:pPr>
              <w:jc w:val="right"/>
              <w:rPr>
                <w:sz w:val="19"/>
                <w:szCs w:val="19"/>
              </w:rPr>
            </w:pPr>
            <w:r w:rsidRPr="00D57DBB">
              <w:rPr>
                <w:sz w:val="19"/>
                <w:szCs w:val="19"/>
              </w:rPr>
              <w:t xml:space="preserve"> _________________/</w:t>
            </w:r>
            <w:r w:rsidRPr="00D57DBB">
              <w:rPr>
                <w:sz w:val="19"/>
                <w:szCs w:val="19"/>
              </w:rPr>
              <w:fldChar w:fldCharType="begin">
                <w:ffData>
                  <w:name w:val="ТекстовоеПоле1"/>
                  <w:enabled/>
                  <w:calcOnExit w:val="0"/>
                  <w:textInput/>
                </w:ffData>
              </w:fldChar>
            </w:r>
            <w:r w:rsidRPr="00D57DBB">
              <w:rPr>
                <w:sz w:val="19"/>
                <w:szCs w:val="19"/>
              </w:rPr>
              <w:instrText xml:space="preserve"> FORMTEXT </w:instrText>
            </w:r>
            <w:r w:rsidRPr="00D57DBB">
              <w:rPr>
                <w:sz w:val="19"/>
                <w:szCs w:val="19"/>
              </w:rPr>
            </w:r>
            <w:r w:rsidRPr="00D57DBB">
              <w:rPr>
                <w:sz w:val="19"/>
                <w:szCs w:val="19"/>
              </w:rPr>
              <w:fldChar w:fldCharType="separate"/>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noProof/>
                <w:sz w:val="19"/>
                <w:szCs w:val="19"/>
              </w:rPr>
              <w:t> </w:t>
            </w:r>
            <w:r w:rsidRPr="00D57DBB">
              <w:rPr>
                <w:sz w:val="19"/>
                <w:szCs w:val="19"/>
              </w:rPr>
              <w:fldChar w:fldCharType="end"/>
            </w:r>
            <w:r w:rsidRPr="00D57DBB">
              <w:rPr>
                <w:sz w:val="19"/>
                <w:szCs w:val="19"/>
              </w:rPr>
              <w:t>/</w:t>
            </w:r>
          </w:p>
          <w:p w14:paraId="3C0E882B" w14:textId="77777777" w:rsidR="00151D53" w:rsidRPr="00D57DBB" w:rsidRDefault="00151D53" w:rsidP="00A94227">
            <w:pPr>
              <w:rPr>
                <w:sz w:val="19"/>
                <w:szCs w:val="19"/>
              </w:rPr>
            </w:pPr>
            <w:proofErr w:type="spellStart"/>
            <w:r w:rsidRPr="00D57DBB">
              <w:rPr>
                <w:sz w:val="19"/>
                <w:szCs w:val="19"/>
              </w:rPr>
              <w:t>мп</w:t>
            </w:r>
            <w:proofErr w:type="spellEnd"/>
          </w:p>
        </w:tc>
      </w:tr>
    </w:tbl>
    <w:p w14:paraId="0C7ABBE7" w14:textId="77777777" w:rsidR="00AE632B" w:rsidRPr="00DC260E" w:rsidRDefault="00AE632B" w:rsidP="00D76B73">
      <w:pPr>
        <w:pStyle w:val="21"/>
        <w:ind w:firstLine="0"/>
        <w:jc w:val="center"/>
        <w:rPr>
          <w:b/>
          <w:bCs/>
          <w:sz w:val="24"/>
          <w:szCs w:val="24"/>
        </w:rPr>
      </w:pPr>
    </w:p>
    <w:p w14:paraId="4639DE2A" w14:textId="77777777" w:rsidR="00AE632B" w:rsidRDefault="00AE632B" w:rsidP="009C6B26">
      <w:pPr>
        <w:shd w:val="clear" w:color="auto" w:fill="FFFFFF"/>
        <w:jc w:val="right"/>
      </w:pPr>
    </w:p>
    <w:p w14:paraId="22FF9896" w14:textId="77777777" w:rsidR="00151D53" w:rsidRDefault="00151D53" w:rsidP="009C6B26">
      <w:pPr>
        <w:shd w:val="clear" w:color="auto" w:fill="FFFFFF"/>
        <w:jc w:val="right"/>
      </w:pPr>
    </w:p>
    <w:p w14:paraId="3AA83CBB" w14:textId="77777777" w:rsidR="00151D53" w:rsidRDefault="00151D53" w:rsidP="009C6B26">
      <w:pPr>
        <w:shd w:val="clear" w:color="auto" w:fill="FFFFFF"/>
        <w:jc w:val="right"/>
      </w:pPr>
    </w:p>
    <w:p w14:paraId="4DCBE6D7" w14:textId="77777777" w:rsidR="0053097D" w:rsidRDefault="0053097D" w:rsidP="009C6B26">
      <w:pPr>
        <w:shd w:val="clear" w:color="auto" w:fill="FFFFFF"/>
        <w:jc w:val="right"/>
      </w:pPr>
    </w:p>
    <w:p w14:paraId="61160E71" w14:textId="77777777" w:rsidR="0053097D" w:rsidRDefault="0053097D" w:rsidP="009C6B26">
      <w:pPr>
        <w:shd w:val="clear" w:color="auto" w:fill="FFFFFF"/>
        <w:jc w:val="right"/>
      </w:pPr>
    </w:p>
    <w:p w14:paraId="5629790F" w14:textId="77777777" w:rsidR="0053097D" w:rsidRDefault="0053097D" w:rsidP="009C6B26">
      <w:pPr>
        <w:shd w:val="clear" w:color="auto" w:fill="FFFFFF"/>
        <w:jc w:val="right"/>
      </w:pPr>
    </w:p>
    <w:p w14:paraId="3A0694DB" w14:textId="77777777" w:rsidR="0053097D" w:rsidRDefault="0053097D" w:rsidP="009C6B26">
      <w:pPr>
        <w:shd w:val="clear" w:color="auto" w:fill="FFFFFF"/>
        <w:jc w:val="right"/>
      </w:pPr>
    </w:p>
    <w:p w14:paraId="181ED241" w14:textId="77777777" w:rsidR="0053097D" w:rsidRDefault="0053097D" w:rsidP="009C6B26">
      <w:pPr>
        <w:shd w:val="clear" w:color="auto" w:fill="FFFFFF"/>
        <w:jc w:val="right"/>
      </w:pPr>
    </w:p>
    <w:p w14:paraId="1B9A3670" w14:textId="29896CC7" w:rsidR="009C6B26" w:rsidRDefault="009C6B26" w:rsidP="009C6B26">
      <w:pPr>
        <w:shd w:val="clear" w:color="auto" w:fill="FFFFFF"/>
        <w:jc w:val="right"/>
      </w:pPr>
      <w:r>
        <w:t>Приложение №1</w:t>
      </w:r>
    </w:p>
    <w:p w14:paraId="0627378A" w14:textId="142F2D90" w:rsidR="009C6B26" w:rsidRDefault="009C6B26" w:rsidP="009C6B26">
      <w:pPr>
        <w:shd w:val="clear" w:color="auto" w:fill="FFFFFF"/>
        <w:jc w:val="right"/>
      </w:pPr>
      <w:r>
        <w:t xml:space="preserve">к Договору </w:t>
      </w:r>
      <w:r w:rsidR="002748D6">
        <w:t xml:space="preserve">поставки </w:t>
      </w:r>
      <w:r>
        <w:t>№</w:t>
      </w:r>
      <w:r w:rsidR="002748D6" w:rsidRPr="00DC260E">
        <w:rPr>
          <w:b/>
          <w:bCs/>
          <w:kern w:val="36"/>
          <w:sz w:val="24"/>
          <w:szCs w:val="24"/>
        </w:rPr>
        <w:t xml:space="preserve"> </w:t>
      </w:r>
      <w:sdt>
        <w:sdtPr>
          <w:id w:val="-1981154483"/>
          <w:placeholder>
            <w:docPart w:val="8C161DF689794980A3CB444FAFA615CC"/>
          </w:placeholder>
        </w:sdtPr>
        <w:sdtContent>
          <w:r w:rsidR="002748D6">
            <w:t>_______</w:t>
          </w:r>
        </w:sdtContent>
      </w:sdt>
    </w:p>
    <w:p w14:paraId="298A5C3C" w14:textId="7B0BE873" w:rsidR="009C6B26" w:rsidRDefault="009C6B26" w:rsidP="009C6B26">
      <w:pPr>
        <w:shd w:val="clear" w:color="auto" w:fill="FFFFFF"/>
        <w:jc w:val="right"/>
      </w:pPr>
      <w:r>
        <w:t>от «</w:t>
      </w:r>
      <w:sdt>
        <w:sdtPr>
          <w:id w:val="1042329934"/>
          <w:placeholder>
            <w:docPart w:val="2B7B2B130F4D46EAAA3ACE958000D4EE"/>
          </w:placeholder>
        </w:sdtPr>
        <w:sdtContent>
          <w:r w:rsidR="002748D6">
            <w:t>__</w:t>
          </w:r>
        </w:sdtContent>
      </w:sdt>
      <w:r>
        <w:t xml:space="preserve">» </w:t>
      </w:r>
      <w:sdt>
        <w:sdtPr>
          <w:id w:val="597069862"/>
          <w:placeholder>
            <w:docPart w:val="BDE89D4C507940FB99EBFA45DD93C5CD"/>
          </w:placeholder>
        </w:sdtPr>
        <w:sdtContent>
          <w:r w:rsidR="002748D6">
            <w:t>_______</w:t>
          </w:r>
        </w:sdtContent>
      </w:sdt>
      <w:r w:rsidRPr="009C6B26">
        <w:t xml:space="preserve"> </w:t>
      </w:r>
      <w:r>
        <w:t>202</w:t>
      </w:r>
      <w:sdt>
        <w:sdtPr>
          <w:id w:val="1867253286"/>
          <w:placeholder>
            <w:docPart w:val="433A3F113C8B4AD1B4EA88A1D12E6551"/>
          </w:placeholder>
        </w:sdtPr>
        <w:sdtContent>
          <w:r w:rsidR="002748D6">
            <w:t>_</w:t>
          </w:r>
        </w:sdtContent>
      </w:sdt>
      <w:r>
        <w:t xml:space="preserve"> г.</w:t>
      </w:r>
    </w:p>
    <w:p w14:paraId="3C013EFE" w14:textId="77777777" w:rsidR="009C6B26" w:rsidRDefault="009C6B26" w:rsidP="009C6B26">
      <w:pPr>
        <w:shd w:val="clear" w:color="auto" w:fill="FFFFFF"/>
      </w:pPr>
    </w:p>
    <w:p w14:paraId="10995312" w14:textId="0E091FB1" w:rsidR="002748D6" w:rsidRDefault="008E527F" w:rsidP="009C6B26">
      <w:pPr>
        <w:shd w:val="clear" w:color="auto" w:fill="FFFFFF"/>
        <w:rPr>
          <w:b/>
        </w:rPr>
      </w:pPr>
      <w:r>
        <w:rPr>
          <w:b/>
        </w:rPr>
        <w:t>ФОРМА</w:t>
      </w:r>
    </w:p>
    <w:p w14:paraId="2521AB5F" w14:textId="17B83341" w:rsidR="008E527F" w:rsidRDefault="008E527F" w:rsidP="009C6B26">
      <w:pPr>
        <w:shd w:val="clear" w:color="auto" w:fill="FFFFFF"/>
        <w:rPr>
          <w:b/>
        </w:rPr>
      </w:pPr>
    </w:p>
    <w:p w14:paraId="109312FE" w14:textId="77777777" w:rsidR="008E527F" w:rsidRDefault="008E527F" w:rsidP="009C6B26">
      <w:pPr>
        <w:shd w:val="clear" w:color="auto" w:fill="FFFFFF"/>
        <w:rPr>
          <w:b/>
        </w:rPr>
      </w:pPr>
    </w:p>
    <w:p w14:paraId="525159A2" w14:textId="1352E440" w:rsidR="009C6B26" w:rsidRDefault="009C6B26" w:rsidP="002748D6">
      <w:pPr>
        <w:shd w:val="clear" w:color="auto" w:fill="FFFFFF"/>
        <w:jc w:val="center"/>
        <w:rPr>
          <w:b/>
        </w:rPr>
      </w:pPr>
      <w:r w:rsidRPr="00B53107">
        <w:rPr>
          <w:b/>
        </w:rPr>
        <w:t>С</w:t>
      </w:r>
      <w:r w:rsidR="0075112E">
        <w:rPr>
          <w:b/>
        </w:rPr>
        <w:t>ПЕЦИФИКАЦИЯ</w:t>
      </w:r>
      <w:r w:rsidRPr="00B53107">
        <w:rPr>
          <w:b/>
        </w:rPr>
        <w:t xml:space="preserve"> №</w:t>
      </w:r>
      <w:r w:rsidR="002748D6" w:rsidRPr="00DC260E">
        <w:rPr>
          <w:b/>
          <w:bCs/>
          <w:kern w:val="36"/>
          <w:sz w:val="24"/>
          <w:szCs w:val="24"/>
        </w:rPr>
        <w:t xml:space="preserve"> </w:t>
      </w:r>
      <w:sdt>
        <w:sdtPr>
          <w:id w:val="-511846905"/>
          <w:placeholder>
            <w:docPart w:val="D6D8091C2BE848998303257CA857287F"/>
          </w:placeholder>
        </w:sdtPr>
        <w:sdtContent>
          <w:r w:rsidR="002748D6">
            <w:t>__</w:t>
          </w:r>
        </w:sdtContent>
      </w:sdt>
    </w:p>
    <w:p w14:paraId="15E87937" w14:textId="37445E5E" w:rsidR="009C6B26" w:rsidRPr="00353D47" w:rsidRDefault="009C6B26" w:rsidP="009C6B26">
      <w:pPr>
        <w:shd w:val="clear" w:color="auto" w:fill="FFFFFF"/>
        <w:tabs>
          <w:tab w:val="left" w:pos="7050"/>
        </w:tabs>
      </w:pPr>
      <w:r w:rsidRPr="00353D47">
        <w:t xml:space="preserve">г. </w:t>
      </w:r>
      <w:r w:rsidR="0075112E">
        <w:t>Москва</w:t>
      </w:r>
      <w:r>
        <w:tab/>
        <w:t xml:space="preserve">                 </w:t>
      </w:r>
      <w:proofErr w:type="gramStart"/>
      <w:r>
        <w:t xml:space="preserve">   «</w:t>
      </w:r>
      <w:proofErr w:type="gramEnd"/>
      <w:sdt>
        <w:sdtPr>
          <w:id w:val="-1778257281"/>
          <w:placeholder>
            <w:docPart w:val="146A445BA98741C498802F046AE9B0FA"/>
          </w:placeholder>
        </w:sdtPr>
        <w:sdtContent>
          <w:r w:rsidR="0075112E">
            <w:t>__</w:t>
          </w:r>
        </w:sdtContent>
      </w:sdt>
      <w:r>
        <w:t xml:space="preserve">» </w:t>
      </w:r>
      <w:sdt>
        <w:sdtPr>
          <w:id w:val="1597824674"/>
          <w:placeholder>
            <w:docPart w:val="05ED95E4C913489BBDEB0BB483F912FC"/>
          </w:placeholder>
        </w:sdtPr>
        <w:sdtContent>
          <w:r w:rsidR="0075112E">
            <w:t>_______</w:t>
          </w:r>
        </w:sdtContent>
      </w:sdt>
      <w:r>
        <w:t xml:space="preserve"> 202</w:t>
      </w:r>
      <w:sdt>
        <w:sdtPr>
          <w:id w:val="950358751"/>
          <w:placeholder>
            <w:docPart w:val="981561BF02CD4AD69E84A2096EF22C84"/>
          </w:placeholder>
        </w:sdtPr>
        <w:sdtContent>
          <w:r w:rsidR="0075112E">
            <w:t>_</w:t>
          </w:r>
        </w:sdtContent>
      </w:sdt>
      <w:r w:rsidRPr="00353D47">
        <w:t xml:space="preserve"> г.</w:t>
      </w:r>
    </w:p>
    <w:p w14:paraId="127EF2E6" w14:textId="77777777" w:rsidR="009C6B26" w:rsidRPr="00353D47" w:rsidRDefault="009C6B26" w:rsidP="009C6B26">
      <w:pPr>
        <w:shd w:val="clear" w:color="auto" w:fill="FFFFFF"/>
        <w:rPr>
          <w:b/>
        </w:rPr>
      </w:pPr>
    </w:p>
    <w:p w14:paraId="689E258B" w14:textId="31FB91D2" w:rsidR="009C6B26" w:rsidRDefault="009C6B26" w:rsidP="009C6B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41"/>
        <w:gridCol w:w="992"/>
        <w:gridCol w:w="952"/>
        <w:gridCol w:w="1630"/>
      </w:tblGrid>
      <w:tr w:rsidR="0075112E" w14:paraId="422C934C" w14:textId="77777777" w:rsidTr="00AE632B">
        <w:tc>
          <w:tcPr>
            <w:tcW w:w="675" w:type="dxa"/>
            <w:shd w:val="clear" w:color="auto" w:fill="auto"/>
            <w:vAlign w:val="center"/>
          </w:tcPr>
          <w:p w14:paraId="16132E79" w14:textId="77777777" w:rsidR="0075112E" w:rsidRDefault="0075112E" w:rsidP="00A94227">
            <w:pPr>
              <w:jc w:val="center"/>
            </w:pPr>
            <w:r>
              <w:t>№</w:t>
            </w:r>
          </w:p>
        </w:tc>
        <w:tc>
          <w:tcPr>
            <w:tcW w:w="5841" w:type="dxa"/>
            <w:shd w:val="clear" w:color="auto" w:fill="auto"/>
            <w:vAlign w:val="center"/>
          </w:tcPr>
          <w:p w14:paraId="5BB4334F" w14:textId="77777777" w:rsidR="0075112E" w:rsidRDefault="0075112E" w:rsidP="00A94227">
            <w:pPr>
              <w:jc w:val="center"/>
            </w:pPr>
            <w:r>
              <w:t>Наименование</w:t>
            </w:r>
          </w:p>
        </w:tc>
        <w:tc>
          <w:tcPr>
            <w:tcW w:w="992" w:type="dxa"/>
            <w:shd w:val="clear" w:color="auto" w:fill="auto"/>
            <w:vAlign w:val="center"/>
          </w:tcPr>
          <w:p w14:paraId="2B215151" w14:textId="77777777" w:rsidR="0075112E" w:rsidRDefault="0075112E" w:rsidP="00A94227">
            <w:pPr>
              <w:jc w:val="center"/>
            </w:pPr>
            <w:r>
              <w:t>Кол-во</w:t>
            </w:r>
          </w:p>
        </w:tc>
        <w:tc>
          <w:tcPr>
            <w:tcW w:w="952" w:type="dxa"/>
            <w:shd w:val="clear" w:color="auto" w:fill="auto"/>
            <w:vAlign w:val="center"/>
          </w:tcPr>
          <w:p w14:paraId="38394E51" w14:textId="77777777" w:rsidR="0075112E" w:rsidRDefault="0075112E" w:rsidP="00A94227">
            <w:pPr>
              <w:jc w:val="center"/>
            </w:pPr>
            <w:r>
              <w:t>Ед. изм.</w:t>
            </w:r>
          </w:p>
        </w:tc>
        <w:tc>
          <w:tcPr>
            <w:tcW w:w="1630" w:type="dxa"/>
            <w:shd w:val="clear" w:color="auto" w:fill="auto"/>
            <w:vAlign w:val="center"/>
          </w:tcPr>
          <w:p w14:paraId="097E549E" w14:textId="77777777" w:rsidR="0075112E" w:rsidRDefault="0075112E" w:rsidP="00A94227">
            <w:pPr>
              <w:jc w:val="center"/>
            </w:pPr>
            <w:r>
              <w:t>Стоимость</w:t>
            </w:r>
          </w:p>
          <w:p w14:paraId="4E80E70C" w14:textId="781A129B" w:rsidR="0075112E" w:rsidRPr="0075112E" w:rsidRDefault="0075112E" w:rsidP="00A94227">
            <w:pPr>
              <w:jc w:val="center"/>
            </w:pPr>
            <w:r>
              <w:t>руб. с НДС 20%</w:t>
            </w:r>
          </w:p>
        </w:tc>
      </w:tr>
      <w:tr w:rsidR="00AE632B" w14:paraId="029DBD71" w14:textId="77777777" w:rsidTr="00DB162C">
        <w:tc>
          <w:tcPr>
            <w:tcW w:w="675" w:type="dxa"/>
            <w:shd w:val="clear" w:color="auto" w:fill="auto"/>
          </w:tcPr>
          <w:p w14:paraId="431B9F94" w14:textId="46A22C54" w:rsidR="00AE632B" w:rsidRDefault="00000000" w:rsidP="00AE632B">
            <w:pPr>
              <w:jc w:val="center"/>
            </w:pPr>
            <w:sdt>
              <w:sdtPr>
                <w:id w:val="-75742479"/>
                <w:placeholder>
                  <w:docPart w:val="B6E0F32BECA94D92A2A509C1DF0F7DD0"/>
                </w:placeholder>
              </w:sdtPr>
              <w:sdtContent>
                <w:r w:rsidR="00AE632B" w:rsidRPr="00233B0A">
                  <w:t xml:space="preserve">  </w:t>
                </w:r>
              </w:sdtContent>
            </w:sdt>
            <w:r w:rsidR="00AE632B" w:rsidRPr="00233B0A">
              <w:t xml:space="preserve"> </w:t>
            </w:r>
          </w:p>
        </w:tc>
        <w:tc>
          <w:tcPr>
            <w:tcW w:w="5841" w:type="dxa"/>
            <w:shd w:val="clear" w:color="auto" w:fill="auto"/>
          </w:tcPr>
          <w:p w14:paraId="5FDDAF46" w14:textId="370B514C" w:rsidR="00AE632B" w:rsidRPr="00EE1DE2" w:rsidRDefault="00000000" w:rsidP="00AE632B">
            <w:sdt>
              <w:sdtPr>
                <w:id w:val="1841115821"/>
                <w:placeholder>
                  <w:docPart w:val="4382F8CF7E02403886F01EF1E4FDB453"/>
                </w:placeholder>
              </w:sdtPr>
              <w:sdtContent>
                <w:r w:rsidR="00AE632B" w:rsidRPr="008D0E64">
                  <w:t xml:space="preserve">  </w:t>
                </w:r>
              </w:sdtContent>
            </w:sdt>
            <w:r w:rsidR="00AE632B" w:rsidRPr="008D0E64">
              <w:t xml:space="preserve"> </w:t>
            </w:r>
          </w:p>
        </w:tc>
        <w:tc>
          <w:tcPr>
            <w:tcW w:w="992" w:type="dxa"/>
            <w:shd w:val="clear" w:color="auto" w:fill="auto"/>
          </w:tcPr>
          <w:p w14:paraId="5699ECAA" w14:textId="10792404" w:rsidR="00AE632B" w:rsidRDefault="00000000" w:rsidP="00AE632B">
            <w:pPr>
              <w:jc w:val="center"/>
            </w:pPr>
            <w:sdt>
              <w:sdtPr>
                <w:id w:val="1150477758"/>
                <w:placeholder>
                  <w:docPart w:val="49FAC862FDD54B9D8C69AB0FB8748BF1"/>
                </w:placeholder>
              </w:sdtPr>
              <w:sdtContent>
                <w:r w:rsidR="00AE632B" w:rsidRPr="008D0E64">
                  <w:t xml:space="preserve">  </w:t>
                </w:r>
              </w:sdtContent>
            </w:sdt>
            <w:r w:rsidR="00AE632B" w:rsidRPr="008D0E64">
              <w:t xml:space="preserve"> </w:t>
            </w:r>
          </w:p>
        </w:tc>
        <w:tc>
          <w:tcPr>
            <w:tcW w:w="952" w:type="dxa"/>
            <w:shd w:val="clear" w:color="auto" w:fill="auto"/>
          </w:tcPr>
          <w:p w14:paraId="6A192699" w14:textId="04E73C73" w:rsidR="00AE632B" w:rsidRDefault="00000000" w:rsidP="00AE632B">
            <w:pPr>
              <w:jc w:val="center"/>
            </w:pPr>
            <w:sdt>
              <w:sdtPr>
                <w:id w:val="-318274108"/>
                <w:placeholder>
                  <w:docPart w:val="2AA48CDFDBAC405A90C7D878ACA377FD"/>
                </w:placeholder>
              </w:sdtPr>
              <w:sdtContent>
                <w:r w:rsidR="00AE632B" w:rsidRPr="008D0E64">
                  <w:t xml:space="preserve">  </w:t>
                </w:r>
              </w:sdtContent>
            </w:sdt>
            <w:r w:rsidR="00AE632B" w:rsidRPr="008D0E64">
              <w:t xml:space="preserve"> </w:t>
            </w:r>
          </w:p>
        </w:tc>
        <w:tc>
          <w:tcPr>
            <w:tcW w:w="1630" w:type="dxa"/>
            <w:shd w:val="clear" w:color="auto" w:fill="auto"/>
          </w:tcPr>
          <w:p w14:paraId="61EAAA8D" w14:textId="74F6F597" w:rsidR="00AE632B" w:rsidRDefault="00000000" w:rsidP="00AE632B">
            <w:pPr>
              <w:jc w:val="center"/>
            </w:pPr>
            <w:sdt>
              <w:sdtPr>
                <w:id w:val="2057662577"/>
                <w:placeholder>
                  <w:docPart w:val="658AF7DDD19441C0878420F7A12BEE82"/>
                </w:placeholder>
              </w:sdtPr>
              <w:sdtContent>
                <w:r w:rsidR="00AE632B" w:rsidRPr="008D0E64">
                  <w:t xml:space="preserve">  </w:t>
                </w:r>
              </w:sdtContent>
            </w:sdt>
            <w:r w:rsidR="00AE632B" w:rsidRPr="008D0E64">
              <w:t xml:space="preserve"> </w:t>
            </w:r>
          </w:p>
        </w:tc>
      </w:tr>
      <w:tr w:rsidR="00AE632B" w14:paraId="470A1DFC" w14:textId="77777777" w:rsidTr="00DB162C">
        <w:tc>
          <w:tcPr>
            <w:tcW w:w="675" w:type="dxa"/>
            <w:shd w:val="clear" w:color="auto" w:fill="auto"/>
          </w:tcPr>
          <w:p w14:paraId="78793FD6" w14:textId="11332365" w:rsidR="00AE632B" w:rsidRDefault="00000000" w:rsidP="00AE632B">
            <w:pPr>
              <w:jc w:val="center"/>
            </w:pPr>
            <w:sdt>
              <w:sdtPr>
                <w:id w:val="-108745126"/>
                <w:placeholder>
                  <w:docPart w:val="EE468D01CB91478BBD10A051807998F5"/>
                </w:placeholder>
              </w:sdtPr>
              <w:sdtContent>
                <w:r w:rsidR="00AE632B" w:rsidRPr="00233B0A">
                  <w:t xml:space="preserve">  </w:t>
                </w:r>
              </w:sdtContent>
            </w:sdt>
            <w:r w:rsidR="00AE632B" w:rsidRPr="00233B0A">
              <w:t xml:space="preserve"> </w:t>
            </w:r>
          </w:p>
        </w:tc>
        <w:tc>
          <w:tcPr>
            <w:tcW w:w="5841" w:type="dxa"/>
            <w:shd w:val="clear" w:color="auto" w:fill="auto"/>
          </w:tcPr>
          <w:p w14:paraId="43A41501" w14:textId="18CA123A" w:rsidR="00AE632B" w:rsidRDefault="00000000" w:rsidP="00AE632B">
            <w:sdt>
              <w:sdtPr>
                <w:id w:val="-497265829"/>
                <w:placeholder>
                  <w:docPart w:val="C93FF69C0F9D4375BD31FBCD17E7E310"/>
                </w:placeholder>
              </w:sdtPr>
              <w:sdtContent>
                <w:r w:rsidR="00AE632B" w:rsidRPr="008D0E64">
                  <w:t xml:space="preserve">  </w:t>
                </w:r>
              </w:sdtContent>
            </w:sdt>
            <w:r w:rsidR="00AE632B" w:rsidRPr="008D0E64">
              <w:t xml:space="preserve"> </w:t>
            </w:r>
          </w:p>
        </w:tc>
        <w:tc>
          <w:tcPr>
            <w:tcW w:w="992" w:type="dxa"/>
            <w:shd w:val="clear" w:color="auto" w:fill="auto"/>
          </w:tcPr>
          <w:p w14:paraId="08C6A5C7" w14:textId="5D282A45" w:rsidR="00AE632B" w:rsidRDefault="00000000" w:rsidP="00AE632B">
            <w:pPr>
              <w:jc w:val="center"/>
            </w:pPr>
            <w:sdt>
              <w:sdtPr>
                <w:id w:val="-525172877"/>
                <w:placeholder>
                  <w:docPart w:val="39126E67678444B0BC8F3D3CC25EC906"/>
                </w:placeholder>
              </w:sdtPr>
              <w:sdtContent>
                <w:r w:rsidR="00AE632B" w:rsidRPr="008D0E64">
                  <w:t xml:space="preserve">  </w:t>
                </w:r>
              </w:sdtContent>
            </w:sdt>
            <w:r w:rsidR="00AE632B" w:rsidRPr="008D0E64">
              <w:t xml:space="preserve"> </w:t>
            </w:r>
          </w:p>
        </w:tc>
        <w:tc>
          <w:tcPr>
            <w:tcW w:w="952" w:type="dxa"/>
            <w:shd w:val="clear" w:color="auto" w:fill="auto"/>
          </w:tcPr>
          <w:p w14:paraId="47D271AC" w14:textId="357DCE48" w:rsidR="00AE632B" w:rsidRDefault="00000000" w:rsidP="00AE632B">
            <w:pPr>
              <w:jc w:val="center"/>
            </w:pPr>
            <w:sdt>
              <w:sdtPr>
                <w:id w:val="811681064"/>
                <w:placeholder>
                  <w:docPart w:val="D71EA89B2763496682EBB434D959B20A"/>
                </w:placeholder>
              </w:sdtPr>
              <w:sdtContent>
                <w:r w:rsidR="00AE632B" w:rsidRPr="008D0E64">
                  <w:t xml:space="preserve">  </w:t>
                </w:r>
              </w:sdtContent>
            </w:sdt>
            <w:r w:rsidR="00AE632B" w:rsidRPr="008D0E64">
              <w:t xml:space="preserve"> </w:t>
            </w:r>
          </w:p>
        </w:tc>
        <w:tc>
          <w:tcPr>
            <w:tcW w:w="1630" w:type="dxa"/>
            <w:shd w:val="clear" w:color="auto" w:fill="auto"/>
          </w:tcPr>
          <w:p w14:paraId="6F5FBE08" w14:textId="719288C0" w:rsidR="00AE632B" w:rsidRDefault="00000000" w:rsidP="00AE632B">
            <w:pPr>
              <w:jc w:val="center"/>
            </w:pPr>
            <w:sdt>
              <w:sdtPr>
                <w:id w:val="410596443"/>
                <w:placeholder>
                  <w:docPart w:val="B13E80F2A1FA4DD3ADD967CEEEB0897D"/>
                </w:placeholder>
              </w:sdtPr>
              <w:sdtContent>
                <w:r w:rsidR="00AE632B" w:rsidRPr="008D0E64">
                  <w:t xml:space="preserve">  </w:t>
                </w:r>
              </w:sdtContent>
            </w:sdt>
            <w:r w:rsidR="00AE632B" w:rsidRPr="008D0E64">
              <w:t xml:space="preserve"> </w:t>
            </w:r>
          </w:p>
        </w:tc>
      </w:tr>
      <w:tr w:rsidR="00AE632B" w14:paraId="3650BAB2" w14:textId="77777777" w:rsidTr="00DB162C">
        <w:tc>
          <w:tcPr>
            <w:tcW w:w="675" w:type="dxa"/>
            <w:shd w:val="clear" w:color="auto" w:fill="auto"/>
          </w:tcPr>
          <w:p w14:paraId="6A2D27BB" w14:textId="18F6409A" w:rsidR="00AE632B" w:rsidRDefault="00000000" w:rsidP="00AE632B">
            <w:pPr>
              <w:jc w:val="center"/>
            </w:pPr>
            <w:sdt>
              <w:sdtPr>
                <w:id w:val="1333106825"/>
                <w:placeholder>
                  <w:docPart w:val="0BAFEA0AADA64550872FDBF7E65017FA"/>
                </w:placeholder>
              </w:sdtPr>
              <w:sdtContent>
                <w:r w:rsidR="00AE632B" w:rsidRPr="00233B0A">
                  <w:t xml:space="preserve">  </w:t>
                </w:r>
              </w:sdtContent>
            </w:sdt>
            <w:r w:rsidR="00AE632B" w:rsidRPr="00233B0A">
              <w:t xml:space="preserve"> </w:t>
            </w:r>
          </w:p>
        </w:tc>
        <w:tc>
          <w:tcPr>
            <w:tcW w:w="5841" w:type="dxa"/>
            <w:shd w:val="clear" w:color="auto" w:fill="auto"/>
          </w:tcPr>
          <w:p w14:paraId="5C6F39A3" w14:textId="267EAD8F" w:rsidR="00AE632B" w:rsidRDefault="00000000" w:rsidP="00AE632B">
            <w:sdt>
              <w:sdtPr>
                <w:id w:val="251092806"/>
                <w:placeholder>
                  <w:docPart w:val="9C922DDB22464DFE9B5025F287967B95"/>
                </w:placeholder>
              </w:sdtPr>
              <w:sdtContent>
                <w:r w:rsidR="00AE632B" w:rsidRPr="008D0E64">
                  <w:t xml:space="preserve">  </w:t>
                </w:r>
              </w:sdtContent>
            </w:sdt>
            <w:r w:rsidR="00AE632B" w:rsidRPr="008D0E64">
              <w:t xml:space="preserve"> </w:t>
            </w:r>
          </w:p>
        </w:tc>
        <w:tc>
          <w:tcPr>
            <w:tcW w:w="992" w:type="dxa"/>
            <w:shd w:val="clear" w:color="auto" w:fill="auto"/>
          </w:tcPr>
          <w:p w14:paraId="3202F72F" w14:textId="7E5835AA" w:rsidR="00AE632B" w:rsidRDefault="00000000" w:rsidP="00AE632B">
            <w:pPr>
              <w:jc w:val="center"/>
            </w:pPr>
            <w:sdt>
              <w:sdtPr>
                <w:id w:val="-428277836"/>
                <w:placeholder>
                  <w:docPart w:val="7FB479E70DDD47339D9FB56BFE3FDD68"/>
                </w:placeholder>
              </w:sdtPr>
              <w:sdtContent>
                <w:r w:rsidR="00AE632B" w:rsidRPr="008D0E64">
                  <w:t xml:space="preserve">  </w:t>
                </w:r>
              </w:sdtContent>
            </w:sdt>
            <w:r w:rsidR="00AE632B" w:rsidRPr="008D0E64">
              <w:t xml:space="preserve"> </w:t>
            </w:r>
          </w:p>
        </w:tc>
        <w:tc>
          <w:tcPr>
            <w:tcW w:w="952" w:type="dxa"/>
            <w:shd w:val="clear" w:color="auto" w:fill="auto"/>
          </w:tcPr>
          <w:p w14:paraId="36D19F2A" w14:textId="73F50241" w:rsidR="00AE632B" w:rsidRDefault="00000000" w:rsidP="00AE632B">
            <w:pPr>
              <w:jc w:val="center"/>
            </w:pPr>
            <w:sdt>
              <w:sdtPr>
                <w:id w:val="-963585307"/>
                <w:placeholder>
                  <w:docPart w:val="AA67DDC8E0624F7490ECFC35F1D2CA1A"/>
                </w:placeholder>
              </w:sdtPr>
              <w:sdtContent>
                <w:r w:rsidR="00AE632B" w:rsidRPr="008D0E64">
                  <w:t xml:space="preserve">  </w:t>
                </w:r>
              </w:sdtContent>
            </w:sdt>
            <w:r w:rsidR="00AE632B" w:rsidRPr="008D0E64">
              <w:t xml:space="preserve"> </w:t>
            </w:r>
          </w:p>
        </w:tc>
        <w:tc>
          <w:tcPr>
            <w:tcW w:w="1630" w:type="dxa"/>
            <w:shd w:val="clear" w:color="auto" w:fill="auto"/>
          </w:tcPr>
          <w:p w14:paraId="22D3E6FA" w14:textId="62EAA3B4" w:rsidR="00AE632B" w:rsidRDefault="00000000" w:rsidP="00AE632B">
            <w:pPr>
              <w:jc w:val="center"/>
            </w:pPr>
            <w:sdt>
              <w:sdtPr>
                <w:id w:val="-707788550"/>
                <w:placeholder>
                  <w:docPart w:val="11FB3C0E9B9A4457A97DC3CB4E799BFE"/>
                </w:placeholder>
              </w:sdtPr>
              <w:sdtContent>
                <w:r w:rsidR="00AE632B" w:rsidRPr="008D0E64">
                  <w:t xml:space="preserve">  </w:t>
                </w:r>
              </w:sdtContent>
            </w:sdt>
            <w:r w:rsidR="00AE632B" w:rsidRPr="008D0E64">
              <w:t xml:space="preserve"> </w:t>
            </w:r>
          </w:p>
        </w:tc>
      </w:tr>
      <w:tr w:rsidR="00AE632B" w14:paraId="6B645D2D" w14:textId="77777777" w:rsidTr="00DB162C">
        <w:tc>
          <w:tcPr>
            <w:tcW w:w="675" w:type="dxa"/>
            <w:shd w:val="clear" w:color="auto" w:fill="auto"/>
          </w:tcPr>
          <w:p w14:paraId="52170924" w14:textId="60F287B2" w:rsidR="00AE632B" w:rsidRDefault="00000000" w:rsidP="00AE632B">
            <w:pPr>
              <w:jc w:val="center"/>
            </w:pPr>
            <w:sdt>
              <w:sdtPr>
                <w:id w:val="680237471"/>
                <w:placeholder>
                  <w:docPart w:val="3A728C1432E44A429F7ABF26D65F78B0"/>
                </w:placeholder>
              </w:sdtPr>
              <w:sdtContent>
                <w:r w:rsidR="00AE632B" w:rsidRPr="00233B0A">
                  <w:t xml:space="preserve">  </w:t>
                </w:r>
              </w:sdtContent>
            </w:sdt>
            <w:r w:rsidR="00AE632B" w:rsidRPr="00233B0A">
              <w:t xml:space="preserve"> </w:t>
            </w:r>
          </w:p>
        </w:tc>
        <w:tc>
          <w:tcPr>
            <w:tcW w:w="5841" w:type="dxa"/>
            <w:shd w:val="clear" w:color="auto" w:fill="auto"/>
          </w:tcPr>
          <w:p w14:paraId="55EA3B92" w14:textId="2EB8BC96" w:rsidR="00AE632B" w:rsidRDefault="00000000" w:rsidP="00AE632B">
            <w:sdt>
              <w:sdtPr>
                <w:id w:val="-1161777866"/>
                <w:placeholder>
                  <w:docPart w:val="DC83CEF2ACCC4A7C9B4A0506C215B596"/>
                </w:placeholder>
              </w:sdtPr>
              <w:sdtContent>
                <w:r w:rsidR="00AE632B" w:rsidRPr="008D0E64">
                  <w:t xml:space="preserve">  </w:t>
                </w:r>
              </w:sdtContent>
            </w:sdt>
            <w:r w:rsidR="00AE632B" w:rsidRPr="008D0E64">
              <w:t xml:space="preserve"> </w:t>
            </w:r>
          </w:p>
        </w:tc>
        <w:tc>
          <w:tcPr>
            <w:tcW w:w="992" w:type="dxa"/>
            <w:shd w:val="clear" w:color="auto" w:fill="auto"/>
          </w:tcPr>
          <w:p w14:paraId="15FC448E" w14:textId="5E5972A8" w:rsidR="00AE632B" w:rsidRDefault="00000000" w:rsidP="00AE632B">
            <w:pPr>
              <w:jc w:val="center"/>
            </w:pPr>
            <w:sdt>
              <w:sdtPr>
                <w:id w:val="-2100550440"/>
                <w:placeholder>
                  <w:docPart w:val="AA38DFD6FBA148549EB63B4B9C2FD0E6"/>
                </w:placeholder>
              </w:sdtPr>
              <w:sdtContent>
                <w:r w:rsidR="00AE632B" w:rsidRPr="008D0E64">
                  <w:t xml:space="preserve">  </w:t>
                </w:r>
              </w:sdtContent>
            </w:sdt>
            <w:r w:rsidR="00AE632B" w:rsidRPr="008D0E64">
              <w:t xml:space="preserve"> </w:t>
            </w:r>
          </w:p>
        </w:tc>
        <w:tc>
          <w:tcPr>
            <w:tcW w:w="952" w:type="dxa"/>
            <w:shd w:val="clear" w:color="auto" w:fill="auto"/>
          </w:tcPr>
          <w:p w14:paraId="09DEC060" w14:textId="17E5D5B9" w:rsidR="00AE632B" w:rsidRDefault="00000000" w:rsidP="00AE632B">
            <w:pPr>
              <w:jc w:val="center"/>
            </w:pPr>
            <w:sdt>
              <w:sdtPr>
                <w:id w:val="101930393"/>
                <w:placeholder>
                  <w:docPart w:val="779D451928C1466E8CB0861444DA6290"/>
                </w:placeholder>
              </w:sdtPr>
              <w:sdtContent>
                <w:r w:rsidR="00AE632B" w:rsidRPr="008D0E64">
                  <w:t xml:space="preserve">  </w:t>
                </w:r>
              </w:sdtContent>
            </w:sdt>
            <w:r w:rsidR="00AE632B" w:rsidRPr="008D0E64">
              <w:t xml:space="preserve"> </w:t>
            </w:r>
          </w:p>
        </w:tc>
        <w:tc>
          <w:tcPr>
            <w:tcW w:w="1630" w:type="dxa"/>
            <w:shd w:val="clear" w:color="auto" w:fill="auto"/>
          </w:tcPr>
          <w:p w14:paraId="4186CC9C" w14:textId="089748E2" w:rsidR="00AE632B" w:rsidRDefault="00000000" w:rsidP="00AE632B">
            <w:pPr>
              <w:jc w:val="center"/>
            </w:pPr>
            <w:sdt>
              <w:sdtPr>
                <w:id w:val="628815155"/>
                <w:placeholder>
                  <w:docPart w:val="C51B1A79309B41EC8ECA623244ED22A3"/>
                </w:placeholder>
              </w:sdtPr>
              <w:sdtContent>
                <w:r w:rsidR="00AE632B" w:rsidRPr="008D0E64">
                  <w:t xml:space="preserve">  </w:t>
                </w:r>
              </w:sdtContent>
            </w:sdt>
            <w:r w:rsidR="00AE632B" w:rsidRPr="008D0E64">
              <w:t xml:space="preserve"> </w:t>
            </w:r>
          </w:p>
        </w:tc>
      </w:tr>
      <w:tr w:rsidR="00AE632B" w14:paraId="3D371437" w14:textId="77777777" w:rsidTr="00DB162C">
        <w:tc>
          <w:tcPr>
            <w:tcW w:w="675" w:type="dxa"/>
            <w:shd w:val="clear" w:color="auto" w:fill="auto"/>
          </w:tcPr>
          <w:p w14:paraId="045785C1" w14:textId="7A4EDC92" w:rsidR="00AE632B" w:rsidRDefault="00000000" w:rsidP="00AE632B">
            <w:pPr>
              <w:jc w:val="center"/>
            </w:pPr>
            <w:sdt>
              <w:sdtPr>
                <w:id w:val="1266338545"/>
                <w:placeholder>
                  <w:docPart w:val="153362F2B0C4411E92A4046961F98693"/>
                </w:placeholder>
              </w:sdtPr>
              <w:sdtContent>
                <w:r w:rsidR="00AE632B" w:rsidRPr="00233B0A">
                  <w:t xml:space="preserve">  </w:t>
                </w:r>
              </w:sdtContent>
            </w:sdt>
            <w:r w:rsidR="00AE632B" w:rsidRPr="00233B0A">
              <w:t xml:space="preserve"> </w:t>
            </w:r>
          </w:p>
        </w:tc>
        <w:tc>
          <w:tcPr>
            <w:tcW w:w="5841" w:type="dxa"/>
            <w:shd w:val="clear" w:color="auto" w:fill="auto"/>
          </w:tcPr>
          <w:p w14:paraId="6A3D0613" w14:textId="713DC360" w:rsidR="00AE632B" w:rsidRDefault="00000000" w:rsidP="00AE632B">
            <w:sdt>
              <w:sdtPr>
                <w:id w:val="-1367677441"/>
                <w:placeholder>
                  <w:docPart w:val="54328BFFCD3C41BAAE5A4711B8FF6708"/>
                </w:placeholder>
              </w:sdtPr>
              <w:sdtContent>
                <w:r w:rsidR="00AE632B" w:rsidRPr="008D0E64">
                  <w:t xml:space="preserve">  </w:t>
                </w:r>
              </w:sdtContent>
            </w:sdt>
            <w:r w:rsidR="00AE632B" w:rsidRPr="008D0E64">
              <w:t xml:space="preserve"> </w:t>
            </w:r>
          </w:p>
        </w:tc>
        <w:tc>
          <w:tcPr>
            <w:tcW w:w="992" w:type="dxa"/>
            <w:shd w:val="clear" w:color="auto" w:fill="auto"/>
          </w:tcPr>
          <w:p w14:paraId="421EEE61" w14:textId="764B1DD2" w:rsidR="00AE632B" w:rsidRDefault="00000000" w:rsidP="00AE632B">
            <w:pPr>
              <w:jc w:val="center"/>
            </w:pPr>
            <w:sdt>
              <w:sdtPr>
                <w:id w:val="-799376060"/>
                <w:placeholder>
                  <w:docPart w:val="294A20FF44464076855E73F8B684E234"/>
                </w:placeholder>
              </w:sdtPr>
              <w:sdtContent>
                <w:r w:rsidR="00AE632B" w:rsidRPr="008D0E64">
                  <w:t xml:space="preserve">  </w:t>
                </w:r>
              </w:sdtContent>
            </w:sdt>
            <w:r w:rsidR="00AE632B" w:rsidRPr="008D0E64">
              <w:t xml:space="preserve"> </w:t>
            </w:r>
          </w:p>
        </w:tc>
        <w:tc>
          <w:tcPr>
            <w:tcW w:w="952" w:type="dxa"/>
            <w:shd w:val="clear" w:color="auto" w:fill="auto"/>
          </w:tcPr>
          <w:p w14:paraId="37ABD329" w14:textId="3EAD9A13" w:rsidR="00AE632B" w:rsidRDefault="00000000" w:rsidP="00AE632B">
            <w:pPr>
              <w:jc w:val="center"/>
            </w:pPr>
            <w:sdt>
              <w:sdtPr>
                <w:id w:val="100538718"/>
                <w:placeholder>
                  <w:docPart w:val="CD7358CC75C7441EBEBE28BA632F5F85"/>
                </w:placeholder>
              </w:sdtPr>
              <w:sdtContent>
                <w:r w:rsidR="00AE632B" w:rsidRPr="008D0E64">
                  <w:t xml:space="preserve">  </w:t>
                </w:r>
              </w:sdtContent>
            </w:sdt>
            <w:r w:rsidR="00AE632B" w:rsidRPr="008D0E64">
              <w:t xml:space="preserve"> </w:t>
            </w:r>
          </w:p>
        </w:tc>
        <w:tc>
          <w:tcPr>
            <w:tcW w:w="1630" w:type="dxa"/>
            <w:shd w:val="clear" w:color="auto" w:fill="auto"/>
          </w:tcPr>
          <w:p w14:paraId="55D09027" w14:textId="30592B28" w:rsidR="00AE632B" w:rsidRDefault="00000000" w:rsidP="00AE632B">
            <w:pPr>
              <w:jc w:val="center"/>
            </w:pPr>
            <w:sdt>
              <w:sdtPr>
                <w:id w:val="-1477604524"/>
                <w:placeholder>
                  <w:docPart w:val="35A3F27DC3BD43FFA1C978B2C20F5EA9"/>
                </w:placeholder>
              </w:sdtPr>
              <w:sdtContent>
                <w:r w:rsidR="00AE632B" w:rsidRPr="008D0E64">
                  <w:t xml:space="preserve">  </w:t>
                </w:r>
              </w:sdtContent>
            </w:sdt>
            <w:r w:rsidR="00AE632B" w:rsidRPr="008D0E64">
              <w:t xml:space="preserve"> </w:t>
            </w:r>
          </w:p>
        </w:tc>
      </w:tr>
      <w:tr w:rsidR="00AE632B" w14:paraId="6BF5F9C1" w14:textId="77777777" w:rsidTr="00DB162C">
        <w:tc>
          <w:tcPr>
            <w:tcW w:w="675" w:type="dxa"/>
            <w:shd w:val="clear" w:color="auto" w:fill="auto"/>
          </w:tcPr>
          <w:p w14:paraId="050F58FA" w14:textId="25ED3F5E" w:rsidR="00AE632B" w:rsidRDefault="00000000" w:rsidP="00AE632B">
            <w:pPr>
              <w:jc w:val="center"/>
            </w:pPr>
            <w:sdt>
              <w:sdtPr>
                <w:id w:val="431253292"/>
                <w:placeholder>
                  <w:docPart w:val="33D572165D5F4995BB161D8FD10D46AF"/>
                </w:placeholder>
              </w:sdtPr>
              <w:sdtContent>
                <w:r w:rsidR="00AE632B" w:rsidRPr="00233B0A">
                  <w:t xml:space="preserve">  </w:t>
                </w:r>
              </w:sdtContent>
            </w:sdt>
            <w:r w:rsidR="00AE632B" w:rsidRPr="00233B0A">
              <w:t xml:space="preserve"> </w:t>
            </w:r>
          </w:p>
        </w:tc>
        <w:tc>
          <w:tcPr>
            <w:tcW w:w="5841" w:type="dxa"/>
            <w:shd w:val="clear" w:color="auto" w:fill="auto"/>
          </w:tcPr>
          <w:p w14:paraId="62E7F6E9" w14:textId="005E7A9E" w:rsidR="00AE632B" w:rsidRDefault="00000000" w:rsidP="00AE632B">
            <w:sdt>
              <w:sdtPr>
                <w:id w:val="-1519386707"/>
                <w:placeholder>
                  <w:docPart w:val="6C1C8F0899094D51A19225DA8440757E"/>
                </w:placeholder>
              </w:sdtPr>
              <w:sdtContent>
                <w:r w:rsidR="00AE632B" w:rsidRPr="008D0E64">
                  <w:t xml:space="preserve">  </w:t>
                </w:r>
              </w:sdtContent>
            </w:sdt>
            <w:r w:rsidR="00AE632B" w:rsidRPr="008D0E64">
              <w:t xml:space="preserve"> </w:t>
            </w:r>
          </w:p>
        </w:tc>
        <w:tc>
          <w:tcPr>
            <w:tcW w:w="992" w:type="dxa"/>
            <w:shd w:val="clear" w:color="auto" w:fill="auto"/>
          </w:tcPr>
          <w:p w14:paraId="77F82EFE" w14:textId="4B168647" w:rsidR="00AE632B" w:rsidRDefault="00000000" w:rsidP="00AE632B">
            <w:pPr>
              <w:jc w:val="center"/>
            </w:pPr>
            <w:sdt>
              <w:sdtPr>
                <w:id w:val="2061890123"/>
                <w:placeholder>
                  <w:docPart w:val="158CE0F92A8F497088C2A5CF7CB49045"/>
                </w:placeholder>
              </w:sdtPr>
              <w:sdtContent>
                <w:r w:rsidR="00AE632B" w:rsidRPr="008D0E64">
                  <w:t xml:space="preserve">  </w:t>
                </w:r>
              </w:sdtContent>
            </w:sdt>
            <w:r w:rsidR="00AE632B" w:rsidRPr="008D0E64">
              <w:t xml:space="preserve"> </w:t>
            </w:r>
          </w:p>
        </w:tc>
        <w:tc>
          <w:tcPr>
            <w:tcW w:w="952" w:type="dxa"/>
            <w:shd w:val="clear" w:color="auto" w:fill="auto"/>
          </w:tcPr>
          <w:p w14:paraId="072FCB20" w14:textId="11F14ADC" w:rsidR="00AE632B" w:rsidRDefault="00000000" w:rsidP="00AE632B">
            <w:pPr>
              <w:jc w:val="center"/>
            </w:pPr>
            <w:sdt>
              <w:sdtPr>
                <w:id w:val="1968228786"/>
                <w:placeholder>
                  <w:docPart w:val="365F5A21A10348D996A33E27F7723084"/>
                </w:placeholder>
              </w:sdtPr>
              <w:sdtContent>
                <w:r w:rsidR="00AE632B" w:rsidRPr="008D0E64">
                  <w:t xml:space="preserve">  </w:t>
                </w:r>
              </w:sdtContent>
            </w:sdt>
            <w:r w:rsidR="00AE632B" w:rsidRPr="008D0E64">
              <w:t xml:space="preserve"> </w:t>
            </w:r>
          </w:p>
        </w:tc>
        <w:tc>
          <w:tcPr>
            <w:tcW w:w="1630" w:type="dxa"/>
            <w:shd w:val="clear" w:color="auto" w:fill="auto"/>
          </w:tcPr>
          <w:p w14:paraId="4F90400C" w14:textId="3022860B" w:rsidR="00AE632B" w:rsidRDefault="00000000" w:rsidP="00AE632B">
            <w:pPr>
              <w:jc w:val="center"/>
            </w:pPr>
            <w:sdt>
              <w:sdtPr>
                <w:id w:val="-519237577"/>
                <w:placeholder>
                  <w:docPart w:val="6DFB79E3D7F6431D89562D51FB0B4108"/>
                </w:placeholder>
              </w:sdtPr>
              <w:sdtContent>
                <w:r w:rsidR="00AE632B" w:rsidRPr="008D0E64">
                  <w:t xml:space="preserve">  </w:t>
                </w:r>
              </w:sdtContent>
            </w:sdt>
            <w:r w:rsidR="00AE632B" w:rsidRPr="008D0E64">
              <w:t xml:space="preserve"> </w:t>
            </w:r>
          </w:p>
        </w:tc>
      </w:tr>
      <w:tr w:rsidR="00AE632B" w14:paraId="2B075C6D" w14:textId="77777777" w:rsidTr="00DB162C">
        <w:tc>
          <w:tcPr>
            <w:tcW w:w="675" w:type="dxa"/>
            <w:shd w:val="clear" w:color="auto" w:fill="auto"/>
          </w:tcPr>
          <w:p w14:paraId="567B4272" w14:textId="73451688" w:rsidR="00AE632B" w:rsidRDefault="00000000" w:rsidP="00AE632B">
            <w:pPr>
              <w:jc w:val="center"/>
            </w:pPr>
            <w:sdt>
              <w:sdtPr>
                <w:id w:val="961237469"/>
                <w:placeholder>
                  <w:docPart w:val="905E1895C2B844059FC359218BB20421"/>
                </w:placeholder>
              </w:sdtPr>
              <w:sdtContent>
                <w:r w:rsidR="00AE632B" w:rsidRPr="00233B0A">
                  <w:t xml:space="preserve">  </w:t>
                </w:r>
              </w:sdtContent>
            </w:sdt>
            <w:r w:rsidR="00AE632B" w:rsidRPr="00233B0A">
              <w:t xml:space="preserve"> </w:t>
            </w:r>
          </w:p>
        </w:tc>
        <w:tc>
          <w:tcPr>
            <w:tcW w:w="5841" w:type="dxa"/>
            <w:shd w:val="clear" w:color="auto" w:fill="auto"/>
          </w:tcPr>
          <w:p w14:paraId="0AAC3764" w14:textId="1B21A18D" w:rsidR="00AE632B" w:rsidRDefault="00000000" w:rsidP="00AE632B">
            <w:sdt>
              <w:sdtPr>
                <w:id w:val="1562367021"/>
                <w:placeholder>
                  <w:docPart w:val="17716BE0559A42EA8628DD5DFE9859E1"/>
                </w:placeholder>
              </w:sdtPr>
              <w:sdtContent>
                <w:r w:rsidR="00AE632B" w:rsidRPr="008D0E64">
                  <w:t xml:space="preserve">  </w:t>
                </w:r>
              </w:sdtContent>
            </w:sdt>
            <w:r w:rsidR="00AE632B" w:rsidRPr="008D0E64">
              <w:t xml:space="preserve"> </w:t>
            </w:r>
          </w:p>
        </w:tc>
        <w:tc>
          <w:tcPr>
            <w:tcW w:w="992" w:type="dxa"/>
            <w:shd w:val="clear" w:color="auto" w:fill="auto"/>
          </w:tcPr>
          <w:p w14:paraId="0BD5C089" w14:textId="7AB4C82A" w:rsidR="00AE632B" w:rsidRDefault="00000000" w:rsidP="00AE632B">
            <w:pPr>
              <w:jc w:val="center"/>
            </w:pPr>
            <w:sdt>
              <w:sdtPr>
                <w:id w:val="711615884"/>
                <w:placeholder>
                  <w:docPart w:val="4E9E3398A1724AA6BEF3E2EC42AE51F8"/>
                </w:placeholder>
              </w:sdtPr>
              <w:sdtContent>
                <w:r w:rsidR="00AE632B" w:rsidRPr="008D0E64">
                  <w:t xml:space="preserve">  </w:t>
                </w:r>
              </w:sdtContent>
            </w:sdt>
            <w:r w:rsidR="00AE632B" w:rsidRPr="008D0E64">
              <w:t xml:space="preserve"> </w:t>
            </w:r>
          </w:p>
        </w:tc>
        <w:tc>
          <w:tcPr>
            <w:tcW w:w="952" w:type="dxa"/>
            <w:shd w:val="clear" w:color="auto" w:fill="auto"/>
          </w:tcPr>
          <w:p w14:paraId="22480D01" w14:textId="14C12CFD" w:rsidR="00AE632B" w:rsidRDefault="00000000" w:rsidP="00AE632B">
            <w:pPr>
              <w:jc w:val="center"/>
            </w:pPr>
            <w:sdt>
              <w:sdtPr>
                <w:id w:val="-611283521"/>
                <w:placeholder>
                  <w:docPart w:val="A71467D57A92412EB835F95F55B3F3BE"/>
                </w:placeholder>
              </w:sdtPr>
              <w:sdtContent>
                <w:r w:rsidR="00AE632B" w:rsidRPr="008D0E64">
                  <w:t xml:space="preserve">  </w:t>
                </w:r>
              </w:sdtContent>
            </w:sdt>
            <w:r w:rsidR="00AE632B" w:rsidRPr="008D0E64">
              <w:t xml:space="preserve"> </w:t>
            </w:r>
          </w:p>
        </w:tc>
        <w:tc>
          <w:tcPr>
            <w:tcW w:w="1630" w:type="dxa"/>
            <w:shd w:val="clear" w:color="auto" w:fill="auto"/>
          </w:tcPr>
          <w:p w14:paraId="4127B2E9" w14:textId="46C7B46C" w:rsidR="00AE632B" w:rsidRDefault="00000000" w:rsidP="00AE632B">
            <w:pPr>
              <w:jc w:val="center"/>
            </w:pPr>
            <w:sdt>
              <w:sdtPr>
                <w:id w:val="1146094611"/>
                <w:placeholder>
                  <w:docPart w:val="BAC93AC0ABB64510A6BBEAFEB1A63D9C"/>
                </w:placeholder>
              </w:sdtPr>
              <w:sdtContent>
                <w:r w:rsidR="00AE632B" w:rsidRPr="008D0E64">
                  <w:t xml:space="preserve">  </w:t>
                </w:r>
              </w:sdtContent>
            </w:sdt>
            <w:r w:rsidR="00AE632B" w:rsidRPr="008D0E64">
              <w:t xml:space="preserve"> </w:t>
            </w:r>
          </w:p>
        </w:tc>
      </w:tr>
      <w:tr w:rsidR="00AE632B" w14:paraId="1CE2B71D" w14:textId="77777777" w:rsidTr="00DB162C">
        <w:tc>
          <w:tcPr>
            <w:tcW w:w="675" w:type="dxa"/>
            <w:shd w:val="clear" w:color="auto" w:fill="auto"/>
          </w:tcPr>
          <w:p w14:paraId="54719BE3" w14:textId="50BFB99A" w:rsidR="00AE632B" w:rsidRDefault="00000000" w:rsidP="00AE632B">
            <w:pPr>
              <w:jc w:val="center"/>
            </w:pPr>
            <w:sdt>
              <w:sdtPr>
                <w:id w:val="-1071973218"/>
                <w:placeholder>
                  <w:docPart w:val="9B855E6CC25E4B49AD4F4A1651C9605E"/>
                </w:placeholder>
              </w:sdtPr>
              <w:sdtContent>
                <w:r w:rsidR="00AE632B" w:rsidRPr="00233B0A">
                  <w:t xml:space="preserve">  </w:t>
                </w:r>
              </w:sdtContent>
            </w:sdt>
            <w:r w:rsidR="00AE632B" w:rsidRPr="00233B0A">
              <w:t xml:space="preserve"> </w:t>
            </w:r>
          </w:p>
        </w:tc>
        <w:tc>
          <w:tcPr>
            <w:tcW w:w="5841" w:type="dxa"/>
            <w:shd w:val="clear" w:color="auto" w:fill="auto"/>
          </w:tcPr>
          <w:p w14:paraId="40FFC328" w14:textId="4554B379" w:rsidR="00AE632B" w:rsidRDefault="00000000" w:rsidP="00AE632B">
            <w:sdt>
              <w:sdtPr>
                <w:id w:val="1316840207"/>
                <w:placeholder>
                  <w:docPart w:val="3668379E528D433A90C67465FFCC33BB"/>
                </w:placeholder>
              </w:sdtPr>
              <w:sdtContent>
                <w:r w:rsidR="00AE632B" w:rsidRPr="008D0E64">
                  <w:t xml:space="preserve">  </w:t>
                </w:r>
              </w:sdtContent>
            </w:sdt>
            <w:r w:rsidR="00AE632B" w:rsidRPr="008D0E64">
              <w:t xml:space="preserve"> </w:t>
            </w:r>
          </w:p>
        </w:tc>
        <w:tc>
          <w:tcPr>
            <w:tcW w:w="992" w:type="dxa"/>
            <w:shd w:val="clear" w:color="auto" w:fill="auto"/>
          </w:tcPr>
          <w:p w14:paraId="2EEEA601" w14:textId="47BD5B50" w:rsidR="00AE632B" w:rsidRDefault="00000000" w:rsidP="00AE632B">
            <w:pPr>
              <w:jc w:val="center"/>
            </w:pPr>
            <w:sdt>
              <w:sdtPr>
                <w:id w:val="-1142799730"/>
                <w:placeholder>
                  <w:docPart w:val="862F44C700054311A3CFA815443F6908"/>
                </w:placeholder>
              </w:sdtPr>
              <w:sdtContent>
                <w:r w:rsidR="00AE632B" w:rsidRPr="008D0E64">
                  <w:t xml:space="preserve">  </w:t>
                </w:r>
              </w:sdtContent>
            </w:sdt>
            <w:r w:rsidR="00AE632B" w:rsidRPr="008D0E64">
              <w:t xml:space="preserve"> </w:t>
            </w:r>
          </w:p>
        </w:tc>
        <w:tc>
          <w:tcPr>
            <w:tcW w:w="952" w:type="dxa"/>
            <w:shd w:val="clear" w:color="auto" w:fill="auto"/>
          </w:tcPr>
          <w:p w14:paraId="1463515A" w14:textId="2E512534" w:rsidR="00AE632B" w:rsidRDefault="00000000" w:rsidP="00AE632B">
            <w:pPr>
              <w:jc w:val="center"/>
            </w:pPr>
            <w:sdt>
              <w:sdtPr>
                <w:id w:val="-2083585941"/>
                <w:placeholder>
                  <w:docPart w:val="B5931F62B7274494A0A42444485CD6DF"/>
                </w:placeholder>
              </w:sdtPr>
              <w:sdtContent>
                <w:r w:rsidR="00AE632B" w:rsidRPr="008D0E64">
                  <w:t xml:space="preserve">  </w:t>
                </w:r>
              </w:sdtContent>
            </w:sdt>
            <w:r w:rsidR="00AE632B" w:rsidRPr="008D0E64">
              <w:t xml:space="preserve"> </w:t>
            </w:r>
          </w:p>
        </w:tc>
        <w:tc>
          <w:tcPr>
            <w:tcW w:w="1630" w:type="dxa"/>
            <w:shd w:val="clear" w:color="auto" w:fill="auto"/>
          </w:tcPr>
          <w:p w14:paraId="4134AD22" w14:textId="16DA2BC5" w:rsidR="00AE632B" w:rsidRDefault="00000000" w:rsidP="00AE632B">
            <w:pPr>
              <w:jc w:val="center"/>
            </w:pPr>
            <w:sdt>
              <w:sdtPr>
                <w:id w:val="1786002573"/>
                <w:placeholder>
                  <w:docPart w:val="069E333B32DB447EAE1AA62A8078F27F"/>
                </w:placeholder>
              </w:sdtPr>
              <w:sdtContent>
                <w:r w:rsidR="00AE632B" w:rsidRPr="008D0E64">
                  <w:t xml:space="preserve">  </w:t>
                </w:r>
              </w:sdtContent>
            </w:sdt>
            <w:r w:rsidR="00AE632B" w:rsidRPr="008D0E64">
              <w:t xml:space="preserve"> </w:t>
            </w:r>
          </w:p>
        </w:tc>
      </w:tr>
    </w:tbl>
    <w:p w14:paraId="1255F009" w14:textId="77777777" w:rsidR="009C6B26" w:rsidRDefault="009C6B26" w:rsidP="009C6B26"/>
    <w:p w14:paraId="1EDEF74A" w14:textId="491EC1E5" w:rsidR="009C6B26" w:rsidRPr="0075112E" w:rsidRDefault="009C6B26" w:rsidP="0075112E">
      <w:pPr>
        <w:shd w:val="clear" w:color="auto" w:fill="FFFFFF"/>
        <w:rPr>
          <w:bCs/>
        </w:rPr>
      </w:pPr>
      <w:r w:rsidRPr="0075112E">
        <w:rPr>
          <w:bCs/>
        </w:rPr>
        <w:t>Условия оплаты</w:t>
      </w:r>
      <w:r w:rsidRPr="0075112E">
        <w:rPr>
          <w:rFonts w:cs="Arial"/>
          <w:bCs/>
        </w:rPr>
        <w:t xml:space="preserve">: </w:t>
      </w:r>
      <w:sdt>
        <w:sdtPr>
          <w:rPr>
            <w:bCs/>
          </w:rPr>
          <w:id w:val="1784307948"/>
          <w:placeholder>
            <w:docPart w:val="5AED6DA09C464AD884E9E670325E9E7E"/>
          </w:placeholder>
        </w:sdtPr>
        <w:sdtContent>
          <w:r w:rsidR="0075112E" w:rsidRPr="0075112E">
            <w:rPr>
              <w:bCs/>
            </w:rPr>
            <w:t>_______</w:t>
          </w:r>
        </w:sdtContent>
      </w:sdt>
    </w:p>
    <w:p w14:paraId="380ED981" w14:textId="77777777" w:rsidR="0075112E" w:rsidRPr="0075112E" w:rsidRDefault="0075112E" w:rsidP="0075112E">
      <w:pPr>
        <w:shd w:val="clear" w:color="auto" w:fill="FFFFFF"/>
        <w:rPr>
          <w:bCs/>
        </w:rPr>
      </w:pPr>
    </w:p>
    <w:p w14:paraId="7D717627" w14:textId="0E679D6B" w:rsidR="009C6B26" w:rsidRPr="0075112E" w:rsidRDefault="009C6B26" w:rsidP="0075112E">
      <w:pPr>
        <w:shd w:val="clear" w:color="auto" w:fill="FFFFFF"/>
        <w:rPr>
          <w:bCs/>
        </w:rPr>
      </w:pPr>
      <w:r w:rsidRPr="0075112E">
        <w:rPr>
          <w:bCs/>
        </w:rPr>
        <w:t xml:space="preserve">Срок поставки: </w:t>
      </w:r>
      <w:sdt>
        <w:sdtPr>
          <w:rPr>
            <w:bCs/>
          </w:rPr>
          <w:id w:val="-697320375"/>
          <w:placeholder>
            <w:docPart w:val="BF713E29933A42F194A57672259749EA"/>
          </w:placeholder>
        </w:sdtPr>
        <w:sdtContent>
          <w:r w:rsidR="0075112E" w:rsidRPr="0075112E">
            <w:rPr>
              <w:bCs/>
            </w:rPr>
            <w:t>_______</w:t>
          </w:r>
        </w:sdtContent>
      </w:sdt>
    </w:p>
    <w:p w14:paraId="04CEA7EA" w14:textId="77777777" w:rsidR="009C6B26" w:rsidRPr="0075112E" w:rsidRDefault="009C6B26" w:rsidP="0075112E">
      <w:pPr>
        <w:shd w:val="clear" w:color="auto" w:fill="FFFFFF"/>
        <w:rPr>
          <w:bCs/>
        </w:rPr>
      </w:pPr>
    </w:p>
    <w:p w14:paraId="0196CB50" w14:textId="745A3C06" w:rsidR="009C6B26" w:rsidRPr="0075112E" w:rsidRDefault="009C6B26" w:rsidP="0075112E">
      <w:pPr>
        <w:shd w:val="clear" w:color="auto" w:fill="FFFFFF"/>
        <w:rPr>
          <w:rFonts w:cs="Arial"/>
          <w:bCs/>
        </w:rPr>
      </w:pPr>
      <w:r w:rsidRPr="0075112E">
        <w:rPr>
          <w:bCs/>
        </w:rPr>
        <w:t>Адрес поставки:</w:t>
      </w:r>
      <w:r w:rsidRPr="0075112E">
        <w:rPr>
          <w:rFonts w:cs="Arial"/>
          <w:bCs/>
        </w:rPr>
        <w:t xml:space="preserve"> </w:t>
      </w:r>
      <w:sdt>
        <w:sdtPr>
          <w:rPr>
            <w:bCs/>
          </w:rPr>
          <w:id w:val="-2117589599"/>
          <w:placeholder>
            <w:docPart w:val="09CE45CE2A044386948B5B94DBF14828"/>
          </w:placeholder>
        </w:sdtPr>
        <w:sdtContent>
          <w:r w:rsidR="0075112E" w:rsidRPr="0075112E">
            <w:rPr>
              <w:bCs/>
            </w:rPr>
            <w:t>_______</w:t>
          </w:r>
        </w:sdtContent>
      </w:sdt>
    </w:p>
    <w:p w14:paraId="232DAD73" w14:textId="77777777" w:rsidR="009C6B26" w:rsidRDefault="009C6B26" w:rsidP="0075112E">
      <w:pPr>
        <w:shd w:val="clear" w:color="auto" w:fill="FFFFFF"/>
        <w:rPr>
          <w:rFonts w:cs="Arial"/>
        </w:rPr>
      </w:pPr>
    </w:p>
    <w:p w14:paraId="536BEBAC" w14:textId="4A3F40DE" w:rsidR="009C6B26" w:rsidRDefault="008E527F" w:rsidP="008E527F">
      <w:pPr>
        <w:shd w:val="clear" w:color="auto" w:fill="FFFFFF"/>
        <w:jc w:val="center"/>
        <w:rPr>
          <w:b/>
        </w:rPr>
      </w:pPr>
      <w:r>
        <w:rPr>
          <w:b/>
        </w:rPr>
        <w:t>ПОДПИСИ СТОРОН:</w:t>
      </w:r>
    </w:p>
    <w:p w14:paraId="6E3D1490" w14:textId="493E26B8" w:rsidR="009C6B26" w:rsidRDefault="00000000" w:rsidP="009C6B26">
      <w:pPr>
        <w:shd w:val="clear" w:color="auto" w:fill="FFFFFF"/>
        <w:rPr>
          <w:rFonts w:cs="Arial"/>
          <w:b/>
          <w:bCs/>
          <w:caps/>
        </w:rPr>
      </w:pPr>
      <w:sdt>
        <w:sdtPr>
          <w:id w:val="2104382415"/>
          <w:placeholder>
            <w:docPart w:val="A6BAD71CF1AE422DAE15EA550DDA2B2F"/>
          </w:placeholder>
        </w:sdtPr>
        <w:sdtContent>
          <w:r w:rsidR="00AE632B">
            <w:t xml:space="preserve">  </w:t>
          </w:r>
        </w:sdtContent>
      </w:sdt>
      <w:r w:rsidR="009C6B26">
        <w:t xml:space="preserve"> </w:t>
      </w: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099"/>
      </w:tblGrid>
      <w:tr w:rsidR="00151D53" w:rsidRPr="00D57DBB" w14:paraId="3DAABA1F" w14:textId="77777777" w:rsidTr="00151D53">
        <w:tc>
          <w:tcPr>
            <w:tcW w:w="5220" w:type="dxa"/>
            <w:tcBorders>
              <w:top w:val="nil"/>
              <w:left w:val="nil"/>
              <w:bottom w:val="nil"/>
              <w:right w:val="nil"/>
            </w:tcBorders>
            <w:shd w:val="clear" w:color="auto" w:fill="auto"/>
          </w:tcPr>
          <w:p w14:paraId="2F6C1089" w14:textId="77777777" w:rsidR="00151D53" w:rsidRPr="00D57DBB" w:rsidRDefault="00151D53" w:rsidP="00A94227">
            <w:pPr>
              <w:tabs>
                <w:tab w:val="left" w:pos="4155"/>
              </w:tabs>
              <w:rPr>
                <w:sz w:val="19"/>
                <w:szCs w:val="19"/>
              </w:rPr>
            </w:pPr>
          </w:p>
          <w:p w14:paraId="5FC32BFD" w14:textId="3FEB7FB1" w:rsidR="00151D53" w:rsidRDefault="008E527F" w:rsidP="00A94227">
            <w:pPr>
              <w:tabs>
                <w:tab w:val="left" w:pos="4155"/>
              </w:tabs>
              <w:rPr>
                <w:sz w:val="19"/>
                <w:szCs w:val="19"/>
              </w:rPr>
            </w:pPr>
            <w:r>
              <w:rPr>
                <w:sz w:val="19"/>
                <w:szCs w:val="19"/>
              </w:rPr>
              <w:t>От Поставщика</w:t>
            </w:r>
          </w:p>
          <w:p w14:paraId="5D7B690B" w14:textId="22E2033B" w:rsidR="00151D53" w:rsidRPr="00D57DBB" w:rsidRDefault="00151D53" w:rsidP="008E527F">
            <w:pPr>
              <w:tabs>
                <w:tab w:val="left" w:pos="4155"/>
              </w:tabs>
              <w:rPr>
                <w:sz w:val="19"/>
                <w:szCs w:val="19"/>
              </w:rPr>
            </w:pPr>
            <w:r w:rsidRPr="00D57DBB">
              <w:rPr>
                <w:sz w:val="19"/>
                <w:szCs w:val="19"/>
              </w:rPr>
              <w:t>_________________/</w:t>
            </w:r>
            <w:r w:rsidR="008E527F">
              <w:rPr>
                <w:sz w:val="19"/>
                <w:szCs w:val="19"/>
              </w:rPr>
              <w:t>_____________/</w:t>
            </w:r>
          </w:p>
          <w:p w14:paraId="6279A68F" w14:textId="77777777" w:rsidR="00151D53" w:rsidRPr="00D57DBB" w:rsidRDefault="00151D53" w:rsidP="00A94227">
            <w:pPr>
              <w:tabs>
                <w:tab w:val="left" w:pos="4155"/>
              </w:tabs>
              <w:rPr>
                <w:sz w:val="19"/>
                <w:szCs w:val="19"/>
              </w:rPr>
            </w:pPr>
            <w:proofErr w:type="spellStart"/>
            <w:r w:rsidRPr="00D57DBB">
              <w:rPr>
                <w:sz w:val="19"/>
                <w:szCs w:val="19"/>
              </w:rPr>
              <w:t>мп</w:t>
            </w:r>
            <w:proofErr w:type="spellEnd"/>
            <w:r w:rsidRPr="00D57DBB">
              <w:rPr>
                <w:sz w:val="19"/>
                <w:szCs w:val="19"/>
              </w:rPr>
              <w:t xml:space="preserve">               </w:t>
            </w:r>
          </w:p>
        </w:tc>
        <w:tc>
          <w:tcPr>
            <w:tcW w:w="5099" w:type="dxa"/>
            <w:tcBorders>
              <w:top w:val="nil"/>
              <w:left w:val="nil"/>
              <w:bottom w:val="nil"/>
              <w:right w:val="nil"/>
            </w:tcBorders>
            <w:shd w:val="clear" w:color="auto" w:fill="auto"/>
          </w:tcPr>
          <w:p w14:paraId="6FF79470" w14:textId="77777777" w:rsidR="00151D53" w:rsidRPr="00D57DBB" w:rsidRDefault="00151D53" w:rsidP="00A94227">
            <w:pPr>
              <w:rPr>
                <w:sz w:val="19"/>
                <w:szCs w:val="19"/>
              </w:rPr>
            </w:pPr>
          </w:p>
          <w:p w14:paraId="08067A63" w14:textId="4FAD848A" w:rsidR="00151D53" w:rsidRDefault="008E527F" w:rsidP="00A94227">
            <w:pPr>
              <w:rPr>
                <w:sz w:val="19"/>
                <w:szCs w:val="19"/>
              </w:rPr>
            </w:pPr>
            <w:r>
              <w:rPr>
                <w:sz w:val="19"/>
                <w:szCs w:val="19"/>
              </w:rPr>
              <w:t>От Покупателя</w:t>
            </w:r>
          </w:p>
          <w:p w14:paraId="7B91D871" w14:textId="0130B673" w:rsidR="00151D53" w:rsidRPr="00D57DBB" w:rsidRDefault="00151D53" w:rsidP="008E527F">
            <w:pPr>
              <w:rPr>
                <w:sz w:val="19"/>
                <w:szCs w:val="19"/>
              </w:rPr>
            </w:pPr>
            <w:r w:rsidRPr="00D57DBB">
              <w:rPr>
                <w:sz w:val="19"/>
                <w:szCs w:val="19"/>
              </w:rPr>
              <w:t>_________________/</w:t>
            </w:r>
            <w:r w:rsidR="008E527F">
              <w:rPr>
                <w:sz w:val="19"/>
                <w:szCs w:val="19"/>
              </w:rPr>
              <w:t>_______________</w:t>
            </w:r>
            <w:r w:rsidRPr="00D57DBB">
              <w:rPr>
                <w:sz w:val="19"/>
                <w:szCs w:val="19"/>
              </w:rPr>
              <w:t>/</w:t>
            </w:r>
          </w:p>
          <w:p w14:paraId="252954E6" w14:textId="77777777" w:rsidR="00151D53" w:rsidRPr="00D57DBB" w:rsidRDefault="00151D53" w:rsidP="00A94227">
            <w:pPr>
              <w:rPr>
                <w:sz w:val="19"/>
                <w:szCs w:val="19"/>
              </w:rPr>
            </w:pPr>
            <w:proofErr w:type="spellStart"/>
            <w:r w:rsidRPr="00D57DBB">
              <w:rPr>
                <w:sz w:val="19"/>
                <w:szCs w:val="19"/>
              </w:rPr>
              <w:t>мп</w:t>
            </w:r>
            <w:proofErr w:type="spellEnd"/>
          </w:p>
        </w:tc>
      </w:tr>
    </w:tbl>
    <w:p w14:paraId="59B30470" w14:textId="77777777" w:rsidR="00151D53" w:rsidRPr="00DC260E" w:rsidRDefault="00151D53" w:rsidP="00151D53">
      <w:pPr>
        <w:pStyle w:val="21"/>
        <w:ind w:firstLine="0"/>
        <w:jc w:val="center"/>
        <w:rPr>
          <w:b/>
          <w:bCs/>
          <w:sz w:val="24"/>
          <w:szCs w:val="24"/>
        </w:rPr>
      </w:pPr>
    </w:p>
    <w:p w14:paraId="384AD033" w14:textId="77777777" w:rsidR="009C6B26" w:rsidRPr="00A413C7" w:rsidRDefault="009C6B26" w:rsidP="009C6B26">
      <w:pPr>
        <w:shd w:val="clear" w:color="auto" w:fill="FFFFFF"/>
        <w:rPr>
          <w:rFonts w:cs="Arial"/>
        </w:rPr>
      </w:pPr>
    </w:p>
    <w:p w14:paraId="2921FFFB" w14:textId="77777777" w:rsidR="009C6B26" w:rsidRDefault="009C6B26" w:rsidP="009C6B26">
      <w:pPr>
        <w:shd w:val="clear" w:color="auto" w:fill="FFFFFF"/>
        <w:rPr>
          <w:rFonts w:cs="Arial"/>
        </w:rPr>
      </w:pPr>
    </w:p>
    <w:p w14:paraId="364A7107" w14:textId="77777777" w:rsidR="008A6752" w:rsidRPr="00DC260E" w:rsidRDefault="008A6752" w:rsidP="007D13C5">
      <w:pPr>
        <w:tabs>
          <w:tab w:val="left" w:pos="720"/>
        </w:tabs>
        <w:jc w:val="right"/>
        <w:rPr>
          <w:sz w:val="24"/>
          <w:szCs w:val="24"/>
        </w:rPr>
      </w:pPr>
    </w:p>
    <w:p w14:paraId="60DEE080" w14:textId="7B463341" w:rsidR="008A6752" w:rsidRPr="00DC260E" w:rsidRDefault="008E527F" w:rsidP="008E527F">
      <w:pPr>
        <w:tabs>
          <w:tab w:val="left" w:pos="720"/>
        </w:tabs>
        <w:jc w:val="both"/>
        <w:rPr>
          <w:sz w:val="24"/>
          <w:szCs w:val="24"/>
        </w:rPr>
      </w:pPr>
      <w:r>
        <w:rPr>
          <w:sz w:val="24"/>
          <w:szCs w:val="24"/>
        </w:rPr>
        <w:t>ФОРМА СОГЛАСОВАНА</w:t>
      </w:r>
    </w:p>
    <w:p w14:paraId="615768DD" w14:textId="77777777" w:rsidR="008A6752" w:rsidRPr="00DC260E" w:rsidRDefault="008A6752" w:rsidP="007D13C5">
      <w:pPr>
        <w:tabs>
          <w:tab w:val="left" w:pos="720"/>
        </w:tabs>
        <w:jc w:val="right"/>
        <w:rPr>
          <w:sz w:val="24"/>
          <w:szCs w:val="24"/>
        </w:rPr>
      </w:pPr>
    </w:p>
    <w:p w14:paraId="715EC25F" w14:textId="77777777" w:rsidR="008A6752" w:rsidRPr="00DC260E" w:rsidRDefault="008A6752" w:rsidP="007D13C5">
      <w:pPr>
        <w:tabs>
          <w:tab w:val="left" w:pos="720"/>
        </w:tabs>
        <w:jc w:val="right"/>
        <w:rPr>
          <w:sz w:val="24"/>
          <w:szCs w:val="24"/>
        </w:rPr>
      </w:pPr>
    </w:p>
    <w:p w14:paraId="70DCD5CC" w14:textId="77777777" w:rsidR="008E527F" w:rsidRDefault="008E527F" w:rsidP="008E527F">
      <w:pPr>
        <w:shd w:val="clear" w:color="auto" w:fill="FFFFFF"/>
        <w:jc w:val="center"/>
        <w:rPr>
          <w:b/>
        </w:rPr>
      </w:pPr>
      <w:r>
        <w:rPr>
          <w:b/>
        </w:rPr>
        <w:t>ПОДПИСИ СТОРОН:</w:t>
      </w:r>
    </w:p>
    <w:p w14:paraId="6302D710" w14:textId="77777777" w:rsidR="008E527F" w:rsidRDefault="00000000" w:rsidP="008E527F">
      <w:pPr>
        <w:shd w:val="clear" w:color="auto" w:fill="FFFFFF"/>
        <w:rPr>
          <w:rFonts w:cs="Arial"/>
          <w:b/>
          <w:bCs/>
          <w:caps/>
        </w:rPr>
      </w:pPr>
      <w:sdt>
        <w:sdtPr>
          <w:id w:val="-842849350"/>
          <w:placeholder>
            <w:docPart w:val="98A0FC8AB8A84A1FA7F58403AB46EED7"/>
          </w:placeholder>
        </w:sdtPr>
        <w:sdtContent>
          <w:r w:rsidR="008E527F">
            <w:t xml:space="preserve">  </w:t>
          </w:r>
        </w:sdtContent>
      </w:sdt>
      <w:r w:rsidR="008E527F">
        <w:t xml:space="preserve"> </w:t>
      </w: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099"/>
      </w:tblGrid>
      <w:tr w:rsidR="008E527F" w:rsidRPr="00D57DBB" w14:paraId="2EA8B2BA" w14:textId="77777777" w:rsidTr="00E65BC1">
        <w:tc>
          <w:tcPr>
            <w:tcW w:w="5220" w:type="dxa"/>
            <w:tcBorders>
              <w:top w:val="nil"/>
              <w:left w:val="nil"/>
              <w:bottom w:val="nil"/>
              <w:right w:val="nil"/>
            </w:tcBorders>
            <w:shd w:val="clear" w:color="auto" w:fill="auto"/>
          </w:tcPr>
          <w:p w14:paraId="7F0166A3" w14:textId="77777777" w:rsidR="008E527F" w:rsidRPr="00D57DBB" w:rsidRDefault="008E527F" w:rsidP="00E65BC1">
            <w:pPr>
              <w:tabs>
                <w:tab w:val="left" w:pos="4155"/>
              </w:tabs>
              <w:rPr>
                <w:sz w:val="19"/>
                <w:szCs w:val="19"/>
              </w:rPr>
            </w:pPr>
          </w:p>
          <w:p w14:paraId="73CB75A5" w14:textId="78AB5581" w:rsidR="008E527F" w:rsidRDefault="008E527F" w:rsidP="00E65BC1">
            <w:pPr>
              <w:tabs>
                <w:tab w:val="left" w:pos="4155"/>
              </w:tabs>
              <w:rPr>
                <w:sz w:val="19"/>
                <w:szCs w:val="19"/>
              </w:rPr>
            </w:pPr>
            <w:r>
              <w:rPr>
                <w:sz w:val="19"/>
                <w:szCs w:val="19"/>
              </w:rPr>
              <w:t>Поставщик</w:t>
            </w:r>
          </w:p>
          <w:p w14:paraId="5FFC3038" w14:textId="77777777" w:rsidR="008E527F" w:rsidRDefault="008E527F" w:rsidP="00E65BC1">
            <w:pPr>
              <w:tabs>
                <w:tab w:val="left" w:pos="4155"/>
              </w:tabs>
              <w:rPr>
                <w:sz w:val="19"/>
                <w:szCs w:val="19"/>
              </w:rPr>
            </w:pPr>
          </w:p>
          <w:p w14:paraId="5F6D33A6" w14:textId="77777777" w:rsidR="008E527F" w:rsidRPr="00D57DBB" w:rsidRDefault="008E527F" w:rsidP="00E65BC1">
            <w:pPr>
              <w:tabs>
                <w:tab w:val="left" w:pos="4155"/>
              </w:tabs>
              <w:rPr>
                <w:sz w:val="19"/>
                <w:szCs w:val="19"/>
              </w:rPr>
            </w:pPr>
            <w:r w:rsidRPr="00D57DBB">
              <w:rPr>
                <w:sz w:val="19"/>
                <w:szCs w:val="19"/>
              </w:rPr>
              <w:t>_________________/</w:t>
            </w:r>
            <w:r>
              <w:rPr>
                <w:sz w:val="19"/>
                <w:szCs w:val="19"/>
              </w:rPr>
              <w:t>_____________/</w:t>
            </w:r>
          </w:p>
          <w:p w14:paraId="7B63591E" w14:textId="77777777" w:rsidR="008E527F" w:rsidRPr="00D57DBB" w:rsidRDefault="008E527F" w:rsidP="00E65BC1">
            <w:pPr>
              <w:tabs>
                <w:tab w:val="left" w:pos="4155"/>
              </w:tabs>
              <w:rPr>
                <w:sz w:val="19"/>
                <w:szCs w:val="19"/>
              </w:rPr>
            </w:pPr>
            <w:proofErr w:type="spellStart"/>
            <w:r w:rsidRPr="00D57DBB">
              <w:rPr>
                <w:sz w:val="19"/>
                <w:szCs w:val="19"/>
              </w:rPr>
              <w:t>мп</w:t>
            </w:r>
            <w:proofErr w:type="spellEnd"/>
            <w:r w:rsidRPr="00D57DBB">
              <w:rPr>
                <w:sz w:val="19"/>
                <w:szCs w:val="19"/>
              </w:rPr>
              <w:t xml:space="preserve">               </w:t>
            </w:r>
          </w:p>
        </w:tc>
        <w:tc>
          <w:tcPr>
            <w:tcW w:w="5099" w:type="dxa"/>
            <w:tcBorders>
              <w:top w:val="nil"/>
              <w:left w:val="nil"/>
              <w:bottom w:val="nil"/>
              <w:right w:val="nil"/>
            </w:tcBorders>
            <w:shd w:val="clear" w:color="auto" w:fill="auto"/>
          </w:tcPr>
          <w:p w14:paraId="2D5ED0BB" w14:textId="77777777" w:rsidR="008E527F" w:rsidRPr="00D57DBB" w:rsidRDefault="008E527F" w:rsidP="00E65BC1">
            <w:pPr>
              <w:rPr>
                <w:sz w:val="19"/>
                <w:szCs w:val="19"/>
              </w:rPr>
            </w:pPr>
          </w:p>
          <w:p w14:paraId="297A6117" w14:textId="68D2C602" w:rsidR="008E527F" w:rsidRDefault="008E527F" w:rsidP="00E65BC1">
            <w:pPr>
              <w:rPr>
                <w:sz w:val="19"/>
                <w:szCs w:val="19"/>
              </w:rPr>
            </w:pPr>
            <w:r>
              <w:rPr>
                <w:sz w:val="19"/>
                <w:szCs w:val="19"/>
              </w:rPr>
              <w:t>Покупатель</w:t>
            </w:r>
          </w:p>
          <w:p w14:paraId="7903299E" w14:textId="77777777" w:rsidR="008E527F" w:rsidRDefault="008E527F" w:rsidP="00E65BC1">
            <w:pPr>
              <w:rPr>
                <w:sz w:val="19"/>
                <w:szCs w:val="19"/>
              </w:rPr>
            </w:pPr>
          </w:p>
          <w:p w14:paraId="56EB69F3" w14:textId="77777777" w:rsidR="008E527F" w:rsidRPr="00D57DBB" w:rsidRDefault="008E527F" w:rsidP="00E65BC1">
            <w:pPr>
              <w:rPr>
                <w:sz w:val="19"/>
                <w:szCs w:val="19"/>
              </w:rPr>
            </w:pPr>
            <w:r w:rsidRPr="00D57DBB">
              <w:rPr>
                <w:sz w:val="19"/>
                <w:szCs w:val="19"/>
              </w:rPr>
              <w:t>_________________/</w:t>
            </w:r>
            <w:r>
              <w:rPr>
                <w:sz w:val="19"/>
                <w:szCs w:val="19"/>
              </w:rPr>
              <w:t>_______________</w:t>
            </w:r>
            <w:r w:rsidRPr="00D57DBB">
              <w:rPr>
                <w:sz w:val="19"/>
                <w:szCs w:val="19"/>
              </w:rPr>
              <w:t>/</w:t>
            </w:r>
          </w:p>
          <w:p w14:paraId="204C6AC4" w14:textId="77777777" w:rsidR="008E527F" w:rsidRPr="00D57DBB" w:rsidRDefault="008E527F" w:rsidP="00E65BC1">
            <w:pPr>
              <w:rPr>
                <w:sz w:val="19"/>
                <w:szCs w:val="19"/>
              </w:rPr>
            </w:pPr>
            <w:proofErr w:type="spellStart"/>
            <w:r w:rsidRPr="00D57DBB">
              <w:rPr>
                <w:sz w:val="19"/>
                <w:szCs w:val="19"/>
              </w:rPr>
              <w:t>мп</w:t>
            </w:r>
            <w:proofErr w:type="spellEnd"/>
          </w:p>
        </w:tc>
      </w:tr>
    </w:tbl>
    <w:p w14:paraId="18DD5507" w14:textId="77777777" w:rsidR="008E527F" w:rsidRPr="00DC260E" w:rsidRDefault="008E527F" w:rsidP="008E527F">
      <w:pPr>
        <w:pStyle w:val="21"/>
        <w:ind w:firstLine="0"/>
        <w:jc w:val="center"/>
        <w:rPr>
          <w:b/>
          <w:bCs/>
          <w:sz w:val="24"/>
          <w:szCs w:val="24"/>
        </w:rPr>
      </w:pPr>
    </w:p>
    <w:p w14:paraId="5B53996A" w14:textId="77777777" w:rsidR="000D414E" w:rsidRPr="00DC260E" w:rsidRDefault="000D414E" w:rsidP="00566E3E">
      <w:pPr>
        <w:ind w:left="720" w:firstLine="720"/>
        <w:jc w:val="center"/>
        <w:rPr>
          <w:sz w:val="24"/>
          <w:szCs w:val="24"/>
        </w:rPr>
      </w:pPr>
    </w:p>
    <w:sectPr w:rsidR="000D414E" w:rsidRPr="00DC260E" w:rsidSect="000F4A3D">
      <w:footerReference w:type="default" r:id="rId8"/>
      <w:pgSz w:w="11906" w:h="16838" w:code="9"/>
      <w:pgMar w:top="568" w:right="566" w:bottom="142"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82D03" w14:textId="77777777" w:rsidR="00912CBC" w:rsidRDefault="00912CBC">
      <w:r>
        <w:separator/>
      </w:r>
    </w:p>
  </w:endnote>
  <w:endnote w:type="continuationSeparator" w:id="0">
    <w:p w14:paraId="2A629167" w14:textId="77777777" w:rsidR="00912CBC" w:rsidRDefault="0091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085784"/>
      <w:docPartObj>
        <w:docPartGallery w:val="Page Numbers (Bottom of Page)"/>
        <w:docPartUnique/>
      </w:docPartObj>
    </w:sdtPr>
    <w:sdtContent>
      <w:p w14:paraId="7ED831DF" w14:textId="22F8B98F" w:rsidR="00C061D1" w:rsidRDefault="00C061D1">
        <w:pPr>
          <w:pStyle w:val="a7"/>
          <w:jc w:val="center"/>
        </w:pPr>
        <w:r>
          <w:fldChar w:fldCharType="begin"/>
        </w:r>
        <w:r>
          <w:instrText>PAGE   \* MERGEFORMAT</w:instrText>
        </w:r>
        <w:r>
          <w:fldChar w:fldCharType="separate"/>
        </w:r>
        <w:r>
          <w:t>2</w:t>
        </w:r>
        <w:r>
          <w:fldChar w:fldCharType="end"/>
        </w:r>
      </w:p>
    </w:sdtContent>
  </w:sdt>
  <w:p w14:paraId="67CB1449" w14:textId="77777777" w:rsidR="00D965EB" w:rsidRDefault="00D965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1D96A" w14:textId="77777777" w:rsidR="00912CBC" w:rsidRDefault="00912CBC">
      <w:r>
        <w:separator/>
      </w:r>
    </w:p>
  </w:footnote>
  <w:footnote w:type="continuationSeparator" w:id="0">
    <w:p w14:paraId="08D65EE5" w14:textId="77777777" w:rsidR="00912CBC" w:rsidRDefault="0091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63E3"/>
    <w:multiLevelType w:val="multilevel"/>
    <w:tmpl w:val="94EC9AFA"/>
    <w:lvl w:ilvl="0">
      <w:start w:val="5"/>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D96612D"/>
    <w:multiLevelType w:val="hybridMultilevel"/>
    <w:tmpl w:val="976461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25D20"/>
    <w:multiLevelType w:val="multilevel"/>
    <w:tmpl w:val="A7E6CADC"/>
    <w:lvl w:ilvl="0">
      <w:start w:val="5"/>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4285CDD"/>
    <w:multiLevelType w:val="multilevel"/>
    <w:tmpl w:val="8E942ACE"/>
    <w:lvl w:ilvl="0">
      <w:start w:val="5"/>
      <w:numFmt w:val="decimal"/>
      <w:lvlText w:val="%1"/>
      <w:lvlJc w:val="left"/>
      <w:pPr>
        <w:ind w:left="480" w:hanging="480"/>
      </w:pPr>
      <w:rPr>
        <w:rFonts w:hint="default"/>
        <w:color w:val="000000"/>
      </w:rPr>
    </w:lvl>
    <w:lvl w:ilvl="1">
      <w:start w:val="5"/>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9654528"/>
    <w:multiLevelType w:val="multilevel"/>
    <w:tmpl w:val="055CE2F0"/>
    <w:lvl w:ilvl="0">
      <w:start w:val="1"/>
      <w:numFmt w:val="decimal"/>
      <w:lvlText w:val="%1."/>
      <w:lvlJc w:val="left"/>
      <w:pPr>
        <w:ind w:left="720" w:hanging="360"/>
      </w:pPr>
      <w:rPr>
        <w:rFonts w:hint="default"/>
      </w:rPr>
    </w:lvl>
    <w:lvl w:ilvl="1">
      <w:start w:val="1"/>
      <w:numFmt w:val="decimal"/>
      <w:isLgl/>
      <w:lvlText w:val="%1.%2."/>
      <w:lvlJc w:val="left"/>
      <w:pPr>
        <w:ind w:left="2390"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311F13"/>
    <w:multiLevelType w:val="hybridMultilevel"/>
    <w:tmpl w:val="201066FE"/>
    <w:lvl w:ilvl="0" w:tplc="1B866D2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6" w15:restartNumberingAfterBreak="0">
    <w:nsid w:val="31DC76F7"/>
    <w:multiLevelType w:val="hybridMultilevel"/>
    <w:tmpl w:val="976461D8"/>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88742B"/>
    <w:multiLevelType w:val="multilevel"/>
    <w:tmpl w:val="B74420BA"/>
    <w:lvl w:ilvl="0">
      <w:start w:val="5"/>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44664543"/>
    <w:multiLevelType w:val="hybridMultilevel"/>
    <w:tmpl w:val="733676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CD3A37"/>
    <w:multiLevelType w:val="hybridMultilevel"/>
    <w:tmpl w:val="16CABCB6"/>
    <w:lvl w:ilvl="0" w:tplc="5DC81FCC">
      <w:start w:val="2"/>
      <w:numFmt w:val="bullet"/>
      <w:lvlText w:val="-"/>
      <w:lvlJc w:val="left"/>
      <w:pPr>
        <w:tabs>
          <w:tab w:val="num" w:pos="692"/>
        </w:tabs>
        <w:ind w:left="692" w:hanging="360"/>
      </w:pPr>
      <w:rPr>
        <w:rFonts w:ascii="Times New Roman" w:eastAsia="Times New Roman" w:hAnsi="Times New Roman" w:cs="Times New Roman" w:hint="default"/>
      </w:rPr>
    </w:lvl>
    <w:lvl w:ilvl="1" w:tplc="04190003" w:tentative="1">
      <w:start w:val="1"/>
      <w:numFmt w:val="bullet"/>
      <w:lvlText w:val="o"/>
      <w:lvlJc w:val="left"/>
      <w:pPr>
        <w:tabs>
          <w:tab w:val="num" w:pos="1412"/>
        </w:tabs>
        <w:ind w:left="1412" w:hanging="360"/>
      </w:pPr>
      <w:rPr>
        <w:rFonts w:ascii="Courier New" w:hAnsi="Courier New" w:hint="default"/>
      </w:rPr>
    </w:lvl>
    <w:lvl w:ilvl="2" w:tplc="04190005" w:tentative="1">
      <w:start w:val="1"/>
      <w:numFmt w:val="bullet"/>
      <w:lvlText w:val=""/>
      <w:lvlJc w:val="left"/>
      <w:pPr>
        <w:tabs>
          <w:tab w:val="num" w:pos="2132"/>
        </w:tabs>
        <w:ind w:left="2132" w:hanging="360"/>
      </w:pPr>
      <w:rPr>
        <w:rFonts w:ascii="Wingdings" w:hAnsi="Wingdings" w:hint="default"/>
      </w:rPr>
    </w:lvl>
    <w:lvl w:ilvl="3" w:tplc="04190001" w:tentative="1">
      <w:start w:val="1"/>
      <w:numFmt w:val="bullet"/>
      <w:lvlText w:val=""/>
      <w:lvlJc w:val="left"/>
      <w:pPr>
        <w:tabs>
          <w:tab w:val="num" w:pos="2852"/>
        </w:tabs>
        <w:ind w:left="2852" w:hanging="360"/>
      </w:pPr>
      <w:rPr>
        <w:rFonts w:ascii="Symbol" w:hAnsi="Symbol" w:hint="default"/>
      </w:rPr>
    </w:lvl>
    <w:lvl w:ilvl="4" w:tplc="04190003" w:tentative="1">
      <w:start w:val="1"/>
      <w:numFmt w:val="bullet"/>
      <w:lvlText w:val="o"/>
      <w:lvlJc w:val="left"/>
      <w:pPr>
        <w:tabs>
          <w:tab w:val="num" w:pos="3572"/>
        </w:tabs>
        <w:ind w:left="3572" w:hanging="360"/>
      </w:pPr>
      <w:rPr>
        <w:rFonts w:ascii="Courier New" w:hAnsi="Courier New" w:hint="default"/>
      </w:rPr>
    </w:lvl>
    <w:lvl w:ilvl="5" w:tplc="04190005" w:tentative="1">
      <w:start w:val="1"/>
      <w:numFmt w:val="bullet"/>
      <w:lvlText w:val=""/>
      <w:lvlJc w:val="left"/>
      <w:pPr>
        <w:tabs>
          <w:tab w:val="num" w:pos="4292"/>
        </w:tabs>
        <w:ind w:left="4292" w:hanging="360"/>
      </w:pPr>
      <w:rPr>
        <w:rFonts w:ascii="Wingdings" w:hAnsi="Wingdings" w:hint="default"/>
      </w:rPr>
    </w:lvl>
    <w:lvl w:ilvl="6" w:tplc="04190001" w:tentative="1">
      <w:start w:val="1"/>
      <w:numFmt w:val="bullet"/>
      <w:lvlText w:val=""/>
      <w:lvlJc w:val="left"/>
      <w:pPr>
        <w:tabs>
          <w:tab w:val="num" w:pos="5012"/>
        </w:tabs>
        <w:ind w:left="5012" w:hanging="360"/>
      </w:pPr>
      <w:rPr>
        <w:rFonts w:ascii="Symbol" w:hAnsi="Symbol" w:hint="default"/>
      </w:rPr>
    </w:lvl>
    <w:lvl w:ilvl="7" w:tplc="04190003" w:tentative="1">
      <w:start w:val="1"/>
      <w:numFmt w:val="bullet"/>
      <w:lvlText w:val="o"/>
      <w:lvlJc w:val="left"/>
      <w:pPr>
        <w:tabs>
          <w:tab w:val="num" w:pos="5732"/>
        </w:tabs>
        <w:ind w:left="5732" w:hanging="360"/>
      </w:pPr>
      <w:rPr>
        <w:rFonts w:ascii="Courier New" w:hAnsi="Courier New" w:hint="default"/>
      </w:rPr>
    </w:lvl>
    <w:lvl w:ilvl="8" w:tplc="04190005" w:tentative="1">
      <w:start w:val="1"/>
      <w:numFmt w:val="bullet"/>
      <w:lvlText w:val=""/>
      <w:lvlJc w:val="left"/>
      <w:pPr>
        <w:tabs>
          <w:tab w:val="num" w:pos="6452"/>
        </w:tabs>
        <w:ind w:left="6452" w:hanging="360"/>
      </w:pPr>
      <w:rPr>
        <w:rFonts w:ascii="Wingdings" w:hAnsi="Wingdings" w:hint="default"/>
      </w:rPr>
    </w:lvl>
  </w:abstractNum>
  <w:abstractNum w:abstractNumId="10" w15:restartNumberingAfterBreak="0">
    <w:nsid w:val="576C20F2"/>
    <w:multiLevelType w:val="multilevel"/>
    <w:tmpl w:val="3CC0F3D2"/>
    <w:lvl w:ilvl="0">
      <w:start w:val="5"/>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E396F82"/>
    <w:multiLevelType w:val="multilevel"/>
    <w:tmpl w:val="435697FA"/>
    <w:lvl w:ilvl="0">
      <w:start w:val="7"/>
      <w:numFmt w:val="decimal"/>
      <w:lvlText w:val="%1"/>
      <w:lvlJc w:val="left"/>
      <w:pPr>
        <w:ind w:left="785" w:hanging="567"/>
      </w:pPr>
      <w:rPr>
        <w:rFonts w:hint="default"/>
        <w:lang w:val="ru-RU" w:eastAsia="en-US" w:bidi="ar-SA"/>
      </w:rPr>
    </w:lvl>
    <w:lvl w:ilvl="1">
      <w:start w:val="1"/>
      <w:numFmt w:val="decimal"/>
      <w:lvlText w:val="%1.%2"/>
      <w:lvlJc w:val="left"/>
      <w:pPr>
        <w:ind w:left="785"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97" w:hanging="567"/>
      </w:pPr>
      <w:rPr>
        <w:rFonts w:hint="default"/>
        <w:lang w:val="ru-RU" w:eastAsia="en-US" w:bidi="ar-SA"/>
      </w:rPr>
    </w:lvl>
    <w:lvl w:ilvl="3">
      <w:numFmt w:val="bullet"/>
      <w:lvlText w:val="•"/>
      <w:lvlJc w:val="left"/>
      <w:pPr>
        <w:ind w:left="3655" w:hanging="567"/>
      </w:pPr>
      <w:rPr>
        <w:rFonts w:hint="default"/>
        <w:lang w:val="ru-RU" w:eastAsia="en-US" w:bidi="ar-SA"/>
      </w:rPr>
    </w:lvl>
    <w:lvl w:ilvl="4">
      <w:numFmt w:val="bullet"/>
      <w:lvlText w:val="•"/>
      <w:lvlJc w:val="left"/>
      <w:pPr>
        <w:ind w:left="4614" w:hanging="567"/>
      </w:pPr>
      <w:rPr>
        <w:rFonts w:hint="default"/>
        <w:lang w:val="ru-RU" w:eastAsia="en-US" w:bidi="ar-SA"/>
      </w:rPr>
    </w:lvl>
    <w:lvl w:ilvl="5">
      <w:numFmt w:val="bullet"/>
      <w:lvlText w:val="•"/>
      <w:lvlJc w:val="left"/>
      <w:pPr>
        <w:ind w:left="5573" w:hanging="567"/>
      </w:pPr>
      <w:rPr>
        <w:rFonts w:hint="default"/>
        <w:lang w:val="ru-RU" w:eastAsia="en-US" w:bidi="ar-SA"/>
      </w:rPr>
    </w:lvl>
    <w:lvl w:ilvl="6">
      <w:numFmt w:val="bullet"/>
      <w:lvlText w:val="•"/>
      <w:lvlJc w:val="left"/>
      <w:pPr>
        <w:ind w:left="6531" w:hanging="567"/>
      </w:pPr>
      <w:rPr>
        <w:rFonts w:hint="default"/>
        <w:lang w:val="ru-RU" w:eastAsia="en-US" w:bidi="ar-SA"/>
      </w:rPr>
    </w:lvl>
    <w:lvl w:ilvl="7">
      <w:numFmt w:val="bullet"/>
      <w:lvlText w:val="•"/>
      <w:lvlJc w:val="left"/>
      <w:pPr>
        <w:ind w:left="7490" w:hanging="567"/>
      </w:pPr>
      <w:rPr>
        <w:rFonts w:hint="default"/>
        <w:lang w:val="ru-RU" w:eastAsia="en-US" w:bidi="ar-SA"/>
      </w:rPr>
    </w:lvl>
    <w:lvl w:ilvl="8">
      <w:numFmt w:val="bullet"/>
      <w:lvlText w:val="•"/>
      <w:lvlJc w:val="left"/>
      <w:pPr>
        <w:ind w:left="8449" w:hanging="567"/>
      </w:pPr>
      <w:rPr>
        <w:rFonts w:hint="default"/>
        <w:lang w:val="ru-RU" w:eastAsia="en-US" w:bidi="ar-SA"/>
      </w:rPr>
    </w:lvl>
  </w:abstractNum>
  <w:abstractNum w:abstractNumId="12" w15:restartNumberingAfterBreak="0">
    <w:nsid w:val="65F53083"/>
    <w:multiLevelType w:val="multilevel"/>
    <w:tmpl w:val="3280C43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4C3290"/>
    <w:multiLevelType w:val="multilevel"/>
    <w:tmpl w:val="FC5C1B46"/>
    <w:lvl w:ilvl="0">
      <w:start w:val="5"/>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15:restartNumberingAfterBreak="0">
    <w:nsid w:val="676D201B"/>
    <w:multiLevelType w:val="hybridMultilevel"/>
    <w:tmpl w:val="C2A834B0"/>
    <w:lvl w:ilvl="0" w:tplc="1B866D2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5" w15:restartNumberingAfterBreak="0">
    <w:nsid w:val="71BA431E"/>
    <w:multiLevelType w:val="hybridMultilevel"/>
    <w:tmpl w:val="5D3AE712"/>
    <w:lvl w:ilvl="0" w:tplc="FA5ADC62">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1318449">
    <w:abstractNumId w:val="9"/>
  </w:num>
  <w:num w:numId="2" w16cid:durableId="900285567">
    <w:abstractNumId w:val="4"/>
  </w:num>
  <w:num w:numId="3" w16cid:durableId="443311512">
    <w:abstractNumId w:val="14"/>
  </w:num>
  <w:num w:numId="4" w16cid:durableId="300236969">
    <w:abstractNumId w:val="5"/>
  </w:num>
  <w:num w:numId="5" w16cid:durableId="1912616143">
    <w:abstractNumId w:val="15"/>
  </w:num>
  <w:num w:numId="6" w16cid:durableId="697125031">
    <w:abstractNumId w:val="8"/>
  </w:num>
  <w:num w:numId="7" w16cid:durableId="1912961168">
    <w:abstractNumId w:val="6"/>
  </w:num>
  <w:num w:numId="8" w16cid:durableId="2064403791">
    <w:abstractNumId w:val="1"/>
  </w:num>
  <w:num w:numId="9" w16cid:durableId="1551696200">
    <w:abstractNumId w:val="11"/>
  </w:num>
  <w:num w:numId="10" w16cid:durableId="673918501">
    <w:abstractNumId w:val="12"/>
  </w:num>
  <w:num w:numId="11" w16cid:durableId="150371601">
    <w:abstractNumId w:val="13"/>
  </w:num>
  <w:num w:numId="12" w16cid:durableId="933705324">
    <w:abstractNumId w:val="3"/>
  </w:num>
  <w:num w:numId="13" w16cid:durableId="1190949003">
    <w:abstractNumId w:val="2"/>
  </w:num>
  <w:num w:numId="14" w16cid:durableId="767386129">
    <w:abstractNumId w:val="7"/>
  </w:num>
  <w:num w:numId="15" w16cid:durableId="733552986">
    <w:abstractNumId w:val="10"/>
  </w:num>
  <w:num w:numId="16" w16cid:durableId="97779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6C"/>
    <w:rsid w:val="00000D62"/>
    <w:rsid w:val="00013D61"/>
    <w:rsid w:val="00016F5C"/>
    <w:rsid w:val="00023492"/>
    <w:rsid w:val="00035B46"/>
    <w:rsid w:val="00037B24"/>
    <w:rsid w:val="000464A6"/>
    <w:rsid w:val="00047185"/>
    <w:rsid w:val="0006172C"/>
    <w:rsid w:val="000642EC"/>
    <w:rsid w:val="00064AA4"/>
    <w:rsid w:val="000679BE"/>
    <w:rsid w:val="00071113"/>
    <w:rsid w:val="000753C9"/>
    <w:rsid w:val="00077CA7"/>
    <w:rsid w:val="00091E53"/>
    <w:rsid w:val="000924F5"/>
    <w:rsid w:val="000951CB"/>
    <w:rsid w:val="00095EB3"/>
    <w:rsid w:val="000A055B"/>
    <w:rsid w:val="000A2EA4"/>
    <w:rsid w:val="000A4207"/>
    <w:rsid w:val="000A7275"/>
    <w:rsid w:val="000C0AC6"/>
    <w:rsid w:val="000C6CF1"/>
    <w:rsid w:val="000D414E"/>
    <w:rsid w:val="000E13BE"/>
    <w:rsid w:val="000E2DBA"/>
    <w:rsid w:val="000F4A3D"/>
    <w:rsid w:val="00103DDC"/>
    <w:rsid w:val="00110239"/>
    <w:rsid w:val="00122068"/>
    <w:rsid w:val="001307E6"/>
    <w:rsid w:val="00133533"/>
    <w:rsid w:val="00133BF9"/>
    <w:rsid w:val="00134502"/>
    <w:rsid w:val="001365CD"/>
    <w:rsid w:val="00151114"/>
    <w:rsid w:val="00151D53"/>
    <w:rsid w:val="00160E93"/>
    <w:rsid w:val="0016220E"/>
    <w:rsid w:val="0016684D"/>
    <w:rsid w:val="0017006E"/>
    <w:rsid w:val="00171FB8"/>
    <w:rsid w:val="00173028"/>
    <w:rsid w:val="0018224D"/>
    <w:rsid w:val="00182341"/>
    <w:rsid w:val="00185590"/>
    <w:rsid w:val="00185FCC"/>
    <w:rsid w:val="001A61FA"/>
    <w:rsid w:val="001A63C1"/>
    <w:rsid w:val="001C1301"/>
    <w:rsid w:val="001C406C"/>
    <w:rsid w:val="001C7532"/>
    <w:rsid w:val="001D4286"/>
    <w:rsid w:val="001D5713"/>
    <w:rsid w:val="001E091C"/>
    <w:rsid w:val="001E388B"/>
    <w:rsid w:val="001E6D6F"/>
    <w:rsid w:val="001F0A43"/>
    <w:rsid w:val="001F4E0F"/>
    <w:rsid w:val="001F6482"/>
    <w:rsid w:val="00212FDC"/>
    <w:rsid w:val="00213AEE"/>
    <w:rsid w:val="00217E0D"/>
    <w:rsid w:val="00220747"/>
    <w:rsid w:val="0022210C"/>
    <w:rsid w:val="0023062B"/>
    <w:rsid w:val="002315A3"/>
    <w:rsid w:val="00235E6A"/>
    <w:rsid w:val="00237398"/>
    <w:rsid w:val="00237637"/>
    <w:rsid w:val="00250ACA"/>
    <w:rsid w:val="00251E4E"/>
    <w:rsid w:val="002546B4"/>
    <w:rsid w:val="002567AF"/>
    <w:rsid w:val="0025775D"/>
    <w:rsid w:val="00264B22"/>
    <w:rsid w:val="00267925"/>
    <w:rsid w:val="00270505"/>
    <w:rsid w:val="002748D6"/>
    <w:rsid w:val="00280F14"/>
    <w:rsid w:val="0028218F"/>
    <w:rsid w:val="0028766E"/>
    <w:rsid w:val="00287D17"/>
    <w:rsid w:val="0029228F"/>
    <w:rsid w:val="00294803"/>
    <w:rsid w:val="002A29E1"/>
    <w:rsid w:val="002B3292"/>
    <w:rsid w:val="002B41A9"/>
    <w:rsid w:val="002B4A77"/>
    <w:rsid w:val="002C3F10"/>
    <w:rsid w:val="002E2473"/>
    <w:rsid w:val="002F14FB"/>
    <w:rsid w:val="002F1CFE"/>
    <w:rsid w:val="002F2B7F"/>
    <w:rsid w:val="002F5C51"/>
    <w:rsid w:val="002F65DA"/>
    <w:rsid w:val="003079B9"/>
    <w:rsid w:val="00314C4A"/>
    <w:rsid w:val="00316C50"/>
    <w:rsid w:val="00333F6B"/>
    <w:rsid w:val="003377B3"/>
    <w:rsid w:val="00344E48"/>
    <w:rsid w:val="00362596"/>
    <w:rsid w:val="0036437D"/>
    <w:rsid w:val="003824D9"/>
    <w:rsid w:val="003873C7"/>
    <w:rsid w:val="003930C5"/>
    <w:rsid w:val="003951A4"/>
    <w:rsid w:val="003969C3"/>
    <w:rsid w:val="003A34FD"/>
    <w:rsid w:val="003B2440"/>
    <w:rsid w:val="003B7DE9"/>
    <w:rsid w:val="003C0B15"/>
    <w:rsid w:val="003C514A"/>
    <w:rsid w:val="003D1AC0"/>
    <w:rsid w:val="003D5585"/>
    <w:rsid w:val="003D58AE"/>
    <w:rsid w:val="003E1B13"/>
    <w:rsid w:val="003E2275"/>
    <w:rsid w:val="003E3EEA"/>
    <w:rsid w:val="003E7C8B"/>
    <w:rsid w:val="003F35FB"/>
    <w:rsid w:val="003F3D47"/>
    <w:rsid w:val="0040159B"/>
    <w:rsid w:val="00412741"/>
    <w:rsid w:val="00417734"/>
    <w:rsid w:val="00426699"/>
    <w:rsid w:val="00430CAE"/>
    <w:rsid w:val="00433A32"/>
    <w:rsid w:val="00434DDC"/>
    <w:rsid w:val="00435247"/>
    <w:rsid w:val="00437584"/>
    <w:rsid w:val="004459B3"/>
    <w:rsid w:val="00454233"/>
    <w:rsid w:val="004677A4"/>
    <w:rsid w:val="00472310"/>
    <w:rsid w:val="004752E1"/>
    <w:rsid w:val="00477F9C"/>
    <w:rsid w:val="00482053"/>
    <w:rsid w:val="004824A2"/>
    <w:rsid w:val="00494C05"/>
    <w:rsid w:val="004A53AD"/>
    <w:rsid w:val="004A7482"/>
    <w:rsid w:val="004C2E55"/>
    <w:rsid w:val="004D462F"/>
    <w:rsid w:val="004F1FE7"/>
    <w:rsid w:val="004F2E61"/>
    <w:rsid w:val="004F378F"/>
    <w:rsid w:val="004F3C56"/>
    <w:rsid w:val="004F498A"/>
    <w:rsid w:val="004F4F82"/>
    <w:rsid w:val="005015C9"/>
    <w:rsid w:val="0050391D"/>
    <w:rsid w:val="0050555D"/>
    <w:rsid w:val="005078F6"/>
    <w:rsid w:val="005107D9"/>
    <w:rsid w:val="0051115D"/>
    <w:rsid w:val="00514041"/>
    <w:rsid w:val="00517A72"/>
    <w:rsid w:val="00521EB5"/>
    <w:rsid w:val="00524901"/>
    <w:rsid w:val="0053097D"/>
    <w:rsid w:val="0053495F"/>
    <w:rsid w:val="00550129"/>
    <w:rsid w:val="005528A6"/>
    <w:rsid w:val="00554867"/>
    <w:rsid w:val="00563469"/>
    <w:rsid w:val="00565943"/>
    <w:rsid w:val="00566E3E"/>
    <w:rsid w:val="00567395"/>
    <w:rsid w:val="0057121B"/>
    <w:rsid w:val="0057153D"/>
    <w:rsid w:val="00575424"/>
    <w:rsid w:val="0058635D"/>
    <w:rsid w:val="00587296"/>
    <w:rsid w:val="005907DB"/>
    <w:rsid w:val="00590B3B"/>
    <w:rsid w:val="00591B63"/>
    <w:rsid w:val="005974F9"/>
    <w:rsid w:val="005A06B1"/>
    <w:rsid w:val="005A06C2"/>
    <w:rsid w:val="005A2CC9"/>
    <w:rsid w:val="005A57FC"/>
    <w:rsid w:val="005B7265"/>
    <w:rsid w:val="005B7D20"/>
    <w:rsid w:val="005D7B3F"/>
    <w:rsid w:val="005E0726"/>
    <w:rsid w:val="005E7735"/>
    <w:rsid w:val="005F0660"/>
    <w:rsid w:val="005F569E"/>
    <w:rsid w:val="0061728A"/>
    <w:rsid w:val="00643F5B"/>
    <w:rsid w:val="006443B1"/>
    <w:rsid w:val="00663288"/>
    <w:rsid w:val="00664944"/>
    <w:rsid w:val="0067205D"/>
    <w:rsid w:val="006735DD"/>
    <w:rsid w:val="00683AA5"/>
    <w:rsid w:val="0069576A"/>
    <w:rsid w:val="00696646"/>
    <w:rsid w:val="006A1389"/>
    <w:rsid w:val="006B256C"/>
    <w:rsid w:val="006B390B"/>
    <w:rsid w:val="006C17F7"/>
    <w:rsid w:val="006C25C5"/>
    <w:rsid w:val="006E04CA"/>
    <w:rsid w:val="006E1B06"/>
    <w:rsid w:val="006E339C"/>
    <w:rsid w:val="006E5E52"/>
    <w:rsid w:val="006F0D2A"/>
    <w:rsid w:val="006F7254"/>
    <w:rsid w:val="007040D7"/>
    <w:rsid w:val="007074C9"/>
    <w:rsid w:val="007168E7"/>
    <w:rsid w:val="0073699F"/>
    <w:rsid w:val="00737E37"/>
    <w:rsid w:val="00742E5C"/>
    <w:rsid w:val="00745859"/>
    <w:rsid w:val="0074590B"/>
    <w:rsid w:val="0075112E"/>
    <w:rsid w:val="007555B4"/>
    <w:rsid w:val="0075755C"/>
    <w:rsid w:val="007638BD"/>
    <w:rsid w:val="00775CFB"/>
    <w:rsid w:val="007765E3"/>
    <w:rsid w:val="00780FA5"/>
    <w:rsid w:val="00784803"/>
    <w:rsid w:val="007849FF"/>
    <w:rsid w:val="00793D90"/>
    <w:rsid w:val="00795427"/>
    <w:rsid w:val="0079783C"/>
    <w:rsid w:val="00797D5B"/>
    <w:rsid w:val="007A0AAF"/>
    <w:rsid w:val="007B0075"/>
    <w:rsid w:val="007B3737"/>
    <w:rsid w:val="007C1709"/>
    <w:rsid w:val="007C2F91"/>
    <w:rsid w:val="007D13C5"/>
    <w:rsid w:val="007D1B85"/>
    <w:rsid w:val="007D1BB9"/>
    <w:rsid w:val="007D3AFF"/>
    <w:rsid w:val="007D4AEC"/>
    <w:rsid w:val="007D50EC"/>
    <w:rsid w:val="007D71FF"/>
    <w:rsid w:val="007D7F8A"/>
    <w:rsid w:val="007F182B"/>
    <w:rsid w:val="007F2C9C"/>
    <w:rsid w:val="007F72E3"/>
    <w:rsid w:val="008047EE"/>
    <w:rsid w:val="008057B1"/>
    <w:rsid w:val="00815F5A"/>
    <w:rsid w:val="00820B5F"/>
    <w:rsid w:val="008265F4"/>
    <w:rsid w:val="00827190"/>
    <w:rsid w:val="00841E55"/>
    <w:rsid w:val="008427CA"/>
    <w:rsid w:val="00843D4E"/>
    <w:rsid w:val="00851CDA"/>
    <w:rsid w:val="00852516"/>
    <w:rsid w:val="00852C86"/>
    <w:rsid w:val="00855A12"/>
    <w:rsid w:val="00863ACC"/>
    <w:rsid w:val="008643E6"/>
    <w:rsid w:val="008661EB"/>
    <w:rsid w:val="0087538C"/>
    <w:rsid w:val="008810FE"/>
    <w:rsid w:val="00881907"/>
    <w:rsid w:val="00881DF4"/>
    <w:rsid w:val="00885BAE"/>
    <w:rsid w:val="008914A3"/>
    <w:rsid w:val="00893953"/>
    <w:rsid w:val="008A1D2F"/>
    <w:rsid w:val="008A6752"/>
    <w:rsid w:val="008B18B0"/>
    <w:rsid w:val="008B5A56"/>
    <w:rsid w:val="008C0290"/>
    <w:rsid w:val="008C26D3"/>
    <w:rsid w:val="008C2DFA"/>
    <w:rsid w:val="008D1D00"/>
    <w:rsid w:val="008D53C2"/>
    <w:rsid w:val="008D664A"/>
    <w:rsid w:val="008E23EE"/>
    <w:rsid w:val="008E527F"/>
    <w:rsid w:val="008F0A79"/>
    <w:rsid w:val="008F0DA1"/>
    <w:rsid w:val="008F4346"/>
    <w:rsid w:val="008F6FA6"/>
    <w:rsid w:val="008F7A0D"/>
    <w:rsid w:val="00902443"/>
    <w:rsid w:val="00904C8F"/>
    <w:rsid w:val="00905F53"/>
    <w:rsid w:val="00912CBC"/>
    <w:rsid w:val="00916D62"/>
    <w:rsid w:val="00930C14"/>
    <w:rsid w:val="009410D3"/>
    <w:rsid w:val="0095773A"/>
    <w:rsid w:val="009650CE"/>
    <w:rsid w:val="009652BA"/>
    <w:rsid w:val="009657DC"/>
    <w:rsid w:val="00966F97"/>
    <w:rsid w:val="00971AB0"/>
    <w:rsid w:val="0097464C"/>
    <w:rsid w:val="009819C7"/>
    <w:rsid w:val="00982F85"/>
    <w:rsid w:val="009843DD"/>
    <w:rsid w:val="009846BD"/>
    <w:rsid w:val="00986696"/>
    <w:rsid w:val="00992330"/>
    <w:rsid w:val="00995D9B"/>
    <w:rsid w:val="009A424D"/>
    <w:rsid w:val="009B0C9C"/>
    <w:rsid w:val="009B682D"/>
    <w:rsid w:val="009C4127"/>
    <w:rsid w:val="009C56C6"/>
    <w:rsid w:val="009C6B26"/>
    <w:rsid w:val="009D54FB"/>
    <w:rsid w:val="009D564E"/>
    <w:rsid w:val="009D6568"/>
    <w:rsid w:val="009D71E6"/>
    <w:rsid w:val="009E151D"/>
    <w:rsid w:val="009E2253"/>
    <w:rsid w:val="009E3816"/>
    <w:rsid w:val="009F3C7E"/>
    <w:rsid w:val="009F4F73"/>
    <w:rsid w:val="009F70BD"/>
    <w:rsid w:val="00A0217E"/>
    <w:rsid w:val="00A070A8"/>
    <w:rsid w:val="00A223FE"/>
    <w:rsid w:val="00A22A31"/>
    <w:rsid w:val="00A27CDA"/>
    <w:rsid w:val="00A31B69"/>
    <w:rsid w:val="00A3350B"/>
    <w:rsid w:val="00A34EB2"/>
    <w:rsid w:val="00A37074"/>
    <w:rsid w:val="00A37A84"/>
    <w:rsid w:val="00A46C29"/>
    <w:rsid w:val="00A50CB1"/>
    <w:rsid w:val="00A66633"/>
    <w:rsid w:val="00A85A13"/>
    <w:rsid w:val="00A91785"/>
    <w:rsid w:val="00A9403F"/>
    <w:rsid w:val="00A96142"/>
    <w:rsid w:val="00AA12BE"/>
    <w:rsid w:val="00AA185D"/>
    <w:rsid w:val="00AA4D3A"/>
    <w:rsid w:val="00AA5DB4"/>
    <w:rsid w:val="00AA7AD4"/>
    <w:rsid w:val="00AB517E"/>
    <w:rsid w:val="00AC43E4"/>
    <w:rsid w:val="00AC4C52"/>
    <w:rsid w:val="00AD3AA3"/>
    <w:rsid w:val="00AD6970"/>
    <w:rsid w:val="00AD6E8C"/>
    <w:rsid w:val="00AE28CA"/>
    <w:rsid w:val="00AE4347"/>
    <w:rsid w:val="00AE5664"/>
    <w:rsid w:val="00AE632B"/>
    <w:rsid w:val="00B15A13"/>
    <w:rsid w:val="00B23A79"/>
    <w:rsid w:val="00B25DC2"/>
    <w:rsid w:val="00B3462F"/>
    <w:rsid w:val="00B34B09"/>
    <w:rsid w:val="00B360C2"/>
    <w:rsid w:val="00B41C1F"/>
    <w:rsid w:val="00B62DB7"/>
    <w:rsid w:val="00B66B55"/>
    <w:rsid w:val="00B670E9"/>
    <w:rsid w:val="00B76E12"/>
    <w:rsid w:val="00B76EBD"/>
    <w:rsid w:val="00B873FB"/>
    <w:rsid w:val="00B9794A"/>
    <w:rsid w:val="00BA5B92"/>
    <w:rsid w:val="00BB2804"/>
    <w:rsid w:val="00BB5725"/>
    <w:rsid w:val="00BC5359"/>
    <w:rsid w:val="00BC5E25"/>
    <w:rsid w:val="00BE06B7"/>
    <w:rsid w:val="00BE06DE"/>
    <w:rsid w:val="00BE4D36"/>
    <w:rsid w:val="00BE5F90"/>
    <w:rsid w:val="00BF1899"/>
    <w:rsid w:val="00BF46BD"/>
    <w:rsid w:val="00BF4FA0"/>
    <w:rsid w:val="00C061D1"/>
    <w:rsid w:val="00C11E51"/>
    <w:rsid w:val="00C14130"/>
    <w:rsid w:val="00C16659"/>
    <w:rsid w:val="00C20147"/>
    <w:rsid w:val="00C24CC9"/>
    <w:rsid w:val="00C2766D"/>
    <w:rsid w:val="00C41475"/>
    <w:rsid w:val="00C515DC"/>
    <w:rsid w:val="00C523E5"/>
    <w:rsid w:val="00C57B77"/>
    <w:rsid w:val="00C62197"/>
    <w:rsid w:val="00C622D6"/>
    <w:rsid w:val="00C649F2"/>
    <w:rsid w:val="00C66617"/>
    <w:rsid w:val="00C700B8"/>
    <w:rsid w:val="00C71D07"/>
    <w:rsid w:val="00C73998"/>
    <w:rsid w:val="00C74B4F"/>
    <w:rsid w:val="00C76505"/>
    <w:rsid w:val="00C819E1"/>
    <w:rsid w:val="00C85804"/>
    <w:rsid w:val="00C86638"/>
    <w:rsid w:val="00C87090"/>
    <w:rsid w:val="00C94624"/>
    <w:rsid w:val="00C95038"/>
    <w:rsid w:val="00CC2A23"/>
    <w:rsid w:val="00CC394F"/>
    <w:rsid w:val="00CC567A"/>
    <w:rsid w:val="00CD7929"/>
    <w:rsid w:val="00CE04F3"/>
    <w:rsid w:val="00CE3599"/>
    <w:rsid w:val="00CE5119"/>
    <w:rsid w:val="00D1348E"/>
    <w:rsid w:val="00D21355"/>
    <w:rsid w:val="00D21AA0"/>
    <w:rsid w:val="00D27E7C"/>
    <w:rsid w:val="00D341BE"/>
    <w:rsid w:val="00D34CF6"/>
    <w:rsid w:val="00D37C57"/>
    <w:rsid w:val="00D4279C"/>
    <w:rsid w:val="00D43E85"/>
    <w:rsid w:val="00D4495F"/>
    <w:rsid w:val="00D54199"/>
    <w:rsid w:val="00D56DF7"/>
    <w:rsid w:val="00D673AE"/>
    <w:rsid w:val="00D753EC"/>
    <w:rsid w:val="00D76B73"/>
    <w:rsid w:val="00D821D5"/>
    <w:rsid w:val="00D9644A"/>
    <w:rsid w:val="00D965EB"/>
    <w:rsid w:val="00DA7266"/>
    <w:rsid w:val="00DA7635"/>
    <w:rsid w:val="00DB1DCE"/>
    <w:rsid w:val="00DC260E"/>
    <w:rsid w:val="00DC43DE"/>
    <w:rsid w:val="00DC46FC"/>
    <w:rsid w:val="00DC734E"/>
    <w:rsid w:val="00DD4995"/>
    <w:rsid w:val="00DE2313"/>
    <w:rsid w:val="00DF0BB1"/>
    <w:rsid w:val="00DF5DB5"/>
    <w:rsid w:val="00DF6457"/>
    <w:rsid w:val="00DF7FE0"/>
    <w:rsid w:val="00E04AA4"/>
    <w:rsid w:val="00E10AA5"/>
    <w:rsid w:val="00E1114C"/>
    <w:rsid w:val="00E12BD5"/>
    <w:rsid w:val="00E2248C"/>
    <w:rsid w:val="00E23C46"/>
    <w:rsid w:val="00E32C57"/>
    <w:rsid w:val="00E36718"/>
    <w:rsid w:val="00E37F16"/>
    <w:rsid w:val="00E429A9"/>
    <w:rsid w:val="00E5416F"/>
    <w:rsid w:val="00E56A09"/>
    <w:rsid w:val="00E63EB7"/>
    <w:rsid w:val="00E75E7B"/>
    <w:rsid w:val="00E77638"/>
    <w:rsid w:val="00E82E43"/>
    <w:rsid w:val="00E907D1"/>
    <w:rsid w:val="00E91302"/>
    <w:rsid w:val="00E938BC"/>
    <w:rsid w:val="00E97DC1"/>
    <w:rsid w:val="00EA3458"/>
    <w:rsid w:val="00EA6D44"/>
    <w:rsid w:val="00EB2457"/>
    <w:rsid w:val="00EB5326"/>
    <w:rsid w:val="00EB611A"/>
    <w:rsid w:val="00EE28AD"/>
    <w:rsid w:val="00EF1608"/>
    <w:rsid w:val="00EF3C8E"/>
    <w:rsid w:val="00EF5797"/>
    <w:rsid w:val="00EF67B6"/>
    <w:rsid w:val="00F0327A"/>
    <w:rsid w:val="00F04BFF"/>
    <w:rsid w:val="00F106AC"/>
    <w:rsid w:val="00F11179"/>
    <w:rsid w:val="00F12FA6"/>
    <w:rsid w:val="00F2255E"/>
    <w:rsid w:val="00F23B33"/>
    <w:rsid w:val="00F253E6"/>
    <w:rsid w:val="00F30C84"/>
    <w:rsid w:val="00F35C62"/>
    <w:rsid w:val="00F400CA"/>
    <w:rsid w:val="00F40E71"/>
    <w:rsid w:val="00F410FE"/>
    <w:rsid w:val="00F450E4"/>
    <w:rsid w:val="00F56A95"/>
    <w:rsid w:val="00F608CB"/>
    <w:rsid w:val="00F641CF"/>
    <w:rsid w:val="00F66D33"/>
    <w:rsid w:val="00F80096"/>
    <w:rsid w:val="00F805EB"/>
    <w:rsid w:val="00F80A08"/>
    <w:rsid w:val="00F82C8C"/>
    <w:rsid w:val="00F868FC"/>
    <w:rsid w:val="00F87AA8"/>
    <w:rsid w:val="00F94351"/>
    <w:rsid w:val="00FA7012"/>
    <w:rsid w:val="00FB2527"/>
    <w:rsid w:val="00FB2934"/>
    <w:rsid w:val="00FB5E1A"/>
    <w:rsid w:val="00FB7A63"/>
    <w:rsid w:val="00FD050D"/>
    <w:rsid w:val="00FD1F6D"/>
    <w:rsid w:val="00FD2EE5"/>
    <w:rsid w:val="00FE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DDC6F"/>
  <w15:chartTrackingRefBased/>
  <w15:docId w15:val="{1AEE805A-A2AC-48B8-A1F8-6215BD3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14E"/>
  </w:style>
  <w:style w:type="paragraph" w:styleId="1">
    <w:name w:val="heading 1"/>
    <w:basedOn w:val="a"/>
    <w:next w:val="a"/>
    <w:link w:val="10"/>
    <w:qFormat/>
    <w:rsid w:val="00902443"/>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6B256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B256C"/>
    <w:pPr>
      <w:ind w:firstLine="567"/>
      <w:jc w:val="both"/>
    </w:pPr>
    <w:rPr>
      <w:sz w:val="22"/>
    </w:rPr>
  </w:style>
  <w:style w:type="paragraph" w:customStyle="1" w:styleId="ConsNormal">
    <w:name w:val="ConsNormal"/>
    <w:rsid w:val="00AA5DB4"/>
    <w:pPr>
      <w:ind w:firstLine="720"/>
    </w:pPr>
    <w:rPr>
      <w:rFonts w:ascii="Consultant" w:hAnsi="Consultant"/>
      <w:snapToGrid w:val="0"/>
    </w:rPr>
  </w:style>
  <w:style w:type="paragraph" w:customStyle="1" w:styleId="ConsNonformat">
    <w:name w:val="ConsNonformat"/>
    <w:rsid w:val="00AA5DB4"/>
    <w:rPr>
      <w:rFonts w:ascii="Consultant" w:hAnsi="Consultant"/>
      <w:snapToGrid w:val="0"/>
    </w:rPr>
  </w:style>
  <w:style w:type="paragraph" w:customStyle="1" w:styleId="ConsPlusNormal">
    <w:name w:val="ConsPlusNormal"/>
    <w:rsid w:val="00AD3AA3"/>
    <w:pPr>
      <w:widowControl w:val="0"/>
      <w:autoSpaceDE w:val="0"/>
      <w:autoSpaceDN w:val="0"/>
      <w:adjustRightInd w:val="0"/>
      <w:ind w:firstLine="720"/>
    </w:pPr>
    <w:rPr>
      <w:rFonts w:ascii="Arial" w:hAnsi="Arial" w:cs="Arial"/>
    </w:rPr>
  </w:style>
  <w:style w:type="paragraph" w:customStyle="1" w:styleId="22">
    <w:name w:val="Основной текст 22"/>
    <w:basedOn w:val="a"/>
    <w:uiPriority w:val="99"/>
    <w:rsid w:val="009819C7"/>
    <w:pPr>
      <w:ind w:firstLine="567"/>
      <w:jc w:val="both"/>
    </w:pPr>
    <w:rPr>
      <w:sz w:val="22"/>
      <w:szCs w:val="22"/>
    </w:rPr>
  </w:style>
  <w:style w:type="paragraph" w:styleId="a3">
    <w:name w:val="Balloon Text"/>
    <w:basedOn w:val="a"/>
    <w:link w:val="a4"/>
    <w:rsid w:val="008D1D00"/>
    <w:rPr>
      <w:rFonts w:ascii="Tahoma" w:hAnsi="Tahoma"/>
      <w:sz w:val="16"/>
      <w:szCs w:val="16"/>
      <w:lang w:val="x-none" w:eastAsia="x-none"/>
    </w:rPr>
  </w:style>
  <w:style w:type="character" w:customStyle="1" w:styleId="a4">
    <w:name w:val="Текст выноски Знак"/>
    <w:link w:val="a3"/>
    <w:rsid w:val="008D1D00"/>
    <w:rPr>
      <w:rFonts w:ascii="Tahoma" w:hAnsi="Tahoma" w:cs="Tahoma"/>
      <w:sz w:val="16"/>
      <w:szCs w:val="16"/>
    </w:rPr>
  </w:style>
  <w:style w:type="character" w:customStyle="1" w:styleId="10">
    <w:name w:val="Заголовок 1 Знак"/>
    <w:link w:val="1"/>
    <w:rsid w:val="00902443"/>
    <w:rPr>
      <w:rFonts w:ascii="Cambria" w:eastAsia="Times New Roman" w:hAnsi="Cambria" w:cs="Times New Roman"/>
      <w:b/>
      <w:bCs/>
      <w:kern w:val="32"/>
      <w:sz w:val="32"/>
      <w:szCs w:val="32"/>
    </w:rPr>
  </w:style>
  <w:style w:type="paragraph" w:styleId="a5">
    <w:name w:val="header"/>
    <w:basedOn w:val="a"/>
    <w:link w:val="a6"/>
    <w:rsid w:val="00E63EB7"/>
    <w:pPr>
      <w:tabs>
        <w:tab w:val="center" w:pos="4677"/>
        <w:tab w:val="right" w:pos="9355"/>
      </w:tabs>
    </w:pPr>
  </w:style>
  <w:style w:type="character" w:customStyle="1" w:styleId="a6">
    <w:name w:val="Верхний колонтитул Знак"/>
    <w:basedOn w:val="a0"/>
    <w:link w:val="a5"/>
    <w:rsid w:val="00E63EB7"/>
  </w:style>
  <w:style w:type="paragraph" w:styleId="a7">
    <w:name w:val="footer"/>
    <w:basedOn w:val="a"/>
    <w:link w:val="a8"/>
    <w:uiPriority w:val="99"/>
    <w:rsid w:val="00E63EB7"/>
    <w:pPr>
      <w:tabs>
        <w:tab w:val="center" w:pos="4677"/>
        <w:tab w:val="right" w:pos="9355"/>
      </w:tabs>
    </w:pPr>
  </w:style>
  <w:style w:type="character" w:customStyle="1" w:styleId="a8">
    <w:name w:val="Нижний колонтитул Знак"/>
    <w:basedOn w:val="a0"/>
    <w:link w:val="a7"/>
    <w:uiPriority w:val="99"/>
    <w:rsid w:val="00E63EB7"/>
  </w:style>
  <w:style w:type="table" w:styleId="a9">
    <w:name w:val="Table Grid"/>
    <w:basedOn w:val="a1"/>
    <w:rsid w:val="00C8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 Полужирный"/>
    <w:rsid w:val="00EB532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0pt">
    <w:name w:val="Основной текст + Курсив;Интервал 0 pt"/>
    <w:rsid w:val="00820B5F"/>
    <w:rPr>
      <w:rFonts w:ascii="Times New Roman" w:eastAsia="Times New Roman" w:hAnsi="Times New Roman" w:cs="Times New Roman"/>
      <w:b w:val="0"/>
      <w:bCs w:val="0"/>
      <w:i/>
      <w:iCs/>
      <w:smallCaps w:val="0"/>
      <w:strike w:val="0"/>
      <w:color w:val="000000"/>
      <w:spacing w:val="6"/>
      <w:w w:val="100"/>
      <w:position w:val="0"/>
      <w:sz w:val="19"/>
      <w:szCs w:val="19"/>
      <w:u w:val="none"/>
      <w:lang w:val="ru-RU"/>
    </w:rPr>
  </w:style>
  <w:style w:type="paragraph" w:styleId="ab">
    <w:name w:val="Body Text"/>
    <w:basedOn w:val="a"/>
    <w:link w:val="ac"/>
    <w:rsid w:val="007D13C5"/>
    <w:pPr>
      <w:spacing w:after="220" w:line="180" w:lineRule="atLeast"/>
      <w:ind w:left="835" w:right="835"/>
      <w:jc w:val="both"/>
    </w:pPr>
    <w:rPr>
      <w:rFonts w:ascii="Arial" w:hAnsi="Arial"/>
      <w:spacing w:val="-5"/>
    </w:rPr>
  </w:style>
  <w:style w:type="character" w:customStyle="1" w:styleId="ac">
    <w:name w:val="Основной текст Знак"/>
    <w:link w:val="ab"/>
    <w:rsid w:val="007D13C5"/>
    <w:rPr>
      <w:rFonts w:ascii="Arial" w:hAnsi="Arial"/>
      <w:spacing w:val="-5"/>
    </w:rPr>
  </w:style>
  <w:style w:type="paragraph" w:styleId="20">
    <w:name w:val="Body Text 2"/>
    <w:basedOn w:val="a"/>
    <w:link w:val="23"/>
    <w:rsid w:val="007D13C5"/>
    <w:pPr>
      <w:spacing w:before="240" w:after="120" w:line="0" w:lineRule="atLeast"/>
      <w:jc w:val="both"/>
    </w:pPr>
    <w:rPr>
      <w:rFonts w:ascii="Arial" w:hAnsi="Arial"/>
      <w:spacing w:val="-5"/>
      <w:sz w:val="22"/>
    </w:rPr>
  </w:style>
  <w:style w:type="character" w:customStyle="1" w:styleId="23">
    <w:name w:val="Основной текст 2 Знак"/>
    <w:link w:val="20"/>
    <w:rsid w:val="007D13C5"/>
    <w:rPr>
      <w:rFonts w:ascii="Arial" w:hAnsi="Arial"/>
      <w:spacing w:val="-5"/>
      <w:sz w:val="22"/>
    </w:rPr>
  </w:style>
  <w:style w:type="paragraph" w:styleId="3">
    <w:name w:val="Body Text 3"/>
    <w:basedOn w:val="a"/>
    <w:link w:val="30"/>
    <w:rsid w:val="007D13C5"/>
    <w:pPr>
      <w:spacing w:line="0" w:lineRule="atLeast"/>
      <w:jc w:val="both"/>
    </w:pPr>
    <w:rPr>
      <w:rFonts w:ascii="Verdana" w:hAnsi="Verdana"/>
    </w:rPr>
  </w:style>
  <w:style w:type="character" w:customStyle="1" w:styleId="30">
    <w:name w:val="Основной текст 3 Знак"/>
    <w:link w:val="3"/>
    <w:rsid w:val="007D13C5"/>
    <w:rPr>
      <w:rFonts w:ascii="Verdana" w:hAnsi="Verdana"/>
    </w:rPr>
  </w:style>
  <w:style w:type="character" w:customStyle="1" w:styleId="FontStyle14">
    <w:name w:val="Font Style14"/>
    <w:uiPriority w:val="99"/>
    <w:rsid w:val="00554867"/>
    <w:rPr>
      <w:rFonts w:ascii="Times New Roman" w:hAnsi="Times New Roman" w:cs="Times New Roman"/>
      <w:sz w:val="22"/>
      <w:szCs w:val="22"/>
    </w:rPr>
  </w:style>
  <w:style w:type="paragraph" w:customStyle="1" w:styleId="Style6">
    <w:name w:val="Style6"/>
    <w:basedOn w:val="a"/>
    <w:uiPriority w:val="99"/>
    <w:rsid w:val="008661EB"/>
    <w:pPr>
      <w:widowControl w:val="0"/>
      <w:autoSpaceDE w:val="0"/>
      <w:autoSpaceDN w:val="0"/>
      <w:adjustRightInd w:val="0"/>
    </w:pPr>
    <w:rPr>
      <w:sz w:val="24"/>
      <w:szCs w:val="24"/>
    </w:rPr>
  </w:style>
  <w:style w:type="paragraph" w:customStyle="1" w:styleId="mcntmsonormal">
    <w:name w:val="mcntmsonormal"/>
    <w:basedOn w:val="a"/>
    <w:rsid w:val="008D53C2"/>
    <w:pPr>
      <w:spacing w:before="100" w:beforeAutospacing="1" w:after="100" w:afterAutospacing="1"/>
    </w:pPr>
    <w:rPr>
      <w:sz w:val="24"/>
      <w:szCs w:val="24"/>
    </w:rPr>
  </w:style>
  <w:style w:type="paragraph" w:styleId="ad">
    <w:name w:val="List Paragraph"/>
    <w:basedOn w:val="a"/>
    <w:uiPriority w:val="1"/>
    <w:qFormat/>
    <w:rsid w:val="00237637"/>
    <w:pPr>
      <w:ind w:left="720"/>
      <w:contextualSpacing/>
    </w:pPr>
  </w:style>
  <w:style w:type="character" w:customStyle="1" w:styleId="24">
    <w:name w:val="Основной текст (2)_"/>
    <w:basedOn w:val="a0"/>
    <w:link w:val="25"/>
    <w:rsid w:val="00F2255E"/>
    <w:rPr>
      <w:rFonts w:ascii="Arial" w:eastAsia="Arial" w:hAnsi="Arial" w:cs="Arial"/>
      <w:shd w:val="clear" w:color="auto" w:fill="FFFFFF"/>
    </w:rPr>
  </w:style>
  <w:style w:type="paragraph" w:customStyle="1" w:styleId="25">
    <w:name w:val="Основной текст (2)"/>
    <w:basedOn w:val="a"/>
    <w:link w:val="24"/>
    <w:rsid w:val="00F2255E"/>
    <w:pPr>
      <w:widowControl w:val="0"/>
      <w:shd w:val="clear" w:color="auto" w:fill="FFFFFF"/>
      <w:spacing w:before="300" w:after="6660" w:line="0" w:lineRule="atLeast"/>
      <w:ind w:hanging="660"/>
      <w:jc w:val="center"/>
    </w:pPr>
    <w:rPr>
      <w:rFonts w:ascii="Arial" w:eastAsia="Arial" w:hAnsi="Arial" w:cs="Arial"/>
    </w:rPr>
  </w:style>
  <w:style w:type="paragraph" w:customStyle="1" w:styleId="CharChar">
    <w:name w:val="Char Char"/>
    <w:basedOn w:val="a"/>
    <w:rsid w:val="009C6B26"/>
    <w:pPr>
      <w:spacing w:before="100" w:beforeAutospacing="1" w:after="100" w:afterAutospacing="1"/>
    </w:pPr>
    <w:rPr>
      <w:rFonts w:ascii="Tahoma" w:hAnsi="Tahoma"/>
      <w:lang w:val="en-US" w:eastAsia="en-US"/>
    </w:rPr>
  </w:style>
  <w:style w:type="character" w:styleId="ae">
    <w:name w:val="Strong"/>
    <w:uiPriority w:val="22"/>
    <w:qFormat/>
    <w:rsid w:val="009C6B26"/>
    <w:rPr>
      <w:b/>
      <w:bCs/>
    </w:rPr>
  </w:style>
  <w:style w:type="paragraph" w:styleId="af">
    <w:name w:val="No Spacing"/>
    <w:uiPriority w:val="1"/>
    <w:qFormat/>
    <w:rsid w:val="00AE632B"/>
    <w:rPr>
      <w:rFonts w:ascii="Verdana" w:eastAsia="Verdana" w:hAnsi="Verdana"/>
      <w:sz w:val="15"/>
      <w:szCs w:val="16"/>
    </w:rPr>
  </w:style>
  <w:style w:type="character" w:styleId="af0">
    <w:name w:val="Placeholder Text"/>
    <w:basedOn w:val="a0"/>
    <w:uiPriority w:val="99"/>
    <w:semiHidden/>
    <w:rsid w:val="00AE6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53956">
      <w:bodyDiv w:val="1"/>
      <w:marLeft w:val="0"/>
      <w:marRight w:val="0"/>
      <w:marTop w:val="0"/>
      <w:marBottom w:val="0"/>
      <w:divBdr>
        <w:top w:val="none" w:sz="0" w:space="0" w:color="auto"/>
        <w:left w:val="none" w:sz="0" w:space="0" w:color="auto"/>
        <w:bottom w:val="none" w:sz="0" w:space="0" w:color="auto"/>
        <w:right w:val="none" w:sz="0" w:space="0" w:color="auto"/>
      </w:divBdr>
    </w:div>
    <w:div w:id="821314264">
      <w:bodyDiv w:val="1"/>
      <w:marLeft w:val="0"/>
      <w:marRight w:val="0"/>
      <w:marTop w:val="0"/>
      <w:marBottom w:val="0"/>
      <w:divBdr>
        <w:top w:val="none" w:sz="0" w:space="0" w:color="auto"/>
        <w:left w:val="none" w:sz="0" w:space="0" w:color="auto"/>
        <w:bottom w:val="none" w:sz="0" w:space="0" w:color="auto"/>
        <w:right w:val="none" w:sz="0" w:space="0" w:color="auto"/>
      </w:divBdr>
    </w:div>
    <w:div w:id="875316426">
      <w:bodyDiv w:val="1"/>
      <w:marLeft w:val="0"/>
      <w:marRight w:val="0"/>
      <w:marTop w:val="0"/>
      <w:marBottom w:val="0"/>
      <w:divBdr>
        <w:top w:val="none" w:sz="0" w:space="0" w:color="auto"/>
        <w:left w:val="none" w:sz="0" w:space="0" w:color="auto"/>
        <w:bottom w:val="none" w:sz="0" w:space="0" w:color="auto"/>
        <w:right w:val="none" w:sz="0" w:space="0" w:color="auto"/>
      </w:divBdr>
    </w:div>
    <w:div w:id="961228054">
      <w:bodyDiv w:val="1"/>
      <w:marLeft w:val="0"/>
      <w:marRight w:val="0"/>
      <w:marTop w:val="0"/>
      <w:marBottom w:val="0"/>
      <w:divBdr>
        <w:top w:val="none" w:sz="0" w:space="0" w:color="auto"/>
        <w:left w:val="none" w:sz="0" w:space="0" w:color="auto"/>
        <w:bottom w:val="none" w:sz="0" w:space="0" w:color="auto"/>
        <w:right w:val="none" w:sz="0" w:space="0" w:color="auto"/>
      </w:divBdr>
    </w:div>
    <w:div w:id="14936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06DD6A362A477D8A2CE03B9AF7BF51"/>
        <w:category>
          <w:name w:val="Общие"/>
          <w:gallery w:val="placeholder"/>
        </w:category>
        <w:types>
          <w:type w:val="bbPlcHdr"/>
        </w:types>
        <w:behaviors>
          <w:behavior w:val="content"/>
        </w:behaviors>
        <w:guid w:val="{8F755B32-AFD0-4B24-BF8B-FAE87A92B759}"/>
      </w:docPartPr>
      <w:docPartBody>
        <w:p w:rsidR="00886833" w:rsidRDefault="00107DF4" w:rsidP="00107DF4">
          <w:pPr>
            <w:pStyle w:val="5406DD6A362A477D8A2CE03B9AF7BF51"/>
          </w:pPr>
          <w:r w:rsidRPr="00090449">
            <w:rPr>
              <w:rStyle w:val="a3"/>
            </w:rPr>
            <w:t>Место для ввода текста.</w:t>
          </w:r>
        </w:p>
      </w:docPartBody>
    </w:docPart>
    <w:docPart>
      <w:docPartPr>
        <w:name w:val="B08DE803E2B240419E6FA8DE22D9F9EE"/>
        <w:category>
          <w:name w:val="Общие"/>
          <w:gallery w:val="placeholder"/>
        </w:category>
        <w:types>
          <w:type w:val="bbPlcHdr"/>
        </w:types>
        <w:behaviors>
          <w:behavior w:val="content"/>
        </w:behaviors>
        <w:guid w:val="{42E8D6FF-6BF6-437C-9381-A110F028472B}"/>
      </w:docPartPr>
      <w:docPartBody>
        <w:p w:rsidR="00886833" w:rsidRDefault="00107DF4" w:rsidP="00107DF4">
          <w:pPr>
            <w:pStyle w:val="B08DE803E2B240419E6FA8DE22D9F9EE"/>
          </w:pPr>
          <w:r w:rsidRPr="00090449">
            <w:rPr>
              <w:rStyle w:val="a3"/>
            </w:rPr>
            <w:t>Место для ввода текста.</w:t>
          </w:r>
        </w:p>
      </w:docPartBody>
    </w:docPart>
    <w:docPart>
      <w:docPartPr>
        <w:name w:val="2912034C1B5D40FA926190DC9A72C359"/>
        <w:category>
          <w:name w:val="Общие"/>
          <w:gallery w:val="placeholder"/>
        </w:category>
        <w:types>
          <w:type w:val="bbPlcHdr"/>
        </w:types>
        <w:behaviors>
          <w:behavior w:val="content"/>
        </w:behaviors>
        <w:guid w:val="{0F7679B6-8CA8-4BF3-BE81-27106C71D684}"/>
      </w:docPartPr>
      <w:docPartBody>
        <w:p w:rsidR="00886833" w:rsidRDefault="00107DF4" w:rsidP="00107DF4">
          <w:pPr>
            <w:pStyle w:val="2912034C1B5D40FA926190DC9A72C359"/>
          </w:pPr>
          <w:r w:rsidRPr="00090449">
            <w:rPr>
              <w:rStyle w:val="a3"/>
            </w:rPr>
            <w:t>Место для ввода текста.</w:t>
          </w:r>
        </w:p>
      </w:docPartBody>
    </w:docPart>
    <w:docPart>
      <w:docPartPr>
        <w:name w:val="EA1D48F368544BC5A3ACF5F95334F254"/>
        <w:category>
          <w:name w:val="Общие"/>
          <w:gallery w:val="placeholder"/>
        </w:category>
        <w:types>
          <w:type w:val="bbPlcHdr"/>
        </w:types>
        <w:behaviors>
          <w:behavior w:val="content"/>
        </w:behaviors>
        <w:guid w:val="{9EE8471D-D1C4-4E48-86A0-786E6525BE6B}"/>
      </w:docPartPr>
      <w:docPartBody>
        <w:p w:rsidR="00886833" w:rsidRDefault="00107DF4" w:rsidP="00107DF4">
          <w:pPr>
            <w:pStyle w:val="EA1D48F368544BC5A3ACF5F95334F254"/>
          </w:pPr>
          <w:r w:rsidRPr="00090449">
            <w:rPr>
              <w:rStyle w:val="a3"/>
            </w:rPr>
            <w:t>Место для ввода текста.</w:t>
          </w:r>
        </w:p>
      </w:docPartBody>
    </w:docPart>
    <w:docPart>
      <w:docPartPr>
        <w:name w:val="D8F8984D776E4E56990F93C3E4AA0E60"/>
        <w:category>
          <w:name w:val="Общие"/>
          <w:gallery w:val="placeholder"/>
        </w:category>
        <w:types>
          <w:type w:val="bbPlcHdr"/>
        </w:types>
        <w:behaviors>
          <w:behavior w:val="content"/>
        </w:behaviors>
        <w:guid w:val="{A4244DD9-FB7D-4992-8084-AAD7534A0284}"/>
      </w:docPartPr>
      <w:docPartBody>
        <w:p w:rsidR="00886833" w:rsidRDefault="00107DF4" w:rsidP="00107DF4">
          <w:pPr>
            <w:pStyle w:val="D8F8984D776E4E56990F93C3E4AA0E60"/>
          </w:pPr>
          <w:r w:rsidRPr="00090449">
            <w:rPr>
              <w:rStyle w:val="a3"/>
            </w:rPr>
            <w:t>Место для ввода текста.</w:t>
          </w:r>
        </w:p>
      </w:docPartBody>
    </w:docPart>
    <w:docPart>
      <w:docPartPr>
        <w:name w:val="CDF5A29B4FDF40318EC31E478B06FFBA"/>
        <w:category>
          <w:name w:val="Общие"/>
          <w:gallery w:val="placeholder"/>
        </w:category>
        <w:types>
          <w:type w:val="bbPlcHdr"/>
        </w:types>
        <w:behaviors>
          <w:behavior w:val="content"/>
        </w:behaviors>
        <w:guid w:val="{92F47C8B-8F47-4F07-91AA-1153D6346B9C}"/>
      </w:docPartPr>
      <w:docPartBody>
        <w:p w:rsidR="00886833" w:rsidRDefault="00107DF4" w:rsidP="00107DF4">
          <w:pPr>
            <w:pStyle w:val="CDF5A29B4FDF40318EC31E478B06FFBA"/>
          </w:pPr>
          <w:r w:rsidRPr="00090449">
            <w:rPr>
              <w:rStyle w:val="a3"/>
            </w:rPr>
            <w:t>Место для ввода текста.</w:t>
          </w:r>
        </w:p>
      </w:docPartBody>
    </w:docPart>
    <w:docPart>
      <w:docPartPr>
        <w:name w:val="FCA1CFEEB9DB4303AA0E28D9C12D7288"/>
        <w:category>
          <w:name w:val="Общие"/>
          <w:gallery w:val="placeholder"/>
        </w:category>
        <w:types>
          <w:type w:val="bbPlcHdr"/>
        </w:types>
        <w:behaviors>
          <w:behavior w:val="content"/>
        </w:behaviors>
        <w:guid w:val="{3EB8D8AE-6374-4437-B07F-12294BDCBBA8}"/>
      </w:docPartPr>
      <w:docPartBody>
        <w:p w:rsidR="00886833" w:rsidRDefault="00107DF4" w:rsidP="00107DF4">
          <w:pPr>
            <w:pStyle w:val="FCA1CFEEB9DB4303AA0E28D9C12D7288"/>
          </w:pPr>
          <w:r w:rsidRPr="00090449">
            <w:rPr>
              <w:rStyle w:val="a3"/>
            </w:rPr>
            <w:t>Место для ввода текста.</w:t>
          </w:r>
        </w:p>
      </w:docPartBody>
    </w:docPart>
    <w:docPart>
      <w:docPartPr>
        <w:name w:val="3D8A267F08E5497598F6B11199B9405E"/>
        <w:category>
          <w:name w:val="Общие"/>
          <w:gallery w:val="placeholder"/>
        </w:category>
        <w:types>
          <w:type w:val="bbPlcHdr"/>
        </w:types>
        <w:behaviors>
          <w:behavior w:val="content"/>
        </w:behaviors>
        <w:guid w:val="{900ACB2A-65C7-4733-8FEC-96AED1D726E7}"/>
      </w:docPartPr>
      <w:docPartBody>
        <w:p w:rsidR="00886833" w:rsidRDefault="00107DF4" w:rsidP="00107DF4">
          <w:pPr>
            <w:pStyle w:val="3D8A267F08E5497598F6B11199B9405E"/>
          </w:pPr>
          <w:r w:rsidRPr="00090449">
            <w:rPr>
              <w:rStyle w:val="a3"/>
            </w:rPr>
            <w:t>Место для ввода текста.</w:t>
          </w:r>
        </w:p>
      </w:docPartBody>
    </w:docPart>
    <w:docPart>
      <w:docPartPr>
        <w:name w:val="584900543AD2401C91A0FBF01D269BD8"/>
        <w:category>
          <w:name w:val="Общие"/>
          <w:gallery w:val="placeholder"/>
        </w:category>
        <w:types>
          <w:type w:val="bbPlcHdr"/>
        </w:types>
        <w:behaviors>
          <w:behavior w:val="content"/>
        </w:behaviors>
        <w:guid w:val="{F29335E5-CF3E-4D98-A915-254B8AE3E262}"/>
      </w:docPartPr>
      <w:docPartBody>
        <w:p w:rsidR="00886833" w:rsidRDefault="00107DF4" w:rsidP="00107DF4">
          <w:pPr>
            <w:pStyle w:val="584900543AD2401C91A0FBF01D269BD8"/>
          </w:pPr>
          <w:r w:rsidRPr="00090449">
            <w:rPr>
              <w:rStyle w:val="a3"/>
            </w:rPr>
            <w:t>Место для ввода текста.</w:t>
          </w:r>
        </w:p>
      </w:docPartBody>
    </w:docPart>
    <w:docPart>
      <w:docPartPr>
        <w:name w:val="3C75986A71544DF8B821A81157E36237"/>
        <w:category>
          <w:name w:val="Общие"/>
          <w:gallery w:val="placeholder"/>
        </w:category>
        <w:types>
          <w:type w:val="bbPlcHdr"/>
        </w:types>
        <w:behaviors>
          <w:behavior w:val="content"/>
        </w:behaviors>
        <w:guid w:val="{0E206840-5C1E-4D3F-93E7-882A2F8A2151}"/>
      </w:docPartPr>
      <w:docPartBody>
        <w:p w:rsidR="00886833" w:rsidRDefault="00107DF4" w:rsidP="00107DF4">
          <w:pPr>
            <w:pStyle w:val="3C75986A71544DF8B821A81157E36237"/>
          </w:pPr>
          <w:r w:rsidRPr="00090449">
            <w:rPr>
              <w:rStyle w:val="a3"/>
            </w:rPr>
            <w:t>Место для ввода текста.</w:t>
          </w:r>
        </w:p>
      </w:docPartBody>
    </w:docPart>
    <w:docPart>
      <w:docPartPr>
        <w:name w:val="8C161DF689794980A3CB444FAFA615CC"/>
        <w:category>
          <w:name w:val="Общие"/>
          <w:gallery w:val="placeholder"/>
        </w:category>
        <w:types>
          <w:type w:val="bbPlcHdr"/>
        </w:types>
        <w:behaviors>
          <w:behavior w:val="content"/>
        </w:behaviors>
        <w:guid w:val="{D6EF28C9-420F-44D7-892A-9CCF3CBC9BF3}"/>
      </w:docPartPr>
      <w:docPartBody>
        <w:p w:rsidR="00886833" w:rsidRDefault="00107DF4" w:rsidP="00107DF4">
          <w:pPr>
            <w:pStyle w:val="8C161DF689794980A3CB444FAFA615CC"/>
          </w:pPr>
          <w:r w:rsidRPr="00090449">
            <w:rPr>
              <w:rStyle w:val="a3"/>
            </w:rPr>
            <w:t>Место для ввода текста.</w:t>
          </w:r>
        </w:p>
      </w:docPartBody>
    </w:docPart>
    <w:docPart>
      <w:docPartPr>
        <w:name w:val="2B7B2B130F4D46EAAA3ACE958000D4EE"/>
        <w:category>
          <w:name w:val="Общие"/>
          <w:gallery w:val="placeholder"/>
        </w:category>
        <w:types>
          <w:type w:val="bbPlcHdr"/>
        </w:types>
        <w:behaviors>
          <w:behavior w:val="content"/>
        </w:behaviors>
        <w:guid w:val="{23861D04-FD58-439A-A44D-F02D2EBF6F18}"/>
      </w:docPartPr>
      <w:docPartBody>
        <w:p w:rsidR="00886833" w:rsidRDefault="00107DF4" w:rsidP="00107DF4">
          <w:pPr>
            <w:pStyle w:val="2B7B2B130F4D46EAAA3ACE958000D4EE"/>
          </w:pPr>
          <w:r w:rsidRPr="00090449">
            <w:rPr>
              <w:rStyle w:val="a3"/>
            </w:rPr>
            <w:t>Место для ввода текста.</w:t>
          </w:r>
        </w:p>
      </w:docPartBody>
    </w:docPart>
    <w:docPart>
      <w:docPartPr>
        <w:name w:val="BDE89D4C507940FB99EBFA45DD93C5CD"/>
        <w:category>
          <w:name w:val="Общие"/>
          <w:gallery w:val="placeholder"/>
        </w:category>
        <w:types>
          <w:type w:val="bbPlcHdr"/>
        </w:types>
        <w:behaviors>
          <w:behavior w:val="content"/>
        </w:behaviors>
        <w:guid w:val="{4BBE727E-34D6-41F0-B5BF-43A0F67CD7BD}"/>
      </w:docPartPr>
      <w:docPartBody>
        <w:p w:rsidR="00886833" w:rsidRDefault="00107DF4" w:rsidP="00107DF4">
          <w:pPr>
            <w:pStyle w:val="BDE89D4C507940FB99EBFA45DD93C5CD"/>
          </w:pPr>
          <w:r w:rsidRPr="00090449">
            <w:rPr>
              <w:rStyle w:val="a3"/>
            </w:rPr>
            <w:t>Место для ввода текста.</w:t>
          </w:r>
        </w:p>
      </w:docPartBody>
    </w:docPart>
    <w:docPart>
      <w:docPartPr>
        <w:name w:val="433A3F113C8B4AD1B4EA88A1D12E6551"/>
        <w:category>
          <w:name w:val="Общие"/>
          <w:gallery w:val="placeholder"/>
        </w:category>
        <w:types>
          <w:type w:val="bbPlcHdr"/>
        </w:types>
        <w:behaviors>
          <w:behavior w:val="content"/>
        </w:behaviors>
        <w:guid w:val="{174E3443-C782-4008-B25E-AC13208E8AB2}"/>
      </w:docPartPr>
      <w:docPartBody>
        <w:p w:rsidR="00886833" w:rsidRDefault="00107DF4" w:rsidP="00107DF4">
          <w:pPr>
            <w:pStyle w:val="433A3F113C8B4AD1B4EA88A1D12E6551"/>
          </w:pPr>
          <w:r w:rsidRPr="00090449">
            <w:rPr>
              <w:rStyle w:val="a3"/>
            </w:rPr>
            <w:t>Место для ввода текста.</w:t>
          </w:r>
        </w:p>
      </w:docPartBody>
    </w:docPart>
    <w:docPart>
      <w:docPartPr>
        <w:name w:val="D6D8091C2BE848998303257CA857287F"/>
        <w:category>
          <w:name w:val="Общие"/>
          <w:gallery w:val="placeholder"/>
        </w:category>
        <w:types>
          <w:type w:val="bbPlcHdr"/>
        </w:types>
        <w:behaviors>
          <w:behavior w:val="content"/>
        </w:behaviors>
        <w:guid w:val="{163F958A-E6AE-4B91-9E23-B6D47A809B87}"/>
      </w:docPartPr>
      <w:docPartBody>
        <w:p w:rsidR="00886833" w:rsidRDefault="00107DF4" w:rsidP="00107DF4">
          <w:pPr>
            <w:pStyle w:val="D6D8091C2BE848998303257CA857287F"/>
          </w:pPr>
          <w:r w:rsidRPr="00090449">
            <w:rPr>
              <w:rStyle w:val="a3"/>
            </w:rPr>
            <w:t>Место для ввода текста.</w:t>
          </w:r>
        </w:p>
      </w:docPartBody>
    </w:docPart>
    <w:docPart>
      <w:docPartPr>
        <w:name w:val="146A445BA98741C498802F046AE9B0FA"/>
        <w:category>
          <w:name w:val="Общие"/>
          <w:gallery w:val="placeholder"/>
        </w:category>
        <w:types>
          <w:type w:val="bbPlcHdr"/>
        </w:types>
        <w:behaviors>
          <w:behavior w:val="content"/>
        </w:behaviors>
        <w:guid w:val="{4966E0EE-678F-4267-A8DB-34E533D9F3D4}"/>
      </w:docPartPr>
      <w:docPartBody>
        <w:p w:rsidR="00886833" w:rsidRDefault="00107DF4" w:rsidP="00107DF4">
          <w:pPr>
            <w:pStyle w:val="146A445BA98741C498802F046AE9B0FA"/>
          </w:pPr>
          <w:r w:rsidRPr="00090449">
            <w:rPr>
              <w:rStyle w:val="a3"/>
            </w:rPr>
            <w:t>Место для ввода текста.</w:t>
          </w:r>
        </w:p>
      </w:docPartBody>
    </w:docPart>
    <w:docPart>
      <w:docPartPr>
        <w:name w:val="05ED95E4C913489BBDEB0BB483F912FC"/>
        <w:category>
          <w:name w:val="Общие"/>
          <w:gallery w:val="placeholder"/>
        </w:category>
        <w:types>
          <w:type w:val="bbPlcHdr"/>
        </w:types>
        <w:behaviors>
          <w:behavior w:val="content"/>
        </w:behaviors>
        <w:guid w:val="{38630FB8-31FD-4A49-B850-4A67E965149B}"/>
      </w:docPartPr>
      <w:docPartBody>
        <w:p w:rsidR="00886833" w:rsidRDefault="00107DF4" w:rsidP="00107DF4">
          <w:pPr>
            <w:pStyle w:val="05ED95E4C913489BBDEB0BB483F912FC"/>
          </w:pPr>
          <w:r w:rsidRPr="00090449">
            <w:rPr>
              <w:rStyle w:val="a3"/>
            </w:rPr>
            <w:t>Место для ввода текста.</w:t>
          </w:r>
        </w:p>
      </w:docPartBody>
    </w:docPart>
    <w:docPart>
      <w:docPartPr>
        <w:name w:val="981561BF02CD4AD69E84A2096EF22C84"/>
        <w:category>
          <w:name w:val="Общие"/>
          <w:gallery w:val="placeholder"/>
        </w:category>
        <w:types>
          <w:type w:val="bbPlcHdr"/>
        </w:types>
        <w:behaviors>
          <w:behavior w:val="content"/>
        </w:behaviors>
        <w:guid w:val="{FD2DB109-2CF8-46D4-9A71-1F7B719F47D0}"/>
      </w:docPartPr>
      <w:docPartBody>
        <w:p w:rsidR="00886833" w:rsidRDefault="00107DF4" w:rsidP="00107DF4">
          <w:pPr>
            <w:pStyle w:val="981561BF02CD4AD69E84A2096EF22C84"/>
          </w:pPr>
          <w:r w:rsidRPr="00090449">
            <w:rPr>
              <w:rStyle w:val="a3"/>
            </w:rPr>
            <w:t>Место для ввода текста.</w:t>
          </w:r>
        </w:p>
      </w:docPartBody>
    </w:docPart>
    <w:docPart>
      <w:docPartPr>
        <w:name w:val="5AED6DA09C464AD884E9E670325E9E7E"/>
        <w:category>
          <w:name w:val="Общие"/>
          <w:gallery w:val="placeholder"/>
        </w:category>
        <w:types>
          <w:type w:val="bbPlcHdr"/>
        </w:types>
        <w:behaviors>
          <w:behavior w:val="content"/>
        </w:behaviors>
        <w:guid w:val="{CA3AEA48-AD18-47A6-94C1-08F985E82C25}"/>
      </w:docPartPr>
      <w:docPartBody>
        <w:p w:rsidR="00886833" w:rsidRDefault="00107DF4" w:rsidP="00107DF4">
          <w:pPr>
            <w:pStyle w:val="5AED6DA09C464AD884E9E670325E9E7E"/>
          </w:pPr>
          <w:r w:rsidRPr="00090449">
            <w:rPr>
              <w:rStyle w:val="a3"/>
            </w:rPr>
            <w:t>Место для ввода текста.</w:t>
          </w:r>
        </w:p>
      </w:docPartBody>
    </w:docPart>
    <w:docPart>
      <w:docPartPr>
        <w:name w:val="BF713E29933A42F194A57672259749EA"/>
        <w:category>
          <w:name w:val="Общие"/>
          <w:gallery w:val="placeholder"/>
        </w:category>
        <w:types>
          <w:type w:val="bbPlcHdr"/>
        </w:types>
        <w:behaviors>
          <w:behavior w:val="content"/>
        </w:behaviors>
        <w:guid w:val="{262EE83B-8762-4267-8609-70A080D9FAA8}"/>
      </w:docPartPr>
      <w:docPartBody>
        <w:p w:rsidR="00886833" w:rsidRDefault="00107DF4" w:rsidP="00107DF4">
          <w:pPr>
            <w:pStyle w:val="BF713E29933A42F194A57672259749EA"/>
          </w:pPr>
          <w:r w:rsidRPr="00090449">
            <w:rPr>
              <w:rStyle w:val="a3"/>
            </w:rPr>
            <w:t>Место для ввода текста.</w:t>
          </w:r>
        </w:p>
      </w:docPartBody>
    </w:docPart>
    <w:docPart>
      <w:docPartPr>
        <w:name w:val="09CE45CE2A044386948B5B94DBF14828"/>
        <w:category>
          <w:name w:val="Общие"/>
          <w:gallery w:val="placeholder"/>
        </w:category>
        <w:types>
          <w:type w:val="bbPlcHdr"/>
        </w:types>
        <w:behaviors>
          <w:behavior w:val="content"/>
        </w:behaviors>
        <w:guid w:val="{A2D9B65B-A6E6-4EF3-85A3-3F324F79E8E5}"/>
      </w:docPartPr>
      <w:docPartBody>
        <w:p w:rsidR="00886833" w:rsidRDefault="00107DF4" w:rsidP="00107DF4">
          <w:pPr>
            <w:pStyle w:val="09CE45CE2A044386948B5B94DBF14828"/>
          </w:pPr>
          <w:r w:rsidRPr="00090449">
            <w:rPr>
              <w:rStyle w:val="a3"/>
            </w:rPr>
            <w:t>Место для ввода текста.</w:t>
          </w:r>
        </w:p>
      </w:docPartBody>
    </w:docPart>
    <w:docPart>
      <w:docPartPr>
        <w:name w:val="A6BAD71CF1AE422DAE15EA550DDA2B2F"/>
        <w:category>
          <w:name w:val="Общие"/>
          <w:gallery w:val="placeholder"/>
        </w:category>
        <w:types>
          <w:type w:val="bbPlcHdr"/>
        </w:types>
        <w:behaviors>
          <w:behavior w:val="content"/>
        </w:behaviors>
        <w:guid w:val="{61A8BB7A-CC89-490E-B8DF-B9A6C062CE0C}"/>
      </w:docPartPr>
      <w:docPartBody>
        <w:p w:rsidR="00886833" w:rsidRDefault="00107DF4" w:rsidP="00107DF4">
          <w:pPr>
            <w:pStyle w:val="A6BAD71CF1AE422DAE15EA550DDA2B2F"/>
          </w:pPr>
          <w:r w:rsidRPr="00090449">
            <w:rPr>
              <w:rStyle w:val="a3"/>
            </w:rPr>
            <w:t>Место для ввода текста.</w:t>
          </w:r>
        </w:p>
      </w:docPartBody>
    </w:docPart>
    <w:docPart>
      <w:docPartPr>
        <w:name w:val="B6E0F32BECA94D92A2A509C1DF0F7DD0"/>
        <w:category>
          <w:name w:val="Общие"/>
          <w:gallery w:val="placeholder"/>
        </w:category>
        <w:types>
          <w:type w:val="bbPlcHdr"/>
        </w:types>
        <w:behaviors>
          <w:behavior w:val="content"/>
        </w:behaviors>
        <w:guid w:val="{06E0B2BD-0ACE-46B6-BF88-427E467A49C0}"/>
      </w:docPartPr>
      <w:docPartBody>
        <w:p w:rsidR="00886833" w:rsidRDefault="00107DF4" w:rsidP="00107DF4">
          <w:pPr>
            <w:pStyle w:val="B6E0F32BECA94D92A2A509C1DF0F7DD0"/>
          </w:pPr>
          <w:r w:rsidRPr="00090449">
            <w:rPr>
              <w:rStyle w:val="a3"/>
            </w:rPr>
            <w:t>Место для ввода текста.</w:t>
          </w:r>
        </w:p>
      </w:docPartBody>
    </w:docPart>
    <w:docPart>
      <w:docPartPr>
        <w:name w:val="4382F8CF7E02403886F01EF1E4FDB453"/>
        <w:category>
          <w:name w:val="Общие"/>
          <w:gallery w:val="placeholder"/>
        </w:category>
        <w:types>
          <w:type w:val="bbPlcHdr"/>
        </w:types>
        <w:behaviors>
          <w:behavior w:val="content"/>
        </w:behaviors>
        <w:guid w:val="{FC84329C-6CD4-4E29-AE0F-976558CD4794}"/>
      </w:docPartPr>
      <w:docPartBody>
        <w:p w:rsidR="00886833" w:rsidRDefault="00107DF4" w:rsidP="00107DF4">
          <w:pPr>
            <w:pStyle w:val="4382F8CF7E02403886F01EF1E4FDB453"/>
          </w:pPr>
          <w:r w:rsidRPr="00090449">
            <w:rPr>
              <w:rStyle w:val="a3"/>
            </w:rPr>
            <w:t>Место для ввода текста.</w:t>
          </w:r>
        </w:p>
      </w:docPartBody>
    </w:docPart>
    <w:docPart>
      <w:docPartPr>
        <w:name w:val="49FAC862FDD54B9D8C69AB0FB8748BF1"/>
        <w:category>
          <w:name w:val="Общие"/>
          <w:gallery w:val="placeholder"/>
        </w:category>
        <w:types>
          <w:type w:val="bbPlcHdr"/>
        </w:types>
        <w:behaviors>
          <w:behavior w:val="content"/>
        </w:behaviors>
        <w:guid w:val="{96236FF8-0B06-47E6-9C07-861122E65875}"/>
      </w:docPartPr>
      <w:docPartBody>
        <w:p w:rsidR="00886833" w:rsidRDefault="00107DF4" w:rsidP="00107DF4">
          <w:pPr>
            <w:pStyle w:val="49FAC862FDD54B9D8C69AB0FB8748BF1"/>
          </w:pPr>
          <w:r w:rsidRPr="00090449">
            <w:rPr>
              <w:rStyle w:val="a3"/>
            </w:rPr>
            <w:t>Место для ввода текста.</w:t>
          </w:r>
        </w:p>
      </w:docPartBody>
    </w:docPart>
    <w:docPart>
      <w:docPartPr>
        <w:name w:val="2AA48CDFDBAC405A90C7D878ACA377FD"/>
        <w:category>
          <w:name w:val="Общие"/>
          <w:gallery w:val="placeholder"/>
        </w:category>
        <w:types>
          <w:type w:val="bbPlcHdr"/>
        </w:types>
        <w:behaviors>
          <w:behavior w:val="content"/>
        </w:behaviors>
        <w:guid w:val="{06BC7DF6-7FDD-441E-9DCE-5226D132E38F}"/>
      </w:docPartPr>
      <w:docPartBody>
        <w:p w:rsidR="00886833" w:rsidRDefault="00107DF4" w:rsidP="00107DF4">
          <w:pPr>
            <w:pStyle w:val="2AA48CDFDBAC405A90C7D878ACA377FD"/>
          </w:pPr>
          <w:r w:rsidRPr="00090449">
            <w:rPr>
              <w:rStyle w:val="a3"/>
            </w:rPr>
            <w:t>Место для ввода текста.</w:t>
          </w:r>
        </w:p>
      </w:docPartBody>
    </w:docPart>
    <w:docPart>
      <w:docPartPr>
        <w:name w:val="658AF7DDD19441C0878420F7A12BEE82"/>
        <w:category>
          <w:name w:val="Общие"/>
          <w:gallery w:val="placeholder"/>
        </w:category>
        <w:types>
          <w:type w:val="bbPlcHdr"/>
        </w:types>
        <w:behaviors>
          <w:behavior w:val="content"/>
        </w:behaviors>
        <w:guid w:val="{F89B3B8B-7B72-4BAE-AF0A-EC431DEE92FF}"/>
      </w:docPartPr>
      <w:docPartBody>
        <w:p w:rsidR="00886833" w:rsidRDefault="00107DF4" w:rsidP="00107DF4">
          <w:pPr>
            <w:pStyle w:val="658AF7DDD19441C0878420F7A12BEE82"/>
          </w:pPr>
          <w:r w:rsidRPr="00090449">
            <w:rPr>
              <w:rStyle w:val="a3"/>
            </w:rPr>
            <w:t>Место для ввода текста.</w:t>
          </w:r>
        </w:p>
      </w:docPartBody>
    </w:docPart>
    <w:docPart>
      <w:docPartPr>
        <w:name w:val="EE468D01CB91478BBD10A051807998F5"/>
        <w:category>
          <w:name w:val="Общие"/>
          <w:gallery w:val="placeholder"/>
        </w:category>
        <w:types>
          <w:type w:val="bbPlcHdr"/>
        </w:types>
        <w:behaviors>
          <w:behavior w:val="content"/>
        </w:behaviors>
        <w:guid w:val="{B724F385-1C9B-46E5-BA87-3352A873EDD1}"/>
      </w:docPartPr>
      <w:docPartBody>
        <w:p w:rsidR="00886833" w:rsidRDefault="00107DF4" w:rsidP="00107DF4">
          <w:pPr>
            <w:pStyle w:val="EE468D01CB91478BBD10A051807998F5"/>
          </w:pPr>
          <w:r w:rsidRPr="00090449">
            <w:rPr>
              <w:rStyle w:val="a3"/>
            </w:rPr>
            <w:t>Место для ввода текста.</w:t>
          </w:r>
        </w:p>
      </w:docPartBody>
    </w:docPart>
    <w:docPart>
      <w:docPartPr>
        <w:name w:val="C93FF69C0F9D4375BD31FBCD17E7E310"/>
        <w:category>
          <w:name w:val="Общие"/>
          <w:gallery w:val="placeholder"/>
        </w:category>
        <w:types>
          <w:type w:val="bbPlcHdr"/>
        </w:types>
        <w:behaviors>
          <w:behavior w:val="content"/>
        </w:behaviors>
        <w:guid w:val="{5CDCCE87-7E7D-4B9F-AFE9-AA8B069AF741}"/>
      </w:docPartPr>
      <w:docPartBody>
        <w:p w:rsidR="00886833" w:rsidRDefault="00107DF4" w:rsidP="00107DF4">
          <w:pPr>
            <w:pStyle w:val="C93FF69C0F9D4375BD31FBCD17E7E310"/>
          </w:pPr>
          <w:r w:rsidRPr="00090449">
            <w:rPr>
              <w:rStyle w:val="a3"/>
            </w:rPr>
            <w:t>Место для ввода текста.</w:t>
          </w:r>
        </w:p>
      </w:docPartBody>
    </w:docPart>
    <w:docPart>
      <w:docPartPr>
        <w:name w:val="39126E67678444B0BC8F3D3CC25EC906"/>
        <w:category>
          <w:name w:val="Общие"/>
          <w:gallery w:val="placeholder"/>
        </w:category>
        <w:types>
          <w:type w:val="bbPlcHdr"/>
        </w:types>
        <w:behaviors>
          <w:behavior w:val="content"/>
        </w:behaviors>
        <w:guid w:val="{66458E3E-FEC3-4053-B038-44CBF337CE1D}"/>
      </w:docPartPr>
      <w:docPartBody>
        <w:p w:rsidR="00886833" w:rsidRDefault="00107DF4" w:rsidP="00107DF4">
          <w:pPr>
            <w:pStyle w:val="39126E67678444B0BC8F3D3CC25EC906"/>
          </w:pPr>
          <w:r w:rsidRPr="00090449">
            <w:rPr>
              <w:rStyle w:val="a3"/>
            </w:rPr>
            <w:t>Место для ввода текста.</w:t>
          </w:r>
        </w:p>
      </w:docPartBody>
    </w:docPart>
    <w:docPart>
      <w:docPartPr>
        <w:name w:val="D71EA89B2763496682EBB434D959B20A"/>
        <w:category>
          <w:name w:val="Общие"/>
          <w:gallery w:val="placeholder"/>
        </w:category>
        <w:types>
          <w:type w:val="bbPlcHdr"/>
        </w:types>
        <w:behaviors>
          <w:behavior w:val="content"/>
        </w:behaviors>
        <w:guid w:val="{C46B28C5-81B5-4073-99F9-AD19FCBFFFAC}"/>
      </w:docPartPr>
      <w:docPartBody>
        <w:p w:rsidR="00886833" w:rsidRDefault="00107DF4" w:rsidP="00107DF4">
          <w:pPr>
            <w:pStyle w:val="D71EA89B2763496682EBB434D959B20A"/>
          </w:pPr>
          <w:r w:rsidRPr="00090449">
            <w:rPr>
              <w:rStyle w:val="a3"/>
            </w:rPr>
            <w:t>Место для ввода текста.</w:t>
          </w:r>
        </w:p>
      </w:docPartBody>
    </w:docPart>
    <w:docPart>
      <w:docPartPr>
        <w:name w:val="B13E80F2A1FA4DD3ADD967CEEEB0897D"/>
        <w:category>
          <w:name w:val="Общие"/>
          <w:gallery w:val="placeholder"/>
        </w:category>
        <w:types>
          <w:type w:val="bbPlcHdr"/>
        </w:types>
        <w:behaviors>
          <w:behavior w:val="content"/>
        </w:behaviors>
        <w:guid w:val="{4AECA4F0-ABD9-4DC5-A2D7-578511D269E8}"/>
      </w:docPartPr>
      <w:docPartBody>
        <w:p w:rsidR="00886833" w:rsidRDefault="00107DF4" w:rsidP="00107DF4">
          <w:pPr>
            <w:pStyle w:val="B13E80F2A1FA4DD3ADD967CEEEB0897D"/>
          </w:pPr>
          <w:r w:rsidRPr="00090449">
            <w:rPr>
              <w:rStyle w:val="a3"/>
            </w:rPr>
            <w:t>Место для ввода текста.</w:t>
          </w:r>
        </w:p>
      </w:docPartBody>
    </w:docPart>
    <w:docPart>
      <w:docPartPr>
        <w:name w:val="0BAFEA0AADA64550872FDBF7E65017FA"/>
        <w:category>
          <w:name w:val="Общие"/>
          <w:gallery w:val="placeholder"/>
        </w:category>
        <w:types>
          <w:type w:val="bbPlcHdr"/>
        </w:types>
        <w:behaviors>
          <w:behavior w:val="content"/>
        </w:behaviors>
        <w:guid w:val="{E9E721CD-D3B7-4B1F-B48E-907825A82757}"/>
      </w:docPartPr>
      <w:docPartBody>
        <w:p w:rsidR="00886833" w:rsidRDefault="00107DF4" w:rsidP="00107DF4">
          <w:pPr>
            <w:pStyle w:val="0BAFEA0AADA64550872FDBF7E65017FA"/>
          </w:pPr>
          <w:r w:rsidRPr="00090449">
            <w:rPr>
              <w:rStyle w:val="a3"/>
            </w:rPr>
            <w:t>Место для ввода текста.</w:t>
          </w:r>
        </w:p>
      </w:docPartBody>
    </w:docPart>
    <w:docPart>
      <w:docPartPr>
        <w:name w:val="9C922DDB22464DFE9B5025F287967B95"/>
        <w:category>
          <w:name w:val="Общие"/>
          <w:gallery w:val="placeholder"/>
        </w:category>
        <w:types>
          <w:type w:val="bbPlcHdr"/>
        </w:types>
        <w:behaviors>
          <w:behavior w:val="content"/>
        </w:behaviors>
        <w:guid w:val="{1FF4C9AE-D49B-4C21-9431-DC22AD61F9CD}"/>
      </w:docPartPr>
      <w:docPartBody>
        <w:p w:rsidR="00886833" w:rsidRDefault="00107DF4" w:rsidP="00107DF4">
          <w:pPr>
            <w:pStyle w:val="9C922DDB22464DFE9B5025F287967B95"/>
          </w:pPr>
          <w:r w:rsidRPr="00090449">
            <w:rPr>
              <w:rStyle w:val="a3"/>
            </w:rPr>
            <w:t>Место для ввода текста.</w:t>
          </w:r>
        </w:p>
      </w:docPartBody>
    </w:docPart>
    <w:docPart>
      <w:docPartPr>
        <w:name w:val="7FB479E70DDD47339D9FB56BFE3FDD68"/>
        <w:category>
          <w:name w:val="Общие"/>
          <w:gallery w:val="placeholder"/>
        </w:category>
        <w:types>
          <w:type w:val="bbPlcHdr"/>
        </w:types>
        <w:behaviors>
          <w:behavior w:val="content"/>
        </w:behaviors>
        <w:guid w:val="{A8EAF4D7-3B79-468A-A2DE-5B26EED96858}"/>
      </w:docPartPr>
      <w:docPartBody>
        <w:p w:rsidR="00886833" w:rsidRDefault="00107DF4" w:rsidP="00107DF4">
          <w:pPr>
            <w:pStyle w:val="7FB479E70DDD47339D9FB56BFE3FDD68"/>
          </w:pPr>
          <w:r w:rsidRPr="00090449">
            <w:rPr>
              <w:rStyle w:val="a3"/>
            </w:rPr>
            <w:t>Место для ввода текста.</w:t>
          </w:r>
        </w:p>
      </w:docPartBody>
    </w:docPart>
    <w:docPart>
      <w:docPartPr>
        <w:name w:val="AA67DDC8E0624F7490ECFC35F1D2CA1A"/>
        <w:category>
          <w:name w:val="Общие"/>
          <w:gallery w:val="placeholder"/>
        </w:category>
        <w:types>
          <w:type w:val="bbPlcHdr"/>
        </w:types>
        <w:behaviors>
          <w:behavior w:val="content"/>
        </w:behaviors>
        <w:guid w:val="{7058ADEA-4CCE-4A9C-8127-F81E07DAE73A}"/>
      </w:docPartPr>
      <w:docPartBody>
        <w:p w:rsidR="00886833" w:rsidRDefault="00107DF4" w:rsidP="00107DF4">
          <w:pPr>
            <w:pStyle w:val="AA67DDC8E0624F7490ECFC35F1D2CA1A"/>
          </w:pPr>
          <w:r w:rsidRPr="00090449">
            <w:rPr>
              <w:rStyle w:val="a3"/>
            </w:rPr>
            <w:t>Место для ввода текста.</w:t>
          </w:r>
        </w:p>
      </w:docPartBody>
    </w:docPart>
    <w:docPart>
      <w:docPartPr>
        <w:name w:val="11FB3C0E9B9A4457A97DC3CB4E799BFE"/>
        <w:category>
          <w:name w:val="Общие"/>
          <w:gallery w:val="placeholder"/>
        </w:category>
        <w:types>
          <w:type w:val="bbPlcHdr"/>
        </w:types>
        <w:behaviors>
          <w:behavior w:val="content"/>
        </w:behaviors>
        <w:guid w:val="{931A789F-57E8-4002-B0A6-FF73F672D71D}"/>
      </w:docPartPr>
      <w:docPartBody>
        <w:p w:rsidR="00886833" w:rsidRDefault="00107DF4" w:rsidP="00107DF4">
          <w:pPr>
            <w:pStyle w:val="11FB3C0E9B9A4457A97DC3CB4E799BFE"/>
          </w:pPr>
          <w:r w:rsidRPr="00090449">
            <w:rPr>
              <w:rStyle w:val="a3"/>
            </w:rPr>
            <w:t>Место для ввода текста.</w:t>
          </w:r>
        </w:p>
      </w:docPartBody>
    </w:docPart>
    <w:docPart>
      <w:docPartPr>
        <w:name w:val="3A728C1432E44A429F7ABF26D65F78B0"/>
        <w:category>
          <w:name w:val="Общие"/>
          <w:gallery w:val="placeholder"/>
        </w:category>
        <w:types>
          <w:type w:val="bbPlcHdr"/>
        </w:types>
        <w:behaviors>
          <w:behavior w:val="content"/>
        </w:behaviors>
        <w:guid w:val="{99EC5515-28A9-4A06-8EBD-E57054AA8C23}"/>
      </w:docPartPr>
      <w:docPartBody>
        <w:p w:rsidR="00886833" w:rsidRDefault="00107DF4" w:rsidP="00107DF4">
          <w:pPr>
            <w:pStyle w:val="3A728C1432E44A429F7ABF26D65F78B0"/>
          </w:pPr>
          <w:r w:rsidRPr="00090449">
            <w:rPr>
              <w:rStyle w:val="a3"/>
            </w:rPr>
            <w:t>Место для ввода текста.</w:t>
          </w:r>
        </w:p>
      </w:docPartBody>
    </w:docPart>
    <w:docPart>
      <w:docPartPr>
        <w:name w:val="DC83CEF2ACCC4A7C9B4A0506C215B596"/>
        <w:category>
          <w:name w:val="Общие"/>
          <w:gallery w:val="placeholder"/>
        </w:category>
        <w:types>
          <w:type w:val="bbPlcHdr"/>
        </w:types>
        <w:behaviors>
          <w:behavior w:val="content"/>
        </w:behaviors>
        <w:guid w:val="{BCBE84BC-C892-4CD2-99C5-F5C6DE0DAF9D}"/>
      </w:docPartPr>
      <w:docPartBody>
        <w:p w:rsidR="00886833" w:rsidRDefault="00107DF4" w:rsidP="00107DF4">
          <w:pPr>
            <w:pStyle w:val="DC83CEF2ACCC4A7C9B4A0506C215B596"/>
          </w:pPr>
          <w:r w:rsidRPr="00090449">
            <w:rPr>
              <w:rStyle w:val="a3"/>
            </w:rPr>
            <w:t>Место для ввода текста.</w:t>
          </w:r>
        </w:p>
      </w:docPartBody>
    </w:docPart>
    <w:docPart>
      <w:docPartPr>
        <w:name w:val="AA38DFD6FBA148549EB63B4B9C2FD0E6"/>
        <w:category>
          <w:name w:val="Общие"/>
          <w:gallery w:val="placeholder"/>
        </w:category>
        <w:types>
          <w:type w:val="bbPlcHdr"/>
        </w:types>
        <w:behaviors>
          <w:behavior w:val="content"/>
        </w:behaviors>
        <w:guid w:val="{DD02BEB5-EB59-4F27-87D7-8AC27741C2E6}"/>
      </w:docPartPr>
      <w:docPartBody>
        <w:p w:rsidR="00886833" w:rsidRDefault="00107DF4" w:rsidP="00107DF4">
          <w:pPr>
            <w:pStyle w:val="AA38DFD6FBA148549EB63B4B9C2FD0E6"/>
          </w:pPr>
          <w:r w:rsidRPr="00090449">
            <w:rPr>
              <w:rStyle w:val="a3"/>
            </w:rPr>
            <w:t>Место для ввода текста.</w:t>
          </w:r>
        </w:p>
      </w:docPartBody>
    </w:docPart>
    <w:docPart>
      <w:docPartPr>
        <w:name w:val="779D451928C1466E8CB0861444DA6290"/>
        <w:category>
          <w:name w:val="Общие"/>
          <w:gallery w:val="placeholder"/>
        </w:category>
        <w:types>
          <w:type w:val="bbPlcHdr"/>
        </w:types>
        <w:behaviors>
          <w:behavior w:val="content"/>
        </w:behaviors>
        <w:guid w:val="{1EC3CF73-6F8F-4897-98F5-4D0285212628}"/>
      </w:docPartPr>
      <w:docPartBody>
        <w:p w:rsidR="00886833" w:rsidRDefault="00107DF4" w:rsidP="00107DF4">
          <w:pPr>
            <w:pStyle w:val="779D451928C1466E8CB0861444DA6290"/>
          </w:pPr>
          <w:r w:rsidRPr="00090449">
            <w:rPr>
              <w:rStyle w:val="a3"/>
            </w:rPr>
            <w:t>Место для ввода текста.</w:t>
          </w:r>
        </w:p>
      </w:docPartBody>
    </w:docPart>
    <w:docPart>
      <w:docPartPr>
        <w:name w:val="C51B1A79309B41EC8ECA623244ED22A3"/>
        <w:category>
          <w:name w:val="Общие"/>
          <w:gallery w:val="placeholder"/>
        </w:category>
        <w:types>
          <w:type w:val="bbPlcHdr"/>
        </w:types>
        <w:behaviors>
          <w:behavior w:val="content"/>
        </w:behaviors>
        <w:guid w:val="{023D334B-319B-4131-AEAA-F0E4D6C98275}"/>
      </w:docPartPr>
      <w:docPartBody>
        <w:p w:rsidR="00886833" w:rsidRDefault="00107DF4" w:rsidP="00107DF4">
          <w:pPr>
            <w:pStyle w:val="C51B1A79309B41EC8ECA623244ED22A3"/>
          </w:pPr>
          <w:r w:rsidRPr="00090449">
            <w:rPr>
              <w:rStyle w:val="a3"/>
            </w:rPr>
            <w:t>Место для ввода текста.</w:t>
          </w:r>
        </w:p>
      </w:docPartBody>
    </w:docPart>
    <w:docPart>
      <w:docPartPr>
        <w:name w:val="153362F2B0C4411E92A4046961F98693"/>
        <w:category>
          <w:name w:val="Общие"/>
          <w:gallery w:val="placeholder"/>
        </w:category>
        <w:types>
          <w:type w:val="bbPlcHdr"/>
        </w:types>
        <w:behaviors>
          <w:behavior w:val="content"/>
        </w:behaviors>
        <w:guid w:val="{89EE1665-1576-4EA7-8AC3-0967FBF6E79A}"/>
      </w:docPartPr>
      <w:docPartBody>
        <w:p w:rsidR="00886833" w:rsidRDefault="00107DF4" w:rsidP="00107DF4">
          <w:pPr>
            <w:pStyle w:val="153362F2B0C4411E92A4046961F98693"/>
          </w:pPr>
          <w:r w:rsidRPr="00090449">
            <w:rPr>
              <w:rStyle w:val="a3"/>
            </w:rPr>
            <w:t>Место для ввода текста.</w:t>
          </w:r>
        </w:p>
      </w:docPartBody>
    </w:docPart>
    <w:docPart>
      <w:docPartPr>
        <w:name w:val="54328BFFCD3C41BAAE5A4711B8FF6708"/>
        <w:category>
          <w:name w:val="Общие"/>
          <w:gallery w:val="placeholder"/>
        </w:category>
        <w:types>
          <w:type w:val="bbPlcHdr"/>
        </w:types>
        <w:behaviors>
          <w:behavior w:val="content"/>
        </w:behaviors>
        <w:guid w:val="{AA5FD1E9-90E3-4901-9184-F83697351C72}"/>
      </w:docPartPr>
      <w:docPartBody>
        <w:p w:rsidR="00886833" w:rsidRDefault="00107DF4" w:rsidP="00107DF4">
          <w:pPr>
            <w:pStyle w:val="54328BFFCD3C41BAAE5A4711B8FF6708"/>
          </w:pPr>
          <w:r w:rsidRPr="00090449">
            <w:rPr>
              <w:rStyle w:val="a3"/>
            </w:rPr>
            <w:t>Место для ввода текста.</w:t>
          </w:r>
        </w:p>
      </w:docPartBody>
    </w:docPart>
    <w:docPart>
      <w:docPartPr>
        <w:name w:val="294A20FF44464076855E73F8B684E234"/>
        <w:category>
          <w:name w:val="Общие"/>
          <w:gallery w:val="placeholder"/>
        </w:category>
        <w:types>
          <w:type w:val="bbPlcHdr"/>
        </w:types>
        <w:behaviors>
          <w:behavior w:val="content"/>
        </w:behaviors>
        <w:guid w:val="{C7A452EE-87F4-4DA3-9D64-A60080F0DF9A}"/>
      </w:docPartPr>
      <w:docPartBody>
        <w:p w:rsidR="00886833" w:rsidRDefault="00107DF4" w:rsidP="00107DF4">
          <w:pPr>
            <w:pStyle w:val="294A20FF44464076855E73F8B684E234"/>
          </w:pPr>
          <w:r w:rsidRPr="00090449">
            <w:rPr>
              <w:rStyle w:val="a3"/>
            </w:rPr>
            <w:t>Место для ввода текста.</w:t>
          </w:r>
        </w:p>
      </w:docPartBody>
    </w:docPart>
    <w:docPart>
      <w:docPartPr>
        <w:name w:val="CD7358CC75C7441EBEBE28BA632F5F85"/>
        <w:category>
          <w:name w:val="Общие"/>
          <w:gallery w:val="placeholder"/>
        </w:category>
        <w:types>
          <w:type w:val="bbPlcHdr"/>
        </w:types>
        <w:behaviors>
          <w:behavior w:val="content"/>
        </w:behaviors>
        <w:guid w:val="{A2CD54E1-A23E-4A93-9870-61D1043B62EA}"/>
      </w:docPartPr>
      <w:docPartBody>
        <w:p w:rsidR="00886833" w:rsidRDefault="00107DF4" w:rsidP="00107DF4">
          <w:pPr>
            <w:pStyle w:val="CD7358CC75C7441EBEBE28BA632F5F85"/>
          </w:pPr>
          <w:r w:rsidRPr="00090449">
            <w:rPr>
              <w:rStyle w:val="a3"/>
            </w:rPr>
            <w:t>Место для ввода текста.</w:t>
          </w:r>
        </w:p>
      </w:docPartBody>
    </w:docPart>
    <w:docPart>
      <w:docPartPr>
        <w:name w:val="35A3F27DC3BD43FFA1C978B2C20F5EA9"/>
        <w:category>
          <w:name w:val="Общие"/>
          <w:gallery w:val="placeholder"/>
        </w:category>
        <w:types>
          <w:type w:val="bbPlcHdr"/>
        </w:types>
        <w:behaviors>
          <w:behavior w:val="content"/>
        </w:behaviors>
        <w:guid w:val="{82A0A544-777A-4695-8ED1-391CE78F1356}"/>
      </w:docPartPr>
      <w:docPartBody>
        <w:p w:rsidR="00886833" w:rsidRDefault="00107DF4" w:rsidP="00107DF4">
          <w:pPr>
            <w:pStyle w:val="35A3F27DC3BD43FFA1C978B2C20F5EA9"/>
          </w:pPr>
          <w:r w:rsidRPr="00090449">
            <w:rPr>
              <w:rStyle w:val="a3"/>
            </w:rPr>
            <w:t>Место для ввода текста.</w:t>
          </w:r>
        </w:p>
      </w:docPartBody>
    </w:docPart>
    <w:docPart>
      <w:docPartPr>
        <w:name w:val="33D572165D5F4995BB161D8FD10D46AF"/>
        <w:category>
          <w:name w:val="Общие"/>
          <w:gallery w:val="placeholder"/>
        </w:category>
        <w:types>
          <w:type w:val="bbPlcHdr"/>
        </w:types>
        <w:behaviors>
          <w:behavior w:val="content"/>
        </w:behaviors>
        <w:guid w:val="{D0F49E83-8BAB-470A-9787-F096A08B3077}"/>
      </w:docPartPr>
      <w:docPartBody>
        <w:p w:rsidR="00886833" w:rsidRDefault="00107DF4" w:rsidP="00107DF4">
          <w:pPr>
            <w:pStyle w:val="33D572165D5F4995BB161D8FD10D46AF"/>
          </w:pPr>
          <w:r w:rsidRPr="00090449">
            <w:rPr>
              <w:rStyle w:val="a3"/>
            </w:rPr>
            <w:t>Место для ввода текста.</w:t>
          </w:r>
        </w:p>
      </w:docPartBody>
    </w:docPart>
    <w:docPart>
      <w:docPartPr>
        <w:name w:val="6C1C8F0899094D51A19225DA8440757E"/>
        <w:category>
          <w:name w:val="Общие"/>
          <w:gallery w:val="placeholder"/>
        </w:category>
        <w:types>
          <w:type w:val="bbPlcHdr"/>
        </w:types>
        <w:behaviors>
          <w:behavior w:val="content"/>
        </w:behaviors>
        <w:guid w:val="{7715C31B-9A3B-451F-9D4C-0CB315A281F4}"/>
      </w:docPartPr>
      <w:docPartBody>
        <w:p w:rsidR="00886833" w:rsidRDefault="00107DF4" w:rsidP="00107DF4">
          <w:pPr>
            <w:pStyle w:val="6C1C8F0899094D51A19225DA8440757E"/>
          </w:pPr>
          <w:r w:rsidRPr="00090449">
            <w:rPr>
              <w:rStyle w:val="a3"/>
            </w:rPr>
            <w:t>Место для ввода текста.</w:t>
          </w:r>
        </w:p>
      </w:docPartBody>
    </w:docPart>
    <w:docPart>
      <w:docPartPr>
        <w:name w:val="158CE0F92A8F497088C2A5CF7CB49045"/>
        <w:category>
          <w:name w:val="Общие"/>
          <w:gallery w:val="placeholder"/>
        </w:category>
        <w:types>
          <w:type w:val="bbPlcHdr"/>
        </w:types>
        <w:behaviors>
          <w:behavior w:val="content"/>
        </w:behaviors>
        <w:guid w:val="{540A9403-E438-4AAD-AEBA-2D9B343AA6AF}"/>
      </w:docPartPr>
      <w:docPartBody>
        <w:p w:rsidR="00886833" w:rsidRDefault="00107DF4" w:rsidP="00107DF4">
          <w:pPr>
            <w:pStyle w:val="158CE0F92A8F497088C2A5CF7CB49045"/>
          </w:pPr>
          <w:r w:rsidRPr="00090449">
            <w:rPr>
              <w:rStyle w:val="a3"/>
            </w:rPr>
            <w:t>Место для ввода текста.</w:t>
          </w:r>
        </w:p>
      </w:docPartBody>
    </w:docPart>
    <w:docPart>
      <w:docPartPr>
        <w:name w:val="365F5A21A10348D996A33E27F7723084"/>
        <w:category>
          <w:name w:val="Общие"/>
          <w:gallery w:val="placeholder"/>
        </w:category>
        <w:types>
          <w:type w:val="bbPlcHdr"/>
        </w:types>
        <w:behaviors>
          <w:behavior w:val="content"/>
        </w:behaviors>
        <w:guid w:val="{7360D856-BD01-41C4-94C1-1200D507CC27}"/>
      </w:docPartPr>
      <w:docPartBody>
        <w:p w:rsidR="00886833" w:rsidRDefault="00107DF4" w:rsidP="00107DF4">
          <w:pPr>
            <w:pStyle w:val="365F5A21A10348D996A33E27F7723084"/>
          </w:pPr>
          <w:r w:rsidRPr="00090449">
            <w:rPr>
              <w:rStyle w:val="a3"/>
            </w:rPr>
            <w:t>Место для ввода текста.</w:t>
          </w:r>
        </w:p>
      </w:docPartBody>
    </w:docPart>
    <w:docPart>
      <w:docPartPr>
        <w:name w:val="6DFB79E3D7F6431D89562D51FB0B4108"/>
        <w:category>
          <w:name w:val="Общие"/>
          <w:gallery w:val="placeholder"/>
        </w:category>
        <w:types>
          <w:type w:val="bbPlcHdr"/>
        </w:types>
        <w:behaviors>
          <w:behavior w:val="content"/>
        </w:behaviors>
        <w:guid w:val="{CDAF596A-A4B7-4DDE-8DE8-D121347D29A8}"/>
      </w:docPartPr>
      <w:docPartBody>
        <w:p w:rsidR="00886833" w:rsidRDefault="00107DF4" w:rsidP="00107DF4">
          <w:pPr>
            <w:pStyle w:val="6DFB79E3D7F6431D89562D51FB0B4108"/>
          </w:pPr>
          <w:r w:rsidRPr="00090449">
            <w:rPr>
              <w:rStyle w:val="a3"/>
            </w:rPr>
            <w:t>Место для ввода текста.</w:t>
          </w:r>
        </w:p>
      </w:docPartBody>
    </w:docPart>
    <w:docPart>
      <w:docPartPr>
        <w:name w:val="905E1895C2B844059FC359218BB20421"/>
        <w:category>
          <w:name w:val="Общие"/>
          <w:gallery w:val="placeholder"/>
        </w:category>
        <w:types>
          <w:type w:val="bbPlcHdr"/>
        </w:types>
        <w:behaviors>
          <w:behavior w:val="content"/>
        </w:behaviors>
        <w:guid w:val="{CF608E6A-BBC9-4AC2-8923-3338F605ED7C}"/>
      </w:docPartPr>
      <w:docPartBody>
        <w:p w:rsidR="00886833" w:rsidRDefault="00107DF4" w:rsidP="00107DF4">
          <w:pPr>
            <w:pStyle w:val="905E1895C2B844059FC359218BB20421"/>
          </w:pPr>
          <w:r w:rsidRPr="00090449">
            <w:rPr>
              <w:rStyle w:val="a3"/>
            </w:rPr>
            <w:t>Место для ввода текста.</w:t>
          </w:r>
        </w:p>
      </w:docPartBody>
    </w:docPart>
    <w:docPart>
      <w:docPartPr>
        <w:name w:val="17716BE0559A42EA8628DD5DFE9859E1"/>
        <w:category>
          <w:name w:val="Общие"/>
          <w:gallery w:val="placeholder"/>
        </w:category>
        <w:types>
          <w:type w:val="bbPlcHdr"/>
        </w:types>
        <w:behaviors>
          <w:behavior w:val="content"/>
        </w:behaviors>
        <w:guid w:val="{F4553A63-709E-4B90-9DDD-DDD53256B3C2}"/>
      </w:docPartPr>
      <w:docPartBody>
        <w:p w:rsidR="00886833" w:rsidRDefault="00107DF4" w:rsidP="00107DF4">
          <w:pPr>
            <w:pStyle w:val="17716BE0559A42EA8628DD5DFE9859E1"/>
          </w:pPr>
          <w:r w:rsidRPr="00090449">
            <w:rPr>
              <w:rStyle w:val="a3"/>
            </w:rPr>
            <w:t>Место для ввода текста.</w:t>
          </w:r>
        </w:p>
      </w:docPartBody>
    </w:docPart>
    <w:docPart>
      <w:docPartPr>
        <w:name w:val="4E9E3398A1724AA6BEF3E2EC42AE51F8"/>
        <w:category>
          <w:name w:val="Общие"/>
          <w:gallery w:val="placeholder"/>
        </w:category>
        <w:types>
          <w:type w:val="bbPlcHdr"/>
        </w:types>
        <w:behaviors>
          <w:behavior w:val="content"/>
        </w:behaviors>
        <w:guid w:val="{FE4EC5DE-DD13-4FF8-B7D2-A81AA3C32502}"/>
      </w:docPartPr>
      <w:docPartBody>
        <w:p w:rsidR="00886833" w:rsidRDefault="00107DF4" w:rsidP="00107DF4">
          <w:pPr>
            <w:pStyle w:val="4E9E3398A1724AA6BEF3E2EC42AE51F8"/>
          </w:pPr>
          <w:r w:rsidRPr="00090449">
            <w:rPr>
              <w:rStyle w:val="a3"/>
            </w:rPr>
            <w:t>Место для ввода текста.</w:t>
          </w:r>
        </w:p>
      </w:docPartBody>
    </w:docPart>
    <w:docPart>
      <w:docPartPr>
        <w:name w:val="A71467D57A92412EB835F95F55B3F3BE"/>
        <w:category>
          <w:name w:val="Общие"/>
          <w:gallery w:val="placeholder"/>
        </w:category>
        <w:types>
          <w:type w:val="bbPlcHdr"/>
        </w:types>
        <w:behaviors>
          <w:behavior w:val="content"/>
        </w:behaviors>
        <w:guid w:val="{77346D76-9DA6-45FB-B3BF-AA818C32CCB3}"/>
      </w:docPartPr>
      <w:docPartBody>
        <w:p w:rsidR="00886833" w:rsidRDefault="00107DF4" w:rsidP="00107DF4">
          <w:pPr>
            <w:pStyle w:val="A71467D57A92412EB835F95F55B3F3BE"/>
          </w:pPr>
          <w:r w:rsidRPr="00090449">
            <w:rPr>
              <w:rStyle w:val="a3"/>
            </w:rPr>
            <w:t>Место для ввода текста.</w:t>
          </w:r>
        </w:p>
      </w:docPartBody>
    </w:docPart>
    <w:docPart>
      <w:docPartPr>
        <w:name w:val="BAC93AC0ABB64510A6BBEAFEB1A63D9C"/>
        <w:category>
          <w:name w:val="Общие"/>
          <w:gallery w:val="placeholder"/>
        </w:category>
        <w:types>
          <w:type w:val="bbPlcHdr"/>
        </w:types>
        <w:behaviors>
          <w:behavior w:val="content"/>
        </w:behaviors>
        <w:guid w:val="{9EC3E7B8-FAA4-4961-919B-DE8CC4E1C7AD}"/>
      </w:docPartPr>
      <w:docPartBody>
        <w:p w:rsidR="00886833" w:rsidRDefault="00107DF4" w:rsidP="00107DF4">
          <w:pPr>
            <w:pStyle w:val="BAC93AC0ABB64510A6BBEAFEB1A63D9C"/>
          </w:pPr>
          <w:r w:rsidRPr="00090449">
            <w:rPr>
              <w:rStyle w:val="a3"/>
            </w:rPr>
            <w:t>Место для ввода текста.</w:t>
          </w:r>
        </w:p>
      </w:docPartBody>
    </w:docPart>
    <w:docPart>
      <w:docPartPr>
        <w:name w:val="9B855E6CC25E4B49AD4F4A1651C9605E"/>
        <w:category>
          <w:name w:val="Общие"/>
          <w:gallery w:val="placeholder"/>
        </w:category>
        <w:types>
          <w:type w:val="bbPlcHdr"/>
        </w:types>
        <w:behaviors>
          <w:behavior w:val="content"/>
        </w:behaviors>
        <w:guid w:val="{22100B0E-3505-43E8-BE96-84A68F1C640D}"/>
      </w:docPartPr>
      <w:docPartBody>
        <w:p w:rsidR="00886833" w:rsidRDefault="00107DF4" w:rsidP="00107DF4">
          <w:pPr>
            <w:pStyle w:val="9B855E6CC25E4B49AD4F4A1651C9605E"/>
          </w:pPr>
          <w:r w:rsidRPr="00090449">
            <w:rPr>
              <w:rStyle w:val="a3"/>
            </w:rPr>
            <w:t>Место для ввода текста.</w:t>
          </w:r>
        </w:p>
      </w:docPartBody>
    </w:docPart>
    <w:docPart>
      <w:docPartPr>
        <w:name w:val="3668379E528D433A90C67465FFCC33BB"/>
        <w:category>
          <w:name w:val="Общие"/>
          <w:gallery w:val="placeholder"/>
        </w:category>
        <w:types>
          <w:type w:val="bbPlcHdr"/>
        </w:types>
        <w:behaviors>
          <w:behavior w:val="content"/>
        </w:behaviors>
        <w:guid w:val="{673323D5-12FC-42AE-8C07-F4657369DAB3}"/>
      </w:docPartPr>
      <w:docPartBody>
        <w:p w:rsidR="00886833" w:rsidRDefault="00107DF4" w:rsidP="00107DF4">
          <w:pPr>
            <w:pStyle w:val="3668379E528D433A90C67465FFCC33BB"/>
          </w:pPr>
          <w:r w:rsidRPr="00090449">
            <w:rPr>
              <w:rStyle w:val="a3"/>
            </w:rPr>
            <w:t>Место для ввода текста.</w:t>
          </w:r>
        </w:p>
      </w:docPartBody>
    </w:docPart>
    <w:docPart>
      <w:docPartPr>
        <w:name w:val="862F44C700054311A3CFA815443F6908"/>
        <w:category>
          <w:name w:val="Общие"/>
          <w:gallery w:val="placeholder"/>
        </w:category>
        <w:types>
          <w:type w:val="bbPlcHdr"/>
        </w:types>
        <w:behaviors>
          <w:behavior w:val="content"/>
        </w:behaviors>
        <w:guid w:val="{0970B31C-4A68-4EE2-827C-F57487CC96E8}"/>
      </w:docPartPr>
      <w:docPartBody>
        <w:p w:rsidR="00886833" w:rsidRDefault="00107DF4" w:rsidP="00107DF4">
          <w:pPr>
            <w:pStyle w:val="862F44C700054311A3CFA815443F6908"/>
          </w:pPr>
          <w:r w:rsidRPr="00090449">
            <w:rPr>
              <w:rStyle w:val="a3"/>
            </w:rPr>
            <w:t>Место для ввода текста.</w:t>
          </w:r>
        </w:p>
      </w:docPartBody>
    </w:docPart>
    <w:docPart>
      <w:docPartPr>
        <w:name w:val="B5931F62B7274494A0A42444485CD6DF"/>
        <w:category>
          <w:name w:val="Общие"/>
          <w:gallery w:val="placeholder"/>
        </w:category>
        <w:types>
          <w:type w:val="bbPlcHdr"/>
        </w:types>
        <w:behaviors>
          <w:behavior w:val="content"/>
        </w:behaviors>
        <w:guid w:val="{700B93E5-F91E-474B-AF2A-FB2745276864}"/>
      </w:docPartPr>
      <w:docPartBody>
        <w:p w:rsidR="00886833" w:rsidRDefault="00107DF4" w:rsidP="00107DF4">
          <w:pPr>
            <w:pStyle w:val="B5931F62B7274494A0A42444485CD6DF"/>
          </w:pPr>
          <w:r w:rsidRPr="00090449">
            <w:rPr>
              <w:rStyle w:val="a3"/>
            </w:rPr>
            <w:t>Место для ввода текста.</w:t>
          </w:r>
        </w:p>
      </w:docPartBody>
    </w:docPart>
    <w:docPart>
      <w:docPartPr>
        <w:name w:val="069E333B32DB447EAE1AA62A8078F27F"/>
        <w:category>
          <w:name w:val="Общие"/>
          <w:gallery w:val="placeholder"/>
        </w:category>
        <w:types>
          <w:type w:val="bbPlcHdr"/>
        </w:types>
        <w:behaviors>
          <w:behavior w:val="content"/>
        </w:behaviors>
        <w:guid w:val="{32ABB748-79DD-49D9-9FF8-7E97FD8333D2}"/>
      </w:docPartPr>
      <w:docPartBody>
        <w:p w:rsidR="00886833" w:rsidRDefault="00107DF4" w:rsidP="00107DF4">
          <w:pPr>
            <w:pStyle w:val="069E333B32DB447EAE1AA62A8078F27F"/>
          </w:pPr>
          <w:r w:rsidRPr="00090449">
            <w:rPr>
              <w:rStyle w:val="a3"/>
            </w:rPr>
            <w:t>Место для ввода текста.</w:t>
          </w:r>
        </w:p>
      </w:docPartBody>
    </w:docPart>
    <w:docPart>
      <w:docPartPr>
        <w:name w:val="98A0FC8AB8A84A1FA7F58403AB46EED7"/>
        <w:category>
          <w:name w:val="Общие"/>
          <w:gallery w:val="placeholder"/>
        </w:category>
        <w:types>
          <w:type w:val="bbPlcHdr"/>
        </w:types>
        <w:behaviors>
          <w:behavior w:val="content"/>
        </w:behaviors>
        <w:guid w:val="{09D970F8-6B8C-4B5D-B24F-D4FF7D231B36}"/>
      </w:docPartPr>
      <w:docPartBody>
        <w:p w:rsidR="00E86C9C" w:rsidRDefault="007F7625" w:rsidP="007F7625">
          <w:pPr>
            <w:pStyle w:val="98A0FC8AB8A84A1FA7F58403AB46EED7"/>
          </w:pPr>
          <w:r w:rsidRPr="0009044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F4"/>
    <w:rsid w:val="0004590F"/>
    <w:rsid w:val="00107DF4"/>
    <w:rsid w:val="00151114"/>
    <w:rsid w:val="002F2B7F"/>
    <w:rsid w:val="003221EA"/>
    <w:rsid w:val="004222C2"/>
    <w:rsid w:val="005E0726"/>
    <w:rsid w:val="00671D11"/>
    <w:rsid w:val="007F7625"/>
    <w:rsid w:val="00886833"/>
    <w:rsid w:val="00907CD3"/>
    <w:rsid w:val="0099186D"/>
    <w:rsid w:val="00B813B9"/>
    <w:rsid w:val="00C632AF"/>
    <w:rsid w:val="00E86C9C"/>
    <w:rsid w:val="00F4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7625"/>
    <w:rPr>
      <w:color w:val="808080"/>
    </w:rPr>
  </w:style>
  <w:style w:type="paragraph" w:customStyle="1" w:styleId="5406DD6A362A477D8A2CE03B9AF7BF51">
    <w:name w:val="5406DD6A362A477D8A2CE03B9AF7BF51"/>
    <w:rsid w:val="00107DF4"/>
  </w:style>
  <w:style w:type="paragraph" w:customStyle="1" w:styleId="B08DE803E2B240419E6FA8DE22D9F9EE">
    <w:name w:val="B08DE803E2B240419E6FA8DE22D9F9EE"/>
    <w:rsid w:val="00107DF4"/>
  </w:style>
  <w:style w:type="paragraph" w:customStyle="1" w:styleId="2912034C1B5D40FA926190DC9A72C359">
    <w:name w:val="2912034C1B5D40FA926190DC9A72C359"/>
    <w:rsid w:val="00107DF4"/>
  </w:style>
  <w:style w:type="paragraph" w:customStyle="1" w:styleId="EA1D48F368544BC5A3ACF5F95334F254">
    <w:name w:val="EA1D48F368544BC5A3ACF5F95334F254"/>
    <w:rsid w:val="00107DF4"/>
  </w:style>
  <w:style w:type="paragraph" w:customStyle="1" w:styleId="D8F8984D776E4E56990F93C3E4AA0E60">
    <w:name w:val="D8F8984D776E4E56990F93C3E4AA0E60"/>
    <w:rsid w:val="00107DF4"/>
  </w:style>
  <w:style w:type="paragraph" w:customStyle="1" w:styleId="CDF5A29B4FDF40318EC31E478B06FFBA">
    <w:name w:val="CDF5A29B4FDF40318EC31E478B06FFBA"/>
    <w:rsid w:val="00107DF4"/>
  </w:style>
  <w:style w:type="paragraph" w:customStyle="1" w:styleId="FCA1CFEEB9DB4303AA0E28D9C12D7288">
    <w:name w:val="FCA1CFEEB9DB4303AA0E28D9C12D7288"/>
    <w:rsid w:val="00107DF4"/>
  </w:style>
  <w:style w:type="paragraph" w:customStyle="1" w:styleId="3D8A267F08E5497598F6B11199B9405E">
    <w:name w:val="3D8A267F08E5497598F6B11199B9405E"/>
    <w:rsid w:val="00107DF4"/>
  </w:style>
  <w:style w:type="paragraph" w:customStyle="1" w:styleId="584900543AD2401C91A0FBF01D269BD8">
    <w:name w:val="584900543AD2401C91A0FBF01D269BD8"/>
    <w:rsid w:val="00107DF4"/>
  </w:style>
  <w:style w:type="paragraph" w:customStyle="1" w:styleId="3C75986A71544DF8B821A81157E36237">
    <w:name w:val="3C75986A71544DF8B821A81157E36237"/>
    <w:rsid w:val="00107DF4"/>
  </w:style>
  <w:style w:type="paragraph" w:customStyle="1" w:styleId="2A1C7D7579294672BB36C4031152FA82">
    <w:name w:val="2A1C7D7579294672BB36C4031152FA82"/>
    <w:rsid w:val="00107DF4"/>
  </w:style>
  <w:style w:type="paragraph" w:customStyle="1" w:styleId="8C161DF689794980A3CB444FAFA615CC">
    <w:name w:val="8C161DF689794980A3CB444FAFA615CC"/>
    <w:rsid w:val="00107DF4"/>
  </w:style>
  <w:style w:type="paragraph" w:customStyle="1" w:styleId="2B7B2B130F4D46EAAA3ACE958000D4EE">
    <w:name w:val="2B7B2B130F4D46EAAA3ACE958000D4EE"/>
    <w:rsid w:val="00107DF4"/>
  </w:style>
  <w:style w:type="paragraph" w:customStyle="1" w:styleId="BDE89D4C507940FB99EBFA45DD93C5CD">
    <w:name w:val="BDE89D4C507940FB99EBFA45DD93C5CD"/>
    <w:rsid w:val="00107DF4"/>
  </w:style>
  <w:style w:type="paragraph" w:customStyle="1" w:styleId="433A3F113C8B4AD1B4EA88A1D12E6551">
    <w:name w:val="433A3F113C8B4AD1B4EA88A1D12E6551"/>
    <w:rsid w:val="00107DF4"/>
  </w:style>
  <w:style w:type="paragraph" w:customStyle="1" w:styleId="D6D8091C2BE848998303257CA857287F">
    <w:name w:val="D6D8091C2BE848998303257CA857287F"/>
    <w:rsid w:val="00107DF4"/>
  </w:style>
  <w:style w:type="paragraph" w:customStyle="1" w:styleId="146A445BA98741C498802F046AE9B0FA">
    <w:name w:val="146A445BA98741C498802F046AE9B0FA"/>
    <w:rsid w:val="00107DF4"/>
  </w:style>
  <w:style w:type="paragraph" w:customStyle="1" w:styleId="05ED95E4C913489BBDEB0BB483F912FC">
    <w:name w:val="05ED95E4C913489BBDEB0BB483F912FC"/>
    <w:rsid w:val="00107DF4"/>
  </w:style>
  <w:style w:type="paragraph" w:customStyle="1" w:styleId="981561BF02CD4AD69E84A2096EF22C84">
    <w:name w:val="981561BF02CD4AD69E84A2096EF22C84"/>
    <w:rsid w:val="00107DF4"/>
  </w:style>
  <w:style w:type="paragraph" w:customStyle="1" w:styleId="5AED6DA09C464AD884E9E670325E9E7E">
    <w:name w:val="5AED6DA09C464AD884E9E670325E9E7E"/>
    <w:rsid w:val="00107DF4"/>
  </w:style>
  <w:style w:type="paragraph" w:customStyle="1" w:styleId="BF713E29933A42F194A57672259749EA">
    <w:name w:val="BF713E29933A42F194A57672259749EA"/>
    <w:rsid w:val="00107DF4"/>
  </w:style>
  <w:style w:type="paragraph" w:customStyle="1" w:styleId="09CE45CE2A044386948B5B94DBF14828">
    <w:name w:val="09CE45CE2A044386948B5B94DBF14828"/>
    <w:rsid w:val="00107DF4"/>
  </w:style>
  <w:style w:type="paragraph" w:customStyle="1" w:styleId="A6BAD71CF1AE422DAE15EA550DDA2B2F">
    <w:name w:val="A6BAD71CF1AE422DAE15EA550DDA2B2F"/>
    <w:rsid w:val="00107DF4"/>
  </w:style>
  <w:style w:type="paragraph" w:customStyle="1" w:styleId="B6E0F32BECA94D92A2A509C1DF0F7DD0">
    <w:name w:val="B6E0F32BECA94D92A2A509C1DF0F7DD0"/>
    <w:rsid w:val="00107DF4"/>
  </w:style>
  <w:style w:type="paragraph" w:customStyle="1" w:styleId="4382F8CF7E02403886F01EF1E4FDB453">
    <w:name w:val="4382F8CF7E02403886F01EF1E4FDB453"/>
    <w:rsid w:val="00107DF4"/>
  </w:style>
  <w:style w:type="paragraph" w:customStyle="1" w:styleId="49FAC862FDD54B9D8C69AB0FB8748BF1">
    <w:name w:val="49FAC862FDD54B9D8C69AB0FB8748BF1"/>
    <w:rsid w:val="00107DF4"/>
  </w:style>
  <w:style w:type="paragraph" w:customStyle="1" w:styleId="2AA48CDFDBAC405A90C7D878ACA377FD">
    <w:name w:val="2AA48CDFDBAC405A90C7D878ACA377FD"/>
    <w:rsid w:val="00107DF4"/>
  </w:style>
  <w:style w:type="paragraph" w:customStyle="1" w:styleId="658AF7DDD19441C0878420F7A12BEE82">
    <w:name w:val="658AF7DDD19441C0878420F7A12BEE82"/>
    <w:rsid w:val="00107DF4"/>
  </w:style>
  <w:style w:type="paragraph" w:customStyle="1" w:styleId="EE468D01CB91478BBD10A051807998F5">
    <w:name w:val="EE468D01CB91478BBD10A051807998F5"/>
    <w:rsid w:val="00107DF4"/>
  </w:style>
  <w:style w:type="paragraph" w:customStyle="1" w:styleId="C93FF69C0F9D4375BD31FBCD17E7E310">
    <w:name w:val="C93FF69C0F9D4375BD31FBCD17E7E310"/>
    <w:rsid w:val="00107DF4"/>
  </w:style>
  <w:style w:type="paragraph" w:customStyle="1" w:styleId="39126E67678444B0BC8F3D3CC25EC906">
    <w:name w:val="39126E67678444B0BC8F3D3CC25EC906"/>
    <w:rsid w:val="00107DF4"/>
  </w:style>
  <w:style w:type="paragraph" w:customStyle="1" w:styleId="D71EA89B2763496682EBB434D959B20A">
    <w:name w:val="D71EA89B2763496682EBB434D959B20A"/>
    <w:rsid w:val="00107DF4"/>
  </w:style>
  <w:style w:type="paragraph" w:customStyle="1" w:styleId="B13E80F2A1FA4DD3ADD967CEEEB0897D">
    <w:name w:val="B13E80F2A1FA4DD3ADD967CEEEB0897D"/>
    <w:rsid w:val="00107DF4"/>
  </w:style>
  <w:style w:type="paragraph" w:customStyle="1" w:styleId="0BAFEA0AADA64550872FDBF7E65017FA">
    <w:name w:val="0BAFEA0AADA64550872FDBF7E65017FA"/>
    <w:rsid w:val="00107DF4"/>
  </w:style>
  <w:style w:type="paragraph" w:customStyle="1" w:styleId="9C922DDB22464DFE9B5025F287967B95">
    <w:name w:val="9C922DDB22464DFE9B5025F287967B95"/>
    <w:rsid w:val="00107DF4"/>
  </w:style>
  <w:style w:type="paragraph" w:customStyle="1" w:styleId="7FB479E70DDD47339D9FB56BFE3FDD68">
    <w:name w:val="7FB479E70DDD47339D9FB56BFE3FDD68"/>
    <w:rsid w:val="00107DF4"/>
  </w:style>
  <w:style w:type="paragraph" w:customStyle="1" w:styleId="AA67DDC8E0624F7490ECFC35F1D2CA1A">
    <w:name w:val="AA67DDC8E0624F7490ECFC35F1D2CA1A"/>
    <w:rsid w:val="00107DF4"/>
  </w:style>
  <w:style w:type="paragraph" w:customStyle="1" w:styleId="11FB3C0E9B9A4457A97DC3CB4E799BFE">
    <w:name w:val="11FB3C0E9B9A4457A97DC3CB4E799BFE"/>
    <w:rsid w:val="00107DF4"/>
  </w:style>
  <w:style w:type="paragraph" w:customStyle="1" w:styleId="3A728C1432E44A429F7ABF26D65F78B0">
    <w:name w:val="3A728C1432E44A429F7ABF26D65F78B0"/>
    <w:rsid w:val="00107DF4"/>
  </w:style>
  <w:style w:type="paragraph" w:customStyle="1" w:styleId="DC83CEF2ACCC4A7C9B4A0506C215B596">
    <w:name w:val="DC83CEF2ACCC4A7C9B4A0506C215B596"/>
    <w:rsid w:val="00107DF4"/>
  </w:style>
  <w:style w:type="paragraph" w:customStyle="1" w:styleId="AA38DFD6FBA148549EB63B4B9C2FD0E6">
    <w:name w:val="AA38DFD6FBA148549EB63B4B9C2FD0E6"/>
    <w:rsid w:val="00107DF4"/>
  </w:style>
  <w:style w:type="paragraph" w:customStyle="1" w:styleId="779D451928C1466E8CB0861444DA6290">
    <w:name w:val="779D451928C1466E8CB0861444DA6290"/>
    <w:rsid w:val="00107DF4"/>
  </w:style>
  <w:style w:type="paragraph" w:customStyle="1" w:styleId="C51B1A79309B41EC8ECA623244ED22A3">
    <w:name w:val="C51B1A79309B41EC8ECA623244ED22A3"/>
    <w:rsid w:val="00107DF4"/>
  </w:style>
  <w:style w:type="paragraph" w:customStyle="1" w:styleId="153362F2B0C4411E92A4046961F98693">
    <w:name w:val="153362F2B0C4411E92A4046961F98693"/>
    <w:rsid w:val="00107DF4"/>
  </w:style>
  <w:style w:type="paragraph" w:customStyle="1" w:styleId="54328BFFCD3C41BAAE5A4711B8FF6708">
    <w:name w:val="54328BFFCD3C41BAAE5A4711B8FF6708"/>
    <w:rsid w:val="00107DF4"/>
  </w:style>
  <w:style w:type="paragraph" w:customStyle="1" w:styleId="294A20FF44464076855E73F8B684E234">
    <w:name w:val="294A20FF44464076855E73F8B684E234"/>
    <w:rsid w:val="00107DF4"/>
  </w:style>
  <w:style w:type="paragraph" w:customStyle="1" w:styleId="CD7358CC75C7441EBEBE28BA632F5F85">
    <w:name w:val="CD7358CC75C7441EBEBE28BA632F5F85"/>
    <w:rsid w:val="00107DF4"/>
  </w:style>
  <w:style w:type="paragraph" w:customStyle="1" w:styleId="35A3F27DC3BD43FFA1C978B2C20F5EA9">
    <w:name w:val="35A3F27DC3BD43FFA1C978B2C20F5EA9"/>
    <w:rsid w:val="00107DF4"/>
  </w:style>
  <w:style w:type="paragraph" w:customStyle="1" w:styleId="33D572165D5F4995BB161D8FD10D46AF">
    <w:name w:val="33D572165D5F4995BB161D8FD10D46AF"/>
    <w:rsid w:val="00107DF4"/>
  </w:style>
  <w:style w:type="paragraph" w:customStyle="1" w:styleId="6C1C8F0899094D51A19225DA8440757E">
    <w:name w:val="6C1C8F0899094D51A19225DA8440757E"/>
    <w:rsid w:val="00107DF4"/>
  </w:style>
  <w:style w:type="paragraph" w:customStyle="1" w:styleId="158CE0F92A8F497088C2A5CF7CB49045">
    <w:name w:val="158CE0F92A8F497088C2A5CF7CB49045"/>
    <w:rsid w:val="00107DF4"/>
  </w:style>
  <w:style w:type="paragraph" w:customStyle="1" w:styleId="365F5A21A10348D996A33E27F7723084">
    <w:name w:val="365F5A21A10348D996A33E27F7723084"/>
    <w:rsid w:val="00107DF4"/>
  </w:style>
  <w:style w:type="paragraph" w:customStyle="1" w:styleId="6DFB79E3D7F6431D89562D51FB0B4108">
    <w:name w:val="6DFB79E3D7F6431D89562D51FB0B4108"/>
    <w:rsid w:val="00107DF4"/>
  </w:style>
  <w:style w:type="paragraph" w:customStyle="1" w:styleId="905E1895C2B844059FC359218BB20421">
    <w:name w:val="905E1895C2B844059FC359218BB20421"/>
    <w:rsid w:val="00107DF4"/>
  </w:style>
  <w:style w:type="paragraph" w:customStyle="1" w:styleId="17716BE0559A42EA8628DD5DFE9859E1">
    <w:name w:val="17716BE0559A42EA8628DD5DFE9859E1"/>
    <w:rsid w:val="00107DF4"/>
  </w:style>
  <w:style w:type="paragraph" w:customStyle="1" w:styleId="4E9E3398A1724AA6BEF3E2EC42AE51F8">
    <w:name w:val="4E9E3398A1724AA6BEF3E2EC42AE51F8"/>
    <w:rsid w:val="00107DF4"/>
  </w:style>
  <w:style w:type="paragraph" w:customStyle="1" w:styleId="A71467D57A92412EB835F95F55B3F3BE">
    <w:name w:val="A71467D57A92412EB835F95F55B3F3BE"/>
    <w:rsid w:val="00107DF4"/>
  </w:style>
  <w:style w:type="paragraph" w:customStyle="1" w:styleId="BAC93AC0ABB64510A6BBEAFEB1A63D9C">
    <w:name w:val="BAC93AC0ABB64510A6BBEAFEB1A63D9C"/>
    <w:rsid w:val="00107DF4"/>
  </w:style>
  <w:style w:type="paragraph" w:customStyle="1" w:styleId="9B855E6CC25E4B49AD4F4A1651C9605E">
    <w:name w:val="9B855E6CC25E4B49AD4F4A1651C9605E"/>
    <w:rsid w:val="00107DF4"/>
  </w:style>
  <w:style w:type="paragraph" w:customStyle="1" w:styleId="3668379E528D433A90C67465FFCC33BB">
    <w:name w:val="3668379E528D433A90C67465FFCC33BB"/>
    <w:rsid w:val="00107DF4"/>
  </w:style>
  <w:style w:type="paragraph" w:customStyle="1" w:styleId="862F44C700054311A3CFA815443F6908">
    <w:name w:val="862F44C700054311A3CFA815443F6908"/>
    <w:rsid w:val="00107DF4"/>
  </w:style>
  <w:style w:type="paragraph" w:customStyle="1" w:styleId="B5931F62B7274494A0A42444485CD6DF">
    <w:name w:val="B5931F62B7274494A0A42444485CD6DF"/>
    <w:rsid w:val="00107DF4"/>
  </w:style>
  <w:style w:type="paragraph" w:customStyle="1" w:styleId="069E333B32DB447EAE1AA62A8078F27F">
    <w:name w:val="069E333B32DB447EAE1AA62A8078F27F"/>
    <w:rsid w:val="00107DF4"/>
  </w:style>
  <w:style w:type="paragraph" w:customStyle="1" w:styleId="98A0FC8AB8A84A1FA7F58403AB46EED7">
    <w:name w:val="98A0FC8AB8A84A1FA7F58403AB46EED7"/>
    <w:rsid w:val="007F7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7B31-3F6E-4ED9-821C-F51515F9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 №  0103/05-1</vt:lpstr>
    </vt:vector>
  </TitlesOfParts>
  <Company>FABERON</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0103/05-1</dc:title>
  <dc:subject/>
  <dc:creator>КАМА</dc:creator>
  <cp:keywords/>
  <dc:description/>
  <cp:lastModifiedBy>ПТО23</cp:lastModifiedBy>
  <cp:revision>2</cp:revision>
  <cp:lastPrinted>2020-12-22T06:14:00Z</cp:lastPrinted>
  <dcterms:created xsi:type="dcterms:W3CDTF">2024-06-14T09:03:00Z</dcterms:created>
  <dcterms:modified xsi:type="dcterms:W3CDTF">2024-06-14T09:03:00Z</dcterms:modified>
</cp:coreProperties>
</file>