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0A09" w14:textId="77777777" w:rsidR="00D410C3" w:rsidRPr="00091034" w:rsidRDefault="00D410C3" w:rsidP="00D410C3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ТЕХНИЧЕСКОЕ ЗАДАНИЕ</w:t>
      </w:r>
    </w:p>
    <w:p w14:paraId="67D3FE57" w14:textId="3E2B8D5E" w:rsidR="0065566F" w:rsidRPr="00091034" w:rsidRDefault="000A4EEA" w:rsidP="000A4EEA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0A4EEA">
        <w:rPr>
          <w:rFonts w:ascii="Verdana" w:hAnsi="Verdana"/>
          <w:lang w:val="ru-RU"/>
        </w:rPr>
        <w:t xml:space="preserve">на оказание услуг </w:t>
      </w:r>
      <w:r w:rsidR="0065566F" w:rsidRPr="000A4EEA">
        <w:rPr>
          <w:rFonts w:ascii="Verdana" w:hAnsi="Verdana"/>
          <w:lang w:val="ru-RU"/>
        </w:rPr>
        <w:t xml:space="preserve"> </w:t>
      </w:r>
      <w:r w:rsidR="0056477D" w:rsidRPr="00091034">
        <w:rPr>
          <w:rFonts w:ascii="Verdana" w:hAnsi="Verdana"/>
          <w:lang w:val="ru-RU"/>
        </w:rPr>
        <w:t>__________</w:t>
      </w:r>
      <w:r w:rsidR="00091034">
        <w:rPr>
          <w:rFonts w:ascii="Verdana" w:hAnsi="Verdana"/>
          <w:lang w:val="ru-RU"/>
        </w:rPr>
        <w:t>_______________</w:t>
      </w:r>
    </w:p>
    <w:sdt>
      <w:sdtPr>
        <w:rPr>
          <w:rFonts w:ascii="Verdana" w:hAnsi="Verdana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26FAB" w14:textId="5DAB96FB" w:rsidR="00C46DEA" w:rsidRPr="00091034" w:rsidRDefault="003812A7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r w:rsidRPr="00091034">
            <w:rPr>
              <w:rFonts w:ascii="Verdana" w:hAnsi="Verdana"/>
            </w:rPr>
            <w:fldChar w:fldCharType="begin"/>
          </w:r>
          <w:r w:rsidRPr="00091034">
            <w:rPr>
              <w:rFonts w:ascii="Verdana" w:hAnsi="Verdana"/>
            </w:rPr>
            <w:instrText xml:space="preserve"> TOC \o "1-2" \h \z \u </w:instrText>
          </w:r>
          <w:r w:rsidRPr="00091034">
            <w:rPr>
              <w:rFonts w:ascii="Verdana" w:hAnsi="Verdana"/>
            </w:rPr>
            <w:fldChar w:fldCharType="separate"/>
          </w:r>
          <w:hyperlink w:anchor="_Toc84854372" w:history="1">
            <w:r w:rsidR="00C46DEA" w:rsidRPr="00091034">
              <w:rPr>
                <w:rStyle w:val="ad"/>
                <w:rFonts w:ascii="Verdana" w:hAnsi="Verdana"/>
              </w:rPr>
              <w:t>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Техническое (конкурсное) задание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_Toc84854372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webHidden/>
              </w:rPr>
              <w:t>2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5652D2F4" w14:textId="1EE885C7" w:rsidR="00C46DEA" w:rsidRPr="00091034" w:rsidRDefault="001552FB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3" w:history="1">
            <w:r w:rsidR="00C46DEA" w:rsidRPr="00091034">
              <w:rPr>
                <w:rStyle w:val="ad"/>
                <w:rFonts w:ascii="Verdana" w:hAnsi="Verdana"/>
                <w:noProof/>
              </w:rPr>
              <w:t>1.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Общие положения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_Toc84854373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273C0B1" w14:textId="1F1B4499" w:rsidR="00C46DEA" w:rsidRPr="00091034" w:rsidRDefault="001552FB" w:rsidP="000A4EEA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en-US" w:eastAsia="zh-CN"/>
            </w:rPr>
          </w:pPr>
          <w:hyperlink w:anchor="_Toc84854375" w:history="1">
            <w:r w:rsidR="00C46DEA" w:rsidRPr="00091034">
              <w:rPr>
                <w:rStyle w:val="ad"/>
                <w:rFonts w:ascii="Verdana" w:hAnsi="Verdana"/>
                <w:noProof/>
              </w:rPr>
              <w:t>2.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 xml:space="preserve">Описание </w:t>
            </w:r>
            <w:r w:rsidR="00C46DEA" w:rsidRPr="000A4EEA">
              <w:rPr>
                <w:rStyle w:val="ad"/>
                <w:rFonts w:ascii="Verdana" w:hAnsi="Verdana"/>
                <w:noProof/>
              </w:rPr>
              <w:t>услуг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_Toc84854375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DB42F46" w14:textId="4E70D19B" w:rsidR="00C46DEA" w:rsidRPr="00091034" w:rsidRDefault="001552FB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7" w:history="1">
            <w:r w:rsidR="00C46DEA" w:rsidRPr="00091034">
              <w:rPr>
                <w:rStyle w:val="ad"/>
                <w:rFonts w:ascii="Verdana" w:hAnsi="Verdana"/>
                <w:noProof/>
              </w:rPr>
              <w:t>3.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Срок действия Договора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_Toc84854377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4867CA1" w14:textId="3C692703" w:rsidR="00C46DEA" w:rsidRPr="00091034" w:rsidRDefault="001552FB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8" w:history="1">
            <w:r w:rsidR="00C46DEA" w:rsidRPr="00091034">
              <w:rPr>
                <w:rStyle w:val="ad"/>
                <w:rFonts w:ascii="Verdana" w:hAnsi="Verdana"/>
                <w:noProof/>
              </w:rPr>
              <w:t>4.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Интеллектуальная собственность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_Toc84854378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667EB0E" w14:textId="6C471D7C" w:rsidR="00C46DEA" w:rsidRPr="00091034" w:rsidRDefault="001552FB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9" w:history="1">
            <w:r w:rsidR="00C46DEA" w:rsidRPr="00091034">
              <w:rPr>
                <w:rStyle w:val="ad"/>
                <w:rFonts w:ascii="Verdana" w:hAnsi="Verdana"/>
                <w:noProof/>
                <w:lang w:val="en-US"/>
              </w:rPr>
              <w:t>5.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Персональные данные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_Toc84854379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3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ABAF8A0" w14:textId="3B8A4CE9" w:rsidR="00C46DEA" w:rsidRPr="00091034" w:rsidRDefault="001552FB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hyperlink w:anchor="_Toc84854382" w:history="1">
            <w:r w:rsidR="00C46DEA" w:rsidRPr="00091034">
              <w:rPr>
                <w:rStyle w:val="ad"/>
                <w:rFonts w:ascii="Verdana" w:hAnsi="Verdana"/>
              </w:rPr>
              <w:t>II.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Приложения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_Toc84854382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webHidden/>
              </w:rPr>
              <w:t>5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3CDF27CF" w14:textId="1F1ED33D" w:rsidR="0065566F" w:rsidRPr="00091034" w:rsidRDefault="003812A7" w:rsidP="00AF191D">
          <w:pPr>
            <w:pStyle w:val="10"/>
            <w:spacing w:after="0" w:line="240" w:lineRule="auto"/>
            <w:rPr>
              <w:rFonts w:ascii="Verdana" w:hAnsi="Verdana"/>
            </w:rPr>
          </w:pPr>
          <w:r w:rsidRPr="00091034">
            <w:rPr>
              <w:rFonts w:ascii="Verdana" w:hAnsi="Verdana"/>
            </w:rPr>
            <w:fldChar w:fldCharType="end"/>
          </w:r>
        </w:p>
      </w:sdtContent>
    </w:sdt>
    <w:p w14:paraId="5807088A" w14:textId="77777777" w:rsidR="00130983" w:rsidRPr="00091034" w:rsidRDefault="00130983" w:rsidP="00AF191D">
      <w:pPr>
        <w:suppressAutoHyphens/>
        <w:spacing w:after="0" w:line="240" w:lineRule="auto"/>
        <w:rPr>
          <w:rFonts w:ascii="Verdana" w:hAnsi="Verdana"/>
          <w:lang w:val="en-US"/>
        </w:rPr>
      </w:pPr>
      <w:r w:rsidRPr="00091034">
        <w:rPr>
          <w:rFonts w:ascii="Verdana" w:hAnsi="Verdana"/>
          <w:lang w:val="ru-RU"/>
        </w:rPr>
        <w:br w:type="page"/>
      </w:r>
    </w:p>
    <w:p w14:paraId="20DF75E5" w14:textId="77777777" w:rsidR="00130983" w:rsidRPr="00091034" w:rsidRDefault="00130983" w:rsidP="00AF191D">
      <w:pPr>
        <w:pStyle w:val="1"/>
        <w:spacing w:after="0" w:line="240" w:lineRule="auto"/>
        <w:ind w:left="709" w:hanging="425"/>
        <w:rPr>
          <w:rFonts w:ascii="Verdana" w:hAnsi="Verdana"/>
          <w:lang w:val="ru-RU"/>
        </w:rPr>
      </w:pPr>
      <w:bookmarkStart w:id="0" w:name="_Toc472351081"/>
      <w:bookmarkStart w:id="1" w:name="_Toc472412712"/>
      <w:bookmarkStart w:id="2" w:name="_Toc472412730"/>
      <w:bookmarkStart w:id="3" w:name="_Toc513111860"/>
      <w:bookmarkStart w:id="4" w:name="_Toc513193634"/>
      <w:bookmarkStart w:id="5" w:name="_Toc513193644"/>
      <w:bookmarkStart w:id="6" w:name="_Toc513193682"/>
      <w:bookmarkStart w:id="7" w:name="_Toc513220060"/>
      <w:bookmarkStart w:id="8" w:name="_Toc514681486"/>
      <w:bookmarkStart w:id="9" w:name="_Toc514681496"/>
      <w:bookmarkStart w:id="10" w:name="_Toc514681506"/>
      <w:bookmarkStart w:id="11" w:name="_Toc517901914"/>
      <w:bookmarkStart w:id="12" w:name="_Toc517901924"/>
      <w:bookmarkStart w:id="13" w:name="_Toc517901934"/>
      <w:bookmarkStart w:id="14" w:name="_Toc517902081"/>
      <w:bookmarkStart w:id="15" w:name="_Toc517902117"/>
      <w:bookmarkStart w:id="16" w:name="_Toc517902127"/>
      <w:bookmarkStart w:id="17" w:name="_Toc517902233"/>
      <w:bookmarkStart w:id="18" w:name="_Toc517902461"/>
      <w:bookmarkStart w:id="19" w:name="_Toc84854372"/>
      <w:r w:rsidRPr="00091034">
        <w:rPr>
          <w:rFonts w:ascii="Verdana" w:hAnsi="Verdana"/>
          <w:lang w:val="ru-RU"/>
        </w:rPr>
        <w:lastRenderedPageBreak/>
        <w:t>Техническое (конкурсное) задание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7BA8AEA" w14:textId="57E3413F" w:rsidR="00130983" w:rsidRPr="00091034" w:rsidRDefault="00857C43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0" w:name="_Toc84854373"/>
      <w:r w:rsidRPr="00091034">
        <w:rPr>
          <w:rFonts w:ascii="Verdana" w:hAnsi="Verdana"/>
        </w:rPr>
        <w:t>Общие положения</w:t>
      </w:r>
      <w:bookmarkEnd w:id="20"/>
    </w:p>
    <w:p w14:paraId="672DC307" w14:textId="2BDF48E7" w:rsidR="00E249B8" w:rsidRPr="00091034" w:rsidRDefault="00F15009" w:rsidP="00D410C3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1.1. </w:t>
      </w:r>
      <w:r w:rsidR="00BD2A42" w:rsidRPr="00091034">
        <w:rPr>
          <w:rFonts w:ascii="Verdana" w:hAnsi="Verdana"/>
          <w:lang w:val="ru-RU"/>
        </w:rPr>
        <w:t>Термины, используемые в настоящем</w:t>
      </w:r>
      <w:r w:rsidR="00881CA6" w:rsidRPr="00091034">
        <w:rPr>
          <w:rFonts w:ascii="Verdana" w:hAnsi="Verdana"/>
          <w:lang w:val="ru-RU"/>
        </w:rPr>
        <w:t xml:space="preserve"> Техническом задании (также ТЗ) </w:t>
      </w:r>
      <w:r w:rsidR="00BD2A42" w:rsidRPr="00091034">
        <w:rPr>
          <w:rFonts w:ascii="Verdana" w:hAnsi="Verdana"/>
          <w:lang w:val="ru-RU"/>
        </w:rPr>
        <w:t>и приведенные с заглавной буквы, имеют значение, приведенное в Условиях проведения внутреннего Конкурса или в ОУЗ</w:t>
      </w:r>
      <w:r w:rsidRPr="00091034">
        <w:rPr>
          <w:rFonts w:ascii="Verdana" w:hAnsi="Verdana"/>
          <w:lang w:val="ru-RU"/>
        </w:rPr>
        <w:t xml:space="preserve">, размещенных в сети Интернет по адресу: </w:t>
      </w:r>
      <w:r w:rsidR="00D410C3" w:rsidRPr="00091034">
        <w:rPr>
          <w:rFonts w:ascii="Verdana" w:hAnsi="Verdana"/>
        </w:rPr>
        <w:t>https</w:t>
      </w:r>
      <w:r w:rsidR="00D410C3" w:rsidRPr="00091034">
        <w:rPr>
          <w:rFonts w:ascii="Verdana" w:hAnsi="Verdana"/>
          <w:lang w:val="ru-RU"/>
        </w:rPr>
        <w:t>://</w:t>
      </w:r>
      <w:proofErr w:type="spellStart"/>
      <w:r w:rsidR="00D410C3" w:rsidRPr="00091034">
        <w:rPr>
          <w:rFonts w:ascii="Verdana" w:hAnsi="Verdana"/>
        </w:rPr>
        <w:t>agr</w:t>
      </w:r>
      <w:proofErr w:type="spellEnd"/>
      <w:r w:rsidR="00D410C3" w:rsidRPr="00091034">
        <w:rPr>
          <w:rFonts w:ascii="Verdana" w:hAnsi="Verdana"/>
          <w:lang w:val="ru-RU"/>
        </w:rPr>
        <w:t>.</w:t>
      </w:r>
      <w:proofErr w:type="spellStart"/>
      <w:r w:rsidR="00D410C3" w:rsidRPr="00091034">
        <w:rPr>
          <w:rFonts w:ascii="Verdana" w:hAnsi="Verdana"/>
        </w:rPr>
        <w:t>auto</w:t>
      </w:r>
      <w:proofErr w:type="spellEnd"/>
      <w:r w:rsidR="00D410C3" w:rsidRPr="00091034">
        <w:rPr>
          <w:rFonts w:ascii="Verdana" w:hAnsi="Verdana"/>
          <w:lang w:val="ru-RU"/>
        </w:rPr>
        <w:t>/</w:t>
      </w:r>
      <w:proofErr w:type="spellStart"/>
      <w:r w:rsidR="00D410C3" w:rsidRPr="00091034">
        <w:rPr>
          <w:rFonts w:ascii="Verdana" w:hAnsi="Verdana"/>
        </w:rPr>
        <w:t>purchase</w:t>
      </w:r>
      <w:proofErr w:type="spellEnd"/>
      <w:r w:rsidR="007063F0" w:rsidRPr="00091034">
        <w:rPr>
          <w:rFonts w:ascii="Verdana" w:hAnsi="Verdana"/>
          <w:lang w:val="ru-RU"/>
        </w:rPr>
        <w:t xml:space="preserve"> </w:t>
      </w:r>
      <w:r w:rsidRPr="00091034">
        <w:rPr>
          <w:rFonts w:ascii="Verdana" w:hAnsi="Verdana"/>
          <w:lang w:val="ru-RU"/>
        </w:rPr>
        <w:t>(далее – «Платформа»).</w:t>
      </w:r>
      <w:r w:rsidR="007B5F45" w:rsidRPr="00091034">
        <w:rPr>
          <w:rFonts w:ascii="Verdana" w:hAnsi="Verdana"/>
          <w:lang w:val="ru-RU"/>
        </w:rPr>
        <w:t xml:space="preserve"> </w:t>
      </w:r>
    </w:p>
    <w:p w14:paraId="244B91BB" w14:textId="119E3D0F" w:rsidR="00E249B8" w:rsidRPr="00091034" w:rsidRDefault="00E249B8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Направляя Коммерческое предложение Участник конкурса подтверждает, что он ознакомлен с содержанием Условий и полностью принимает их положения.</w:t>
      </w:r>
    </w:p>
    <w:p w14:paraId="0F0760AC" w14:textId="2A04B92E" w:rsidR="00881CA6" w:rsidRPr="00091034" w:rsidRDefault="00881CA6" w:rsidP="00881CA6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1.2.</w:t>
      </w:r>
      <w:r w:rsidRPr="00091034">
        <w:rPr>
          <w:rFonts w:ascii="Verdana" w:hAnsi="Verdana"/>
          <w:b/>
          <w:lang w:val="ru-RU"/>
        </w:rPr>
        <w:t xml:space="preserve">Контактные данные </w:t>
      </w:r>
      <w:r w:rsidR="0030790A">
        <w:rPr>
          <w:rFonts w:ascii="Verdana" w:hAnsi="Verdana"/>
          <w:b/>
          <w:lang w:val="ru-RU"/>
        </w:rPr>
        <w:t>АГК</w:t>
      </w:r>
      <w:r w:rsidRPr="00091034">
        <w:rPr>
          <w:rFonts w:ascii="Verdana" w:hAnsi="Verdana"/>
          <w:lang w:val="ru-RU"/>
        </w:rPr>
        <w:t xml:space="preserve"> </w:t>
      </w:r>
    </w:p>
    <w:p w14:paraId="169B9971" w14:textId="7241D31E" w:rsidR="00881CA6" w:rsidRPr="00091034" w:rsidRDefault="000A4EEA" w:rsidP="00670C68">
      <w:pPr>
        <w:spacing w:after="0" w:line="240" w:lineRule="auto"/>
        <w:ind w:left="709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Денисов </w:t>
      </w:r>
      <w:proofErr w:type="spellStart"/>
      <w:r>
        <w:rPr>
          <w:rFonts w:ascii="Verdana" w:hAnsi="Verdana"/>
          <w:lang w:val="ru-RU"/>
        </w:rPr>
        <w:t>Александ</w:t>
      </w:r>
      <w:proofErr w:type="spellEnd"/>
      <w:r>
        <w:rPr>
          <w:rFonts w:ascii="Verdana" w:hAnsi="Verdana"/>
          <w:lang w:val="ru-RU"/>
        </w:rPr>
        <w:t xml:space="preserve"> – 8-920-099-5314</w:t>
      </w:r>
      <w:r w:rsidR="00881CA6" w:rsidRPr="00091034">
        <w:rPr>
          <w:rFonts w:ascii="Verdana" w:hAnsi="Verdana"/>
          <w:lang w:val="ru-RU"/>
        </w:rPr>
        <w:t xml:space="preserve"> </w:t>
      </w:r>
    </w:p>
    <w:p w14:paraId="26DDFC2D" w14:textId="68FDA1F5" w:rsidR="00F15009" w:rsidRPr="00091034" w:rsidRDefault="00F15009" w:rsidP="00AF191D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</w:t>
      </w:r>
      <w:r w:rsidR="00881CA6" w:rsidRPr="00091034">
        <w:rPr>
          <w:rFonts w:ascii="Verdana" w:hAnsi="Verdana"/>
          <w:lang w:val="ru-RU"/>
        </w:rPr>
        <w:t>3</w:t>
      </w:r>
      <w:r w:rsidRPr="00091034">
        <w:rPr>
          <w:rFonts w:ascii="Verdana" w:hAnsi="Verdana"/>
          <w:lang w:val="ru-RU"/>
        </w:rPr>
        <w:t xml:space="preserve">. </w:t>
      </w:r>
      <w:r w:rsidR="00881CA6" w:rsidRPr="00091034">
        <w:rPr>
          <w:rFonts w:ascii="Verdana" w:hAnsi="Verdana"/>
          <w:b/>
          <w:bCs/>
          <w:lang w:val="ru-RU"/>
        </w:rPr>
        <w:t>Общая информация о проекте</w:t>
      </w:r>
      <w:r w:rsidR="00881CA6" w:rsidRPr="00091034">
        <w:rPr>
          <w:rFonts w:ascii="Verdana" w:hAnsi="Verdana"/>
          <w:lang w:val="ru-RU"/>
        </w:rPr>
        <w:t xml:space="preserve"> </w:t>
      </w:r>
    </w:p>
    <w:p w14:paraId="15E1C831" w14:textId="479B22C2" w:rsidR="00881CA6" w:rsidRPr="00FF4F8F" w:rsidRDefault="00FF4F8F" w:rsidP="00FF4F8F">
      <w:pPr>
        <w:tabs>
          <w:tab w:val="left" w:pos="1276"/>
        </w:tabs>
        <w:spacing w:after="0" w:line="240" w:lineRule="auto"/>
        <w:ind w:left="709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Сервисное обслуживание</w:t>
      </w:r>
      <w:r w:rsidRPr="00FF4F8F">
        <w:rPr>
          <w:rFonts w:ascii="Verdana" w:hAnsi="Verdana"/>
          <w:lang w:val="ru-RU"/>
        </w:rPr>
        <w:t xml:space="preserve"> оборудования  </w:t>
      </w:r>
      <w:proofErr w:type="spellStart"/>
      <w:r w:rsidRPr="00FF4F8F">
        <w:rPr>
          <w:rFonts w:ascii="Verdana" w:hAnsi="Verdana"/>
          <w:lang w:val="ru-RU"/>
        </w:rPr>
        <w:t>химводоподготовки</w:t>
      </w:r>
      <w:proofErr w:type="spellEnd"/>
      <w:r w:rsidRPr="00FF4F8F">
        <w:rPr>
          <w:rFonts w:ascii="Verdana" w:hAnsi="Verdana"/>
          <w:lang w:val="ru-RU"/>
        </w:rPr>
        <w:t xml:space="preserve"> и контроля за </w:t>
      </w:r>
      <w:proofErr w:type="spellStart"/>
      <w:r w:rsidRPr="00FF4F8F">
        <w:rPr>
          <w:rFonts w:ascii="Verdana" w:hAnsi="Verdana"/>
          <w:lang w:val="ru-RU"/>
        </w:rPr>
        <w:t>воднохимическим</w:t>
      </w:r>
      <w:proofErr w:type="spellEnd"/>
      <w:r w:rsidRPr="00FF4F8F">
        <w:rPr>
          <w:rFonts w:ascii="Verdana" w:hAnsi="Verdana"/>
          <w:lang w:val="ru-RU"/>
        </w:rPr>
        <w:t xml:space="preserve"> режимом энергосистем</w:t>
      </w:r>
      <w:r w:rsidR="000A4EEA">
        <w:rPr>
          <w:rFonts w:ascii="Verdana" w:hAnsi="Verdana"/>
          <w:lang w:val="ru-RU"/>
        </w:rPr>
        <w:t>.</w:t>
      </w:r>
    </w:p>
    <w:p w14:paraId="72D3FBE7" w14:textId="668B2F49" w:rsidR="00130983" w:rsidRPr="00091034" w:rsidRDefault="00881CA6" w:rsidP="00473D6C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1" w:name="_Toc84854374"/>
      <w:bookmarkStart w:id="22" w:name="_Toc472351083"/>
      <w:bookmarkStart w:id="23" w:name="_Toc472412714"/>
      <w:bookmarkStart w:id="24" w:name="_Toc472412732"/>
      <w:bookmarkStart w:id="25" w:name="_Toc513111862"/>
      <w:bookmarkStart w:id="26" w:name="_Toc513193636"/>
      <w:bookmarkStart w:id="27" w:name="_Toc513193646"/>
      <w:bookmarkStart w:id="28" w:name="_Toc513193684"/>
      <w:bookmarkStart w:id="29" w:name="_Toc513220062"/>
      <w:bookmarkStart w:id="30" w:name="_Toc514681488"/>
      <w:bookmarkStart w:id="31" w:name="_Toc514681498"/>
      <w:bookmarkStart w:id="32" w:name="_Toc514681508"/>
      <w:bookmarkStart w:id="33" w:name="_Toc517901916"/>
      <w:bookmarkStart w:id="34" w:name="_Toc517901926"/>
      <w:bookmarkStart w:id="35" w:name="_Toc517901936"/>
      <w:bookmarkStart w:id="36" w:name="_Toc517902083"/>
      <w:bookmarkStart w:id="37" w:name="_Toc517902119"/>
      <w:bookmarkStart w:id="38" w:name="_Toc517902129"/>
      <w:bookmarkStart w:id="39" w:name="_Toc517902235"/>
      <w:bookmarkStart w:id="40" w:name="_Toc517902463"/>
      <w:bookmarkStart w:id="41" w:name="_Toc84854375"/>
      <w:bookmarkEnd w:id="21"/>
      <w:r w:rsidRPr="00091034">
        <w:rPr>
          <w:rFonts w:ascii="Verdana" w:hAnsi="Verdana"/>
        </w:rPr>
        <w:t>Описание</w:t>
      </w:r>
      <w:r w:rsidR="0043359F" w:rsidRPr="00091034">
        <w:rPr>
          <w:rFonts w:ascii="Verdana" w:hAnsi="Verdana"/>
        </w:rPr>
        <w:t xml:space="preserve"> </w:t>
      </w:r>
      <w:r w:rsidR="00130983" w:rsidRPr="00473D6C">
        <w:rPr>
          <w:rFonts w:ascii="Verdana" w:hAnsi="Verdana"/>
        </w:rPr>
        <w:t>услуг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7D13DB31" w14:textId="66337C15" w:rsidR="00061BB7" w:rsidRDefault="0043359F" w:rsidP="00473D6C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473D6C">
        <w:rPr>
          <w:rFonts w:ascii="Verdana" w:hAnsi="Verdana"/>
          <w:lang w:val="ru-RU"/>
        </w:rPr>
        <w:t xml:space="preserve">Перечень </w:t>
      </w:r>
      <w:r w:rsidR="007B5F45" w:rsidRPr="00473D6C">
        <w:rPr>
          <w:rFonts w:ascii="Verdana" w:hAnsi="Verdana"/>
          <w:lang w:val="ru-RU"/>
        </w:rPr>
        <w:t xml:space="preserve">и характеристики </w:t>
      </w:r>
      <w:r w:rsidR="00A6102F">
        <w:rPr>
          <w:rFonts w:ascii="Verdana" w:hAnsi="Verdana"/>
          <w:lang w:val="ru-RU"/>
        </w:rPr>
        <w:t>услуг</w:t>
      </w:r>
    </w:p>
    <w:p w14:paraId="1F01E141" w14:textId="77777777" w:rsidR="00FF4F8F" w:rsidRDefault="00AC1714" w:rsidP="00FF4F8F">
      <w:pPr>
        <w:pStyle w:val="aa"/>
        <w:ind w:left="709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2.1</w:t>
      </w:r>
      <w:r w:rsidRPr="00AC1714">
        <w:rPr>
          <w:rFonts w:ascii="Verdana" w:hAnsi="Verdana"/>
          <w:lang w:val="ru-RU"/>
        </w:rPr>
        <w:t xml:space="preserve">.1 </w:t>
      </w:r>
      <w:r w:rsidR="00FF4F8F" w:rsidRPr="00FF4F8F">
        <w:rPr>
          <w:rFonts w:ascii="Verdana" w:hAnsi="Verdana"/>
          <w:lang w:val="ru-RU"/>
        </w:rPr>
        <w:t>Описание систем, наименование оборудования  измеряемые параметры оборотной воды.</w:t>
      </w:r>
    </w:p>
    <w:p w14:paraId="7CBE1CF4" w14:textId="77777777" w:rsidR="00FF4F8F" w:rsidRDefault="00FF4F8F" w:rsidP="00FF4F8F">
      <w:pPr>
        <w:pStyle w:val="aa"/>
        <w:ind w:left="709"/>
        <w:rPr>
          <w:rFonts w:ascii="Verdana" w:hAnsi="Verdana"/>
          <w:b/>
          <w:bCs/>
          <w:u w:val="single"/>
          <w:lang w:val="ru-RU"/>
        </w:rPr>
      </w:pPr>
      <w:r w:rsidRPr="00FF4F8F">
        <w:rPr>
          <w:rFonts w:ascii="Verdana" w:hAnsi="Verdana"/>
          <w:b/>
          <w:bCs/>
          <w:u w:val="single"/>
          <w:lang w:val="ru-RU"/>
        </w:rPr>
        <w:t>Автомобильное производство</w:t>
      </w:r>
    </w:p>
    <w:p w14:paraId="63CED5B3" w14:textId="77777777" w:rsidR="00FF4F8F" w:rsidRDefault="00FF4F8F" w:rsidP="00FF4F8F">
      <w:pPr>
        <w:pStyle w:val="aa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color w:val="0070C0"/>
          <w:lang w:val="ru-RU"/>
        </w:rPr>
        <w:t xml:space="preserve">Система охлажденной воды KUW, 33/27 С° -контур градирни- теплообменники. </w:t>
      </w:r>
    </w:p>
    <w:p w14:paraId="2D08DC6F" w14:textId="77777777" w:rsidR="00FF4F8F" w:rsidRDefault="00FF4F8F" w:rsidP="00FF4F8F">
      <w:pPr>
        <w:pStyle w:val="aa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>Цех 7 объем системы около 483.000 литров , объемный расход 2580 м³/ч</w:t>
      </w:r>
    </w:p>
    <w:p w14:paraId="684F394A" w14:textId="77777777" w:rsidR="00FF4F8F" w:rsidRDefault="00FF4F8F" w:rsidP="00FF4F8F">
      <w:pPr>
        <w:pStyle w:val="aa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 xml:space="preserve">В состав ХВП системы входит следующее оборудование:3D </w:t>
      </w:r>
      <w:proofErr w:type="spellStart"/>
      <w:r w:rsidRPr="00FF4F8F">
        <w:rPr>
          <w:rFonts w:ascii="Verdana" w:hAnsi="Verdana"/>
          <w:lang w:val="ru-RU"/>
        </w:rPr>
        <w:t>Trassar</w:t>
      </w:r>
      <w:proofErr w:type="spellEnd"/>
      <w:r w:rsidRPr="00FF4F8F">
        <w:rPr>
          <w:rFonts w:ascii="Verdana" w:hAnsi="Verdana"/>
          <w:lang w:val="ru-RU"/>
        </w:rPr>
        <w:t xml:space="preserve"> (</w:t>
      </w:r>
      <w:proofErr w:type="spellStart"/>
      <w:r w:rsidRPr="00FF4F8F">
        <w:rPr>
          <w:rFonts w:ascii="Verdana" w:hAnsi="Verdana"/>
          <w:lang w:val="ru-RU"/>
        </w:rPr>
        <w:t>произв</w:t>
      </w:r>
      <w:proofErr w:type="spellEnd"/>
      <w:r w:rsidRPr="00FF4F8F">
        <w:rPr>
          <w:rFonts w:ascii="Verdana" w:hAnsi="Verdana"/>
          <w:lang w:val="ru-RU"/>
        </w:rPr>
        <w:t xml:space="preserve"> </w:t>
      </w:r>
      <w:proofErr w:type="spellStart"/>
      <w:r w:rsidRPr="00FF4F8F">
        <w:rPr>
          <w:rFonts w:ascii="Verdana" w:hAnsi="Verdana"/>
          <w:lang w:val="ru-RU"/>
        </w:rPr>
        <w:t>Nalco</w:t>
      </w:r>
      <w:proofErr w:type="spellEnd"/>
      <w:r w:rsidRPr="00FF4F8F">
        <w:rPr>
          <w:rFonts w:ascii="Verdana" w:hAnsi="Verdana"/>
          <w:lang w:val="ru-RU"/>
        </w:rPr>
        <w:t>)- регулятор концентрации ингибитора -1 шт</w:t>
      </w:r>
    </w:p>
    <w:p w14:paraId="78A42069" w14:textId="047A710A" w:rsidR="00FF4F8F" w:rsidRPr="00FF4F8F" w:rsidRDefault="00FF4F8F" w:rsidP="00FF4F8F">
      <w:pPr>
        <w:pStyle w:val="aa"/>
        <w:ind w:left="709"/>
        <w:rPr>
          <w:rFonts w:ascii="Times New Roman" w:hAnsi="Times New Roman"/>
          <w:kern w:val="0"/>
          <w:sz w:val="24"/>
          <w:szCs w:val="24"/>
          <w:lang w:val="ru-RU" w:eastAsia="ar-SA"/>
        </w:rPr>
      </w:pPr>
      <w:r w:rsidRPr="00FF4F8F">
        <w:rPr>
          <w:rFonts w:ascii="Verdana" w:hAnsi="Verdana"/>
          <w:lang w:val="ru-RU"/>
        </w:rPr>
        <w:t xml:space="preserve">Станция </w:t>
      </w:r>
      <w:proofErr w:type="spellStart"/>
      <w:r w:rsidRPr="00FF4F8F">
        <w:rPr>
          <w:rFonts w:ascii="Verdana" w:hAnsi="Verdana"/>
          <w:lang w:val="ru-RU"/>
        </w:rPr>
        <w:t>дозир</w:t>
      </w:r>
      <w:proofErr w:type="spellEnd"/>
      <w:r w:rsidRPr="00FF4F8F">
        <w:rPr>
          <w:rFonts w:ascii="Verdana" w:hAnsi="Verdana"/>
          <w:lang w:val="ru-RU"/>
        </w:rPr>
        <w:t xml:space="preserve">. </w:t>
      </w:r>
      <w:proofErr w:type="spellStart"/>
      <w:r w:rsidRPr="00FF4F8F">
        <w:rPr>
          <w:rFonts w:ascii="Verdana" w:hAnsi="Verdana"/>
          <w:lang w:val="ru-RU"/>
        </w:rPr>
        <w:t>биоцида</w:t>
      </w:r>
      <w:proofErr w:type="spellEnd"/>
      <w:r w:rsidRPr="00FF4F8F">
        <w:rPr>
          <w:rFonts w:ascii="Verdana" w:hAnsi="Verdana"/>
          <w:lang w:val="ru-RU"/>
        </w:rPr>
        <w:t>, ингибиторов (</w:t>
      </w:r>
      <w:proofErr w:type="spellStart"/>
      <w:r w:rsidRPr="00FF4F8F">
        <w:rPr>
          <w:rFonts w:ascii="Verdana" w:hAnsi="Verdana"/>
          <w:lang w:val="ru-RU"/>
        </w:rPr>
        <w:t>дозир</w:t>
      </w:r>
      <w:proofErr w:type="spellEnd"/>
      <w:r w:rsidRPr="00FF4F8F">
        <w:rPr>
          <w:rFonts w:ascii="Verdana" w:hAnsi="Verdana"/>
          <w:lang w:val="ru-RU"/>
        </w:rPr>
        <w:t>. насос DME 19-AR, DMS 2A  Grundfos )- 1шт</w:t>
      </w: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4F8F" w:rsidRPr="00FF4F8F" w14:paraId="7D4B8FF0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5EBF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rPr>
                <w:rFonts w:ascii="Times New Roman" w:hAnsi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b/>
                <w:kern w:val="0"/>
                <w:sz w:val="20"/>
                <w:szCs w:val="20"/>
                <w:lang w:val="ru-RU" w:eastAsia="ar-SA"/>
              </w:rPr>
              <w:t xml:space="preserve">Измеряемый параметр </w:t>
            </w:r>
          </w:p>
        </w:tc>
      </w:tr>
      <w:tr w:rsidR="00FF4F8F" w:rsidRPr="00FF4F8F" w14:paraId="18EC01DF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E020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en-US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en-US" w:eastAsia="ar-SA"/>
              </w:rPr>
              <w:t>pH</w:t>
            </w:r>
          </w:p>
        </w:tc>
      </w:tr>
      <w:tr w:rsidR="00FF4F8F" w:rsidRPr="00FF4F8F" w14:paraId="60C2D78E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7E1C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Проводимость (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Conductivity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), µS/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cm</w:t>
            </w:r>
            <w:proofErr w:type="spellEnd"/>
          </w:p>
        </w:tc>
      </w:tr>
      <w:tr w:rsidR="00FF4F8F" w:rsidRPr="001552FB" w14:paraId="1E95DCAA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4531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Кальциевая жесткость,</w:t>
            </w: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sk-SK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mg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/l</w:t>
            </w:r>
          </w:p>
          <w:p w14:paraId="436F4423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CaCO3</w:t>
            </w:r>
          </w:p>
        </w:tc>
      </w:tr>
      <w:tr w:rsidR="00FF4F8F" w:rsidRPr="001552FB" w14:paraId="728BECDB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3973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Общее количество железа(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Total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iron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),</w:t>
            </w: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sk-SK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mg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/l</w:t>
            </w:r>
          </w:p>
        </w:tc>
      </w:tr>
    </w:tbl>
    <w:p w14:paraId="7D0A85F7" w14:textId="77777777" w:rsidR="00FF4F8F" w:rsidRPr="00FF4F8F" w:rsidRDefault="00FF4F8F" w:rsidP="00FF4F8F">
      <w:pPr>
        <w:spacing w:after="0" w:line="240" w:lineRule="auto"/>
        <w:ind w:left="709"/>
        <w:rPr>
          <w:rFonts w:ascii="Times New Roman" w:hAnsi="Times New Roman"/>
          <w:b/>
          <w:kern w:val="0"/>
          <w:sz w:val="24"/>
          <w:szCs w:val="24"/>
          <w:lang w:val="ru-RU" w:eastAsia="en-US"/>
        </w:rPr>
      </w:pPr>
    </w:p>
    <w:p w14:paraId="17C2510A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color w:val="0070C0"/>
          <w:lang w:val="ru-RU"/>
        </w:rPr>
      </w:pPr>
      <w:r w:rsidRPr="00FF4F8F">
        <w:rPr>
          <w:rFonts w:ascii="Verdana" w:hAnsi="Verdana"/>
          <w:color w:val="0070C0"/>
          <w:lang w:val="ru-RU"/>
        </w:rPr>
        <w:t>Система охлажденной воды KUW, 33/36 С° -контур производство (клещи- роботы).</w:t>
      </w:r>
    </w:p>
    <w:p w14:paraId="14ABAD4D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>Объем системы около 350.000 литров, объемный расход 1650 м³/ч.</w:t>
      </w:r>
    </w:p>
    <w:p w14:paraId="19240D16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>В состав ХВП системы входит следующее оборудование;</w:t>
      </w:r>
    </w:p>
    <w:p w14:paraId="1716BB9E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>Станция дозирования  активного ингибитора (</w:t>
      </w:r>
      <w:proofErr w:type="spellStart"/>
      <w:r w:rsidRPr="00FF4F8F">
        <w:rPr>
          <w:rFonts w:ascii="Verdana" w:hAnsi="Verdana"/>
          <w:lang w:val="ru-RU"/>
        </w:rPr>
        <w:t>дозир</w:t>
      </w:r>
      <w:proofErr w:type="spellEnd"/>
      <w:r w:rsidRPr="00FF4F8F">
        <w:rPr>
          <w:rFonts w:ascii="Verdana" w:hAnsi="Verdana"/>
          <w:lang w:val="ru-RU"/>
        </w:rPr>
        <w:t>. насос DMS 4/60  Grundfos )-1шт</w:t>
      </w:r>
    </w:p>
    <w:p w14:paraId="5E285FD5" w14:textId="77777777" w:rsidR="00FF4F8F" w:rsidRPr="00FF4F8F" w:rsidRDefault="00FF4F8F" w:rsidP="00FF4F8F">
      <w:pPr>
        <w:suppressAutoHyphens/>
        <w:spacing w:after="0" w:line="240" w:lineRule="auto"/>
        <w:ind w:left="709"/>
        <w:jc w:val="right"/>
        <w:rPr>
          <w:rFonts w:ascii="Times New Roman" w:hAnsi="Times New Roman"/>
          <w:kern w:val="0"/>
          <w:sz w:val="24"/>
          <w:szCs w:val="24"/>
          <w:lang w:val="ru-RU" w:eastAsia="ar-SA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4F8F" w:rsidRPr="00FF4F8F" w14:paraId="3F29BE76" w14:textId="77777777" w:rsidTr="00FF4F8F">
        <w:trPr>
          <w:trHeight w:val="3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5A80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rPr>
                <w:rFonts w:ascii="Times New Roman" w:hAnsi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b/>
                <w:kern w:val="0"/>
                <w:sz w:val="20"/>
                <w:szCs w:val="20"/>
                <w:lang w:val="ru-RU" w:eastAsia="ar-SA"/>
              </w:rPr>
              <w:t xml:space="preserve">Измеряемый параметр </w:t>
            </w:r>
          </w:p>
        </w:tc>
      </w:tr>
      <w:tr w:rsidR="00FF4F8F" w:rsidRPr="00FF4F8F" w14:paraId="2733D62C" w14:textId="77777777" w:rsidTr="00FF4F8F">
        <w:trPr>
          <w:trHeight w:val="18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862A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en-US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en-US" w:eastAsia="ar-SA"/>
              </w:rPr>
              <w:lastRenderedPageBreak/>
              <w:t>pH</w:t>
            </w:r>
          </w:p>
        </w:tc>
      </w:tr>
      <w:tr w:rsidR="00FF4F8F" w:rsidRPr="00FF4F8F" w14:paraId="064CB606" w14:textId="77777777" w:rsidTr="00FF4F8F">
        <w:trPr>
          <w:trHeight w:val="1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1275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Проводимость (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Conductivity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), µS/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cm</w:t>
            </w:r>
            <w:proofErr w:type="spellEnd"/>
          </w:p>
        </w:tc>
      </w:tr>
      <w:tr w:rsidR="00FF4F8F" w:rsidRPr="001552FB" w14:paraId="52F5333C" w14:textId="77777777" w:rsidTr="00FF4F8F">
        <w:trPr>
          <w:trHeight w:val="3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BB67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Общее количество железа(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Total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iron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),</w:t>
            </w: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sk-SK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mg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/l</w:t>
            </w:r>
          </w:p>
        </w:tc>
      </w:tr>
    </w:tbl>
    <w:p w14:paraId="23BB7651" w14:textId="77777777" w:rsidR="00FF4F8F" w:rsidRPr="00FF4F8F" w:rsidRDefault="00FF4F8F" w:rsidP="00FF4F8F">
      <w:pPr>
        <w:suppressAutoHyphens/>
        <w:spacing w:after="0" w:line="240" w:lineRule="auto"/>
        <w:ind w:left="709"/>
        <w:rPr>
          <w:rFonts w:ascii="Times New Roman" w:hAnsi="Times New Roman"/>
          <w:kern w:val="0"/>
          <w:sz w:val="24"/>
          <w:szCs w:val="24"/>
          <w:lang w:val="ru-RU" w:eastAsia="ar-SA"/>
        </w:rPr>
      </w:pPr>
    </w:p>
    <w:p w14:paraId="69B6BC04" w14:textId="77777777" w:rsidR="00FF4F8F" w:rsidRPr="00FF4F8F" w:rsidRDefault="00FF4F8F" w:rsidP="00FF4F8F">
      <w:pPr>
        <w:spacing w:after="0" w:line="240" w:lineRule="auto"/>
        <w:ind w:left="709"/>
        <w:rPr>
          <w:rFonts w:ascii="Times New Roman" w:hAnsi="Times New Roman"/>
          <w:bCs/>
          <w:color w:val="1F4E79"/>
          <w:kern w:val="0"/>
          <w:sz w:val="24"/>
          <w:szCs w:val="24"/>
          <w:lang w:val="ru-RU" w:eastAsia="en-US"/>
        </w:rPr>
      </w:pPr>
      <w:r w:rsidRPr="00FF4F8F">
        <w:rPr>
          <w:rFonts w:ascii="Verdana" w:hAnsi="Verdana"/>
          <w:color w:val="0070C0"/>
          <w:lang w:val="ru-RU"/>
        </w:rPr>
        <w:t>Система</w:t>
      </w:r>
      <w:r w:rsidRPr="00FF4F8F">
        <w:rPr>
          <w:rFonts w:ascii="Times New Roman" w:hAnsi="Times New Roman"/>
          <w:bCs/>
          <w:color w:val="1F4E79"/>
          <w:kern w:val="0"/>
          <w:sz w:val="24"/>
          <w:szCs w:val="24"/>
          <w:lang w:val="ru-RU" w:eastAsia="en-US"/>
        </w:rPr>
        <w:t xml:space="preserve"> </w:t>
      </w:r>
      <w:r w:rsidRPr="00FF4F8F">
        <w:rPr>
          <w:rFonts w:ascii="Verdana" w:hAnsi="Verdana"/>
          <w:color w:val="0070C0"/>
          <w:lang w:val="ru-RU"/>
        </w:rPr>
        <w:t xml:space="preserve">холодной воды KАW, 10/16 С° - </w:t>
      </w:r>
      <w:proofErr w:type="spellStart"/>
      <w:r w:rsidRPr="00FF4F8F">
        <w:rPr>
          <w:rFonts w:ascii="Verdana" w:hAnsi="Verdana"/>
          <w:color w:val="0070C0"/>
          <w:lang w:val="ru-RU"/>
        </w:rPr>
        <w:t>чиллер</w:t>
      </w:r>
      <w:proofErr w:type="spellEnd"/>
      <w:r w:rsidRPr="00FF4F8F">
        <w:rPr>
          <w:rFonts w:ascii="Verdana" w:hAnsi="Verdana"/>
          <w:color w:val="0070C0"/>
          <w:lang w:val="ru-RU"/>
        </w:rPr>
        <w:t xml:space="preserve"> –производство</w:t>
      </w:r>
      <w:r w:rsidRPr="00FF4F8F">
        <w:rPr>
          <w:rFonts w:ascii="Times New Roman" w:hAnsi="Times New Roman"/>
          <w:bCs/>
          <w:color w:val="1F4E79"/>
          <w:kern w:val="0"/>
          <w:sz w:val="24"/>
          <w:szCs w:val="24"/>
          <w:lang w:val="ru-RU" w:eastAsia="en-US"/>
        </w:rPr>
        <w:t xml:space="preserve"> </w:t>
      </w:r>
    </w:p>
    <w:p w14:paraId="2257E74E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>Объем системы около 152.000 литров, объемный расход 644 м³/ч.</w:t>
      </w:r>
    </w:p>
    <w:p w14:paraId="21516CDC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>В состав ХВП системы входит следующее оборудование;</w:t>
      </w:r>
    </w:p>
    <w:p w14:paraId="4BC9FF60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>Станция дозирования  активного ингибитора (</w:t>
      </w:r>
      <w:proofErr w:type="spellStart"/>
      <w:r w:rsidRPr="00FF4F8F">
        <w:rPr>
          <w:rFonts w:ascii="Verdana" w:hAnsi="Verdana"/>
          <w:lang w:val="ru-RU"/>
        </w:rPr>
        <w:t>дозир</w:t>
      </w:r>
      <w:proofErr w:type="spellEnd"/>
      <w:r w:rsidRPr="00FF4F8F">
        <w:rPr>
          <w:rFonts w:ascii="Verdana" w:hAnsi="Verdana"/>
          <w:lang w:val="ru-RU"/>
        </w:rPr>
        <w:t>. насос DMS 4/60  Grundfos )-1шт.</w:t>
      </w:r>
    </w:p>
    <w:p w14:paraId="1F56DC58" w14:textId="77777777" w:rsidR="00FF4F8F" w:rsidRPr="00FF4F8F" w:rsidRDefault="00FF4F8F" w:rsidP="00FF4F8F">
      <w:pPr>
        <w:suppressAutoHyphens/>
        <w:spacing w:after="0" w:line="240" w:lineRule="auto"/>
        <w:ind w:left="709"/>
        <w:jc w:val="right"/>
        <w:rPr>
          <w:rFonts w:ascii="Times New Roman" w:hAnsi="Times New Roman"/>
          <w:kern w:val="0"/>
          <w:sz w:val="24"/>
          <w:szCs w:val="24"/>
          <w:lang w:val="ru-RU" w:eastAsia="ar-SA"/>
        </w:rPr>
      </w:pPr>
    </w:p>
    <w:tbl>
      <w:tblPr>
        <w:tblW w:w="4786" w:type="dxa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4F8F" w:rsidRPr="00FF4F8F" w14:paraId="2E5CB17B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E6F8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rPr>
                <w:rFonts w:ascii="Times New Roman" w:hAnsi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b/>
                <w:kern w:val="0"/>
                <w:sz w:val="20"/>
                <w:szCs w:val="20"/>
                <w:lang w:val="ru-RU" w:eastAsia="ar-SA"/>
              </w:rPr>
              <w:t xml:space="preserve">Измеряемый параметр </w:t>
            </w:r>
          </w:p>
        </w:tc>
      </w:tr>
      <w:tr w:rsidR="00FF4F8F" w:rsidRPr="00FF4F8F" w14:paraId="7A5DB87E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790D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en-US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en-US" w:eastAsia="ar-SA"/>
              </w:rPr>
              <w:t>pH</w:t>
            </w:r>
          </w:p>
        </w:tc>
      </w:tr>
      <w:tr w:rsidR="00FF4F8F" w:rsidRPr="00FF4F8F" w14:paraId="3C80CA3E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B2A1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Проводимость (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Conductivity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), µS/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cm</w:t>
            </w:r>
            <w:proofErr w:type="spellEnd"/>
          </w:p>
        </w:tc>
      </w:tr>
      <w:tr w:rsidR="00FF4F8F" w:rsidRPr="001552FB" w14:paraId="0603C361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7AD3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ar-SA"/>
              </w:rPr>
              <w:t>Общее количество железа(</w:t>
            </w:r>
            <w:proofErr w:type="spellStart"/>
            <w:r w:rsidRPr="00FF4F8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ar-SA"/>
              </w:rPr>
              <w:t>Total</w:t>
            </w:r>
            <w:proofErr w:type="spellEnd"/>
            <w:r w:rsidRPr="00FF4F8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ar-SA"/>
              </w:rPr>
              <w:t>iron</w:t>
            </w:r>
            <w:proofErr w:type="spellEnd"/>
            <w:r w:rsidRPr="00FF4F8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ar-SA"/>
              </w:rPr>
              <w:t>),</w:t>
            </w:r>
            <w:r w:rsidRPr="00FF4F8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sk-SK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ar-SA"/>
              </w:rPr>
              <w:t>mg</w:t>
            </w:r>
            <w:proofErr w:type="spellEnd"/>
            <w:r w:rsidRPr="00FF4F8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ar-SA"/>
              </w:rPr>
              <w:t>/l</w:t>
            </w:r>
          </w:p>
        </w:tc>
      </w:tr>
    </w:tbl>
    <w:p w14:paraId="596B01BB" w14:textId="77777777" w:rsidR="00FF4F8F" w:rsidRPr="00FF4F8F" w:rsidRDefault="00FF4F8F" w:rsidP="00FF4F8F">
      <w:pPr>
        <w:spacing w:after="0" w:line="240" w:lineRule="auto"/>
        <w:ind w:left="709"/>
        <w:rPr>
          <w:rFonts w:ascii="Times New Roman" w:hAnsi="Times New Roman"/>
          <w:bCs/>
          <w:color w:val="1F4E79"/>
          <w:kern w:val="0"/>
          <w:sz w:val="24"/>
          <w:szCs w:val="24"/>
          <w:lang w:val="ru-RU" w:eastAsia="en-US"/>
        </w:rPr>
      </w:pPr>
    </w:p>
    <w:p w14:paraId="792E4430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color w:val="0070C0"/>
          <w:lang w:val="ru-RU"/>
        </w:rPr>
      </w:pPr>
      <w:r w:rsidRPr="00FF4F8F">
        <w:rPr>
          <w:rFonts w:ascii="Verdana" w:hAnsi="Verdana"/>
          <w:color w:val="0070C0"/>
          <w:lang w:val="ru-RU"/>
        </w:rPr>
        <w:t>Система отопления WHEI 110-70 C°</w:t>
      </w:r>
    </w:p>
    <w:p w14:paraId="7EFADCCB" w14:textId="0BE0ACB4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 xml:space="preserve">Объем системы около 400.000 литров, объемный расход 948 м³/ч. </w:t>
      </w:r>
    </w:p>
    <w:p w14:paraId="78F56595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 xml:space="preserve">В состав ХВП системы входит следующее оборудование; </w:t>
      </w:r>
    </w:p>
    <w:p w14:paraId="7946FF7C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proofErr w:type="spellStart"/>
      <w:r w:rsidRPr="00FF4F8F">
        <w:rPr>
          <w:rFonts w:ascii="Verdana" w:hAnsi="Verdana"/>
          <w:lang w:val="ru-RU"/>
        </w:rPr>
        <w:t>Nа</w:t>
      </w:r>
      <w:proofErr w:type="spellEnd"/>
      <w:r w:rsidRPr="00FF4F8F">
        <w:rPr>
          <w:rFonts w:ascii="Verdana" w:hAnsi="Verdana"/>
          <w:lang w:val="ru-RU"/>
        </w:rPr>
        <w:t xml:space="preserve">- </w:t>
      </w:r>
      <w:proofErr w:type="spellStart"/>
      <w:r w:rsidRPr="00FF4F8F">
        <w:rPr>
          <w:rFonts w:ascii="Verdana" w:hAnsi="Verdana"/>
          <w:lang w:val="ru-RU"/>
        </w:rPr>
        <w:t>катионитовая</w:t>
      </w:r>
      <w:proofErr w:type="spellEnd"/>
      <w:r w:rsidRPr="00FF4F8F">
        <w:rPr>
          <w:rFonts w:ascii="Verdana" w:hAnsi="Verdana"/>
          <w:lang w:val="ru-RU"/>
        </w:rPr>
        <w:t xml:space="preserve"> установка умягчения воды WA-ED 800, солевое хозяйство- 1 </w:t>
      </w:r>
      <w:proofErr w:type="spellStart"/>
      <w:r w:rsidRPr="00FF4F8F">
        <w:rPr>
          <w:rFonts w:ascii="Verdana" w:hAnsi="Verdana"/>
          <w:lang w:val="ru-RU"/>
        </w:rPr>
        <w:t>компл</w:t>
      </w:r>
      <w:proofErr w:type="spellEnd"/>
      <w:r w:rsidRPr="00FF4F8F">
        <w:rPr>
          <w:rFonts w:ascii="Verdana" w:hAnsi="Verdana"/>
          <w:lang w:val="ru-RU"/>
        </w:rPr>
        <w:t>.</w:t>
      </w:r>
    </w:p>
    <w:p w14:paraId="33C429B7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 xml:space="preserve">Дозирующий насос для подачи реагентов DDE 15/ ( Grundfos )   -1шт </w:t>
      </w:r>
    </w:p>
    <w:p w14:paraId="07811A17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>Требование к воде, согласно паспортных данных на основное оборудование (Котел)</w:t>
      </w:r>
    </w:p>
    <w:p w14:paraId="7ED29834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 xml:space="preserve">Система отопления HHEI 90-70 C° </w:t>
      </w:r>
    </w:p>
    <w:p w14:paraId="7025F767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 xml:space="preserve">В состав ХВП системы входит следующее оборудование; </w:t>
      </w:r>
    </w:p>
    <w:p w14:paraId="7B9115A3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proofErr w:type="spellStart"/>
      <w:r w:rsidRPr="00FF4F8F">
        <w:rPr>
          <w:rFonts w:ascii="Verdana" w:hAnsi="Verdana"/>
          <w:lang w:val="ru-RU"/>
        </w:rPr>
        <w:t>Nа</w:t>
      </w:r>
      <w:proofErr w:type="spellEnd"/>
      <w:r w:rsidRPr="00FF4F8F">
        <w:rPr>
          <w:rFonts w:ascii="Verdana" w:hAnsi="Verdana"/>
          <w:lang w:val="ru-RU"/>
        </w:rPr>
        <w:t xml:space="preserve">- </w:t>
      </w:r>
      <w:proofErr w:type="spellStart"/>
      <w:r w:rsidRPr="00FF4F8F">
        <w:rPr>
          <w:rFonts w:ascii="Verdana" w:hAnsi="Verdana"/>
          <w:lang w:val="ru-RU"/>
        </w:rPr>
        <w:t>катионитовая</w:t>
      </w:r>
      <w:proofErr w:type="spellEnd"/>
      <w:r w:rsidRPr="00FF4F8F">
        <w:rPr>
          <w:rFonts w:ascii="Verdana" w:hAnsi="Verdana"/>
          <w:lang w:val="ru-RU"/>
        </w:rPr>
        <w:t xml:space="preserve"> установка умягчения воды WA-ED 800, солевое хозяйство- 1 </w:t>
      </w:r>
      <w:proofErr w:type="spellStart"/>
      <w:r w:rsidRPr="00FF4F8F">
        <w:rPr>
          <w:rFonts w:ascii="Verdana" w:hAnsi="Verdana"/>
          <w:lang w:val="ru-RU"/>
        </w:rPr>
        <w:t>компл</w:t>
      </w:r>
      <w:proofErr w:type="spellEnd"/>
      <w:r w:rsidRPr="00FF4F8F">
        <w:rPr>
          <w:rFonts w:ascii="Verdana" w:hAnsi="Verdana"/>
          <w:lang w:val="ru-RU"/>
        </w:rPr>
        <w:t>.</w:t>
      </w:r>
    </w:p>
    <w:p w14:paraId="07F80BB9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>Требование к воде, согласно правил эксплуатации тепловых сетей.</w:t>
      </w:r>
    </w:p>
    <w:p w14:paraId="51E67546" w14:textId="77777777" w:rsidR="00FF4F8F" w:rsidRPr="00FF4F8F" w:rsidRDefault="00FF4F8F" w:rsidP="00FF4F8F">
      <w:pPr>
        <w:spacing w:after="0" w:line="240" w:lineRule="auto"/>
        <w:ind w:left="709"/>
        <w:rPr>
          <w:rFonts w:ascii="Times New Roman" w:hAnsi="Times New Roman"/>
          <w:bCs/>
          <w:color w:val="1F4E79"/>
          <w:kern w:val="0"/>
          <w:sz w:val="24"/>
          <w:szCs w:val="24"/>
          <w:lang w:val="ru-RU" w:eastAsia="en-US"/>
        </w:rPr>
      </w:pPr>
    </w:p>
    <w:p w14:paraId="112DD9B2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b/>
          <w:bCs/>
          <w:u w:val="single"/>
          <w:lang w:val="ru-RU"/>
        </w:rPr>
      </w:pPr>
      <w:r w:rsidRPr="00FF4F8F">
        <w:rPr>
          <w:rFonts w:ascii="Verdana" w:hAnsi="Verdana"/>
          <w:b/>
          <w:bCs/>
          <w:u w:val="single"/>
          <w:lang w:val="ru-RU"/>
        </w:rPr>
        <w:t>Моторное производство</w:t>
      </w:r>
    </w:p>
    <w:p w14:paraId="27053E48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color w:val="0070C0"/>
          <w:lang w:val="ru-RU"/>
        </w:rPr>
      </w:pPr>
      <w:r w:rsidRPr="00FF4F8F">
        <w:rPr>
          <w:rFonts w:ascii="Verdana" w:hAnsi="Verdana"/>
          <w:color w:val="0070C0"/>
          <w:lang w:val="ru-RU"/>
        </w:rPr>
        <w:t>Система охлажденной воды KUW, 33/27 С° -контур градирни- теплообменники.</w:t>
      </w:r>
    </w:p>
    <w:p w14:paraId="0F3327FA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>Объем системы около 300.000 литров , объемный расход 850 м³/ч</w:t>
      </w:r>
    </w:p>
    <w:p w14:paraId="389150CD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>В состав ХВП системы входит следующее оборудование:</w:t>
      </w:r>
    </w:p>
    <w:p w14:paraId="39D59E0B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 xml:space="preserve">3D </w:t>
      </w:r>
      <w:proofErr w:type="spellStart"/>
      <w:r w:rsidRPr="00FF4F8F">
        <w:rPr>
          <w:rFonts w:ascii="Verdana" w:hAnsi="Verdana"/>
          <w:lang w:val="ru-RU"/>
        </w:rPr>
        <w:t>Trassar</w:t>
      </w:r>
      <w:proofErr w:type="spellEnd"/>
      <w:r w:rsidRPr="00FF4F8F">
        <w:rPr>
          <w:rFonts w:ascii="Verdana" w:hAnsi="Verdana"/>
          <w:lang w:val="ru-RU"/>
        </w:rPr>
        <w:t xml:space="preserve"> (</w:t>
      </w:r>
      <w:proofErr w:type="spellStart"/>
      <w:r w:rsidRPr="00FF4F8F">
        <w:rPr>
          <w:rFonts w:ascii="Verdana" w:hAnsi="Verdana"/>
          <w:lang w:val="ru-RU"/>
        </w:rPr>
        <w:t>произв</w:t>
      </w:r>
      <w:proofErr w:type="spellEnd"/>
      <w:r w:rsidRPr="00FF4F8F">
        <w:rPr>
          <w:rFonts w:ascii="Verdana" w:hAnsi="Verdana"/>
          <w:lang w:val="ru-RU"/>
        </w:rPr>
        <w:t xml:space="preserve"> </w:t>
      </w:r>
      <w:proofErr w:type="spellStart"/>
      <w:r w:rsidRPr="00FF4F8F">
        <w:rPr>
          <w:rFonts w:ascii="Verdana" w:hAnsi="Verdana"/>
          <w:lang w:val="ru-RU"/>
        </w:rPr>
        <w:t>Nalco</w:t>
      </w:r>
      <w:proofErr w:type="spellEnd"/>
      <w:r w:rsidRPr="00FF4F8F">
        <w:rPr>
          <w:rFonts w:ascii="Verdana" w:hAnsi="Verdana"/>
          <w:lang w:val="ru-RU"/>
        </w:rPr>
        <w:t>)- регулятор концентрации ингибитора- 1шт</w:t>
      </w:r>
    </w:p>
    <w:p w14:paraId="531CD01B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 xml:space="preserve">Станции дозирования </w:t>
      </w:r>
      <w:proofErr w:type="spellStart"/>
      <w:r w:rsidRPr="00FF4F8F">
        <w:rPr>
          <w:rFonts w:ascii="Verdana" w:hAnsi="Verdana"/>
          <w:lang w:val="ru-RU"/>
        </w:rPr>
        <w:t>биоцида</w:t>
      </w:r>
      <w:proofErr w:type="spellEnd"/>
      <w:r w:rsidRPr="00FF4F8F">
        <w:rPr>
          <w:rFonts w:ascii="Verdana" w:hAnsi="Verdana"/>
          <w:lang w:val="ru-RU"/>
        </w:rPr>
        <w:t>, ингибиторов (</w:t>
      </w:r>
      <w:proofErr w:type="spellStart"/>
      <w:r w:rsidRPr="00FF4F8F">
        <w:rPr>
          <w:rFonts w:ascii="Verdana" w:hAnsi="Verdana"/>
          <w:lang w:val="ru-RU"/>
        </w:rPr>
        <w:t>дозир</w:t>
      </w:r>
      <w:proofErr w:type="spellEnd"/>
      <w:r w:rsidRPr="00FF4F8F">
        <w:rPr>
          <w:rFonts w:ascii="Verdana" w:hAnsi="Verdana"/>
          <w:lang w:val="ru-RU"/>
        </w:rPr>
        <w:t xml:space="preserve">. насос DDC 9-7AR Grundfos – 1шт, </w:t>
      </w:r>
    </w:p>
    <w:p w14:paraId="136879EC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 xml:space="preserve">Станции дозирования </w:t>
      </w:r>
      <w:proofErr w:type="spellStart"/>
      <w:r w:rsidRPr="00FF4F8F">
        <w:rPr>
          <w:rFonts w:ascii="Verdana" w:hAnsi="Verdana"/>
          <w:lang w:val="ru-RU"/>
        </w:rPr>
        <w:t>биоцида</w:t>
      </w:r>
      <w:proofErr w:type="spellEnd"/>
      <w:r w:rsidRPr="00FF4F8F">
        <w:rPr>
          <w:rFonts w:ascii="Verdana" w:hAnsi="Verdana"/>
          <w:lang w:val="ru-RU"/>
        </w:rPr>
        <w:t>, ингибиторов (</w:t>
      </w:r>
      <w:proofErr w:type="spellStart"/>
      <w:r w:rsidRPr="00FF4F8F">
        <w:rPr>
          <w:rFonts w:ascii="Verdana" w:hAnsi="Verdana"/>
          <w:lang w:val="ru-RU"/>
        </w:rPr>
        <w:t>дозир</w:t>
      </w:r>
      <w:proofErr w:type="spellEnd"/>
      <w:r w:rsidRPr="00FF4F8F">
        <w:rPr>
          <w:rFonts w:ascii="Verdana" w:hAnsi="Verdana"/>
          <w:lang w:val="ru-RU"/>
        </w:rPr>
        <w:t>. насос DDA 17-7AR Grundfos) – 1 шт</w:t>
      </w:r>
    </w:p>
    <w:p w14:paraId="2A1A0B9B" w14:textId="77777777" w:rsidR="00FF4F8F" w:rsidRPr="00FF4F8F" w:rsidRDefault="00FF4F8F" w:rsidP="00FF4F8F">
      <w:pPr>
        <w:spacing w:after="0" w:line="240" w:lineRule="auto"/>
        <w:ind w:left="709"/>
        <w:rPr>
          <w:rFonts w:ascii="Times New Roman" w:hAnsi="Times New Roman"/>
          <w:bCs/>
          <w:kern w:val="0"/>
          <w:sz w:val="24"/>
          <w:szCs w:val="24"/>
          <w:lang w:val="ru-RU" w:eastAsia="en-US"/>
        </w:rPr>
      </w:pP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4F8F" w:rsidRPr="00FF4F8F" w14:paraId="4EF11366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0DFA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rPr>
                <w:rFonts w:ascii="Times New Roman" w:hAnsi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b/>
                <w:kern w:val="0"/>
                <w:sz w:val="20"/>
                <w:szCs w:val="20"/>
                <w:lang w:val="ru-RU" w:eastAsia="ar-SA"/>
              </w:rPr>
              <w:t xml:space="preserve">Измеряемый параметр </w:t>
            </w:r>
          </w:p>
        </w:tc>
      </w:tr>
      <w:tr w:rsidR="00FF4F8F" w:rsidRPr="00FF4F8F" w14:paraId="470FAD5A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1942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en-US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en-US" w:eastAsia="ar-SA"/>
              </w:rPr>
              <w:t>pH</w:t>
            </w:r>
          </w:p>
        </w:tc>
      </w:tr>
      <w:tr w:rsidR="00FF4F8F" w:rsidRPr="00FF4F8F" w14:paraId="4D4D8EA4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2E43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Проводимость (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Conductivity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), µS/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cm</w:t>
            </w:r>
            <w:proofErr w:type="spellEnd"/>
          </w:p>
        </w:tc>
      </w:tr>
      <w:tr w:rsidR="00FF4F8F" w:rsidRPr="001552FB" w14:paraId="3926EF46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FC4D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Кальциевая жесткость,</w:t>
            </w: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sk-SK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mg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/l</w:t>
            </w:r>
          </w:p>
          <w:p w14:paraId="6A8CDDD4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CaCO3</w:t>
            </w:r>
          </w:p>
        </w:tc>
      </w:tr>
      <w:tr w:rsidR="00FF4F8F" w:rsidRPr="001552FB" w14:paraId="572D39FF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216E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Общее количество железа(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Total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iron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),</w:t>
            </w: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sk-SK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mg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/l</w:t>
            </w:r>
          </w:p>
        </w:tc>
      </w:tr>
    </w:tbl>
    <w:p w14:paraId="7D16DEF3" w14:textId="77777777" w:rsidR="00FF4F8F" w:rsidRPr="00FF4F8F" w:rsidRDefault="00FF4F8F" w:rsidP="00FF4F8F">
      <w:pPr>
        <w:spacing w:after="0" w:line="240" w:lineRule="auto"/>
        <w:ind w:left="709"/>
        <w:rPr>
          <w:rFonts w:ascii="Times New Roman" w:hAnsi="Times New Roman"/>
          <w:bCs/>
          <w:kern w:val="0"/>
          <w:sz w:val="24"/>
          <w:szCs w:val="24"/>
          <w:lang w:val="ru-RU" w:eastAsia="en-US"/>
        </w:rPr>
      </w:pPr>
    </w:p>
    <w:p w14:paraId="7173FF05" w14:textId="591A11E9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color w:val="0070C0"/>
          <w:lang w:val="ru-RU"/>
        </w:rPr>
      </w:pPr>
      <w:r w:rsidRPr="00FF4F8F">
        <w:rPr>
          <w:rFonts w:ascii="Verdana" w:hAnsi="Verdana"/>
          <w:color w:val="0070C0"/>
          <w:lang w:val="ru-RU"/>
        </w:rPr>
        <w:t>Система охлажденной воды KUW, 33/36 С° -контур производ</w:t>
      </w:r>
      <w:r w:rsidR="00FA15ED">
        <w:rPr>
          <w:rFonts w:ascii="Verdana" w:hAnsi="Verdana"/>
          <w:color w:val="0070C0"/>
          <w:lang w:val="ru-RU"/>
        </w:rPr>
        <w:t>ство</w:t>
      </w:r>
      <w:r w:rsidRPr="00FF4F8F">
        <w:rPr>
          <w:rFonts w:ascii="Verdana" w:hAnsi="Verdana"/>
          <w:color w:val="0070C0"/>
          <w:lang w:val="ru-RU"/>
        </w:rPr>
        <w:t>.</w:t>
      </w:r>
    </w:p>
    <w:p w14:paraId="0A0B4EA4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>Объем системы около 355.000 литров, объемный расход 500 м³/ч.</w:t>
      </w:r>
    </w:p>
    <w:p w14:paraId="6ED4ABBD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>В состав ХВП системы входит следующее оборудование:</w:t>
      </w:r>
    </w:p>
    <w:p w14:paraId="6FCD5A68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lastRenderedPageBreak/>
        <w:t>Станция дозирования  активного ингибитора (</w:t>
      </w:r>
      <w:proofErr w:type="spellStart"/>
      <w:r w:rsidRPr="00FF4F8F">
        <w:rPr>
          <w:rFonts w:ascii="Verdana" w:hAnsi="Verdana"/>
          <w:lang w:val="ru-RU"/>
        </w:rPr>
        <w:t>дозир</w:t>
      </w:r>
      <w:proofErr w:type="spellEnd"/>
      <w:r w:rsidRPr="00FF4F8F">
        <w:rPr>
          <w:rFonts w:ascii="Verdana" w:hAnsi="Verdana"/>
          <w:lang w:val="ru-RU"/>
        </w:rPr>
        <w:t>. насос DDC 9-7AR Grundfos) – 1шт.</w:t>
      </w:r>
    </w:p>
    <w:p w14:paraId="34124596" w14:textId="77777777" w:rsidR="00FF4F8F" w:rsidRPr="00FF4F8F" w:rsidRDefault="00FF4F8F" w:rsidP="00FF4F8F">
      <w:pPr>
        <w:spacing w:after="0" w:line="240" w:lineRule="auto"/>
        <w:ind w:left="709"/>
        <w:rPr>
          <w:rFonts w:ascii="Times New Roman" w:hAnsi="Times New Roman"/>
          <w:bCs/>
          <w:kern w:val="0"/>
          <w:sz w:val="24"/>
          <w:szCs w:val="24"/>
          <w:lang w:val="ru-RU" w:eastAsia="en-US"/>
        </w:rPr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4F8F" w:rsidRPr="00FF4F8F" w14:paraId="0F8DC11B" w14:textId="77777777" w:rsidTr="00FF4F8F">
        <w:trPr>
          <w:trHeight w:val="3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646F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rPr>
                <w:rFonts w:ascii="Times New Roman" w:hAnsi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b/>
                <w:kern w:val="0"/>
                <w:sz w:val="20"/>
                <w:szCs w:val="20"/>
                <w:lang w:val="ru-RU" w:eastAsia="ar-SA"/>
              </w:rPr>
              <w:t xml:space="preserve">Измеряемый параметр </w:t>
            </w:r>
          </w:p>
        </w:tc>
      </w:tr>
      <w:tr w:rsidR="00FF4F8F" w:rsidRPr="00FF4F8F" w14:paraId="4AE8DBD4" w14:textId="77777777" w:rsidTr="00FF4F8F">
        <w:trPr>
          <w:trHeight w:val="18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E6EC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en-US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en-US" w:eastAsia="ar-SA"/>
              </w:rPr>
              <w:t>pH</w:t>
            </w:r>
          </w:p>
        </w:tc>
      </w:tr>
      <w:tr w:rsidR="00FF4F8F" w:rsidRPr="00FF4F8F" w14:paraId="37D30DD2" w14:textId="77777777" w:rsidTr="00FF4F8F">
        <w:trPr>
          <w:trHeight w:val="1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23AA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Проводимость (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Conductivity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), µS/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cm</w:t>
            </w:r>
            <w:proofErr w:type="spellEnd"/>
          </w:p>
        </w:tc>
      </w:tr>
      <w:tr w:rsidR="00FF4F8F" w:rsidRPr="001552FB" w14:paraId="64559D4D" w14:textId="77777777" w:rsidTr="00FF4F8F">
        <w:trPr>
          <w:trHeight w:val="3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BB2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Общее количество железа(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Total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iron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),</w:t>
            </w: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sk-SK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mg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/l</w:t>
            </w:r>
          </w:p>
        </w:tc>
      </w:tr>
    </w:tbl>
    <w:p w14:paraId="3DB05DA0" w14:textId="77777777" w:rsidR="00FF4F8F" w:rsidRPr="00FF4F8F" w:rsidRDefault="00FF4F8F" w:rsidP="00FF4F8F">
      <w:pPr>
        <w:spacing w:after="0" w:line="240" w:lineRule="auto"/>
        <w:ind w:left="709"/>
        <w:rPr>
          <w:rFonts w:ascii="Times New Roman" w:hAnsi="Times New Roman"/>
          <w:bCs/>
          <w:color w:val="1F4E79"/>
          <w:kern w:val="0"/>
          <w:sz w:val="24"/>
          <w:szCs w:val="24"/>
          <w:lang w:val="ru-RU" w:eastAsia="en-US"/>
        </w:rPr>
      </w:pPr>
    </w:p>
    <w:p w14:paraId="3204A7D4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color w:val="0070C0"/>
          <w:lang w:val="ru-RU"/>
        </w:rPr>
      </w:pPr>
      <w:r w:rsidRPr="00FF4F8F">
        <w:rPr>
          <w:rFonts w:ascii="Verdana" w:hAnsi="Verdana"/>
          <w:color w:val="0070C0"/>
          <w:lang w:val="ru-RU"/>
        </w:rPr>
        <w:t xml:space="preserve">Система холодной воды KАW, 10/16 С° - </w:t>
      </w:r>
      <w:proofErr w:type="spellStart"/>
      <w:r w:rsidRPr="00FF4F8F">
        <w:rPr>
          <w:rFonts w:ascii="Verdana" w:hAnsi="Verdana"/>
          <w:color w:val="0070C0"/>
          <w:lang w:val="ru-RU"/>
        </w:rPr>
        <w:t>чиллер</w:t>
      </w:r>
      <w:proofErr w:type="spellEnd"/>
      <w:r w:rsidRPr="00FF4F8F">
        <w:rPr>
          <w:rFonts w:ascii="Verdana" w:hAnsi="Verdana"/>
          <w:color w:val="0070C0"/>
          <w:lang w:val="ru-RU"/>
        </w:rPr>
        <w:t xml:space="preserve"> –производство</w:t>
      </w:r>
    </w:p>
    <w:p w14:paraId="77A74EA6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>объем системы около 152.000 литров, объемный расход 250 м³/ч.</w:t>
      </w:r>
    </w:p>
    <w:p w14:paraId="68811FF4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>В состав ХВП системы входит следующее оборудование:</w:t>
      </w:r>
    </w:p>
    <w:p w14:paraId="3CB3B1FA" w14:textId="77777777" w:rsidR="00FF4F8F" w:rsidRPr="00FF4F8F" w:rsidRDefault="00FF4F8F" w:rsidP="00FF4F8F">
      <w:pPr>
        <w:spacing w:after="0" w:line="240" w:lineRule="auto"/>
        <w:ind w:left="709"/>
        <w:rPr>
          <w:rFonts w:ascii="Times New Roman" w:hAnsi="Times New Roman"/>
          <w:bCs/>
          <w:kern w:val="0"/>
          <w:sz w:val="24"/>
          <w:szCs w:val="24"/>
          <w:lang w:val="ru-RU" w:eastAsia="en-US"/>
        </w:rPr>
      </w:pPr>
    </w:p>
    <w:tbl>
      <w:tblPr>
        <w:tblW w:w="4786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4F8F" w:rsidRPr="00FF4F8F" w14:paraId="544162E3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9198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rPr>
                <w:rFonts w:ascii="Times New Roman" w:hAnsi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b/>
                <w:kern w:val="0"/>
                <w:sz w:val="20"/>
                <w:szCs w:val="20"/>
                <w:lang w:val="ru-RU" w:eastAsia="ar-SA"/>
              </w:rPr>
              <w:t xml:space="preserve">Измеряемый параметр </w:t>
            </w:r>
          </w:p>
        </w:tc>
      </w:tr>
      <w:tr w:rsidR="00FF4F8F" w:rsidRPr="00FF4F8F" w14:paraId="7C63E741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832B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en-US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en-US" w:eastAsia="ar-SA"/>
              </w:rPr>
              <w:t>pH</w:t>
            </w:r>
          </w:p>
        </w:tc>
      </w:tr>
      <w:tr w:rsidR="00FF4F8F" w:rsidRPr="00FF4F8F" w14:paraId="1419D279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9257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Проводимость (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Conductivity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), µS/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cm</w:t>
            </w:r>
            <w:proofErr w:type="spellEnd"/>
          </w:p>
        </w:tc>
      </w:tr>
      <w:tr w:rsidR="00FF4F8F" w:rsidRPr="001552FB" w14:paraId="11863CBF" w14:textId="77777777" w:rsidTr="00FF4F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2EA5" w14:textId="77777777" w:rsidR="00FF4F8F" w:rsidRPr="00FF4F8F" w:rsidRDefault="00FF4F8F" w:rsidP="00FF4F8F">
            <w:pPr>
              <w:suppressAutoHyphens/>
              <w:spacing w:after="0" w:line="240" w:lineRule="auto"/>
              <w:ind w:left="7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ar-SA"/>
              </w:rPr>
              <w:t>Общее количество железа(</w:t>
            </w:r>
            <w:proofErr w:type="spellStart"/>
            <w:r w:rsidRPr="00FF4F8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ar-SA"/>
              </w:rPr>
              <w:t>Total</w:t>
            </w:r>
            <w:proofErr w:type="spellEnd"/>
            <w:r w:rsidRPr="00FF4F8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ar-SA"/>
              </w:rPr>
              <w:t>iron</w:t>
            </w:r>
            <w:proofErr w:type="spellEnd"/>
            <w:r w:rsidRPr="00FF4F8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ar-SA"/>
              </w:rPr>
              <w:t>),</w:t>
            </w:r>
            <w:r w:rsidRPr="00FF4F8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sk-SK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ar-SA"/>
              </w:rPr>
              <w:t>mg</w:t>
            </w:r>
            <w:proofErr w:type="spellEnd"/>
            <w:r w:rsidRPr="00FF4F8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ar-SA"/>
              </w:rPr>
              <w:t>/l</w:t>
            </w:r>
          </w:p>
        </w:tc>
      </w:tr>
    </w:tbl>
    <w:p w14:paraId="65D525D4" w14:textId="77777777" w:rsidR="00FF4F8F" w:rsidRPr="00FF4F8F" w:rsidRDefault="00FF4F8F" w:rsidP="00FF4F8F">
      <w:pPr>
        <w:spacing w:after="0" w:line="240" w:lineRule="auto"/>
        <w:ind w:left="709"/>
        <w:rPr>
          <w:rFonts w:ascii="Times New Roman" w:hAnsi="Times New Roman"/>
          <w:bCs/>
          <w:color w:val="1F4E79"/>
          <w:kern w:val="0"/>
          <w:sz w:val="24"/>
          <w:szCs w:val="24"/>
          <w:lang w:val="ru-RU" w:eastAsia="en-US"/>
        </w:rPr>
      </w:pPr>
    </w:p>
    <w:p w14:paraId="3D1929EE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color w:val="0070C0"/>
          <w:lang w:val="ru-RU"/>
        </w:rPr>
      </w:pPr>
      <w:r w:rsidRPr="00FF4F8F">
        <w:rPr>
          <w:rFonts w:ascii="Verdana" w:hAnsi="Verdana"/>
          <w:color w:val="0070C0"/>
          <w:lang w:val="ru-RU"/>
        </w:rPr>
        <w:t xml:space="preserve">Отдельно </w:t>
      </w:r>
      <w:proofErr w:type="spellStart"/>
      <w:r w:rsidRPr="00FF4F8F">
        <w:rPr>
          <w:rFonts w:ascii="Verdana" w:hAnsi="Verdana"/>
          <w:color w:val="0070C0"/>
          <w:lang w:val="ru-RU"/>
        </w:rPr>
        <w:t>стоящяя</w:t>
      </w:r>
      <w:proofErr w:type="spellEnd"/>
      <w:r w:rsidRPr="00FF4F8F">
        <w:rPr>
          <w:rFonts w:ascii="Verdana" w:hAnsi="Verdana"/>
          <w:color w:val="0070C0"/>
          <w:lang w:val="ru-RU"/>
        </w:rPr>
        <w:t xml:space="preserve"> система </w:t>
      </w:r>
      <w:proofErr w:type="spellStart"/>
      <w:r w:rsidRPr="00FF4F8F">
        <w:rPr>
          <w:rFonts w:ascii="Verdana" w:hAnsi="Verdana"/>
          <w:color w:val="0070C0"/>
          <w:lang w:val="ru-RU"/>
        </w:rPr>
        <w:t>химводоподготовки</w:t>
      </w:r>
      <w:proofErr w:type="spellEnd"/>
      <w:r w:rsidRPr="00FF4F8F">
        <w:rPr>
          <w:rFonts w:ascii="Verdana" w:hAnsi="Verdana"/>
          <w:color w:val="0070C0"/>
          <w:lang w:val="ru-RU"/>
        </w:rPr>
        <w:t xml:space="preserve"> </w:t>
      </w:r>
      <w:proofErr w:type="spellStart"/>
      <w:r w:rsidRPr="00FF4F8F">
        <w:rPr>
          <w:rFonts w:ascii="Verdana" w:hAnsi="Verdana"/>
          <w:color w:val="0070C0"/>
          <w:lang w:val="ru-RU"/>
        </w:rPr>
        <w:t>Duotrol</w:t>
      </w:r>
      <w:proofErr w:type="spellEnd"/>
      <w:r w:rsidRPr="00FF4F8F">
        <w:rPr>
          <w:rFonts w:ascii="Verdana" w:hAnsi="Verdana"/>
          <w:color w:val="0070C0"/>
          <w:lang w:val="ru-RU"/>
        </w:rPr>
        <w:t xml:space="preserve"> 2000-1 </w:t>
      </w:r>
      <w:proofErr w:type="spellStart"/>
      <w:r w:rsidRPr="00FF4F8F">
        <w:rPr>
          <w:rFonts w:ascii="Verdana" w:hAnsi="Verdana"/>
          <w:color w:val="0070C0"/>
          <w:lang w:val="ru-RU"/>
        </w:rPr>
        <w:t>компл</w:t>
      </w:r>
      <w:proofErr w:type="spellEnd"/>
      <w:r w:rsidRPr="00FF4F8F">
        <w:rPr>
          <w:rFonts w:ascii="Verdana" w:hAnsi="Verdana"/>
          <w:color w:val="0070C0"/>
          <w:lang w:val="ru-RU"/>
        </w:rPr>
        <w:t>.</w:t>
      </w:r>
    </w:p>
    <w:p w14:paraId="096A693B" w14:textId="18D16442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 xml:space="preserve">Служит для </w:t>
      </w:r>
      <w:proofErr w:type="spellStart"/>
      <w:r w:rsidRPr="00FF4F8F">
        <w:rPr>
          <w:rFonts w:ascii="Verdana" w:hAnsi="Verdana"/>
          <w:lang w:val="ru-RU"/>
        </w:rPr>
        <w:t>умегчения</w:t>
      </w:r>
      <w:proofErr w:type="spellEnd"/>
      <w:r w:rsidRPr="00FF4F8F">
        <w:rPr>
          <w:rFonts w:ascii="Verdana" w:hAnsi="Verdana"/>
          <w:lang w:val="ru-RU"/>
        </w:rPr>
        <w:t xml:space="preserve"> исходной воды и подпитки  систем охлаждения, отопления</w:t>
      </w:r>
    </w:p>
    <w:p w14:paraId="5253A0C6" w14:textId="77777777" w:rsidR="00FF4F8F" w:rsidRPr="00FF4F8F" w:rsidRDefault="00FF4F8F" w:rsidP="00FF4F8F">
      <w:pPr>
        <w:spacing w:after="0" w:line="240" w:lineRule="auto"/>
        <w:ind w:left="709"/>
        <w:rPr>
          <w:rFonts w:ascii="Times New Roman" w:hAnsi="Times New Roman"/>
          <w:bCs/>
          <w:color w:val="1F4E79"/>
          <w:kern w:val="0"/>
          <w:sz w:val="24"/>
          <w:szCs w:val="24"/>
          <w:lang w:val="ru-RU" w:eastAsia="en-US"/>
        </w:rPr>
      </w:pPr>
    </w:p>
    <w:p w14:paraId="6D4BA970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color w:val="0070C0"/>
          <w:lang w:val="ru-RU"/>
        </w:rPr>
      </w:pPr>
      <w:r w:rsidRPr="00FF4F8F">
        <w:rPr>
          <w:rFonts w:ascii="Verdana" w:hAnsi="Verdana"/>
          <w:color w:val="0070C0"/>
          <w:lang w:val="ru-RU"/>
        </w:rPr>
        <w:t xml:space="preserve">Отдельно </w:t>
      </w:r>
      <w:proofErr w:type="spellStart"/>
      <w:r w:rsidRPr="00FF4F8F">
        <w:rPr>
          <w:rFonts w:ascii="Verdana" w:hAnsi="Verdana"/>
          <w:color w:val="0070C0"/>
          <w:lang w:val="ru-RU"/>
        </w:rPr>
        <w:t>стоящяя</w:t>
      </w:r>
      <w:proofErr w:type="spellEnd"/>
      <w:r w:rsidRPr="00FF4F8F">
        <w:rPr>
          <w:rFonts w:ascii="Verdana" w:hAnsi="Verdana"/>
          <w:color w:val="0070C0"/>
          <w:lang w:val="ru-RU"/>
        </w:rPr>
        <w:t xml:space="preserve"> система </w:t>
      </w:r>
      <w:proofErr w:type="spellStart"/>
      <w:r w:rsidRPr="00FF4F8F">
        <w:rPr>
          <w:rFonts w:ascii="Verdana" w:hAnsi="Verdana"/>
          <w:color w:val="0070C0"/>
          <w:lang w:val="ru-RU"/>
        </w:rPr>
        <w:t>химводоподготовки</w:t>
      </w:r>
      <w:proofErr w:type="spellEnd"/>
      <w:r w:rsidRPr="00FF4F8F">
        <w:rPr>
          <w:rFonts w:ascii="Verdana" w:hAnsi="Verdana"/>
          <w:color w:val="0070C0"/>
          <w:lang w:val="ru-RU"/>
        </w:rPr>
        <w:t xml:space="preserve"> BWT AQA </w:t>
      </w:r>
      <w:proofErr w:type="spellStart"/>
      <w:r w:rsidRPr="00FF4F8F">
        <w:rPr>
          <w:rFonts w:ascii="Verdana" w:hAnsi="Verdana"/>
          <w:color w:val="0070C0"/>
          <w:lang w:val="ru-RU"/>
        </w:rPr>
        <w:t>perla</w:t>
      </w:r>
      <w:proofErr w:type="spellEnd"/>
      <w:r w:rsidRPr="00FF4F8F">
        <w:rPr>
          <w:rFonts w:ascii="Verdana" w:hAnsi="Verdana"/>
          <w:color w:val="0070C0"/>
          <w:lang w:val="ru-RU"/>
        </w:rPr>
        <w:t xml:space="preserve"> 20+SE- 1 </w:t>
      </w:r>
      <w:proofErr w:type="spellStart"/>
      <w:r w:rsidRPr="00FF4F8F">
        <w:rPr>
          <w:rFonts w:ascii="Verdana" w:hAnsi="Verdana"/>
          <w:color w:val="0070C0"/>
          <w:lang w:val="ru-RU"/>
        </w:rPr>
        <w:t>компл</w:t>
      </w:r>
      <w:proofErr w:type="spellEnd"/>
    </w:p>
    <w:p w14:paraId="0AB021E8" w14:textId="77777777" w:rsidR="00FF4F8F" w:rsidRP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 xml:space="preserve">Служит для умягчения исходной воды  для  </w:t>
      </w:r>
      <w:proofErr w:type="spellStart"/>
      <w:r w:rsidRPr="00FF4F8F">
        <w:rPr>
          <w:rFonts w:ascii="Verdana" w:hAnsi="Verdana"/>
          <w:lang w:val="ru-RU"/>
        </w:rPr>
        <w:t>отдельностоящего</w:t>
      </w:r>
      <w:proofErr w:type="spellEnd"/>
      <w:r w:rsidRPr="00FF4F8F">
        <w:rPr>
          <w:rFonts w:ascii="Verdana" w:hAnsi="Verdana"/>
          <w:lang w:val="ru-RU"/>
        </w:rPr>
        <w:t xml:space="preserve"> оборудования (</w:t>
      </w:r>
      <w:proofErr w:type="spellStart"/>
      <w:r w:rsidRPr="00FF4F8F">
        <w:rPr>
          <w:rFonts w:ascii="Verdana" w:hAnsi="Verdana"/>
          <w:lang w:val="ru-RU"/>
        </w:rPr>
        <w:t>пароувлажнителя</w:t>
      </w:r>
      <w:proofErr w:type="spellEnd"/>
      <w:r w:rsidRPr="00FF4F8F">
        <w:rPr>
          <w:rFonts w:ascii="Verdana" w:hAnsi="Verdana"/>
          <w:lang w:val="ru-RU"/>
        </w:rPr>
        <w:t>).</w:t>
      </w:r>
    </w:p>
    <w:p w14:paraId="22116A45" w14:textId="64059C02" w:rsidR="00FF4F8F" w:rsidRDefault="00FF4F8F" w:rsidP="00FF4F8F">
      <w:pPr>
        <w:spacing w:after="0" w:line="240" w:lineRule="auto"/>
        <w:ind w:left="709"/>
        <w:rPr>
          <w:rFonts w:ascii="Verdana" w:hAnsi="Verdana"/>
          <w:lang w:val="ru-RU"/>
        </w:rPr>
      </w:pPr>
      <w:r w:rsidRPr="00FF4F8F">
        <w:rPr>
          <w:rFonts w:ascii="Verdana" w:hAnsi="Verdana"/>
          <w:lang w:val="ru-RU"/>
        </w:rPr>
        <w:t>Требования к воде согласно паспортных данных на  оборудование.</w:t>
      </w:r>
    </w:p>
    <w:p w14:paraId="463EEE10" w14:textId="6B23A8AA" w:rsidR="006A5D87" w:rsidRDefault="006A5D87" w:rsidP="00FF4F8F">
      <w:pPr>
        <w:spacing w:after="0" w:line="240" w:lineRule="auto"/>
        <w:ind w:left="709"/>
        <w:rPr>
          <w:rFonts w:ascii="Verdana" w:hAnsi="Verdana"/>
          <w:lang w:val="ru-RU"/>
        </w:rPr>
      </w:pPr>
    </w:p>
    <w:p w14:paraId="520A669C" w14:textId="08A41EA9" w:rsidR="006A5D87" w:rsidRPr="006A5D87" w:rsidRDefault="006A5D87" w:rsidP="00FF4F8F">
      <w:pPr>
        <w:spacing w:after="0" w:line="240" w:lineRule="auto"/>
        <w:ind w:left="709"/>
        <w:rPr>
          <w:rFonts w:ascii="Verdana" w:hAnsi="Verdana"/>
          <w:b/>
          <w:bCs/>
          <w:u w:val="single"/>
          <w:lang w:val="ru-RU"/>
        </w:rPr>
      </w:pPr>
      <w:r w:rsidRPr="006A5D87">
        <w:rPr>
          <w:rFonts w:ascii="Verdana" w:hAnsi="Verdana"/>
          <w:b/>
          <w:bCs/>
          <w:u w:val="single"/>
          <w:lang w:val="ru-RU"/>
        </w:rPr>
        <w:t>Склад ГСМ</w:t>
      </w:r>
    </w:p>
    <w:p w14:paraId="64141B8D" w14:textId="6851E798" w:rsidR="00FF4F8F" w:rsidRDefault="006A5D87" w:rsidP="00FF4F8F">
      <w:pPr>
        <w:pStyle w:val="aa"/>
        <w:ind w:left="709"/>
        <w:rPr>
          <w:rFonts w:ascii="Verdana" w:hAnsi="Verdana"/>
          <w:color w:val="0070C0"/>
          <w:lang w:val="ru-RU"/>
        </w:rPr>
      </w:pPr>
      <w:proofErr w:type="spellStart"/>
      <w:r w:rsidRPr="006A5D87">
        <w:rPr>
          <w:rFonts w:ascii="Verdana" w:hAnsi="Verdana"/>
          <w:color w:val="0070C0"/>
          <w:lang w:val="ru-RU"/>
        </w:rPr>
        <w:t>Установкаобратного</w:t>
      </w:r>
      <w:proofErr w:type="spellEnd"/>
      <w:r w:rsidRPr="006A5D87">
        <w:rPr>
          <w:rFonts w:ascii="Verdana" w:hAnsi="Verdana"/>
          <w:color w:val="0070C0"/>
          <w:lang w:val="ru-RU"/>
        </w:rPr>
        <w:t xml:space="preserve"> осмоса RO25-22/P-LE</w:t>
      </w:r>
    </w:p>
    <w:p w14:paraId="292EA71C" w14:textId="15BCEC08" w:rsidR="006A5D87" w:rsidRDefault="006A5D87" w:rsidP="00FF4F8F">
      <w:pPr>
        <w:pStyle w:val="aa"/>
        <w:ind w:left="709"/>
        <w:rPr>
          <w:rFonts w:ascii="Verdana" w:hAnsi="Verdana"/>
          <w:lang w:val="ru-RU"/>
        </w:rPr>
      </w:pPr>
      <w:r w:rsidRPr="006A5D87">
        <w:rPr>
          <w:rFonts w:ascii="Verdana" w:hAnsi="Verdana"/>
          <w:lang w:val="ru-RU"/>
        </w:rPr>
        <w:t>Служит для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разбовления</w:t>
      </w:r>
      <w:proofErr w:type="spellEnd"/>
      <w:r>
        <w:rPr>
          <w:rFonts w:ascii="Verdana" w:hAnsi="Verdana"/>
          <w:lang w:val="ru-RU"/>
        </w:rPr>
        <w:t xml:space="preserve"> концентрата </w:t>
      </w:r>
      <w:proofErr w:type="spellStart"/>
      <w:r>
        <w:rPr>
          <w:rFonts w:ascii="Verdana" w:hAnsi="Verdana"/>
          <w:lang w:val="ru-RU"/>
        </w:rPr>
        <w:t>охлождающей</w:t>
      </w:r>
      <w:proofErr w:type="spellEnd"/>
      <w:r>
        <w:rPr>
          <w:rFonts w:ascii="Verdana" w:hAnsi="Verdana"/>
          <w:lang w:val="ru-RU"/>
        </w:rPr>
        <w:t xml:space="preserve"> и омывающей жидкости</w:t>
      </w:r>
      <w:r w:rsidRPr="006A5D87">
        <w:rPr>
          <w:rFonts w:ascii="Verdana" w:hAnsi="Verdana"/>
          <w:lang w:val="ru-RU"/>
        </w:rPr>
        <w:t xml:space="preserve"> </w:t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40E2A" w:rsidRPr="00FF4F8F" w14:paraId="278DDC74" w14:textId="77777777" w:rsidTr="00D42F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DF0D" w14:textId="77777777" w:rsidR="00040E2A" w:rsidRPr="00FF4F8F" w:rsidRDefault="00040E2A" w:rsidP="00D42FEE">
            <w:pPr>
              <w:suppressAutoHyphens/>
              <w:spacing w:after="0" w:line="240" w:lineRule="auto"/>
              <w:ind w:left="709"/>
              <w:rPr>
                <w:rFonts w:ascii="Times New Roman" w:hAnsi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b/>
                <w:kern w:val="0"/>
                <w:sz w:val="20"/>
                <w:szCs w:val="20"/>
                <w:lang w:val="ru-RU" w:eastAsia="ar-SA"/>
              </w:rPr>
              <w:t xml:space="preserve">Измеряемый параметр </w:t>
            </w:r>
          </w:p>
        </w:tc>
      </w:tr>
      <w:tr w:rsidR="00040E2A" w:rsidRPr="00FF4F8F" w14:paraId="5D9B726D" w14:textId="77777777" w:rsidTr="00D42F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19BF" w14:textId="77777777" w:rsidR="00040E2A" w:rsidRPr="00FF4F8F" w:rsidRDefault="00040E2A" w:rsidP="00D42FEE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en-US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en-US" w:eastAsia="ar-SA"/>
              </w:rPr>
              <w:t>pH</w:t>
            </w:r>
          </w:p>
        </w:tc>
      </w:tr>
      <w:tr w:rsidR="00040E2A" w:rsidRPr="00FF4F8F" w14:paraId="1C3294FB" w14:textId="77777777" w:rsidTr="00D42F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A8B9" w14:textId="77777777" w:rsidR="00040E2A" w:rsidRPr="00FF4F8F" w:rsidRDefault="00040E2A" w:rsidP="00D42FEE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Проводимость (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Conductivity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), µS/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cm</w:t>
            </w:r>
            <w:proofErr w:type="spellEnd"/>
          </w:p>
        </w:tc>
      </w:tr>
      <w:tr w:rsidR="00040E2A" w:rsidRPr="001552FB" w14:paraId="3C0A4269" w14:textId="77777777" w:rsidTr="00D42F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1781" w14:textId="77777777" w:rsidR="00040E2A" w:rsidRPr="00FF4F8F" w:rsidRDefault="00040E2A" w:rsidP="00D42FEE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Кальциевая жесткость,</w:t>
            </w: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sk-SK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mg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/l</w:t>
            </w:r>
          </w:p>
          <w:p w14:paraId="5BB4A427" w14:textId="77777777" w:rsidR="00040E2A" w:rsidRPr="00FF4F8F" w:rsidRDefault="00040E2A" w:rsidP="00D42FEE">
            <w:pPr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CaCO3</w:t>
            </w:r>
          </w:p>
        </w:tc>
      </w:tr>
      <w:tr w:rsidR="00040E2A" w:rsidRPr="001552FB" w14:paraId="27DF23B2" w14:textId="77777777" w:rsidTr="00D42F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929A" w14:textId="77777777" w:rsidR="00040E2A" w:rsidRPr="00FF4F8F" w:rsidRDefault="00040E2A" w:rsidP="00D42FEE">
            <w:pPr>
              <w:suppressAutoHyphens/>
              <w:spacing w:after="0" w:line="240" w:lineRule="auto"/>
              <w:ind w:left="709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Общее количество железа(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Total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iron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),</w:t>
            </w:r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sk-SK" w:eastAsia="ar-SA"/>
              </w:rPr>
              <w:t xml:space="preserve"> </w:t>
            </w:r>
            <w:proofErr w:type="spellStart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mg</w:t>
            </w:r>
            <w:proofErr w:type="spellEnd"/>
            <w:r w:rsidRPr="00FF4F8F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/l</w:t>
            </w:r>
          </w:p>
        </w:tc>
      </w:tr>
      <w:tr w:rsidR="00040E2A" w:rsidRPr="00FF4F8F" w14:paraId="189A8827" w14:textId="77777777" w:rsidTr="00D42F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662" w14:textId="051F7EA8" w:rsidR="00040E2A" w:rsidRPr="00FF4F8F" w:rsidRDefault="00C90CC5" w:rsidP="00D42FEE">
            <w:pPr>
              <w:suppressAutoHyphens/>
              <w:spacing w:after="0" w:line="240" w:lineRule="auto"/>
              <w:ind w:left="709"/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 xml:space="preserve">Щелочность </w:t>
            </w:r>
            <w:r>
              <w:t xml:space="preserve"> </w:t>
            </w:r>
            <w:proofErr w:type="spellStart"/>
            <w:r w:rsidRPr="00C90CC5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mg</w:t>
            </w:r>
            <w:proofErr w:type="spellEnd"/>
            <w:r w:rsidRPr="00C90CC5">
              <w:rPr>
                <w:rFonts w:ascii="Times New Roman" w:hAnsi="Times New Roman"/>
                <w:kern w:val="0"/>
                <w:sz w:val="20"/>
                <w:szCs w:val="20"/>
                <w:lang w:val="ru-RU" w:eastAsia="ar-SA"/>
              </w:rPr>
              <w:t>/l</w:t>
            </w:r>
          </w:p>
        </w:tc>
      </w:tr>
    </w:tbl>
    <w:p w14:paraId="0BB7A95B" w14:textId="77777777" w:rsidR="00040E2A" w:rsidRPr="006A5D87" w:rsidRDefault="00040E2A" w:rsidP="00FF4F8F">
      <w:pPr>
        <w:pStyle w:val="aa"/>
        <w:ind w:left="709"/>
        <w:rPr>
          <w:rFonts w:ascii="Verdana" w:hAnsi="Verdana"/>
          <w:lang w:val="ru-RU"/>
        </w:rPr>
      </w:pPr>
    </w:p>
    <w:p w14:paraId="229E608C" w14:textId="28EFF360" w:rsidR="00744543" w:rsidRPr="006A5D87" w:rsidRDefault="00AC1714" w:rsidP="006A5D87">
      <w:pPr>
        <w:pStyle w:val="aa"/>
        <w:spacing w:after="0" w:line="240" w:lineRule="auto"/>
        <w:ind w:left="709"/>
        <w:rPr>
          <w:rFonts w:ascii="Verdana" w:hAnsi="Verdana"/>
          <w:b/>
          <w:bCs/>
          <w:lang w:val="ru-RU"/>
        </w:rPr>
      </w:pPr>
      <w:r w:rsidRPr="00AC1714">
        <w:rPr>
          <w:rFonts w:ascii="Verdana" w:hAnsi="Verdana"/>
          <w:lang w:val="ru-RU"/>
        </w:rPr>
        <w:t xml:space="preserve">2.1.2 </w:t>
      </w:r>
      <w:r w:rsidR="00744543" w:rsidRPr="00AC1714">
        <w:rPr>
          <w:rFonts w:ascii="Verdana" w:hAnsi="Verdana"/>
          <w:lang w:val="ru-RU"/>
        </w:rPr>
        <w:t>Состав</w:t>
      </w:r>
      <w:r w:rsidR="006A5D87">
        <w:rPr>
          <w:rFonts w:ascii="Verdana" w:hAnsi="Verdana"/>
          <w:lang w:val="ru-RU"/>
        </w:rPr>
        <w:t xml:space="preserve"> и перечень</w:t>
      </w:r>
      <w:r w:rsidR="00744543" w:rsidRPr="00AC1714">
        <w:rPr>
          <w:rFonts w:ascii="Verdana" w:hAnsi="Verdana"/>
          <w:lang w:val="ru-RU"/>
        </w:rPr>
        <w:t xml:space="preserve"> работ</w:t>
      </w:r>
      <w:r w:rsidR="006A5D87">
        <w:rPr>
          <w:rFonts w:ascii="Verdana" w:hAnsi="Verdana"/>
          <w:lang w:val="ru-RU"/>
        </w:rPr>
        <w:t xml:space="preserve"> указаны в </w:t>
      </w:r>
      <w:r w:rsidR="006A5D87" w:rsidRPr="005B48C6">
        <w:rPr>
          <w:rFonts w:ascii="Verdana" w:hAnsi="Verdana"/>
          <w:b/>
          <w:bCs/>
          <w:lang w:val="ru-RU"/>
        </w:rPr>
        <w:t xml:space="preserve">приложении </w:t>
      </w:r>
      <w:r w:rsidR="006A5D87" w:rsidRPr="005B48C6">
        <w:rPr>
          <w:rFonts w:ascii="Verdana" w:hAnsi="Verdana"/>
          <w:b/>
          <w:bCs/>
          <w:lang w:val="en-US"/>
        </w:rPr>
        <w:t>II</w:t>
      </w:r>
    </w:p>
    <w:p w14:paraId="797DA9D4" w14:textId="4732801E" w:rsidR="00061BB7" w:rsidRPr="00091034" w:rsidRDefault="00061BB7" w:rsidP="00A42DCC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Место </w:t>
      </w:r>
      <w:r w:rsidRPr="00A42DCC">
        <w:rPr>
          <w:rFonts w:ascii="Verdana" w:hAnsi="Verdana"/>
          <w:lang w:val="ru-RU"/>
        </w:rPr>
        <w:t>оказания услуг</w:t>
      </w:r>
      <w:r w:rsidR="00A42DCC" w:rsidRPr="00A42DCC">
        <w:rPr>
          <w:rFonts w:ascii="Verdana" w:hAnsi="Verdana"/>
          <w:lang w:val="ru-RU"/>
        </w:rPr>
        <w:t xml:space="preserve"> </w:t>
      </w:r>
    </w:p>
    <w:p w14:paraId="558978D3" w14:textId="27158B05" w:rsidR="00130983" w:rsidRPr="00091034" w:rsidRDefault="00A42DCC" w:rsidP="00670C68">
      <w:pPr>
        <w:spacing w:after="0" w:line="240" w:lineRule="auto"/>
        <w:ind w:left="567" w:firstLine="142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г.Калуга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ул.Автомобильная</w:t>
      </w:r>
      <w:proofErr w:type="spellEnd"/>
      <w:r>
        <w:rPr>
          <w:rFonts w:ascii="Verdana" w:hAnsi="Verdana"/>
          <w:lang w:val="ru-RU"/>
        </w:rPr>
        <w:t xml:space="preserve"> 1</w:t>
      </w:r>
      <w:r w:rsidR="00207AEF" w:rsidRPr="00091034" w:rsidDel="00E32B21">
        <w:rPr>
          <w:rFonts w:ascii="Verdana" w:hAnsi="Verdana"/>
          <w:color w:val="0070C0"/>
          <w:lang w:val="ru-RU"/>
        </w:rPr>
        <w:t xml:space="preserve"> </w:t>
      </w:r>
      <w:r w:rsidR="00D15D5B" w:rsidRPr="00091034">
        <w:rPr>
          <w:rFonts w:ascii="Verdana" w:hAnsi="Verdana"/>
          <w:i/>
          <w:color w:val="0070C0"/>
          <w:lang w:val="ru-RU"/>
        </w:rPr>
        <w:t xml:space="preserve"> </w:t>
      </w:r>
      <w:r w:rsidR="00207AEF" w:rsidRPr="00091034">
        <w:rPr>
          <w:rFonts w:ascii="Verdana" w:hAnsi="Verdana"/>
          <w:i/>
          <w:color w:val="0070C0"/>
          <w:lang w:val="ru-RU"/>
        </w:rPr>
        <w:t xml:space="preserve"> </w:t>
      </w:r>
      <w:r w:rsidR="0043359F" w:rsidRPr="00091034">
        <w:rPr>
          <w:rFonts w:ascii="Verdana" w:hAnsi="Verdana"/>
          <w:i/>
          <w:color w:val="0070C0"/>
          <w:lang w:val="ru-RU"/>
        </w:rPr>
        <w:t xml:space="preserve"> </w:t>
      </w:r>
    </w:p>
    <w:p w14:paraId="37DA2F1D" w14:textId="7075D8A8" w:rsidR="001C2F2A" w:rsidRPr="00091034" w:rsidRDefault="0043359F" w:rsidP="00A42DCC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2.3. </w:t>
      </w:r>
      <w:bookmarkStart w:id="42" w:name="_Toc472351084"/>
      <w:bookmarkStart w:id="43" w:name="_Toc472412715"/>
      <w:bookmarkStart w:id="44" w:name="_Toc472412733"/>
      <w:bookmarkStart w:id="45" w:name="_Toc513111863"/>
      <w:bookmarkStart w:id="46" w:name="_Toc513193637"/>
      <w:bookmarkStart w:id="47" w:name="_Toc513193647"/>
      <w:bookmarkStart w:id="48" w:name="_Toc513193685"/>
      <w:bookmarkStart w:id="49" w:name="_Toc513220063"/>
      <w:bookmarkStart w:id="50" w:name="_Toc514681489"/>
      <w:bookmarkStart w:id="51" w:name="_Toc514681499"/>
      <w:bookmarkStart w:id="52" w:name="_Toc514681509"/>
      <w:bookmarkStart w:id="53" w:name="_Toc517901917"/>
      <w:bookmarkStart w:id="54" w:name="_Toc517901927"/>
      <w:bookmarkStart w:id="55" w:name="_Toc517901937"/>
      <w:bookmarkStart w:id="56" w:name="_Toc517902084"/>
      <w:bookmarkStart w:id="57" w:name="_Toc517902120"/>
      <w:bookmarkStart w:id="58" w:name="_Toc517902130"/>
      <w:bookmarkStart w:id="59" w:name="_Toc517902236"/>
      <w:bookmarkStart w:id="60" w:name="_Toc517902464"/>
      <w:r w:rsidRPr="00091034">
        <w:rPr>
          <w:rFonts w:ascii="Verdana" w:hAnsi="Verdana"/>
          <w:lang w:val="ru-RU"/>
        </w:rPr>
        <w:tab/>
      </w:r>
      <w:r w:rsidR="007B5F45" w:rsidRPr="00091034">
        <w:rPr>
          <w:rFonts w:ascii="Verdana" w:hAnsi="Verdana"/>
          <w:lang w:val="ru-RU"/>
        </w:rPr>
        <w:t xml:space="preserve">Сроки </w:t>
      </w:r>
      <w:r w:rsidR="001C2F2A" w:rsidRPr="00A42DCC">
        <w:rPr>
          <w:rFonts w:ascii="Verdana" w:hAnsi="Verdana"/>
          <w:lang w:val="ru-RU"/>
        </w:rPr>
        <w:t xml:space="preserve">оказания услуг 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4F5B3069" w14:textId="09A9C1E8" w:rsidR="00FF0E0F" w:rsidRDefault="00670C68" w:rsidP="00FF0E0F">
      <w:pPr>
        <w:spacing w:after="0" w:line="240" w:lineRule="auto"/>
        <w:ind w:left="709"/>
        <w:rPr>
          <w:b/>
          <w:bCs/>
          <w:lang w:val="ru-RU"/>
        </w:rPr>
      </w:pPr>
      <w:r>
        <w:rPr>
          <w:rFonts w:ascii="Verdana" w:hAnsi="Verdana"/>
          <w:lang w:val="ru-RU"/>
        </w:rPr>
        <w:t>С</w:t>
      </w:r>
      <w:r w:rsidR="006A5D87">
        <w:rPr>
          <w:rFonts w:ascii="Verdana" w:hAnsi="Verdana"/>
          <w:lang w:val="ru-RU"/>
        </w:rPr>
        <w:t xml:space="preserve"> 01.07</w:t>
      </w:r>
      <w:r w:rsidR="00A42DCC">
        <w:rPr>
          <w:rFonts w:ascii="Verdana" w:hAnsi="Verdana"/>
          <w:lang w:val="ru-RU"/>
        </w:rPr>
        <w:t>.2024</w:t>
      </w:r>
      <w:r w:rsidR="00FF0E0F">
        <w:rPr>
          <w:rFonts w:ascii="Verdana" w:hAnsi="Verdana"/>
          <w:lang w:val="ru-RU"/>
        </w:rPr>
        <w:t xml:space="preserve">, </w:t>
      </w:r>
      <w:r w:rsidR="00FF0E0F" w:rsidRPr="00FF0E0F">
        <w:rPr>
          <w:rFonts w:ascii="Verdana" w:hAnsi="Verdana"/>
          <w:b/>
          <w:bCs/>
          <w:lang w:val="ru-RU"/>
        </w:rPr>
        <w:t xml:space="preserve">также прошу учесть при выставлении КП, что </w:t>
      </w:r>
      <w:r w:rsidR="00FF0E0F" w:rsidRPr="001552FB">
        <w:rPr>
          <w:b/>
          <w:bCs/>
          <w:lang w:val="ru-RU"/>
        </w:rPr>
        <w:t>заказ услуг</w:t>
      </w:r>
      <w:r w:rsidR="00FF0E0F" w:rsidRPr="00FF0E0F">
        <w:rPr>
          <w:b/>
          <w:bCs/>
          <w:lang w:val="ru-RU"/>
        </w:rPr>
        <w:t xml:space="preserve"> будет </w:t>
      </w:r>
      <w:proofErr w:type="spellStart"/>
      <w:r w:rsidR="00FF0E0F" w:rsidRPr="00FF0E0F">
        <w:rPr>
          <w:b/>
          <w:bCs/>
          <w:lang w:val="ru-RU"/>
        </w:rPr>
        <w:t>осуществлться</w:t>
      </w:r>
      <w:proofErr w:type="spellEnd"/>
      <w:r w:rsidR="00FF0E0F" w:rsidRPr="00FF0E0F">
        <w:rPr>
          <w:b/>
          <w:bCs/>
          <w:lang w:val="ru-RU"/>
        </w:rPr>
        <w:t xml:space="preserve"> </w:t>
      </w:r>
      <w:r w:rsidR="00FF0E0F" w:rsidRPr="001552FB">
        <w:rPr>
          <w:b/>
          <w:bCs/>
          <w:lang w:val="ru-RU"/>
        </w:rPr>
        <w:t>по заявкам</w:t>
      </w:r>
      <w:r w:rsidR="00FF0E0F" w:rsidRPr="00FF0E0F">
        <w:rPr>
          <w:b/>
          <w:bCs/>
          <w:lang w:val="ru-RU"/>
        </w:rPr>
        <w:t>,</w:t>
      </w:r>
      <w:r w:rsidR="00FF0E0F" w:rsidRPr="001552FB">
        <w:rPr>
          <w:b/>
          <w:bCs/>
          <w:lang w:val="ru-RU"/>
        </w:rPr>
        <w:t xml:space="preserve"> по мере необходимости, что АГ</w:t>
      </w:r>
      <w:r w:rsidR="00FF0E0F" w:rsidRPr="00FF0E0F">
        <w:rPr>
          <w:b/>
          <w:bCs/>
          <w:lang w:val="ru-RU"/>
        </w:rPr>
        <w:t>К</w:t>
      </w:r>
      <w:r w:rsidR="00FF0E0F" w:rsidRPr="001552FB">
        <w:rPr>
          <w:b/>
          <w:bCs/>
          <w:lang w:val="ru-RU"/>
        </w:rPr>
        <w:t xml:space="preserve"> не гарантирует объем на постоянной основе</w:t>
      </w:r>
      <w:r w:rsidR="00FF0E0F" w:rsidRPr="00FF0E0F">
        <w:rPr>
          <w:b/>
          <w:bCs/>
          <w:lang w:val="ru-RU"/>
        </w:rPr>
        <w:t>.</w:t>
      </w:r>
    </w:p>
    <w:p w14:paraId="5080A35E" w14:textId="77777777" w:rsidR="00FF0E0F" w:rsidRPr="00FF0E0F" w:rsidRDefault="00FF0E0F" w:rsidP="00FF0E0F">
      <w:pPr>
        <w:spacing w:after="0" w:line="240" w:lineRule="auto"/>
        <w:ind w:left="709"/>
        <w:rPr>
          <w:rFonts w:ascii="Verdana" w:hAnsi="Verdana"/>
          <w:lang w:val="ru-RU"/>
        </w:rPr>
      </w:pPr>
    </w:p>
    <w:p w14:paraId="2EC22071" w14:textId="2E550C43" w:rsidR="007B5F45" w:rsidRPr="00091034" w:rsidRDefault="007B5F45" w:rsidP="00670C68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</w:p>
    <w:p w14:paraId="78AFA85E" w14:textId="0622D64A" w:rsidR="00881CA6" w:rsidRPr="00091034" w:rsidRDefault="00881CA6" w:rsidP="00AF191D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lastRenderedPageBreak/>
        <w:t>2.4.  Обязанности Контрагента</w:t>
      </w:r>
    </w:p>
    <w:p w14:paraId="3A481BB2" w14:textId="02240D4E" w:rsidR="0043359F" w:rsidRPr="00091034" w:rsidRDefault="00670C68" w:rsidP="00670C68">
      <w:pPr>
        <w:spacing w:after="0" w:line="240" w:lineRule="auto"/>
        <w:ind w:left="709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Оказание своевременного и качественного технического обслуживания.</w:t>
      </w:r>
    </w:p>
    <w:p w14:paraId="0AF31701" w14:textId="086462E2" w:rsidR="00150182" w:rsidRPr="00091034" w:rsidRDefault="0043359F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1" w:name="_Toc84854376"/>
      <w:bookmarkStart w:id="62" w:name="_Toc84854377"/>
      <w:bookmarkEnd w:id="61"/>
      <w:r w:rsidRPr="00091034">
        <w:rPr>
          <w:rFonts w:ascii="Verdana" w:hAnsi="Verdana"/>
        </w:rPr>
        <w:t>Срок действия Договора</w:t>
      </w:r>
      <w:bookmarkEnd w:id="62"/>
    </w:p>
    <w:p w14:paraId="0E3227E9" w14:textId="07498484" w:rsidR="00AB77F7" w:rsidRPr="00091034" w:rsidRDefault="001552FB" w:rsidP="00670C68">
      <w:pPr>
        <w:spacing w:after="0" w:line="240" w:lineRule="auto"/>
        <w:ind w:left="709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2 года с даты подписания договора</w:t>
      </w:r>
    </w:p>
    <w:p w14:paraId="72C6D63B" w14:textId="0EF1C559" w:rsidR="00EA5761" w:rsidRPr="00091034" w:rsidRDefault="00EA5761" w:rsidP="00AF191D">
      <w:pPr>
        <w:spacing w:after="0" w:line="240" w:lineRule="auto"/>
        <w:rPr>
          <w:rFonts w:ascii="Verdana" w:hAnsi="Verdana"/>
          <w:lang w:val="ru-RU"/>
        </w:rPr>
      </w:pPr>
      <w:bookmarkStart w:id="63" w:name="_Toc517902237"/>
      <w:bookmarkStart w:id="64" w:name="_Toc517903088"/>
      <w:bookmarkStart w:id="65" w:name="_Toc73017958"/>
      <w:bookmarkEnd w:id="63"/>
      <w:bookmarkEnd w:id="64"/>
      <w:bookmarkEnd w:id="65"/>
    </w:p>
    <w:p w14:paraId="38FCB730" w14:textId="77777777" w:rsidR="00E25A1B" w:rsidRPr="00091034" w:rsidRDefault="00E25A1B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6" w:name="_Toc472351086"/>
      <w:bookmarkStart w:id="67" w:name="_Toc472412717"/>
      <w:bookmarkStart w:id="68" w:name="_Toc472412735"/>
      <w:bookmarkStart w:id="69" w:name="_Toc513111865"/>
      <w:bookmarkStart w:id="70" w:name="_Toc513193640"/>
      <w:bookmarkStart w:id="71" w:name="_Toc513193650"/>
      <w:bookmarkStart w:id="72" w:name="_Toc513193688"/>
      <w:bookmarkStart w:id="73" w:name="_Toc513220066"/>
      <w:bookmarkStart w:id="74" w:name="_Toc514681492"/>
      <w:bookmarkStart w:id="75" w:name="_Toc514681502"/>
      <w:bookmarkStart w:id="76" w:name="_Toc514681512"/>
      <w:bookmarkStart w:id="77" w:name="_Toc517901920"/>
      <w:bookmarkStart w:id="78" w:name="_Toc517901930"/>
      <w:bookmarkStart w:id="79" w:name="_Toc517901940"/>
      <w:bookmarkStart w:id="80" w:name="_Toc517902087"/>
      <w:bookmarkStart w:id="81" w:name="_Toc517902123"/>
      <w:bookmarkStart w:id="82" w:name="_Toc517902133"/>
      <w:bookmarkStart w:id="83" w:name="_Toc517902240"/>
      <w:bookmarkStart w:id="84" w:name="_Toc517902467"/>
      <w:bookmarkStart w:id="85" w:name="_Toc84854378"/>
      <w:r w:rsidRPr="00091034">
        <w:rPr>
          <w:rFonts w:ascii="Verdana" w:hAnsi="Verdana"/>
        </w:rPr>
        <w:t>Интеллектуальная собственность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520C7BF0" w14:textId="77777777" w:rsidR="005152D8" w:rsidRPr="00091034" w:rsidRDefault="005152D8" w:rsidP="00AF191D">
      <w:pPr>
        <w:spacing w:after="0" w:line="240" w:lineRule="auto"/>
        <w:rPr>
          <w:rFonts w:ascii="Verdana" w:hAnsi="Verdana"/>
          <w:lang w:val="ru-RU"/>
        </w:rPr>
      </w:pPr>
    </w:p>
    <w:p w14:paraId="43FB7550" w14:textId="6FD5124C" w:rsidR="00E25A1B" w:rsidRPr="00091034" w:rsidRDefault="00E25A1B" w:rsidP="00AE13EF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В процессе выполнения работ  оказания услуг от </w:t>
      </w:r>
      <w:r w:rsidR="00F55942" w:rsidRPr="00091034">
        <w:rPr>
          <w:rFonts w:ascii="Verdana" w:hAnsi="Verdana"/>
          <w:lang w:val="ru-RU"/>
        </w:rPr>
        <w:t>Контрагента</w:t>
      </w:r>
      <w:r w:rsidRPr="00091034">
        <w:rPr>
          <w:rFonts w:ascii="Verdana" w:hAnsi="Verdana"/>
          <w:lang w:val="ru-RU"/>
        </w:rPr>
        <w:t xml:space="preserve"> ожидается создание</w:t>
      </w:r>
      <w:r w:rsidR="00731BCD" w:rsidRPr="00091034">
        <w:rPr>
          <w:rFonts w:ascii="Verdana" w:hAnsi="Verdana"/>
          <w:lang w:val="ru-RU"/>
        </w:rPr>
        <w:t>/передача</w:t>
      </w:r>
      <w:r w:rsidRPr="00091034">
        <w:rPr>
          <w:rFonts w:ascii="Verdana" w:hAnsi="Verdana"/>
          <w:lang w:val="ru-RU"/>
        </w:rPr>
        <w:t xml:space="preserve"> следующих объектов интеллектуальной собственности:</w:t>
      </w:r>
    </w:p>
    <w:p w14:paraId="2D404830" w14:textId="77777777" w:rsidR="00061BB7" w:rsidRPr="00091034" w:rsidRDefault="00061BB7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a3"/>
        <w:tblW w:w="8789" w:type="dxa"/>
        <w:tblInd w:w="71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FF5A18" w:rsidRPr="001552FB" w14:paraId="49B257B9" w14:textId="77777777" w:rsidTr="00FF5A18"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1701" w14:textId="38C14C9F" w:rsidR="00FF5A18" w:rsidRPr="00091034" w:rsidRDefault="00FF5A18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Создание</w:t>
            </w:r>
            <w:r w:rsidR="00E5626A" w:rsidRPr="00091034">
              <w:rPr>
                <w:rFonts w:ascii="Verdana" w:hAnsi="Verdana"/>
                <w:lang w:val="ru-RU"/>
              </w:rPr>
              <w:t>/передача</w:t>
            </w:r>
            <w:r w:rsidRPr="00091034">
              <w:rPr>
                <w:rFonts w:ascii="Verdana" w:hAnsi="Verdana"/>
                <w:lang w:val="ru-RU"/>
              </w:rPr>
              <w:t xml:space="preserve"> объектов интеллектуальной собственности не ожидается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066BE" w14:textId="21390E9D" w:rsidR="00FF5A18" w:rsidRPr="00091034" w:rsidRDefault="001552FB" w:rsidP="001552FB">
            <w:pPr>
              <w:spacing w:after="0" w:line="240" w:lineRule="auto"/>
              <w:ind w:firstLine="708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х</w:t>
            </w:r>
          </w:p>
        </w:tc>
      </w:tr>
    </w:tbl>
    <w:p w14:paraId="59DC1FBC" w14:textId="77777777" w:rsidR="00FF5A18" w:rsidRPr="00091034" w:rsidRDefault="00FF5A18" w:rsidP="00AF191D">
      <w:pPr>
        <w:spacing w:after="0" w:line="240" w:lineRule="auto"/>
        <w:ind w:firstLine="709"/>
        <w:rPr>
          <w:rFonts w:ascii="Verdana" w:hAnsi="Verdana"/>
          <w:b/>
          <w:lang w:val="ru-RU"/>
        </w:rPr>
      </w:pPr>
      <w:r w:rsidRPr="00091034">
        <w:rPr>
          <w:rFonts w:ascii="Verdana" w:hAnsi="Verdana"/>
          <w:b/>
          <w:lang w:val="ru-RU"/>
        </w:rPr>
        <w:t>ИЛИ</w:t>
      </w:r>
    </w:p>
    <w:tbl>
      <w:tblPr>
        <w:tblStyle w:val="GridTable4-Accent11"/>
        <w:tblW w:w="4843" w:type="pct"/>
        <w:tblInd w:w="704" w:type="dxa"/>
        <w:tblLayout w:type="fixed"/>
        <w:tblLook w:val="0620" w:firstRow="1" w:lastRow="0" w:firstColumn="0" w:lastColumn="0" w:noHBand="1" w:noVBand="1"/>
      </w:tblPr>
      <w:tblGrid>
        <w:gridCol w:w="6639"/>
        <w:gridCol w:w="2150"/>
      </w:tblGrid>
      <w:tr w:rsidR="00E25A1B" w:rsidRPr="00091034" w14:paraId="2967AB42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777" w:type="pct"/>
          </w:tcPr>
          <w:p w14:paraId="6CBA4CBB" w14:textId="77777777" w:rsidR="00E25A1B" w:rsidRPr="00091034" w:rsidRDefault="00E25A1B" w:rsidP="00AF191D">
            <w:pPr>
              <w:pStyle w:val="TabelleKopf"/>
              <w:tabs>
                <w:tab w:val="left" w:pos="709"/>
              </w:tabs>
              <w:suppressAutoHyphens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Типы объектов</w:t>
            </w:r>
          </w:p>
        </w:tc>
        <w:tc>
          <w:tcPr>
            <w:tcW w:w="1223" w:type="pct"/>
          </w:tcPr>
          <w:p w14:paraId="421E8F2E" w14:textId="77777777" w:rsidR="00E25A1B" w:rsidRPr="00091034" w:rsidRDefault="00E25A1B" w:rsidP="00AF191D">
            <w:pPr>
              <w:pStyle w:val="TabelleKopf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06168A53" w14:textId="77777777" w:rsidTr="00740042">
        <w:trPr>
          <w:cantSplit/>
        </w:trPr>
        <w:tc>
          <w:tcPr>
            <w:tcW w:w="3777" w:type="pct"/>
          </w:tcPr>
          <w:p w14:paraId="0921CAC3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Фотоматериалы</w:t>
            </w:r>
          </w:p>
        </w:tc>
        <w:tc>
          <w:tcPr>
            <w:tcW w:w="1223" w:type="pct"/>
          </w:tcPr>
          <w:p w14:paraId="706C4EC3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2EA7E20B" w14:textId="77777777" w:rsidTr="00740042">
        <w:trPr>
          <w:cantSplit/>
        </w:trPr>
        <w:tc>
          <w:tcPr>
            <w:tcW w:w="3777" w:type="pct"/>
          </w:tcPr>
          <w:p w14:paraId="29C552D1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Видеоматериалы</w:t>
            </w:r>
          </w:p>
        </w:tc>
        <w:tc>
          <w:tcPr>
            <w:tcW w:w="1223" w:type="pct"/>
          </w:tcPr>
          <w:p w14:paraId="1206EC67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62DBA6AA" w14:textId="77777777" w:rsidTr="00740042">
        <w:trPr>
          <w:cantSplit/>
        </w:trPr>
        <w:tc>
          <w:tcPr>
            <w:tcW w:w="3777" w:type="pct"/>
          </w:tcPr>
          <w:p w14:paraId="7997836E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Дизайны, макеты</w:t>
            </w:r>
          </w:p>
        </w:tc>
        <w:tc>
          <w:tcPr>
            <w:tcW w:w="1223" w:type="pct"/>
          </w:tcPr>
          <w:p w14:paraId="4499FF15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1CFEB34D" w14:textId="77777777" w:rsidTr="00740042">
        <w:trPr>
          <w:cantSplit/>
        </w:trPr>
        <w:tc>
          <w:tcPr>
            <w:tcW w:w="3777" w:type="pct"/>
          </w:tcPr>
          <w:p w14:paraId="1F95A007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Тексты, сценарии</w:t>
            </w:r>
          </w:p>
        </w:tc>
        <w:tc>
          <w:tcPr>
            <w:tcW w:w="1223" w:type="pct"/>
          </w:tcPr>
          <w:p w14:paraId="4A28DEF8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3C296EC4" w14:textId="77777777" w:rsidTr="00740042">
        <w:trPr>
          <w:cantSplit/>
        </w:trPr>
        <w:tc>
          <w:tcPr>
            <w:tcW w:w="3777" w:type="pct"/>
          </w:tcPr>
          <w:p w14:paraId="72315754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Программы для ПК</w:t>
            </w:r>
          </w:p>
        </w:tc>
        <w:tc>
          <w:tcPr>
            <w:tcW w:w="1223" w:type="pct"/>
          </w:tcPr>
          <w:p w14:paraId="69F020DB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47A9444C" w14:textId="77777777" w:rsidTr="00740042">
        <w:trPr>
          <w:cantSplit/>
        </w:trPr>
        <w:tc>
          <w:tcPr>
            <w:tcW w:w="3777" w:type="pct"/>
          </w:tcPr>
          <w:p w14:paraId="1C8B1CB0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Базы данных</w:t>
            </w:r>
          </w:p>
        </w:tc>
        <w:tc>
          <w:tcPr>
            <w:tcW w:w="1223" w:type="pct"/>
          </w:tcPr>
          <w:p w14:paraId="1FD84A5B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7B5E8E1B" w14:textId="77777777" w:rsidTr="00740042">
        <w:trPr>
          <w:cantSplit/>
        </w:trPr>
        <w:tc>
          <w:tcPr>
            <w:tcW w:w="3777" w:type="pct"/>
          </w:tcPr>
          <w:p w14:paraId="43ADFD23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Иное</w:t>
            </w:r>
          </w:p>
        </w:tc>
        <w:tc>
          <w:tcPr>
            <w:tcW w:w="1223" w:type="pct"/>
          </w:tcPr>
          <w:p w14:paraId="04D50647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</w:tbl>
    <w:p w14:paraId="757EAA7A" w14:textId="77777777" w:rsidR="005152D8" w:rsidRPr="00091034" w:rsidRDefault="005152D8" w:rsidP="00AF191D">
      <w:pPr>
        <w:suppressAutoHyphens/>
        <w:spacing w:after="0" w:line="240" w:lineRule="auto"/>
        <w:jc w:val="both"/>
        <w:rPr>
          <w:rFonts w:ascii="Verdana" w:hAnsi="Verdana"/>
          <w:lang w:val="ru-RU"/>
        </w:rPr>
      </w:pPr>
    </w:p>
    <w:p w14:paraId="175EF027" w14:textId="491C7BE2" w:rsidR="00C82515" w:rsidRPr="00091034" w:rsidRDefault="001E4D4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В</w:t>
      </w:r>
      <w:r w:rsidR="00DA3045" w:rsidRPr="00091034">
        <w:rPr>
          <w:rFonts w:ascii="Verdana" w:hAnsi="Verdana"/>
          <w:lang w:val="ru-RU"/>
        </w:rPr>
        <w:t xml:space="preserve"> случа</w:t>
      </w:r>
      <w:r w:rsidRPr="00091034">
        <w:rPr>
          <w:rFonts w:ascii="Verdana" w:hAnsi="Verdana"/>
          <w:lang w:val="ru-RU"/>
        </w:rPr>
        <w:t xml:space="preserve">е передачи </w:t>
      </w:r>
      <w:r w:rsidR="0030790A">
        <w:rPr>
          <w:rFonts w:ascii="Verdana" w:hAnsi="Verdana"/>
          <w:lang w:val="ru-RU"/>
        </w:rPr>
        <w:t>АГК</w:t>
      </w:r>
      <w:r w:rsidR="00731BCD" w:rsidRPr="00091034">
        <w:rPr>
          <w:rFonts w:ascii="Verdana" w:hAnsi="Verdana"/>
          <w:lang w:val="ru-RU"/>
        </w:rPr>
        <w:t xml:space="preserve"> </w:t>
      </w:r>
      <w:r w:rsidR="00C82515" w:rsidRPr="00091034">
        <w:rPr>
          <w:rFonts w:ascii="Verdana" w:hAnsi="Verdana"/>
          <w:lang w:val="ru-RU"/>
        </w:rPr>
        <w:t>прав на объекты интеллектуальной собственности</w:t>
      </w:r>
      <w:r w:rsidRPr="00091034">
        <w:rPr>
          <w:rFonts w:ascii="Verdana" w:hAnsi="Verdana"/>
          <w:lang w:val="ru-RU"/>
        </w:rPr>
        <w:t>, они</w:t>
      </w:r>
      <w:r w:rsidR="00C82515" w:rsidRPr="00091034">
        <w:rPr>
          <w:rFonts w:ascii="Verdana" w:hAnsi="Verdana"/>
          <w:lang w:val="ru-RU"/>
        </w:rPr>
        <w:t xml:space="preserve"> должны быть переданы </w:t>
      </w:r>
      <w:r w:rsidR="0030790A">
        <w:rPr>
          <w:rFonts w:ascii="Verdana" w:hAnsi="Verdana"/>
          <w:lang w:val="ru-RU"/>
        </w:rPr>
        <w:t>АГК</w:t>
      </w:r>
      <w:r w:rsidR="00731BCD" w:rsidRPr="00091034">
        <w:rPr>
          <w:rFonts w:ascii="Verdana" w:hAnsi="Verdana"/>
          <w:lang w:val="ru-RU"/>
        </w:rPr>
        <w:t xml:space="preserve"> </w:t>
      </w:r>
      <w:r w:rsidR="00C82515" w:rsidRPr="00091034">
        <w:rPr>
          <w:rFonts w:ascii="Verdana" w:hAnsi="Verdana"/>
          <w:lang w:val="ru-RU"/>
        </w:rPr>
        <w:t>в следующем объеме:</w:t>
      </w:r>
    </w:p>
    <w:p w14:paraId="7B8430E4" w14:textId="4004826A" w:rsidR="007B5F45" w:rsidRPr="00091034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p w14:paraId="3EC65F68" w14:textId="77777777" w:rsidR="007B5F45" w:rsidRPr="00091034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GridTable4-Accent11"/>
        <w:tblW w:w="4794" w:type="pct"/>
        <w:tblInd w:w="273" w:type="dxa"/>
        <w:tblLayout w:type="fixed"/>
        <w:tblLook w:val="0620" w:firstRow="1" w:lastRow="0" w:firstColumn="0" w:lastColumn="0" w:noHBand="1" w:noVBand="1"/>
      </w:tblPr>
      <w:tblGrid>
        <w:gridCol w:w="2865"/>
        <w:gridCol w:w="566"/>
        <w:gridCol w:w="4592"/>
        <w:gridCol w:w="677"/>
      </w:tblGrid>
      <w:tr w:rsidR="00C82515" w:rsidRPr="00091034" w14:paraId="650B42BB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</w:tcPr>
          <w:p w14:paraId="31640471" w14:textId="713133F6" w:rsidR="00900FD5" w:rsidRPr="00091034" w:rsidRDefault="00C82515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b/>
                <w:bCs w:val="0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Передача прав</w:t>
            </w:r>
          </w:p>
          <w:p w14:paraId="07A34687" w14:textId="77777777" w:rsidR="00C82515" w:rsidRPr="00091034" w:rsidRDefault="00C82515" w:rsidP="00900FD5">
            <w:pPr>
              <w:rPr>
                <w:rFonts w:ascii="Verdana" w:hAnsi="Verdana"/>
                <w:lang w:val="ru-RU"/>
              </w:rPr>
            </w:pPr>
          </w:p>
        </w:tc>
      </w:tr>
      <w:tr w:rsidR="005152D8" w:rsidRPr="001552FB" w14:paraId="374C6B4C" w14:textId="77777777" w:rsidTr="00740042">
        <w:trPr>
          <w:cantSplit/>
        </w:trPr>
        <w:tc>
          <w:tcPr>
            <w:tcW w:w="1647" w:type="pct"/>
          </w:tcPr>
          <w:p w14:paraId="7C0BFE69" w14:textId="77777777" w:rsidR="00505B6A" w:rsidRPr="00091034" w:rsidRDefault="00505B6A" w:rsidP="00AF191D">
            <w:pPr>
              <w:pStyle w:val="TabelleFu"/>
              <w:suppressAutoHyphens/>
              <w:spacing w:line="240" w:lineRule="auto"/>
              <w:ind w:left="34"/>
              <w:rPr>
                <w:rFonts w:ascii="Verdana" w:hAnsi="Verdana"/>
                <w:b/>
                <w:lang w:val="ru-RU"/>
              </w:rPr>
            </w:pPr>
            <w:r w:rsidRPr="00091034">
              <w:rPr>
                <w:rFonts w:ascii="Verdana" w:hAnsi="Verdana"/>
                <w:b/>
                <w:lang w:val="ru-RU"/>
              </w:rPr>
              <w:t>Отчуждение (выкуп)</w:t>
            </w:r>
          </w:p>
          <w:p w14:paraId="732BF35C" w14:textId="22B6D051" w:rsidR="00505B6A" w:rsidRPr="00091034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(</w:t>
            </w:r>
            <w:r w:rsidR="00B71441" w:rsidRPr="00091034">
              <w:rPr>
                <w:rFonts w:ascii="Verdana" w:hAnsi="Verdana"/>
                <w:lang w:val="ru-RU"/>
              </w:rPr>
              <w:t xml:space="preserve">бессрочно </w:t>
            </w:r>
            <w:r w:rsidRPr="00091034">
              <w:rPr>
                <w:rFonts w:ascii="Verdana" w:hAnsi="Verdana"/>
                <w:lang w:val="ru-RU"/>
              </w:rPr>
              <w:t>на любую территорию)</w:t>
            </w:r>
          </w:p>
          <w:p w14:paraId="7823FBF1" w14:textId="77777777" w:rsidR="00505B6A" w:rsidRPr="00091034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</w:p>
          <w:p w14:paraId="117A8944" w14:textId="37A6D0D0" w:rsidR="00505B6A" w:rsidRPr="00091034" w:rsidRDefault="00505B6A" w:rsidP="00722A0A">
            <w:pPr>
              <w:pStyle w:val="TabelleKopf"/>
              <w:spacing w:line="240" w:lineRule="auto"/>
              <w:ind w:left="34"/>
              <w:rPr>
                <w:rFonts w:ascii="Verdana" w:hAnsi="Verdana"/>
                <w:lang w:val="ru-RU"/>
              </w:rPr>
            </w:pPr>
          </w:p>
        </w:tc>
        <w:tc>
          <w:tcPr>
            <w:tcW w:w="325" w:type="pct"/>
          </w:tcPr>
          <w:p w14:paraId="24F0A49C" w14:textId="77777777" w:rsidR="00505B6A" w:rsidRPr="00091034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4BC38" wp14:editId="56258D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2690B9A" w14:textId="77777777" w:rsidR="0089661C" w:rsidRPr="00505B6A" w:rsidRDefault="0089661C" w:rsidP="00505B6A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4BC38" id="Прямоугольник 1" o:spid="_x0000_s1026" style="position:absolute;left:0;text-align:left;margin-left:-.5pt;margin-top:3.35pt;width:1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" filled="f" strokecolor="black [3213]">
                      <v:stroke joinstyle="round"/>
                      <v:textbox inset="0,0,0,0">
                        <w:txbxContent>
                          <w:p w14:paraId="72690B9A" w14:textId="77777777" w:rsidR="0089661C" w:rsidRPr="00505B6A" w:rsidRDefault="0089661C" w:rsidP="00505B6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9" w:type="pct"/>
          </w:tcPr>
          <w:p w14:paraId="3EE7C346" w14:textId="77777777" w:rsidR="00505B6A" w:rsidRPr="00091034" w:rsidRDefault="00505B6A" w:rsidP="00AF191D">
            <w:pPr>
              <w:pStyle w:val="TabelleKopf"/>
              <w:spacing w:line="240" w:lineRule="auto"/>
              <w:ind w:left="0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Во временное пользование</w:t>
            </w:r>
          </w:p>
          <w:p w14:paraId="62C75D21" w14:textId="241BEEE0" w:rsidR="00505B6A" w:rsidRPr="00091034" w:rsidRDefault="004E363A" w:rsidP="0030790A">
            <w:pPr>
              <w:spacing w:after="0" w:line="240" w:lineRule="auto"/>
              <w:ind w:left="34"/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предоставит </w:t>
            </w:r>
            <w:r w:rsidR="0030790A">
              <w:rPr>
                <w:rFonts w:ascii="Verdana" w:hAnsi="Verdana"/>
                <w:sz w:val="18"/>
                <w:szCs w:val="18"/>
                <w:lang w:val="ru-RU"/>
              </w:rPr>
              <w:t>АГК</w:t>
            </w:r>
            <w:r w:rsidR="0091022C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права использования указанных объектов (лицензия, сублицензия) </w:t>
            </w:r>
            <w:r w:rsidR="00505B6A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на территории всего мира на срок </w:t>
            </w:r>
            <w:r w:rsidR="00595357" w:rsidRPr="00091034">
              <w:rPr>
                <w:rFonts w:ascii="Verdana" w:hAnsi="Verdana"/>
                <w:i/>
                <w:color w:val="0070C0"/>
                <w:lang w:val="ru-RU"/>
              </w:rPr>
              <w:t>ХХХХХХХ</w:t>
            </w:r>
            <w:r w:rsidR="00ED48F2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с даты акта приема-передачи в любой форме и всеми способами без ограничений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>, в том числе способами, указанными в ст. ст. 1270, 1317, 1324 Гражданского кодекса Российской Федерации</w:t>
            </w:r>
            <w:r w:rsidR="00677618" w:rsidRPr="00091034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При этом, в случае, если исключительны права на Произведения принадлежат 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Контрагенту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в полном объеме, права использования произведений (лицензия) предоставляются </w:t>
            </w:r>
            <w:r w:rsidR="00EB1794" w:rsidRPr="00091034">
              <w:rPr>
                <w:rFonts w:ascii="Verdana" w:hAnsi="Verdana"/>
                <w:sz w:val="18"/>
                <w:szCs w:val="18"/>
                <w:lang w:val="ru-RU"/>
              </w:rPr>
              <w:t>АГ</w:t>
            </w:r>
            <w:r w:rsidR="0030790A">
              <w:rPr>
                <w:rFonts w:ascii="Verdana" w:hAnsi="Verdana"/>
                <w:sz w:val="18"/>
                <w:szCs w:val="18"/>
                <w:lang w:val="ru-RU"/>
              </w:rPr>
              <w:t>К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без сохранения за 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Контрагентом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>права выдачи лицензий другим лицам (исключительная лицензия).</w:t>
            </w:r>
            <w:r w:rsidR="00310DF1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9" w:type="pct"/>
          </w:tcPr>
          <w:p w14:paraId="154C9DBF" w14:textId="77777777" w:rsidR="00505B6A" w:rsidRPr="00091034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BA18AA" wp14:editId="73512FA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0F3D8" id="Прямоугольник 2" o:spid="_x0000_s1026" style="position:absolute;margin-left:2.75pt;margin-top:4.5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" filled="f" strokecolor="black [3213]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</w:tr>
    </w:tbl>
    <w:p w14:paraId="09BD2452" w14:textId="73D8679C" w:rsidR="00A74ED1" w:rsidRPr="00091034" w:rsidRDefault="00A74ED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b/>
          <w:lang w:val="ru-RU"/>
        </w:rPr>
      </w:pPr>
      <w:r w:rsidRPr="00091034">
        <w:rPr>
          <w:rFonts w:ascii="Verdana" w:hAnsi="Verdana"/>
          <w:b/>
          <w:lang w:val="ru-RU"/>
        </w:rPr>
        <w:t>Стоимость прав на объекты интеллектуальной собственности должна быть отдельно указана в коммерческом предложении</w:t>
      </w:r>
      <w:r w:rsidR="00677618" w:rsidRPr="00091034">
        <w:rPr>
          <w:rFonts w:ascii="Verdana" w:hAnsi="Verdana"/>
          <w:b/>
          <w:lang w:val="ru-RU"/>
        </w:rPr>
        <w:t>.</w:t>
      </w:r>
    </w:p>
    <w:p w14:paraId="6E6F150B" w14:textId="77777777" w:rsidR="00677618" w:rsidRPr="00091034" w:rsidRDefault="00677618" w:rsidP="00AF191D">
      <w:pPr>
        <w:spacing w:after="0" w:line="240" w:lineRule="auto"/>
        <w:ind w:left="709"/>
        <w:jc w:val="both"/>
        <w:rPr>
          <w:rFonts w:ascii="Verdana" w:hAnsi="Verdana"/>
          <w:color w:val="FF0000"/>
          <w:lang w:val="ru-RU"/>
        </w:rPr>
      </w:pPr>
    </w:p>
    <w:p w14:paraId="4CFF38B0" w14:textId="77777777" w:rsidR="00A74ED1" w:rsidRPr="00091034" w:rsidRDefault="00A74ED1" w:rsidP="00AF191D">
      <w:pPr>
        <w:pStyle w:val="2"/>
        <w:spacing w:line="240" w:lineRule="auto"/>
        <w:ind w:left="709" w:hanging="709"/>
        <w:rPr>
          <w:rFonts w:ascii="Verdana" w:hAnsi="Verdana"/>
          <w:lang w:val="en-US"/>
        </w:rPr>
      </w:pPr>
      <w:bookmarkStart w:id="86" w:name="_Toc472351087"/>
      <w:bookmarkStart w:id="87" w:name="_Toc472412718"/>
      <w:bookmarkStart w:id="88" w:name="_Toc472412736"/>
      <w:bookmarkStart w:id="89" w:name="_Toc513111866"/>
      <w:bookmarkStart w:id="90" w:name="_Toc513193641"/>
      <w:bookmarkStart w:id="91" w:name="_Toc513193651"/>
      <w:bookmarkStart w:id="92" w:name="_Toc513193689"/>
      <w:bookmarkStart w:id="93" w:name="_Toc513220067"/>
      <w:bookmarkStart w:id="94" w:name="_Toc514681493"/>
      <w:bookmarkStart w:id="95" w:name="_Toc514681503"/>
      <w:bookmarkStart w:id="96" w:name="_Toc514681513"/>
      <w:bookmarkStart w:id="97" w:name="_Toc517901921"/>
      <w:bookmarkStart w:id="98" w:name="_Toc517901931"/>
      <w:bookmarkStart w:id="99" w:name="_Toc517901941"/>
      <w:bookmarkStart w:id="100" w:name="_Toc517902088"/>
      <w:bookmarkStart w:id="101" w:name="_Toc517902124"/>
      <w:bookmarkStart w:id="102" w:name="_Toc517902134"/>
      <w:bookmarkStart w:id="103" w:name="_Toc517902241"/>
      <w:bookmarkStart w:id="104" w:name="_Toc517902468"/>
      <w:bookmarkStart w:id="105" w:name="_Toc84854379"/>
      <w:r w:rsidRPr="00091034">
        <w:rPr>
          <w:rFonts w:ascii="Verdana" w:hAnsi="Verdana"/>
        </w:rPr>
        <w:lastRenderedPageBreak/>
        <w:t>Персональные данные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418FEDE0" w14:textId="40868BA3" w:rsidR="00DE4081" w:rsidRPr="00091034" w:rsidRDefault="00DE4081" w:rsidP="008A47C8">
      <w:pPr>
        <w:pStyle w:val="2"/>
        <w:numPr>
          <w:ilvl w:val="0"/>
          <w:numId w:val="0"/>
        </w:numPr>
        <w:ind w:left="502"/>
        <w:rPr>
          <w:rFonts w:ascii="Verdana" w:hAnsi="Verdana" w:cs="Times New Roman"/>
          <w:b w:val="0"/>
          <w:i/>
          <w:color w:val="0070C0"/>
        </w:rPr>
      </w:pPr>
    </w:p>
    <w:tbl>
      <w:tblPr>
        <w:tblW w:w="8789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19"/>
      </w:tblGrid>
      <w:tr w:rsidR="00DE4081" w:rsidRPr="001552FB" w14:paraId="424B7BA9" w14:textId="77777777" w:rsidTr="00DE4081">
        <w:tc>
          <w:tcPr>
            <w:tcW w:w="80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9440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27F9" w14:textId="1B4A3718" w:rsidR="00DE4081" w:rsidRPr="00091034" w:rsidRDefault="001552FB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  <w:t>х</w:t>
            </w:r>
            <w:bookmarkStart w:id="106" w:name="_GoBack"/>
            <w:bookmarkEnd w:id="106"/>
          </w:p>
        </w:tc>
      </w:tr>
      <w:tr w:rsidR="00DE4081" w:rsidRPr="001552FB" w14:paraId="60D417CA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D424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будет осуществлять обработку персональных данных 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4970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1552FB" w14:paraId="2CDEAEA8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2E0" w14:textId="7CB8AFFF" w:rsidR="00DE4081" w:rsidRPr="00091034" w:rsidRDefault="00DE4081" w:rsidP="0030790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</w:t>
            </w:r>
            <w:r w:rsidR="0030790A">
              <w:rPr>
                <w:rFonts w:ascii="Verdana" w:hAnsi="Verdana" w:cs="Arial"/>
                <w:sz w:val="20"/>
                <w:szCs w:val="20"/>
                <w:lang w:val="ru-RU"/>
              </w:rPr>
              <w:t>К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и передаются Контрагенту (в том числе, посредством предоставления доступа к персональным данным в системах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</w:t>
            </w:r>
            <w:r w:rsidR="0030790A">
              <w:rPr>
                <w:rFonts w:ascii="Verdana" w:hAnsi="Verdana" w:cs="Arial"/>
                <w:sz w:val="20"/>
                <w:szCs w:val="20"/>
                <w:lang w:val="ru-RU"/>
              </w:rPr>
              <w:t>К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63D5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1552FB" w14:paraId="26C5F3FF" w14:textId="77777777" w:rsidTr="00DE4081">
        <w:trPr>
          <w:trHeight w:val="587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96C" w14:textId="52EA1704" w:rsidR="00DE4081" w:rsidRPr="00091034" w:rsidRDefault="00DE4081" w:rsidP="0030790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Контрагентом и передаются/предоставляются Контрагентом в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</w:t>
            </w:r>
            <w:r w:rsidR="0030790A">
              <w:rPr>
                <w:rFonts w:ascii="Verdana" w:hAnsi="Verdana" w:cs="Arial"/>
                <w:sz w:val="20"/>
                <w:szCs w:val="20"/>
                <w:lang w:val="ru-RU"/>
              </w:rPr>
              <w:t>К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 требованию (поручению)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</w:t>
            </w:r>
            <w:r w:rsidR="0030790A">
              <w:rPr>
                <w:rFonts w:ascii="Verdana" w:hAnsi="Verdana" w:cs="Arial"/>
                <w:sz w:val="20"/>
                <w:szCs w:val="20"/>
                <w:lang w:val="ru-RU"/>
              </w:rPr>
              <w:t>К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EA3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60DED77C" w14:textId="250FA1A2" w:rsidR="007725C4" w:rsidRPr="00091034" w:rsidRDefault="007725C4" w:rsidP="007725C4">
      <w:pPr>
        <w:spacing w:after="0" w:line="240" w:lineRule="auto"/>
        <w:ind w:left="709"/>
        <w:rPr>
          <w:rFonts w:ascii="Verdana" w:hAnsi="Verdana"/>
          <w:bCs/>
          <w:i/>
          <w:iCs/>
          <w:color w:val="0070C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843" w:type="pct"/>
        <w:tblLook w:val="0600" w:firstRow="0" w:lastRow="0" w:firstColumn="0" w:lastColumn="0" w:noHBand="1" w:noVBand="1"/>
      </w:tblPr>
      <w:tblGrid>
        <w:gridCol w:w="3688"/>
        <w:gridCol w:w="5101"/>
      </w:tblGrid>
      <w:tr w:rsidR="00EA5761" w:rsidRPr="00091034" w14:paraId="39223483" w14:textId="054F47A2" w:rsidTr="00740042">
        <w:trPr>
          <w:cantSplit/>
        </w:trPr>
        <w:tc>
          <w:tcPr>
            <w:tcW w:w="2098" w:type="pct"/>
          </w:tcPr>
          <w:p w14:paraId="1DF6E3FF" w14:textId="38456A71" w:rsidR="00EA5761" w:rsidRPr="00091034" w:rsidRDefault="00E71FC8" w:rsidP="008A47C8">
            <w:pPr>
              <w:spacing w:after="0" w:line="240" w:lineRule="auto"/>
              <w:ind w:firstLine="32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Перечень персональных данных</w:t>
            </w:r>
          </w:p>
        </w:tc>
        <w:tc>
          <w:tcPr>
            <w:tcW w:w="2902" w:type="pct"/>
          </w:tcPr>
          <w:p w14:paraId="23957E7D" w14:textId="56E4098D" w:rsidR="00EA5761" w:rsidRPr="00091034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EA5761" w:rsidRPr="001552FB" w14:paraId="57C50B05" w14:textId="7364A656" w:rsidTr="00740042">
        <w:trPr>
          <w:cantSplit/>
        </w:trPr>
        <w:tc>
          <w:tcPr>
            <w:tcW w:w="2098" w:type="pct"/>
          </w:tcPr>
          <w:p w14:paraId="70455AC8" w14:textId="15B1CDE6" w:rsidR="00EA5761" w:rsidRPr="00740042" w:rsidRDefault="008A47C8" w:rsidP="00740042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Рабочие контактные данные (помимо лиц, вовлеченных в проект)</w:t>
            </w:r>
          </w:p>
        </w:tc>
        <w:tc>
          <w:tcPr>
            <w:tcW w:w="2902" w:type="pct"/>
          </w:tcPr>
          <w:p w14:paraId="2FB898A7" w14:textId="2C1D1969" w:rsidR="00EA5761" w:rsidRPr="00091034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1552FB" w14:paraId="5FD057C4" w14:textId="77777777" w:rsidTr="00740042">
        <w:trPr>
          <w:cantSplit/>
          <w:trHeight w:val="1268"/>
        </w:trPr>
        <w:tc>
          <w:tcPr>
            <w:tcW w:w="2098" w:type="pct"/>
          </w:tcPr>
          <w:p w14:paraId="7B5F7F3E" w14:textId="4F8B3DF3" w:rsidR="008A47C8" w:rsidRPr="00091034" w:rsidRDefault="008A47C8" w:rsidP="00740042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Личные  контактные и идентификационные/ паспортные данные, данные о доходах и т.п.)</w:t>
            </w:r>
          </w:p>
        </w:tc>
        <w:tc>
          <w:tcPr>
            <w:tcW w:w="2902" w:type="pct"/>
          </w:tcPr>
          <w:p w14:paraId="19A165F0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1552FB" w14:paraId="69B2ECEC" w14:textId="77777777" w:rsidTr="00740042">
        <w:trPr>
          <w:cantSplit/>
        </w:trPr>
        <w:tc>
          <w:tcPr>
            <w:tcW w:w="2098" w:type="pct"/>
          </w:tcPr>
          <w:p w14:paraId="0FB7E4DC" w14:textId="77777777" w:rsidR="00475D28" w:rsidRPr="00091034" w:rsidRDefault="00475D2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Персональные данные специальной категории (расовой, национальной принадлежности, политических взглядов, религиозных или философских убеждений, состояния здоровья, интимной жизни)</w:t>
            </w:r>
          </w:p>
          <w:p w14:paraId="45882E8B" w14:textId="1BFAE060" w:rsidR="008A47C8" w:rsidRPr="00091034" w:rsidRDefault="008A47C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02" w:type="pct"/>
          </w:tcPr>
          <w:p w14:paraId="146E6204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091034" w14:paraId="58F8443E" w14:textId="77777777" w:rsidTr="00740042">
        <w:trPr>
          <w:cantSplit/>
        </w:trPr>
        <w:tc>
          <w:tcPr>
            <w:tcW w:w="2098" w:type="pct"/>
          </w:tcPr>
          <w:p w14:paraId="223B6A81" w14:textId="77777777" w:rsidR="00475D28" w:rsidRPr="00091034" w:rsidRDefault="00475D2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 xml:space="preserve">Цель(и) обработки персональных данных </w:t>
            </w:r>
          </w:p>
          <w:p w14:paraId="6A31089A" w14:textId="72E3691D" w:rsidR="008A47C8" w:rsidRPr="00091034" w:rsidRDefault="008A47C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</w:p>
        </w:tc>
        <w:tc>
          <w:tcPr>
            <w:tcW w:w="2902" w:type="pct"/>
          </w:tcPr>
          <w:p w14:paraId="7623DD93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</w:tbl>
    <w:p w14:paraId="0E16FADF" w14:textId="3555BF77" w:rsidR="00533A21" w:rsidRPr="00091034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0553384D" w14:textId="32B5ED95" w:rsidR="00533A21" w:rsidRPr="00091034" w:rsidRDefault="00533A21" w:rsidP="0030790A">
      <w:pPr>
        <w:spacing w:after="0" w:line="240" w:lineRule="auto"/>
        <w:ind w:left="709"/>
        <w:jc w:val="both"/>
        <w:rPr>
          <w:rFonts w:ascii="Verdana" w:hAnsi="Verdana"/>
          <w:bCs/>
          <w:lang w:val="ru-RU"/>
        </w:rPr>
      </w:pPr>
      <w:r w:rsidRPr="00091034">
        <w:rPr>
          <w:rFonts w:ascii="Verdana" w:hAnsi="Verdana"/>
          <w:bCs/>
          <w:lang w:val="ru-RU"/>
        </w:rPr>
        <w:t xml:space="preserve">В случае предполагаемого поручения обработки персональных данных Контрагенту, Участник конкурса заверяет и по запросу </w:t>
      </w:r>
      <w:r w:rsidR="00EB1794" w:rsidRPr="00091034">
        <w:rPr>
          <w:rFonts w:ascii="Verdana" w:hAnsi="Verdana"/>
          <w:bCs/>
          <w:lang w:val="ru-RU"/>
        </w:rPr>
        <w:t>АГ</w:t>
      </w:r>
      <w:r w:rsidR="0030790A">
        <w:rPr>
          <w:rFonts w:ascii="Verdana" w:hAnsi="Verdana"/>
          <w:bCs/>
          <w:lang w:val="ru-RU"/>
        </w:rPr>
        <w:t>К</w:t>
      </w:r>
      <w:r w:rsidRPr="00091034">
        <w:rPr>
          <w:rFonts w:ascii="Verdana" w:hAnsi="Verdana"/>
          <w:bCs/>
          <w:lang w:val="ru-RU"/>
        </w:rPr>
        <w:t xml:space="preserve"> должен документально подтвердить соответствие требованиям, приведенным в п. 15.3 ОУЗ.</w:t>
      </w:r>
    </w:p>
    <w:p w14:paraId="2F549F19" w14:textId="091DEEA2" w:rsidR="00533A21" w:rsidRPr="00091034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48A14A36" w14:textId="0C3158FB" w:rsidR="003D0A9D" w:rsidRDefault="003D0A9D" w:rsidP="00AF191D">
      <w:pPr>
        <w:pStyle w:val="1"/>
        <w:spacing w:after="0" w:line="240" w:lineRule="auto"/>
        <w:ind w:left="993" w:hanging="426"/>
        <w:rPr>
          <w:rFonts w:ascii="Verdana" w:hAnsi="Verdana"/>
          <w:lang w:val="ru-RU"/>
        </w:rPr>
      </w:pPr>
      <w:bookmarkStart w:id="107" w:name="_Toc84854381"/>
      <w:bookmarkStart w:id="108" w:name="_Toc84854382"/>
      <w:bookmarkEnd w:id="107"/>
      <w:r w:rsidRPr="00091034">
        <w:rPr>
          <w:rFonts w:ascii="Verdana" w:hAnsi="Verdana"/>
          <w:lang w:val="ru-RU"/>
        </w:rPr>
        <w:lastRenderedPageBreak/>
        <w:t>Приложения</w:t>
      </w:r>
      <w:bookmarkEnd w:id="108"/>
    </w:p>
    <w:p w14:paraId="5C2F5446" w14:textId="64A2CD25" w:rsidR="00C501CB" w:rsidRDefault="00C501CB" w:rsidP="00C501CB">
      <w:pPr>
        <w:rPr>
          <w:lang w:val="en-US"/>
        </w:rPr>
      </w:pPr>
    </w:p>
    <w:p w14:paraId="799D3CEC" w14:textId="055B4CC3" w:rsidR="00C501CB" w:rsidRDefault="00C501CB" w:rsidP="00C501CB">
      <w:pPr>
        <w:ind w:firstLine="680"/>
        <w:jc w:val="center"/>
        <w:rPr>
          <w:rFonts w:ascii="Verdana" w:hAnsi="Verdana"/>
          <w:b/>
          <w:bCs/>
          <w:lang w:val="ru-RU"/>
        </w:rPr>
      </w:pPr>
      <w:r w:rsidRPr="00056F01">
        <w:rPr>
          <w:rFonts w:ascii="Verdana" w:hAnsi="Verdana"/>
          <w:b/>
          <w:bCs/>
          <w:lang w:val="ru-RU"/>
        </w:rPr>
        <w:t>Образец КП</w:t>
      </w:r>
    </w:p>
    <w:p w14:paraId="1A9C8BB1" w14:textId="22955E14" w:rsidR="00ED42E5" w:rsidRPr="001552FB" w:rsidRDefault="00ED42E5" w:rsidP="00ED42E5">
      <w:pPr>
        <w:ind w:firstLine="680"/>
        <w:rPr>
          <w:rFonts w:ascii="Verdana" w:hAnsi="Verdana"/>
          <w:b/>
          <w:bCs/>
          <w:lang w:val="ru-RU"/>
        </w:rPr>
      </w:pPr>
      <w:r w:rsidRPr="001552FB">
        <w:rPr>
          <w:rFonts w:ascii="Verdana" w:hAnsi="Verdana"/>
          <w:b/>
          <w:bCs/>
          <w:lang w:val="ru-RU"/>
        </w:rPr>
        <w:t>Форма КП для Автомобильного завода:</w:t>
      </w:r>
    </w:p>
    <w:tbl>
      <w:tblPr>
        <w:tblW w:w="9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851"/>
        <w:gridCol w:w="1134"/>
        <w:gridCol w:w="1418"/>
        <w:gridCol w:w="1417"/>
        <w:gridCol w:w="48"/>
      </w:tblGrid>
      <w:tr w:rsidR="00FA15ED" w:rsidRPr="001552FB" w14:paraId="1F180BC8" w14:textId="77777777" w:rsidTr="00FA15ED">
        <w:trPr>
          <w:gridAfter w:val="1"/>
          <w:wAfter w:w="48" w:type="dxa"/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975D" w14:textId="77777777" w:rsidR="00FA15ED" w:rsidRPr="00ED42E5" w:rsidRDefault="00FA15ED" w:rsidP="00D42FEE">
            <w:pPr>
              <w:jc w:val="center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bookmarkStart w:id="109" w:name="_Toc513111868"/>
            <w:bookmarkStart w:id="110" w:name="_Toc513193643"/>
            <w:bookmarkStart w:id="111" w:name="_Toc513193653"/>
            <w:bookmarkStart w:id="112" w:name="_Toc513193691"/>
            <w:bookmarkStart w:id="113" w:name="_Toc513220069"/>
            <w:bookmarkStart w:id="114" w:name="_Toc514681495"/>
            <w:bookmarkStart w:id="115" w:name="_Toc514681505"/>
            <w:bookmarkStart w:id="116" w:name="_Toc514681515"/>
            <w:bookmarkStart w:id="117" w:name="_Toc517901923"/>
            <w:bookmarkStart w:id="118" w:name="_Toc517901933"/>
            <w:bookmarkStart w:id="119" w:name="_Toc517901943"/>
            <w:bookmarkStart w:id="120" w:name="_Toc517902090"/>
            <w:bookmarkStart w:id="121" w:name="_Toc517902126"/>
            <w:bookmarkStart w:id="122" w:name="_Toc517902136"/>
            <w:bookmarkStart w:id="123" w:name="_Toc517902243"/>
            <w:bookmarkStart w:id="124" w:name="_Toc517902470"/>
            <w:r w:rsidRPr="00ED42E5">
              <w:rPr>
                <w:rFonts w:ascii="Verdana" w:hAnsi="Verdana"/>
                <w:b/>
                <w:sz w:val="18"/>
                <w:szCs w:val="18"/>
                <w:lang w:val="ru-RU"/>
              </w:rPr>
              <w:t>№</w:t>
            </w:r>
          </w:p>
          <w:p w14:paraId="3451CD9C" w14:textId="77777777" w:rsidR="00FA15ED" w:rsidRPr="00ED42E5" w:rsidRDefault="00FA15ED" w:rsidP="00D42FEE">
            <w:pPr>
              <w:jc w:val="center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ED42E5">
              <w:rPr>
                <w:rFonts w:ascii="Verdana" w:hAnsi="Verdana"/>
                <w:b/>
                <w:sz w:val="18"/>
                <w:szCs w:val="18"/>
                <w:lang w:val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B935" w14:textId="77777777" w:rsidR="00FA15ED" w:rsidRPr="00ED42E5" w:rsidRDefault="00FA15ED" w:rsidP="00D42FEE">
            <w:pPr>
              <w:jc w:val="center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ED42E5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Наименование </w:t>
            </w:r>
            <w:proofErr w:type="spellStart"/>
            <w:r w:rsidRPr="00ED42E5">
              <w:rPr>
                <w:rFonts w:ascii="Verdana" w:hAnsi="Verdana"/>
                <w:b/>
                <w:sz w:val="18"/>
                <w:szCs w:val="18"/>
                <w:lang w:val="ru-RU"/>
              </w:rPr>
              <w:t>оборудоваения</w:t>
            </w:r>
            <w:proofErr w:type="spellEnd"/>
            <w:r w:rsidRPr="00ED42E5">
              <w:rPr>
                <w:rFonts w:ascii="Verdana" w:hAnsi="Verdana"/>
                <w:b/>
                <w:sz w:val="18"/>
                <w:szCs w:val="18"/>
                <w:lang w:val="ru-RU"/>
              </w:rPr>
              <w:t>/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06F" w14:textId="77777777" w:rsidR="00FA15ED" w:rsidRPr="00ED42E5" w:rsidRDefault="00FA15ED" w:rsidP="00D42FEE">
            <w:pPr>
              <w:jc w:val="center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ED42E5">
              <w:rPr>
                <w:rFonts w:ascii="Verdana" w:hAnsi="Verdana"/>
                <w:b/>
                <w:sz w:val="18"/>
                <w:szCs w:val="18"/>
                <w:lang w:val="ru-RU"/>
              </w:rPr>
              <w:t>Перечень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56C" w14:textId="77777777" w:rsidR="00FA15ED" w:rsidRPr="00ED42E5" w:rsidRDefault="00FA15ED" w:rsidP="00D42FEE">
            <w:pPr>
              <w:jc w:val="center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ED42E5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E492" w14:textId="77777777" w:rsidR="00FA15ED" w:rsidRPr="00ED42E5" w:rsidRDefault="00FA15ED" w:rsidP="00D42FEE">
            <w:pPr>
              <w:jc w:val="center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ED42E5">
              <w:rPr>
                <w:rFonts w:ascii="Verdana" w:hAnsi="Verdana"/>
                <w:b/>
                <w:sz w:val="18"/>
                <w:szCs w:val="18"/>
                <w:lang w:val="ru-RU"/>
              </w:rPr>
              <w:t>Периодичность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81B2" w14:textId="77777777" w:rsidR="00FA15ED" w:rsidRPr="00ED42E5" w:rsidRDefault="00FA15ED" w:rsidP="00D42FEE">
            <w:pPr>
              <w:jc w:val="center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ED42E5">
              <w:rPr>
                <w:rFonts w:ascii="Verdana" w:hAnsi="Verdana"/>
                <w:b/>
                <w:sz w:val="18"/>
                <w:szCs w:val="18"/>
                <w:lang w:val="ru-RU"/>
              </w:rPr>
              <w:t>Стоимость единичного ТО руб.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362C" w14:textId="77777777" w:rsidR="00FA15ED" w:rsidRPr="00ED42E5" w:rsidRDefault="00FA15ED" w:rsidP="00D42FEE">
            <w:pPr>
              <w:jc w:val="center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ED42E5">
              <w:rPr>
                <w:rFonts w:ascii="Verdana" w:hAnsi="Verdana"/>
                <w:b/>
                <w:sz w:val="18"/>
                <w:szCs w:val="18"/>
                <w:lang w:val="ru-RU"/>
              </w:rPr>
              <w:t>Стоимость работ в год руб. без НДС</w:t>
            </w:r>
          </w:p>
        </w:tc>
      </w:tr>
      <w:tr w:rsidR="00FA15ED" w:rsidRPr="00ED42E5" w14:paraId="2DFA6A73" w14:textId="77777777" w:rsidTr="00FA15ED">
        <w:trPr>
          <w:trHeight w:val="246"/>
        </w:trPr>
        <w:tc>
          <w:tcPr>
            <w:tcW w:w="9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A4E" w14:textId="77777777" w:rsidR="00FA15ED" w:rsidRPr="00ED42E5" w:rsidRDefault="00FA15ED" w:rsidP="00D42FEE">
            <w:pPr>
              <w:rPr>
                <w:rFonts w:eastAsia="Arial Unicode MS"/>
                <w:b/>
                <w:bCs/>
                <w:color w:val="2F5496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snapToGrid w:val="0"/>
                <w:color w:val="2F5496"/>
                <w:sz w:val="18"/>
                <w:szCs w:val="18"/>
                <w:lang w:val="ru-RU"/>
              </w:rPr>
              <w:t xml:space="preserve">ТО-0 </w:t>
            </w:r>
          </w:p>
        </w:tc>
      </w:tr>
      <w:tr w:rsidR="00FA15ED" w:rsidRPr="00ED42E5" w14:paraId="4C775527" w14:textId="77777777" w:rsidTr="00FA15ED">
        <w:trPr>
          <w:gridAfter w:val="1"/>
          <w:wAfter w:w="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77D8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90E7" w14:textId="77777777" w:rsidR="00FA15ED" w:rsidRPr="00ED42E5" w:rsidRDefault="00FA15ED" w:rsidP="00D42FEE">
            <w:pPr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ED42E5">
              <w:rPr>
                <w:rFonts w:ascii="Verdana" w:hAnsi="Verdana"/>
                <w:bCs/>
                <w:sz w:val="18"/>
                <w:szCs w:val="18"/>
                <w:lang w:val="ru-RU"/>
              </w:rPr>
              <w:t xml:space="preserve">Системы отопления </w:t>
            </w:r>
            <w:proofErr w:type="spellStart"/>
            <w:r w:rsidRPr="00ED42E5">
              <w:rPr>
                <w:rFonts w:ascii="Verdana" w:hAnsi="Verdana"/>
                <w:bCs/>
                <w:sz w:val="18"/>
                <w:szCs w:val="18"/>
                <w:lang w:val="ru-RU"/>
              </w:rPr>
              <w:t>Whei</w:t>
            </w:r>
            <w:proofErr w:type="spellEnd"/>
            <w:r w:rsidRPr="00ED42E5">
              <w:rPr>
                <w:rFonts w:ascii="Verdana" w:hAnsi="Verdana"/>
                <w:bCs/>
                <w:sz w:val="18"/>
                <w:szCs w:val="18"/>
                <w:lang w:val="ru-RU"/>
              </w:rPr>
              <w:t xml:space="preserve"> 110-70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DC70" w14:textId="77777777" w:rsidR="00FA15ED" w:rsidRPr="00ED42E5" w:rsidRDefault="00FA15ED" w:rsidP="00D42FEE">
            <w:pPr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ED42E5">
              <w:rPr>
                <w:rFonts w:ascii="Verdana" w:hAnsi="Verdana"/>
                <w:bCs/>
                <w:sz w:val="18"/>
                <w:szCs w:val="18"/>
                <w:lang w:val="ru-RU"/>
              </w:rPr>
              <w:t>Проведение хим. анализа воды. Выполнение мероприятий по результатам проведенных анализов. Дозирование реагентов, контроль 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8B88" w14:textId="77777777" w:rsidR="00FA15ED" w:rsidRPr="00ED42E5" w:rsidRDefault="00FA15ED" w:rsidP="00D42FEE">
            <w:pPr>
              <w:jc w:val="center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ED42E5">
              <w:rPr>
                <w:rFonts w:ascii="Verdana" w:hAnsi="Verdana"/>
                <w:bCs/>
                <w:sz w:val="18"/>
                <w:szCs w:val="18"/>
                <w:lang w:val="ru-RU"/>
              </w:rPr>
              <w:t>Цех 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A7E4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943E" w14:textId="77777777" w:rsidR="00FA15ED" w:rsidRPr="00ED42E5" w:rsidRDefault="00FA15ED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F421" w14:textId="77777777" w:rsidR="00FA15ED" w:rsidRPr="00ED42E5" w:rsidRDefault="00FA15ED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</w:tr>
      <w:tr w:rsidR="00FA15ED" w:rsidRPr="00ED42E5" w14:paraId="770768B9" w14:textId="77777777" w:rsidTr="00FA15ED">
        <w:trPr>
          <w:gridAfter w:val="1"/>
          <w:wAfter w:w="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97BB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9D40" w14:textId="77777777" w:rsidR="00FA15ED" w:rsidRPr="00ED42E5" w:rsidRDefault="00FA15ED" w:rsidP="00D42FEE">
            <w:pPr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ED42E5">
              <w:rPr>
                <w:rFonts w:ascii="Verdana" w:hAnsi="Verdana"/>
                <w:bCs/>
                <w:sz w:val="18"/>
                <w:szCs w:val="18"/>
                <w:lang w:val="ru-RU"/>
              </w:rPr>
              <w:t xml:space="preserve">Станция  3D </w:t>
            </w:r>
            <w:proofErr w:type="spellStart"/>
            <w:r w:rsidRPr="00ED42E5">
              <w:rPr>
                <w:rFonts w:ascii="Verdana" w:hAnsi="Verdana"/>
                <w:bCs/>
                <w:sz w:val="18"/>
                <w:szCs w:val="18"/>
                <w:lang w:val="ru-RU"/>
              </w:rPr>
              <w:t>Trassar</w:t>
            </w:r>
            <w:proofErr w:type="spellEnd"/>
            <w:r w:rsidRPr="00ED42E5">
              <w:rPr>
                <w:rFonts w:ascii="Verdana" w:hAnsi="Verdana"/>
                <w:bCs/>
                <w:sz w:val="18"/>
                <w:szCs w:val="18"/>
                <w:lang w:val="ru-RU"/>
              </w:rPr>
              <w:t xml:space="preserve">  /системы охлажденной воды (</w:t>
            </w:r>
            <w:proofErr w:type="spellStart"/>
            <w:r w:rsidRPr="00ED42E5">
              <w:rPr>
                <w:rFonts w:ascii="Verdana" w:hAnsi="Verdana"/>
                <w:bCs/>
                <w:sz w:val="18"/>
                <w:szCs w:val="18"/>
                <w:lang w:val="ru-RU"/>
              </w:rPr>
              <w:t>KüW</w:t>
            </w:r>
            <w:proofErr w:type="spellEnd"/>
            <w:r w:rsidRPr="00ED42E5">
              <w:rPr>
                <w:rFonts w:ascii="Verdana" w:hAnsi="Verdana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828F" w14:textId="77777777" w:rsidR="00FA15ED" w:rsidRPr="00ED42E5" w:rsidRDefault="00FA15ED" w:rsidP="00D42FEE">
            <w:pPr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ED42E5">
              <w:rPr>
                <w:rFonts w:ascii="Verdana" w:hAnsi="Verdana"/>
                <w:bCs/>
                <w:sz w:val="18"/>
                <w:szCs w:val="18"/>
                <w:lang w:val="ru-RU"/>
              </w:rPr>
              <w:t xml:space="preserve"> Осмотр, очистка от отложений на фильтре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676A" w14:textId="77777777" w:rsidR="00FA15ED" w:rsidRPr="00ED42E5" w:rsidRDefault="00FA15ED" w:rsidP="00D42FEE">
            <w:pPr>
              <w:jc w:val="center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ED42E5">
              <w:rPr>
                <w:rFonts w:ascii="Verdana" w:hAnsi="Verdana"/>
                <w:bCs/>
                <w:sz w:val="18"/>
                <w:szCs w:val="18"/>
                <w:lang w:val="ru-RU"/>
              </w:rPr>
              <w:t>Цех 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2195" w14:textId="77777777" w:rsidR="00FA15ED" w:rsidRPr="00ED42E5" w:rsidRDefault="00FA15ED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FCF7" w14:textId="77777777" w:rsidR="00FA15ED" w:rsidRPr="00ED42E5" w:rsidRDefault="00FA15ED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4D2B" w14:textId="77777777" w:rsidR="00FA15ED" w:rsidRPr="00ED42E5" w:rsidRDefault="00FA15ED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</w:tr>
      <w:tr w:rsidR="00FA15ED" w:rsidRPr="001552FB" w14:paraId="07417E8D" w14:textId="77777777" w:rsidTr="00FA15ED">
        <w:tc>
          <w:tcPr>
            <w:tcW w:w="9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7604" w14:textId="77777777" w:rsidR="00FA15ED" w:rsidRPr="00ED42E5" w:rsidRDefault="00FA15ED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  <w:t>Итого стоимость ТО 0 в год руб. без НДС</w:t>
            </w:r>
          </w:p>
        </w:tc>
      </w:tr>
      <w:tr w:rsidR="00FA15ED" w:rsidRPr="00ED42E5" w14:paraId="0D3B7598" w14:textId="77777777" w:rsidTr="00FA15ED">
        <w:tc>
          <w:tcPr>
            <w:tcW w:w="9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DE1" w14:textId="77777777" w:rsidR="00FA15ED" w:rsidRPr="00ED42E5" w:rsidRDefault="00FA15ED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  <w:t>ТО-1</w:t>
            </w:r>
          </w:p>
        </w:tc>
      </w:tr>
      <w:tr w:rsidR="00FA15ED" w:rsidRPr="00ED42E5" w14:paraId="2AB5746D" w14:textId="77777777" w:rsidTr="00FA15ED">
        <w:trPr>
          <w:gridAfter w:val="1"/>
          <w:wAfter w:w="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0E94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0CBF" w14:textId="77777777" w:rsidR="00FA15ED" w:rsidRPr="00ED42E5" w:rsidRDefault="00FA15ED" w:rsidP="00D42FEE">
            <w:pPr>
              <w:rPr>
                <w:sz w:val="18"/>
                <w:szCs w:val="18"/>
                <w:lang w:val="ru-RU"/>
              </w:rPr>
            </w:pPr>
            <w:r w:rsidRPr="001552FB">
              <w:rPr>
                <w:sz w:val="18"/>
                <w:szCs w:val="18"/>
                <w:lang w:val="ru-RU"/>
              </w:rPr>
              <w:t xml:space="preserve">Системы </w:t>
            </w:r>
            <w:r w:rsidRPr="00ED42E5">
              <w:rPr>
                <w:sz w:val="18"/>
                <w:szCs w:val="18"/>
                <w:lang w:val="ru-RU"/>
              </w:rPr>
              <w:t>охлажденной</w:t>
            </w:r>
          </w:p>
          <w:p w14:paraId="0CF4D215" w14:textId="77777777" w:rsidR="00FA15ED" w:rsidRPr="00ED42E5" w:rsidRDefault="00FA15ED" w:rsidP="00D42FEE">
            <w:pPr>
              <w:rPr>
                <w:sz w:val="18"/>
                <w:szCs w:val="18"/>
                <w:lang w:val="ru-RU"/>
              </w:rPr>
            </w:pPr>
            <w:r w:rsidRPr="00ED42E5">
              <w:rPr>
                <w:sz w:val="18"/>
                <w:szCs w:val="18"/>
                <w:lang w:val="ru-RU"/>
              </w:rPr>
              <w:t xml:space="preserve">воды </w:t>
            </w:r>
            <w:r w:rsidRPr="00ED42E5">
              <w:rPr>
                <w:sz w:val="18"/>
                <w:szCs w:val="18"/>
                <w:lang w:val="en-US"/>
              </w:rPr>
              <w:t>KUW</w:t>
            </w:r>
            <w:r w:rsidRPr="00ED42E5">
              <w:rPr>
                <w:sz w:val="18"/>
                <w:szCs w:val="18"/>
                <w:lang w:val="ru-RU"/>
              </w:rPr>
              <w:t xml:space="preserve">, </w:t>
            </w:r>
            <w:r w:rsidRPr="00ED42E5">
              <w:rPr>
                <w:sz w:val="18"/>
                <w:szCs w:val="18"/>
                <w:lang w:val="en-US"/>
              </w:rPr>
              <w:t>KAW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92D" w14:textId="77777777" w:rsidR="00FA15ED" w:rsidRPr="00ED42E5" w:rsidRDefault="00FA15ED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Проведение хим. анализа воды.</w:t>
            </w:r>
            <w:r w:rsidRPr="001552FB">
              <w:rPr>
                <w:sz w:val="18"/>
                <w:szCs w:val="18"/>
                <w:lang w:val="ru-RU"/>
              </w:rPr>
              <w:t xml:space="preserve"> </w:t>
            </w:r>
            <w:r w:rsidRPr="00ED42E5">
              <w:rPr>
                <w:rFonts w:eastAsia="Arial Unicode MS"/>
                <w:sz w:val="18"/>
                <w:szCs w:val="18"/>
                <w:lang w:val="ru-RU"/>
              </w:rPr>
              <w:t xml:space="preserve">Выполнение мероприятий по результатам </w:t>
            </w:r>
            <w:r w:rsidRPr="00ED42E5">
              <w:rPr>
                <w:rFonts w:eastAsia="Arial Unicode MS"/>
                <w:sz w:val="18"/>
                <w:szCs w:val="18"/>
                <w:lang w:val="ru-RU"/>
              </w:rPr>
              <w:lastRenderedPageBreak/>
              <w:t>проведенных анализов. Дозирование реагентов, контроль 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6A01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lastRenderedPageBreak/>
              <w:t>Цех 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38D37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638D" w14:textId="77777777" w:rsidR="00FA15ED" w:rsidRPr="00ED42E5" w:rsidRDefault="00FA15ED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F9A0" w14:textId="77777777" w:rsidR="00FA15ED" w:rsidRPr="00ED42E5" w:rsidRDefault="00FA15ED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</w:tr>
      <w:tr w:rsidR="00FA15ED" w:rsidRPr="00ED42E5" w14:paraId="5D2ADDD2" w14:textId="77777777" w:rsidTr="00FA15ED">
        <w:trPr>
          <w:gridAfter w:val="1"/>
          <w:wAfter w:w="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3279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FA43" w14:textId="77777777" w:rsidR="00FA15ED" w:rsidRPr="00ED42E5" w:rsidRDefault="00FA15ED" w:rsidP="00D42FEE">
            <w:pPr>
              <w:rPr>
                <w:sz w:val="18"/>
                <w:szCs w:val="18"/>
                <w:lang w:val="ru-RU"/>
              </w:rPr>
            </w:pPr>
            <w:r w:rsidRPr="00ED42E5">
              <w:rPr>
                <w:sz w:val="18"/>
                <w:szCs w:val="18"/>
                <w:lang w:val="ru-RU"/>
              </w:rPr>
              <w:t xml:space="preserve">Дозирующие насосы серии </w:t>
            </w:r>
            <w:proofErr w:type="spellStart"/>
            <w:r w:rsidRPr="00ED42E5">
              <w:rPr>
                <w:sz w:val="18"/>
                <w:szCs w:val="18"/>
                <w:lang w:val="en-US"/>
              </w:rPr>
              <w:t>Grundfos</w:t>
            </w:r>
            <w:proofErr w:type="spellEnd"/>
            <w:r w:rsidRPr="00ED42E5">
              <w:rPr>
                <w:sz w:val="18"/>
                <w:szCs w:val="18"/>
                <w:lang w:val="ru-RU"/>
              </w:rPr>
              <w:t xml:space="preserve"> </w:t>
            </w:r>
            <w:r w:rsidRPr="00ED42E5">
              <w:rPr>
                <w:sz w:val="18"/>
                <w:szCs w:val="18"/>
                <w:lang w:val="en-US"/>
              </w:rPr>
              <w:t>DME</w:t>
            </w:r>
            <w:r w:rsidRPr="00ED42E5">
              <w:rPr>
                <w:sz w:val="18"/>
                <w:szCs w:val="18"/>
                <w:lang w:val="ru-RU"/>
              </w:rPr>
              <w:t xml:space="preserve">, </w:t>
            </w:r>
            <w:r w:rsidRPr="00ED42E5">
              <w:rPr>
                <w:sz w:val="18"/>
                <w:szCs w:val="18"/>
                <w:lang w:val="en-US"/>
              </w:rPr>
              <w:t>DMS</w:t>
            </w:r>
            <w:r w:rsidRPr="00ED42E5">
              <w:rPr>
                <w:sz w:val="18"/>
                <w:szCs w:val="18"/>
                <w:lang w:val="ru-RU"/>
              </w:rPr>
              <w:t>,</w:t>
            </w:r>
            <w:r w:rsidRPr="001552FB">
              <w:rPr>
                <w:sz w:val="18"/>
                <w:szCs w:val="18"/>
                <w:lang w:val="ru-RU"/>
              </w:rPr>
              <w:t xml:space="preserve"> </w:t>
            </w:r>
            <w:r w:rsidRPr="00ED42E5">
              <w:rPr>
                <w:sz w:val="18"/>
                <w:szCs w:val="18"/>
                <w:lang w:val="en-US"/>
              </w:rPr>
              <w:t>DM</w:t>
            </w:r>
            <w:r w:rsidRPr="00ED42E5">
              <w:rPr>
                <w:sz w:val="18"/>
                <w:szCs w:val="18"/>
                <w:lang w:val="ru-RU"/>
              </w:rPr>
              <w:t xml:space="preserve">А, напорные линии, системы  </w:t>
            </w:r>
            <w:proofErr w:type="spellStart"/>
            <w:r w:rsidRPr="00ED42E5">
              <w:rPr>
                <w:sz w:val="18"/>
                <w:szCs w:val="18"/>
                <w:lang w:val="en-US"/>
              </w:rPr>
              <w:t>Whei</w:t>
            </w:r>
            <w:proofErr w:type="spellEnd"/>
            <w:r w:rsidRPr="00ED42E5">
              <w:rPr>
                <w:sz w:val="18"/>
                <w:szCs w:val="18"/>
                <w:lang w:val="ru-RU"/>
              </w:rPr>
              <w:t>,</w:t>
            </w:r>
            <w:r w:rsidRPr="001552FB">
              <w:rPr>
                <w:sz w:val="18"/>
                <w:szCs w:val="18"/>
                <w:lang w:val="ru-RU"/>
              </w:rPr>
              <w:t xml:space="preserve"> </w:t>
            </w:r>
            <w:r w:rsidRPr="00ED42E5">
              <w:rPr>
                <w:sz w:val="18"/>
                <w:szCs w:val="18"/>
                <w:lang w:val="en-US"/>
              </w:rPr>
              <w:t>KUW</w:t>
            </w:r>
            <w:r w:rsidRPr="00ED42E5">
              <w:rPr>
                <w:sz w:val="18"/>
                <w:szCs w:val="18"/>
                <w:lang w:val="ru-RU"/>
              </w:rPr>
              <w:t xml:space="preserve">, </w:t>
            </w:r>
            <w:r w:rsidRPr="00ED42E5">
              <w:rPr>
                <w:sz w:val="18"/>
                <w:szCs w:val="18"/>
                <w:lang w:val="en-US"/>
              </w:rPr>
              <w:t>KAW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FEB" w14:textId="77777777" w:rsidR="00FA15ED" w:rsidRPr="00ED42E5" w:rsidRDefault="00FA15ED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Промывка заборных зондов и присоединительных штуцеров, очистка от отложений.</w:t>
            </w:r>
          </w:p>
          <w:p w14:paraId="38C48392" w14:textId="77777777" w:rsidR="00FA15ED" w:rsidRPr="00ED42E5" w:rsidRDefault="00FA15ED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 xml:space="preserve">Проверка и </w:t>
            </w:r>
            <w:proofErr w:type="spellStart"/>
            <w:r w:rsidRPr="00ED42E5">
              <w:rPr>
                <w:rFonts w:eastAsia="Arial Unicode MS"/>
                <w:sz w:val="18"/>
                <w:szCs w:val="18"/>
                <w:lang w:val="ru-RU"/>
              </w:rPr>
              <w:t>тестировние</w:t>
            </w:r>
            <w:proofErr w:type="spellEnd"/>
            <w:r w:rsidRPr="00ED42E5">
              <w:rPr>
                <w:rFonts w:eastAsia="Arial Unicode MS"/>
                <w:sz w:val="18"/>
                <w:szCs w:val="18"/>
                <w:lang w:val="ru-RU"/>
              </w:rPr>
              <w:t xml:space="preserve"> дозирующих насосов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52C6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Цех  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C74DD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EA38" w14:textId="77777777" w:rsidR="00FA15ED" w:rsidRPr="00ED42E5" w:rsidRDefault="00FA15ED" w:rsidP="00D42FEE">
            <w:pPr>
              <w:jc w:val="center"/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5F6F" w14:textId="77777777" w:rsidR="00FA15ED" w:rsidRPr="00ED42E5" w:rsidRDefault="00FA15ED" w:rsidP="00D42FEE">
            <w:pPr>
              <w:jc w:val="center"/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</w:tr>
      <w:tr w:rsidR="00FA15ED" w:rsidRPr="00ED42E5" w14:paraId="3F7F39CE" w14:textId="77777777" w:rsidTr="00FA15ED">
        <w:trPr>
          <w:gridAfter w:val="1"/>
          <w:wAfter w:w="4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997B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8D581" w14:textId="77777777" w:rsidR="00FA15ED" w:rsidRPr="00ED42E5" w:rsidRDefault="00FA15ED" w:rsidP="00D42FEE">
            <w:pPr>
              <w:rPr>
                <w:sz w:val="18"/>
                <w:szCs w:val="18"/>
                <w:lang w:val="ru-RU"/>
              </w:rPr>
            </w:pPr>
            <w:proofErr w:type="spellStart"/>
            <w:r w:rsidRPr="00ED42E5">
              <w:rPr>
                <w:bCs/>
                <w:sz w:val="18"/>
                <w:szCs w:val="18"/>
                <w:lang w:val="ru-RU"/>
              </w:rPr>
              <w:t>Nа</w:t>
            </w:r>
            <w:proofErr w:type="spellEnd"/>
            <w:r w:rsidRPr="00ED42E5">
              <w:rPr>
                <w:bCs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ED42E5">
              <w:rPr>
                <w:bCs/>
                <w:sz w:val="18"/>
                <w:szCs w:val="18"/>
                <w:lang w:val="ru-RU"/>
              </w:rPr>
              <w:t>катионитовая</w:t>
            </w:r>
            <w:proofErr w:type="spellEnd"/>
            <w:r w:rsidRPr="00ED42E5">
              <w:rPr>
                <w:bCs/>
                <w:sz w:val="18"/>
                <w:szCs w:val="18"/>
                <w:lang w:val="ru-RU"/>
              </w:rPr>
              <w:t xml:space="preserve"> установка умягчения воды WA-ED 800, 2шт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9D30" w14:textId="77777777" w:rsidR="00FA15ED" w:rsidRPr="00ED42E5" w:rsidRDefault="00FA15ED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 xml:space="preserve">Анализ </w:t>
            </w:r>
            <w:proofErr w:type="spellStart"/>
            <w:r w:rsidRPr="00ED42E5">
              <w:rPr>
                <w:rFonts w:eastAsia="Arial Unicode MS"/>
                <w:sz w:val="18"/>
                <w:szCs w:val="18"/>
                <w:lang w:val="ru-RU"/>
              </w:rPr>
              <w:t>водыа</w:t>
            </w:r>
            <w:proofErr w:type="spellEnd"/>
            <w:r w:rsidRPr="00ED42E5">
              <w:rPr>
                <w:rFonts w:eastAsia="Arial Unicode MS"/>
                <w:sz w:val="18"/>
                <w:szCs w:val="18"/>
                <w:lang w:val="ru-RU"/>
              </w:rPr>
              <w:t xml:space="preserve"> на железо и общую жёсткость до и после водоочистной установки.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226C8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7, 3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6B985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80E9D" w14:textId="77777777" w:rsidR="00FA15ED" w:rsidRPr="00ED42E5" w:rsidRDefault="00FA15ED" w:rsidP="00D42FEE">
            <w:pPr>
              <w:jc w:val="center"/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57B13" w14:textId="77777777" w:rsidR="00FA15ED" w:rsidRPr="00ED42E5" w:rsidRDefault="00FA15ED" w:rsidP="00D42FEE">
            <w:pPr>
              <w:jc w:val="center"/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</w:tr>
      <w:tr w:rsidR="00FA15ED" w:rsidRPr="001552FB" w14:paraId="1B431AAD" w14:textId="77777777" w:rsidTr="00FA15ED">
        <w:trPr>
          <w:gridAfter w:val="1"/>
          <w:wAfter w:w="4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96CA1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91954" w14:textId="77777777" w:rsidR="00FA15ED" w:rsidRPr="00ED42E5" w:rsidRDefault="00FA15ED" w:rsidP="00D42FE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983D" w14:textId="77777777" w:rsidR="00FA15ED" w:rsidRPr="00ED42E5" w:rsidRDefault="00FA15ED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-Проверка и тестирование работы блоков управления.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62524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BACC6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FE179" w14:textId="77777777" w:rsidR="00FA15ED" w:rsidRPr="00ED42E5" w:rsidRDefault="00FA15ED" w:rsidP="00D42FEE">
            <w:pPr>
              <w:jc w:val="center"/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9CBFA" w14:textId="77777777" w:rsidR="00FA15ED" w:rsidRPr="00ED42E5" w:rsidRDefault="00FA15ED" w:rsidP="00D42FEE">
            <w:pPr>
              <w:jc w:val="center"/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</w:pPr>
          </w:p>
        </w:tc>
      </w:tr>
      <w:tr w:rsidR="00FA15ED" w:rsidRPr="001552FB" w14:paraId="15258A24" w14:textId="77777777" w:rsidTr="00FA15ED">
        <w:trPr>
          <w:gridAfter w:val="1"/>
          <w:wAfter w:w="48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250D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B7F" w14:textId="77777777" w:rsidR="00FA15ED" w:rsidRPr="00ED42E5" w:rsidRDefault="00FA15ED" w:rsidP="00D42FE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FB4" w14:textId="77777777" w:rsidR="00FA15ED" w:rsidRPr="00ED42E5" w:rsidRDefault="00FA15ED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 xml:space="preserve">Осмотр всех узлов и соединений, фильтра для воды, при необходимости – их протяжка, добавка соли в </w:t>
            </w:r>
            <w:proofErr w:type="spellStart"/>
            <w:r w:rsidRPr="00ED42E5">
              <w:rPr>
                <w:rFonts w:eastAsia="Arial Unicode MS"/>
                <w:sz w:val="18"/>
                <w:szCs w:val="18"/>
                <w:lang w:val="ru-RU"/>
              </w:rPr>
              <w:t>солерастворительные</w:t>
            </w:r>
            <w:proofErr w:type="spellEnd"/>
            <w:r w:rsidRPr="00ED42E5">
              <w:rPr>
                <w:rFonts w:eastAsia="Arial Unicode MS"/>
                <w:sz w:val="18"/>
                <w:szCs w:val="18"/>
                <w:lang w:val="ru-RU"/>
              </w:rPr>
              <w:t xml:space="preserve"> баки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1EA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FBDB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F632" w14:textId="77777777" w:rsidR="00FA15ED" w:rsidRPr="00ED42E5" w:rsidRDefault="00FA15ED" w:rsidP="00D42FEE">
            <w:pPr>
              <w:jc w:val="center"/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CE6" w14:textId="77777777" w:rsidR="00FA15ED" w:rsidRPr="00ED42E5" w:rsidRDefault="00FA15ED" w:rsidP="00D42FEE">
            <w:pPr>
              <w:jc w:val="center"/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</w:pPr>
          </w:p>
        </w:tc>
      </w:tr>
      <w:tr w:rsidR="00FA15ED" w:rsidRPr="001552FB" w14:paraId="683B6446" w14:textId="77777777" w:rsidTr="00FA15ED">
        <w:tc>
          <w:tcPr>
            <w:tcW w:w="95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3E99" w14:textId="77777777" w:rsidR="00FA15ED" w:rsidRPr="00ED42E5" w:rsidRDefault="00FA15ED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  <w:t>Итого стоимость ТО 1 в год руб. без НДС</w:t>
            </w:r>
          </w:p>
        </w:tc>
      </w:tr>
      <w:tr w:rsidR="00FA15ED" w:rsidRPr="00ED42E5" w14:paraId="36053B53" w14:textId="77777777" w:rsidTr="00FA15ED">
        <w:tc>
          <w:tcPr>
            <w:tcW w:w="95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B276" w14:textId="77777777" w:rsidR="00FA15ED" w:rsidRPr="00ED42E5" w:rsidRDefault="00FA15ED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  <w:t xml:space="preserve">ТО4 </w:t>
            </w:r>
          </w:p>
        </w:tc>
      </w:tr>
      <w:tr w:rsidR="00FA15ED" w:rsidRPr="00ED42E5" w14:paraId="3AA2E14A" w14:textId="77777777" w:rsidTr="00FA15ED">
        <w:trPr>
          <w:gridAfter w:val="1"/>
          <w:wAfter w:w="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AC8F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F69" w14:textId="77777777" w:rsidR="00FA15ED" w:rsidRPr="00ED42E5" w:rsidRDefault="00FA15ED" w:rsidP="00D42FEE">
            <w:pPr>
              <w:tabs>
                <w:tab w:val="num" w:pos="540"/>
                <w:tab w:val="num" w:pos="900"/>
              </w:tabs>
              <w:rPr>
                <w:sz w:val="18"/>
                <w:szCs w:val="18"/>
                <w:lang w:val="ru-RU"/>
              </w:rPr>
            </w:pPr>
            <w:r w:rsidRPr="00ED42E5">
              <w:rPr>
                <w:sz w:val="18"/>
                <w:szCs w:val="18"/>
                <w:lang w:val="ru-RU"/>
              </w:rPr>
              <w:t>Все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875" w14:textId="77777777" w:rsidR="00FA15ED" w:rsidRPr="00ED42E5" w:rsidRDefault="00FA15ED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Работы в объеме ТО1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5DE7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Цех7,3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591C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A1E" w14:textId="77777777" w:rsidR="00FA15ED" w:rsidRPr="00ED42E5" w:rsidRDefault="00FA15ED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color w:val="0000FF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0DA8" w14:textId="77777777" w:rsidR="00FA15ED" w:rsidRPr="00ED42E5" w:rsidRDefault="00FA15ED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color w:val="0000FF"/>
                <w:sz w:val="18"/>
                <w:szCs w:val="18"/>
              </w:rPr>
              <w:t>*</w:t>
            </w:r>
          </w:p>
        </w:tc>
      </w:tr>
      <w:tr w:rsidR="00FA15ED" w:rsidRPr="00ED42E5" w14:paraId="4AF541C8" w14:textId="77777777" w:rsidTr="00FA15ED">
        <w:trPr>
          <w:gridAfter w:val="1"/>
          <w:wAfter w:w="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A602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134" w14:textId="77777777" w:rsidR="00FA15ED" w:rsidRPr="001552FB" w:rsidRDefault="00FA15ED" w:rsidP="00D42FEE">
            <w:pPr>
              <w:tabs>
                <w:tab w:val="num" w:pos="540"/>
                <w:tab w:val="num" w:pos="900"/>
              </w:tabs>
              <w:rPr>
                <w:sz w:val="18"/>
                <w:szCs w:val="18"/>
                <w:lang w:val="ru-RU"/>
              </w:rPr>
            </w:pPr>
            <w:r w:rsidRPr="001552FB">
              <w:rPr>
                <w:sz w:val="18"/>
                <w:szCs w:val="18"/>
                <w:lang w:val="ru-RU"/>
              </w:rPr>
              <w:t>Станция  3</w:t>
            </w:r>
            <w:r w:rsidRPr="00ED42E5">
              <w:rPr>
                <w:sz w:val="18"/>
                <w:szCs w:val="18"/>
              </w:rPr>
              <w:t>D</w:t>
            </w:r>
            <w:r w:rsidRPr="001552F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42E5">
              <w:rPr>
                <w:sz w:val="18"/>
                <w:szCs w:val="18"/>
              </w:rPr>
              <w:t>Trassar</w:t>
            </w:r>
            <w:proofErr w:type="spellEnd"/>
            <w:r w:rsidRPr="001552FB">
              <w:rPr>
                <w:sz w:val="18"/>
                <w:szCs w:val="18"/>
                <w:lang w:val="ru-RU"/>
              </w:rPr>
              <w:t xml:space="preserve">  системы охлажденной воды (</w:t>
            </w:r>
            <w:r w:rsidRPr="00ED42E5">
              <w:rPr>
                <w:sz w:val="18"/>
                <w:szCs w:val="18"/>
              </w:rPr>
              <w:t>K</w:t>
            </w:r>
            <w:r w:rsidRPr="001552FB">
              <w:rPr>
                <w:sz w:val="18"/>
                <w:szCs w:val="18"/>
                <w:lang w:val="ru-RU"/>
              </w:rPr>
              <w:t>ü</w:t>
            </w:r>
            <w:r w:rsidRPr="00ED42E5">
              <w:rPr>
                <w:sz w:val="18"/>
                <w:szCs w:val="18"/>
              </w:rPr>
              <w:t>W</w:t>
            </w:r>
            <w:r w:rsidRPr="001552FB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ED63" w14:textId="77777777" w:rsidR="00FA15ED" w:rsidRPr="00ED42E5" w:rsidRDefault="00FA15ED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Очистка, промывка всей гидросистемы и компонентов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E354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Цех7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EACD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99C7" w14:textId="77777777" w:rsidR="00FA15ED" w:rsidRPr="00ED42E5" w:rsidRDefault="00FA15ED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color w:val="0000FF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694B" w14:textId="77777777" w:rsidR="00FA15ED" w:rsidRPr="00ED42E5" w:rsidRDefault="00FA15ED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color w:val="0000FF"/>
                <w:sz w:val="18"/>
                <w:szCs w:val="18"/>
              </w:rPr>
              <w:t>*</w:t>
            </w:r>
          </w:p>
        </w:tc>
      </w:tr>
      <w:tr w:rsidR="00FA15ED" w:rsidRPr="00ED42E5" w14:paraId="497EA719" w14:textId="77777777" w:rsidTr="00FA15ED">
        <w:trPr>
          <w:gridAfter w:val="1"/>
          <w:wAfter w:w="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5FD6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7D7" w14:textId="77777777" w:rsidR="00FA15ED" w:rsidRPr="001552FB" w:rsidRDefault="00FA15ED" w:rsidP="00D42FEE">
            <w:pPr>
              <w:tabs>
                <w:tab w:val="num" w:pos="540"/>
                <w:tab w:val="num" w:pos="900"/>
              </w:tabs>
              <w:rPr>
                <w:sz w:val="18"/>
                <w:szCs w:val="18"/>
                <w:lang w:val="ru-RU"/>
              </w:rPr>
            </w:pPr>
            <w:r w:rsidRPr="00ED42E5">
              <w:rPr>
                <w:sz w:val="18"/>
                <w:szCs w:val="18"/>
              </w:rPr>
              <w:t>N</w:t>
            </w:r>
            <w:r w:rsidRPr="001552FB">
              <w:rPr>
                <w:sz w:val="18"/>
                <w:szCs w:val="18"/>
                <w:lang w:val="ru-RU"/>
              </w:rPr>
              <w:t xml:space="preserve">а- </w:t>
            </w:r>
            <w:proofErr w:type="spellStart"/>
            <w:r w:rsidRPr="001552FB">
              <w:rPr>
                <w:sz w:val="18"/>
                <w:szCs w:val="18"/>
                <w:lang w:val="ru-RU"/>
              </w:rPr>
              <w:t>катионитовая</w:t>
            </w:r>
            <w:proofErr w:type="spellEnd"/>
            <w:r w:rsidRPr="001552FB">
              <w:rPr>
                <w:sz w:val="18"/>
                <w:szCs w:val="18"/>
                <w:lang w:val="ru-RU"/>
              </w:rPr>
              <w:t xml:space="preserve"> установка умягчения воды </w:t>
            </w:r>
            <w:r w:rsidRPr="00ED42E5">
              <w:rPr>
                <w:sz w:val="18"/>
                <w:szCs w:val="18"/>
              </w:rPr>
              <w:t>WA</w:t>
            </w:r>
            <w:r w:rsidRPr="001552FB">
              <w:rPr>
                <w:sz w:val="18"/>
                <w:szCs w:val="18"/>
                <w:lang w:val="ru-RU"/>
              </w:rPr>
              <w:t>-</w:t>
            </w:r>
            <w:r w:rsidRPr="00ED42E5">
              <w:rPr>
                <w:sz w:val="18"/>
                <w:szCs w:val="18"/>
              </w:rPr>
              <w:t>ED</w:t>
            </w:r>
            <w:r w:rsidRPr="001552FB">
              <w:rPr>
                <w:sz w:val="18"/>
                <w:szCs w:val="18"/>
                <w:lang w:val="ru-RU"/>
              </w:rPr>
              <w:t xml:space="preserve"> 800, 2шт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6770" w14:textId="77777777" w:rsidR="00FA15ED" w:rsidRPr="00ED42E5" w:rsidRDefault="00FA15ED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Очистка, промывка солевой емкости и ее составляющих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6B5" w14:textId="77777777" w:rsidR="00FA15ED" w:rsidRPr="00ED42E5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9A56" w14:textId="77777777" w:rsidR="00FA15ED" w:rsidRPr="001552FB" w:rsidRDefault="00FA15ED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B202" w14:textId="77777777" w:rsidR="00FA15ED" w:rsidRPr="00ED42E5" w:rsidRDefault="00FA15ED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color w:val="0000FF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A541" w14:textId="77777777" w:rsidR="00FA15ED" w:rsidRPr="00ED42E5" w:rsidRDefault="00FA15ED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color w:val="0000FF"/>
                <w:sz w:val="18"/>
                <w:szCs w:val="18"/>
              </w:rPr>
              <w:t>*</w:t>
            </w:r>
          </w:p>
        </w:tc>
      </w:tr>
      <w:tr w:rsidR="00FA15ED" w:rsidRPr="001552FB" w14:paraId="4CC8A8CC" w14:textId="77777777" w:rsidTr="00FA15ED">
        <w:tc>
          <w:tcPr>
            <w:tcW w:w="9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6EC" w14:textId="77777777" w:rsidR="00FA15ED" w:rsidRPr="00ED42E5" w:rsidRDefault="00FA15ED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  <w:t>Итого стоимость ТО 4 в год руб. без НДС</w:t>
            </w:r>
          </w:p>
          <w:p w14:paraId="35F6813C" w14:textId="77777777" w:rsidR="00FA15ED" w:rsidRPr="00ED42E5" w:rsidRDefault="00FA15ED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</w:p>
        </w:tc>
      </w:tr>
      <w:tr w:rsidR="00FA15ED" w:rsidRPr="001552FB" w14:paraId="20779AC0" w14:textId="77777777" w:rsidTr="00FA15ED">
        <w:tc>
          <w:tcPr>
            <w:tcW w:w="9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752" w14:textId="77777777" w:rsidR="00FA15ED" w:rsidRPr="00ED42E5" w:rsidRDefault="00FA15ED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  <w:t>Всего общая стоимость в год руб. без НДС</w:t>
            </w:r>
          </w:p>
          <w:p w14:paraId="31EE5D21" w14:textId="77777777" w:rsidR="00FA15ED" w:rsidRPr="00ED42E5" w:rsidRDefault="00FA15ED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</w:p>
        </w:tc>
      </w:tr>
    </w:tbl>
    <w:p w14:paraId="64793ABF" w14:textId="77777777" w:rsidR="00ED42E5" w:rsidRDefault="00ED42E5" w:rsidP="00ED42E5">
      <w:pPr>
        <w:jc w:val="both"/>
        <w:rPr>
          <w:b/>
          <w:bCs/>
          <w:lang w:val="ru-RU"/>
        </w:rPr>
      </w:pPr>
    </w:p>
    <w:p w14:paraId="0DC43C75" w14:textId="74AB2361" w:rsidR="00ED42E5" w:rsidRDefault="00ED42E5" w:rsidP="00ED42E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Форма КП для Моторного завода:</w:t>
      </w:r>
    </w:p>
    <w:tbl>
      <w:tblPr>
        <w:tblW w:w="95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880"/>
        <w:gridCol w:w="1134"/>
        <w:gridCol w:w="1418"/>
        <w:gridCol w:w="1417"/>
        <w:gridCol w:w="41"/>
      </w:tblGrid>
      <w:tr w:rsidR="00ED42E5" w:rsidRPr="001552FB" w14:paraId="51DFF0AA" w14:textId="77777777" w:rsidTr="00ED42E5">
        <w:trPr>
          <w:gridAfter w:val="1"/>
          <w:wAfter w:w="41" w:type="dxa"/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8056" w14:textId="77777777" w:rsidR="00ED42E5" w:rsidRPr="00ED42E5" w:rsidRDefault="00ED42E5" w:rsidP="00D42FEE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№</w:t>
            </w:r>
          </w:p>
          <w:p w14:paraId="16C33C8F" w14:textId="77777777" w:rsidR="00ED42E5" w:rsidRPr="00ED42E5" w:rsidRDefault="00ED42E5" w:rsidP="00D42FEE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0134" w14:textId="77777777" w:rsidR="00ED42E5" w:rsidRPr="00ED42E5" w:rsidRDefault="00ED42E5" w:rsidP="00D42FEE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 xml:space="preserve">Наименование </w:t>
            </w:r>
            <w:proofErr w:type="spellStart"/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оборудоваения</w:t>
            </w:r>
            <w:proofErr w:type="spellEnd"/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/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E20" w14:textId="77777777" w:rsidR="00ED42E5" w:rsidRPr="00ED42E5" w:rsidRDefault="00ED42E5" w:rsidP="00D42FEE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Перечень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A398" w14:textId="77777777" w:rsidR="00ED42E5" w:rsidRPr="00ED42E5" w:rsidRDefault="00ED42E5" w:rsidP="00D42FEE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 xml:space="preserve">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BC43" w14:textId="77777777" w:rsidR="00ED42E5" w:rsidRPr="00ED42E5" w:rsidRDefault="00ED42E5" w:rsidP="00D42FEE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Периодичность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191A" w14:textId="77777777" w:rsidR="00ED42E5" w:rsidRPr="00ED42E5" w:rsidRDefault="00ED42E5" w:rsidP="00D42FEE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Стоимость единичного ТО руб.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CE38" w14:textId="77777777" w:rsidR="00ED42E5" w:rsidRPr="00ED42E5" w:rsidRDefault="00ED42E5" w:rsidP="00D42FEE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Стоимость работ в год руб. без НДС</w:t>
            </w:r>
          </w:p>
        </w:tc>
      </w:tr>
      <w:tr w:rsidR="00ED42E5" w:rsidRPr="00ED42E5" w14:paraId="595C089A" w14:textId="77777777" w:rsidTr="00ED42E5">
        <w:trPr>
          <w:trHeight w:val="246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9E0D" w14:textId="77777777" w:rsidR="00ED42E5" w:rsidRPr="00ED42E5" w:rsidRDefault="00ED42E5" w:rsidP="00D42FEE">
            <w:pPr>
              <w:rPr>
                <w:rFonts w:eastAsia="Arial Unicode MS"/>
                <w:b/>
                <w:bCs/>
                <w:color w:val="2F5496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snapToGrid w:val="0"/>
                <w:color w:val="2F5496"/>
                <w:sz w:val="18"/>
                <w:szCs w:val="18"/>
                <w:lang w:val="ru-RU"/>
              </w:rPr>
              <w:t xml:space="preserve">ТО-0 </w:t>
            </w:r>
          </w:p>
        </w:tc>
      </w:tr>
      <w:tr w:rsidR="00ED42E5" w:rsidRPr="00ED42E5" w14:paraId="24896234" w14:textId="77777777" w:rsidTr="00ED42E5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D868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ED2A" w14:textId="77777777" w:rsidR="00ED42E5" w:rsidRPr="00ED42E5" w:rsidRDefault="00ED42E5" w:rsidP="00D42FEE">
            <w:pPr>
              <w:rPr>
                <w:sz w:val="18"/>
                <w:szCs w:val="18"/>
                <w:lang w:val="ru-RU"/>
              </w:rPr>
            </w:pPr>
            <w:r w:rsidRPr="00ED42E5">
              <w:rPr>
                <w:sz w:val="18"/>
                <w:szCs w:val="18"/>
                <w:lang w:val="ru-RU"/>
              </w:rPr>
              <w:t xml:space="preserve">Системы отопления </w:t>
            </w:r>
            <w:proofErr w:type="spellStart"/>
            <w:r w:rsidRPr="00ED42E5">
              <w:rPr>
                <w:sz w:val="18"/>
                <w:szCs w:val="18"/>
                <w:lang w:val="ru-RU"/>
              </w:rPr>
              <w:t>Whei</w:t>
            </w:r>
            <w:proofErr w:type="spellEnd"/>
            <w:r w:rsidRPr="00ED42E5">
              <w:rPr>
                <w:sz w:val="18"/>
                <w:szCs w:val="18"/>
                <w:lang w:val="ru-RU"/>
              </w:rPr>
              <w:t xml:space="preserve"> 110-70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46DD" w14:textId="77777777" w:rsidR="00ED42E5" w:rsidRPr="00ED42E5" w:rsidRDefault="00ED42E5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Проведение хим. анализа воды.</w:t>
            </w:r>
            <w:r w:rsidRPr="001552FB">
              <w:rPr>
                <w:sz w:val="18"/>
                <w:szCs w:val="18"/>
                <w:lang w:val="ru-RU"/>
              </w:rPr>
              <w:t xml:space="preserve"> </w:t>
            </w:r>
            <w:r w:rsidRPr="00ED42E5">
              <w:rPr>
                <w:rFonts w:eastAsia="Arial Unicode MS"/>
                <w:sz w:val="18"/>
                <w:szCs w:val="18"/>
                <w:lang w:val="ru-RU"/>
              </w:rPr>
              <w:t>Выполнение мероприятий по результатам проведенных анализов. Дозирование реагентов, контроль уровня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79F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Цех 7Б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28B6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A1D1" w14:textId="77777777" w:rsidR="00ED42E5" w:rsidRPr="00ED42E5" w:rsidRDefault="00ED42E5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7E48" w14:textId="77777777" w:rsidR="00ED42E5" w:rsidRPr="00ED42E5" w:rsidRDefault="00ED42E5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</w:tr>
      <w:tr w:rsidR="00ED42E5" w:rsidRPr="00ED42E5" w14:paraId="2ED21AB1" w14:textId="77777777" w:rsidTr="00ED42E5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3AC2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0476" w14:textId="77777777" w:rsidR="00ED42E5" w:rsidRPr="00ED42E5" w:rsidRDefault="00ED42E5" w:rsidP="00D42FEE">
            <w:pPr>
              <w:rPr>
                <w:sz w:val="18"/>
                <w:szCs w:val="18"/>
                <w:lang w:val="ru-RU"/>
              </w:rPr>
            </w:pPr>
            <w:r w:rsidRPr="00ED42E5">
              <w:rPr>
                <w:sz w:val="18"/>
                <w:szCs w:val="18"/>
                <w:lang w:val="ru-RU"/>
              </w:rPr>
              <w:t xml:space="preserve">Станция  3D </w:t>
            </w:r>
            <w:proofErr w:type="spellStart"/>
            <w:r w:rsidRPr="00ED42E5">
              <w:rPr>
                <w:sz w:val="18"/>
                <w:szCs w:val="18"/>
                <w:lang w:val="ru-RU"/>
              </w:rPr>
              <w:t>Trassar</w:t>
            </w:r>
            <w:proofErr w:type="spellEnd"/>
            <w:r w:rsidRPr="00ED42E5">
              <w:rPr>
                <w:sz w:val="18"/>
                <w:szCs w:val="18"/>
                <w:lang w:val="ru-RU"/>
              </w:rPr>
              <w:t xml:space="preserve">  /системы охлажденной воды (</w:t>
            </w:r>
            <w:proofErr w:type="spellStart"/>
            <w:r w:rsidRPr="00ED42E5">
              <w:rPr>
                <w:sz w:val="18"/>
                <w:szCs w:val="18"/>
                <w:lang w:val="ru-RU"/>
              </w:rPr>
              <w:t>KüW</w:t>
            </w:r>
            <w:proofErr w:type="spellEnd"/>
            <w:r w:rsidRPr="00ED42E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07E" w14:textId="77777777" w:rsidR="00ED42E5" w:rsidRPr="00ED42E5" w:rsidRDefault="00ED42E5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 xml:space="preserve"> Осмотр, очистка от отложений на фильтре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282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Цех 7Б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2BCE" w14:textId="77777777" w:rsidR="00ED42E5" w:rsidRPr="00ED42E5" w:rsidRDefault="00ED42E5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8216" w14:textId="77777777" w:rsidR="00ED42E5" w:rsidRPr="00ED42E5" w:rsidRDefault="00ED42E5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5066" w14:textId="77777777" w:rsidR="00ED42E5" w:rsidRPr="00ED42E5" w:rsidRDefault="00ED42E5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</w:tr>
      <w:tr w:rsidR="00ED42E5" w:rsidRPr="001552FB" w14:paraId="1774F8FE" w14:textId="77777777" w:rsidTr="00ED42E5"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6A3" w14:textId="77777777" w:rsidR="00ED42E5" w:rsidRPr="00ED42E5" w:rsidRDefault="00ED42E5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  <w:t>Итого стоимость ТО 0 в год руб. без НДС</w:t>
            </w:r>
          </w:p>
        </w:tc>
      </w:tr>
      <w:tr w:rsidR="00ED42E5" w:rsidRPr="00ED42E5" w14:paraId="569A4278" w14:textId="77777777" w:rsidTr="00ED42E5"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F093" w14:textId="77777777" w:rsidR="00ED42E5" w:rsidRPr="00ED42E5" w:rsidRDefault="00ED42E5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  <w:t>ТО-1</w:t>
            </w:r>
          </w:p>
        </w:tc>
      </w:tr>
      <w:tr w:rsidR="00ED42E5" w:rsidRPr="00ED42E5" w14:paraId="76428356" w14:textId="77777777" w:rsidTr="00ED42E5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D43A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9EB9" w14:textId="77777777" w:rsidR="00ED42E5" w:rsidRPr="00ED42E5" w:rsidRDefault="00ED42E5" w:rsidP="00D42FEE">
            <w:pPr>
              <w:rPr>
                <w:sz w:val="18"/>
                <w:szCs w:val="18"/>
                <w:lang w:val="ru-RU"/>
              </w:rPr>
            </w:pPr>
            <w:r w:rsidRPr="001552FB">
              <w:rPr>
                <w:sz w:val="18"/>
                <w:szCs w:val="18"/>
                <w:lang w:val="ru-RU"/>
              </w:rPr>
              <w:t xml:space="preserve">Системы </w:t>
            </w:r>
            <w:r w:rsidRPr="00ED42E5">
              <w:rPr>
                <w:sz w:val="18"/>
                <w:szCs w:val="18"/>
                <w:lang w:val="ru-RU"/>
              </w:rPr>
              <w:t>охлажденной</w:t>
            </w:r>
          </w:p>
          <w:p w14:paraId="799BD72D" w14:textId="77777777" w:rsidR="00ED42E5" w:rsidRPr="00ED42E5" w:rsidRDefault="00ED42E5" w:rsidP="00D42FEE">
            <w:pPr>
              <w:rPr>
                <w:sz w:val="18"/>
                <w:szCs w:val="18"/>
                <w:lang w:val="ru-RU"/>
              </w:rPr>
            </w:pPr>
            <w:r w:rsidRPr="00ED42E5">
              <w:rPr>
                <w:sz w:val="18"/>
                <w:szCs w:val="18"/>
                <w:lang w:val="ru-RU"/>
              </w:rPr>
              <w:t xml:space="preserve">воды </w:t>
            </w:r>
            <w:r w:rsidRPr="00ED42E5">
              <w:rPr>
                <w:sz w:val="18"/>
                <w:szCs w:val="18"/>
                <w:lang w:val="en-US"/>
              </w:rPr>
              <w:t>KUW</w:t>
            </w:r>
            <w:r w:rsidRPr="00ED42E5">
              <w:rPr>
                <w:sz w:val="18"/>
                <w:szCs w:val="18"/>
                <w:lang w:val="ru-RU"/>
              </w:rPr>
              <w:t xml:space="preserve">, </w:t>
            </w:r>
            <w:r w:rsidRPr="00ED42E5">
              <w:rPr>
                <w:sz w:val="18"/>
                <w:szCs w:val="18"/>
                <w:lang w:val="en-US"/>
              </w:rPr>
              <w:t>KAW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CD7C" w14:textId="77777777" w:rsidR="00ED42E5" w:rsidRPr="00ED42E5" w:rsidRDefault="00ED42E5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Проведение хим. анализа воды.</w:t>
            </w:r>
            <w:r w:rsidRPr="001552FB">
              <w:rPr>
                <w:sz w:val="18"/>
                <w:szCs w:val="18"/>
                <w:lang w:val="ru-RU"/>
              </w:rPr>
              <w:t xml:space="preserve"> </w:t>
            </w:r>
            <w:r w:rsidRPr="00ED42E5">
              <w:rPr>
                <w:rFonts w:eastAsia="Arial Unicode MS"/>
                <w:sz w:val="18"/>
                <w:szCs w:val="18"/>
                <w:lang w:val="ru-RU"/>
              </w:rPr>
              <w:t>Выполнение мероприятий по результатам проведенных анализов. Дозирование реагентов, контроль уровня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FCDD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Цех 7Б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69CEE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067E" w14:textId="77777777" w:rsidR="00ED42E5" w:rsidRPr="00ED42E5" w:rsidRDefault="00ED42E5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D3D0" w14:textId="77777777" w:rsidR="00ED42E5" w:rsidRPr="00ED42E5" w:rsidRDefault="00ED42E5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</w:tr>
      <w:tr w:rsidR="00ED42E5" w:rsidRPr="00ED42E5" w14:paraId="7791C58F" w14:textId="77777777" w:rsidTr="00ED42E5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83F6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5FBC" w14:textId="77777777" w:rsidR="00ED42E5" w:rsidRPr="00ED42E5" w:rsidRDefault="00ED42E5" w:rsidP="00D42FEE">
            <w:pPr>
              <w:rPr>
                <w:sz w:val="18"/>
                <w:szCs w:val="18"/>
                <w:lang w:val="ru-RU"/>
              </w:rPr>
            </w:pPr>
            <w:r w:rsidRPr="00ED42E5">
              <w:rPr>
                <w:sz w:val="18"/>
                <w:szCs w:val="18"/>
                <w:lang w:val="ru-RU"/>
              </w:rPr>
              <w:t xml:space="preserve">Дозирующие насосы серии </w:t>
            </w:r>
            <w:proofErr w:type="spellStart"/>
            <w:r w:rsidRPr="00ED42E5">
              <w:rPr>
                <w:sz w:val="18"/>
                <w:szCs w:val="18"/>
                <w:lang w:val="en-US"/>
              </w:rPr>
              <w:t>Grundfos</w:t>
            </w:r>
            <w:proofErr w:type="spellEnd"/>
            <w:r w:rsidRPr="00ED42E5">
              <w:rPr>
                <w:sz w:val="18"/>
                <w:szCs w:val="18"/>
                <w:lang w:val="ru-RU"/>
              </w:rPr>
              <w:t xml:space="preserve"> </w:t>
            </w:r>
            <w:r w:rsidRPr="00ED42E5">
              <w:rPr>
                <w:sz w:val="18"/>
                <w:szCs w:val="18"/>
                <w:lang w:val="en-US"/>
              </w:rPr>
              <w:t>DME</w:t>
            </w:r>
            <w:r w:rsidRPr="00ED42E5">
              <w:rPr>
                <w:sz w:val="18"/>
                <w:szCs w:val="18"/>
                <w:lang w:val="ru-RU"/>
              </w:rPr>
              <w:t xml:space="preserve">, </w:t>
            </w:r>
            <w:r w:rsidRPr="00ED42E5">
              <w:rPr>
                <w:sz w:val="18"/>
                <w:szCs w:val="18"/>
                <w:lang w:val="en-US"/>
              </w:rPr>
              <w:t>DMS</w:t>
            </w:r>
            <w:r w:rsidRPr="00ED42E5">
              <w:rPr>
                <w:sz w:val="18"/>
                <w:szCs w:val="18"/>
                <w:lang w:val="ru-RU"/>
              </w:rPr>
              <w:t>,</w:t>
            </w:r>
            <w:r w:rsidRPr="001552FB">
              <w:rPr>
                <w:sz w:val="18"/>
                <w:szCs w:val="18"/>
                <w:lang w:val="ru-RU"/>
              </w:rPr>
              <w:t xml:space="preserve"> </w:t>
            </w:r>
            <w:r w:rsidRPr="00ED42E5">
              <w:rPr>
                <w:sz w:val="18"/>
                <w:szCs w:val="18"/>
                <w:lang w:val="en-US"/>
              </w:rPr>
              <w:t>DM</w:t>
            </w:r>
            <w:r w:rsidRPr="00ED42E5">
              <w:rPr>
                <w:sz w:val="18"/>
                <w:szCs w:val="18"/>
                <w:lang w:val="ru-RU"/>
              </w:rPr>
              <w:t xml:space="preserve">А, напорные линии, системы  </w:t>
            </w:r>
            <w:proofErr w:type="spellStart"/>
            <w:r w:rsidRPr="00ED42E5">
              <w:rPr>
                <w:sz w:val="18"/>
                <w:szCs w:val="18"/>
                <w:lang w:val="en-US"/>
              </w:rPr>
              <w:t>Whei</w:t>
            </w:r>
            <w:proofErr w:type="spellEnd"/>
            <w:r w:rsidRPr="00ED42E5">
              <w:rPr>
                <w:sz w:val="18"/>
                <w:szCs w:val="18"/>
                <w:lang w:val="ru-RU"/>
              </w:rPr>
              <w:t>,</w:t>
            </w:r>
            <w:r w:rsidRPr="001552FB">
              <w:rPr>
                <w:sz w:val="18"/>
                <w:szCs w:val="18"/>
                <w:lang w:val="ru-RU"/>
              </w:rPr>
              <w:t xml:space="preserve"> </w:t>
            </w:r>
            <w:r w:rsidRPr="00ED42E5">
              <w:rPr>
                <w:sz w:val="18"/>
                <w:szCs w:val="18"/>
                <w:lang w:val="en-US"/>
              </w:rPr>
              <w:t>KUW</w:t>
            </w:r>
            <w:r w:rsidRPr="00ED42E5">
              <w:rPr>
                <w:sz w:val="18"/>
                <w:szCs w:val="18"/>
                <w:lang w:val="ru-RU"/>
              </w:rPr>
              <w:t xml:space="preserve">, </w:t>
            </w:r>
            <w:r w:rsidRPr="00ED42E5">
              <w:rPr>
                <w:sz w:val="18"/>
                <w:szCs w:val="18"/>
                <w:lang w:val="en-US"/>
              </w:rPr>
              <w:t>KAW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BABE" w14:textId="77777777" w:rsidR="00ED42E5" w:rsidRPr="00ED42E5" w:rsidRDefault="00ED42E5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Промывка заборных зондов и присоединительных штуцеров, очистка от отложений.</w:t>
            </w:r>
          </w:p>
          <w:p w14:paraId="64EDBFD9" w14:textId="77777777" w:rsidR="00ED42E5" w:rsidRPr="00ED42E5" w:rsidRDefault="00ED42E5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 xml:space="preserve">Проверка и </w:t>
            </w:r>
            <w:proofErr w:type="spellStart"/>
            <w:r w:rsidRPr="00ED42E5">
              <w:rPr>
                <w:rFonts w:eastAsia="Arial Unicode MS"/>
                <w:sz w:val="18"/>
                <w:szCs w:val="18"/>
                <w:lang w:val="ru-RU"/>
              </w:rPr>
              <w:t>тестировние</w:t>
            </w:r>
            <w:proofErr w:type="spellEnd"/>
            <w:r w:rsidRPr="00ED42E5">
              <w:rPr>
                <w:rFonts w:eastAsia="Arial Unicode MS"/>
                <w:sz w:val="18"/>
                <w:szCs w:val="18"/>
                <w:lang w:val="ru-RU"/>
              </w:rPr>
              <w:t xml:space="preserve"> дозирующих насосов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3D9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Цех  7Б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71167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97C0" w14:textId="77777777" w:rsidR="00ED42E5" w:rsidRPr="00ED42E5" w:rsidRDefault="00ED42E5" w:rsidP="00D42FEE">
            <w:pPr>
              <w:jc w:val="center"/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79FE" w14:textId="77777777" w:rsidR="00ED42E5" w:rsidRPr="00ED42E5" w:rsidRDefault="00ED42E5" w:rsidP="00D42FEE">
            <w:pPr>
              <w:jc w:val="center"/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</w:tr>
      <w:tr w:rsidR="00ED42E5" w:rsidRPr="00ED42E5" w14:paraId="1C71B530" w14:textId="77777777" w:rsidTr="00ED42E5">
        <w:trPr>
          <w:gridAfter w:val="1"/>
          <w:wAfter w:w="4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4F94F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D1701" w14:textId="77777777" w:rsidR="00ED42E5" w:rsidRPr="00ED42E5" w:rsidRDefault="00ED42E5" w:rsidP="00D42FEE">
            <w:pPr>
              <w:rPr>
                <w:sz w:val="18"/>
                <w:szCs w:val="18"/>
                <w:lang w:val="ru-RU"/>
              </w:rPr>
            </w:pPr>
            <w:r w:rsidRPr="00ED42E5">
              <w:rPr>
                <w:sz w:val="18"/>
                <w:szCs w:val="18"/>
                <w:lang w:val="ru-RU"/>
              </w:rPr>
              <w:t xml:space="preserve">Установка умягчения </w:t>
            </w:r>
            <w:proofErr w:type="spellStart"/>
            <w:r w:rsidRPr="00ED42E5">
              <w:rPr>
                <w:sz w:val="18"/>
                <w:szCs w:val="18"/>
                <w:lang w:val="ru-RU"/>
              </w:rPr>
              <w:t>Duotrol</w:t>
            </w:r>
            <w:proofErr w:type="spellEnd"/>
            <w:r w:rsidRPr="00ED42E5">
              <w:rPr>
                <w:sz w:val="18"/>
                <w:szCs w:val="18"/>
                <w:lang w:val="ru-RU"/>
              </w:rPr>
              <w:t xml:space="preserve"> 2000,</w:t>
            </w:r>
          </w:p>
          <w:p w14:paraId="7E9849E4" w14:textId="77777777" w:rsidR="00ED42E5" w:rsidRPr="00ED42E5" w:rsidRDefault="00ED42E5" w:rsidP="00D42FEE">
            <w:pPr>
              <w:rPr>
                <w:sz w:val="18"/>
                <w:szCs w:val="18"/>
                <w:lang w:val="ru-RU"/>
              </w:rPr>
            </w:pPr>
            <w:r w:rsidRPr="00ED42E5">
              <w:rPr>
                <w:sz w:val="18"/>
                <w:szCs w:val="18"/>
                <w:lang w:val="ru-RU"/>
              </w:rPr>
              <w:t>.</w:t>
            </w:r>
          </w:p>
          <w:p w14:paraId="3357A970" w14:textId="77777777" w:rsidR="00ED42E5" w:rsidRPr="00ED42E5" w:rsidRDefault="00ED42E5" w:rsidP="00D42FEE">
            <w:pPr>
              <w:rPr>
                <w:sz w:val="18"/>
                <w:szCs w:val="18"/>
                <w:lang w:val="ru-RU"/>
              </w:rPr>
            </w:pPr>
            <w:r w:rsidRPr="00ED42E5">
              <w:rPr>
                <w:sz w:val="18"/>
                <w:szCs w:val="18"/>
                <w:lang w:val="ru-RU"/>
              </w:rPr>
              <w:t xml:space="preserve">Установки умягчения </w:t>
            </w:r>
          </w:p>
          <w:p w14:paraId="450C0009" w14:textId="77777777" w:rsidR="00ED42E5" w:rsidRPr="00ED42E5" w:rsidRDefault="00ED42E5" w:rsidP="00D42FEE">
            <w:pPr>
              <w:rPr>
                <w:sz w:val="18"/>
                <w:szCs w:val="18"/>
                <w:lang w:val="ru-RU"/>
              </w:rPr>
            </w:pPr>
            <w:r w:rsidRPr="00ED42E5">
              <w:rPr>
                <w:sz w:val="18"/>
                <w:szCs w:val="18"/>
                <w:lang w:val="ru-RU"/>
              </w:rPr>
              <w:lastRenderedPageBreak/>
              <w:t xml:space="preserve">BWT AQA </w:t>
            </w:r>
            <w:proofErr w:type="spellStart"/>
            <w:r w:rsidRPr="00ED42E5">
              <w:rPr>
                <w:sz w:val="18"/>
                <w:szCs w:val="18"/>
                <w:lang w:val="ru-RU"/>
              </w:rPr>
              <w:t>perla</w:t>
            </w:r>
            <w:proofErr w:type="spellEnd"/>
            <w:r w:rsidRPr="00ED42E5">
              <w:rPr>
                <w:sz w:val="18"/>
                <w:szCs w:val="18"/>
                <w:lang w:val="ru-RU"/>
              </w:rPr>
              <w:t xml:space="preserve"> 20+SE-2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4A5" w14:textId="77777777" w:rsidR="00ED42E5" w:rsidRPr="00ED42E5" w:rsidRDefault="00ED42E5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lastRenderedPageBreak/>
              <w:t xml:space="preserve">Анализ </w:t>
            </w:r>
            <w:proofErr w:type="spellStart"/>
            <w:r w:rsidRPr="00ED42E5">
              <w:rPr>
                <w:rFonts w:eastAsia="Arial Unicode MS"/>
                <w:sz w:val="18"/>
                <w:szCs w:val="18"/>
                <w:lang w:val="ru-RU"/>
              </w:rPr>
              <w:t>водыа</w:t>
            </w:r>
            <w:proofErr w:type="spellEnd"/>
            <w:r w:rsidRPr="00ED42E5">
              <w:rPr>
                <w:rFonts w:eastAsia="Arial Unicode MS"/>
                <w:sz w:val="18"/>
                <w:szCs w:val="18"/>
                <w:lang w:val="ru-RU"/>
              </w:rPr>
              <w:t xml:space="preserve"> на железо и общую жёсткость до и после водоочистной установки.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CC3CE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7Б, МЗ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08509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C83E3" w14:textId="77777777" w:rsidR="00ED42E5" w:rsidRPr="00ED42E5" w:rsidRDefault="00ED42E5" w:rsidP="00D42FEE">
            <w:pPr>
              <w:jc w:val="center"/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C583C" w14:textId="77777777" w:rsidR="00ED42E5" w:rsidRPr="00ED42E5" w:rsidRDefault="00ED42E5" w:rsidP="00D42FEE">
            <w:pPr>
              <w:jc w:val="center"/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</w:tr>
      <w:tr w:rsidR="00ED42E5" w:rsidRPr="001552FB" w14:paraId="2D620361" w14:textId="77777777" w:rsidTr="00ED42E5">
        <w:trPr>
          <w:gridAfter w:val="1"/>
          <w:wAfter w:w="41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0BF8A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0E773" w14:textId="77777777" w:rsidR="00ED42E5" w:rsidRPr="00ED42E5" w:rsidRDefault="00ED42E5" w:rsidP="00D42FE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0A36" w14:textId="77777777" w:rsidR="00ED42E5" w:rsidRPr="00ED42E5" w:rsidRDefault="00ED42E5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-Проверка и тестирование работы блоков управления.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06E85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CA0EE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6C8A3" w14:textId="77777777" w:rsidR="00ED42E5" w:rsidRPr="00ED42E5" w:rsidRDefault="00ED42E5" w:rsidP="00D42FEE">
            <w:pPr>
              <w:jc w:val="center"/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C10EC" w14:textId="77777777" w:rsidR="00ED42E5" w:rsidRPr="00ED42E5" w:rsidRDefault="00ED42E5" w:rsidP="00D42FEE">
            <w:pPr>
              <w:jc w:val="center"/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</w:pPr>
          </w:p>
        </w:tc>
      </w:tr>
      <w:tr w:rsidR="00ED42E5" w:rsidRPr="001552FB" w14:paraId="49DE56A9" w14:textId="77777777" w:rsidTr="00ED42E5">
        <w:trPr>
          <w:gridAfter w:val="1"/>
          <w:wAfter w:w="41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6B52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C6A" w14:textId="77777777" w:rsidR="00ED42E5" w:rsidRPr="00ED42E5" w:rsidRDefault="00ED42E5" w:rsidP="00D42FE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E1E" w14:textId="77777777" w:rsidR="00ED42E5" w:rsidRPr="00ED42E5" w:rsidRDefault="00ED42E5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 xml:space="preserve">Осмотр всех узлов и соединений, фильтра для воды, при необходимости – их протяжка, добавка соли в </w:t>
            </w:r>
            <w:proofErr w:type="spellStart"/>
            <w:r w:rsidRPr="00ED42E5">
              <w:rPr>
                <w:rFonts w:eastAsia="Arial Unicode MS"/>
                <w:sz w:val="18"/>
                <w:szCs w:val="18"/>
                <w:lang w:val="ru-RU"/>
              </w:rPr>
              <w:t>солерастворительные</w:t>
            </w:r>
            <w:proofErr w:type="spellEnd"/>
            <w:r w:rsidRPr="00ED42E5">
              <w:rPr>
                <w:rFonts w:eastAsia="Arial Unicode MS"/>
                <w:sz w:val="18"/>
                <w:szCs w:val="18"/>
                <w:lang w:val="ru-RU"/>
              </w:rPr>
              <w:t xml:space="preserve"> баки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60C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4957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2CF3" w14:textId="77777777" w:rsidR="00ED42E5" w:rsidRPr="00ED42E5" w:rsidRDefault="00ED42E5" w:rsidP="00D42FEE">
            <w:pPr>
              <w:jc w:val="center"/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55C6" w14:textId="77777777" w:rsidR="00ED42E5" w:rsidRPr="00ED42E5" w:rsidRDefault="00ED42E5" w:rsidP="00D42FEE">
            <w:pPr>
              <w:jc w:val="center"/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</w:pPr>
          </w:p>
        </w:tc>
      </w:tr>
      <w:tr w:rsidR="00ED42E5" w:rsidRPr="001552FB" w14:paraId="702AC00E" w14:textId="77777777" w:rsidTr="00ED42E5">
        <w:tc>
          <w:tcPr>
            <w:tcW w:w="95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610A" w14:textId="77777777" w:rsidR="00ED42E5" w:rsidRPr="00ED42E5" w:rsidRDefault="00ED42E5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  <w:t>Итого стоимость ТО 1 в год руб. без НДС</w:t>
            </w:r>
          </w:p>
        </w:tc>
      </w:tr>
      <w:tr w:rsidR="00ED42E5" w:rsidRPr="00ED42E5" w14:paraId="0C505804" w14:textId="77777777" w:rsidTr="00ED42E5">
        <w:tc>
          <w:tcPr>
            <w:tcW w:w="95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CA01" w14:textId="77777777" w:rsidR="00ED42E5" w:rsidRPr="00ED42E5" w:rsidRDefault="00ED42E5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  <w:t xml:space="preserve">ТО4 </w:t>
            </w:r>
          </w:p>
        </w:tc>
      </w:tr>
      <w:tr w:rsidR="00ED42E5" w:rsidRPr="00ED42E5" w14:paraId="16D7F3FC" w14:textId="77777777" w:rsidTr="00ED42E5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4828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A93" w14:textId="77777777" w:rsidR="00ED42E5" w:rsidRPr="00ED42E5" w:rsidRDefault="00ED42E5" w:rsidP="00D42FEE">
            <w:pPr>
              <w:tabs>
                <w:tab w:val="num" w:pos="540"/>
                <w:tab w:val="num" w:pos="900"/>
              </w:tabs>
              <w:rPr>
                <w:sz w:val="18"/>
                <w:szCs w:val="18"/>
                <w:lang w:val="ru-RU"/>
              </w:rPr>
            </w:pPr>
            <w:r w:rsidRPr="00ED42E5">
              <w:rPr>
                <w:sz w:val="18"/>
                <w:szCs w:val="18"/>
                <w:lang w:val="ru-RU"/>
              </w:rPr>
              <w:t>Все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B0B" w14:textId="77777777" w:rsidR="00ED42E5" w:rsidRPr="00ED42E5" w:rsidRDefault="00ED42E5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Работы в объеме ТО1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878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Цех7Б,МЗ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C005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5409" w14:textId="77777777" w:rsidR="00ED42E5" w:rsidRPr="00ED42E5" w:rsidRDefault="00ED42E5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color w:val="0000FF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D66" w14:textId="77777777" w:rsidR="00ED42E5" w:rsidRPr="00ED42E5" w:rsidRDefault="00ED42E5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color w:val="0000FF"/>
                <w:sz w:val="18"/>
                <w:szCs w:val="18"/>
              </w:rPr>
              <w:t>*</w:t>
            </w:r>
          </w:p>
        </w:tc>
      </w:tr>
      <w:tr w:rsidR="00ED42E5" w:rsidRPr="00ED42E5" w14:paraId="0E785505" w14:textId="77777777" w:rsidTr="00ED42E5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CD2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BFEC" w14:textId="77777777" w:rsidR="00ED42E5" w:rsidRPr="001552FB" w:rsidRDefault="00ED42E5" w:rsidP="00D42FEE">
            <w:pPr>
              <w:tabs>
                <w:tab w:val="num" w:pos="540"/>
                <w:tab w:val="num" w:pos="900"/>
              </w:tabs>
              <w:rPr>
                <w:sz w:val="18"/>
                <w:szCs w:val="18"/>
                <w:lang w:val="ru-RU"/>
              </w:rPr>
            </w:pPr>
            <w:r w:rsidRPr="001552FB">
              <w:rPr>
                <w:sz w:val="18"/>
                <w:szCs w:val="18"/>
                <w:lang w:val="ru-RU"/>
              </w:rPr>
              <w:t>Станция  3</w:t>
            </w:r>
            <w:r w:rsidRPr="00ED42E5">
              <w:rPr>
                <w:sz w:val="18"/>
                <w:szCs w:val="18"/>
              </w:rPr>
              <w:t>D</w:t>
            </w:r>
            <w:r w:rsidRPr="001552F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42E5">
              <w:rPr>
                <w:sz w:val="18"/>
                <w:szCs w:val="18"/>
              </w:rPr>
              <w:t>Trassar</w:t>
            </w:r>
            <w:proofErr w:type="spellEnd"/>
            <w:r w:rsidRPr="001552FB">
              <w:rPr>
                <w:sz w:val="18"/>
                <w:szCs w:val="18"/>
                <w:lang w:val="ru-RU"/>
              </w:rPr>
              <w:t xml:space="preserve">  системы охлажденной воды (</w:t>
            </w:r>
            <w:r w:rsidRPr="00ED42E5">
              <w:rPr>
                <w:sz w:val="18"/>
                <w:szCs w:val="18"/>
              </w:rPr>
              <w:t>K</w:t>
            </w:r>
            <w:r w:rsidRPr="001552FB">
              <w:rPr>
                <w:sz w:val="18"/>
                <w:szCs w:val="18"/>
                <w:lang w:val="ru-RU"/>
              </w:rPr>
              <w:t>ü</w:t>
            </w:r>
            <w:r w:rsidRPr="00ED42E5">
              <w:rPr>
                <w:sz w:val="18"/>
                <w:szCs w:val="18"/>
              </w:rPr>
              <w:t>W</w:t>
            </w:r>
            <w:r w:rsidRPr="001552FB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F7B" w14:textId="77777777" w:rsidR="00ED42E5" w:rsidRPr="00ED42E5" w:rsidRDefault="00ED42E5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Очистка, промывка всей гидросистемы и компонентов установки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E36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Цех7Б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3979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BA75" w14:textId="77777777" w:rsidR="00ED42E5" w:rsidRPr="00ED42E5" w:rsidRDefault="00ED42E5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color w:val="0000FF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2319" w14:textId="77777777" w:rsidR="00ED42E5" w:rsidRPr="00ED42E5" w:rsidRDefault="00ED42E5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color w:val="0000FF"/>
                <w:sz w:val="18"/>
                <w:szCs w:val="18"/>
              </w:rPr>
              <w:t>*</w:t>
            </w:r>
          </w:p>
        </w:tc>
      </w:tr>
      <w:tr w:rsidR="00ED42E5" w:rsidRPr="00ED42E5" w14:paraId="5A02FDF5" w14:textId="77777777" w:rsidTr="00ED42E5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599D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A9BD" w14:textId="77777777" w:rsidR="00ED42E5" w:rsidRPr="001552FB" w:rsidRDefault="00ED42E5" w:rsidP="00D42FEE">
            <w:pPr>
              <w:tabs>
                <w:tab w:val="num" w:pos="540"/>
                <w:tab w:val="num" w:pos="900"/>
              </w:tabs>
              <w:rPr>
                <w:sz w:val="18"/>
                <w:szCs w:val="18"/>
                <w:lang w:val="ru-RU"/>
              </w:rPr>
            </w:pPr>
            <w:r w:rsidRPr="001552FB">
              <w:rPr>
                <w:sz w:val="18"/>
                <w:szCs w:val="18"/>
                <w:lang w:val="ru-RU"/>
              </w:rPr>
              <w:t xml:space="preserve">Установка умягчения </w:t>
            </w:r>
            <w:proofErr w:type="spellStart"/>
            <w:r w:rsidRPr="00ED42E5">
              <w:rPr>
                <w:sz w:val="18"/>
                <w:szCs w:val="18"/>
              </w:rPr>
              <w:t>Duotrol</w:t>
            </w:r>
            <w:proofErr w:type="spellEnd"/>
            <w:r w:rsidRPr="001552FB">
              <w:rPr>
                <w:sz w:val="18"/>
                <w:szCs w:val="18"/>
                <w:lang w:val="ru-RU"/>
              </w:rPr>
              <w:t xml:space="preserve"> 2000, </w:t>
            </w:r>
          </w:p>
          <w:p w14:paraId="6CC078FF" w14:textId="77777777" w:rsidR="00ED42E5" w:rsidRPr="001552FB" w:rsidRDefault="00ED42E5" w:rsidP="00D42FEE">
            <w:pPr>
              <w:tabs>
                <w:tab w:val="num" w:pos="540"/>
                <w:tab w:val="num" w:pos="900"/>
              </w:tabs>
              <w:rPr>
                <w:sz w:val="18"/>
                <w:szCs w:val="18"/>
                <w:lang w:val="ru-RU"/>
              </w:rPr>
            </w:pPr>
            <w:r w:rsidRPr="001552FB">
              <w:rPr>
                <w:sz w:val="18"/>
                <w:szCs w:val="18"/>
                <w:lang w:val="ru-RU"/>
              </w:rPr>
              <w:t xml:space="preserve">Установки умягчения </w:t>
            </w:r>
          </w:p>
          <w:p w14:paraId="2EEEB776" w14:textId="77777777" w:rsidR="00ED42E5" w:rsidRPr="001552FB" w:rsidRDefault="00ED42E5" w:rsidP="00D42FEE">
            <w:pPr>
              <w:tabs>
                <w:tab w:val="num" w:pos="540"/>
                <w:tab w:val="num" w:pos="900"/>
              </w:tabs>
              <w:rPr>
                <w:sz w:val="18"/>
                <w:szCs w:val="18"/>
                <w:lang w:val="ru-RU"/>
              </w:rPr>
            </w:pPr>
            <w:r w:rsidRPr="00ED42E5">
              <w:rPr>
                <w:sz w:val="18"/>
                <w:szCs w:val="18"/>
              </w:rPr>
              <w:t>BWT</w:t>
            </w:r>
            <w:r w:rsidRPr="001552FB">
              <w:rPr>
                <w:sz w:val="18"/>
                <w:szCs w:val="18"/>
                <w:lang w:val="ru-RU"/>
              </w:rPr>
              <w:t xml:space="preserve"> </w:t>
            </w:r>
            <w:r w:rsidRPr="00ED42E5">
              <w:rPr>
                <w:sz w:val="18"/>
                <w:szCs w:val="18"/>
              </w:rPr>
              <w:t>AQA</w:t>
            </w:r>
            <w:r w:rsidRPr="001552F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42E5">
              <w:rPr>
                <w:sz w:val="18"/>
                <w:szCs w:val="18"/>
              </w:rPr>
              <w:t>perla</w:t>
            </w:r>
            <w:proofErr w:type="spellEnd"/>
            <w:r w:rsidRPr="001552FB">
              <w:rPr>
                <w:sz w:val="18"/>
                <w:szCs w:val="18"/>
                <w:lang w:val="ru-RU"/>
              </w:rPr>
              <w:t xml:space="preserve"> 20+</w:t>
            </w:r>
            <w:r w:rsidRPr="00ED42E5">
              <w:rPr>
                <w:sz w:val="18"/>
                <w:szCs w:val="18"/>
              </w:rPr>
              <w:t>SE</w:t>
            </w:r>
            <w:r w:rsidRPr="001552FB">
              <w:rPr>
                <w:sz w:val="18"/>
                <w:szCs w:val="18"/>
                <w:lang w:val="ru-RU"/>
              </w:rPr>
              <w:t>-2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834" w14:textId="77777777" w:rsidR="00ED42E5" w:rsidRPr="00ED42E5" w:rsidRDefault="00ED42E5" w:rsidP="00D42FEE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Очистка, промывка солевой емкости и ее составляющих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0AB" w14:textId="77777777" w:rsidR="00ED42E5" w:rsidRPr="00ED42E5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E86D" w14:textId="77777777" w:rsidR="00ED42E5" w:rsidRPr="001552FB" w:rsidRDefault="00ED42E5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824D" w14:textId="77777777" w:rsidR="00ED42E5" w:rsidRPr="00ED42E5" w:rsidRDefault="00ED42E5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color w:val="0000FF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A29C" w14:textId="77777777" w:rsidR="00ED42E5" w:rsidRPr="00ED42E5" w:rsidRDefault="00ED42E5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color w:val="0000FF"/>
                <w:sz w:val="18"/>
                <w:szCs w:val="18"/>
              </w:rPr>
              <w:t>*</w:t>
            </w:r>
          </w:p>
        </w:tc>
      </w:tr>
      <w:tr w:rsidR="00ED42E5" w:rsidRPr="001552FB" w14:paraId="2B81AD21" w14:textId="77777777" w:rsidTr="00ED42E5"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E30" w14:textId="77777777" w:rsidR="00ED42E5" w:rsidRPr="00ED42E5" w:rsidRDefault="00ED42E5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  <w:t>Итого стоимость ТО 4 в год руб. без НДС</w:t>
            </w:r>
          </w:p>
          <w:p w14:paraId="7C56DDA3" w14:textId="77777777" w:rsidR="00ED42E5" w:rsidRPr="00ED42E5" w:rsidRDefault="00ED42E5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</w:p>
        </w:tc>
      </w:tr>
      <w:tr w:rsidR="00ED42E5" w:rsidRPr="001552FB" w14:paraId="39B9F470" w14:textId="77777777" w:rsidTr="00ED42E5"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8A8" w14:textId="77777777" w:rsidR="00ED42E5" w:rsidRPr="00ED42E5" w:rsidRDefault="00ED42E5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  <w:t>Всего общая стоимость в год руб. без НДС</w:t>
            </w:r>
          </w:p>
          <w:p w14:paraId="09165B51" w14:textId="77777777" w:rsidR="00ED42E5" w:rsidRPr="00ED42E5" w:rsidRDefault="00ED42E5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</w:p>
        </w:tc>
      </w:tr>
    </w:tbl>
    <w:p w14:paraId="681CFF3B" w14:textId="08540695" w:rsidR="00056F01" w:rsidRDefault="00056F01" w:rsidP="006B3DCB">
      <w:pPr>
        <w:rPr>
          <w:rFonts w:cs="Arial"/>
          <w:b/>
          <w:bCs/>
          <w:lang w:val="ru-RU"/>
        </w:rPr>
      </w:pPr>
    </w:p>
    <w:p w14:paraId="6E523480" w14:textId="75D032E8" w:rsidR="006A5D87" w:rsidRDefault="006A5D87" w:rsidP="006A5D8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Форма КП для </w:t>
      </w:r>
      <w:r>
        <w:rPr>
          <w:b/>
          <w:bCs/>
          <w:lang w:val="en-US"/>
        </w:rPr>
        <w:t>N</w:t>
      </w:r>
      <w:r>
        <w:rPr>
          <w:b/>
          <w:bCs/>
          <w:lang w:val="ru-RU"/>
        </w:rPr>
        <w:t>12 склад ГСМ:</w:t>
      </w:r>
    </w:p>
    <w:tbl>
      <w:tblPr>
        <w:tblW w:w="95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880"/>
        <w:gridCol w:w="1134"/>
        <w:gridCol w:w="1418"/>
        <w:gridCol w:w="1417"/>
        <w:gridCol w:w="41"/>
      </w:tblGrid>
      <w:tr w:rsidR="006A5D87" w:rsidRPr="001552FB" w14:paraId="32C0A849" w14:textId="77777777" w:rsidTr="00D42FEE">
        <w:trPr>
          <w:gridAfter w:val="1"/>
          <w:wAfter w:w="41" w:type="dxa"/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4F3F" w14:textId="77777777" w:rsidR="006A5D87" w:rsidRPr="00ED42E5" w:rsidRDefault="006A5D87" w:rsidP="00D42FEE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№</w:t>
            </w:r>
          </w:p>
          <w:p w14:paraId="0BAB043F" w14:textId="77777777" w:rsidR="006A5D87" w:rsidRPr="00ED42E5" w:rsidRDefault="006A5D87" w:rsidP="00D42FEE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AF24" w14:textId="77777777" w:rsidR="006A5D87" w:rsidRPr="00ED42E5" w:rsidRDefault="006A5D87" w:rsidP="00D42FEE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 xml:space="preserve">Наименование </w:t>
            </w:r>
            <w:proofErr w:type="spellStart"/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оборудоваения</w:t>
            </w:r>
            <w:proofErr w:type="spellEnd"/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/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D225" w14:textId="77777777" w:rsidR="006A5D87" w:rsidRPr="00ED42E5" w:rsidRDefault="006A5D87" w:rsidP="00D42FEE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Перечень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5A7" w14:textId="77777777" w:rsidR="006A5D87" w:rsidRPr="00ED42E5" w:rsidRDefault="006A5D87" w:rsidP="00D42FEE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 xml:space="preserve">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1B0F" w14:textId="77777777" w:rsidR="006A5D87" w:rsidRPr="00ED42E5" w:rsidRDefault="006A5D87" w:rsidP="00D42FEE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Периодичность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DDCD" w14:textId="77777777" w:rsidR="006A5D87" w:rsidRPr="00ED42E5" w:rsidRDefault="006A5D87" w:rsidP="00D42FEE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Стоимость единичного ТО руб.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C2A9" w14:textId="77777777" w:rsidR="006A5D87" w:rsidRPr="00ED42E5" w:rsidRDefault="006A5D87" w:rsidP="00D42FEE">
            <w:pPr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Стоимость работ в год руб. без НДС</w:t>
            </w:r>
          </w:p>
        </w:tc>
      </w:tr>
      <w:tr w:rsidR="006A5D87" w:rsidRPr="00ED42E5" w14:paraId="642CF173" w14:textId="77777777" w:rsidTr="00D42FEE">
        <w:trPr>
          <w:trHeight w:val="246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B8A9" w14:textId="5A3C53FC" w:rsidR="006A5D87" w:rsidRPr="00ED42E5" w:rsidRDefault="00040E2A" w:rsidP="00D42FEE">
            <w:pPr>
              <w:rPr>
                <w:rFonts w:eastAsia="Arial Unicode MS"/>
                <w:b/>
                <w:bCs/>
                <w:color w:val="2F5496"/>
                <w:sz w:val="18"/>
                <w:szCs w:val="18"/>
                <w:lang w:val="ru-RU"/>
              </w:rPr>
            </w:pPr>
            <w:r>
              <w:rPr>
                <w:rFonts w:eastAsia="Arial Unicode MS"/>
                <w:b/>
                <w:snapToGrid w:val="0"/>
                <w:color w:val="2F5496"/>
                <w:sz w:val="18"/>
                <w:szCs w:val="18"/>
                <w:lang w:val="ru-RU"/>
              </w:rPr>
              <w:t>ТО-1</w:t>
            </w:r>
            <w:r w:rsidR="006A5D87" w:rsidRPr="00ED42E5">
              <w:rPr>
                <w:rFonts w:eastAsia="Arial Unicode MS"/>
                <w:b/>
                <w:snapToGrid w:val="0"/>
                <w:color w:val="2F5496"/>
                <w:sz w:val="18"/>
                <w:szCs w:val="18"/>
                <w:lang w:val="ru-RU"/>
              </w:rPr>
              <w:t xml:space="preserve"> </w:t>
            </w:r>
          </w:p>
        </w:tc>
      </w:tr>
      <w:tr w:rsidR="006A5D87" w:rsidRPr="00ED42E5" w14:paraId="60D4B488" w14:textId="77777777" w:rsidTr="00D42FEE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C29D" w14:textId="77777777" w:rsidR="006A5D87" w:rsidRPr="00ED42E5" w:rsidRDefault="006A5D87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C1DA" w14:textId="46188107" w:rsidR="006A5D87" w:rsidRPr="00ED42E5" w:rsidRDefault="00670C68" w:rsidP="00D42FE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Установка обратного осмоса </w:t>
            </w:r>
            <w:r w:rsidR="00040E2A" w:rsidRPr="00040E2A">
              <w:rPr>
                <w:sz w:val="18"/>
                <w:szCs w:val="18"/>
                <w:lang w:val="ru-RU"/>
              </w:rPr>
              <w:t>RO25-22/P-LE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803E" w14:textId="04BCC6E4" w:rsidR="006A5D87" w:rsidRPr="00040E2A" w:rsidRDefault="006A5D87" w:rsidP="00040E2A">
            <w:pPr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>Проведение хим. анализа воды.</w:t>
            </w:r>
            <w:r w:rsidRPr="001552FB">
              <w:rPr>
                <w:sz w:val="18"/>
                <w:szCs w:val="18"/>
                <w:lang w:val="ru-RU"/>
              </w:rPr>
              <w:t xml:space="preserve"> </w:t>
            </w:r>
            <w:r w:rsidR="00040E2A">
              <w:rPr>
                <w:sz w:val="18"/>
                <w:szCs w:val="18"/>
                <w:lang w:val="ru-RU"/>
              </w:rPr>
              <w:t xml:space="preserve">На основании анализа качества воды корректировка клапанов управления автоматической промывки, при необходимости ручной. Определение периодичности и замена фильтрующего материала, на основании качества воды. Техническое обслуживание насосов. Техническое обслуживание контрольно-измерительных приборов и автоматики, </w:t>
            </w:r>
            <w:proofErr w:type="spellStart"/>
            <w:r w:rsidR="00040E2A">
              <w:rPr>
                <w:sz w:val="18"/>
                <w:szCs w:val="18"/>
                <w:lang w:val="ru-RU"/>
              </w:rPr>
              <w:t>каммутационных</w:t>
            </w:r>
            <w:proofErr w:type="spellEnd"/>
            <w:r w:rsidR="00040E2A">
              <w:rPr>
                <w:sz w:val="18"/>
                <w:szCs w:val="18"/>
                <w:lang w:val="ru-RU"/>
              </w:rPr>
              <w:t xml:space="preserve"> устройств, подводящих водопроводов и арматуры на них.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F45" w14:textId="25B85F67" w:rsidR="006A5D87" w:rsidRPr="00670C68" w:rsidRDefault="00670C68" w:rsidP="00D42FEE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</w:t>
            </w:r>
            <w:r>
              <w:rPr>
                <w:rFonts w:eastAsia="Arial Unicode MS"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DE40" w14:textId="4A2467CF" w:rsidR="006A5D87" w:rsidRPr="00ED42E5" w:rsidRDefault="006A5D87" w:rsidP="00040E2A">
            <w:pPr>
              <w:jc w:val="center"/>
              <w:rPr>
                <w:rFonts w:eastAsia="Arial Unicode MS"/>
                <w:sz w:val="18"/>
                <w:szCs w:val="18"/>
                <w:lang w:val="ru-RU"/>
              </w:rPr>
            </w:pPr>
            <w:r w:rsidRPr="00ED42E5">
              <w:rPr>
                <w:rFonts w:eastAsia="Arial Unicode MS"/>
                <w:sz w:val="18"/>
                <w:szCs w:val="18"/>
                <w:lang w:val="ru-RU"/>
              </w:rPr>
              <w:t xml:space="preserve">1 раз в </w:t>
            </w:r>
            <w:r w:rsidR="00040E2A">
              <w:rPr>
                <w:rFonts w:eastAsia="Arial Unicode MS"/>
                <w:sz w:val="18"/>
                <w:szCs w:val="18"/>
                <w:lang w:val="ru-RU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2255" w14:textId="77777777" w:rsidR="006A5D87" w:rsidRPr="00ED42E5" w:rsidRDefault="006A5D87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CBA1" w14:textId="77777777" w:rsidR="006A5D87" w:rsidRPr="00ED42E5" w:rsidRDefault="006A5D87" w:rsidP="00D42FEE">
            <w:pPr>
              <w:jc w:val="center"/>
              <w:rPr>
                <w:color w:val="0000FF"/>
                <w:sz w:val="18"/>
                <w:szCs w:val="18"/>
              </w:rPr>
            </w:pPr>
            <w:r w:rsidRPr="00ED42E5">
              <w:rPr>
                <w:rFonts w:eastAsia="Arial Unicode MS"/>
                <w:b/>
                <w:color w:val="0000FF"/>
                <w:sz w:val="18"/>
                <w:szCs w:val="18"/>
                <w:lang w:val="ru-RU"/>
              </w:rPr>
              <w:t>*</w:t>
            </w:r>
          </w:p>
        </w:tc>
      </w:tr>
      <w:tr w:rsidR="006A5D87" w:rsidRPr="001552FB" w14:paraId="4C241A19" w14:textId="77777777" w:rsidTr="00D42FEE"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FE27" w14:textId="00FFE5F7" w:rsidR="006A5D87" w:rsidRPr="00ED42E5" w:rsidRDefault="00040E2A" w:rsidP="00D42FEE">
            <w:pP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</w:pPr>
            <w:r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  <w:t>Итого стоимость ТО 1</w:t>
            </w:r>
            <w:r w:rsidR="006A5D87" w:rsidRPr="00ED42E5">
              <w:rPr>
                <w:rFonts w:eastAsia="Arial Unicode MS"/>
                <w:b/>
                <w:color w:val="2F5496"/>
                <w:sz w:val="18"/>
                <w:szCs w:val="18"/>
                <w:lang w:val="ru-RU"/>
              </w:rPr>
              <w:t xml:space="preserve"> в год руб. без НДС</w:t>
            </w:r>
          </w:p>
        </w:tc>
      </w:t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tbl>
    <w:p w14:paraId="1798133B" w14:textId="620CE37D" w:rsidR="003D0A9D" w:rsidRDefault="003D0A9D" w:rsidP="00056F01">
      <w:pPr>
        <w:jc w:val="center"/>
        <w:rPr>
          <w:rFonts w:cs="Arial"/>
          <w:bCs/>
          <w:lang w:val="ru-RU"/>
        </w:rPr>
      </w:pPr>
    </w:p>
    <w:sectPr w:rsidR="003D0A9D" w:rsidSect="000172E2">
      <w:headerReference w:type="default" r:id="rId11"/>
      <w:footerReference w:type="default" r:id="rId12"/>
      <w:headerReference w:type="first" r:id="rId13"/>
      <w:pgSz w:w="11906" w:h="16838" w:code="9"/>
      <w:pgMar w:top="-2241" w:right="1411" w:bottom="1276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A4D78" w14:textId="77777777" w:rsidR="00D4600A" w:rsidRDefault="00D4600A">
      <w:r>
        <w:separator/>
      </w:r>
    </w:p>
  </w:endnote>
  <w:endnote w:type="continuationSeparator" w:id="0">
    <w:p w14:paraId="1DD03FD7" w14:textId="77777777" w:rsidR="00D4600A" w:rsidRDefault="00D4600A">
      <w:r>
        <w:continuationSeparator/>
      </w:r>
    </w:p>
  </w:endnote>
  <w:endnote w:type="continuationNotice" w:id="1">
    <w:p w14:paraId="504C19EB" w14:textId="77777777" w:rsidR="00D4600A" w:rsidRDefault="00D460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762"/>
      <w:gridCol w:w="2395"/>
      <w:gridCol w:w="2548"/>
      <w:gridCol w:w="712"/>
    </w:tblGrid>
    <w:tr w:rsidR="005642C5" w:rsidRPr="001552FB" w14:paraId="2919865F" w14:textId="77777777" w:rsidTr="006F00A0">
      <w:trPr>
        <w:trHeight w:val="124"/>
      </w:trPr>
      <w:tc>
        <w:tcPr>
          <w:tcW w:w="2488" w:type="dxa"/>
          <w:shd w:val="clear" w:color="auto" w:fill="auto"/>
        </w:tcPr>
        <w:p w14:paraId="60E98DCB" w14:textId="116A98B0" w:rsidR="005642C5" w:rsidRPr="00091034" w:rsidRDefault="005642C5" w:rsidP="00EB179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</w:p>
        <w:p w14:paraId="44F02621" w14:textId="21B0DE1C" w:rsidR="007063F0" w:rsidRPr="001552FB" w:rsidRDefault="007063F0" w:rsidP="0009103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Класс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информации</w:t>
          </w:r>
          <w:r w:rsidR="00AE13EF">
            <w:rPr>
              <w:rFonts w:ascii="Verdana" w:eastAsia="DengXian" w:hAnsi="Verdana" w:cs="Arial"/>
              <w:sz w:val="14"/>
              <w:szCs w:val="14"/>
              <w:lang w:val="ru-RU"/>
            </w:rPr>
            <w:t>:</w:t>
          </w:r>
          <w:r w:rsidR="001552FB" w:rsidRPr="001552FB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</w:t>
          </w:r>
          <w:r w:rsidR="001552FB">
            <w:rPr>
              <w:rFonts w:ascii="Verdana" w:eastAsia="DengXian" w:hAnsi="Verdana" w:cs="Arial"/>
              <w:sz w:val="14"/>
              <w:szCs w:val="14"/>
              <w:lang w:val="ru-RU"/>
            </w:rPr>
            <w:t>для внутреннего использования</w:t>
          </w:r>
        </w:p>
      </w:tc>
      <w:tc>
        <w:tcPr>
          <w:tcW w:w="2762" w:type="dxa"/>
          <w:shd w:val="clear" w:color="auto" w:fill="auto"/>
        </w:tcPr>
        <w:p w14:paraId="4BF38F90" w14:textId="12EE687B" w:rsidR="005642C5" w:rsidRPr="00091034" w:rsidRDefault="00091034" w:rsidP="00091034">
          <w:pPr>
            <w:spacing w:after="0" w:line="240" w:lineRule="auto"/>
            <w:ind w:left="385"/>
            <w:rPr>
              <w:rFonts w:ascii="Verdana" w:eastAsia="DengXian" w:hAnsi="Verdana" w:cs="Arial"/>
            </w:rPr>
          </w:pPr>
          <w:r w:rsidRPr="001552FB">
            <w:rPr>
              <w:rFonts w:ascii="Verdana" w:eastAsia="DengXian" w:hAnsi="Verdana" w:cs="Arial"/>
              <w:lang w:val="ru-RU"/>
            </w:rPr>
            <w:t xml:space="preserve"> </w:t>
          </w:r>
          <w:r>
            <w:rPr>
              <w:rFonts w:ascii="Verdana" w:eastAsia="DengXian" w:hAnsi="Verdana" w:cs="Arial"/>
            </w:rPr>
            <w:t>F</w:t>
          </w:r>
          <w:r w:rsidR="005642C5" w:rsidRPr="00091034">
            <w:rPr>
              <w:rFonts w:ascii="Verdana" w:eastAsia="DengXian" w:hAnsi="Verdana" w:cs="Arial"/>
            </w:rPr>
            <w:t>_</w:t>
          </w:r>
          <w:r w:rsidR="000172E2" w:rsidRPr="00091034">
            <w:rPr>
              <w:rFonts w:ascii="Verdana" w:eastAsia="DengXian" w:hAnsi="Verdana" w:cs="Arial"/>
              <w:lang w:val="ru-RU"/>
            </w:rPr>
            <w:t>45</w:t>
          </w:r>
          <w:r w:rsidR="005642C5" w:rsidRPr="00091034">
            <w:rPr>
              <w:rFonts w:ascii="Verdana" w:eastAsia="DengXian" w:hAnsi="Verdana" w:cs="Arial"/>
            </w:rPr>
            <w:t>000_</w:t>
          </w:r>
          <w:r w:rsidR="000172E2" w:rsidRPr="00091034">
            <w:rPr>
              <w:rFonts w:ascii="Verdana" w:eastAsia="DengXian" w:hAnsi="Verdana" w:cs="Arial"/>
              <w:lang w:val="ru-RU"/>
            </w:rPr>
            <w:t>1</w:t>
          </w:r>
          <w:r w:rsidR="005642C5" w:rsidRPr="00091034">
            <w:rPr>
              <w:rFonts w:ascii="Verdana" w:eastAsia="DengXian" w:hAnsi="Verdana" w:cs="Arial"/>
              <w:lang w:val="ru-RU"/>
            </w:rPr>
            <w:t>30</w:t>
          </w:r>
        </w:p>
      </w:tc>
      <w:tc>
        <w:tcPr>
          <w:tcW w:w="2395" w:type="dxa"/>
          <w:shd w:val="clear" w:color="auto" w:fill="auto"/>
        </w:tcPr>
        <w:p w14:paraId="59D77468" w14:textId="7B568B4D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Версия: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6.0</w:t>
          </w:r>
        </w:p>
        <w:p w14:paraId="3999A59B" w14:textId="4D6693BE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Действителен с 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22</w:t>
          </w:r>
          <w:r w:rsidR="00900FD5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.1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.2023</w:t>
          </w:r>
        </w:p>
      </w:tc>
      <w:tc>
        <w:tcPr>
          <w:tcW w:w="2548" w:type="dxa"/>
          <w:shd w:val="clear" w:color="auto" w:fill="auto"/>
        </w:tcPr>
        <w:p w14:paraId="42884FDD" w14:textId="27FA1D3F" w:rsidR="000172E2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Составитель: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Т. </w:t>
          </w:r>
          <w:proofErr w:type="spellStart"/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Шеставина</w:t>
          </w:r>
          <w:proofErr w:type="spellEnd"/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</w:t>
          </w:r>
        </w:p>
        <w:p w14:paraId="5672ED65" w14:textId="1C8FF43C" w:rsidR="005642C5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Страница: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1552FB">
            <w:rPr>
              <w:rFonts w:ascii="Verdana" w:eastAsia="DengXian" w:hAnsi="Verdana" w:cs="Arial"/>
              <w:noProof/>
              <w:sz w:val="14"/>
              <w:szCs w:val="14"/>
            </w:rPr>
            <w:t>12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из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1552FB">
            <w:rPr>
              <w:rFonts w:ascii="Verdana" w:eastAsia="DengXian" w:hAnsi="Verdana" w:cs="Arial"/>
              <w:noProof/>
              <w:sz w:val="14"/>
              <w:szCs w:val="14"/>
            </w:rPr>
            <w:t>12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5642C5" w:rsidRPr="00091034" w:rsidRDefault="005642C5" w:rsidP="005642C5">
          <w:pPr>
            <w:rPr>
              <w:rFonts w:ascii="Verdana" w:eastAsia="DengXian" w:hAnsi="Verdana" w:cs="Arial"/>
              <w:lang w:val="ru-RU"/>
            </w:rPr>
          </w:pPr>
        </w:p>
      </w:tc>
    </w:tr>
  </w:tbl>
  <w:p w14:paraId="1EE0D351" w14:textId="5A9FA6E5" w:rsidR="005642C5" w:rsidRPr="00233806" w:rsidRDefault="005642C5" w:rsidP="005642C5">
    <w:pPr>
      <w:pStyle w:val="a5"/>
      <w:rPr>
        <w:lang w:val="ru-RU"/>
      </w:rPr>
    </w:pPr>
  </w:p>
  <w:p w14:paraId="26DAC178" w14:textId="77777777" w:rsidR="0089661C" w:rsidRPr="00233806" w:rsidRDefault="0089661C" w:rsidP="0056477D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5BA6D" w14:textId="77777777" w:rsidR="00D4600A" w:rsidRDefault="00D4600A">
      <w:r>
        <w:separator/>
      </w:r>
    </w:p>
  </w:footnote>
  <w:footnote w:type="continuationSeparator" w:id="0">
    <w:p w14:paraId="39C101E9" w14:textId="77777777" w:rsidR="00D4600A" w:rsidRDefault="00D4600A">
      <w:r>
        <w:continuationSeparator/>
      </w:r>
    </w:p>
  </w:footnote>
  <w:footnote w:type="continuationNotice" w:id="1">
    <w:p w14:paraId="23FE7014" w14:textId="77777777" w:rsidR="00D4600A" w:rsidRDefault="00D460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EB1794" w:rsidRPr="00213A81" w14:paraId="35EAB21A" w14:textId="77777777" w:rsidTr="00A7164B">
      <w:trPr>
        <w:cantSplit/>
        <w:trHeight w:val="1121"/>
      </w:trPr>
      <w:tc>
        <w:tcPr>
          <w:tcW w:w="6660" w:type="dxa"/>
          <w:vAlign w:val="center"/>
        </w:tcPr>
        <w:p w14:paraId="7CF7F202" w14:textId="7FA069B4" w:rsidR="00EB1794" w:rsidRPr="00091034" w:rsidRDefault="00D410C3" w:rsidP="00D410C3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proofErr w:type="spellStart"/>
          <w:r w:rsidRPr="00091034">
            <w:rPr>
              <w:rFonts w:ascii="Verdana" w:hAnsi="Verdana"/>
              <w:b/>
              <w:bCs/>
              <w:sz w:val="24"/>
              <w:szCs w:val="24"/>
            </w:rPr>
            <w:t>Внутренний</w:t>
          </w:r>
          <w:proofErr w:type="spellEnd"/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 </w:t>
          </w:r>
          <w:proofErr w:type="spellStart"/>
          <w:r w:rsidRPr="00091034">
            <w:rPr>
              <w:rFonts w:ascii="Verdana" w:hAnsi="Verdana"/>
              <w:b/>
              <w:bCs/>
              <w:sz w:val="24"/>
              <w:szCs w:val="24"/>
            </w:rPr>
            <w:t>конкурс</w:t>
          </w:r>
          <w:proofErr w:type="spellEnd"/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1879"/>
          </w:tblGrid>
          <w:tr w:rsidR="00EB1794" w:rsidRPr="00091034" w14:paraId="71E279F7" w14:textId="77777777" w:rsidTr="000A4EEA">
            <w:trPr>
              <w:jc w:val="right"/>
            </w:trPr>
            <w:tc>
              <w:tcPr>
                <w:tcW w:w="851" w:type="dxa"/>
              </w:tcPr>
              <w:p w14:paraId="365060B2" w14:textId="3076D9FB" w:rsidR="00EB1794" w:rsidRPr="00091034" w:rsidRDefault="00EB1794" w:rsidP="00EB5C10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879" w:type="dxa"/>
              </w:tcPr>
              <w:p w14:paraId="449A635B" w14:textId="77777777" w:rsidR="00EB1794" w:rsidRPr="00091034" w:rsidRDefault="00EB1794" w:rsidP="00C8569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EB1794" w:rsidRPr="00091034" w14:paraId="2DA64367" w14:textId="77777777" w:rsidTr="000A4EEA">
            <w:trPr>
              <w:jc w:val="right"/>
            </w:trPr>
            <w:tc>
              <w:tcPr>
                <w:tcW w:w="851" w:type="dxa"/>
              </w:tcPr>
              <w:p w14:paraId="62EF3A7B" w14:textId="151EB264" w:rsidR="00EB1794" w:rsidRPr="00091034" w:rsidRDefault="00EB1794" w:rsidP="00606CD7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1879" w:type="dxa"/>
              </w:tcPr>
              <w:p w14:paraId="0589B6BF" w14:textId="60B4F473" w:rsidR="00EB1794" w:rsidRPr="00091034" w:rsidRDefault="000A4EEA" w:rsidP="000A4EEA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  <w:t>_</w:t>
                </w:r>
                <w:proofErr w:type="spellStart"/>
                <w:r w:rsidRPr="000A4EEA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Энергомеханический</w:t>
                </w:r>
                <w:proofErr w:type="spellEnd"/>
              </w:p>
              <w:p w14:paraId="0EA366AA" w14:textId="2AE3F062" w:rsidR="00EB1794" w:rsidRPr="00091034" w:rsidRDefault="00EB1794" w:rsidP="00606CD7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</w:p>
            </w:tc>
          </w:tr>
          <w:tr w:rsidR="00EB1794" w:rsidRPr="00091034" w14:paraId="522E070A" w14:textId="77777777" w:rsidTr="000A4EEA">
            <w:trPr>
              <w:jc w:val="right"/>
            </w:trPr>
            <w:tc>
              <w:tcPr>
                <w:tcW w:w="851" w:type="dxa"/>
              </w:tcPr>
              <w:p w14:paraId="299E12E7" w14:textId="77777777" w:rsidR="00EB1794" w:rsidRPr="000A4EEA" w:rsidRDefault="00EB1794" w:rsidP="00435092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A4EEA">
                  <w:rPr>
                    <w:rFonts w:ascii="Verdana" w:hAnsi="Verdana"/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1879" w:type="dxa"/>
              </w:tcPr>
              <w:p w14:paraId="3047EBCE" w14:textId="7ACDA8D4" w:rsidR="00EB1794" w:rsidRPr="000A4EEA" w:rsidRDefault="00EB1794" w:rsidP="00AE13EF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A4EEA">
                  <w:rPr>
                    <w:rFonts w:ascii="Verdana" w:hAnsi="Verdana"/>
                    <w:sz w:val="16"/>
                    <w:szCs w:val="16"/>
                    <w:lang w:val="ru-RU"/>
                  </w:rPr>
                  <w:t>__</w:t>
                </w:r>
                <w:r w:rsidR="00040E2A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07.06</w:t>
                </w:r>
                <w:r w:rsidR="000A4EEA" w:rsidRPr="000A4EEA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.2024</w:t>
                </w:r>
                <w:r w:rsidRPr="000A4EEA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_______</w:t>
                </w:r>
              </w:p>
            </w:tc>
          </w:tr>
        </w:tbl>
        <w:p w14:paraId="4ADDB161" w14:textId="6173627D" w:rsidR="00EB1794" w:rsidRPr="00091034" w:rsidRDefault="00EB1794" w:rsidP="003C1734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F5D73" w14:textId="77777777" w:rsidR="0089661C" w:rsidRPr="00C8569F" w:rsidRDefault="0089661C" w:rsidP="00C856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89661C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89661C" w:rsidRPr="00213A81" w:rsidRDefault="0089661C" w:rsidP="006C5EA4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22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89661C" w:rsidRPr="00C8569F" w:rsidRDefault="0089661C" w:rsidP="006C5EA4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89661C" w:rsidRPr="003C1734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89661C" w:rsidRPr="00C8569F" w:rsidRDefault="0089661C" w:rsidP="006C5EA4">
          <w:pPr>
            <w:spacing w:after="0" w:line="240" w:lineRule="auto"/>
            <w:rPr>
              <w:sz w:val="16"/>
              <w:szCs w:val="16"/>
            </w:rPr>
          </w:pPr>
          <w:proofErr w:type="spellStart"/>
          <w:r w:rsidRPr="00C8569F">
            <w:rPr>
              <w:sz w:val="16"/>
              <w:szCs w:val="16"/>
            </w:rPr>
            <w:t>Дата</w:t>
          </w:r>
          <w:proofErr w:type="spellEnd"/>
          <w:r w:rsidRPr="00C8569F">
            <w:rPr>
              <w:sz w:val="16"/>
              <w:szCs w:val="16"/>
            </w:rPr>
            <w:t xml:space="preserve">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579B8F0C" w:rsidR="0089661C" w:rsidRPr="00C8569F" w:rsidRDefault="0089661C" w:rsidP="006C5EA4">
          <w:pPr>
            <w:spacing w:after="0" w:line="240" w:lineRule="auto"/>
          </w:pPr>
          <w:proofErr w:type="spellStart"/>
          <w:r w:rsidRPr="00C8569F">
            <w:rPr>
              <w:sz w:val="16"/>
              <w:szCs w:val="16"/>
            </w:rPr>
            <w:t>Стр</w:t>
          </w:r>
          <w:proofErr w:type="spellEnd"/>
          <w:r w:rsidRPr="00C8569F">
            <w:rPr>
              <w:sz w:val="16"/>
              <w:szCs w:val="16"/>
            </w:rPr>
            <w:t xml:space="preserve">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</w:t>
          </w:r>
          <w:proofErr w:type="spellStart"/>
          <w:r w:rsidRPr="00C8569F">
            <w:rPr>
              <w:sz w:val="16"/>
              <w:szCs w:val="16"/>
            </w:rPr>
            <w:t>из</w:t>
          </w:r>
          <w:proofErr w:type="spellEnd"/>
          <w:r w:rsidRPr="00C8569F">
            <w:rPr>
              <w:sz w:val="16"/>
              <w:szCs w:val="16"/>
            </w:rPr>
            <w:t xml:space="preserve">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 w:rsidR="00B67FD1">
            <w:rPr>
              <w:noProof/>
              <w:sz w:val="16"/>
              <w:szCs w:val="16"/>
              <w:lang w:val="en-GB"/>
            </w:rPr>
            <w:t>9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89661C" w:rsidRPr="006C5EA4" w:rsidRDefault="0089661C" w:rsidP="006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F0"/>
    <w:multiLevelType w:val="hybridMultilevel"/>
    <w:tmpl w:val="F6CC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2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437"/>
    <w:multiLevelType w:val="hybridMultilevel"/>
    <w:tmpl w:val="C770B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802E43"/>
    <w:multiLevelType w:val="hybridMultilevel"/>
    <w:tmpl w:val="FB7C7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53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639F6"/>
    <w:multiLevelType w:val="multilevel"/>
    <w:tmpl w:val="A01861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B54D84"/>
    <w:multiLevelType w:val="multilevel"/>
    <w:tmpl w:val="E0FEF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A671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0E3E1A"/>
    <w:multiLevelType w:val="hybridMultilevel"/>
    <w:tmpl w:val="23C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C25"/>
    <w:multiLevelType w:val="multilevel"/>
    <w:tmpl w:val="D2CA3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9F7243"/>
    <w:multiLevelType w:val="hybridMultilevel"/>
    <w:tmpl w:val="EC7294D4"/>
    <w:lvl w:ilvl="0" w:tplc="2468F2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D0C6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60D14"/>
    <w:multiLevelType w:val="hybridMultilevel"/>
    <w:tmpl w:val="B05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E4302"/>
    <w:multiLevelType w:val="hybridMultilevel"/>
    <w:tmpl w:val="BF4C79E6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811C5E"/>
    <w:multiLevelType w:val="hybridMultilevel"/>
    <w:tmpl w:val="CFB0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B06BF"/>
    <w:multiLevelType w:val="multilevel"/>
    <w:tmpl w:val="E4DA054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6" w15:restartNumberingAfterBreak="0">
    <w:nsid w:val="34AC6E82"/>
    <w:multiLevelType w:val="hybridMultilevel"/>
    <w:tmpl w:val="637AC8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606C39"/>
    <w:multiLevelType w:val="hybridMultilevel"/>
    <w:tmpl w:val="292C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3AF7"/>
    <w:multiLevelType w:val="multilevel"/>
    <w:tmpl w:val="AFCA7750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-327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CD1B49"/>
    <w:multiLevelType w:val="hybridMultilevel"/>
    <w:tmpl w:val="CA7A2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554349"/>
    <w:multiLevelType w:val="hybridMultilevel"/>
    <w:tmpl w:val="A7E0D818"/>
    <w:lvl w:ilvl="0" w:tplc="01EACC86">
      <w:numFmt w:val="bullet"/>
      <w:lvlText w:val="•"/>
      <w:lvlJc w:val="left"/>
      <w:pPr>
        <w:ind w:left="1127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BC50603"/>
    <w:multiLevelType w:val="hybridMultilevel"/>
    <w:tmpl w:val="C518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7416E"/>
    <w:multiLevelType w:val="hybridMultilevel"/>
    <w:tmpl w:val="0FC8A84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50F753A4"/>
    <w:multiLevelType w:val="multilevel"/>
    <w:tmpl w:val="D020E0C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8" w:hanging="2520"/>
      </w:pPr>
      <w:rPr>
        <w:rFonts w:hint="default"/>
      </w:rPr>
    </w:lvl>
  </w:abstractNum>
  <w:abstractNum w:abstractNumId="25" w15:restartNumberingAfterBreak="0">
    <w:nsid w:val="56AC5D71"/>
    <w:multiLevelType w:val="hybridMultilevel"/>
    <w:tmpl w:val="F0D476B4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6" w15:restartNumberingAfterBreak="0">
    <w:nsid w:val="5BCF5D3F"/>
    <w:multiLevelType w:val="multilevel"/>
    <w:tmpl w:val="E54C4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7" w15:restartNumberingAfterBreak="0">
    <w:nsid w:val="5C6A200B"/>
    <w:multiLevelType w:val="hybridMultilevel"/>
    <w:tmpl w:val="E14CD1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192E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F0174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843DF3"/>
    <w:multiLevelType w:val="hybridMultilevel"/>
    <w:tmpl w:val="999A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16639"/>
    <w:multiLevelType w:val="hybridMultilevel"/>
    <w:tmpl w:val="EB0CD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1E4F79"/>
    <w:multiLevelType w:val="multilevel"/>
    <w:tmpl w:val="3038407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6AF089E"/>
    <w:multiLevelType w:val="hybridMultilevel"/>
    <w:tmpl w:val="6B08A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1E46FF"/>
    <w:multiLevelType w:val="hybridMultilevel"/>
    <w:tmpl w:val="B3AA37F2"/>
    <w:lvl w:ilvl="0" w:tplc="F75E92A6">
      <w:start w:val="1"/>
      <w:numFmt w:val="bullet"/>
      <w:lvlText w:val=""/>
      <w:lvlJc w:val="left"/>
      <w:pPr>
        <w:ind w:left="1587" w:hanging="102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8D15DEC"/>
    <w:multiLevelType w:val="hybridMultilevel"/>
    <w:tmpl w:val="837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20B65"/>
    <w:multiLevelType w:val="hybridMultilevel"/>
    <w:tmpl w:val="D9289304"/>
    <w:lvl w:ilvl="0" w:tplc="E9AC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54A3C"/>
    <w:multiLevelType w:val="hybridMultilevel"/>
    <w:tmpl w:val="CEF2B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D72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F56050"/>
    <w:multiLevelType w:val="hybridMultilevel"/>
    <w:tmpl w:val="65D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92CE1"/>
    <w:multiLevelType w:val="hybridMultilevel"/>
    <w:tmpl w:val="BBF89160"/>
    <w:lvl w:ilvl="0" w:tplc="04190001">
      <w:start w:val="1"/>
      <w:numFmt w:val="bullet"/>
      <w:lvlText w:val=""/>
      <w:lvlJc w:val="left"/>
      <w:pPr>
        <w:ind w:left="1694" w:hanging="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ABF3601"/>
    <w:multiLevelType w:val="multilevel"/>
    <w:tmpl w:val="3EE06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D500CC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4" w15:restartNumberingAfterBreak="0">
    <w:nsid w:val="7CA461FC"/>
    <w:multiLevelType w:val="hybridMultilevel"/>
    <w:tmpl w:val="A1CC79E8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555A42"/>
    <w:multiLevelType w:val="hybridMultilevel"/>
    <w:tmpl w:val="82C0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C4FD8"/>
    <w:multiLevelType w:val="multilevel"/>
    <w:tmpl w:val="A0DE078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E6D62B4"/>
    <w:multiLevelType w:val="hybridMultilevel"/>
    <w:tmpl w:val="F95285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8" w15:restartNumberingAfterBreak="0">
    <w:nsid w:val="7FCE4A9F"/>
    <w:multiLevelType w:val="multilevel"/>
    <w:tmpl w:val="F65CE410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46"/>
  </w:num>
  <w:num w:numId="4">
    <w:abstractNumId w:val="18"/>
  </w:num>
  <w:num w:numId="5">
    <w:abstractNumId w:val="38"/>
  </w:num>
  <w:num w:numId="6">
    <w:abstractNumId w:val="2"/>
  </w:num>
  <w:num w:numId="7">
    <w:abstractNumId w:val="32"/>
  </w:num>
  <w:num w:numId="8">
    <w:abstractNumId w:val="34"/>
  </w:num>
  <w:num w:numId="9">
    <w:abstractNumId w:val="14"/>
  </w:num>
  <w:num w:numId="10">
    <w:abstractNumId w:val="39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8"/>
  </w:num>
  <w:num w:numId="15">
    <w:abstractNumId w:val="5"/>
  </w:num>
  <w:num w:numId="16">
    <w:abstractNumId w:val="20"/>
  </w:num>
  <w:num w:numId="17">
    <w:abstractNumId w:val="8"/>
  </w:num>
  <w:num w:numId="18">
    <w:abstractNumId w:val="30"/>
  </w:num>
  <w:num w:numId="19">
    <w:abstractNumId w:val="16"/>
  </w:num>
  <w:num w:numId="20">
    <w:abstractNumId w:val="43"/>
  </w:num>
  <w:num w:numId="21">
    <w:abstractNumId w:val="27"/>
  </w:num>
  <w:num w:numId="22">
    <w:abstractNumId w:val="17"/>
  </w:num>
  <w:num w:numId="23">
    <w:abstractNumId w:val="4"/>
  </w:num>
  <w:num w:numId="24">
    <w:abstractNumId w:val="48"/>
  </w:num>
  <w:num w:numId="25">
    <w:abstractNumId w:val="6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37"/>
  </w:num>
  <w:num w:numId="30">
    <w:abstractNumId w:val="3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9"/>
  </w:num>
  <w:num w:numId="34">
    <w:abstractNumId w:val="12"/>
  </w:num>
  <w:num w:numId="35">
    <w:abstractNumId w:val="24"/>
  </w:num>
  <w:num w:numId="36">
    <w:abstractNumId w:val="23"/>
  </w:num>
  <w:num w:numId="37">
    <w:abstractNumId w:val="22"/>
  </w:num>
  <w:num w:numId="38">
    <w:abstractNumId w:val="25"/>
  </w:num>
  <w:num w:numId="39">
    <w:abstractNumId w:val="40"/>
  </w:num>
  <w:num w:numId="40">
    <w:abstractNumId w:val="31"/>
  </w:num>
  <w:num w:numId="41">
    <w:abstractNumId w:val="0"/>
  </w:num>
  <w:num w:numId="42">
    <w:abstractNumId w:val="36"/>
  </w:num>
  <w:num w:numId="43">
    <w:abstractNumId w:val="9"/>
  </w:num>
  <w:num w:numId="44">
    <w:abstractNumId w:val="42"/>
  </w:num>
  <w:num w:numId="45">
    <w:abstractNumId w:val="3"/>
  </w:num>
  <w:num w:numId="46">
    <w:abstractNumId w:val="21"/>
  </w:num>
  <w:num w:numId="47">
    <w:abstractNumId w:val="13"/>
  </w:num>
  <w:num w:numId="48">
    <w:abstractNumId w:val="44"/>
  </w:num>
  <w:num w:numId="49">
    <w:abstractNumId w:val="41"/>
  </w:num>
  <w:num w:numId="50">
    <w:abstractNumId w:val="30"/>
    <w:lvlOverride w:ilvl="0">
      <w:startOverride w:val="6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6"/>
  </w:num>
  <w:num w:numId="54">
    <w:abstractNumId w:val="15"/>
  </w:num>
  <w:num w:numId="55">
    <w:abstractNumId w:val="45"/>
  </w:num>
  <w:num w:numId="56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2812"/>
    <w:rsid w:val="0001506A"/>
    <w:rsid w:val="000172E2"/>
    <w:rsid w:val="0001754E"/>
    <w:rsid w:val="00021464"/>
    <w:rsid w:val="00027248"/>
    <w:rsid w:val="0003202E"/>
    <w:rsid w:val="000331D2"/>
    <w:rsid w:val="00040B91"/>
    <w:rsid w:val="00040E2A"/>
    <w:rsid w:val="0004179A"/>
    <w:rsid w:val="00042879"/>
    <w:rsid w:val="00043D3B"/>
    <w:rsid w:val="00045864"/>
    <w:rsid w:val="0004653A"/>
    <w:rsid w:val="00051F55"/>
    <w:rsid w:val="00054714"/>
    <w:rsid w:val="00054BFC"/>
    <w:rsid w:val="00056F01"/>
    <w:rsid w:val="00061303"/>
    <w:rsid w:val="00061A1C"/>
    <w:rsid w:val="00061BB7"/>
    <w:rsid w:val="00061EB9"/>
    <w:rsid w:val="00062979"/>
    <w:rsid w:val="00076126"/>
    <w:rsid w:val="000833E5"/>
    <w:rsid w:val="00090248"/>
    <w:rsid w:val="00090DFC"/>
    <w:rsid w:val="00091034"/>
    <w:rsid w:val="00091865"/>
    <w:rsid w:val="000918C7"/>
    <w:rsid w:val="00092120"/>
    <w:rsid w:val="00096FE8"/>
    <w:rsid w:val="000A35D4"/>
    <w:rsid w:val="000A4EEA"/>
    <w:rsid w:val="000A6CB8"/>
    <w:rsid w:val="000A6F51"/>
    <w:rsid w:val="000A7A31"/>
    <w:rsid w:val="000B5B65"/>
    <w:rsid w:val="000C73A1"/>
    <w:rsid w:val="000D506F"/>
    <w:rsid w:val="000E2A9F"/>
    <w:rsid w:val="000F0AB3"/>
    <w:rsid w:val="000F5C73"/>
    <w:rsid w:val="00107AF0"/>
    <w:rsid w:val="00125E8F"/>
    <w:rsid w:val="00126391"/>
    <w:rsid w:val="00130983"/>
    <w:rsid w:val="00136E79"/>
    <w:rsid w:val="00150182"/>
    <w:rsid w:val="001520D7"/>
    <w:rsid w:val="001536AA"/>
    <w:rsid w:val="001552FB"/>
    <w:rsid w:val="00157C6D"/>
    <w:rsid w:val="00175D62"/>
    <w:rsid w:val="00191406"/>
    <w:rsid w:val="00196C9E"/>
    <w:rsid w:val="0019719B"/>
    <w:rsid w:val="00197D8E"/>
    <w:rsid w:val="001A39FD"/>
    <w:rsid w:val="001C1621"/>
    <w:rsid w:val="001C2F2A"/>
    <w:rsid w:val="001C6518"/>
    <w:rsid w:val="001D241C"/>
    <w:rsid w:val="001D3F72"/>
    <w:rsid w:val="001D5DD3"/>
    <w:rsid w:val="001E4D41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440E"/>
    <w:rsid w:val="00215889"/>
    <w:rsid w:val="00217140"/>
    <w:rsid w:val="00222518"/>
    <w:rsid w:val="00222B7C"/>
    <w:rsid w:val="00223DAB"/>
    <w:rsid w:val="00226433"/>
    <w:rsid w:val="00227373"/>
    <w:rsid w:val="00227BD5"/>
    <w:rsid w:val="00227E76"/>
    <w:rsid w:val="00233806"/>
    <w:rsid w:val="0024443E"/>
    <w:rsid w:val="002520F7"/>
    <w:rsid w:val="0025213A"/>
    <w:rsid w:val="00255BD0"/>
    <w:rsid w:val="00273260"/>
    <w:rsid w:val="0027390F"/>
    <w:rsid w:val="00276932"/>
    <w:rsid w:val="002801D2"/>
    <w:rsid w:val="00280267"/>
    <w:rsid w:val="00287AA2"/>
    <w:rsid w:val="002958D3"/>
    <w:rsid w:val="002A230D"/>
    <w:rsid w:val="002A3F43"/>
    <w:rsid w:val="002B2BF5"/>
    <w:rsid w:val="002B4B01"/>
    <w:rsid w:val="002B7976"/>
    <w:rsid w:val="002C3B03"/>
    <w:rsid w:val="002C673F"/>
    <w:rsid w:val="002E4A29"/>
    <w:rsid w:val="002F061A"/>
    <w:rsid w:val="002F65A0"/>
    <w:rsid w:val="002F7797"/>
    <w:rsid w:val="00305C0B"/>
    <w:rsid w:val="00306A3E"/>
    <w:rsid w:val="0030790A"/>
    <w:rsid w:val="00310DF1"/>
    <w:rsid w:val="00314819"/>
    <w:rsid w:val="003148DE"/>
    <w:rsid w:val="00330C6D"/>
    <w:rsid w:val="00336C09"/>
    <w:rsid w:val="00342CD8"/>
    <w:rsid w:val="00361294"/>
    <w:rsid w:val="003664CA"/>
    <w:rsid w:val="003810B1"/>
    <w:rsid w:val="003812A7"/>
    <w:rsid w:val="00383467"/>
    <w:rsid w:val="0039074F"/>
    <w:rsid w:val="0039076B"/>
    <w:rsid w:val="00392C0B"/>
    <w:rsid w:val="00394CB7"/>
    <w:rsid w:val="00396D85"/>
    <w:rsid w:val="003B7786"/>
    <w:rsid w:val="003C1734"/>
    <w:rsid w:val="003C39B4"/>
    <w:rsid w:val="003C4FB3"/>
    <w:rsid w:val="003C60C8"/>
    <w:rsid w:val="003C69C2"/>
    <w:rsid w:val="003D0A9D"/>
    <w:rsid w:val="003D1F83"/>
    <w:rsid w:val="003D23F2"/>
    <w:rsid w:val="003D32A2"/>
    <w:rsid w:val="003D411F"/>
    <w:rsid w:val="003D5E9C"/>
    <w:rsid w:val="003D6B3F"/>
    <w:rsid w:val="003E44C4"/>
    <w:rsid w:val="00411D27"/>
    <w:rsid w:val="00412A0F"/>
    <w:rsid w:val="00415750"/>
    <w:rsid w:val="00422CBC"/>
    <w:rsid w:val="004304C1"/>
    <w:rsid w:val="00432DB4"/>
    <w:rsid w:val="0043359F"/>
    <w:rsid w:val="00433F7A"/>
    <w:rsid w:val="00435092"/>
    <w:rsid w:val="004366D5"/>
    <w:rsid w:val="00442C05"/>
    <w:rsid w:val="00445C39"/>
    <w:rsid w:val="00447E5D"/>
    <w:rsid w:val="00456907"/>
    <w:rsid w:val="00472534"/>
    <w:rsid w:val="00473D6C"/>
    <w:rsid w:val="00475D28"/>
    <w:rsid w:val="00476176"/>
    <w:rsid w:val="00487CFC"/>
    <w:rsid w:val="0049593B"/>
    <w:rsid w:val="00496D0A"/>
    <w:rsid w:val="00497068"/>
    <w:rsid w:val="004A1B68"/>
    <w:rsid w:val="004A50F3"/>
    <w:rsid w:val="004B6350"/>
    <w:rsid w:val="004B75A8"/>
    <w:rsid w:val="004C05EC"/>
    <w:rsid w:val="004C1A22"/>
    <w:rsid w:val="004C2BC4"/>
    <w:rsid w:val="004C7CDB"/>
    <w:rsid w:val="004E10A2"/>
    <w:rsid w:val="004E363A"/>
    <w:rsid w:val="004E7F6E"/>
    <w:rsid w:val="004F0377"/>
    <w:rsid w:val="004F4F5A"/>
    <w:rsid w:val="004F7C42"/>
    <w:rsid w:val="00503F88"/>
    <w:rsid w:val="00505B6A"/>
    <w:rsid w:val="00507D15"/>
    <w:rsid w:val="00511A36"/>
    <w:rsid w:val="005152D8"/>
    <w:rsid w:val="005161C8"/>
    <w:rsid w:val="005167BE"/>
    <w:rsid w:val="00516EDE"/>
    <w:rsid w:val="005255E6"/>
    <w:rsid w:val="005308C1"/>
    <w:rsid w:val="00532591"/>
    <w:rsid w:val="00533A21"/>
    <w:rsid w:val="005435DD"/>
    <w:rsid w:val="00545F67"/>
    <w:rsid w:val="005642C5"/>
    <w:rsid w:val="0056477D"/>
    <w:rsid w:val="00576313"/>
    <w:rsid w:val="00591446"/>
    <w:rsid w:val="005946BD"/>
    <w:rsid w:val="00595357"/>
    <w:rsid w:val="00596035"/>
    <w:rsid w:val="005A3505"/>
    <w:rsid w:val="005A54D2"/>
    <w:rsid w:val="005A5D7B"/>
    <w:rsid w:val="005A6294"/>
    <w:rsid w:val="005B1F36"/>
    <w:rsid w:val="005B48C6"/>
    <w:rsid w:val="005E28AD"/>
    <w:rsid w:val="005F5310"/>
    <w:rsid w:val="00606CD7"/>
    <w:rsid w:val="0062041C"/>
    <w:rsid w:val="006273D1"/>
    <w:rsid w:val="00627E46"/>
    <w:rsid w:val="00640DE2"/>
    <w:rsid w:val="006451EE"/>
    <w:rsid w:val="0065223D"/>
    <w:rsid w:val="0065566F"/>
    <w:rsid w:val="00655759"/>
    <w:rsid w:val="00655F1B"/>
    <w:rsid w:val="006601EB"/>
    <w:rsid w:val="00661397"/>
    <w:rsid w:val="00663D5F"/>
    <w:rsid w:val="006650DF"/>
    <w:rsid w:val="00665963"/>
    <w:rsid w:val="0066653B"/>
    <w:rsid w:val="00670C68"/>
    <w:rsid w:val="006730A3"/>
    <w:rsid w:val="006740F6"/>
    <w:rsid w:val="00677618"/>
    <w:rsid w:val="006840B7"/>
    <w:rsid w:val="00691A3B"/>
    <w:rsid w:val="00691CA8"/>
    <w:rsid w:val="0069796A"/>
    <w:rsid w:val="006A2B8A"/>
    <w:rsid w:val="006A5D87"/>
    <w:rsid w:val="006B3DCB"/>
    <w:rsid w:val="006B550A"/>
    <w:rsid w:val="006B6617"/>
    <w:rsid w:val="006C5EA4"/>
    <w:rsid w:val="006D3852"/>
    <w:rsid w:val="006D46A8"/>
    <w:rsid w:val="006E4C12"/>
    <w:rsid w:val="006F00A0"/>
    <w:rsid w:val="00700104"/>
    <w:rsid w:val="00702AAB"/>
    <w:rsid w:val="00702C1E"/>
    <w:rsid w:val="007063F0"/>
    <w:rsid w:val="007104A9"/>
    <w:rsid w:val="00722A0A"/>
    <w:rsid w:val="00730841"/>
    <w:rsid w:val="00731328"/>
    <w:rsid w:val="00731BCD"/>
    <w:rsid w:val="00734D69"/>
    <w:rsid w:val="00740042"/>
    <w:rsid w:val="00744284"/>
    <w:rsid w:val="00744543"/>
    <w:rsid w:val="00752B3D"/>
    <w:rsid w:val="00752FE4"/>
    <w:rsid w:val="00755BE4"/>
    <w:rsid w:val="0076538C"/>
    <w:rsid w:val="007725C4"/>
    <w:rsid w:val="00775490"/>
    <w:rsid w:val="00786660"/>
    <w:rsid w:val="00791FBB"/>
    <w:rsid w:val="007940ED"/>
    <w:rsid w:val="007A6391"/>
    <w:rsid w:val="007B0352"/>
    <w:rsid w:val="007B3C35"/>
    <w:rsid w:val="007B5F45"/>
    <w:rsid w:val="007B62E1"/>
    <w:rsid w:val="007B6D80"/>
    <w:rsid w:val="007C0D12"/>
    <w:rsid w:val="007C578C"/>
    <w:rsid w:val="007D5E2D"/>
    <w:rsid w:val="007E23A3"/>
    <w:rsid w:val="007E4806"/>
    <w:rsid w:val="007E7DF3"/>
    <w:rsid w:val="007F2925"/>
    <w:rsid w:val="00805452"/>
    <w:rsid w:val="008247E1"/>
    <w:rsid w:val="00832926"/>
    <w:rsid w:val="00834374"/>
    <w:rsid w:val="00834907"/>
    <w:rsid w:val="00857C43"/>
    <w:rsid w:val="008604DE"/>
    <w:rsid w:val="008705AA"/>
    <w:rsid w:val="00871D7D"/>
    <w:rsid w:val="00881CA6"/>
    <w:rsid w:val="00883B46"/>
    <w:rsid w:val="00885C96"/>
    <w:rsid w:val="00892171"/>
    <w:rsid w:val="0089661C"/>
    <w:rsid w:val="008A1BC1"/>
    <w:rsid w:val="008A47C8"/>
    <w:rsid w:val="008B0849"/>
    <w:rsid w:val="008C0908"/>
    <w:rsid w:val="008C6107"/>
    <w:rsid w:val="008D03EE"/>
    <w:rsid w:val="008E0EDD"/>
    <w:rsid w:val="008E4546"/>
    <w:rsid w:val="008E46E0"/>
    <w:rsid w:val="008E5CE7"/>
    <w:rsid w:val="008F401F"/>
    <w:rsid w:val="00900D65"/>
    <w:rsid w:val="00900FD5"/>
    <w:rsid w:val="009013FC"/>
    <w:rsid w:val="00901FA2"/>
    <w:rsid w:val="0091022C"/>
    <w:rsid w:val="00911046"/>
    <w:rsid w:val="009172A8"/>
    <w:rsid w:val="00921C73"/>
    <w:rsid w:val="009223F9"/>
    <w:rsid w:val="00935A0B"/>
    <w:rsid w:val="009467D9"/>
    <w:rsid w:val="0094709E"/>
    <w:rsid w:val="009577DA"/>
    <w:rsid w:val="009577F4"/>
    <w:rsid w:val="00957D76"/>
    <w:rsid w:val="00960CF3"/>
    <w:rsid w:val="0096173A"/>
    <w:rsid w:val="0096376B"/>
    <w:rsid w:val="00970E1B"/>
    <w:rsid w:val="0097362B"/>
    <w:rsid w:val="00973E69"/>
    <w:rsid w:val="00983CCC"/>
    <w:rsid w:val="00985225"/>
    <w:rsid w:val="009856F8"/>
    <w:rsid w:val="00987C0B"/>
    <w:rsid w:val="00994E39"/>
    <w:rsid w:val="009A2B7E"/>
    <w:rsid w:val="009A58C6"/>
    <w:rsid w:val="009A6292"/>
    <w:rsid w:val="009B4A33"/>
    <w:rsid w:val="009B7F33"/>
    <w:rsid w:val="009C0EAF"/>
    <w:rsid w:val="009C3402"/>
    <w:rsid w:val="009E04EB"/>
    <w:rsid w:val="009E05A9"/>
    <w:rsid w:val="009E74D5"/>
    <w:rsid w:val="009F5454"/>
    <w:rsid w:val="00A06E72"/>
    <w:rsid w:val="00A12803"/>
    <w:rsid w:val="00A16F2D"/>
    <w:rsid w:val="00A24F2E"/>
    <w:rsid w:val="00A25086"/>
    <w:rsid w:val="00A32ADF"/>
    <w:rsid w:val="00A36660"/>
    <w:rsid w:val="00A37EE7"/>
    <w:rsid w:val="00A422D7"/>
    <w:rsid w:val="00A42DCC"/>
    <w:rsid w:val="00A434B0"/>
    <w:rsid w:val="00A4367A"/>
    <w:rsid w:val="00A44225"/>
    <w:rsid w:val="00A542DF"/>
    <w:rsid w:val="00A569AC"/>
    <w:rsid w:val="00A57C4D"/>
    <w:rsid w:val="00A6102F"/>
    <w:rsid w:val="00A64FFC"/>
    <w:rsid w:val="00A6788D"/>
    <w:rsid w:val="00A73BF2"/>
    <w:rsid w:val="00A740DD"/>
    <w:rsid w:val="00A74ED1"/>
    <w:rsid w:val="00A754DA"/>
    <w:rsid w:val="00A800F1"/>
    <w:rsid w:val="00A82CA0"/>
    <w:rsid w:val="00A931AF"/>
    <w:rsid w:val="00A93A8B"/>
    <w:rsid w:val="00AA68AF"/>
    <w:rsid w:val="00AB77F7"/>
    <w:rsid w:val="00AC0F4C"/>
    <w:rsid w:val="00AC1714"/>
    <w:rsid w:val="00AC4BEB"/>
    <w:rsid w:val="00AD2655"/>
    <w:rsid w:val="00AD7061"/>
    <w:rsid w:val="00AE13EF"/>
    <w:rsid w:val="00AF00ED"/>
    <w:rsid w:val="00AF191D"/>
    <w:rsid w:val="00AF2265"/>
    <w:rsid w:val="00AF4300"/>
    <w:rsid w:val="00B001AB"/>
    <w:rsid w:val="00B048D3"/>
    <w:rsid w:val="00B16912"/>
    <w:rsid w:val="00B16958"/>
    <w:rsid w:val="00B24104"/>
    <w:rsid w:val="00B2495A"/>
    <w:rsid w:val="00B3084B"/>
    <w:rsid w:val="00B47915"/>
    <w:rsid w:val="00B515E5"/>
    <w:rsid w:val="00B57EB3"/>
    <w:rsid w:val="00B61CC8"/>
    <w:rsid w:val="00B66E07"/>
    <w:rsid w:val="00B67DCA"/>
    <w:rsid w:val="00B67FD1"/>
    <w:rsid w:val="00B71441"/>
    <w:rsid w:val="00B74639"/>
    <w:rsid w:val="00B763BB"/>
    <w:rsid w:val="00B76968"/>
    <w:rsid w:val="00B86B44"/>
    <w:rsid w:val="00B86F4C"/>
    <w:rsid w:val="00B906D9"/>
    <w:rsid w:val="00B929D1"/>
    <w:rsid w:val="00BA6A6C"/>
    <w:rsid w:val="00BB584E"/>
    <w:rsid w:val="00BB5CA7"/>
    <w:rsid w:val="00BB7CB4"/>
    <w:rsid w:val="00BC3677"/>
    <w:rsid w:val="00BC460B"/>
    <w:rsid w:val="00BC5BF9"/>
    <w:rsid w:val="00BC7D27"/>
    <w:rsid w:val="00BD27DE"/>
    <w:rsid w:val="00BD2A42"/>
    <w:rsid w:val="00BD2F2E"/>
    <w:rsid w:val="00BE15F1"/>
    <w:rsid w:val="00BE1C92"/>
    <w:rsid w:val="00BF0EF3"/>
    <w:rsid w:val="00BF3A5D"/>
    <w:rsid w:val="00BF429D"/>
    <w:rsid w:val="00C02466"/>
    <w:rsid w:val="00C124B7"/>
    <w:rsid w:val="00C13275"/>
    <w:rsid w:val="00C13536"/>
    <w:rsid w:val="00C1483D"/>
    <w:rsid w:val="00C16D67"/>
    <w:rsid w:val="00C16D79"/>
    <w:rsid w:val="00C20C3E"/>
    <w:rsid w:val="00C210DB"/>
    <w:rsid w:val="00C212D8"/>
    <w:rsid w:val="00C22B83"/>
    <w:rsid w:val="00C317C5"/>
    <w:rsid w:val="00C34211"/>
    <w:rsid w:val="00C438A1"/>
    <w:rsid w:val="00C46DEA"/>
    <w:rsid w:val="00C501CB"/>
    <w:rsid w:val="00C542CE"/>
    <w:rsid w:val="00C65AE8"/>
    <w:rsid w:val="00C706BA"/>
    <w:rsid w:val="00C7700F"/>
    <w:rsid w:val="00C81AA0"/>
    <w:rsid w:val="00C82515"/>
    <w:rsid w:val="00C844A3"/>
    <w:rsid w:val="00C8569F"/>
    <w:rsid w:val="00C85EC5"/>
    <w:rsid w:val="00C90CC5"/>
    <w:rsid w:val="00C90ECA"/>
    <w:rsid w:val="00C9710A"/>
    <w:rsid w:val="00C977DD"/>
    <w:rsid w:val="00CA290E"/>
    <w:rsid w:val="00CA32CC"/>
    <w:rsid w:val="00CB0761"/>
    <w:rsid w:val="00CB1EEC"/>
    <w:rsid w:val="00CB3D61"/>
    <w:rsid w:val="00CB4DBA"/>
    <w:rsid w:val="00CB6DBE"/>
    <w:rsid w:val="00CC2197"/>
    <w:rsid w:val="00CC3B30"/>
    <w:rsid w:val="00CC64B5"/>
    <w:rsid w:val="00CC7046"/>
    <w:rsid w:val="00CD255C"/>
    <w:rsid w:val="00CD28EE"/>
    <w:rsid w:val="00CD3076"/>
    <w:rsid w:val="00CE5782"/>
    <w:rsid w:val="00CF01CC"/>
    <w:rsid w:val="00CF03F3"/>
    <w:rsid w:val="00CF5424"/>
    <w:rsid w:val="00CF75F4"/>
    <w:rsid w:val="00CF7C32"/>
    <w:rsid w:val="00D15D5B"/>
    <w:rsid w:val="00D22E88"/>
    <w:rsid w:val="00D27279"/>
    <w:rsid w:val="00D34509"/>
    <w:rsid w:val="00D36DDB"/>
    <w:rsid w:val="00D410C3"/>
    <w:rsid w:val="00D411EC"/>
    <w:rsid w:val="00D44065"/>
    <w:rsid w:val="00D4600A"/>
    <w:rsid w:val="00D50D4C"/>
    <w:rsid w:val="00D50EE9"/>
    <w:rsid w:val="00D5655E"/>
    <w:rsid w:val="00D57A88"/>
    <w:rsid w:val="00D74603"/>
    <w:rsid w:val="00D8539B"/>
    <w:rsid w:val="00D87E5E"/>
    <w:rsid w:val="00D9185D"/>
    <w:rsid w:val="00D979BB"/>
    <w:rsid w:val="00DA21E7"/>
    <w:rsid w:val="00DA2466"/>
    <w:rsid w:val="00DA3045"/>
    <w:rsid w:val="00DA4E19"/>
    <w:rsid w:val="00DA4F0F"/>
    <w:rsid w:val="00DB51F0"/>
    <w:rsid w:val="00DB5793"/>
    <w:rsid w:val="00DC0CB5"/>
    <w:rsid w:val="00DC20CD"/>
    <w:rsid w:val="00DD0FA7"/>
    <w:rsid w:val="00DD7A2D"/>
    <w:rsid w:val="00DE4081"/>
    <w:rsid w:val="00DE4AB7"/>
    <w:rsid w:val="00DF5B98"/>
    <w:rsid w:val="00E03263"/>
    <w:rsid w:val="00E067CD"/>
    <w:rsid w:val="00E13E41"/>
    <w:rsid w:val="00E249B8"/>
    <w:rsid w:val="00E25A1B"/>
    <w:rsid w:val="00E261A6"/>
    <w:rsid w:val="00E32887"/>
    <w:rsid w:val="00E32B21"/>
    <w:rsid w:val="00E34F4E"/>
    <w:rsid w:val="00E415A8"/>
    <w:rsid w:val="00E41DD4"/>
    <w:rsid w:val="00E46239"/>
    <w:rsid w:val="00E479F5"/>
    <w:rsid w:val="00E502E6"/>
    <w:rsid w:val="00E5626A"/>
    <w:rsid w:val="00E71E22"/>
    <w:rsid w:val="00E71FC8"/>
    <w:rsid w:val="00E724C5"/>
    <w:rsid w:val="00E91A1C"/>
    <w:rsid w:val="00E92197"/>
    <w:rsid w:val="00E95248"/>
    <w:rsid w:val="00E95913"/>
    <w:rsid w:val="00EA5761"/>
    <w:rsid w:val="00EB1794"/>
    <w:rsid w:val="00EB5C10"/>
    <w:rsid w:val="00EB6584"/>
    <w:rsid w:val="00EC2980"/>
    <w:rsid w:val="00EC3F4D"/>
    <w:rsid w:val="00EC598B"/>
    <w:rsid w:val="00EC5BA8"/>
    <w:rsid w:val="00ED0CFE"/>
    <w:rsid w:val="00ED0F04"/>
    <w:rsid w:val="00ED160B"/>
    <w:rsid w:val="00ED1903"/>
    <w:rsid w:val="00ED3818"/>
    <w:rsid w:val="00ED42E5"/>
    <w:rsid w:val="00ED48F2"/>
    <w:rsid w:val="00EF07A6"/>
    <w:rsid w:val="00EF433D"/>
    <w:rsid w:val="00EF7A05"/>
    <w:rsid w:val="00F013C4"/>
    <w:rsid w:val="00F05B7C"/>
    <w:rsid w:val="00F05E83"/>
    <w:rsid w:val="00F124A4"/>
    <w:rsid w:val="00F13D50"/>
    <w:rsid w:val="00F15009"/>
    <w:rsid w:val="00F21899"/>
    <w:rsid w:val="00F244E2"/>
    <w:rsid w:val="00F252FB"/>
    <w:rsid w:val="00F2776F"/>
    <w:rsid w:val="00F277BD"/>
    <w:rsid w:val="00F30362"/>
    <w:rsid w:val="00F37246"/>
    <w:rsid w:val="00F37848"/>
    <w:rsid w:val="00F46186"/>
    <w:rsid w:val="00F55942"/>
    <w:rsid w:val="00F5696E"/>
    <w:rsid w:val="00F64FAA"/>
    <w:rsid w:val="00F81701"/>
    <w:rsid w:val="00F8209C"/>
    <w:rsid w:val="00F92E48"/>
    <w:rsid w:val="00F94140"/>
    <w:rsid w:val="00FA15ED"/>
    <w:rsid w:val="00FA5C1F"/>
    <w:rsid w:val="00FA70E0"/>
    <w:rsid w:val="00FB1624"/>
    <w:rsid w:val="00FB4130"/>
    <w:rsid w:val="00FB6862"/>
    <w:rsid w:val="00FB6E54"/>
    <w:rsid w:val="00FB7FA3"/>
    <w:rsid w:val="00FC2247"/>
    <w:rsid w:val="00FC461D"/>
    <w:rsid w:val="00FC68FF"/>
    <w:rsid w:val="00FC78B5"/>
    <w:rsid w:val="00FD3471"/>
    <w:rsid w:val="00FD6147"/>
    <w:rsid w:val="00FD6514"/>
    <w:rsid w:val="00FE3116"/>
    <w:rsid w:val="00FF0E0F"/>
    <w:rsid w:val="00FF4F8F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60AAF"/>
  <w15:docId w15:val="{8665950F-569C-4BC3-B87D-E16CC7F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87"/>
    <w:pPr>
      <w:spacing w:after="320" w:line="320" w:lineRule="atLeast"/>
    </w:pPr>
    <w:rPr>
      <w:rFonts w:ascii="Arial" w:hAnsi="Arial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2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18"/>
      </w:numPr>
      <w:suppressAutoHyphens/>
      <w:spacing w:after="0"/>
      <w:ind w:left="502"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after="0"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after="0"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after="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  <w:pPr>
      <w:spacing w:after="0"/>
    </w:pPr>
  </w:style>
  <w:style w:type="paragraph" w:customStyle="1" w:styleId="Datum">
    <w:name w:val="_Datum"/>
    <w:basedOn w:val="a"/>
    <w:qFormat/>
    <w:rsid w:val="00F37246"/>
    <w:pPr>
      <w:spacing w:after="0"/>
    </w:pPr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A9816-40E2-429F-A7E2-3FAB1210E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21A9E7-0246-4C48-BB2F-203135FA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F_VWAG_Multipage_hoch_intern_de.dotx</Template>
  <TotalTime>0</TotalTime>
  <Pages>12</Pages>
  <Words>1608</Words>
  <Characters>10855</Characters>
  <Application>Microsoft Office Word</Application>
  <DocSecurity>0</DocSecurity>
  <Lines>90</Lines>
  <Paragraphs>24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Iliassowa, Swetlana (VW Group Rus)</dc:creator>
  <cp:lastModifiedBy>Baranova, Elena</cp:lastModifiedBy>
  <cp:revision>39</cp:revision>
  <cp:lastPrinted>2021-08-23T13:56:00Z</cp:lastPrinted>
  <dcterms:created xsi:type="dcterms:W3CDTF">2023-03-09T13:02:00Z</dcterms:created>
  <dcterms:modified xsi:type="dcterms:W3CDTF">2024-06-18T10:18:00Z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