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BC3A79"/>
    <w:p w14:paraId="122FDBD0" w14:textId="3AB60256" w:rsidR="00F06308" w:rsidRPr="00C50E28" w:rsidRDefault="00F06308" w:rsidP="00BC3A79">
      <w:r w:rsidRPr="00C50E28">
        <w:t>ИНФОРМАЦИОННАЯ КАРТА ЗАКУПОЧНОЙ ПРОЦЕДУРЫ</w:t>
      </w:r>
    </w:p>
    <w:p w14:paraId="00BE8BC3" w14:textId="77777777" w:rsidR="00F06308" w:rsidRPr="0032726C" w:rsidRDefault="00F06308" w:rsidP="00BC3A79"/>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BC3A79">
            <w:r w:rsidRPr="0032726C">
              <w:t>1</w:t>
            </w:r>
          </w:p>
        </w:tc>
        <w:tc>
          <w:tcPr>
            <w:tcW w:w="3292" w:type="dxa"/>
          </w:tcPr>
          <w:p w14:paraId="58AA43D7" w14:textId="77777777" w:rsidR="00FF4F70" w:rsidRPr="00CB6877" w:rsidRDefault="00FF4F70" w:rsidP="00BC3A79">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BC3A79">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BC3A79">
            <w:r w:rsidRPr="0032726C">
              <w:t>1.1</w:t>
            </w:r>
          </w:p>
        </w:tc>
        <w:tc>
          <w:tcPr>
            <w:tcW w:w="3292" w:type="dxa"/>
          </w:tcPr>
          <w:p w14:paraId="6D387808" w14:textId="7620F3C8" w:rsidR="00B65DB6" w:rsidRPr="0032726C" w:rsidRDefault="00B65DB6" w:rsidP="00BC3A79">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BC3A79">
            <w:pPr>
              <w:cnfStyle w:val="000000010000" w:firstRow="0" w:lastRow="0" w:firstColumn="0" w:lastColumn="0" w:oddVBand="0" w:evenVBand="0" w:oddHBand="0" w:evenHBand="1" w:firstRowFirstColumn="0" w:firstRowLastColumn="0" w:lastRowFirstColumn="0" w:lastRowLastColumn="0"/>
              <w:rPr>
                <w:b/>
                <w:lang w:val="ru-RU"/>
              </w:rPr>
            </w:pPr>
            <w:r w:rsidRPr="00AC69A6">
              <w:rPr>
                <w:lang w:val="ru-RU"/>
              </w:rPr>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BC3A79">
            <w:pPr>
              <w:cnfStyle w:val="000000010000" w:firstRow="0" w:lastRow="0" w:firstColumn="0" w:lastColumn="0" w:oddVBand="0" w:evenVBand="0" w:oddHBand="0" w:evenHBand="1" w:firstRowFirstColumn="0" w:firstRowLastColumn="0" w:lastRowFirstColumn="0" w:lastRowLastColumn="0"/>
              <w:rPr>
                <w:b/>
              </w:rPr>
            </w:pPr>
            <w:r w:rsidRPr="00AC69A6">
              <w:rPr>
                <w:lang w:val="ru-RU"/>
              </w:rPr>
              <w:t xml:space="preserve">В состав холдинга входят компании Т1 Интеграция, Т1 Консалтинг, Т1 </w:t>
            </w:r>
            <w:r w:rsidRPr="0032726C">
              <w:t>Cloud</w:t>
            </w:r>
            <w:r w:rsidRPr="00AC69A6">
              <w:rPr>
                <w:lang w:val="ru-RU"/>
              </w:rPr>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6F0673"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BC3A79">
            <w:r w:rsidRPr="0032726C">
              <w:t>1.2</w:t>
            </w:r>
          </w:p>
        </w:tc>
        <w:tc>
          <w:tcPr>
            <w:tcW w:w="3292" w:type="dxa"/>
            <w:shd w:val="clear" w:color="auto" w:fill="auto"/>
          </w:tcPr>
          <w:p w14:paraId="754EA08C" w14:textId="77777777" w:rsidR="00FF4F70" w:rsidRPr="00AC69A6" w:rsidRDefault="00FF4F70" w:rsidP="00BC3A79">
            <w:pPr>
              <w:cnfStyle w:val="000000100000" w:firstRow="0" w:lastRow="0" w:firstColumn="0" w:lastColumn="0" w:oddVBand="0" w:evenVBand="0" w:oddHBand="1" w:evenHBand="0" w:firstRowFirstColumn="0" w:firstRowLastColumn="0" w:lastRowFirstColumn="0" w:lastRowLastColumn="0"/>
              <w:rPr>
                <w:b/>
                <w:lang w:val="ru-RU"/>
              </w:rPr>
            </w:pPr>
            <w:r w:rsidRPr="00AC69A6">
              <w:rPr>
                <w:lang w:val="ru-RU"/>
              </w:rPr>
              <w:t>Место нахождения и почтовый адрес Заказчика</w:t>
            </w:r>
          </w:p>
        </w:tc>
        <w:tc>
          <w:tcPr>
            <w:tcW w:w="6862" w:type="dxa"/>
            <w:shd w:val="clear" w:color="auto" w:fill="auto"/>
          </w:tcPr>
          <w:p w14:paraId="0715171E" w14:textId="26089A3A" w:rsidR="00FF4F70" w:rsidRPr="00AC69A6" w:rsidRDefault="00FF4F70" w:rsidP="00BC3A79">
            <w:pPr>
              <w:cnfStyle w:val="000000100000" w:firstRow="0" w:lastRow="0" w:firstColumn="0" w:lastColumn="0" w:oddVBand="0" w:evenVBand="0" w:oddHBand="1" w:evenHBand="0" w:firstRowFirstColumn="0" w:firstRowLastColumn="0" w:lastRowFirstColumn="0" w:lastRowLastColumn="0"/>
              <w:rPr>
                <w:b/>
                <w:lang w:val="ru-RU"/>
              </w:rPr>
            </w:pPr>
            <w:r w:rsidRPr="00AC69A6">
              <w:rPr>
                <w:lang w:val="ru-RU"/>
              </w:rPr>
              <w:t>Место нахождения:</w:t>
            </w:r>
            <w:r w:rsidR="00C46C00" w:rsidRPr="00AC69A6">
              <w:rPr>
                <w:lang w:val="ru-RU"/>
              </w:rPr>
              <w:t xml:space="preserve"> </w:t>
            </w:r>
            <w:r w:rsidR="00D917B4" w:rsidRPr="00AC69A6">
              <w:rPr>
                <w:lang w:val="ru-RU"/>
              </w:rPr>
              <w:t xml:space="preserve">191144, г. </w:t>
            </w:r>
            <w:r w:rsidR="00547A4C" w:rsidRPr="00AC69A6">
              <w:rPr>
                <w:lang w:val="ru-RU"/>
              </w:rPr>
              <w:t>Москва, Ленинградский проспект, д. 36</w:t>
            </w:r>
            <w:r w:rsidR="009E4F6E" w:rsidRPr="00AC69A6">
              <w:rPr>
                <w:lang w:val="ru-RU"/>
              </w:rPr>
              <w:t xml:space="preserve">, </w:t>
            </w:r>
            <w:r w:rsidR="00547A4C" w:rsidRPr="00AC69A6">
              <w:rPr>
                <w:lang w:val="ru-RU"/>
              </w:rPr>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BC3A79">
            <w:r w:rsidRPr="0032726C">
              <w:t>1.3</w:t>
            </w:r>
          </w:p>
        </w:tc>
        <w:tc>
          <w:tcPr>
            <w:tcW w:w="3292" w:type="dxa"/>
          </w:tcPr>
          <w:p w14:paraId="274077BC" w14:textId="77777777" w:rsidR="00FF4F70" w:rsidRPr="0032726C" w:rsidRDefault="00FF4F70" w:rsidP="00BC3A79">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2412B465" w:rsidR="00FF4F70" w:rsidRDefault="00BC3A79" w:rsidP="00BC3A79">
            <w:pPr>
              <w:cnfStyle w:val="000000010000" w:firstRow="0" w:lastRow="0" w:firstColumn="0" w:lastColumn="0" w:oddVBand="0" w:evenVBand="0" w:oddHBand="0" w:evenHBand="1" w:firstRowFirstColumn="0" w:firstRowLastColumn="0" w:lastRowFirstColumn="0" w:lastRowLastColumn="0"/>
            </w:pPr>
            <w:hyperlink r:id="rId10" w:history="1">
              <w:r w:rsidR="00ED2F2D" w:rsidRPr="006B34C4">
                <w:rPr>
                  <w:rStyle w:val="afb"/>
                </w:rPr>
                <w:t>ipopovskaya@inno.tech</w:t>
              </w:r>
            </w:hyperlink>
          </w:p>
          <w:p w14:paraId="6F3E2629" w14:textId="514A572A" w:rsidR="00FA2195" w:rsidRPr="0032726C" w:rsidRDefault="00FA2195" w:rsidP="00BC3A79">
            <w:pPr>
              <w:cnfStyle w:val="000000010000" w:firstRow="0" w:lastRow="0" w:firstColumn="0" w:lastColumn="0" w:oddVBand="0" w:evenVBand="0" w:oddHBand="0" w:evenHBand="1" w:firstRowFirstColumn="0" w:firstRowLastColumn="0" w:lastRowFirstColumn="0" w:lastRowLastColumn="0"/>
            </w:pPr>
          </w:p>
        </w:tc>
      </w:tr>
      <w:tr w:rsidR="00FF4F70" w:rsidRPr="006F0673"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BC3A79">
            <w:r w:rsidRPr="0032726C">
              <w:t>2</w:t>
            </w:r>
          </w:p>
        </w:tc>
        <w:tc>
          <w:tcPr>
            <w:tcW w:w="3292" w:type="dxa"/>
          </w:tcPr>
          <w:p w14:paraId="31FB23B5" w14:textId="6DCF4581" w:rsidR="00395FB5" w:rsidRPr="00CB6877" w:rsidRDefault="00FF4F70" w:rsidP="00BC3A79">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004A2BBF" w:rsidR="00FF4F70" w:rsidRPr="00C2475C" w:rsidRDefault="00C2475C" w:rsidP="00BC3A79">
            <w:pPr>
              <w:cnfStyle w:val="000000100000" w:firstRow="0" w:lastRow="0" w:firstColumn="0" w:lastColumn="0" w:oddVBand="0" w:evenVBand="0" w:oddHBand="1" w:evenHBand="0" w:firstRowFirstColumn="0" w:firstRowLastColumn="0" w:lastRowFirstColumn="0" w:lastRowLastColumn="0"/>
              <w:rPr>
                <w:lang w:val="ru-RU"/>
              </w:rPr>
            </w:pPr>
            <w:r w:rsidRPr="00C2475C">
              <w:rPr>
                <w:lang w:val="ru-RU"/>
              </w:rPr>
              <w:t>«</w:t>
            </w:r>
            <w:r w:rsidR="006F0673">
              <w:rPr>
                <w:lang w:val="ru-RU"/>
              </w:rPr>
              <w:t>П</w:t>
            </w:r>
            <w:r w:rsidR="006F0673" w:rsidRPr="006F0673">
              <w:rPr>
                <w:lang w:val="ru-RU"/>
              </w:rPr>
              <w:t>оставк</w:t>
            </w:r>
            <w:r w:rsidR="006F0673">
              <w:rPr>
                <w:lang w:val="ru-RU"/>
              </w:rPr>
              <w:t>а</w:t>
            </w:r>
            <w:r w:rsidR="006F0673" w:rsidRPr="006F0673">
              <w:rPr>
                <w:lang w:val="ru-RU"/>
              </w:rPr>
              <w:t xml:space="preserve"> сувенирной брендированной продукции для партнеров Холдинга Т1</w:t>
            </w:r>
            <w:r w:rsidRPr="00C2475C">
              <w:rPr>
                <w:lang w:val="ru-RU"/>
              </w:rPr>
              <w:t xml:space="preserve">» </w:t>
            </w:r>
          </w:p>
        </w:tc>
      </w:tr>
      <w:tr w:rsidR="00C26629" w:rsidRPr="006F0673"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BC3A79">
            <w:r w:rsidRPr="0032726C">
              <w:t>2.1</w:t>
            </w:r>
          </w:p>
        </w:tc>
        <w:tc>
          <w:tcPr>
            <w:tcW w:w="3292" w:type="dxa"/>
            <w:shd w:val="clear" w:color="auto" w:fill="auto"/>
          </w:tcPr>
          <w:p w14:paraId="4F1236BD" w14:textId="5B9F37D9" w:rsidR="00C26629" w:rsidRPr="0032726C" w:rsidRDefault="00C26629" w:rsidP="00BC3A79">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4E392C2D" w:rsidR="008E5CFC" w:rsidRPr="00AC69A6" w:rsidRDefault="008E5CFC" w:rsidP="00BC3A79">
            <w:pPr>
              <w:cnfStyle w:val="000000010000" w:firstRow="0" w:lastRow="0" w:firstColumn="0" w:lastColumn="0" w:oddVBand="0" w:evenVBand="0" w:oddHBand="0" w:evenHBand="1" w:firstRowFirstColumn="0" w:firstRowLastColumn="0" w:lastRowFirstColumn="0" w:lastRowLastColumn="0"/>
              <w:rPr>
                <w:lang w:val="ru-RU"/>
              </w:rPr>
            </w:pPr>
            <w:r w:rsidRPr="008E5CFC">
              <w:rPr>
                <w:lang w:val="ru-RU"/>
              </w:rPr>
              <w:t xml:space="preserve">Открытый </w:t>
            </w:r>
            <w:r>
              <w:rPr>
                <w:lang w:val="ru-RU"/>
              </w:rPr>
              <w:t xml:space="preserve">запрос </w:t>
            </w:r>
            <w:r w:rsidR="006F0673">
              <w:rPr>
                <w:lang w:val="ru-RU"/>
              </w:rPr>
              <w:t>цен на ЭТ</w:t>
            </w:r>
            <w:r w:rsidR="00BC3A79">
              <w:rPr>
                <w:lang w:val="ru-RU"/>
              </w:rPr>
              <w:t>П</w:t>
            </w:r>
            <w:bookmarkStart w:id="0" w:name="_GoBack"/>
            <w:bookmarkEnd w:id="0"/>
          </w:p>
        </w:tc>
      </w:tr>
      <w:tr w:rsidR="00BA134E" w:rsidRPr="00C2475C"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BC3A79">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BC3A79">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1B16A15D" w:rsidR="00BA134E" w:rsidRPr="00976F6B" w:rsidRDefault="00BC3A79" w:rsidP="00BC3A79">
            <w:pPr>
              <w:cnfStyle w:val="000000100000" w:firstRow="0" w:lastRow="0" w:firstColumn="0" w:lastColumn="0" w:oddVBand="0" w:evenVBand="0" w:oddHBand="1" w:evenHBand="0" w:firstRowFirstColumn="0" w:firstRowLastColumn="0" w:lastRowFirstColumn="0" w:lastRowLastColumn="0"/>
              <w:rPr>
                <w:i/>
                <w:color w:val="00B0F0"/>
                <w:lang w:val="ru-RU"/>
              </w:rPr>
            </w:pPr>
            <w:r>
              <w:rPr>
                <w:lang w:val="ru-RU"/>
              </w:rPr>
              <w:t>С</w:t>
            </w:r>
            <w:r w:rsidRPr="006F0673">
              <w:rPr>
                <w:lang w:val="ru-RU"/>
              </w:rPr>
              <w:t>увенирн</w:t>
            </w:r>
            <w:r>
              <w:rPr>
                <w:lang w:val="ru-RU"/>
              </w:rPr>
              <w:t>ая</w:t>
            </w:r>
            <w:r w:rsidRPr="006F0673">
              <w:rPr>
                <w:lang w:val="ru-RU"/>
              </w:rPr>
              <w:t xml:space="preserve"> брендированн</w:t>
            </w:r>
            <w:r>
              <w:rPr>
                <w:lang w:val="ru-RU"/>
              </w:rPr>
              <w:t>ая</w:t>
            </w:r>
            <w:r w:rsidRPr="006F0673">
              <w:rPr>
                <w:lang w:val="ru-RU"/>
              </w:rPr>
              <w:t xml:space="preserve"> продукци</w:t>
            </w:r>
            <w:r>
              <w:rPr>
                <w:lang w:val="ru-RU"/>
              </w:rPr>
              <w:t>я</w:t>
            </w:r>
          </w:p>
        </w:tc>
      </w:tr>
      <w:tr w:rsidR="005A60CA" w:rsidRPr="006F0673"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BC3A79">
            <w:r w:rsidRPr="0032726C">
              <w:t>2</w:t>
            </w:r>
            <w:r w:rsidR="00547A4C" w:rsidRPr="0032726C">
              <w:t>.</w:t>
            </w:r>
            <w:r w:rsidRPr="0032726C">
              <w:t>3</w:t>
            </w:r>
          </w:p>
        </w:tc>
        <w:tc>
          <w:tcPr>
            <w:tcW w:w="3292" w:type="dxa"/>
          </w:tcPr>
          <w:p w14:paraId="39CAAA44" w14:textId="795A5AA7" w:rsidR="005A60CA" w:rsidRPr="0032726C" w:rsidRDefault="005A60CA" w:rsidP="00BC3A79">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BC3A79">
            <w:pPr>
              <w:cnfStyle w:val="000000010000" w:firstRow="0" w:lastRow="0" w:firstColumn="0" w:lastColumn="0" w:oddVBand="0" w:evenVBand="0" w:oddHBand="0" w:evenHBand="1" w:firstRowFirstColumn="0" w:firstRowLastColumn="0" w:lastRowFirstColumn="0" w:lastRowLastColumn="0"/>
              <w:rPr>
                <w:b/>
                <w:lang w:val="ru-RU"/>
              </w:rPr>
            </w:pPr>
            <w:r w:rsidRPr="00AC69A6">
              <w:rPr>
                <w:lang w:val="ru-RU"/>
              </w:rPr>
              <w:t xml:space="preserve">Цена договора (цена лота) </w:t>
            </w:r>
            <w:r w:rsidR="00C26629" w:rsidRPr="00AC69A6">
              <w:rPr>
                <w:lang w:val="ru-RU"/>
              </w:rPr>
              <w:t>должна включать</w:t>
            </w:r>
            <w:r w:rsidRPr="00AC69A6">
              <w:rPr>
                <w:lang w:val="ru-RU"/>
              </w:rPr>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rPr>
                <w:lang w:val="ru-RU"/>
              </w:rPr>
              <w:t>, сопутствующих затрат, а также все скидки, предлагаемые Участником</w:t>
            </w:r>
            <w:r w:rsidR="00C50E28">
              <w:rPr>
                <w:lang w:val="ru-RU"/>
              </w:rPr>
              <w:t xml:space="preserve"> закупочной процедуры (далее – Участник)</w:t>
            </w:r>
            <w:r w:rsidR="00B65DB6" w:rsidRPr="00AC69A6">
              <w:rPr>
                <w:lang w:val="ru-RU"/>
              </w:rPr>
              <w:t xml:space="preserve"> </w:t>
            </w:r>
            <w:r w:rsidRPr="00AC69A6">
              <w:rPr>
                <w:lang w:val="ru-RU"/>
              </w:rPr>
              <w:t>и други</w:t>
            </w:r>
            <w:r w:rsidR="00B14EBD" w:rsidRPr="00AC69A6">
              <w:rPr>
                <w:lang w:val="ru-RU"/>
              </w:rPr>
              <w:t>е</w:t>
            </w:r>
            <w:r w:rsidRPr="00AC69A6">
              <w:rPr>
                <w:lang w:val="ru-RU"/>
              </w:rPr>
              <w:t xml:space="preserve"> обязательны</w:t>
            </w:r>
            <w:r w:rsidR="00B14EBD" w:rsidRPr="00AC69A6">
              <w:rPr>
                <w:lang w:val="ru-RU"/>
              </w:rPr>
              <w:t>е</w:t>
            </w:r>
            <w:r w:rsidRPr="00AC69A6">
              <w:rPr>
                <w:lang w:val="ru-RU"/>
              </w:rPr>
              <w:t xml:space="preserve"> платеж</w:t>
            </w:r>
            <w:r w:rsidR="00B14EBD" w:rsidRPr="00AC69A6">
              <w:rPr>
                <w:lang w:val="ru-RU"/>
              </w:rPr>
              <w:t>и</w:t>
            </w:r>
            <w:r w:rsidRPr="00AC69A6">
              <w:rPr>
                <w:lang w:val="ru-RU"/>
              </w:rPr>
              <w:t>.</w:t>
            </w:r>
            <w:r w:rsidR="00B65DB6" w:rsidRPr="00AC69A6">
              <w:rPr>
                <w:lang w:val="ru-RU"/>
              </w:rPr>
              <w:t xml:space="preserve"> </w:t>
            </w:r>
          </w:p>
        </w:tc>
      </w:tr>
      <w:tr w:rsidR="005A60CA" w:rsidRPr="006F0673"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BC3A79">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BC3A79">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0D47A299" w:rsidR="005A60CA" w:rsidRPr="00AC69A6" w:rsidRDefault="00A65732" w:rsidP="00BC3A79">
            <w:pPr>
              <w:cnfStyle w:val="000000100000" w:firstRow="0" w:lastRow="0" w:firstColumn="0" w:lastColumn="0" w:oddVBand="0" w:evenVBand="0" w:oddHBand="1" w:evenHBand="0" w:firstRowFirstColumn="0" w:firstRowLastColumn="0" w:lastRowFirstColumn="0" w:lastRowLastColumn="0"/>
              <w:rPr>
                <w:b/>
                <w:lang w:val="ru-RU"/>
              </w:rPr>
            </w:pPr>
            <w:r w:rsidRPr="00AC69A6">
              <w:rPr>
                <w:lang w:val="ru-RU"/>
              </w:rPr>
              <w:t>Закупочная документация</w:t>
            </w:r>
            <w:r w:rsidR="008B6F54" w:rsidRPr="008B6F54">
              <w:rPr>
                <w:lang w:val="ru-RU"/>
              </w:rPr>
              <w:t xml:space="preserve"> </w:t>
            </w:r>
            <w:r w:rsidR="00D541E8" w:rsidRPr="00AC69A6">
              <w:rPr>
                <w:lang w:val="ru-RU"/>
              </w:rPr>
              <w:t xml:space="preserve">размещена на сайте </w:t>
            </w:r>
            <w:r w:rsidRPr="00AC69A6">
              <w:rPr>
                <w:lang w:val="ru-RU"/>
              </w:rPr>
              <w:t>Э</w:t>
            </w:r>
            <w:r w:rsidR="00D541E8" w:rsidRPr="00AC69A6">
              <w:rPr>
                <w:lang w:val="ru-RU"/>
              </w:rPr>
              <w:t>лектронной торговой площадк</w:t>
            </w:r>
            <w:r w:rsidRPr="00AC69A6">
              <w:rPr>
                <w:lang w:val="ru-RU"/>
              </w:rPr>
              <w:t>и</w:t>
            </w:r>
            <w:r w:rsidR="00164BF4">
              <w:rPr>
                <w:lang w:val="ru-RU"/>
              </w:rPr>
              <w:t xml:space="preserve"> </w:t>
            </w:r>
            <w:hyperlink r:id="rId11" w:history="1">
              <w:r w:rsidR="00ED2F2D" w:rsidRPr="002C0DF9">
                <w:rPr>
                  <w:rStyle w:val="afb"/>
                </w:rPr>
                <w:t>https</w:t>
              </w:r>
              <w:r w:rsidR="00ED2F2D" w:rsidRPr="00ED2F2D">
                <w:rPr>
                  <w:rStyle w:val="afb"/>
                  <w:lang w:val="ru-RU"/>
                </w:rPr>
                <w:t>://</w:t>
              </w:r>
              <w:r w:rsidR="00ED2F2D" w:rsidRPr="002C0DF9">
                <w:rPr>
                  <w:rStyle w:val="afb"/>
                </w:rPr>
                <w:t>business</w:t>
              </w:r>
              <w:r w:rsidR="00ED2F2D" w:rsidRPr="00ED2F2D">
                <w:rPr>
                  <w:rStyle w:val="afb"/>
                  <w:lang w:val="ru-RU"/>
                </w:rPr>
                <w:t>.</w:t>
              </w:r>
              <w:r w:rsidR="00ED2F2D" w:rsidRPr="002C0DF9">
                <w:rPr>
                  <w:rStyle w:val="afb"/>
                </w:rPr>
                <w:t>roseltorg</w:t>
              </w:r>
              <w:r w:rsidR="00ED2F2D" w:rsidRPr="00ED2F2D">
                <w:rPr>
                  <w:rStyle w:val="afb"/>
                  <w:lang w:val="ru-RU"/>
                </w:rPr>
                <w:t>.</w:t>
              </w:r>
              <w:r w:rsidR="00ED2F2D" w:rsidRPr="002C0DF9">
                <w:rPr>
                  <w:rStyle w:val="afb"/>
                </w:rPr>
                <w:t>ru</w:t>
              </w:r>
              <w:r w:rsidR="00ED2F2D" w:rsidRPr="00ED2F2D">
                <w:rPr>
                  <w:rStyle w:val="afb"/>
                  <w:lang w:val="ru-RU"/>
                </w:rPr>
                <w:t>/</w:t>
              </w:r>
            </w:hyperlink>
            <w:r w:rsidR="00ED2F2D">
              <w:rPr>
                <w:rStyle w:val="afb"/>
                <w:lang w:val="ru-RU"/>
              </w:rPr>
              <w:t xml:space="preserve"> </w:t>
            </w:r>
            <w:r w:rsidR="00D541E8" w:rsidRPr="00AC69A6">
              <w:rPr>
                <w:lang w:val="ru-RU"/>
              </w:rPr>
              <w:t>(далее – ЭТП) и доступна для ознакомления и скачивания в любое время с момента официального размещения.</w:t>
            </w:r>
            <w:r w:rsidR="006E2CFF" w:rsidRPr="00AC69A6">
              <w:rPr>
                <w:lang w:val="ru-RU"/>
              </w:rPr>
              <w:t xml:space="preserve"> </w:t>
            </w:r>
          </w:p>
        </w:tc>
      </w:tr>
      <w:tr w:rsidR="00547A4C" w:rsidRPr="006F0673"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BC3A79">
            <w:r w:rsidRPr="0032726C">
              <w:t>2</w:t>
            </w:r>
            <w:r w:rsidR="00547A4C" w:rsidRPr="0032726C">
              <w:t>.</w:t>
            </w:r>
            <w:r w:rsidR="00BA134E" w:rsidRPr="0032726C">
              <w:t>5</w:t>
            </w:r>
          </w:p>
        </w:tc>
        <w:tc>
          <w:tcPr>
            <w:tcW w:w="3292" w:type="dxa"/>
          </w:tcPr>
          <w:p w14:paraId="17C90DD1" w14:textId="22849890" w:rsidR="00547A4C" w:rsidRPr="00AC69A6" w:rsidRDefault="001945FC" w:rsidP="00BC3A79">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Сроки начала и окончания подачи заявок</w:t>
            </w:r>
          </w:p>
        </w:tc>
        <w:tc>
          <w:tcPr>
            <w:tcW w:w="6862" w:type="dxa"/>
          </w:tcPr>
          <w:p w14:paraId="39DFC532" w14:textId="7A46D92C" w:rsidR="00620039" w:rsidRPr="006F0673" w:rsidRDefault="00620039" w:rsidP="00BC3A79">
            <w:pPr>
              <w:pStyle w:val="1f1"/>
              <w:cnfStyle w:val="000000010000" w:firstRow="0" w:lastRow="0" w:firstColumn="0" w:lastColumn="0" w:oddVBand="0" w:evenVBand="0" w:oddHBand="0" w:evenHBand="1" w:firstRowFirstColumn="0" w:firstRowLastColumn="0" w:lastRowFirstColumn="0" w:lastRowLastColumn="0"/>
              <w:rPr>
                <w:noProof/>
                <w:lang w:val="ru-RU"/>
              </w:rPr>
            </w:pPr>
            <w:r w:rsidRPr="006F0673">
              <w:rPr>
                <w:noProof/>
                <w:lang w:val="ru-RU"/>
              </w:rPr>
              <w:t>Участник вправе подать заявку</w:t>
            </w:r>
            <w:r w:rsidR="00FE3806" w:rsidRPr="006F0673">
              <w:rPr>
                <w:noProof/>
                <w:lang w:val="ru-RU"/>
              </w:rPr>
              <w:t xml:space="preserve"> на участие в закупочной процедуре</w:t>
            </w:r>
            <w:r w:rsidRPr="006F0673">
              <w:rPr>
                <w:noProof/>
                <w:lang w:val="ru-RU"/>
              </w:rPr>
              <w:t xml:space="preserve"> в любое время с момента размещения информации о проводимой </w:t>
            </w:r>
            <w:r w:rsidR="00FE3806" w:rsidRPr="006F0673">
              <w:rPr>
                <w:noProof/>
                <w:lang w:val="ru-RU"/>
              </w:rPr>
              <w:t>закупочной процедуре</w:t>
            </w:r>
            <w:r w:rsidRPr="006F0673">
              <w:rPr>
                <w:noProof/>
                <w:lang w:val="ru-RU"/>
              </w:rPr>
              <w:t xml:space="preserve">, но не позднее даты и времени окончания срока подачи заявок, предусмотренных Информационной картой </w:t>
            </w:r>
            <w:r w:rsidR="001945FC" w:rsidRPr="006F0673">
              <w:rPr>
                <w:noProof/>
                <w:lang w:val="ru-RU"/>
              </w:rPr>
              <w:t>закупочной процедуры</w:t>
            </w:r>
            <w:r w:rsidRPr="006F0673">
              <w:rPr>
                <w:noProof/>
                <w:lang w:val="ru-RU"/>
              </w:rPr>
              <w:t>.</w:t>
            </w:r>
            <w:r w:rsidR="00FE3806" w:rsidRPr="006F0673">
              <w:rPr>
                <w:noProof/>
                <w:lang w:val="ru-RU"/>
              </w:rPr>
              <w:t xml:space="preserve"> П</w:t>
            </w:r>
            <w:r w:rsidRPr="006F0673">
              <w:rPr>
                <w:noProof/>
                <w:lang w:val="ru-RU"/>
              </w:rPr>
              <w:t xml:space="preserve">осле окончания срока подачи заявок, установленного в Информационной карте </w:t>
            </w:r>
            <w:r w:rsidR="001945FC" w:rsidRPr="006F0673">
              <w:rPr>
                <w:noProof/>
                <w:lang w:val="ru-RU"/>
              </w:rPr>
              <w:t>закупочной процедуры</w:t>
            </w:r>
            <w:r w:rsidR="00FE3806" w:rsidRPr="006F0673">
              <w:rPr>
                <w:noProof/>
                <w:lang w:val="ru-RU"/>
              </w:rPr>
              <w:t>, приём заявок прекращается.</w:t>
            </w:r>
          </w:p>
          <w:p w14:paraId="589CDDEA" w14:textId="77777777" w:rsidR="00620039" w:rsidRPr="00874019" w:rsidRDefault="00620039" w:rsidP="00BC3A79">
            <w:pPr>
              <w:cnfStyle w:val="000000010000" w:firstRow="0" w:lastRow="0" w:firstColumn="0" w:lastColumn="0" w:oddVBand="0" w:evenVBand="0" w:oddHBand="0" w:evenHBand="1" w:firstRowFirstColumn="0" w:firstRowLastColumn="0" w:lastRowFirstColumn="0" w:lastRowLastColumn="0"/>
              <w:rPr>
                <w:lang w:val="ru-RU"/>
              </w:rPr>
            </w:pPr>
            <w:r w:rsidRPr="00874019">
              <w:rPr>
                <w:lang w:val="ru-RU"/>
              </w:rPr>
              <w:t>Участник, подавший заявку, вправе изменить или отозвать заявку в любое время до окончания срока подачи заявок.</w:t>
            </w:r>
          </w:p>
          <w:p w14:paraId="14FA302E" w14:textId="5EDE7FB7" w:rsidR="00620039" w:rsidRPr="006F0673" w:rsidRDefault="00620039" w:rsidP="00BC3A79">
            <w:pPr>
              <w:cnfStyle w:val="000000010000" w:firstRow="0" w:lastRow="0" w:firstColumn="0" w:lastColumn="0" w:oddVBand="0" w:evenVBand="0" w:oddHBand="0" w:evenHBand="1" w:firstRowFirstColumn="0" w:firstRowLastColumn="0" w:lastRowFirstColumn="0" w:lastRowLastColumn="0"/>
              <w:rPr>
                <w:lang w:val="ru-RU"/>
              </w:rPr>
            </w:pPr>
            <w:r w:rsidRPr="00874019">
              <w:rPr>
                <w:lang w:val="ru-RU"/>
              </w:rPr>
              <w:t xml:space="preserve">Дата начала срока подачи заявок: </w:t>
            </w:r>
            <w:r w:rsidR="00C2475C" w:rsidRPr="006F0673">
              <w:rPr>
                <w:lang w:val="ru-RU"/>
              </w:rPr>
              <w:t>1</w:t>
            </w:r>
            <w:r w:rsidR="006F0673">
              <w:rPr>
                <w:lang w:val="ru-RU"/>
              </w:rPr>
              <w:t>8</w:t>
            </w:r>
            <w:r w:rsidR="00C2475C" w:rsidRPr="006F0673">
              <w:rPr>
                <w:lang w:val="ru-RU"/>
              </w:rPr>
              <w:t>-00</w:t>
            </w:r>
            <w:r w:rsidR="006D5787" w:rsidRPr="006F0673">
              <w:rPr>
                <w:lang w:val="ru-RU"/>
              </w:rPr>
              <w:t xml:space="preserve"> </w:t>
            </w:r>
            <w:r w:rsidR="006D5787">
              <w:rPr>
                <w:lang w:val="ru-RU"/>
              </w:rPr>
              <w:t>(</w:t>
            </w:r>
            <w:r w:rsidR="00A65732" w:rsidRPr="006F0673">
              <w:rPr>
                <w:lang w:val="ru-RU"/>
              </w:rPr>
              <w:t>мск)</w:t>
            </w:r>
            <w:r w:rsidR="006D5787" w:rsidRPr="006F0673">
              <w:rPr>
                <w:lang w:val="ru-RU"/>
              </w:rPr>
              <w:t xml:space="preserve"> </w:t>
            </w:r>
            <w:r w:rsidR="006F0673">
              <w:rPr>
                <w:lang w:val="ru-RU"/>
              </w:rPr>
              <w:t>04</w:t>
            </w:r>
            <w:r w:rsidR="008E5CFC" w:rsidRPr="006F0673">
              <w:rPr>
                <w:lang w:val="ru-RU"/>
              </w:rPr>
              <w:t>.</w:t>
            </w:r>
            <w:r w:rsidR="006F0673">
              <w:rPr>
                <w:lang w:val="ru-RU"/>
              </w:rPr>
              <w:t>10</w:t>
            </w:r>
            <w:r w:rsidR="00C2475C" w:rsidRPr="006F0673">
              <w:rPr>
                <w:lang w:val="ru-RU"/>
              </w:rPr>
              <w:t>.2023</w:t>
            </w:r>
          </w:p>
          <w:p w14:paraId="1723D508" w14:textId="0CD145CE" w:rsidR="00CC0DF2" w:rsidRPr="006F0673" w:rsidRDefault="00620039" w:rsidP="00BC3A79">
            <w:pPr>
              <w:cnfStyle w:val="000000010000" w:firstRow="0" w:lastRow="0" w:firstColumn="0" w:lastColumn="0" w:oddVBand="0" w:evenVBand="0" w:oddHBand="0" w:evenHBand="1" w:firstRowFirstColumn="0" w:firstRowLastColumn="0" w:lastRowFirstColumn="0" w:lastRowLastColumn="0"/>
              <w:rPr>
                <w:lang w:val="ru-RU"/>
              </w:rPr>
            </w:pPr>
            <w:r w:rsidRPr="00874019">
              <w:rPr>
                <w:lang w:val="ru-RU"/>
              </w:rPr>
              <w:t xml:space="preserve">Дата и время окончания срока подачи заявок: </w:t>
            </w:r>
            <w:r w:rsidR="00C2475C" w:rsidRPr="006F0673">
              <w:rPr>
                <w:lang w:val="ru-RU"/>
              </w:rPr>
              <w:t>1</w:t>
            </w:r>
            <w:r w:rsidR="00ED2F2D" w:rsidRPr="006F0673">
              <w:rPr>
                <w:lang w:val="ru-RU"/>
              </w:rPr>
              <w:t>7</w:t>
            </w:r>
            <w:r w:rsidR="00C2475C" w:rsidRPr="006F0673">
              <w:rPr>
                <w:lang w:val="ru-RU"/>
              </w:rPr>
              <w:t>-00</w:t>
            </w:r>
            <w:r w:rsidR="006D5787" w:rsidRPr="006F0673">
              <w:rPr>
                <w:lang w:val="ru-RU"/>
              </w:rPr>
              <w:t xml:space="preserve"> </w:t>
            </w:r>
            <w:r w:rsidR="006D5787">
              <w:rPr>
                <w:lang w:val="ru-RU"/>
              </w:rPr>
              <w:t>(</w:t>
            </w:r>
            <w:r w:rsidR="006D5787" w:rsidRPr="006F0673">
              <w:rPr>
                <w:lang w:val="ru-RU"/>
              </w:rPr>
              <w:t xml:space="preserve">мск) </w:t>
            </w:r>
            <w:r w:rsidR="006F0673">
              <w:rPr>
                <w:lang w:val="ru-RU"/>
              </w:rPr>
              <w:t>13</w:t>
            </w:r>
            <w:r w:rsidR="008E5CFC" w:rsidRPr="006F0673">
              <w:rPr>
                <w:lang w:val="ru-RU"/>
              </w:rPr>
              <w:t>.</w:t>
            </w:r>
            <w:r w:rsidR="006F0673">
              <w:rPr>
                <w:lang w:val="ru-RU"/>
              </w:rPr>
              <w:t>10</w:t>
            </w:r>
            <w:r w:rsidR="00C2475C" w:rsidRPr="006F0673">
              <w:rPr>
                <w:lang w:val="ru-RU"/>
              </w:rPr>
              <w:t>.2023</w:t>
            </w:r>
          </w:p>
        </w:tc>
      </w:tr>
    </w:tbl>
    <w:p w14:paraId="29BA5823" w14:textId="4901C45F" w:rsidR="00EF7AA2" w:rsidRPr="00AC69A6" w:rsidRDefault="008452B4" w:rsidP="00BC3A79">
      <w:pPr>
        <w:rPr>
          <w:lang w:val="ru-RU"/>
        </w:rPr>
      </w:pPr>
      <w:r>
        <w:rPr>
          <w:lang w:val="ru-RU"/>
        </w:rPr>
        <w:tab/>
      </w:r>
      <w:r>
        <w:rPr>
          <w:lang w:val="ru-RU"/>
        </w:rP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BC3A79">
            <w:pPr>
              <w:rPr>
                <w:lang w:val="ru-RU"/>
              </w:rPr>
            </w:pPr>
            <w:r>
              <w:t>3</w:t>
            </w:r>
          </w:p>
        </w:tc>
        <w:tc>
          <w:tcPr>
            <w:tcW w:w="10054" w:type="dxa"/>
          </w:tcPr>
          <w:p w14:paraId="10A2E1A3" w14:textId="33ACF954" w:rsidR="002F1AE6" w:rsidRPr="00725282" w:rsidRDefault="002F1AE6" w:rsidP="00BC3A79">
            <w:pPr>
              <w:cnfStyle w:val="000000100000" w:firstRow="0" w:lastRow="0" w:firstColumn="0" w:lastColumn="0" w:oddVBand="0" w:evenVBand="0" w:oddHBand="1" w:evenHBand="0" w:firstRowFirstColumn="0" w:firstRowLastColumn="0" w:lastRowFirstColumn="0" w:lastRowLastColumn="0"/>
              <w:rPr>
                <w:lang w:val="ru-RU"/>
              </w:rPr>
            </w:pPr>
            <w:r w:rsidRPr="00D1581E">
              <w:t>Требования к</w:t>
            </w:r>
            <w:r>
              <w:rPr>
                <w:lang w:val="ru-RU"/>
              </w:rPr>
              <w:t xml:space="preserve"> закупаемой продукции</w:t>
            </w:r>
          </w:p>
        </w:tc>
      </w:tr>
      <w:tr w:rsidR="002F1AE6" w:rsidRPr="006F0673"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BC3A79">
            <w:pPr>
              <w:rPr>
                <w:lang w:val="ru-RU"/>
              </w:rPr>
            </w:pPr>
          </w:p>
        </w:tc>
        <w:tc>
          <w:tcPr>
            <w:tcW w:w="10054" w:type="dxa"/>
          </w:tcPr>
          <w:p w14:paraId="2DB75D67" w14:textId="6D6F410F" w:rsidR="002F1AE6" w:rsidRPr="00725282" w:rsidRDefault="002F1AE6" w:rsidP="00BC3A79">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rPr>
                <w:lang w:val="ru-RU"/>
              </w:rPr>
              <w:t>1</w:t>
            </w:r>
            <w:r w:rsidRPr="00AC69A6">
              <w:rPr>
                <w:lang w:val="ru-RU"/>
              </w:rPr>
              <w:t xml:space="preserve"> к Информационной карте закупочной процедуры).</w:t>
            </w:r>
          </w:p>
        </w:tc>
      </w:tr>
      <w:tr w:rsidR="002F1AE6" w:rsidRPr="006F0673"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BC3A79">
            <w:pPr>
              <w:rPr>
                <w:lang w:val="ru-RU"/>
              </w:rPr>
            </w:pPr>
            <w:r>
              <w:rPr>
                <w:lang w:val="ru-RU"/>
              </w:rPr>
              <w:t>4</w:t>
            </w:r>
          </w:p>
        </w:tc>
        <w:tc>
          <w:tcPr>
            <w:tcW w:w="10054" w:type="dxa"/>
          </w:tcPr>
          <w:p w14:paraId="033DC5F3" w14:textId="49C6BE54" w:rsidR="002F1AE6" w:rsidRPr="00AC69A6" w:rsidRDefault="002F1AE6" w:rsidP="00BC3A79">
            <w:pPr>
              <w:cnfStyle w:val="000000100000" w:firstRow="0" w:lastRow="0" w:firstColumn="0" w:lastColumn="0" w:oddVBand="0" w:evenVBand="0" w:oddHBand="1" w:evenHBand="0" w:firstRowFirstColumn="0" w:firstRowLastColumn="0" w:lastRowFirstColumn="0" w:lastRowLastColumn="0"/>
              <w:rPr>
                <w:lang w:val="ru-RU"/>
              </w:rPr>
            </w:pPr>
            <w:r w:rsidRPr="00725282">
              <w:rPr>
                <w:lang w:val="ru-RU"/>
              </w:rPr>
              <w:t xml:space="preserve">Обязательные </w:t>
            </w:r>
            <w:r w:rsidR="00C7023B">
              <w:rPr>
                <w:lang w:val="ru-RU"/>
              </w:rPr>
              <w:t xml:space="preserve">требования </w:t>
            </w:r>
            <w:r>
              <w:rPr>
                <w:lang w:val="ru-RU"/>
              </w:rPr>
              <w:t>к Участник</w:t>
            </w:r>
            <w:r w:rsidR="00C7023B">
              <w:rPr>
                <w:lang w:val="ru-RU"/>
              </w:rPr>
              <w:t>у</w:t>
            </w:r>
            <w:r>
              <w:rPr>
                <w:lang w:val="ru-RU"/>
              </w:rPr>
              <w:t xml:space="preserve"> закупочной процедуры</w:t>
            </w:r>
          </w:p>
        </w:tc>
      </w:tr>
      <w:tr w:rsidR="002F1AE6" w:rsidRPr="006F0673"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BC3A79">
            <w:pPr>
              <w:rPr>
                <w:lang w:val="ru-RU"/>
              </w:rPr>
            </w:pPr>
          </w:p>
        </w:tc>
        <w:tc>
          <w:tcPr>
            <w:tcW w:w="10054" w:type="dxa"/>
          </w:tcPr>
          <w:p w14:paraId="271F2729" w14:textId="2182AD38" w:rsidR="002F1AE6" w:rsidRDefault="002F1AE6" w:rsidP="00BC3A79">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rPr>
                <w:lang w:val="ru-RU"/>
              </w:rPr>
              <w:t xml:space="preserve"> хотя бы одному</w:t>
            </w:r>
            <w:r w:rsidRPr="00AC69A6">
              <w:rPr>
                <w:lang w:val="ru-RU"/>
              </w:rPr>
              <w:t xml:space="preserve">  обязательн</w:t>
            </w:r>
            <w:r>
              <w:rPr>
                <w:lang w:val="ru-RU"/>
              </w:rPr>
              <w:t>ому</w:t>
            </w:r>
            <w:r w:rsidRPr="00AC69A6">
              <w:rPr>
                <w:lang w:val="ru-RU"/>
              </w:rPr>
              <w:t xml:space="preserve"> требовани</w:t>
            </w:r>
            <w:r>
              <w:rPr>
                <w:lang w:val="ru-RU"/>
              </w:rPr>
              <w:t>ю</w:t>
            </w:r>
            <w:r w:rsidRPr="00AC69A6">
              <w:rPr>
                <w:lang w:val="ru-RU"/>
              </w:rPr>
              <w:t xml:space="preserve"> Группы Т1 (Приложение </w:t>
            </w:r>
            <w:r>
              <w:rPr>
                <w:lang w:val="ru-RU"/>
              </w:rPr>
              <w:t>2</w:t>
            </w:r>
            <w:r w:rsidRPr="00AC69A6">
              <w:rPr>
                <w:lang w:val="ru-RU"/>
              </w:rPr>
              <w:t xml:space="preserve"> к Информационной карте закупочной процедуры) Заказчик </w:t>
            </w:r>
            <w:r>
              <w:rPr>
                <w:lang w:val="ru-RU"/>
              </w:rPr>
              <w:t>может пре</w:t>
            </w:r>
            <w:r w:rsidR="0034272B">
              <w:rPr>
                <w:lang w:val="ru-RU"/>
              </w:rPr>
              <w:t>кратить</w:t>
            </w:r>
            <w:r w:rsidRPr="00AC69A6">
              <w:rPr>
                <w:lang w:val="ru-RU"/>
              </w:rPr>
              <w:t xml:space="preserve"> без каких-либо для себя последствий отношения с Участниками или Победителем закупочной процедуры</w:t>
            </w:r>
            <w:r>
              <w:rPr>
                <w:lang w:val="ru-RU"/>
              </w:rPr>
              <w:t xml:space="preserve"> на любом этапе</w:t>
            </w:r>
            <w:r w:rsidRPr="00AC69A6">
              <w:rPr>
                <w:lang w:val="ru-RU"/>
              </w:rPr>
              <w:t>.</w:t>
            </w:r>
            <w:r>
              <w:rPr>
                <w:lang w:val="ru-RU"/>
              </w:rPr>
              <w:t xml:space="preserve"> </w:t>
            </w:r>
          </w:p>
          <w:p w14:paraId="2F37EDC5" w14:textId="6907E2B1" w:rsidR="002F1AE6" w:rsidRPr="00AC69A6" w:rsidRDefault="002F1AE6" w:rsidP="00BC3A79">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 xml:space="preserve">В случае несоответствия Участника хотя бы одному квалификационному критерию, приведенному в Приложении </w:t>
            </w:r>
            <w:r w:rsidR="008E5CFC">
              <w:rPr>
                <w:lang w:val="ru-RU"/>
              </w:rPr>
              <w:t>3</w:t>
            </w:r>
            <w:r w:rsidRPr="00AC69A6">
              <w:rPr>
                <w:lang w:val="ru-RU"/>
              </w:rPr>
              <w:t xml:space="preserve"> к Информационной карте закупочной процедуры, Предложение Участника </w:t>
            </w:r>
            <w:r w:rsidR="001A1FBE">
              <w:rPr>
                <w:lang w:val="ru-RU"/>
              </w:rPr>
              <w:t>может быть отклонено</w:t>
            </w:r>
            <w:r w:rsidRPr="00AC69A6">
              <w:rPr>
                <w:lang w:val="ru-RU"/>
              </w:rPr>
              <w:t xml:space="preserve"> и не подлеж</w:t>
            </w:r>
            <w:r w:rsidR="007F061A">
              <w:rPr>
                <w:lang w:val="ru-RU"/>
              </w:rPr>
              <w:t>ать</w:t>
            </w:r>
            <w:r w:rsidRPr="00AC69A6">
              <w:rPr>
                <w:lang w:val="ru-RU"/>
              </w:rPr>
              <w:t xml:space="preserve"> дальнейшему рассмотрению и оценке.</w:t>
            </w:r>
          </w:p>
        </w:tc>
      </w:tr>
      <w:tr w:rsidR="002F1AE6" w:rsidRPr="006F0673"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BC3A79">
            <w:pPr>
              <w:rPr>
                <w:lang w:val="ru-RU"/>
              </w:rPr>
            </w:pPr>
            <w:r>
              <w:rPr>
                <w:lang w:val="ru-RU"/>
              </w:rPr>
              <w:t>5</w:t>
            </w:r>
          </w:p>
        </w:tc>
        <w:tc>
          <w:tcPr>
            <w:tcW w:w="10064" w:type="dxa"/>
            <w:gridSpan w:val="2"/>
          </w:tcPr>
          <w:p w14:paraId="5F6EB106" w14:textId="5E80BF7F" w:rsidR="002F1AE6" w:rsidRPr="00534F7C" w:rsidRDefault="002F1AE6" w:rsidP="00BC3A79">
            <w:pPr>
              <w:cnfStyle w:val="000000100000" w:firstRow="0" w:lastRow="0" w:firstColumn="0" w:lastColumn="0" w:oddVBand="0" w:evenVBand="0" w:oddHBand="1" w:evenHBand="0" w:firstRowFirstColumn="0" w:firstRowLastColumn="0" w:lastRowFirstColumn="0" w:lastRowLastColumn="0"/>
              <w:rPr>
                <w:lang w:val="ru-RU"/>
              </w:rPr>
            </w:pPr>
            <w:r w:rsidRPr="00534F7C">
              <w:rPr>
                <w:lang w:val="ru-RU"/>
              </w:rPr>
              <w:t xml:space="preserve">Требования к </w:t>
            </w:r>
            <w:r>
              <w:rPr>
                <w:lang w:val="ru-RU"/>
              </w:rPr>
              <w:t>документам Участника закупочной процедуры</w:t>
            </w:r>
          </w:p>
        </w:tc>
      </w:tr>
      <w:tr w:rsidR="00C2475C" w:rsidRPr="006F0673"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C2475C" w:rsidRPr="00AC69A6" w:rsidRDefault="00C2475C" w:rsidP="00BC3A79">
            <w:pPr>
              <w:rPr>
                <w:bCs/>
                <w:lang w:val="ru-RU"/>
              </w:rPr>
            </w:pPr>
          </w:p>
        </w:tc>
        <w:tc>
          <w:tcPr>
            <w:tcW w:w="10064" w:type="dxa"/>
            <w:gridSpan w:val="2"/>
            <w:shd w:val="clear" w:color="auto" w:fill="FFFFFF" w:themeFill="background1"/>
          </w:tcPr>
          <w:p w14:paraId="17365089" w14:textId="77777777" w:rsidR="00C2475C" w:rsidRPr="00C2475C" w:rsidRDefault="00C2475C" w:rsidP="00BC3A79">
            <w:pPr>
              <w:cnfStyle w:val="000000010000" w:firstRow="0" w:lastRow="0" w:firstColumn="0" w:lastColumn="0" w:oddVBand="0" w:evenVBand="0" w:oddHBand="0" w:evenHBand="1" w:firstRowFirstColumn="0" w:firstRowLastColumn="0" w:lastRowFirstColumn="0" w:lastRowLastColumn="0"/>
              <w:rPr>
                <w:lang w:val="ru-RU"/>
              </w:rPr>
            </w:pPr>
            <w:r w:rsidRPr="00C2475C">
              <w:rPr>
                <w:lang w:val="ru-RU"/>
              </w:rPr>
              <w:t>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закупочной процедуре (далее – Заявка)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19BC55E3" w14:textId="77777777" w:rsidR="00C2475C" w:rsidRPr="00C2475C" w:rsidRDefault="00C2475C" w:rsidP="00BC3A79">
            <w:pPr>
              <w:cnfStyle w:val="000000010000" w:firstRow="0" w:lastRow="0" w:firstColumn="0" w:lastColumn="0" w:oddVBand="0" w:evenVBand="0" w:oddHBand="0" w:evenHBand="1" w:firstRowFirstColumn="0" w:firstRowLastColumn="0" w:lastRowFirstColumn="0" w:lastRowLastColumn="0"/>
              <w:rPr>
                <w:lang w:val="ru-RU"/>
              </w:rPr>
            </w:pPr>
          </w:p>
          <w:p w14:paraId="6937AF31" w14:textId="77777777" w:rsidR="00C2475C" w:rsidRPr="00C2475C" w:rsidRDefault="00C2475C" w:rsidP="00BC3A79">
            <w:pPr>
              <w:cnfStyle w:val="000000010000" w:firstRow="0" w:lastRow="0" w:firstColumn="0" w:lastColumn="0" w:oddVBand="0" w:evenVBand="0" w:oddHBand="0" w:evenHBand="1" w:firstRowFirstColumn="0" w:firstRowLastColumn="0" w:lastRowFirstColumn="0" w:lastRowLastColumn="0"/>
              <w:rPr>
                <w:lang w:val="ru-RU"/>
              </w:rPr>
            </w:pPr>
            <w:r w:rsidRPr="00C2475C">
              <w:rPr>
                <w:lang w:val="ru-RU"/>
              </w:rPr>
              <w:t>Приложение №2 - Соответствие Участника обязательным требованиями;</w:t>
            </w:r>
          </w:p>
          <w:p w14:paraId="2333318F" w14:textId="6A67026B" w:rsidR="001C5619" w:rsidRPr="001C5619" w:rsidRDefault="00C2475C" w:rsidP="00BC3A79">
            <w:pPr>
              <w:cnfStyle w:val="000000010000" w:firstRow="0" w:lastRow="0" w:firstColumn="0" w:lastColumn="0" w:oddVBand="0" w:evenVBand="0" w:oddHBand="0" w:evenHBand="1" w:firstRowFirstColumn="0" w:firstRowLastColumn="0" w:lastRowFirstColumn="0" w:lastRowLastColumn="0"/>
              <w:rPr>
                <w:lang w:val="ru-RU"/>
              </w:rPr>
            </w:pPr>
            <w:r w:rsidRPr="00C2475C">
              <w:rPr>
                <w:lang w:val="ru-RU"/>
              </w:rPr>
              <w:t>Приложение №</w:t>
            </w:r>
            <w:r w:rsidR="007B7C10">
              <w:rPr>
                <w:lang w:val="ru-RU"/>
              </w:rPr>
              <w:t>3</w:t>
            </w:r>
            <w:r w:rsidRPr="00C2475C">
              <w:rPr>
                <w:lang w:val="ru-RU"/>
              </w:rPr>
              <w:t xml:space="preserve"> - Форма Предварительного квалификационного отбора Участника (Приложение </w:t>
            </w:r>
            <w:r w:rsidR="007B7C10">
              <w:rPr>
                <w:lang w:val="ru-RU"/>
              </w:rPr>
              <w:t>3</w:t>
            </w:r>
            <w:r w:rsidRPr="00C2475C">
              <w:rPr>
                <w:lang w:val="ru-RU"/>
              </w:rPr>
              <w:t xml:space="preserve"> к Информационной карте закупочной процедуры) с подтверждающими документами. </w:t>
            </w:r>
            <w:r w:rsidR="001C5619" w:rsidRPr="001C5619">
              <w:rPr>
                <w:lang w:val="ru-RU"/>
              </w:rPr>
              <w:t>К оценке качества допускаются компании, соответствующие требованиям ПКО</w:t>
            </w:r>
            <w:r w:rsidR="001C5619">
              <w:rPr>
                <w:lang w:val="ru-RU"/>
              </w:rPr>
              <w:t xml:space="preserve">. </w:t>
            </w:r>
            <w:r w:rsidR="001C5619" w:rsidRPr="001C5619">
              <w:rPr>
                <w:lang w:val="ru-RU"/>
              </w:rPr>
              <w:t>К выбору по цене допускается продукция, соответствующая требованиям ТЗ</w:t>
            </w:r>
            <w:r w:rsidR="001C5619">
              <w:rPr>
                <w:lang w:val="ru-RU"/>
              </w:rPr>
              <w:t xml:space="preserve">. </w:t>
            </w:r>
            <w:r w:rsidR="001C5619" w:rsidRPr="001C5619">
              <w:rPr>
                <w:lang w:val="ru-RU"/>
              </w:rPr>
              <w:t>Выбор победителя осуществляется по цене</w:t>
            </w:r>
          </w:p>
          <w:p w14:paraId="295CB360" w14:textId="127B4E1A" w:rsidR="00ED2F2D" w:rsidRDefault="00ED2F2D" w:rsidP="00BC3A79">
            <w:pPr>
              <w:cnfStyle w:val="000000010000" w:firstRow="0" w:lastRow="0" w:firstColumn="0" w:lastColumn="0" w:oddVBand="0" w:evenVBand="0" w:oddHBand="0" w:evenHBand="1" w:firstRowFirstColumn="0" w:firstRowLastColumn="0" w:lastRowFirstColumn="0" w:lastRowLastColumn="0"/>
              <w:rPr>
                <w:lang w:val="ru-RU"/>
              </w:rPr>
            </w:pPr>
          </w:p>
          <w:p w14:paraId="4098FB21" w14:textId="02C70D7A" w:rsidR="00ED2F2D" w:rsidRPr="00C2475C" w:rsidRDefault="00ED2F2D" w:rsidP="00BC3A79">
            <w:pPr>
              <w:cnfStyle w:val="000000010000" w:firstRow="0" w:lastRow="0" w:firstColumn="0" w:lastColumn="0" w:oddVBand="0" w:evenVBand="0" w:oddHBand="0" w:evenHBand="1" w:firstRowFirstColumn="0" w:firstRowLastColumn="0" w:lastRowFirstColumn="0" w:lastRowLastColumn="0"/>
              <w:rPr>
                <w:lang w:val="ru-RU"/>
              </w:rPr>
            </w:pPr>
            <w:r w:rsidRPr="00C2475C">
              <w:rPr>
                <w:lang w:val="ru-RU"/>
              </w:rPr>
              <w:t>Приложение №</w:t>
            </w:r>
            <w:r>
              <w:rPr>
                <w:lang w:val="ru-RU"/>
              </w:rPr>
              <w:t>4</w:t>
            </w:r>
            <w:r w:rsidRPr="00C2475C">
              <w:rPr>
                <w:lang w:val="ru-RU"/>
              </w:rPr>
              <w:t xml:space="preserve"> - Форма согласия на обработку и передачу персональных данных.</w:t>
            </w:r>
          </w:p>
          <w:p w14:paraId="47E6F80E" w14:textId="77777777" w:rsidR="00ED2F2D" w:rsidRPr="00C2475C" w:rsidRDefault="00ED2F2D" w:rsidP="00BC3A79">
            <w:pPr>
              <w:cnfStyle w:val="000000010000" w:firstRow="0" w:lastRow="0" w:firstColumn="0" w:lastColumn="0" w:oddVBand="0" w:evenVBand="0" w:oddHBand="0" w:evenHBand="1" w:firstRowFirstColumn="0" w:firstRowLastColumn="0" w:lastRowFirstColumn="0" w:lastRowLastColumn="0"/>
              <w:rPr>
                <w:lang w:val="ru-RU"/>
              </w:rPr>
            </w:pPr>
            <w:r w:rsidRPr="00C2475C">
              <w:rPr>
                <w:lang w:val="ru-RU"/>
              </w:rPr>
              <w:t>Предложение участника отклоняется в случае не предоставления согласия на обработку и передачу пероснальных данных.</w:t>
            </w:r>
          </w:p>
          <w:p w14:paraId="447AFF0B" w14:textId="77777777" w:rsidR="00C2475C" w:rsidRPr="00C2475C" w:rsidRDefault="00C2475C" w:rsidP="00BC3A79">
            <w:pPr>
              <w:cnfStyle w:val="000000010000" w:firstRow="0" w:lastRow="0" w:firstColumn="0" w:lastColumn="0" w:oddVBand="0" w:evenVBand="0" w:oddHBand="0" w:evenHBand="1" w:firstRowFirstColumn="0" w:firstRowLastColumn="0" w:lastRowFirstColumn="0" w:lastRowLastColumn="0"/>
              <w:rPr>
                <w:lang w:val="ru-RU"/>
              </w:rPr>
            </w:pPr>
          </w:p>
          <w:p w14:paraId="3D972755" w14:textId="1BDB3D55" w:rsidR="00C2475C" w:rsidRPr="00C2475C" w:rsidRDefault="00C2475C" w:rsidP="00BC3A79">
            <w:pPr>
              <w:cnfStyle w:val="000000010000" w:firstRow="0" w:lastRow="0" w:firstColumn="0" w:lastColumn="0" w:oddVBand="0" w:evenVBand="0" w:oddHBand="0" w:evenHBand="1" w:firstRowFirstColumn="0" w:firstRowLastColumn="0" w:lastRowFirstColumn="0" w:lastRowLastColumn="0"/>
              <w:rPr>
                <w:lang w:val="ru-RU"/>
              </w:rPr>
            </w:pPr>
            <w:r w:rsidRPr="00C2475C">
              <w:rPr>
                <w:lang w:val="ru-RU"/>
              </w:rPr>
              <w:t>Приложение №</w:t>
            </w:r>
            <w:r w:rsidR="007B7C10">
              <w:rPr>
                <w:lang w:val="ru-RU"/>
              </w:rPr>
              <w:t>5</w:t>
            </w:r>
            <w:r w:rsidRPr="00C2475C">
              <w:rPr>
                <w:lang w:val="ru-RU"/>
              </w:rPr>
              <w:t xml:space="preserve"> - Предложение Участника;</w:t>
            </w:r>
          </w:p>
          <w:p w14:paraId="6ACCCCA8" w14:textId="40907ECA" w:rsidR="00C2475C" w:rsidRPr="00C2475C" w:rsidRDefault="00C2475C" w:rsidP="00BC3A79">
            <w:pPr>
              <w:cnfStyle w:val="000000010000" w:firstRow="0" w:lastRow="0" w:firstColumn="0" w:lastColumn="0" w:oddVBand="0" w:evenVBand="0" w:oddHBand="0" w:evenHBand="1" w:firstRowFirstColumn="0" w:firstRowLastColumn="0" w:lastRowFirstColumn="0" w:lastRowLastColumn="0"/>
              <w:rPr>
                <w:lang w:val="ru-RU"/>
              </w:rPr>
            </w:pPr>
            <w:r w:rsidRPr="00C2475C">
              <w:rPr>
                <w:lang w:val="ru-RU"/>
              </w:rPr>
              <w:t xml:space="preserve">Предложения Участника (Приложение </w:t>
            </w:r>
            <w:r w:rsidR="007B7C10">
              <w:rPr>
                <w:lang w:val="ru-RU"/>
              </w:rPr>
              <w:t>5</w:t>
            </w:r>
            <w:r w:rsidRPr="00C2475C">
              <w:rPr>
                <w:lang w:val="ru-RU"/>
              </w:rPr>
              <w:t xml:space="preserve"> к Информационной карте закупочной процедуры)</w:t>
            </w:r>
            <w:r w:rsidR="001C5619">
              <w:rPr>
                <w:lang w:val="ru-RU"/>
              </w:rPr>
              <w:t>.</w:t>
            </w:r>
          </w:p>
          <w:p w14:paraId="4E2A51CA" w14:textId="77777777" w:rsidR="00C2475C" w:rsidRPr="00C2475C" w:rsidRDefault="00C2475C" w:rsidP="00BC3A79">
            <w:pPr>
              <w:cnfStyle w:val="000000010000" w:firstRow="0" w:lastRow="0" w:firstColumn="0" w:lastColumn="0" w:oddVBand="0" w:evenVBand="0" w:oddHBand="0" w:evenHBand="1" w:firstRowFirstColumn="0" w:firstRowLastColumn="0" w:lastRowFirstColumn="0" w:lastRowLastColumn="0"/>
              <w:rPr>
                <w:lang w:val="ru-RU"/>
              </w:rPr>
            </w:pPr>
            <w:r w:rsidRPr="00C2475C">
              <w:rPr>
                <w:lang w:val="ru-RU"/>
              </w:rPr>
              <w:t xml:space="preserve">  </w:t>
            </w:r>
          </w:p>
          <w:p w14:paraId="0E7EF7C6" w14:textId="489094B0" w:rsidR="00C2475C" w:rsidRPr="00AC69A6" w:rsidRDefault="00C2475C" w:rsidP="00BC3A79">
            <w:pPr>
              <w:cnfStyle w:val="000000010000" w:firstRow="0" w:lastRow="0" w:firstColumn="0" w:lastColumn="0" w:oddVBand="0" w:evenVBand="0" w:oddHBand="0" w:evenHBand="1" w:firstRowFirstColumn="0" w:firstRowLastColumn="0" w:lastRowFirstColumn="0" w:lastRowLastColumn="0"/>
              <w:rPr>
                <w:lang w:val="ru-RU"/>
              </w:rPr>
            </w:pPr>
            <w:r w:rsidRPr="00C2475C">
              <w:rPr>
                <w:lang w:val="ru-RU"/>
              </w:rPr>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BC3A79">
            <w:r>
              <w:t>6</w:t>
            </w:r>
          </w:p>
        </w:tc>
        <w:tc>
          <w:tcPr>
            <w:tcW w:w="10064" w:type="dxa"/>
            <w:gridSpan w:val="2"/>
          </w:tcPr>
          <w:p w14:paraId="3CA5C72A" w14:textId="556D172D" w:rsidR="002F1AE6" w:rsidRPr="00E311E5" w:rsidRDefault="002F1AE6" w:rsidP="00BC3A79">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6F0673"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BC3A79"/>
        </w:tc>
        <w:tc>
          <w:tcPr>
            <w:tcW w:w="10064" w:type="dxa"/>
            <w:gridSpan w:val="2"/>
          </w:tcPr>
          <w:p w14:paraId="76B15140" w14:textId="68807317" w:rsidR="002F1AE6" w:rsidRPr="001C5619" w:rsidRDefault="002F1AE6" w:rsidP="00BC3A79">
            <w:pPr>
              <w:cnfStyle w:val="000000010000" w:firstRow="0" w:lastRow="0" w:firstColumn="0" w:lastColumn="0" w:oddVBand="0" w:evenVBand="0" w:oddHBand="0" w:evenHBand="1" w:firstRowFirstColumn="0" w:firstRowLastColumn="0" w:lastRowFirstColumn="0" w:lastRowLastColumn="0"/>
              <w:rPr>
                <w:i/>
                <w:color w:val="0070C0"/>
                <w:lang w:val="ru-RU"/>
              </w:rPr>
            </w:pPr>
            <w:r w:rsidRPr="00E311E5">
              <w:rPr>
                <w:lang w:val="ru-RU"/>
              </w:rPr>
              <w:t xml:space="preserve">Стоимостные критерии (Цена предложения Участника)  –  </w:t>
            </w:r>
            <w:r w:rsidR="001C5619">
              <w:rPr>
                <w:b/>
                <w:lang w:val="ru-RU"/>
              </w:rPr>
              <w:t>10</w:t>
            </w:r>
            <w:r w:rsidR="00C2475C">
              <w:rPr>
                <w:b/>
                <w:lang w:val="ru-RU"/>
              </w:rPr>
              <w:t>0</w:t>
            </w:r>
            <w:r w:rsidRPr="00E311E5">
              <w:rPr>
                <w:b/>
                <w:lang w:val="ru-RU"/>
              </w:rPr>
              <w:t xml:space="preserve"> </w:t>
            </w:r>
            <w:r w:rsidRPr="00E311E5">
              <w:rPr>
                <w:lang w:val="ru-RU"/>
              </w:rPr>
              <w:t>%</w:t>
            </w:r>
            <w:r w:rsidR="00F61976">
              <w:rPr>
                <w:lang w:val="ru-RU"/>
              </w:rPr>
              <w:t xml:space="preserve"> </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BC3A79">
            <w:r>
              <w:t>7</w:t>
            </w:r>
          </w:p>
        </w:tc>
        <w:tc>
          <w:tcPr>
            <w:tcW w:w="10064" w:type="dxa"/>
            <w:gridSpan w:val="2"/>
          </w:tcPr>
          <w:p w14:paraId="26D25B8E" w14:textId="0459882B" w:rsidR="002F1AE6" w:rsidRPr="00E311E5" w:rsidRDefault="002F1AE6" w:rsidP="00BC3A79">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6F0673"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BC3A79"/>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6F0673"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BC3A79">
                  <w:pPr>
                    <w:rPr>
                      <w:lang w:val="ru-RU"/>
                    </w:rPr>
                  </w:pPr>
                  <w:r w:rsidRPr="00E311E5">
                    <w:rPr>
                      <w:lang w:val="ru-RU"/>
                    </w:rPr>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BC3A79">
                  <w:pPr>
                    <w:rPr>
                      <w:lang w:val="ru-RU"/>
                    </w:rPr>
                  </w:pPr>
                  <w:r w:rsidRPr="00E311E5">
                    <w:rPr>
                      <w:lang w:val="ru-RU"/>
                    </w:rPr>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BC3A79">
                  <w:pPr>
                    <w:rPr>
                      <w:lang w:val="ru-RU"/>
                    </w:rPr>
                  </w:pPr>
                  <w:r w:rsidRPr="00E311E5">
                    <w:rPr>
                      <w:lang w:val="ru-RU"/>
                    </w:rPr>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BC3A79">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lang w:val="ru-RU"/>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BC3A79">
            <w:r>
              <w:t>8</w:t>
            </w:r>
          </w:p>
        </w:tc>
        <w:tc>
          <w:tcPr>
            <w:tcW w:w="10064" w:type="dxa"/>
            <w:gridSpan w:val="2"/>
          </w:tcPr>
          <w:p w14:paraId="1F7141E7" w14:textId="3B8B096A" w:rsidR="002F1AE6" w:rsidRPr="00E25527" w:rsidRDefault="002F1AE6" w:rsidP="00BC3A79">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6F0673"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BC3A79"/>
        </w:tc>
        <w:tc>
          <w:tcPr>
            <w:tcW w:w="10064" w:type="dxa"/>
            <w:gridSpan w:val="2"/>
            <w:shd w:val="clear" w:color="auto" w:fill="FFFFFF" w:themeFill="background1"/>
          </w:tcPr>
          <w:p w14:paraId="4E2C0912" w14:textId="70E903EC" w:rsidR="002F1AE6" w:rsidRPr="00AC69A6" w:rsidRDefault="002F1AE6" w:rsidP="00BC3A79">
            <w:pPr>
              <w:cnfStyle w:val="000000010000" w:firstRow="0" w:lastRow="0" w:firstColumn="0" w:lastColumn="0" w:oddVBand="0" w:evenVBand="0" w:oddHBand="0" w:evenHBand="1" w:firstRowFirstColumn="0" w:firstRowLastColumn="0" w:lastRowFirstColumn="0" w:lastRowLastColumn="0"/>
              <w:rPr>
                <w:b/>
                <w:lang w:val="ru-RU"/>
              </w:rPr>
            </w:pPr>
            <w:r w:rsidRPr="00AC69A6">
              <w:rPr>
                <w:lang w:val="ru-RU"/>
              </w:rPr>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BC3A79">
            <w:r>
              <w:t>9</w:t>
            </w:r>
          </w:p>
        </w:tc>
        <w:tc>
          <w:tcPr>
            <w:tcW w:w="10064" w:type="dxa"/>
            <w:gridSpan w:val="2"/>
          </w:tcPr>
          <w:p w14:paraId="708CB1D9" w14:textId="1126406C" w:rsidR="002F1AE6" w:rsidRPr="00E311E5" w:rsidRDefault="002F1AE6" w:rsidP="00BC3A79">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6F0673"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BC3A79"/>
        </w:tc>
        <w:tc>
          <w:tcPr>
            <w:tcW w:w="10064" w:type="dxa"/>
            <w:gridSpan w:val="2"/>
            <w:shd w:val="clear" w:color="auto" w:fill="FFFFFF" w:themeFill="background1"/>
          </w:tcPr>
          <w:p w14:paraId="0FA0D157" w14:textId="609048DE" w:rsidR="002F1AE6" w:rsidRPr="00AC69A6" w:rsidRDefault="002F1AE6" w:rsidP="00BC3A79">
            <w:pPr>
              <w:cnfStyle w:val="000000010000" w:firstRow="0" w:lastRow="0" w:firstColumn="0" w:lastColumn="0" w:oddVBand="0" w:evenVBand="0" w:oddHBand="0" w:evenHBand="1" w:firstRowFirstColumn="0" w:firstRowLastColumn="0" w:lastRowFirstColumn="0" w:lastRowLastColumn="0"/>
              <w:rPr>
                <w:b/>
                <w:lang w:val="ru-RU"/>
              </w:rPr>
            </w:pPr>
            <w:r w:rsidRPr="00AC69A6">
              <w:rPr>
                <w:lang w:val="ru-RU"/>
              </w:rPr>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BC3A79">
            <w:r w:rsidRPr="0032726C">
              <w:t>1</w:t>
            </w:r>
            <w:r>
              <w:t>0</w:t>
            </w:r>
          </w:p>
        </w:tc>
        <w:tc>
          <w:tcPr>
            <w:tcW w:w="10064" w:type="dxa"/>
            <w:gridSpan w:val="2"/>
          </w:tcPr>
          <w:p w14:paraId="36383D85" w14:textId="4FDDFA86" w:rsidR="002F1AE6" w:rsidRPr="00E25527" w:rsidRDefault="002F1AE6" w:rsidP="00BC3A79">
            <w:pPr>
              <w:cnfStyle w:val="000000100000" w:firstRow="0" w:lastRow="0" w:firstColumn="0" w:lastColumn="0" w:oddVBand="0" w:evenVBand="0" w:oddHBand="1" w:evenHBand="0" w:firstRowFirstColumn="0" w:firstRowLastColumn="0" w:lastRowFirstColumn="0" w:lastRowLastColumn="0"/>
              <w:rPr>
                <w:lang w:val="ru-RU"/>
              </w:rPr>
            </w:pPr>
            <w:r w:rsidRPr="00E25527">
              <w:rPr>
                <w:lang w:val="ru-RU"/>
              </w:rPr>
              <w:t xml:space="preserve">Приложения </w:t>
            </w:r>
          </w:p>
        </w:tc>
      </w:tr>
      <w:tr w:rsidR="002F1AE6" w:rsidRPr="006F0673"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BC3A79">
            <w:pPr>
              <w:rPr>
                <w:lang w:val="ru-RU"/>
              </w:rPr>
            </w:pPr>
          </w:p>
        </w:tc>
        <w:tc>
          <w:tcPr>
            <w:tcW w:w="10064" w:type="dxa"/>
            <w:gridSpan w:val="2"/>
            <w:shd w:val="clear" w:color="auto" w:fill="FFFFFF" w:themeFill="background1"/>
          </w:tcPr>
          <w:p w14:paraId="490FFB9B" w14:textId="62F68FB8" w:rsidR="002F1AE6" w:rsidRPr="00AC69A6" w:rsidRDefault="002F1AE6" w:rsidP="00BC3A79">
            <w:pPr>
              <w:cnfStyle w:val="000000010000" w:firstRow="0" w:lastRow="0" w:firstColumn="0" w:lastColumn="0" w:oddVBand="0" w:evenVBand="0" w:oddHBand="0" w:evenHBand="1" w:firstRowFirstColumn="0" w:firstRowLastColumn="0" w:lastRowFirstColumn="0" w:lastRowLastColumn="0"/>
              <w:rPr>
                <w:b/>
                <w:lang w:val="ru-RU" w:eastAsia="en-US"/>
              </w:rPr>
            </w:pPr>
            <w:r w:rsidRPr="00AC69A6">
              <w:rPr>
                <w:lang w:val="ru-RU" w:eastAsia="en-US"/>
              </w:rPr>
              <w:t>Приложение 1. Техническое задание</w:t>
            </w:r>
            <w:r w:rsidR="00ED2F2D">
              <w:rPr>
                <w:lang w:val="ru-RU" w:eastAsia="en-US"/>
              </w:rPr>
              <w:t xml:space="preserve"> </w:t>
            </w:r>
          </w:p>
        </w:tc>
      </w:tr>
      <w:tr w:rsidR="002F1AE6" w:rsidRPr="006F0673"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BC3A79">
            <w:pPr>
              <w:rPr>
                <w:lang w:val="ru-RU"/>
              </w:rPr>
            </w:pPr>
          </w:p>
        </w:tc>
        <w:tc>
          <w:tcPr>
            <w:tcW w:w="10064" w:type="dxa"/>
            <w:gridSpan w:val="2"/>
            <w:shd w:val="clear" w:color="auto" w:fill="FFFFFF" w:themeFill="background1"/>
          </w:tcPr>
          <w:p w14:paraId="4AF99F19" w14:textId="70F04E55" w:rsidR="002F1AE6" w:rsidRPr="00AC69A6" w:rsidRDefault="002F1AE6" w:rsidP="00BC3A79">
            <w:pPr>
              <w:cnfStyle w:val="000000100000" w:firstRow="0" w:lastRow="0" w:firstColumn="0" w:lastColumn="0" w:oddVBand="0" w:evenVBand="0" w:oddHBand="1" w:evenHBand="0" w:firstRowFirstColumn="0" w:firstRowLastColumn="0" w:lastRowFirstColumn="0" w:lastRowLastColumn="0"/>
              <w:rPr>
                <w:lang w:val="ru-RU" w:eastAsia="en-US"/>
              </w:rPr>
            </w:pPr>
            <w:r w:rsidRPr="00AC69A6">
              <w:rPr>
                <w:lang w:val="ru-RU"/>
              </w:rPr>
              <w:t xml:space="preserve">Приложение </w:t>
            </w:r>
            <w:r>
              <w:rPr>
                <w:lang w:val="ru-RU"/>
              </w:rPr>
              <w:t>2</w:t>
            </w:r>
            <w:r w:rsidRPr="00AC69A6">
              <w:rPr>
                <w:lang w:val="ru-RU"/>
              </w:rPr>
              <w:t>. Соответствие Участника обязательным требованиями</w:t>
            </w:r>
            <w:r w:rsidRPr="00AC69A6">
              <w:rPr>
                <w:lang w:val="ru-RU" w:eastAsia="en-US"/>
              </w:rPr>
              <w:t xml:space="preserve"> </w:t>
            </w:r>
          </w:p>
        </w:tc>
      </w:tr>
      <w:tr w:rsidR="00C2475C" w:rsidRPr="006F0673" w14:paraId="745A402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489A88E" w14:textId="77777777" w:rsidR="00C2475C" w:rsidRPr="00AC69A6" w:rsidRDefault="00C2475C" w:rsidP="00BC3A79">
            <w:pPr>
              <w:rPr>
                <w:lang w:val="ru-RU"/>
              </w:rPr>
            </w:pPr>
          </w:p>
        </w:tc>
        <w:tc>
          <w:tcPr>
            <w:tcW w:w="10064" w:type="dxa"/>
            <w:gridSpan w:val="2"/>
            <w:shd w:val="clear" w:color="auto" w:fill="FFFFFF" w:themeFill="background1"/>
          </w:tcPr>
          <w:p w14:paraId="101442FB" w14:textId="4D91322F" w:rsidR="00C2475C" w:rsidRPr="00AC69A6" w:rsidRDefault="00C2475C" w:rsidP="00BC3A79">
            <w:pPr>
              <w:cnfStyle w:val="000000010000" w:firstRow="0" w:lastRow="0" w:firstColumn="0" w:lastColumn="0" w:oddVBand="0" w:evenVBand="0" w:oddHBand="0" w:evenHBand="1" w:firstRowFirstColumn="0" w:firstRowLastColumn="0" w:lastRowFirstColumn="0" w:lastRowLastColumn="0"/>
              <w:rPr>
                <w:lang w:val="ru-RU" w:eastAsia="en-US"/>
              </w:rPr>
            </w:pPr>
            <w:r w:rsidRPr="00AC69A6">
              <w:rPr>
                <w:lang w:val="ru-RU"/>
              </w:rPr>
              <w:t xml:space="preserve">Приложение </w:t>
            </w:r>
            <w:r>
              <w:rPr>
                <w:lang w:val="ru-RU"/>
              </w:rPr>
              <w:t>3</w:t>
            </w:r>
            <w:r w:rsidRPr="00AC69A6">
              <w:rPr>
                <w:lang w:val="ru-RU"/>
              </w:rPr>
              <w:t>. Форма предварительного квалификационного отбора</w:t>
            </w:r>
          </w:p>
        </w:tc>
      </w:tr>
      <w:tr w:rsidR="00C2475C" w:rsidRPr="006F0673" w14:paraId="4245D952"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C2475C" w:rsidRPr="00AC69A6" w:rsidRDefault="00C2475C" w:rsidP="00BC3A79">
            <w:pPr>
              <w:rPr>
                <w:lang w:val="ru-RU"/>
              </w:rPr>
            </w:pPr>
          </w:p>
        </w:tc>
        <w:tc>
          <w:tcPr>
            <w:tcW w:w="10064" w:type="dxa"/>
            <w:gridSpan w:val="2"/>
            <w:shd w:val="clear" w:color="auto" w:fill="FFFFFF" w:themeFill="background1"/>
          </w:tcPr>
          <w:p w14:paraId="3598CEE4" w14:textId="3678CDA9" w:rsidR="00C2475C" w:rsidRPr="00AC69A6" w:rsidRDefault="00C2475C" w:rsidP="00BC3A79">
            <w:pPr>
              <w:cnfStyle w:val="000000100000" w:firstRow="0" w:lastRow="0" w:firstColumn="0" w:lastColumn="0" w:oddVBand="0" w:evenVBand="0" w:oddHBand="1" w:evenHBand="0" w:firstRowFirstColumn="0" w:firstRowLastColumn="0" w:lastRowFirstColumn="0" w:lastRowLastColumn="0"/>
              <w:rPr>
                <w:b/>
                <w:lang w:val="ru-RU"/>
              </w:rPr>
            </w:pPr>
            <w:r w:rsidRPr="00C2475C">
              <w:rPr>
                <w:lang w:val="ru-RU"/>
              </w:rPr>
              <w:t xml:space="preserve">Приложение </w:t>
            </w:r>
            <w:r w:rsidRPr="008E5CFC">
              <w:rPr>
                <w:lang w:val="ru-RU"/>
              </w:rPr>
              <w:t>4</w:t>
            </w:r>
            <w:r w:rsidRPr="00C2475C">
              <w:rPr>
                <w:lang w:val="ru-RU"/>
              </w:rPr>
              <w:t xml:space="preserve">. Форма согласия на обработку и передачу персональных данных  </w:t>
            </w:r>
          </w:p>
        </w:tc>
      </w:tr>
      <w:tr w:rsidR="00C2475C" w:rsidRPr="0032726C" w14:paraId="78A644F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C2475C" w:rsidRPr="00AC69A6" w:rsidRDefault="00C2475C" w:rsidP="00BC3A79">
            <w:pPr>
              <w:rPr>
                <w:lang w:val="ru-RU"/>
              </w:rPr>
            </w:pPr>
          </w:p>
        </w:tc>
        <w:tc>
          <w:tcPr>
            <w:tcW w:w="10064" w:type="dxa"/>
            <w:gridSpan w:val="2"/>
            <w:shd w:val="clear" w:color="auto" w:fill="FFFFFF" w:themeFill="background1"/>
          </w:tcPr>
          <w:p w14:paraId="11E77CAA" w14:textId="16E77DEF" w:rsidR="00C2475C" w:rsidRPr="0032726C" w:rsidRDefault="00C2475C" w:rsidP="00BC3A79">
            <w:pPr>
              <w:cnfStyle w:val="000000010000" w:firstRow="0" w:lastRow="0" w:firstColumn="0" w:lastColumn="0" w:oddVBand="0" w:evenVBand="0" w:oddHBand="0" w:evenHBand="1" w:firstRowFirstColumn="0" w:firstRowLastColumn="0" w:lastRowFirstColumn="0" w:lastRowLastColumn="0"/>
            </w:pPr>
            <w:r>
              <w:t xml:space="preserve">Приложение </w:t>
            </w:r>
            <w:r>
              <w:rPr>
                <w:lang w:val="ru-RU"/>
              </w:rPr>
              <w:t>5</w:t>
            </w:r>
            <w:r>
              <w:t xml:space="preserve">. Предложение Участника </w:t>
            </w:r>
          </w:p>
        </w:tc>
      </w:tr>
      <w:tr w:rsidR="00C2475C" w:rsidRPr="0032726C" w14:paraId="540E3E1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4023099" w14:textId="77777777" w:rsidR="00C2475C" w:rsidRPr="00AC69A6" w:rsidRDefault="00C2475C" w:rsidP="00BC3A79">
            <w:pPr>
              <w:rPr>
                <w:lang w:val="ru-RU"/>
              </w:rPr>
            </w:pPr>
          </w:p>
        </w:tc>
        <w:tc>
          <w:tcPr>
            <w:tcW w:w="10064" w:type="dxa"/>
            <w:gridSpan w:val="2"/>
            <w:shd w:val="clear" w:color="auto" w:fill="FFFFFF" w:themeFill="background1"/>
          </w:tcPr>
          <w:p w14:paraId="630F110E" w14:textId="2ADB0AB5" w:rsidR="00C2475C" w:rsidRPr="00C2475C" w:rsidRDefault="00C2475C" w:rsidP="00BC3A79">
            <w:pPr>
              <w:cnfStyle w:val="000000100000" w:firstRow="0" w:lastRow="0" w:firstColumn="0" w:lastColumn="0" w:oddVBand="0" w:evenVBand="0" w:oddHBand="1" w:evenHBand="0" w:firstRowFirstColumn="0" w:firstRowLastColumn="0" w:lastRowFirstColumn="0" w:lastRowLastColumn="0"/>
              <w:rPr>
                <w:lang w:val="ru-RU"/>
              </w:rPr>
            </w:pPr>
            <w:r>
              <w:rPr>
                <w:lang w:val="ru-RU"/>
              </w:rPr>
              <w:t>Приложение 6. Другие документы</w:t>
            </w:r>
          </w:p>
        </w:tc>
      </w:tr>
    </w:tbl>
    <w:p w14:paraId="01795838" w14:textId="4CB3177A" w:rsidR="00AA5E10" w:rsidRDefault="00AA5E10" w:rsidP="00BC3A79">
      <w:pPr>
        <w:pStyle w:val="afffffd"/>
        <w:rPr>
          <w:noProof/>
        </w:rPr>
      </w:pPr>
    </w:p>
    <w:p w14:paraId="0D987E70" w14:textId="2E373D5F" w:rsidR="00C2475C" w:rsidRDefault="00C2475C" w:rsidP="00BC3A79">
      <w:pPr>
        <w:pStyle w:val="afffffd"/>
        <w:rPr>
          <w:noProof/>
        </w:rPr>
      </w:pPr>
    </w:p>
    <w:p w14:paraId="183A1F36" w14:textId="08CC08DA" w:rsidR="00C2475C" w:rsidRDefault="00C2475C" w:rsidP="00BC3A79">
      <w:pPr>
        <w:pStyle w:val="afffffd"/>
        <w:rPr>
          <w:noProof/>
        </w:rPr>
      </w:pPr>
    </w:p>
    <w:p w14:paraId="167C4972" w14:textId="77777777" w:rsidR="00C2475C" w:rsidRPr="0032726C" w:rsidRDefault="00C2475C" w:rsidP="00BC3A79">
      <w:pPr>
        <w:pStyle w:val="afffffd"/>
        <w:rPr>
          <w:noProof/>
        </w:rPr>
      </w:pPr>
    </w:p>
    <w:p w14:paraId="786CA93F" w14:textId="6E9098A2" w:rsidR="00AA5E10" w:rsidRDefault="00AA5E10" w:rsidP="00BC3A79">
      <w:pPr>
        <w:pStyle w:val="afffffd"/>
        <w:rPr>
          <w:noProof/>
        </w:rPr>
      </w:pPr>
    </w:p>
    <w:p w14:paraId="3C3C741D" w14:textId="763F60B6" w:rsidR="008E5CFC" w:rsidRDefault="008E5CFC" w:rsidP="00BC3A79">
      <w:pPr>
        <w:pStyle w:val="afffffd"/>
        <w:rPr>
          <w:noProof/>
        </w:rPr>
      </w:pPr>
    </w:p>
    <w:p w14:paraId="786E20B2" w14:textId="33E95329" w:rsidR="008E5CFC" w:rsidRDefault="008E5CFC" w:rsidP="00BC3A79">
      <w:pPr>
        <w:pStyle w:val="afffffd"/>
        <w:rPr>
          <w:noProof/>
        </w:rPr>
      </w:pPr>
    </w:p>
    <w:p w14:paraId="19282789" w14:textId="34816BDE" w:rsidR="008E5CFC" w:rsidRDefault="008E5CFC" w:rsidP="00BC3A79">
      <w:pPr>
        <w:pStyle w:val="afffffd"/>
        <w:rPr>
          <w:noProof/>
        </w:rPr>
      </w:pPr>
    </w:p>
    <w:p w14:paraId="6413E6DB" w14:textId="6A8C5D23" w:rsidR="008E5CFC" w:rsidRDefault="008E5CFC" w:rsidP="00BC3A79">
      <w:pPr>
        <w:pStyle w:val="afffffd"/>
        <w:rPr>
          <w:noProof/>
        </w:rPr>
      </w:pPr>
    </w:p>
    <w:p w14:paraId="25DDF20A" w14:textId="4E9B39CE" w:rsidR="008E5CFC" w:rsidRDefault="008E5CFC" w:rsidP="00BC3A79">
      <w:pPr>
        <w:pStyle w:val="afffffd"/>
        <w:rPr>
          <w:noProof/>
        </w:rPr>
      </w:pPr>
    </w:p>
    <w:p w14:paraId="34057B50" w14:textId="51587FFB" w:rsidR="008E5CFC" w:rsidRDefault="008E5CFC" w:rsidP="00BC3A79">
      <w:pPr>
        <w:pStyle w:val="afffffd"/>
        <w:rPr>
          <w:noProof/>
        </w:rPr>
      </w:pPr>
    </w:p>
    <w:p w14:paraId="4B32AACE" w14:textId="71CF8CE1" w:rsidR="008E5CFC" w:rsidRDefault="008E5CFC" w:rsidP="00BC3A79">
      <w:pPr>
        <w:pStyle w:val="afffffd"/>
        <w:rPr>
          <w:noProof/>
        </w:rPr>
      </w:pPr>
    </w:p>
    <w:p w14:paraId="425C9118" w14:textId="74371B36" w:rsidR="008E5CFC" w:rsidRDefault="008E5CFC" w:rsidP="00BC3A79">
      <w:pPr>
        <w:pStyle w:val="afffffd"/>
        <w:rPr>
          <w:noProof/>
        </w:rPr>
      </w:pPr>
    </w:p>
    <w:p w14:paraId="011BCA20" w14:textId="2225E97F" w:rsidR="008E5CFC" w:rsidRDefault="008E5CFC" w:rsidP="00BC3A79">
      <w:pPr>
        <w:pStyle w:val="afffffd"/>
        <w:rPr>
          <w:noProof/>
        </w:rPr>
      </w:pPr>
    </w:p>
    <w:p w14:paraId="237B65A3" w14:textId="4FF6DB8B" w:rsidR="008E5CFC" w:rsidRDefault="008E5CFC" w:rsidP="00BC3A79">
      <w:pPr>
        <w:pStyle w:val="afffffd"/>
        <w:rPr>
          <w:noProof/>
        </w:rPr>
      </w:pPr>
    </w:p>
    <w:p w14:paraId="4C5143F7" w14:textId="64A9426E" w:rsidR="008E5CFC" w:rsidRDefault="008E5CFC" w:rsidP="00BC3A79">
      <w:pPr>
        <w:pStyle w:val="afffffd"/>
        <w:rPr>
          <w:noProof/>
        </w:rPr>
      </w:pPr>
    </w:p>
    <w:p w14:paraId="4C665EC9" w14:textId="0E4F2348" w:rsidR="008E5CFC" w:rsidRDefault="008E5CFC" w:rsidP="00BC3A79">
      <w:pPr>
        <w:pStyle w:val="afffffd"/>
        <w:rPr>
          <w:noProof/>
        </w:rPr>
      </w:pPr>
    </w:p>
    <w:p w14:paraId="0D0947F8" w14:textId="381A9B28" w:rsidR="008E5CFC" w:rsidRDefault="008E5CFC" w:rsidP="00BC3A79">
      <w:pPr>
        <w:pStyle w:val="afffffd"/>
        <w:rPr>
          <w:noProof/>
        </w:rPr>
      </w:pPr>
    </w:p>
    <w:p w14:paraId="21175BFA" w14:textId="77777777" w:rsidR="00C7023B" w:rsidRDefault="00C7023B" w:rsidP="00BC3A79">
      <w:pPr>
        <w:rPr>
          <w:rFonts w:eastAsia="Calibri"/>
          <w:lang w:val="ru-RU" w:eastAsia="en-US"/>
        </w:rPr>
      </w:pPr>
    </w:p>
    <w:p w14:paraId="3B0FE3B9" w14:textId="19D3BE74" w:rsidR="00C7023B" w:rsidRPr="00CA7DA6" w:rsidRDefault="00C7023B" w:rsidP="00BC3A79">
      <w:pPr>
        <w:rPr>
          <w:rFonts w:eastAsia="Calibri"/>
          <w:lang w:val="ru-RU" w:eastAsia="en-US"/>
        </w:rPr>
      </w:pPr>
      <w:r w:rsidRPr="00CA7DA6">
        <w:rPr>
          <w:rFonts w:eastAsia="Calibri"/>
          <w:lang w:val="ru-RU" w:eastAsia="en-US"/>
        </w:rPr>
        <w:t>Приложение</w:t>
      </w:r>
      <w:r>
        <w:rPr>
          <w:rFonts w:eastAsia="Calibri"/>
          <w:lang w:val="ru-RU" w:eastAsia="en-US"/>
        </w:rPr>
        <w:t xml:space="preserve"> 1</w:t>
      </w:r>
    </w:p>
    <w:p w14:paraId="34DBA7B8" w14:textId="7CCF66AB" w:rsidR="00C7023B" w:rsidRPr="00C7023B" w:rsidRDefault="00C7023B" w:rsidP="00BC3A79">
      <w:pPr>
        <w:rPr>
          <w:rFonts w:eastAsia="Calibri"/>
          <w:lang w:val="ru-RU" w:eastAsia="en-US"/>
        </w:rPr>
      </w:pPr>
      <w:r>
        <w:rPr>
          <w:lang w:val="ru-RU"/>
        </w:rPr>
        <w:t>ТЕХНИЧЕСКОЕ ЗАДАНИЕ</w:t>
      </w:r>
    </w:p>
    <w:p w14:paraId="4FB3E8C8" w14:textId="017D0955" w:rsidR="00CA7DA6" w:rsidRPr="00305593" w:rsidRDefault="00CA7DA6" w:rsidP="00BC3A79">
      <w:pPr>
        <w:rPr>
          <w:rFonts w:eastAsia="Calibri"/>
          <w:lang w:val="ru-RU" w:eastAsia="en-US"/>
        </w:rPr>
      </w:pPr>
      <w:r w:rsidRPr="00CA7DA6">
        <w:rPr>
          <w:rFonts w:eastAsia="Calibri"/>
          <w:lang w:val="ru-RU" w:eastAsia="en-US"/>
        </w:rPr>
        <w:t>Приложение</w:t>
      </w:r>
      <w:r>
        <w:rPr>
          <w:rFonts w:eastAsia="Calibri"/>
          <w:lang w:val="ru-RU" w:eastAsia="en-US"/>
        </w:rPr>
        <w:t xml:space="preserve"> 2</w:t>
      </w:r>
    </w:p>
    <w:p w14:paraId="550F988A" w14:textId="77777777" w:rsidR="00CA7DA6" w:rsidRDefault="00CA7DA6" w:rsidP="00BC3A79">
      <w:pPr>
        <w:rPr>
          <w:lang w:val="ru-RU"/>
        </w:rPr>
      </w:pPr>
      <w:r w:rsidRPr="00305593">
        <w:rPr>
          <w:lang w:val="ru-RU"/>
        </w:rPr>
        <w:t>С</w:t>
      </w:r>
      <w:r>
        <w:rPr>
          <w:lang w:val="ru-RU"/>
        </w:rPr>
        <w:t>ООТВЕТСТВИЕ УЧАСТНИКА ОБЯЗАТЕЛЬНЫМ ТРЕБОВАНИЯМ</w:t>
      </w:r>
    </w:p>
    <w:p w14:paraId="525BBF4C" w14:textId="77777777" w:rsidR="00CA7DA6" w:rsidRPr="00C72FDA" w:rsidRDefault="00CA7DA6" w:rsidP="00BC3A79">
      <w:pPr>
        <w:rPr>
          <w:rFonts w:eastAsia="SimSun"/>
          <w:b/>
          <w:snapToGrid w:val="0"/>
          <w:lang w:val="ru-RU"/>
        </w:rPr>
      </w:pPr>
      <w:r>
        <w:rPr>
          <w:b/>
          <w:lang w:val="ru-RU"/>
        </w:rPr>
        <w:t xml:space="preserve">от ДД/ММ/ГГ </w:t>
      </w:r>
      <w:r w:rsidRPr="00C50E28">
        <w:rPr>
          <w:lang w:val="ru-RU"/>
        </w:rPr>
        <w:t>Указать</w:t>
      </w:r>
      <w:r>
        <w:rPr>
          <w:lang w:val="ru-RU"/>
        </w:rPr>
        <w:t xml:space="preserve"> дату подписания</w:t>
      </w:r>
    </w:p>
    <w:p w14:paraId="24C6A64B" w14:textId="77777777" w:rsidR="00CA7DA6" w:rsidRDefault="00CA7DA6" w:rsidP="00BC3A79">
      <w:pPr>
        <w:rPr>
          <w:lang w:val="ru-RU"/>
        </w:rPr>
      </w:pPr>
      <w:r w:rsidRPr="00AC69A6">
        <w:rPr>
          <w:lang w:val="ru-RU"/>
        </w:rPr>
        <w:t xml:space="preserve"> </w:t>
      </w:r>
    </w:p>
    <w:p w14:paraId="73E6635C" w14:textId="77777777" w:rsidR="00CA7DA6" w:rsidRPr="00C50E28" w:rsidRDefault="00CA7DA6" w:rsidP="00BC3A79">
      <w:pPr>
        <w:rPr>
          <w:lang w:val="ru-RU"/>
        </w:rPr>
      </w:pPr>
      <w:r w:rsidRPr="00C50E28">
        <w:rPr>
          <w:b/>
          <w:lang w:val="ru-RU"/>
        </w:rPr>
        <w:t>Участник закупочной процедуры</w:t>
      </w:r>
      <w:r w:rsidRPr="00AC69A6">
        <w:rPr>
          <w:lang w:val="ru-RU"/>
        </w:rPr>
        <w:t xml:space="preserve">: </w:t>
      </w:r>
      <w:r w:rsidRPr="00C50E28">
        <w:rPr>
          <w:lang w:val="ru-RU"/>
        </w:rPr>
        <w:t xml:space="preserve">Указать краткое наименование Участника с указанием организационно-правовой формы </w:t>
      </w:r>
    </w:p>
    <w:p w14:paraId="687EB1A3" w14:textId="77777777" w:rsidR="00CA7DA6" w:rsidRPr="00866BC4" w:rsidRDefault="00CA7DA6" w:rsidP="00BC3A79">
      <w:pPr>
        <w:rPr>
          <w:lang w:val="ru-RU"/>
        </w:rPr>
      </w:pPr>
      <w:r w:rsidRPr="00866BC4">
        <w:rPr>
          <w:b/>
          <w:lang w:val="ru-RU"/>
        </w:rPr>
        <w:t>ИНН:</w:t>
      </w:r>
      <w:r w:rsidRPr="00AC69A6">
        <w:rPr>
          <w:lang w:val="ru-RU"/>
        </w:rPr>
        <w:t xml:space="preserve"> </w:t>
      </w:r>
      <w:r w:rsidRPr="00866BC4">
        <w:rPr>
          <w:lang w:val="ru-RU"/>
        </w:rPr>
        <w:t xml:space="preserve">Указать идентификационный номер налогоплательщика (при наличии)  </w:t>
      </w:r>
    </w:p>
    <w:p w14:paraId="5F71A5BC" w14:textId="77777777" w:rsidR="00CA7DA6" w:rsidRPr="00866BC4" w:rsidRDefault="00CA7DA6" w:rsidP="00BC3A79">
      <w:pPr>
        <w:rPr>
          <w:lang w:val="ru-RU"/>
        </w:rPr>
      </w:pPr>
      <w:r w:rsidRPr="00866BC4">
        <w:rPr>
          <w:b/>
          <w:lang w:val="ru-RU"/>
        </w:rPr>
        <w:t>ОГРН:</w:t>
      </w:r>
      <w:r w:rsidRPr="00AC69A6">
        <w:rPr>
          <w:lang w:val="ru-RU"/>
        </w:rPr>
        <w:t xml:space="preserve"> </w:t>
      </w:r>
      <w:r w:rsidRPr="00866BC4">
        <w:rPr>
          <w:lang w:val="ru-RU"/>
        </w:rPr>
        <w:t xml:space="preserve">Указать основной государственный регистрационный номер Участника </w:t>
      </w:r>
    </w:p>
    <w:p w14:paraId="25F0103D" w14:textId="77777777" w:rsidR="00CA7DA6" w:rsidRPr="00866BC4" w:rsidRDefault="00CA7DA6" w:rsidP="00BC3A79">
      <w:pPr>
        <w:rPr>
          <w:lang w:val="ru-RU"/>
        </w:rPr>
      </w:pPr>
      <w:r w:rsidRPr="00866BC4">
        <w:rPr>
          <w:b/>
          <w:lang w:val="ru-RU"/>
        </w:rPr>
        <w:t>Номер закупочной процедуры:</w:t>
      </w:r>
      <w:r w:rsidRPr="00AC69A6">
        <w:rPr>
          <w:lang w:val="ru-RU"/>
        </w:rPr>
        <w:t xml:space="preserve"> </w:t>
      </w:r>
      <w:r>
        <w:rPr>
          <w:lang w:val="ru-RU"/>
        </w:rPr>
        <w:t>У</w:t>
      </w:r>
      <w:r w:rsidRPr="00866BC4">
        <w:rPr>
          <w:lang w:val="ru-RU"/>
        </w:rPr>
        <w:t>казать название ЭТП и номер закупочной процедуры на ЭТП</w:t>
      </w:r>
    </w:p>
    <w:p w14:paraId="05ABC011" w14:textId="77777777" w:rsidR="00CA7DA6" w:rsidRDefault="00CA7DA6" w:rsidP="00BC3A79">
      <w:pPr>
        <w:rPr>
          <w:lang w:val="ru-RU"/>
        </w:rPr>
      </w:pPr>
      <w:r w:rsidRPr="00866BC4">
        <w:rPr>
          <w:b/>
          <w:lang w:val="ru-RU"/>
        </w:rPr>
        <w:t>Предмет закупки:</w:t>
      </w:r>
      <w:r w:rsidRPr="00866BC4">
        <w:rPr>
          <w:lang w:val="ru-RU"/>
        </w:rPr>
        <w:t xml:space="preserve"> </w:t>
      </w:r>
      <w:r>
        <w:rPr>
          <w:lang w:val="ru-RU"/>
        </w:rPr>
        <w:t>У</w:t>
      </w:r>
      <w:r w:rsidRPr="00866BC4">
        <w:rPr>
          <w:lang w:val="ru-RU"/>
        </w:rPr>
        <w:t>казать предмет закупочной процедуры</w:t>
      </w:r>
    </w:p>
    <w:p w14:paraId="28F3FFBA" w14:textId="77777777" w:rsidR="00CA7DA6" w:rsidRPr="00CB6877" w:rsidRDefault="00CA7DA6" w:rsidP="00BC3A79">
      <w:pPr>
        <w:rPr>
          <w:lang w:val="ru-RU"/>
        </w:rPr>
      </w:pPr>
    </w:p>
    <w:tbl>
      <w:tblPr>
        <w:tblW w:w="10627" w:type="dxa"/>
        <w:tblLook w:val="04A0" w:firstRow="1" w:lastRow="0" w:firstColumn="1" w:lastColumn="0" w:noHBand="0" w:noVBand="1"/>
      </w:tblPr>
      <w:tblGrid>
        <w:gridCol w:w="520"/>
        <w:gridCol w:w="7413"/>
        <w:gridCol w:w="2694"/>
      </w:tblGrid>
      <w:tr w:rsidR="00F51FEC" w:rsidRPr="00F51FEC" w14:paraId="62494E43" w14:textId="77777777" w:rsidTr="00F51FEC">
        <w:trPr>
          <w:trHeight w:val="57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4D362" w14:textId="77777777" w:rsidR="00F51FEC" w:rsidRPr="00F51FEC" w:rsidRDefault="00F51FEC" w:rsidP="00BC3A79">
            <w:pPr>
              <w:rPr>
                <w:lang w:val="ru-RU" w:eastAsia="ru-RU"/>
              </w:rPr>
            </w:pPr>
            <w:r w:rsidRPr="00F51FEC">
              <w:rPr>
                <w:lang w:val="ru-RU" w:eastAsia="ru-RU"/>
              </w:rPr>
              <w:t>№</w:t>
            </w:r>
          </w:p>
        </w:tc>
        <w:tc>
          <w:tcPr>
            <w:tcW w:w="7413" w:type="dxa"/>
            <w:tcBorders>
              <w:top w:val="single" w:sz="4" w:space="0" w:color="auto"/>
              <w:left w:val="nil"/>
              <w:bottom w:val="single" w:sz="4" w:space="0" w:color="auto"/>
              <w:right w:val="nil"/>
            </w:tcBorders>
            <w:shd w:val="clear" w:color="auto" w:fill="auto"/>
            <w:vAlign w:val="center"/>
            <w:hideMark/>
          </w:tcPr>
          <w:p w14:paraId="21AE2714" w14:textId="77777777" w:rsidR="00F51FEC" w:rsidRPr="00F51FEC" w:rsidRDefault="00F51FEC" w:rsidP="00BC3A79">
            <w:pPr>
              <w:rPr>
                <w:lang w:val="ru-RU" w:eastAsia="ru-RU"/>
              </w:rPr>
            </w:pPr>
            <w:r w:rsidRPr="00F51FEC">
              <w:rPr>
                <w:lang w:val="ru-RU" w:eastAsia="ru-RU"/>
              </w:rPr>
              <w:t>Обязательное требование</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DE0E4" w14:textId="77777777" w:rsidR="00F51FEC" w:rsidRPr="00F51FEC" w:rsidRDefault="00F51FEC" w:rsidP="00BC3A79">
            <w:pPr>
              <w:rPr>
                <w:lang w:val="ru-RU" w:eastAsia="ru-RU"/>
              </w:rPr>
            </w:pPr>
            <w:r w:rsidRPr="00F51FEC">
              <w:rPr>
                <w:lang w:val="ru-RU" w:eastAsia="ru-RU"/>
              </w:rPr>
              <w:t>Участник 1</w:t>
            </w:r>
          </w:p>
        </w:tc>
      </w:tr>
      <w:tr w:rsidR="00F51FEC" w:rsidRPr="00F51FEC" w14:paraId="1AC4BFFA" w14:textId="77777777" w:rsidTr="00F51FEC">
        <w:trPr>
          <w:trHeight w:val="84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14C4C76" w14:textId="77777777" w:rsidR="00F51FEC" w:rsidRPr="00F51FEC" w:rsidRDefault="00F51FEC" w:rsidP="00BC3A79">
            <w:pPr>
              <w:rPr>
                <w:lang w:val="ru-RU" w:eastAsia="ru-RU"/>
              </w:rPr>
            </w:pPr>
            <w:r w:rsidRPr="00F51FEC">
              <w:rPr>
                <w:lang w:val="ru-RU" w:eastAsia="ru-RU"/>
              </w:rPr>
              <w:t>1</w:t>
            </w:r>
          </w:p>
        </w:tc>
        <w:tc>
          <w:tcPr>
            <w:tcW w:w="7413" w:type="dxa"/>
            <w:tcBorders>
              <w:top w:val="nil"/>
              <w:left w:val="nil"/>
              <w:bottom w:val="single" w:sz="4" w:space="0" w:color="auto"/>
              <w:right w:val="nil"/>
            </w:tcBorders>
            <w:shd w:val="clear" w:color="auto" w:fill="auto"/>
            <w:vAlign w:val="center"/>
            <w:hideMark/>
          </w:tcPr>
          <w:p w14:paraId="571E28D4" w14:textId="77777777" w:rsidR="00F51FEC" w:rsidRPr="00F51FEC" w:rsidRDefault="00F51FEC" w:rsidP="00BC3A79">
            <w:pPr>
              <w:rPr>
                <w:lang w:val="ru-RU" w:eastAsia="ru-RU"/>
              </w:rPr>
            </w:pPr>
            <w:r w:rsidRPr="00F51FEC">
              <w:rPr>
                <w:lang w:val="ru-RU" w:eastAsia="ru-RU"/>
              </w:rPr>
              <w:t>Отсутствие упоминаний о недостоверности регистрационных сведений об Участнике в ЕГРЮЛ</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3B111E50" w14:textId="77777777" w:rsidR="00F51FEC" w:rsidRPr="00F51FEC" w:rsidRDefault="00F51FEC" w:rsidP="00BC3A79">
            <w:pPr>
              <w:rPr>
                <w:lang w:val="ru-RU" w:eastAsia="ru-RU"/>
              </w:rPr>
            </w:pPr>
            <w:r w:rsidRPr="00F51FEC">
              <w:rPr>
                <w:lang w:val="ru-RU" w:eastAsia="ru-RU"/>
              </w:rPr>
              <w:t>Соответствие (да/нет)</w:t>
            </w:r>
          </w:p>
        </w:tc>
      </w:tr>
      <w:tr w:rsidR="00F51FEC" w:rsidRPr="00F51FEC" w14:paraId="6B15F66A" w14:textId="77777777" w:rsidTr="00F51FEC">
        <w:trPr>
          <w:trHeight w:val="913"/>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905964B" w14:textId="77777777" w:rsidR="00F51FEC" w:rsidRPr="00F51FEC" w:rsidRDefault="00F51FEC" w:rsidP="00BC3A79">
            <w:pPr>
              <w:rPr>
                <w:lang w:val="ru-RU" w:eastAsia="ru-RU"/>
              </w:rPr>
            </w:pPr>
            <w:r w:rsidRPr="00F51FEC">
              <w:rPr>
                <w:lang w:val="ru-RU" w:eastAsia="ru-RU"/>
              </w:rPr>
              <w:t>2</w:t>
            </w:r>
          </w:p>
        </w:tc>
        <w:tc>
          <w:tcPr>
            <w:tcW w:w="7413" w:type="dxa"/>
            <w:tcBorders>
              <w:top w:val="nil"/>
              <w:left w:val="nil"/>
              <w:bottom w:val="single" w:sz="4" w:space="0" w:color="auto"/>
              <w:right w:val="nil"/>
            </w:tcBorders>
            <w:shd w:val="clear" w:color="auto" w:fill="auto"/>
            <w:vAlign w:val="center"/>
            <w:hideMark/>
          </w:tcPr>
          <w:p w14:paraId="36635EC3" w14:textId="77777777" w:rsidR="00F51FEC" w:rsidRPr="00F51FEC" w:rsidRDefault="00F51FEC" w:rsidP="00BC3A79">
            <w:pPr>
              <w:rPr>
                <w:lang w:val="ru-RU" w:eastAsia="ru-RU"/>
              </w:rPr>
            </w:pPr>
            <w:r w:rsidRPr="00F51FEC">
              <w:rPr>
                <w:lang w:val="ru-RU" w:eastAsia="ru-RU"/>
              </w:rPr>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1D373C6D" w14:textId="77777777" w:rsidR="00F51FEC" w:rsidRPr="00F51FEC" w:rsidRDefault="00F51FEC" w:rsidP="00BC3A79">
            <w:pPr>
              <w:rPr>
                <w:lang w:val="ru-RU" w:eastAsia="ru-RU"/>
              </w:rPr>
            </w:pPr>
            <w:r w:rsidRPr="00F51FEC">
              <w:rPr>
                <w:lang w:val="ru-RU" w:eastAsia="ru-RU"/>
              </w:rPr>
              <w:t>Соответствие (да/нет)</w:t>
            </w:r>
          </w:p>
        </w:tc>
      </w:tr>
      <w:tr w:rsidR="00F51FEC" w:rsidRPr="00F51FEC" w14:paraId="3D9EB14E" w14:textId="77777777" w:rsidTr="00F51FEC">
        <w:trPr>
          <w:trHeight w:val="913"/>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49B3206" w14:textId="77777777" w:rsidR="00F51FEC" w:rsidRPr="00F51FEC" w:rsidRDefault="00F51FEC" w:rsidP="00BC3A79">
            <w:pPr>
              <w:rPr>
                <w:lang w:val="ru-RU" w:eastAsia="ru-RU"/>
              </w:rPr>
            </w:pPr>
            <w:r w:rsidRPr="00F51FEC">
              <w:rPr>
                <w:lang w:val="ru-RU" w:eastAsia="ru-RU"/>
              </w:rPr>
              <w:t>3</w:t>
            </w:r>
          </w:p>
        </w:tc>
        <w:tc>
          <w:tcPr>
            <w:tcW w:w="7413" w:type="dxa"/>
            <w:tcBorders>
              <w:top w:val="nil"/>
              <w:left w:val="nil"/>
              <w:bottom w:val="single" w:sz="4" w:space="0" w:color="auto"/>
              <w:right w:val="nil"/>
            </w:tcBorders>
            <w:shd w:val="clear" w:color="auto" w:fill="auto"/>
            <w:vAlign w:val="center"/>
            <w:hideMark/>
          </w:tcPr>
          <w:p w14:paraId="10DAF137" w14:textId="77777777" w:rsidR="00F51FEC" w:rsidRPr="00F51FEC" w:rsidRDefault="00F51FEC" w:rsidP="00BC3A79">
            <w:pPr>
              <w:rPr>
                <w:lang w:val="ru-RU" w:eastAsia="ru-RU"/>
              </w:rPr>
            </w:pPr>
            <w:r w:rsidRPr="00F51FEC">
              <w:rPr>
                <w:lang w:val="ru-RU" w:eastAsia="ru-RU"/>
              </w:rPr>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3A648713" w14:textId="77777777" w:rsidR="00F51FEC" w:rsidRPr="00F51FEC" w:rsidRDefault="00F51FEC" w:rsidP="00BC3A79">
            <w:pPr>
              <w:rPr>
                <w:lang w:val="ru-RU" w:eastAsia="ru-RU"/>
              </w:rPr>
            </w:pPr>
            <w:r w:rsidRPr="00F51FEC">
              <w:rPr>
                <w:lang w:val="ru-RU" w:eastAsia="ru-RU"/>
              </w:rPr>
              <w:t>Соответствие (да/нет)</w:t>
            </w:r>
          </w:p>
        </w:tc>
      </w:tr>
      <w:tr w:rsidR="00F51FEC" w:rsidRPr="00F51FEC" w14:paraId="67B9018F" w14:textId="77777777" w:rsidTr="00F51FEC">
        <w:trPr>
          <w:trHeight w:val="54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C04C92B" w14:textId="77777777" w:rsidR="00F51FEC" w:rsidRPr="00F51FEC" w:rsidRDefault="00F51FEC" w:rsidP="00BC3A79">
            <w:pPr>
              <w:rPr>
                <w:lang w:val="ru-RU" w:eastAsia="ru-RU"/>
              </w:rPr>
            </w:pPr>
            <w:r w:rsidRPr="00F51FEC">
              <w:rPr>
                <w:lang w:val="ru-RU" w:eastAsia="ru-RU"/>
              </w:rPr>
              <w:t>4</w:t>
            </w:r>
          </w:p>
        </w:tc>
        <w:tc>
          <w:tcPr>
            <w:tcW w:w="7413" w:type="dxa"/>
            <w:tcBorders>
              <w:top w:val="nil"/>
              <w:left w:val="nil"/>
              <w:bottom w:val="single" w:sz="4" w:space="0" w:color="auto"/>
              <w:right w:val="nil"/>
            </w:tcBorders>
            <w:shd w:val="clear" w:color="auto" w:fill="auto"/>
            <w:vAlign w:val="center"/>
            <w:hideMark/>
          </w:tcPr>
          <w:p w14:paraId="2EA62334" w14:textId="77777777" w:rsidR="00F51FEC" w:rsidRPr="00F51FEC" w:rsidRDefault="00F51FEC" w:rsidP="00BC3A79">
            <w:pPr>
              <w:rPr>
                <w:lang w:val="ru-RU" w:eastAsia="ru-RU"/>
              </w:rPr>
            </w:pPr>
            <w:r w:rsidRPr="00F51FEC">
              <w:rPr>
                <w:lang w:val="ru-RU" w:eastAsia="ru-RU"/>
              </w:rPr>
              <w:t>Отсутствие решения ФНС о приостановлении операций по счетам</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36A15EA7" w14:textId="77777777" w:rsidR="00F51FEC" w:rsidRPr="00F51FEC" w:rsidRDefault="00F51FEC" w:rsidP="00BC3A79">
            <w:pPr>
              <w:rPr>
                <w:lang w:val="ru-RU" w:eastAsia="ru-RU"/>
              </w:rPr>
            </w:pPr>
            <w:r w:rsidRPr="00F51FEC">
              <w:rPr>
                <w:lang w:val="ru-RU" w:eastAsia="ru-RU"/>
              </w:rPr>
              <w:t>Соответствие (да/нет)</w:t>
            </w:r>
          </w:p>
        </w:tc>
      </w:tr>
      <w:tr w:rsidR="00F51FEC" w:rsidRPr="00F51FEC" w14:paraId="4BC9667A" w14:textId="77777777" w:rsidTr="00F51FEC">
        <w:trPr>
          <w:trHeight w:val="183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F7DC36F" w14:textId="77777777" w:rsidR="00F51FEC" w:rsidRPr="00F51FEC" w:rsidRDefault="00F51FEC" w:rsidP="00BC3A79">
            <w:pPr>
              <w:rPr>
                <w:lang w:val="ru-RU" w:eastAsia="ru-RU"/>
              </w:rPr>
            </w:pPr>
            <w:r w:rsidRPr="00F51FEC">
              <w:rPr>
                <w:lang w:val="ru-RU" w:eastAsia="ru-RU"/>
              </w:rPr>
              <w:lastRenderedPageBreak/>
              <w:t>5</w:t>
            </w:r>
          </w:p>
        </w:tc>
        <w:tc>
          <w:tcPr>
            <w:tcW w:w="7413" w:type="dxa"/>
            <w:tcBorders>
              <w:top w:val="nil"/>
              <w:left w:val="nil"/>
              <w:bottom w:val="single" w:sz="4" w:space="0" w:color="auto"/>
              <w:right w:val="nil"/>
            </w:tcBorders>
            <w:shd w:val="clear" w:color="auto" w:fill="auto"/>
            <w:vAlign w:val="center"/>
            <w:hideMark/>
          </w:tcPr>
          <w:p w14:paraId="56BF5629" w14:textId="77777777" w:rsidR="00F51FEC" w:rsidRPr="00F51FEC" w:rsidRDefault="00F51FEC" w:rsidP="00BC3A79">
            <w:pPr>
              <w:rPr>
                <w:lang w:val="ru-RU" w:eastAsia="ru-RU"/>
              </w:rPr>
            </w:pPr>
            <w:r w:rsidRPr="00F51FEC">
              <w:rPr>
                <w:lang w:val="ru-RU" w:eastAsia="ru-RU"/>
              </w:rPr>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w:t>
            </w:r>
            <w:r w:rsidRPr="00F51FEC">
              <w:rPr>
                <w:b/>
                <w:lang w:val="ru-RU" w:eastAsia="ru-RU"/>
              </w:rPr>
              <w:t>25</w:t>
            </w:r>
            <w:r w:rsidRPr="00F51FEC">
              <w:rPr>
                <w:lang w:val="ru-RU" w:eastAsia="ru-RU"/>
              </w:rPr>
              <w:t>%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05593EC3" w14:textId="77777777" w:rsidR="00F51FEC" w:rsidRPr="00F51FEC" w:rsidRDefault="00F51FEC" w:rsidP="00BC3A79">
            <w:pPr>
              <w:rPr>
                <w:lang w:val="ru-RU" w:eastAsia="ru-RU"/>
              </w:rPr>
            </w:pPr>
            <w:r w:rsidRPr="00F51FEC">
              <w:rPr>
                <w:lang w:val="ru-RU" w:eastAsia="ru-RU"/>
              </w:rPr>
              <w:t>Соответствие (да/нет)</w:t>
            </w:r>
          </w:p>
        </w:tc>
      </w:tr>
      <w:tr w:rsidR="00F51FEC" w:rsidRPr="00F51FEC" w14:paraId="00244D88" w14:textId="77777777" w:rsidTr="00F51FEC">
        <w:trPr>
          <w:trHeight w:val="31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86D3389" w14:textId="77777777" w:rsidR="00F51FEC" w:rsidRPr="00F51FEC" w:rsidRDefault="00F51FEC" w:rsidP="00BC3A79">
            <w:pPr>
              <w:rPr>
                <w:lang w:val="ru-RU" w:eastAsia="ru-RU"/>
              </w:rPr>
            </w:pPr>
            <w:r w:rsidRPr="00F51FEC">
              <w:rPr>
                <w:lang w:val="ru-RU" w:eastAsia="ru-RU"/>
              </w:rPr>
              <w:t>6</w:t>
            </w:r>
          </w:p>
        </w:tc>
        <w:tc>
          <w:tcPr>
            <w:tcW w:w="7413" w:type="dxa"/>
            <w:tcBorders>
              <w:top w:val="nil"/>
              <w:left w:val="nil"/>
              <w:bottom w:val="single" w:sz="4" w:space="0" w:color="auto"/>
              <w:right w:val="nil"/>
            </w:tcBorders>
            <w:shd w:val="clear" w:color="auto" w:fill="auto"/>
            <w:vAlign w:val="center"/>
            <w:hideMark/>
          </w:tcPr>
          <w:p w14:paraId="605EC0BF" w14:textId="77777777" w:rsidR="00F51FEC" w:rsidRPr="00F51FEC" w:rsidRDefault="00F51FEC" w:rsidP="00BC3A79">
            <w:pPr>
              <w:rPr>
                <w:lang w:val="ru-RU" w:eastAsia="ru-RU"/>
              </w:rPr>
            </w:pPr>
            <w:r w:rsidRPr="00F51FEC">
              <w:rPr>
                <w:lang w:val="ru-RU" w:eastAsia="ru-RU"/>
              </w:rPr>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2E153F26" w14:textId="77777777" w:rsidR="00F51FEC" w:rsidRPr="00F51FEC" w:rsidRDefault="00F51FEC" w:rsidP="00BC3A79">
            <w:pPr>
              <w:rPr>
                <w:lang w:val="ru-RU" w:eastAsia="ru-RU"/>
              </w:rPr>
            </w:pPr>
            <w:r w:rsidRPr="00F51FEC">
              <w:rPr>
                <w:lang w:val="ru-RU" w:eastAsia="ru-RU"/>
              </w:rPr>
              <w:t>Соответствие (да/нет)</w:t>
            </w:r>
          </w:p>
        </w:tc>
      </w:tr>
      <w:tr w:rsidR="00F51FEC" w:rsidRPr="00F51FEC" w14:paraId="162AB878" w14:textId="77777777" w:rsidTr="00F51FEC">
        <w:trPr>
          <w:trHeight w:val="146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BBEFAC7" w14:textId="77777777" w:rsidR="00F51FEC" w:rsidRPr="00F51FEC" w:rsidRDefault="00F51FEC" w:rsidP="00BC3A79">
            <w:pPr>
              <w:rPr>
                <w:lang w:val="ru-RU" w:eastAsia="ru-RU"/>
              </w:rPr>
            </w:pPr>
            <w:r w:rsidRPr="00F51FEC">
              <w:rPr>
                <w:lang w:val="ru-RU" w:eastAsia="ru-RU"/>
              </w:rPr>
              <w:t>7</w:t>
            </w:r>
          </w:p>
        </w:tc>
        <w:tc>
          <w:tcPr>
            <w:tcW w:w="7413" w:type="dxa"/>
            <w:tcBorders>
              <w:top w:val="nil"/>
              <w:left w:val="nil"/>
              <w:bottom w:val="single" w:sz="4" w:space="0" w:color="auto"/>
              <w:right w:val="nil"/>
            </w:tcBorders>
            <w:shd w:val="clear" w:color="auto" w:fill="auto"/>
            <w:vAlign w:val="center"/>
            <w:hideMark/>
          </w:tcPr>
          <w:p w14:paraId="38A769C1" w14:textId="77777777" w:rsidR="00F51FEC" w:rsidRPr="00F51FEC" w:rsidRDefault="00F51FEC" w:rsidP="00BC3A79">
            <w:pPr>
              <w:rPr>
                <w:lang w:val="ru-RU" w:eastAsia="ru-RU"/>
              </w:rPr>
            </w:pPr>
            <w:r w:rsidRPr="00F51FEC">
              <w:rPr>
                <w:lang w:val="ru-RU" w:eastAsia="ru-RU"/>
              </w:rPr>
              <w:t xml:space="preserve">Участник - юридическое лицо, которое в течение </w:t>
            </w:r>
            <w:r w:rsidRPr="00F51FEC">
              <w:rPr>
                <w:b/>
                <w:lang w:val="ru-RU" w:eastAsia="ru-RU"/>
              </w:rPr>
              <w:t xml:space="preserve">2 </w:t>
            </w:r>
            <w:r w:rsidRPr="00F51FEC">
              <w:rPr>
                <w:lang w:val="ru-RU" w:eastAsia="ru-RU"/>
              </w:rPr>
              <w:t>(двух)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0990E195" w14:textId="77777777" w:rsidR="00F51FEC" w:rsidRPr="00F51FEC" w:rsidRDefault="00F51FEC" w:rsidP="00BC3A79">
            <w:pPr>
              <w:rPr>
                <w:lang w:val="ru-RU" w:eastAsia="ru-RU"/>
              </w:rPr>
            </w:pPr>
            <w:r w:rsidRPr="00F51FEC">
              <w:rPr>
                <w:lang w:val="ru-RU" w:eastAsia="ru-RU"/>
              </w:rPr>
              <w:t>Соответствие (да/нет)</w:t>
            </w:r>
          </w:p>
        </w:tc>
      </w:tr>
      <w:tr w:rsidR="00F51FEC" w:rsidRPr="00F51FEC" w14:paraId="2573C456" w14:textId="77777777" w:rsidTr="00F51FEC">
        <w:trPr>
          <w:trHeight w:val="1188"/>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FF394ED" w14:textId="77777777" w:rsidR="00F51FEC" w:rsidRPr="00F51FEC" w:rsidRDefault="00F51FEC" w:rsidP="00BC3A79">
            <w:pPr>
              <w:rPr>
                <w:lang w:val="ru-RU" w:eastAsia="ru-RU"/>
              </w:rPr>
            </w:pPr>
            <w:r w:rsidRPr="00F51FEC">
              <w:rPr>
                <w:lang w:val="ru-RU" w:eastAsia="ru-RU"/>
              </w:rPr>
              <w:t>8</w:t>
            </w:r>
          </w:p>
        </w:tc>
        <w:tc>
          <w:tcPr>
            <w:tcW w:w="7413" w:type="dxa"/>
            <w:tcBorders>
              <w:top w:val="nil"/>
              <w:left w:val="nil"/>
              <w:bottom w:val="single" w:sz="4" w:space="0" w:color="auto"/>
              <w:right w:val="nil"/>
            </w:tcBorders>
            <w:shd w:val="clear" w:color="auto" w:fill="auto"/>
            <w:vAlign w:val="center"/>
            <w:hideMark/>
          </w:tcPr>
          <w:p w14:paraId="3EA55749" w14:textId="77777777" w:rsidR="00F51FEC" w:rsidRPr="00F51FEC" w:rsidRDefault="00F51FEC" w:rsidP="00BC3A79">
            <w:pPr>
              <w:rPr>
                <w:lang w:val="ru-RU" w:eastAsia="ru-RU"/>
              </w:rPr>
            </w:pPr>
            <w:r w:rsidRPr="00F51FEC">
              <w:rPr>
                <w:lang w:val="ru-RU" w:eastAsia="ru-RU"/>
              </w:rPr>
              <w:t>Обладание Участником исключительными правами на результаты интеллектуальной деятельности, если в связи с исполнением договора заказчику передаются права на такие результаты</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681269DA" w14:textId="77777777" w:rsidR="00F51FEC" w:rsidRPr="00F51FEC" w:rsidRDefault="00F51FEC" w:rsidP="00BC3A79">
            <w:pPr>
              <w:rPr>
                <w:lang w:val="ru-RU" w:eastAsia="ru-RU"/>
              </w:rPr>
            </w:pPr>
            <w:r w:rsidRPr="00F51FEC">
              <w:rPr>
                <w:lang w:val="ru-RU" w:eastAsia="ru-RU"/>
              </w:rPr>
              <w:t>Соответствие (да/нет)</w:t>
            </w:r>
          </w:p>
        </w:tc>
      </w:tr>
      <w:tr w:rsidR="00F51FEC" w:rsidRPr="00F51FEC" w14:paraId="7153098F" w14:textId="77777777" w:rsidTr="00F51FEC">
        <w:trPr>
          <w:trHeight w:val="1488"/>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53FDF8C" w14:textId="77777777" w:rsidR="00F51FEC" w:rsidRPr="00F51FEC" w:rsidRDefault="00F51FEC" w:rsidP="00BC3A79">
            <w:pPr>
              <w:rPr>
                <w:lang w:val="ru-RU" w:eastAsia="ru-RU"/>
              </w:rPr>
            </w:pPr>
            <w:r w:rsidRPr="00F51FEC">
              <w:rPr>
                <w:lang w:val="ru-RU" w:eastAsia="ru-RU"/>
              </w:rPr>
              <w:t>9</w:t>
            </w:r>
          </w:p>
        </w:tc>
        <w:tc>
          <w:tcPr>
            <w:tcW w:w="7413" w:type="dxa"/>
            <w:tcBorders>
              <w:top w:val="nil"/>
              <w:left w:val="nil"/>
              <w:bottom w:val="single" w:sz="4" w:space="0" w:color="auto"/>
              <w:right w:val="nil"/>
            </w:tcBorders>
            <w:shd w:val="clear" w:color="auto" w:fill="auto"/>
            <w:vAlign w:val="center"/>
            <w:hideMark/>
          </w:tcPr>
          <w:p w14:paraId="5E6FE290" w14:textId="77777777" w:rsidR="00F51FEC" w:rsidRPr="00F51FEC" w:rsidRDefault="00F51FEC" w:rsidP="00BC3A79">
            <w:pPr>
              <w:rPr>
                <w:lang w:val="ru-RU" w:eastAsia="ru-RU"/>
              </w:rPr>
            </w:pPr>
            <w:r w:rsidRPr="00F51FEC">
              <w:rPr>
                <w:lang w:val="ru-RU" w:eastAsia="ru-RU"/>
              </w:rPr>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05538CF3" w14:textId="77777777" w:rsidR="00F51FEC" w:rsidRPr="00F51FEC" w:rsidRDefault="00F51FEC" w:rsidP="00BC3A79">
            <w:pPr>
              <w:rPr>
                <w:lang w:val="ru-RU" w:eastAsia="ru-RU"/>
              </w:rPr>
            </w:pPr>
            <w:r w:rsidRPr="00F51FEC">
              <w:rPr>
                <w:lang w:val="ru-RU" w:eastAsia="ru-RU"/>
              </w:rPr>
              <w:t>Соответствие (да/нет)</w:t>
            </w:r>
          </w:p>
        </w:tc>
      </w:tr>
      <w:tr w:rsidR="00F51FEC" w:rsidRPr="00F51FEC" w14:paraId="1D06C904" w14:textId="77777777" w:rsidTr="00F51FEC">
        <w:trPr>
          <w:trHeight w:val="1728"/>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9A2B780" w14:textId="77777777" w:rsidR="00F51FEC" w:rsidRPr="00F51FEC" w:rsidRDefault="00F51FEC" w:rsidP="00BC3A79">
            <w:pPr>
              <w:rPr>
                <w:lang w:val="ru-RU" w:eastAsia="ru-RU"/>
              </w:rPr>
            </w:pPr>
            <w:r w:rsidRPr="00F51FEC">
              <w:rPr>
                <w:lang w:val="ru-RU" w:eastAsia="ru-RU"/>
              </w:rPr>
              <w:t>10</w:t>
            </w:r>
          </w:p>
        </w:tc>
        <w:tc>
          <w:tcPr>
            <w:tcW w:w="7413" w:type="dxa"/>
            <w:tcBorders>
              <w:top w:val="nil"/>
              <w:left w:val="nil"/>
              <w:bottom w:val="single" w:sz="4" w:space="0" w:color="auto"/>
              <w:right w:val="nil"/>
            </w:tcBorders>
            <w:shd w:val="clear" w:color="auto" w:fill="auto"/>
            <w:vAlign w:val="center"/>
            <w:hideMark/>
          </w:tcPr>
          <w:p w14:paraId="1266696B" w14:textId="77777777" w:rsidR="00F51FEC" w:rsidRPr="00F51FEC" w:rsidRDefault="00F51FEC" w:rsidP="00BC3A79">
            <w:pPr>
              <w:rPr>
                <w:lang w:val="ru-RU" w:eastAsia="ru-RU"/>
              </w:rPr>
            </w:pPr>
            <w:r w:rsidRPr="00F51FEC">
              <w:rPr>
                <w:lang w:val="ru-RU" w:eastAsia="ru-RU"/>
              </w:rPr>
              <w:t>Отсутствие Участника в реестре недобросовестных поставщиков (подрядчиков, исполнителей) и реестра недобросовестных подрядных организаций) и в реестре Дисквалифицированных лиц</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7DE6DF05" w14:textId="77777777" w:rsidR="00F51FEC" w:rsidRPr="00F51FEC" w:rsidRDefault="00F51FEC" w:rsidP="00BC3A79">
            <w:pPr>
              <w:rPr>
                <w:lang w:val="ru-RU" w:eastAsia="ru-RU"/>
              </w:rPr>
            </w:pPr>
            <w:r w:rsidRPr="00F51FEC">
              <w:rPr>
                <w:lang w:val="ru-RU" w:eastAsia="ru-RU"/>
              </w:rPr>
              <w:t>Соответствие (да/нет)</w:t>
            </w:r>
          </w:p>
        </w:tc>
      </w:tr>
      <w:tr w:rsidR="00F51FEC" w:rsidRPr="00F51FEC" w14:paraId="7C002680" w14:textId="77777777" w:rsidTr="00F51FEC">
        <w:trPr>
          <w:trHeight w:val="314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85A5E38" w14:textId="77777777" w:rsidR="00F51FEC" w:rsidRPr="00F51FEC" w:rsidRDefault="00F51FEC" w:rsidP="00BC3A79">
            <w:pPr>
              <w:rPr>
                <w:lang w:val="ru-RU" w:eastAsia="ru-RU"/>
              </w:rPr>
            </w:pPr>
            <w:r w:rsidRPr="00F51FEC">
              <w:rPr>
                <w:lang w:val="ru-RU" w:eastAsia="ru-RU"/>
              </w:rPr>
              <w:lastRenderedPageBreak/>
              <w:t>11</w:t>
            </w:r>
          </w:p>
        </w:tc>
        <w:tc>
          <w:tcPr>
            <w:tcW w:w="7413" w:type="dxa"/>
            <w:tcBorders>
              <w:top w:val="nil"/>
              <w:left w:val="nil"/>
              <w:bottom w:val="single" w:sz="4" w:space="0" w:color="auto"/>
              <w:right w:val="nil"/>
            </w:tcBorders>
            <w:shd w:val="clear" w:color="auto" w:fill="auto"/>
            <w:vAlign w:val="center"/>
            <w:hideMark/>
          </w:tcPr>
          <w:p w14:paraId="2DDD53ED" w14:textId="77777777" w:rsidR="00F51FEC" w:rsidRPr="00F51FEC" w:rsidRDefault="00F51FEC" w:rsidP="00BC3A79">
            <w:pPr>
              <w:rPr>
                <w:lang w:val="ru-RU" w:eastAsia="ru-RU"/>
              </w:rPr>
            </w:pPr>
            <w:r w:rsidRPr="00F51FEC">
              <w:rPr>
                <w:lang w:val="ru-RU" w:eastAsia="ru-RU"/>
              </w:rPr>
              <w:t>Участник в соответствии с п. 1 ст. 431.2 Гражданского кодекса РФ гарантирует, что до передачи персональных данных:</w:t>
            </w:r>
            <w:r w:rsidRPr="00F51FEC">
              <w:rPr>
                <w:lang w:val="ru-RU" w:eastAsia="ru-RU"/>
              </w:rPr>
              <w:br/>
              <w:t>получил от всех физических лиц, персональные данные которых передаются, согласия* на обработку персональных данных и их передачу Заказчику и/или аффилированным лицам Заказчика с целью 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r w:rsidRPr="00F51FEC">
              <w:rPr>
                <w:lang w:val="ru-RU" w:eastAsia="ru-RU"/>
              </w:rPr>
              <w:br/>
              <w:t>уведомил указанных выше физических лиц в соответствии с требованиями ч. 3 ст. 18 Федерального закона от 27.07.2006 N 152-ФЗ "О персональных данных" о том, что их персональные данные будут передаваться и обрабатываться Заказчиком и/или аффилированными лицами Заказчика с указанной выше целью; *примерная форма согласия на обработку персональных данных и их передачу Заказчику и/или аффилированным лицам Заказчика установлена приложением № 7</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1EE96CD0" w14:textId="77777777" w:rsidR="00F51FEC" w:rsidRPr="00F51FEC" w:rsidRDefault="00F51FEC" w:rsidP="00BC3A79">
            <w:pPr>
              <w:rPr>
                <w:lang w:val="ru-RU" w:eastAsia="ru-RU"/>
              </w:rPr>
            </w:pPr>
            <w:r w:rsidRPr="00F51FEC">
              <w:rPr>
                <w:lang w:val="ru-RU" w:eastAsia="ru-RU"/>
              </w:rPr>
              <w:t>Соответствие (да/нет)</w:t>
            </w:r>
          </w:p>
        </w:tc>
      </w:tr>
      <w:tr w:rsidR="00F51FEC" w:rsidRPr="00F51FEC" w14:paraId="21F28936" w14:textId="77777777" w:rsidTr="00F51FEC">
        <w:trPr>
          <w:trHeight w:val="2088"/>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CD1EC85" w14:textId="77777777" w:rsidR="00F51FEC" w:rsidRPr="00F51FEC" w:rsidRDefault="00F51FEC" w:rsidP="00BC3A79">
            <w:pPr>
              <w:rPr>
                <w:lang w:val="ru-RU" w:eastAsia="ru-RU"/>
              </w:rPr>
            </w:pPr>
            <w:r w:rsidRPr="00F51FEC">
              <w:rPr>
                <w:lang w:val="ru-RU" w:eastAsia="ru-RU"/>
              </w:rPr>
              <w:t>12</w:t>
            </w:r>
          </w:p>
        </w:tc>
        <w:tc>
          <w:tcPr>
            <w:tcW w:w="7413" w:type="dxa"/>
            <w:tcBorders>
              <w:top w:val="nil"/>
              <w:left w:val="nil"/>
              <w:bottom w:val="single" w:sz="4" w:space="0" w:color="auto"/>
              <w:right w:val="nil"/>
            </w:tcBorders>
            <w:shd w:val="clear" w:color="auto" w:fill="auto"/>
            <w:vAlign w:val="center"/>
            <w:hideMark/>
          </w:tcPr>
          <w:p w14:paraId="0C6B7313" w14:textId="77777777" w:rsidR="00F51FEC" w:rsidRPr="00F51FEC" w:rsidRDefault="00F51FEC" w:rsidP="00BC3A79">
            <w:pPr>
              <w:rPr>
                <w:lang w:val="ru-RU" w:eastAsia="ru-RU"/>
              </w:rPr>
            </w:pPr>
            <w:r w:rsidRPr="00F51FEC">
              <w:rPr>
                <w:lang w:val="ru-RU" w:eastAsia="ru-RU"/>
              </w:rPr>
              <w:t xml:space="preserve">Участник подтверждает ,что ознакомился с Политикой в области Комплаенс, Кодекса этики и делового поведения, Политики в области предупреждения и противодействия коррупции Группы Т1 размещенной на сайте компании </w:t>
            </w:r>
            <w:r w:rsidRPr="00F51FEC">
              <w:rPr>
                <w:color w:val="0070C0"/>
                <w:lang w:val="ru-RU" w:eastAsia="ru-RU"/>
              </w:rPr>
              <w:t>https://t1.ru/purchases/principle/</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112A61B1" w14:textId="77777777" w:rsidR="00F51FEC" w:rsidRPr="00F51FEC" w:rsidRDefault="00F51FEC" w:rsidP="00BC3A79">
            <w:pPr>
              <w:rPr>
                <w:lang w:val="ru-RU" w:eastAsia="ru-RU"/>
              </w:rPr>
            </w:pPr>
            <w:r w:rsidRPr="00F51FEC">
              <w:rPr>
                <w:lang w:val="ru-RU" w:eastAsia="ru-RU"/>
              </w:rPr>
              <w:t>Соответствие (да/нет)</w:t>
            </w:r>
          </w:p>
        </w:tc>
      </w:tr>
    </w:tbl>
    <w:p w14:paraId="758C03FC" w14:textId="77777777" w:rsidR="00CA7DA6" w:rsidRPr="00CB6877" w:rsidRDefault="00CA7DA6" w:rsidP="00BC3A79">
      <w:pPr>
        <w:rPr>
          <w:lang w:val="ru-RU"/>
        </w:rPr>
      </w:pPr>
    </w:p>
    <w:p w14:paraId="1781C746" w14:textId="77777777" w:rsidR="00CA7DA6" w:rsidRPr="00CB6877" w:rsidRDefault="00CA7DA6" w:rsidP="00BC3A79">
      <w:pPr>
        <w:rPr>
          <w:lang w:val="ru-RU"/>
        </w:rPr>
      </w:pPr>
      <w:r w:rsidRPr="00CB6877">
        <w:rPr>
          <w:lang w:val="ru-RU"/>
        </w:rPr>
        <w:t xml:space="preserve">Настоящим </w:t>
      </w:r>
      <w:r>
        <w:rPr>
          <w:lang w:val="ru-RU"/>
        </w:rPr>
        <w:t>подтверждаем</w:t>
      </w:r>
      <w:r w:rsidRPr="00CB6877">
        <w:rPr>
          <w:lang w:val="ru-RU"/>
        </w:rPr>
        <w:t>, что на момент подачи заявки, в течение периода проведения зак</w:t>
      </w:r>
      <w:r>
        <w:rPr>
          <w:lang w:val="ru-RU"/>
        </w:rPr>
        <w:t>упочной процедуры</w:t>
      </w:r>
      <w:r w:rsidRPr="00CB6877">
        <w:rPr>
          <w:lang w:val="ru-RU"/>
        </w:rPr>
        <w:t xml:space="preserve">, а также в течение всего срока действия договора, в случае его подписания, </w:t>
      </w:r>
      <w:r>
        <w:rPr>
          <w:lang w:val="ru-RU"/>
        </w:rPr>
        <w:t>будем</w:t>
      </w:r>
      <w:r w:rsidRPr="00CB6877">
        <w:rPr>
          <w:lang w:val="ru-RU"/>
        </w:rPr>
        <w:t xml:space="preserve"> соответствовать  обязательным требованиям участия в закупочных процедурах и обязуе</w:t>
      </w:r>
      <w:r>
        <w:rPr>
          <w:lang w:val="ru-RU"/>
        </w:rPr>
        <w:t>м</w:t>
      </w:r>
      <w:r w:rsidRPr="00CB6877">
        <w:rPr>
          <w:lang w:val="ru-RU"/>
        </w:rPr>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rPr>
          <w:lang w:val="ru-RU"/>
        </w:rPr>
        <w:t>Заказчика.</w:t>
      </w:r>
    </w:p>
    <w:p w14:paraId="68C6820C" w14:textId="77777777" w:rsidR="00CA7DA6" w:rsidRDefault="00CA7DA6" w:rsidP="00BC3A79">
      <w:pPr>
        <w:rPr>
          <w:lang w:val="ru-RU"/>
        </w:rPr>
      </w:pPr>
      <w:r w:rsidRPr="00CB6877">
        <w:rPr>
          <w:lang w:val="ru-RU"/>
        </w:rPr>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rPr>
          <w:lang w:val="ru-RU"/>
        </w:rPr>
        <w:t>н</w:t>
      </w:r>
      <w:r w:rsidRPr="00CB6877">
        <w:rPr>
          <w:lang w:val="ru-RU"/>
        </w:rPr>
        <w:t xml:space="preserve"> от участия в закупочной процедуре, заявка на участие в закупочной процедуре и предложение такого Участника не рассматриваются</w:t>
      </w:r>
      <w:r>
        <w:rPr>
          <w:lang w:val="ru-RU"/>
        </w:rPr>
        <w:t xml:space="preserve">. </w:t>
      </w:r>
      <w:r w:rsidRPr="00AC69A6">
        <w:rPr>
          <w:lang w:val="ru-RU"/>
        </w:rPr>
        <w:t xml:space="preserve">Заказчик </w:t>
      </w:r>
      <w:r>
        <w:rPr>
          <w:lang w:val="ru-RU"/>
        </w:rPr>
        <w:t>может прекратить</w:t>
      </w:r>
      <w:r w:rsidRPr="00AC69A6">
        <w:rPr>
          <w:lang w:val="ru-RU"/>
        </w:rPr>
        <w:t xml:space="preserve"> без каких-либо для себя последствий отношения с </w:t>
      </w:r>
      <w:r>
        <w:rPr>
          <w:lang w:val="ru-RU"/>
        </w:rPr>
        <w:t xml:space="preserve">таким </w:t>
      </w:r>
      <w:r w:rsidRPr="00AC69A6">
        <w:rPr>
          <w:lang w:val="ru-RU"/>
        </w:rPr>
        <w:t>Участниками или Победителем закупочной процедуры</w:t>
      </w:r>
      <w:r>
        <w:rPr>
          <w:lang w:val="ru-RU"/>
        </w:rPr>
        <w:t xml:space="preserve"> на любом этапе</w:t>
      </w:r>
      <w:r w:rsidRPr="00AC69A6">
        <w:rPr>
          <w:lang w:val="ru-RU"/>
        </w:rPr>
        <w:t>.</w:t>
      </w:r>
      <w:r w:rsidRPr="00CB6877">
        <w:rPr>
          <w:lang w:val="ru-RU"/>
        </w:rPr>
        <w:t xml:space="preserve"> </w:t>
      </w:r>
    </w:p>
    <w:p w14:paraId="2277FA5A" w14:textId="77777777" w:rsidR="00CA7DA6" w:rsidRDefault="00CA7DA6" w:rsidP="00BC3A79">
      <w:pPr>
        <w:rPr>
          <w:lang w:val="ru-RU"/>
        </w:rPr>
      </w:pPr>
    </w:p>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2B6E5E">
        <w:tc>
          <w:tcPr>
            <w:tcW w:w="3934" w:type="dxa"/>
            <w:hideMark/>
          </w:tcPr>
          <w:p w14:paraId="6FCC0910" w14:textId="77777777" w:rsidR="00CA7DA6" w:rsidRPr="00456F45" w:rsidRDefault="00CA7DA6" w:rsidP="00BC3A79">
            <w:pPr>
              <w:rPr>
                <w:b/>
              </w:rPr>
            </w:pPr>
            <w:r w:rsidRPr="00456F45">
              <w:t>___________________</w:t>
            </w:r>
          </w:p>
        </w:tc>
        <w:tc>
          <w:tcPr>
            <w:tcW w:w="2978" w:type="dxa"/>
            <w:hideMark/>
          </w:tcPr>
          <w:p w14:paraId="018497C3" w14:textId="77777777" w:rsidR="00CA7DA6" w:rsidRPr="00456F45" w:rsidRDefault="00CA7DA6" w:rsidP="00BC3A79">
            <w:pPr>
              <w:rPr>
                <w:b/>
              </w:rPr>
            </w:pPr>
            <w:r w:rsidRPr="00456F45">
              <w:t>____________</w:t>
            </w:r>
          </w:p>
        </w:tc>
        <w:tc>
          <w:tcPr>
            <w:tcW w:w="3933" w:type="dxa"/>
            <w:hideMark/>
          </w:tcPr>
          <w:p w14:paraId="56BECB83" w14:textId="77777777" w:rsidR="00CA7DA6" w:rsidRPr="00456F45" w:rsidRDefault="00CA7DA6" w:rsidP="00BC3A79">
            <w:pPr>
              <w:rPr>
                <w:b/>
              </w:rPr>
            </w:pPr>
            <w:r w:rsidRPr="00456F45">
              <w:t>________</w:t>
            </w:r>
            <w:r>
              <w:rPr>
                <w:lang w:val="ru-RU"/>
              </w:rPr>
              <w:t>___</w:t>
            </w:r>
            <w:r w:rsidRPr="00456F45">
              <w:t>________________</w:t>
            </w:r>
          </w:p>
        </w:tc>
      </w:tr>
      <w:tr w:rsidR="00CA7DA6" w:rsidRPr="006F0673" w14:paraId="7BEF5C8E" w14:textId="77777777" w:rsidTr="002B6E5E">
        <w:tc>
          <w:tcPr>
            <w:tcW w:w="3934" w:type="dxa"/>
            <w:hideMark/>
          </w:tcPr>
          <w:p w14:paraId="349C0DD0" w14:textId="77777777" w:rsidR="00CA7DA6" w:rsidRPr="00456F45" w:rsidRDefault="00CA7DA6" w:rsidP="00BC3A79">
            <w:pPr>
              <w:rPr>
                <w:b/>
              </w:rPr>
            </w:pPr>
            <w:r w:rsidRPr="00456F45">
              <w:t>Должность (полностью)</w:t>
            </w:r>
          </w:p>
        </w:tc>
        <w:tc>
          <w:tcPr>
            <w:tcW w:w="2978" w:type="dxa"/>
            <w:hideMark/>
          </w:tcPr>
          <w:p w14:paraId="61CABFE6" w14:textId="77777777" w:rsidR="00CA7DA6" w:rsidRPr="00456F45" w:rsidRDefault="00CA7DA6" w:rsidP="00BC3A79">
            <w:pPr>
              <w:rPr>
                <w:b/>
              </w:rPr>
            </w:pPr>
            <w:r>
              <w:rPr>
                <w:lang w:val="ru-RU"/>
              </w:rPr>
              <w:t>П</w:t>
            </w:r>
            <w:r w:rsidRPr="00456F45">
              <w:t>одпись</w:t>
            </w:r>
          </w:p>
        </w:tc>
        <w:tc>
          <w:tcPr>
            <w:tcW w:w="3933" w:type="dxa"/>
            <w:hideMark/>
          </w:tcPr>
          <w:p w14:paraId="3A30C481" w14:textId="77777777" w:rsidR="00CA7DA6" w:rsidRPr="00456F45" w:rsidRDefault="00CA7DA6" w:rsidP="00BC3A79">
            <w:pPr>
              <w:rPr>
                <w:b/>
                <w:lang w:val="ru-RU"/>
              </w:rPr>
            </w:pPr>
            <w:r w:rsidRPr="00456F45">
              <w:rPr>
                <w:lang w:val="ru-RU"/>
              </w:rPr>
              <w:t>Ф.И.О. Подписанта (полностью)</w:t>
            </w:r>
          </w:p>
        </w:tc>
      </w:tr>
      <w:tr w:rsidR="00CA7DA6" w:rsidRPr="007A35D2" w14:paraId="10755366" w14:textId="77777777" w:rsidTr="002B6E5E">
        <w:tc>
          <w:tcPr>
            <w:tcW w:w="3934" w:type="dxa"/>
          </w:tcPr>
          <w:p w14:paraId="28BEAFAB" w14:textId="77777777" w:rsidR="00CA7DA6" w:rsidRPr="00456F45" w:rsidRDefault="00CA7DA6" w:rsidP="00BC3A79">
            <w:pPr>
              <w:rPr>
                <w:lang w:val="ru-RU"/>
              </w:rPr>
            </w:pPr>
          </w:p>
        </w:tc>
        <w:tc>
          <w:tcPr>
            <w:tcW w:w="2978" w:type="dxa"/>
            <w:hideMark/>
          </w:tcPr>
          <w:p w14:paraId="3666052B" w14:textId="77777777" w:rsidR="00CA7DA6" w:rsidRPr="00456F45" w:rsidRDefault="00CA7DA6" w:rsidP="00BC3A79">
            <w:pPr>
              <w:rPr>
                <w:b/>
              </w:rPr>
            </w:pPr>
            <w:r w:rsidRPr="00456F45">
              <w:t>Печать Участника</w:t>
            </w:r>
          </w:p>
        </w:tc>
        <w:tc>
          <w:tcPr>
            <w:tcW w:w="3933" w:type="dxa"/>
          </w:tcPr>
          <w:p w14:paraId="02E1187E" w14:textId="77777777" w:rsidR="00CA7DA6" w:rsidRPr="007A35D2" w:rsidRDefault="00CA7DA6" w:rsidP="00BC3A79"/>
        </w:tc>
      </w:tr>
    </w:tbl>
    <w:p w14:paraId="50DD2A7D" w14:textId="44BA7D01" w:rsidR="00CA7DA6" w:rsidRDefault="00CA7DA6" w:rsidP="00BC3A79">
      <w:pPr>
        <w:pStyle w:val="afffffd"/>
        <w:rPr>
          <w:noProof/>
        </w:rPr>
      </w:pPr>
    </w:p>
    <w:p w14:paraId="415A69A7" w14:textId="449400C9" w:rsidR="00CA7DA6" w:rsidRDefault="00CA7DA6" w:rsidP="00BC3A79">
      <w:pPr>
        <w:pStyle w:val="afffffd"/>
        <w:rPr>
          <w:noProof/>
        </w:rPr>
      </w:pPr>
    </w:p>
    <w:p w14:paraId="7CEF060B" w14:textId="680174D7" w:rsidR="00CA7DA6" w:rsidRDefault="00CA7DA6" w:rsidP="00BC3A79">
      <w:pPr>
        <w:pStyle w:val="afffffd"/>
        <w:rPr>
          <w:noProof/>
        </w:rPr>
      </w:pPr>
    </w:p>
    <w:p w14:paraId="1AEC3A85" w14:textId="738DAEB2" w:rsidR="007B7C10" w:rsidRDefault="007B7C10" w:rsidP="00BC3A79">
      <w:pPr>
        <w:pStyle w:val="afffffd"/>
        <w:rPr>
          <w:noProof/>
        </w:rPr>
      </w:pPr>
    </w:p>
    <w:p w14:paraId="1D73CD37" w14:textId="7E9475D8" w:rsidR="007B7C10" w:rsidRDefault="007B7C10" w:rsidP="00BC3A79">
      <w:pPr>
        <w:pStyle w:val="afffffd"/>
        <w:rPr>
          <w:noProof/>
        </w:rPr>
      </w:pPr>
    </w:p>
    <w:p w14:paraId="23E8DA4B" w14:textId="77777777" w:rsidR="007B7C10" w:rsidRDefault="007B7C10" w:rsidP="00BC3A79">
      <w:pPr>
        <w:pStyle w:val="afffffd"/>
        <w:rPr>
          <w:noProof/>
        </w:rPr>
      </w:pPr>
    </w:p>
    <w:p w14:paraId="0170C79F" w14:textId="441653E0" w:rsidR="002D12C6" w:rsidRPr="00C50E28" w:rsidRDefault="002340F5" w:rsidP="00BC3A79">
      <w:pPr>
        <w:pStyle w:val="afffffd"/>
        <w:rPr>
          <w:noProof/>
          <w:lang w:val="ru-RU"/>
        </w:rPr>
      </w:pPr>
      <w:r w:rsidRPr="00305593">
        <w:rPr>
          <w:noProof/>
          <w:lang w:val="ru-RU"/>
        </w:rPr>
        <w:t xml:space="preserve">Приложение </w:t>
      </w:r>
      <w:r w:rsidR="00C2475C">
        <w:rPr>
          <w:noProof/>
          <w:lang w:val="ru-RU"/>
        </w:rPr>
        <w:t>3</w:t>
      </w:r>
    </w:p>
    <w:p w14:paraId="21F0092F" w14:textId="1637E318" w:rsidR="002340F5" w:rsidRDefault="00E12056" w:rsidP="00BC3A79">
      <w:pPr>
        <w:rPr>
          <w:rFonts w:eastAsia="SimSun"/>
          <w:snapToGrid w:val="0"/>
          <w:lang w:val="ru-RU"/>
        </w:rPr>
      </w:pPr>
      <w:r w:rsidRPr="00C50E28">
        <w:rPr>
          <w:rFonts w:eastAsia="SimSun"/>
          <w:snapToGrid w:val="0"/>
          <w:lang w:val="ru-RU"/>
        </w:rPr>
        <w:t xml:space="preserve">ФОРМА ПРЕДВАРИТЕЛЬНОГО </w:t>
      </w:r>
      <w:r w:rsidR="00150FE2" w:rsidRPr="00C50E28">
        <w:rPr>
          <w:rFonts w:eastAsia="SimSun"/>
          <w:snapToGrid w:val="0"/>
          <w:lang w:val="ru-RU"/>
        </w:rPr>
        <w:t>КВАЛИФИКАЦИОН</w:t>
      </w:r>
      <w:r w:rsidRPr="00C50E28">
        <w:rPr>
          <w:rFonts w:eastAsia="SimSun"/>
          <w:snapToGrid w:val="0"/>
          <w:lang w:val="ru-RU"/>
        </w:rPr>
        <w:t>НОГО ОТБОРА</w:t>
      </w:r>
    </w:p>
    <w:p w14:paraId="38EAF785" w14:textId="77777777" w:rsidR="00FA55BC" w:rsidRPr="00FA55BC" w:rsidRDefault="00FA55BC" w:rsidP="00BC3A79">
      <w:pPr>
        <w:rPr>
          <w:rFonts w:eastAsia="SimSun"/>
          <w:b/>
          <w:snapToGrid w:val="0"/>
          <w:lang w:val="ru-RU"/>
        </w:rPr>
      </w:pPr>
      <w:r>
        <w:rPr>
          <w:b/>
          <w:lang w:val="ru-RU"/>
        </w:rPr>
        <w:t xml:space="preserve">от ДД/ММ/ГГ </w:t>
      </w:r>
      <w:r w:rsidRPr="00C50E28">
        <w:rPr>
          <w:lang w:val="ru-RU"/>
        </w:rPr>
        <w:t>Указать</w:t>
      </w:r>
      <w:r>
        <w:rPr>
          <w:lang w:val="ru-RU"/>
        </w:rPr>
        <w:t xml:space="preserve"> дату подписания</w:t>
      </w:r>
    </w:p>
    <w:p w14:paraId="2253476C" w14:textId="77777777" w:rsidR="00456F45" w:rsidRPr="00C50E28" w:rsidRDefault="00456F45" w:rsidP="00BC3A79">
      <w:pPr>
        <w:rPr>
          <w:rFonts w:eastAsia="SimSun"/>
          <w:snapToGrid w:val="0"/>
          <w:lang w:val="ru-RU"/>
        </w:rPr>
      </w:pPr>
    </w:p>
    <w:p w14:paraId="6DF48215" w14:textId="5FCD7BE6" w:rsidR="001B3A9E" w:rsidRPr="00C50E28" w:rsidRDefault="001B3A9E" w:rsidP="00BC3A79">
      <w:pPr>
        <w:rPr>
          <w:lang w:val="ru-RU"/>
        </w:rPr>
      </w:pPr>
      <w:r w:rsidRPr="00C50E28">
        <w:rPr>
          <w:b/>
          <w:lang w:val="ru-RU"/>
        </w:rPr>
        <w:t>Участник закупочной процедуры</w:t>
      </w:r>
      <w:r w:rsidRPr="00AC69A6">
        <w:rPr>
          <w:lang w:val="ru-RU"/>
        </w:rPr>
        <w:t xml:space="preserve">: </w:t>
      </w:r>
      <w:r w:rsidR="00C50E28" w:rsidRPr="00C50E28">
        <w:rPr>
          <w:lang w:val="ru-RU"/>
        </w:rPr>
        <w:t>У</w:t>
      </w:r>
      <w:r w:rsidRPr="00C50E28">
        <w:rPr>
          <w:lang w:val="ru-RU"/>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BC3A79">
      <w:pPr>
        <w:rPr>
          <w:lang w:val="ru-RU"/>
        </w:rPr>
      </w:pPr>
      <w:r w:rsidRPr="00866BC4">
        <w:rPr>
          <w:b/>
          <w:lang w:val="ru-RU"/>
        </w:rPr>
        <w:t>ИНН:</w:t>
      </w:r>
      <w:r w:rsidRPr="00AC69A6">
        <w:rPr>
          <w:lang w:val="ru-RU"/>
        </w:rPr>
        <w:t xml:space="preserve"> </w:t>
      </w:r>
      <w:r w:rsidR="00C50E28" w:rsidRPr="00866BC4">
        <w:rPr>
          <w:lang w:val="ru-RU"/>
        </w:rPr>
        <w:t>У</w:t>
      </w:r>
      <w:r w:rsidRPr="00866BC4">
        <w:rPr>
          <w:lang w:val="ru-RU"/>
        </w:rPr>
        <w:t xml:space="preserve">казать идентификационный номер налогоплательщика (при наличии)  </w:t>
      </w:r>
    </w:p>
    <w:p w14:paraId="28E1951B" w14:textId="1C998F42" w:rsidR="001B3A9E" w:rsidRPr="00866BC4" w:rsidRDefault="001B3A9E" w:rsidP="00BC3A79">
      <w:pPr>
        <w:rPr>
          <w:lang w:val="ru-RU"/>
        </w:rPr>
      </w:pPr>
      <w:r w:rsidRPr="00866BC4">
        <w:rPr>
          <w:b/>
          <w:lang w:val="ru-RU"/>
        </w:rPr>
        <w:t>ОГ</w:t>
      </w:r>
      <w:r w:rsidR="007A6AB5" w:rsidRPr="00866BC4">
        <w:rPr>
          <w:b/>
          <w:lang w:val="ru-RU"/>
        </w:rPr>
        <w:t>Р</w:t>
      </w:r>
      <w:r w:rsidRPr="00866BC4">
        <w:rPr>
          <w:b/>
          <w:lang w:val="ru-RU"/>
        </w:rPr>
        <w:t>Н:</w:t>
      </w:r>
      <w:r w:rsidRPr="00AC69A6">
        <w:rPr>
          <w:lang w:val="ru-RU"/>
        </w:rPr>
        <w:t xml:space="preserve"> </w:t>
      </w:r>
      <w:r w:rsidR="00866BC4" w:rsidRPr="00866BC4">
        <w:rPr>
          <w:lang w:val="ru-RU"/>
        </w:rPr>
        <w:t>У</w:t>
      </w:r>
      <w:r w:rsidRPr="00866BC4">
        <w:rPr>
          <w:lang w:val="ru-RU"/>
        </w:rPr>
        <w:t xml:space="preserve">казать основной государственный регистрационный номер Участника </w:t>
      </w:r>
    </w:p>
    <w:p w14:paraId="7121F14A" w14:textId="03251B3A" w:rsidR="001B3A9E" w:rsidRPr="00866BC4" w:rsidRDefault="001B3A9E" w:rsidP="00BC3A79">
      <w:pPr>
        <w:rPr>
          <w:lang w:val="ru-RU"/>
        </w:rPr>
      </w:pPr>
      <w:r w:rsidRPr="00866BC4">
        <w:rPr>
          <w:b/>
          <w:lang w:val="ru-RU"/>
        </w:rPr>
        <w:t>Номер закупочной процедуры:</w:t>
      </w:r>
      <w:r w:rsidRPr="00AC69A6">
        <w:rPr>
          <w:lang w:val="ru-RU"/>
        </w:rPr>
        <w:t xml:space="preserve"> </w:t>
      </w:r>
      <w:r w:rsidR="00866BC4">
        <w:rPr>
          <w:lang w:val="ru-RU"/>
        </w:rPr>
        <w:t>У</w:t>
      </w:r>
      <w:r w:rsidRPr="00866BC4">
        <w:rPr>
          <w:lang w:val="ru-RU"/>
        </w:rPr>
        <w:t>казать название ЭТП и номер закупочной процедуры на ЭТП</w:t>
      </w:r>
    </w:p>
    <w:p w14:paraId="3E32A4D6" w14:textId="1DE4F529" w:rsidR="001B3A9E" w:rsidRPr="00866BC4" w:rsidRDefault="001B3A9E" w:rsidP="00BC3A79">
      <w:pPr>
        <w:rPr>
          <w:lang w:val="ru-RU"/>
        </w:rPr>
      </w:pPr>
      <w:r w:rsidRPr="00866BC4">
        <w:rPr>
          <w:b/>
          <w:lang w:val="ru-RU"/>
        </w:rPr>
        <w:t>Предмет закупки:</w:t>
      </w:r>
      <w:r w:rsidRPr="00866BC4">
        <w:rPr>
          <w:lang w:val="ru-RU"/>
        </w:rPr>
        <w:t xml:space="preserve"> </w:t>
      </w:r>
      <w:r w:rsidR="00866BC4">
        <w:rPr>
          <w:lang w:val="ru-RU"/>
        </w:rPr>
        <w:t>У</w:t>
      </w:r>
      <w:r w:rsidRPr="00866BC4">
        <w:rPr>
          <w:lang w:val="ru-RU"/>
        </w:rPr>
        <w:t>казать предмет закупочной процедуры</w:t>
      </w:r>
    </w:p>
    <w:p w14:paraId="37E8A2ED" w14:textId="77777777" w:rsidR="001B3A9E" w:rsidRPr="00AC69A6" w:rsidRDefault="001B3A9E" w:rsidP="00BC3A79">
      <w:pPr>
        <w:rPr>
          <w:shd w:val="clear" w:color="auto" w:fill="FFFFFF"/>
          <w:lang w:val="ru-RU"/>
        </w:rPr>
      </w:pPr>
    </w:p>
    <w:tbl>
      <w:tblPr>
        <w:tblW w:w="10768" w:type="dxa"/>
        <w:tblLook w:val="04A0" w:firstRow="1" w:lastRow="0" w:firstColumn="1" w:lastColumn="0" w:noHBand="0" w:noVBand="1"/>
      </w:tblPr>
      <w:tblGrid>
        <w:gridCol w:w="531"/>
        <w:gridCol w:w="5985"/>
        <w:gridCol w:w="4252"/>
      </w:tblGrid>
      <w:tr w:rsidR="00F51FEC" w:rsidRPr="00F51FEC" w14:paraId="3A0046C6" w14:textId="77777777" w:rsidTr="00F51FEC">
        <w:trPr>
          <w:trHeight w:val="569"/>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0DE1F" w14:textId="77777777" w:rsidR="00F51FEC" w:rsidRPr="00F51FEC" w:rsidRDefault="00F51FEC" w:rsidP="00BC3A79">
            <w:pPr>
              <w:rPr>
                <w:lang w:val="ru-RU" w:eastAsia="ru-RU"/>
              </w:rPr>
            </w:pPr>
            <w:r w:rsidRPr="00F51FEC">
              <w:rPr>
                <w:lang w:val="ru-RU" w:eastAsia="ru-RU"/>
              </w:rPr>
              <w:t>№</w:t>
            </w:r>
          </w:p>
        </w:tc>
        <w:tc>
          <w:tcPr>
            <w:tcW w:w="5985" w:type="dxa"/>
            <w:tcBorders>
              <w:top w:val="single" w:sz="4" w:space="0" w:color="auto"/>
              <w:left w:val="nil"/>
              <w:bottom w:val="single" w:sz="4" w:space="0" w:color="auto"/>
              <w:right w:val="single" w:sz="4" w:space="0" w:color="auto"/>
            </w:tcBorders>
            <w:shd w:val="clear" w:color="auto" w:fill="auto"/>
            <w:vAlign w:val="center"/>
            <w:hideMark/>
          </w:tcPr>
          <w:p w14:paraId="43660ABA" w14:textId="77777777" w:rsidR="00F51FEC" w:rsidRPr="00F51FEC" w:rsidRDefault="00F51FEC" w:rsidP="00BC3A79">
            <w:pPr>
              <w:rPr>
                <w:lang w:val="ru-RU" w:eastAsia="ru-RU"/>
              </w:rPr>
            </w:pPr>
            <w:r w:rsidRPr="00F51FEC">
              <w:rPr>
                <w:lang w:val="ru-RU" w:eastAsia="ru-RU"/>
              </w:rPr>
              <w:t>Критерий</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CB655A4" w14:textId="77777777" w:rsidR="00F51FEC" w:rsidRPr="00F51FEC" w:rsidRDefault="00F51FEC" w:rsidP="00BC3A79">
            <w:pPr>
              <w:rPr>
                <w:lang w:val="ru-RU" w:eastAsia="ru-RU"/>
              </w:rPr>
            </w:pPr>
            <w:r w:rsidRPr="00F51FEC">
              <w:rPr>
                <w:lang w:val="ru-RU" w:eastAsia="ru-RU"/>
              </w:rPr>
              <w:t>Документальное подтверждение</w:t>
            </w:r>
          </w:p>
        </w:tc>
      </w:tr>
      <w:tr w:rsidR="00F51FEC" w:rsidRPr="006F0673" w14:paraId="00EB916B" w14:textId="77777777" w:rsidTr="00F51FEC">
        <w:trPr>
          <w:trHeight w:val="923"/>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37A7FDBC" w14:textId="77777777" w:rsidR="00F51FEC" w:rsidRPr="00F51FEC" w:rsidRDefault="00F51FEC" w:rsidP="00BC3A79">
            <w:pPr>
              <w:rPr>
                <w:lang w:val="ru-RU" w:eastAsia="ru-RU"/>
              </w:rPr>
            </w:pPr>
            <w:r w:rsidRPr="00F51FEC">
              <w:rPr>
                <w:lang w:val="ru-RU" w:eastAsia="ru-RU"/>
              </w:rPr>
              <w:t>1</w:t>
            </w:r>
          </w:p>
        </w:tc>
        <w:tc>
          <w:tcPr>
            <w:tcW w:w="5985" w:type="dxa"/>
            <w:tcBorders>
              <w:top w:val="nil"/>
              <w:left w:val="nil"/>
              <w:bottom w:val="single" w:sz="4" w:space="0" w:color="auto"/>
              <w:right w:val="single" w:sz="4" w:space="0" w:color="auto"/>
            </w:tcBorders>
            <w:shd w:val="clear" w:color="auto" w:fill="auto"/>
            <w:vAlign w:val="center"/>
            <w:hideMark/>
          </w:tcPr>
          <w:p w14:paraId="2B169BFB" w14:textId="7BA1CBA4" w:rsidR="00000000" w:rsidRPr="00BC3A79" w:rsidRDefault="00BC3A79" w:rsidP="00BC3A79">
            <w:pPr>
              <w:rPr>
                <w:lang w:val="ru-RU"/>
              </w:rPr>
            </w:pPr>
            <w:r w:rsidRPr="00BC3A79">
              <w:rPr>
                <w:lang w:val="ru-RU"/>
              </w:rPr>
              <w:t>Сопоставимая с объёмом закупки выручка Участника за год, согласно строке № 2110 формы</w:t>
            </w:r>
            <w:r w:rsidRPr="00BC3A79">
              <w:rPr>
                <w:lang w:val="ru-RU"/>
              </w:rPr>
              <w:t xml:space="preserve"> 2 бухгалтерского баланса за последний отчётный период (год) не менее 20 млн. руб. за 2022 год</w:t>
            </w:r>
          </w:p>
          <w:p w14:paraId="42BDED0A" w14:textId="7E02EA2F" w:rsidR="00F51FEC" w:rsidRPr="00F51FEC" w:rsidRDefault="00F51FEC" w:rsidP="00BC3A79">
            <w:pPr>
              <w:rPr>
                <w:lang w:val="ru-RU" w:eastAsia="ru-RU"/>
              </w:rPr>
            </w:pPr>
            <w:r w:rsidRPr="00F51FEC">
              <w:rPr>
                <w:lang w:val="ru-RU" w:eastAsia="ru-RU"/>
              </w:rPr>
              <w:t xml:space="preserve"> </w:t>
            </w:r>
          </w:p>
        </w:tc>
        <w:tc>
          <w:tcPr>
            <w:tcW w:w="4252" w:type="dxa"/>
            <w:tcBorders>
              <w:top w:val="nil"/>
              <w:left w:val="nil"/>
              <w:bottom w:val="single" w:sz="4" w:space="0" w:color="auto"/>
              <w:right w:val="single" w:sz="4" w:space="0" w:color="auto"/>
            </w:tcBorders>
            <w:shd w:val="clear" w:color="auto" w:fill="auto"/>
            <w:vAlign w:val="center"/>
            <w:hideMark/>
          </w:tcPr>
          <w:p w14:paraId="0B3B6703" w14:textId="454C2504" w:rsidR="00F51FEC" w:rsidRPr="00F51FEC" w:rsidRDefault="00BC3A79" w:rsidP="00BC3A79">
            <w:pPr>
              <w:rPr>
                <w:lang w:val="ru-RU" w:eastAsia="ru-RU"/>
              </w:rPr>
            </w:pPr>
            <w:r w:rsidRPr="00BC3A79">
              <w:rPr>
                <w:lang w:val="ru-RU" w:eastAsia="ru-RU"/>
              </w:rPr>
              <w:t>Бухгалтерский баланс за последний отчетный период с доказательством получения налоговым органом</w:t>
            </w:r>
          </w:p>
        </w:tc>
      </w:tr>
      <w:tr w:rsidR="00F51FEC" w:rsidRPr="00BC3A79" w14:paraId="2F4D9A8E" w14:textId="77777777" w:rsidTr="00F51FEC">
        <w:trPr>
          <w:trHeight w:val="69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836799B" w14:textId="77777777" w:rsidR="00F51FEC" w:rsidRPr="00F51FEC" w:rsidRDefault="00F51FEC" w:rsidP="00BC3A79">
            <w:pPr>
              <w:rPr>
                <w:lang w:val="ru-RU" w:eastAsia="ru-RU"/>
              </w:rPr>
            </w:pPr>
            <w:r w:rsidRPr="00F51FEC">
              <w:rPr>
                <w:lang w:val="ru-RU" w:eastAsia="ru-RU"/>
              </w:rPr>
              <w:t>2</w:t>
            </w:r>
          </w:p>
        </w:tc>
        <w:tc>
          <w:tcPr>
            <w:tcW w:w="5985" w:type="dxa"/>
            <w:tcBorders>
              <w:top w:val="nil"/>
              <w:left w:val="nil"/>
              <w:bottom w:val="single" w:sz="4" w:space="0" w:color="auto"/>
              <w:right w:val="single" w:sz="4" w:space="0" w:color="auto"/>
            </w:tcBorders>
            <w:shd w:val="clear" w:color="auto" w:fill="auto"/>
            <w:vAlign w:val="center"/>
            <w:hideMark/>
          </w:tcPr>
          <w:p w14:paraId="0CE410F2" w14:textId="33300841" w:rsidR="00F51FEC" w:rsidRPr="00F51FEC" w:rsidRDefault="00BC3A79" w:rsidP="00BC3A79">
            <w:pPr>
              <w:rPr>
                <w:lang w:val="ru-RU" w:eastAsia="ru-RU"/>
              </w:rPr>
            </w:pPr>
            <w:r w:rsidRPr="00BC3A79">
              <w:rPr>
                <w:lang w:val="ru-RU" w:eastAsia="ru-RU"/>
              </w:rPr>
              <w:t>Наличие минимум 3 договоров по предмету закупки для крупных компаний федерального значения или ИТ-компаний или банков или крупного ритейла</w:t>
            </w:r>
          </w:p>
        </w:tc>
        <w:tc>
          <w:tcPr>
            <w:tcW w:w="4252" w:type="dxa"/>
            <w:tcBorders>
              <w:top w:val="nil"/>
              <w:left w:val="nil"/>
              <w:bottom w:val="single" w:sz="4" w:space="0" w:color="auto"/>
              <w:right w:val="single" w:sz="4" w:space="0" w:color="auto"/>
            </w:tcBorders>
            <w:shd w:val="clear" w:color="auto" w:fill="auto"/>
            <w:vAlign w:val="center"/>
            <w:hideMark/>
          </w:tcPr>
          <w:p w14:paraId="246AC67E" w14:textId="65FB58F0" w:rsidR="00F51FEC" w:rsidRPr="00F51FEC" w:rsidRDefault="00BC3A79" w:rsidP="00BC3A79">
            <w:pPr>
              <w:rPr>
                <w:lang w:val="ru-RU" w:eastAsia="ru-RU"/>
              </w:rPr>
            </w:pPr>
            <w:r w:rsidRPr="00BC3A79">
              <w:rPr>
                <w:lang w:val="ru-RU" w:eastAsia="ru-RU"/>
              </w:rPr>
              <w:t>Сканированные копии договоров с Заказчиками</w:t>
            </w:r>
          </w:p>
        </w:tc>
      </w:tr>
      <w:tr w:rsidR="00F51FEC" w:rsidRPr="006F0673" w14:paraId="03D0D9B6" w14:textId="77777777" w:rsidTr="00F51FEC">
        <w:trPr>
          <w:trHeight w:val="1767"/>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F2EF7B3" w14:textId="77777777" w:rsidR="00F51FEC" w:rsidRPr="00F51FEC" w:rsidRDefault="00F51FEC" w:rsidP="00BC3A79">
            <w:pPr>
              <w:rPr>
                <w:lang w:val="ru-RU" w:eastAsia="ru-RU"/>
              </w:rPr>
            </w:pPr>
            <w:r w:rsidRPr="00F51FEC">
              <w:rPr>
                <w:lang w:val="ru-RU" w:eastAsia="ru-RU"/>
              </w:rPr>
              <w:t>3</w:t>
            </w:r>
          </w:p>
        </w:tc>
        <w:tc>
          <w:tcPr>
            <w:tcW w:w="5985" w:type="dxa"/>
            <w:tcBorders>
              <w:top w:val="nil"/>
              <w:left w:val="nil"/>
              <w:bottom w:val="single" w:sz="4" w:space="0" w:color="auto"/>
              <w:right w:val="single" w:sz="4" w:space="0" w:color="auto"/>
            </w:tcBorders>
            <w:shd w:val="clear" w:color="auto" w:fill="auto"/>
            <w:vAlign w:val="center"/>
            <w:hideMark/>
          </w:tcPr>
          <w:p w14:paraId="57E17E1E" w14:textId="13BB80AD" w:rsidR="00F51FEC" w:rsidRPr="00F51FEC" w:rsidRDefault="00BC3A79" w:rsidP="00BC3A79">
            <w:pPr>
              <w:rPr>
                <w:lang w:val="ru-RU" w:eastAsia="ru-RU"/>
              </w:rPr>
            </w:pPr>
            <w:r w:rsidRPr="00BC3A79">
              <w:rPr>
                <w:lang w:val="ru-RU" w:eastAsia="ru-RU"/>
              </w:rPr>
              <w:t>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w:t>
            </w:r>
          </w:p>
        </w:tc>
        <w:tc>
          <w:tcPr>
            <w:tcW w:w="4252" w:type="dxa"/>
            <w:tcBorders>
              <w:top w:val="nil"/>
              <w:left w:val="nil"/>
              <w:bottom w:val="single" w:sz="4" w:space="0" w:color="auto"/>
              <w:right w:val="single" w:sz="4" w:space="0" w:color="auto"/>
            </w:tcBorders>
            <w:shd w:val="clear" w:color="auto" w:fill="auto"/>
            <w:vAlign w:val="center"/>
            <w:hideMark/>
          </w:tcPr>
          <w:p w14:paraId="00B03AEA" w14:textId="1D546444" w:rsidR="00F51FEC" w:rsidRPr="00F51FEC" w:rsidRDefault="00BC3A79" w:rsidP="00BC3A79">
            <w:pPr>
              <w:rPr>
                <w:lang w:val="ru-RU" w:eastAsia="ru-RU"/>
              </w:rPr>
            </w:pPr>
            <w:r w:rsidRPr="00BC3A79">
              <w:rPr>
                <w:lang w:val="ru-RU" w:eastAsia="ru-RU"/>
              </w:rPr>
              <w:t>Свидетельство ОГРН</w:t>
            </w:r>
          </w:p>
        </w:tc>
      </w:tr>
      <w:tr w:rsidR="00F51FEC" w:rsidRPr="006F0673" w14:paraId="26F8786F" w14:textId="77777777" w:rsidTr="00F51FEC">
        <w:trPr>
          <w:trHeight w:val="1154"/>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7E3CBF28" w14:textId="77777777" w:rsidR="00F51FEC" w:rsidRPr="00F51FEC" w:rsidRDefault="00F51FEC" w:rsidP="00BC3A79">
            <w:pPr>
              <w:rPr>
                <w:lang w:val="ru-RU" w:eastAsia="ru-RU"/>
              </w:rPr>
            </w:pPr>
            <w:r w:rsidRPr="00F51FEC">
              <w:rPr>
                <w:lang w:val="ru-RU" w:eastAsia="ru-RU"/>
              </w:rPr>
              <w:t>4</w:t>
            </w:r>
          </w:p>
        </w:tc>
        <w:tc>
          <w:tcPr>
            <w:tcW w:w="5985" w:type="dxa"/>
            <w:tcBorders>
              <w:top w:val="nil"/>
              <w:left w:val="nil"/>
              <w:bottom w:val="single" w:sz="4" w:space="0" w:color="auto"/>
              <w:right w:val="single" w:sz="4" w:space="0" w:color="auto"/>
            </w:tcBorders>
            <w:shd w:val="clear" w:color="auto" w:fill="auto"/>
            <w:vAlign w:val="center"/>
            <w:hideMark/>
          </w:tcPr>
          <w:p w14:paraId="7B7E5506" w14:textId="17352761" w:rsidR="00F51FEC" w:rsidRPr="00F51FEC" w:rsidRDefault="00BC3A79" w:rsidP="00BC3A79">
            <w:pPr>
              <w:rPr>
                <w:lang w:val="ru-RU" w:eastAsia="ru-RU"/>
              </w:rPr>
            </w:pPr>
            <w:r w:rsidRPr="00BC3A79">
              <w:rPr>
                <w:lang w:val="ru-RU" w:eastAsia="ru-RU"/>
              </w:rPr>
              <w:t>Участник не должен быть включён в перечень недобросовестных налогоплательщиков</w:t>
            </w:r>
          </w:p>
        </w:tc>
        <w:tc>
          <w:tcPr>
            <w:tcW w:w="4252" w:type="dxa"/>
            <w:tcBorders>
              <w:top w:val="nil"/>
              <w:left w:val="nil"/>
              <w:bottom w:val="single" w:sz="4" w:space="0" w:color="auto"/>
              <w:right w:val="single" w:sz="4" w:space="0" w:color="auto"/>
            </w:tcBorders>
            <w:shd w:val="clear" w:color="auto" w:fill="auto"/>
            <w:vAlign w:val="center"/>
            <w:hideMark/>
          </w:tcPr>
          <w:p w14:paraId="3890D2EC" w14:textId="6D3461B8" w:rsidR="00F51FEC" w:rsidRPr="00F51FEC" w:rsidRDefault="00F51FEC" w:rsidP="00BC3A79">
            <w:pPr>
              <w:rPr>
                <w:lang w:val="ru-RU" w:eastAsia="ru-RU"/>
              </w:rPr>
            </w:pPr>
          </w:p>
        </w:tc>
      </w:tr>
      <w:tr w:rsidR="00F51FEC" w:rsidRPr="006F0673" w14:paraId="089199B2" w14:textId="77777777" w:rsidTr="00F51FEC">
        <w:trPr>
          <w:trHeight w:val="461"/>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53105DB" w14:textId="77777777" w:rsidR="00F51FEC" w:rsidRPr="00F51FEC" w:rsidRDefault="00F51FEC" w:rsidP="00BC3A79">
            <w:pPr>
              <w:rPr>
                <w:lang w:val="ru-RU" w:eastAsia="ru-RU"/>
              </w:rPr>
            </w:pPr>
            <w:r w:rsidRPr="00F51FEC">
              <w:rPr>
                <w:lang w:val="ru-RU" w:eastAsia="ru-RU"/>
              </w:rPr>
              <w:t>5</w:t>
            </w:r>
          </w:p>
        </w:tc>
        <w:tc>
          <w:tcPr>
            <w:tcW w:w="5985" w:type="dxa"/>
            <w:tcBorders>
              <w:top w:val="nil"/>
              <w:left w:val="nil"/>
              <w:bottom w:val="single" w:sz="4" w:space="0" w:color="auto"/>
              <w:right w:val="single" w:sz="4" w:space="0" w:color="auto"/>
            </w:tcBorders>
            <w:shd w:val="clear" w:color="auto" w:fill="auto"/>
            <w:vAlign w:val="center"/>
            <w:hideMark/>
          </w:tcPr>
          <w:p w14:paraId="64BA59A1" w14:textId="2281225D" w:rsidR="00F51FEC" w:rsidRPr="00F51FEC" w:rsidRDefault="00BC3A79" w:rsidP="00BC3A79">
            <w:pPr>
              <w:rPr>
                <w:lang w:val="ru-RU" w:eastAsia="ru-RU"/>
              </w:rPr>
            </w:pPr>
            <w:r w:rsidRPr="00BC3A79">
              <w:rPr>
                <w:lang w:val="ru-RU" w:eastAsia="ru-RU"/>
              </w:rPr>
              <w:t>Наличие договоров с логистическими компаниями, возможность отправлять продукцию сотрудникам по всей территории РФ</w:t>
            </w:r>
          </w:p>
        </w:tc>
        <w:tc>
          <w:tcPr>
            <w:tcW w:w="4252" w:type="dxa"/>
            <w:tcBorders>
              <w:top w:val="nil"/>
              <w:left w:val="nil"/>
              <w:bottom w:val="single" w:sz="4" w:space="0" w:color="auto"/>
              <w:right w:val="single" w:sz="4" w:space="0" w:color="auto"/>
            </w:tcBorders>
            <w:shd w:val="clear" w:color="auto" w:fill="auto"/>
            <w:vAlign w:val="center"/>
            <w:hideMark/>
          </w:tcPr>
          <w:p w14:paraId="5C0D62BB" w14:textId="2FEB0E46" w:rsidR="00F51FEC" w:rsidRPr="00F51FEC" w:rsidRDefault="00F51FEC" w:rsidP="00BC3A79">
            <w:pPr>
              <w:rPr>
                <w:lang w:val="ru-RU" w:eastAsia="ru-RU"/>
              </w:rPr>
            </w:pPr>
            <w:r w:rsidRPr="00F51FEC">
              <w:rPr>
                <w:lang w:val="ru-RU" w:eastAsia="ru-RU"/>
              </w:rPr>
              <w:t> </w:t>
            </w:r>
            <w:r w:rsidR="00BC3A79" w:rsidRPr="00BC3A79">
              <w:rPr>
                <w:lang w:val="ru-RU" w:eastAsia="ru-RU"/>
              </w:rPr>
              <w:t>Сканированные копии договоров</w:t>
            </w:r>
          </w:p>
        </w:tc>
      </w:tr>
      <w:tr w:rsidR="00F51FEC" w:rsidRPr="006F0673" w14:paraId="5A7DC68A" w14:textId="77777777" w:rsidTr="00F51FEC">
        <w:trPr>
          <w:trHeight w:val="1154"/>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54C1FB82" w14:textId="77777777" w:rsidR="00F51FEC" w:rsidRPr="00F51FEC" w:rsidRDefault="00F51FEC" w:rsidP="00BC3A79">
            <w:pPr>
              <w:rPr>
                <w:lang w:val="ru-RU" w:eastAsia="ru-RU"/>
              </w:rPr>
            </w:pPr>
            <w:r w:rsidRPr="00F51FEC">
              <w:rPr>
                <w:lang w:val="ru-RU" w:eastAsia="ru-RU"/>
              </w:rPr>
              <w:t>6</w:t>
            </w:r>
          </w:p>
        </w:tc>
        <w:tc>
          <w:tcPr>
            <w:tcW w:w="5985" w:type="dxa"/>
            <w:tcBorders>
              <w:top w:val="nil"/>
              <w:left w:val="nil"/>
              <w:bottom w:val="single" w:sz="4" w:space="0" w:color="auto"/>
              <w:right w:val="single" w:sz="4" w:space="0" w:color="auto"/>
            </w:tcBorders>
            <w:shd w:val="clear" w:color="auto" w:fill="auto"/>
            <w:vAlign w:val="center"/>
            <w:hideMark/>
          </w:tcPr>
          <w:p w14:paraId="30DA8CC2" w14:textId="2A11E586" w:rsidR="00F51FEC" w:rsidRPr="00F51FEC" w:rsidRDefault="00BC3A79" w:rsidP="00BC3A79">
            <w:pPr>
              <w:rPr>
                <w:lang w:val="ru-RU" w:eastAsia="ru-RU"/>
              </w:rPr>
            </w:pPr>
            <w:r w:rsidRPr="00BC3A79">
              <w:rPr>
                <w:lang w:val="ru-RU" w:eastAsia="ru-RU"/>
              </w:rPr>
              <w:t>Условия оплаты: 100% Постоплата в течение 30 календарных дней</w:t>
            </w:r>
          </w:p>
        </w:tc>
        <w:tc>
          <w:tcPr>
            <w:tcW w:w="4252" w:type="dxa"/>
            <w:tcBorders>
              <w:top w:val="nil"/>
              <w:left w:val="nil"/>
              <w:bottom w:val="single" w:sz="4" w:space="0" w:color="auto"/>
              <w:right w:val="single" w:sz="4" w:space="0" w:color="auto"/>
            </w:tcBorders>
            <w:shd w:val="clear" w:color="auto" w:fill="auto"/>
            <w:vAlign w:val="center"/>
            <w:hideMark/>
          </w:tcPr>
          <w:p w14:paraId="4B56C2D8" w14:textId="0AF6B84C" w:rsidR="00F51FEC" w:rsidRPr="00F51FEC" w:rsidRDefault="00BC3A79" w:rsidP="00BC3A79">
            <w:pPr>
              <w:rPr>
                <w:lang w:val="ru-RU" w:eastAsia="ru-RU"/>
              </w:rPr>
            </w:pPr>
            <w:r w:rsidRPr="00BC3A79">
              <w:rPr>
                <w:lang w:val="ru-RU" w:eastAsia="ru-RU"/>
              </w:rPr>
              <w:t>Отразить в КП</w:t>
            </w:r>
          </w:p>
        </w:tc>
      </w:tr>
      <w:tr w:rsidR="00F51FEC" w:rsidRPr="00BC3A79" w14:paraId="6AB3CFD2" w14:textId="77777777" w:rsidTr="00F51FEC">
        <w:trPr>
          <w:trHeight w:val="291"/>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66F74" w14:textId="77777777" w:rsidR="00F51FEC" w:rsidRPr="00F51FEC" w:rsidRDefault="00F51FEC" w:rsidP="00BC3A79">
            <w:pPr>
              <w:rPr>
                <w:lang w:val="ru-RU" w:eastAsia="ru-RU"/>
              </w:rPr>
            </w:pPr>
            <w:r w:rsidRPr="00F51FEC">
              <w:rPr>
                <w:lang w:val="ru-RU" w:eastAsia="ru-RU"/>
              </w:rPr>
              <w:lastRenderedPageBreak/>
              <w:t>7</w:t>
            </w:r>
          </w:p>
        </w:tc>
        <w:tc>
          <w:tcPr>
            <w:tcW w:w="5985" w:type="dxa"/>
            <w:tcBorders>
              <w:top w:val="single" w:sz="4" w:space="0" w:color="auto"/>
              <w:left w:val="nil"/>
              <w:bottom w:val="single" w:sz="4" w:space="0" w:color="auto"/>
              <w:right w:val="single" w:sz="4" w:space="0" w:color="auto"/>
            </w:tcBorders>
            <w:shd w:val="clear" w:color="auto" w:fill="auto"/>
            <w:vAlign w:val="center"/>
            <w:hideMark/>
          </w:tcPr>
          <w:p w14:paraId="115E8E62" w14:textId="3B5C72A0" w:rsidR="00F51FEC" w:rsidRPr="00F51FEC" w:rsidRDefault="00BC3A79" w:rsidP="00BC3A79">
            <w:pPr>
              <w:rPr>
                <w:lang w:val="ru-RU" w:eastAsia="ru-RU"/>
              </w:rPr>
            </w:pPr>
            <w:r w:rsidRPr="00BC3A79">
              <w:rPr>
                <w:lang w:val="ru-RU" w:eastAsia="ru-RU"/>
              </w:rPr>
              <w:t>Согласие со сроками изготовления и поставки продукции</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738905E3" w14:textId="320EAFCB" w:rsidR="00F51FEC" w:rsidRPr="00F51FEC" w:rsidRDefault="00F51FEC" w:rsidP="00BC3A79">
            <w:pPr>
              <w:rPr>
                <w:lang w:val="ru-RU" w:eastAsia="ru-RU"/>
              </w:rPr>
            </w:pPr>
            <w:r w:rsidRPr="00F51FEC">
              <w:rPr>
                <w:lang w:val="ru-RU" w:eastAsia="ru-RU"/>
              </w:rPr>
              <w:t> </w:t>
            </w:r>
            <w:r w:rsidR="00BC3A79">
              <w:rPr>
                <w:lang w:val="ru-RU" w:eastAsia="ru-RU"/>
              </w:rPr>
              <w:t>О</w:t>
            </w:r>
            <w:r w:rsidR="00BC3A79" w:rsidRPr="00BC3A79">
              <w:rPr>
                <w:lang w:val="ru-RU" w:eastAsia="ru-RU"/>
              </w:rPr>
              <w:t>тразить в КП</w:t>
            </w:r>
          </w:p>
        </w:tc>
      </w:tr>
      <w:tr w:rsidR="00F51FEC" w:rsidRPr="006F0673" w14:paraId="4AFB5D5E" w14:textId="77777777" w:rsidTr="00F51FEC">
        <w:trPr>
          <w:trHeight w:val="291"/>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29483DBA" w14:textId="34E8BE23" w:rsidR="00F51FEC" w:rsidRPr="00F51FEC" w:rsidRDefault="00F51FEC" w:rsidP="00BC3A79">
            <w:pPr>
              <w:rPr>
                <w:lang w:val="ru-RU" w:eastAsia="ru-RU"/>
              </w:rPr>
            </w:pPr>
            <w:r>
              <w:rPr>
                <w:lang w:val="ru-RU" w:eastAsia="ru-RU"/>
              </w:rPr>
              <w:t>8</w:t>
            </w:r>
          </w:p>
        </w:tc>
        <w:tc>
          <w:tcPr>
            <w:tcW w:w="5985" w:type="dxa"/>
            <w:tcBorders>
              <w:top w:val="single" w:sz="4" w:space="0" w:color="auto"/>
              <w:left w:val="nil"/>
              <w:bottom w:val="single" w:sz="4" w:space="0" w:color="auto"/>
              <w:right w:val="single" w:sz="4" w:space="0" w:color="auto"/>
            </w:tcBorders>
            <w:shd w:val="clear" w:color="auto" w:fill="auto"/>
            <w:vAlign w:val="center"/>
          </w:tcPr>
          <w:p w14:paraId="6783917A" w14:textId="77777777" w:rsidR="00BC3A79" w:rsidRPr="00BC3A79" w:rsidRDefault="00BC3A79" w:rsidP="00BC3A79">
            <w:pPr>
              <w:rPr>
                <w:b/>
                <w:lang w:val="ru-RU" w:eastAsia="ru-RU"/>
              </w:rPr>
            </w:pPr>
            <w:r w:rsidRPr="00BC3A79">
              <w:rPr>
                <w:b/>
                <w:lang w:val="ru-RU" w:eastAsia="ru-RU"/>
              </w:rPr>
              <w:t>Готовность предоставления образцов продукции по позициям № 1-11 ТЗ в срок до 16.10.2023 г. для оценки качества (соответствует/не соответствует ТЗ) по любому из адресов: офис Заказчика в Москве, Ленинградский пр-т, д.70, вход Север, БЦ «Алкон», 6 этаж) или офис Заказчика в Санкт-Петербурге (ул. Марата, 69/71, БЦ «Ренессанс Плаза», 6 этаж)</w:t>
            </w:r>
          </w:p>
          <w:p w14:paraId="5374CD21" w14:textId="68F3AEBE" w:rsidR="00F51FEC" w:rsidRPr="00F51FEC" w:rsidRDefault="00F51FEC" w:rsidP="00BC3A79">
            <w:pPr>
              <w:rPr>
                <w:lang w:val="ru-RU" w:eastAsia="ru-RU"/>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42EE4C8C" w14:textId="55B4627C" w:rsidR="00F51FEC" w:rsidRPr="00F51FEC" w:rsidRDefault="00F51FEC" w:rsidP="00BC3A79">
            <w:pPr>
              <w:rPr>
                <w:lang w:val="ru-RU" w:eastAsia="ru-RU"/>
              </w:rPr>
            </w:pPr>
            <w:r w:rsidRPr="00F51FEC">
              <w:rPr>
                <w:lang w:val="ru-RU" w:eastAsia="ru-RU"/>
              </w:rPr>
              <w:t> </w:t>
            </w:r>
          </w:p>
        </w:tc>
      </w:tr>
    </w:tbl>
    <w:p w14:paraId="0B489576" w14:textId="77777777" w:rsidR="00E12056" w:rsidRPr="00456F45" w:rsidRDefault="00E12056" w:rsidP="00BC3A79">
      <w:pPr>
        <w:rPr>
          <w:lang w:val="ru-RU"/>
        </w:rPr>
      </w:pPr>
    </w:p>
    <w:p w14:paraId="1685159D" w14:textId="77777777" w:rsidR="00150FE2" w:rsidRPr="00456F45" w:rsidRDefault="00150FE2" w:rsidP="00BC3A79">
      <w:pPr>
        <w:rPr>
          <w:lang w:val="ru-RU"/>
        </w:rPr>
      </w:pPr>
    </w:p>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2B6E5E">
        <w:tc>
          <w:tcPr>
            <w:tcW w:w="3934" w:type="dxa"/>
            <w:hideMark/>
          </w:tcPr>
          <w:p w14:paraId="08111508" w14:textId="77777777" w:rsidR="00CA7DA6" w:rsidRPr="00456F45" w:rsidRDefault="00CA7DA6" w:rsidP="00BC3A79">
            <w:pPr>
              <w:rPr>
                <w:b/>
              </w:rPr>
            </w:pPr>
            <w:r w:rsidRPr="00456F45">
              <w:t>___________________</w:t>
            </w:r>
          </w:p>
        </w:tc>
        <w:tc>
          <w:tcPr>
            <w:tcW w:w="2978" w:type="dxa"/>
            <w:hideMark/>
          </w:tcPr>
          <w:p w14:paraId="12609120" w14:textId="77777777" w:rsidR="00CA7DA6" w:rsidRPr="00456F45" w:rsidRDefault="00CA7DA6" w:rsidP="00BC3A79">
            <w:pPr>
              <w:rPr>
                <w:b/>
              </w:rPr>
            </w:pPr>
            <w:r w:rsidRPr="00456F45">
              <w:t>____________</w:t>
            </w:r>
          </w:p>
        </w:tc>
        <w:tc>
          <w:tcPr>
            <w:tcW w:w="3933" w:type="dxa"/>
            <w:hideMark/>
          </w:tcPr>
          <w:p w14:paraId="1DAC3B77" w14:textId="77777777" w:rsidR="00CA7DA6" w:rsidRPr="00456F45" w:rsidRDefault="00CA7DA6" w:rsidP="00BC3A79">
            <w:pPr>
              <w:rPr>
                <w:b/>
              </w:rPr>
            </w:pPr>
            <w:r w:rsidRPr="00456F45">
              <w:t>________</w:t>
            </w:r>
            <w:r>
              <w:rPr>
                <w:lang w:val="ru-RU"/>
              </w:rPr>
              <w:t>___</w:t>
            </w:r>
            <w:r w:rsidRPr="00456F45">
              <w:t>________________</w:t>
            </w:r>
          </w:p>
        </w:tc>
      </w:tr>
      <w:tr w:rsidR="00CA7DA6" w:rsidRPr="006F0673" w14:paraId="3043288C" w14:textId="77777777" w:rsidTr="002B6E5E">
        <w:tc>
          <w:tcPr>
            <w:tcW w:w="3934" w:type="dxa"/>
            <w:hideMark/>
          </w:tcPr>
          <w:p w14:paraId="765B2ADF" w14:textId="77777777" w:rsidR="00CA7DA6" w:rsidRPr="00456F45" w:rsidRDefault="00CA7DA6" w:rsidP="00BC3A79">
            <w:pPr>
              <w:rPr>
                <w:b/>
              </w:rPr>
            </w:pPr>
            <w:r w:rsidRPr="00456F45">
              <w:t>Должность (полностью)</w:t>
            </w:r>
          </w:p>
        </w:tc>
        <w:tc>
          <w:tcPr>
            <w:tcW w:w="2978" w:type="dxa"/>
            <w:hideMark/>
          </w:tcPr>
          <w:p w14:paraId="2288A1D4" w14:textId="77777777" w:rsidR="00CA7DA6" w:rsidRPr="00456F45" w:rsidRDefault="00CA7DA6" w:rsidP="00BC3A79">
            <w:pPr>
              <w:rPr>
                <w:b/>
              </w:rPr>
            </w:pPr>
            <w:r>
              <w:rPr>
                <w:lang w:val="ru-RU"/>
              </w:rPr>
              <w:t>П</w:t>
            </w:r>
            <w:r w:rsidRPr="00456F45">
              <w:t>одпись</w:t>
            </w:r>
          </w:p>
        </w:tc>
        <w:tc>
          <w:tcPr>
            <w:tcW w:w="3933" w:type="dxa"/>
            <w:hideMark/>
          </w:tcPr>
          <w:p w14:paraId="6EB4FC62" w14:textId="77777777" w:rsidR="00CA7DA6" w:rsidRPr="00456F45" w:rsidRDefault="00CA7DA6" w:rsidP="00BC3A79">
            <w:pPr>
              <w:rPr>
                <w:b/>
                <w:lang w:val="ru-RU"/>
              </w:rPr>
            </w:pPr>
            <w:r w:rsidRPr="00456F45">
              <w:rPr>
                <w:lang w:val="ru-RU"/>
              </w:rPr>
              <w:t>Ф.И.О. Подписанта (полностью)</w:t>
            </w:r>
          </w:p>
        </w:tc>
      </w:tr>
      <w:tr w:rsidR="00CA7DA6" w:rsidRPr="007A35D2" w14:paraId="24286E74" w14:textId="77777777" w:rsidTr="002B6E5E">
        <w:tc>
          <w:tcPr>
            <w:tcW w:w="3934" w:type="dxa"/>
          </w:tcPr>
          <w:p w14:paraId="1B7760E6" w14:textId="77777777" w:rsidR="00CA7DA6" w:rsidRPr="00456F45" w:rsidRDefault="00CA7DA6" w:rsidP="00BC3A79">
            <w:pPr>
              <w:rPr>
                <w:lang w:val="ru-RU"/>
              </w:rPr>
            </w:pPr>
          </w:p>
        </w:tc>
        <w:tc>
          <w:tcPr>
            <w:tcW w:w="2978" w:type="dxa"/>
            <w:hideMark/>
          </w:tcPr>
          <w:p w14:paraId="4DCD0975" w14:textId="77777777" w:rsidR="00CA7DA6" w:rsidRPr="00456F45" w:rsidRDefault="00CA7DA6" w:rsidP="00BC3A79">
            <w:pPr>
              <w:rPr>
                <w:b/>
              </w:rPr>
            </w:pPr>
            <w:r w:rsidRPr="00456F45">
              <w:t>Печать Участника</w:t>
            </w:r>
          </w:p>
        </w:tc>
        <w:tc>
          <w:tcPr>
            <w:tcW w:w="3933" w:type="dxa"/>
          </w:tcPr>
          <w:p w14:paraId="4DF0A64B" w14:textId="77777777" w:rsidR="00CA7DA6" w:rsidRPr="007A35D2" w:rsidRDefault="00CA7DA6" w:rsidP="00BC3A79"/>
        </w:tc>
      </w:tr>
    </w:tbl>
    <w:p w14:paraId="41075DE5" w14:textId="056533E9" w:rsidR="00150FE2" w:rsidRPr="007A35D2" w:rsidRDefault="00150FE2" w:rsidP="00BC3A79">
      <w:pPr>
        <w:sectPr w:rsidR="00150FE2" w:rsidRPr="007A35D2" w:rsidSect="00536897">
          <w:headerReference w:type="default" r:id="rId12"/>
          <w:footerReference w:type="default" r:id="rId13"/>
          <w:headerReference w:type="first" r:id="rId14"/>
          <w:footerReference w:type="first" r:id="rId15"/>
          <w:pgSz w:w="11906" w:h="16838"/>
          <w:pgMar w:top="567" w:right="567" w:bottom="1134" w:left="567" w:header="709" w:footer="709" w:gutter="0"/>
          <w:cols w:space="708"/>
          <w:titlePg/>
          <w:docGrid w:linePitch="360"/>
        </w:sectPr>
      </w:pPr>
    </w:p>
    <w:p w14:paraId="56B75013" w14:textId="30CE6194" w:rsidR="007B7C10" w:rsidRPr="007B7C10" w:rsidRDefault="007B7C10" w:rsidP="00BC3A79">
      <w:pPr>
        <w:rPr>
          <w:rFonts w:eastAsia="Calibri"/>
          <w:lang w:val="ru-RU" w:eastAsia="en-US"/>
        </w:rPr>
      </w:pPr>
      <w:r w:rsidRPr="007B7C10">
        <w:rPr>
          <w:rFonts w:eastAsia="Calibri"/>
          <w:lang w:val="ru-RU" w:eastAsia="en-US"/>
        </w:rPr>
        <w:lastRenderedPageBreak/>
        <w:t xml:space="preserve">Приложение </w:t>
      </w:r>
      <w:r>
        <w:rPr>
          <w:rFonts w:eastAsia="Calibri"/>
          <w:lang w:val="ru-RU" w:eastAsia="en-US"/>
        </w:rPr>
        <w:t>4</w:t>
      </w:r>
    </w:p>
    <w:p w14:paraId="5187DA31" w14:textId="77777777" w:rsidR="007B7C10" w:rsidRPr="007B7C10" w:rsidRDefault="007B7C10" w:rsidP="00BC3A79">
      <w:pPr>
        <w:rPr>
          <w:rFonts w:eastAsia="Calibri"/>
          <w:lang w:val="ru-RU" w:eastAsia="en-US"/>
        </w:rPr>
      </w:pPr>
    </w:p>
    <w:p w14:paraId="63CA7C37" w14:textId="77777777" w:rsidR="007B7C10" w:rsidRPr="007B7C10" w:rsidRDefault="007B7C10" w:rsidP="00BC3A79">
      <w:pPr>
        <w:rPr>
          <w:rFonts w:eastAsia="Calibri"/>
          <w:lang w:val="ru-RU" w:eastAsia="en-US"/>
        </w:rPr>
      </w:pPr>
      <w:r w:rsidRPr="007B7C10">
        <w:rPr>
          <w:rFonts w:eastAsia="Calibri"/>
          <w:lang w:val="ru-RU" w:eastAsia="en-US"/>
        </w:rPr>
        <w:t>СОГЛАСИЕ НА ОБРАБОТКУ И ПЕРЕДАЧУ ПЕРСОНАЛЬНЫХ ДАННЫХ</w:t>
      </w:r>
    </w:p>
    <w:p w14:paraId="6A0C31D4" w14:textId="77777777" w:rsidR="007B7C10" w:rsidRPr="007B7C10" w:rsidRDefault="007B7C10" w:rsidP="00BC3A79">
      <w:pPr>
        <w:rPr>
          <w:rFonts w:eastAsia="Calibri"/>
          <w:lang w:val="ru-RU" w:eastAsia="en-US"/>
        </w:rPr>
      </w:pPr>
    </w:p>
    <w:p w14:paraId="70E088C6" w14:textId="77777777" w:rsidR="007B7C10" w:rsidRPr="007B7C10" w:rsidRDefault="007B7C10" w:rsidP="00BC3A79">
      <w:pPr>
        <w:rPr>
          <w:rFonts w:eastAsia="Calibri"/>
          <w:lang w:val="ru-RU" w:eastAsia="en-US"/>
        </w:rPr>
      </w:pPr>
      <w:r w:rsidRPr="007B7C10">
        <w:rPr>
          <w:rFonts w:eastAsia="Calibri"/>
          <w:lang w:val="ru-RU" w:eastAsia="en-US"/>
        </w:rPr>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70EC104F" w14:textId="77777777" w:rsidR="007B7C10" w:rsidRPr="007B7C10" w:rsidRDefault="007B7C10" w:rsidP="00BC3A79">
      <w:pPr>
        <w:rPr>
          <w:rFonts w:eastAsia="Calibri"/>
          <w:lang w:val="ru-RU" w:eastAsia="en-US"/>
        </w:rPr>
      </w:pPr>
    </w:p>
    <w:p w14:paraId="2B3A949F" w14:textId="77777777" w:rsidR="007B7C10" w:rsidRPr="007B7C10" w:rsidRDefault="007B7C10" w:rsidP="00BC3A79">
      <w:pPr>
        <w:rPr>
          <w:rFonts w:eastAsia="Calibri"/>
          <w:lang w:val="ru-RU" w:eastAsia="en-US"/>
        </w:rPr>
      </w:pPr>
      <w:r w:rsidRPr="007B7C10">
        <w:rPr>
          <w:rFonts w:eastAsia="Calibri"/>
          <w:lang w:val="ru-RU" w:eastAsia="en-US"/>
        </w:rPr>
        <w:t>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 и их аффилированным лицам (далее указанные лица именуются каждое по отдельности «Оператор»), которая будет обрабатывать мои персональные данные как оператор:</w:t>
      </w:r>
    </w:p>
    <w:p w14:paraId="01645D39" w14:textId="77777777" w:rsidR="007B7C10" w:rsidRPr="007B7C10" w:rsidRDefault="007B7C10" w:rsidP="00BC3A79">
      <w:pPr>
        <w:rPr>
          <w:rFonts w:eastAsia="Calibri"/>
          <w:lang w:val="ru-RU" w:eastAsia="en-US"/>
        </w:rPr>
      </w:pPr>
    </w:p>
    <w:p w14:paraId="025915CC" w14:textId="77777777" w:rsidR="007B7C10" w:rsidRPr="007B7C10" w:rsidRDefault="007B7C10" w:rsidP="00BC3A79">
      <w:pPr>
        <w:rPr>
          <w:rFonts w:eastAsia="Calibri"/>
          <w:lang w:val="ru-RU" w:eastAsia="en-US"/>
        </w:rPr>
      </w:pPr>
      <w:r w:rsidRPr="007B7C10">
        <w:rPr>
          <w:rFonts w:eastAsia="Calibri"/>
          <w:b/>
          <w:i/>
          <w:lang w:val="ru-RU" w:eastAsia="en-US"/>
        </w:rPr>
        <w:t>Ц</w:t>
      </w:r>
      <w:r w:rsidRPr="007B7C10">
        <w:rPr>
          <w:rFonts w:eastAsia="Calibri"/>
          <w:b/>
          <w:i/>
          <w:lang w:val="ru-RU"/>
        </w:rPr>
        <w:t>ель</w:t>
      </w:r>
      <w:r w:rsidRPr="007B7C10">
        <w:rPr>
          <w:rFonts w:eastAsia="Calibri"/>
          <w:b/>
          <w:i/>
          <w:lang w:val="ru-RU" w:eastAsia="en-US"/>
        </w:rPr>
        <w:t xml:space="preserve"> обработки персональных данных</w:t>
      </w:r>
      <w:r w:rsidRPr="007B7C10">
        <w:rPr>
          <w:rFonts w:eastAsia="Calibri"/>
          <w:lang w:val="ru-RU" w:eastAsia="en-US"/>
        </w:rPr>
        <w:t xml:space="preserve">: </w:t>
      </w:r>
      <w:r w:rsidRPr="007B7C10">
        <w:rPr>
          <w:rFonts w:eastAsia="Calibri"/>
          <w:lang w:val="ru-RU"/>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2EA5EE88" w14:textId="77777777" w:rsidR="007B7C10" w:rsidRPr="007B7C10" w:rsidRDefault="007B7C10" w:rsidP="00BC3A79">
      <w:pPr>
        <w:rPr>
          <w:rFonts w:eastAsia="Calibri"/>
          <w:lang w:val="ru-RU" w:eastAsia="en-US"/>
        </w:rPr>
      </w:pPr>
      <w:r w:rsidRPr="007B7C10">
        <w:rPr>
          <w:rFonts w:eastAsia="Calibri"/>
          <w:lang w:val="ru-RU" w:eastAsia="en-US"/>
        </w:rPr>
        <w:tab/>
      </w:r>
    </w:p>
    <w:p w14:paraId="2EBC97F5" w14:textId="77777777" w:rsidR="007B7C10" w:rsidRPr="007B7C10" w:rsidRDefault="007B7C10" w:rsidP="00BC3A79">
      <w:pPr>
        <w:rPr>
          <w:rFonts w:eastAsia="Calibri"/>
          <w:lang w:val="ru-RU" w:eastAsia="en-US"/>
        </w:rPr>
      </w:pPr>
      <w:r w:rsidRPr="007B7C10">
        <w:rPr>
          <w:rFonts w:eastAsia="Calibri"/>
          <w:b/>
          <w:i/>
          <w:lang w:val="ru-RU" w:eastAsia="en-US"/>
        </w:rPr>
        <w:t>Перечень обрабатываемых персональных данных</w:t>
      </w:r>
      <w:r w:rsidRPr="007B7C10">
        <w:rPr>
          <w:rFonts w:eastAsia="Calibri"/>
          <w:lang w:val="ru-RU" w:eastAsia="en-US"/>
        </w:rPr>
        <w:t xml:space="preserve">: •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 • 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 Гражданство; • Должность, место работы. </w:t>
      </w:r>
    </w:p>
    <w:p w14:paraId="141E5435" w14:textId="77777777" w:rsidR="007B7C10" w:rsidRPr="007B7C10" w:rsidRDefault="007B7C10" w:rsidP="00BC3A79">
      <w:pPr>
        <w:rPr>
          <w:rFonts w:eastAsia="Calibri"/>
          <w:lang w:val="ru-RU" w:eastAsia="en-US"/>
        </w:rPr>
      </w:pPr>
      <w:r w:rsidRPr="007B7C10">
        <w:rPr>
          <w:rFonts w:eastAsia="Calibri"/>
          <w:lang w:val="ru-RU" w:eastAsia="en-US"/>
        </w:rPr>
        <w:tab/>
      </w:r>
    </w:p>
    <w:p w14:paraId="6A9127F1" w14:textId="77777777" w:rsidR="007B7C10" w:rsidRPr="007B7C10" w:rsidRDefault="007B7C10" w:rsidP="00BC3A79">
      <w:pPr>
        <w:rPr>
          <w:rFonts w:eastAsia="Calibri"/>
          <w:lang w:val="ru-RU" w:eastAsia="en-US"/>
        </w:rPr>
      </w:pPr>
      <w:r w:rsidRPr="007B7C10">
        <w:rPr>
          <w:rFonts w:eastAsia="Calibri"/>
          <w:b/>
          <w:i/>
          <w:lang w:val="ru-RU" w:eastAsia="en-US"/>
        </w:rPr>
        <w:t xml:space="preserve">Операции: </w:t>
      </w:r>
      <w:r w:rsidRPr="007B7C10">
        <w:rPr>
          <w:rFonts w:eastAsia="Calibri"/>
          <w:lang w:val="ru-RU" w:eastAsia="en-US"/>
        </w:rPr>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Оператор обрабатывает Персональные данные смешанным способом обработки (с использованием средств автоматизации и без их использования). </w:t>
      </w:r>
    </w:p>
    <w:p w14:paraId="5DB630F6" w14:textId="77777777" w:rsidR="007B7C10" w:rsidRPr="007B7C10" w:rsidRDefault="007B7C10" w:rsidP="00BC3A79">
      <w:pPr>
        <w:rPr>
          <w:rFonts w:eastAsia="Calibri"/>
          <w:lang w:val="ru-RU" w:eastAsia="en-US"/>
        </w:rPr>
      </w:pPr>
    </w:p>
    <w:p w14:paraId="31813ECF" w14:textId="77777777" w:rsidR="007B7C10" w:rsidRPr="007B7C10" w:rsidRDefault="007B7C10" w:rsidP="00BC3A79">
      <w:pPr>
        <w:rPr>
          <w:rFonts w:eastAsia="Calibri"/>
          <w:lang w:val="ru-RU" w:eastAsia="en-US"/>
        </w:rPr>
      </w:pPr>
      <w:r w:rsidRPr="007B7C10">
        <w:rPr>
          <w:rFonts w:eastAsia="Calibri"/>
          <w:b/>
          <w:i/>
          <w:lang w:val="ru-RU" w:eastAsia="en-US"/>
        </w:rPr>
        <w:t>Участвующие в обработке лица:</w:t>
      </w:r>
      <w:r w:rsidRPr="007B7C10">
        <w:rPr>
          <w:rFonts w:eastAsia="Calibri"/>
          <w:lang w:val="ru-RU" w:eastAsia="en-US"/>
        </w:rPr>
        <w:t xml:space="preserve"> Оператор 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 ООО «ГК «Иннотех» (123112, г. Москва, вн. тер. г. Муниципальный округ Пресненский, наб. Пресненская, д. 12, этаж 63, офис 9; ИНН 9703073496); ● ООО «Т1» (111395, г. Москва, ул. Юности, д. 13, офис 221; ИНН 7720484492); ● ООО «Т1Клауд» (111395, г. Москва, ул. Юности, д. 13А, каб. 8; ИНН 7720479358) и дата-центрам, привлекаемым ООО «Т1Клауд»; ● Аффилированным лицам; ● третьим лциам,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46536530" w14:textId="77777777" w:rsidR="007B7C10" w:rsidRPr="007B7C10" w:rsidRDefault="007B7C10" w:rsidP="00BC3A79">
      <w:pPr>
        <w:rPr>
          <w:rFonts w:eastAsia="Calibri"/>
          <w:lang w:val="ru-RU" w:eastAsia="en-US"/>
        </w:rPr>
      </w:pPr>
    </w:p>
    <w:p w14:paraId="085DC20D" w14:textId="77777777" w:rsidR="007B7C10" w:rsidRPr="007B7C10" w:rsidRDefault="007B7C10" w:rsidP="00BC3A79">
      <w:pPr>
        <w:rPr>
          <w:rFonts w:eastAsia="Calibri"/>
          <w:lang w:val="ru-RU" w:eastAsia="en-US"/>
        </w:rPr>
      </w:pPr>
      <w:r w:rsidRPr="007B7C10">
        <w:rPr>
          <w:rFonts w:eastAsia="Calibri"/>
          <w:b/>
          <w:i/>
          <w:lang w:val="ru-RU" w:eastAsia="en-US"/>
        </w:rPr>
        <w:t>Политики обработки</w:t>
      </w:r>
      <w:r w:rsidRPr="007B7C10">
        <w:rPr>
          <w:rFonts w:eastAsia="Calibri"/>
          <w:lang w:val="ru-RU" w:eastAsia="en-US"/>
        </w:rPr>
        <w:t xml:space="preserve">: ООО «Т1» - </w:t>
      </w:r>
      <w:hyperlink r:id="rId16" w:history="1">
        <w:r w:rsidRPr="007B7C10">
          <w:rPr>
            <w:rFonts w:eastAsia="Calibri"/>
            <w:color w:val="0000FF"/>
            <w:u w:val="single"/>
            <w:lang w:val="ru-RU" w:eastAsia="en-US"/>
          </w:rPr>
          <w:t>https://t1.ru/documents/personal_data_politics/</w:t>
        </w:r>
      </w:hyperlink>
      <w:r w:rsidRPr="007B7C10">
        <w:rPr>
          <w:rFonts w:eastAsia="Calibri"/>
          <w:lang w:val="ru-RU" w:eastAsia="en-US"/>
        </w:rPr>
        <w:t xml:space="preserve">; ООО «ГК «Иннотех» - </w:t>
      </w:r>
      <w:hyperlink r:id="rId17" w:history="1">
        <w:r w:rsidRPr="007B7C10">
          <w:rPr>
            <w:rFonts w:eastAsia="Calibri"/>
            <w:color w:val="0000FF"/>
            <w:u w:val="single"/>
            <w:lang w:val="ru-RU" w:eastAsia="en-US"/>
          </w:rPr>
          <w:t>https://inno.tech/ru/data/privacy_policy/</w:t>
        </w:r>
      </w:hyperlink>
      <w:r w:rsidRPr="007B7C10">
        <w:rPr>
          <w:rFonts w:eastAsia="Calibri"/>
          <w:lang w:val="ru-RU" w:eastAsia="en-US"/>
        </w:rPr>
        <w:t xml:space="preserve">; политики аффилированных лиц размещены на соответствующих сайтах аффилированных лиц. </w:t>
      </w:r>
    </w:p>
    <w:p w14:paraId="0FEA1783" w14:textId="77777777" w:rsidR="007B7C10" w:rsidRPr="007B7C10" w:rsidRDefault="007B7C10" w:rsidP="00BC3A79">
      <w:pPr>
        <w:rPr>
          <w:rFonts w:eastAsia="Calibri"/>
          <w:lang w:val="ru-RU" w:eastAsia="en-US"/>
        </w:rPr>
      </w:pPr>
    </w:p>
    <w:p w14:paraId="2294A534" w14:textId="77777777" w:rsidR="007B7C10" w:rsidRPr="007B7C10" w:rsidRDefault="007B7C10" w:rsidP="00BC3A79">
      <w:pPr>
        <w:rPr>
          <w:rFonts w:eastAsia="Calibri"/>
          <w:lang w:val="ru-RU" w:eastAsia="en-US"/>
        </w:rPr>
      </w:pPr>
      <w:r w:rsidRPr="007B7C10">
        <w:rPr>
          <w:rFonts w:eastAsia="Calibri"/>
          <w:b/>
          <w:i/>
          <w:lang w:val="ru-RU" w:eastAsia="en-US"/>
        </w:rPr>
        <w:t xml:space="preserve">Отзыв согласия: </w:t>
      </w:r>
      <w:r w:rsidRPr="007B7C10">
        <w:rPr>
          <w:rFonts w:eastAsia="Calibri"/>
          <w:lang w:val="ru-RU" w:eastAsia="en-US"/>
        </w:rPr>
        <w:t>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w:t>
      </w:r>
    </w:p>
    <w:p w14:paraId="3B92809A" w14:textId="77777777" w:rsidR="007B7C10" w:rsidRPr="007B7C10" w:rsidRDefault="007B7C10" w:rsidP="00BC3A79">
      <w:pPr>
        <w:rPr>
          <w:rFonts w:eastAsia="Calibri"/>
          <w:lang w:val="ru-RU" w:eastAsia="en-US"/>
        </w:rPr>
      </w:pPr>
    </w:p>
    <w:p w14:paraId="7E5C5D12" w14:textId="77777777" w:rsidR="007B7C10" w:rsidRPr="007B7C10" w:rsidRDefault="007B7C10" w:rsidP="00BC3A79">
      <w:pPr>
        <w:rPr>
          <w:rFonts w:eastAsia="Calibri"/>
          <w:lang w:val="ru-RU" w:eastAsia="en-US"/>
        </w:rPr>
      </w:pPr>
      <w:r w:rsidRPr="007B7C10">
        <w:rPr>
          <w:rFonts w:eastAsia="Calibri"/>
          <w:b/>
          <w:i/>
          <w:lang w:val="ru-RU" w:eastAsia="en-US"/>
        </w:rPr>
        <w:t>Источники данных</w:t>
      </w:r>
      <w:r w:rsidRPr="007B7C10">
        <w:rPr>
          <w:rFonts w:eastAsia="Calibri"/>
          <w:lang w:val="ru-RU" w:eastAsia="en-US"/>
        </w:rPr>
        <w:t>: Оператор вправе использовать один, несколько или все следующие источники Персональных данных, необходимые Оператору для достижения вышеуказанной цели обработки Персональных данных: ● сведения и документы, предоставляемые Субъектом персональных данных и (или) его уполномоченным представителем; ●</w:t>
      </w:r>
      <w:r w:rsidRPr="007B7C10">
        <w:rPr>
          <w:rFonts w:eastAsia="Calibri"/>
          <w:lang w:val="ru-RU" w:eastAsia="en-US"/>
        </w:rPr>
        <w:tab/>
        <w:t>сведения, получаемые от аффилированных лиц Компании; ● сведения, собираемые из общедоступных источников и/или открытых источников информации.</w:t>
      </w:r>
    </w:p>
    <w:p w14:paraId="386B8688" w14:textId="77777777" w:rsidR="007B7C10" w:rsidRPr="007B7C10" w:rsidRDefault="007B7C10" w:rsidP="00BC3A79">
      <w:pPr>
        <w:rPr>
          <w:rFonts w:eastAsia="Calibri"/>
          <w:lang w:val="ru-RU" w:eastAsia="en-US"/>
        </w:rPr>
      </w:pPr>
    </w:p>
    <w:p w14:paraId="1014E727" w14:textId="77777777" w:rsidR="007B7C10" w:rsidRPr="007B7C10" w:rsidRDefault="007B7C10" w:rsidP="00BC3A79">
      <w:pPr>
        <w:rPr>
          <w:rFonts w:eastAsia="Calibri"/>
          <w:lang w:val="ru-RU" w:eastAsia="en-US"/>
        </w:rPr>
      </w:pPr>
      <w:r w:rsidRPr="007B7C10">
        <w:rPr>
          <w:rFonts w:eastAsia="Calibri"/>
          <w:b/>
          <w:i/>
          <w:lang w:val="ru-RU" w:eastAsia="en-US"/>
        </w:rPr>
        <w:t>Срок обработки</w:t>
      </w:r>
      <w:r w:rsidRPr="007B7C10">
        <w:rPr>
          <w:rFonts w:eastAsia="Calibri"/>
          <w:lang w:val="ru-RU" w:eastAsia="en-US"/>
        </w:rPr>
        <w:t>: 5 лет с момента заключения договора с Компанией и/или предоставления Согласия .</w:t>
      </w:r>
    </w:p>
    <w:p w14:paraId="0CF46B2F" w14:textId="77777777" w:rsidR="007B7C10" w:rsidRPr="007B7C10" w:rsidRDefault="007B7C10" w:rsidP="00BC3A79">
      <w:pPr>
        <w:rPr>
          <w:rFonts w:eastAsia="Calibri"/>
          <w:lang w:val="ru-RU" w:eastAsia="en-US"/>
        </w:rPr>
      </w:pPr>
    </w:p>
    <w:p w14:paraId="17C09D67" w14:textId="77777777" w:rsidR="007B7C10" w:rsidRPr="007B7C10" w:rsidRDefault="007B7C10" w:rsidP="00BC3A79">
      <w:pPr>
        <w:rPr>
          <w:rFonts w:eastAsia="Calibri"/>
          <w:lang w:val="ru-RU" w:eastAsia="en-US"/>
        </w:rPr>
      </w:pPr>
    </w:p>
    <w:p w14:paraId="53633C27" w14:textId="77777777" w:rsidR="007B7C10" w:rsidRPr="007B7C10" w:rsidRDefault="007B7C10" w:rsidP="00BC3A79">
      <w:pPr>
        <w:rPr>
          <w:rFonts w:eastAsia="Calibri"/>
          <w:lang w:val="ru-RU" w:eastAsia="en-US"/>
        </w:rPr>
      </w:pPr>
    </w:p>
    <w:p w14:paraId="210785CD" w14:textId="77777777" w:rsidR="007B7C10" w:rsidRPr="007B7C10" w:rsidRDefault="007B7C10" w:rsidP="00BC3A79">
      <w:pPr>
        <w:rPr>
          <w:rFonts w:eastAsia="Calibri"/>
          <w:lang w:val="ru-RU" w:eastAsia="en-US"/>
        </w:rPr>
      </w:pPr>
      <w:r w:rsidRPr="007B7C10">
        <w:rPr>
          <w:rFonts w:eastAsia="Calibri"/>
          <w:lang w:val="ru-RU" w:eastAsia="en-US"/>
        </w:rPr>
        <w:t>Дата согласия: ____________  Подпись __________________</w:t>
      </w:r>
    </w:p>
    <w:p w14:paraId="38A4D6F3" w14:textId="77777777" w:rsidR="007B7C10" w:rsidRPr="007B7C10" w:rsidRDefault="007B7C10" w:rsidP="00BC3A79">
      <w:pPr>
        <w:rPr>
          <w:rFonts w:eastAsia="Calibri"/>
          <w:lang w:val="ru-RU" w:eastAsia="en-US"/>
        </w:rPr>
      </w:pPr>
    </w:p>
    <w:p w14:paraId="26D6FB13" w14:textId="77777777" w:rsidR="007B7C10" w:rsidRPr="007B7C10" w:rsidRDefault="007B7C10" w:rsidP="00BC3A79">
      <w:pPr>
        <w:rPr>
          <w:rFonts w:eastAsia="Calibri"/>
          <w:lang w:val="ru-RU" w:eastAsia="en-US"/>
        </w:rPr>
      </w:pPr>
      <w:r w:rsidRPr="007B7C10">
        <w:rPr>
          <w:rFonts w:eastAsia="Calibri"/>
          <w:lang w:val="ru-RU" w:eastAsia="en-US"/>
        </w:rPr>
        <w:t>ФИО___________________________________________________________________________</w:t>
      </w:r>
    </w:p>
    <w:p w14:paraId="206AD6BB" w14:textId="77777777" w:rsidR="007B7C10" w:rsidRPr="007B7C10" w:rsidRDefault="007B7C10" w:rsidP="00BC3A79">
      <w:pPr>
        <w:rPr>
          <w:rFonts w:eastAsia="Calibri"/>
          <w:lang w:val="ru-RU" w:eastAsia="en-US"/>
        </w:rPr>
      </w:pPr>
      <w:r w:rsidRPr="007B7C10">
        <w:rPr>
          <w:rFonts w:eastAsia="Calibri"/>
          <w:lang w:val="ru-RU" w:eastAsia="en-US"/>
        </w:rPr>
        <w:t>Дата рождения: _________________________; Номер телефона: ________________________.</w:t>
      </w:r>
    </w:p>
    <w:p w14:paraId="3DBC7AB5" w14:textId="77777777" w:rsidR="007B7C10" w:rsidRPr="007B7C10" w:rsidRDefault="007B7C10" w:rsidP="00BC3A79">
      <w:pPr>
        <w:rPr>
          <w:rFonts w:eastAsia="Calibri"/>
          <w:lang w:val="ru-RU" w:eastAsia="en-US"/>
        </w:rPr>
      </w:pPr>
    </w:p>
    <w:p w14:paraId="02BC4321" w14:textId="77777777" w:rsidR="007B7C10" w:rsidRPr="007B7C10" w:rsidRDefault="007B7C10" w:rsidP="00BC3A79">
      <w:pPr>
        <w:rPr>
          <w:rFonts w:eastAsia="Calibri"/>
          <w:lang w:val="ru-RU" w:eastAsia="en-US"/>
        </w:rPr>
      </w:pPr>
    </w:p>
    <w:p w14:paraId="02DDF5B9" w14:textId="61B1986A" w:rsidR="007B7C10" w:rsidRDefault="007B7C10" w:rsidP="00BC3A79">
      <w:pPr>
        <w:pStyle w:val="afffffd"/>
        <w:rPr>
          <w:noProof/>
          <w:lang w:val="ru-RU"/>
        </w:rPr>
      </w:pPr>
    </w:p>
    <w:p w14:paraId="7531049A" w14:textId="748A8FF0" w:rsidR="0093471B" w:rsidRDefault="0093471B" w:rsidP="00BC3A79">
      <w:pPr>
        <w:pStyle w:val="afffffd"/>
        <w:rPr>
          <w:noProof/>
          <w:lang w:val="ru-RU"/>
        </w:rPr>
      </w:pPr>
    </w:p>
    <w:p w14:paraId="02C0DE1B" w14:textId="3C156549" w:rsidR="0093471B" w:rsidRDefault="0093471B" w:rsidP="00BC3A79">
      <w:pPr>
        <w:pStyle w:val="afffffd"/>
        <w:rPr>
          <w:noProof/>
          <w:lang w:val="ru-RU"/>
        </w:rPr>
      </w:pPr>
    </w:p>
    <w:p w14:paraId="1BDB7332" w14:textId="4CDF0F31" w:rsidR="0093471B" w:rsidRDefault="0093471B" w:rsidP="00BC3A79">
      <w:pPr>
        <w:pStyle w:val="afffffd"/>
        <w:rPr>
          <w:noProof/>
          <w:lang w:val="ru-RU"/>
        </w:rPr>
      </w:pPr>
    </w:p>
    <w:p w14:paraId="2456B653" w14:textId="2D9D5ABB" w:rsidR="0093471B" w:rsidRDefault="0093471B" w:rsidP="00BC3A79">
      <w:pPr>
        <w:pStyle w:val="afffffd"/>
        <w:rPr>
          <w:noProof/>
          <w:lang w:val="ru-RU"/>
        </w:rPr>
      </w:pPr>
    </w:p>
    <w:p w14:paraId="08AE83D7" w14:textId="2A0482A8" w:rsidR="0093471B" w:rsidRDefault="0093471B" w:rsidP="00BC3A79">
      <w:pPr>
        <w:pStyle w:val="afffffd"/>
        <w:rPr>
          <w:noProof/>
          <w:lang w:val="ru-RU"/>
        </w:rPr>
      </w:pPr>
    </w:p>
    <w:p w14:paraId="738CE892" w14:textId="77777777" w:rsidR="0093471B" w:rsidRPr="008E5CFC" w:rsidRDefault="0093471B" w:rsidP="00BC3A79">
      <w:pPr>
        <w:pStyle w:val="afffffd"/>
        <w:rPr>
          <w:noProof/>
          <w:lang w:val="ru-RU"/>
        </w:rPr>
      </w:pPr>
    </w:p>
    <w:p w14:paraId="5EEE27D0" w14:textId="77777777" w:rsidR="007B7C10" w:rsidRPr="008E5CFC" w:rsidRDefault="007B7C10" w:rsidP="00BC3A79">
      <w:pPr>
        <w:pStyle w:val="afffffd"/>
        <w:rPr>
          <w:noProof/>
          <w:lang w:val="ru-RU"/>
        </w:rPr>
      </w:pPr>
    </w:p>
    <w:p w14:paraId="700E6372" w14:textId="18285915" w:rsidR="00150FE2" w:rsidRPr="002E4B8C" w:rsidRDefault="00150FE2" w:rsidP="00BC3A79">
      <w:pPr>
        <w:pStyle w:val="afffffd"/>
        <w:rPr>
          <w:noProof/>
          <w:lang w:val="ru-RU"/>
        </w:rPr>
      </w:pPr>
      <w:r w:rsidRPr="008E5CFC">
        <w:rPr>
          <w:noProof/>
          <w:lang w:val="ru-RU"/>
        </w:rPr>
        <w:t>Приложение</w:t>
      </w:r>
      <w:r w:rsidR="002E4B8C">
        <w:rPr>
          <w:noProof/>
          <w:lang w:val="ru-RU"/>
        </w:rPr>
        <w:t xml:space="preserve"> </w:t>
      </w:r>
      <w:r w:rsidR="00C2475C">
        <w:rPr>
          <w:noProof/>
          <w:lang w:val="ru-RU"/>
        </w:rPr>
        <w:t>5</w:t>
      </w:r>
    </w:p>
    <w:p w14:paraId="7309F6BC" w14:textId="03D58AEF" w:rsidR="00150FE2" w:rsidRDefault="002E4B8C" w:rsidP="00BC3A79">
      <w:pPr>
        <w:rPr>
          <w:rFonts w:eastAsia="SimSun"/>
          <w:snapToGrid w:val="0"/>
          <w:lang w:val="ru-RU"/>
        </w:rPr>
      </w:pPr>
      <w:r>
        <w:rPr>
          <w:rFonts w:eastAsia="SimSun"/>
          <w:snapToGrid w:val="0"/>
          <w:lang w:val="ru-RU"/>
        </w:rPr>
        <w:t>П</w:t>
      </w:r>
      <w:r w:rsidR="00150FE2" w:rsidRPr="002E4B8C">
        <w:rPr>
          <w:rFonts w:eastAsia="SimSun"/>
          <w:snapToGrid w:val="0"/>
          <w:lang w:val="ru-RU"/>
        </w:rPr>
        <w:t>РЕДЛОЖЕНИЕ</w:t>
      </w:r>
      <w:r>
        <w:rPr>
          <w:rFonts w:eastAsia="SimSun"/>
          <w:snapToGrid w:val="0"/>
          <w:lang w:val="ru-RU"/>
        </w:rPr>
        <w:t xml:space="preserve"> УЧАСТНИКА</w:t>
      </w:r>
    </w:p>
    <w:p w14:paraId="6AFFFA4B" w14:textId="4E7FDB9A" w:rsidR="00FA55BC" w:rsidRPr="00FA55BC" w:rsidRDefault="00FA55BC" w:rsidP="00BC3A79">
      <w:pPr>
        <w:rPr>
          <w:rFonts w:eastAsia="SimSun"/>
          <w:b/>
          <w:snapToGrid w:val="0"/>
          <w:lang w:val="ru-RU"/>
        </w:rPr>
      </w:pPr>
      <w:r>
        <w:rPr>
          <w:b/>
          <w:lang w:val="ru-RU"/>
        </w:rPr>
        <w:t xml:space="preserve">от ДД/ММ/ГГ </w:t>
      </w:r>
      <w:r w:rsidRPr="00C50E28">
        <w:rPr>
          <w:lang w:val="ru-RU"/>
        </w:rPr>
        <w:t>Указать</w:t>
      </w:r>
      <w:r>
        <w:rPr>
          <w:lang w:val="ru-RU"/>
        </w:rPr>
        <w:t xml:space="preserve"> дату подписания</w:t>
      </w:r>
    </w:p>
    <w:p w14:paraId="323F9C1C" w14:textId="77777777" w:rsidR="002E4B8C" w:rsidRPr="002E4B8C" w:rsidRDefault="002E4B8C" w:rsidP="00BC3A79">
      <w:pPr>
        <w:rPr>
          <w:rFonts w:eastAsia="SimSun"/>
          <w:snapToGrid w:val="0"/>
          <w:lang w:val="ru-RU"/>
        </w:rPr>
      </w:pPr>
    </w:p>
    <w:p w14:paraId="2A51ED9A" w14:textId="77777777" w:rsidR="002E4B8C" w:rsidRPr="00C50E28" w:rsidRDefault="002E4B8C" w:rsidP="00BC3A79">
      <w:pPr>
        <w:rPr>
          <w:lang w:val="ru-RU"/>
        </w:rPr>
      </w:pPr>
      <w:r w:rsidRPr="00C50E28">
        <w:rPr>
          <w:b/>
          <w:lang w:val="ru-RU"/>
        </w:rPr>
        <w:t>Участник закупочной процедуры</w:t>
      </w:r>
      <w:r w:rsidRPr="00AC69A6">
        <w:rPr>
          <w:lang w:val="ru-RU"/>
        </w:rPr>
        <w:t xml:space="preserve">: </w:t>
      </w:r>
      <w:r w:rsidRPr="00C50E28">
        <w:rPr>
          <w:lang w:val="ru-RU"/>
        </w:rPr>
        <w:t xml:space="preserve">Указать краткое наименование Участника с указанием организационно-правовой формы </w:t>
      </w:r>
    </w:p>
    <w:p w14:paraId="24150390" w14:textId="77777777" w:rsidR="002E4B8C" w:rsidRPr="00866BC4" w:rsidRDefault="002E4B8C" w:rsidP="00BC3A79">
      <w:pPr>
        <w:rPr>
          <w:lang w:val="ru-RU"/>
        </w:rPr>
      </w:pPr>
      <w:r w:rsidRPr="00866BC4">
        <w:rPr>
          <w:b/>
          <w:lang w:val="ru-RU"/>
        </w:rPr>
        <w:t>ИНН:</w:t>
      </w:r>
      <w:r w:rsidRPr="00AC69A6">
        <w:rPr>
          <w:lang w:val="ru-RU"/>
        </w:rPr>
        <w:t xml:space="preserve"> </w:t>
      </w:r>
      <w:r w:rsidRPr="00866BC4">
        <w:rPr>
          <w:lang w:val="ru-RU"/>
        </w:rPr>
        <w:t xml:space="preserve">Указать идентификационный номер налогоплательщика (при наличии)  </w:t>
      </w:r>
    </w:p>
    <w:p w14:paraId="55368440" w14:textId="77777777" w:rsidR="002E4B8C" w:rsidRPr="00866BC4" w:rsidRDefault="002E4B8C" w:rsidP="00BC3A79">
      <w:pPr>
        <w:rPr>
          <w:lang w:val="ru-RU"/>
        </w:rPr>
      </w:pPr>
      <w:r w:rsidRPr="00866BC4">
        <w:rPr>
          <w:b/>
          <w:lang w:val="ru-RU"/>
        </w:rPr>
        <w:t>ОГРН:</w:t>
      </w:r>
      <w:r w:rsidRPr="00AC69A6">
        <w:rPr>
          <w:lang w:val="ru-RU"/>
        </w:rPr>
        <w:t xml:space="preserve"> </w:t>
      </w:r>
      <w:r w:rsidRPr="00866BC4">
        <w:rPr>
          <w:lang w:val="ru-RU"/>
        </w:rPr>
        <w:t xml:space="preserve">Указать основной государственный регистрационный номер Участника </w:t>
      </w:r>
    </w:p>
    <w:p w14:paraId="277C7C65" w14:textId="77777777" w:rsidR="002E4B8C" w:rsidRPr="00866BC4" w:rsidRDefault="002E4B8C" w:rsidP="00BC3A79">
      <w:pPr>
        <w:rPr>
          <w:lang w:val="ru-RU"/>
        </w:rPr>
      </w:pPr>
      <w:r w:rsidRPr="00866BC4">
        <w:rPr>
          <w:b/>
          <w:lang w:val="ru-RU"/>
        </w:rPr>
        <w:lastRenderedPageBreak/>
        <w:t>Номер закупочной процедуры:</w:t>
      </w:r>
      <w:r w:rsidRPr="00AC69A6">
        <w:rPr>
          <w:lang w:val="ru-RU"/>
        </w:rPr>
        <w:t xml:space="preserve"> </w:t>
      </w:r>
      <w:r>
        <w:rPr>
          <w:lang w:val="ru-RU"/>
        </w:rPr>
        <w:t>У</w:t>
      </w:r>
      <w:r w:rsidRPr="00866BC4">
        <w:rPr>
          <w:lang w:val="ru-RU"/>
        </w:rPr>
        <w:t>казать название ЭТП и номер закупочной процедуры на ЭТП</w:t>
      </w:r>
    </w:p>
    <w:p w14:paraId="6DBCECCE" w14:textId="77777777" w:rsidR="002E4B8C" w:rsidRPr="00866BC4" w:rsidRDefault="002E4B8C" w:rsidP="00BC3A79">
      <w:pPr>
        <w:rPr>
          <w:lang w:val="ru-RU"/>
        </w:rPr>
      </w:pPr>
      <w:r w:rsidRPr="00866BC4">
        <w:rPr>
          <w:b/>
          <w:lang w:val="ru-RU"/>
        </w:rPr>
        <w:t>Предмет закупки:</w:t>
      </w:r>
      <w:r w:rsidRPr="00866BC4">
        <w:rPr>
          <w:lang w:val="ru-RU"/>
        </w:rPr>
        <w:t xml:space="preserve"> </w:t>
      </w:r>
      <w:r>
        <w:rPr>
          <w:lang w:val="ru-RU"/>
        </w:rPr>
        <w:t>У</w:t>
      </w:r>
      <w:r w:rsidRPr="00866BC4">
        <w:rPr>
          <w:lang w:val="ru-RU"/>
        </w:rPr>
        <w:t>казать предмет закупочной процедуры</w:t>
      </w:r>
    </w:p>
    <w:p w14:paraId="077870DE" w14:textId="77777777" w:rsidR="00F06308" w:rsidRPr="00AC69A6" w:rsidRDefault="00F06308" w:rsidP="00BC3A79">
      <w:pPr>
        <w:rPr>
          <w:rFonts w:eastAsia="SimSun"/>
          <w:lang w:val="ru-RU"/>
        </w:rPr>
      </w:pPr>
    </w:p>
    <w:p w14:paraId="4532DB3E" w14:textId="785D688D" w:rsidR="00DD36FF" w:rsidRPr="003E61E0" w:rsidRDefault="00DD36FF" w:rsidP="00BC3A79">
      <w:pPr>
        <w:rPr>
          <w:lang w:val="ru-RU"/>
        </w:rPr>
      </w:pPr>
      <w:r w:rsidRPr="003E61E0">
        <w:rPr>
          <w:lang w:val="ru-RU"/>
        </w:rPr>
        <w:t>Встав</w:t>
      </w:r>
      <w:r w:rsidR="003E61E0">
        <w:rPr>
          <w:lang w:val="ru-RU"/>
        </w:rPr>
        <w:t>ь</w:t>
      </w:r>
      <w:r w:rsidRPr="003E61E0">
        <w:rPr>
          <w:lang w:val="ru-RU"/>
        </w:rPr>
        <w:t>т</w:t>
      </w:r>
      <w:r w:rsidR="003E61E0">
        <w:rPr>
          <w:lang w:val="ru-RU"/>
        </w:rPr>
        <w:t>е</w:t>
      </w:r>
      <w:r w:rsidRPr="003E61E0">
        <w:rPr>
          <w:lang w:val="ru-RU"/>
        </w:rPr>
        <w:t xml:space="preserve"> таблицу </w:t>
      </w:r>
      <w:r w:rsidR="003E61E0" w:rsidRPr="003E61E0">
        <w:rPr>
          <w:lang w:val="ru-RU"/>
        </w:rPr>
        <w:t>в</w:t>
      </w:r>
      <w:r w:rsidRPr="003E61E0">
        <w:rPr>
          <w:lang w:val="ru-RU"/>
        </w:rPr>
        <w:t xml:space="preserve"> форм</w:t>
      </w:r>
      <w:r w:rsidR="003E61E0" w:rsidRPr="003E61E0">
        <w:rPr>
          <w:lang w:val="ru-RU"/>
        </w:rPr>
        <w:t xml:space="preserve">у </w:t>
      </w:r>
      <w:r w:rsidRPr="003E61E0">
        <w:rPr>
          <w:lang w:val="ru-RU"/>
        </w:rPr>
        <w:t>Приложени</w:t>
      </w:r>
      <w:r w:rsidR="003E61E0" w:rsidRPr="003E61E0">
        <w:rPr>
          <w:lang w:val="ru-RU"/>
        </w:rPr>
        <w:t xml:space="preserve">я </w:t>
      </w:r>
      <w:r w:rsidR="007B7C10">
        <w:rPr>
          <w:lang w:val="ru-RU"/>
        </w:rPr>
        <w:t>5</w:t>
      </w:r>
      <w:r w:rsidRPr="003E61E0">
        <w:rPr>
          <w:lang w:val="ru-RU"/>
        </w:rPr>
        <w:t xml:space="preserve"> и  </w:t>
      </w:r>
      <w:r w:rsidR="003E61E0" w:rsidRPr="003E61E0">
        <w:rPr>
          <w:lang w:val="ru-RU"/>
        </w:rPr>
        <w:t xml:space="preserve">обязательно </w:t>
      </w:r>
      <w:r w:rsidRPr="003E61E0">
        <w:rPr>
          <w:lang w:val="ru-RU"/>
        </w:rPr>
        <w:t>приложит</w:t>
      </w:r>
      <w:r w:rsidR="003E61E0">
        <w:rPr>
          <w:lang w:val="ru-RU"/>
        </w:rPr>
        <w:t>е</w:t>
      </w:r>
      <w:r w:rsidRPr="003E61E0">
        <w:rPr>
          <w:lang w:val="ru-RU"/>
        </w:rPr>
        <w:t xml:space="preserve"> отдельно </w:t>
      </w:r>
      <w:r w:rsidR="003E61E0">
        <w:rPr>
          <w:lang w:val="ru-RU"/>
        </w:rPr>
        <w:t>в редактируемом формате (</w:t>
      </w:r>
      <w:r w:rsidRPr="003E61E0">
        <w:rPr>
          <w:lang w:val="ru-RU"/>
        </w:rPr>
        <w:t>ex</w:t>
      </w:r>
      <w:r w:rsidR="003E61E0">
        <w:rPr>
          <w:lang w:val="ru-RU"/>
        </w:rPr>
        <w:t>с</w:t>
      </w:r>
      <w:r w:rsidRPr="003E61E0">
        <w:rPr>
          <w:lang w:val="ru-RU"/>
        </w:rPr>
        <w:t>el</w:t>
      </w:r>
      <w:r w:rsidR="003E61E0">
        <w:rPr>
          <w:lang w:val="ru-RU"/>
        </w:rPr>
        <w:t>)</w:t>
      </w:r>
      <w:r w:rsidRPr="003E61E0">
        <w:rPr>
          <w:lang w:val="ru-RU"/>
        </w:rPr>
        <w:t xml:space="preserve"> !</w:t>
      </w:r>
    </w:p>
    <w:p w14:paraId="4B11A5E0" w14:textId="77777777" w:rsidR="00DD36FF" w:rsidRPr="00AC69A6" w:rsidRDefault="00DD36FF" w:rsidP="00BC3A79">
      <w:pPr>
        <w:rPr>
          <w:rFonts w:eastAsia="SimSun"/>
          <w:lang w:val="ru-RU"/>
        </w:rPr>
      </w:pPr>
    </w:p>
    <w:p w14:paraId="0B24D5CC" w14:textId="1C1AB8B8" w:rsidR="00150FE2" w:rsidRPr="00AC69A6" w:rsidRDefault="00DD36FF" w:rsidP="00BC3A79">
      <w:pPr>
        <w:rPr>
          <w:rFonts w:eastAsia="SimSun"/>
          <w:lang w:val="ru-RU"/>
        </w:rPr>
      </w:pPr>
      <w:r w:rsidRPr="00AC69A6">
        <w:rPr>
          <w:rFonts w:eastAsia="SimSun"/>
          <w:lang w:val="ru-RU"/>
        </w:rPr>
        <w:t xml:space="preserve">Настоящее </w:t>
      </w:r>
      <w:r w:rsidR="0036282E">
        <w:rPr>
          <w:rFonts w:eastAsia="SimSun"/>
          <w:lang w:val="ru-RU"/>
        </w:rPr>
        <w:t>П</w:t>
      </w:r>
      <w:r w:rsidRPr="00AC69A6">
        <w:rPr>
          <w:rFonts w:eastAsia="SimSun"/>
          <w:lang w:val="ru-RU"/>
        </w:rPr>
        <w:t>редложение</w:t>
      </w:r>
      <w:r w:rsidR="0036282E">
        <w:rPr>
          <w:rFonts w:eastAsia="SimSun"/>
          <w:lang w:val="ru-RU"/>
        </w:rPr>
        <w:t xml:space="preserve"> Участника</w:t>
      </w:r>
      <w:r w:rsidRPr="00AC69A6">
        <w:rPr>
          <w:rFonts w:eastAsia="SimSun"/>
          <w:lang w:val="ru-RU"/>
        </w:rPr>
        <w:t xml:space="preserve"> действует до «__ » ___________ 20__ года.</w:t>
      </w:r>
    </w:p>
    <w:p w14:paraId="31FD9A27" w14:textId="77777777" w:rsidR="00DD36FF" w:rsidRPr="00AC69A6" w:rsidRDefault="00DD36FF" w:rsidP="00BC3A79">
      <w:pPr>
        <w:rPr>
          <w:rFonts w:eastAsia="SimSun"/>
          <w:color w:val="000000"/>
          <w:lang w:val="ru-RU"/>
        </w:rPr>
      </w:pPr>
      <w:r w:rsidRPr="00AC69A6">
        <w:rPr>
          <w:vertAlign w:val="superscript"/>
          <w:lang w:val="ru-RU"/>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BC3A79">
      <w:pPr>
        <w:rPr>
          <w:b/>
          <w:lang w:val="ru-RU"/>
        </w:rPr>
      </w:pPr>
      <w:r w:rsidRPr="00AC69A6">
        <w:rPr>
          <w:lang w:val="ru-RU"/>
        </w:rPr>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rPr>
          <w:lang w:val="ru-RU"/>
        </w:rPr>
        <w:t xml:space="preserve">наш счет </w:t>
      </w:r>
      <w:r w:rsidRPr="00AC69A6">
        <w:rPr>
          <w:lang w:val="ru-RU"/>
        </w:rPr>
        <w:t xml:space="preserve">в пределах стоимости, предлагаемой в настоящем </w:t>
      </w:r>
      <w:r w:rsidR="0036282E">
        <w:rPr>
          <w:lang w:val="ru-RU"/>
        </w:rPr>
        <w:t>П</w:t>
      </w:r>
      <w:r w:rsidRPr="00AC69A6">
        <w:rPr>
          <w:lang w:val="ru-RU"/>
        </w:rPr>
        <w:t>редложении.</w:t>
      </w:r>
    </w:p>
    <w:p w14:paraId="1495C620" w14:textId="6E1C88F9" w:rsidR="00DD36FF" w:rsidRDefault="00DD36FF" w:rsidP="00BC3A79">
      <w:pPr>
        <w:rPr>
          <w:lang w:val="ru-RU"/>
        </w:rPr>
      </w:pPr>
      <w:r w:rsidRPr="00AC69A6">
        <w:rPr>
          <w:lang w:val="ru-RU"/>
        </w:rPr>
        <w:t xml:space="preserve">Все цены в настоящем </w:t>
      </w:r>
      <w:r w:rsidR="00D54BD7">
        <w:rPr>
          <w:lang w:val="ru-RU"/>
        </w:rPr>
        <w:t>П</w:t>
      </w:r>
      <w:r w:rsidRPr="00AC69A6">
        <w:rPr>
          <w:lang w:val="ru-RU"/>
        </w:rPr>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BC3A79">
      <w:pPr>
        <w:rPr>
          <w:lang w:val="ru-RU"/>
        </w:rPr>
      </w:pPr>
    </w:p>
    <w:p w14:paraId="735BAF24" w14:textId="1F5AF1B0" w:rsidR="00D54BD7" w:rsidRDefault="00D54BD7" w:rsidP="00BC3A79">
      <w:pPr>
        <w:rPr>
          <w:lang w:val="ru-RU"/>
        </w:rPr>
      </w:pPr>
    </w:p>
    <w:p w14:paraId="7EF6BF48" w14:textId="5B151EE5" w:rsidR="00D54BD7" w:rsidRDefault="00D54BD7" w:rsidP="00BC3A79">
      <w:pPr>
        <w:rPr>
          <w:lang w:val="ru-RU"/>
        </w:rPr>
      </w:pPr>
    </w:p>
    <w:p w14:paraId="544F2D34" w14:textId="77777777" w:rsidR="00D54BD7" w:rsidRDefault="00D54BD7" w:rsidP="00BC3A79">
      <w:pPr>
        <w:rPr>
          <w:lang w:val="ru-RU"/>
        </w:rPr>
      </w:pPr>
    </w:p>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BC3A79">
            <w:pPr>
              <w:rPr>
                <w:b/>
              </w:rPr>
            </w:pPr>
            <w:r w:rsidRPr="00456F45">
              <w:t>___________________</w:t>
            </w:r>
          </w:p>
        </w:tc>
        <w:tc>
          <w:tcPr>
            <w:tcW w:w="2970" w:type="dxa"/>
            <w:hideMark/>
          </w:tcPr>
          <w:p w14:paraId="236E048C" w14:textId="74BF1BFC" w:rsidR="00CA7DA6" w:rsidRPr="00456F45" w:rsidRDefault="00CA7DA6" w:rsidP="00BC3A79">
            <w:pPr>
              <w:rPr>
                <w:b/>
              </w:rPr>
            </w:pPr>
            <w:r w:rsidRPr="00456F45">
              <w:t>____________</w:t>
            </w:r>
          </w:p>
        </w:tc>
        <w:tc>
          <w:tcPr>
            <w:tcW w:w="3972" w:type="dxa"/>
            <w:hideMark/>
          </w:tcPr>
          <w:p w14:paraId="4EB14061" w14:textId="6C4B2656" w:rsidR="00CA7DA6" w:rsidRPr="00456F45" w:rsidRDefault="00CA7DA6" w:rsidP="00BC3A79">
            <w:pPr>
              <w:rPr>
                <w:b/>
              </w:rPr>
            </w:pPr>
            <w:r w:rsidRPr="00456F45">
              <w:t>________</w:t>
            </w:r>
            <w:r>
              <w:rPr>
                <w:lang w:val="ru-RU"/>
              </w:rPr>
              <w:t>___</w:t>
            </w:r>
            <w:r w:rsidRPr="00456F45">
              <w:t>________________</w:t>
            </w:r>
          </w:p>
        </w:tc>
      </w:tr>
      <w:tr w:rsidR="00CA7DA6" w:rsidRPr="006F0673" w14:paraId="62F0400F" w14:textId="77777777" w:rsidTr="00CA7DA6">
        <w:tc>
          <w:tcPr>
            <w:tcW w:w="3972" w:type="dxa"/>
            <w:hideMark/>
          </w:tcPr>
          <w:p w14:paraId="6DB7DE8D" w14:textId="26D61922" w:rsidR="00CA7DA6" w:rsidRPr="00456F45" w:rsidRDefault="00CA7DA6" w:rsidP="00BC3A79">
            <w:pPr>
              <w:rPr>
                <w:b/>
              </w:rPr>
            </w:pPr>
            <w:r w:rsidRPr="00456F45">
              <w:t>Должность (полностью)</w:t>
            </w:r>
          </w:p>
        </w:tc>
        <w:tc>
          <w:tcPr>
            <w:tcW w:w="2970" w:type="dxa"/>
            <w:hideMark/>
          </w:tcPr>
          <w:p w14:paraId="41E1B897" w14:textId="4B598AEB" w:rsidR="00CA7DA6" w:rsidRPr="00456F45" w:rsidRDefault="00CA7DA6" w:rsidP="00BC3A79">
            <w:pPr>
              <w:rPr>
                <w:b/>
              </w:rPr>
            </w:pPr>
            <w:r>
              <w:rPr>
                <w:lang w:val="ru-RU"/>
              </w:rPr>
              <w:t>П</w:t>
            </w:r>
            <w:r w:rsidRPr="00456F45">
              <w:t>одпись</w:t>
            </w:r>
          </w:p>
        </w:tc>
        <w:tc>
          <w:tcPr>
            <w:tcW w:w="3972" w:type="dxa"/>
            <w:hideMark/>
          </w:tcPr>
          <w:p w14:paraId="0B73577E" w14:textId="597CA210" w:rsidR="00CA7DA6" w:rsidRPr="00456F45" w:rsidRDefault="00CA7DA6" w:rsidP="00BC3A79">
            <w:pPr>
              <w:rPr>
                <w:b/>
                <w:lang w:val="ru-RU"/>
              </w:rPr>
            </w:pPr>
            <w:r w:rsidRPr="00456F45">
              <w:rPr>
                <w:lang w:val="ru-RU"/>
              </w:rPr>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BC3A79">
            <w:pPr>
              <w:rPr>
                <w:lang w:val="ru-RU"/>
              </w:rPr>
            </w:pPr>
          </w:p>
        </w:tc>
        <w:tc>
          <w:tcPr>
            <w:tcW w:w="2970" w:type="dxa"/>
            <w:hideMark/>
          </w:tcPr>
          <w:p w14:paraId="7BD2F60D" w14:textId="587BE1F5" w:rsidR="00CA7DA6" w:rsidRPr="00456F45" w:rsidRDefault="00CA7DA6" w:rsidP="00BC3A79">
            <w:pPr>
              <w:rPr>
                <w:b/>
              </w:rPr>
            </w:pPr>
            <w:r w:rsidRPr="00456F45">
              <w:t>Печать Участника</w:t>
            </w:r>
          </w:p>
        </w:tc>
        <w:tc>
          <w:tcPr>
            <w:tcW w:w="3972" w:type="dxa"/>
          </w:tcPr>
          <w:p w14:paraId="673647A2" w14:textId="77777777" w:rsidR="00CA7DA6" w:rsidRPr="007A35D2" w:rsidRDefault="00CA7DA6" w:rsidP="00BC3A79"/>
        </w:tc>
      </w:tr>
    </w:tbl>
    <w:p w14:paraId="10F3A563" w14:textId="77777777" w:rsidR="00D54BD7" w:rsidRPr="007A35D2" w:rsidRDefault="00D54BD7" w:rsidP="00BC3A79">
      <w:pPr>
        <w:rPr>
          <w:rFonts w:eastAsia="Calibri"/>
          <w:lang w:eastAsia="en-US"/>
        </w:rPr>
      </w:pPr>
    </w:p>
    <w:p w14:paraId="28E8131E" w14:textId="77777777" w:rsidR="00D54BD7" w:rsidRPr="00AC69A6" w:rsidRDefault="00D54BD7" w:rsidP="00BC3A79">
      <w:pPr>
        <w:rPr>
          <w:lang w:val="ru-RU"/>
        </w:rPr>
      </w:pPr>
    </w:p>
    <w:p w14:paraId="1ACA4CFF" w14:textId="5DF89DB7" w:rsidR="00306E6A" w:rsidRPr="007A35D2" w:rsidRDefault="00306E6A" w:rsidP="00BC3A79">
      <w:pPr>
        <w:rPr>
          <w:rFonts w:eastAsia="Calibri"/>
          <w:lang w:eastAsia="en-US"/>
        </w:rPr>
      </w:pPr>
    </w:p>
    <w:p w14:paraId="25C74F79" w14:textId="6A408E33" w:rsidR="00306E6A" w:rsidRPr="007A35D2" w:rsidRDefault="00306E6A" w:rsidP="00BC3A79">
      <w:pPr>
        <w:rPr>
          <w:rFonts w:eastAsia="Calibri"/>
          <w:lang w:eastAsia="en-US"/>
        </w:rPr>
      </w:pPr>
    </w:p>
    <w:p w14:paraId="499C320A" w14:textId="0838789C" w:rsidR="00306E6A" w:rsidRPr="007A35D2" w:rsidRDefault="00306E6A" w:rsidP="00BC3A79">
      <w:pPr>
        <w:rPr>
          <w:rFonts w:eastAsia="Calibri"/>
          <w:lang w:eastAsia="en-US"/>
        </w:rPr>
      </w:pPr>
    </w:p>
    <w:p w14:paraId="6640F027" w14:textId="6449F7BC" w:rsidR="00306E6A" w:rsidRPr="007A35D2" w:rsidRDefault="00306E6A" w:rsidP="00BC3A79">
      <w:pPr>
        <w:rPr>
          <w:rFonts w:eastAsia="Calibri"/>
          <w:lang w:eastAsia="en-US"/>
        </w:rPr>
      </w:pPr>
    </w:p>
    <w:p w14:paraId="04B1D2E6" w14:textId="56D5652C" w:rsidR="00306E6A" w:rsidRPr="007A35D2" w:rsidRDefault="00306E6A" w:rsidP="00BC3A79">
      <w:pPr>
        <w:rPr>
          <w:rFonts w:eastAsia="Calibri"/>
          <w:lang w:eastAsia="en-US"/>
        </w:rPr>
      </w:pPr>
    </w:p>
    <w:p w14:paraId="539730C2" w14:textId="6A367244" w:rsidR="00A71DAB" w:rsidRPr="007A35D2" w:rsidRDefault="00A71DAB" w:rsidP="00BC3A79">
      <w:pPr>
        <w:rPr>
          <w:rFonts w:eastAsia="Calibri"/>
          <w:lang w:eastAsia="en-US"/>
        </w:rPr>
      </w:pPr>
    </w:p>
    <w:p w14:paraId="45CA9B35" w14:textId="08B10771" w:rsidR="00A71DAB" w:rsidRPr="007A35D2" w:rsidRDefault="00A71DAB" w:rsidP="00BC3A79">
      <w:pPr>
        <w:rPr>
          <w:rFonts w:eastAsia="Calibri"/>
          <w:lang w:eastAsia="en-US"/>
        </w:rPr>
      </w:pPr>
    </w:p>
    <w:sectPr w:rsidR="00A71DAB" w:rsidRPr="007A35D2" w:rsidSect="00DD36FF">
      <w:headerReference w:type="even" r:id="rId18"/>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BE3EB" w14:textId="77777777" w:rsidR="00935E2D" w:rsidRPr="00BB1053" w:rsidRDefault="00935E2D" w:rsidP="00BC3A79">
      <w:pPr>
        <w:pStyle w:val="aff5"/>
      </w:pPr>
    </w:p>
    <w:p w14:paraId="07A369A5" w14:textId="77777777" w:rsidR="00935E2D" w:rsidRDefault="00935E2D" w:rsidP="00BC3A79"/>
    <w:p w14:paraId="2318860E" w14:textId="77777777" w:rsidR="00935E2D" w:rsidRDefault="00935E2D" w:rsidP="00BC3A79"/>
    <w:p w14:paraId="7EDB99E1" w14:textId="77777777" w:rsidR="00935E2D" w:rsidRDefault="00935E2D" w:rsidP="00BC3A79"/>
    <w:p w14:paraId="49AB41ED" w14:textId="77777777" w:rsidR="00935E2D" w:rsidRDefault="00935E2D" w:rsidP="00BC3A79"/>
    <w:p w14:paraId="4A0CFE3C" w14:textId="77777777" w:rsidR="00935E2D" w:rsidRDefault="00935E2D" w:rsidP="00BC3A79"/>
    <w:p w14:paraId="6F82152B" w14:textId="77777777" w:rsidR="00935E2D" w:rsidRDefault="00935E2D" w:rsidP="00BC3A79"/>
    <w:p w14:paraId="6C72F680" w14:textId="77777777" w:rsidR="00935E2D" w:rsidRDefault="00935E2D" w:rsidP="00BC3A79"/>
    <w:p w14:paraId="11676B4A" w14:textId="77777777" w:rsidR="00935E2D" w:rsidRDefault="00935E2D" w:rsidP="00BC3A79"/>
    <w:p w14:paraId="478BA0D1" w14:textId="77777777" w:rsidR="00935E2D" w:rsidRDefault="00935E2D" w:rsidP="00BC3A79"/>
    <w:p w14:paraId="52A54ED6" w14:textId="77777777" w:rsidR="00935E2D" w:rsidRDefault="00935E2D" w:rsidP="00BC3A79"/>
    <w:p w14:paraId="2ACE4A93" w14:textId="77777777" w:rsidR="00935E2D" w:rsidRDefault="00935E2D" w:rsidP="00BC3A79"/>
    <w:p w14:paraId="470FB348" w14:textId="77777777" w:rsidR="00935E2D" w:rsidRDefault="00935E2D" w:rsidP="00BC3A79"/>
    <w:p w14:paraId="405DAEBE" w14:textId="77777777" w:rsidR="00935E2D" w:rsidRDefault="00935E2D" w:rsidP="00BC3A79"/>
    <w:p w14:paraId="650583D7" w14:textId="77777777" w:rsidR="00935E2D" w:rsidRDefault="00935E2D" w:rsidP="00BC3A79"/>
    <w:p w14:paraId="1F9FC0A0" w14:textId="77777777" w:rsidR="00935E2D" w:rsidRDefault="00935E2D" w:rsidP="00BC3A79"/>
    <w:p w14:paraId="4EAD74B8" w14:textId="77777777" w:rsidR="00935E2D" w:rsidRDefault="00935E2D" w:rsidP="00BC3A79"/>
    <w:p w14:paraId="6F639254" w14:textId="77777777" w:rsidR="00935E2D" w:rsidRDefault="00935E2D" w:rsidP="00BC3A79"/>
    <w:p w14:paraId="59F19866" w14:textId="77777777" w:rsidR="00935E2D" w:rsidRDefault="00935E2D" w:rsidP="00BC3A79"/>
    <w:p w14:paraId="247072DF" w14:textId="77777777" w:rsidR="00935E2D" w:rsidRDefault="00935E2D" w:rsidP="00BC3A79"/>
    <w:p w14:paraId="08F3AB7C" w14:textId="77777777" w:rsidR="00935E2D" w:rsidRDefault="00935E2D" w:rsidP="00BC3A79"/>
    <w:p w14:paraId="070658B1" w14:textId="77777777" w:rsidR="00935E2D" w:rsidRDefault="00935E2D" w:rsidP="00BC3A79"/>
    <w:p w14:paraId="19852AF6" w14:textId="77777777" w:rsidR="00935E2D" w:rsidRDefault="00935E2D" w:rsidP="00BC3A79"/>
    <w:p w14:paraId="24CDDCBC" w14:textId="77777777" w:rsidR="00935E2D" w:rsidRDefault="00935E2D" w:rsidP="00BC3A79"/>
    <w:p w14:paraId="0899E913" w14:textId="77777777" w:rsidR="00935E2D" w:rsidRDefault="00935E2D" w:rsidP="00BC3A79"/>
    <w:p w14:paraId="138F2A0A" w14:textId="77777777" w:rsidR="00935E2D" w:rsidRDefault="00935E2D" w:rsidP="00BC3A79"/>
    <w:p w14:paraId="764C7495" w14:textId="77777777" w:rsidR="00935E2D" w:rsidRDefault="00935E2D" w:rsidP="00BC3A79"/>
    <w:p w14:paraId="6E2165BF" w14:textId="77777777" w:rsidR="00935E2D" w:rsidRDefault="00935E2D" w:rsidP="00BC3A79"/>
    <w:p w14:paraId="124946B4" w14:textId="77777777" w:rsidR="00935E2D" w:rsidRDefault="00935E2D" w:rsidP="00BC3A79"/>
    <w:p w14:paraId="202A13AD" w14:textId="77777777" w:rsidR="00935E2D" w:rsidRDefault="00935E2D" w:rsidP="00BC3A79"/>
    <w:p w14:paraId="094194BD" w14:textId="77777777" w:rsidR="00935E2D" w:rsidRDefault="00935E2D" w:rsidP="00BC3A79"/>
    <w:p w14:paraId="33F3D5AD" w14:textId="77777777" w:rsidR="00935E2D" w:rsidRDefault="00935E2D" w:rsidP="00BC3A79"/>
    <w:p w14:paraId="2C591E79" w14:textId="77777777" w:rsidR="00935E2D" w:rsidRDefault="00935E2D" w:rsidP="00BC3A79"/>
    <w:p w14:paraId="71F2CC84" w14:textId="77777777" w:rsidR="00935E2D" w:rsidRDefault="00935E2D" w:rsidP="00BC3A79"/>
    <w:p w14:paraId="0A9CC583" w14:textId="77777777" w:rsidR="00935E2D" w:rsidRDefault="00935E2D" w:rsidP="00BC3A79"/>
    <w:p w14:paraId="3B51F93F" w14:textId="77777777" w:rsidR="00935E2D" w:rsidRDefault="00935E2D" w:rsidP="00BC3A79"/>
    <w:p w14:paraId="52D3CABD" w14:textId="77777777" w:rsidR="00935E2D" w:rsidRDefault="00935E2D" w:rsidP="00BC3A79"/>
    <w:p w14:paraId="2215A13C" w14:textId="77777777" w:rsidR="00935E2D" w:rsidRDefault="00935E2D" w:rsidP="00BC3A79"/>
    <w:p w14:paraId="32D735D7" w14:textId="77777777" w:rsidR="00935E2D" w:rsidRDefault="00935E2D" w:rsidP="00BC3A79"/>
    <w:p w14:paraId="0539580B" w14:textId="77777777" w:rsidR="00935E2D" w:rsidRDefault="00935E2D" w:rsidP="00BC3A79"/>
    <w:p w14:paraId="03F356CC" w14:textId="77777777" w:rsidR="00935E2D" w:rsidRDefault="00935E2D" w:rsidP="00BC3A79"/>
    <w:p w14:paraId="29557773" w14:textId="77777777" w:rsidR="00935E2D" w:rsidRDefault="00935E2D" w:rsidP="00BC3A79"/>
    <w:p w14:paraId="4ED4381D" w14:textId="77777777" w:rsidR="00935E2D" w:rsidRDefault="00935E2D" w:rsidP="00BC3A79"/>
    <w:p w14:paraId="3E79995C" w14:textId="77777777" w:rsidR="00935E2D" w:rsidRDefault="00935E2D" w:rsidP="00BC3A79"/>
    <w:p w14:paraId="59FD3CAE" w14:textId="77777777" w:rsidR="00935E2D" w:rsidRDefault="00935E2D" w:rsidP="00BC3A79"/>
    <w:p w14:paraId="630DCC61" w14:textId="77777777" w:rsidR="00935E2D" w:rsidRDefault="00935E2D" w:rsidP="00BC3A79"/>
    <w:p w14:paraId="23669808" w14:textId="77777777" w:rsidR="00935E2D" w:rsidRDefault="00935E2D" w:rsidP="00BC3A79"/>
    <w:p w14:paraId="31E328E0" w14:textId="77777777" w:rsidR="00935E2D" w:rsidRDefault="00935E2D" w:rsidP="00BC3A79"/>
    <w:p w14:paraId="72A3D52A" w14:textId="77777777" w:rsidR="00935E2D" w:rsidRDefault="00935E2D" w:rsidP="00BC3A79"/>
    <w:p w14:paraId="1235AA84" w14:textId="77777777" w:rsidR="00935E2D" w:rsidRDefault="00935E2D" w:rsidP="00BC3A79"/>
    <w:p w14:paraId="2FDB3FFA" w14:textId="77777777" w:rsidR="00935E2D" w:rsidRDefault="00935E2D" w:rsidP="00BC3A79"/>
    <w:p w14:paraId="0932323D" w14:textId="77777777" w:rsidR="00935E2D" w:rsidRDefault="00935E2D" w:rsidP="00BC3A79"/>
    <w:p w14:paraId="65BE0E86" w14:textId="77777777" w:rsidR="00935E2D" w:rsidRDefault="00935E2D" w:rsidP="00BC3A79"/>
    <w:p w14:paraId="474005A4" w14:textId="77777777" w:rsidR="00935E2D" w:rsidRDefault="00935E2D" w:rsidP="00BC3A79"/>
    <w:p w14:paraId="7E25520B" w14:textId="77777777" w:rsidR="00935E2D" w:rsidRDefault="00935E2D" w:rsidP="00BC3A79"/>
    <w:p w14:paraId="78C97EA8" w14:textId="77777777" w:rsidR="00935E2D" w:rsidRDefault="00935E2D" w:rsidP="00BC3A79"/>
    <w:p w14:paraId="650CED3D" w14:textId="77777777" w:rsidR="00935E2D" w:rsidRDefault="00935E2D" w:rsidP="00BC3A79"/>
    <w:p w14:paraId="3BF620E4" w14:textId="77777777" w:rsidR="00935E2D" w:rsidRDefault="00935E2D" w:rsidP="00BC3A79"/>
    <w:p w14:paraId="6C589B99" w14:textId="77777777" w:rsidR="00935E2D" w:rsidRDefault="00935E2D" w:rsidP="00BC3A79"/>
    <w:p w14:paraId="1E563572" w14:textId="77777777" w:rsidR="00935E2D" w:rsidRDefault="00935E2D" w:rsidP="00BC3A79"/>
    <w:p w14:paraId="6C4D0970" w14:textId="77777777" w:rsidR="00935E2D" w:rsidRDefault="00935E2D" w:rsidP="00BC3A79"/>
    <w:p w14:paraId="62700246" w14:textId="77777777" w:rsidR="00935E2D" w:rsidRDefault="00935E2D" w:rsidP="00BC3A79"/>
    <w:p w14:paraId="7E14298B" w14:textId="77777777" w:rsidR="00935E2D" w:rsidRDefault="00935E2D" w:rsidP="00BC3A79"/>
    <w:p w14:paraId="668AABD6" w14:textId="77777777" w:rsidR="00935E2D" w:rsidRDefault="00935E2D" w:rsidP="00BC3A79"/>
    <w:p w14:paraId="70EF11C6" w14:textId="77777777" w:rsidR="00935E2D" w:rsidRDefault="00935E2D" w:rsidP="00BC3A79"/>
    <w:p w14:paraId="1E89BB63" w14:textId="77777777" w:rsidR="00935E2D" w:rsidRDefault="00935E2D" w:rsidP="00BC3A79"/>
    <w:p w14:paraId="24E69285" w14:textId="77777777" w:rsidR="00935E2D" w:rsidRDefault="00935E2D" w:rsidP="00BC3A79"/>
    <w:p w14:paraId="3C8FABB8" w14:textId="77777777" w:rsidR="00935E2D" w:rsidRDefault="00935E2D" w:rsidP="00BC3A79"/>
    <w:p w14:paraId="6EBB7C8B" w14:textId="77777777" w:rsidR="00935E2D" w:rsidRDefault="00935E2D" w:rsidP="00BC3A79"/>
    <w:p w14:paraId="29A5E45F" w14:textId="77777777" w:rsidR="00935E2D" w:rsidRDefault="00935E2D" w:rsidP="00BC3A79"/>
    <w:p w14:paraId="5C36DE5C" w14:textId="77777777" w:rsidR="00935E2D" w:rsidRDefault="00935E2D" w:rsidP="00BC3A79"/>
    <w:p w14:paraId="3FFD650F" w14:textId="77777777" w:rsidR="00935E2D" w:rsidRDefault="00935E2D" w:rsidP="00BC3A79"/>
    <w:p w14:paraId="771AD107" w14:textId="77777777" w:rsidR="00935E2D" w:rsidRDefault="00935E2D" w:rsidP="00BC3A79"/>
    <w:p w14:paraId="5AD1FEEA" w14:textId="77777777" w:rsidR="00935E2D" w:rsidRDefault="00935E2D" w:rsidP="00BC3A79"/>
    <w:p w14:paraId="452D3D23" w14:textId="77777777" w:rsidR="00935E2D" w:rsidRDefault="00935E2D" w:rsidP="00BC3A79"/>
    <w:p w14:paraId="738F314B" w14:textId="77777777" w:rsidR="00935E2D" w:rsidRDefault="00935E2D" w:rsidP="00BC3A79"/>
    <w:p w14:paraId="5762F252" w14:textId="77777777" w:rsidR="00935E2D" w:rsidRDefault="00935E2D" w:rsidP="00BC3A79"/>
    <w:p w14:paraId="09F7192C" w14:textId="77777777" w:rsidR="00935E2D" w:rsidRDefault="00935E2D" w:rsidP="00BC3A79"/>
    <w:p w14:paraId="678D573E" w14:textId="77777777" w:rsidR="00935E2D" w:rsidRDefault="00935E2D" w:rsidP="00BC3A79"/>
    <w:p w14:paraId="3458D072" w14:textId="77777777" w:rsidR="00935E2D" w:rsidRDefault="00935E2D" w:rsidP="00BC3A79"/>
    <w:p w14:paraId="4E4186F8" w14:textId="77777777" w:rsidR="00935E2D" w:rsidRDefault="00935E2D" w:rsidP="00BC3A79"/>
    <w:p w14:paraId="42E3C4F7" w14:textId="77777777" w:rsidR="00935E2D" w:rsidRDefault="00935E2D" w:rsidP="00BC3A79"/>
    <w:p w14:paraId="37080EA6" w14:textId="77777777" w:rsidR="00935E2D" w:rsidRDefault="00935E2D" w:rsidP="00BC3A79"/>
    <w:p w14:paraId="4B26C4C1" w14:textId="77777777" w:rsidR="00935E2D" w:rsidRDefault="00935E2D" w:rsidP="00BC3A79"/>
    <w:p w14:paraId="295700C6" w14:textId="77777777" w:rsidR="00935E2D" w:rsidRDefault="00935E2D" w:rsidP="00BC3A79"/>
    <w:p w14:paraId="09C56B8C" w14:textId="77777777" w:rsidR="00935E2D" w:rsidRDefault="00935E2D" w:rsidP="00BC3A79"/>
    <w:p w14:paraId="75BB9580" w14:textId="77777777" w:rsidR="00935E2D" w:rsidRDefault="00935E2D" w:rsidP="00BC3A79"/>
    <w:p w14:paraId="38633FD1" w14:textId="77777777" w:rsidR="00935E2D" w:rsidRDefault="00935E2D" w:rsidP="00BC3A79"/>
    <w:p w14:paraId="5294198E" w14:textId="77777777" w:rsidR="00935E2D" w:rsidRDefault="00935E2D" w:rsidP="00BC3A79"/>
    <w:p w14:paraId="16A53441" w14:textId="77777777" w:rsidR="00935E2D" w:rsidRDefault="00935E2D" w:rsidP="00BC3A79"/>
    <w:p w14:paraId="5AD26905" w14:textId="77777777" w:rsidR="00935E2D" w:rsidRDefault="00935E2D" w:rsidP="00BC3A79"/>
    <w:p w14:paraId="5513C2A0" w14:textId="77777777" w:rsidR="00935E2D" w:rsidRDefault="00935E2D" w:rsidP="00BC3A79"/>
    <w:p w14:paraId="721E5DD9" w14:textId="77777777" w:rsidR="00935E2D" w:rsidRDefault="00935E2D" w:rsidP="00BC3A79"/>
    <w:p w14:paraId="120332FD" w14:textId="77777777" w:rsidR="00935E2D" w:rsidRDefault="00935E2D" w:rsidP="00BC3A79"/>
    <w:p w14:paraId="1FC7CFC8" w14:textId="77777777" w:rsidR="00935E2D" w:rsidRDefault="00935E2D" w:rsidP="00BC3A79"/>
    <w:p w14:paraId="4F7AE427" w14:textId="77777777" w:rsidR="00935E2D" w:rsidRDefault="00935E2D" w:rsidP="00BC3A79"/>
    <w:p w14:paraId="388F845C" w14:textId="77777777" w:rsidR="00935E2D" w:rsidRDefault="00935E2D" w:rsidP="00BC3A79"/>
    <w:p w14:paraId="74D58F3E" w14:textId="77777777" w:rsidR="00935E2D" w:rsidRDefault="00935E2D" w:rsidP="00BC3A79"/>
    <w:p w14:paraId="3FE524DA" w14:textId="77777777" w:rsidR="00935E2D" w:rsidRDefault="00935E2D" w:rsidP="00BC3A79"/>
    <w:p w14:paraId="54C38541" w14:textId="77777777" w:rsidR="00935E2D" w:rsidRDefault="00935E2D" w:rsidP="00BC3A79"/>
    <w:p w14:paraId="6BDBE215" w14:textId="77777777" w:rsidR="00935E2D" w:rsidRDefault="00935E2D" w:rsidP="00BC3A79"/>
    <w:p w14:paraId="6D7D26CD" w14:textId="77777777" w:rsidR="00935E2D" w:rsidRDefault="00935E2D" w:rsidP="00BC3A79"/>
    <w:p w14:paraId="75468B51" w14:textId="77777777" w:rsidR="00935E2D" w:rsidRDefault="00935E2D" w:rsidP="00BC3A79"/>
    <w:p w14:paraId="2E5BA494" w14:textId="77777777" w:rsidR="00935E2D" w:rsidRDefault="00935E2D" w:rsidP="00BC3A79"/>
    <w:p w14:paraId="0CC588E0" w14:textId="77777777" w:rsidR="00935E2D" w:rsidRDefault="00935E2D" w:rsidP="00BC3A79"/>
    <w:p w14:paraId="1120BB51" w14:textId="77777777" w:rsidR="00935E2D" w:rsidRDefault="00935E2D" w:rsidP="00BC3A79"/>
    <w:p w14:paraId="2FBEBFE9" w14:textId="77777777" w:rsidR="00935E2D" w:rsidRDefault="00935E2D" w:rsidP="00BC3A79"/>
    <w:p w14:paraId="43D50AF0" w14:textId="77777777" w:rsidR="00935E2D" w:rsidRDefault="00935E2D" w:rsidP="00BC3A79"/>
    <w:p w14:paraId="5F1162FE" w14:textId="77777777" w:rsidR="00935E2D" w:rsidRDefault="00935E2D" w:rsidP="00BC3A79"/>
    <w:p w14:paraId="390F80E4" w14:textId="77777777" w:rsidR="00935E2D" w:rsidRDefault="00935E2D" w:rsidP="00BC3A79"/>
    <w:p w14:paraId="22D083C5" w14:textId="77777777" w:rsidR="00935E2D" w:rsidRDefault="00935E2D" w:rsidP="00BC3A79"/>
    <w:p w14:paraId="345BE759" w14:textId="77777777" w:rsidR="00935E2D" w:rsidRDefault="00935E2D" w:rsidP="00BC3A79"/>
    <w:p w14:paraId="44C6FF73" w14:textId="77777777" w:rsidR="00935E2D" w:rsidRDefault="00935E2D" w:rsidP="00BC3A79"/>
    <w:p w14:paraId="2142A882" w14:textId="77777777" w:rsidR="00935E2D" w:rsidRDefault="00935E2D" w:rsidP="00BC3A79"/>
    <w:p w14:paraId="154752E1" w14:textId="77777777" w:rsidR="00935E2D" w:rsidRDefault="00935E2D" w:rsidP="00BC3A79"/>
    <w:p w14:paraId="6C43386F" w14:textId="77777777" w:rsidR="00935E2D" w:rsidRDefault="00935E2D" w:rsidP="00BC3A79"/>
    <w:p w14:paraId="69D8EB17" w14:textId="77777777" w:rsidR="00935E2D" w:rsidRDefault="00935E2D" w:rsidP="00BC3A79"/>
    <w:p w14:paraId="41BFB96E" w14:textId="77777777" w:rsidR="00935E2D" w:rsidRDefault="00935E2D" w:rsidP="00BC3A79"/>
    <w:p w14:paraId="73399643" w14:textId="77777777" w:rsidR="00935E2D" w:rsidRDefault="00935E2D" w:rsidP="00BC3A79"/>
    <w:p w14:paraId="0346785D" w14:textId="77777777" w:rsidR="00935E2D" w:rsidRDefault="00935E2D" w:rsidP="00BC3A79"/>
    <w:p w14:paraId="41842A2D" w14:textId="77777777" w:rsidR="00935E2D" w:rsidRDefault="00935E2D" w:rsidP="00BC3A79"/>
    <w:p w14:paraId="0652E881" w14:textId="77777777" w:rsidR="00935E2D" w:rsidRDefault="00935E2D" w:rsidP="00BC3A79"/>
    <w:p w14:paraId="35AE5369" w14:textId="77777777" w:rsidR="00935E2D" w:rsidRDefault="00935E2D" w:rsidP="00BC3A79"/>
    <w:p w14:paraId="7BC2C5F9" w14:textId="77777777" w:rsidR="00935E2D" w:rsidRDefault="00935E2D" w:rsidP="00BC3A79"/>
    <w:p w14:paraId="7A31D1B2" w14:textId="77777777" w:rsidR="00935E2D" w:rsidRDefault="00935E2D" w:rsidP="00BC3A79"/>
    <w:p w14:paraId="64469DC3" w14:textId="77777777" w:rsidR="00935E2D" w:rsidRDefault="00935E2D" w:rsidP="00BC3A79"/>
    <w:p w14:paraId="041F24AD" w14:textId="77777777" w:rsidR="00935E2D" w:rsidRDefault="00935E2D" w:rsidP="00BC3A79"/>
    <w:p w14:paraId="39CEA45D" w14:textId="77777777" w:rsidR="00935E2D" w:rsidRDefault="00935E2D" w:rsidP="00BC3A79"/>
    <w:p w14:paraId="4784615F" w14:textId="77777777" w:rsidR="00935E2D" w:rsidRDefault="00935E2D" w:rsidP="00BC3A79"/>
    <w:p w14:paraId="3C984E55" w14:textId="77777777" w:rsidR="00935E2D" w:rsidRDefault="00935E2D" w:rsidP="00BC3A79"/>
    <w:p w14:paraId="3A01DE08" w14:textId="77777777" w:rsidR="00935E2D" w:rsidRDefault="00935E2D" w:rsidP="00BC3A79"/>
    <w:p w14:paraId="74AFB9DC" w14:textId="77777777" w:rsidR="00935E2D" w:rsidRDefault="00935E2D" w:rsidP="00BC3A79"/>
    <w:p w14:paraId="147A2EC7" w14:textId="77777777" w:rsidR="00935E2D" w:rsidRDefault="00935E2D" w:rsidP="00BC3A79"/>
    <w:p w14:paraId="2E613387" w14:textId="77777777" w:rsidR="00935E2D" w:rsidRDefault="00935E2D" w:rsidP="00BC3A79"/>
    <w:p w14:paraId="62029476" w14:textId="77777777" w:rsidR="00935E2D" w:rsidRDefault="00935E2D" w:rsidP="00BC3A79"/>
    <w:p w14:paraId="18066B94" w14:textId="77777777" w:rsidR="00935E2D" w:rsidRDefault="00935E2D" w:rsidP="00BC3A79"/>
    <w:p w14:paraId="4959D825" w14:textId="77777777" w:rsidR="00935E2D" w:rsidRDefault="00935E2D" w:rsidP="00BC3A79"/>
    <w:p w14:paraId="16C5D2F1" w14:textId="77777777" w:rsidR="00935E2D" w:rsidRDefault="00935E2D" w:rsidP="00BC3A79"/>
    <w:p w14:paraId="3E3A36AD" w14:textId="77777777" w:rsidR="00935E2D" w:rsidRDefault="00935E2D" w:rsidP="00BC3A79"/>
    <w:p w14:paraId="5A505D7E" w14:textId="77777777" w:rsidR="00935E2D" w:rsidRDefault="00935E2D" w:rsidP="00BC3A79"/>
    <w:p w14:paraId="581F9206" w14:textId="77777777" w:rsidR="00935E2D" w:rsidRDefault="00935E2D" w:rsidP="00BC3A79"/>
    <w:p w14:paraId="4E31D58F" w14:textId="77777777" w:rsidR="00935E2D" w:rsidRDefault="00935E2D" w:rsidP="00BC3A79"/>
    <w:p w14:paraId="68DA9F92" w14:textId="77777777" w:rsidR="00935E2D" w:rsidRDefault="00935E2D" w:rsidP="00BC3A79"/>
    <w:p w14:paraId="26288EF7" w14:textId="77777777" w:rsidR="00935E2D" w:rsidRDefault="00935E2D" w:rsidP="00BC3A79"/>
    <w:p w14:paraId="7D0154EC" w14:textId="77777777" w:rsidR="00935E2D" w:rsidRDefault="00935E2D" w:rsidP="00BC3A79"/>
    <w:p w14:paraId="3723CE9B" w14:textId="77777777" w:rsidR="00935E2D" w:rsidRDefault="00935E2D" w:rsidP="00BC3A79"/>
    <w:p w14:paraId="73B9E74C" w14:textId="77777777" w:rsidR="00935E2D" w:rsidRDefault="00935E2D" w:rsidP="00BC3A79"/>
    <w:p w14:paraId="3DEB4A64" w14:textId="77777777" w:rsidR="00935E2D" w:rsidRDefault="00935E2D" w:rsidP="00BC3A79"/>
    <w:p w14:paraId="0691BADE" w14:textId="77777777" w:rsidR="00935E2D" w:rsidRDefault="00935E2D" w:rsidP="00BC3A79"/>
    <w:p w14:paraId="1FBA96A4" w14:textId="77777777" w:rsidR="00935E2D" w:rsidRDefault="00935E2D" w:rsidP="00BC3A79"/>
    <w:p w14:paraId="5431C9B3" w14:textId="77777777" w:rsidR="00935E2D" w:rsidRDefault="00935E2D" w:rsidP="00BC3A79"/>
    <w:p w14:paraId="1513B3BE" w14:textId="77777777" w:rsidR="00935E2D" w:rsidRDefault="00935E2D" w:rsidP="00BC3A79"/>
    <w:p w14:paraId="2FE34017" w14:textId="77777777" w:rsidR="00935E2D" w:rsidRDefault="00935E2D" w:rsidP="00BC3A79"/>
    <w:p w14:paraId="3C1E7172" w14:textId="77777777" w:rsidR="00935E2D" w:rsidRDefault="00935E2D" w:rsidP="00BC3A79"/>
    <w:p w14:paraId="76F2FA01" w14:textId="77777777" w:rsidR="00935E2D" w:rsidRDefault="00935E2D" w:rsidP="00BC3A79"/>
    <w:p w14:paraId="626DDF2A" w14:textId="77777777" w:rsidR="00935E2D" w:rsidRDefault="00935E2D" w:rsidP="00BC3A79"/>
    <w:p w14:paraId="2C173031" w14:textId="77777777" w:rsidR="00935E2D" w:rsidRDefault="00935E2D" w:rsidP="00BC3A79"/>
    <w:p w14:paraId="10A08ACA" w14:textId="77777777" w:rsidR="00935E2D" w:rsidRDefault="00935E2D" w:rsidP="00BC3A79"/>
    <w:p w14:paraId="79F929B1" w14:textId="77777777" w:rsidR="00935E2D" w:rsidRDefault="00935E2D" w:rsidP="00BC3A79"/>
    <w:p w14:paraId="66C161FC" w14:textId="77777777" w:rsidR="00935E2D" w:rsidRDefault="00935E2D" w:rsidP="00BC3A79"/>
    <w:p w14:paraId="23D8F5F6" w14:textId="77777777" w:rsidR="00935E2D" w:rsidRDefault="00935E2D" w:rsidP="00BC3A79"/>
    <w:p w14:paraId="5560AA0B" w14:textId="77777777" w:rsidR="00935E2D" w:rsidRDefault="00935E2D" w:rsidP="00BC3A79"/>
    <w:p w14:paraId="7868535D" w14:textId="77777777" w:rsidR="00935E2D" w:rsidRDefault="00935E2D" w:rsidP="00BC3A79"/>
    <w:p w14:paraId="55532227" w14:textId="77777777" w:rsidR="00935E2D" w:rsidRDefault="00935E2D" w:rsidP="00BC3A79"/>
    <w:p w14:paraId="7152064F" w14:textId="77777777" w:rsidR="00935E2D" w:rsidRDefault="00935E2D" w:rsidP="00BC3A79"/>
    <w:p w14:paraId="72C90439" w14:textId="77777777" w:rsidR="00935E2D" w:rsidRDefault="00935E2D" w:rsidP="00BC3A79"/>
    <w:p w14:paraId="24B404E8" w14:textId="77777777" w:rsidR="00935E2D" w:rsidRDefault="00935E2D" w:rsidP="00BC3A79"/>
    <w:p w14:paraId="292CF80C" w14:textId="77777777" w:rsidR="00935E2D" w:rsidRDefault="00935E2D" w:rsidP="00BC3A79"/>
    <w:p w14:paraId="3D34ADF1" w14:textId="77777777" w:rsidR="00935E2D" w:rsidRDefault="00935E2D" w:rsidP="00BC3A79"/>
    <w:p w14:paraId="2901B844" w14:textId="77777777" w:rsidR="00935E2D" w:rsidRDefault="00935E2D" w:rsidP="00BC3A79"/>
    <w:p w14:paraId="4206C7A5" w14:textId="77777777" w:rsidR="00935E2D" w:rsidRDefault="00935E2D" w:rsidP="00BC3A79"/>
    <w:p w14:paraId="1925CE99" w14:textId="77777777" w:rsidR="00935E2D" w:rsidRDefault="00935E2D" w:rsidP="00BC3A79"/>
    <w:p w14:paraId="5A738C43" w14:textId="77777777" w:rsidR="00935E2D" w:rsidRDefault="00935E2D" w:rsidP="00BC3A79"/>
    <w:p w14:paraId="1DD8C786" w14:textId="77777777" w:rsidR="00935E2D" w:rsidRDefault="00935E2D" w:rsidP="00BC3A79"/>
    <w:p w14:paraId="6BBF3672" w14:textId="77777777" w:rsidR="00510217" w:rsidRDefault="00510217" w:rsidP="00BC3A79"/>
    <w:p w14:paraId="5EECED1B" w14:textId="77777777" w:rsidR="00000000" w:rsidRDefault="00BC3A79" w:rsidP="00BC3A79"/>
  </w:endnote>
  <w:endnote w:type="continuationSeparator" w:id="0">
    <w:p w14:paraId="4A2BF047" w14:textId="77777777" w:rsidR="00935E2D" w:rsidRPr="00BB1053" w:rsidRDefault="00935E2D" w:rsidP="00BC3A79">
      <w:pPr>
        <w:pStyle w:val="aff5"/>
      </w:pPr>
    </w:p>
    <w:p w14:paraId="12ADA05F" w14:textId="77777777" w:rsidR="00935E2D" w:rsidRDefault="00935E2D" w:rsidP="00BC3A79"/>
    <w:p w14:paraId="29EE286A" w14:textId="77777777" w:rsidR="00935E2D" w:rsidRDefault="00935E2D" w:rsidP="00BC3A79"/>
    <w:p w14:paraId="3091446C" w14:textId="77777777" w:rsidR="00935E2D" w:rsidRDefault="00935E2D" w:rsidP="00BC3A79"/>
    <w:p w14:paraId="4FFABBE0" w14:textId="77777777" w:rsidR="00935E2D" w:rsidRDefault="00935E2D" w:rsidP="00BC3A79"/>
    <w:p w14:paraId="610655A4" w14:textId="77777777" w:rsidR="00935E2D" w:rsidRDefault="00935E2D" w:rsidP="00BC3A79"/>
    <w:p w14:paraId="4B10698A" w14:textId="77777777" w:rsidR="00935E2D" w:rsidRDefault="00935E2D" w:rsidP="00BC3A79"/>
    <w:p w14:paraId="4FADC1BA" w14:textId="77777777" w:rsidR="00935E2D" w:rsidRDefault="00935E2D" w:rsidP="00BC3A79"/>
    <w:p w14:paraId="57EDDA4E" w14:textId="77777777" w:rsidR="00935E2D" w:rsidRDefault="00935E2D" w:rsidP="00BC3A79"/>
    <w:p w14:paraId="5ADCC517" w14:textId="77777777" w:rsidR="00935E2D" w:rsidRDefault="00935E2D" w:rsidP="00BC3A79"/>
    <w:p w14:paraId="6281ECA1" w14:textId="77777777" w:rsidR="00935E2D" w:rsidRDefault="00935E2D" w:rsidP="00BC3A79"/>
    <w:p w14:paraId="2D5FBE32" w14:textId="77777777" w:rsidR="00935E2D" w:rsidRDefault="00935E2D" w:rsidP="00BC3A79"/>
    <w:p w14:paraId="4D10589C" w14:textId="77777777" w:rsidR="00935E2D" w:rsidRDefault="00935E2D" w:rsidP="00BC3A79"/>
    <w:p w14:paraId="0724275A" w14:textId="77777777" w:rsidR="00935E2D" w:rsidRDefault="00935E2D" w:rsidP="00BC3A79"/>
    <w:p w14:paraId="11065089" w14:textId="77777777" w:rsidR="00935E2D" w:rsidRDefault="00935E2D" w:rsidP="00BC3A79"/>
    <w:p w14:paraId="3A4C4B05" w14:textId="77777777" w:rsidR="00935E2D" w:rsidRDefault="00935E2D" w:rsidP="00BC3A79"/>
    <w:p w14:paraId="1BE6E1F3" w14:textId="77777777" w:rsidR="00935E2D" w:rsidRDefault="00935E2D" w:rsidP="00BC3A79"/>
    <w:p w14:paraId="0376E6AC" w14:textId="77777777" w:rsidR="00935E2D" w:rsidRDefault="00935E2D" w:rsidP="00BC3A79"/>
    <w:p w14:paraId="037BFB3A" w14:textId="77777777" w:rsidR="00935E2D" w:rsidRDefault="00935E2D" w:rsidP="00BC3A79"/>
    <w:p w14:paraId="46619006" w14:textId="77777777" w:rsidR="00935E2D" w:rsidRDefault="00935E2D" w:rsidP="00BC3A79"/>
    <w:p w14:paraId="27DF199D" w14:textId="77777777" w:rsidR="00935E2D" w:rsidRDefault="00935E2D" w:rsidP="00BC3A79"/>
    <w:p w14:paraId="34E650EF" w14:textId="77777777" w:rsidR="00935E2D" w:rsidRDefault="00935E2D" w:rsidP="00BC3A79"/>
    <w:p w14:paraId="02BBC3CF" w14:textId="77777777" w:rsidR="00935E2D" w:rsidRDefault="00935E2D" w:rsidP="00BC3A79"/>
    <w:p w14:paraId="78538DA6" w14:textId="77777777" w:rsidR="00935E2D" w:rsidRDefault="00935E2D" w:rsidP="00BC3A79"/>
    <w:p w14:paraId="386E1504" w14:textId="77777777" w:rsidR="00935E2D" w:rsidRDefault="00935E2D" w:rsidP="00BC3A79"/>
    <w:p w14:paraId="722900A8" w14:textId="77777777" w:rsidR="00935E2D" w:rsidRDefault="00935E2D" w:rsidP="00BC3A79"/>
    <w:p w14:paraId="2A0B34CE" w14:textId="77777777" w:rsidR="00935E2D" w:rsidRDefault="00935E2D" w:rsidP="00BC3A79"/>
    <w:p w14:paraId="0AF57B69" w14:textId="77777777" w:rsidR="00935E2D" w:rsidRDefault="00935E2D" w:rsidP="00BC3A79"/>
    <w:p w14:paraId="068C23F2" w14:textId="77777777" w:rsidR="00935E2D" w:rsidRDefault="00935E2D" w:rsidP="00BC3A79"/>
    <w:p w14:paraId="494BA240" w14:textId="77777777" w:rsidR="00935E2D" w:rsidRDefault="00935E2D" w:rsidP="00BC3A79"/>
    <w:p w14:paraId="759C58F3" w14:textId="77777777" w:rsidR="00935E2D" w:rsidRDefault="00935E2D" w:rsidP="00BC3A79"/>
    <w:p w14:paraId="0A0D4B1B" w14:textId="77777777" w:rsidR="00935E2D" w:rsidRDefault="00935E2D" w:rsidP="00BC3A79"/>
    <w:p w14:paraId="3B0702C8" w14:textId="77777777" w:rsidR="00935E2D" w:rsidRDefault="00935E2D" w:rsidP="00BC3A79"/>
    <w:p w14:paraId="1702806F" w14:textId="77777777" w:rsidR="00935E2D" w:rsidRDefault="00935E2D" w:rsidP="00BC3A79"/>
    <w:p w14:paraId="5605EAA1" w14:textId="77777777" w:rsidR="00935E2D" w:rsidRDefault="00935E2D" w:rsidP="00BC3A79"/>
    <w:p w14:paraId="3C070731" w14:textId="77777777" w:rsidR="00935E2D" w:rsidRDefault="00935E2D" w:rsidP="00BC3A79"/>
    <w:p w14:paraId="74ABC16F" w14:textId="77777777" w:rsidR="00935E2D" w:rsidRDefault="00935E2D" w:rsidP="00BC3A79"/>
    <w:p w14:paraId="7C28A8F8" w14:textId="77777777" w:rsidR="00935E2D" w:rsidRDefault="00935E2D" w:rsidP="00BC3A79"/>
    <w:p w14:paraId="3EE736CB" w14:textId="77777777" w:rsidR="00935E2D" w:rsidRDefault="00935E2D" w:rsidP="00BC3A79"/>
    <w:p w14:paraId="472DD799" w14:textId="77777777" w:rsidR="00935E2D" w:rsidRDefault="00935E2D" w:rsidP="00BC3A79"/>
    <w:p w14:paraId="44B4D7DB" w14:textId="77777777" w:rsidR="00935E2D" w:rsidRDefault="00935E2D" w:rsidP="00BC3A79"/>
    <w:p w14:paraId="68C9CD24" w14:textId="77777777" w:rsidR="00935E2D" w:rsidRDefault="00935E2D" w:rsidP="00BC3A79"/>
    <w:p w14:paraId="20CFBD17" w14:textId="77777777" w:rsidR="00935E2D" w:rsidRDefault="00935E2D" w:rsidP="00BC3A79"/>
    <w:p w14:paraId="5C95DB1E" w14:textId="77777777" w:rsidR="00935E2D" w:rsidRDefault="00935E2D" w:rsidP="00BC3A79"/>
    <w:p w14:paraId="7C03FDD7" w14:textId="77777777" w:rsidR="00935E2D" w:rsidRDefault="00935E2D" w:rsidP="00BC3A79"/>
    <w:p w14:paraId="402E092E" w14:textId="77777777" w:rsidR="00935E2D" w:rsidRDefault="00935E2D" w:rsidP="00BC3A79"/>
    <w:p w14:paraId="41230F17" w14:textId="77777777" w:rsidR="00935E2D" w:rsidRDefault="00935E2D" w:rsidP="00BC3A79"/>
    <w:p w14:paraId="7906B5FA" w14:textId="77777777" w:rsidR="00935E2D" w:rsidRDefault="00935E2D" w:rsidP="00BC3A79"/>
    <w:p w14:paraId="118022BF" w14:textId="77777777" w:rsidR="00935E2D" w:rsidRDefault="00935E2D" w:rsidP="00BC3A79"/>
    <w:p w14:paraId="7BC1B4A7" w14:textId="77777777" w:rsidR="00935E2D" w:rsidRDefault="00935E2D" w:rsidP="00BC3A79"/>
    <w:p w14:paraId="513C5E82" w14:textId="77777777" w:rsidR="00935E2D" w:rsidRDefault="00935E2D" w:rsidP="00BC3A79"/>
    <w:p w14:paraId="1402742D" w14:textId="77777777" w:rsidR="00935E2D" w:rsidRDefault="00935E2D" w:rsidP="00BC3A79"/>
    <w:p w14:paraId="3D2F98BF" w14:textId="77777777" w:rsidR="00935E2D" w:rsidRDefault="00935E2D" w:rsidP="00BC3A79"/>
    <w:p w14:paraId="6603AC47" w14:textId="77777777" w:rsidR="00935E2D" w:rsidRDefault="00935E2D" w:rsidP="00BC3A79"/>
    <w:p w14:paraId="35F51847" w14:textId="77777777" w:rsidR="00935E2D" w:rsidRDefault="00935E2D" w:rsidP="00BC3A79"/>
    <w:p w14:paraId="16B138A2" w14:textId="77777777" w:rsidR="00935E2D" w:rsidRDefault="00935E2D" w:rsidP="00BC3A79"/>
    <w:p w14:paraId="27D6545A" w14:textId="77777777" w:rsidR="00935E2D" w:rsidRDefault="00935E2D" w:rsidP="00BC3A79"/>
    <w:p w14:paraId="646ECEB2" w14:textId="77777777" w:rsidR="00935E2D" w:rsidRDefault="00935E2D" w:rsidP="00BC3A79"/>
    <w:p w14:paraId="09FC5FE1" w14:textId="77777777" w:rsidR="00935E2D" w:rsidRDefault="00935E2D" w:rsidP="00BC3A79"/>
    <w:p w14:paraId="31F6ECB7" w14:textId="77777777" w:rsidR="00935E2D" w:rsidRDefault="00935E2D" w:rsidP="00BC3A79"/>
    <w:p w14:paraId="68E4083D" w14:textId="77777777" w:rsidR="00935E2D" w:rsidRDefault="00935E2D" w:rsidP="00BC3A79"/>
    <w:p w14:paraId="0F1CEB3F" w14:textId="77777777" w:rsidR="00935E2D" w:rsidRDefault="00935E2D" w:rsidP="00BC3A79"/>
    <w:p w14:paraId="6379969E" w14:textId="77777777" w:rsidR="00935E2D" w:rsidRDefault="00935E2D" w:rsidP="00BC3A79"/>
    <w:p w14:paraId="4A941738" w14:textId="77777777" w:rsidR="00935E2D" w:rsidRDefault="00935E2D" w:rsidP="00BC3A79"/>
    <w:p w14:paraId="2E4BA7CC" w14:textId="77777777" w:rsidR="00935E2D" w:rsidRDefault="00935E2D" w:rsidP="00BC3A79"/>
    <w:p w14:paraId="2770F888" w14:textId="77777777" w:rsidR="00935E2D" w:rsidRDefault="00935E2D" w:rsidP="00BC3A79"/>
    <w:p w14:paraId="33FB2E75" w14:textId="77777777" w:rsidR="00935E2D" w:rsidRDefault="00935E2D" w:rsidP="00BC3A79"/>
    <w:p w14:paraId="4632090F" w14:textId="77777777" w:rsidR="00935E2D" w:rsidRDefault="00935E2D" w:rsidP="00BC3A79"/>
    <w:p w14:paraId="08925407" w14:textId="77777777" w:rsidR="00935E2D" w:rsidRDefault="00935E2D" w:rsidP="00BC3A79"/>
    <w:p w14:paraId="70AE4045" w14:textId="77777777" w:rsidR="00935E2D" w:rsidRDefault="00935E2D" w:rsidP="00BC3A79"/>
    <w:p w14:paraId="67E48BF4" w14:textId="77777777" w:rsidR="00935E2D" w:rsidRDefault="00935E2D" w:rsidP="00BC3A79"/>
    <w:p w14:paraId="45D9F744" w14:textId="77777777" w:rsidR="00935E2D" w:rsidRDefault="00935E2D" w:rsidP="00BC3A79"/>
    <w:p w14:paraId="55EFCD8F" w14:textId="77777777" w:rsidR="00935E2D" w:rsidRDefault="00935E2D" w:rsidP="00BC3A79"/>
    <w:p w14:paraId="6BADC954" w14:textId="77777777" w:rsidR="00935E2D" w:rsidRDefault="00935E2D" w:rsidP="00BC3A79"/>
    <w:p w14:paraId="05118851" w14:textId="77777777" w:rsidR="00935E2D" w:rsidRDefault="00935E2D" w:rsidP="00BC3A79"/>
    <w:p w14:paraId="0CA73504" w14:textId="77777777" w:rsidR="00935E2D" w:rsidRDefault="00935E2D" w:rsidP="00BC3A79"/>
    <w:p w14:paraId="05A986AA" w14:textId="77777777" w:rsidR="00935E2D" w:rsidRDefault="00935E2D" w:rsidP="00BC3A79"/>
    <w:p w14:paraId="539FE1AD" w14:textId="77777777" w:rsidR="00935E2D" w:rsidRDefault="00935E2D" w:rsidP="00BC3A79"/>
    <w:p w14:paraId="37A19359" w14:textId="77777777" w:rsidR="00935E2D" w:rsidRDefault="00935E2D" w:rsidP="00BC3A79"/>
    <w:p w14:paraId="4C9E8D94" w14:textId="77777777" w:rsidR="00935E2D" w:rsidRDefault="00935E2D" w:rsidP="00BC3A79"/>
    <w:p w14:paraId="79AA5535" w14:textId="77777777" w:rsidR="00935E2D" w:rsidRDefault="00935E2D" w:rsidP="00BC3A79"/>
    <w:p w14:paraId="1693C86B" w14:textId="77777777" w:rsidR="00935E2D" w:rsidRDefault="00935E2D" w:rsidP="00BC3A79"/>
    <w:p w14:paraId="3E7C7595" w14:textId="77777777" w:rsidR="00935E2D" w:rsidRDefault="00935E2D" w:rsidP="00BC3A79"/>
    <w:p w14:paraId="47B79E42" w14:textId="77777777" w:rsidR="00935E2D" w:rsidRDefault="00935E2D" w:rsidP="00BC3A79"/>
    <w:p w14:paraId="6A3F2E9A" w14:textId="77777777" w:rsidR="00935E2D" w:rsidRDefault="00935E2D" w:rsidP="00BC3A79"/>
    <w:p w14:paraId="14EBC7FA" w14:textId="77777777" w:rsidR="00935E2D" w:rsidRDefault="00935E2D" w:rsidP="00BC3A79"/>
    <w:p w14:paraId="3463893A" w14:textId="77777777" w:rsidR="00935E2D" w:rsidRDefault="00935E2D" w:rsidP="00BC3A79"/>
    <w:p w14:paraId="699453E1" w14:textId="77777777" w:rsidR="00935E2D" w:rsidRDefault="00935E2D" w:rsidP="00BC3A79"/>
    <w:p w14:paraId="7A62C875" w14:textId="77777777" w:rsidR="00935E2D" w:rsidRDefault="00935E2D" w:rsidP="00BC3A79"/>
    <w:p w14:paraId="3AB13C05" w14:textId="77777777" w:rsidR="00935E2D" w:rsidRDefault="00935E2D" w:rsidP="00BC3A79"/>
    <w:p w14:paraId="3C586E0C" w14:textId="77777777" w:rsidR="00935E2D" w:rsidRDefault="00935E2D" w:rsidP="00BC3A79"/>
    <w:p w14:paraId="2782A138" w14:textId="77777777" w:rsidR="00935E2D" w:rsidRDefault="00935E2D" w:rsidP="00BC3A79"/>
    <w:p w14:paraId="596FB988" w14:textId="77777777" w:rsidR="00935E2D" w:rsidRDefault="00935E2D" w:rsidP="00BC3A79"/>
    <w:p w14:paraId="2E2D8E98" w14:textId="77777777" w:rsidR="00935E2D" w:rsidRDefault="00935E2D" w:rsidP="00BC3A79"/>
    <w:p w14:paraId="24C41E2F" w14:textId="77777777" w:rsidR="00935E2D" w:rsidRDefault="00935E2D" w:rsidP="00BC3A79"/>
    <w:p w14:paraId="12C6B70F" w14:textId="77777777" w:rsidR="00935E2D" w:rsidRDefault="00935E2D" w:rsidP="00BC3A79"/>
    <w:p w14:paraId="6C6986F3" w14:textId="77777777" w:rsidR="00935E2D" w:rsidRDefault="00935E2D" w:rsidP="00BC3A79"/>
    <w:p w14:paraId="276B0394" w14:textId="77777777" w:rsidR="00935E2D" w:rsidRDefault="00935E2D" w:rsidP="00BC3A79"/>
    <w:p w14:paraId="4F74FC70" w14:textId="77777777" w:rsidR="00935E2D" w:rsidRDefault="00935E2D" w:rsidP="00BC3A79"/>
    <w:p w14:paraId="56052CF4" w14:textId="77777777" w:rsidR="00935E2D" w:rsidRDefault="00935E2D" w:rsidP="00BC3A79"/>
    <w:p w14:paraId="1F9A656F" w14:textId="77777777" w:rsidR="00935E2D" w:rsidRDefault="00935E2D" w:rsidP="00BC3A79"/>
    <w:p w14:paraId="0132102C" w14:textId="77777777" w:rsidR="00935E2D" w:rsidRDefault="00935E2D" w:rsidP="00BC3A79"/>
    <w:p w14:paraId="78A307FA" w14:textId="77777777" w:rsidR="00935E2D" w:rsidRDefault="00935E2D" w:rsidP="00BC3A79"/>
    <w:p w14:paraId="2175F12B" w14:textId="77777777" w:rsidR="00935E2D" w:rsidRDefault="00935E2D" w:rsidP="00BC3A79"/>
    <w:p w14:paraId="44B1BA7D" w14:textId="77777777" w:rsidR="00935E2D" w:rsidRDefault="00935E2D" w:rsidP="00BC3A79"/>
    <w:p w14:paraId="714C2C44" w14:textId="77777777" w:rsidR="00935E2D" w:rsidRDefault="00935E2D" w:rsidP="00BC3A79"/>
    <w:p w14:paraId="124B2B43" w14:textId="77777777" w:rsidR="00935E2D" w:rsidRDefault="00935E2D" w:rsidP="00BC3A79"/>
    <w:p w14:paraId="68C754DF" w14:textId="77777777" w:rsidR="00935E2D" w:rsidRDefault="00935E2D" w:rsidP="00BC3A79"/>
    <w:p w14:paraId="420FDD4E" w14:textId="77777777" w:rsidR="00935E2D" w:rsidRDefault="00935E2D" w:rsidP="00BC3A79"/>
    <w:p w14:paraId="75A9E18F" w14:textId="77777777" w:rsidR="00935E2D" w:rsidRDefault="00935E2D" w:rsidP="00BC3A79"/>
    <w:p w14:paraId="113F1E31" w14:textId="77777777" w:rsidR="00935E2D" w:rsidRDefault="00935E2D" w:rsidP="00BC3A79"/>
    <w:p w14:paraId="3D75FF5D" w14:textId="77777777" w:rsidR="00935E2D" w:rsidRDefault="00935E2D" w:rsidP="00BC3A79"/>
    <w:p w14:paraId="72D26A26" w14:textId="77777777" w:rsidR="00935E2D" w:rsidRDefault="00935E2D" w:rsidP="00BC3A79"/>
    <w:p w14:paraId="0D3F2C11" w14:textId="77777777" w:rsidR="00935E2D" w:rsidRDefault="00935E2D" w:rsidP="00BC3A79"/>
    <w:p w14:paraId="4B8A502E" w14:textId="77777777" w:rsidR="00935E2D" w:rsidRDefault="00935E2D" w:rsidP="00BC3A79"/>
    <w:p w14:paraId="1432E3E8" w14:textId="77777777" w:rsidR="00935E2D" w:rsidRDefault="00935E2D" w:rsidP="00BC3A79"/>
    <w:p w14:paraId="7F5E0408" w14:textId="77777777" w:rsidR="00935E2D" w:rsidRDefault="00935E2D" w:rsidP="00BC3A79"/>
    <w:p w14:paraId="54CDB56B" w14:textId="77777777" w:rsidR="00935E2D" w:rsidRDefault="00935E2D" w:rsidP="00BC3A79"/>
    <w:p w14:paraId="72B5B64A" w14:textId="77777777" w:rsidR="00935E2D" w:rsidRDefault="00935E2D" w:rsidP="00BC3A79"/>
    <w:p w14:paraId="401F2EB7" w14:textId="77777777" w:rsidR="00935E2D" w:rsidRDefault="00935E2D" w:rsidP="00BC3A79"/>
    <w:p w14:paraId="075009CF" w14:textId="77777777" w:rsidR="00935E2D" w:rsidRDefault="00935E2D" w:rsidP="00BC3A79"/>
    <w:p w14:paraId="2495102F" w14:textId="77777777" w:rsidR="00935E2D" w:rsidRDefault="00935E2D" w:rsidP="00BC3A79"/>
    <w:p w14:paraId="059AA794" w14:textId="77777777" w:rsidR="00935E2D" w:rsidRDefault="00935E2D" w:rsidP="00BC3A79"/>
    <w:p w14:paraId="191B9DB4" w14:textId="77777777" w:rsidR="00935E2D" w:rsidRDefault="00935E2D" w:rsidP="00BC3A79"/>
    <w:p w14:paraId="537DBA10" w14:textId="77777777" w:rsidR="00935E2D" w:rsidRDefault="00935E2D" w:rsidP="00BC3A79"/>
    <w:p w14:paraId="1957D015" w14:textId="77777777" w:rsidR="00935E2D" w:rsidRDefault="00935E2D" w:rsidP="00BC3A79"/>
    <w:p w14:paraId="58D6680E" w14:textId="77777777" w:rsidR="00935E2D" w:rsidRDefault="00935E2D" w:rsidP="00BC3A79"/>
    <w:p w14:paraId="3462C44B" w14:textId="77777777" w:rsidR="00935E2D" w:rsidRDefault="00935E2D" w:rsidP="00BC3A79"/>
    <w:p w14:paraId="4C11379A" w14:textId="77777777" w:rsidR="00935E2D" w:rsidRDefault="00935E2D" w:rsidP="00BC3A79"/>
    <w:p w14:paraId="4B8EFE4A" w14:textId="77777777" w:rsidR="00935E2D" w:rsidRDefault="00935E2D" w:rsidP="00BC3A79"/>
    <w:p w14:paraId="47BE3393" w14:textId="77777777" w:rsidR="00935E2D" w:rsidRDefault="00935E2D" w:rsidP="00BC3A79"/>
    <w:p w14:paraId="66CD6E4F" w14:textId="77777777" w:rsidR="00935E2D" w:rsidRDefault="00935E2D" w:rsidP="00BC3A79"/>
    <w:p w14:paraId="720DB9B8" w14:textId="77777777" w:rsidR="00935E2D" w:rsidRDefault="00935E2D" w:rsidP="00BC3A79"/>
    <w:p w14:paraId="139AACB3" w14:textId="77777777" w:rsidR="00935E2D" w:rsidRDefault="00935E2D" w:rsidP="00BC3A79"/>
    <w:p w14:paraId="2FE01563" w14:textId="77777777" w:rsidR="00935E2D" w:rsidRDefault="00935E2D" w:rsidP="00BC3A79"/>
    <w:p w14:paraId="42A13FF2" w14:textId="77777777" w:rsidR="00935E2D" w:rsidRDefault="00935E2D" w:rsidP="00BC3A79"/>
    <w:p w14:paraId="3F1EFD9B" w14:textId="77777777" w:rsidR="00935E2D" w:rsidRDefault="00935E2D" w:rsidP="00BC3A79"/>
    <w:p w14:paraId="22F40338" w14:textId="77777777" w:rsidR="00935E2D" w:rsidRDefault="00935E2D" w:rsidP="00BC3A79"/>
    <w:p w14:paraId="062C4201" w14:textId="77777777" w:rsidR="00935E2D" w:rsidRDefault="00935E2D" w:rsidP="00BC3A79"/>
    <w:p w14:paraId="6AECDEDA" w14:textId="77777777" w:rsidR="00935E2D" w:rsidRDefault="00935E2D" w:rsidP="00BC3A79"/>
    <w:p w14:paraId="1C2E3DC5" w14:textId="77777777" w:rsidR="00935E2D" w:rsidRDefault="00935E2D" w:rsidP="00BC3A79"/>
    <w:p w14:paraId="350469B0" w14:textId="77777777" w:rsidR="00935E2D" w:rsidRDefault="00935E2D" w:rsidP="00BC3A79"/>
    <w:p w14:paraId="0557447B" w14:textId="77777777" w:rsidR="00935E2D" w:rsidRDefault="00935E2D" w:rsidP="00BC3A79"/>
    <w:p w14:paraId="7FEAD75B" w14:textId="77777777" w:rsidR="00935E2D" w:rsidRDefault="00935E2D" w:rsidP="00BC3A79"/>
    <w:p w14:paraId="6F54B27F" w14:textId="77777777" w:rsidR="00935E2D" w:rsidRDefault="00935E2D" w:rsidP="00BC3A79"/>
    <w:p w14:paraId="1F509678" w14:textId="77777777" w:rsidR="00935E2D" w:rsidRDefault="00935E2D" w:rsidP="00BC3A79"/>
    <w:p w14:paraId="71A93575" w14:textId="77777777" w:rsidR="00935E2D" w:rsidRDefault="00935E2D" w:rsidP="00BC3A79"/>
    <w:p w14:paraId="0374CEBB" w14:textId="77777777" w:rsidR="00935E2D" w:rsidRDefault="00935E2D" w:rsidP="00BC3A79"/>
    <w:p w14:paraId="332B8DE9" w14:textId="77777777" w:rsidR="00935E2D" w:rsidRDefault="00935E2D" w:rsidP="00BC3A79"/>
    <w:p w14:paraId="28F00368" w14:textId="77777777" w:rsidR="00935E2D" w:rsidRDefault="00935E2D" w:rsidP="00BC3A79"/>
    <w:p w14:paraId="1ABF6581" w14:textId="77777777" w:rsidR="00935E2D" w:rsidRDefault="00935E2D" w:rsidP="00BC3A79"/>
    <w:p w14:paraId="3BA5CC99" w14:textId="77777777" w:rsidR="00935E2D" w:rsidRDefault="00935E2D" w:rsidP="00BC3A79"/>
    <w:p w14:paraId="62A6CF0A" w14:textId="77777777" w:rsidR="00935E2D" w:rsidRDefault="00935E2D" w:rsidP="00BC3A79"/>
    <w:p w14:paraId="34619B15" w14:textId="77777777" w:rsidR="00935E2D" w:rsidRDefault="00935E2D" w:rsidP="00BC3A79"/>
    <w:p w14:paraId="1F87566A" w14:textId="77777777" w:rsidR="00935E2D" w:rsidRDefault="00935E2D" w:rsidP="00BC3A79"/>
    <w:p w14:paraId="260AD58F" w14:textId="77777777" w:rsidR="00935E2D" w:rsidRDefault="00935E2D" w:rsidP="00BC3A79"/>
    <w:p w14:paraId="08AF9982" w14:textId="77777777" w:rsidR="00935E2D" w:rsidRDefault="00935E2D" w:rsidP="00BC3A79"/>
    <w:p w14:paraId="53A0B970" w14:textId="77777777" w:rsidR="00935E2D" w:rsidRDefault="00935E2D" w:rsidP="00BC3A79"/>
    <w:p w14:paraId="57F6D3C7" w14:textId="77777777" w:rsidR="00935E2D" w:rsidRDefault="00935E2D" w:rsidP="00BC3A79"/>
    <w:p w14:paraId="33276E2F" w14:textId="77777777" w:rsidR="00935E2D" w:rsidRDefault="00935E2D" w:rsidP="00BC3A79"/>
    <w:p w14:paraId="0ABAC257" w14:textId="77777777" w:rsidR="00935E2D" w:rsidRDefault="00935E2D" w:rsidP="00BC3A79"/>
    <w:p w14:paraId="39BE3F19" w14:textId="77777777" w:rsidR="00935E2D" w:rsidRDefault="00935E2D" w:rsidP="00BC3A79"/>
    <w:p w14:paraId="52878476" w14:textId="77777777" w:rsidR="00935E2D" w:rsidRDefault="00935E2D" w:rsidP="00BC3A79"/>
    <w:p w14:paraId="33F18FAA" w14:textId="77777777" w:rsidR="00935E2D" w:rsidRDefault="00935E2D" w:rsidP="00BC3A79"/>
    <w:p w14:paraId="55213CB5" w14:textId="77777777" w:rsidR="00935E2D" w:rsidRDefault="00935E2D" w:rsidP="00BC3A79"/>
    <w:p w14:paraId="7722BE52" w14:textId="77777777" w:rsidR="00935E2D" w:rsidRDefault="00935E2D" w:rsidP="00BC3A79"/>
    <w:p w14:paraId="0AEC5670" w14:textId="77777777" w:rsidR="00935E2D" w:rsidRDefault="00935E2D" w:rsidP="00BC3A79"/>
    <w:p w14:paraId="27BCC9E6" w14:textId="77777777" w:rsidR="00935E2D" w:rsidRDefault="00935E2D" w:rsidP="00BC3A79"/>
    <w:p w14:paraId="109A53C6" w14:textId="77777777" w:rsidR="00935E2D" w:rsidRDefault="00935E2D" w:rsidP="00BC3A79"/>
    <w:p w14:paraId="0B8C96E5" w14:textId="77777777" w:rsidR="00935E2D" w:rsidRDefault="00935E2D" w:rsidP="00BC3A79"/>
    <w:p w14:paraId="2B857901" w14:textId="77777777" w:rsidR="00935E2D" w:rsidRDefault="00935E2D" w:rsidP="00BC3A79"/>
    <w:p w14:paraId="3A7FDC7A" w14:textId="77777777" w:rsidR="00935E2D" w:rsidRDefault="00935E2D" w:rsidP="00BC3A79"/>
    <w:p w14:paraId="563A083D" w14:textId="77777777" w:rsidR="00935E2D" w:rsidRDefault="00935E2D" w:rsidP="00BC3A79"/>
    <w:p w14:paraId="0B5AF6C9" w14:textId="77777777" w:rsidR="00935E2D" w:rsidRDefault="00935E2D" w:rsidP="00BC3A79"/>
    <w:p w14:paraId="5E00DA46" w14:textId="77777777" w:rsidR="00510217" w:rsidRDefault="00510217" w:rsidP="00BC3A79"/>
    <w:p w14:paraId="191F1794" w14:textId="77777777" w:rsidR="00000000" w:rsidRDefault="00BC3A79" w:rsidP="00BC3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510072" w:rsidRPr="00F56C11" w:rsidRDefault="00BC3A79" w:rsidP="00BC3A79">
    <w:pPr>
      <w:pStyle w:val="aff5"/>
    </w:pPr>
    <w:sdt>
      <w:sdtPr>
        <w:id w:val="-1925946265"/>
        <w:docPartObj>
          <w:docPartGallery w:val="Page Numbers (Bottom of Page)"/>
          <w:docPartUnique/>
        </w:docPartObj>
      </w:sdtPr>
      <w:sdtEndPr/>
      <w:sdtContent>
        <w:r w:rsidR="00510072" w:rsidRPr="00F56C11">
          <w:fldChar w:fldCharType="begin"/>
        </w:r>
        <w:r w:rsidR="00510072" w:rsidRPr="00F56C11">
          <w:instrText>PAGE   \* MERGEFORMAT</w:instrText>
        </w:r>
        <w:r w:rsidR="00510072" w:rsidRPr="00F56C11">
          <w:fldChar w:fldCharType="separate"/>
        </w:r>
        <w:r w:rsidR="00510072" w:rsidRPr="00F56C11">
          <w:t>2</w:t>
        </w:r>
        <w:r w:rsidR="00510072" w:rsidRPr="00F56C11">
          <w:fldChar w:fldCharType="end"/>
        </w:r>
      </w:sdtContent>
    </w:sdt>
    <w:r w:rsidR="00510072" w:rsidRPr="00F56C11">
      <w:t xml:space="preserve"> </w:t>
    </w:r>
  </w:p>
  <w:p w14:paraId="22345456" w14:textId="77777777" w:rsidR="00510072" w:rsidRDefault="00510072" w:rsidP="00BC3A79">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510072" w:rsidRPr="00536897" w:rsidRDefault="00510072" w:rsidP="00BC3A79">
    <w:pPr>
      <w:pStyle w:val="aff5"/>
      <w:rPr>
        <w:lang w:val="ru-RU"/>
      </w:rPr>
    </w:pPr>
    <w:r w:rsidRPr="00536897">
      <w:rPr>
        <w:lang w:val="ru-RU"/>
      </w:rPr>
      <w:t xml:space="preserve">1. </w:t>
    </w:r>
    <w:r w:rsidR="008452B4">
      <w:rPr>
        <w:lang w:val="ru-RU"/>
      </w:rPr>
      <w:t>Закупочная процедура</w:t>
    </w:r>
    <w:r w:rsidRPr="00536897">
      <w:rPr>
        <w:lang w:val="ru-RU"/>
      </w:rPr>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6E27E" w14:textId="77777777" w:rsidR="00935E2D" w:rsidRDefault="00935E2D" w:rsidP="00BC3A79">
      <w:r>
        <w:separator/>
      </w:r>
    </w:p>
    <w:p w14:paraId="27BBD41E" w14:textId="77777777" w:rsidR="00935E2D" w:rsidRDefault="00935E2D" w:rsidP="00BC3A79"/>
    <w:p w14:paraId="6BC53C4B" w14:textId="77777777" w:rsidR="00935E2D" w:rsidRDefault="00935E2D" w:rsidP="00BC3A79"/>
    <w:p w14:paraId="08A6E855" w14:textId="77777777" w:rsidR="00935E2D" w:rsidRDefault="00935E2D" w:rsidP="00BC3A79"/>
    <w:p w14:paraId="062BCBB1" w14:textId="77777777" w:rsidR="00935E2D" w:rsidRDefault="00935E2D" w:rsidP="00BC3A79"/>
    <w:p w14:paraId="5931EB5D" w14:textId="77777777" w:rsidR="00935E2D" w:rsidRDefault="00935E2D" w:rsidP="00BC3A79"/>
    <w:p w14:paraId="6B1F331D" w14:textId="77777777" w:rsidR="00935E2D" w:rsidRDefault="00935E2D" w:rsidP="00BC3A79"/>
    <w:p w14:paraId="26F8C1B1" w14:textId="77777777" w:rsidR="00935E2D" w:rsidRDefault="00935E2D" w:rsidP="00BC3A79"/>
    <w:p w14:paraId="302B7B58" w14:textId="77777777" w:rsidR="00935E2D" w:rsidRDefault="00935E2D" w:rsidP="00BC3A79"/>
    <w:p w14:paraId="0F27A2DB" w14:textId="77777777" w:rsidR="00935E2D" w:rsidRDefault="00935E2D" w:rsidP="00BC3A79"/>
    <w:p w14:paraId="7E9F74C3" w14:textId="77777777" w:rsidR="00935E2D" w:rsidRDefault="00935E2D" w:rsidP="00BC3A79"/>
    <w:p w14:paraId="464F4870" w14:textId="77777777" w:rsidR="00935E2D" w:rsidRDefault="00935E2D" w:rsidP="00BC3A79"/>
    <w:p w14:paraId="6A9AC43B" w14:textId="77777777" w:rsidR="00935E2D" w:rsidRDefault="00935E2D" w:rsidP="00BC3A79"/>
    <w:p w14:paraId="4E66F994" w14:textId="77777777" w:rsidR="00935E2D" w:rsidRDefault="00935E2D" w:rsidP="00BC3A79"/>
    <w:p w14:paraId="5F817D0D" w14:textId="77777777" w:rsidR="00935E2D" w:rsidRDefault="00935E2D" w:rsidP="00BC3A79"/>
    <w:p w14:paraId="05A75735" w14:textId="77777777" w:rsidR="00935E2D" w:rsidRDefault="00935E2D" w:rsidP="00BC3A79"/>
    <w:p w14:paraId="7FC94CEA" w14:textId="77777777" w:rsidR="00935E2D" w:rsidRDefault="00935E2D" w:rsidP="00BC3A79"/>
    <w:p w14:paraId="6898A3D8" w14:textId="77777777" w:rsidR="00935E2D" w:rsidRDefault="00935E2D" w:rsidP="00BC3A79"/>
    <w:p w14:paraId="42D2729B" w14:textId="77777777" w:rsidR="00935E2D" w:rsidRDefault="00935E2D" w:rsidP="00BC3A79"/>
    <w:p w14:paraId="1E8375AF" w14:textId="77777777" w:rsidR="00935E2D" w:rsidRDefault="00935E2D" w:rsidP="00BC3A79"/>
    <w:p w14:paraId="34467817" w14:textId="77777777" w:rsidR="00935E2D" w:rsidRDefault="00935E2D" w:rsidP="00BC3A79"/>
    <w:p w14:paraId="0E79E911" w14:textId="77777777" w:rsidR="00935E2D" w:rsidRDefault="00935E2D" w:rsidP="00BC3A79"/>
    <w:p w14:paraId="75EEFB6D" w14:textId="77777777" w:rsidR="00935E2D" w:rsidRDefault="00935E2D" w:rsidP="00BC3A79"/>
    <w:p w14:paraId="6C308506" w14:textId="77777777" w:rsidR="00935E2D" w:rsidRDefault="00935E2D" w:rsidP="00BC3A79"/>
    <w:p w14:paraId="1C6C1DE9" w14:textId="77777777" w:rsidR="00935E2D" w:rsidRDefault="00935E2D" w:rsidP="00BC3A79"/>
    <w:p w14:paraId="7AC42851" w14:textId="77777777" w:rsidR="00935E2D" w:rsidRDefault="00935E2D" w:rsidP="00BC3A79"/>
    <w:p w14:paraId="524B9FDD" w14:textId="77777777" w:rsidR="00935E2D" w:rsidRDefault="00935E2D" w:rsidP="00BC3A79"/>
    <w:p w14:paraId="3A40C59D" w14:textId="77777777" w:rsidR="00935E2D" w:rsidRDefault="00935E2D" w:rsidP="00BC3A79"/>
    <w:p w14:paraId="61E9FA31" w14:textId="77777777" w:rsidR="00935E2D" w:rsidRDefault="00935E2D" w:rsidP="00BC3A79"/>
    <w:p w14:paraId="683001B1" w14:textId="77777777" w:rsidR="00935E2D" w:rsidRDefault="00935E2D" w:rsidP="00BC3A79"/>
    <w:p w14:paraId="14BDBF9E" w14:textId="77777777" w:rsidR="00935E2D" w:rsidRDefault="00935E2D" w:rsidP="00BC3A79"/>
    <w:p w14:paraId="4E6CBB7B" w14:textId="77777777" w:rsidR="00935E2D" w:rsidRDefault="00935E2D" w:rsidP="00BC3A79"/>
    <w:p w14:paraId="3C614888" w14:textId="77777777" w:rsidR="00935E2D" w:rsidRDefault="00935E2D" w:rsidP="00BC3A79"/>
    <w:p w14:paraId="7B2863FE" w14:textId="77777777" w:rsidR="00935E2D" w:rsidRDefault="00935E2D" w:rsidP="00BC3A79"/>
    <w:p w14:paraId="5790F844" w14:textId="77777777" w:rsidR="00935E2D" w:rsidRDefault="00935E2D" w:rsidP="00BC3A79"/>
    <w:p w14:paraId="6F911F3E" w14:textId="77777777" w:rsidR="00935E2D" w:rsidRDefault="00935E2D" w:rsidP="00BC3A79"/>
    <w:p w14:paraId="2D6885DC" w14:textId="77777777" w:rsidR="00935E2D" w:rsidRDefault="00935E2D" w:rsidP="00BC3A79"/>
    <w:p w14:paraId="1DE417F9" w14:textId="77777777" w:rsidR="00935E2D" w:rsidRDefault="00935E2D" w:rsidP="00BC3A79"/>
    <w:p w14:paraId="52787722" w14:textId="77777777" w:rsidR="00935E2D" w:rsidRDefault="00935E2D" w:rsidP="00BC3A79"/>
    <w:p w14:paraId="727F3EB9" w14:textId="77777777" w:rsidR="00935E2D" w:rsidRDefault="00935E2D" w:rsidP="00BC3A79"/>
    <w:p w14:paraId="16962437" w14:textId="77777777" w:rsidR="00935E2D" w:rsidRDefault="00935E2D" w:rsidP="00BC3A79"/>
    <w:p w14:paraId="18F7FFC4" w14:textId="77777777" w:rsidR="00935E2D" w:rsidRDefault="00935E2D" w:rsidP="00BC3A79"/>
    <w:p w14:paraId="7D1BB500" w14:textId="77777777" w:rsidR="00935E2D" w:rsidRDefault="00935E2D" w:rsidP="00BC3A79"/>
    <w:p w14:paraId="2AFBC70C" w14:textId="77777777" w:rsidR="00935E2D" w:rsidRDefault="00935E2D" w:rsidP="00BC3A79"/>
    <w:p w14:paraId="180FEF8E" w14:textId="77777777" w:rsidR="00935E2D" w:rsidRDefault="00935E2D" w:rsidP="00BC3A79"/>
    <w:p w14:paraId="3665C60C" w14:textId="77777777" w:rsidR="00935E2D" w:rsidRDefault="00935E2D" w:rsidP="00BC3A79"/>
    <w:p w14:paraId="796B7B52" w14:textId="77777777" w:rsidR="00935E2D" w:rsidRDefault="00935E2D" w:rsidP="00BC3A79"/>
    <w:p w14:paraId="2B66E523" w14:textId="77777777" w:rsidR="00935E2D" w:rsidRDefault="00935E2D" w:rsidP="00BC3A79"/>
    <w:p w14:paraId="25713C5E" w14:textId="77777777" w:rsidR="00935E2D" w:rsidRDefault="00935E2D" w:rsidP="00BC3A79"/>
    <w:p w14:paraId="0425B506" w14:textId="77777777" w:rsidR="00935E2D" w:rsidRDefault="00935E2D" w:rsidP="00BC3A79"/>
    <w:p w14:paraId="359E569C" w14:textId="77777777" w:rsidR="00935E2D" w:rsidRDefault="00935E2D" w:rsidP="00BC3A79"/>
    <w:p w14:paraId="166D77B1" w14:textId="77777777" w:rsidR="00935E2D" w:rsidRDefault="00935E2D" w:rsidP="00BC3A79"/>
    <w:p w14:paraId="00956CB0" w14:textId="77777777" w:rsidR="00935E2D" w:rsidRDefault="00935E2D" w:rsidP="00BC3A79"/>
    <w:p w14:paraId="7F7755EE" w14:textId="77777777" w:rsidR="00935E2D" w:rsidRDefault="00935E2D" w:rsidP="00BC3A79"/>
    <w:p w14:paraId="20287BEF" w14:textId="77777777" w:rsidR="00935E2D" w:rsidRDefault="00935E2D" w:rsidP="00BC3A79"/>
    <w:p w14:paraId="4C273134" w14:textId="77777777" w:rsidR="00935E2D" w:rsidRDefault="00935E2D" w:rsidP="00BC3A79"/>
    <w:p w14:paraId="16976645" w14:textId="77777777" w:rsidR="00935E2D" w:rsidRDefault="00935E2D" w:rsidP="00BC3A79"/>
    <w:p w14:paraId="493B1864" w14:textId="77777777" w:rsidR="00935E2D" w:rsidRDefault="00935E2D" w:rsidP="00BC3A79"/>
    <w:p w14:paraId="7B239E6C" w14:textId="77777777" w:rsidR="00935E2D" w:rsidRDefault="00935E2D" w:rsidP="00BC3A79"/>
    <w:p w14:paraId="20819D3B" w14:textId="77777777" w:rsidR="00935E2D" w:rsidRDefault="00935E2D" w:rsidP="00BC3A79"/>
    <w:p w14:paraId="2779ADFC" w14:textId="77777777" w:rsidR="00935E2D" w:rsidRDefault="00935E2D" w:rsidP="00BC3A79"/>
    <w:p w14:paraId="02147651" w14:textId="77777777" w:rsidR="00935E2D" w:rsidRDefault="00935E2D" w:rsidP="00BC3A79"/>
    <w:p w14:paraId="660BA5C4" w14:textId="77777777" w:rsidR="00935E2D" w:rsidRDefault="00935E2D" w:rsidP="00BC3A79"/>
    <w:p w14:paraId="67E32DB7" w14:textId="77777777" w:rsidR="00935E2D" w:rsidRDefault="00935E2D" w:rsidP="00BC3A79"/>
    <w:p w14:paraId="115DAA56" w14:textId="77777777" w:rsidR="00935E2D" w:rsidRDefault="00935E2D" w:rsidP="00BC3A79"/>
    <w:p w14:paraId="515C6B73" w14:textId="77777777" w:rsidR="00935E2D" w:rsidRDefault="00935E2D" w:rsidP="00BC3A79"/>
    <w:p w14:paraId="6192FC2F" w14:textId="77777777" w:rsidR="00935E2D" w:rsidRDefault="00935E2D" w:rsidP="00BC3A79"/>
    <w:p w14:paraId="5EE17602" w14:textId="77777777" w:rsidR="00935E2D" w:rsidRDefault="00935E2D" w:rsidP="00BC3A79"/>
    <w:p w14:paraId="0A7909E4" w14:textId="77777777" w:rsidR="00935E2D" w:rsidRDefault="00935E2D" w:rsidP="00BC3A79"/>
    <w:p w14:paraId="607D172A" w14:textId="77777777" w:rsidR="00935E2D" w:rsidRDefault="00935E2D" w:rsidP="00BC3A79"/>
    <w:p w14:paraId="39EE8DF6" w14:textId="77777777" w:rsidR="00935E2D" w:rsidRDefault="00935E2D" w:rsidP="00BC3A79"/>
    <w:p w14:paraId="0FC8D8D5" w14:textId="77777777" w:rsidR="00935E2D" w:rsidRDefault="00935E2D" w:rsidP="00BC3A79"/>
    <w:p w14:paraId="27331B47" w14:textId="77777777" w:rsidR="00935E2D" w:rsidRDefault="00935E2D" w:rsidP="00BC3A79"/>
    <w:p w14:paraId="6EAA3999" w14:textId="77777777" w:rsidR="00935E2D" w:rsidRDefault="00935E2D" w:rsidP="00BC3A79"/>
    <w:p w14:paraId="13709560" w14:textId="77777777" w:rsidR="00935E2D" w:rsidRDefault="00935E2D" w:rsidP="00BC3A79"/>
    <w:p w14:paraId="611F41D7" w14:textId="77777777" w:rsidR="00935E2D" w:rsidRDefault="00935E2D" w:rsidP="00BC3A79"/>
    <w:p w14:paraId="072DB744" w14:textId="77777777" w:rsidR="00935E2D" w:rsidRDefault="00935E2D" w:rsidP="00BC3A79"/>
    <w:p w14:paraId="7FDC5D3A" w14:textId="77777777" w:rsidR="00935E2D" w:rsidRDefault="00935E2D" w:rsidP="00BC3A79"/>
    <w:p w14:paraId="43F17CBF" w14:textId="77777777" w:rsidR="00935E2D" w:rsidRDefault="00935E2D" w:rsidP="00BC3A79"/>
    <w:p w14:paraId="224B7CD6" w14:textId="77777777" w:rsidR="00935E2D" w:rsidRDefault="00935E2D" w:rsidP="00BC3A79"/>
    <w:p w14:paraId="4500E23A" w14:textId="77777777" w:rsidR="00935E2D" w:rsidRDefault="00935E2D" w:rsidP="00BC3A79"/>
    <w:p w14:paraId="4DF3A5A8" w14:textId="77777777" w:rsidR="00935E2D" w:rsidRDefault="00935E2D" w:rsidP="00BC3A79"/>
    <w:p w14:paraId="17270F07" w14:textId="77777777" w:rsidR="00935E2D" w:rsidRDefault="00935E2D" w:rsidP="00BC3A79"/>
    <w:p w14:paraId="50782FB9" w14:textId="77777777" w:rsidR="00935E2D" w:rsidRDefault="00935E2D" w:rsidP="00BC3A79"/>
    <w:p w14:paraId="2DCB9E2E" w14:textId="77777777" w:rsidR="00935E2D" w:rsidRDefault="00935E2D" w:rsidP="00BC3A79"/>
    <w:p w14:paraId="7780199B" w14:textId="77777777" w:rsidR="00935E2D" w:rsidRDefault="00935E2D" w:rsidP="00BC3A79"/>
    <w:p w14:paraId="086359C8" w14:textId="77777777" w:rsidR="00935E2D" w:rsidRDefault="00935E2D" w:rsidP="00BC3A79"/>
    <w:p w14:paraId="6677F48B" w14:textId="77777777" w:rsidR="00935E2D" w:rsidRDefault="00935E2D" w:rsidP="00BC3A79"/>
    <w:p w14:paraId="22ED5CC1" w14:textId="77777777" w:rsidR="00935E2D" w:rsidRDefault="00935E2D" w:rsidP="00BC3A79"/>
    <w:p w14:paraId="070C0CF1" w14:textId="77777777" w:rsidR="00935E2D" w:rsidRDefault="00935E2D" w:rsidP="00BC3A79"/>
    <w:p w14:paraId="74592F32" w14:textId="77777777" w:rsidR="00935E2D" w:rsidRDefault="00935E2D" w:rsidP="00BC3A79"/>
    <w:p w14:paraId="1C749378" w14:textId="77777777" w:rsidR="00935E2D" w:rsidRDefault="00935E2D" w:rsidP="00BC3A79"/>
    <w:p w14:paraId="3F4A1146" w14:textId="77777777" w:rsidR="00935E2D" w:rsidRDefault="00935E2D" w:rsidP="00BC3A79"/>
    <w:p w14:paraId="17858A7E" w14:textId="77777777" w:rsidR="00935E2D" w:rsidRDefault="00935E2D" w:rsidP="00BC3A79"/>
    <w:p w14:paraId="791EB200" w14:textId="77777777" w:rsidR="00935E2D" w:rsidRDefault="00935E2D" w:rsidP="00BC3A79"/>
    <w:p w14:paraId="299FACFA" w14:textId="77777777" w:rsidR="00935E2D" w:rsidRDefault="00935E2D" w:rsidP="00BC3A79"/>
    <w:p w14:paraId="6DBBB9C6" w14:textId="77777777" w:rsidR="00935E2D" w:rsidRDefault="00935E2D" w:rsidP="00BC3A79"/>
    <w:p w14:paraId="55D2E1A8" w14:textId="77777777" w:rsidR="00935E2D" w:rsidRDefault="00935E2D" w:rsidP="00BC3A79"/>
    <w:p w14:paraId="1627C645" w14:textId="77777777" w:rsidR="00935E2D" w:rsidRDefault="00935E2D" w:rsidP="00BC3A79"/>
    <w:p w14:paraId="0EEE0F8C" w14:textId="77777777" w:rsidR="00935E2D" w:rsidRDefault="00935E2D" w:rsidP="00BC3A79"/>
    <w:p w14:paraId="5DD73677" w14:textId="77777777" w:rsidR="00935E2D" w:rsidRDefault="00935E2D" w:rsidP="00BC3A79"/>
    <w:p w14:paraId="24514D72" w14:textId="77777777" w:rsidR="00935E2D" w:rsidRDefault="00935E2D" w:rsidP="00BC3A79"/>
    <w:p w14:paraId="5E14DC90" w14:textId="77777777" w:rsidR="00935E2D" w:rsidRDefault="00935E2D" w:rsidP="00BC3A79"/>
    <w:p w14:paraId="615E6B75" w14:textId="77777777" w:rsidR="00935E2D" w:rsidRDefault="00935E2D" w:rsidP="00BC3A79"/>
    <w:p w14:paraId="7E4D5DF6" w14:textId="77777777" w:rsidR="00935E2D" w:rsidRDefault="00935E2D" w:rsidP="00BC3A79"/>
    <w:p w14:paraId="791AAD3C" w14:textId="77777777" w:rsidR="00935E2D" w:rsidRDefault="00935E2D" w:rsidP="00BC3A79"/>
    <w:p w14:paraId="0F74D534" w14:textId="77777777" w:rsidR="00935E2D" w:rsidRDefault="00935E2D" w:rsidP="00BC3A79"/>
    <w:p w14:paraId="1023EFDB" w14:textId="77777777" w:rsidR="00935E2D" w:rsidRDefault="00935E2D" w:rsidP="00BC3A79"/>
    <w:p w14:paraId="4DB54E5E" w14:textId="77777777" w:rsidR="00935E2D" w:rsidRDefault="00935E2D" w:rsidP="00BC3A79"/>
    <w:p w14:paraId="3F8C53A0" w14:textId="77777777" w:rsidR="00935E2D" w:rsidRDefault="00935E2D" w:rsidP="00BC3A79"/>
    <w:p w14:paraId="0570F50C" w14:textId="77777777" w:rsidR="00935E2D" w:rsidRDefault="00935E2D" w:rsidP="00BC3A79"/>
    <w:p w14:paraId="5975919E" w14:textId="77777777" w:rsidR="00935E2D" w:rsidRDefault="00935E2D" w:rsidP="00BC3A79"/>
    <w:p w14:paraId="0E604673" w14:textId="77777777" w:rsidR="00935E2D" w:rsidRDefault="00935E2D" w:rsidP="00BC3A79"/>
    <w:p w14:paraId="1E7B5A68" w14:textId="77777777" w:rsidR="00935E2D" w:rsidRDefault="00935E2D" w:rsidP="00BC3A79"/>
    <w:p w14:paraId="7D481D32" w14:textId="77777777" w:rsidR="00935E2D" w:rsidRDefault="00935E2D" w:rsidP="00BC3A79"/>
    <w:p w14:paraId="52950A10" w14:textId="77777777" w:rsidR="00935E2D" w:rsidRDefault="00935E2D" w:rsidP="00BC3A79"/>
    <w:p w14:paraId="3AAFEE3D" w14:textId="77777777" w:rsidR="00935E2D" w:rsidRDefault="00935E2D" w:rsidP="00BC3A79"/>
    <w:p w14:paraId="0A537F9E" w14:textId="77777777" w:rsidR="00935E2D" w:rsidRDefault="00935E2D" w:rsidP="00BC3A79"/>
    <w:p w14:paraId="405381A0" w14:textId="77777777" w:rsidR="00935E2D" w:rsidRDefault="00935E2D" w:rsidP="00BC3A79"/>
    <w:p w14:paraId="5EA0BDED" w14:textId="77777777" w:rsidR="00935E2D" w:rsidRDefault="00935E2D" w:rsidP="00BC3A79"/>
    <w:p w14:paraId="57A30F07" w14:textId="77777777" w:rsidR="00935E2D" w:rsidRDefault="00935E2D" w:rsidP="00BC3A79"/>
    <w:p w14:paraId="258468E5" w14:textId="77777777" w:rsidR="00935E2D" w:rsidRDefault="00935E2D" w:rsidP="00BC3A79"/>
    <w:p w14:paraId="63B8DB80" w14:textId="77777777" w:rsidR="00935E2D" w:rsidRDefault="00935E2D" w:rsidP="00BC3A79"/>
    <w:p w14:paraId="45C9B430" w14:textId="77777777" w:rsidR="00935E2D" w:rsidRDefault="00935E2D" w:rsidP="00BC3A79"/>
    <w:p w14:paraId="6612647C" w14:textId="77777777" w:rsidR="00935E2D" w:rsidRDefault="00935E2D" w:rsidP="00BC3A79"/>
    <w:p w14:paraId="6AA5DB16" w14:textId="77777777" w:rsidR="00935E2D" w:rsidRDefault="00935E2D" w:rsidP="00BC3A79"/>
    <w:p w14:paraId="77D2C65D" w14:textId="77777777" w:rsidR="00935E2D" w:rsidRDefault="00935E2D" w:rsidP="00BC3A79"/>
    <w:p w14:paraId="6C10C2C9" w14:textId="77777777" w:rsidR="00935E2D" w:rsidRDefault="00935E2D" w:rsidP="00BC3A79"/>
    <w:p w14:paraId="5A0D9387" w14:textId="77777777" w:rsidR="00935E2D" w:rsidRDefault="00935E2D" w:rsidP="00BC3A79"/>
    <w:p w14:paraId="55E17B48" w14:textId="77777777" w:rsidR="00935E2D" w:rsidRDefault="00935E2D" w:rsidP="00BC3A79"/>
    <w:p w14:paraId="46435FCF" w14:textId="77777777" w:rsidR="00935E2D" w:rsidRDefault="00935E2D" w:rsidP="00BC3A79"/>
    <w:p w14:paraId="21BF5C32" w14:textId="77777777" w:rsidR="00935E2D" w:rsidRDefault="00935E2D" w:rsidP="00BC3A79"/>
    <w:p w14:paraId="4540B564" w14:textId="77777777" w:rsidR="00935E2D" w:rsidRDefault="00935E2D" w:rsidP="00BC3A79"/>
    <w:p w14:paraId="5E7BA541" w14:textId="77777777" w:rsidR="00935E2D" w:rsidRDefault="00935E2D" w:rsidP="00BC3A79"/>
    <w:p w14:paraId="487F85FB" w14:textId="77777777" w:rsidR="00935E2D" w:rsidRDefault="00935E2D" w:rsidP="00BC3A79"/>
    <w:p w14:paraId="5F43C014" w14:textId="77777777" w:rsidR="00935E2D" w:rsidRDefault="00935E2D" w:rsidP="00BC3A79"/>
    <w:p w14:paraId="452CAD8F" w14:textId="77777777" w:rsidR="00935E2D" w:rsidRDefault="00935E2D" w:rsidP="00BC3A79"/>
    <w:p w14:paraId="5E0B2F2C" w14:textId="77777777" w:rsidR="00935E2D" w:rsidRDefault="00935E2D" w:rsidP="00BC3A79"/>
    <w:p w14:paraId="6E1D9E39" w14:textId="77777777" w:rsidR="00935E2D" w:rsidRDefault="00935E2D" w:rsidP="00BC3A79"/>
    <w:p w14:paraId="014BD87D" w14:textId="77777777" w:rsidR="00935E2D" w:rsidRDefault="00935E2D" w:rsidP="00BC3A79"/>
    <w:p w14:paraId="55BCD68D" w14:textId="77777777" w:rsidR="00935E2D" w:rsidRDefault="00935E2D" w:rsidP="00BC3A79"/>
    <w:p w14:paraId="487FC055" w14:textId="77777777" w:rsidR="00935E2D" w:rsidRDefault="00935E2D" w:rsidP="00BC3A79"/>
    <w:p w14:paraId="68024B67" w14:textId="77777777" w:rsidR="00935E2D" w:rsidRDefault="00935E2D" w:rsidP="00BC3A79"/>
    <w:p w14:paraId="3B13960B" w14:textId="77777777" w:rsidR="00935E2D" w:rsidRDefault="00935E2D" w:rsidP="00BC3A79"/>
    <w:p w14:paraId="797005D9" w14:textId="77777777" w:rsidR="00935E2D" w:rsidRDefault="00935E2D" w:rsidP="00BC3A79"/>
    <w:p w14:paraId="599D5E93" w14:textId="77777777" w:rsidR="00935E2D" w:rsidRDefault="00935E2D" w:rsidP="00BC3A79"/>
    <w:p w14:paraId="05421A47" w14:textId="77777777" w:rsidR="00935E2D" w:rsidRDefault="00935E2D" w:rsidP="00BC3A79"/>
    <w:p w14:paraId="53F6C658" w14:textId="77777777" w:rsidR="00935E2D" w:rsidRDefault="00935E2D" w:rsidP="00BC3A79"/>
    <w:p w14:paraId="3D2412C8" w14:textId="77777777" w:rsidR="00935E2D" w:rsidRDefault="00935E2D" w:rsidP="00BC3A79"/>
    <w:p w14:paraId="2BF16351" w14:textId="77777777" w:rsidR="00935E2D" w:rsidRDefault="00935E2D" w:rsidP="00BC3A79"/>
    <w:p w14:paraId="667BDA0A" w14:textId="77777777" w:rsidR="00935E2D" w:rsidRDefault="00935E2D" w:rsidP="00BC3A79"/>
    <w:p w14:paraId="386893A4" w14:textId="77777777" w:rsidR="00935E2D" w:rsidRDefault="00935E2D" w:rsidP="00BC3A79"/>
    <w:p w14:paraId="1EF4C489" w14:textId="77777777" w:rsidR="00935E2D" w:rsidRDefault="00935E2D" w:rsidP="00BC3A79"/>
    <w:p w14:paraId="2F2479F6" w14:textId="77777777" w:rsidR="00935E2D" w:rsidRDefault="00935E2D" w:rsidP="00BC3A79"/>
    <w:p w14:paraId="2567A311" w14:textId="77777777" w:rsidR="00935E2D" w:rsidRDefault="00935E2D" w:rsidP="00BC3A79"/>
    <w:p w14:paraId="13E78EB5" w14:textId="77777777" w:rsidR="00935E2D" w:rsidRDefault="00935E2D" w:rsidP="00BC3A79"/>
    <w:p w14:paraId="355A6CD4" w14:textId="77777777" w:rsidR="00935E2D" w:rsidRDefault="00935E2D" w:rsidP="00BC3A79"/>
    <w:p w14:paraId="690DC7E5" w14:textId="77777777" w:rsidR="00935E2D" w:rsidRDefault="00935E2D" w:rsidP="00BC3A79"/>
    <w:p w14:paraId="50BA95F3" w14:textId="77777777" w:rsidR="00935E2D" w:rsidRDefault="00935E2D" w:rsidP="00BC3A79"/>
    <w:p w14:paraId="21176B7D" w14:textId="77777777" w:rsidR="00935E2D" w:rsidRDefault="00935E2D" w:rsidP="00BC3A79"/>
    <w:p w14:paraId="1A835695" w14:textId="77777777" w:rsidR="00935E2D" w:rsidRDefault="00935E2D" w:rsidP="00BC3A79"/>
    <w:p w14:paraId="3B9D4023" w14:textId="77777777" w:rsidR="00935E2D" w:rsidRDefault="00935E2D" w:rsidP="00BC3A79"/>
    <w:p w14:paraId="1AB2466C" w14:textId="77777777" w:rsidR="00935E2D" w:rsidRDefault="00935E2D" w:rsidP="00BC3A79"/>
    <w:p w14:paraId="4444708E" w14:textId="77777777" w:rsidR="00935E2D" w:rsidRDefault="00935E2D" w:rsidP="00BC3A79"/>
    <w:p w14:paraId="109ED0D4" w14:textId="77777777" w:rsidR="00935E2D" w:rsidRDefault="00935E2D" w:rsidP="00BC3A79"/>
    <w:p w14:paraId="37BE154E" w14:textId="77777777" w:rsidR="00935E2D" w:rsidRDefault="00935E2D" w:rsidP="00BC3A79"/>
    <w:p w14:paraId="12442555" w14:textId="77777777" w:rsidR="00935E2D" w:rsidRDefault="00935E2D" w:rsidP="00BC3A79"/>
    <w:p w14:paraId="5B58F91B" w14:textId="77777777" w:rsidR="00935E2D" w:rsidRDefault="00935E2D" w:rsidP="00BC3A79"/>
    <w:p w14:paraId="7F5968BB" w14:textId="77777777" w:rsidR="00935E2D" w:rsidRDefault="00935E2D" w:rsidP="00BC3A79"/>
    <w:p w14:paraId="2413CBAA" w14:textId="77777777" w:rsidR="00935E2D" w:rsidRDefault="00935E2D" w:rsidP="00BC3A79"/>
    <w:p w14:paraId="26790ACE" w14:textId="77777777" w:rsidR="00935E2D" w:rsidRDefault="00935E2D" w:rsidP="00BC3A79"/>
    <w:p w14:paraId="0CA056B5" w14:textId="77777777" w:rsidR="00935E2D" w:rsidRDefault="00935E2D" w:rsidP="00BC3A79"/>
    <w:p w14:paraId="7E2B175F" w14:textId="77777777" w:rsidR="00935E2D" w:rsidRDefault="00935E2D" w:rsidP="00BC3A79"/>
    <w:p w14:paraId="562C8B80" w14:textId="77777777" w:rsidR="00935E2D" w:rsidRDefault="00935E2D" w:rsidP="00BC3A79"/>
    <w:p w14:paraId="6AB91785" w14:textId="77777777" w:rsidR="00510217" w:rsidRDefault="00510217" w:rsidP="00BC3A79"/>
    <w:p w14:paraId="30888B07" w14:textId="77777777" w:rsidR="00000000" w:rsidRDefault="00BC3A79" w:rsidP="00BC3A79"/>
  </w:footnote>
  <w:footnote w:type="continuationSeparator" w:id="0">
    <w:p w14:paraId="788D5A60" w14:textId="77777777" w:rsidR="00935E2D" w:rsidRDefault="00935E2D" w:rsidP="00BC3A79">
      <w:r>
        <w:continuationSeparator/>
      </w:r>
    </w:p>
    <w:p w14:paraId="61D1191F" w14:textId="77777777" w:rsidR="00935E2D" w:rsidRDefault="00935E2D" w:rsidP="00BC3A79"/>
    <w:p w14:paraId="2DBDAB08" w14:textId="77777777" w:rsidR="00935E2D" w:rsidRDefault="00935E2D" w:rsidP="00BC3A79"/>
    <w:p w14:paraId="6057138B" w14:textId="77777777" w:rsidR="00935E2D" w:rsidRDefault="00935E2D" w:rsidP="00BC3A79"/>
    <w:p w14:paraId="079599D6" w14:textId="77777777" w:rsidR="00935E2D" w:rsidRDefault="00935E2D" w:rsidP="00BC3A79"/>
    <w:p w14:paraId="113B4E28" w14:textId="77777777" w:rsidR="00935E2D" w:rsidRDefault="00935E2D" w:rsidP="00BC3A79"/>
    <w:p w14:paraId="2B321CD7" w14:textId="77777777" w:rsidR="00935E2D" w:rsidRDefault="00935E2D" w:rsidP="00BC3A79"/>
    <w:p w14:paraId="3C892272" w14:textId="77777777" w:rsidR="00935E2D" w:rsidRDefault="00935E2D" w:rsidP="00BC3A79"/>
    <w:p w14:paraId="73FB4E0C" w14:textId="77777777" w:rsidR="00935E2D" w:rsidRDefault="00935E2D" w:rsidP="00BC3A79"/>
    <w:p w14:paraId="0AEE0C03" w14:textId="77777777" w:rsidR="00935E2D" w:rsidRDefault="00935E2D" w:rsidP="00BC3A79"/>
    <w:p w14:paraId="694F870F" w14:textId="77777777" w:rsidR="00935E2D" w:rsidRDefault="00935E2D" w:rsidP="00BC3A79"/>
    <w:p w14:paraId="2AFD3E97" w14:textId="77777777" w:rsidR="00935E2D" w:rsidRDefault="00935E2D" w:rsidP="00BC3A79"/>
    <w:p w14:paraId="5056EF29" w14:textId="77777777" w:rsidR="00935E2D" w:rsidRDefault="00935E2D" w:rsidP="00BC3A79"/>
    <w:p w14:paraId="3221DC99" w14:textId="77777777" w:rsidR="00935E2D" w:rsidRDefault="00935E2D" w:rsidP="00BC3A79"/>
    <w:p w14:paraId="5818B837" w14:textId="77777777" w:rsidR="00935E2D" w:rsidRDefault="00935E2D" w:rsidP="00BC3A79"/>
    <w:p w14:paraId="475FFFA1" w14:textId="77777777" w:rsidR="00935E2D" w:rsidRDefault="00935E2D" w:rsidP="00BC3A79"/>
    <w:p w14:paraId="48DEA1AC" w14:textId="77777777" w:rsidR="00935E2D" w:rsidRDefault="00935E2D" w:rsidP="00BC3A79"/>
    <w:p w14:paraId="1FED29B0" w14:textId="77777777" w:rsidR="00935E2D" w:rsidRDefault="00935E2D" w:rsidP="00BC3A79"/>
    <w:p w14:paraId="6865157C" w14:textId="77777777" w:rsidR="00935E2D" w:rsidRDefault="00935E2D" w:rsidP="00BC3A79"/>
    <w:p w14:paraId="08F61A01" w14:textId="77777777" w:rsidR="00935E2D" w:rsidRDefault="00935E2D" w:rsidP="00BC3A79"/>
    <w:p w14:paraId="645057AD" w14:textId="77777777" w:rsidR="00935E2D" w:rsidRDefault="00935E2D" w:rsidP="00BC3A79"/>
    <w:p w14:paraId="79407457" w14:textId="77777777" w:rsidR="00935E2D" w:rsidRDefault="00935E2D" w:rsidP="00BC3A79"/>
    <w:p w14:paraId="38BC2E68" w14:textId="77777777" w:rsidR="00935E2D" w:rsidRDefault="00935E2D" w:rsidP="00BC3A79"/>
    <w:p w14:paraId="264D2EEA" w14:textId="77777777" w:rsidR="00935E2D" w:rsidRDefault="00935E2D" w:rsidP="00BC3A79"/>
    <w:p w14:paraId="7A0D8665" w14:textId="77777777" w:rsidR="00935E2D" w:rsidRDefault="00935E2D" w:rsidP="00BC3A79"/>
    <w:p w14:paraId="73E9C427" w14:textId="77777777" w:rsidR="00935E2D" w:rsidRDefault="00935E2D" w:rsidP="00BC3A79"/>
    <w:p w14:paraId="6A1708EC" w14:textId="77777777" w:rsidR="00935E2D" w:rsidRDefault="00935E2D" w:rsidP="00BC3A79"/>
    <w:p w14:paraId="10BE3036" w14:textId="77777777" w:rsidR="00935E2D" w:rsidRDefault="00935E2D" w:rsidP="00BC3A79"/>
    <w:p w14:paraId="6B4C3F5D" w14:textId="77777777" w:rsidR="00935E2D" w:rsidRDefault="00935E2D" w:rsidP="00BC3A79"/>
    <w:p w14:paraId="6727B204" w14:textId="77777777" w:rsidR="00935E2D" w:rsidRDefault="00935E2D" w:rsidP="00BC3A79"/>
    <w:p w14:paraId="78E53E8F" w14:textId="77777777" w:rsidR="00935E2D" w:rsidRDefault="00935E2D" w:rsidP="00BC3A79"/>
    <w:p w14:paraId="0D9DDE80" w14:textId="77777777" w:rsidR="00935E2D" w:rsidRDefault="00935E2D" w:rsidP="00BC3A79"/>
    <w:p w14:paraId="7C6D935D" w14:textId="77777777" w:rsidR="00935E2D" w:rsidRDefault="00935E2D" w:rsidP="00BC3A79"/>
    <w:p w14:paraId="12BB3FD6" w14:textId="77777777" w:rsidR="00935E2D" w:rsidRDefault="00935E2D" w:rsidP="00BC3A79"/>
    <w:p w14:paraId="348CC1B2" w14:textId="77777777" w:rsidR="00935E2D" w:rsidRDefault="00935E2D" w:rsidP="00BC3A79"/>
    <w:p w14:paraId="16EF920C" w14:textId="77777777" w:rsidR="00935E2D" w:rsidRDefault="00935E2D" w:rsidP="00BC3A79"/>
    <w:p w14:paraId="7FC29BAA" w14:textId="77777777" w:rsidR="00935E2D" w:rsidRDefault="00935E2D" w:rsidP="00BC3A79"/>
    <w:p w14:paraId="67DAC9A2" w14:textId="77777777" w:rsidR="00935E2D" w:rsidRDefault="00935E2D" w:rsidP="00BC3A79"/>
    <w:p w14:paraId="4F7635E0" w14:textId="77777777" w:rsidR="00935E2D" w:rsidRDefault="00935E2D" w:rsidP="00BC3A79"/>
    <w:p w14:paraId="04FDAD0B" w14:textId="77777777" w:rsidR="00935E2D" w:rsidRDefault="00935E2D" w:rsidP="00BC3A79"/>
    <w:p w14:paraId="12E42A3C" w14:textId="77777777" w:rsidR="00935E2D" w:rsidRDefault="00935E2D" w:rsidP="00BC3A79"/>
    <w:p w14:paraId="5634EBDB" w14:textId="77777777" w:rsidR="00935E2D" w:rsidRDefault="00935E2D" w:rsidP="00BC3A79"/>
    <w:p w14:paraId="474902E8" w14:textId="77777777" w:rsidR="00935E2D" w:rsidRDefault="00935E2D" w:rsidP="00BC3A79"/>
    <w:p w14:paraId="570149A8" w14:textId="77777777" w:rsidR="00935E2D" w:rsidRDefault="00935E2D" w:rsidP="00BC3A79"/>
    <w:p w14:paraId="6773A7E4" w14:textId="77777777" w:rsidR="00935E2D" w:rsidRDefault="00935E2D" w:rsidP="00BC3A79"/>
    <w:p w14:paraId="5AFCCB50" w14:textId="77777777" w:rsidR="00935E2D" w:rsidRDefault="00935E2D" w:rsidP="00BC3A79"/>
    <w:p w14:paraId="2F10B513" w14:textId="77777777" w:rsidR="00935E2D" w:rsidRDefault="00935E2D" w:rsidP="00BC3A79"/>
    <w:p w14:paraId="2EFF5ACB" w14:textId="77777777" w:rsidR="00935E2D" w:rsidRDefault="00935E2D" w:rsidP="00BC3A79"/>
    <w:p w14:paraId="154ADCC4" w14:textId="77777777" w:rsidR="00935E2D" w:rsidRDefault="00935E2D" w:rsidP="00BC3A79"/>
    <w:p w14:paraId="7403F576" w14:textId="77777777" w:rsidR="00935E2D" w:rsidRDefault="00935E2D" w:rsidP="00BC3A79"/>
    <w:p w14:paraId="56EC9ACA" w14:textId="77777777" w:rsidR="00935E2D" w:rsidRDefault="00935E2D" w:rsidP="00BC3A79"/>
    <w:p w14:paraId="4DFB1904" w14:textId="77777777" w:rsidR="00935E2D" w:rsidRDefault="00935E2D" w:rsidP="00BC3A79"/>
    <w:p w14:paraId="34FB7BEE" w14:textId="77777777" w:rsidR="00935E2D" w:rsidRDefault="00935E2D" w:rsidP="00BC3A79"/>
    <w:p w14:paraId="2ECE2C42" w14:textId="77777777" w:rsidR="00935E2D" w:rsidRDefault="00935E2D" w:rsidP="00BC3A79"/>
    <w:p w14:paraId="3684AECD" w14:textId="77777777" w:rsidR="00935E2D" w:rsidRDefault="00935E2D" w:rsidP="00BC3A79"/>
    <w:p w14:paraId="1B32CB9C" w14:textId="77777777" w:rsidR="00935E2D" w:rsidRDefault="00935E2D" w:rsidP="00BC3A79"/>
    <w:p w14:paraId="06B9F10C" w14:textId="77777777" w:rsidR="00935E2D" w:rsidRDefault="00935E2D" w:rsidP="00BC3A79"/>
    <w:p w14:paraId="266116E1" w14:textId="77777777" w:rsidR="00935E2D" w:rsidRDefault="00935E2D" w:rsidP="00BC3A79"/>
    <w:p w14:paraId="75B76E15" w14:textId="77777777" w:rsidR="00935E2D" w:rsidRDefault="00935E2D" w:rsidP="00BC3A79"/>
    <w:p w14:paraId="19070C40" w14:textId="77777777" w:rsidR="00935E2D" w:rsidRDefault="00935E2D" w:rsidP="00BC3A79"/>
    <w:p w14:paraId="3E6DA707" w14:textId="77777777" w:rsidR="00935E2D" w:rsidRDefault="00935E2D" w:rsidP="00BC3A79"/>
    <w:p w14:paraId="0FAD7EBA" w14:textId="77777777" w:rsidR="00935E2D" w:rsidRDefault="00935E2D" w:rsidP="00BC3A79"/>
    <w:p w14:paraId="0DE36E7B" w14:textId="77777777" w:rsidR="00935E2D" w:rsidRDefault="00935E2D" w:rsidP="00BC3A79"/>
    <w:p w14:paraId="69120E0B" w14:textId="77777777" w:rsidR="00935E2D" w:rsidRDefault="00935E2D" w:rsidP="00BC3A79"/>
    <w:p w14:paraId="74B1A006" w14:textId="77777777" w:rsidR="00935E2D" w:rsidRDefault="00935E2D" w:rsidP="00BC3A79"/>
    <w:p w14:paraId="5D54F2D3" w14:textId="77777777" w:rsidR="00935E2D" w:rsidRDefault="00935E2D" w:rsidP="00BC3A79"/>
    <w:p w14:paraId="1EF4712E" w14:textId="77777777" w:rsidR="00935E2D" w:rsidRDefault="00935E2D" w:rsidP="00BC3A79"/>
    <w:p w14:paraId="22A6B419" w14:textId="77777777" w:rsidR="00935E2D" w:rsidRDefault="00935E2D" w:rsidP="00BC3A79"/>
    <w:p w14:paraId="7057FA5F" w14:textId="77777777" w:rsidR="00935E2D" w:rsidRDefault="00935E2D" w:rsidP="00BC3A79"/>
    <w:p w14:paraId="7A2CFFCD" w14:textId="77777777" w:rsidR="00935E2D" w:rsidRDefault="00935E2D" w:rsidP="00BC3A79"/>
    <w:p w14:paraId="2B5E4DE4" w14:textId="77777777" w:rsidR="00935E2D" w:rsidRDefault="00935E2D" w:rsidP="00BC3A79"/>
    <w:p w14:paraId="5BDEE564" w14:textId="77777777" w:rsidR="00935E2D" w:rsidRDefault="00935E2D" w:rsidP="00BC3A79"/>
    <w:p w14:paraId="111304B3" w14:textId="77777777" w:rsidR="00935E2D" w:rsidRDefault="00935E2D" w:rsidP="00BC3A79"/>
    <w:p w14:paraId="21A7F290" w14:textId="77777777" w:rsidR="00935E2D" w:rsidRDefault="00935E2D" w:rsidP="00BC3A79"/>
    <w:p w14:paraId="4311463E" w14:textId="77777777" w:rsidR="00935E2D" w:rsidRDefault="00935E2D" w:rsidP="00BC3A79"/>
    <w:p w14:paraId="08C0A0C1" w14:textId="77777777" w:rsidR="00935E2D" w:rsidRDefault="00935E2D" w:rsidP="00BC3A79"/>
    <w:p w14:paraId="60E3B2A0" w14:textId="77777777" w:rsidR="00935E2D" w:rsidRDefault="00935E2D" w:rsidP="00BC3A79"/>
    <w:p w14:paraId="1A488BE7" w14:textId="77777777" w:rsidR="00935E2D" w:rsidRDefault="00935E2D" w:rsidP="00BC3A79"/>
    <w:p w14:paraId="6C2BE658" w14:textId="77777777" w:rsidR="00935E2D" w:rsidRDefault="00935E2D" w:rsidP="00BC3A79"/>
    <w:p w14:paraId="6B30BE78" w14:textId="77777777" w:rsidR="00935E2D" w:rsidRDefault="00935E2D" w:rsidP="00BC3A79"/>
    <w:p w14:paraId="4807EF37" w14:textId="77777777" w:rsidR="00935E2D" w:rsidRDefault="00935E2D" w:rsidP="00BC3A79"/>
    <w:p w14:paraId="7370E0ED" w14:textId="77777777" w:rsidR="00935E2D" w:rsidRDefault="00935E2D" w:rsidP="00BC3A79"/>
    <w:p w14:paraId="4C71DD08" w14:textId="77777777" w:rsidR="00935E2D" w:rsidRDefault="00935E2D" w:rsidP="00BC3A79"/>
    <w:p w14:paraId="47395C57" w14:textId="77777777" w:rsidR="00935E2D" w:rsidRDefault="00935E2D" w:rsidP="00BC3A79"/>
    <w:p w14:paraId="7E9846AD" w14:textId="77777777" w:rsidR="00935E2D" w:rsidRDefault="00935E2D" w:rsidP="00BC3A79"/>
    <w:p w14:paraId="32DC4938" w14:textId="77777777" w:rsidR="00935E2D" w:rsidRDefault="00935E2D" w:rsidP="00BC3A79"/>
    <w:p w14:paraId="47F1B240" w14:textId="77777777" w:rsidR="00935E2D" w:rsidRDefault="00935E2D" w:rsidP="00BC3A79"/>
    <w:p w14:paraId="1E5010FA" w14:textId="77777777" w:rsidR="00935E2D" w:rsidRDefault="00935E2D" w:rsidP="00BC3A79"/>
    <w:p w14:paraId="00A8047E" w14:textId="77777777" w:rsidR="00935E2D" w:rsidRDefault="00935E2D" w:rsidP="00BC3A79"/>
    <w:p w14:paraId="48C0F5B1" w14:textId="77777777" w:rsidR="00935E2D" w:rsidRDefault="00935E2D" w:rsidP="00BC3A79"/>
    <w:p w14:paraId="2D9E6FAE" w14:textId="77777777" w:rsidR="00935E2D" w:rsidRDefault="00935E2D" w:rsidP="00BC3A79"/>
    <w:p w14:paraId="322F2620" w14:textId="77777777" w:rsidR="00935E2D" w:rsidRDefault="00935E2D" w:rsidP="00BC3A79"/>
    <w:p w14:paraId="55D67124" w14:textId="77777777" w:rsidR="00935E2D" w:rsidRDefault="00935E2D" w:rsidP="00BC3A79"/>
    <w:p w14:paraId="1EBF51EA" w14:textId="77777777" w:rsidR="00935E2D" w:rsidRDefault="00935E2D" w:rsidP="00BC3A79"/>
    <w:p w14:paraId="2CB63DB3" w14:textId="77777777" w:rsidR="00935E2D" w:rsidRDefault="00935E2D" w:rsidP="00BC3A79"/>
    <w:p w14:paraId="6669BEA3" w14:textId="77777777" w:rsidR="00935E2D" w:rsidRDefault="00935E2D" w:rsidP="00BC3A79"/>
    <w:p w14:paraId="01C35F6A" w14:textId="77777777" w:rsidR="00935E2D" w:rsidRDefault="00935E2D" w:rsidP="00BC3A79"/>
    <w:p w14:paraId="3F302413" w14:textId="77777777" w:rsidR="00935E2D" w:rsidRDefault="00935E2D" w:rsidP="00BC3A79"/>
    <w:p w14:paraId="34E4BA15" w14:textId="77777777" w:rsidR="00935E2D" w:rsidRDefault="00935E2D" w:rsidP="00BC3A79"/>
    <w:p w14:paraId="45C3858E" w14:textId="77777777" w:rsidR="00935E2D" w:rsidRDefault="00935E2D" w:rsidP="00BC3A79"/>
    <w:p w14:paraId="78E76ED3" w14:textId="77777777" w:rsidR="00935E2D" w:rsidRDefault="00935E2D" w:rsidP="00BC3A79"/>
    <w:p w14:paraId="6193977A" w14:textId="77777777" w:rsidR="00935E2D" w:rsidRDefault="00935E2D" w:rsidP="00BC3A79"/>
    <w:p w14:paraId="762702DA" w14:textId="77777777" w:rsidR="00935E2D" w:rsidRDefault="00935E2D" w:rsidP="00BC3A79"/>
    <w:p w14:paraId="51A555BD" w14:textId="77777777" w:rsidR="00935E2D" w:rsidRDefault="00935E2D" w:rsidP="00BC3A79"/>
    <w:p w14:paraId="4ED706E8" w14:textId="77777777" w:rsidR="00935E2D" w:rsidRDefault="00935E2D" w:rsidP="00BC3A79"/>
    <w:p w14:paraId="2A30C48E" w14:textId="77777777" w:rsidR="00935E2D" w:rsidRDefault="00935E2D" w:rsidP="00BC3A79"/>
    <w:p w14:paraId="2BF13FFF" w14:textId="77777777" w:rsidR="00935E2D" w:rsidRDefault="00935E2D" w:rsidP="00BC3A79"/>
    <w:p w14:paraId="6130ED41" w14:textId="77777777" w:rsidR="00935E2D" w:rsidRDefault="00935E2D" w:rsidP="00BC3A79"/>
    <w:p w14:paraId="2D0ACBBA" w14:textId="77777777" w:rsidR="00935E2D" w:rsidRDefault="00935E2D" w:rsidP="00BC3A79"/>
    <w:p w14:paraId="123674BE" w14:textId="77777777" w:rsidR="00935E2D" w:rsidRDefault="00935E2D" w:rsidP="00BC3A79"/>
    <w:p w14:paraId="4E294C27" w14:textId="77777777" w:rsidR="00935E2D" w:rsidRDefault="00935E2D" w:rsidP="00BC3A79"/>
    <w:p w14:paraId="215B57AD" w14:textId="77777777" w:rsidR="00935E2D" w:rsidRDefault="00935E2D" w:rsidP="00BC3A79"/>
    <w:p w14:paraId="483F43B7" w14:textId="77777777" w:rsidR="00935E2D" w:rsidRDefault="00935E2D" w:rsidP="00BC3A79"/>
    <w:p w14:paraId="3E15A257" w14:textId="77777777" w:rsidR="00935E2D" w:rsidRDefault="00935E2D" w:rsidP="00BC3A79"/>
    <w:p w14:paraId="5F01BBCB" w14:textId="77777777" w:rsidR="00935E2D" w:rsidRDefault="00935E2D" w:rsidP="00BC3A79"/>
    <w:p w14:paraId="608E52EE" w14:textId="77777777" w:rsidR="00935E2D" w:rsidRDefault="00935E2D" w:rsidP="00BC3A79"/>
    <w:p w14:paraId="4F105BC9" w14:textId="77777777" w:rsidR="00935E2D" w:rsidRDefault="00935E2D" w:rsidP="00BC3A79"/>
    <w:p w14:paraId="419E1A5E" w14:textId="77777777" w:rsidR="00935E2D" w:rsidRDefault="00935E2D" w:rsidP="00BC3A79"/>
    <w:p w14:paraId="696654A6" w14:textId="77777777" w:rsidR="00935E2D" w:rsidRDefault="00935E2D" w:rsidP="00BC3A79"/>
    <w:p w14:paraId="15CA4F9B" w14:textId="77777777" w:rsidR="00935E2D" w:rsidRDefault="00935E2D" w:rsidP="00BC3A79"/>
    <w:p w14:paraId="0D5CA4FC" w14:textId="77777777" w:rsidR="00935E2D" w:rsidRDefault="00935E2D" w:rsidP="00BC3A79"/>
    <w:p w14:paraId="36320973" w14:textId="77777777" w:rsidR="00935E2D" w:rsidRDefault="00935E2D" w:rsidP="00BC3A79"/>
    <w:p w14:paraId="38A15991" w14:textId="77777777" w:rsidR="00935E2D" w:rsidRDefault="00935E2D" w:rsidP="00BC3A79"/>
    <w:p w14:paraId="20F5F2E2" w14:textId="77777777" w:rsidR="00935E2D" w:rsidRDefault="00935E2D" w:rsidP="00BC3A79"/>
    <w:p w14:paraId="16738E76" w14:textId="77777777" w:rsidR="00935E2D" w:rsidRDefault="00935E2D" w:rsidP="00BC3A79"/>
    <w:p w14:paraId="6A2D0DD8" w14:textId="77777777" w:rsidR="00935E2D" w:rsidRDefault="00935E2D" w:rsidP="00BC3A79"/>
    <w:p w14:paraId="5D791486" w14:textId="77777777" w:rsidR="00935E2D" w:rsidRDefault="00935E2D" w:rsidP="00BC3A79"/>
    <w:p w14:paraId="09153897" w14:textId="77777777" w:rsidR="00935E2D" w:rsidRDefault="00935E2D" w:rsidP="00BC3A79"/>
    <w:p w14:paraId="0E28BF84" w14:textId="77777777" w:rsidR="00935E2D" w:rsidRDefault="00935E2D" w:rsidP="00BC3A79"/>
    <w:p w14:paraId="4C47E971" w14:textId="77777777" w:rsidR="00935E2D" w:rsidRDefault="00935E2D" w:rsidP="00BC3A79"/>
    <w:p w14:paraId="7DD3809E" w14:textId="77777777" w:rsidR="00935E2D" w:rsidRDefault="00935E2D" w:rsidP="00BC3A79"/>
    <w:p w14:paraId="35FA352B" w14:textId="77777777" w:rsidR="00935E2D" w:rsidRDefault="00935E2D" w:rsidP="00BC3A79"/>
    <w:p w14:paraId="5AD6918E" w14:textId="77777777" w:rsidR="00935E2D" w:rsidRDefault="00935E2D" w:rsidP="00BC3A79"/>
    <w:p w14:paraId="749AD3BE" w14:textId="77777777" w:rsidR="00935E2D" w:rsidRDefault="00935E2D" w:rsidP="00BC3A79"/>
    <w:p w14:paraId="72BA1416" w14:textId="77777777" w:rsidR="00935E2D" w:rsidRDefault="00935E2D" w:rsidP="00BC3A79"/>
    <w:p w14:paraId="67A177C4" w14:textId="77777777" w:rsidR="00935E2D" w:rsidRDefault="00935E2D" w:rsidP="00BC3A79"/>
    <w:p w14:paraId="387C8A12" w14:textId="77777777" w:rsidR="00935E2D" w:rsidRDefault="00935E2D" w:rsidP="00BC3A79"/>
    <w:p w14:paraId="1CC9B5A6" w14:textId="77777777" w:rsidR="00935E2D" w:rsidRDefault="00935E2D" w:rsidP="00BC3A79"/>
    <w:p w14:paraId="014A645F" w14:textId="77777777" w:rsidR="00935E2D" w:rsidRDefault="00935E2D" w:rsidP="00BC3A79"/>
    <w:p w14:paraId="1DF9336E" w14:textId="77777777" w:rsidR="00935E2D" w:rsidRDefault="00935E2D" w:rsidP="00BC3A79"/>
    <w:p w14:paraId="7C36CF29" w14:textId="77777777" w:rsidR="00935E2D" w:rsidRDefault="00935E2D" w:rsidP="00BC3A79"/>
    <w:p w14:paraId="5DB6592F" w14:textId="77777777" w:rsidR="00935E2D" w:rsidRDefault="00935E2D" w:rsidP="00BC3A79"/>
    <w:p w14:paraId="378836EB" w14:textId="77777777" w:rsidR="00935E2D" w:rsidRDefault="00935E2D" w:rsidP="00BC3A79"/>
    <w:p w14:paraId="7FAF9CD9" w14:textId="77777777" w:rsidR="00935E2D" w:rsidRDefault="00935E2D" w:rsidP="00BC3A79"/>
    <w:p w14:paraId="0F213BFA" w14:textId="77777777" w:rsidR="00935E2D" w:rsidRDefault="00935E2D" w:rsidP="00BC3A79"/>
    <w:p w14:paraId="0906A523" w14:textId="77777777" w:rsidR="00935E2D" w:rsidRDefault="00935E2D" w:rsidP="00BC3A79"/>
    <w:p w14:paraId="5EF9F5D9" w14:textId="77777777" w:rsidR="00935E2D" w:rsidRDefault="00935E2D" w:rsidP="00BC3A79"/>
    <w:p w14:paraId="36596045" w14:textId="77777777" w:rsidR="00935E2D" w:rsidRDefault="00935E2D" w:rsidP="00BC3A79"/>
    <w:p w14:paraId="1DCF1A20" w14:textId="77777777" w:rsidR="00935E2D" w:rsidRDefault="00935E2D" w:rsidP="00BC3A79"/>
    <w:p w14:paraId="2D29F60C" w14:textId="77777777" w:rsidR="00935E2D" w:rsidRDefault="00935E2D" w:rsidP="00BC3A79"/>
    <w:p w14:paraId="3DD0FB95" w14:textId="77777777" w:rsidR="00935E2D" w:rsidRDefault="00935E2D" w:rsidP="00BC3A79"/>
    <w:p w14:paraId="15505913" w14:textId="77777777" w:rsidR="00935E2D" w:rsidRDefault="00935E2D" w:rsidP="00BC3A79"/>
    <w:p w14:paraId="4675EE7E" w14:textId="77777777" w:rsidR="00935E2D" w:rsidRDefault="00935E2D" w:rsidP="00BC3A79"/>
    <w:p w14:paraId="354B2147" w14:textId="77777777" w:rsidR="00935E2D" w:rsidRDefault="00935E2D" w:rsidP="00BC3A79"/>
    <w:p w14:paraId="1E4881E7" w14:textId="77777777" w:rsidR="00935E2D" w:rsidRDefault="00935E2D" w:rsidP="00BC3A79"/>
    <w:p w14:paraId="5EAC3DFA" w14:textId="77777777" w:rsidR="00935E2D" w:rsidRDefault="00935E2D" w:rsidP="00BC3A79"/>
    <w:p w14:paraId="10D28F77" w14:textId="77777777" w:rsidR="00935E2D" w:rsidRDefault="00935E2D" w:rsidP="00BC3A79"/>
    <w:p w14:paraId="78D6946E" w14:textId="77777777" w:rsidR="00935E2D" w:rsidRDefault="00935E2D" w:rsidP="00BC3A79"/>
    <w:p w14:paraId="5B0935BF" w14:textId="77777777" w:rsidR="00935E2D" w:rsidRDefault="00935E2D" w:rsidP="00BC3A79"/>
    <w:p w14:paraId="0B5FCEE9" w14:textId="77777777" w:rsidR="00935E2D" w:rsidRDefault="00935E2D" w:rsidP="00BC3A79"/>
    <w:p w14:paraId="7591710C" w14:textId="77777777" w:rsidR="00935E2D" w:rsidRDefault="00935E2D" w:rsidP="00BC3A79"/>
    <w:p w14:paraId="67AAC03C" w14:textId="77777777" w:rsidR="00935E2D" w:rsidRDefault="00935E2D" w:rsidP="00BC3A79"/>
    <w:p w14:paraId="1C9DA6C6" w14:textId="77777777" w:rsidR="00935E2D" w:rsidRDefault="00935E2D" w:rsidP="00BC3A79"/>
    <w:p w14:paraId="6713BFC3" w14:textId="77777777" w:rsidR="00935E2D" w:rsidRDefault="00935E2D" w:rsidP="00BC3A79"/>
    <w:p w14:paraId="7BB080C4" w14:textId="77777777" w:rsidR="00935E2D" w:rsidRDefault="00935E2D" w:rsidP="00BC3A79"/>
    <w:p w14:paraId="3D48D2BE" w14:textId="77777777" w:rsidR="00935E2D" w:rsidRDefault="00935E2D" w:rsidP="00BC3A79"/>
    <w:p w14:paraId="2DC9A076" w14:textId="77777777" w:rsidR="00935E2D" w:rsidRDefault="00935E2D" w:rsidP="00BC3A79"/>
    <w:p w14:paraId="2B1D95C0" w14:textId="77777777" w:rsidR="00935E2D" w:rsidRDefault="00935E2D" w:rsidP="00BC3A79"/>
    <w:p w14:paraId="2906BA26" w14:textId="77777777" w:rsidR="00935E2D" w:rsidRDefault="00935E2D" w:rsidP="00BC3A79"/>
    <w:p w14:paraId="021FFDA7" w14:textId="77777777" w:rsidR="00935E2D" w:rsidRDefault="00935E2D" w:rsidP="00BC3A79"/>
    <w:p w14:paraId="2052ABD6" w14:textId="77777777" w:rsidR="00935E2D" w:rsidRDefault="00935E2D" w:rsidP="00BC3A79"/>
    <w:p w14:paraId="1E97051E" w14:textId="77777777" w:rsidR="00935E2D" w:rsidRDefault="00935E2D" w:rsidP="00BC3A79"/>
    <w:p w14:paraId="22AC083F" w14:textId="77777777" w:rsidR="00935E2D" w:rsidRDefault="00935E2D" w:rsidP="00BC3A79"/>
    <w:p w14:paraId="3CC52324" w14:textId="77777777" w:rsidR="00935E2D" w:rsidRDefault="00935E2D" w:rsidP="00BC3A79"/>
    <w:p w14:paraId="71E1F624" w14:textId="77777777" w:rsidR="00935E2D" w:rsidRDefault="00935E2D" w:rsidP="00BC3A79"/>
    <w:p w14:paraId="04ACA9A9" w14:textId="77777777" w:rsidR="00935E2D" w:rsidRDefault="00935E2D" w:rsidP="00BC3A79"/>
    <w:p w14:paraId="6EF55F21" w14:textId="77777777" w:rsidR="00935E2D" w:rsidRDefault="00935E2D" w:rsidP="00BC3A79"/>
    <w:p w14:paraId="564F71AB" w14:textId="77777777" w:rsidR="00935E2D" w:rsidRDefault="00935E2D" w:rsidP="00BC3A79"/>
    <w:p w14:paraId="40C8908D" w14:textId="77777777" w:rsidR="00935E2D" w:rsidRDefault="00935E2D" w:rsidP="00BC3A79"/>
    <w:p w14:paraId="695E4C7C" w14:textId="77777777" w:rsidR="00935E2D" w:rsidRDefault="00935E2D" w:rsidP="00BC3A79"/>
    <w:p w14:paraId="61A91407" w14:textId="77777777" w:rsidR="00935E2D" w:rsidRDefault="00935E2D" w:rsidP="00BC3A79"/>
    <w:p w14:paraId="2E72285C" w14:textId="77777777" w:rsidR="00935E2D" w:rsidRDefault="00935E2D" w:rsidP="00BC3A79"/>
    <w:p w14:paraId="6C8326C3" w14:textId="77777777" w:rsidR="00935E2D" w:rsidRDefault="00935E2D" w:rsidP="00BC3A79"/>
    <w:p w14:paraId="7E7302C5" w14:textId="77777777" w:rsidR="00935E2D" w:rsidRDefault="00935E2D" w:rsidP="00BC3A79"/>
    <w:p w14:paraId="1D3E2A31" w14:textId="77777777" w:rsidR="00935E2D" w:rsidRDefault="00935E2D" w:rsidP="00BC3A79"/>
    <w:p w14:paraId="74E55F8E" w14:textId="77777777" w:rsidR="00935E2D" w:rsidRDefault="00935E2D" w:rsidP="00BC3A79"/>
    <w:p w14:paraId="1E8FCEE9" w14:textId="77777777" w:rsidR="00935E2D" w:rsidRDefault="00935E2D" w:rsidP="00BC3A79"/>
    <w:p w14:paraId="0E019218" w14:textId="77777777" w:rsidR="00935E2D" w:rsidRDefault="00935E2D" w:rsidP="00BC3A79"/>
    <w:p w14:paraId="6D4E6733" w14:textId="77777777" w:rsidR="00935E2D" w:rsidRDefault="00935E2D" w:rsidP="00BC3A79"/>
    <w:p w14:paraId="73DA107A" w14:textId="77777777" w:rsidR="00935E2D" w:rsidRDefault="00935E2D" w:rsidP="00BC3A79"/>
    <w:p w14:paraId="0FB70964" w14:textId="77777777" w:rsidR="00935E2D" w:rsidRDefault="00935E2D" w:rsidP="00BC3A79"/>
    <w:p w14:paraId="7BEFF88C" w14:textId="77777777" w:rsidR="00935E2D" w:rsidRDefault="00935E2D" w:rsidP="00BC3A79"/>
    <w:p w14:paraId="401F0E0B" w14:textId="77777777" w:rsidR="00935E2D" w:rsidRDefault="00935E2D" w:rsidP="00BC3A79"/>
    <w:p w14:paraId="026A8727" w14:textId="77777777" w:rsidR="00935E2D" w:rsidRDefault="00935E2D" w:rsidP="00BC3A79"/>
    <w:p w14:paraId="4BCF9DC3" w14:textId="77777777" w:rsidR="00935E2D" w:rsidRDefault="00935E2D" w:rsidP="00BC3A79"/>
    <w:p w14:paraId="76E41D54" w14:textId="77777777" w:rsidR="00935E2D" w:rsidRDefault="00935E2D" w:rsidP="00BC3A79"/>
    <w:p w14:paraId="2846080B" w14:textId="77777777" w:rsidR="00935E2D" w:rsidRDefault="00935E2D" w:rsidP="00BC3A79"/>
    <w:p w14:paraId="21AF5076" w14:textId="77777777" w:rsidR="00935E2D" w:rsidRDefault="00935E2D" w:rsidP="00BC3A79"/>
    <w:p w14:paraId="5DAE76C3" w14:textId="77777777" w:rsidR="00935E2D" w:rsidRDefault="00935E2D" w:rsidP="00BC3A79"/>
    <w:p w14:paraId="090F0404" w14:textId="77777777" w:rsidR="00935E2D" w:rsidRDefault="00935E2D" w:rsidP="00BC3A79"/>
    <w:p w14:paraId="2019B385" w14:textId="77777777" w:rsidR="00935E2D" w:rsidRDefault="00935E2D" w:rsidP="00BC3A79"/>
    <w:p w14:paraId="1508B349" w14:textId="77777777" w:rsidR="00935E2D" w:rsidRDefault="00935E2D" w:rsidP="00BC3A79"/>
    <w:p w14:paraId="09D2B351" w14:textId="77777777" w:rsidR="00935E2D" w:rsidRDefault="00935E2D" w:rsidP="00BC3A79"/>
    <w:p w14:paraId="7335DBF3" w14:textId="77777777" w:rsidR="00935E2D" w:rsidRDefault="00935E2D" w:rsidP="00BC3A79"/>
    <w:p w14:paraId="7443FBF3" w14:textId="77777777" w:rsidR="00935E2D" w:rsidRDefault="00935E2D" w:rsidP="00BC3A79"/>
    <w:p w14:paraId="40910E51" w14:textId="77777777" w:rsidR="00510217" w:rsidRDefault="00510217" w:rsidP="00BC3A79"/>
    <w:p w14:paraId="6A8679EE" w14:textId="77777777" w:rsidR="00000000" w:rsidRDefault="00BC3A79" w:rsidP="00BC3A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510072" w:rsidRDefault="00510072" w:rsidP="00BC3A79">
    <w:pPr>
      <w:pStyle w:val="af8"/>
    </w:pPr>
    <w:r w:rsidRPr="00120ABE">
      <w:drawing>
        <wp:inline distT="0" distB="0" distL="0" distR="0" wp14:anchorId="5ED805E3" wp14:editId="425F77AE">
          <wp:extent cx="952704" cy="354330"/>
          <wp:effectExtent l="0" t="0" r="0" b="7620"/>
          <wp:docPr id="1"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510072" w:rsidRDefault="00510072" w:rsidP="00BC3A79">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FD3626" w:rsidRDefault="00FD3626" w:rsidP="00BC3A79">
    <w:pPr>
      <w:pStyle w:val="af8"/>
    </w:pPr>
    <w:r w:rsidRPr="00120ABE">
      <w:drawing>
        <wp:inline distT="0" distB="0" distL="0" distR="0" wp14:anchorId="764C19ED" wp14:editId="608B9FD1">
          <wp:extent cx="952704" cy="354330"/>
          <wp:effectExtent l="0" t="0" r="0" b="7620"/>
          <wp:docPr id="2"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510072" w:rsidRDefault="00510072" w:rsidP="00BC3A79">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510072" w:rsidRDefault="00510072" w:rsidP="00BC3A79">
    <w:pPr>
      <w:pStyle w:val="af8"/>
    </w:pPr>
  </w:p>
  <w:p w14:paraId="1EF5DF4A" w14:textId="77777777" w:rsidR="00510072" w:rsidRDefault="00510072" w:rsidP="00BC3A79"/>
  <w:p w14:paraId="5983E329" w14:textId="77777777" w:rsidR="00510072" w:rsidRDefault="00510072" w:rsidP="00BC3A79"/>
  <w:p w14:paraId="33AE8E76" w14:textId="77777777" w:rsidR="00510072" w:rsidRDefault="00510072" w:rsidP="00BC3A79"/>
  <w:p w14:paraId="4A9C144A" w14:textId="77777777" w:rsidR="00510072" w:rsidRDefault="00510072" w:rsidP="00BC3A79"/>
  <w:p w14:paraId="60C34966" w14:textId="77777777" w:rsidR="00510072" w:rsidRDefault="00510072" w:rsidP="00BC3A79"/>
  <w:p w14:paraId="3EE3CB2F" w14:textId="77777777" w:rsidR="00510072" w:rsidRDefault="00510072" w:rsidP="00BC3A79"/>
  <w:p w14:paraId="43F6B0F3" w14:textId="77777777" w:rsidR="00510072" w:rsidRDefault="00510072" w:rsidP="00BC3A79"/>
  <w:p w14:paraId="69EF432D" w14:textId="77777777" w:rsidR="00510072" w:rsidRDefault="00510072" w:rsidP="00BC3A79"/>
  <w:p w14:paraId="1AF0FA94" w14:textId="77777777" w:rsidR="00510072" w:rsidRDefault="00510072" w:rsidP="00BC3A79"/>
  <w:p w14:paraId="29C9C274" w14:textId="77777777" w:rsidR="00510072" w:rsidRDefault="00510072" w:rsidP="00BC3A79"/>
  <w:p w14:paraId="3C35A8F1" w14:textId="77777777" w:rsidR="00510072" w:rsidRDefault="00510072" w:rsidP="00BC3A79"/>
  <w:p w14:paraId="719F065B" w14:textId="77777777" w:rsidR="00510072" w:rsidRDefault="00510072" w:rsidP="00BC3A79"/>
  <w:p w14:paraId="7CC3C4F8" w14:textId="77777777" w:rsidR="00510072" w:rsidRDefault="00510072" w:rsidP="00BC3A79"/>
  <w:p w14:paraId="7D685E4B" w14:textId="77777777" w:rsidR="00510072" w:rsidRDefault="00510072" w:rsidP="00BC3A79"/>
  <w:p w14:paraId="27F65B5C" w14:textId="77777777" w:rsidR="00510072" w:rsidRDefault="00510072" w:rsidP="00BC3A79"/>
  <w:p w14:paraId="311B927E" w14:textId="77777777" w:rsidR="00510072" w:rsidRDefault="00510072" w:rsidP="00BC3A79"/>
  <w:p w14:paraId="09CFBCD9" w14:textId="77777777" w:rsidR="00510072" w:rsidRDefault="00510072" w:rsidP="00BC3A79"/>
  <w:p w14:paraId="018C98D8" w14:textId="77777777" w:rsidR="00510072" w:rsidRDefault="00510072" w:rsidP="00BC3A79"/>
  <w:p w14:paraId="09D038F0" w14:textId="77777777" w:rsidR="00510072" w:rsidRDefault="00510072" w:rsidP="00BC3A79"/>
  <w:p w14:paraId="142517F2" w14:textId="77777777" w:rsidR="00510072" w:rsidRDefault="00510072" w:rsidP="00BC3A79"/>
  <w:p w14:paraId="6E146C33" w14:textId="77777777" w:rsidR="00510072" w:rsidRDefault="00510072" w:rsidP="00BC3A79"/>
  <w:p w14:paraId="2087DB73" w14:textId="77777777" w:rsidR="00510072" w:rsidRDefault="00510072" w:rsidP="00BC3A79"/>
  <w:p w14:paraId="16FA90D7" w14:textId="77777777" w:rsidR="00510072" w:rsidRDefault="00510072" w:rsidP="00BC3A79"/>
  <w:p w14:paraId="25933537" w14:textId="77777777" w:rsidR="00510072" w:rsidRDefault="00510072" w:rsidP="00BC3A79"/>
  <w:p w14:paraId="1B6D3FCC" w14:textId="77777777" w:rsidR="00510072" w:rsidRDefault="00510072" w:rsidP="00BC3A79"/>
  <w:p w14:paraId="49352D28" w14:textId="77777777" w:rsidR="00510072" w:rsidRDefault="00510072" w:rsidP="00BC3A79"/>
  <w:p w14:paraId="18122C47" w14:textId="77777777" w:rsidR="00510072" w:rsidRDefault="00510072" w:rsidP="00BC3A79"/>
  <w:p w14:paraId="0C3963FB" w14:textId="77777777" w:rsidR="00510072" w:rsidRDefault="00510072" w:rsidP="00BC3A79"/>
  <w:p w14:paraId="10BD52E7" w14:textId="77777777" w:rsidR="00510072" w:rsidRDefault="00510072" w:rsidP="00BC3A79"/>
  <w:p w14:paraId="4A221CAB" w14:textId="77777777" w:rsidR="00510072" w:rsidRDefault="00510072" w:rsidP="00BC3A79"/>
  <w:p w14:paraId="19B2A12B" w14:textId="77777777" w:rsidR="00510072" w:rsidRDefault="00510072" w:rsidP="00BC3A79"/>
  <w:p w14:paraId="74DDA850" w14:textId="77777777" w:rsidR="00510072" w:rsidRDefault="00510072" w:rsidP="00BC3A79"/>
  <w:p w14:paraId="768F0004" w14:textId="77777777" w:rsidR="00510072" w:rsidRDefault="00510072" w:rsidP="00BC3A79"/>
  <w:p w14:paraId="67009C80" w14:textId="77777777" w:rsidR="00510072" w:rsidRDefault="00510072" w:rsidP="00BC3A79"/>
  <w:p w14:paraId="1D80CEDE" w14:textId="77777777" w:rsidR="00510072" w:rsidRDefault="00510072" w:rsidP="00BC3A79"/>
  <w:p w14:paraId="718CD17E" w14:textId="77777777" w:rsidR="00510072" w:rsidRDefault="00510072" w:rsidP="00BC3A79"/>
  <w:p w14:paraId="424DCD7A" w14:textId="77777777" w:rsidR="00510072" w:rsidRDefault="00510072" w:rsidP="00BC3A79"/>
  <w:p w14:paraId="3DD0A127" w14:textId="77777777" w:rsidR="00510072" w:rsidRDefault="00510072" w:rsidP="00BC3A79"/>
  <w:p w14:paraId="07C33B39" w14:textId="77777777" w:rsidR="00510072" w:rsidRDefault="00510072" w:rsidP="00BC3A79"/>
  <w:p w14:paraId="67C3BC51" w14:textId="77777777" w:rsidR="00510072" w:rsidRDefault="00510072" w:rsidP="00BC3A79"/>
  <w:p w14:paraId="5B1C5B9F" w14:textId="77777777" w:rsidR="00510072" w:rsidRDefault="00510072" w:rsidP="00BC3A79"/>
  <w:p w14:paraId="69F3C7B0" w14:textId="77777777" w:rsidR="00510072" w:rsidRDefault="00510072" w:rsidP="00BC3A79"/>
  <w:p w14:paraId="48409E7A" w14:textId="77777777" w:rsidR="00510072" w:rsidRDefault="00510072" w:rsidP="00BC3A79"/>
  <w:p w14:paraId="720C8B9A" w14:textId="77777777" w:rsidR="00510072" w:rsidRDefault="00510072" w:rsidP="00BC3A79"/>
  <w:p w14:paraId="6654989E" w14:textId="77777777" w:rsidR="00510072" w:rsidRDefault="00510072" w:rsidP="00BC3A79"/>
  <w:p w14:paraId="1C02A2F4" w14:textId="77777777" w:rsidR="00510072" w:rsidRDefault="00510072" w:rsidP="00BC3A79"/>
  <w:p w14:paraId="6041ED7E" w14:textId="77777777" w:rsidR="00510072" w:rsidRDefault="00510072" w:rsidP="00BC3A79"/>
  <w:p w14:paraId="598677E6" w14:textId="77777777" w:rsidR="00510072" w:rsidRDefault="00510072" w:rsidP="00BC3A79"/>
  <w:p w14:paraId="6D3A63C2" w14:textId="77777777" w:rsidR="00510072" w:rsidRDefault="00510072" w:rsidP="00BC3A79"/>
  <w:p w14:paraId="2F0AF910" w14:textId="77777777" w:rsidR="00510072" w:rsidRDefault="00510072" w:rsidP="00BC3A79"/>
  <w:p w14:paraId="26D330DD" w14:textId="77777777" w:rsidR="00510072" w:rsidRDefault="00510072" w:rsidP="00BC3A79"/>
  <w:p w14:paraId="386C5534" w14:textId="77777777" w:rsidR="00510072" w:rsidRDefault="00510072" w:rsidP="00BC3A79"/>
  <w:p w14:paraId="4CD2C47C" w14:textId="77777777" w:rsidR="00510072" w:rsidRDefault="00510072" w:rsidP="00BC3A79"/>
  <w:p w14:paraId="79D78F45" w14:textId="77777777" w:rsidR="00510072" w:rsidRDefault="00510072" w:rsidP="00BC3A79"/>
  <w:p w14:paraId="3589F023" w14:textId="77777777" w:rsidR="00510072" w:rsidRDefault="00510072" w:rsidP="00BC3A79"/>
  <w:p w14:paraId="1053A38D" w14:textId="77777777" w:rsidR="00510072" w:rsidRDefault="00510072" w:rsidP="00BC3A79"/>
  <w:p w14:paraId="57F2BC2E" w14:textId="77777777" w:rsidR="00510072" w:rsidRDefault="00510072" w:rsidP="00BC3A79"/>
  <w:p w14:paraId="0FD45DF9" w14:textId="77777777" w:rsidR="00510072" w:rsidRDefault="00510072" w:rsidP="00BC3A79"/>
  <w:p w14:paraId="73CE5BE1" w14:textId="77777777" w:rsidR="00510072" w:rsidRDefault="00510072" w:rsidP="00BC3A79"/>
  <w:p w14:paraId="60BEA1BF" w14:textId="77777777" w:rsidR="00510072" w:rsidRDefault="00510072" w:rsidP="00BC3A79"/>
  <w:p w14:paraId="2F000B4A" w14:textId="77777777" w:rsidR="00510072" w:rsidRDefault="00510072" w:rsidP="00BC3A79"/>
  <w:p w14:paraId="087500F8" w14:textId="77777777" w:rsidR="00510072" w:rsidRDefault="00510072" w:rsidP="00BC3A79"/>
  <w:p w14:paraId="444F6AC2" w14:textId="77777777" w:rsidR="00510072" w:rsidRDefault="00510072" w:rsidP="00BC3A79"/>
  <w:p w14:paraId="7493C96C" w14:textId="77777777" w:rsidR="00510072" w:rsidRDefault="00510072" w:rsidP="00BC3A79"/>
  <w:p w14:paraId="1F878264" w14:textId="77777777" w:rsidR="00510072" w:rsidRDefault="00510072" w:rsidP="00BC3A79"/>
  <w:p w14:paraId="306881BB" w14:textId="77777777" w:rsidR="00510072" w:rsidRDefault="00510072" w:rsidP="00BC3A79"/>
  <w:p w14:paraId="2A3EE065" w14:textId="77777777" w:rsidR="00510072" w:rsidRDefault="00510072" w:rsidP="00BC3A79"/>
  <w:p w14:paraId="766EDF9C" w14:textId="77777777" w:rsidR="00510072" w:rsidRDefault="00510072" w:rsidP="00BC3A79"/>
  <w:p w14:paraId="035545F6" w14:textId="77777777" w:rsidR="00510072" w:rsidRDefault="00510072" w:rsidP="00BC3A79"/>
  <w:p w14:paraId="62F375F4" w14:textId="77777777" w:rsidR="00510072" w:rsidRDefault="00510072" w:rsidP="00BC3A79"/>
  <w:p w14:paraId="1D026FA3" w14:textId="77777777" w:rsidR="00510072" w:rsidRDefault="00510072" w:rsidP="00BC3A79"/>
  <w:p w14:paraId="78295039" w14:textId="77777777" w:rsidR="00510072" w:rsidRDefault="00510072" w:rsidP="00BC3A79"/>
  <w:p w14:paraId="4334A94B" w14:textId="77777777" w:rsidR="00510072" w:rsidRDefault="00510072" w:rsidP="00BC3A79"/>
  <w:p w14:paraId="7768CA94" w14:textId="77777777" w:rsidR="00510072" w:rsidRDefault="00510072" w:rsidP="00BC3A79"/>
  <w:p w14:paraId="2EEFC467" w14:textId="77777777" w:rsidR="00510072" w:rsidRDefault="00510072" w:rsidP="00BC3A79"/>
  <w:p w14:paraId="6039E6F9" w14:textId="77777777" w:rsidR="00510072" w:rsidRDefault="00510072" w:rsidP="00BC3A79"/>
  <w:p w14:paraId="09F88A08" w14:textId="77777777" w:rsidR="00510072" w:rsidRDefault="00510072" w:rsidP="00BC3A79"/>
  <w:p w14:paraId="3A8C1114" w14:textId="77777777" w:rsidR="00510072" w:rsidRDefault="00510072" w:rsidP="00BC3A79"/>
  <w:p w14:paraId="2A558A36" w14:textId="77777777" w:rsidR="00510072" w:rsidRDefault="00510072" w:rsidP="00BC3A79"/>
  <w:p w14:paraId="357CA7EF" w14:textId="77777777" w:rsidR="00510072" w:rsidRDefault="00510072" w:rsidP="00BC3A79"/>
  <w:p w14:paraId="620F244F" w14:textId="77777777" w:rsidR="00510072" w:rsidRDefault="00510072" w:rsidP="00BC3A79"/>
  <w:p w14:paraId="3854185E" w14:textId="77777777" w:rsidR="00510072" w:rsidRDefault="00510072" w:rsidP="00BC3A79"/>
  <w:p w14:paraId="32124183" w14:textId="77777777" w:rsidR="00510072" w:rsidRDefault="00510072" w:rsidP="00BC3A79"/>
  <w:p w14:paraId="626E05BE" w14:textId="77777777" w:rsidR="00510072" w:rsidRDefault="00510072" w:rsidP="00BC3A79"/>
  <w:p w14:paraId="2D03C627" w14:textId="77777777" w:rsidR="00510072" w:rsidRDefault="00510072" w:rsidP="00BC3A79"/>
  <w:p w14:paraId="1A564AA2" w14:textId="77777777" w:rsidR="00510072" w:rsidRDefault="00510072" w:rsidP="00BC3A79"/>
  <w:p w14:paraId="6F5910F6" w14:textId="77777777" w:rsidR="00510072" w:rsidRDefault="00510072" w:rsidP="00BC3A79"/>
  <w:p w14:paraId="5CFC584F" w14:textId="77777777" w:rsidR="00510072" w:rsidRDefault="00510072" w:rsidP="00BC3A79"/>
  <w:p w14:paraId="17FB27FA" w14:textId="77777777" w:rsidR="00510072" w:rsidRDefault="00510072" w:rsidP="00BC3A79"/>
  <w:p w14:paraId="711CA4D7" w14:textId="77777777" w:rsidR="00510072" w:rsidRDefault="00510072" w:rsidP="00BC3A79"/>
  <w:p w14:paraId="66B4264B" w14:textId="77777777" w:rsidR="00510072" w:rsidRDefault="00510072" w:rsidP="00BC3A79"/>
  <w:p w14:paraId="61D423C3" w14:textId="77777777" w:rsidR="00510072" w:rsidRDefault="00510072" w:rsidP="00BC3A79"/>
  <w:p w14:paraId="2EA3BB46" w14:textId="77777777" w:rsidR="00510072" w:rsidRDefault="00510072" w:rsidP="00BC3A79"/>
  <w:p w14:paraId="1D641DB2" w14:textId="77777777" w:rsidR="00510072" w:rsidRDefault="00510072" w:rsidP="00BC3A79"/>
  <w:p w14:paraId="5CEA15A1" w14:textId="77777777" w:rsidR="00510072" w:rsidRDefault="00510072" w:rsidP="00BC3A79"/>
  <w:p w14:paraId="5FA7C015" w14:textId="77777777" w:rsidR="00510072" w:rsidRDefault="00510072" w:rsidP="00BC3A79"/>
  <w:p w14:paraId="34C1D470" w14:textId="77777777" w:rsidR="00510072" w:rsidRDefault="00510072" w:rsidP="00BC3A79"/>
  <w:p w14:paraId="5E80B329" w14:textId="77777777" w:rsidR="00510072" w:rsidRDefault="00510072" w:rsidP="00BC3A79"/>
  <w:p w14:paraId="582AB331" w14:textId="77777777" w:rsidR="00510072" w:rsidRDefault="00510072" w:rsidP="00BC3A79"/>
  <w:p w14:paraId="4DD55771" w14:textId="77777777" w:rsidR="00510072" w:rsidRDefault="00510072" w:rsidP="00BC3A79"/>
  <w:p w14:paraId="1B115737" w14:textId="77777777" w:rsidR="00510072" w:rsidRDefault="00510072" w:rsidP="00BC3A79"/>
  <w:p w14:paraId="1521DA43" w14:textId="77777777" w:rsidR="00510072" w:rsidRDefault="00510072" w:rsidP="00BC3A79"/>
  <w:p w14:paraId="762C9BDD" w14:textId="77777777" w:rsidR="00510072" w:rsidRDefault="00510072" w:rsidP="00BC3A79"/>
  <w:p w14:paraId="0D8A5C17" w14:textId="77777777" w:rsidR="00510072" w:rsidRDefault="00510072" w:rsidP="00BC3A79"/>
  <w:p w14:paraId="4D650DE2" w14:textId="77777777" w:rsidR="00510072" w:rsidRDefault="00510072" w:rsidP="00BC3A79"/>
  <w:p w14:paraId="40F8BDE4" w14:textId="77777777" w:rsidR="00510072" w:rsidRDefault="00510072" w:rsidP="00BC3A79"/>
  <w:p w14:paraId="34E5D7DB" w14:textId="77777777" w:rsidR="00510072" w:rsidRDefault="00510072" w:rsidP="00BC3A79"/>
  <w:p w14:paraId="3728EEEA" w14:textId="77777777" w:rsidR="00510072" w:rsidRDefault="00510072" w:rsidP="00BC3A79"/>
  <w:p w14:paraId="22AD5705" w14:textId="77777777" w:rsidR="00510072" w:rsidRDefault="00510072" w:rsidP="00BC3A79"/>
  <w:p w14:paraId="757BB208" w14:textId="77777777" w:rsidR="00510072" w:rsidRDefault="00510072" w:rsidP="00BC3A79"/>
  <w:p w14:paraId="3A0E2A1E" w14:textId="77777777" w:rsidR="00510072" w:rsidRDefault="00510072" w:rsidP="00BC3A79"/>
  <w:p w14:paraId="089E2BF9" w14:textId="77777777" w:rsidR="00510072" w:rsidRDefault="00510072" w:rsidP="00BC3A79"/>
  <w:p w14:paraId="75366F20" w14:textId="77777777" w:rsidR="00510072" w:rsidRDefault="00510072" w:rsidP="00BC3A79"/>
  <w:p w14:paraId="68CAD83E" w14:textId="77777777" w:rsidR="00510072" w:rsidRDefault="00510072" w:rsidP="00BC3A79"/>
  <w:p w14:paraId="47BE3351" w14:textId="77777777" w:rsidR="00510072" w:rsidRDefault="00510072" w:rsidP="00BC3A79"/>
  <w:p w14:paraId="523764BF" w14:textId="77777777" w:rsidR="00510072" w:rsidRDefault="00510072" w:rsidP="00BC3A79"/>
  <w:p w14:paraId="7A276556" w14:textId="77777777" w:rsidR="00510072" w:rsidRDefault="00510072" w:rsidP="00BC3A79"/>
  <w:p w14:paraId="1677F9AB" w14:textId="77777777" w:rsidR="00510072" w:rsidRDefault="00510072" w:rsidP="00BC3A79"/>
  <w:p w14:paraId="1298E92D" w14:textId="77777777" w:rsidR="00510072" w:rsidRDefault="00510072" w:rsidP="00BC3A79"/>
  <w:p w14:paraId="6B11F61C" w14:textId="77777777" w:rsidR="00510072" w:rsidRDefault="00510072" w:rsidP="00BC3A79"/>
  <w:p w14:paraId="633E0116" w14:textId="77777777" w:rsidR="00510072" w:rsidRDefault="00510072" w:rsidP="00BC3A79"/>
  <w:p w14:paraId="1B1E3A53" w14:textId="77777777" w:rsidR="00510072" w:rsidRDefault="00510072" w:rsidP="00BC3A79"/>
  <w:p w14:paraId="0597D1B7" w14:textId="77777777" w:rsidR="00510072" w:rsidRDefault="00510072" w:rsidP="00BC3A79"/>
  <w:p w14:paraId="314E7501" w14:textId="77777777" w:rsidR="00510072" w:rsidRDefault="00510072" w:rsidP="00BC3A79"/>
  <w:p w14:paraId="1027F7A0" w14:textId="77777777" w:rsidR="00510072" w:rsidRDefault="00510072" w:rsidP="00BC3A79"/>
  <w:p w14:paraId="25E36DB1" w14:textId="77777777" w:rsidR="00510072" w:rsidRDefault="00510072" w:rsidP="00BC3A79"/>
  <w:p w14:paraId="244D987D" w14:textId="77777777" w:rsidR="00510072" w:rsidRDefault="00510072" w:rsidP="00BC3A79"/>
  <w:p w14:paraId="13D6AB01" w14:textId="77777777" w:rsidR="00510072" w:rsidRDefault="00510072" w:rsidP="00BC3A79"/>
  <w:p w14:paraId="0E8D9FA1" w14:textId="77777777" w:rsidR="00510072" w:rsidRDefault="00510072" w:rsidP="00BC3A79"/>
  <w:p w14:paraId="65446A6A" w14:textId="77777777" w:rsidR="00510072" w:rsidRDefault="00510072" w:rsidP="00BC3A79"/>
  <w:p w14:paraId="73D9802D" w14:textId="77777777" w:rsidR="00510072" w:rsidRDefault="00510072" w:rsidP="00BC3A79"/>
  <w:p w14:paraId="4D8AF3DB" w14:textId="77777777" w:rsidR="00510072" w:rsidRDefault="00510072" w:rsidP="00BC3A79"/>
  <w:p w14:paraId="76E2DB1B" w14:textId="77777777" w:rsidR="00510072" w:rsidRDefault="00510072" w:rsidP="00BC3A79"/>
  <w:p w14:paraId="75F25AF7" w14:textId="77777777" w:rsidR="00510072" w:rsidRDefault="00510072" w:rsidP="00BC3A79"/>
  <w:p w14:paraId="0DE30C4D" w14:textId="77777777" w:rsidR="00510072" w:rsidRDefault="00510072" w:rsidP="00BC3A79"/>
  <w:p w14:paraId="2FE9ACBE" w14:textId="77777777" w:rsidR="00510072" w:rsidRDefault="00510072" w:rsidP="00BC3A79"/>
  <w:p w14:paraId="4001B51C" w14:textId="77777777" w:rsidR="00510072" w:rsidRDefault="00510072" w:rsidP="00BC3A79"/>
  <w:p w14:paraId="32671500" w14:textId="77777777" w:rsidR="00510072" w:rsidRDefault="00510072" w:rsidP="00BC3A79"/>
  <w:p w14:paraId="669EE651" w14:textId="77777777" w:rsidR="00510072" w:rsidRDefault="00510072" w:rsidP="00BC3A79"/>
  <w:p w14:paraId="2AB50F42" w14:textId="77777777" w:rsidR="00510072" w:rsidRDefault="00510072" w:rsidP="00BC3A79"/>
  <w:p w14:paraId="5FC99D6E" w14:textId="77777777" w:rsidR="00510072" w:rsidRDefault="00510072" w:rsidP="00BC3A79"/>
  <w:p w14:paraId="223E8B78" w14:textId="77777777" w:rsidR="00510072" w:rsidRDefault="00510072" w:rsidP="00BC3A79"/>
  <w:p w14:paraId="3E48A10A" w14:textId="77777777" w:rsidR="00510072" w:rsidRDefault="00510072" w:rsidP="00BC3A79"/>
  <w:p w14:paraId="4DB95DEE" w14:textId="77777777" w:rsidR="00510072" w:rsidRDefault="00510072" w:rsidP="00BC3A79"/>
  <w:p w14:paraId="14398FD9" w14:textId="77777777" w:rsidR="00510072" w:rsidRDefault="00510072" w:rsidP="00BC3A79"/>
  <w:p w14:paraId="3C415707" w14:textId="77777777" w:rsidR="00510072" w:rsidRDefault="00510072" w:rsidP="00BC3A79"/>
  <w:p w14:paraId="5F651ED6" w14:textId="77777777" w:rsidR="00510072" w:rsidRDefault="00510072" w:rsidP="00BC3A79"/>
  <w:p w14:paraId="44C72D0F" w14:textId="77777777" w:rsidR="00510072" w:rsidRDefault="00510072" w:rsidP="00BC3A79"/>
  <w:p w14:paraId="599D25CE" w14:textId="77777777" w:rsidR="00510072" w:rsidRDefault="00510072" w:rsidP="00BC3A79"/>
  <w:p w14:paraId="0420D59B" w14:textId="77777777" w:rsidR="00510072" w:rsidRDefault="00510072" w:rsidP="00BC3A79"/>
  <w:p w14:paraId="2C809B17" w14:textId="77777777" w:rsidR="00510072" w:rsidRDefault="00510072" w:rsidP="00BC3A79"/>
  <w:p w14:paraId="42FB6B30" w14:textId="77777777" w:rsidR="00510072" w:rsidRDefault="00510072" w:rsidP="00BC3A79"/>
  <w:p w14:paraId="74DE3541" w14:textId="77777777" w:rsidR="00510072" w:rsidRDefault="00510072" w:rsidP="00BC3A79"/>
  <w:p w14:paraId="3AAC60BA" w14:textId="77777777" w:rsidR="00510217" w:rsidRDefault="00510217" w:rsidP="00BC3A79"/>
  <w:p w14:paraId="0FC30F70" w14:textId="77777777" w:rsidR="00000000" w:rsidRDefault="00BC3A79" w:rsidP="00BC3A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3BCE178E"/>
    <w:multiLevelType w:val="hybridMultilevel"/>
    <w:tmpl w:val="A1B8951C"/>
    <w:lvl w:ilvl="0" w:tplc="B61280F6">
      <w:start w:val="1"/>
      <w:numFmt w:val="decimal"/>
      <w:lvlText w:val="%1."/>
      <w:lvlJc w:val="left"/>
      <w:pPr>
        <w:tabs>
          <w:tab w:val="num" w:pos="720"/>
        </w:tabs>
        <w:ind w:left="720" w:hanging="360"/>
      </w:pPr>
    </w:lvl>
    <w:lvl w:ilvl="1" w:tplc="EA148486" w:tentative="1">
      <w:start w:val="1"/>
      <w:numFmt w:val="decimal"/>
      <w:lvlText w:val="%2."/>
      <w:lvlJc w:val="left"/>
      <w:pPr>
        <w:tabs>
          <w:tab w:val="num" w:pos="1440"/>
        </w:tabs>
        <w:ind w:left="1440" w:hanging="360"/>
      </w:pPr>
    </w:lvl>
    <w:lvl w:ilvl="2" w:tplc="A7BA2622" w:tentative="1">
      <w:start w:val="1"/>
      <w:numFmt w:val="decimal"/>
      <w:lvlText w:val="%3."/>
      <w:lvlJc w:val="left"/>
      <w:pPr>
        <w:tabs>
          <w:tab w:val="num" w:pos="2160"/>
        </w:tabs>
        <w:ind w:left="2160" w:hanging="360"/>
      </w:pPr>
    </w:lvl>
    <w:lvl w:ilvl="3" w:tplc="458673C6" w:tentative="1">
      <w:start w:val="1"/>
      <w:numFmt w:val="decimal"/>
      <w:lvlText w:val="%4."/>
      <w:lvlJc w:val="left"/>
      <w:pPr>
        <w:tabs>
          <w:tab w:val="num" w:pos="2880"/>
        </w:tabs>
        <w:ind w:left="2880" w:hanging="360"/>
      </w:pPr>
    </w:lvl>
    <w:lvl w:ilvl="4" w:tplc="E3C489BA" w:tentative="1">
      <w:start w:val="1"/>
      <w:numFmt w:val="decimal"/>
      <w:lvlText w:val="%5."/>
      <w:lvlJc w:val="left"/>
      <w:pPr>
        <w:tabs>
          <w:tab w:val="num" w:pos="3600"/>
        </w:tabs>
        <w:ind w:left="3600" w:hanging="360"/>
      </w:pPr>
    </w:lvl>
    <w:lvl w:ilvl="5" w:tplc="14DEFC26" w:tentative="1">
      <w:start w:val="1"/>
      <w:numFmt w:val="decimal"/>
      <w:lvlText w:val="%6."/>
      <w:lvlJc w:val="left"/>
      <w:pPr>
        <w:tabs>
          <w:tab w:val="num" w:pos="4320"/>
        </w:tabs>
        <w:ind w:left="4320" w:hanging="360"/>
      </w:pPr>
    </w:lvl>
    <w:lvl w:ilvl="6" w:tplc="FD6A51F4" w:tentative="1">
      <w:start w:val="1"/>
      <w:numFmt w:val="decimal"/>
      <w:lvlText w:val="%7."/>
      <w:lvlJc w:val="left"/>
      <w:pPr>
        <w:tabs>
          <w:tab w:val="num" w:pos="5040"/>
        </w:tabs>
        <w:ind w:left="5040" w:hanging="360"/>
      </w:pPr>
    </w:lvl>
    <w:lvl w:ilvl="7" w:tplc="720CABCC" w:tentative="1">
      <w:start w:val="1"/>
      <w:numFmt w:val="decimal"/>
      <w:lvlText w:val="%8."/>
      <w:lvlJc w:val="left"/>
      <w:pPr>
        <w:tabs>
          <w:tab w:val="num" w:pos="5760"/>
        </w:tabs>
        <w:ind w:left="5760" w:hanging="360"/>
      </w:pPr>
    </w:lvl>
    <w:lvl w:ilvl="8" w:tplc="63E6F458" w:tentative="1">
      <w:start w:val="1"/>
      <w:numFmt w:val="decimal"/>
      <w:lvlText w:val="%9."/>
      <w:lvlJc w:val="left"/>
      <w:pPr>
        <w:tabs>
          <w:tab w:val="num" w:pos="6480"/>
        </w:tabs>
        <w:ind w:left="6480" w:hanging="360"/>
      </w:pPr>
    </w:lvl>
  </w:abstractNum>
  <w:abstractNum w:abstractNumId="25" w15:restartNumberingAfterBreak="0">
    <w:nsid w:val="441A4B28"/>
    <w:multiLevelType w:val="hybridMultilevel"/>
    <w:tmpl w:val="A1B8951C"/>
    <w:lvl w:ilvl="0" w:tplc="B61280F6">
      <w:start w:val="1"/>
      <w:numFmt w:val="decimal"/>
      <w:lvlText w:val="%1."/>
      <w:lvlJc w:val="left"/>
      <w:pPr>
        <w:tabs>
          <w:tab w:val="num" w:pos="720"/>
        </w:tabs>
        <w:ind w:left="720" w:hanging="360"/>
      </w:pPr>
    </w:lvl>
    <w:lvl w:ilvl="1" w:tplc="EA148486" w:tentative="1">
      <w:start w:val="1"/>
      <w:numFmt w:val="decimal"/>
      <w:lvlText w:val="%2."/>
      <w:lvlJc w:val="left"/>
      <w:pPr>
        <w:tabs>
          <w:tab w:val="num" w:pos="1440"/>
        </w:tabs>
        <w:ind w:left="1440" w:hanging="360"/>
      </w:pPr>
    </w:lvl>
    <w:lvl w:ilvl="2" w:tplc="A7BA2622" w:tentative="1">
      <w:start w:val="1"/>
      <w:numFmt w:val="decimal"/>
      <w:lvlText w:val="%3."/>
      <w:lvlJc w:val="left"/>
      <w:pPr>
        <w:tabs>
          <w:tab w:val="num" w:pos="2160"/>
        </w:tabs>
        <w:ind w:left="2160" w:hanging="360"/>
      </w:pPr>
    </w:lvl>
    <w:lvl w:ilvl="3" w:tplc="458673C6" w:tentative="1">
      <w:start w:val="1"/>
      <w:numFmt w:val="decimal"/>
      <w:lvlText w:val="%4."/>
      <w:lvlJc w:val="left"/>
      <w:pPr>
        <w:tabs>
          <w:tab w:val="num" w:pos="2880"/>
        </w:tabs>
        <w:ind w:left="2880" w:hanging="360"/>
      </w:pPr>
    </w:lvl>
    <w:lvl w:ilvl="4" w:tplc="E3C489BA" w:tentative="1">
      <w:start w:val="1"/>
      <w:numFmt w:val="decimal"/>
      <w:lvlText w:val="%5."/>
      <w:lvlJc w:val="left"/>
      <w:pPr>
        <w:tabs>
          <w:tab w:val="num" w:pos="3600"/>
        </w:tabs>
        <w:ind w:left="3600" w:hanging="360"/>
      </w:pPr>
    </w:lvl>
    <w:lvl w:ilvl="5" w:tplc="14DEFC26" w:tentative="1">
      <w:start w:val="1"/>
      <w:numFmt w:val="decimal"/>
      <w:lvlText w:val="%6."/>
      <w:lvlJc w:val="left"/>
      <w:pPr>
        <w:tabs>
          <w:tab w:val="num" w:pos="4320"/>
        </w:tabs>
        <w:ind w:left="4320" w:hanging="360"/>
      </w:pPr>
    </w:lvl>
    <w:lvl w:ilvl="6" w:tplc="FD6A51F4" w:tentative="1">
      <w:start w:val="1"/>
      <w:numFmt w:val="decimal"/>
      <w:lvlText w:val="%7."/>
      <w:lvlJc w:val="left"/>
      <w:pPr>
        <w:tabs>
          <w:tab w:val="num" w:pos="5040"/>
        </w:tabs>
        <w:ind w:left="5040" w:hanging="360"/>
      </w:pPr>
    </w:lvl>
    <w:lvl w:ilvl="7" w:tplc="720CABCC" w:tentative="1">
      <w:start w:val="1"/>
      <w:numFmt w:val="decimal"/>
      <w:lvlText w:val="%8."/>
      <w:lvlJc w:val="left"/>
      <w:pPr>
        <w:tabs>
          <w:tab w:val="num" w:pos="5760"/>
        </w:tabs>
        <w:ind w:left="5760" w:hanging="360"/>
      </w:pPr>
    </w:lvl>
    <w:lvl w:ilvl="8" w:tplc="63E6F458" w:tentative="1">
      <w:start w:val="1"/>
      <w:numFmt w:val="decimal"/>
      <w:lvlText w:val="%9."/>
      <w:lvlJc w:val="left"/>
      <w:pPr>
        <w:tabs>
          <w:tab w:val="num" w:pos="6480"/>
        </w:tabs>
        <w:ind w:left="6480" w:hanging="360"/>
      </w:pPr>
    </w:lvl>
  </w:abstractNum>
  <w:abstractNum w:abstractNumId="26"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8"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9"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1"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2"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3" w15:restartNumberingAfterBreak="0">
    <w:nsid w:val="55852619"/>
    <w:multiLevelType w:val="hybridMultilevel"/>
    <w:tmpl w:val="703C0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6"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7"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8"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9"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40"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41"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4"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5"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2"/>
  </w:num>
  <w:num w:numId="2">
    <w:abstractNumId w:val="45"/>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2"/>
  </w:num>
  <w:num w:numId="13">
    <w:abstractNumId w:val="20"/>
  </w:num>
  <w:num w:numId="14">
    <w:abstractNumId w:val="39"/>
  </w:num>
  <w:num w:numId="15">
    <w:abstractNumId w:val="12"/>
  </w:num>
  <w:num w:numId="16">
    <w:abstractNumId w:val="21"/>
  </w:num>
  <w:num w:numId="17">
    <w:abstractNumId w:val="41"/>
  </w:num>
  <w:num w:numId="18">
    <w:abstractNumId w:val="31"/>
  </w:num>
  <w:num w:numId="19">
    <w:abstractNumId w:val="18"/>
    <w:lvlOverride w:ilvl="0">
      <w:startOverride w:val="1"/>
    </w:lvlOverride>
  </w:num>
  <w:num w:numId="20">
    <w:abstractNumId w:val="19"/>
  </w:num>
  <w:num w:numId="21">
    <w:abstractNumId w:val="17"/>
  </w:num>
  <w:num w:numId="22">
    <w:abstractNumId w:val="8"/>
  </w:num>
  <w:num w:numId="23">
    <w:abstractNumId w:val="40"/>
    <w:lvlOverride w:ilvl="0">
      <w:startOverride w:val="1"/>
    </w:lvlOverride>
  </w:num>
  <w:num w:numId="24">
    <w:abstractNumId w:val="26"/>
  </w:num>
  <w:num w:numId="25">
    <w:abstractNumId w:val="15"/>
  </w:num>
  <w:num w:numId="26">
    <w:abstractNumId w:val="29"/>
  </w:num>
  <w:num w:numId="27">
    <w:abstractNumId w:val="44"/>
  </w:num>
  <w:num w:numId="28">
    <w:abstractNumId w:val="30"/>
  </w:num>
  <w:num w:numId="29">
    <w:abstractNumId w:val="28"/>
  </w:num>
  <w:num w:numId="30">
    <w:abstractNumId w:val="38"/>
  </w:num>
  <w:num w:numId="31">
    <w:abstractNumId w:val="14"/>
  </w:num>
  <w:num w:numId="32">
    <w:abstractNumId w:val="22"/>
  </w:num>
  <w:num w:numId="33">
    <w:abstractNumId w:val="36"/>
  </w:num>
  <w:num w:numId="34">
    <w:abstractNumId w:val="33"/>
  </w:num>
  <w:num w:numId="35">
    <w:abstractNumId w:val="10"/>
  </w:num>
  <w:num w:numId="36">
    <w:abstractNumId w:val="37"/>
  </w:num>
  <w:num w:numId="37">
    <w:abstractNumId w:val="9"/>
  </w:num>
  <w:num w:numId="38">
    <w:abstractNumId w:val="13"/>
  </w:num>
  <w:num w:numId="39">
    <w:abstractNumId w:val="11"/>
  </w:num>
  <w:num w:numId="40">
    <w:abstractNumId w:val="43"/>
  </w:num>
  <w:num w:numId="41">
    <w:abstractNumId w:val="35"/>
  </w:num>
  <w:num w:numId="42">
    <w:abstractNumId w:val="34"/>
  </w:num>
  <w:num w:numId="43">
    <w:abstractNumId w:val="27"/>
  </w:num>
  <w:num w:numId="44">
    <w:abstractNumId w:val="23"/>
  </w:num>
  <w:num w:numId="45">
    <w:abstractNumId w:val="24"/>
  </w:num>
  <w:num w:numId="46">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D24AE"/>
    <w:rsid w:val="000D26EC"/>
    <w:rsid w:val="000D4881"/>
    <w:rsid w:val="000D4CD5"/>
    <w:rsid w:val="000E195B"/>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1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0217"/>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0673"/>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7418D"/>
    <w:rsid w:val="007807C1"/>
    <w:rsid w:val="0078451F"/>
    <w:rsid w:val="007851D0"/>
    <w:rsid w:val="007858B9"/>
    <w:rsid w:val="00791FA0"/>
    <w:rsid w:val="0079277E"/>
    <w:rsid w:val="0079294C"/>
    <w:rsid w:val="00793484"/>
    <w:rsid w:val="0079397A"/>
    <w:rsid w:val="00793E4C"/>
    <w:rsid w:val="007944ED"/>
    <w:rsid w:val="00797502"/>
    <w:rsid w:val="007A2F59"/>
    <w:rsid w:val="007A35D2"/>
    <w:rsid w:val="007A3EA4"/>
    <w:rsid w:val="007A5937"/>
    <w:rsid w:val="007A6477"/>
    <w:rsid w:val="007A6AB5"/>
    <w:rsid w:val="007B2F7E"/>
    <w:rsid w:val="007B7C10"/>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6156"/>
    <w:rsid w:val="00866BC4"/>
    <w:rsid w:val="0086799E"/>
    <w:rsid w:val="0087379C"/>
    <w:rsid w:val="00874019"/>
    <w:rsid w:val="008745B5"/>
    <w:rsid w:val="00875099"/>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5CFC"/>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5D2C"/>
    <w:rsid w:val="0093016E"/>
    <w:rsid w:val="009319F2"/>
    <w:rsid w:val="00933F73"/>
    <w:rsid w:val="0093471B"/>
    <w:rsid w:val="00935938"/>
    <w:rsid w:val="00935C3A"/>
    <w:rsid w:val="00935E2D"/>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6158"/>
    <w:rsid w:val="009C08B4"/>
    <w:rsid w:val="009C1798"/>
    <w:rsid w:val="009C6E3A"/>
    <w:rsid w:val="009C724B"/>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4B10"/>
    <w:rsid w:val="00A554C7"/>
    <w:rsid w:val="00A56D6F"/>
    <w:rsid w:val="00A61C57"/>
    <w:rsid w:val="00A62BA9"/>
    <w:rsid w:val="00A65732"/>
    <w:rsid w:val="00A67C96"/>
    <w:rsid w:val="00A71DAB"/>
    <w:rsid w:val="00A7362F"/>
    <w:rsid w:val="00A74474"/>
    <w:rsid w:val="00A754B5"/>
    <w:rsid w:val="00A75D81"/>
    <w:rsid w:val="00A76C83"/>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38E"/>
    <w:rsid w:val="00B109E7"/>
    <w:rsid w:val="00B11B0A"/>
    <w:rsid w:val="00B122E6"/>
    <w:rsid w:val="00B12A4B"/>
    <w:rsid w:val="00B14EBD"/>
    <w:rsid w:val="00B165ED"/>
    <w:rsid w:val="00B20986"/>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3A79"/>
    <w:rsid w:val="00BC6263"/>
    <w:rsid w:val="00BD1186"/>
    <w:rsid w:val="00BD3407"/>
    <w:rsid w:val="00BE099A"/>
    <w:rsid w:val="00BE63B2"/>
    <w:rsid w:val="00C002E0"/>
    <w:rsid w:val="00C043AE"/>
    <w:rsid w:val="00C045FB"/>
    <w:rsid w:val="00C11B98"/>
    <w:rsid w:val="00C15A90"/>
    <w:rsid w:val="00C16505"/>
    <w:rsid w:val="00C21607"/>
    <w:rsid w:val="00C22495"/>
    <w:rsid w:val="00C2475C"/>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91D05"/>
    <w:rsid w:val="00C94F2C"/>
    <w:rsid w:val="00C958F1"/>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D2F2D"/>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5AE"/>
    <w:rsid w:val="00F1107A"/>
    <w:rsid w:val="00F12B19"/>
    <w:rsid w:val="00F144F4"/>
    <w:rsid w:val="00F23EE6"/>
    <w:rsid w:val="00F26C3B"/>
    <w:rsid w:val="00F27D11"/>
    <w:rsid w:val="00F27F22"/>
    <w:rsid w:val="00F31FAC"/>
    <w:rsid w:val="00F35057"/>
    <w:rsid w:val="00F417B1"/>
    <w:rsid w:val="00F450AC"/>
    <w:rsid w:val="00F45DD1"/>
    <w:rsid w:val="00F462CB"/>
    <w:rsid w:val="00F51FEC"/>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BC3A79"/>
    <w:rPr>
      <w:rFonts w:ascii="Arial" w:eastAsia="Times New Roman" w:hAnsi="Arial" w:cs="Arial"/>
      <w:bCs/>
      <w:noProof/>
      <w:sz w:val="24"/>
      <w:szCs w:val="24"/>
      <w:lang w:val="en-US" w:eastAsia="zh-CN"/>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lang w:eastAsia="en-US"/>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lang w:eastAsia="en-US"/>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lang w:eastAsia="en-US"/>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uiPriority w:val="9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lang w:eastAsia="en-US"/>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lang w:eastAsia="en-US"/>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eastAsia="Calibri"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lang w:eastAsia="en-US"/>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lang w:eastAsia="en-US"/>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eastAsia="Calibri"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335808723">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40797526">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02293691">
      <w:bodyDiv w:val="1"/>
      <w:marLeft w:val="0"/>
      <w:marRight w:val="0"/>
      <w:marTop w:val="0"/>
      <w:marBottom w:val="0"/>
      <w:divBdr>
        <w:top w:val="none" w:sz="0" w:space="0" w:color="auto"/>
        <w:left w:val="none" w:sz="0" w:space="0" w:color="auto"/>
        <w:bottom w:val="none" w:sz="0" w:space="0" w:color="auto"/>
        <w:right w:val="none" w:sz="0" w:space="0" w:color="auto"/>
      </w:divBdr>
      <w:divsChild>
        <w:div w:id="1654873788">
          <w:marLeft w:val="274"/>
          <w:marRight w:val="0"/>
          <w:marTop w:val="0"/>
          <w:marBottom w:val="0"/>
          <w:divBdr>
            <w:top w:val="none" w:sz="0" w:space="0" w:color="auto"/>
            <w:left w:val="none" w:sz="0" w:space="0" w:color="auto"/>
            <w:bottom w:val="none" w:sz="0" w:space="0" w:color="auto"/>
            <w:right w:val="none" w:sz="0" w:space="0" w:color="auto"/>
          </w:divBdr>
        </w:div>
        <w:div w:id="443235144">
          <w:marLeft w:val="274"/>
          <w:marRight w:val="0"/>
          <w:marTop w:val="0"/>
          <w:marBottom w:val="0"/>
          <w:divBdr>
            <w:top w:val="none" w:sz="0" w:space="0" w:color="auto"/>
            <w:left w:val="none" w:sz="0" w:space="0" w:color="auto"/>
            <w:bottom w:val="none" w:sz="0" w:space="0" w:color="auto"/>
            <w:right w:val="none" w:sz="0" w:space="0" w:color="auto"/>
          </w:divBdr>
        </w:div>
        <w:div w:id="1650136883">
          <w:marLeft w:val="274"/>
          <w:marRight w:val="0"/>
          <w:marTop w:val="0"/>
          <w:marBottom w:val="0"/>
          <w:divBdr>
            <w:top w:val="none" w:sz="0" w:space="0" w:color="auto"/>
            <w:left w:val="none" w:sz="0" w:space="0" w:color="auto"/>
            <w:bottom w:val="none" w:sz="0" w:space="0" w:color="auto"/>
            <w:right w:val="none" w:sz="0" w:space="0" w:color="auto"/>
          </w:divBdr>
        </w:div>
        <w:div w:id="254368690">
          <w:marLeft w:val="274"/>
          <w:marRight w:val="0"/>
          <w:marTop w:val="0"/>
          <w:marBottom w:val="0"/>
          <w:divBdr>
            <w:top w:val="none" w:sz="0" w:space="0" w:color="auto"/>
            <w:left w:val="none" w:sz="0" w:space="0" w:color="auto"/>
            <w:bottom w:val="none" w:sz="0" w:space="0" w:color="auto"/>
            <w:right w:val="none" w:sz="0" w:space="0" w:color="auto"/>
          </w:divBdr>
        </w:div>
        <w:div w:id="1681271675">
          <w:marLeft w:val="274"/>
          <w:marRight w:val="0"/>
          <w:marTop w:val="0"/>
          <w:marBottom w:val="0"/>
          <w:divBdr>
            <w:top w:val="none" w:sz="0" w:space="0" w:color="auto"/>
            <w:left w:val="none" w:sz="0" w:space="0" w:color="auto"/>
            <w:bottom w:val="none" w:sz="0" w:space="0" w:color="auto"/>
            <w:right w:val="none" w:sz="0" w:space="0" w:color="auto"/>
          </w:divBdr>
        </w:div>
        <w:div w:id="1136337854">
          <w:marLeft w:val="274"/>
          <w:marRight w:val="0"/>
          <w:marTop w:val="0"/>
          <w:marBottom w:val="0"/>
          <w:divBdr>
            <w:top w:val="none" w:sz="0" w:space="0" w:color="auto"/>
            <w:left w:val="none" w:sz="0" w:space="0" w:color="auto"/>
            <w:bottom w:val="none" w:sz="0" w:space="0" w:color="auto"/>
            <w:right w:val="none" w:sz="0" w:space="0" w:color="auto"/>
          </w:divBdr>
        </w:div>
        <w:div w:id="1217931687">
          <w:marLeft w:val="274"/>
          <w:marRight w:val="0"/>
          <w:marTop w:val="0"/>
          <w:marBottom w:val="0"/>
          <w:divBdr>
            <w:top w:val="none" w:sz="0" w:space="0" w:color="auto"/>
            <w:left w:val="none" w:sz="0" w:space="0" w:color="auto"/>
            <w:bottom w:val="none" w:sz="0" w:space="0" w:color="auto"/>
            <w:right w:val="none" w:sz="0" w:space="0" w:color="auto"/>
          </w:divBdr>
        </w:div>
        <w:div w:id="896548497">
          <w:marLeft w:val="274"/>
          <w:marRight w:val="0"/>
          <w:marTop w:val="0"/>
          <w:marBottom w:val="0"/>
          <w:divBdr>
            <w:top w:val="none" w:sz="0" w:space="0" w:color="auto"/>
            <w:left w:val="none" w:sz="0" w:space="0" w:color="auto"/>
            <w:bottom w:val="none" w:sz="0" w:space="0" w:color="auto"/>
            <w:right w:val="none" w:sz="0" w:space="0" w:color="auto"/>
          </w:divBdr>
        </w:div>
      </w:divsChild>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667854290">
      <w:bodyDiv w:val="1"/>
      <w:marLeft w:val="0"/>
      <w:marRight w:val="0"/>
      <w:marTop w:val="0"/>
      <w:marBottom w:val="0"/>
      <w:divBdr>
        <w:top w:val="none" w:sz="0" w:space="0" w:color="auto"/>
        <w:left w:val="none" w:sz="0" w:space="0" w:color="auto"/>
        <w:bottom w:val="none" w:sz="0" w:space="0" w:color="auto"/>
        <w:right w:val="none" w:sz="0" w:space="0" w:color="auto"/>
      </w:divBdr>
    </w:div>
    <w:div w:id="1745562064">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 w:id="211466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inno.tech/ru/data/privacy_policy/" TargetMode="External"/><Relationship Id="rId2" Type="http://schemas.openxmlformats.org/officeDocument/2006/relationships/customXml" Target="../customXml/item1.xml"/><Relationship Id="rId16" Type="http://schemas.openxmlformats.org/officeDocument/2006/relationships/hyperlink" Target="https://t1.ru/documents/personal_data_politics/"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popovskaya@inno.tech"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75688-2764-47CD-89F9-D04ED9AC4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3105</Words>
  <Characters>17702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Поповская Ирина Васильевна</cp:lastModifiedBy>
  <cp:revision>4</cp:revision>
  <cp:lastPrinted>2019-01-05T13:07:00Z</cp:lastPrinted>
  <dcterms:created xsi:type="dcterms:W3CDTF">2023-09-11T07:29:00Z</dcterms:created>
  <dcterms:modified xsi:type="dcterms:W3CDTF">2023-10-04T14:46:00Z</dcterms:modified>
</cp:coreProperties>
</file>