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Ind w:w="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55"/>
      </w:tblGrid>
      <w:tr w:rsidR="00AA1E6B" w:rsidRPr="00AA1E6B" w14:paraId="36D9AE8C" w14:textId="77777777" w:rsidTr="000B5B2D">
        <w:trPr>
          <w:trHeight w:val="1709"/>
        </w:trPr>
        <w:tc>
          <w:tcPr>
            <w:tcW w:w="93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FD5C455" w14:textId="77777777" w:rsidR="00AA1E6B" w:rsidRPr="002A62AD" w:rsidRDefault="00AA1E6B" w:rsidP="00AA1E6B">
            <w:pPr>
              <w:pStyle w:val="affffa"/>
            </w:pPr>
            <w:bookmarkStart w:id="0" w:name="_GoBack"/>
            <w:bookmarkEnd w:id="0"/>
          </w:p>
        </w:tc>
      </w:tr>
      <w:tr w:rsidR="002947A5" w:rsidRPr="00163B6B" w14:paraId="115B0875" w14:textId="77777777" w:rsidTr="00EF1EF7">
        <w:trPr>
          <w:trHeight w:val="860"/>
        </w:trPr>
        <w:tc>
          <w:tcPr>
            <w:tcW w:w="93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809F724" w14:textId="77777777" w:rsidR="002947A5" w:rsidRPr="00AA1E6B" w:rsidRDefault="002947A5" w:rsidP="008E6831"/>
        </w:tc>
      </w:tr>
      <w:tr w:rsidR="008A7A4F" w:rsidRPr="00273136" w14:paraId="7239B8A9" w14:textId="77777777" w:rsidTr="00E70A46">
        <w:trPr>
          <w:trHeight w:hRule="exact" w:val="8369"/>
        </w:trPr>
        <w:tc>
          <w:tcPr>
            <w:tcW w:w="93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C6024F4" w14:textId="77777777" w:rsidR="002947A5" w:rsidRPr="00273136" w:rsidRDefault="000418F6" w:rsidP="002947A5">
            <w:pPr>
              <w:pStyle w:val="affffff2"/>
            </w:pPr>
            <w:r w:rsidRPr="00273136">
              <w:t>ТЕРМИНАЛ ПО ПЕРЕВАЛКЕ МИНЕРАЛЬНЫХ УДОБРЕНИЙ В МОРСКОМ ТОРГОВОМ ПОРТУ УСТЬ-ЛУГА.</w:t>
            </w:r>
          </w:p>
          <w:p w14:paraId="3F76842D" w14:textId="77777777" w:rsidR="000418F6" w:rsidRPr="00273136" w:rsidRDefault="000418F6" w:rsidP="002947A5">
            <w:pPr>
              <w:pStyle w:val="affffff2"/>
            </w:pPr>
            <w:r w:rsidRPr="00273136">
              <w:t>ПЕРЕВАЛКА АММИАКА. 3 ЭТАП</w:t>
            </w:r>
          </w:p>
          <w:p w14:paraId="40B97C9A" w14:textId="77777777" w:rsidR="00121ABD" w:rsidRPr="00273136" w:rsidRDefault="00121ABD" w:rsidP="00121ABD">
            <w:pPr>
              <w:pStyle w:val="affffff2"/>
            </w:pPr>
          </w:p>
          <w:p w14:paraId="26EDFA03" w14:textId="77777777" w:rsidR="002947A5" w:rsidRPr="00273136" w:rsidRDefault="000418F6" w:rsidP="002947A5">
            <w:pPr>
              <w:pStyle w:val="affffffa"/>
            </w:pPr>
            <w:r w:rsidRPr="00273136">
              <w:t>РТП-2 10/0,4 КВ</w:t>
            </w:r>
          </w:p>
          <w:p w14:paraId="129D054E" w14:textId="77777777" w:rsidR="002947A5" w:rsidRPr="00273136" w:rsidRDefault="002947A5" w:rsidP="002947A5">
            <w:pPr>
              <w:pStyle w:val="affffff2"/>
            </w:pPr>
          </w:p>
          <w:p w14:paraId="2CE14E5D" w14:textId="77777777" w:rsidR="002947A5" w:rsidRPr="00273136" w:rsidRDefault="004E79E0" w:rsidP="0080389D">
            <w:pPr>
              <w:pStyle w:val="affffffc"/>
            </w:pPr>
            <w:r w:rsidRPr="00273136">
              <w:t>рабочая</w:t>
            </w:r>
            <w:r w:rsidR="002947A5" w:rsidRPr="00273136">
              <w:t xml:space="preserve"> документация</w:t>
            </w:r>
          </w:p>
          <w:p w14:paraId="5A881522" w14:textId="77777777" w:rsidR="002662A0" w:rsidRPr="00273136" w:rsidRDefault="006A53E6" w:rsidP="005B74D8">
            <w:pPr>
              <w:pStyle w:val="affffff4"/>
            </w:pPr>
            <w:r w:rsidRPr="00273136">
              <w:t>Электроснабжение</w:t>
            </w:r>
          </w:p>
          <w:p w14:paraId="319FA0E7" w14:textId="77777777" w:rsidR="00121ABD" w:rsidRPr="00273136" w:rsidRDefault="00121ABD" w:rsidP="005B74D8">
            <w:pPr>
              <w:pStyle w:val="affffff4"/>
            </w:pPr>
          </w:p>
          <w:p w14:paraId="53EC98CE" w14:textId="77777777" w:rsidR="001F3956" w:rsidRPr="00273136" w:rsidRDefault="005B74D8" w:rsidP="001F3956">
            <w:pPr>
              <w:pStyle w:val="affffff6"/>
            </w:pPr>
            <w:r w:rsidRPr="00273136">
              <w:t>Сборник опросных</w:t>
            </w:r>
            <w:r w:rsidR="001F3956" w:rsidRPr="00273136">
              <w:t xml:space="preserve"> лист</w:t>
            </w:r>
            <w:r w:rsidRPr="00273136">
              <w:t>ов</w:t>
            </w:r>
          </w:p>
          <w:p w14:paraId="36AEFD57" w14:textId="77777777" w:rsidR="008A7A4F" w:rsidRPr="00273136" w:rsidRDefault="000C43AF" w:rsidP="00856C7F">
            <w:pPr>
              <w:pStyle w:val="affffffa"/>
            </w:pPr>
            <w:r w:rsidRPr="00273136">
              <w:t>9С02-0001-8000505969-РД-03-03.02.011-ЭС</w:t>
            </w:r>
            <w:r w:rsidR="006A53E6" w:rsidRPr="00273136">
              <w:t>2</w:t>
            </w:r>
            <w:r w:rsidRPr="00273136">
              <w:t>.ОЛ</w:t>
            </w:r>
          </w:p>
        </w:tc>
      </w:tr>
      <w:tr w:rsidR="00E70A46" w:rsidRPr="00273136" w14:paraId="20B4D023" w14:textId="77777777" w:rsidTr="000B5B2D">
        <w:trPr>
          <w:trHeight w:val="3523"/>
        </w:trPr>
        <w:tc>
          <w:tcPr>
            <w:tcW w:w="93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6E253B" w14:textId="77777777" w:rsidR="00E70A46" w:rsidRPr="00273136" w:rsidRDefault="00E70A46" w:rsidP="0032220B">
            <w:pPr>
              <w:pStyle w:val="afe"/>
              <w:spacing w:before="0" w:line="240" w:lineRule="auto"/>
              <w:jc w:val="left"/>
            </w:pPr>
          </w:p>
          <w:p w14:paraId="3B970966" w14:textId="77777777" w:rsidR="00E70A46" w:rsidRPr="00273136" w:rsidRDefault="00E70A46" w:rsidP="0032220B">
            <w:pPr>
              <w:pStyle w:val="afe"/>
              <w:jc w:val="left"/>
            </w:pPr>
          </w:p>
          <w:p w14:paraId="2C50540A" w14:textId="77777777" w:rsidR="00E70A46" w:rsidRPr="00273136" w:rsidRDefault="00E70A46" w:rsidP="0032220B">
            <w:pPr>
              <w:pStyle w:val="afff0"/>
              <w:jc w:val="left"/>
            </w:pPr>
          </w:p>
        </w:tc>
      </w:tr>
      <w:tr w:rsidR="00E70A46" w:rsidRPr="00273136" w14:paraId="78AA2556" w14:textId="77777777" w:rsidTr="00E70A46">
        <w:trPr>
          <w:trHeight w:val="56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193A6" w14:textId="77777777" w:rsidR="00E70A46" w:rsidRPr="00273136" w:rsidRDefault="00856C7F" w:rsidP="00E70A46">
            <w:pPr>
              <w:pStyle w:val="afff4"/>
            </w:pPr>
            <w:r w:rsidRPr="00273136">
              <w:t xml:space="preserve">г. </w:t>
            </w:r>
            <w:r w:rsidR="005B74D8" w:rsidRPr="00273136">
              <w:t>Тула</w:t>
            </w:r>
          </w:p>
        </w:tc>
      </w:tr>
      <w:tr w:rsidR="00E70A46" w:rsidRPr="00273136" w14:paraId="40E30DF4" w14:textId="77777777" w:rsidTr="00E70A46">
        <w:trPr>
          <w:trHeight w:val="567"/>
        </w:trPr>
        <w:tc>
          <w:tcPr>
            <w:tcW w:w="93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6752DF" w14:textId="77777777" w:rsidR="00E70A46" w:rsidRPr="00273136" w:rsidRDefault="005568D8" w:rsidP="00E70A46">
            <w:pPr>
              <w:pStyle w:val="afff4"/>
            </w:pPr>
            <w:r w:rsidRPr="00273136">
              <w:t>2025</w:t>
            </w:r>
          </w:p>
        </w:tc>
      </w:tr>
    </w:tbl>
    <w:p w14:paraId="619B146B" w14:textId="77777777" w:rsidR="008A7A4F" w:rsidRPr="00273136" w:rsidRDefault="008A7A4F" w:rsidP="008A7A4F">
      <w:pPr>
        <w:pStyle w:val="aff0"/>
        <w:pageBreakBefore/>
      </w:pPr>
      <w:r w:rsidRPr="00273136">
        <w:lastRenderedPageBreak/>
        <w:t>титульный лист</w:t>
      </w:r>
    </w:p>
    <w:tbl>
      <w:tblPr>
        <w:tblW w:w="93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"/>
        <w:gridCol w:w="4786"/>
        <w:gridCol w:w="1569"/>
        <w:gridCol w:w="2974"/>
      </w:tblGrid>
      <w:tr w:rsidR="008A7A4F" w:rsidRPr="00273136" w14:paraId="4C51136D" w14:textId="77777777" w:rsidTr="000B5B2D">
        <w:trPr>
          <w:gridBefore w:val="1"/>
          <w:wBefore w:w="27" w:type="dxa"/>
          <w:trHeight w:val="1682"/>
        </w:trPr>
        <w:tc>
          <w:tcPr>
            <w:tcW w:w="932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56B315A" w14:textId="77777777" w:rsidR="008A7A4F" w:rsidRPr="00273136" w:rsidRDefault="008A7A4F" w:rsidP="0032220B"/>
        </w:tc>
      </w:tr>
      <w:tr w:rsidR="002947A5" w:rsidRPr="00273136" w14:paraId="3BD9A9F3" w14:textId="77777777" w:rsidTr="00EF1EF7">
        <w:trPr>
          <w:gridBefore w:val="1"/>
          <w:wBefore w:w="27" w:type="dxa"/>
          <w:trHeight w:val="860"/>
        </w:trPr>
        <w:tc>
          <w:tcPr>
            <w:tcW w:w="932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D630C3F" w14:textId="77777777" w:rsidR="002947A5" w:rsidRPr="00273136" w:rsidRDefault="002947A5" w:rsidP="00FE2860"/>
        </w:tc>
      </w:tr>
      <w:tr w:rsidR="005012C4" w:rsidRPr="00273136" w14:paraId="556F82E0" w14:textId="77777777" w:rsidTr="00E70A46">
        <w:trPr>
          <w:gridBefore w:val="1"/>
          <w:wBefore w:w="27" w:type="dxa"/>
          <w:trHeight w:hRule="exact" w:val="7376"/>
        </w:trPr>
        <w:tc>
          <w:tcPr>
            <w:tcW w:w="932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285999AF" w14:textId="77777777" w:rsidR="00AE6B63" w:rsidRPr="00273136" w:rsidRDefault="00AE6B63" w:rsidP="00AE6B63">
            <w:pPr>
              <w:pStyle w:val="affffff2"/>
            </w:pPr>
            <w:r w:rsidRPr="00273136">
              <w:t>ТЕРМИНАЛ ПО ПЕРЕВАЛКЕ МИНЕРАЛЬНЫХ УДОБРЕНИЙ В МОРСКОМ ТОРГОВОМ ПОРТУ УСТЬ-ЛУГА.</w:t>
            </w:r>
          </w:p>
          <w:p w14:paraId="10699037" w14:textId="77777777" w:rsidR="002947A5" w:rsidRPr="00273136" w:rsidRDefault="00AE6B63" w:rsidP="00AE6B63">
            <w:pPr>
              <w:pStyle w:val="affffff2"/>
            </w:pPr>
            <w:r w:rsidRPr="00273136">
              <w:t>ПЕРЕВАЛКА АММИАКА. 3 ЭТАП</w:t>
            </w:r>
          </w:p>
          <w:p w14:paraId="3CCE45F4" w14:textId="77777777" w:rsidR="002947A5" w:rsidRPr="00273136" w:rsidRDefault="002947A5" w:rsidP="002947A5">
            <w:pPr>
              <w:pStyle w:val="affffffa"/>
            </w:pPr>
          </w:p>
          <w:p w14:paraId="505E6F6A" w14:textId="77777777" w:rsidR="002947A5" w:rsidRPr="00273136" w:rsidRDefault="000C43AF" w:rsidP="002947A5">
            <w:pPr>
              <w:pStyle w:val="affffff2"/>
            </w:pPr>
            <w:r w:rsidRPr="00273136">
              <w:t>РТП-2 10/0,4 КВ</w:t>
            </w:r>
          </w:p>
          <w:p w14:paraId="51E5242D" w14:textId="77777777" w:rsidR="00A331CB" w:rsidRPr="00273136" w:rsidRDefault="00A331CB" w:rsidP="002947A5">
            <w:pPr>
              <w:pStyle w:val="affffff2"/>
            </w:pPr>
          </w:p>
          <w:p w14:paraId="5EA9B70D" w14:textId="77777777" w:rsidR="002947A5" w:rsidRPr="00273136" w:rsidRDefault="00DE2921" w:rsidP="0080389D">
            <w:pPr>
              <w:pStyle w:val="affffffc"/>
            </w:pPr>
            <w:r w:rsidRPr="00273136">
              <w:t>РАБОЧАЯ</w:t>
            </w:r>
            <w:r w:rsidR="005B74D8" w:rsidRPr="00273136">
              <w:t xml:space="preserve"> документация</w:t>
            </w:r>
          </w:p>
          <w:p w14:paraId="2FE04C5C" w14:textId="77777777" w:rsidR="002662A0" w:rsidRPr="00273136" w:rsidRDefault="006A53E6" w:rsidP="002947A5">
            <w:pPr>
              <w:pStyle w:val="affffff4"/>
            </w:pPr>
            <w:r w:rsidRPr="00273136">
              <w:t>Электроснабжение</w:t>
            </w:r>
          </w:p>
          <w:p w14:paraId="4ADE28B5" w14:textId="77777777" w:rsidR="00AE6B63" w:rsidRPr="00273136" w:rsidRDefault="00AE6B63" w:rsidP="002947A5">
            <w:pPr>
              <w:pStyle w:val="affffff6"/>
            </w:pPr>
          </w:p>
          <w:p w14:paraId="47CC85F0" w14:textId="77777777" w:rsidR="002947A5" w:rsidRPr="00273136" w:rsidRDefault="005B74D8" w:rsidP="002947A5">
            <w:pPr>
              <w:pStyle w:val="affffff6"/>
            </w:pPr>
            <w:r w:rsidRPr="00273136">
              <w:t>Сборник опросных листов</w:t>
            </w:r>
          </w:p>
          <w:p w14:paraId="0C3B2E65" w14:textId="77777777" w:rsidR="005012C4" w:rsidRPr="00273136" w:rsidRDefault="000C43AF" w:rsidP="00856C7F">
            <w:pPr>
              <w:pStyle w:val="affffffa"/>
            </w:pPr>
            <w:r w:rsidRPr="00273136">
              <w:t>9С02-0001-8000505969-РД-03-03.02.011-ЭС</w:t>
            </w:r>
            <w:r w:rsidR="006A53E6" w:rsidRPr="00273136">
              <w:t>2</w:t>
            </w:r>
            <w:r w:rsidRPr="00273136">
              <w:t>.ОЛ</w:t>
            </w:r>
          </w:p>
        </w:tc>
      </w:tr>
      <w:tr w:rsidR="008A7A4F" w:rsidRPr="00273136" w14:paraId="2EC2B90D" w14:textId="77777777" w:rsidTr="00EF1EF7">
        <w:trPr>
          <w:gridBefore w:val="1"/>
          <w:wBefore w:w="27" w:type="dxa"/>
          <w:trHeight w:val="430"/>
        </w:trPr>
        <w:tc>
          <w:tcPr>
            <w:tcW w:w="47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FCAF55" w14:textId="77777777" w:rsidR="008A7A4F" w:rsidRPr="00273136" w:rsidRDefault="008A7A4F" w:rsidP="0032220B">
            <w:pPr>
              <w:pStyle w:val="affffa"/>
            </w:pPr>
          </w:p>
        </w:tc>
        <w:tc>
          <w:tcPr>
            <w:tcW w:w="15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DF0F31" w14:textId="77777777" w:rsidR="008A7A4F" w:rsidRPr="00273136" w:rsidRDefault="008A7A4F" w:rsidP="0032220B">
            <w:pPr>
              <w:pStyle w:val="affffa"/>
            </w:pPr>
          </w:p>
        </w:tc>
        <w:tc>
          <w:tcPr>
            <w:tcW w:w="29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56B74D" w14:textId="77777777" w:rsidR="008A7A4F" w:rsidRPr="00273136" w:rsidRDefault="008A7A4F" w:rsidP="0032220B">
            <w:pPr>
              <w:pStyle w:val="affffa"/>
            </w:pPr>
          </w:p>
        </w:tc>
      </w:tr>
      <w:tr w:rsidR="008A7A4F" w:rsidRPr="00273136" w14:paraId="6A6CC468" w14:textId="77777777" w:rsidTr="00E70A46">
        <w:trPr>
          <w:gridBefore w:val="1"/>
          <w:wBefore w:w="27" w:type="dxa"/>
          <w:trHeight w:val="825"/>
        </w:trPr>
        <w:tc>
          <w:tcPr>
            <w:tcW w:w="47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F41E469" w14:textId="77777777" w:rsidR="008A7A4F" w:rsidRPr="00273136" w:rsidRDefault="00FE6095" w:rsidP="005D009E">
            <w:pPr>
              <w:pStyle w:val="affffa"/>
              <w:rPr>
                <w:szCs w:val="24"/>
                <w:lang w:eastAsia="x-none"/>
              </w:rPr>
            </w:pPr>
            <w:r w:rsidRPr="00273136">
              <w:t>Главный инженер проекта</w:t>
            </w:r>
          </w:p>
        </w:tc>
        <w:tc>
          <w:tcPr>
            <w:tcW w:w="15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E4954B" w14:textId="77777777" w:rsidR="008A7A4F" w:rsidRPr="00273136" w:rsidRDefault="008A7A4F" w:rsidP="005D009E">
            <w:pPr>
              <w:pStyle w:val="affffa"/>
              <w:rPr>
                <w:szCs w:val="24"/>
                <w:lang w:eastAsia="x-none"/>
              </w:rPr>
            </w:pPr>
          </w:p>
        </w:tc>
        <w:tc>
          <w:tcPr>
            <w:tcW w:w="297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5402F8B" w14:textId="77777777" w:rsidR="008A7A4F" w:rsidRPr="00273136" w:rsidRDefault="00B375D3" w:rsidP="00B375D3">
            <w:pPr>
              <w:pStyle w:val="affffa"/>
              <w:rPr>
                <w:szCs w:val="24"/>
                <w:lang w:eastAsia="x-none"/>
              </w:rPr>
            </w:pPr>
            <w:r w:rsidRPr="00273136">
              <w:rPr>
                <w:szCs w:val="24"/>
                <w:lang w:eastAsia="x-none"/>
              </w:rPr>
              <w:t>А</w:t>
            </w:r>
            <w:r w:rsidR="008A7A4F" w:rsidRPr="00273136">
              <w:rPr>
                <w:szCs w:val="24"/>
                <w:lang w:eastAsia="x-none"/>
              </w:rPr>
              <w:t>.</w:t>
            </w:r>
            <w:r w:rsidRPr="00273136">
              <w:rPr>
                <w:szCs w:val="24"/>
                <w:lang w:eastAsia="x-none"/>
              </w:rPr>
              <w:t>М</w:t>
            </w:r>
            <w:r w:rsidR="008A7A4F" w:rsidRPr="00273136">
              <w:rPr>
                <w:szCs w:val="24"/>
                <w:lang w:eastAsia="x-none"/>
              </w:rPr>
              <w:t xml:space="preserve">. </w:t>
            </w:r>
            <w:r w:rsidRPr="00273136">
              <w:rPr>
                <w:szCs w:val="24"/>
                <w:lang w:eastAsia="x-none"/>
              </w:rPr>
              <w:t>Боталов</w:t>
            </w:r>
          </w:p>
        </w:tc>
      </w:tr>
      <w:tr w:rsidR="008A7A4F" w:rsidRPr="00273136" w14:paraId="18DAD0CA" w14:textId="77777777" w:rsidTr="000B5B2D">
        <w:trPr>
          <w:gridBefore w:val="1"/>
          <w:wBefore w:w="27" w:type="dxa"/>
          <w:trHeight w:val="2987"/>
        </w:trPr>
        <w:tc>
          <w:tcPr>
            <w:tcW w:w="47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B7AC9C" w14:textId="77777777" w:rsidR="008A7A4F" w:rsidRPr="00273136" w:rsidRDefault="008A7A4F" w:rsidP="0032220B">
            <w:pPr>
              <w:pStyle w:val="afe"/>
              <w:spacing w:before="0" w:line="240" w:lineRule="auto"/>
              <w:jc w:val="left"/>
            </w:pPr>
          </w:p>
          <w:p w14:paraId="4665CCEA" w14:textId="77777777" w:rsidR="008A7A4F" w:rsidRPr="00273136" w:rsidRDefault="008A7A4F" w:rsidP="0032220B">
            <w:pPr>
              <w:pStyle w:val="afa"/>
            </w:pPr>
          </w:p>
        </w:tc>
        <w:tc>
          <w:tcPr>
            <w:tcW w:w="454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A730A98" w14:textId="77777777" w:rsidR="008A7A4F" w:rsidRPr="00273136" w:rsidRDefault="008A7A4F" w:rsidP="0032220B">
            <w:pPr>
              <w:pStyle w:val="afe"/>
              <w:jc w:val="left"/>
            </w:pPr>
          </w:p>
          <w:p w14:paraId="3A6A3E0A" w14:textId="77777777" w:rsidR="008A7A4F" w:rsidRPr="00273136" w:rsidRDefault="008A7A4F" w:rsidP="0032220B">
            <w:pPr>
              <w:pStyle w:val="afff0"/>
              <w:jc w:val="left"/>
            </w:pPr>
          </w:p>
        </w:tc>
      </w:tr>
      <w:tr w:rsidR="00E70A46" w:rsidRPr="00273136" w14:paraId="1B08454F" w14:textId="77777777" w:rsidTr="00E70A46">
        <w:trPr>
          <w:trHeight w:val="567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88FFB" w14:textId="77777777" w:rsidR="00E70A46" w:rsidRPr="00273136" w:rsidRDefault="00856C7F" w:rsidP="00E70A46">
            <w:pPr>
              <w:pStyle w:val="afff4"/>
            </w:pPr>
            <w:r w:rsidRPr="00273136">
              <w:t xml:space="preserve">г. </w:t>
            </w:r>
            <w:r w:rsidR="005B74D8" w:rsidRPr="00273136">
              <w:t>Тула</w:t>
            </w:r>
          </w:p>
        </w:tc>
      </w:tr>
      <w:tr w:rsidR="00E70A46" w:rsidRPr="00273136" w14:paraId="6B698B28" w14:textId="77777777" w:rsidTr="00E70A46">
        <w:trPr>
          <w:trHeight w:val="567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57B939" w14:textId="77777777" w:rsidR="00E70A46" w:rsidRPr="00273136" w:rsidRDefault="00E70A46" w:rsidP="00856C7F">
            <w:pPr>
              <w:pStyle w:val="afff4"/>
            </w:pPr>
            <w:r w:rsidRPr="00273136">
              <w:t>202</w:t>
            </w:r>
            <w:r w:rsidR="005568D8" w:rsidRPr="00273136">
              <w:t>5</w:t>
            </w:r>
          </w:p>
        </w:tc>
      </w:tr>
    </w:tbl>
    <w:p w14:paraId="4B0C7A5D" w14:textId="77777777" w:rsidR="001F3956" w:rsidRPr="00273136" w:rsidRDefault="001F3956" w:rsidP="00C51EFB">
      <w:pPr>
        <w:pStyle w:val="afe"/>
        <w:sectPr w:rsidR="001F3956" w:rsidRPr="00273136" w:rsidSect="002947A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-454" w:right="567" w:bottom="-425" w:left="1701" w:header="510" w:footer="397" w:gutter="0"/>
          <w:pgNumType w:start="0"/>
          <w:cols w:space="708"/>
          <w:titlePg/>
          <w:docGrid w:linePitch="360"/>
        </w:sectPr>
      </w:pPr>
    </w:p>
    <w:tbl>
      <w:tblPr>
        <w:tblW w:w="10093" w:type="dxa"/>
        <w:tblInd w:w="28" w:type="dxa"/>
        <w:tblBorders>
          <w:bottom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560" w:firstRow="1" w:lastRow="1" w:firstColumn="0" w:lastColumn="1" w:noHBand="0" w:noVBand="1"/>
      </w:tblPr>
      <w:tblGrid>
        <w:gridCol w:w="3402"/>
        <w:gridCol w:w="4544"/>
        <w:gridCol w:w="702"/>
        <w:gridCol w:w="1445"/>
      </w:tblGrid>
      <w:tr w:rsidR="001F3956" w:rsidRPr="00273136" w14:paraId="09525801" w14:textId="77777777" w:rsidTr="005B74D8">
        <w:trPr>
          <w:cantSplit/>
          <w:tblHeader/>
        </w:trPr>
        <w:tc>
          <w:tcPr>
            <w:tcW w:w="3402" w:type="dxa"/>
            <w:shd w:val="clear" w:color="auto" w:fill="auto"/>
            <w:vAlign w:val="center"/>
            <w:hideMark/>
          </w:tcPr>
          <w:p w14:paraId="38BF0CF0" w14:textId="77777777" w:rsidR="001F3956" w:rsidRPr="00273136" w:rsidRDefault="001F3956" w:rsidP="005B74D8">
            <w:pPr>
              <w:pStyle w:val="affff8"/>
              <w:rPr>
                <w:sz w:val="20"/>
              </w:rPr>
            </w:pPr>
            <w:r w:rsidRPr="00273136">
              <w:rPr>
                <w:sz w:val="20"/>
              </w:rPr>
              <w:lastRenderedPageBreak/>
              <w:t>Обозначение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14:paraId="14603426" w14:textId="77777777" w:rsidR="001F3956" w:rsidRPr="00273136" w:rsidRDefault="001F3956" w:rsidP="005B74D8">
            <w:pPr>
              <w:pStyle w:val="affff8"/>
              <w:rPr>
                <w:sz w:val="20"/>
              </w:rPr>
            </w:pPr>
            <w:r w:rsidRPr="00273136">
              <w:rPr>
                <w:sz w:val="20"/>
              </w:rPr>
              <w:t>Наименование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9BD4AEE" w14:textId="77777777" w:rsidR="001F3956" w:rsidRPr="00273136" w:rsidRDefault="001F3956" w:rsidP="005B74D8">
            <w:pPr>
              <w:pStyle w:val="affff8"/>
              <w:rPr>
                <w:sz w:val="20"/>
              </w:rPr>
            </w:pPr>
            <w:r w:rsidRPr="00273136">
              <w:rPr>
                <w:sz w:val="20"/>
              </w:rPr>
              <w:t>Кол. листов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7DF05DFB" w14:textId="77777777" w:rsidR="001F3956" w:rsidRPr="00273136" w:rsidRDefault="001F3956" w:rsidP="005B74D8">
            <w:pPr>
              <w:pStyle w:val="affff8"/>
              <w:rPr>
                <w:sz w:val="20"/>
              </w:rPr>
            </w:pPr>
            <w:r w:rsidRPr="00273136">
              <w:rPr>
                <w:sz w:val="20"/>
              </w:rPr>
              <w:t>Примечание</w:t>
            </w:r>
          </w:p>
        </w:tc>
      </w:tr>
      <w:tr w:rsidR="005B74D8" w:rsidRPr="00273136" w14:paraId="760E1BFD" w14:textId="77777777" w:rsidTr="00640B65">
        <w:trPr>
          <w:cantSplit/>
        </w:trPr>
        <w:tc>
          <w:tcPr>
            <w:tcW w:w="3402" w:type="dxa"/>
            <w:shd w:val="clear" w:color="auto" w:fill="auto"/>
            <w:vAlign w:val="center"/>
            <w:hideMark/>
          </w:tcPr>
          <w:p w14:paraId="3706CE8B" w14:textId="77777777" w:rsidR="005B74D8" w:rsidRPr="00273136" w:rsidRDefault="00B375D3" w:rsidP="005B74D8">
            <w:pPr>
              <w:spacing w:before="60" w:line="240" w:lineRule="auto"/>
              <w:jc w:val="left"/>
              <w:rPr>
                <w:sz w:val="22"/>
              </w:rPr>
            </w:pPr>
            <w:r w:rsidRPr="00273136">
              <w:rPr>
                <w:sz w:val="22"/>
              </w:rPr>
              <w:t>9С02-0001-8000505969-РД-03-03.02.011-ЭС</w:t>
            </w:r>
            <w:r w:rsidR="006A53E6" w:rsidRPr="00273136">
              <w:rPr>
                <w:sz w:val="22"/>
              </w:rPr>
              <w:t>2</w:t>
            </w:r>
            <w:r w:rsidRPr="00273136">
              <w:rPr>
                <w:sz w:val="22"/>
              </w:rPr>
              <w:t>.ОЛ</w:t>
            </w:r>
            <w:r w:rsidR="005B74D8" w:rsidRPr="00273136">
              <w:rPr>
                <w:sz w:val="22"/>
              </w:rPr>
              <w:t>-C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14:paraId="1B2E7C78" w14:textId="77777777" w:rsidR="005B74D8" w:rsidRPr="00273136" w:rsidRDefault="005B74D8" w:rsidP="005B74D8">
            <w:pPr>
              <w:spacing w:before="60" w:line="240" w:lineRule="auto"/>
              <w:jc w:val="left"/>
              <w:rPr>
                <w:sz w:val="22"/>
              </w:rPr>
            </w:pPr>
            <w:r w:rsidRPr="00273136">
              <w:rPr>
                <w:sz w:val="22"/>
              </w:rPr>
              <w:t>Содержание выпуска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169D67E" w14:textId="77777777" w:rsidR="005B74D8" w:rsidRPr="00273136" w:rsidRDefault="005B74D8" w:rsidP="005B74D8">
            <w:pPr>
              <w:spacing w:before="60" w:line="240" w:lineRule="auto"/>
              <w:jc w:val="center"/>
              <w:rPr>
                <w:sz w:val="22"/>
              </w:rPr>
            </w:pPr>
            <w:r w:rsidRPr="00273136">
              <w:rPr>
                <w:sz w:val="22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45683E1" w14:textId="77777777" w:rsidR="005B74D8" w:rsidRPr="00273136" w:rsidRDefault="005B74D8" w:rsidP="00640B65">
            <w:pPr>
              <w:spacing w:before="60" w:line="240" w:lineRule="auto"/>
              <w:jc w:val="center"/>
              <w:rPr>
                <w:sz w:val="22"/>
              </w:rPr>
            </w:pPr>
          </w:p>
        </w:tc>
      </w:tr>
      <w:tr w:rsidR="00640B65" w:rsidRPr="00273136" w14:paraId="3A58EE38" w14:textId="77777777" w:rsidTr="00640B65">
        <w:trPr>
          <w:cantSplit/>
        </w:trPr>
        <w:tc>
          <w:tcPr>
            <w:tcW w:w="3402" w:type="dxa"/>
            <w:shd w:val="clear" w:color="auto" w:fill="auto"/>
            <w:hideMark/>
          </w:tcPr>
          <w:p w14:paraId="16549D2B" w14:textId="77777777" w:rsidR="00640B65" w:rsidRPr="00273136" w:rsidRDefault="00B375D3" w:rsidP="00640B65">
            <w:pPr>
              <w:spacing w:before="60" w:line="240" w:lineRule="auto"/>
              <w:jc w:val="left"/>
              <w:rPr>
                <w:sz w:val="22"/>
              </w:rPr>
            </w:pPr>
            <w:r w:rsidRPr="00273136">
              <w:rPr>
                <w:sz w:val="22"/>
              </w:rPr>
              <w:t>9С02-0001-8000505969-РД-03-03.02.011-ЭС</w:t>
            </w:r>
            <w:r w:rsidR="006A53E6" w:rsidRPr="00273136">
              <w:rPr>
                <w:sz w:val="22"/>
              </w:rPr>
              <w:t>2</w:t>
            </w:r>
            <w:r w:rsidR="00640B65" w:rsidRPr="00273136">
              <w:rPr>
                <w:sz w:val="22"/>
              </w:rPr>
              <w:t>.ОЛ1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14:paraId="471E2F98" w14:textId="77777777" w:rsidR="00640B65" w:rsidRPr="00273136" w:rsidRDefault="00640B65" w:rsidP="004645FF">
            <w:pPr>
              <w:spacing w:before="60" w:line="240" w:lineRule="auto"/>
              <w:jc w:val="left"/>
              <w:rPr>
                <w:sz w:val="22"/>
              </w:rPr>
            </w:pPr>
            <w:r w:rsidRPr="00273136">
              <w:rPr>
                <w:sz w:val="22"/>
              </w:rPr>
              <w:t xml:space="preserve">Опросный лист на </w:t>
            </w:r>
            <w:r w:rsidR="008C34B5" w:rsidRPr="00273136">
              <w:rPr>
                <w:sz w:val="22"/>
              </w:rPr>
              <w:t xml:space="preserve">подстанцию </w:t>
            </w:r>
            <w:r w:rsidR="004645FF" w:rsidRPr="00273136">
              <w:rPr>
                <w:sz w:val="22"/>
              </w:rPr>
              <w:t>РТП-2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C14C42A" w14:textId="5F697666" w:rsidR="00640B65" w:rsidRPr="00273136" w:rsidRDefault="00273136" w:rsidP="00640B65">
            <w:pPr>
              <w:spacing w:before="60" w:line="240" w:lineRule="auto"/>
              <w:jc w:val="center"/>
              <w:rPr>
                <w:sz w:val="22"/>
              </w:rPr>
            </w:pPr>
            <w:r w:rsidRPr="00273136">
              <w:rPr>
                <w:sz w:val="22"/>
              </w:rPr>
              <w:t>14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3B67950" w14:textId="6F27C83E" w:rsidR="00640B65" w:rsidRPr="00273136" w:rsidRDefault="00640B65" w:rsidP="00640B65">
            <w:pPr>
              <w:jc w:val="center"/>
              <w:rPr>
                <w:sz w:val="22"/>
                <w:szCs w:val="22"/>
              </w:rPr>
            </w:pPr>
          </w:p>
        </w:tc>
      </w:tr>
      <w:tr w:rsidR="00640B65" w:rsidRPr="00273136" w14:paraId="649E2487" w14:textId="77777777" w:rsidTr="004645FF">
        <w:trPr>
          <w:cantSplit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7B370" w14:textId="77777777" w:rsidR="00640B65" w:rsidRPr="00273136" w:rsidRDefault="00B375D3" w:rsidP="00640B65">
            <w:pPr>
              <w:spacing w:before="60" w:line="240" w:lineRule="auto"/>
              <w:jc w:val="left"/>
              <w:rPr>
                <w:sz w:val="22"/>
              </w:rPr>
            </w:pPr>
            <w:r w:rsidRPr="00273136">
              <w:rPr>
                <w:sz w:val="22"/>
              </w:rPr>
              <w:t>9С02-0001-8000505969-РД-03-03.02.011-ЭС</w:t>
            </w:r>
            <w:r w:rsidR="006A53E6" w:rsidRPr="00273136">
              <w:rPr>
                <w:sz w:val="22"/>
              </w:rPr>
              <w:t>2</w:t>
            </w:r>
            <w:r w:rsidR="00640B65" w:rsidRPr="00273136">
              <w:rPr>
                <w:sz w:val="22"/>
              </w:rPr>
              <w:t>.ОЛ2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B820B" w14:textId="77777777" w:rsidR="00640B65" w:rsidRPr="00273136" w:rsidRDefault="004645FF" w:rsidP="00AB3F58">
            <w:pPr>
              <w:spacing w:before="60" w:line="240" w:lineRule="auto"/>
              <w:jc w:val="left"/>
              <w:rPr>
                <w:sz w:val="22"/>
              </w:rPr>
            </w:pPr>
            <w:r w:rsidRPr="00273136">
              <w:rPr>
                <w:sz w:val="22"/>
              </w:rPr>
              <w:t xml:space="preserve">Опросный лист на РУ 10 </w:t>
            </w:r>
            <w:proofErr w:type="spellStart"/>
            <w:r w:rsidRPr="00273136">
              <w:rPr>
                <w:sz w:val="22"/>
              </w:rPr>
              <w:t>кВ</w:t>
            </w:r>
            <w:proofErr w:type="spellEnd"/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895E0" w14:textId="77777777" w:rsidR="00640B65" w:rsidRPr="00273136" w:rsidRDefault="00813B2A" w:rsidP="00DA7E93">
            <w:pPr>
              <w:spacing w:before="60" w:line="240" w:lineRule="auto"/>
              <w:jc w:val="center"/>
              <w:rPr>
                <w:sz w:val="22"/>
              </w:rPr>
            </w:pPr>
            <w:r w:rsidRPr="00273136">
              <w:rPr>
                <w:sz w:val="22"/>
              </w:rPr>
              <w:t>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4A61FD" w14:textId="77777777" w:rsidR="00640B65" w:rsidRPr="00273136" w:rsidRDefault="00640B65" w:rsidP="00640B65">
            <w:pPr>
              <w:jc w:val="center"/>
            </w:pPr>
          </w:p>
        </w:tc>
      </w:tr>
      <w:tr w:rsidR="003973C4" w:rsidRPr="00273136" w14:paraId="63619581" w14:textId="77777777" w:rsidTr="00640B65">
        <w:trPr>
          <w:cantSplit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C29C9" w14:textId="77777777" w:rsidR="003973C4" w:rsidRPr="00273136" w:rsidRDefault="00B375D3" w:rsidP="003973C4">
            <w:pPr>
              <w:spacing w:before="60" w:line="240" w:lineRule="auto"/>
              <w:jc w:val="left"/>
              <w:rPr>
                <w:sz w:val="22"/>
              </w:rPr>
            </w:pPr>
            <w:r w:rsidRPr="00273136">
              <w:rPr>
                <w:sz w:val="22"/>
              </w:rPr>
              <w:t>9С02-0001-8000505969-РД-03-03.02.011-ЭС</w:t>
            </w:r>
            <w:r w:rsidR="006A53E6" w:rsidRPr="00273136">
              <w:rPr>
                <w:sz w:val="22"/>
              </w:rPr>
              <w:t>2</w:t>
            </w:r>
            <w:r w:rsidR="003973C4" w:rsidRPr="00273136">
              <w:rPr>
                <w:sz w:val="22"/>
              </w:rPr>
              <w:t>.ОЛ3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BB638" w14:textId="77777777" w:rsidR="003973C4" w:rsidRPr="00273136" w:rsidRDefault="004645FF" w:rsidP="004645FF">
            <w:pPr>
              <w:spacing w:before="60" w:line="240" w:lineRule="auto"/>
              <w:jc w:val="left"/>
              <w:rPr>
                <w:sz w:val="22"/>
              </w:rPr>
            </w:pPr>
            <w:r w:rsidRPr="00273136">
              <w:rPr>
                <w:sz w:val="22"/>
              </w:rPr>
              <w:t>Опросный лист на трансформаторы Т1, Т2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A7701" w14:textId="77777777" w:rsidR="003973C4" w:rsidRPr="00273136" w:rsidRDefault="00735DE3" w:rsidP="003973C4">
            <w:pPr>
              <w:spacing w:before="60" w:line="240" w:lineRule="auto"/>
              <w:jc w:val="center"/>
              <w:rPr>
                <w:sz w:val="22"/>
              </w:rPr>
            </w:pPr>
            <w:r w:rsidRPr="00273136">
              <w:rPr>
                <w:sz w:val="22"/>
              </w:rPr>
              <w:t>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45A85" w14:textId="77777777" w:rsidR="003973C4" w:rsidRPr="00273136" w:rsidRDefault="003973C4" w:rsidP="003973C4">
            <w:pPr>
              <w:jc w:val="center"/>
            </w:pPr>
          </w:p>
        </w:tc>
      </w:tr>
      <w:tr w:rsidR="004645FF" w:rsidRPr="00273136" w14:paraId="5D4FB0C2" w14:textId="77777777" w:rsidTr="00640B65">
        <w:trPr>
          <w:cantSplit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15300" w14:textId="77777777" w:rsidR="004645FF" w:rsidRPr="00273136" w:rsidRDefault="004645FF" w:rsidP="004645FF">
            <w:pPr>
              <w:spacing w:before="60" w:line="240" w:lineRule="auto"/>
              <w:jc w:val="left"/>
              <w:rPr>
                <w:sz w:val="22"/>
              </w:rPr>
            </w:pPr>
            <w:r w:rsidRPr="00273136">
              <w:rPr>
                <w:sz w:val="22"/>
              </w:rPr>
              <w:t>9С02-0001-8000505969-РД-03-03.02.011-ЭС</w:t>
            </w:r>
            <w:r w:rsidR="006A53E6" w:rsidRPr="00273136">
              <w:rPr>
                <w:sz w:val="22"/>
              </w:rPr>
              <w:t>2</w:t>
            </w:r>
            <w:r w:rsidRPr="00273136">
              <w:rPr>
                <w:sz w:val="22"/>
              </w:rPr>
              <w:t>.ОЛ4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9F85E" w14:textId="77777777" w:rsidR="004645FF" w:rsidRPr="00273136" w:rsidRDefault="004645FF" w:rsidP="004645FF">
            <w:pPr>
              <w:spacing w:before="60" w:line="240" w:lineRule="auto"/>
              <w:jc w:val="left"/>
              <w:rPr>
                <w:sz w:val="22"/>
              </w:rPr>
            </w:pPr>
            <w:r w:rsidRPr="00273136">
              <w:rPr>
                <w:sz w:val="22"/>
              </w:rPr>
              <w:t>Опросный лист на трансформатор Т3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A3864" w14:textId="77777777" w:rsidR="004645FF" w:rsidRPr="00273136" w:rsidRDefault="00F031C3" w:rsidP="004645FF">
            <w:pPr>
              <w:spacing w:before="60" w:line="240" w:lineRule="auto"/>
              <w:jc w:val="center"/>
              <w:rPr>
                <w:sz w:val="22"/>
              </w:rPr>
            </w:pPr>
            <w:r w:rsidRPr="00273136">
              <w:rPr>
                <w:sz w:val="22"/>
              </w:rPr>
              <w:t>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62331E" w14:textId="77777777" w:rsidR="004645FF" w:rsidRPr="00273136" w:rsidRDefault="004645FF" w:rsidP="004645FF">
            <w:pPr>
              <w:jc w:val="center"/>
            </w:pPr>
          </w:p>
        </w:tc>
      </w:tr>
      <w:tr w:rsidR="004645FF" w:rsidRPr="00273136" w14:paraId="259D04A4" w14:textId="77777777" w:rsidTr="00640B65">
        <w:trPr>
          <w:cantSplit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CD86B" w14:textId="77777777" w:rsidR="004645FF" w:rsidRPr="00273136" w:rsidRDefault="004645FF" w:rsidP="004645FF">
            <w:pPr>
              <w:spacing w:before="60" w:line="240" w:lineRule="auto"/>
              <w:jc w:val="left"/>
              <w:rPr>
                <w:sz w:val="22"/>
              </w:rPr>
            </w:pPr>
            <w:r w:rsidRPr="00273136">
              <w:rPr>
                <w:sz w:val="22"/>
              </w:rPr>
              <w:t>9С02-0001-8000505969-РД-03-03.02.011-ЭС</w:t>
            </w:r>
            <w:r w:rsidR="006A53E6" w:rsidRPr="00273136">
              <w:rPr>
                <w:sz w:val="22"/>
              </w:rPr>
              <w:t>2</w:t>
            </w:r>
            <w:r w:rsidRPr="00273136">
              <w:rPr>
                <w:sz w:val="22"/>
              </w:rPr>
              <w:t>.ОЛ5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767D3" w14:textId="77777777" w:rsidR="004645FF" w:rsidRPr="00273136" w:rsidRDefault="004645FF" w:rsidP="004645FF">
            <w:pPr>
              <w:spacing w:before="60" w:line="240" w:lineRule="auto"/>
              <w:jc w:val="left"/>
              <w:rPr>
                <w:sz w:val="22"/>
              </w:rPr>
            </w:pPr>
            <w:r w:rsidRPr="00273136">
              <w:rPr>
                <w:sz w:val="22"/>
              </w:rPr>
              <w:t>Опросный лист на щит постоянного тока ЩПТ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6D328" w14:textId="77777777" w:rsidR="004645FF" w:rsidRPr="00273136" w:rsidRDefault="00735DE3" w:rsidP="004645FF">
            <w:pPr>
              <w:spacing w:before="60" w:line="240" w:lineRule="auto"/>
              <w:jc w:val="center"/>
              <w:rPr>
                <w:sz w:val="22"/>
              </w:rPr>
            </w:pPr>
            <w:r w:rsidRPr="00273136">
              <w:rPr>
                <w:sz w:val="22"/>
              </w:rPr>
              <w:t>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BF86A3" w14:textId="77777777" w:rsidR="004645FF" w:rsidRPr="00273136" w:rsidRDefault="004645FF" w:rsidP="004645FF">
            <w:pPr>
              <w:jc w:val="center"/>
            </w:pPr>
          </w:p>
        </w:tc>
      </w:tr>
      <w:tr w:rsidR="00B53A0C" w:rsidRPr="00273136" w14:paraId="643B7781" w14:textId="77777777" w:rsidTr="00640B65">
        <w:trPr>
          <w:cantSplit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7D0DC" w14:textId="77777777" w:rsidR="00B53A0C" w:rsidRPr="00273136" w:rsidRDefault="00B53A0C" w:rsidP="00B53A0C">
            <w:pPr>
              <w:spacing w:before="60" w:line="240" w:lineRule="auto"/>
              <w:jc w:val="left"/>
              <w:rPr>
                <w:sz w:val="22"/>
              </w:rPr>
            </w:pPr>
            <w:r w:rsidRPr="00273136">
              <w:rPr>
                <w:sz w:val="22"/>
              </w:rPr>
              <w:t>9С02-0001-8000505969-РД-03-03.02.011-ЭС</w:t>
            </w:r>
            <w:r w:rsidR="006A53E6" w:rsidRPr="00273136">
              <w:rPr>
                <w:sz w:val="22"/>
              </w:rPr>
              <w:t>2</w:t>
            </w:r>
            <w:r w:rsidRPr="00273136">
              <w:rPr>
                <w:sz w:val="22"/>
              </w:rPr>
              <w:t>.ОЛ6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4541F" w14:textId="77777777" w:rsidR="00B53A0C" w:rsidRPr="00273136" w:rsidRDefault="00B53A0C" w:rsidP="00B53A0C">
            <w:pPr>
              <w:spacing w:before="60" w:line="240" w:lineRule="auto"/>
              <w:jc w:val="left"/>
              <w:rPr>
                <w:sz w:val="22"/>
              </w:rPr>
            </w:pPr>
            <w:r w:rsidRPr="00273136">
              <w:rPr>
                <w:sz w:val="22"/>
              </w:rPr>
              <w:t>Опросный лист на щит собственных нужд ЩСН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C1F0E" w14:textId="77777777" w:rsidR="00B53A0C" w:rsidRPr="00273136" w:rsidRDefault="00F031C3" w:rsidP="00B53A0C">
            <w:pPr>
              <w:spacing w:before="60" w:line="240" w:lineRule="auto"/>
              <w:jc w:val="center"/>
              <w:rPr>
                <w:sz w:val="22"/>
              </w:rPr>
            </w:pPr>
            <w:r w:rsidRPr="00273136">
              <w:rPr>
                <w:sz w:val="22"/>
              </w:rPr>
              <w:t>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7FFDE1" w14:textId="77777777" w:rsidR="00B53A0C" w:rsidRPr="00273136" w:rsidRDefault="00B53A0C" w:rsidP="00B53A0C">
            <w:pPr>
              <w:jc w:val="center"/>
            </w:pPr>
          </w:p>
        </w:tc>
      </w:tr>
      <w:tr w:rsidR="006A53E6" w:rsidRPr="00273136" w14:paraId="158AAF37" w14:textId="77777777" w:rsidTr="00640B65">
        <w:trPr>
          <w:cantSplit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48DBE" w14:textId="77777777" w:rsidR="006A53E6" w:rsidRPr="00273136" w:rsidRDefault="006A53E6" w:rsidP="006A53E6">
            <w:pPr>
              <w:spacing w:before="60" w:line="240" w:lineRule="auto"/>
              <w:jc w:val="left"/>
              <w:rPr>
                <w:sz w:val="22"/>
              </w:rPr>
            </w:pPr>
            <w:r w:rsidRPr="00273136">
              <w:rPr>
                <w:sz w:val="22"/>
              </w:rPr>
              <w:t>9С02-0001-8000505969-РД-03-03.02.011-ЭС2.ОЛ7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E91DC" w14:textId="77777777" w:rsidR="006A53E6" w:rsidRPr="00273136" w:rsidRDefault="006A53E6" w:rsidP="006A53E6">
            <w:pPr>
              <w:spacing w:before="60" w:line="240" w:lineRule="auto"/>
              <w:jc w:val="left"/>
              <w:rPr>
                <w:sz w:val="22"/>
              </w:rPr>
            </w:pPr>
            <w:r w:rsidRPr="00273136">
              <w:rPr>
                <w:sz w:val="22"/>
              </w:rPr>
              <w:t xml:space="preserve">Опросный лист УКРМ 10 </w:t>
            </w:r>
            <w:proofErr w:type="spellStart"/>
            <w:r w:rsidRPr="00273136">
              <w:rPr>
                <w:sz w:val="22"/>
              </w:rPr>
              <w:t>кВ</w:t>
            </w:r>
            <w:proofErr w:type="spellEnd"/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E649C" w14:textId="77777777" w:rsidR="006A53E6" w:rsidRPr="00273136" w:rsidRDefault="00F031C3" w:rsidP="006A53E6">
            <w:pPr>
              <w:spacing w:before="60" w:line="240" w:lineRule="auto"/>
              <w:jc w:val="center"/>
              <w:rPr>
                <w:sz w:val="22"/>
              </w:rPr>
            </w:pPr>
            <w:r w:rsidRPr="00273136">
              <w:rPr>
                <w:sz w:val="22"/>
              </w:rPr>
              <w:t>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769DA5" w14:textId="77777777" w:rsidR="006A53E6" w:rsidRPr="00273136" w:rsidRDefault="006A53E6" w:rsidP="006A53E6">
            <w:pPr>
              <w:jc w:val="center"/>
            </w:pPr>
          </w:p>
        </w:tc>
      </w:tr>
      <w:tr w:rsidR="006A53E6" w:rsidRPr="00273136" w14:paraId="040C04E4" w14:textId="77777777" w:rsidTr="00640B65">
        <w:trPr>
          <w:cantSplit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09685" w14:textId="77777777" w:rsidR="006A53E6" w:rsidRPr="00273136" w:rsidRDefault="006A53E6" w:rsidP="006A53E6">
            <w:pPr>
              <w:spacing w:before="60" w:line="240" w:lineRule="auto"/>
              <w:jc w:val="left"/>
              <w:rPr>
                <w:sz w:val="22"/>
              </w:rPr>
            </w:pPr>
            <w:r w:rsidRPr="00273136">
              <w:rPr>
                <w:sz w:val="22"/>
              </w:rPr>
              <w:t>9С02-0001-8000505969-РД-03-03.02.011-ЭС2.ОЛ8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B0F01" w14:textId="77777777" w:rsidR="006A53E6" w:rsidRPr="00273136" w:rsidRDefault="006A53E6" w:rsidP="006A53E6">
            <w:pPr>
              <w:spacing w:before="60" w:line="240" w:lineRule="auto"/>
              <w:jc w:val="left"/>
              <w:rPr>
                <w:sz w:val="22"/>
              </w:rPr>
            </w:pPr>
            <w:r w:rsidRPr="00273136">
              <w:rPr>
                <w:sz w:val="22"/>
              </w:rPr>
              <w:t>Опросный лист на шкаф телемеханики ШТМ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B9D63" w14:textId="77777777" w:rsidR="006A53E6" w:rsidRPr="00273136" w:rsidRDefault="007114A4" w:rsidP="006A53E6">
            <w:pPr>
              <w:spacing w:before="60" w:line="240" w:lineRule="auto"/>
              <w:jc w:val="center"/>
              <w:rPr>
                <w:sz w:val="22"/>
              </w:rPr>
            </w:pPr>
            <w:r w:rsidRPr="00273136">
              <w:rPr>
                <w:sz w:val="22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21BAE8" w14:textId="77777777" w:rsidR="006A53E6" w:rsidRPr="00273136" w:rsidRDefault="006A53E6" w:rsidP="006A53E6">
            <w:pPr>
              <w:jc w:val="center"/>
            </w:pPr>
          </w:p>
        </w:tc>
      </w:tr>
      <w:tr w:rsidR="006A53E6" w:rsidRPr="00273136" w14:paraId="7593588E" w14:textId="77777777" w:rsidTr="00640B65">
        <w:trPr>
          <w:cantSplit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4518E" w14:textId="77777777" w:rsidR="006A53E6" w:rsidRPr="00273136" w:rsidRDefault="006A53E6" w:rsidP="006A53E6">
            <w:pPr>
              <w:spacing w:before="60" w:line="240" w:lineRule="auto"/>
              <w:jc w:val="left"/>
              <w:rPr>
                <w:sz w:val="22"/>
              </w:rPr>
            </w:pPr>
            <w:r w:rsidRPr="00273136">
              <w:rPr>
                <w:sz w:val="22"/>
              </w:rPr>
              <w:t>9С02-0001-8000505969-РД-03-03.02.011-ЭС2.ОЛ9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98D4C" w14:textId="77777777" w:rsidR="006A53E6" w:rsidRPr="00273136" w:rsidRDefault="006A53E6" w:rsidP="006A53E6">
            <w:pPr>
              <w:spacing w:before="60" w:line="240" w:lineRule="auto"/>
              <w:jc w:val="left"/>
              <w:rPr>
                <w:sz w:val="22"/>
              </w:rPr>
            </w:pPr>
            <w:r w:rsidRPr="00273136">
              <w:rPr>
                <w:sz w:val="22"/>
              </w:rPr>
              <w:t xml:space="preserve">Опросный лист на УПП 10 </w:t>
            </w:r>
            <w:proofErr w:type="spellStart"/>
            <w:r w:rsidRPr="00273136">
              <w:rPr>
                <w:sz w:val="22"/>
              </w:rPr>
              <w:t>кВ</w:t>
            </w:r>
            <w:proofErr w:type="spellEnd"/>
          </w:p>
        </w:tc>
        <w:tc>
          <w:tcPr>
            <w:tcW w:w="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E9F36" w14:textId="77777777" w:rsidR="006A53E6" w:rsidRPr="00273136" w:rsidRDefault="006A53E6" w:rsidP="006A53E6">
            <w:pPr>
              <w:spacing w:before="60" w:line="240" w:lineRule="auto"/>
              <w:jc w:val="center"/>
              <w:rPr>
                <w:sz w:val="22"/>
              </w:rPr>
            </w:pPr>
            <w:r w:rsidRPr="00273136">
              <w:rPr>
                <w:sz w:val="22"/>
              </w:rPr>
              <w:t>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EA52B" w14:textId="77777777" w:rsidR="006A53E6" w:rsidRPr="00273136" w:rsidRDefault="006A53E6" w:rsidP="006A53E6">
            <w:pPr>
              <w:jc w:val="center"/>
            </w:pPr>
          </w:p>
        </w:tc>
      </w:tr>
    </w:tbl>
    <w:p w14:paraId="30B93C0B" w14:textId="1A9486B5" w:rsidR="001F3956" w:rsidRPr="00273136" w:rsidRDefault="001F3956" w:rsidP="003973C4">
      <w:pPr>
        <w:pStyle w:val="afa"/>
        <w:jc w:val="center"/>
        <w:rPr>
          <w:lang w:val="ru-RU"/>
        </w:rPr>
        <w:sectPr w:rsidR="001F3956" w:rsidRPr="00273136" w:rsidSect="005B74D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-397" w:right="397" w:bottom="397" w:left="1418" w:header="567" w:footer="397" w:gutter="0"/>
          <w:pgNumType w:start="1"/>
          <w:cols w:space="708"/>
          <w:titlePg/>
          <w:docGrid w:linePitch="360"/>
        </w:sectPr>
      </w:pPr>
      <w:r w:rsidRPr="00273136">
        <w:t xml:space="preserve">Общее количество листов – </w:t>
      </w:r>
      <w:r w:rsidR="00273136" w:rsidRPr="00273136">
        <w:rPr>
          <w:lang w:val="ru-RU"/>
        </w:rPr>
        <w:t>45</w:t>
      </w:r>
      <w:r w:rsidR="003973C4" w:rsidRPr="00273136">
        <w:rPr>
          <w:lang w:val="ru-RU"/>
        </w:rPr>
        <w:t>.</w:t>
      </w:r>
    </w:p>
    <w:p w14:paraId="4D414098" w14:textId="77777777" w:rsidR="00971BA7" w:rsidRPr="00273136" w:rsidRDefault="00971BA7" w:rsidP="00971BA7">
      <w:pPr>
        <w:pStyle w:val="afff9"/>
      </w:pPr>
      <w:r w:rsidRPr="00273136">
        <w:lastRenderedPageBreak/>
        <w:t xml:space="preserve">Опросный лист на </w:t>
      </w:r>
      <w:r w:rsidR="008C34B5" w:rsidRPr="00273136">
        <w:t xml:space="preserve">подстанцию </w:t>
      </w:r>
      <w:r w:rsidRPr="00273136">
        <w:t>РТП-2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2491"/>
        <w:gridCol w:w="3042"/>
        <w:gridCol w:w="1552"/>
      </w:tblGrid>
      <w:tr w:rsidR="00943E09" w:rsidRPr="00273136" w14:paraId="587E0A4C" w14:textId="64608FBA" w:rsidTr="00943E09">
        <w:trPr>
          <w:trHeight w:val="456"/>
          <w:jc w:val="center"/>
        </w:trPr>
        <w:tc>
          <w:tcPr>
            <w:tcW w:w="2614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B57F5D0" w14:textId="77777777" w:rsidR="00943E09" w:rsidRPr="00273136" w:rsidRDefault="00943E09" w:rsidP="00695838">
            <w:pPr>
              <w:pStyle w:val="affffa"/>
              <w:rPr>
                <w:szCs w:val="22"/>
              </w:rPr>
            </w:pPr>
            <w:r w:rsidRPr="00273136">
              <w:rPr>
                <w:szCs w:val="22"/>
              </w:rPr>
              <w:t>Заказчик: ООО «ЕТУ» г. Усть-Луга, Ленинградская обл.</w:t>
            </w:r>
          </w:p>
        </w:tc>
        <w:tc>
          <w:tcPr>
            <w:tcW w:w="1580" w:type="pct"/>
            <w:tcBorders>
              <w:bottom w:val="single" w:sz="4" w:space="0" w:color="auto"/>
            </w:tcBorders>
          </w:tcPr>
          <w:p w14:paraId="6776C55C" w14:textId="6C52E386" w:rsidR="00943E09" w:rsidRPr="00273136" w:rsidRDefault="00956950" w:rsidP="00695838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 xml:space="preserve">Заполняется поставщиком </w:t>
            </w: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14:paraId="527E3EC0" w14:textId="134DEEDA" w:rsidR="00943E09" w:rsidRPr="00273136" w:rsidRDefault="00943E09" w:rsidP="00695838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>Примечания</w:t>
            </w:r>
          </w:p>
        </w:tc>
      </w:tr>
      <w:tr w:rsidR="00943E09" w:rsidRPr="00273136" w14:paraId="0BA82110" w14:textId="503A2DE8" w:rsidTr="00943E09">
        <w:trPr>
          <w:jc w:val="center"/>
        </w:trPr>
        <w:tc>
          <w:tcPr>
            <w:tcW w:w="2614" w:type="pct"/>
            <w:gridSpan w:val="2"/>
            <w:tcBorders>
              <w:bottom w:val="single" w:sz="4" w:space="0" w:color="auto"/>
            </w:tcBorders>
            <w:vAlign w:val="center"/>
          </w:tcPr>
          <w:p w14:paraId="765DE85D" w14:textId="77777777" w:rsidR="00943E09" w:rsidRPr="00273136" w:rsidRDefault="00943E09" w:rsidP="00695838">
            <w:pPr>
              <w:pStyle w:val="affffa"/>
              <w:rPr>
                <w:szCs w:val="22"/>
              </w:rPr>
            </w:pPr>
            <w:r w:rsidRPr="00273136">
              <w:rPr>
                <w:szCs w:val="22"/>
              </w:rPr>
              <w:t>Объект: Терминал по перевалке минеральных удобрений в Морском торговом порту Усть</w:t>
            </w:r>
            <w:r w:rsidRPr="00273136">
              <w:rPr>
                <w:szCs w:val="22"/>
              </w:rPr>
              <w:noBreakHyphen/>
              <w:t>Луга. Перевалка аммиака. 3 этап</w:t>
            </w:r>
          </w:p>
        </w:tc>
        <w:tc>
          <w:tcPr>
            <w:tcW w:w="1580" w:type="pct"/>
            <w:tcBorders>
              <w:bottom w:val="single" w:sz="4" w:space="0" w:color="auto"/>
            </w:tcBorders>
          </w:tcPr>
          <w:p w14:paraId="62FFF52C" w14:textId="77777777" w:rsidR="00943E09" w:rsidRPr="00273136" w:rsidRDefault="00943E09" w:rsidP="00695838">
            <w:pPr>
              <w:pStyle w:val="affffa"/>
              <w:rPr>
                <w:szCs w:val="22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14:paraId="106D754D" w14:textId="77777777" w:rsidR="00943E09" w:rsidRPr="00273136" w:rsidRDefault="00943E09" w:rsidP="00695838">
            <w:pPr>
              <w:pStyle w:val="affffa"/>
              <w:rPr>
                <w:szCs w:val="22"/>
              </w:rPr>
            </w:pPr>
          </w:p>
        </w:tc>
      </w:tr>
      <w:tr w:rsidR="00BD71D5" w:rsidRPr="00273136" w14:paraId="7B1A45CD" w14:textId="77777777" w:rsidTr="00BD71D5">
        <w:trPr>
          <w:jc w:val="center"/>
        </w:trPr>
        <w:tc>
          <w:tcPr>
            <w:tcW w:w="2614" w:type="pct"/>
            <w:gridSpan w:val="2"/>
            <w:tcBorders>
              <w:bottom w:val="single" w:sz="4" w:space="0" w:color="auto"/>
            </w:tcBorders>
            <w:vAlign w:val="center"/>
          </w:tcPr>
          <w:p w14:paraId="6AF75F9B" w14:textId="227DBD69" w:rsidR="00BD71D5" w:rsidRPr="00273136" w:rsidRDefault="00BD71D5" w:rsidP="00BD71D5">
            <w:pPr>
              <w:pStyle w:val="affffa"/>
              <w:jc w:val="center"/>
              <w:rPr>
                <w:szCs w:val="22"/>
              </w:rPr>
            </w:pPr>
            <w:r w:rsidRPr="00AC3421">
              <w:rPr>
                <w:b/>
                <w:color w:val="FF0000"/>
                <w:szCs w:val="22"/>
              </w:rPr>
              <w:t>Требования Заказчика</w:t>
            </w:r>
          </w:p>
        </w:tc>
        <w:tc>
          <w:tcPr>
            <w:tcW w:w="2386" w:type="pct"/>
            <w:gridSpan w:val="2"/>
            <w:tcBorders>
              <w:bottom w:val="single" w:sz="4" w:space="0" w:color="auto"/>
            </w:tcBorders>
            <w:vAlign w:val="center"/>
          </w:tcPr>
          <w:p w14:paraId="51EC8E41" w14:textId="0C8AF79E" w:rsidR="00BD71D5" w:rsidRPr="00273136" w:rsidRDefault="00BD71D5" w:rsidP="00BD71D5">
            <w:pPr>
              <w:pStyle w:val="affffa"/>
              <w:jc w:val="center"/>
              <w:rPr>
                <w:szCs w:val="22"/>
              </w:rPr>
            </w:pPr>
            <w:r w:rsidRPr="00AC3421">
              <w:rPr>
                <w:b/>
                <w:color w:val="FF0000"/>
                <w:szCs w:val="22"/>
              </w:rPr>
              <w:t>Предложение Участника</w:t>
            </w:r>
          </w:p>
        </w:tc>
      </w:tr>
      <w:tr w:rsidR="00943E09" w:rsidRPr="00273136" w14:paraId="7AC98762" w14:textId="5239B60E" w:rsidTr="00943E09">
        <w:trPr>
          <w:jc w:val="center"/>
        </w:trPr>
        <w:tc>
          <w:tcPr>
            <w:tcW w:w="1320" w:type="pct"/>
            <w:tcBorders>
              <w:top w:val="single" w:sz="4" w:space="0" w:color="auto"/>
            </w:tcBorders>
            <w:vAlign w:val="center"/>
            <w:hideMark/>
          </w:tcPr>
          <w:p w14:paraId="4C091E3B" w14:textId="77777777" w:rsidR="00943E09" w:rsidRPr="00273136" w:rsidRDefault="00943E09" w:rsidP="006A2745">
            <w:pPr>
              <w:pStyle w:val="affffa"/>
              <w:numPr>
                <w:ilvl w:val="0"/>
                <w:numId w:val="28"/>
              </w:numPr>
              <w:ind w:left="567" w:hanging="567"/>
              <w:rPr>
                <w:b/>
              </w:rPr>
            </w:pPr>
            <w:r w:rsidRPr="00273136">
              <w:rPr>
                <w:b/>
              </w:rPr>
              <w:t>Климатические условия</w:t>
            </w:r>
          </w:p>
        </w:tc>
        <w:tc>
          <w:tcPr>
            <w:tcW w:w="1294" w:type="pct"/>
            <w:tcBorders>
              <w:top w:val="single" w:sz="4" w:space="0" w:color="auto"/>
            </w:tcBorders>
            <w:vAlign w:val="center"/>
            <w:hideMark/>
          </w:tcPr>
          <w:p w14:paraId="14D998D9" w14:textId="77777777" w:rsidR="00943E09" w:rsidRPr="00273136" w:rsidRDefault="00943E09" w:rsidP="00695838">
            <w:pPr>
              <w:pStyle w:val="affff8"/>
              <w:rPr>
                <w:szCs w:val="22"/>
              </w:rPr>
            </w:pPr>
          </w:p>
        </w:tc>
        <w:tc>
          <w:tcPr>
            <w:tcW w:w="1580" w:type="pct"/>
            <w:tcBorders>
              <w:top w:val="single" w:sz="4" w:space="0" w:color="auto"/>
            </w:tcBorders>
          </w:tcPr>
          <w:p w14:paraId="0B0A21F0" w14:textId="77777777" w:rsidR="00943E09" w:rsidRPr="00273136" w:rsidRDefault="00943E09" w:rsidP="00695838">
            <w:pPr>
              <w:pStyle w:val="affff8"/>
              <w:rPr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</w:tcBorders>
          </w:tcPr>
          <w:p w14:paraId="1EC4A86A" w14:textId="77777777" w:rsidR="00943E09" w:rsidRPr="00273136" w:rsidRDefault="00943E09" w:rsidP="00695838">
            <w:pPr>
              <w:pStyle w:val="affff8"/>
              <w:rPr>
                <w:szCs w:val="22"/>
              </w:rPr>
            </w:pPr>
          </w:p>
        </w:tc>
      </w:tr>
      <w:tr w:rsidR="00943E09" w:rsidRPr="00273136" w14:paraId="5A68B9C6" w14:textId="797DB522" w:rsidTr="00943E09">
        <w:trPr>
          <w:jc w:val="center"/>
        </w:trPr>
        <w:tc>
          <w:tcPr>
            <w:tcW w:w="1320" w:type="pct"/>
            <w:vAlign w:val="center"/>
          </w:tcPr>
          <w:p w14:paraId="205BB08A" w14:textId="77777777" w:rsidR="00943E09" w:rsidRPr="00273136" w:rsidRDefault="00943E09" w:rsidP="006A2745">
            <w:pPr>
              <w:pStyle w:val="ab"/>
              <w:numPr>
                <w:ilvl w:val="1"/>
                <w:numId w:val="28"/>
              </w:numPr>
              <w:ind w:left="567" w:hanging="567"/>
              <w:rPr>
                <w:sz w:val="22"/>
                <w:szCs w:val="22"/>
              </w:rPr>
            </w:pPr>
            <w:r w:rsidRPr="00273136">
              <w:rPr>
                <w:sz w:val="22"/>
                <w:szCs w:val="22"/>
              </w:rPr>
              <w:t>Район площадки строительства</w:t>
            </w:r>
          </w:p>
        </w:tc>
        <w:tc>
          <w:tcPr>
            <w:tcW w:w="1294" w:type="pct"/>
            <w:vAlign w:val="center"/>
          </w:tcPr>
          <w:p w14:paraId="7890745F" w14:textId="77777777" w:rsidR="00943E09" w:rsidRPr="00273136" w:rsidRDefault="00943E09" w:rsidP="00695838">
            <w:pPr>
              <w:pStyle w:val="affffa"/>
              <w:ind w:left="567" w:hanging="567"/>
              <w:jc w:val="center"/>
            </w:pPr>
            <w:r w:rsidRPr="00273136">
              <w:t>Россия, Ленинградская обл.,</w:t>
            </w:r>
          </w:p>
          <w:p w14:paraId="58CD6356" w14:textId="77777777" w:rsidR="00943E09" w:rsidRPr="00273136" w:rsidRDefault="00943E09" w:rsidP="00695838">
            <w:pPr>
              <w:pStyle w:val="affffa"/>
              <w:ind w:left="567" w:hanging="567"/>
              <w:jc w:val="center"/>
            </w:pPr>
            <w:r w:rsidRPr="00273136">
              <w:t>г. Усть-Луга</w:t>
            </w:r>
          </w:p>
        </w:tc>
        <w:tc>
          <w:tcPr>
            <w:tcW w:w="1580" w:type="pct"/>
          </w:tcPr>
          <w:p w14:paraId="669AD641" w14:textId="77777777" w:rsidR="00943E09" w:rsidRPr="00273136" w:rsidRDefault="00943E09" w:rsidP="00695838">
            <w:pPr>
              <w:pStyle w:val="affffa"/>
              <w:ind w:left="567" w:hanging="567"/>
              <w:jc w:val="center"/>
            </w:pPr>
          </w:p>
        </w:tc>
        <w:tc>
          <w:tcPr>
            <w:tcW w:w="806" w:type="pct"/>
          </w:tcPr>
          <w:p w14:paraId="5D1A7406" w14:textId="77777777" w:rsidR="00943E09" w:rsidRPr="00273136" w:rsidRDefault="00943E09" w:rsidP="00695838">
            <w:pPr>
              <w:pStyle w:val="affffa"/>
              <w:ind w:left="567" w:hanging="567"/>
              <w:jc w:val="center"/>
            </w:pPr>
          </w:p>
        </w:tc>
      </w:tr>
      <w:tr w:rsidR="00943E09" w:rsidRPr="00273136" w14:paraId="1C725F3B" w14:textId="5AE1E00C" w:rsidTr="00943E09">
        <w:trPr>
          <w:jc w:val="center"/>
        </w:trPr>
        <w:tc>
          <w:tcPr>
            <w:tcW w:w="1320" w:type="pct"/>
            <w:vAlign w:val="center"/>
          </w:tcPr>
          <w:p w14:paraId="208FE20E" w14:textId="552526D7" w:rsidR="00943E09" w:rsidRPr="00273136" w:rsidRDefault="00943E09" w:rsidP="005646A3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Температура наиболее холодной пятидневки с обеспеченностью 0,92</w:t>
            </w:r>
          </w:p>
        </w:tc>
        <w:tc>
          <w:tcPr>
            <w:tcW w:w="1294" w:type="pct"/>
            <w:vAlign w:val="center"/>
          </w:tcPr>
          <w:p w14:paraId="0D2696C3" w14:textId="77777777" w:rsidR="00943E09" w:rsidRPr="00273136" w:rsidRDefault="00943E09" w:rsidP="00ED782A">
            <w:pPr>
              <w:pStyle w:val="affffa"/>
              <w:ind w:left="567" w:hanging="567"/>
              <w:jc w:val="center"/>
            </w:pPr>
            <w:r w:rsidRPr="00273136">
              <w:t xml:space="preserve">минус 24 </w:t>
            </w:r>
            <w:r w:rsidRPr="00273136">
              <w:rPr>
                <w:rFonts w:cs="Arial"/>
              </w:rPr>
              <w:t>°</w:t>
            </w:r>
            <w:r w:rsidRPr="00273136">
              <w:t>С</w:t>
            </w:r>
          </w:p>
        </w:tc>
        <w:tc>
          <w:tcPr>
            <w:tcW w:w="1580" w:type="pct"/>
          </w:tcPr>
          <w:p w14:paraId="265D0C58" w14:textId="77777777" w:rsidR="00943E09" w:rsidRPr="00273136" w:rsidRDefault="00943E09" w:rsidP="00ED782A">
            <w:pPr>
              <w:pStyle w:val="affffa"/>
              <w:ind w:left="567" w:hanging="567"/>
              <w:jc w:val="center"/>
            </w:pPr>
          </w:p>
        </w:tc>
        <w:tc>
          <w:tcPr>
            <w:tcW w:w="806" w:type="pct"/>
          </w:tcPr>
          <w:p w14:paraId="5AAF5998" w14:textId="77777777" w:rsidR="00943E09" w:rsidRPr="00273136" w:rsidRDefault="00943E09" w:rsidP="00ED782A">
            <w:pPr>
              <w:pStyle w:val="affffa"/>
              <w:ind w:left="567" w:hanging="567"/>
              <w:jc w:val="center"/>
            </w:pPr>
          </w:p>
        </w:tc>
      </w:tr>
      <w:tr w:rsidR="00943E09" w:rsidRPr="00273136" w14:paraId="4C1D392C" w14:textId="140CFCF4" w:rsidTr="00943E09">
        <w:trPr>
          <w:jc w:val="center"/>
        </w:trPr>
        <w:tc>
          <w:tcPr>
            <w:tcW w:w="1320" w:type="pct"/>
            <w:vAlign w:val="center"/>
          </w:tcPr>
          <w:p w14:paraId="6ABC0A3C" w14:textId="77777777" w:rsidR="00943E09" w:rsidRPr="00273136" w:rsidRDefault="00943E09" w:rsidP="00924EB9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Температура (абсолютная минимальная и абсолютная максимальная)</w:t>
            </w:r>
          </w:p>
        </w:tc>
        <w:tc>
          <w:tcPr>
            <w:tcW w:w="1294" w:type="pct"/>
            <w:vAlign w:val="center"/>
          </w:tcPr>
          <w:p w14:paraId="4AE19BA7" w14:textId="77777777" w:rsidR="00943E09" w:rsidRPr="00273136" w:rsidRDefault="00943E09" w:rsidP="00695838">
            <w:pPr>
              <w:pStyle w:val="affffa"/>
              <w:ind w:left="567" w:hanging="567"/>
              <w:jc w:val="center"/>
            </w:pPr>
            <w:r w:rsidRPr="00273136">
              <w:t xml:space="preserve">от минус 36 </w:t>
            </w:r>
            <w:r w:rsidRPr="00273136">
              <w:rPr>
                <w:rFonts w:cs="Arial"/>
              </w:rPr>
              <w:t>°</w:t>
            </w:r>
            <w:r w:rsidRPr="00273136">
              <w:t xml:space="preserve">С до плюс 37 </w:t>
            </w:r>
            <w:r w:rsidRPr="00273136">
              <w:rPr>
                <w:rFonts w:cs="Arial"/>
              </w:rPr>
              <w:t>°</w:t>
            </w:r>
            <w:r w:rsidRPr="00273136">
              <w:t>С</w:t>
            </w:r>
          </w:p>
        </w:tc>
        <w:tc>
          <w:tcPr>
            <w:tcW w:w="1580" w:type="pct"/>
          </w:tcPr>
          <w:p w14:paraId="5150E339" w14:textId="77777777" w:rsidR="00943E09" w:rsidRPr="00273136" w:rsidRDefault="00943E09" w:rsidP="00695838">
            <w:pPr>
              <w:pStyle w:val="affffa"/>
              <w:ind w:left="567" w:hanging="567"/>
              <w:jc w:val="center"/>
            </w:pPr>
          </w:p>
        </w:tc>
        <w:tc>
          <w:tcPr>
            <w:tcW w:w="806" w:type="pct"/>
          </w:tcPr>
          <w:p w14:paraId="2729DF98" w14:textId="77777777" w:rsidR="00943E09" w:rsidRPr="00273136" w:rsidRDefault="00943E09" w:rsidP="00695838">
            <w:pPr>
              <w:pStyle w:val="affffa"/>
              <w:ind w:left="567" w:hanging="567"/>
              <w:jc w:val="center"/>
            </w:pPr>
          </w:p>
        </w:tc>
      </w:tr>
      <w:tr w:rsidR="00943E09" w:rsidRPr="00273136" w14:paraId="0977234D" w14:textId="0C73948D" w:rsidTr="00943E09">
        <w:trPr>
          <w:jc w:val="center"/>
        </w:trPr>
        <w:tc>
          <w:tcPr>
            <w:tcW w:w="1320" w:type="pct"/>
            <w:vAlign w:val="center"/>
          </w:tcPr>
          <w:p w14:paraId="18272F38" w14:textId="77777777" w:rsidR="00943E09" w:rsidRPr="00273136" w:rsidRDefault="00943E09" w:rsidP="00695838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Климатическое исполнение и категория размещения по ГОСТ 15150-69, ГОСТ 15543.1</w:t>
            </w:r>
            <w:r w:rsidRPr="00273136">
              <w:rPr>
                <w:szCs w:val="22"/>
              </w:rPr>
              <w:noBreakHyphen/>
              <w:t>89</w:t>
            </w:r>
          </w:p>
        </w:tc>
        <w:tc>
          <w:tcPr>
            <w:tcW w:w="1294" w:type="pct"/>
            <w:vAlign w:val="center"/>
          </w:tcPr>
          <w:p w14:paraId="324B2FD7" w14:textId="77777777" w:rsidR="00943E09" w:rsidRPr="00273136" w:rsidRDefault="00943E09" w:rsidP="00695838">
            <w:pPr>
              <w:pStyle w:val="affff8"/>
              <w:ind w:left="567" w:hanging="567"/>
            </w:pPr>
            <w:r w:rsidRPr="00273136">
              <w:t>УХЛ1</w:t>
            </w:r>
          </w:p>
        </w:tc>
        <w:tc>
          <w:tcPr>
            <w:tcW w:w="1580" w:type="pct"/>
          </w:tcPr>
          <w:p w14:paraId="49169FE4" w14:textId="77777777" w:rsidR="00943E09" w:rsidRPr="00273136" w:rsidRDefault="00943E09" w:rsidP="00695838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0400D04A" w14:textId="77777777" w:rsidR="00943E09" w:rsidRPr="00273136" w:rsidRDefault="00943E09" w:rsidP="00695838">
            <w:pPr>
              <w:pStyle w:val="affff8"/>
              <w:ind w:left="567" w:hanging="567"/>
            </w:pPr>
          </w:p>
        </w:tc>
      </w:tr>
      <w:tr w:rsidR="00943E09" w:rsidRPr="00273136" w14:paraId="1D451FDE" w14:textId="2E434DEC" w:rsidTr="00943E09">
        <w:trPr>
          <w:jc w:val="center"/>
        </w:trPr>
        <w:tc>
          <w:tcPr>
            <w:tcW w:w="1320" w:type="pct"/>
            <w:vAlign w:val="center"/>
          </w:tcPr>
          <w:p w14:paraId="3A91EC6F" w14:textId="77777777" w:rsidR="00943E09" w:rsidRPr="00273136" w:rsidRDefault="00943E09" w:rsidP="00695838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Высота над уровнем моря</w:t>
            </w:r>
          </w:p>
        </w:tc>
        <w:tc>
          <w:tcPr>
            <w:tcW w:w="1294" w:type="pct"/>
            <w:vAlign w:val="center"/>
          </w:tcPr>
          <w:p w14:paraId="0B281F4A" w14:textId="77777777" w:rsidR="00943E09" w:rsidRPr="00273136" w:rsidRDefault="00943E09" w:rsidP="00695838">
            <w:pPr>
              <w:pStyle w:val="affff8"/>
              <w:ind w:left="567" w:hanging="567"/>
            </w:pPr>
            <w:r w:rsidRPr="00273136">
              <w:t>менее 1000 м</w:t>
            </w:r>
          </w:p>
        </w:tc>
        <w:tc>
          <w:tcPr>
            <w:tcW w:w="1580" w:type="pct"/>
          </w:tcPr>
          <w:p w14:paraId="6711228F" w14:textId="77777777" w:rsidR="00943E09" w:rsidRPr="00273136" w:rsidRDefault="00943E09" w:rsidP="00695838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1767C143" w14:textId="77777777" w:rsidR="00943E09" w:rsidRPr="00273136" w:rsidRDefault="00943E09" w:rsidP="00695838">
            <w:pPr>
              <w:pStyle w:val="affff8"/>
              <w:ind w:left="567" w:hanging="567"/>
            </w:pPr>
          </w:p>
        </w:tc>
      </w:tr>
      <w:tr w:rsidR="00943E09" w:rsidRPr="00273136" w14:paraId="5C6BC07B" w14:textId="026DDDBE" w:rsidTr="00943E09">
        <w:trPr>
          <w:jc w:val="center"/>
        </w:trPr>
        <w:tc>
          <w:tcPr>
            <w:tcW w:w="1320" w:type="pct"/>
            <w:vAlign w:val="center"/>
          </w:tcPr>
          <w:p w14:paraId="7FE45426" w14:textId="77777777" w:rsidR="00943E09" w:rsidRPr="00273136" w:rsidRDefault="00943E09" w:rsidP="00695838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Класс </w:t>
            </w:r>
            <w:proofErr w:type="spellStart"/>
            <w:r w:rsidRPr="00273136">
              <w:rPr>
                <w:szCs w:val="22"/>
              </w:rPr>
              <w:t>взрыво</w:t>
            </w:r>
            <w:proofErr w:type="spellEnd"/>
            <w:r w:rsidRPr="00273136">
              <w:rPr>
                <w:szCs w:val="22"/>
              </w:rPr>
              <w:t>-, пожароопасной зоны</w:t>
            </w:r>
          </w:p>
        </w:tc>
        <w:tc>
          <w:tcPr>
            <w:tcW w:w="1294" w:type="pct"/>
            <w:vAlign w:val="center"/>
          </w:tcPr>
          <w:p w14:paraId="757D2119" w14:textId="77777777" w:rsidR="00943E09" w:rsidRPr="00273136" w:rsidRDefault="00943E09" w:rsidP="00695838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1580" w:type="pct"/>
          </w:tcPr>
          <w:p w14:paraId="4BE0708E" w14:textId="77777777" w:rsidR="00943E09" w:rsidRPr="00273136" w:rsidRDefault="00943E09" w:rsidP="00695838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7C4AC9B5" w14:textId="77777777" w:rsidR="00943E09" w:rsidRPr="00273136" w:rsidRDefault="00943E09" w:rsidP="00695838">
            <w:pPr>
              <w:pStyle w:val="affff8"/>
              <w:ind w:left="567" w:hanging="567"/>
            </w:pPr>
          </w:p>
        </w:tc>
      </w:tr>
      <w:tr w:rsidR="00943E09" w:rsidRPr="00273136" w14:paraId="1283E646" w14:textId="5C291897" w:rsidTr="00943E09">
        <w:trPr>
          <w:jc w:val="center"/>
        </w:trPr>
        <w:tc>
          <w:tcPr>
            <w:tcW w:w="1320" w:type="pct"/>
            <w:vAlign w:val="center"/>
          </w:tcPr>
          <w:p w14:paraId="2CC40707" w14:textId="77777777" w:rsidR="00943E09" w:rsidRPr="00273136" w:rsidRDefault="00943E09" w:rsidP="00F561A7">
            <w:pPr>
              <w:pStyle w:val="affff8"/>
              <w:numPr>
                <w:ilvl w:val="0"/>
                <w:numId w:val="28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Состав электрооборудования</w:t>
            </w:r>
          </w:p>
        </w:tc>
        <w:tc>
          <w:tcPr>
            <w:tcW w:w="1294" w:type="pct"/>
            <w:vAlign w:val="center"/>
          </w:tcPr>
          <w:p w14:paraId="774E50EF" w14:textId="77777777" w:rsidR="00943E09" w:rsidRPr="00273136" w:rsidRDefault="00943E09" w:rsidP="00695838">
            <w:pPr>
              <w:pStyle w:val="affff8"/>
              <w:ind w:left="567" w:hanging="567"/>
            </w:pPr>
          </w:p>
        </w:tc>
        <w:tc>
          <w:tcPr>
            <w:tcW w:w="1580" w:type="pct"/>
          </w:tcPr>
          <w:p w14:paraId="2FA1522A" w14:textId="77777777" w:rsidR="00943E09" w:rsidRPr="00273136" w:rsidRDefault="00943E09" w:rsidP="00695838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5AD9F205" w14:textId="77777777" w:rsidR="00943E09" w:rsidRPr="00273136" w:rsidRDefault="00943E09" w:rsidP="00695838">
            <w:pPr>
              <w:pStyle w:val="affff8"/>
              <w:ind w:left="567" w:hanging="567"/>
            </w:pPr>
          </w:p>
        </w:tc>
      </w:tr>
      <w:tr w:rsidR="00943E09" w:rsidRPr="00273136" w14:paraId="5C7770D2" w14:textId="76267EB5" w:rsidTr="00943E09">
        <w:trPr>
          <w:jc w:val="center"/>
        </w:trPr>
        <w:tc>
          <w:tcPr>
            <w:tcW w:w="1320" w:type="pct"/>
            <w:vAlign w:val="center"/>
          </w:tcPr>
          <w:p w14:paraId="6925D23C" w14:textId="77777777" w:rsidR="00943E09" w:rsidRPr="00273136" w:rsidRDefault="00943E09" w:rsidP="00695838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РУ 10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</w:p>
        </w:tc>
        <w:tc>
          <w:tcPr>
            <w:tcW w:w="1294" w:type="pct"/>
            <w:vAlign w:val="center"/>
          </w:tcPr>
          <w:p w14:paraId="6AFF3A96" w14:textId="1AC8F5CA" w:rsidR="00943E09" w:rsidRPr="00273136" w:rsidRDefault="00943E09" w:rsidP="003553E5">
            <w:pPr>
              <w:pStyle w:val="affff8"/>
            </w:pPr>
            <w:r w:rsidRPr="00273136">
              <w:t>9С02-0001-8000505969-РД-03-03.02.011-ЭС2.ОЛ2</w:t>
            </w:r>
          </w:p>
        </w:tc>
        <w:tc>
          <w:tcPr>
            <w:tcW w:w="1580" w:type="pct"/>
          </w:tcPr>
          <w:p w14:paraId="3DD7DE3D" w14:textId="77777777" w:rsidR="00943E09" w:rsidRPr="00273136" w:rsidRDefault="00943E09" w:rsidP="003553E5">
            <w:pPr>
              <w:pStyle w:val="affff8"/>
            </w:pPr>
          </w:p>
        </w:tc>
        <w:tc>
          <w:tcPr>
            <w:tcW w:w="806" w:type="pct"/>
          </w:tcPr>
          <w:p w14:paraId="1D75A700" w14:textId="77777777" w:rsidR="00943E09" w:rsidRPr="00273136" w:rsidRDefault="00943E09" w:rsidP="003553E5">
            <w:pPr>
              <w:pStyle w:val="affff8"/>
            </w:pPr>
          </w:p>
        </w:tc>
      </w:tr>
      <w:tr w:rsidR="00943E09" w:rsidRPr="00273136" w14:paraId="7C85E9AF" w14:textId="45946080" w:rsidTr="00943E09">
        <w:trPr>
          <w:jc w:val="center"/>
        </w:trPr>
        <w:tc>
          <w:tcPr>
            <w:tcW w:w="1320" w:type="pct"/>
            <w:vAlign w:val="center"/>
          </w:tcPr>
          <w:p w14:paraId="6D300A85" w14:textId="77777777" w:rsidR="00943E09" w:rsidRPr="00273136" w:rsidRDefault="00943E09" w:rsidP="00695838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Шинный мост РУ 10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</w:p>
        </w:tc>
        <w:tc>
          <w:tcPr>
            <w:tcW w:w="1294" w:type="pct"/>
            <w:vAlign w:val="center"/>
          </w:tcPr>
          <w:p w14:paraId="67106F2C" w14:textId="77777777" w:rsidR="00943E09" w:rsidRPr="00273136" w:rsidRDefault="00943E09" w:rsidP="00695838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1580" w:type="pct"/>
          </w:tcPr>
          <w:p w14:paraId="6846DC80" w14:textId="77777777" w:rsidR="00943E09" w:rsidRPr="00273136" w:rsidRDefault="00943E09" w:rsidP="00695838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0185F7B7" w14:textId="77777777" w:rsidR="00943E09" w:rsidRPr="00273136" w:rsidRDefault="00943E09" w:rsidP="00695838">
            <w:pPr>
              <w:pStyle w:val="affff8"/>
              <w:ind w:left="567" w:hanging="567"/>
            </w:pPr>
          </w:p>
        </w:tc>
      </w:tr>
      <w:tr w:rsidR="00943E09" w:rsidRPr="00273136" w14:paraId="3B27CF39" w14:textId="0B7CD976" w:rsidTr="00943E09">
        <w:trPr>
          <w:jc w:val="center"/>
        </w:trPr>
        <w:tc>
          <w:tcPr>
            <w:tcW w:w="1320" w:type="pct"/>
            <w:vAlign w:val="center"/>
          </w:tcPr>
          <w:p w14:paraId="3862E4B2" w14:textId="77777777" w:rsidR="00943E09" w:rsidRPr="00273136" w:rsidRDefault="00943E09" w:rsidP="00695838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t xml:space="preserve">Трансформаторы 10/0,4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 (Т1, Т2)</w:t>
            </w:r>
          </w:p>
        </w:tc>
        <w:tc>
          <w:tcPr>
            <w:tcW w:w="1294" w:type="pct"/>
            <w:vAlign w:val="center"/>
          </w:tcPr>
          <w:p w14:paraId="44EC5FE6" w14:textId="0F8FEA21" w:rsidR="00943E09" w:rsidRPr="00273136" w:rsidRDefault="00943E09" w:rsidP="003553E5">
            <w:pPr>
              <w:pStyle w:val="affff8"/>
            </w:pPr>
            <w:r w:rsidRPr="00273136">
              <w:t>9С02-0001-8000505969-РД-03-03.02.011-ЭС2.ОЛ3</w:t>
            </w:r>
          </w:p>
        </w:tc>
        <w:tc>
          <w:tcPr>
            <w:tcW w:w="1580" w:type="pct"/>
          </w:tcPr>
          <w:p w14:paraId="4FAF3D43" w14:textId="77777777" w:rsidR="00943E09" w:rsidRPr="00273136" w:rsidRDefault="00943E09" w:rsidP="003553E5">
            <w:pPr>
              <w:pStyle w:val="affff8"/>
            </w:pPr>
          </w:p>
        </w:tc>
        <w:tc>
          <w:tcPr>
            <w:tcW w:w="806" w:type="pct"/>
          </w:tcPr>
          <w:p w14:paraId="10CE1DEE" w14:textId="77777777" w:rsidR="00943E09" w:rsidRPr="00273136" w:rsidRDefault="00943E09" w:rsidP="003553E5">
            <w:pPr>
              <w:pStyle w:val="affff8"/>
            </w:pPr>
          </w:p>
        </w:tc>
      </w:tr>
      <w:tr w:rsidR="00943E09" w:rsidRPr="00273136" w14:paraId="0390AB96" w14:textId="4E5EE284" w:rsidTr="00943E09">
        <w:trPr>
          <w:jc w:val="center"/>
        </w:trPr>
        <w:tc>
          <w:tcPr>
            <w:tcW w:w="1320" w:type="pct"/>
            <w:vAlign w:val="center"/>
          </w:tcPr>
          <w:p w14:paraId="0145A14A" w14:textId="3B3DBAF9" w:rsidR="00943E09" w:rsidRPr="00273136" w:rsidRDefault="00943E09" w:rsidP="00D912D3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</w:pPr>
            <w:proofErr w:type="spellStart"/>
            <w:r w:rsidRPr="00273136">
              <w:t>Шинопровод</w:t>
            </w:r>
            <w:proofErr w:type="spellEnd"/>
            <w:r w:rsidRPr="00273136">
              <w:t xml:space="preserve"> от Т1, Т2 до РУ 0,4 </w:t>
            </w:r>
            <w:proofErr w:type="spellStart"/>
            <w:r w:rsidRPr="00273136">
              <w:t>кВ</w:t>
            </w:r>
            <w:proofErr w:type="spellEnd"/>
          </w:p>
        </w:tc>
        <w:tc>
          <w:tcPr>
            <w:tcW w:w="1294" w:type="pct"/>
            <w:vAlign w:val="center"/>
          </w:tcPr>
          <w:p w14:paraId="674956B7" w14:textId="77777777" w:rsidR="00943E09" w:rsidRPr="00273136" w:rsidRDefault="00943E09" w:rsidP="00695838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1580" w:type="pct"/>
          </w:tcPr>
          <w:p w14:paraId="2924BE7E" w14:textId="77777777" w:rsidR="00943E09" w:rsidRPr="00273136" w:rsidRDefault="00943E09" w:rsidP="00695838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01ACA7C4" w14:textId="77777777" w:rsidR="00943E09" w:rsidRPr="00273136" w:rsidRDefault="00943E09" w:rsidP="00695838">
            <w:pPr>
              <w:pStyle w:val="affff8"/>
              <w:ind w:left="567" w:hanging="567"/>
            </w:pPr>
          </w:p>
        </w:tc>
      </w:tr>
      <w:tr w:rsidR="00943E09" w:rsidRPr="00273136" w14:paraId="1BA21806" w14:textId="57ACC253" w:rsidTr="00943E09">
        <w:trPr>
          <w:jc w:val="center"/>
        </w:trPr>
        <w:tc>
          <w:tcPr>
            <w:tcW w:w="1320" w:type="pct"/>
            <w:vAlign w:val="center"/>
          </w:tcPr>
          <w:p w14:paraId="60135728" w14:textId="6EDC5DD5" w:rsidR="00943E09" w:rsidRPr="00273136" w:rsidRDefault="00943E09" w:rsidP="007A3909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</w:pPr>
            <w:r w:rsidRPr="00273136">
              <w:lastRenderedPageBreak/>
              <w:t xml:space="preserve">РУ 0,4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 (ГРЩ)</w:t>
            </w:r>
          </w:p>
        </w:tc>
        <w:tc>
          <w:tcPr>
            <w:tcW w:w="1294" w:type="pct"/>
            <w:vAlign w:val="center"/>
          </w:tcPr>
          <w:p w14:paraId="6103862D" w14:textId="77777777" w:rsidR="00943E09" w:rsidRPr="00273136" w:rsidRDefault="00943E09" w:rsidP="003553E5">
            <w:pPr>
              <w:pStyle w:val="affff8"/>
            </w:pPr>
            <w:r w:rsidRPr="00273136">
              <w:t>не входит в комплект поставки</w:t>
            </w:r>
          </w:p>
          <w:p w14:paraId="5F3F54B9" w14:textId="77777777" w:rsidR="00943E09" w:rsidRPr="00273136" w:rsidRDefault="00943E09" w:rsidP="003553E5">
            <w:pPr>
              <w:pStyle w:val="affff8"/>
            </w:pPr>
            <w:r w:rsidRPr="00273136">
              <w:t>(предусмотреть резервное место)</w:t>
            </w:r>
          </w:p>
        </w:tc>
        <w:tc>
          <w:tcPr>
            <w:tcW w:w="1580" w:type="pct"/>
          </w:tcPr>
          <w:p w14:paraId="19A7C5DF" w14:textId="77777777" w:rsidR="00943E09" w:rsidRPr="00273136" w:rsidRDefault="00943E09" w:rsidP="003553E5">
            <w:pPr>
              <w:pStyle w:val="affff8"/>
            </w:pPr>
          </w:p>
        </w:tc>
        <w:tc>
          <w:tcPr>
            <w:tcW w:w="806" w:type="pct"/>
          </w:tcPr>
          <w:p w14:paraId="545EACB7" w14:textId="77777777" w:rsidR="00943E09" w:rsidRPr="00273136" w:rsidRDefault="00943E09" w:rsidP="003553E5">
            <w:pPr>
              <w:pStyle w:val="affff8"/>
            </w:pPr>
          </w:p>
        </w:tc>
      </w:tr>
      <w:tr w:rsidR="00943E09" w:rsidRPr="00273136" w14:paraId="3C1D2179" w14:textId="4F14C4DE" w:rsidTr="00943E09">
        <w:trPr>
          <w:jc w:val="center"/>
        </w:trPr>
        <w:tc>
          <w:tcPr>
            <w:tcW w:w="1320" w:type="pct"/>
            <w:vAlign w:val="center"/>
          </w:tcPr>
          <w:p w14:paraId="3480575A" w14:textId="77777777" w:rsidR="00943E09" w:rsidRPr="00273136" w:rsidRDefault="00943E09" w:rsidP="00695838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t xml:space="preserve">Вольтодобавочный трансформатор 10/10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 (Т3)</w:t>
            </w:r>
          </w:p>
        </w:tc>
        <w:tc>
          <w:tcPr>
            <w:tcW w:w="1294" w:type="pct"/>
            <w:vAlign w:val="center"/>
          </w:tcPr>
          <w:p w14:paraId="3AA3E1E0" w14:textId="5D382449" w:rsidR="00943E09" w:rsidRPr="00273136" w:rsidRDefault="00943E09" w:rsidP="003553E5">
            <w:pPr>
              <w:pStyle w:val="affff8"/>
            </w:pPr>
            <w:r w:rsidRPr="00273136">
              <w:t>9С02-0001-8000505969-РД-03-03.02.011-ЭС2.ОЛ4</w:t>
            </w:r>
          </w:p>
        </w:tc>
        <w:tc>
          <w:tcPr>
            <w:tcW w:w="1580" w:type="pct"/>
          </w:tcPr>
          <w:p w14:paraId="6AD15110" w14:textId="77777777" w:rsidR="00943E09" w:rsidRPr="00273136" w:rsidRDefault="00943E09" w:rsidP="003553E5">
            <w:pPr>
              <w:pStyle w:val="affff8"/>
            </w:pPr>
          </w:p>
        </w:tc>
        <w:tc>
          <w:tcPr>
            <w:tcW w:w="806" w:type="pct"/>
          </w:tcPr>
          <w:p w14:paraId="7B1FB989" w14:textId="77777777" w:rsidR="00943E09" w:rsidRPr="00273136" w:rsidRDefault="00943E09" w:rsidP="003553E5">
            <w:pPr>
              <w:pStyle w:val="affff8"/>
            </w:pPr>
          </w:p>
        </w:tc>
      </w:tr>
      <w:tr w:rsidR="00943E09" w:rsidRPr="00273136" w14:paraId="5AAACA6D" w14:textId="0B1DBE2D" w:rsidTr="00943E09">
        <w:trPr>
          <w:jc w:val="center"/>
        </w:trPr>
        <w:tc>
          <w:tcPr>
            <w:tcW w:w="1320" w:type="pct"/>
            <w:vAlign w:val="center"/>
          </w:tcPr>
          <w:p w14:paraId="4499E34B" w14:textId="77777777" w:rsidR="00943E09" w:rsidRPr="00273136" w:rsidRDefault="00943E09" w:rsidP="00695838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</w:pPr>
            <w:r w:rsidRPr="00273136">
              <w:t>Щит постоянного тока ЩПТ</w:t>
            </w:r>
          </w:p>
        </w:tc>
        <w:tc>
          <w:tcPr>
            <w:tcW w:w="1294" w:type="pct"/>
            <w:vAlign w:val="center"/>
          </w:tcPr>
          <w:p w14:paraId="5EB180E5" w14:textId="75321525" w:rsidR="00943E09" w:rsidRPr="00273136" w:rsidRDefault="00943E09" w:rsidP="003553E5">
            <w:pPr>
              <w:pStyle w:val="affff8"/>
            </w:pPr>
            <w:r w:rsidRPr="00273136">
              <w:t>9С02-0001-8000505969-РД-03-03.02.011-ЭС2.ОЛ5</w:t>
            </w:r>
          </w:p>
        </w:tc>
        <w:tc>
          <w:tcPr>
            <w:tcW w:w="1580" w:type="pct"/>
          </w:tcPr>
          <w:p w14:paraId="0F156C23" w14:textId="77777777" w:rsidR="00943E09" w:rsidRPr="00273136" w:rsidRDefault="00943E09" w:rsidP="003553E5">
            <w:pPr>
              <w:pStyle w:val="affff8"/>
            </w:pPr>
          </w:p>
        </w:tc>
        <w:tc>
          <w:tcPr>
            <w:tcW w:w="806" w:type="pct"/>
          </w:tcPr>
          <w:p w14:paraId="43E23F80" w14:textId="77777777" w:rsidR="00943E09" w:rsidRPr="00273136" w:rsidRDefault="00943E09" w:rsidP="003553E5">
            <w:pPr>
              <w:pStyle w:val="affff8"/>
            </w:pPr>
          </w:p>
        </w:tc>
      </w:tr>
      <w:tr w:rsidR="00943E09" w:rsidRPr="00273136" w14:paraId="2EA017B8" w14:textId="59AAE199" w:rsidTr="00943E09">
        <w:trPr>
          <w:jc w:val="center"/>
        </w:trPr>
        <w:tc>
          <w:tcPr>
            <w:tcW w:w="1320" w:type="pct"/>
            <w:vAlign w:val="center"/>
          </w:tcPr>
          <w:p w14:paraId="65248D63" w14:textId="77777777" w:rsidR="00943E09" w:rsidRPr="00273136" w:rsidRDefault="00943E09" w:rsidP="00A23C35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t>Щит собственных нужд ЩСН</w:t>
            </w:r>
          </w:p>
        </w:tc>
        <w:tc>
          <w:tcPr>
            <w:tcW w:w="1294" w:type="pct"/>
            <w:vAlign w:val="center"/>
          </w:tcPr>
          <w:p w14:paraId="46510E58" w14:textId="5B9F310B" w:rsidR="00943E09" w:rsidRPr="00273136" w:rsidRDefault="00943E09" w:rsidP="00A23C35">
            <w:pPr>
              <w:pStyle w:val="affff8"/>
              <w:rPr>
                <w:color w:val="FF0000"/>
              </w:rPr>
            </w:pPr>
            <w:r w:rsidRPr="00273136">
              <w:t>9С02-0001-8000505969-РД-03-03.02.011-ЭС2.ОЛ6</w:t>
            </w:r>
          </w:p>
        </w:tc>
        <w:tc>
          <w:tcPr>
            <w:tcW w:w="1580" w:type="pct"/>
          </w:tcPr>
          <w:p w14:paraId="0B9D8B18" w14:textId="77777777" w:rsidR="00943E09" w:rsidRPr="00273136" w:rsidRDefault="00943E09" w:rsidP="00A23C35">
            <w:pPr>
              <w:pStyle w:val="affff8"/>
            </w:pPr>
          </w:p>
        </w:tc>
        <w:tc>
          <w:tcPr>
            <w:tcW w:w="806" w:type="pct"/>
          </w:tcPr>
          <w:p w14:paraId="35EDC966" w14:textId="77777777" w:rsidR="00943E09" w:rsidRPr="00273136" w:rsidRDefault="00943E09" w:rsidP="00A23C35">
            <w:pPr>
              <w:pStyle w:val="affff8"/>
            </w:pPr>
          </w:p>
        </w:tc>
      </w:tr>
      <w:tr w:rsidR="00943E09" w:rsidRPr="00273136" w14:paraId="1B5FB3D8" w14:textId="7E5411F0" w:rsidTr="00943E09">
        <w:trPr>
          <w:jc w:val="center"/>
        </w:trPr>
        <w:tc>
          <w:tcPr>
            <w:tcW w:w="1320" w:type="pct"/>
            <w:vAlign w:val="center"/>
          </w:tcPr>
          <w:p w14:paraId="4EBAA7D6" w14:textId="77777777" w:rsidR="00943E09" w:rsidRPr="00273136" w:rsidRDefault="00943E09" w:rsidP="00A23C35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</w:pPr>
            <w:r w:rsidRPr="00273136">
              <w:t>Щит питания электрооборудования систем противопожарной защиты (ПЭСПЗ)</w:t>
            </w:r>
          </w:p>
        </w:tc>
        <w:tc>
          <w:tcPr>
            <w:tcW w:w="1294" w:type="pct"/>
            <w:vAlign w:val="center"/>
          </w:tcPr>
          <w:p w14:paraId="69C5AD35" w14:textId="77777777" w:rsidR="00943E09" w:rsidRPr="00273136" w:rsidRDefault="00943E09" w:rsidP="003553E5">
            <w:pPr>
              <w:pStyle w:val="affff8"/>
            </w:pPr>
            <w:r w:rsidRPr="00273136">
              <w:t>не входит в комплект поставки</w:t>
            </w:r>
          </w:p>
          <w:p w14:paraId="5F92BCBE" w14:textId="77777777" w:rsidR="00943E09" w:rsidRPr="00273136" w:rsidRDefault="00943E09" w:rsidP="003553E5">
            <w:pPr>
              <w:pStyle w:val="affff8"/>
            </w:pPr>
            <w:r w:rsidRPr="00273136">
              <w:t>(предусмотреть резервное место)</w:t>
            </w:r>
          </w:p>
        </w:tc>
        <w:tc>
          <w:tcPr>
            <w:tcW w:w="1580" w:type="pct"/>
          </w:tcPr>
          <w:p w14:paraId="7A4113C1" w14:textId="77777777" w:rsidR="00943E09" w:rsidRPr="00273136" w:rsidRDefault="00943E09" w:rsidP="003553E5">
            <w:pPr>
              <w:pStyle w:val="affff8"/>
            </w:pPr>
          </w:p>
        </w:tc>
        <w:tc>
          <w:tcPr>
            <w:tcW w:w="806" w:type="pct"/>
          </w:tcPr>
          <w:p w14:paraId="2D9FBEC9" w14:textId="77777777" w:rsidR="00943E09" w:rsidRPr="00273136" w:rsidRDefault="00943E09" w:rsidP="003553E5">
            <w:pPr>
              <w:pStyle w:val="affff8"/>
            </w:pPr>
          </w:p>
        </w:tc>
      </w:tr>
      <w:tr w:rsidR="00943E09" w:rsidRPr="00273136" w14:paraId="7AC6B6B0" w14:textId="6466FF9B" w:rsidTr="00943E09">
        <w:trPr>
          <w:jc w:val="center"/>
        </w:trPr>
        <w:tc>
          <w:tcPr>
            <w:tcW w:w="1320" w:type="pct"/>
            <w:vAlign w:val="center"/>
          </w:tcPr>
          <w:p w14:paraId="418331BF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t xml:space="preserve">УКРМ 10 </w:t>
            </w:r>
            <w:proofErr w:type="spellStart"/>
            <w:r w:rsidRPr="00273136">
              <w:t>кВ</w:t>
            </w:r>
            <w:proofErr w:type="spellEnd"/>
          </w:p>
        </w:tc>
        <w:tc>
          <w:tcPr>
            <w:tcW w:w="1294" w:type="pct"/>
            <w:vAlign w:val="center"/>
          </w:tcPr>
          <w:p w14:paraId="611842C7" w14:textId="6A86BA08" w:rsidR="00943E09" w:rsidRPr="00273136" w:rsidRDefault="00943E09" w:rsidP="006A53E6">
            <w:pPr>
              <w:pStyle w:val="affff8"/>
              <w:rPr>
                <w:color w:val="FF0000"/>
              </w:rPr>
            </w:pPr>
            <w:r w:rsidRPr="00273136">
              <w:t>9С02-0001-8000505969-РД-03-03.02.011-ЭС2.ОЛ7</w:t>
            </w:r>
          </w:p>
        </w:tc>
        <w:tc>
          <w:tcPr>
            <w:tcW w:w="1580" w:type="pct"/>
          </w:tcPr>
          <w:p w14:paraId="5E68CE4D" w14:textId="77777777" w:rsidR="00943E09" w:rsidRPr="00273136" w:rsidRDefault="00943E09" w:rsidP="006A53E6">
            <w:pPr>
              <w:pStyle w:val="affff8"/>
            </w:pPr>
          </w:p>
        </w:tc>
        <w:tc>
          <w:tcPr>
            <w:tcW w:w="806" w:type="pct"/>
          </w:tcPr>
          <w:p w14:paraId="75BF3683" w14:textId="77777777" w:rsidR="00943E09" w:rsidRPr="00273136" w:rsidRDefault="00943E09" w:rsidP="006A53E6">
            <w:pPr>
              <w:pStyle w:val="affff8"/>
            </w:pPr>
          </w:p>
        </w:tc>
      </w:tr>
      <w:tr w:rsidR="00943E09" w:rsidRPr="00273136" w14:paraId="4CC326F2" w14:textId="439B37ED" w:rsidTr="00943E09">
        <w:trPr>
          <w:jc w:val="center"/>
        </w:trPr>
        <w:tc>
          <w:tcPr>
            <w:tcW w:w="1320" w:type="pct"/>
            <w:vAlign w:val="center"/>
          </w:tcPr>
          <w:p w14:paraId="345B7B72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</w:pPr>
            <w:r w:rsidRPr="00273136">
              <w:t>Шкаф телемеханики ШТМ</w:t>
            </w:r>
          </w:p>
        </w:tc>
        <w:tc>
          <w:tcPr>
            <w:tcW w:w="1294" w:type="pct"/>
            <w:vAlign w:val="center"/>
          </w:tcPr>
          <w:p w14:paraId="349B817B" w14:textId="77FFF1BE" w:rsidR="00943E09" w:rsidRPr="00273136" w:rsidRDefault="00943E09" w:rsidP="006A53E6">
            <w:pPr>
              <w:pStyle w:val="affff8"/>
            </w:pPr>
            <w:r w:rsidRPr="00273136">
              <w:t>9С02-0001-8000505969-РД-03-03.02.011-ЭС2.ОЛ8</w:t>
            </w:r>
          </w:p>
        </w:tc>
        <w:tc>
          <w:tcPr>
            <w:tcW w:w="1580" w:type="pct"/>
          </w:tcPr>
          <w:p w14:paraId="34BD4E26" w14:textId="77777777" w:rsidR="00943E09" w:rsidRPr="00273136" w:rsidRDefault="00943E09" w:rsidP="006A53E6">
            <w:pPr>
              <w:pStyle w:val="affff8"/>
            </w:pPr>
          </w:p>
        </w:tc>
        <w:tc>
          <w:tcPr>
            <w:tcW w:w="806" w:type="pct"/>
          </w:tcPr>
          <w:p w14:paraId="5D6BD37B" w14:textId="77777777" w:rsidR="00943E09" w:rsidRPr="00273136" w:rsidRDefault="00943E09" w:rsidP="006A53E6">
            <w:pPr>
              <w:pStyle w:val="affff8"/>
            </w:pPr>
          </w:p>
        </w:tc>
      </w:tr>
      <w:tr w:rsidR="00943E09" w:rsidRPr="00273136" w14:paraId="3F699B12" w14:textId="0C9D010F" w:rsidTr="00943E09">
        <w:trPr>
          <w:jc w:val="center"/>
        </w:trPr>
        <w:tc>
          <w:tcPr>
            <w:tcW w:w="1320" w:type="pct"/>
            <w:vAlign w:val="center"/>
          </w:tcPr>
          <w:p w14:paraId="75B9F4E4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t xml:space="preserve">Устройство плавного пуска (УПП) 10 </w:t>
            </w:r>
            <w:proofErr w:type="spellStart"/>
            <w:r w:rsidRPr="00273136">
              <w:t>кВ</w:t>
            </w:r>
            <w:proofErr w:type="spellEnd"/>
          </w:p>
        </w:tc>
        <w:tc>
          <w:tcPr>
            <w:tcW w:w="1294" w:type="pct"/>
            <w:vAlign w:val="center"/>
          </w:tcPr>
          <w:p w14:paraId="79F4CD01" w14:textId="6A9C41B6" w:rsidR="00943E09" w:rsidRPr="00273136" w:rsidRDefault="00943E09" w:rsidP="006A53E6">
            <w:pPr>
              <w:pStyle w:val="affff8"/>
              <w:rPr>
                <w:color w:val="FF0000"/>
              </w:rPr>
            </w:pPr>
            <w:r w:rsidRPr="00273136">
              <w:t>9С02-0001-8000505969-РД-03-03.02.011-ЭС2.ОЛ9</w:t>
            </w:r>
          </w:p>
        </w:tc>
        <w:tc>
          <w:tcPr>
            <w:tcW w:w="1580" w:type="pct"/>
          </w:tcPr>
          <w:p w14:paraId="7E3E5B16" w14:textId="77777777" w:rsidR="00943E09" w:rsidRPr="00273136" w:rsidRDefault="00943E09" w:rsidP="006A53E6">
            <w:pPr>
              <w:pStyle w:val="affff8"/>
            </w:pPr>
          </w:p>
        </w:tc>
        <w:tc>
          <w:tcPr>
            <w:tcW w:w="806" w:type="pct"/>
          </w:tcPr>
          <w:p w14:paraId="39395580" w14:textId="77777777" w:rsidR="00943E09" w:rsidRPr="00273136" w:rsidRDefault="00943E09" w:rsidP="006A53E6">
            <w:pPr>
              <w:pStyle w:val="affff8"/>
            </w:pPr>
          </w:p>
        </w:tc>
      </w:tr>
      <w:tr w:rsidR="00943E09" w:rsidRPr="00273136" w14:paraId="10CD3F29" w14:textId="6791E8BD" w:rsidTr="00943E09">
        <w:trPr>
          <w:jc w:val="center"/>
        </w:trPr>
        <w:tc>
          <w:tcPr>
            <w:tcW w:w="1320" w:type="pct"/>
            <w:vAlign w:val="center"/>
          </w:tcPr>
          <w:p w14:paraId="516ED72E" w14:textId="77777777" w:rsidR="00943E09" w:rsidRPr="00273136" w:rsidRDefault="00943E09" w:rsidP="006F4D37">
            <w:pPr>
              <w:pStyle w:val="affff8"/>
              <w:numPr>
                <w:ilvl w:val="0"/>
                <w:numId w:val="28"/>
              </w:numPr>
              <w:ind w:left="567" w:hanging="567"/>
              <w:jc w:val="left"/>
            </w:pPr>
            <w:r w:rsidRPr="00273136">
              <w:rPr>
                <w:b/>
                <w:szCs w:val="22"/>
              </w:rPr>
              <w:t>Электротехническая часть</w:t>
            </w:r>
          </w:p>
        </w:tc>
        <w:tc>
          <w:tcPr>
            <w:tcW w:w="1294" w:type="pct"/>
            <w:vAlign w:val="center"/>
          </w:tcPr>
          <w:p w14:paraId="2441F128" w14:textId="77777777" w:rsidR="00943E09" w:rsidRPr="00273136" w:rsidRDefault="00943E09" w:rsidP="006A53E6">
            <w:pPr>
              <w:pStyle w:val="affff8"/>
            </w:pPr>
          </w:p>
        </w:tc>
        <w:tc>
          <w:tcPr>
            <w:tcW w:w="1580" w:type="pct"/>
          </w:tcPr>
          <w:p w14:paraId="639A814F" w14:textId="77777777" w:rsidR="00943E09" w:rsidRPr="00273136" w:rsidRDefault="00943E09" w:rsidP="006A53E6">
            <w:pPr>
              <w:pStyle w:val="affff8"/>
            </w:pPr>
          </w:p>
        </w:tc>
        <w:tc>
          <w:tcPr>
            <w:tcW w:w="806" w:type="pct"/>
          </w:tcPr>
          <w:p w14:paraId="395FAE0F" w14:textId="77777777" w:rsidR="00943E09" w:rsidRPr="00273136" w:rsidRDefault="00943E09" w:rsidP="006A53E6">
            <w:pPr>
              <w:pStyle w:val="affff8"/>
            </w:pPr>
          </w:p>
        </w:tc>
      </w:tr>
      <w:tr w:rsidR="00943E09" w:rsidRPr="00273136" w14:paraId="00EFF0D3" w14:textId="26A540AE" w:rsidTr="00943E09">
        <w:trPr>
          <w:jc w:val="center"/>
        </w:trPr>
        <w:tc>
          <w:tcPr>
            <w:tcW w:w="1320" w:type="pct"/>
            <w:vAlign w:val="center"/>
          </w:tcPr>
          <w:p w14:paraId="2CFCC124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</w:pPr>
            <w:r w:rsidRPr="00273136">
              <w:t>Силовое электрооборудование</w:t>
            </w:r>
          </w:p>
        </w:tc>
        <w:tc>
          <w:tcPr>
            <w:tcW w:w="1294" w:type="pct"/>
            <w:vAlign w:val="center"/>
          </w:tcPr>
          <w:p w14:paraId="778A5339" w14:textId="77777777" w:rsidR="00943E09" w:rsidRPr="00273136" w:rsidRDefault="00943E09" w:rsidP="006A53E6">
            <w:pPr>
              <w:pStyle w:val="affff8"/>
              <w:numPr>
                <w:ilvl w:val="0"/>
                <w:numId w:val="44"/>
              </w:numPr>
              <w:ind w:left="567" w:hanging="567"/>
              <w:jc w:val="both"/>
            </w:pPr>
            <w:r w:rsidRPr="00273136">
              <w:t>Завод-изготовитель подстанции выполняет подключение электрооборудования всех инженерно-технических систем, необходимых для обеспечения работы щитового и трансформаторного оборудования, от ЩСН, включая установку пускорегулирующей аппа</w:t>
            </w:r>
            <w:r w:rsidRPr="00273136">
              <w:lastRenderedPageBreak/>
              <w:t>ратуры и прокладку электрических сетей.</w:t>
            </w:r>
          </w:p>
          <w:p w14:paraId="10A7A70C" w14:textId="77777777" w:rsidR="00943E09" w:rsidRPr="00273136" w:rsidRDefault="00943E09" w:rsidP="006A53E6">
            <w:pPr>
              <w:pStyle w:val="affff8"/>
              <w:numPr>
                <w:ilvl w:val="0"/>
                <w:numId w:val="44"/>
              </w:numPr>
              <w:ind w:left="567" w:hanging="567"/>
              <w:jc w:val="both"/>
            </w:pPr>
            <w:r w:rsidRPr="00273136">
              <w:t>Системы противопожарной защиты (шкафы АПС, противопожарные клапаны) должны быть запитаны от щита ПЭСПЗ поставки «</w:t>
            </w:r>
            <w:proofErr w:type="spellStart"/>
            <w:r w:rsidRPr="00273136">
              <w:t>Юнипром</w:t>
            </w:r>
            <w:proofErr w:type="spellEnd"/>
            <w:r w:rsidRPr="00273136">
              <w:t>».</w:t>
            </w:r>
          </w:p>
          <w:p w14:paraId="0AC03C39" w14:textId="787C3333" w:rsidR="00943E09" w:rsidRPr="00273136" w:rsidRDefault="00943E09" w:rsidP="006A53E6">
            <w:pPr>
              <w:pStyle w:val="affff8"/>
              <w:numPr>
                <w:ilvl w:val="0"/>
                <w:numId w:val="44"/>
              </w:numPr>
              <w:ind w:left="567" w:hanging="567"/>
              <w:jc w:val="both"/>
            </w:pPr>
            <w:r w:rsidRPr="00273136">
              <w:t xml:space="preserve">Подключение систем противопожарной защиты к щитовому оборудованию осуществляется по месту силами завода-изготовителя </w:t>
            </w:r>
            <w:proofErr w:type="spellStart"/>
            <w:r w:rsidRPr="00273136">
              <w:t>подстанци</w:t>
            </w:r>
            <w:proofErr w:type="spellEnd"/>
            <w:r w:rsidRPr="00273136">
              <w:t xml:space="preserve"> после монтажа в помещении РУ 0,4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 щита ПЭСПЗ поставки «</w:t>
            </w:r>
            <w:proofErr w:type="spellStart"/>
            <w:r w:rsidRPr="00273136">
              <w:t>Юнипром</w:t>
            </w:r>
            <w:proofErr w:type="spellEnd"/>
            <w:r w:rsidRPr="00273136">
              <w:t>».</w:t>
            </w:r>
          </w:p>
          <w:p w14:paraId="0BD3076A" w14:textId="05024250" w:rsidR="00943E09" w:rsidRPr="00273136" w:rsidRDefault="00943E09" w:rsidP="006A53E6">
            <w:pPr>
              <w:pStyle w:val="affff8"/>
              <w:numPr>
                <w:ilvl w:val="0"/>
                <w:numId w:val="44"/>
              </w:numPr>
              <w:ind w:left="567" w:hanging="567"/>
              <w:jc w:val="both"/>
            </w:pPr>
            <w:r w:rsidRPr="00273136">
              <w:t xml:space="preserve">Поставку и монтаж </w:t>
            </w:r>
            <w:proofErr w:type="spellStart"/>
            <w:r w:rsidRPr="00273136">
              <w:t>шинопроводов</w:t>
            </w:r>
            <w:proofErr w:type="spellEnd"/>
            <w:r w:rsidRPr="00273136">
              <w:t xml:space="preserve"> между трансформаторами Т1, Т2 и РУ 0,4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 (ГРЩ), а также присоединение их к трансформаторам Т1, Т2 и ГРЩ (РУ 0,4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) осуществляется силами завода-изготовителя подстанции. </w:t>
            </w:r>
          </w:p>
          <w:p w14:paraId="0E3DD2E1" w14:textId="5FE76FBD" w:rsidR="00943E09" w:rsidRPr="00273136" w:rsidRDefault="00943E09" w:rsidP="00741BDE">
            <w:pPr>
              <w:pStyle w:val="affff8"/>
              <w:numPr>
                <w:ilvl w:val="0"/>
                <w:numId w:val="44"/>
              </w:numPr>
              <w:ind w:left="567" w:hanging="567"/>
              <w:jc w:val="both"/>
            </w:pPr>
            <w:r w:rsidRPr="00273136">
              <w:t xml:space="preserve">Силовые кабели до 1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 (питающие и отходящие), контрольные и информационные кабели, необходимые для подключения РУ 10 </w:t>
            </w:r>
            <w:proofErr w:type="spellStart"/>
            <w:r w:rsidRPr="00273136">
              <w:lastRenderedPageBreak/>
              <w:t>кВ</w:t>
            </w:r>
            <w:proofErr w:type="spellEnd"/>
            <w:r w:rsidRPr="00273136">
              <w:t>, УКРМ1, УКРМ2, УПП, ЩСН, Т1, Т2, Т3, ЩПТ, ЩСН, шкафа АПС, а также для обмена сигналами между ними, прокладываются и подключаются силами завода-изготовителя подстанции и входят в комплект его поставки.</w:t>
            </w:r>
          </w:p>
          <w:p w14:paraId="3FD63FAB" w14:textId="6A1695BF" w:rsidR="00943E09" w:rsidRPr="00273136" w:rsidRDefault="00943E09" w:rsidP="00FE5DD2">
            <w:pPr>
              <w:pStyle w:val="affff8"/>
              <w:numPr>
                <w:ilvl w:val="0"/>
                <w:numId w:val="44"/>
              </w:numPr>
              <w:ind w:left="567" w:hanging="567"/>
              <w:jc w:val="both"/>
            </w:pPr>
            <w:r w:rsidRPr="00273136">
              <w:t xml:space="preserve">Кабели 10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 в комплект поставки завода-изготовителя подстанции не входят и прокладываются силами электромонтажной организации.</w:t>
            </w:r>
          </w:p>
          <w:p w14:paraId="39D02388" w14:textId="6528B4BA" w:rsidR="00943E09" w:rsidRPr="00273136" w:rsidRDefault="00943E09" w:rsidP="00FE5DD2">
            <w:pPr>
              <w:pStyle w:val="affff8"/>
              <w:numPr>
                <w:ilvl w:val="0"/>
                <w:numId w:val="44"/>
              </w:numPr>
              <w:ind w:left="567" w:hanging="567"/>
              <w:jc w:val="both"/>
            </w:pPr>
            <w:r w:rsidRPr="00273136">
              <w:t>Силовые и контрольные кабели, связывающие щиты поставки «</w:t>
            </w:r>
            <w:proofErr w:type="spellStart"/>
            <w:r w:rsidRPr="00273136">
              <w:t>Юнипром</w:t>
            </w:r>
            <w:proofErr w:type="spellEnd"/>
            <w:r w:rsidRPr="00273136">
              <w:t>» друг с другом, в комплект поставки завода-изготовителя не входят.</w:t>
            </w:r>
          </w:p>
        </w:tc>
        <w:tc>
          <w:tcPr>
            <w:tcW w:w="1580" w:type="pct"/>
          </w:tcPr>
          <w:p w14:paraId="2CAF14C6" w14:textId="77777777" w:rsidR="00943E09" w:rsidRPr="00273136" w:rsidRDefault="00943E09" w:rsidP="00943E09">
            <w:pPr>
              <w:pStyle w:val="affff8"/>
              <w:ind w:left="567"/>
              <w:jc w:val="both"/>
            </w:pPr>
          </w:p>
        </w:tc>
        <w:tc>
          <w:tcPr>
            <w:tcW w:w="806" w:type="pct"/>
          </w:tcPr>
          <w:p w14:paraId="53BCC74C" w14:textId="77777777" w:rsidR="00943E09" w:rsidRPr="00273136" w:rsidRDefault="00943E09" w:rsidP="00943E09">
            <w:pPr>
              <w:pStyle w:val="affff8"/>
              <w:ind w:left="567"/>
              <w:jc w:val="both"/>
            </w:pPr>
          </w:p>
        </w:tc>
      </w:tr>
      <w:tr w:rsidR="00943E09" w:rsidRPr="00273136" w14:paraId="26EC6D27" w14:textId="0C368082" w:rsidTr="00943E09">
        <w:trPr>
          <w:jc w:val="center"/>
        </w:trPr>
        <w:tc>
          <w:tcPr>
            <w:tcW w:w="1320" w:type="pct"/>
            <w:vAlign w:val="center"/>
          </w:tcPr>
          <w:p w14:paraId="0FF68F05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</w:pPr>
            <w:r w:rsidRPr="00273136">
              <w:lastRenderedPageBreak/>
              <w:t>Освещение</w:t>
            </w:r>
          </w:p>
        </w:tc>
        <w:tc>
          <w:tcPr>
            <w:tcW w:w="1294" w:type="pct"/>
            <w:vAlign w:val="center"/>
          </w:tcPr>
          <w:p w14:paraId="00D9676C" w14:textId="77777777" w:rsidR="00943E09" w:rsidRPr="00273136" w:rsidRDefault="00943E09" w:rsidP="006A53E6">
            <w:pPr>
              <w:pStyle w:val="affff8"/>
              <w:numPr>
                <w:ilvl w:val="0"/>
                <w:numId w:val="42"/>
              </w:numPr>
              <w:ind w:left="567" w:hanging="567"/>
              <w:jc w:val="both"/>
            </w:pPr>
            <w:r w:rsidRPr="00273136">
              <w:t>Все помещения подстанции должны быть обеспечены рабочим, аварийным эвакуационным и ремонтным освещением.</w:t>
            </w:r>
          </w:p>
          <w:p w14:paraId="2F61467B" w14:textId="1DB88944" w:rsidR="00943E09" w:rsidRPr="00273136" w:rsidRDefault="00943E09" w:rsidP="006A53E6">
            <w:pPr>
              <w:pStyle w:val="affff8"/>
              <w:numPr>
                <w:ilvl w:val="0"/>
                <w:numId w:val="42"/>
              </w:numPr>
              <w:ind w:left="567" w:hanging="567"/>
              <w:jc w:val="both"/>
            </w:pPr>
            <w:r w:rsidRPr="00273136">
              <w:t>Над каждым входом в подстанцию должен быть установлен светильник, присоединён</w:t>
            </w:r>
            <w:r w:rsidRPr="00273136">
              <w:lastRenderedPageBreak/>
              <w:t>ный к сети аварийного эвакуационного освещения подстанции. Управление – с помощью выключателей по месту.</w:t>
            </w:r>
          </w:p>
          <w:p w14:paraId="41D9AD45" w14:textId="77777777" w:rsidR="00943E09" w:rsidRPr="00273136" w:rsidRDefault="00943E09" w:rsidP="006A53E6">
            <w:pPr>
              <w:pStyle w:val="affff8"/>
              <w:numPr>
                <w:ilvl w:val="0"/>
                <w:numId w:val="42"/>
              </w:numPr>
              <w:ind w:left="567" w:hanging="567"/>
              <w:jc w:val="both"/>
            </w:pPr>
            <w:r w:rsidRPr="00273136">
              <w:t xml:space="preserve">Завод-изготовитель подстанции выполняет установку светильников, </w:t>
            </w:r>
            <w:proofErr w:type="spellStart"/>
            <w:r w:rsidRPr="00273136">
              <w:t>ответвительных</w:t>
            </w:r>
            <w:proofErr w:type="spellEnd"/>
            <w:r w:rsidRPr="00273136">
              <w:t xml:space="preserve"> коробок, </w:t>
            </w:r>
            <w:proofErr w:type="spellStart"/>
            <w:r w:rsidRPr="00273136">
              <w:t>электроустановочных</w:t>
            </w:r>
            <w:proofErr w:type="spellEnd"/>
            <w:r w:rsidRPr="00273136">
              <w:t xml:space="preserve"> изделий, ящиков с понижающими трансформаторами (для ремонтного освещения), розеточную сеть для подключения ремонтного оборудования и монтаж электропроводки к ним.</w:t>
            </w:r>
          </w:p>
          <w:p w14:paraId="56D90FD3" w14:textId="77777777" w:rsidR="00943E09" w:rsidRPr="00273136" w:rsidRDefault="00943E09" w:rsidP="006A53E6">
            <w:pPr>
              <w:pStyle w:val="affff8"/>
              <w:numPr>
                <w:ilvl w:val="0"/>
                <w:numId w:val="42"/>
              </w:numPr>
              <w:ind w:left="567" w:hanging="567"/>
              <w:jc w:val="both"/>
            </w:pPr>
            <w:r w:rsidRPr="00273136">
              <w:t>Рабочее освещение должно быть запитано от щита ЩО поставки «</w:t>
            </w:r>
            <w:proofErr w:type="spellStart"/>
            <w:r w:rsidRPr="00273136">
              <w:t>Юнипром</w:t>
            </w:r>
            <w:proofErr w:type="spellEnd"/>
            <w:r w:rsidRPr="00273136">
              <w:t>».</w:t>
            </w:r>
          </w:p>
          <w:p w14:paraId="6040F0BC" w14:textId="77777777" w:rsidR="00943E09" w:rsidRPr="00273136" w:rsidRDefault="00943E09" w:rsidP="006A53E6">
            <w:pPr>
              <w:pStyle w:val="affff8"/>
              <w:numPr>
                <w:ilvl w:val="0"/>
                <w:numId w:val="42"/>
              </w:numPr>
              <w:ind w:left="567" w:hanging="567"/>
              <w:jc w:val="both"/>
            </w:pPr>
            <w:r w:rsidRPr="00273136">
              <w:t>Аварийное эвакуационное освещение должно быть запитано от щита ПЭСПЗ поставки «</w:t>
            </w:r>
            <w:proofErr w:type="spellStart"/>
            <w:r w:rsidRPr="00273136">
              <w:t>Юнипром</w:t>
            </w:r>
            <w:proofErr w:type="spellEnd"/>
            <w:r w:rsidRPr="00273136">
              <w:t>».</w:t>
            </w:r>
          </w:p>
          <w:p w14:paraId="36604965" w14:textId="3AFFB30D" w:rsidR="00943E09" w:rsidRPr="00273136" w:rsidRDefault="00943E09" w:rsidP="006A53E6">
            <w:pPr>
              <w:pStyle w:val="affff8"/>
              <w:numPr>
                <w:ilvl w:val="0"/>
                <w:numId w:val="42"/>
              </w:numPr>
              <w:ind w:left="567" w:hanging="567"/>
              <w:jc w:val="both"/>
            </w:pPr>
            <w:r w:rsidRPr="00273136">
              <w:t>Подключение осветительных сетей подстанции к щитовому оборудованию осуществляется по месту силами завода-изготовителя подстанции после мон</w:t>
            </w:r>
            <w:r w:rsidRPr="00273136">
              <w:lastRenderedPageBreak/>
              <w:t xml:space="preserve">тажа в помещении РУ 0,4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 щитов ЩО и ПЭСПЗ поставки «</w:t>
            </w:r>
            <w:proofErr w:type="spellStart"/>
            <w:r w:rsidRPr="00273136">
              <w:t>Юнипром</w:t>
            </w:r>
            <w:proofErr w:type="spellEnd"/>
            <w:r w:rsidRPr="00273136">
              <w:t>».</w:t>
            </w:r>
          </w:p>
        </w:tc>
        <w:tc>
          <w:tcPr>
            <w:tcW w:w="1580" w:type="pct"/>
          </w:tcPr>
          <w:p w14:paraId="21ECC329" w14:textId="77777777" w:rsidR="00943E09" w:rsidRPr="00273136" w:rsidRDefault="00943E09" w:rsidP="00956950">
            <w:pPr>
              <w:pStyle w:val="affff8"/>
              <w:ind w:left="567"/>
              <w:jc w:val="both"/>
            </w:pPr>
          </w:p>
        </w:tc>
        <w:tc>
          <w:tcPr>
            <w:tcW w:w="806" w:type="pct"/>
          </w:tcPr>
          <w:p w14:paraId="1307BDC2" w14:textId="77777777" w:rsidR="00943E09" w:rsidRPr="00273136" w:rsidRDefault="00943E09" w:rsidP="00956950">
            <w:pPr>
              <w:pStyle w:val="affff8"/>
              <w:ind w:left="567"/>
              <w:jc w:val="both"/>
            </w:pPr>
          </w:p>
        </w:tc>
      </w:tr>
      <w:tr w:rsidR="00943E09" w:rsidRPr="00273136" w14:paraId="3B38A95C" w14:textId="2B07885B" w:rsidTr="00943E09">
        <w:trPr>
          <w:jc w:val="center"/>
        </w:trPr>
        <w:tc>
          <w:tcPr>
            <w:tcW w:w="1320" w:type="pct"/>
            <w:vAlign w:val="center"/>
          </w:tcPr>
          <w:p w14:paraId="57243341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</w:pPr>
            <w:proofErr w:type="spellStart"/>
            <w:r w:rsidRPr="00273136">
              <w:lastRenderedPageBreak/>
              <w:t>Молниезащита</w:t>
            </w:r>
            <w:proofErr w:type="spellEnd"/>
            <w:r w:rsidRPr="00273136">
              <w:t xml:space="preserve"> и заземление</w:t>
            </w:r>
          </w:p>
        </w:tc>
        <w:tc>
          <w:tcPr>
            <w:tcW w:w="1294" w:type="pct"/>
            <w:vAlign w:val="center"/>
          </w:tcPr>
          <w:p w14:paraId="22CF2666" w14:textId="27440FF3" w:rsidR="00943E09" w:rsidRPr="00273136" w:rsidRDefault="00943E09" w:rsidP="006A53E6">
            <w:pPr>
              <w:pStyle w:val="affff8"/>
              <w:numPr>
                <w:ilvl w:val="0"/>
                <w:numId w:val="43"/>
              </w:numPr>
              <w:ind w:left="567" w:hanging="567"/>
              <w:jc w:val="both"/>
            </w:pPr>
            <w:r w:rsidRPr="00273136">
              <w:t>В помещениях подстанции выполнить внутренний контур уравнивания потенциалов из стальной полосы сечением 40х5 мм.</w:t>
            </w:r>
          </w:p>
          <w:p w14:paraId="0000CC1C" w14:textId="77777777" w:rsidR="00943E09" w:rsidRPr="00273136" w:rsidRDefault="00943E09" w:rsidP="006A53E6">
            <w:pPr>
              <w:pStyle w:val="affff8"/>
              <w:numPr>
                <w:ilvl w:val="0"/>
                <w:numId w:val="43"/>
              </w:numPr>
              <w:ind w:left="567" w:hanging="567"/>
              <w:jc w:val="both"/>
            </w:pPr>
            <w:r w:rsidRPr="00273136">
              <w:t>Предусмотреть возможность присоединения внутреннего контура уравнивания потенциалов с наружным контуром заземления не менее чем в 2-х местах, но не реже, чем через 25 м. по периметру подстанции.</w:t>
            </w:r>
          </w:p>
          <w:p w14:paraId="39A2F25D" w14:textId="77777777" w:rsidR="00943E09" w:rsidRPr="00273136" w:rsidRDefault="00943E09" w:rsidP="006A53E6">
            <w:pPr>
              <w:pStyle w:val="affff8"/>
              <w:numPr>
                <w:ilvl w:val="0"/>
                <w:numId w:val="43"/>
              </w:numPr>
              <w:ind w:left="567" w:hanging="567"/>
              <w:jc w:val="both"/>
            </w:pPr>
            <w:r w:rsidRPr="00273136">
              <w:t>Выполнить присоединение всего щитового и трансформаторного электрооборудования к контуру уравнивания потенциалов.</w:t>
            </w:r>
          </w:p>
        </w:tc>
        <w:tc>
          <w:tcPr>
            <w:tcW w:w="1580" w:type="pct"/>
          </w:tcPr>
          <w:p w14:paraId="5B06CC78" w14:textId="77777777" w:rsidR="00943E09" w:rsidRPr="00273136" w:rsidRDefault="00943E09" w:rsidP="00943E09">
            <w:pPr>
              <w:pStyle w:val="affff8"/>
              <w:ind w:left="567"/>
              <w:jc w:val="both"/>
            </w:pPr>
          </w:p>
        </w:tc>
        <w:tc>
          <w:tcPr>
            <w:tcW w:w="806" w:type="pct"/>
          </w:tcPr>
          <w:p w14:paraId="2EDF0763" w14:textId="77777777" w:rsidR="00943E09" w:rsidRPr="00273136" w:rsidRDefault="00943E09" w:rsidP="00943E09">
            <w:pPr>
              <w:pStyle w:val="affff8"/>
              <w:ind w:left="567"/>
              <w:jc w:val="both"/>
            </w:pPr>
          </w:p>
        </w:tc>
      </w:tr>
      <w:tr w:rsidR="00943E09" w:rsidRPr="00273136" w14:paraId="60AAB814" w14:textId="3D2B3B1B" w:rsidTr="00943E09">
        <w:trPr>
          <w:jc w:val="center"/>
        </w:trPr>
        <w:tc>
          <w:tcPr>
            <w:tcW w:w="1320" w:type="pct"/>
            <w:vAlign w:val="center"/>
          </w:tcPr>
          <w:p w14:paraId="07C6124E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</w:pPr>
            <w:r w:rsidRPr="00273136">
              <w:t>Прочие требования</w:t>
            </w:r>
          </w:p>
        </w:tc>
        <w:tc>
          <w:tcPr>
            <w:tcW w:w="1294" w:type="pct"/>
            <w:vAlign w:val="center"/>
          </w:tcPr>
          <w:p w14:paraId="54B8F2AE" w14:textId="77777777" w:rsidR="00943E09" w:rsidRPr="00273136" w:rsidRDefault="00943E09" w:rsidP="00EA064A">
            <w:pPr>
              <w:pStyle w:val="affff8"/>
              <w:numPr>
                <w:ilvl w:val="0"/>
                <w:numId w:val="60"/>
              </w:numPr>
              <w:ind w:left="567" w:hanging="567"/>
              <w:jc w:val="both"/>
            </w:pPr>
            <w:r w:rsidRPr="00273136">
              <w:t>Предусмотреть синхронизацию времени устройств РЗА, ШТМ, ЩПТ и прочих устройств.</w:t>
            </w:r>
          </w:p>
          <w:p w14:paraId="7AAF962E" w14:textId="77777777" w:rsidR="00943E09" w:rsidRPr="00273136" w:rsidRDefault="00943E09" w:rsidP="00EA064A">
            <w:pPr>
              <w:pStyle w:val="affff8"/>
              <w:numPr>
                <w:ilvl w:val="0"/>
                <w:numId w:val="60"/>
              </w:numPr>
              <w:ind w:left="567" w:hanging="567"/>
              <w:jc w:val="both"/>
            </w:pPr>
            <w:r w:rsidRPr="00273136">
              <w:t xml:space="preserve">Все </w:t>
            </w:r>
            <w:proofErr w:type="spellStart"/>
            <w:r w:rsidRPr="00273136">
              <w:t>кабеленесущие</w:t>
            </w:r>
            <w:proofErr w:type="spellEnd"/>
            <w:r w:rsidRPr="00273136">
              <w:t xml:space="preserve"> системы, предназначенные для прокладки кабелей </w:t>
            </w:r>
            <w:proofErr w:type="gramStart"/>
            <w:r w:rsidRPr="00273136">
              <w:t>внутри  подстанции</w:t>
            </w:r>
            <w:proofErr w:type="gramEnd"/>
            <w:r w:rsidRPr="00273136">
              <w:t xml:space="preserve"> (включая </w:t>
            </w:r>
            <w:r w:rsidRPr="00273136">
              <w:lastRenderedPageBreak/>
              <w:t>лотки в кабельном этаже) должны быть предусмотрены заводом-изготовителем подстанции и включены в комплект поставки.</w:t>
            </w:r>
          </w:p>
          <w:p w14:paraId="5642EDD4" w14:textId="4AC7E658" w:rsidR="00943E09" w:rsidRPr="00273136" w:rsidRDefault="00943E09" w:rsidP="00A27B69">
            <w:pPr>
              <w:pStyle w:val="affff8"/>
              <w:numPr>
                <w:ilvl w:val="0"/>
                <w:numId w:val="60"/>
              </w:numPr>
              <w:ind w:left="567" w:hanging="567"/>
              <w:jc w:val="both"/>
            </w:pPr>
            <w:r w:rsidRPr="00273136">
              <w:t>Завод-изготовитель подстанции предусматривает и устанавливает лотки с крышкой для защиты спусков кабелей от навесных щитов поставки «</w:t>
            </w:r>
            <w:proofErr w:type="spellStart"/>
            <w:r w:rsidRPr="00273136">
              <w:t>Юнипром</w:t>
            </w:r>
            <w:proofErr w:type="spellEnd"/>
            <w:r w:rsidRPr="00273136">
              <w:t>» в кабельный этаж (от пола помещения РУ 0,4 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 до высоты установки щитов).</w:t>
            </w:r>
          </w:p>
        </w:tc>
        <w:tc>
          <w:tcPr>
            <w:tcW w:w="1580" w:type="pct"/>
          </w:tcPr>
          <w:p w14:paraId="3E8741FE" w14:textId="77777777" w:rsidR="00943E09" w:rsidRPr="00273136" w:rsidRDefault="00943E09" w:rsidP="00943E09">
            <w:pPr>
              <w:pStyle w:val="affff8"/>
              <w:ind w:left="567"/>
              <w:jc w:val="both"/>
            </w:pPr>
          </w:p>
        </w:tc>
        <w:tc>
          <w:tcPr>
            <w:tcW w:w="806" w:type="pct"/>
          </w:tcPr>
          <w:p w14:paraId="65FB762D" w14:textId="77777777" w:rsidR="00943E09" w:rsidRPr="00273136" w:rsidRDefault="00943E09" w:rsidP="00943E09">
            <w:pPr>
              <w:pStyle w:val="affff8"/>
              <w:ind w:left="567"/>
              <w:jc w:val="both"/>
            </w:pPr>
          </w:p>
        </w:tc>
      </w:tr>
      <w:tr w:rsidR="00943E09" w:rsidRPr="00273136" w14:paraId="708BDB7C" w14:textId="7AF1926E" w:rsidTr="00943E09">
        <w:trPr>
          <w:jc w:val="center"/>
        </w:trPr>
        <w:tc>
          <w:tcPr>
            <w:tcW w:w="1320" w:type="pct"/>
            <w:vAlign w:val="center"/>
          </w:tcPr>
          <w:p w14:paraId="1064BDD8" w14:textId="77777777" w:rsidR="00943E09" w:rsidRPr="00273136" w:rsidRDefault="00943E09" w:rsidP="006F4D37">
            <w:pPr>
              <w:pStyle w:val="affff8"/>
              <w:numPr>
                <w:ilvl w:val="0"/>
                <w:numId w:val="28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Строительная часть</w:t>
            </w:r>
          </w:p>
        </w:tc>
        <w:tc>
          <w:tcPr>
            <w:tcW w:w="1294" w:type="pct"/>
            <w:vAlign w:val="center"/>
          </w:tcPr>
          <w:p w14:paraId="03D3D480" w14:textId="77777777" w:rsidR="00943E09" w:rsidRPr="00273136" w:rsidRDefault="00943E09" w:rsidP="006A53E6">
            <w:pPr>
              <w:pStyle w:val="affff8"/>
              <w:ind w:left="567" w:hanging="567"/>
            </w:pPr>
          </w:p>
        </w:tc>
        <w:tc>
          <w:tcPr>
            <w:tcW w:w="1580" w:type="pct"/>
          </w:tcPr>
          <w:p w14:paraId="208B905B" w14:textId="77777777" w:rsidR="00943E09" w:rsidRPr="00273136" w:rsidRDefault="00943E09" w:rsidP="006A53E6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252DB96B" w14:textId="77777777" w:rsidR="00943E09" w:rsidRPr="00273136" w:rsidRDefault="00943E09" w:rsidP="006A53E6">
            <w:pPr>
              <w:pStyle w:val="affff8"/>
              <w:ind w:left="567" w:hanging="567"/>
            </w:pPr>
          </w:p>
        </w:tc>
      </w:tr>
      <w:tr w:rsidR="00943E09" w:rsidRPr="00273136" w14:paraId="4BEBECD6" w14:textId="662F06D9" w:rsidTr="00943E09">
        <w:trPr>
          <w:jc w:val="center"/>
        </w:trPr>
        <w:tc>
          <w:tcPr>
            <w:tcW w:w="1320" w:type="pct"/>
            <w:vAlign w:val="center"/>
          </w:tcPr>
          <w:p w14:paraId="40700B99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Категория здания по пожарной и взрывопожарной опасности согласно 123-ФЗ</w:t>
            </w:r>
          </w:p>
        </w:tc>
        <w:tc>
          <w:tcPr>
            <w:tcW w:w="1294" w:type="pct"/>
            <w:vAlign w:val="center"/>
          </w:tcPr>
          <w:p w14:paraId="2579C79F" w14:textId="77777777" w:rsidR="00943E09" w:rsidRPr="00273136" w:rsidRDefault="00943E09" w:rsidP="006A53E6">
            <w:pPr>
              <w:pStyle w:val="affff8"/>
              <w:ind w:left="567" w:hanging="567"/>
            </w:pPr>
            <w:r w:rsidRPr="00273136">
              <w:t>В</w:t>
            </w:r>
          </w:p>
        </w:tc>
        <w:tc>
          <w:tcPr>
            <w:tcW w:w="1580" w:type="pct"/>
          </w:tcPr>
          <w:p w14:paraId="3526AFE3" w14:textId="77777777" w:rsidR="00943E09" w:rsidRPr="00273136" w:rsidRDefault="00943E09" w:rsidP="006A53E6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28367760" w14:textId="77777777" w:rsidR="00943E09" w:rsidRPr="00273136" w:rsidRDefault="00943E09" w:rsidP="006A53E6">
            <w:pPr>
              <w:pStyle w:val="affff8"/>
              <w:ind w:left="567" w:hanging="567"/>
            </w:pPr>
          </w:p>
        </w:tc>
      </w:tr>
      <w:tr w:rsidR="00943E09" w:rsidRPr="00273136" w14:paraId="452236C6" w14:textId="4C8E6488" w:rsidTr="00943E09">
        <w:trPr>
          <w:jc w:val="center"/>
        </w:trPr>
        <w:tc>
          <w:tcPr>
            <w:tcW w:w="1320" w:type="pct"/>
            <w:vAlign w:val="center"/>
          </w:tcPr>
          <w:p w14:paraId="34E9B1EC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Классификация здания по функциональной пожарной опасности согласно 123-ФЗ</w:t>
            </w:r>
          </w:p>
        </w:tc>
        <w:tc>
          <w:tcPr>
            <w:tcW w:w="1294" w:type="pct"/>
            <w:vAlign w:val="center"/>
          </w:tcPr>
          <w:p w14:paraId="045B7EF5" w14:textId="77777777" w:rsidR="00943E09" w:rsidRPr="00273136" w:rsidRDefault="00943E09" w:rsidP="006A53E6">
            <w:pPr>
              <w:pStyle w:val="affff8"/>
              <w:ind w:left="567" w:hanging="567"/>
            </w:pPr>
            <w:r w:rsidRPr="00273136">
              <w:t>Ф5.1</w:t>
            </w:r>
          </w:p>
        </w:tc>
        <w:tc>
          <w:tcPr>
            <w:tcW w:w="1580" w:type="pct"/>
          </w:tcPr>
          <w:p w14:paraId="0DB39A43" w14:textId="77777777" w:rsidR="00943E09" w:rsidRPr="00273136" w:rsidRDefault="00943E09" w:rsidP="006A53E6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3E31C28C" w14:textId="77777777" w:rsidR="00943E09" w:rsidRPr="00273136" w:rsidRDefault="00943E09" w:rsidP="006A53E6">
            <w:pPr>
              <w:pStyle w:val="affff8"/>
              <w:ind w:left="567" w:hanging="567"/>
            </w:pPr>
          </w:p>
        </w:tc>
      </w:tr>
      <w:tr w:rsidR="00943E09" w:rsidRPr="00273136" w14:paraId="34239709" w14:textId="16015645" w:rsidTr="00943E09">
        <w:trPr>
          <w:jc w:val="center"/>
        </w:trPr>
        <w:tc>
          <w:tcPr>
            <w:tcW w:w="1320" w:type="pct"/>
            <w:vAlign w:val="center"/>
          </w:tcPr>
          <w:p w14:paraId="4C9C257E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Степень огнестойкости</w:t>
            </w:r>
          </w:p>
        </w:tc>
        <w:tc>
          <w:tcPr>
            <w:tcW w:w="1294" w:type="pct"/>
            <w:vAlign w:val="center"/>
          </w:tcPr>
          <w:p w14:paraId="1D572B44" w14:textId="56824818" w:rsidR="00943E09" w:rsidRPr="00273136" w:rsidRDefault="00943E09" w:rsidP="006A53E6">
            <w:pPr>
              <w:pStyle w:val="affff8"/>
              <w:ind w:left="567" w:hanging="567"/>
              <w:rPr>
                <w:lang w:val="en-US"/>
              </w:rPr>
            </w:pPr>
            <w:r w:rsidRPr="00273136">
              <w:t xml:space="preserve">не хуже </w:t>
            </w:r>
            <w:r w:rsidRPr="00273136">
              <w:rPr>
                <w:lang w:val="en-US"/>
              </w:rPr>
              <w:t>II</w:t>
            </w:r>
          </w:p>
        </w:tc>
        <w:tc>
          <w:tcPr>
            <w:tcW w:w="1580" w:type="pct"/>
          </w:tcPr>
          <w:p w14:paraId="4C574DA3" w14:textId="77777777" w:rsidR="00943E09" w:rsidRPr="00273136" w:rsidRDefault="00943E09" w:rsidP="006A53E6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4C4A4560" w14:textId="77777777" w:rsidR="00943E09" w:rsidRPr="00273136" w:rsidRDefault="00943E09" w:rsidP="006A53E6">
            <w:pPr>
              <w:pStyle w:val="affff8"/>
              <w:ind w:left="567" w:hanging="567"/>
            </w:pPr>
          </w:p>
        </w:tc>
      </w:tr>
      <w:tr w:rsidR="00943E09" w:rsidRPr="00273136" w14:paraId="4A43C13B" w14:textId="58544193" w:rsidTr="00943E09">
        <w:trPr>
          <w:jc w:val="center"/>
        </w:trPr>
        <w:tc>
          <w:tcPr>
            <w:tcW w:w="1320" w:type="pct"/>
            <w:vAlign w:val="center"/>
          </w:tcPr>
          <w:p w14:paraId="54660B1C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Конструкция здания</w:t>
            </w:r>
          </w:p>
        </w:tc>
        <w:tc>
          <w:tcPr>
            <w:tcW w:w="1294" w:type="pct"/>
            <w:vAlign w:val="center"/>
          </w:tcPr>
          <w:p w14:paraId="69C51F04" w14:textId="77777777" w:rsidR="00943E09" w:rsidRPr="00273136" w:rsidRDefault="00943E09" w:rsidP="0021156A">
            <w:pPr>
              <w:pStyle w:val="affff8"/>
              <w:ind w:left="567" w:hanging="567"/>
            </w:pPr>
            <w:proofErr w:type="spellStart"/>
            <w:r w:rsidRPr="00273136">
              <w:t>блочно</w:t>
            </w:r>
            <w:proofErr w:type="spellEnd"/>
            <w:r w:rsidRPr="00273136">
              <w:t>-модульное</w:t>
            </w:r>
          </w:p>
        </w:tc>
        <w:tc>
          <w:tcPr>
            <w:tcW w:w="1580" w:type="pct"/>
          </w:tcPr>
          <w:p w14:paraId="33648C1B" w14:textId="77777777" w:rsidR="00943E09" w:rsidRPr="00273136" w:rsidRDefault="00943E09" w:rsidP="0021156A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335FAA45" w14:textId="77777777" w:rsidR="00943E09" w:rsidRPr="00273136" w:rsidRDefault="00943E09" w:rsidP="0021156A">
            <w:pPr>
              <w:pStyle w:val="affff8"/>
              <w:ind w:left="567" w:hanging="567"/>
            </w:pPr>
          </w:p>
        </w:tc>
      </w:tr>
      <w:tr w:rsidR="00943E09" w:rsidRPr="00273136" w14:paraId="1384BB35" w14:textId="7813F753" w:rsidTr="00943E09">
        <w:trPr>
          <w:jc w:val="center"/>
        </w:trPr>
        <w:tc>
          <w:tcPr>
            <w:tcW w:w="1320" w:type="pct"/>
            <w:vAlign w:val="center"/>
          </w:tcPr>
          <w:p w14:paraId="2458DA0A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Конструкция модуля</w:t>
            </w:r>
          </w:p>
        </w:tc>
        <w:tc>
          <w:tcPr>
            <w:tcW w:w="1294" w:type="pct"/>
            <w:vAlign w:val="center"/>
          </w:tcPr>
          <w:p w14:paraId="7FB170CB" w14:textId="77777777" w:rsidR="00943E09" w:rsidRPr="00273136" w:rsidRDefault="00943E09" w:rsidP="00A67B5D">
            <w:pPr>
              <w:pStyle w:val="affff8"/>
              <w:jc w:val="both"/>
            </w:pPr>
            <w:r w:rsidRPr="00273136">
              <w:t xml:space="preserve">Несущие конструкции (каркас, рама основания) – из стального профильного проката, труб и/или прямоугольного замкнутого профиля. </w:t>
            </w:r>
          </w:p>
          <w:p w14:paraId="554120AB" w14:textId="77777777" w:rsidR="00943E09" w:rsidRPr="00273136" w:rsidRDefault="00943E09" w:rsidP="00C06A35">
            <w:pPr>
              <w:pStyle w:val="affff8"/>
              <w:jc w:val="both"/>
            </w:pPr>
            <w:r w:rsidRPr="00273136">
              <w:t xml:space="preserve">Модуль РТП должен быть изолирован от </w:t>
            </w:r>
            <w:r w:rsidRPr="00273136">
              <w:lastRenderedPageBreak/>
              <w:t xml:space="preserve">попадания пыли, испарений, газа и проникновения воды через все ограждающие конструкции. </w:t>
            </w:r>
          </w:p>
          <w:p w14:paraId="3E8F22F4" w14:textId="77777777" w:rsidR="00943E09" w:rsidRPr="00273136" w:rsidRDefault="00943E09" w:rsidP="00C06A35">
            <w:pPr>
              <w:pStyle w:val="affff8"/>
              <w:jc w:val="both"/>
            </w:pPr>
            <w:r w:rsidRPr="00273136">
              <w:t>В модуле РТП предусмотреть закладные детали (направляющие швеллера) для установки шкафов и проемы (отверстия с металлическими патрубками) для подвода кабелей осуществляется к каждому шкафу.</w:t>
            </w:r>
          </w:p>
          <w:p w14:paraId="143CB486" w14:textId="77777777" w:rsidR="00943E09" w:rsidRPr="00273136" w:rsidRDefault="00943E09" w:rsidP="00C06A35">
            <w:pPr>
              <w:pStyle w:val="affff8"/>
              <w:jc w:val="both"/>
            </w:pPr>
            <w:r w:rsidRPr="00273136">
              <w:t>До монтажа кабелей все проемы (патрубки) должны быть герметично закрыты.</w:t>
            </w:r>
          </w:p>
          <w:p w14:paraId="77E62FE6" w14:textId="77777777" w:rsidR="00943E09" w:rsidRPr="00273136" w:rsidRDefault="00943E09" w:rsidP="00C06A35">
            <w:pPr>
              <w:pStyle w:val="affff8"/>
              <w:jc w:val="both"/>
            </w:pPr>
            <w:r w:rsidRPr="00273136">
              <w:t xml:space="preserve">Заводом-изготовителем модуля РТП должны обеспечиваться конструктивная прочность и долговечность, требуемые теплозащитные характеристики ограждающих конструкций, снижение шума, </w:t>
            </w:r>
            <w:proofErr w:type="spellStart"/>
            <w:r w:rsidRPr="00273136">
              <w:t>гидро</w:t>
            </w:r>
            <w:proofErr w:type="spellEnd"/>
            <w:r w:rsidRPr="00273136">
              <w:t xml:space="preserve">- и </w:t>
            </w:r>
            <w:proofErr w:type="spellStart"/>
            <w:r w:rsidRPr="00273136">
              <w:t>пароизоляция</w:t>
            </w:r>
            <w:proofErr w:type="spellEnd"/>
            <w:r w:rsidRPr="00273136">
              <w:t xml:space="preserve"> помещений, удаление избытков тепла, соблюдение санитарно-гигиенических условий, соблюдение требований пожарной безопасности блок-модуля.</w:t>
            </w:r>
          </w:p>
          <w:p w14:paraId="54C885BC" w14:textId="77777777" w:rsidR="00943E09" w:rsidRPr="00273136" w:rsidRDefault="00943E09" w:rsidP="00C06A35">
            <w:pPr>
              <w:pStyle w:val="affff8"/>
              <w:jc w:val="both"/>
            </w:pPr>
            <w:r w:rsidRPr="00273136">
              <w:t xml:space="preserve">Ограждающие конструкции: </w:t>
            </w:r>
          </w:p>
          <w:p w14:paraId="2BBF6ED1" w14:textId="77777777" w:rsidR="00943E09" w:rsidRPr="00273136" w:rsidRDefault="00943E09" w:rsidP="00C06A35">
            <w:pPr>
              <w:pStyle w:val="affff8"/>
              <w:jc w:val="both"/>
            </w:pPr>
            <w:r w:rsidRPr="00273136">
              <w:t xml:space="preserve">- с </w:t>
            </w:r>
            <w:proofErr w:type="spellStart"/>
            <w:r w:rsidRPr="00273136">
              <w:t>отм</w:t>
            </w:r>
            <w:proofErr w:type="spellEnd"/>
            <w:r w:rsidRPr="00273136">
              <w:t xml:space="preserve">. 0,000 до </w:t>
            </w:r>
            <w:proofErr w:type="spellStart"/>
            <w:r w:rsidRPr="00273136">
              <w:t>отм</w:t>
            </w:r>
            <w:proofErr w:type="spellEnd"/>
            <w:r w:rsidRPr="00273136">
              <w:t xml:space="preserve">. +2,700* (*уточнить Заводом-изготовителем) – Обшивка кабельного этажа из окрашенного </w:t>
            </w:r>
            <w:proofErr w:type="spellStart"/>
            <w:r w:rsidRPr="00273136">
              <w:t>профлиста</w:t>
            </w:r>
            <w:proofErr w:type="spellEnd"/>
            <w:r w:rsidRPr="00273136">
              <w:t xml:space="preserve">. </w:t>
            </w:r>
          </w:p>
          <w:p w14:paraId="6A0B0284" w14:textId="77777777" w:rsidR="00943E09" w:rsidRPr="00273136" w:rsidRDefault="00943E09" w:rsidP="00C06A35">
            <w:pPr>
              <w:pStyle w:val="affff8"/>
              <w:jc w:val="both"/>
            </w:pPr>
            <w:r w:rsidRPr="00273136">
              <w:t xml:space="preserve">- выше </w:t>
            </w:r>
            <w:proofErr w:type="spellStart"/>
            <w:r w:rsidRPr="00273136">
              <w:t>отм</w:t>
            </w:r>
            <w:proofErr w:type="spellEnd"/>
            <w:r w:rsidRPr="00273136">
              <w:t xml:space="preserve">. +2,700* (*уточнить Заводом-изготовителем) - Наружное стеновое и </w:t>
            </w:r>
            <w:r w:rsidRPr="00273136">
              <w:lastRenderedPageBreak/>
              <w:t>кровельное ограждение выполняется из панелей типа «сэндвич» с негорючим утеплителем с заводской отделкой. Толщина панелей определяется теплотехническим расчётом.</w:t>
            </w:r>
          </w:p>
          <w:p w14:paraId="436C83CE" w14:textId="77777777" w:rsidR="00943E09" w:rsidRPr="00273136" w:rsidRDefault="00943E09" w:rsidP="00C06A35">
            <w:pPr>
              <w:pStyle w:val="affff8"/>
              <w:jc w:val="both"/>
            </w:pPr>
            <w:r w:rsidRPr="00273136">
              <w:t xml:space="preserve">Кровля двускатная из сэндвич-панелей по металлическим прогонам с наружным организованным водостоком с </w:t>
            </w:r>
            <w:proofErr w:type="spellStart"/>
            <w:r w:rsidRPr="00273136">
              <w:t>электроподогревом</w:t>
            </w:r>
            <w:proofErr w:type="spellEnd"/>
            <w:r w:rsidRPr="00273136">
              <w:t>.</w:t>
            </w:r>
          </w:p>
          <w:p w14:paraId="3509475C" w14:textId="2E98DB16" w:rsidR="00943E09" w:rsidRPr="00273136" w:rsidRDefault="00943E09" w:rsidP="00C06A35">
            <w:pPr>
              <w:pStyle w:val="affff8"/>
              <w:jc w:val="both"/>
            </w:pPr>
            <w:r w:rsidRPr="00273136">
              <w:t>Перекрытие кабельного этажа - металлический настил, подшивка с теплоизоляционным слоем из мин. ваты по металлоконструкции рамы основания перекрытия. Толщина теплоизоляционного слоя определяется теплотехническим расчетом.</w:t>
            </w:r>
          </w:p>
          <w:p w14:paraId="40035FE0" w14:textId="77777777" w:rsidR="00943E09" w:rsidRPr="00273136" w:rsidRDefault="00943E09" w:rsidP="00C06A35">
            <w:pPr>
              <w:pStyle w:val="affff8"/>
              <w:jc w:val="both"/>
            </w:pPr>
            <w:r w:rsidRPr="00273136">
              <w:t>Над входами выполнить козырек. Конструкции козырька определяет Завод-изготовитель с учетом направления марша лестницы.</w:t>
            </w:r>
          </w:p>
          <w:p w14:paraId="5C81EAD7" w14:textId="77777777" w:rsidR="00943E09" w:rsidRPr="00273136" w:rsidRDefault="00943E09" w:rsidP="00C06A35">
            <w:pPr>
              <w:pStyle w:val="affff8"/>
              <w:jc w:val="both"/>
            </w:pPr>
            <w:r w:rsidRPr="00273136">
              <w:t>Кровля должна соответствовать требованиям СП 17.13330.2011 «Кровли». Крыша здания должна исключать сползание и падение снега, льда, капели на входную площадку и защитные козырьки.</w:t>
            </w:r>
          </w:p>
          <w:p w14:paraId="7F1B2B78" w14:textId="77777777" w:rsidR="00943E09" w:rsidRPr="00273136" w:rsidRDefault="00943E09" w:rsidP="00C06A35">
            <w:pPr>
              <w:pStyle w:val="affff8"/>
              <w:jc w:val="both"/>
            </w:pPr>
            <w:r w:rsidRPr="00273136">
              <w:t xml:space="preserve">Материал утеплителя должен быть экологически чистым, негорючим (группы горючести НГ (негорючий) </w:t>
            </w:r>
            <w:r w:rsidRPr="00273136">
              <w:lastRenderedPageBreak/>
              <w:t>ГОСТ 30244), по токсичности веществ соответствовать группе Т1 ст.13 Федерального закона от 22.07.2008 № 123–ФЗ «Технический регламент о требованиях пожарной безопасности». При воздействии на него открытого пламени не выделять токсичных веществ и неприятных запахов.</w:t>
            </w:r>
          </w:p>
          <w:p w14:paraId="505F93FA" w14:textId="77777777" w:rsidR="00943E09" w:rsidRPr="00273136" w:rsidRDefault="00943E09" w:rsidP="00C06A35">
            <w:pPr>
              <w:pStyle w:val="affff8"/>
              <w:jc w:val="both"/>
            </w:pPr>
            <w:r w:rsidRPr="00273136">
              <w:t>Предусмотреть возможность крепления кронштейнов светильников снаружи модуля РТП над выходами.</w:t>
            </w:r>
          </w:p>
          <w:p w14:paraId="7DBCC18C" w14:textId="77777777" w:rsidR="00943E09" w:rsidRPr="00273136" w:rsidRDefault="00943E09" w:rsidP="00E81BF7">
            <w:pPr>
              <w:pStyle w:val="affff8"/>
              <w:jc w:val="both"/>
            </w:pPr>
            <w:r w:rsidRPr="00273136">
              <w:t>Металлические конструкции (каркас, ограждения и т.д.), подвергающиеся воздействию климатических факторов внешней среды, должны иметь защитные покрытия с учетом условий эксплуатации по НТД и срока службы оборудования.</w:t>
            </w:r>
          </w:p>
          <w:p w14:paraId="4D5A0EFF" w14:textId="77777777" w:rsidR="00943E09" w:rsidRPr="00273136" w:rsidRDefault="00943E09" w:rsidP="0043532E">
            <w:pPr>
              <w:pStyle w:val="affff8"/>
              <w:jc w:val="both"/>
            </w:pPr>
            <w:r w:rsidRPr="00273136">
              <w:t>Модуль РТП должен иметь входные двери, исключающие несанкционированный доступ.</w:t>
            </w:r>
          </w:p>
          <w:p w14:paraId="12FE1F49" w14:textId="77777777" w:rsidR="00943E09" w:rsidRPr="00273136" w:rsidRDefault="00943E09" w:rsidP="0043532E">
            <w:pPr>
              <w:pStyle w:val="affff8"/>
              <w:jc w:val="both"/>
            </w:pPr>
            <w:r w:rsidRPr="00273136">
              <w:t xml:space="preserve">В соответствии с СП 1.13130.2020 предусмотреть размеры эвакуационных выходов в свету по высоте не менее 1,9 м, по ширине не менее 0,8 м, размеры путей эвакуации шириной не мене 0,7 м и высотой не менее 2,0 м. Наружная дверь должна быть утепленной, открываться по направлению выхода </w:t>
            </w:r>
            <w:r w:rsidRPr="00273136">
              <w:lastRenderedPageBreak/>
              <w:t>из здания, оборудоваться доводчиком и иметь уплотнение в притворе.</w:t>
            </w:r>
          </w:p>
          <w:p w14:paraId="3A02F468" w14:textId="77777777" w:rsidR="00943E09" w:rsidRPr="00273136" w:rsidRDefault="00943E09" w:rsidP="0043532E">
            <w:pPr>
              <w:pStyle w:val="affff8"/>
              <w:jc w:val="both"/>
            </w:pPr>
            <w:r w:rsidRPr="00273136">
              <w:t xml:space="preserve">Внутренние двери должны быть оборудоваться доводчиками и иметь уплотнения в притворах. </w:t>
            </w:r>
          </w:p>
          <w:p w14:paraId="1E671F29" w14:textId="77777777" w:rsidR="00943E09" w:rsidRPr="00273136" w:rsidRDefault="00943E09" w:rsidP="0043532E">
            <w:pPr>
              <w:pStyle w:val="affff8"/>
              <w:jc w:val="both"/>
            </w:pPr>
            <w:r w:rsidRPr="00273136">
              <w:t>Конструкция полов должна исключать возможность образования цементной пыли. Устройство порогов в дверях между отдельными помещениями не допускается (ПУЭ, п. 4.2.95).</w:t>
            </w:r>
          </w:p>
          <w:p w14:paraId="75233884" w14:textId="77777777" w:rsidR="00943E09" w:rsidRPr="00273136" w:rsidRDefault="00943E09" w:rsidP="0043532E">
            <w:pPr>
              <w:pStyle w:val="affff8"/>
              <w:jc w:val="both"/>
            </w:pPr>
            <w:r w:rsidRPr="00273136">
              <w:t>Полы и лестничные площадки должны быть рассчитаны на передвижение по ним соответствующего оборудования.</w:t>
            </w:r>
          </w:p>
          <w:p w14:paraId="633C0AE0" w14:textId="3103F3DC" w:rsidR="00943E09" w:rsidRPr="00273136" w:rsidRDefault="00943E09" w:rsidP="0043532E">
            <w:pPr>
              <w:pStyle w:val="affff8"/>
              <w:jc w:val="both"/>
            </w:pPr>
            <w:r w:rsidRPr="00273136">
              <w:t>В кабельном этаже предусмотреть конструкции для прокладки кабельной продукции;</w:t>
            </w:r>
          </w:p>
          <w:p w14:paraId="117A1502" w14:textId="259D8931" w:rsidR="00943E09" w:rsidRPr="00273136" w:rsidRDefault="00943E09" w:rsidP="0043532E">
            <w:pPr>
              <w:pStyle w:val="affff8"/>
              <w:jc w:val="both"/>
            </w:pPr>
            <w:r w:rsidRPr="00273136">
              <w:t xml:space="preserve">Высота помещений РУ 10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 и РУ 0,4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 должна быть не менее высоты наиболее выступающих частей шкафов плюс 0,8 м до потолка или 0,3 м до балок (ПУЭ, п. 4.2.91), но не менее 2,2 м (СП 56.13330.2021, п. 5.1.1).</w:t>
            </w:r>
          </w:p>
        </w:tc>
        <w:tc>
          <w:tcPr>
            <w:tcW w:w="1580" w:type="pct"/>
          </w:tcPr>
          <w:p w14:paraId="31041853" w14:textId="77777777" w:rsidR="00943E09" w:rsidRPr="00273136" w:rsidRDefault="00943E09" w:rsidP="00A67B5D">
            <w:pPr>
              <w:pStyle w:val="affff8"/>
              <w:jc w:val="both"/>
            </w:pPr>
          </w:p>
        </w:tc>
        <w:tc>
          <w:tcPr>
            <w:tcW w:w="806" w:type="pct"/>
          </w:tcPr>
          <w:p w14:paraId="0525F4A8" w14:textId="77777777" w:rsidR="00943E09" w:rsidRPr="00273136" w:rsidRDefault="00943E09" w:rsidP="00A67B5D">
            <w:pPr>
              <w:pStyle w:val="affff8"/>
              <w:jc w:val="both"/>
            </w:pPr>
          </w:p>
        </w:tc>
      </w:tr>
      <w:tr w:rsidR="00943E09" w:rsidRPr="00273136" w14:paraId="0DCFD6FE" w14:textId="1C2795F8" w:rsidTr="00943E09">
        <w:trPr>
          <w:jc w:val="center"/>
        </w:trPr>
        <w:tc>
          <w:tcPr>
            <w:tcW w:w="1320" w:type="pct"/>
            <w:vAlign w:val="center"/>
          </w:tcPr>
          <w:p w14:paraId="660E8CAF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lastRenderedPageBreak/>
              <w:t>Цветовое оформление</w:t>
            </w:r>
          </w:p>
        </w:tc>
        <w:tc>
          <w:tcPr>
            <w:tcW w:w="1294" w:type="pct"/>
            <w:vAlign w:val="center"/>
          </w:tcPr>
          <w:p w14:paraId="57380AC3" w14:textId="77777777" w:rsidR="00943E09" w:rsidRPr="00273136" w:rsidRDefault="00943E09" w:rsidP="00603A5D">
            <w:pPr>
              <w:pStyle w:val="affff8"/>
              <w:jc w:val="both"/>
            </w:pPr>
            <w:r w:rsidRPr="00273136">
              <w:t xml:space="preserve">1. Стеновые СП внешняя обшивка - RAL </w:t>
            </w:r>
            <w:proofErr w:type="spellStart"/>
            <w:r w:rsidRPr="00273136">
              <w:t>Design</w:t>
            </w:r>
            <w:proofErr w:type="spellEnd"/>
            <w:r w:rsidRPr="00273136">
              <w:t xml:space="preserve"> 110 60 65 (зеленый), RAL </w:t>
            </w:r>
            <w:proofErr w:type="spellStart"/>
            <w:r w:rsidRPr="00273136">
              <w:t>Design</w:t>
            </w:r>
            <w:proofErr w:type="spellEnd"/>
            <w:r w:rsidRPr="00273136">
              <w:t xml:space="preserve"> 110 80 50 (светло-зеленый). Выполнить вертикальную раскладку панелей; по внешним углам - зеленый цвет, по центру - светло-зеленый цвет (расположение </w:t>
            </w:r>
            <w:r w:rsidRPr="00273136">
              <w:lastRenderedPageBreak/>
              <w:t>цветов согласовать в Заказчиком)</w:t>
            </w:r>
          </w:p>
          <w:p w14:paraId="1C01B7FA" w14:textId="77777777" w:rsidR="00943E09" w:rsidRPr="00273136" w:rsidRDefault="00943E09" w:rsidP="00603A5D">
            <w:pPr>
              <w:pStyle w:val="affff8"/>
              <w:jc w:val="both"/>
            </w:pPr>
            <w:r w:rsidRPr="00273136">
              <w:t>2. Стеновые СП внутренняя обшивка - RAL 7035 (светло-серый);</w:t>
            </w:r>
          </w:p>
          <w:p w14:paraId="08FBC332" w14:textId="77777777" w:rsidR="00943E09" w:rsidRPr="00273136" w:rsidRDefault="00943E09" w:rsidP="00603A5D">
            <w:pPr>
              <w:pStyle w:val="affff8"/>
              <w:jc w:val="both"/>
            </w:pPr>
            <w:r w:rsidRPr="00273136">
              <w:t>3. Внутренние стены, перегородки - RAL 7035 (светло-серый);</w:t>
            </w:r>
          </w:p>
          <w:p w14:paraId="3D7C12AE" w14:textId="77777777" w:rsidR="00943E09" w:rsidRPr="00273136" w:rsidRDefault="00943E09" w:rsidP="00603A5D">
            <w:pPr>
              <w:pStyle w:val="affff8"/>
              <w:jc w:val="both"/>
            </w:pPr>
            <w:r w:rsidRPr="00273136">
              <w:t>4. Кровля – внешняя обшивка RAL 7005 (</w:t>
            </w:r>
            <w:proofErr w:type="spellStart"/>
            <w:r w:rsidRPr="00273136">
              <w:t>мышино</w:t>
            </w:r>
            <w:proofErr w:type="spellEnd"/>
            <w:r w:rsidRPr="00273136">
              <w:t>-серый); внутренняя обшивка RAL 7035 (светло-серый);</w:t>
            </w:r>
          </w:p>
          <w:p w14:paraId="5BE57BEB" w14:textId="77777777" w:rsidR="00943E09" w:rsidRPr="00273136" w:rsidRDefault="00943E09" w:rsidP="00603A5D">
            <w:pPr>
              <w:pStyle w:val="affff8"/>
              <w:jc w:val="both"/>
            </w:pPr>
            <w:r w:rsidRPr="00273136">
              <w:t xml:space="preserve">5. Ворота, двери, жалюзийные решетки, внешние металлоконструкции, обшивка цоколя, водосточная система, ограждение из </w:t>
            </w:r>
            <w:proofErr w:type="spellStart"/>
            <w:r w:rsidRPr="00273136">
              <w:t>профлиста</w:t>
            </w:r>
            <w:proofErr w:type="spellEnd"/>
            <w:r w:rsidRPr="00273136">
              <w:t xml:space="preserve"> - RAL 7005 (</w:t>
            </w:r>
            <w:proofErr w:type="spellStart"/>
            <w:r w:rsidRPr="00273136">
              <w:t>мышино</w:t>
            </w:r>
            <w:proofErr w:type="spellEnd"/>
            <w:r w:rsidRPr="00273136">
              <w:t>-серый)</w:t>
            </w:r>
          </w:p>
        </w:tc>
        <w:tc>
          <w:tcPr>
            <w:tcW w:w="1580" w:type="pct"/>
          </w:tcPr>
          <w:p w14:paraId="35B102C4" w14:textId="77777777" w:rsidR="00943E09" w:rsidRPr="00273136" w:rsidRDefault="00943E09" w:rsidP="00603A5D">
            <w:pPr>
              <w:pStyle w:val="affff8"/>
              <w:jc w:val="both"/>
            </w:pPr>
          </w:p>
        </w:tc>
        <w:tc>
          <w:tcPr>
            <w:tcW w:w="806" w:type="pct"/>
          </w:tcPr>
          <w:p w14:paraId="62C3F178" w14:textId="77777777" w:rsidR="00943E09" w:rsidRPr="00273136" w:rsidRDefault="00943E09" w:rsidP="00603A5D">
            <w:pPr>
              <w:pStyle w:val="affff8"/>
              <w:jc w:val="both"/>
            </w:pPr>
          </w:p>
        </w:tc>
      </w:tr>
      <w:tr w:rsidR="00943E09" w:rsidRPr="00273136" w14:paraId="0E0894E8" w14:textId="12136163" w:rsidTr="00943E09">
        <w:trPr>
          <w:jc w:val="center"/>
        </w:trPr>
        <w:tc>
          <w:tcPr>
            <w:tcW w:w="1320" w:type="pct"/>
            <w:vAlign w:val="center"/>
          </w:tcPr>
          <w:p w14:paraId="797781F9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Ограничения по размерам</w:t>
            </w:r>
          </w:p>
        </w:tc>
        <w:tc>
          <w:tcPr>
            <w:tcW w:w="1294" w:type="pct"/>
            <w:vAlign w:val="center"/>
          </w:tcPr>
          <w:p w14:paraId="78C21408" w14:textId="77777777" w:rsidR="00943E09" w:rsidRPr="00273136" w:rsidRDefault="00943E09" w:rsidP="00A33680">
            <w:pPr>
              <w:pStyle w:val="affff8"/>
              <w:ind w:left="567" w:hanging="567"/>
            </w:pPr>
            <w:r w:rsidRPr="00273136">
              <w:t>длина – не более 27 м,</w:t>
            </w:r>
          </w:p>
          <w:p w14:paraId="48876A5F" w14:textId="77777777" w:rsidR="00943E09" w:rsidRPr="00273136" w:rsidRDefault="00943E09" w:rsidP="00A33680">
            <w:pPr>
              <w:pStyle w:val="affff8"/>
              <w:ind w:left="567" w:hanging="567"/>
            </w:pPr>
            <w:r w:rsidRPr="00273136">
              <w:t>ширина – не более 9 м</w:t>
            </w:r>
          </w:p>
        </w:tc>
        <w:tc>
          <w:tcPr>
            <w:tcW w:w="1580" w:type="pct"/>
          </w:tcPr>
          <w:p w14:paraId="0C8BCFCF" w14:textId="77777777" w:rsidR="00943E09" w:rsidRPr="00273136" w:rsidRDefault="00943E09" w:rsidP="00A33680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6AAFFE8E" w14:textId="77777777" w:rsidR="00943E09" w:rsidRPr="00273136" w:rsidRDefault="00943E09" w:rsidP="00A33680">
            <w:pPr>
              <w:pStyle w:val="affff8"/>
              <w:ind w:left="567" w:hanging="567"/>
            </w:pPr>
          </w:p>
        </w:tc>
      </w:tr>
      <w:tr w:rsidR="00943E09" w:rsidRPr="00273136" w14:paraId="7E457C84" w14:textId="7CC57CED" w:rsidTr="00943E09">
        <w:trPr>
          <w:jc w:val="center"/>
        </w:trPr>
        <w:tc>
          <w:tcPr>
            <w:tcW w:w="1320" w:type="pct"/>
            <w:vAlign w:val="center"/>
          </w:tcPr>
          <w:p w14:paraId="7A454C50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Фундамент</w:t>
            </w:r>
          </w:p>
        </w:tc>
        <w:tc>
          <w:tcPr>
            <w:tcW w:w="1294" w:type="pct"/>
            <w:vAlign w:val="center"/>
          </w:tcPr>
          <w:p w14:paraId="5A8414A4" w14:textId="77777777" w:rsidR="00943E09" w:rsidRPr="00273136" w:rsidRDefault="00943E09" w:rsidP="005C2E71">
            <w:pPr>
              <w:pStyle w:val="affff8"/>
              <w:jc w:val="both"/>
            </w:pPr>
            <w:r w:rsidRPr="00273136">
              <w:t>Монолитная железобетонная фундаментная плита (не входит в комплект поставки).</w:t>
            </w:r>
          </w:p>
          <w:p w14:paraId="02011313" w14:textId="6EC6C518" w:rsidR="00943E09" w:rsidRPr="00273136" w:rsidRDefault="00943E09" w:rsidP="005C2E71">
            <w:pPr>
              <w:pStyle w:val="affff8"/>
              <w:jc w:val="both"/>
            </w:pPr>
            <w:r w:rsidRPr="00273136">
              <w:t>Выдать задание для разработки ЖБ конструкции плиты с указанием габаритов основания с учетом уточнения размеров здания, крылец и указанием нагрузок от модуля РТП и оборудования.</w:t>
            </w:r>
          </w:p>
        </w:tc>
        <w:tc>
          <w:tcPr>
            <w:tcW w:w="1580" w:type="pct"/>
          </w:tcPr>
          <w:p w14:paraId="3F568D27" w14:textId="77777777" w:rsidR="00943E09" w:rsidRPr="00273136" w:rsidRDefault="00943E09" w:rsidP="005C2E71">
            <w:pPr>
              <w:pStyle w:val="affff8"/>
              <w:jc w:val="both"/>
            </w:pPr>
          </w:p>
        </w:tc>
        <w:tc>
          <w:tcPr>
            <w:tcW w:w="806" w:type="pct"/>
          </w:tcPr>
          <w:p w14:paraId="7671F126" w14:textId="77777777" w:rsidR="00943E09" w:rsidRPr="00273136" w:rsidRDefault="00943E09" w:rsidP="005C2E71">
            <w:pPr>
              <w:pStyle w:val="affff8"/>
              <w:jc w:val="both"/>
            </w:pPr>
          </w:p>
        </w:tc>
      </w:tr>
      <w:tr w:rsidR="00943E09" w:rsidRPr="00273136" w14:paraId="4A72D566" w14:textId="0C3D32CC" w:rsidTr="00943E09">
        <w:trPr>
          <w:jc w:val="center"/>
        </w:trPr>
        <w:tc>
          <w:tcPr>
            <w:tcW w:w="1320" w:type="pct"/>
            <w:vAlign w:val="center"/>
          </w:tcPr>
          <w:p w14:paraId="4AC6D222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Крепление к фундаментной плите</w:t>
            </w:r>
          </w:p>
        </w:tc>
        <w:tc>
          <w:tcPr>
            <w:tcW w:w="1294" w:type="pct"/>
            <w:vAlign w:val="center"/>
          </w:tcPr>
          <w:p w14:paraId="48784EC6" w14:textId="77777777" w:rsidR="00943E09" w:rsidRPr="00273136" w:rsidRDefault="00943E09" w:rsidP="00D83E64">
            <w:pPr>
              <w:pStyle w:val="affff8"/>
              <w:jc w:val="both"/>
            </w:pPr>
            <w:proofErr w:type="spellStart"/>
            <w:r w:rsidRPr="00273136">
              <w:t>Блочно</w:t>
            </w:r>
            <w:proofErr w:type="spellEnd"/>
            <w:r w:rsidRPr="00273136">
              <w:t>-модульные здание крепить к монолитной железобетонной фундаментной плите химическим или механическими анкерами. Глубина посадки крепежных изделий не более 300 мм.</w:t>
            </w:r>
          </w:p>
        </w:tc>
        <w:tc>
          <w:tcPr>
            <w:tcW w:w="1580" w:type="pct"/>
          </w:tcPr>
          <w:p w14:paraId="22D2767B" w14:textId="77777777" w:rsidR="00943E09" w:rsidRPr="00273136" w:rsidRDefault="00943E09" w:rsidP="00D83E64">
            <w:pPr>
              <w:pStyle w:val="affff8"/>
              <w:jc w:val="both"/>
            </w:pPr>
          </w:p>
        </w:tc>
        <w:tc>
          <w:tcPr>
            <w:tcW w:w="806" w:type="pct"/>
          </w:tcPr>
          <w:p w14:paraId="7F181343" w14:textId="77777777" w:rsidR="00943E09" w:rsidRPr="00273136" w:rsidRDefault="00943E09" w:rsidP="00D83E64">
            <w:pPr>
              <w:pStyle w:val="affff8"/>
              <w:jc w:val="both"/>
            </w:pPr>
          </w:p>
        </w:tc>
      </w:tr>
      <w:tr w:rsidR="00943E09" w:rsidRPr="00273136" w14:paraId="0F0FC15C" w14:textId="59A7F596" w:rsidTr="00943E09">
        <w:trPr>
          <w:jc w:val="center"/>
        </w:trPr>
        <w:tc>
          <w:tcPr>
            <w:tcW w:w="1320" w:type="pct"/>
            <w:vAlign w:val="center"/>
          </w:tcPr>
          <w:p w14:paraId="3271913B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lastRenderedPageBreak/>
              <w:t>Лестницы и площадки для прохода персонала и погрузки щитового оборудования</w:t>
            </w:r>
          </w:p>
        </w:tc>
        <w:tc>
          <w:tcPr>
            <w:tcW w:w="1294" w:type="pct"/>
            <w:vAlign w:val="center"/>
          </w:tcPr>
          <w:p w14:paraId="49DD62D8" w14:textId="77777777" w:rsidR="00943E09" w:rsidRPr="00273136" w:rsidRDefault="00943E09" w:rsidP="00603A5D">
            <w:pPr>
              <w:pStyle w:val="affff8"/>
              <w:jc w:val="both"/>
            </w:pPr>
            <w:r w:rsidRPr="00273136">
              <w:t xml:space="preserve">Выполнить наружные металлические лестницы в местах устройства входа в модель РТП в уровне 2го этажа (на </w:t>
            </w:r>
            <w:proofErr w:type="spellStart"/>
            <w:r w:rsidRPr="00273136">
              <w:t>отм</w:t>
            </w:r>
            <w:proofErr w:type="spellEnd"/>
            <w:r w:rsidRPr="00273136">
              <w:t>. +3,000 – уточнить Заводом-изготовителем)</w:t>
            </w:r>
          </w:p>
          <w:p w14:paraId="4D25CD36" w14:textId="77777777" w:rsidR="00943E09" w:rsidRPr="00273136" w:rsidRDefault="00943E09" w:rsidP="00603A5D">
            <w:pPr>
              <w:pStyle w:val="affff8"/>
              <w:jc w:val="both"/>
              <w:rPr>
                <w:szCs w:val="22"/>
              </w:rPr>
            </w:pPr>
            <w:r w:rsidRPr="00273136">
              <w:rPr>
                <w:szCs w:val="22"/>
              </w:rPr>
              <w:t>Металлические лестницы, площадки должны иметь перила и ограждения.</w:t>
            </w:r>
          </w:p>
          <w:p w14:paraId="3E3E7B2A" w14:textId="77777777" w:rsidR="00943E09" w:rsidRPr="00273136" w:rsidRDefault="00943E09" w:rsidP="00F96140">
            <w:pPr>
              <w:pStyle w:val="affff8"/>
              <w:jc w:val="both"/>
              <w:rPr>
                <w:szCs w:val="22"/>
              </w:rPr>
            </w:pPr>
            <w:r w:rsidRPr="00273136">
              <w:rPr>
                <w:szCs w:val="22"/>
              </w:rPr>
              <w:t>Над входными площадками наружных лестниц предусмотреть защитные навесы (козырьки) с учетом направления лестничного марша.</w:t>
            </w:r>
          </w:p>
          <w:p w14:paraId="7E07DF55" w14:textId="77777777" w:rsidR="00943E09" w:rsidRPr="00273136" w:rsidRDefault="00943E09" w:rsidP="00F96140">
            <w:pPr>
              <w:pStyle w:val="affff8"/>
              <w:jc w:val="both"/>
            </w:pPr>
            <w:r w:rsidRPr="00273136">
              <w:rPr>
                <w:szCs w:val="22"/>
              </w:rPr>
              <w:t>Параметры лестниц должны соответствовать действующие нормативно-технической документации.</w:t>
            </w:r>
          </w:p>
        </w:tc>
        <w:tc>
          <w:tcPr>
            <w:tcW w:w="1580" w:type="pct"/>
          </w:tcPr>
          <w:p w14:paraId="1B856C43" w14:textId="77777777" w:rsidR="00943E09" w:rsidRPr="00273136" w:rsidRDefault="00943E09" w:rsidP="00603A5D">
            <w:pPr>
              <w:pStyle w:val="affff8"/>
              <w:jc w:val="both"/>
            </w:pPr>
          </w:p>
        </w:tc>
        <w:tc>
          <w:tcPr>
            <w:tcW w:w="806" w:type="pct"/>
          </w:tcPr>
          <w:p w14:paraId="689707FA" w14:textId="77777777" w:rsidR="00943E09" w:rsidRPr="00273136" w:rsidRDefault="00943E09" w:rsidP="00603A5D">
            <w:pPr>
              <w:pStyle w:val="affff8"/>
              <w:jc w:val="both"/>
            </w:pPr>
          </w:p>
        </w:tc>
      </w:tr>
      <w:tr w:rsidR="00943E09" w:rsidRPr="00273136" w14:paraId="3846E01E" w14:textId="0519E029" w:rsidTr="00943E09">
        <w:trPr>
          <w:jc w:val="center"/>
        </w:trPr>
        <w:tc>
          <w:tcPr>
            <w:tcW w:w="1320" w:type="pct"/>
            <w:vAlign w:val="center"/>
          </w:tcPr>
          <w:p w14:paraId="6A79951A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Закладные детали для крепления щитового и трансформаторного оборудования</w:t>
            </w:r>
          </w:p>
        </w:tc>
        <w:tc>
          <w:tcPr>
            <w:tcW w:w="1294" w:type="pct"/>
            <w:vAlign w:val="center"/>
          </w:tcPr>
          <w:p w14:paraId="5559E681" w14:textId="77777777" w:rsidR="00943E09" w:rsidRPr="00273136" w:rsidRDefault="00943E09" w:rsidP="006A53E6">
            <w:pPr>
              <w:pStyle w:val="affff8"/>
              <w:ind w:left="567" w:hanging="567"/>
            </w:pPr>
            <w:r w:rsidRPr="00273136">
              <w:t>да</w:t>
            </w:r>
          </w:p>
          <w:p w14:paraId="74ECB774" w14:textId="6D098910" w:rsidR="00943E09" w:rsidRPr="00273136" w:rsidRDefault="00943E09" w:rsidP="001828DD">
            <w:pPr>
              <w:pStyle w:val="affff8"/>
            </w:pPr>
            <w:r w:rsidRPr="00273136">
              <w:t xml:space="preserve">(в </w:t>
            </w:r>
            <w:proofErr w:type="spellStart"/>
            <w:r w:rsidRPr="00273136">
              <w:t>т.ч</w:t>
            </w:r>
            <w:proofErr w:type="spellEnd"/>
            <w:r w:rsidRPr="00273136">
              <w:t>. для щитов поставки «</w:t>
            </w:r>
            <w:proofErr w:type="spellStart"/>
            <w:r w:rsidRPr="00273136">
              <w:t>Юнипром</w:t>
            </w:r>
            <w:proofErr w:type="spellEnd"/>
            <w:r w:rsidRPr="00273136">
              <w:t>», напольных и навесных)</w:t>
            </w:r>
          </w:p>
        </w:tc>
        <w:tc>
          <w:tcPr>
            <w:tcW w:w="1580" w:type="pct"/>
          </w:tcPr>
          <w:p w14:paraId="4CB92C4E" w14:textId="77777777" w:rsidR="00943E09" w:rsidRPr="00273136" w:rsidRDefault="00943E09" w:rsidP="006A53E6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76E59B01" w14:textId="77777777" w:rsidR="00943E09" w:rsidRPr="00273136" w:rsidRDefault="00943E09" w:rsidP="006A53E6">
            <w:pPr>
              <w:pStyle w:val="affff8"/>
              <w:ind w:left="567" w:hanging="567"/>
            </w:pPr>
          </w:p>
        </w:tc>
      </w:tr>
      <w:tr w:rsidR="00943E09" w:rsidRPr="00273136" w14:paraId="560BE5D2" w14:textId="61785A11" w:rsidTr="00943E09">
        <w:trPr>
          <w:jc w:val="center"/>
        </w:trPr>
        <w:tc>
          <w:tcPr>
            <w:tcW w:w="1320" w:type="pct"/>
            <w:vAlign w:val="center"/>
          </w:tcPr>
          <w:p w14:paraId="1210A5DC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Закладные детали для крепления </w:t>
            </w:r>
            <w:proofErr w:type="spellStart"/>
            <w:r w:rsidRPr="00273136">
              <w:rPr>
                <w:szCs w:val="22"/>
              </w:rPr>
              <w:t>кабеленесущих</w:t>
            </w:r>
            <w:proofErr w:type="spellEnd"/>
            <w:r w:rsidRPr="00273136">
              <w:rPr>
                <w:szCs w:val="22"/>
              </w:rPr>
              <w:t xml:space="preserve"> конструкций</w:t>
            </w:r>
          </w:p>
        </w:tc>
        <w:tc>
          <w:tcPr>
            <w:tcW w:w="1294" w:type="pct"/>
            <w:vAlign w:val="center"/>
          </w:tcPr>
          <w:p w14:paraId="23B79CED" w14:textId="77777777" w:rsidR="00943E09" w:rsidRPr="00273136" w:rsidRDefault="00943E09" w:rsidP="006A53E6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1580" w:type="pct"/>
          </w:tcPr>
          <w:p w14:paraId="61241CCF" w14:textId="77777777" w:rsidR="00943E09" w:rsidRPr="00273136" w:rsidRDefault="00943E09" w:rsidP="006A53E6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41721AD9" w14:textId="77777777" w:rsidR="00943E09" w:rsidRPr="00273136" w:rsidRDefault="00943E09" w:rsidP="006A53E6">
            <w:pPr>
              <w:pStyle w:val="affff8"/>
              <w:ind w:left="567" w:hanging="567"/>
            </w:pPr>
          </w:p>
        </w:tc>
      </w:tr>
      <w:tr w:rsidR="00943E09" w:rsidRPr="00273136" w14:paraId="274DEB8E" w14:textId="517CD504" w:rsidTr="00943E09">
        <w:trPr>
          <w:jc w:val="center"/>
        </w:trPr>
        <w:tc>
          <w:tcPr>
            <w:tcW w:w="1320" w:type="pct"/>
            <w:vAlign w:val="center"/>
          </w:tcPr>
          <w:p w14:paraId="217C8C32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Кабельные проходки</w:t>
            </w:r>
          </w:p>
        </w:tc>
        <w:tc>
          <w:tcPr>
            <w:tcW w:w="1294" w:type="pct"/>
            <w:vAlign w:val="center"/>
          </w:tcPr>
          <w:p w14:paraId="421B2B03" w14:textId="77777777" w:rsidR="00943E09" w:rsidRPr="00273136" w:rsidRDefault="00943E09" w:rsidP="006A53E6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1580" w:type="pct"/>
          </w:tcPr>
          <w:p w14:paraId="3D04E0A8" w14:textId="77777777" w:rsidR="00943E09" w:rsidRPr="00273136" w:rsidRDefault="00943E09" w:rsidP="006A53E6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7F2B5D93" w14:textId="77777777" w:rsidR="00943E09" w:rsidRPr="00273136" w:rsidRDefault="00943E09" w:rsidP="006A53E6">
            <w:pPr>
              <w:pStyle w:val="affff8"/>
              <w:ind w:left="567" w:hanging="567"/>
            </w:pPr>
          </w:p>
        </w:tc>
      </w:tr>
      <w:tr w:rsidR="00943E09" w:rsidRPr="00273136" w14:paraId="07B1363D" w14:textId="3DB1DAB8" w:rsidTr="00943E09">
        <w:trPr>
          <w:jc w:val="center"/>
        </w:trPr>
        <w:tc>
          <w:tcPr>
            <w:tcW w:w="1320" w:type="pct"/>
            <w:vAlign w:val="center"/>
          </w:tcPr>
          <w:p w14:paraId="73527BC7" w14:textId="3E3B69F9" w:rsidR="00943E09" w:rsidRPr="00273136" w:rsidRDefault="00943E09" w:rsidP="00E3332E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Водосток</w:t>
            </w:r>
          </w:p>
        </w:tc>
        <w:tc>
          <w:tcPr>
            <w:tcW w:w="1294" w:type="pct"/>
            <w:vAlign w:val="center"/>
          </w:tcPr>
          <w:p w14:paraId="3E636F4A" w14:textId="634FA650" w:rsidR="00943E09" w:rsidRPr="00273136" w:rsidRDefault="00943E09" w:rsidP="00273F65">
            <w:pPr>
              <w:pStyle w:val="affff8"/>
            </w:pPr>
            <w:r w:rsidRPr="00273136">
              <w:t xml:space="preserve">наружный организованный с </w:t>
            </w:r>
            <w:proofErr w:type="spellStart"/>
            <w:r w:rsidRPr="00273136">
              <w:t>электрообогревом</w:t>
            </w:r>
            <w:proofErr w:type="spellEnd"/>
          </w:p>
        </w:tc>
        <w:tc>
          <w:tcPr>
            <w:tcW w:w="1580" w:type="pct"/>
          </w:tcPr>
          <w:p w14:paraId="6B20AAAB" w14:textId="77777777" w:rsidR="00943E09" w:rsidRPr="00273136" w:rsidRDefault="00943E09" w:rsidP="00273F65">
            <w:pPr>
              <w:pStyle w:val="affff8"/>
            </w:pPr>
          </w:p>
        </w:tc>
        <w:tc>
          <w:tcPr>
            <w:tcW w:w="806" w:type="pct"/>
          </w:tcPr>
          <w:p w14:paraId="5F405C8D" w14:textId="77777777" w:rsidR="00943E09" w:rsidRPr="00273136" w:rsidRDefault="00943E09" w:rsidP="00273F65">
            <w:pPr>
              <w:pStyle w:val="affff8"/>
            </w:pPr>
          </w:p>
        </w:tc>
      </w:tr>
      <w:tr w:rsidR="00943E09" w:rsidRPr="00273136" w14:paraId="03CA2722" w14:textId="432B85EF" w:rsidTr="00943E09">
        <w:trPr>
          <w:jc w:val="center"/>
        </w:trPr>
        <w:tc>
          <w:tcPr>
            <w:tcW w:w="1320" w:type="pct"/>
            <w:vAlign w:val="center"/>
          </w:tcPr>
          <w:p w14:paraId="5A9CDC03" w14:textId="7B6E5267" w:rsidR="00943E09" w:rsidRPr="00273136" w:rsidRDefault="00943E09" w:rsidP="00E3332E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Срок эксплуатации здания</w:t>
            </w:r>
          </w:p>
        </w:tc>
        <w:tc>
          <w:tcPr>
            <w:tcW w:w="1294" w:type="pct"/>
            <w:vAlign w:val="center"/>
          </w:tcPr>
          <w:p w14:paraId="4EB15301" w14:textId="1C4333C8" w:rsidR="00943E09" w:rsidRPr="00273136" w:rsidRDefault="00943E09" w:rsidP="006A53E6">
            <w:pPr>
              <w:pStyle w:val="affff8"/>
              <w:ind w:left="567" w:hanging="567"/>
            </w:pPr>
            <w:r w:rsidRPr="00273136">
              <w:t>25 лет</w:t>
            </w:r>
          </w:p>
        </w:tc>
        <w:tc>
          <w:tcPr>
            <w:tcW w:w="1580" w:type="pct"/>
          </w:tcPr>
          <w:p w14:paraId="77BDED33" w14:textId="77777777" w:rsidR="00943E09" w:rsidRPr="00273136" w:rsidRDefault="00943E09" w:rsidP="006A53E6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4C41B364" w14:textId="77777777" w:rsidR="00943E09" w:rsidRPr="00273136" w:rsidRDefault="00943E09" w:rsidP="006A53E6">
            <w:pPr>
              <w:pStyle w:val="affff8"/>
              <w:ind w:left="567" w:hanging="567"/>
            </w:pPr>
          </w:p>
        </w:tc>
      </w:tr>
      <w:tr w:rsidR="00943E09" w:rsidRPr="00273136" w14:paraId="55D5340E" w14:textId="0F8BD288" w:rsidTr="00943E09">
        <w:trPr>
          <w:jc w:val="center"/>
        </w:trPr>
        <w:tc>
          <w:tcPr>
            <w:tcW w:w="1320" w:type="pct"/>
            <w:vAlign w:val="center"/>
          </w:tcPr>
          <w:p w14:paraId="5509B0D4" w14:textId="411AA218" w:rsidR="00943E09" w:rsidRPr="00273136" w:rsidRDefault="00943E09" w:rsidP="00E3332E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Требования по огнестойкости и ограничению распространения  пожара на объекте защиты</w:t>
            </w:r>
          </w:p>
        </w:tc>
        <w:tc>
          <w:tcPr>
            <w:tcW w:w="1294" w:type="pct"/>
            <w:vAlign w:val="center"/>
          </w:tcPr>
          <w:p w14:paraId="118AEB54" w14:textId="47800199" w:rsidR="00943E09" w:rsidRPr="00273136" w:rsidRDefault="00943E09" w:rsidP="0022642E">
            <w:pPr>
              <w:pStyle w:val="affff8"/>
              <w:numPr>
                <w:ilvl w:val="0"/>
                <w:numId w:val="70"/>
              </w:numPr>
              <w:ind w:left="567" w:hanging="567"/>
              <w:jc w:val="both"/>
            </w:pPr>
            <w:r w:rsidRPr="00273136">
              <w:t xml:space="preserve">Несущие конструкции модуля РТП должны иметь соответствующий предел огнестойкости для здания II степени огнестойкости (согласно </w:t>
            </w:r>
            <w:r w:rsidRPr="00273136">
              <w:lastRenderedPageBreak/>
              <w:t>табл. 21 «Технического регламента о требованиях пожарной безопасности» № 123</w:t>
            </w:r>
            <w:r w:rsidRPr="00273136">
              <w:noBreakHyphen/>
              <w:t>ФЗ);</w:t>
            </w:r>
          </w:p>
          <w:p w14:paraId="759BBFB2" w14:textId="77777777" w:rsidR="00943E09" w:rsidRPr="00273136" w:rsidRDefault="00943E09" w:rsidP="0022642E">
            <w:pPr>
              <w:pStyle w:val="affff8"/>
              <w:numPr>
                <w:ilvl w:val="0"/>
                <w:numId w:val="70"/>
              </w:numPr>
              <w:ind w:left="567" w:hanging="567"/>
              <w:jc w:val="both"/>
            </w:pPr>
            <w:r w:rsidRPr="00273136">
              <w:t>Ограждающие конструкции трансформаторных камер должны иметь предел огнестойкости не менее 0,25 ч (ПУЭ, п. 4.2.117);</w:t>
            </w:r>
          </w:p>
          <w:p w14:paraId="20B8B364" w14:textId="77777777" w:rsidR="00943E09" w:rsidRPr="00273136" w:rsidRDefault="00943E09" w:rsidP="0022642E">
            <w:pPr>
              <w:pStyle w:val="affff8"/>
              <w:numPr>
                <w:ilvl w:val="0"/>
                <w:numId w:val="70"/>
              </w:numPr>
              <w:ind w:left="567" w:hanging="567"/>
              <w:jc w:val="both"/>
            </w:pPr>
            <w:r w:rsidRPr="00273136">
              <w:t>Кабельный этаж должны быть отделены от других помещений несгораемыми перегородками и перекрытиями с пределом огнестойкости не менее 0,75 ч. (ПУЭ, п. 2.3.113);</w:t>
            </w:r>
          </w:p>
          <w:p w14:paraId="61072759" w14:textId="77777777" w:rsidR="00943E09" w:rsidRPr="00273136" w:rsidRDefault="00943E09" w:rsidP="0022642E">
            <w:pPr>
              <w:pStyle w:val="affff8"/>
              <w:numPr>
                <w:ilvl w:val="0"/>
                <w:numId w:val="70"/>
              </w:numPr>
              <w:ind w:left="567" w:hanging="567"/>
              <w:jc w:val="both"/>
            </w:pPr>
            <w:r w:rsidRPr="00273136">
              <w:t>Двери в кабельном этаже должны иметь предел огнестойкости не менее 0,6 ч. Двери в кабельном этаже должны быть самозакрывающимися, с уплотненными притворами. Выходные двери из кабельного этажа должны открываться наружу и должны иметь замки, отпираемые из кабельных сооружений без ключа (ПУЭ, п. 2.3.113);</w:t>
            </w:r>
          </w:p>
          <w:p w14:paraId="5A5BBA71" w14:textId="77777777" w:rsidR="00943E09" w:rsidRPr="00273136" w:rsidRDefault="00943E09" w:rsidP="0022642E">
            <w:pPr>
              <w:pStyle w:val="affff8"/>
              <w:numPr>
                <w:ilvl w:val="0"/>
                <w:numId w:val="70"/>
              </w:numPr>
              <w:ind w:left="567" w:hanging="567"/>
              <w:jc w:val="both"/>
            </w:pPr>
            <w:r w:rsidRPr="00273136">
              <w:t xml:space="preserve">Двери из РУ должны иметь </w:t>
            </w:r>
            <w:r w:rsidRPr="00273136">
              <w:lastRenderedPageBreak/>
              <w:t>самозапирающиеся замки, открываемые без ключа со стороны РУ (ПУЭ, п. 4.2.96);</w:t>
            </w:r>
          </w:p>
          <w:p w14:paraId="53EBB2E2" w14:textId="77777777" w:rsidR="00943E09" w:rsidRPr="00273136" w:rsidRDefault="00943E09" w:rsidP="0022642E">
            <w:pPr>
              <w:pStyle w:val="affff8"/>
              <w:numPr>
                <w:ilvl w:val="0"/>
                <w:numId w:val="70"/>
              </w:numPr>
              <w:ind w:left="567" w:hanging="567"/>
              <w:jc w:val="both"/>
            </w:pPr>
            <w:r w:rsidRPr="00273136">
              <w:t xml:space="preserve">Дверь между РУ 10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 и РУ 0,4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 должна иметь устройство, фиксирующее дверь в закрытом положении и не препятствующее открыванию дверей в обоих направлениях (ПУЭ, п. 4.2.96);</w:t>
            </w:r>
          </w:p>
          <w:p w14:paraId="40E70567" w14:textId="77777777" w:rsidR="00943E09" w:rsidRPr="00273136" w:rsidRDefault="00943E09" w:rsidP="0022642E">
            <w:pPr>
              <w:pStyle w:val="affff8"/>
              <w:numPr>
                <w:ilvl w:val="0"/>
                <w:numId w:val="70"/>
              </w:numPr>
              <w:ind w:left="567" w:hanging="567"/>
              <w:jc w:val="both"/>
            </w:pPr>
            <w:r w:rsidRPr="00273136">
              <w:t>Замки в дверях помещений РУ одного напряжения должны открываться одним и тем же ключом; ключи от входных дверей РУ и других помещений не должны подходить к замкам трансформаторных камер (ПУЭ, п. 4.2.96);</w:t>
            </w:r>
          </w:p>
          <w:p w14:paraId="6FD191D9" w14:textId="29F897DF" w:rsidR="00943E09" w:rsidRPr="00273136" w:rsidRDefault="00943E09" w:rsidP="0022642E">
            <w:pPr>
              <w:pStyle w:val="affff8"/>
              <w:numPr>
                <w:ilvl w:val="0"/>
                <w:numId w:val="70"/>
              </w:numPr>
              <w:ind w:left="567" w:hanging="567"/>
              <w:jc w:val="both"/>
            </w:pPr>
            <w:r w:rsidRPr="00273136">
              <w:t xml:space="preserve">Отверстия в ограждающих конструкциях здания и помещений после прокладки </w:t>
            </w:r>
            <w:proofErr w:type="spellStart"/>
            <w:r w:rsidRPr="00273136">
              <w:t>токопроводов</w:t>
            </w:r>
            <w:proofErr w:type="spellEnd"/>
            <w:r w:rsidRPr="00273136">
              <w:t xml:space="preserve"> и других коммуникаций следует заделывать материалом, обеспечивающим огнестойкость не ниже огнестойкости самой ограждающей конструкции, но не менее 45 мин. (ПУЭ, п. 4.2.108).</w:t>
            </w:r>
          </w:p>
        </w:tc>
        <w:tc>
          <w:tcPr>
            <w:tcW w:w="1580" w:type="pct"/>
          </w:tcPr>
          <w:p w14:paraId="02185EA9" w14:textId="77777777" w:rsidR="00943E09" w:rsidRPr="00273136" w:rsidRDefault="00943E09" w:rsidP="00943E09">
            <w:pPr>
              <w:pStyle w:val="affff8"/>
              <w:ind w:left="567"/>
              <w:jc w:val="both"/>
            </w:pPr>
          </w:p>
        </w:tc>
        <w:tc>
          <w:tcPr>
            <w:tcW w:w="806" w:type="pct"/>
          </w:tcPr>
          <w:p w14:paraId="7BF43628" w14:textId="77777777" w:rsidR="00943E09" w:rsidRPr="00273136" w:rsidRDefault="00943E09" w:rsidP="00943E09">
            <w:pPr>
              <w:pStyle w:val="affff8"/>
              <w:ind w:left="567"/>
              <w:jc w:val="both"/>
            </w:pPr>
          </w:p>
        </w:tc>
      </w:tr>
      <w:tr w:rsidR="00943E09" w:rsidRPr="00273136" w14:paraId="745B0C9C" w14:textId="62CEA8A6" w:rsidTr="00943E09">
        <w:trPr>
          <w:jc w:val="center"/>
        </w:trPr>
        <w:tc>
          <w:tcPr>
            <w:tcW w:w="1320" w:type="pct"/>
            <w:vAlign w:val="center"/>
          </w:tcPr>
          <w:p w14:paraId="57941969" w14:textId="0F617081" w:rsidR="00943E09" w:rsidRPr="00273136" w:rsidRDefault="00943E09" w:rsidP="00E3332E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lastRenderedPageBreak/>
              <w:t>Дополнительные требования</w:t>
            </w:r>
          </w:p>
        </w:tc>
        <w:tc>
          <w:tcPr>
            <w:tcW w:w="1294" w:type="pct"/>
            <w:vAlign w:val="center"/>
          </w:tcPr>
          <w:p w14:paraId="679FB120" w14:textId="6506C8E6" w:rsidR="00943E09" w:rsidRPr="00273136" w:rsidRDefault="00943E09" w:rsidP="00A27B69">
            <w:pPr>
              <w:pStyle w:val="affff8"/>
              <w:jc w:val="both"/>
            </w:pPr>
            <w:r w:rsidRPr="00273136">
              <w:t xml:space="preserve">Завод-изготовитель подстанции выполняет ограждение точек ввода кабелей в подстанцию (от стойки эстакады до стены подстанции) металлоконструкциями с обшивкой из </w:t>
            </w:r>
            <w:proofErr w:type="spellStart"/>
            <w:r w:rsidRPr="00273136">
              <w:t>профлиста</w:t>
            </w:r>
            <w:proofErr w:type="spellEnd"/>
            <w:r w:rsidRPr="00273136">
              <w:t xml:space="preserve"> на высоту 2 м с возможностью доступа с двух сторон для обслуживания. </w:t>
            </w:r>
            <w:proofErr w:type="spellStart"/>
            <w:r w:rsidRPr="00273136">
              <w:t>Профлист</w:t>
            </w:r>
            <w:proofErr w:type="spellEnd"/>
            <w:r w:rsidRPr="00273136">
              <w:t xml:space="preserve"> – в цвет фасада. Материалы, необходимые для выполнения данного ограждения, входят в комплект поставки завода-изготовителя подстанции.</w:t>
            </w:r>
          </w:p>
        </w:tc>
        <w:tc>
          <w:tcPr>
            <w:tcW w:w="1580" w:type="pct"/>
          </w:tcPr>
          <w:p w14:paraId="2D28CC7C" w14:textId="77777777" w:rsidR="00943E09" w:rsidRPr="00273136" w:rsidRDefault="00943E09" w:rsidP="00A27B69">
            <w:pPr>
              <w:pStyle w:val="affff8"/>
              <w:jc w:val="both"/>
            </w:pPr>
          </w:p>
        </w:tc>
        <w:tc>
          <w:tcPr>
            <w:tcW w:w="806" w:type="pct"/>
          </w:tcPr>
          <w:p w14:paraId="11398545" w14:textId="77777777" w:rsidR="00943E09" w:rsidRPr="00273136" w:rsidRDefault="00943E09" w:rsidP="00A27B69">
            <w:pPr>
              <w:pStyle w:val="affff8"/>
              <w:jc w:val="both"/>
            </w:pPr>
          </w:p>
        </w:tc>
      </w:tr>
      <w:tr w:rsidR="00943E09" w:rsidRPr="00273136" w14:paraId="255EB1B8" w14:textId="66BA61D6" w:rsidTr="00943E09">
        <w:trPr>
          <w:jc w:val="center"/>
        </w:trPr>
        <w:tc>
          <w:tcPr>
            <w:tcW w:w="1320" w:type="pct"/>
            <w:vAlign w:val="center"/>
          </w:tcPr>
          <w:p w14:paraId="347A7929" w14:textId="77777777" w:rsidR="00943E09" w:rsidRPr="00273136" w:rsidRDefault="00943E09" w:rsidP="006F4D37">
            <w:pPr>
              <w:pStyle w:val="affff8"/>
              <w:numPr>
                <w:ilvl w:val="0"/>
                <w:numId w:val="28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Отопление, вентиляция и кондиционирование</w:t>
            </w:r>
          </w:p>
        </w:tc>
        <w:tc>
          <w:tcPr>
            <w:tcW w:w="1294" w:type="pct"/>
            <w:vAlign w:val="center"/>
          </w:tcPr>
          <w:p w14:paraId="5986D9CF" w14:textId="77777777" w:rsidR="00943E09" w:rsidRPr="00273136" w:rsidRDefault="00943E09" w:rsidP="006A53E6">
            <w:pPr>
              <w:pStyle w:val="affff8"/>
              <w:ind w:left="567" w:hanging="567"/>
            </w:pPr>
          </w:p>
        </w:tc>
        <w:tc>
          <w:tcPr>
            <w:tcW w:w="1580" w:type="pct"/>
          </w:tcPr>
          <w:p w14:paraId="17482A4F" w14:textId="77777777" w:rsidR="00943E09" w:rsidRPr="00273136" w:rsidRDefault="00943E09" w:rsidP="006A53E6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468BCAD4" w14:textId="77777777" w:rsidR="00943E09" w:rsidRPr="00273136" w:rsidRDefault="00943E09" w:rsidP="006A53E6">
            <w:pPr>
              <w:pStyle w:val="affff8"/>
              <w:ind w:left="567" w:hanging="567"/>
            </w:pPr>
          </w:p>
        </w:tc>
      </w:tr>
      <w:tr w:rsidR="00943E09" w:rsidRPr="00273136" w14:paraId="26A9E02A" w14:textId="7BF0EE58" w:rsidTr="00943E09">
        <w:trPr>
          <w:jc w:val="center"/>
        </w:trPr>
        <w:tc>
          <w:tcPr>
            <w:tcW w:w="1320" w:type="pct"/>
            <w:vAlign w:val="center"/>
          </w:tcPr>
          <w:p w14:paraId="3CD49950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Требуемая температура</w:t>
            </w:r>
          </w:p>
        </w:tc>
        <w:tc>
          <w:tcPr>
            <w:tcW w:w="1294" w:type="pct"/>
            <w:vAlign w:val="center"/>
          </w:tcPr>
          <w:p w14:paraId="430A781D" w14:textId="6157AD73" w:rsidR="00943E09" w:rsidRPr="00273136" w:rsidRDefault="00943E09" w:rsidP="00A75410">
            <w:pPr>
              <w:pStyle w:val="affff8"/>
              <w:numPr>
                <w:ilvl w:val="0"/>
                <w:numId w:val="54"/>
              </w:numPr>
              <w:ind w:left="567" w:hanging="567"/>
              <w:jc w:val="both"/>
            </w:pPr>
            <w:r w:rsidRPr="00273136">
              <w:t xml:space="preserve">В РУ 0,4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: от плюс 10 </w:t>
            </w:r>
            <w:r w:rsidRPr="00273136">
              <w:rPr>
                <w:rFonts w:cs="Arial"/>
              </w:rPr>
              <w:t>°</w:t>
            </w:r>
            <w:r w:rsidRPr="00273136">
              <w:t xml:space="preserve">С до плюс 25 </w:t>
            </w:r>
            <w:r w:rsidRPr="00273136">
              <w:rPr>
                <w:rFonts w:cs="Arial"/>
              </w:rPr>
              <w:t>°</w:t>
            </w:r>
            <w:r w:rsidRPr="00273136">
              <w:t xml:space="preserve">С, оптимальная – плюс 20 </w:t>
            </w:r>
            <w:r w:rsidRPr="00273136">
              <w:rPr>
                <w:rFonts w:cs="Arial"/>
              </w:rPr>
              <w:t>°</w:t>
            </w:r>
            <w:r w:rsidRPr="00273136">
              <w:t>С (по условию нормальной работы аккумуляторов в составе ЩПТ).</w:t>
            </w:r>
          </w:p>
          <w:p w14:paraId="03AED984" w14:textId="77777777" w:rsidR="00943E09" w:rsidRPr="00273136" w:rsidRDefault="00943E09" w:rsidP="00A75410">
            <w:pPr>
              <w:pStyle w:val="affff8"/>
              <w:numPr>
                <w:ilvl w:val="0"/>
                <w:numId w:val="54"/>
              </w:numPr>
              <w:ind w:left="567" w:hanging="567"/>
              <w:jc w:val="both"/>
            </w:pPr>
            <w:r w:rsidRPr="00273136">
              <w:t xml:space="preserve">В РУ 10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: от плюс 5 </w:t>
            </w:r>
            <w:r w:rsidRPr="00273136">
              <w:rPr>
                <w:rFonts w:cs="Arial"/>
              </w:rPr>
              <w:t>°</w:t>
            </w:r>
            <w:r w:rsidRPr="00273136">
              <w:t xml:space="preserve">С до плюс 40 </w:t>
            </w:r>
            <w:r w:rsidRPr="00273136">
              <w:rPr>
                <w:rFonts w:cs="Arial"/>
              </w:rPr>
              <w:t>°</w:t>
            </w:r>
            <w:r w:rsidRPr="00273136">
              <w:t>С.</w:t>
            </w:r>
          </w:p>
          <w:p w14:paraId="65DB3C6C" w14:textId="7649D49E" w:rsidR="00943E09" w:rsidRPr="00273136" w:rsidRDefault="00943E09" w:rsidP="005646A3">
            <w:pPr>
              <w:pStyle w:val="affff8"/>
              <w:numPr>
                <w:ilvl w:val="0"/>
                <w:numId w:val="54"/>
              </w:numPr>
              <w:ind w:left="567" w:hanging="567"/>
              <w:jc w:val="both"/>
            </w:pPr>
            <w:r w:rsidRPr="00273136">
              <w:t xml:space="preserve">В остальных помещениях: не выше плюс 40 </w:t>
            </w:r>
            <w:r w:rsidRPr="00273136">
              <w:rPr>
                <w:rFonts w:cs="Arial"/>
              </w:rPr>
              <w:t>°</w:t>
            </w:r>
            <w:r w:rsidRPr="00273136">
              <w:t>С.</w:t>
            </w:r>
          </w:p>
        </w:tc>
        <w:tc>
          <w:tcPr>
            <w:tcW w:w="1580" w:type="pct"/>
          </w:tcPr>
          <w:p w14:paraId="64F4A32C" w14:textId="77777777" w:rsidR="00943E09" w:rsidRPr="00273136" w:rsidRDefault="00943E09" w:rsidP="00943E09">
            <w:pPr>
              <w:pStyle w:val="affff8"/>
              <w:ind w:left="567"/>
              <w:jc w:val="both"/>
            </w:pPr>
          </w:p>
        </w:tc>
        <w:tc>
          <w:tcPr>
            <w:tcW w:w="806" w:type="pct"/>
          </w:tcPr>
          <w:p w14:paraId="1824BCE8" w14:textId="77777777" w:rsidR="00943E09" w:rsidRPr="00273136" w:rsidRDefault="00943E09" w:rsidP="00943E09">
            <w:pPr>
              <w:pStyle w:val="affff8"/>
              <w:ind w:left="567"/>
              <w:jc w:val="both"/>
            </w:pPr>
          </w:p>
        </w:tc>
      </w:tr>
      <w:tr w:rsidR="00943E09" w:rsidRPr="00273136" w14:paraId="30BC9AFB" w14:textId="546FD5AA" w:rsidTr="00943E09">
        <w:trPr>
          <w:jc w:val="center"/>
        </w:trPr>
        <w:tc>
          <w:tcPr>
            <w:tcW w:w="1320" w:type="pct"/>
            <w:vAlign w:val="center"/>
          </w:tcPr>
          <w:p w14:paraId="5E09786F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Отопление</w:t>
            </w:r>
          </w:p>
        </w:tc>
        <w:tc>
          <w:tcPr>
            <w:tcW w:w="1294" w:type="pct"/>
            <w:vAlign w:val="center"/>
          </w:tcPr>
          <w:p w14:paraId="2C5E179D" w14:textId="77777777" w:rsidR="00943E09" w:rsidRPr="00273136" w:rsidRDefault="00943E09" w:rsidP="006A53E6">
            <w:pPr>
              <w:pStyle w:val="affff8"/>
            </w:pPr>
            <w:r w:rsidRPr="00273136">
              <w:t>электрическое</w:t>
            </w:r>
          </w:p>
        </w:tc>
        <w:tc>
          <w:tcPr>
            <w:tcW w:w="1580" w:type="pct"/>
          </w:tcPr>
          <w:p w14:paraId="6164BC3D" w14:textId="77777777" w:rsidR="00943E09" w:rsidRPr="00273136" w:rsidRDefault="00943E09" w:rsidP="006A53E6">
            <w:pPr>
              <w:pStyle w:val="affff8"/>
            </w:pPr>
          </w:p>
        </w:tc>
        <w:tc>
          <w:tcPr>
            <w:tcW w:w="806" w:type="pct"/>
          </w:tcPr>
          <w:p w14:paraId="7096560F" w14:textId="77777777" w:rsidR="00943E09" w:rsidRPr="00273136" w:rsidRDefault="00943E09" w:rsidP="006A53E6">
            <w:pPr>
              <w:pStyle w:val="affff8"/>
            </w:pPr>
          </w:p>
        </w:tc>
      </w:tr>
      <w:tr w:rsidR="00943E09" w:rsidRPr="00273136" w14:paraId="16876E9B" w14:textId="52707ED9" w:rsidTr="00943E09">
        <w:trPr>
          <w:jc w:val="center"/>
        </w:trPr>
        <w:tc>
          <w:tcPr>
            <w:tcW w:w="1320" w:type="pct"/>
            <w:vAlign w:val="center"/>
          </w:tcPr>
          <w:p w14:paraId="4E926AD2" w14:textId="77777777" w:rsidR="00943E09" w:rsidRPr="00273136" w:rsidRDefault="00943E09" w:rsidP="006A53E6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Приточно-вытяжная вентиляция</w:t>
            </w:r>
          </w:p>
        </w:tc>
        <w:tc>
          <w:tcPr>
            <w:tcW w:w="1294" w:type="pct"/>
            <w:vAlign w:val="center"/>
          </w:tcPr>
          <w:p w14:paraId="6E665DF5" w14:textId="77777777" w:rsidR="00943E09" w:rsidRPr="00273136" w:rsidRDefault="00943E09" w:rsidP="00EA064A">
            <w:pPr>
              <w:pStyle w:val="affff8"/>
              <w:numPr>
                <w:ilvl w:val="0"/>
                <w:numId w:val="59"/>
              </w:numPr>
              <w:ind w:left="549" w:hanging="549"/>
              <w:jc w:val="both"/>
            </w:pPr>
            <w:r w:rsidRPr="00273136">
              <w:t xml:space="preserve">Вентиляционная система камер трансформаторов должна обеспечивать отвод выделяемого ими тепла и не должна быть связана с </w:t>
            </w:r>
            <w:r w:rsidRPr="00273136">
              <w:lastRenderedPageBreak/>
              <w:t>другими вентиляционными системами (ПУЭ, п. 4.2.222).</w:t>
            </w:r>
          </w:p>
          <w:p w14:paraId="682F7D95" w14:textId="77777777" w:rsidR="00943E09" w:rsidRPr="00273136" w:rsidRDefault="00943E09" w:rsidP="00EA064A">
            <w:pPr>
              <w:pStyle w:val="affff8"/>
              <w:numPr>
                <w:ilvl w:val="0"/>
                <w:numId w:val="59"/>
              </w:numPr>
              <w:ind w:left="549" w:hanging="549"/>
              <w:jc w:val="both"/>
            </w:pPr>
            <w:r w:rsidRPr="00273136">
              <w:t>Вентиляция помещений трансформаторов должна обеспечивать отвод выделяемого ими тепла в таких количествах, чтобы при их нагрузке, с учетом перегрузочной способности и максимальной расчётной температуре окружающей среды, нагрев трансформаторов не превышал максимально допустимого для них значения (ПУЭ, п. 4.2.104).</w:t>
            </w:r>
          </w:p>
          <w:p w14:paraId="00F1A775" w14:textId="77777777" w:rsidR="00943E09" w:rsidRPr="00273136" w:rsidRDefault="00943E09" w:rsidP="00EA064A">
            <w:pPr>
              <w:pStyle w:val="affff8"/>
              <w:numPr>
                <w:ilvl w:val="0"/>
                <w:numId w:val="59"/>
              </w:numPr>
              <w:ind w:left="549" w:hanging="549"/>
              <w:jc w:val="both"/>
            </w:pPr>
            <w:r w:rsidRPr="00273136">
              <w:t>Вентиляция помещений трансформаторов должна быть выполнена таким образом, чтобы разность температур воздуха, выходящего из помещения и входящего в него, не превосходила 15 ºС (ПУЭ, п. 4.2.104).</w:t>
            </w:r>
          </w:p>
          <w:p w14:paraId="51B1DD50" w14:textId="77777777" w:rsidR="00943E09" w:rsidRPr="00273136" w:rsidRDefault="00943E09" w:rsidP="00EA064A">
            <w:pPr>
              <w:pStyle w:val="affff8"/>
              <w:numPr>
                <w:ilvl w:val="0"/>
                <w:numId w:val="59"/>
              </w:numPr>
              <w:ind w:left="549" w:hanging="549"/>
              <w:jc w:val="both"/>
            </w:pPr>
            <w:r w:rsidRPr="00273136">
              <w:t xml:space="preserve">При невозможности обеспечить теплообмен естественной вентиляцией необходимо предусматривать принудительную, при этом должен быть предусмотрен контроль ее </w:t>
            </w:r>
            <w:r w:rsidRPr="00273136">
              <w:lastRenderedPageBreak/>
              <w:t>работы с помощью сигнальных аппаратов (ПУЭ, п. 4.2.104).</w:t>
            </w:r>
          </w:p>
          <w:p w14:paraId="2F842D8A" w14:textId="77777777" w:rsidR="00943E09" w:rsidRPr="00273136" w:rsidRDefault="00943E09" w:rsidP="00EA064A">
            <w:pPr>
              <w:pStyle w:val="affff8"/>
              <w:numPr>
                <w:ilvl w:val="0"/>
                <w:numId w:val="59"/>
              </w:numPr>
              <w:ind w:left="549" w:hanging="549"/>
              <w:jc w:val="both"/>
            </w:pPr>
            <w:r w:rsidRPr="00273136">
              <w:t>Стенки вентиляционных каналов должны быть выполнены из материалов с пределом огнестойкости не менее 45 мин (ПУЭ, п. 4.2.222).</w:t>
            </w:r>
          </w:p>
          <w:p w14:paraId="7CD3E683" w14:textId="77777777" w:rsidR="00943E09" w:rsidRPr="00273136" w:rsidRDefault="00943E09" w:rsidP="00EA064A">
            <w:pPr>
              <w:pStyle w:val="affff8"/>
              <w:numPr>
                <w:ilvl w:val="0"/>
                <w:numId w:val="59"/>
              </w:numPr>
              <w:ind w:left="549" w:hanging="549"/>
              <w:jc w:val="both"/>
            </w:pPr>
            <w:r w:rsidRPr="00273136">
              <w:t>Вентиляционные проёмы должны быть расположены таким образом, чтобы в случае образования или попадания в них влаги она не могла стекать на трансформаторы, либо должны быть применены меры для защиты трансформатора от попадания влаги (ПУЭ, п. 4.2.222).</w:t>
            </w:r>
          </w:p>
          <w:p w14:paraId="683F388E" w14:textId="77777777" w:rsidR="00943E09" w:rsidRPr="00273136" w:rsidRDefault="00943E09" w:rsidP="00EA064A">
            <w:pPr>
              <w:pStyle w:val="affff8"/>
              <w:numPr>
                <w:ilvl w:val="0"/>
                <w:numId w:val="59"/>
              </w:numPr>
              <w:ind w:left="549" w:hanging="549"/>
              <w:jc w:val="both"/>
            </w:pPr>
            <w:r w:rsidRPr="00273136">
              <w:t>Вентиляционные проемы должны быть закрыты сетками с размером ячейки не более 1х1 см и защищены от попадания через них дождя и снега (ПУЭ, п. 4.2.222).</w:t>
            </w:r>
          </w:p>
          <w:p w14:paraId="5C69A149" w14:textId="77777777" w:rsidR="00943E09" w:rsidRPr="00273136" w:rsidRDefault="00943E09" w:rsidP="00EA064A">
            <w:pPr>
              <w:pStyle w:val="affff8"/>
              <w:numPr>
                <w:ilvl w:val="0"/>
                <w:numId w:val="59"/>
              </w:numPr>
              <w:ind w:left="549" w:hanging="549"/>
              <w:jc w:val="both"/>
            </w:pPr>
            <w:r w:rsidRPr="00273136">
              <w:t xml:space="preserve">Кабельный этаж должен быть обеспечен естественной или искусственной вентиляцией </w:t>
            </w:r>
            <w:r w:rsidRPr="00273136">
              <w:lastRenderedPageBreak/>
              <w:t>(ПУЭ, п. 2.3.132).</w:t>
            </w:r>
          </w:p>
          <w:p w14:paraId="5B5D5777" w14:textId="77777777" w:rsidR="00943E09" w:rsidRPr="00273136" w:rsidRDefault="00943E09" w:rsidP="00EA064A">
            <w:pPr>
              <w:pStyle w:val="affff8"/>
              <w:numPr>
                <w:ilvl w:val="0"/>
                <w:numId w:val="59"/>
              </w:numPr>
              <w:ind w:left="549" w:hanging="549"/>
              <w:jc w:val="both"/>
            </w:pPr>
            <w:r w:rsidRPr="00273136">
              <w:t>Расчет вентиляции кабельного этажа определяется, исходя из перепада температур между поступающим и удаляемым воздухом не более 10 ºС. При этом должно быть предотвращено образование мешков горячего воздуха в сужениях, поворотах, обходах и т. д. (ПУЭ, п. 2.3.132).</w:t>
            </w:r>
          </w:p>
          <w:p w14:paraId="26F16A4A" w14:textId="77777777" w:rsidR="00943E09" w:rsidRPr="00273136" w:rsidRDefault="00943E09" w:rsidP="00EA064A">
            <w:pPr>
              <w:pStyle w:val="affff8"/>
              <w:numPr>
                <w:ilvl w:val="0"/>
                <w:numId w:val="59"/>
              </w:numPr>
              <w:ind w:left="549" w:hanging="549"/>
              <w:jc w:val="both"/>
            </w:pPr>
            <w:r w:rsidRPr="00273136">
              <w:t>Вентиляционные устройства должны быть оборудованы заслонками (шиберами) для прекращения доступа воздуха в случае возникновения возгорания. Исполнение вентиляционных устройств должно обеспечивать возможность применения автоматики прекращения доступа воздуха в сооружения (ПУЭ, п. 2.3.132).</w:t>
            </w:r>
          </w:p>
        </w:tc>
        <w:tc>
          <w:tcPr>
            <w:tcW w:w="1580" w:type="pct"/>
          </w:tcPr>
          <w:p w14:paraId="40BF3F59" w14:textId="77777777" w:rsidR="00943E09" w:rsidRPr="00273136" w:rsidRDefault="00943E09" w:rsidP="00943E09">
            <w:pPr>
              <w:pStyle w:val="affff8"/>
              <w:ind w:left="549"/>
              <w:jc w:val="both"/>
            </w:pPr>
          </w:p>
        </w:tc>
        <w:tc>
          <w:tcPr>
            <w:tcW w:w="806" w:type="pct"/>
          </w:tcPr>
          <w:p w14:paraId="03EDFE1F" w14:textId="77777777" w:rsidR="00943E09" w:rsidRPr="00273136" w:rsidRDefault="00943E09" w:rsidP="00943E09">
            <w:pPr>
              <w:pStyle w:val="affff8"/>
              <w:ind w:left="549"/>
              <w:jc w:val="both"/>
            </w:pPr>
          </w:p>
        </w:tc>
      </w:tr>
      <w:tr w:rsidR="00943E09" w:rsidRPr="00273136" w14:paraId="3D014D2F" w14:textId="5C3A94FF" w:rsidTr="00943E09">
        <w:trPr>
          <w:trHeight w:val="56"/>
          <w:jc w:val="center"/>
        </w:trPr>
        <w:tc>
          <w:tcPr>
            <w:tcW w:w="1320" w:type="pct"/>
            <w:vAlign w:val="center"/>
          </w:tcPr>
          <w:p w14:paraId="64AADBFD" w14:textId="77777777" w:rsidR="00943E09" w:rsidRPr="00273136" w:rsidRDefault="00943E09" w:rsidP="00F031C3">
            <w:pPr>
              <w:pStyle w:val="affff8"/>
              <w:numPr>
                <w:ilvl w:val="0"/>
                <w:numId w:val="28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lastRenderedPageBreak/>
              <w:t>Пожарная сигнализация</w:t>
            </w:r>
          </w:p>
        </w:tc>
        <w:tc>
          <w:tcPr>
            <w:tcW w:w="1294" w:type="pct"/>
            <w:vAlign w:val="center"/>
          </w:tcPr>
          <w:p w14:paraId="1D88C610" w14:textId="77777777" w:rsidR="00943E09" w:rsidRPr="00273136" w:rsidRDefault="00943E09" w:rsidP="00F031C3">
            <w:pPr>
              <w:spacing w:before="0" w:line="240" w:lineRule="auto"/>
              <w:rPr>
                <w:sz w:val="22"/>
              </w:rPr>
            </w:pPr>
            <w:r w:rsidRPr="00273136">
              <w:rPr>
                <w:sz w:val="22"/>
              </w:rPr>
              <w:t xml:space="preserve">В здании предусмотреть систему пожарной сигнализации адресного типа на базе оборудования фирмы «Болид». Систему выполнить в соответствии с требованиями СП 484.1311500.2020, СП 486.1311500.2020. </w:t>
            </w:r>
          </w:p>
          <w:p w14:paraId="23232171" w14:textId="77777777" w:rsidR="00943E09" w:rsidRPr="00273136" w:rsidRDefault="00943E09" w:rsidP="00F031C3">
            <w:pPr>
              <w:spacing w:before="0" w:line="240" w:lineRule="auto"/>
              <w:rPr>
                <w:sz w:val="22"/>
              </w:rPr>
            </w:pPr>
            <w:r w:rsidRPr="00273136">
              <w:rPr>
                <w:sz w:val="22"/>
              </w:rPr>
              <w:lastRenderedPageBreak/>
              <w:t xml:space="preserve">При необходимости НТД РФ выполнить систему автоматического пожаротушения в соответствии с </w:t>
            </w:r>
          </w:p>
          <w:p w14:paraId="15C6A66C" w14:textId="77777777" w:rsidR="00943E09" w:rsidRPr="00273136" w:rsidRDefault="00943E09" w:rsidP="00F031C3">
            <w:pPr>
              <w:spacing w:before="0" w:line="240" w:lineRule="auto"/>
              <w:rPr>
                <w:sz w:val="22"/>
              </w:rPr>
            </w:pPr>
            <w:r w:rsidRPr="00273136">
              <w:rPr>
                <w:sz w:val="22"/>
              </w:rPr>
              <w:t xml:space="preserve">СП 485.1311500.2020,     </w:t>
            </w:r>
          </w:p>
          <w:p w14:paraId="00EB43D2" w14:textId="77777777" w:rsidR="00943E09" w:rsidRPr="00273136" w:rsidRDefault="00943E09" w:rsidP="00F031C3">
            <w:pPr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273136">
              <w:rPr>
                <w:sz w:val="22"/>
              </w:rPr>
              <w:t>СП 486.1311500.2020.</w:t>
            </w:r>
          </w:p>
          <w:p w14:paraId="5C9586CF" w14:textId="77777777" w:rsidR="00943E09" w:rsidRPr="00273136" w:rsidRDefault="00943E09" w:rsidP="00F031C3">
            <w:pPr>
              <w:spacing w:before="0" w:line="240" w:lineRule="auto"/>
              <w:rPr>
                <w:sz w:val="22"/>
              </w:rPr>
            </w:pPr>
            <w:r w:rsidRPr="00273136">
              <w:rPr>
                <w:sz w:val="22"/>
              </w:rPr>
              <w:t xml:space="preserve">Кабельные линии системы пожарной сигнализации должны соответствовать требованиям СП 484.1311500.2020 и СП 6.13130.2021. </w:t>
            </w:r>
          </w:p>
          <w:p w14:paraId="6F61A3E4" w14:textId="77777777" w:rsidR="00943E09" w:rsidRPr="00273136" w:rsidRDefault="00943E09" w:rsidP="00F031C3">
            <w:pPr>
              <w:spacing w:before="0" w:line="240" w:lineRule="auto"/>
              <w:rPr>
                <w:sz w:val="22"/>
              </w:rPr>
            </w:pPr>
            <w:r w:rsidRPr="00273136">
              <w:rPr>
                <w:sz w:val="22"/>
              </w:rPr>
              <w:t xml:space="preserve">Система пожарной сигнализации должна включать в себя автоматизацию систем противопожарной защиты (при их наличии) в соответствии с требованиями СП 484.1311500.2020 раздел 7. </w:t>
            </w:r>
          </w:p>
          <w:p w14:paraId="0FD94E54" w14:textId="77777777" w:rsidR="00943E09" w:rsidRPr="00273136" w:rsidRDefault="00943E09" w:rsidP="00F031C3">
            <w:pPr>
              <w:spacing w:before="0" w:line="240" w:lineRule="auto"/>
              <w:rPr>
                <w:sz w:val="22"/>
              </w:rPr>
            </w:pPr>
            <w:r w:rsidRPr="00273136">
              <w:rPr>
                <w:sz w:val="22"/>
              </w:rPr>
              <w:t xml:space="preserve">В здании выполнить систему оповещения 3-го типа (речевое и световое оповещение) в соответствии с СП 3.13130.2009. </w:t>
            </w:r>
          </w:p>
          <w:p w14:paraId="1E9EA098" w14:textId="77777777" w:rsidR="00943E09" w:rsidRPr="00273136" w:rsidRDefault="00943E09" w:rsidP="00F031C3">
            <w:pPr>
              <w:spacing w:before="0" w:line="240" w:lineRule="auto"/>
              <w:rPr>
                <w:sz w:val="22"/>
              </w:rPr>
            </w:pPr>
            <w:r w:rsidRPr="00273136">
              <w:rPr>
                <w:sz w:val="22"/>
              </w:rPr>
              <w:t xml:space="preserve">Количество и расположение речевых пожарных </w:t>
            </w:r>
            <w:proofErr w:type="spellStart"/>
            <w:r w:rsidRPr="00273136">
              <w:rPr>
                <w:sz w:val="22"/>
              </w:rPr>
              <w:t>оповещателей</w:t>
            </w:r>
            <w:proofErr w:type="spellEnd"/>
            <w:r w:rsidRPr="00273136">
              <w:rPr>
                <w:sz w:val="22"/>
              </w:rPr>
              <w:t xml:space="preserve"> должно соответствовать требованиям СП 3.13130.2009.</w:t>
            </w:r>
          </w:p>
          <w:p w14:paraId="4683A3E9" w14:textId="77777777" w:rsidR="00943E09" w:rsidRPr="00273136" w:rsidRDefault="00943E09" w:rsidP="00F031C3">
            <w:pPr>
              <w:spacing w:before="0" w:line="240" w:lineRule="auto"/>
              <w:rPr>
                <w:sz w:val="22"/>
              </w:rPr>
            </w:pPr>
            <w:r w:rsidRPr="00273136">
              <w:rPr>
                <w:sz w:val="22"/>
              </w:rPr>
              <w:t>Кабели, провода системы оповещения при пожаре и способы их прокладки должны обеспечивать работоспособность соединительных линий в условиях пожара в течение времени, необходимого для полной эвакуации людей в безопасную зону.</w:t>
            </w:r>
          </w:p>
          <w:p w14:paraId="4334006E" w14:textId="77777777" w:rsidR="00943E09" w:rsidRPr="00273136" w:rsidRDefault="00943E09" w:rsidP="00F031C3">
            <w:pPr>
              <w:spacing w:before="0" w:line="240" w:lineRule="auto"/>
              <w:rPr>
                <w:sz w:val="22"/>
              </w:rPr>
            </w:pPr>
            <w:r w:rsidRPr="00273136">
              <w:rPr>
                <w:sz w:val="22"/>
              </w:rPr>
              <w:t xml:space="preserve">Для интеграции в общую систему пожарной сигнализации объекта предусмотреть возможность </w:t>
            </w:r>
            <w:r w:rsidRPr="00273136">
              <w:rPr>
                <w:sz w:val="22"/>
              </w:rPr>
              <w:lastRenderedPageBreak/>
              <w:t xml:space="preserve">подключения основной и резервной линии интерфейса </w:t>
            </w:r>
            <w:r w:rsidRPr="00273136">
              <w:rPr>
                <w:sz w:val="22"/>
                <w:lang w:val="en-US"/>
              </w:rPr>
              <w:t>RS</w:t>
            </w:r>
            <w:r w:rsidRPr="00273136">
              <w:rPr>
                <w:sz w:val="22"/>
              </w:rPr>
              <w:t xml:space="preserve">-485. </w:t>
            </w:r>
          </w:p>
        </w:tc>
        <w:tc>
          <w:tcPr>
            <w:tcW w:w="1580" w:type="pct"/>
          </w:tcPr>
          <w:p w14:paraId="4E72DB25" w14:textId="77777777" w:rsidR="00943E09" w:rsidRPr="00273136" w:rsidRDefault="00943E09" w:rsidP="00F031C3">
            <w:pPr>
              <w:spacing w:before="0" w:line="240" w:lineRule="auto"/>
              <w:rPr>
                <w:sz w:val="22"/>
              </w:rPr>
            </w:pPr>
          </w:p>
        </w:tc>
        <w:tc>
          <w:tcPr>
            <w:tcW w:w="806" w:type="pct"/>
          </w:tcPr>
          <w:p w14:paraId="274DF27C" w14:textId="77777777" w:rsidR="00943E09" w:rsidRPr="00273136" w:rsidRDefault="00943E09" w:rsidP="00F031C3">
            <w:pPr>
              <w:spacing w:before="0" w:line="240" w:lineRule="auto"/>
              <w:rPr>
                <w:sz w:val="22"/>
              </w:rPr>
            </w:pPr>
          </w:p>
        </w:tc>
      </w:tr>
      <w:tr w:rsidR="00943E09" w:rsidRPr="00273136" w14:paraId="6AEB096F" w14:textId="745C42EE" w:rsidTr="00943E09">
        <w:trPr>
          <w:jc w:val="center"/>
        </w:trPr>
        <w:tc>
          <w:tcPr>
            <w:tcW w:w="1320" w:type="pct"/>
            <w:vAlign w:val="center"/>
          </w:tcPr>
          <w:p w14:paraId="75FADA04" w14:textId="77777777" w:rsidR="00943E09" w:rsidRPr="00273136" w:rsidRDefault="00943E09" w:rsidP="00F031C3">
            <w:pPr>
              <w:pStyle w:val="affff8"/>
              <w:numPr>
                <w:ilvl w:val="0"/>
                <w:numId w:val="28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lastRenderedPageBreak/>
              <w:t>Прочие требования</w:t>
            </w:r>
          </w:p>
        </w:tc>
        <w:tc>
          <w:tcPr>
            <w:tcW w:w="1294" w:type="pct"/>
            <w:vAlign w:val="center"/>
          </w:tcPr>
          <w:p w14:paraId="338AB268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  <w:tc>
          <w:tcPr>
            <w:tcW w:w="1580" w:type="pct"/>
          </w:tcPr>
          <w:p w14:paraId="12809408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69BBBC36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</w:tr>
      <w:tr w:rsidR="00943E09" w:rsidRPr="00273136" w14:paraId="31CA4E96" w14:textId="6230647E" w:rsidTr="00943E09">
        <w:trPr>
          <w:jc w:val="center"/>
        </w:trPr>
        <w:tc>
          <w:tcPr>
            <w:tcW w:w="1320" w:type="pct"/>
            <w:vAlign w:val="center"/>
          </w:tcPr>
          <w:p w14:paraId="55D5D65E" w14:textId="77777777" w:rsidR="00943E09" w:rsidRPr="00273136" w:rsidRDefault="00943E09" w:rsidP="00F031C3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Требования к документации</w:t>
            </w:r>
          </w:p>
        </w:tc>
        <w:tc>
          <w:tcPr>
            <w:tcW w:w="1294" w:type="pct"/>
            <w:vAlign w:val="center"/>
          </w:tcPr>
          <w:p w14:paraId="078DB57C" w14:textId="77777777" w:rsidR="00943E09" w:rsidRPr="00273136" w:rsidRDefault="00943E09" w:rsidP="00F031C3">
            <w:pPr>
              <w:pStyle w:val="affff8"/>
              <w:numPr>
                <w:ilvl w:val="0"/>
                <w:numId w:val="27"/>
              </w:numPr>
              <w:ind w:left="567" w:hanging="567"/>
              <w:jc w:val="left"/>
              <w:rPr>
                <w:szCs w:val="22"/>
              </w:rPr>
            </w:pPr>
            <w:r w:rsidRPr="00273136">
              <w:t>Паспорт, руководство по монтажу и эксплуатации (на русском языке),</w:t>
            </w:r>
          </w:p>
          <w:p w14:paraId="627807A6" w14:textId="77777777" w:rsidR="00943E09" w:rsidRPr="00273136" w:rsidRDefault="00943E09" w:rsidP="00F031C3">
            <w:pPr>
              <w:pStyle w:val="affff8"/>
              <w:numPr>
                <w:ilvl w:val="0"/>
                <w:numId w:val="27"/>
              </w:numPr>
              <w:ind w:left="567" w:hanging="567"/>
              <w:jc w:val="left"/>
            </w:pPr>
            <w:r w:rsidRPr="00273136">
              <w:t>Сертификат (декларация) соответствия  согласно законодательству РФ.</w:t>
            </w:r>
          </w:p>
        </w:tc>
        <w:tc>
          <w:tcPr>
            <w:tcW w:w="1580" w:type="pct"/>
          </w:tcPr>
          <w:p w14:paraId="758C1FCB" w14:textId="77777777" w:rsidR="00943E09" w:rsidRPr="00273136" w:rsidRDefault="00943E09" w:rsidP="00943E09">
            <w:pPr>
              <w:pStyle w:val="affff8"/>
              <w:ind w:left="567"/>
              <w:jc w:val="left"/>
            </w:pPr>
          </w:p>
        </w:tc>
        <w:tc>
          <w:tcPr>
            <w:tcW w:w="806" w:type="pct"/>
          </w:tcPr>
          <w:p w14:paraId="1BACAFC6" w14:textId="77777777" w:rsidR="00943E09" w:rsidRPr="00273136" w:rsidRDefault="00943E09" w:rsidP="00943E09">
            <w:pPr>
              <w:pStyle w:val="affff8"/>
              <w:ind w:left="567"/>
              <w:jc w:val="left"/>
            </w:pPr>
          </w:p>
        </w:tc>
      </w:tr>
      <w:tr w:rsidR="00943E09" w:rsidRPr="00273136" w14:paraId="2E33F6DF" w14:textId="4AE010AD" w:rsidTr="00943E09">
        <w:trPr>
          <w:jc w:val="center"/>
        </w:trPr>
        <w:tc>
          <w:tcPr>
            <w:tcW w:w="1320" w:type="pct"/>
            <w:vAlign w:val="center"/>
          </w:tcPr>
          <w:p w14:paraId="39359DD2" w14:textId="77777777" w:rsidR="00943E09" w:rsidRPr="00273136" w:rsidRDefault="00943E09" w:rsidP="00F031C3">
            <w:pPr>
              <w:pStyle w:val="affff8"/>
              <w:numPr>
                <w:ilvl w:val="0"/>
                <w:numId w:val="28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Комплектность поставки</w:t>
            </w:r>
          </w:p>
        </w:tc>
        <w:tc>
          <w:tcPr>
            <w:tcW w:w="1294" w:type="pct"/>
            <w:vAlign w:val="center"/>
          </w:tcPr>
          <w:p w14:paraId="58F44626" w14:textId="77777777" w:rsidR="00943E09" w:rsidRPr="00273136" w:rsidRDefault="00943E09" w:rsidP="00F031C3">
            <w:pPr>
              <w:pStyle w:val="affff8"/>
              <w:ind w:left="567" w:hanging="567"/>
              <w:jc w:val="left"/>
            </w:pPr>
          </w:p>
        </w:tc>
        <w:tc>
          <w:tcPr>
            <w:tcW w:w="1580" w:type="pct"/>
          </w:tcPr>
          <w:p w14:paraId="10EC9D35" w14:textId="77777777" w:rsidR="00943E09" w:rsidRPr="00273136" w:rsidRDefault="00943E09" w:rsidP="00F031C3">
            <w:pPr>
              <w:pStyle w:val="affff8"/>
              <w:ind w:left="567" w:hanging="567"/>
              <w:jc w:val="left"/>
            </w:pPr>
          </w:p>
        </w:tc>
        <w:tc>
          <w:tcPr>
            <w:tcW w:w="806" w:type="pct"/>
          </w:tcPr>
          <w:p w14:paraId="6057C45B" w14:textId="77777777" w:rsidR="00943E09" w:rsidRPr="00273136" w:rsidRDefault="00943E09" w:rsidP="00F031C3">
            <w:pPr>
              <w:pStyle w:val="affff8"/>
              <w:ind w:left="567" w:hanging="567"/>
              <w:jc w:val="left"/>
            </w:pPr>
          </w:p>
        </w:tc>
      </w:tr>
      <w:tr w:rsidR="00943E09" w:rsidRPr="00273136" w14:paraId="5D316C52" w14:textId="2214C98D" w:rsidTr="00943E09">
        <w:trPr>
          <w:jc w:val="center"/>
        </w:trPr>
        <w:tc>
          <w:tcPr>
            <w:tcW w:w="1320" w:type="pct"/>
            <w:vAlign w:val="center"/>
          </w:tcPr>
          <w:p w14:paraId="1A92A567" w14:textId="77777777" w:rsidR="00943E09" w:rsidRPr="00273136" w:rsidRDefault="00943E09" w:rsidP="00F031C3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proofErr w:type="spellStart"/>
            <w:r w:rsidRPr="00273136">
              <w:rPr>
                <w:szCs w:val="22"/>
              </w:rPr>
              <w:t>Блочно</w:t>
            </w:r>
            <w:proofErr w:type="spellEnd"/>
            <w:r w:rsidRPr="00273136">
              <w:rPr>
                <w:szCs w:val="22"/>
              </w:rPr>
              <w:t>-модульное здание</w:t>
            </w:r>
          </w:p>
        </w:tc>
        <w:tc>
          <w:tcPr>
            <w:tcW w:w="1294" w:type="pct"/>
            <w:vAlign w:val="center"/>
          </w:tcPr>
          <w:p w14:paraId="06E01279" w14:textId="77777777" w:rsidR="00943E09" w:rsidRPr="00273136" w:rsidRDefault="00943E09" w:rsidP="00F031C3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1580" w:type="pct"/>
          </w:tcPr>
          <w:p w14:paraId="1284EEAE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10C5557E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</w:tr>
      <w:tr w:rsidR="00943E09" w:rsidRPr="00273136" w14:paraId="4E75B3A5" w14:textId="7D6D72CD" w:rsidTr="00943E09">
        <w:trPr>
          <w:jc w:val="center"/>
        </w:trPr>
        <w:tc>
          <w:tcPr>
            <w:tcW w:w="1320" w:type="pct"/>
            <w:vAlign w:val="center"/>
          </w:tcPr>
          <w:p w14:paraId="4C1560C0" w14:textId="77777777" w:rsidR="00943E09" w:rsidRPr="00273136" w:rsidRDefault="00943E09" w:rsidP="00F031C3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Щитовое и трансформаторное оборудование</w:t>
            </w:r>
          </w:p>
        </w:tc>
        <w:tc>
          <w:tcPr>
            <w:tcW w:w="1294" w:type="pct"/>
            <w:vAlign w:val="center"/>
          </w:tcPr>
          <w:p w14:paraId="6B2D9338" w14:textId="77777777" w:rsidR="00943E09" w:rsidRPr="00273136" w:rsidRDefault="00943E09" w:rsidP="00F031C3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1580" w:type="pct"/>
          </w:tcPr>
          <w:p w14:paraId="6ADA0CDE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4A2C9E27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</w:tr>
      <w:tr w:rsidR="00943E09" w:rsidRPr="00273136" w14:paraId="0FBB2912" w14:textId="2CBC2199" w:rsidTr="00943E09">
        <w:trPr>
          <w:jc w:val="center"/>
        </w:trPr>
        <w:tc>
          <w:tcPr>
            <w:tcW w:w="1320" w:type="pct"/>
            <w:vAlign w:val="center"/>
          </w:tcPr>
          <w:p w14:paraId="3AAF5487" w14:textId="56363415" w:rsidR="00943E09" w:rsidRPr="00273136" w:rsidRDefault="00943E09" w:rsidP="00F031C3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proofErr w:type="spellStart"/>
            <w:r w:rsidRPr="00273136">
              <w:rPr>
                <w:szCs w:val="22"/>
              </w:rPr>
              <w:t>Шинопроводы</w:t>
            </w:r>
            <w:proofErr w:type="spellEnd"/>
          </w:p>
        </w:tc>
        <w:tc>
          <w:tcPr>
            <w:tcW w:w="1294" w:type="pct"/>
            <w:vAlign w:val="center"/>
          </w:tcPr>
          <w:p w14:paraId="734A9821" w14:textId="6BBE781B" w:rsidR="00943E09" w:rsidRPr="00273136" w:rsidRDefault="00943E09" w:rsidP="00F031C3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1580" w:type="pct"/>
          </w:tcPr>
          <w:p w14:paraId="4861C5D8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69EFD272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</w:tr>
      <w:tr w:rsidR="00943E09" w:rsidRPr="00273136" w14:paraId="1DCBA4A8" w14:textId="30695D98" w:rsidTr="00943E09">
        <w:trPr>
          <w:jc w:val="center"/>
        </w:trPr>
        <w:tc>
          <w:tcPr>
            <w:tcW w:w="1320" w:type="pct"/>
            <w:vAlign w:val="center"/>
          </w:tcPr>
          <w:p w14:paraId="147994CA" w14:textId="77777777" w:rsidR="00943E09" w:rsidRPr="00273136" w:rsidRDefault="00943E09" w:rsidP="00F031C3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Осветительное оборудование</w:t>
            </w:r>
          </w:p>
        </w:tc>
        <w:tc>
          <w:tcPr>
            <w:tcW w:w="1294" w:type="pct"/>
            <w:vAlign w:val="center"/>
          </w:tcPr>
          <w:p w14:paraId="174DC6AD" w14:textId="77777777" w:rsidR="00943E09" w:rsidRPr="00273136" w:rsidRDefault="00943E09" w:rsidP="00F031C3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1580" w:type="pct"/>
          </w:tcPr>
          <w:p w14:paraId="55386590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6F9D1AE1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</w:tr>
      <w:tr w:rsidR="00943E09" w:rsidRPr="00273136" w14:paraId="7B9637A4" w14:textId="791D1435" w:rsidTr="00943E09">
        <w:trPr>
          <w:jc w:val="center"/>
        </w:trPr>
        <w:tc>
          <w:tcPr>
            <w:tcW w:w="1320" w:type="pct"/>
            <w:vAlign w:val="center"/>
          </w:tcPr>
          <w:p w14:paraId="28787149" w14:textId="7180132B" w:rsidR="00943E09" w:rsidRPr="00273136" w:rsidRDefault="00943E09" w:rsidP="00B54971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Аппараты управления внутренними инженерными системами</w:t>
            </w:r>
          </w:p>
        </w:tc>
        <w:tc>
          <w:tcPr>
            <w:tcW w:w="1294" w:type="pct"/>
            <w:vAlign w:val="center"/>
          </w:tcPr>
          <w:p w14:paraId="2F9ED676" w14:textId="77777777" w:rsidR="00943E09" w:rsidRPr="00273136" w:rsidRDefault="00943E09" w:rsidP="00F031C3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1580" w:type="pct"/>
          </w:tcPr>
          <w:p w14:paraId="6B9D39CD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09BF53C1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</w:tr>
      <w:tr w:rsidR="00943E09" w:rsidRPr="00273136" w14:paraId="53A0EC40" w14:textId="0BFCC458" w:rsidTr="00943E09">
        <w:trPr>
          <w:jc w:val="center"/>
        </w:trPr>
        <w:tc>
          <w:tcPr>
            <w:tcW w:w="1320" w:type="pct"/>
            <w:vAlign w:val="center"/>
          </w:tcPr>
          <w:p w14:paraId="4CE1996B" w14:textId="77777777" w:rsidR="00943E09" w:rsidRPr="00273136" w:rsidRDefault="00943E09" w:rsidP="00F031C3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Электроустановочные изделия</w:t>
            </w:r>
          </w:p>
        </w:tc>
        <w:tc>
          <w:tcPr>
            <w:tcW w:w="1294" w:type="pct"/>
            <w:vAlign w:val="center"/>
          </w:tcPr>
          <w:p w14:paraId="05C78E0B" w14:textId="77777777" w:rsidR="00943E09" w:rsidRPr="00273136" w:rsidRDefault="00943E09" w:rsidP="00F031C3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1580" w:type="pct"/>
          </w:tcPr>
          <w:p w14:paraId="7B052467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0F528BB7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</w:tr>
      <w:tr w:rsidR="00943E09" w:rsidRPr="00273136" w14:paraId="3251F83F" w14:textId="6CC6AE8A" w:rsidTr="00943E09">
        <w:trPr>
          <w:jc w:val="center"/>
        </w:trPr>
        <w:tc>
          <w:tcPr>
            <w:tcW w:w="1320" w:type="pct"/>
            <w:vAlign w:val="center"/>
          </w:tcPr>
          <w:p w14:paraId="5F942C30" w14:textId="77777777" w:rsidR="00943E09" w:rsidRPr="00273136" w:rsidRDefault="00943E09" w:rsidP="00F031C3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Электромонтажные изделия и кабельная продукция</w:t>
            </w:r>
          </w:p>
        </w:tc>
        <w:tc>
          <w:tcPr>
            <w:tcW w:w="1294" w:type="pct"/>
            <w:vAlign w:val="center"/>
          </w:tcPr>
          <w:p w14:paraId="52701E94" w14:textId="77777777" w:rsidR="00943E09" w:rsidRPr="00273136" w:rsidRDefault="00943E09" w:rsidP="00F031C3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1580" w:type="pct"/>
          </w:tcPr>
          <w:p w14:paraId="1D22D3C7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5C2345A5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</w:tr>
      <w:tr w:rsidR="00943E09" w:rsidRPr="00273136" w14:paraId="427D746C" w14:textId="5033A84D" w:rsidTr="00943E09">
        <w:trPr>
          <w:jc w:val="center"/>
        </w:trPr>
        <w:tc>
          <w:tcPr>
            <w:tcW w:w="1320" w:type="pct"/>
            <w:vAlign w:val="center"/>
          </w:tcPr>
          <w:p w14:paraId="0DAD529F" w14:textId="77777777" w:rsidR="00943E09" w:rsidRPr="00273136" w:rsidRDefault="00943E09" w:rsidP="00F031C3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proofErr w:type="spellStart"/>
            <w:r w:rsidRPr="00273136">
              <w:rPr>
                <w:szCs w:val="22"/>
              </w:rPr>
              <w:t>Кабеленесущие</w:t>
            </w:r>
            <w:proofErr w:type="spellEnd"/>
            <w:r w:rsidRPr="00273136">
              <w:rPr>
                <w:szCs w:val="22"/>
              </w:rPr>
              <w:t xml:space="preserve"> системы</w:t>
            </w:r>
          </w:p>
        </w:tc>
        <w:tc>
          <w:tcPr>
            <w:tcW w:w="1294" w:type="pct"/>
            <w:vAlign w:val="center"/>
          </w:tcPr>
          <w:p w14:paraId="4D47470C" w14:textId="478769CA" w:rsidR="00943E09" w:rsidRPr="00273136" w:rsidRDefault="00943E09" w:rsidP="00273F65">
            <w:pPr>
              <w:pStyle w:val="affff8"/>
            </w:pPr>
            <w:r w:rsidRPr="00273136">
              <w:t>да (включая лотки, полки и стойки – из нержавеющей стали)</w:t>
            </w:r>
          </w:p>
        </w:tc>
        <w:tc>
          <w:tcPr>
            <w:tcW w:w="1580" w:type="pct"/>
          </w:tcPr>
          <w:p w14:paraId="68CC783F" w14:textId="77777777" w:rsidR="00943E09" w:rsidRPr="00273136" w:rsidRDefault="00943E09" w:rsidP="00273F65">
            <w:pPr>
              <w:pStyle w:val="affff8"/>
            </w:pPr>
          </w:p>
        </w:tc>
        <w:tc>
          <w:tcPr>
            <w:tcW w:w="806" w:type="pct"/>
          </w:tcPr>
          <w:p w14:paraId="072E06C5" w14:textId="77777777" w:rsidR="00943E09" w:rsidRPr="00273136" w:rsidRDefault="00943E09" w:rsidP="00273F65">
            <w:pPr>
              <w:pStyle w:val="affff8"/>
            </w:pPr>
          </w:p>
        </w:tc>
      </w:tr>
      <w:tr w:rsidR="00943E09" w:rsidRPr="00273136" w14:paraId="61EAC250" w14:textId="0BC66D0A" w:rsidTr="00943E09">
        <w:trPr>
          <w:jc w:val="center"/>
        </w:trPr>
        <w:tc>
          <w:tcPr>
            <w:tcW w:w="1320" w:type="pct"/>
            <w:vAlign w:val="center"/>
          </w:tcPr>
          <w:p w14:paraId="61E81DA3" w14:textId="77777777" w:rsidR="00943E09" w:rsidRPr="00273136" w:rsidRDefault="00943E09" w:rsidP="00980C5A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Кабельные проходки</w:t>
            </w:r>
          </w:p>
        </w:tc>
        <w:tc>
          <w:tcPr>
            <w:tcW w:w="1294" w:type="pct"/>
            <w:vAlign w:val="center"/>
          </w:tcPr>
          <w:p w14:paraId="20C5DE38" w14:textId="7D62A0AB" w:rsidR="00943E09" w:rsidRPr="00273136" w:rsidRDefault="00943E09" w:rsidP="00BE26A6">
            <w:pPr>
              <w:pStyle w:val="affff8"/>
              <w:jc w:val="both"/>
            </w:pPr>
            <w:r w:rsidRPr="00273136">
              <w:t xml:space="preserve">Да, в </w:t>
            </w:r>
            <w:proofErr w:type="spellStart"/>
            <w:r w:rsidRPr="00273136">
              <w:t>т.ч</w:t>
            </w:r>
            <w:proofErr w:type="spellEnd"/>
            <w:r w:rsidRPr="00273136">
              <w:t>. для щитов поставки «</w:t>
            </w:r>
            <w:proofErr w:type="spellStart"/>
            <w:r w:rsidRPr="00273136">
              <w:t>Юнипром</w:t>
            </w:r>
            <w:proofErr w:type="spellEnd"/>
            <w:r w:rsidRPr="00273136">
              <w:t>». Размеры проходок, тип и число кабелей запросить у заказчика</w:t>
            </w:r>
          </w:p>
        </w:tc>
        <w:tc>
          <w:tcPr>
            <w:tcW w:w="1580" w:type="pct"/>
          </w:tcPr>
          <w:p w14:paraId="5651D852" w14:textId="77777777" w:rsidR="00943E09" w:rsidRPr="00273136" w:rsidRDefault="00943E09" w:rsidP="00BE26A6">
            <w:pPr>
              <w:pStyle w:val="affff8"/>
              <w:jc w:val="both"/>
            </w:pPr>
          </w:p>
        </w:tc>
        <w:tc>
          <w:tcPr>
            <w:tcW w:w="806" w:type="pct"/>
          </w:tcPr>
          <w:p w14:paraId="1CE4AAC4" w14:textId="77777777" w:rsidR="00943E09" w:rsidRPr="00273136" w:rsidRDefault="00943E09" w:rsidP="00BE26A6">
            <w:pPr>
              <w:pStyle w:val="affff8"/>
              <w:jc w:val="both"/>
            </w:pPr>
          </w:p>
        </w:tc>
      </w:tr>
      <w:tr w:rsidR="00943E09" w:rsidRPr="00273136" w14:paraId="707071F4" w14:textId="0B77E70A" w:rsidTr="00943E09">
        <w:trPr>
          <w:jc w:val="center"/>
        </w:trPr>
        <w:tc>
          <w:tcPr>
            <w:tcW w:w="1320" w:type="pct"/>
            <w:vAlign w:val="center"/>
          </w:tcPr>
          <w:p w14:paraId="6180D2D3" w14:textId="47379B32" w:rsidR="00943E09" w:rsidRPr="00273136" w:rsidRDefault="00943E09" w:rsidP="00980C5A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t>Кабели для передачи сигналов в ШТМ</w:t>
            </w:r>
          </w:p>
        </w:tc>
        <w:tc>
          <w:tcPr>
            <w:tcW w:w="1294" w:type="pct"/>
            <w:vAlign w:val="center"/>
          </w:tcPr>
          <w:p w14:paraId="2624E4F6" w14:textId="6C8B4AA9" w:rsidR="00943E09" w:rsidRPr="00273136" w:rsidRDefault="00943E09" w:rsidP="00F031C3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1580" w:type="pct"/>
          </w:tcPr>
          <w:p w14:paraId="11E72933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6C2456B3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</w:tr>
      <w:tr w:rsidR="00943E09" w:rsidRPr="00273136" w14:paraId="3607CCDE" w14:textId="491F14AD" w:rsidTr="00943E09">
        <w:trPr>
          <w:jc w:val="center"/>
        </w:trPr>
        <w:tc>
          <w:tcPr>
            <w:tcW w:w="1320" w:type="pct"/>
            <w:vAlign w:val="center"/>
          </w:tcPr>
          <w:p w14:paraId="062D6B35" w14:textId="77777777" w:rsidR="00943E09" w:rsidRPr="00273136" w:rsidRDefault="00943E09" w:rsidP="00F031C3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lastRenderedPageBreak/>
              <w:t>Оборудование системы отопления, вентиляции и кондиционирования</w:t>
            </w:r>
          </w:p>
        </w:tc>
        <w:tc>
          <w:tcPr>
            <w:tcW w:w="1294" w:type="pct"/>
            <w:vAlign w:val="center"/>
          </w:tcPr>
          <w:p w14:paraId="17767233" w14:textId="77777777" w:rsidR="00943E09" w:rsidRPr="00273136" w:rsidRDefault="00943E09" w:rsidP="00F031C3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1580" w:type="pct"/>
          </w:tcPr>
          <w:p w14:paraId="4869103B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01A08A0B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</w:tr>
      <w:tr w:rsidR="00943E09" w:rsidRPr="00273136" w14:paraId="44F13B05" w14:textId="06DC7CF9" w:rsidTr="00943E09">
        <w:trPr>
          <w:jc w:val="center"/>
        </w:trPr>
        <w:tc>
          <w:tcPr>
            <w:tcW w:w="1320" w:type="pct"/>
            <w:vAlign w:val="center"/>
          </w:tcPr>
          <w:p w14:paraId="644B3F48" w14:textId="77777777" w:rsidR="00943E09" w:rsidRPr="00273136" w:rsidRDefault="00943E09" w:rsidP="00F031C3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АПС</w:t>
            </w:r>
          </w:p>
        </w:tc>
        <w:tc>
          <w:tcPr>
            <w:tcW w:w="1294" w:type="pct"/>
            <w:vAlign w:val="center"/>
          </w:tcPr>
          <w:p w14:paraId="35C796CE" w14:textId="77777777" w:rsidR="00943E09" w:rsidRPr="00273136" w:rsidRDefault="00943E09" w:rsidP="00F031C3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1580" w:type="pct"/>
          </w:tcPr>
          <w:p w14:paraId="53B3200B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19E12532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</w:tr>
      <w:tr w:rsidR="00943E09" w:rsidRPr="00273136" w14:paraId="0D7BA0D1" w14:textId="6D5CAD34" w:rsidTr="00943E09">
        <w:trPr>
          <w:jc w:val="center"/>
        </w:trPr>
        <w:tc>
          <w:tcPr>
            <w:tcW w:w="1320" w:type="pct"/>
            <w:vAlign w:val="center"/>
          </w:tcPr>
          <w:p w14:paraId="75721504" w14:textId="77777777" w:rsidR="00943E09" w:rsidRPr="00273136" w:rsidRDefault="00943E09" w:rsidP="00F031C3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Прочее вспомогательное оборудование, обеспечивающее работу РТП-2</w:t>
            </w:r>
          </w:p>
        </w:tc>
        <w:tc>
          <w:tcPr>
            <w:tcW w:w="1294" w:type="pct"/>
            <w:vAlign w:val="center"/>
          </w:tcPr>
          <w:p w14:paraId="349D315E" w14:textId="77777777" w:rsidR="00943E09" w:rsidRPr="00273136" w:rsidRDefault="00943E09" w:rsidP="00F031C3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1580" w:type="pct"/>
          </w:tcPr>
          <w:p w14:paraId="176D8D05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60C7A64C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</w:tr>
      <w:tr w:rsidR="00943E09" w:rsidRPr="00273136" w14:paraId="0DAEC84E" w14:textId="66439543" w:rsidTr="00943E09">
        <w:trPr>
          <w:jc w:val="center"/>
        </w:trPr>
        <w:tc>
          <w:tcPr>
            <w:tcW w:w="1320" w:type="pct"/>
            <w:vAlign w:val="center"/>
          </w:tcPr>
          <w:p w14:paraId="5AD53835" w14:textId="77777777" w:rsidR="00943E09" w:rsidRPr="00273136" w:rsidRDefault="00943E09" w:rsidP="00F031C3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Комплект ЗИП</w:t>
            </w:r>
          </w:p>
        </w:tc>
        <w:tc>
          <w:tcPr>
            <w:tcW w:w="1294" w:type="pct"/>
            <w:vAlign w:val="center"/>
          </w:tcPr>
          <w:p w14:paraId="40DA31A1" w14:textId="77777777" w:rsidR="00943E09" w:rsidRPr="00273136" w:rsidRDefault="00943E09" w:rsidP="00F031C3">
            <w:pPr>
              <w:pStyle w:val="affff8"/>
            </w:pPr>
            <w:r w:rsidRPr="00273136">
              <w:t>да</w:t>
            </w:r>
          </w:p>
        </w:tc>
        <w:tc>
          <w:tcPr>
            <w:tcW w:w="1580" w:type="pct"/>
          </w:tcPr>
          <w:p w14:paraId="49C21B82" w14:textId="77777777" w:rsidR="00943E09" w:rsidRPr="00273136" w:rsidRDefault="00943E09" w:rsidP="00F031C3">
            <w:pPr>
              <w:pStyle w:val="affff8"/>
            </w:pPr>
          </w:p>
        </w:tc>
        <w:tc>
          <w:tcPr>
            <w:tcW w:w="806" w:type="pct"/>
          </w:tcPr>
          <w:p w14:paraId="36A620D8" w14:textId="77777777" w:rsidR="00943E09" w:rsidRPr="00273136" w:rsidRDefault="00943E09" w:rsidP="00F031C3">
            <w:pPr>
              <w:pStyle w:val="affff8"/>
            </w:pPr>
          </w:p>
        </w:tc>
      </w:tr>
      <w:tr w:rsidR="00943E09" w:rsidRPr="00273136" w14:paraId="0B6CD2E1" w14:textId="1E46D769" w:rsidTr="00943E09">
        <w:trPr>
          <w:jc w:val="center"/>
        </w:trPr>
        <w:tc>
          <w:tcPr>
            <w:tcW w:w="1320" w:type="pct"/>
            <w:vAlign w:val="center"/>
          </w:tcPr>
          <w:p w14:paraId="05471183" w14:textId="77777777" w:rsidR="00943E09" w:rsidRPr="00273136" w:rsidRDefault="00943E09" w:rsidP="00F031C3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Комплект СИЗ</w:t>
            </w:r>
          </w:p>
        </w:tc>
        <w:tc>
          <w:tcPr>
            <w:tcW w:w="1294" w:type="pct"/>
            <w:vAlign w:val="center"/>
          </w:tcPr>
          <w:p w14:paraId="12777269" w14:textId="77777777" w:rsidR="00943E09" w:rsidRPr="00273136" w:rsidRDefault="00943E09" w:rsidP="00F031C3">
            <w:pPr>
              <w:pStyle w:val="affff8"/>
              <w:jc w:val="both"/>
            </w:pPr>
            <w:r w:rsidRPr="00273136">
              <w:t>в объёме, установленном СО 153-34.03.603-2003 (РД 34.03.603) «Инструкция по применению и испытанию средств защиты, используемых в электроустановках» (Приложение 8)</w:t>
            </w:r>
          </w:p>
        </w:tc>
        <w:tc>
          <w:tcPr>
            <w:tcW w:w="1580" w:type="pct"/>
          </w:tcPr>
          <w:p w14:paraId="1EC2A1ED" w14:textId="77777777" w:rsidR="00943E09" w:rsidRPr="00273136" w:rsidRDefault="00943E09" w:rsidP="00F031C3">
            <w:pPr>
              <w:pStyle w:val="affff8"/>
              <w:jc w:val="both"/>
            </w:pPr>
          </w:p>
        </w:tc>
        <w:tc>
          <w:tcPr>
            <w:tcW w:w="806" w:type="pct"/>
          </w:tcPr>
          <w:p w14:paraId="2BCABF37" w14:textId="77777777" w:rsidR="00943E09" w:rsidRPr="00273136" w:rsidRDefault="00943E09" w:rsidP="00F031C3">
            <w:pPr>
              <w:pStyle w:val="affff8"/>
              <w:jc w:val="both"/>
            </w:pPr>
          </w:p>
        </w:tc>
      </w:tr>
      <w:tr w:rsidR="00943E09" w:rsidRPr="00273136" w14:paraId="1F45321A" w14:textId="1C166AB6" w:rsidTr="00943E09">
        <w:trPr>
          <w:jc w:val="center"/>
        </w:trPr>
        <w:tc>
          <w:tcPr>
            <w:tcW w:w="1320" w:type="pct"/>
            <w:vAlign w:val="center"/>
          </w:tcPr>
          <w:p w14:paraId="42651CFA" w14:textId="0D328C38" w:rsidR="00943E09" w:rsidRPr="00273136" w:rsidRDefault="00943E09" w:rsidP="00F031C3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Ограждение точек ввода кабелей в подстанцию</w:t>
            </w:r>
          </w:p>
        </w:tc>
        <w:tc>
          <w:tcPr>
            <w:tcW w:w="1294" w:type="pct"/>
            <w:vAlign w:val="center"/>
          </w:tcPr>
          <w:p w14:paraId="3C157C0F" w14:textId="496F2E90" w:rsidR="00943E09" w:rsidRPr="00273136" w:rsidRDefault="00943E09" w:rsidP="00A27B69">
            <w:pPr>
              <w:pStyle w:val="affff8"/>
            </w:pPr>
            <w:r w:rsidRPr="00273136">
              <w:t>да (в объёме п. 4.17)</w:t>
            </w:r>
          </w:p>
        </w:tc>
        <w:tc>
          <w:tcPr>
            <w:tcW w:w="1580" w:type="pct"/>
          </w:tcPr>
          <w:p w14:paraId="230897C5" w14:textId="77777777" w:rsidR="00943E09" w:rsidRPr="00273136" w:rsidRDefault="00943E09" w:rsidP="00A27B69">
            <w:pPr>
              <w:pStyle w:val="affff8"/>
            </w:pPr>
          </w:p>
        </w:tc>
        <w:tc>
          <w:tcPr>
            <w:tcW w:w="806" w:type="pct"/>
          </w:tcPr>
          <w:p w14:paraId="1BB31744" w14:textId="77777777" w:rsidR="00943E09" w:rsidRPr="00273136" w:rsidRDefault="00943E09" w:rsidP="00A27B69">
            <w:pPr>
              <w:pStyle w:val="affff8"/>
            </w:pPr>
          </w:p>
        </w:tc>
      </w:tr>
      <w:tr w:rsidR="00943E09" w:rsidRPr="00273136" w14:paraId="428A8175" w14:textId="4090561B" w:rsidTr="00943E09">
        <w:trPr>
          <w:jc w:val="center"/>
        </w:trPr>
        <w:tc>
          <w:tcPr>
            <w:tcW w:w="1320" w:type="pct"/>
            <w:vAlign w:val="center"/>
          </w:tcPr>
          <w:p w14:paraId="68E2C612" w14:textId="77777777" w:rsidR="00943E09" w:rsidRPr="00273136" w:rsidRDefault="00943E09" w:rsidP="00F031C3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Документация</w:t>
            </w:r>
          </w:p>
        </w:tc>
        <w:tc>
          <w:tcPr>
            <w:tcW w:w="1294" w:type="pct"/>
            <w:vAlign w:val="center"/>
          </w:tcPr>
          <w:p w14:paraId="5ED5938D" w14:textId="77777777" w:rsidR="00943E09" w:rsidRPr="00273136" w:rsidRDefault="00943E09" w:rsidP="00F031C3">
            <w:pPr>
              <w:pStyle w:val="affff8"/>
            </w:pPr>
            <w:r w:rsidRPr="00273136">
              <w:t>да (см. п. 7.1)</w:t>
            </w:r>
          </w:p>
        </w:tc>
        <w:tc>
          <w:tcPr>
            <w:tcW w:w="1580" w:type="pct"/>
          </w:tcPr>
          <w:p w14:paraId="7C4431CE" w14:textId="77777777" w:rsidR="00943E09" w:rsidRPr="00273136" w:rsidRDefault="00943E09" w:rsidP="00F031C3">
            <w:pPr>
              <w:pStyle w:val="affff8"/>
            </w:pPr>
          </w:p>
        </w:tc>
        <w:tc>
          <w:tcPr>
            <w:tcW w:w="806" w:type="pct"/>
          </w:tcPr>
          <w:p w14:paraId="5F37B088" w14:textId="77777777" w:rsidR="00943E09" w:rsidRPr="00273136" w:rsidRDefault="00943E09" w:rsidP="00F031C3">
            <w:pPr>
              <w:pStyle w:val="affff8"/>
            </w:pPr>
          </w:p>
        </w:tc>
      </w:tr>
      <w:tr w:rsidR="00943E09" w:rsidRPr="00273136" w14:paraId="3894EADF" w14:textId="767C459E" w:rsidTr="00943E09">
        <w:trPr>
          <w:jc w:val="center"/>
        </w:trPr>
        <w:tc>
          <w:tcPr>
            <w:tcW w:w="1320" w:type="pct"/>
            <w:vAlign w:val="center"/>
          </w:tcPr>
          <w:p w14:paraId="56953B4C" w14:textId="77777777" w:rsidR="00943E09" w:rsidRPr="00273136" w:rsidRDefault="00943E09" w:rsidP="00F031C3">
            <w:pPr>
              <w:pStyle w:val="affff8"/>
              <w:numPr>
                <w:ilvl w:val="0"/>
                <w:numId w:val="28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Приложения</w:t>
            </w:r>
          </w:p>
        </w:tc>
        <w:tc>
          <w:tcPr>
            <w:tcW w:w="1294" w:type="pct"/>
            <w:vAlign w:val="center"/>
          </w:tcPr>
          <w:p w14:paraId="3610ABA0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  <w:tc>
          <w:tcPr>
            <w:tcW w:w="1580" w:type="pct"/>
          </w:tcPr>
          <w:p w14:paraId="1887B40A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  <w:tc>
          <w:tcPr>
            <w:tcW w:w="806" w:type="pct"/>
          </w:tcPr>
          <w:p w14:paraId="29129E01" w14:textId="77777777" w:rsidR="00943E09" w:rsidRPr="00273136" w:rsidRDefault="00943E09" w:rsidP="00F031C3">
            <w:pPr>
              <w:pStyle w:val="affff8"/>
              <w:ind w:left="567" w:hanging="567"/>
            </w:pPr>
          </w:p>
        </w:tc>
      </w:tr>
      <w:tr w:rsidR="00943E09" w:rsidRPr="00273136" w14:paraId="404A1C87" w14:textId="4A4452F2" w:rsidTr="00943E09">
        <w:trPr>
          <w:jc w:val="center"/>
        </w:trPr>
        <w:tc>
          <w:tcPr>
            <w:tcW w:w="1320" w:type="pct"/>
            <w:vAlign w:val="center"/>
          </w:tcPr>
          <w:p w14:paraId="44034D5F" w14:textId="77777777" w:rsidR="00943E09" w:rsidRPr="00273136" w:rsidRDefault="00943E09" w:rsidP="00F031C3">
            <w:pPr>
              <w:pStyle w:val="affff8"/>
              <w:numPr>
                <w:ilvl w:val="1"/>
                <w:numId w:val="28"/>
              </w:numPr>
              <w:ind w:left="567" w:hanging="567"/>
              <w:jc w:val="left"/>
            </w:pPr>
            <w:r w:rsidRPr="00273136">
              <w:t>Визуальные константы фирменного стиля</w:t>
            </w:r>
          </w:p>
        </w:tc>
        <w:tc>
          <w:tcPr>
            <w:tcW w:w="1294" w:type="pct"/>
            <w:vAlign w:val="center"/>
          </w:tcPr>
          <w:p w14:paraId="4DBBFF9E" w14:textId="77777777" w:rsidR="00943E09" w:rsidRPr="00273136" w:rsidRDefault="00943E09" w:rsidP="00F031C3">
            <w:pPr>
              <w:pStyle w:val="affff8"/>
            </w:pPr>
            <w:r w:rsidRPr="00273136">
              <w:t>Приложение 1</w:t>
            </w:r>
          </w:p>
        </w:tc>
        <w:tc>
          <w:tcPr>
            <w:tcW w:w="1580" w:type="pct"/>
          </w:tcPr>
          <w:p w14:paraId="3A2EEBCD" w14:textId="77777777" w:rsidR="00943E09" w:rsidRPr="00273136" w:rsidRDefault="00943E09" w:rsidP="00F031C3">
            <w:pPr>
              <w:pStyle w:val="affff8"/>
            </w:pPr>
          </w:p>
        </w:tc>
        <w:tc>
          <w:tcPr>
            <w:tcW w:w="806" w:type="pct"/>
          </w:tcPr>
          <w:p w14:paraId="3518E1CD" w14:textId="77777777" w:rsidR="00943E09" w:rsidRPr="00273136" w:rsidRDefault="00943E09" w:rsidP="00F031C3">
            <w:pPr>
              <w:pStyle w:val="affff8"/>
            </w:pPr>
          </w:p>
        </w:tc>
      </w:tr>
      <w:tr w:rsidR="00943E09" w:rsidRPr="00273136" w14:paraId="5BDDFEBB" w14:textId="169B5682" w:rsidTr="00943E09">
        <w:trPr>
          <w:jc w:val="center"/>
        </w:trPr>
        <w:tc>
          <w:tcPr>
            <w:tcW w:w="1320" w:type="pct"/>
            <w:vAlign w:val="center"/>
          </w:tcPr>
          <w:p w14:paraId="4EE7D96C" w14:textId="77777777" w:rsidR="00943E09" w:rsidRPr="00273136" w:rsidRDefault="00943E09" w:rsidP="00F031C3">
            <w:pPr>
              <w:pStyle w:val="affff8"/>
              <w:numPr>
                <w:ilvl w:val="0"/>
                <w:numId w:val="28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Технические характеристики, указываемые поставщиком в ТКП</w:t>
            </w:r>
          </w:p>
        </w:tc>
        <w:tc>
          <w:tcPr>
            <w:tcW w:w="1294" w:type="pct"/>
            <w:vAlign w:val="center"/>
          </w:tcPr>
          <w:p w14:paraId="2F8CE4F8" w14:textId="77777777" w:rsidR="00943E09" w:rsidRPr="00273136" w:rsidRDefault="00943E09" w:rsidP="00F031C3">
            <w:pPr>
              <w:pStyle w:val="affff8"/>
              <w:numPr>
                <w:ilvl w:val="0"/>
                <w:numId w:val="25"/>
              </w:numPr>
              <w:ind w:left="567" w:hanging="567"/>
              <w:jc w:val="left"/>
            </w:pPr>
            <w:r w:rsidRPr="00273136">
              <w:rPr>
                <w:szCs w:val="22"/>
              </w:rPr>
              <w:t>Размеры РТП-2 (</w:t>
            </w:r>
            <w:proofErr w:type="spellStart"/>
            <w:r w:rsidRPr="00273136">
              <w:rPr>
                <w:szCs w:val="22"/>
              </w:rPr>
              <w:t>ДхШхВ</w:t>
            </w:r>
            <w:proofErr w:type="spellEnd"/>
            <w:r w:rsidRPr="00273136">
              <w:rPr>
                <w:szCs w:val="22"/>
              </w:rPr>
              <w:t>).</w:t>
            </w:r>
          </w:p>
          <w:p w14:paraId="4B38C4AD" w14:textId="77777777" w:rsidR="00943E09" w:rsidRPr="00273136" w:rsidRDefault="00943E09" w:rsidP="00F031C3">
            <w:pPr>
              <w:pStyle w:val="affff8"/>
              <w:numPr>
                <w:ilvl w:val="0"/>
                <w:numId w:val="25"/>
              </w:numPr>
              <w:ind w:left="567" w:hanging="567"/>
              <w:jc w:val="left"/>
            </w:pPr>
            <w:r w:rsidRPr="00273136">
              <w:rPr>
                <w:szCs w:val="22"/>
              </w:rPr>
              <w:t>Масса РТП-2.</w:t>
            </w:r>
          </w:p>
        </w:tc>
        <w:tc>
          <w:tcPr>
            <w:tcW w:w="1580" w:type="pct"/>
          </w:tcPr>
          <w:p w14:paraId="60527551" w14:textId="77777777" w:rsidR="00943E09" w:rsidRPr="00273136" w:rsidRDefault="00943E09" w:rsidP="00943E09">
            <w:pPr>
              <w:pStyle w:val="affff8"/>
              <w:ind w:left="567"/>
              <w:jc w:val="left"/>
              <w:rPr>
                <w:szCs w:val="22"/>
              </w:rPr>
            </w:pPr>
          </w:p>
        </w:tc>
        <w:tc>
          <w:tcPr>
            <w:tcW w:w="806" w:type="pct"/>
          </w:tcPr>
          <w:p w14:paraId="566B9830" w14:textId="77777777" w:rsidR="00943E09" w:rsidRPr="00273136" w:rsidRDefault="00943E09" w:rsidP="00943E09">
            <w:pPr>
              <w:pStyle w:val="affff8"/>
              <w:ind w:left="567"/>
              <w:jc w:val="left"/>
              <w:rPr>
                <w:szCs w:val="22"/>
              </w:rPr>
            </w:pPr>
          </w:p>
        </w:tc>
      </w:tr>
      <w:tr w:rsidR="00943E09" w:rsidRPr="00273136" w14:paraId="5B5EFE4F" w14:textId="78BA5BA0" w:rsidTr="00943E09">
        <w:trPr>
          <w:jc w:val="center"/>
        </w:trPr>
        <w:tc>
          <w:tcPr>
            <w:tcW w:w="1320" w:type="pct"/>
            <w:vAlign w:val="center"/>
          </w:tcPr>
          <w:p w14:paraId="6E823CA0" w14:textId="77777777" w:rsidR="00943E09" w:rsidRPr="00273136" w:rsidRDefault="00943E09" w:rsidP="00F031C3">
            <w:pPr>
              <w:pStyle w:val="affff8"/>
              <w:numPr>
                <w:ilvl w:val="0"/>
                <w:numId w:val="2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b/>
                <w:szCs w:val="22"/>
              </w:rPr>
              <w:t>Техническая информация, предоставляемая поставщиком на стадии подготовки РКД</w:t>
            </w:r>
          </w:p>
        </w:tc>
        <w:tc>
          <w:tcPr>
            <w:tcW w:w="1294" w:type="pct"/>
            <w:vAlign w:val="center"/>
          </w:tcPr>
          <w:p w14:paraId="155CA729" w14:textId="77777777" w:rsidR="00943E09" w:rsidRPr="00273136" w:rsidRDefault="00943E09" w:rsidP="00F031C3">
            <w:pPr>
              <w:pStyle w:val="affff8"/>
              <w:numPr>
                <w:ilvl w:val="0"/>
                <w:numId w:val="41"/>
              </w:numPr>
              <w:ind w:left="567" w:hanging="567"/>
              <w:jc w:val="left"/>
            </w:pPr>
            <w:r w:rsidRPr="00273136">
              <w:rPr>
                <w:szCs w:val="22"/>
              </w:rPr>
              <w:t>Планы расположения оборудования в подстанции;</w:t>
            </w:r>
          </w:p>
          <w:p w14:paraId="1E858C10" w14:textId="77777777" w:rsidR="00943E09" w:rsidRPr="00273136" w:rsidRDefault="00943E09" w:rsidP="00335204">
            <w:pPr>
              <w:pStyle w:val="affff8"/>
              <w:numPr>
                <w:ilvl w:val="0"/>
                <w:numId w:val="41"/>
              </w:numPr>
              <w:ind w:left="567" w:hanging="567"/>
              <w:jc w:val="left"/>
            </w:pPr>
            <w:r w:rsidRPr="00273136">
              <w:rPr>
                <w:szCs w:val="22"/>
              </w:rPr>
              <w:t xml:space="preserve">Схемы вспомогательных цепей </w:t>
            </w:r>
            <w:proofErr w:type="spellStart"/>
            <w:r w:rsidRPr="00273136">
              <w:rPr>
                <w:szCs w:val="22"/>
              </w:rPr>
              <w:t>электрощитового</w:t>
            </w:r>
            <w:proofErr w:type="spellEnd"/>
            <w:r w:rsidRPr="00273136">
              <w:rPr>
                <w:szCs w:val="22"/>
              </w:rPr>
              <w:t xml:space="preserve"> оборудования и вспомогательного оборудования трансформаторов;</w:t>
            </w:r>
          </w:p>
          <w:p w14:paraId="045B1630" w14:textId="60701085" w:rsidR="00943E09" w:rsidRPr="00273136" w:rsidRDefault="00943E09" w:rsidP="005A5824">
            <w:pPr>
              <w:pStyle w:val="affff8"/>
              <w:numPr>
                <w:ilvl w:val="0"/>
                <w:numId w:val="41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  <w:lang w:eastAsia="x-none"/>
              </w:rPr>
              <w:lastRenderedPageBreak/>
              <w:t>Задание на фундамент от Завода-поставщика:</w:t>
            </w:r>
          </w:p>
          <w:p w14:paraId="2AEC9E04" w14:textId="77777777" w:rsidR="00943E09" w:rsidRPr="00273136" w:rsidRDefault="00943E09" w:rsidP="005A5824">
            <w:pPr>
              <w:pStyle w:val="a2"/>
              <w:spacing w:line="240" w:lineRule="auto"/>
              <w:rPr>
                <w:sz w:val="22"/>
                <w:szCs w:val="22"/>
              </w:rPr>
            </w:pPr>
            <w:r w:rsidRPr="00273136">
              <w:rPr>
                <w:sz w:val="22"/>
                <w:szCs w:val="22"/>
              </w:rPr>
              <w:t>установочные чертежи;</w:t>
            </w:r>
          </w:p>
          <w:p w14:paraId="238E82C6" w14:textId="77777777" w:rsidR="00943E09" w:rsidRPr="00273136" w:rsidRDefault="00943E09" w:rsidP="005A5824">
            <w:pPr>
              <w:pStyle w:val="a2"/>
              <w:spacing w:line="240" w:lineRule="auto"/>
              <w:rPr>
                <w:sz w:val="22"/>
                <w:szCs w:val="22"/>
              </w:rPr>
            </w:pPr>
            <w:r w:rsidRPr="00273136">
              <w:rPr>
                <w:sz w:val="22"/>
                <w:szCs w:val="22"/>
              </w:rPr>
              <w:t xml:space="preserve">схема установки блок-модуля на фундаменты (количество точек </w:t>
            </w:r>
            <w:proofErr w:type="spellStart"/>
            <w:r w:rsidRPr="00273136">
              <w:rPr>
                <w:sz w:val="22"/>
                <w:szCs w:val="22"/>
              </w:rPr>
              <w:t>опирания</w:t>
            </w:r>
            <w:proofErr w:type="spellEnd"/>
            <w:r w:rsidRPr="00273136">
              <w:rPr>
                <w:sz w:val="22"/>
                <w:szCs w:val="22"/>
              </w:rPr>
              <w:t>, их привязка);</w:t>
            </w:r>
          </w:p>
          <w:p w14:paraId="47715F0F" w14:textId="1FB95214" w:rsidR="00943E09" w:rsidRPr="00273136" w:rsidRDefault="00943E09" w:rsidP="005A5824">
            <w:pPr>
              <w:pStyle w:val="a2"/>
              <w:spacing w:line="240" w:lineRule="auto"/>
              <w:rPr>
                <w:sz w:val="22"/>
                <w:szCs w:val="22"/>
              </w:rPr>
            </w:pPr>
            <w:r w:rsidRPr="00273136">
              <w:rPr>
                <w:sz w:val="22"/>
                <w:szCs w:val="22"/>
              </w:rPr>
              <w:t>вид крепления к фундаментам;</w:t>
            </w:r>
          </w:p>
          <w:p w14:paraId="6358A92D" w14:textId="128C50E6" w:rsidR="00943E09" w:rsidRPr="00273136" w:rsidRDefault="00943E09" w:rsidP="00335204">
            <w:pPr>
              <w:pStyle w:val="affff8"/>
              <w:numPr>
                <w:ilvl w:val="0"/>
                <w:numId w:val="41"/>
              </w:numPr>
              <w:ind w:left="567" w:hanging="567"/>
              <w:jc w:val="left"/>
            </w:pPr>
            <w:r w:rsidRPr="00273136">
              <w:rPr>
                <w:szCs w:val="22"/>
                <w:lang w:eastAsia="x-none"/>
              </w:rPr>
              <w:t xml:space="preserve">Величины нагрузок от оборудования и в целом от </w:t>
            </w:r>
            <w:proofErr w:type="spellStart"/>
            <w:r w:rsidRPr="00273136">
              <w:rPr>
                <w:szCs w:val="22"/>
                <w:lang w:eastAsia="x-none"/>
              </w:rPr>
              <w:t>блочно</w:t>
            </w:r>
            <w:proofErr w:type="spellEnd"/>
            <w:r w:rsidRPr="00273136">
              <w:rPr>
                <w:szCs w:val="22"/>
                <w:lang w:eastAsia="x-none"/>
              </w:rPr>
              <w:t>-модульного здания.</w:t>
            </w:r>
          </w:p>
        </w:tc>
        <w:tc>
          <w:tcPr>
            <w:tcW w:w="1580" w:type="pct"/>
          </w:tcPr>
          <w:p w14:paraId="205A0270" w14:textId="77777777" w:rsidR="00943E09" w:rsidRPr="00273136" w:rsidRDefault="00943E09" w:rsidP="00943E09">
            <w:pPr>
              <w:pStyle w:val="affff8"/>
              <w:ind w:left="567"/>
              <w:jc w:val="left"/>
              <w:rPr>
                <w:szCs w:val="22"/>
              </w:rPr>
            </w:pPr>
          </w:p>
        </w:tc>
        <w:tc>
          <w:tcPr>
            <w:tcW w:w="806" w:type="pct"/>
          </w:tcPr>
          <w:p w14:paraId="381C3929" w14:textId="77777777" w:rsidR="00943E09" w:rsidRPr="00273136" w:rsidRDefault="00943E09" w:rsidP="00943E09">
            <w:pPr>
              <w:pStyle w:val="affff8"/>
              <w:ind w:left="567"/>
              <w:jc w:val="left"/>
              <w:rPr>
                <w:szCs w:val="22"/>
              </w:rPr>
            </w:pPr>
          </w:p>
        </w:tc>
      </w:tr>
    </w:tbl>
    <w:p w14:paraId="4AD9333F" w14:textId="77777777" w:rsidR="00F96140" w:rsidRPr="00273136" w:rsidRDefault="00F96140" w:rsidP="00971BA7">
      <w:pPr>
        <w:pStyle w:val="af5"/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284"/>
        <w:gridCol w:w="1559"/>
        <w:gridCol w:w="283"/>
        <w:gridCol w:w="2266"/>
      </w:tblGrid>
      <w:tr w:rsidR="00971BA7" w:rsidRPr="00273136" w14:paraId="26F6C321" w14:textId="77777777" w:rsidTr="00695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098FC212" w14:textId="77777777" w:rsidR="00971BA7" w:rsidRPr="00273136" w:rsidRDefault="00971BA7" w:rsidP="00695838">
            <w:pPr>
              <w:pStyle w:val="af5"/>
              <w:ind w:firstLine="0"/>
              <w:jc w:val="left"/>
            </w:pPr>
            <w:r w:rsidRPr="00273136">
              <w:t>Опросный лист заполнил: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14D945" w14:textId="77777777" w:rsidR="00971BA7" w:rsidRPr="00273136" w:rsidRDefault="00971BA7" w:rsidP="00695838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t>гл. специалист</w:t>
            </w:r>
          </w:p>
        </w:tc>
        <w:tc>
          <w:tcPr>
            <w:tcW w:w="284" w:type="dxa"/>
          </w:tcPr>
          <w:p w14:paraId="19E016C4" w14:textId="77777777" w:rsidR="00971BA7" w:rsidRPr="00273136" w:rsidRDefault="00971BA7" w:rsidP="00695838">
            <w:pPr>
              <w:pStyle w:val="af5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4D629DB" w14:textId="77777777" w:rsidR="00971BA7" w:rsidRPr="00273136" w:rsidRDefault="00971BA7" w:rsidP="00695838">
            <w:pPr>
              <w:pStyle w:val="af5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55C70076" wp14:editId="4E699239">
                  <wp:simplePos x="0" y="0"/>
                  <wp:positionH relativeFrom="column">
                    <wp:posOffset>90311</wp:posOffset>
                  </wp:positionH>
                  <wp:positionV relativeFrom="paragraph">
                    <wp:posOffset>-45155</wp:posOffset>
                  </wp:positionV>
                  <wp:extent cx="751297" cy="401594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Митрофанов И.И.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97" cy="40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</w:tcPr>
          <w:p w14:paraId="6710896D" w14:textId="77777777" w:rsidR="00971BA7" w:rsidRPr="00273136" w:rsidRDefault="00971BA7" w:rsidP="00695838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007516C2" w14:textId="77777777" w:rsidR="00971BA7" w:rsidRPr="00273136" w:rsidRDefault="00971BA7" w:rsidP="00695838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t>Митрофанов И.И.</w:t>
            </w:r>
          </w:p>
        </w:tc>
      </w:tr>
      <w:tr w:rsidR="00971BA7" w:rsidRPr="00273136" w14:paraId="6CFAD0B8" w14:textId="77777777" w:rsidTr="00695838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3A89ABC" w14:textId="77777777" w:rsidR="00971BA7" w:rsidRPr="00273136" w:rsidRDefault="00971BA7" w:rsidP="00695838">
            <w:pPr>
              <w:pStyle w:val="af5"/>
              <w:spacing w:before="0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6450A28" w14:textId="77777777" w:rsidR="00971BA7" w:rsidRPr="00273136" w:rsidRDefault="00971BA7" w:rsidP="00695838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31A3793F" w14:textId="77777777" w:rsidR="00971BA7" w:rsidRPr="00273136" w:rsidRDefault="00971BA7" w:rsidP="00695838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76F421F" w14:textId="77777777" w:rsidR="00971BA7" w:rsidRPr="00273136" w:rsidRDefault="00971BA7" w:rsidP="00695838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3248901B" w14:textId="77777777" w:rsidR="00971BA7" w:rsidRPr="00273136" w:rsidRDefault="00971BA7" w:rsidP="00695838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24CD246B" w14:textId="77777777" w:rsidR="00971BA7" w:rsidRPr="00273136" w:rsidRDefault="00971BA7" w:rsidP="00695838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ФИО</w:t>
            </w:r>
          </w:p>
        </w:tc>
      </w:tr>
    </w:tbl>
    <w:p w14:paraId="6D26175B" w14:textId="77777777" w:rsidR="00F031C3" w:rsidRPr="00273136" w:rsidRDefault="00F031C3" w:rsidP="00971BA7">
      <w:pPr>
        <w:pStyle w:val="af5"/>
      </w:pPr>
    </w:p>
    <w:p w14:paraId="695AE947" w14:textId="77777777" w:rsidR="00F031C3" w:rsidRPr="00273136" w:rsidRDefault="00F031C3" w:rsidP="00F031C3">
      <w:pPr>
        <w:pStyle w:val="af5"/>
        <w:ind w:firstLine="0"/>
        <w:sectPr w:rsidR="00F031C3" w:rsidRPr="00273136" w:rsidSect="005B74D8">
          <w:headerReference w:type="default" r:id="rId19"/>
          <w:footerReference w:type="default" r:id="rId20"/>
          <w:pgSz w:w="11906" w:h="16838" w:code="9"/>
          <w:pgMar w:top="851" w:right="851" w:bottom="851" w:left="1418" w:header="567" w:footer="397" w:gutter="0"/>
          <w:pgNumType w:start="1"/>
          <w:cols w:space="708"/>
          <w:docGrid w:linePitch="360"/>
        </w:sectPr>
      </w:pPr>
    </w:p>
    <w:p w14:paraId="5FB4464C" w14:textId="77777777" w:rsidR="005B74D8" w:rsidRPr="00273136" w:rsidRDefault="005B74D8" w:rsidP="005B74D8">
      <w:pPr>
        <w:pStyle w:val="afff9"/>
      </w:pPr>
      <w:r w:rsidRPr="00273136">
        <w:lastRenderedPageBreak/>
        <w:t xml:space="preserve">Опросный лист на </w:t>
      </w:r>
      <w:r w:rsidR="004656F2" w:rsidRPr="00273136">
        <w:t>РУ</w:t>
      </w:r>
      <w:r w:rsidR="009A3CF5" w:rsidRPr="00273136">
        <w:t xml:space="preserve"> 10</w:t>
      </w:r>
      <w:r w:rsidRPr="00273136">
        <w:t xml:space="preserve"> </w:t>
      </w:r>
      <w:proofErr w:type="spellStart"/>
      <w:r w:rsidRPr="00273136">
        <w:t>кВ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2848"/>
        <w:gridCol w:w="4238"/>
      </w:tblGrid>
      <w:tr w:rsidR="009765B4" w:rsidRPr="00273136" w14:paraId="03A03C07" w14:textId="0394B417" w:rsidTr="00BD71D5">
        <w:trPr>
          <w:trHeight w:val="456"/>
          <w:jc w:val="center"/>
        </w:trPr>
        <w:tc>
          <w:tcPr>
            <w:tcW w:w="279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1F9B4F7" w14:textId="77777777" w:rsidR="009765B4" w:rsidRPr="00273136" w:rsidRDefault="009765B4" w:rsidP="005B74D8">
            <w:pPr>
              <w:pStyle w:val="affffa"/>
              <w:rPr>
                <w:szCs w:val="22"/>
              </w:rPr>
            </w:pPr>
            <w:r w:rsidRPr="00273136">
              <w:rPr>
                <w:szCs w:val="22"/>
              </w:rPr>
              <w:t>Заказчик: ООО «ЕТУ» г. Усть-Луга, Ленинградская обл.</w:t>
            </w:r>
          </w:p>
        </w:tc>
        <w:tc>
          <w:tcPr>
            <w:tcW w:w="2202" w:type="pct"/>
            <w:tcBorders>
              <w:bottom w:val="single" w:sz="4" w:space="0" w:color="auto"/>
            </w:tcBorders>
          </w:tcPr>
          <w:p w14:paraId="7ACD98AA" w14:textId="60BEC015" w:rsidR="009765B4" w:rsidRPr="00273136" w:rsidRDefault="009765B4" w:rsidP="005B74D8">
            <w:pPr>
              <w:pStyle w:val="affffa"/>
              <w:rPr>
                <w:szCs w:val="22"/>
              </w:rPr>
            </w:pPr>
          </w:p>
        </w:tc>
      </w:tr>
      <w:tr w:rsidR="009765B4" w:rsidRPr="00273136" w14:paraId="64A43698" w14:textId="3C66A872" w:rsidTr="00BD71D5">
        <w:trPr>
          <w:jc w:val="center"/>
        </w:trPr>
        <w:tc>
          <w:tcPr>
            <w:tcW w:w="2798" w:type="pct"/>
            <w:gridSpan w:val="2"/>
            <w:tcBorders>
              <w:bottom w:val="single" w:sz="4" w:space="0" w:color="auto"/>
            </w:tcBorders>
            <w:vAlign w:val="center"/>
          </w:tcPr>
          <w:p w14:paraId="352B9948" w14:textId="77777777" w:rsidR="009765B4" w:rsidRPr="00273136" w:rsidRDefault="009765B4" w:rsidP="009A3CF5">
            <w:pPr>
              <w:pStyle w:val="affffa"/>
              <w:rPr>
                <w:szCs w:val="22"/>
              </w:rPr>
            </w:pPr>
            <w:r w:rsidRPr="00273136">
              <w:rPr>
                <w:szCs w:val="22"/>
              </w:rPr>
              <w:t>Объект: Терминал по перевалке минеральных удобрений в Морском торговом порту Усть</w:t>
            </w:r>
            <w:r w:rsidRPr="00273136">
              <w:rPr>
                <w:szCs w:val="22"/>
              </w:rPr>
              <w:noBreakHyphen/>
              <w:t>Луга. Перевалка аммиака. 3 этап</w:t>
            </w:r>
          </w:p>
        </w:tc>
        <w:tc>
          <w:tcPr>
            <w:tcW w:w="2202" w:type="pct"/>
            <w:tcBorders>
              <w:bottom w:val="single" w:sz="4" w:space="0" w:color="auto"/>
            </w:tcBorders>
          </w:tcPr>
          <w:p w14:paraId="237FB1F6" w14:textId="2B15B8D1" w:rsidR="00956950" w:rsidRDefault="00956950" w:rsidP="00956950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>Предложение поставщика (заполнить).</w:t>
            </w:r>
          </w:p>
          <w:p w14:paraId="74DAF106" w14:textId="77777777" w:rsidR="00956950" w:rsidRDefault="00956950" w:rsidP="00956950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 xml:space="preserve">Указать параметры, завод </w:t>
            </w:r>
          </w:p>
          <w:p w14:paraId="4958EC77" w14:textId="0E5D5809" w:rsidR="009765B4" w:rsidRPr="00273136" w:rsidRDefault="00956950" w:rsidP="00956950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>изготовитель оборудования.</w:t>
            </w:r>
          </w:p>
        </w:tc>
      </w:tr>
      <w:tr w:rsidR="00BD71D5" w:rsidRPr="00273136" w14:paraId="572533D7" w14:textId="77777777" w:rsidTr="00BD71D5">
        <w:trPr>
          <w:jc w:val="center"/>
        </w:trPr>
        <w:tc>
          <w:tcPr>
            <w:tcW w:w="2798" w:type="pct"/>
            <w:gridSpan w:val="2"/>
            <w:tcBorders>
              <w:bottom w:val="single" w:sz="4" w:space="0" w:color="auto"/>
            </w:tcBorders>
            <w:vAlign w:val="center"/>
          </w:tcPr>
          <w:p w14:paraId="2F2DAE56" w14:textId="06ACF1FA" w:rsidR="00BD71D5" w:rsidRPr="00273136" w:rsidRDefault="00BD71D5" w:rsidP="00BD71D5">
            <w:pPr>
              <w:pStyle w:val="affffa"/>
              <w:jc w:val="center"/>
              <w:rPr>
                <w:szCs w:val="22"/>
              </w:rPr>
            </w:pPr>
            <w:r w:rsidRPr="00AC3421">
              <w:rPr>
                <w:b/>
                <w:color w:val="FF0000"/>
                <w:szCs w:val="22"/>
              </w:rPr>
              <w:t>Требования Заказчика</w:t>
            </w:r>
          </w:p>
        </w:tc>
        <w:tc>
          <w:tcPr>
            <w:tcW w:w="2202" w:type="pct"/>
            <w:tcBorders>
              <w:bottom w:val="single" w:sz="4" w:space="0" w:color="auto"/>
            </w:tcBorders>
            <w:vAlign w:val="center"/>
          </w:tcPr>
          <w:p w14:paraId="0685D411" w14:textId="33CBA803" w:rsidR="00BD71D5" w:rsidRDefault="00BD71D5" w:rsidP="00BD71D5">
            <w:pPr>
              <w:pStyle w:val="affffa"/>
              <w:jc w:val="center"/>
              <w:rPr>
                <w:szCs w:val="22"/>
              </w:rPr>
            </w:pPr>
            <w:r w:rsidRPr="00AC3421">
              <w:rPr>
                <w:b/>
                <w:color w:val="FF0000"/>
                <w:szCs w:val="22"/>
              </w:rPr>
              <w:t>Предложение Участника</w:t>
            </w:r>
          </w:p>
        </w:tc>
      </w:tr>
      <w:tr w:rsidR="009765B4" w:rsidRPr="00273136" w14:paraId="1E8C8A18" w14:textId="73745CE8" w:rsidTr="00BD71D5">
        <w:trPr>
          <w:jc w:val="center"/>
        </w:trPr>
        <w:tc>
          <w:tcPr>
            <w:tcW w:w="1320" w:type="pct"/>
            <w:tcBorders>
              <w:top w:val="single" w:sz="4" w:space="0" w:color="auto"/>
            </w:tcBorders>
            <w:vAlign w:val="center"/>
            <w:hideMark/>
          </w:tcPr>
          <w:p w14:paraId="0ACF6473" w14:textId="77777777" w:rsidR="009765B4" w:rsidRPr="00273136" w:rsidRDefault="009765B4" w:rsidP="00A75410">
            <w:pPr>
              <w:pStyle w:val="affffa"/>
              <w:numPr>
                <w:ilvl w:val="0"/>
                <w:numId w:val="46"/>
              </w:numPr>
              <w:ind w:left="567" w:hanging="567"/>
              <w:rPr>
                <w:b/>
              </w:rPr>
            </w:pPr>
            <w:r w:rsidRPr="00273136">
              <w:rPr>
                <w:b/>
              </w:rPr>
              <w:t>Климатические условия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  <w:hideMark/>
          </w:tcPr>
          <w:p w14:paraId="514D5396" w14:textId="77777777" w:rsidR="009765B4" w:rsidRPr="00273136" w:rsidRDefault="009765B4" w:rsidP="005B74D8">
            <w:pPr>
              <w:pStyle w:val="affff8"/>
              <w:rPr>
                <w:szCs w:val="22"/>
              </w:rPr>
            </w:pPr>
          </w:p>
        </w:tc>
        <w:tc>
          <w:tcPr>
            <w:tcW w:w="2202" w:type="pct"/>
            <w:tcBorders>
              <w:top w:val="single" w:sz="4" w:space="0" w:color="auto"/>
            </w:tcBorders>
          </w:tcPr>
          <w:p w14:paraId="521D1BA7" w14:textId="77777777" w:rsidR="009765B4" w:rsidRPr="00273136" w:rsidRDefault="009765B4" w:rsidP="005B74D8">
            <w:pPr>
              <w:pStyle w:val="affff8"/>
              <w:rPr>
                <w:szCs w:val="22"/>
              </w:rPr>
            </w:pPr>
          </w:p>
        </w:tc>
      </w:tr>
      <w:tr w:rsidR="009765B4" w:rsidRPr="00273136" w14:paraId="3D89EDC9" w14:textId="41BABABF" w:rsidTr="00BD71D5">
        <w:trPr>
          <w:jc w:val="center"/>
        </w:trPr>
        <w:tc>
          <w:tcPr>
            <w:tcW w:w="1320" w:type="pct"/>
            <w:vAlign w:val="center"/>
          </w:tcPr>
          <w:p w14:paraId="109A8414" w14:textId="77777777" w:rsidR="009765B4" w:rsidRPr="00273136" w:rsidRDefault="009765B4" w:rsidP="00A75410">
            <w:pPr>
              <w:pStyle w:val="ab"/>
              <w:numPr>
                <w:ilvl w:val="1"/>
                <w:numId w:val="46"/>
              </w:numPr>
              <w:ind w:left="567" w:hanging="567"/>
              <w:rPr>
                <w:sz w:val="22"/>
                <w:szCs w:val="22"/>
              </w:rPr>
            </w:pPr>
            <w:r w:rsidRPr="00273136">
              <w:rPr>
                <w:sz w:val="22"/>
                <w:szCs w:val="22"/>
              </w:rPr>
              <w:t>Район площадки строительства</w:t>
            </w:r>
          </w:p>
        </w:tc>
        <w:tc>
          <w:tcPr>
            <w:tcW w:w="1479" w:type="pct"/>
            <w:vAlign w:val="center"/>
          </w:tcPr>
          <w:p w14:paraId="12C9A013" w14:textId="77777777" w:rsidR="009765B4" w:rsidRPr="00273136" w:rsidRDefault="009765B4" w:rsidP="009A3CF5">
            <w:pPr>
              <w:pStyle w:val="affffa"/>
              <w:ind w:left="567" w:hanging="567"/>
              <w:jc w:val="center"/>
            </w:pPr>
            <w:r w:rsidRPr="00273136">
              <w:t>Россия, Ленинградская обл.,</w:t>
            </w:r>
          </w:p>
          <w:p w14:paraId="5C0EC434" w14:textId="77777777" w:rsidR="009765B4" w:rsidRPr="00273136" w:rsidRDefault="009765B4" w:rsidP="009A3CF5">
            <w:pPr>
              <w:pStyle w:val="affffa"/>
              <w:ind w:left="567" w:hanging="567"/>
              <w:jc w:val="center"/>
            </w:pPr>
            <w:r w:rsidRPr="00273136">
              <w:t>г. Усть-Луга</w:t>
            </w:r>
          </w:p>
        </w:tc>
        <w:tc>
          <w:tcPr>
            <w:tcW w:w="2202" w:type="pct"/>
          </w:tcPr>
          <w:p w14:paraId="339B0C80" w14:textId="77777777" w:rsidR="009765B4" w:rsidRPr="00273136" w:rsidRDefault="009765B4" w:rsidP="009A3CF5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40159861" w14:textId="5E3B5F8B" w:rsidTr="00BD71D5">
        <w:trPr>
          <w:jc w:val="center"/>
        </w:trPr>
        <w:tc>
          <w:tcPr>
            <w:tcW w:w="1320" w:type="pct"/>
            <w:vAlign w:val="center"/>
          </w:tcPr>
          <w:p w14:paraId="6F740B43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Место установки</w:t>
            </w:r>
          </w:p>
        </w:tc>
        <w:tc>
          <w:tcPr>
            <w:tcW w:w="1479" w:type="pct"/>
            <w:vAlign w:val="center"/>
          </w:tcPr>
          <w:p w14:paraId="51E101F9" w14:textId="77777777" w:rsidR="009765B4" w:rsidRPr="00273136" w:rsidRDefault="009765B4" w:rsidP="005B74D8">
            <w:pPr>
              <w:pStyle w:val="affffa"/>
              <w:ind w:left="567" w:hanging="567"/>
              <w:jc w:val="center"/>
            </w:pPr>
            <w:r w:rsidRPr="00273136">
              <w:t>внутри отапливаемого помещения</w:t>
            </w:r>
          </w:p>
        </w:tc>
        <w:tc>
          <w:tcPr>
            <w:tcW w:w="2202" w:type="pct"/>
          </w:tcPr>
          <w:p w14:paraId="26CD378E" w14:textId="77777777" w:rsidR="009765B4" w:rsidRPr="00273136" w:rsidRDefault="009765B4" w:rsidP="005B74D8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6BE7AE50" w14:textId="29D9172F" w:rsidTr="00BD71D5">
        <w:trPr>
          <w:jc w:val="center"/>
        </w:trPr>
        <w:tc>
          <w:tcPr>
            <w:tcW w:w="1320" w:type="pct"/>
            <w:vAlign w:val="center"/>
          </w:tcPr>
          <w:p w14:paraId="1783A2CC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Температура</w:t>
            </w:r>
          </w:p>
        </w:tc>
        <w:tc>
          <w:tcPr>
            <w:tcW w:w="1479" w:type="pct"/>
            <w:vAlign w:val="center"/>
          </w:tcPr>
          <w:p w14:paraId="3009329E" w14:textId="77777777" w:rsidR="009765B4" w:rsidRPr="00273136" w:rsidRDefault="009765B4" w:rsidP="009A3CF5">
            <w:pPr>
              <w:pStyle w:val="affffa"/>
              <w:ind w:left="567" w:hanging="567"/>
              <w:jc w:val="center"/>
            </w:pPr>
            <w:r w:rsidRPr="00273136">
              <w:t xml:space="preserve">от плюс 5 </w:t>
            </w:r>
            <w:r w:rsidRPr="00273136">
              <w:rPr>
                <w:rFonts w:cs="Arial"/>
              </w:rPr>
              <w:t>°</w:t>
            </w:r>
            <w:r w:rsidRPr="00273136">
              <w:t xml:space="preserve">С до плюс 40 </w:t>
            </w:r>
            <w:r w:rsidRPr="00273136">
              <w:rPr>
                <w:rFonts w:cs="Arial"/>
              </w:rPr>
              <w:t>°</w:t>
            </w:r>
            <w:r w:rsidRPr="00273136">
              <w:t>С</w:t>
            </w:r>
          </w:p>
        </w:tc>
        <w:tc>
          <w:tcPr>
            <w:tcW w:w="2202" w:type="pct"/>
          </w:tcPr>
          <w:p w14:paraId="085B1C53" w14:textId="77777777" w:rsidR="009765B4" w:rsidRPr="00273136" w:rsidRDefault="009765B4" w:rsidP="009A3CF5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64D501C1" w14:textId="2A5A631C" w:rsidTr="00BD71D5">
        <w:trPr>
          <w:jc w:val="center"/>
        </w:trPr>
        <w:tc>
          <w:tcPr>
            <w:tcW w:w="1320" w:type="pct"/>
            <w:vAlign w:val="center"/>
          </w:tcPr>
          <w:p w14:paraId="321727E0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Климатическое исполнение и категория размещения по ГОСТ 15150-69, ГОСТ 15543.1</w:t>
            </w:r>
            <w:r w:rsidRPr="00273136">
              <w:rPr>
                <w:szCs w:val="22"/>
              </w:rPr>
              <w:noBreakHyphen/>
              <w:t>89</w:t>
            </w:r>
          </w:p>
        </w:tc>
        <w:tc>
          <w:tcPr>
            <w:tcW w:w="1479" w:type="pct"/>
            <w:vAlign w:val="center"/>
          </w:tcPr>
          <w:p w14:paraId="3D619D1C" w14:textId="77777777" w:rsidR="009765B4" w:rsidRPr="00273136" w:rsidRDefault="009765B4" w:rsidP="005B74D8">
            <w:pPr>
              <w:pStyle w:val="affff8"/>
              <w:ind w:left="567" w:hanging="567"/>
            </w:pPr>
            <w:r w:rsidRPr="00273136">
              <w:t>УХЛ4</w:t>
            </w:r>
          </w:p>
        </w:tc>
        <w:tc>
          <w:tcPr>
            <w:tcW w:w="2202" w:type="pct"/>
          </w:tcPr>
          <w:p w14:paraId="68990389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</w:tr>
      <w:tr w:rsidR="009765B4" w:rsidRPr="00273136" w14:paraId="6C9D788C" w14:textId="51297ADB" w:rsidTr="00BD71D5">
        <w:trPr>
          <w:jc w:val="center"/>
        </w:trPr>
        <w:tc>
          <w:tcPr>
            <w:tcW w:w="1320" w:type="pct"/>
            <w:vAlign w:val="center"/>
          </w:tcPr>
          <w:p w14:paraId="5AB126FF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Высота над уровнем моря</w:t>
            </w:r>
          </w:p>
        </w:tc>
        <w:tc>
          <w:tcPr>
            <w:tcW w:w="1479" w:type="pct"/>
            <w:vAlign w:val="center"/>
          </w:tcPr>
          <w:p w14:paraId="5931F554" w14:textId="77777777" w:rsidR="009765B4" w:rsidRPr="00273136" w:rsidRDefault="009765B4" w:rsidP="005B74D8">
            <w:pPr>
              <w:pStyle w:val="affff8"/>
              <w:ind w:left="567" w:hanging="567"/>
            </w:pPr>
            <w:r w:rsidRPr="00273136">
              <w:t>менее 1000 м</w:t>
            </w:r>
          </w:p>
        </w:tc>
        <w:tc>
          <w:tcPr>
            <w:tcW w:w="2202" w:type="pct"/>
          </w:tcPr>
          <w:p w14:paraId="3F5B0677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</w:tr>
      <w:tr w:rsidR="009765B4" w:rsidRPr="00273136" w14:paraId="64745DA8" w14:textId="2213D415" w:rsidTr="00BD71D5">
        <w:trPr>
          <w:jc w:val="center"/>
        </w:trPr>
        <w:tc>
          <w:tcPr>
            <w:tcW w:w="1320" w:type="pct"/>
            <w:vAlign w:val="center"/>
          </w:tcPr>
          <w:p w14:paraId="70267550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Класс </w:t>
            </w:r>
            <w:proofErr w:type="spellStart"/>
            <w:r w:rsidRPr="00273136">
              <w:rPr>
                <w:szCs w:val="22"/>
              </w:rPr>
              <w:t>взрыво</w:t>
            </w:r>
            <w:proofErr w:type="spellEnd"/>
            <w:r w:rsidRPr="00273136">
              <w:rPr>
                <w:szCs w:val="22"/>
              </w:rPr>
              <w:t>-, пожароопасной зоны</w:t>
            </w:r>
          </w:p>
        </w:tc>
        <w:tc>
          <w:tcPr>
            <w:tcW w:w="1479" w:type="pct"/>
            <w:vAlign w:val="center"/>
          </w:tcPr>
          <w:p w14:paraId="0E6F71FB" w14:textId="77777777" w:rsidR="009765B4" w:rsidRPr="00273136" w:rsidRDefault="009765B4" w:rsidP="005B74D8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202" w:type="pct"/>
          </w:tcPr>
          <w:p w14:paraId="6DBBDCBA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</w:tr>
      <w:tr w:rsidR="009765B4" w:rsidRPr="00273136" w14:paraId="53EA17E6" w14:textId="5B0FC720" w:rsidTr="00BD71D5">
        <w:trPr>
          <w:jc w:val="center"/>
        </w:trPr>
        <w:tc>
          <w:tcPr>
            <w:tcW w:w="1320" w:type="pct"/>
            <w:vAlign w:val="center"/>
          </w:tcPr>
          <w:p w14:paraId="5F39EE11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Маркировка по </w:t>
            </w:r>
            <w:proofErr w:type="spellStart"/>
            <w:r w:rsidRPr="00273136">
              <w:rPr>
                <w:szCs w:val="22"/>
              </w:rPr>
              <w:t>взрывозащите</w:t>
            </w:r>
            <w:proofErr w:type="spellEnd"/>
          </w:p>
        </w:tc>
        <w:tc>
          <w:tcPr>
            <w:tcW w:w="1479" w:type="pct"/>
            <w:vAlign w:val="center"/>
          </w:tcPr>
          <w:p w14:paraId="4C6EDB91" w14:textId="77777777" w:rsidR="009765B4" w:rsidRPr="00273136" w:rsidRDefault="009765B4" w:rsidP="005B74D8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202" w:type="pct"/>
          </w:tcPr>
          <w:p w14:paraId="075704B3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</w:tr>
      <w:tr w:rsidR="009765B4" w:rsidRPr="00273136" w14:paraId="5C167DC0" w14:textId="305BF3FC" w:rsidTr="00BD71D5">
        <w:trPr>
          <w:jc w:val="center"/>
        </w:trPr>
        <w:tc>
          <w:tcPr>
            <w:tcW w:w="1320" w:type="pct"/>
            <w:vAlign w:val="center"/>
          </w:tcPr>
          <w:p w14:paraId="56A3C4AB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Степень защиты по ГОСТ 14254-2015</w:t>
            </w:r>
          </w:p>
        </w:tc>
        <w:tc>
          <w:tcPr>
            <w:tcW w:w="1479" w:type="pct"/>
            <w:vAlign w:val="center"/>
          </w:tcPr>
          <w:p w14:paraId="63BCC676" w14:textId="1802DA58" w:rsidR="009765B4" w:rsidRPr="00273136" w:rsidRDefault="009765B4" w:rsidP="009A3CF5">
            <w:pPr>
              <w:pStyle w:val="affff8"/>
              <w:ind w:left="567" w:hanging="567"/>
              <w:rPr>
                <w:lang w:val="en-US"/>
              </w:rPr>
            </w:pPr>
            <w:r w:rsidRPr="00273136">
              <w:t xml:space="preserve">не хуже </w:t>
            </w:r>
            <w:r w:rsidRPr="00273136">
              <w:rPr>
                <w:lang w:val="en-US"/>
              </w:rPr>
              <w:t>IP31</w:t>
            </w:r>
          </w:p>
        </w:tc>
        <w:tc>
          <w:tcPr>
            <w:tcW w:w="2202" w:type="pct"/>
          </w:tcPr>
          <w:p w14:paraId="52ABE3C9" w14:textId="77777777" w:rsidR="009765B4" w:rsidRPr="00273136" w:rsidRDefault="009765B4" w:rsidP="009A3CF5">
            <w:pPr>
              <w:pStyle w:val="affff8"/>
              <w:ind w:left="567" w:hanging="567"/>
            </w:pPr>
          </w:p>
        </w:tc>
      </w:tr>
      <w:tr w:rsidR="009765B4" w:rsidRPr="00273136" w14:paraId="388F6832" w14:textId="274E7CAC" w:rsidTr="00BD71D5">
        <w:trPr>
          <w:jc w:val="center"/>
        </w:trPr>
        <w:tc>
          <w:tcPr>
            <w:tcW w:w="1320" w:type="pct"/>
            <w:vAlign w:val="center"/>
          </w:tcPr>
          <w:p w14:paraId="65E30344" w14:textId="77777777" w:rsidR="009765B4" w:rsidRPr="00273136" w:rsidRDefault="009765B4" w:rsidP="00A75410">
            <w:pPr>
              <w:pStyle w:val="affff8"/>
              <w:numPr>
                <w:ilvl w:val="0"/>
                <w:numId w:val="4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Источник электроснабжения</w:t>
            </w:r>
          </w:p>
        </w:tc>
        <w:tc>
          <w:tcPr>
            <w:tcW w:w="1479" w:type="pct"/>
            <w:vAlign w:val="center"/>
          </w:tcPr>
          <w:p w14:paraId="510143B5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  <w:tc>
          <w:tcPr>
            <w:tcW w:w="2202" w:type="pct"/>
          </w:tcPr>
          <w:p w14:paraId="0911A67C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</w:tr>
      <w:tr w:rsidR="009765B4" w:rsidRPr="00273136" w14:paraId="041F3E72" w14:textId="052C87EA" w:rsidTr="00BD71D5">
        <w:trPr>
          <w:jc w:val="center"/>
        </w:trPr>
        <w:tc>
          <w:tcPr>
            <w:tcW w:w="1320" w:type="pct"/>
            <w:vAlign w:val="center"/>
          </w:tcPr>
          <w:p w14:paraId="709D2026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Напряжение, частота</w:t>
            </w:r>
          </w:p>
        </w:tc>
        <w:tc>
          <w:tcPr>
            <w:tcW w:w="1479" w:type="pct"/>
            <w:vAlign w:val="center"/>
          </w:tcPr>
          <w:p w14:paraId="56E757C7" w14:textId="77777777" w:rsidR="009765B4" w:rsidRPr="00273136" w:rsidRDefault="009765B4" w:rsidP="009A3CF5">
            <w:pPr>
              <w:pStyle w:val="affff8"/>
              <w:ind w:left="567" w:hanging="567"/>
            </w:pPr>
            <w:r w:rsidRPr="00273136">
              <w:t xml:space="preserve">~10 </w:t>
            </w:r>
            <w:proofErr w:type="spellStart"/>
            <w:r w:rsidRPr="00273136">
              <w:t>кВ</w:t>
            </w:r>
            <w:proofErr w:type="spellEnd"/>
            <w:r w:rsidRPr="00273136">
              <w:t>, 50 Гц</w:t>
            </w:r>
          </w:p>
        </w:tc>
        <w:tc>
          <w:tcPr>
            <w:tcW w:w="2202" w:type="pct"/>
          </w:tcPr>
          <w:p w14:paraId="1866DD93" w14:textId="77777777" w:rsidR="009765B4" w:rsidRPr="00273136" w:rsidRDefault="009765B4" w:rsidP="009A3CF5">
            <w:pPr>
              <w:pStyle w:val="affff8"/>
              <w:ind w:left="567" w:hanging="567"/>
            </w:pPr>
          </w:p>
        </w:tc>
      </w:tr>
      <w:tr w:rsidR="009765B4" w:rsidRPr="00273136" w14:paraId="14CDD7BF" w14:textId="3D4F0168" w:rsidTr="00BD71D5">
        <w:trPr>
          <w:jc w:val="center"/>
        </w:trPr>
        <w:tc>
          <w:tcPr>
            <w:tcW w:w="1320" w:type="pct"/>
            <w:vAlign w:val="center"/>
          </w:tcPr>
          <w:p w14:paraId="3DAB4407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Аварийное отклонение  частоты</w:t>
            </w:r>
          </w:p>
        </w:tc>
        <w:tc>
          <w:tcPr>
            <w:tcW w:w="1479" w:type="pct"/>
            <w:vAlign w:val="center"/>
          </w:tcPr>
          <w:p w14:paraId="6E5D8540" w14:textId="77777777" w:rsidR="009765B4" w:rsidRPr="00273136" w:rsidRDefault="009765B4" w:rsidP="005B74D8">
            <w:pPr>
              <w:pStyle w:val="affff8"/>
              <w:ind w:left="567" w:hanging="567"/>
            </w:pPr>
            <w:r w:rsidRPr="00273136">
              <w:t>±10 %</w:t>
            </w:r>
          </w:p>
        </w:tc>
        <w:tc>
          <w:tcPr>
            <w:tcW w:w="2202" w:type="pct"/>
          </w:tcPr>
          <w:p w14:paraId="1AF5C4AE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</w:tr>
      <w:tr w:rsidR="009765B4" w:rsidRPr="00273136" w14:paraId="43EF88A6" w14:textId="61870F24" w:rsidTr="00BD71D5">
        <w:trPr>
          <w:jc w:val="center"/>
        </w:trPr>
        <w:tc>
          <w:tcPr>
            <w:tcW w:w="1320" w:type="pct"/>
            <w:vAlign w:val="center"/>
          </w:tcPr>
          <w:p w14:paraId="37DA78A7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Система заземления</w:t>
            </w:r>
          </w:p>
        </w:tc>
        <w:tc>
          <w:tcPr>
            <w:tcW w:w="1479" w:type="pct"/>
            <w:vAlign w:val="center"/>
          </w:tcPr>
          <w:p w14:paraId="53537655" w14:textId="77777777" w:rsidR="009765B4" w:rsidRPr="00273136" w:rsidRDefault="009765B4" w:rsidP="002F5E15">
            <w:pPr>
              <w:pStyle w:val="affff8"/>
              <w:ind w:left="567" w:hanging="567"/>
            </w:pPr>
            <w:r w:rsidRPr="00273136">
              <w:t xml:space="preserve">с изолированной </w:t>
            </w:r>
            <w:proofErr w:type="spellStart"/>
            <w:r w:rsidRPr="00273136">
              <w:t>нейтралью</w:t>
            </w:r>
            <w:proofErr w:type="spellEnd"/>
          </w:p>
        </w:tc>
        <w:tc>
          <w:tcPr>
            <w:tcW w:w="2202" w:type="pct"/>
          </w:tcPr>
          <w:p w14:paraId="155CC04E" w14:textId="77777777" w:rsidR="009765B4" w:rsidRPr="00273136" w:rsidRDefault="009765B4" w:rsidP="002F5E15">
            <w:pPr>
              <w:pStyle w:val="affff8"/>
              <w:ind w:left="567" w:hanging="567"/>
            </w:pPr>
          </w:p>
        </w:tc>
      </w:tr>
      <w:tr w:rsidR="009765B4" w:rsidRPr="00273136" w14:paraId="7DFD9920" w14:textId="224A3D37" w:rsidTr="00BD71D5">
        <w:trPr>
          <w:jc w:val="center"/>
        </w:trPr>
        <w:tc>
          <w:tcPr>
            <w:tcW w:w="1320" w:type="pct"/>
            <w:vAlign w:val="center"/>
          </w:tcPr>
          <w:p w14:paraId="575A261D" w14:textId="77777777" w:rsidR="009765B4" w:rsidRPr="00273136" w:rsidRDefault="009765B4" w:rsidP="00A75410">
            <w:pPr>
              <w:pStyle w:val="affff8"/>
              <w:numPr>
                <w:ilvl w:val="0"/>
                <w:numId w:val="4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Сборные шины</w:t>
            </w:r>
          </w:p>
        </w:tc>
        <w:tc>
          <w:tcPr>
            <w:tcW w:w="1479" w:type="pct"/>
            <w:vAlign w:val="center"/>
          </w:tcPr>
          <w:p w14:paraId="38751042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  <w:tc>
          <w:tcPr>
            <w:tcW w:w="2202" w:type="pct"/>
          </w:tcPr>
          <w:p w14:paraId="151B2865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</w:tr>
      <w:tr w:rsidR="009765B4" w:rsidRPr="00273136" w14:paraId="0435772D" w14:textId="4DE9741F" w:rsidTr="00BD71D5">
        <w:trPr>
          <w:jc w:val="center"/>
        </w:trPr>
        <w:tc>
          <w:tcPr>
            <w:tcW w:w="1320" w:type="pct"/>
            <w:vAlign w:val="center"/>
          </w:tcPr>
          <w:p w14:paraId="04E86913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Номинальный ток сборных шин, А</w:t>
            </w:r>
          </w:p>
        </w:tc>
        <w:tc>
          <w:tcPr>
            <w:tcW w:w="1479" w:type="pct"/>
            <w:vAlign w:val="center"/>
          </w:tcPr>
          <w:p w14:paraId="6313A889" w14:textId="77777777" w:rsidR="009765B4" w:rsidRPr="00273136" w:rsidRDefault="009765B4" w:rsidP="009A3CF5">
            <w:pPr>
              <w:pStyle w:val="affff8"/>
              <w:ind w:left="567" w:hanging="567"/>
            </w:pPr>
            <w:r w:rsidRPr="00273136">
              <w:t>1000</w:t>
            </w:r>
          </w:p>
        </w:tc>
        <w:tc>
          <w:tcPr>
            <w:tcW w:w="2202" w:type="pct"/>
          </w:tcPr>
          <w:p w14:paraId="1018A367" w14:textId="77777777" w:rsidR="009765B4" w:rsidRPr="00273136" w:rsidRDefault="009765B4" w:rsidP="009A3CF5">
            <w:pPr>
              <w:pStyle w:val="affff8"/>
              <w:ind w:left="567" w:hanging="567"/>
            </w:pPr>
          </w:p>
        </w:tc>
      </w:tr>
      <w:tr w:rsidR="009765B4" w:rsidRPr="00273136" w14:paraId="5642E059" w14:textId="1C416D9A" w:rsidTr="00BD71D5">
        <w:trPr>
          <w:jc w:val="center"/>
        </w:trPr>
        <w:tc>
          <w:tcPr>
            <w:tcW w:w="1320" w:type="pct"/>
            <w:vAlign w:val="center"/>
          </w:tcPr>
          <w:p w14:paraId="12299FF0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lastRenderedPageBreak/>
              <w:t>Ток термической стойкости (1 с.), кА</w:t>
            </w:r>
          </w:p>
        </w:tc>
        <w:tc>
          <w:tcPr>
            <w:tcW w:w="1479" w:type="pct"/>
            <w:vAlign w:val="center"/>
          </w:tcPr>
          <w:p w14:paraId="61E98291" w14:textId="77777777" w:rsidR="009765B4" w:rsidRPr="00273136" w:rsidRDefault="009765B4" w:rsidP="005B74D8">
            <w:pPr>
              <w:pStyle w:val="affff8"/>
              <w:ind w:left="567" w:hanging="567"/>
            </w:pPr>
            <w:r w:rsidRPr="00273136">
              <w:t>6,3</w:t>
            </w:r>
          </w:p>
        </w:tc>
        <w:tc>
          <w:tcPr>
            <w:tcW w:w="2202" w:type="pct"/>
          </w:tcPr>
          <w:p w14:paraId="151675DA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</w:tr>
      <w:tr w:rsidR="009765B4" w:rsidRPr="00273136" w14:paraId="2E90F470" w14:textId="19B3FBEC" w:rsidTr="00BD71D5">
        <w:trPr>
          <w:jc w:val="center"/>
        </w:trPr>
        <w:tc>
          <w:tcPr>
            <w:tcW w:w="1320" w:type="pct"/>
            <w:vAlign w:val="center"/>
          </w:tcPr>
          <w:p w14:paraId="5EA590D8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Ток электродинамической стойкости, кА</w:t>
            </w:r>
          </w:p>
        </w:tc>
        <w:tc>
          <w:tcPr>
            <w:tcW w:w="1479" w:type="pct"/>
            <w:vAlign w:val="center"/>
          </w:tcPr>
          <w:p w14:paraId="10B2987F" w14:textId="77777777" w:rsidR="009765B4" w:rsidRPr="00273136" w:rsidRDefault="009765B4" w:rsidP="005B74D8">
            <w:pPr>
              <w:pStyle w:val="affff8"/>
              <w:ind w:left="567" w:hanging="567"/>
            </w:pPr>
            <w:r w:rsidRPr="00273136">
              <w:t>16</w:t>
            </w:r>
          </w:p>
        </w:tc>
        <w:tc>
          <w:tcPr>
            <w:tcW w:w="2202" w:type="pct"/>
          </w:tcPr>
          <w:p w14:paraId="28D44A67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</w:tr>
      <w:tr w:rsidR="009765B4" w:rsidRPr="00273136" w14:paraId="480317E6" w14:textId="733717B3" w:rsidTr="00BD71D5">
        <w:trPr>
          <w:jc w:val="center"/>
        </w:trPr>
        <w:tc>
          <w:tcPr>
            <w:tcW w:w="1320" w:type="pct"/>
            <w:vAlign w:val="center"/>
          </w:tcPr>
          <w:p w14:paraId="09FE3E4A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Материал шин</w:t>
            </w:r>
          </w:p>
        </w:tc>
        <w:tc>
          <w:tcPr>
            <w:tcW w:w="1479" w:type="pct"/>
            <w:vAlign w:val="center"/>
          </w:tcPr>
          <w:p w14:paraId="79A848F0" w14:textId="77777777" w:rsidR="009765B4" w:rsidRPr="00273136" w:rsidRDefault="009765B4" w:rsidP="005B74D8">
            <w:pPr>
              <w:pStyle w:val="affff8"/>
              <w:ind w:left="567" w:hanging="567"/>
            </w:pPr>
            <w:r w:rsidRPr="00273136">
              <w:t>медь</w:t>
            </w:r>
          </w:p>
        </w:tc>
        <w:tc>
          <w:tcPr>
            <w:tcW w:w="2202" w:type="pct"/>
          </w:tcPr>
          <w:p w14:paraId="23951668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</w:tr>
      <w:tr w:rsidR="009765B4" w:rsidRPr="00273136" w14:paraId="62A60E2A" w14:textId="2989484F" w:rsidTr="00BD71D5">
        <w:trPr>
          <w:jc w:val="center"/>
        </w:trPr>
        <w:tc>
          <w:tcPr>
            <w:tcW w:w="1320" w:type="pct"/>
            <w:vAlign w:val="center"/>
          </w:tcPr>
          <w:p w14:paraId="39B89E02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Изоляция шин</w:t>
            </w:r>
          </w:p>
        </w:tc>
        <w:tc>
          <w:tcPr>
            <w:tcW w:w="1479" w:type="pct"/>
            <w:vAlign w:val="center"/>
          </w:tcPr>
          <w:p w14:paraId="7A928931" w14:textId="77777777" w:rsidR="009765B4" w:rsidRPr="00273136" w:rsidRDefault="009765B4" w:rsidP="005B74D8">
            <w:pPr>
              <w:pStyle w:val="affff8"/>
              <w:ind w:left="567" w:hanging="567"/>
            </w:pPr>
            <w:r w:rsidRPr="00273136">
              <w:t>нет</w:t>
            </w:r>
          </w:p>
        </w:tc>
        <w:tc>
          <w:tcPr>
            <w:tcW w:w="2202" w:type="pct"/>
          </w:tcPr>
          <w:p w14:paraId="12A7BED7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</w:tr>
      <w:tr w:rsidR="009765B4" w:rsidRPr="00273136" w14:paraId="5F27F65C" w14:textId="4851042A" w:rsidTr="00BD71D5">
        <w:trPr>
          <w:jc w:val="center"/>
        </w:trPr>
        <w:tc>
          <w:tcPr>
            <w:tcW w:w="1320" w:type="pct"/>
            <w:vAlign w:val="center"/>
          </w:tcPr>
          <w:p w14:paraId="177A5AB8" w14:textId="77777777" w:rsidR="009765B4" w:rsidRPr="00273136" w:rsidRDefault="009765B4" w:rsidP="00A75410">
            <w:pPr>
              <w:pStyle w:val="affff8"/>
              <w:numPr>
                <w:ilvl w:val="0"/>
                <w:numId w:val="4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Вспомогательные цепи</w:t>
            </w:r>
          </w:p>
        </w:tc>
        <w:tc>
          <w:tcPr>
            <w:tcW w:w="1479" w:type="pct"/>
            <w:vAlign w:val="center"/>
          </w:tcPr>
          <w:p w14:paraId="4BF7092E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  <w:tc>
          <w:tcPr>
            <w:tcW w:w="2202" w:type="pct"/>
          </w:tcPr>
          <w:p w14:paraId="671992BA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</w:tr>
      <w:tr w:rsidR="009765B4" w:rsidRPr="00273136" w14:paraId="397B51AB" w14:textId="5B1ED0BF" w:rsidTr="00BD71D5">
        <w:trPr>
          <w:jc w:val="center"/>
        </w:trPr>
        <w:tc>
          <w:tcPr>
            <w:tcW w:w="1320" w:type="pct"/>
            <w:vAlign w:val="center"/>
          </w:tcPr>
          <w:p w14:paraId="1B2320A9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Напряжение, В</w:t>
            </w:r>
          </w:p>
        </w:tc>
        <w:tc>
          <w:tcPr>
            <w:tcW w:w="1479" w:type="pct"/>
            <w:vAlign w:val="center"/>
          </w:tcPr>
          <w:p w14:paraId="2DA8A2D3" w14:textId="77777777" w:rsidR="009765B4" w:rsidRPr="00273136" w:rsidRDefault="009765B4" w:rsidP="005B74D8">
            <w:pPr>
              <w:pStyle w:val="affff8"/>
              <w:ind w:left="567" w:hanging="567"/>
            </w:pPr>
            <w:r w:rsidRPr="00273136">
              <w:t>=220</w:t>
            </w:r>
          </w:p>
        </w:tc>
        <w:tc>
          <w:tcPr>
            <w:tcW w:w="2202" w:type="pct"/>
          </w:tcPr>
          <w:p w14:paraId="483B0DCC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</w:tr>
      <w:tr w:rsidR="009765B4" w:rsidRPr="00273136" w14:paraId="0F9AD5D5" w14:textId="1C8D1FDB" w:rsidTr="00BD71D5">
        <w:trPr>
          <w:jc w:val="center"/>
        </w:trPr>
        <w:tc>
          <w:tcPr>
            <w:tcW w:w="1320" w:type="pct"/>
            <w:vAlign w:val="center"/>
          </w:tcPr>
          <w:p w14:paraId="4AF8DEDE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Устройство релейной защиты (микропроцессорное реле / электромеханическое реле)</w:t>
            </w:r>
          </w:p>
        </w:tc>
        <w:tc>
          <w:tcPr>
            <w:tcW w:w="1479" w:type="pct"/>
            <w:vAlign w:val="center"/>
          </w:tcPr>
          <w:p w14:paraId="488ACB02" w14:textId="77777777" w:rsidR="009765B4" w:rsidRPr="00273136" w:rsidRDefault="009765B4" w:rsidP="00967777">
            <w:pPr>
              <w:pStyle w:val="affff8"/>
            </w:pPr>
            <w:r w:rsidRPr="00273136">
              <w:t>микропроцессорное реле по ГОСТ</w:t>
            </w:r>
            <w:r w:rsidRPr="00273136">
              <w:rPr>
                <w:lang w:val="en-US"/>
              </w:rPr>
              <w:t> </w:t>
            </w:r>
            <w:r w:rsidRPr="00273136">
              <w:t>IEC 60255-1-2014 типа БМРЗ</w:t>
            </w:r>
            <w:r w:rsidRPr="00273136">
              <w:noBreakHyphen/>
              <w:t>152</w:t>
            </w:r>
          </w:p>
        </w:tc>
        <w:tc>
          <w:tcPr>
            <w:tcW w:w="2202" w:type="pct"/>
          </w:tcPr>
          <w:p w14:paraId="6D0BD8BE" w14:textId="77777777" w:rsidR="009765B4" w:rsidRPr="00273136" w:rsidRDefault="009765B4" w:rsidP="00967777">
            <w:pPr>
              <w:pStyle w:val="affff8"/>
            </w:pPr>
          </w:p>
        </w:tc>
      </w:tr>
      <w:tr w:rsidR="009765B4" w:rsidRPr="00273136" w14:paraId="52D66596" w14:textId="7A86D619" w:rsidTr="00BD71D5">
        <w:trPr>
          <w:jc w:val="center"/>
        </w:trPr>
        <w:tc>
          <w:tcPr>
            <w:tcW w:w="1320" w:type="pct"/>
            <w:vAlign w:val="center"/>
          </w:tcPr>
          <w:p w14:paraId="420A1882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Схемы вспомогательных цепей</w:t>
            </w:r>
          </w:p>
        </w:tc>
        <w:tc>
          <w:tcPr>
            <w:tcW w:w="1479" w:type="pct"/>
            <w:vAlign w:val="center"/>
          </w:tcPr>
          <w:p w14:paraId="185AFBAF" w14:textId="77777777" w:rsidR="009765B4" w:rsidRPr="00273136" w:rsidRDefault="009765B4" w:rsidP="00AD167A">
            <w:pPr>
              <w:pStyle w:val="affff8"/>
            </w:pPr>
            <w:r w:rsidRPr="00273136">
              <w:t>по типовым схемам</w:t>
            </w:r>
          </w:p>
          <w:p w14:paraId="757634D9" w14:textId="77777777" w:rsidR="009765B4" w:rsidRPr="00273136" w:rsidRDefault="009765B4" w:rsidP="00AD167A">
            <w:pPr>
              <w:pStyle w:val="affff8"/>
            </w:pPr>
            <w:r w:rsidRPr="00273136">
              <w:t>завода-изготовителя</w:t>
            </w:r>
          </w:p>
        </w:tc>
        <w:tc>
          <w:tcPr>
            <w:tcW w:w="2202" w:type="pct"/>
          </w:tcPr>
          <w:p w14:paraId="21D07EA3" w14:textId="77777777" w:rsidR="009765B4" w:rsidRPr="00273136" w:rsidRDefault="009765B4" w:rsidP="00AD167A">
            <w:pPr>
              <w:pStyle w:val="affff8"/>
            </w:pPr>
          </w:p>
        </w:tc>
      </w:tr>
      <w:tr w:rsidR="009765B4" w:rsidRPr="00273136" w14:paraId="55A84B46" w14:textId="5696E8F0" w:rsidTr="00BD71D5">
        <w:trPr>
          <w:jc w:val="center"/>
        </w:trPr>
        <w:tc>
          <w:tcPr>
            <w:tcW w:w="1320" w:type="pct"/>
            <w:vAlign w:val="center"/>
          </w:tcPr>
          <w:p w14:paraId="060415F8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Формирование шинок оперативного тока</w:t>
            </w:r>
          </w:p>
        </w:tc>
        <w:tc>
          <w:tcPr>
            <w:tcW w:w="1479" w:type="pct"/>
            <w:vAlign w:val="center"/>
          </w:tcPr>
          <w:p w14:paraId="65CB82D7" w14:textId="77777777" w:rsidR="009765B4" w:rsidRPr="00273136" w:rsidRDefault="009765B4" w:rsidP="005B74D8">
            <w:pPr>
              <w:pStyle w:val="affff8"/>
              <w:ind w:left="567" w:hanging="567"/>
            </w:pPr>
            <w:r w:rsidRPr="00273136">
              <w:t>в щите постоянного тока</w:t>
            </w:r>
          </w:p>
          <w:p w14:paraId="4B675157" w14:textId="77777777" w:rsidR="009765B4" w:rsidRPr="00273136" w:rsidRDefault="009765B4" w:rsidP="00725BD2">
            <w:pPr>
              <w:pStyle w:val="affff8"/>
              <w:ind w:left="567" w:hanging="567"/>
            </w:pPr>
            <w:r w:rsidRPr="00273136">
              <w:t>(см. п. 8.1)</w:t>
            </w:r>
          </w:p>
        </w:tc>
        <w:tc>
          <w:tcPr>
            <w:tcW w:w="2202" w:type="pct"/>
          </w:tcPr>
          <w:p w14:paraId="76732217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</w:tr>
      <w:tr w:rsidR="009765B4" w:rsidRPr="00273136" w14:paraId="7501CD4E" w14:textId="39EFC391" w:rsidTr="00BD71D5">
        <w:trPr>
          <w:trHeight w:val="448"/>
          <w:jc w:val="center"/>
        </w:trPr>
        <w:tc>
          <w:tcPr>
            <w:tcW w:w="1320" w:type="pct"/>
            <w:vAlign w:val="center"/>
          </w:tcPr>
          <w:p w14:paraId="345CA003" w14:textId="77777777" w:rsidR="009765B4" w:rsidRPr="00273136" w:rsidRDefault="009765B4" w:rsidP="00A75410">
            <w:pPr>
              <w:pStyle w:val="affff8"/>
              <w:numPr>
                <w:ilvl w:val="0"/>
                <w:numId w:val="4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Прочие характеристики</w:t>
            </w:r>
          </w:p>
        </w:tc>
        <w:tc>
          <w:tcPr>
            <w:tcW w:w="1479" w:type="pct"/>
            <w:vAlign w:val="center"/>
          </w:tcPr>
          <w:p w14:paraId="607355ED" w14:textId="77777777" w:rsidR="009765B4" w:rsidRPr="00273136" w:rsidRDefault="009765B4" w:rsidP="005B74D8">
            <w:pPr>
              <w:pStyle w:val="affff8"/>
              <w:ind w:left="567" w:hanging="567"/>
            </w:pPr>
          </w:p>
          <w:p w14:paraId="43B43FD6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  <w:tc>
          <w:tcPr>
            <w:tcW w:w="2202" w:type="pct"/>
          </w:tcPr>
          <w:p w14:paraId="3E2E6B37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</w:tr>
      <w:tr w:rsidR="009765B4" w:rsidRPr="00273136" w14:paraId="73A405F5" w14:textId="15D3F925" w:rsidTr="00BD71D5">
        <w:trPr>
          <w:jc w:val="center"/>
        </w:trPr>
        <w:tc>
          <w:tcPr>
            <w:tcW w:w="1320" w:type="pct"/>
            <w:vAlign w:val="center"/>
          </w:tcPr>
          <w:p w14:paraId="612E1DFF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Обслуживание</w:t>
            </w:r>
          </w:p>
          <w:p w14:paraId="4141B8CC" w14:textId="77777777" w:rsidR="009765B4" w:rsidRPr="00273136" w:rsidRDefault="009765B4" w:rsidP="00D905B2">
            <w:pPr>
              <w:pStyle w:val="affff8"/>
              <w:ind w:left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(одностороннее / двухстороннее)</w:t>
            </w:r>
          </w:p>
        </w:tc>
        <w:tc>
          <w:tcPr>
            <w:tcW w:w="1479" w:type="pct"/>
            <w:vAlign w:val="center"/>
          </w:tcPr>
          <w:p w14:paraId="115B38F0" w14:textId="77777777" w:rsidR="009765B4" w:rsidRPr="00273136" w:rsidRDefault="009765B4" w:rsidP="005B74D8">
            <w:pPr>
              <w:pStyle w:val="affff8"/>
              <w:ind w:left="567" w:hanging="567"/>
            </w:pPr>
            <w:r w:rsidRPr="00273136">
              <w:t>одностороннее</w:t>
            </w:r>
          </w:p>
        </w:tc>
        <w:tc>
          <w:tcPr>
            <w:tcW w:w="2202" w:type="pct"/>
          </w:tcPr>
          <w:p w14:paraId="0009C3F5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</w:tr>
      <w:tr w:rsidR="009765B4" w:rsidRPr="00273136" w14:paraId="75B7A1A8" w14:textId="11AF345F" w:rsidTr="00BD71D5">
        <w:trPr>
          <w:jc w:val="center"/>
        </w:trPr>
        <w:tc>
          <w:tcPr>
            <w:tcW w:w="1320" w:type="pct"/>
            <w:vAlign w:val="center"/>
          </w:tcPr>
          <w:p w14:paraId="76857FBC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Питающие линии</w:t>
            </w:r>
          </w:p>
        </w:tc>
        <w:tc>
          <w:tcPr>
            <w:tcW w:w="1479" w:type="pct"/>
            <w:vAlign w:val="center"/>
          </w:tcPr>
          <w:p w14:paraId="7A8259B0" w14:textId="77777777" w:rsidR="009765B4" w:rsidRPr="00273136" w:rsidRDefault="009765B4" w:rsidP="00967777">
            <w:pPr>
              <w:pStyle w:val="affff8"/>
              <w:ind w:left="567" w:hanging="567"/>
            </w:pPr>
            <w:r w:rsidRPr="00273136">
              <w:t>кабелем снизу</w:t>
            </w:r>
          </w:p>
        </w:tc>
        <w:tc>
          <w:tcPr>
            <w:tcW w:w="2202" w:type="pct"/>
          </w:tcPr>
          <w:p w14:paraId="0978D3FE" w14:textId="77777777" w:rsidR="009765B4" w:rsidRPr="00273136" w:rsidRDefault="009765B4" w:rsidP="00967777">
            <w:pPr>
              <w:pStyle w:val="affff8"/>
              <w:ind w:left="567" w:hanging="567"/>
            </w:pPr>
          </w:p>
        </w:tc>
      </w:tr>
      <w:tr w:rsidR="009765B4" w:rsidRPr="00273136" w14:paraId="39BBBA59" w14:textId="7B69703C" w:rsidTr="00BD71D5">
        <w:trPr>
          <w:jc w:val="center"/>
        </w:trPr>
        <w:tc>
          <w:tcPr>
            <w:tcW w:w="1320" w:type="pct"/>
            <w:vAlign w:val="center"/>
          </w:tcPr>
          <w:p w14:paraId="20C19974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Отходящие линии</w:t>
            </w:r>
          </w:p>
        </w:tc>
        <w:tc>
          <w:tcPr>
            <w:tcW w:w="1479" w:type="pct"/>
            <w:vAlign w:val="center"/>
          </w:tcPr>
          <w:p w14:paraId="3E28AE83" w14:textId="6BA74B47" w:rsidR="009765B4" w:rsidRPr="00273136" w:rsidRDefault="009765B4" w:rsidP="005646A3">
            <w:pPr>
              <w:pStyle w:val="affff8"/>
              <w:ind w:left="-14" w:firstLine="14"/>
            </w:pPr>
            <w:r w:rsidRPr="00273136">
              <w:t>силовые – кабелем снизу, вспомогательные – кабелем снизу</w:t>
            </w:r>
          </w:p>
        </w:tc>
        <w:tc>
          <w:tcPr>
            <w:tcW w:w="2202" w:type="pct"/>
          </w:tcPr>
          <w:p w14:paraId="1703A7F4" w14:textId="77777777" w:rsidR="009765B4" w:rsidRPr="00273136" w:rsidRDefault="009765B4" w:rsidP="005646A3">
            <w:pPr>
              <w:pStyle w:val="affff8"/>
              <w:ind w:left="-14" w:firstLine="14"/>
            </w:pPr>
          </w:p>
        </w:tc>
      </w:tr>
      <w:tr w:rsidR="009765B4" w:rsidRPr="00273136" w14:paraId="0798EAE2" w14:textId="024EEA2D" w:rsidTr="00BD71D5">
        <w:trPr>
          <w:jc w:val="center"/>
        </w:trPr>
        <w:tc>
          <w:tcPr>
            <w:tcW w:w="1320" w:type="pct"/>
            <w:vAlign w:val="center"/>
          </w:tcPr>
          <w:p w14:paraId="71E8AB3E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Внутренний обогрев ячеек</w:t>
            </w:r>
          </w:p>
        </w:tc>
        <w:tc>
          <w:tcPr>
            <w:tcW w:w="1479" w:type="pct"/>
            <w:vAlign w:val="center"/>
          </w:tcPr>
          <w:p w14:paraId="05FE4B3C" w14:textId="77777777" w:rsidR="009765B4" w:rsidRPr="00273136" w:rsidRDefault="009765B4" w:rsidP="005B74D8">
            <w:pPr>
              <w:pStyle w:val="affff8"/>
              <w:ind w:left="567" w:hanging="567"/>
            </w:pPr>
            <w:r w:rsidRPr="00273136">
              <w:t>нет</w:t>
            </w:r>
          </w:p>
        </w:tc>
        <w:tc>
          <w:tcPr>
            <w:tcW w:w="2202" w:type="pct"/>
          </w:tcPr>
          <w:p w14:paraId="287A6C1C" w14:textId="77777777" w:rsidR="009765B4" w:rsidRPr="00273136" w:rsidRDefault="009765B4" w:rsidP="005B74D8">
            <w:pPr>
              <w:pStyle w:val="affff8"/>
              <w:ind w:left="567" w:hanging="567"/>
            </w:pPr>
          </w:p>
        </w:tc>
      </w:tr>
      <w:tr w:rsidR="009765B4" w:rsidRPr="00273136" w14:paraId="6F36FC8B" w14:textId="7B9224A5" w:rsidTr="00BD71D5">
        <w:trPr>
          <w:jc w:val="center"/>
        </w:trPr>
        <w:tc>
          <w:tcPr>
            <w:tcW w:w="1320" w:type="pct"/>
            <w:vAlign w:val="center"/>
          </w:tcPr>
          <w:p w14:paraId="1077886B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Блокировки</w:t>
            </w:r>
          </w:p>
        </w:tc>
        <w:tc>
          <w:tcPr>
            <w:tcW w:w="1479" w:type="pct"/>
            <w:vAlign w:val="center"/>
          </w:tcPr>
          <w:p w14:paraId="54B919B5" w14:textId="77777777" w:rsidR="009765B4" w:rsidRPr="00273136" w:rsidRDefault="009765B4" w:rsidP="00B557D6">
            <w:pPr>
              <w:pStyle w:val="affff8"/>
              <w:jc w:val="both"/>
            </w:pPr>
            <w:r w:rsidRPr="00273136">
              <w:t>Предусмотреть:</w:t>
            </w:r>
          </w:p>
          <w:p w14:paraId="5C1C0E5E" w14:textId="77777777" w:rsidR="009765B4" w:rsidRPr="00273136" w:rsidRDefault="009765B4" w:rsidP="00D20FA8">
            <w:pPr>
              <w:pStyle w:val="affff8"/>
              <w:numPr>
                <w:ilvl w:val="0"/>
                <w:numId w:val="24"/>
              </w:numPr>
              <w:ind w:left="567" w:hanging="567"/>
              <w:jc w:val="left"/>
            </w:pPr>
            <w:r w:rsidRPr="00273136">
              <w:t>Блокировки замками и электромагнитные по ГОСТ 12.2.007.4</w:t>
            </w:r>
            <w:r w:rsidRPr="00273136">
              <w:noBreakHyphen/>
              <w:t>75;</w:t>
            </w:r>
          </w:p>
          <w:p w14:paraId="3B600F47" w14:textId="77777777" w:rsidR="009765B4" w:rsidRPr="00273136" w:rsidRDefault="009765B4" w:rsidP="00D20FA8">
            <w:pPr>
              <w:pStyle w:val="affff8"/>
              <w:numPr>
                <w:ilvl w:val="0"/>
                <w:numId w:val="24"/>
              </w:numPr>
              <w:ind w:left="567" w:hanging="567"/>
              <w:jc w:val="both"/>
            </w:pPr>
            <w:r w:rsidRPr="00273136">
              <w:t xml:space="preserve">Возможность применения системы блокировок </w:t>
            </w:r>
            <w:r w:rsidRPr="00273136">
              <w:rPr>
                <w:lang w:val="en-US"/>
              </w:rPr>
              <w:t>LOTO</w:t>
            </w:r>
            <w:r w:rsidRPr="00273136">
              <w:t>.</w:t>
            </w:r>
          </w:p>
        </w:tc>
        <w:tc>
          <w:tcPr>
            <w:tcW w:w="2202" w:type="pct"/>
          </w:tcPr>
          <w:p w14:paraId="3094C0CF" w14:textId="77777777" w:rsidR="009765B4" w:rsidRPr="00273136" w:rsidRDefault="009765B4" w:rsidP="00B557D6">
            <w:pPr>
              <w:pStyle w:val="affff8"/>
              <w:jc w:val="both"/>
            </w:pPr>
          </w:p>
        </w:tc>
      </w:tr>
      <w:tr w:rsidR="009765B4" w:rsidRPr="00273136" w14:paraId="682D2EDF" w14:textId="55B58A35" w:rsidTr="00BD71D5">
        <w:trPr>
          <w:jc w:val="center"/>
        </w:trPr>
        <w:tc>
          <w:tcPr>
            <w:tcW w:w="1320" w:type="pct"/>
            <w:vAlign w:val="center"/>
          </w:tcPr>
          <w:p w14:paraId="2B8353F6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Дуговая защита</w:t>
            </w:r>
          </w:p>
        </w:tc>
        <w:tc>
          <w:tcPr>
            <w:tcW w:w="1479" w:type="pct"/>
            <w:vAlign w:val="center"/>
          </w:tcPr>
          <w:p w14:paraId="6838DAC2" w14:textId="77777777" w:rsidR="009765B4" w:rsidRPr="00273136" w:rsidRDefault="009765B4" w:rsidP="008046C2">
            <w:pPr>
              <w:pStyle w:val="affff8"/>
            </w:pPr>
            <w:r w:rsidRPr="00273136">
              <w:t>На базе оборудования ОРИОН-ДЗ</w:t>
            </w:r>
          </w:p>
        </w:tc>
        <w:tc>
          <w:tcPr>
            <w:tcW w:w="2202" w:type="pct"/>
          </w:tcPr>
          <w:p w14:paraId="3083F842" w14:textId="77777777" w:rsidR="009765B4" w:rsidRPr="00273136" w:rsidRDefault="009765B4" w:rsidP="008046C2">
            <w:pPr>
              <w:pStyle w:val="affff8"/>
            </w:pPr>
          </w:p>
        </w:tc>
      </w:tr>
      <w:tr w:rsidR="009765B4" w:rsidRPr="00273136" w14:paraId="406257FE" w14:textId="51D7D01F" w:rsidTr="00BD71D5">
        <w:trPr>
          <w:jc w:val="center"/>
        </w:trPr>
        <w:tc>
          <w:tcPr>
            <w:tcW w:w="1320" w:type="pct"/>
            <w:vAlign w:val="center"/>
          </w:tcPr>
          <w:p w14:paraId="286C1E85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proofErr w:type="spellStart"/>
            <w:r w:rsidRPr="00273136">
              <w:rPr>
                <w:szCs w:val="22"/>
              </w:rPr>
              <w:t>Термомониторинг</w:t>
            </w:r>
            <w:proofErr w:type="spellEnd"/>
            <w:r w:rsidRPr="00273136">
              <w:rPr>
                <w:szCs w:val="22"/>
              </w:rPr>
              <w:t xml:space="preserve"> контактных соединений</w:t>
            </w:r>
          </w:p>
        </w:tc>
        <w:tc>
          <w:tcPr>
            <w:tcW w:w="1479" w:type="pct"/>
            <w:vAlign w:val="center"/>
          </w:tcPr>
          <w:p w14:paraId="56DB914F" w14:textId="77777777" w:rsidR="009765B4" w:rsidRPr="00273136" w:rsidRDefault="009765B4" w:rsidP="008046C2">
            <w:pPr>
              <w:pStyle w:val="affff8"/>
              <w:jc w:val="both"/>
            </w:pPr>
            <w:r w:rsidRPr="00273136">
              <w:t xml:space="preserve">Выполнить для каждой ячейки на базе ДТП (300) ЗНОЙ (сборные шины, </w:t>
            </w:r>
            <w:r w:rsidRPr="00273136">
              <w:lastRenderedPageBreak/>
              <w:t xml:space="preserve">верхние и нижние контакты </w:t>
            </w:r>
            <w:proofErr w:type="spellStart"/>
            <w:r w:rsidRPr="00273136">
              <w:t>выкатного</w:t>
            </w:r>
            <w:proofErr w:type="spellEnd"/>
            <w:r w:rsidRPr="00273136">
              <w:t xml:space="preserve"> элемента, отсек трансформаторов тока и присоединения кабеля)</w:t>
            </w:r>
          </w:p>
        </w:tc>
        <w:tc>
          <w:tcPr>
            <w:tcW w:w="2202" w:type="pct"/>
          </w:tcPr>
          <w:p w14:paraId="5F580E6D" w14:textId="77777777" w:rsidR="009765B4" w:rsidRPr="00273136" w:rsidRDefault="009765B4" w:rsidP="008046C2">
            <w:pPr>
              <w:pStyle w:val="affff8"/>
              <w:jc w:val="both"/>
            </w:pPr>
          </w:p>
        </w:tc>
      </w:tr>
      <w:tr w:rsidR="009765B4" w:rsidRPr="00273136" w14:paraId="0DDBB04B" w14:textId="502E4B48" w:rsidTr="00BD71D5">
        <w:trPr>
          <w:jc w:val="center"/>
        </w:trPr>
        <w:tc>
          <w:tcPr>
            <w:tcW w:w="1320" w:type="pct"/>
            <w:vAlign w:val="center"/>
          </w:tcPr>
          <w:p w14:paraId="17D69261" w14:textId="77777777" w:rsidR="009765B4" w:rsidRPr="00273136" w:rsidRDefault="009765B4" w:rsidP="001267C5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Синхронизация времени</w:t>
            </w:r>
          </w:p>
        </w:tc>
        <w:tc>
          <w:tcPr>
            <w:tcW w:w="1479" w:type="pct"/>
            <w:vAlign w:val="center"/>
          </w:tcPr>
          <w:p w14:paraId="1DBA4452" w14:textId="77777777" w:rsidR="009765B4" w:rsidRPr="00273136" w:rsidRDefault="009765B4" w:rsidP="008046C2">
            <w:pPr>
              <w:pStyle w:val="affff8"/>
              <w:jc w:val="both"/>
            </w:pPr>
            <w:r w:rsidRPr="00273136">
              <w:t>да (с ШТМ, ЩПТ и прочими устройствами)</w:t>
            </w:r>
          </w:p>
        </w:tc>
        <w:tc>
          <w:tcPr>
            <w:tcW w:w="2202" w:type="pct"/>
          </w:tcPr>
          <w:p w14:paraId="1B0AE146" w14:textId="77777777" w:rsidR="009765B4" w:rsidRPr="00273136" w:rsidRDefault="009765B4" w:rsidP="008046C2">
            <w:pPr>
              <w:pStyle w:val="affff8"/>
              <w:jc w:val="both"/>
            </w:pPr>
          </w:p>
        </w:tc>
      </w:tr>
      <w:tr w:rsidR="009765B4" w:rsidRPr="00273136" w14:paraId="2957736B" w14:textId="0B710549" w:rsidTr="00BD71D5">
        <w:trPr>
          <w:jc w:val="center"/>
        </w:trPr>
        <w:tc>
          <w:tcPr>
            <w:tcW w:w="1320" w:type="pct"/>
            <w:vAlign w:val="center"/>
          </w:tcPr>
          <w:p w14:paraId="4006F10E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Ограничения по размерам</w:t>
            </w:r>
          </w:p>
        </w:tc>
        <w:tc>
          <w:tcPr>
            <w:tcW w:w="1479" w:type="pct"/>
            <w:vAlign w:val="center"/>
          </w:tcPr>
          <w:p w14:paraId="655A8EAF" w14:textId="77777777" w:rsidR="009765B4" w:rsidRPr="00273136" w:rsidRDefault="009765B4" w:rsidP="00FA4D93">
            <w:pPr>
              <w:pStyle w:val="affff8"/>
              <w:ind w:left="567" w:hanging="567"/>
            </w:pPr>
            <w:r w:rsidRPr="00273136">
              <w:t>длина секции – не более 10,5</w:t>
            </w:r>
            <w:r w:rsidRPr="00273136">
              <w:rPr>
                <w:rFonts w:cs="Arial"/>
              </w:rPr>
              <w:t xml:space="preserve"> </w:t>
            </w:r>
            <w:r w:rsidRPr="00273136">
              <w:t>м,</w:t>
            </w:r>
          </w:p>
          <w:p w14:paraId="5E20BF4A" w14:textId="77777777" w:rsidR="009765B4" w:rsidRPr="00273136" w:rsidRDefault="009765B4" w:rsidP="003418E4">
            <w:pPr>
              <w:pStyle w:val="affff8"/>
              <w:ind w:left="567" w:hanging="567"/>
            </w:pPr>
            <w:r w:rsidRPr="00273136">
              <w:t>глубина – не более 1,6 м.</w:t>
            </w:r>
          </w:p>
        </w:tc>
        <w:tc>
          <w:tcPr>
            <w:tcW w:w="2202" w:type="pct"/>
          </w:tcPr>
          <w:p w14:paraId="09E4869B" w14:textId="77777777" w:rsidR="009765B4" w:rsidRPr="00273136" w:rsidRDefault="009765B4" w:rsidP="00FA4D93">
            <w:pPr>
              <w:pStyle w:val="affff8"/>
              <w:ind w:left="567" w:hanging="567"/>
            </w:pPr>
          </w:p>
        </w:tc>
      </w:tr>
      <w:tr w:rsidR="009765B4" w:rsidRPr="00273136" w14:paraId="4666E0D9" w14:textId="1F0CADEB" w:rsidTr="00BD71D5">
        <w:trPr>
          <w:jc w:val="center"/>
        </w:trPr>
        <w:tc>
          <w:tcPr>
            <w:tcW w:w="1320" w:type="pct"/>
            <w:vAlign w:val="center"/>
          </w:tcPr>
          <w:p w14:paraId="1AF39B2D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Соответствие нормативным документам</w:t>
            </w:r>
          </w:p>
        </w:tc>
        <w:tc>
          <w:tcPr>
            <w:tcW w:w="1479" w:type="pct"/>
            <w:vAlign w:val="center"/>
          </w:tcPr>
          <w:p w14:paraId="0E94D5E2" w14:textId="77777777" w:rsidR="009765B4" w:rsidRPr="00273136" w:rsidRDefault="009765B4" w:rsidP="002F5E15">
            <w:pPr>
              <w:pStyle w:val="affff8"/>
            </w:pPr>
            <w:r w:rsidRPr="00273136">
              <w:t>ГОСТ 14693-90,</w:t>
            </w:r>
          </w:p>
          <w:p w14:paraId="7EDDEBFB" w14:textId="77777777" w:rsidR="009765B4" w:rsidRPr="00273136" w:rsidRDefault="009765B4" w:rsidP="002F5E15">
            <w:pPr>
              <w:pStyle w:val="affff8"/>
            </w:pPr>
            <w:r w:rsidRPr="00273136">
              <w:t>ГОСТ 12.2.007.4-75,</w:t>
            </w:r>
          </w:p>
          <w:p w14:paraId="22B2F4D2" w14:textId="77777777" w:rsidR="009765B4" w:rsidRPr="00273136" w:rsidRDefault="009765B4" w:rsidP="002F5E15">
            <w:pPr>
              <w:pStyle w:val="affff8"/>
            </w:pPr>
            <w:r w:rsidRPr="00273136">
              <w:t>ГОСТ Р 55190-2022</w:t>
            </w:r>
          </w:p>
        </w:tc>
        <w:tc>
          <w:tcPr>
            <w:tcW w:w="2202" w:type="pct"/>
          </w:tcPr>
          <w:p w14:paraId="4478E065" w14:textId="77777777" w:rsidR="009765B4" w:rsidRPr="00273136" w:rsidRDefault="009765B4" w:rsidP="002F5E15">
            <w:pPr>
              <w:pStyle w:val="affff8"/>
            </w:pPr>
          </w:p>
        </w:tc>
      </w:tr>
      <w:tr w:rsidR="009765B4" w:rsidRPr="00273136" w14:paraId="199E79B8" w14:textId="6C455C3A" w:rsidTr="00BD71D5">
        <w:trPr>
          <w:jc w:val="center"/>
        </w:trPr>
        <w:tc>
          <w:tcPr>
            <w:tcW w:w="1320" w:type="pct"/>
            <w:vAlign w:val="center"/>
          </w:tcPr>
          <w:p w14:paraId="73CCC663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Требования к документации</w:t>
            </w:r>
          </w:p>
        </w:tc>
        <w:tc>
          <w:tcPr>
            <w:tcW w:w="1479" w:type="pct"/>
            <w:vAlign w:val="center"/>
          </w:tcPr>
          <w:p w14:paraId="11E3B0D7" w14:textId="77777777" w:rsidR="009765B4" w:rsidRPr="00273136" w:rsidRDefault="009765B4" w:rsidP="00A75410">
            <w:pPr>
              <w:pStyle w:val="affff8"/>
              <w:numPr>
                <w:ilvl w:val="0"/>
                <w:numId w:val="45"/>
              </w:numPr>
              <w:ind w:left="567" w:hanging="567"/>
              <w:jc w:val="left"/>
              <w:rPr>
                <w:szCs w:val="22"/>
              </w:rPr>
            </w:pPr>
            <w:r w:rsidRPr="00273136">
              <w:t>Паспорт, руководство по монтажу и эксплуатации (на русском языке),</w:t>
            </w:r>
          </w:p>
          <w:p w14:paraId="6703D8BB" w14:textId="77777777" w:rsidR="009765B4" w:rsidRPr="00273136" w:rsidRDefault="009765B4" w:rsidP="00A75410">
            <w:pPr>
              <w:pStyle w:val="affff8"/>
              <w:numPr>
                <w:ilvl w:val="0"/>
                <w:numId w:val="45"/>
              </w:numPr>
              <w:ind w:left="567" w:hanging="567"/>
              <w:jc w:val="left"/>
            </w:pPr>
            <w:r w:rsidRPr="00273136">
              <w:t>Сертификат (декларация) соответствия  согласно законодательству РФ.</w:t>
            </w:r>
          </w:p>
        </w:tc>
        <w:tc>
          <w:tcPr>
            <w:tcW w:w="2202" w:type="pct"/>
          </w:tcPr>
          <w:p w14:paraId="3BF01F99" w14:textId="77777777" w:rsidR="009765B4" w:rsidRPr="00273136" w:rsidRDefault="009765B4" w:rsidP="009765B4">
            <w:pPr>
              <w:pStyle w:val="affff8"/>
              <w:ind w:left="567"/>
              <w:jc w:val="left"/>
            </w:pPr>
          </w:p>
        </w:tc>
      </w:tr>
      <w:tr w:rsidR="009765B4" w:rsidRPr="00273136" w14:paraId="01138E79" w14:textId="05F8F43F" w:rsidTr="00BD71D5">
        <w:trPr>
          <w:jc w:val="center"/>
        </w:trPr>
        <w:tc>
          <w:tcPr>
            <w:tcW w:w="1320" w:type="pct"/>
            <w:vAlign w:val="center"/>
          </w:tcPr>
          <w:p w14:paraId="6FB03E04" w14:textId="77777777" w:rsidR="009765B4" w:rsidRPr="00273136" w:rsidRDefault="009765B4" w:rsidP="00A75410">
            <w:pPr>
              <w:pStyle w:val="affff8"/>
              <w:numPr>
                <w:ilvl w:val="0"/>
                <w:numId w:val="4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Комплектность поставки</w:t>
            </w:r>
          </w:p>
        </w:tc>
        <w:tc>
          <w:tcPr>
            <w:tcW w:w="1479" w:type="pct"/>
            <w:vAlign w:val="center"/>
          </w:tcPr>
          <w:p w14:paraId="574805CE" w14:textId="77777777" w:rsidR="009765B4" w:rsidRPr="00273136" w:rsidRDefault="009765B4" w:rsidP="00B557D6">
            <w:pPr>
              <w:pStyle w:val="affff8"/>
              <w:ind w:left="567" w:hanging="567"/>
              <w:jc w:val="left"/>
            </w:pPr>
          </w:p>
        </w:tc>
        <w:tc>
          <w:tcPr>
            <w:tcW w:w="2202" w:type="pct"/>
          </w:tcPr>
          <w:p w14:paraId="3ABEC930" w14:textId="77777777" w:rsidR="009765B4" w:rsidRPr="00273136" w:rsidRDefault="009765B4" w:rsidP="00B557D6">
            <w:pPr>
              <w:pStyle w:val="affff8"/>
              <w:ind w:left="567" w:hanging="567"/>
              <w:jc w:val="left"/>
            </w:pPr>
          </w:p>
        </w:tc>
      </w:tr>
      <w:tr w:rsidR="009765B4" w:rsidRPr="00273136" w14:paraId="07C92C6D" w14:textId="44390809" w:rsidTr="00BD71D5">
        <w:trPr>
          <w:jc w:val="center"/>
        </w:trPr>
        <w:tc>
          <w:tcPr>
            <w:tcW w:w="1320" w:type="pct"/>
            <w:vAlign w:val="center"/>
          </w:tcPr>
          <w:p w14:paraId="664D7B3E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Распределительное устройство 10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</w:p>
        </w:tc>
        <w:tc>
          <w:tcPr>
            <w:tcW w:w="1479" w:type="pct"/>
            <w:vAlign w:val="center"/>
          </w:tcPr>
          <w:p w14:paraId="457DD7B6" w14:textId="77777777" w:rsidR="009765B4" w:rsidRPr="00273136" w:rsidRDefault="009765B4" w:rsidP="00B557D6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202" w:type="pct"/>
          </w:tcPr>
          <w:p w14:paraId="5AF613B0" w14:textId="77777777" w:rsidR="009765B4" w:rsidRPr="00273136" w:rsidRDefault="009765B4" w:rsidP="00B557D6">
            <w:pPr>
              <w:pStyle w:val="affff8"/>
              <w:ind w:left="567" w:hanging="567"/>
            </w:pPr>
          </w:p>
        </w:tc>
      </w:tr>
      <w:tr w:rsidR="009765B4" w:rsidRPr="00273136" w14:paraId="4745030C" w14:textId="2D5E3FA6" w:rsidTr="00BD71D5">
        <w:trPr>
          <w:jc w:val="center"/>
        </w:trPr>
        <w:tc>
          <w:tcPr>
            <w:tcW w:w="1320" w:type="pct"/>
            <w:vAlign w:val="center"/>
          </w:tcPr>
          <w:p w14:paraId="4BB9F3C4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Шины</w:t>
            </w:r>
          </w:p>
        </w:tc>
        <w:tc>
          <w:tcPr>
            <w:tcW w:w="1479" w:type="pct"/>
            <w:vAlign w:val="center"/>
          </w:tcPr>
          <w:p w14:paraId="37C97973" w14:textId="77777777" w:rsidR="009765B4" w:rsidRPr="00273136" w:rsidRDefault="009765B4" w:rsidP="00B557D6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202" w:type="pct"/>
          </w:tcPr>
          <w:p w14:paraId="13BC8EB0" w14:textId="77777777" w:rsidR="009765B4" w:rsidRPr="00273136" w:rsidRDefault="009765B4" w:rsidP="00B557D6">
            <w:pPr>
              <w:pStyle w:val="affff8"/>
              <w:ind w:left="567" w:hanging="567"/>
            </w:pPr>
          </w:p>
        </w:tc>
      </w:tr>
      <w:tr w:rsidR="009765B4" w:rsidRPr="00273136" w14:paraId="05F03C36" w14:textId="43BA9F13" w:rsidTr="00BD71D5">
        <w:trPr>
          <w:jc w:val="center"/>
        </w:trPr>
        <w:tc>
          <w:tcPr>
            <w:tcW w:w="1320" w:type="pct"/>
            <w:vAlign w:val="center"/>
          </w:tcPr>
          <w:p w14:paraId="3D92CE22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Шинный мост</w:t>
            </w:r>
          </w:p>
        </w:tc>
        <w:tc>
          <w:tcPr>
            <w:tcW w:w="1479" w:type="pct"/>
            <w:vAlign w:val="center"/>
          </w:tcPr>
          <w:p w14:paraId="43FAC1F9" w14:textId="77777777" w:rsidR="009765B4" w:rsidRPr="00273136" w:rsidRDefault="009765B4" w:rsidP="00B557D6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202" w:type="pct"/>
          </w:tcPr>
          <w:p w14:paraId="69756B06" w14:textId="77777777" w:rsidR="009765B4" w:rsidRPr="00273136" w:rsidRDefault="009765B4" w:rsidP="00B557D6">
            <w:pPr>
              <w:pStyle w:val="affff8"/>
              <w:ind w:left="567" w:hanging="567"/>
            </w:pPr>
          </w:p>
        </w:tc>
      </w:tr>
      <w:tr w:rsidR="009765B4" w:rsidRPr="00273136" w14:paraId="1717A227" w14:textId="5897BE30" w:rsidTr="00BD71D5">
        <w:trPr>
          <w:jc w:val="center"/>
        </w:trPr>
        <w:tc>
          <w:tcPr>
            <w:tcW w:w="1320" w:type="pct"/>
            <w:vAlign w:val="center"/>
          </w:tcPr>
          <w:p w14:paraId="6C42936B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Щит постоянного тока</w:t>
            </w:r>
          </w:p>
        </w:tc>
        <w:tc>
          <w:tcPr>
            <w:tcW w:w="1479" w:type="pct"/>
            <w:vAlign w:val="center"/>
          </w:tcPr>
          <w:p w14:paraId="511E6BBA" w14:textId="77777777" w:rsidR="009765B4" w:rsidRPr="00273136" w:rsidRDefault="009765B4" w:rsidP="001F05E2">
            <w:pPr>
              <w:pStyle w:val="affff8"/>
              <w:ind w:left="567" w:hanging="567"/>
            </w:pPr>
            <w:r w:rsidRPr="00273136">
              <w:t>да (см. п. 7.1)</w:t>
            </w:r>
          </w:p>
        </w:tc>
        <w:tc>
          <w:tcPr>
            <w:tcW w:w="2202" w:type="pct"/>
          </w:tcPr>
          <w:p w14:paraId="50681EB0" w14:textId="77777777" w:rsidR="009765B4" w:rsidRPr="00273136" w:rsidRDefault="009765B4" w:rsidP="001F05E2">
            <w:pPr>
              <w:pStyle w:val="affff8"/>
              <w:ind w:left="567" w:hanging="567"/>
            </w:pPr>
          </w:p>
        </w:tc>
      </w:tr>
      <w:tr w:rsidR="009765B4" w:rsidRPr="00273136" w14:paraId="7000F802" w14:textId="456E2B51" w:rsidTr="00BD71D5">
        <w:trPr>
          <w:jc w:val="center"/>
        </w:trPr>
        <w:tc>
          <w:tcPr>
            <w:tcW w:w="1320" w:type="pct"/>
            <w:vAlign w:val="center"/>
          </w:tcPr>
          <w:p w14:paraId="00B47502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Прочее вспомогательное оборудование, обеспечивающее работу РУ 10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</w:p>
        </w:tc>
        <w:tc>
          <w:tcPr>
            <w:tcW w:w="1479" w:type="pct"/>
            <w:vAlign w:val="center"/>
          </w:tcPr>
          <w:p w14:paraId="25F9821A" w14:textId="77777777" w:rsidR="009765B4" w:rsidRPr="00273136" w:rsidRDefault="009765B4" w:rsidP="00B557D6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202" w:type="pct"/>
          </w:tcPr>
          <w:p w14:paraId="2E80930D" w14:textId="77777777" w:rsidR="009765B4" w:rsidRPr="00273136" w:rsidRDefault="009765B4" w:rsidP="00B557D6">
            <w:pPr>
              <w:pStyle w:val="affff8"/>
              <w:ind w:left="567" w:hanging="567"/>
            </w:pPr>
          </w:p>
        </w:tc>
      </w:tr>
      <w:tr w:rsidR="009765B4" w:rsidRPr="00273136" w14:paraId="13499CAE" w14:textId="15961E49" w:rsidTr="00BD71D5">
        <w:trPr>
          <w:jc w:val="center"/>
        </w:trPr>
        <w:tc>
          <w:tcPr>
            <w:tcW w:w="1320" w:type="pct"/>
            <w:vAlign w:val="center"/>
          </w:tcPr>
          <w:p w14:paraId="703764E4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Комплект ЗИП</w:t>
            </w:r>
          </w:p>
        </w:tc>
        <w:tc>
          <w:tcPr>
            <w:tcW w:w="1479" w:type="pct"/>
            <w:vAlign w:val="center"/>
          </w:tcPr>
          <w:p w14:paraId="18266050" w14:textId="77777777" w:rsidR="009765B4" w:rsidRPr="00273136" w:rsidRDefault="009765B4" w:rsidP="00E54F2D">
            <w:pPr>
              <w:pStyle w:val="affff8"/>
            </w:pPr>
            <w:r w:rsidRPr="00273136">
              <w:t>да</w:t>
            </w:r>
          </w:p>
        </w:tc>
        <w:tc>
          <w:tcPr>
            <w:tcW w:w="2202" w:type="pct"/>
          </w:tcPr>
          <w:p w14:paraId="3B1491B7" w14:textId="77777777" w:rsidR="009765B4" w:rsidRPr="00273136" w:rsidRDefault="009765B4" w:rsidP="00E54F2D">
            <w:pPr>
              <w:pStyle w:val="affff8"/>
            </w:pPr>
          </w:p>
        </w:tc>
      </w:tr>
      <w:tr w:rsidR="009765B4" w:rsidRPr="00273136" w14:paraId="5F919F24" w14:textId="1F26DFFE" w:rsidTr="00BD71D5">
        <w:trPr>
          <w:trHeight w:val="315"/>
          <w:jc w:val="center"/>
        </w:trPr>
        <w:tc>
          <w:tcPr>
            <w:tcW w:w="1320" w:type="pct"/>
            <w:vAlign w:val="center"/>
          </w:tcPr>
          <w:p w14:paraId="0A0C7ADC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Комплект СИЗ</w:t>
            </w:r>
          </w:p>
        </w:tc>
        <w:tc>
          <w:tcPr>
            <w:tcW w:w="1479" w:type="pct"/>
            <w:vAlign w:val="center"/>
          </w:tcPr>
          <w:p w14:paraId="1BD1ED84" w14:textId="49ACABA6" w:rsidR="009765B4" w:rsidRPr="00273136" w:rsidRDefault="009765B4" w:rsidP="00210EFF">
            <w:pPr>
              <w:pStyle w:val="affff8"/>
              <w:jc w:val="left"/>
            </w:pPr>
            <w:r w:rsidRPr="00273136">
              <w:t>Учтено в составе 9С02-0001-8000505969-РД-03-03.02.011-ЭС2.ОЛ1</w:t>
            </w:r>
          </w:p>
        </w:tc>
        <w:tc>
          <w:tcPr>
            <w:tcW w:w="2202" w:type="pct"/>
          </w:tcPr>
          <w:p w14:paraId="316BC3D4" w14:textId="77777777" w:rsidR="009765B4" w:rsidRPr="00273136" w:rsidRDefault="009765B4" w:rsidP="00210EFF">
            <w:pPr>
              <w:pStyle w:val="affff8"/>
              <w:jc w:val="left"/>
            </w:pPr>
          </w:p>
        </w:tc>
      </w:tr>
      <w:tr w:rsidR="009765B4" w:rsidRPr="00273136" w14:paraId="4645DEBE" w14:textId="0E446A78" w:rsidTr="00BD71D5">
        <w:trPr>
          <w:jc w:val="center"/>
        </w:trPr>
        <w:tc>
          <w:tcPr>
            <w:tcW w:w="1320" w:type="pct"/>
            <w:vAlign w:val="center"/>
          </w:tcPr>
          <w:p w14:paraId="70931F23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Документация</w:t>
            </w:r>
          </w:p>
        </w:tc>
        <w:tc>
          <w:tcPr>
            <w:tcW w:w="1479" w:type="pct"/>
            <w:vAlign w:val="center"/>
          </w:tcPr>
          <w:p w14:paraId="571E739B" w14:textId="77777777" w:rsidR="009765B4" w:rsidRPr="00273136" w:rsidRDefault="009765B4" w:rsidP="00E54F2D">
            <w:pPr>
              <w:pStyle w:val="affff8"/>
            </w:pPr>
            <w:r w:rsidRPr="00273136">
              <w:t>да (см. п. 5.10)</w:t>
            </w:r>
          </w:p>
        </w:tc>
        <w:tc>
          <w:tcPr>
            <w:tcW w:w="2202" w:type="pct"/>
          </w:tcPr>
          <w:p w14:paraId="71B537E3" w14:textId="77777777" w:rsidR="009765B4" w:rsidRPr="00273136" w:rsidRDefault="009765B4" w:rsidP="00E54F2D">
            <w:pPr>
              <w:pStyle w:val="affff8"/>
            </w:pPr>
          </w:p>
        </w:tc>
      </w:tr>
      <w:tr w:rsidR="009765B4" w:rsidRPr="00273136" w14:paraId="4F613D13" w14:textId="502DE571" w:rsidTr="00BD71D5">
        <w:trPr>
          <w:jc w:val="center"/>
        </w:trPr>
        <w:tc>
          <w:tcPr>
            <w:tcW w:w="1320" w:type="pct"/>
            <w:vAlign w:val="center"/>
          </w:tcPr>
          <w:p w14:paraId="017F0C46" w14:textId="77777777" w:rsidR="009765B4" w:rsidRPr="00273136" w:rsidRDefault="009765B4" w:rsidP="00A75410">
            <w:pPr>
              <w:pStyle w:val="affff8"/>
              <w:numPr>
                <w:ilvl w:val="0"/>
                <w:numId w:val="4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Приложения</w:t>
            </w:r>
          </w:p>
        </w:tc>
        <w:tc>
          <w:tcPr>
            <w:tcW w:w="1479" w:type="pct"/>
            <w:vAlign w:val="center"/>
          </w:tcPr>
          <w:p w14:paraId="02068677" w14:textId="77777777" w:rsidR="009765B4" w:rsidRPr="00273136" w:rsidRDefault="009765B4" w:rsidP="001F05E2">
            <w:pPr>
              <w:pStyle w:val="affff8"/>
              <w:ind w:left="567" w:hanging="567"/>
            </w:pPr>
          </w:p>
        </w:tc>
        <w:tc>
          <w:tcPr>
            <w:tcW w:w="2202" w:type="pct"/>
          </w:tcPr>
          <w:p w14:paraId="0BC80223" w14:textId="77777777" w:rsidR="009765B4" w:rsidRPr="00273136" w:rsidRDefault="009765B4" w:rsidP="001F05E2">
            <w:pPr>
              <w:pStyle w:val="affff8"/>
              <w:ind w:left="567" w:hanging="567"/>
            </w:pPr>
          </w:p>
        </w:tc>
      </w:tr>
      <w:tr w:rsidR="009765B4" w:rsidRPr="00273136" w14:paraId="1D1DCC3A" w14:textId="1306A347" w:rsidTr="00BD71D5">
        <w:trPr>
          <w:jc w:val="center"/>
        </w:trPr>
        <w:tc>
          <w:tcPr>
            <w:tcW w:w="1320" w:type="pct"/>
            <w:vAlign w:val="center"/>
          </w:tcPr>
          <w:p w14:paraId="6070EFEE" w14:textId="77777777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t>Опросный лист на щит постоянного тока ЩПТ</w:t>
            </w:r>
          </w:p>
        </w:tc>
        <w:tc>
          <w:tcPr>
            <w:tcW w:w="1479" w:type="pct"/>
            <w:vAlign w:val="center"/>
          </w:tcPr>
          <w:p w14:paraId="67B16FE0" w14:textId="788B69CF" w:rsidR="009765B4" w:rsidRPr="00273136" w:rsidRDefault="009765B4" w:rsidP="008D70E6">
            <w:pPr>
              <w:pStyle w:val="affff8"/>
              <w:rPr>
                <w:color w:val="FF0000"/>
              </w:rPr>
            </w:pPr>
            <w:r w:rsidRPr="00273136">
              <w:t>9С02-0001-8000505969-РД-03-03.02.011-ЭС2.ОЛ5</w:t>
            </w:r>
          </w:p>
        </w:tc>
        <w:tc>
          <w:tcPr>
            <w:tcW w:w="2202" w:type="pct"/>
          </w:tcPr>
          <w:p w14:paraId="00B294DE" w14:textId="77777777" w:rsidR="009765B4" w:rsidRPr="00273136" w:rsidRDefault="009765B4" w:rsidP="008D70E6">
            <w:pPr>
              <w:pStyle w:val="affff8"/>
            </w:pPr>
          </w:p>
        </w:tc>
      </w:tr>
      <w:tr w:rsidR="009765B4" w:rsidRPr="00273136" w14:paraId="55C84E33" w14:textId="5E05B35B" w:rsidTr="00BD71D5">
        <w:trPr>
          <w:jc w:val="center"/>
        </w:trPr>
        <w:tc>
          <w:tcPr>
            <w:tcW w:w="1320" w:type="pct"/>
            <w:vAlign w:val="center"/>
          </w:tcPr>
          <w:p w14:paraId="1D232B04" w14:textId="5F1FD69E" w:rsidR="009765B4" w:rsidRPr="00273136" w:rsidRDefault="009765B4" w:rsidP="00A75410">
            <w:pPr>
              <w:pStyle w:val="affff8"/>
              <w:numPr>
                <w:ilvl w:val="1"/>
                <w:numId w:val="46"/>
              </w:numPr>
              <w:ind w:left="567" w:hanging="567"/>
              <w:jc w:val="left"/>
            </w:pPr>
            <w:r w:rsidRPr="00273136">
              <w:t>Задание на обмен сигналами между РУ 10 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 </w:t>
            </w:r>
            <w:r w:rsidRPr="00273136">
              <w:lastRenderedPageBreak/>
              <w:t>и щитами управления 0Х0Х.ЩУ</w:t>
            </w:r>
          </w:p>
        </w:tc>
        <w:tc>
          <w:tcPr>
            <w:tcW w:w="1479" w:type="pct"/>
            <w:vAlign w:val="center"/>
          </w:tcPr>
          <w:p w14:paraId="6935F36B" w14:textId="08639C05" w:rsidR="009765B4" w:rsidRPr="00273136" w:rsidRDefault="009765B4" w:rsidP="008D70E6">
            <w:pPr>
              <w:pStyle w:val="affff8"/>
            </w:pPr>
            <w:r w:rsidRPr="00273136">
              <w:lastRenderedPageBreak/>
              <w:t>ПЗ-314-24-31-ЗДЗ, л. 3.1-3.5</w:t>
            </w:r>
          </w:p>
        </w:tc>
        <w:tc>
          <w:tcPr>
            <w:tcW w:w="2202" w:type="pct"/>
          </w:tcPr>
          <w:p w14:paraId="1BBE986F" w14:textId="77777777" w:rsidR="009765B4" w:rsidRPr="00273136" w:rsidRDefault="009765B4" w:rsidP="008D70E6">
            <w:pPr>
              <w:pStyle w:val="affff8"/>
            </w:pPr>
          </w:p>
        </w:tc>
      </w:tr>
      <w:tr w:rsidR="009765B4" w:rsidRPr="00273136" w14:paraId="3F020C9A" w14:textId="79EA8841" w:rsidTr="00BD71D5">
        <w:trPr>
          <w:jc w:val="center"/>
        </w:trPr>
        <w:tc>
          <w:tcPr>
            <w:tcW w:w="1320" w:type="pct"/>
            <w:vAlign w:val="center"/>
          </w:tcPr>
          <w:p w14:paraId="1B309D79" w14:textId="77777777" w:rsidR="009765B4" w:rsidRPr="00273136" w:rsidRDefault="009765B4" w:rsidP="00A75410">
            <w:pPr>
              <w:pStyle w:val="affff8"/>
              <w:numPr>
                <w:ilvl w:val="0"/>
                <w:numId w:val="4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Технические характеристики, указываемые поставщиком в ТКП</w:t>
            </w:r>
          </w:p>
        </w:tc>
        <w:tc>
          <w:tcPr>
            <w:tcW w:w="1479" w:type="pct"/>
            <w:vAlign w:val="center"/>
          </w:tcPr>
          <w:p w14:paraId="3315DA9D" w14:textId="77777777" w:rsidR="009765B4" w:rsidRPr="00273136" w:rsidRDefault="009765B4" w:rsidP="00EA064A">
            <w:pPr>
              <w:pStyle w:val="affff8"/>
              <w:numPr>
                <w:ilvl w:val="0"/>
                <w:numId w:val="62"/>
              </w:numPr>
              <w:ind w:left="567" w:hanging="567"/>
              <w:jc w:val="left"/>
            </w:pPr>
            <w:r w:rsidRPr="00273136">
              <w:rPr>
                <w:szCs w:val="22"/>
              </w:rPr>
              <w:t xml:space="preserve">Размеры РУ 10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  <w:r w:rsidRPr="00273136">
              <w:rPr>
                <w:szCs w:val="22"/>
              </w:rPr>
              <w:t xml:space="preserve"> (</w:t>
            </w:r>
            <w:proofErr w:type="spellStart"/>
            <w:r w:rsidRPr="00273136">
              <w:rPr>
                <w:szCs w:val="22"/>
              </w:rPr>
              <w:t>ДхШхВ</w:t>
            </w:r>
            <w:proofErr w:type="spellEnd"/>
            <w:r w:rsidRPr="00273136">
              <w:rPr>
                <w:szCs w:val="22"/>
              </w:rPr>
              <w:t>).</w:t>
            </w:r>
          </w:p>
          <w:p w14:paraId="68708097" w14:textId="77777777" w:rsidR="009765B4" w:rsidRPr="00273136" w:rsidRDefault="009765B4" w:rsidP="00EA064A">
            <w:pPr>
              <w:pStyle w:val="affff8"/>
              <w:numPr>
                <w:ilvl w:val="0"/>
                <w:numId w:val="62"/>
              </w:numPr>
              <w:ind w:left="567" w:hanging="567"/>
              <w:jc w:val="left"/>
            </w:pPr>
            <w:r w:rsidRPr="00273136">
              <w:rPr>
                <w:szCs w:val="22"/>
              </w:rPr>
              <w:t xml:space="preserve">Масса РУ 10 </w:t>
            </w:r>
            <w:proofErr w:type="spellStart"/>
            <w:r w:rsidRPr="00273136">
              <w:rPr>
                <w:szCs w:val="22"/>
              </w:rPr>
              <w:t>кВ.</w:t>
            </w:r>
            <w:proofErr w:type="spellEnd"/>
          </w:p>
        </w:tc>
        <w:tc>
          <w:tcPr>
            <w:tcW w:w="2202" w:type="pct"/>
          </w:tcPr>
          <w:p w14:paraId="357A0CB7" w14:textId="77777777" w:rsidR="009765B4" w:rsidRPr="00273136" w:rsidRDefault="009765B4" w:rsidP="009765B4">
            <w:pPr>
              <w:pStyle w:val="affff8"/>
              <w:ind w:left="567"/>
              <w:jc w:val="left"/>
              <w:rPr>
                <w:szCs w:val="22"/>
              </w:rPr>
            </w:pPr>
          </w:p>
        </w:tc>
      </w:tr>
      <w:tr w:rsidR="009765B4" w:rsidRPr="00273136" w14:paraId="6C38A935" w14:textId="26469FEC" w:rsidTr="00BD71D5">
        <w:trPr>
          <w:trHeight w:val="824"/>
          <w:jc w:val="center"/>
        </w:trPr>
        <w:tc>
          <w:tcPr>
            <w:tcW w:w="1320" w:type="pct"/>
            <w:vAlign w:val="center"/>
          </w:tcPr>
          <w:p w14:paraId="4CAA516D" w14:textId="77777777" w:rsidR="009765B4" w:rsidRPr="00273136" w:rsidRDefault="009765B4" w:rsidP="00A75410">
            <w:pPr>
              <w:pStyle w:val="affff8"/>
              <w:numPr>
                <w:ilvl w:val="0"/>
                <w:numId w:val="4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b/>
                <w:szCs w:val="22"/>
              </w:rPr>
              <w:t>Техническая информация, предоставляемая поставщиком на стадии подготовки РКД</w:t>
            </w:r>
          </w:p>
        </w:tc>
        <w:tc>
          <w:tcPr>
            <w:tcW w:w="1479" w:type="pct"/>
            <w:vAlign w:val="center"/>
          </w:tcPr>
          <w:p w14:paraId="3D02A880" w14:textId="77777777" w:rsidR="009765B4" w:rsidRPr="00273136" w:rsidRDefault="009765B4" w:rsidP="00EA064A">
            <w:pPr>
              <w:pStyle w:val="affff8"/>
              <w:numPr>
                <w:ilvl w:val="0"/>
                <w:numId w:val="63"/>
              </w:numPr>
              <w:ind w:left="567" w:hanging="567"/>
              <w:jc w:val="both"/>
            </w:pPr>
            <w:r w:rsidRPr="00273136">
              <w:rPr>
                <w:szCs w:val="22"/>
              </w:rPr>
              <w:t>Схемы вспомогательных цепей.</w:t>
            </w:r>
          </w:p>
          <w:p w14:paraId="2A07118A" w14:textId="77777777" w:rsidR="009765B4" w:rsidRPr="00273136" w:rsidRDefault="009765B4" w:rsidP="00EA064A">
            <w:pPr>
              <w:pStyle w:val="affff8"/>
              <w:numPr>
                <w:ilvl w:val="0"/>
                <w:numId w:val="63"/>
              </w:numPr>
              <w:ind w:left="567" w:hanging="567"/>
              <w:jc w:val="both"/>
            </w:pPr>
            <w:r w:rsidRPr="00273136">
              <w:t xml:space="preserve">Перечень горючих и </w:t>
            </w:r>
            <w:proofErr w:type="spellStart"/>
            <w:r w:rsidRPr="00273136">
              <w:t>трудногорючих</w:t>
            </w:r>
            <w:proofErr w:type="spellEnd"/>
            <w:r w:rsidRPr="00273136">
              <w:t xml:space="preserve"> веществ (корпуса аппаратов, изоляция проводов и т.п.) в формате "Материал - масса".</w:t>
            </w:r>
          </w:p>
        </w:tc>
        <w:tc>
          <w:tcPr>
            <w:tcW w:w="2202" w:type="pct"/>
          </w:tcPr>
          <w:p w14:paraId="7E71F999" w14:textId="77777777" w:rsidR="009765B4" w:rsidRPr="00273136" w:rsidRDefault="009765B4" w:rsidP="009765B4">
            <w:pPr>
              <w:pStyle w:val="affff8"/>
              <w:ind w:left="567"/>
              <w:jc w:val="both"/>
              <w:rPr>
                <w:szCs w:val="22"/>
              </w:rPr>
            </w:pPr>
          </w:p>
        </w:tc>
      </w:tr>
    </w:tbl>
    <w:p w14:paraId="54C03A6F" w14:textId="77777777" w:rsidR="009118D1" w:rsidRPr="00273136" w:rsidRDefault="009118D1" w:rsidP="00E54F2D">
      <w:pPr>
        <w:pStyle w:val="af5"/>
        <w:ind w:firstLine="0"/>
        <w:rPr>
          <w:b/>
        </w:rPr>
      </w:pPr>
    </w:p>
    <w:p w14:paraId="6D8E889E" w14:textId="77777777" w:rsidR="008046C2" w:rsidRPr="00273136" w:rsidRDefault="008046C2" w:rsidP="00E54F2D">
      <w:pPr>
        <w:pStyle w:val="af5"/>
        <w:ind w:firstLine="0"/>
        <w:rPr>
          <w:b/>
        </w:rPr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284"/>
        <w:gridCol w:w="1559"/>
        <w:gridCol w:w="283"/>
        <w:gridCol w:w="2266"/>
      </w:tblGrid>
      <w:tr w:rsidR="008046C2" w:rsidRPr="00273136" w14:paraId="70F8D08A" w14:textId="77777777" w:rsidTr="009D4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101BFC81" w14:textId="77777777" w:rsidR="008046C2" w:rsidRPr="00273136" w:rsidRDefault="008046C2" w:rsidP="009D478E">
            <w:pPr>
              <w:pStyle w:val="af5"/>
              <w:ind w:firstLine="0"/>
              <w:jc w:val="left"/>
            </w:pPr>
            <w:r w:rsidRPr="00273136">
              <w:t>Опросный лист заполнил: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B291F2" w14:textId="77777777" w:rsidR="008046C2" w:rsidRPr="00273136" w:rsidRDefault="008046C2" w:rsidP="009D478E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t>гл. специалист</w:t>
            </w:r>
          </w:p>
        </w:tc>
        <w:tc>
          <w:tcPr>
            <w:tcW w:w="284" w:type="dxa"/>
          </w:tcPr>
          <w:p w14:paraId="0995A36B" w14:textId="77777777" w:rsidR="008046C2" w:rsidRPr="00273136" w:rsidRDefault="008046C2" w:rsidP="009D478E">
            <w:pPr>
              <w:pStyle w:val="af5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AB03AE" w14:textId="77777777" w:rsidR="008046C2" w:rsidRPr="00273136" w:rsidRDefault="008046C2" w:rsidP="009D478E">
            <w:pPr>
              <w:pStyle w:val="af5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rPr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431B6900" wp14:editId="0D980C1B">
                  <wp:simplePos x="0" y="0"/>
                  <wp:positionH relativeFrom="column">
                    <wp:posOffset>90311</wp:posOffset>
                  </wp:positionH>
                  <wp:positionV relativeFrom="paragraph">
                    <wp:posOffset>-45155</wp:posOffset>
                  </wp:positionV>
                  <wp:extent cx="751297" cy="401594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Митрофанов И.И.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97" cy="40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</w:tcPr>
          <w:p w14:paraId="57B912CF" w14:textId="77777777" w:rsidR="008046C2" w:rsidRPr="00273136" w:rsidRDefault="008046C2" w:rsidP="009D478E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72137EEA" w14:textId="77777777" w:rsidR="008046C2" w:rsidRPr="00273136" w:rsidRDefault="008046C2" w:rsidP="009D478E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t>Митрофанов И.И.</w:t>
            </w:r>
          </w:p>
        </w:tc>
      </w:tr>
      <w:tr w:rsidR="008046C2" w:rsidRPr="00273136" w14:paraId="4FE023E5" w14:textId="77777777" w:rsidTr="009D478E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4652FF4" w14:textId="77777777" w:rsidR="008046C2" w:rsidRPr="00273136" w:rsidRDefault="008046C2" w:rsidP="009D478E">
            <w:pPr>
              <w:pStyle w:val="af5"/>
              <w:spacing w:before="0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8ED53D3" w14:textId="77777777" w:rsidR="008046C2" w:rsidRPr="00273136" w:rsidRDefault="008046C2" w:rsidP="009D478E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13B57143" w14:textId="77777777" w:rsidR="008046C2" w:rsidRPr="00273136" w:rsidRDefault="008046C2" w:rsidP="009D478E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2C6E63E" w14:textId="77777777" w:rsidR="008046C2" w:rsidRPr="00273136" w:rsidRDefault="008046C2" w:rsidP="009D478E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137B9644" w14:textId="77777777" w:rsidR="008046C2" w:rsidRPr="00273136" w:rsidRDefault="008046C2" w:rsidP="009D478E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07407BF5" w14:textId="77777777" w:rsidR="008046C2" w:rsidRPr="00273136" w:rsidRDefault="008046C2" w:rsidP="009D478E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ФИО</w:t>
            </w:r>
          </w:p>
        </w:tc>
      </w:tr>
    </w:tbl>
    <w:p w14:paraId="64CDE361" w14:textId="77777777" w:rsidR="008046C2" w:rsidRPr="00273136" w:rsidRDefault="008046C2" w:rsidP="00E54F2D">
      <w:pPr>
        <w:pStyle w:val="af5"/>
        <w:ind w:firstLine="0"/>
        <w:rPr>
          <w:b/>
        </w:rPr>
        <w:sectPr w:rsidR="008046C2" w:rsidRPr="00273136" w:rsidSect="005B74D8">
          <w:headerReference w:type="default" r:id="rId21"/>
          <w:footerReference w:type="default" r:id="rId22"/>
          <w:pgSz w:w="11906" w:h="16838" w:code="9"/>
          <w:pgMar w:top="851" w:right="851" w:bottom="851" w:left="1418" w:header="567" w:footer="397" w:gutter="0"/>
          <w:pgNumType w:start="1"/>
          <w:cols w:space="708"/>
          <w:docGrid w:linePitch="360"/>
        </w:sectPr>
      </w:pPr>
    </w:p>
    <w:p w14:paraId="4998DC40" w14:textId="77777777" w:rsidR="00E54F2D" w:rsidRPr="00273136" w:rsidRDefault="00E54F2D" w:rsidP="00E54F2D">
      <w:pPr>
        <w:pStyle w:val="afff9"/>
      </w:pPr>
      <w:r w:rsidRPr="00273136">
        <w:lastRenderedPageBreak/>
        <w:t>Опросный лист на трансформаторы Т1, Т2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097"/>
        <w:gridCol w:w="4814"/>
      </w:tblGrid>
      <w:tr w:rsidR="009765B4" w:rsidRPr="00273136" w14:paraId="0EBE8969" w14:textId="2799A0AB" w:rsidTr="009765B4">
        <w:trPr>
          <w:trHeight w:val="456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8465F31" w14:textId="77777777" w:rsidR="009765B4" w:rsidRPr="00273136" w:rsidRDefault="009765B4" w:rsidP="00DD4AC4">
            <w:pPr>
              <w:pStyle w:val="affffa"/>
              <w:rPr>
                <w:szCs w:val="22"/>
              </w:rPr>
            </w:pPr>
            <w:r w:rsidRPr="00273136">
              <w:rPr>
                <w:szCs w:val="22"/>
              </w:rPr>
              <w:t>Заказчик: ООО «ЕТУ» г. Усть-Луга, Ленинградская обл.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4BB574F2" w14:textId="77777777" w:rsidR="009765B4" w:rsidRPr="00273136" w:rsidRDefault="009765B4" w:rsidP="00DD4AC4">
            <w:pPr>
              <w:pStyle w:val="affffa"/>
              <w:rPr>
                <w:szCs w:val="22"/>
              </w:rPr>
            </w:pPr>
          </w:p>
        </w:tc>
      </w:tr>
      <w:tr w:rsidR="009765B4" w:rsidRPr="00273136" w14:paraId="2294CABB" w14:textId="0B5443EE" w:rsidTr="009765B4">
        <w:trPr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3EAA33DF" w14:textId="77777777" w:rsidR="009765B4" w:rsidRPr="00273136" w:rsidRDefault="009765B4" w:rsidP="00DD4AC4">
            <w:pPr>
              <w:pStyle w:val="affffa"/>
              <w:rPr>
                <w:szCs w:val="22"/>
              </w:rPr>
            </w:pPr>
            <w:r w:rsidRPr="00273136">
              <w:rPr>
                <w:szCs w:val="22"/>
              </w:rPr>
              <w:t>Объект: Терминал по перевалке минеральных удобрений в Морском торговом порту Усть</w:t>
            </w:r>
            <w:r w:rsidRPr="00273136">
              <w:rPr>
                <w:szCs w:val="22"/>
              </w:rPr>
              <w:noBreakHyphen/>
              <w:t>Луга. Перевалка аммиака. 3 этап.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599EAD9A" w14:textId="1D0F18DE" w:rsidR="00956950" w:rsidRDefault="00956950" w:rsidP="00956950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>Предложение поставщика (заполнить).</w:t>
            </w:r>
          </w:p>
          <w:p w14:paraId="3776E129" w14:textId="77777777" w:rsidR="00956950" w:rsidRDefault="00956950" w:rsidP="00956950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 xml:space="preserve">Указать параметры, завод </w:t>
            </w:r>
          </w:p>
          <w:p w14:paraId="3ABEB709" w14:textId="66A8B12B" w:rsidR="009765B4" w:rsidRPr="00273136" w:rsidRDefault="00956950" w:rsidP="00956950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>изготовитель оборудования.</w:t>
            </w:r>
          </w:p>
        </w:tc>
      </w:tr>
      <w:tr w:rsidR="00BD71D5" w:rsidRPr="00273136" w14:paraId="081A48DF" w14:textId="77777777" w:rsidTr="002304AF">
        <w:trPr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6D027020" w14:textId="519DE993" w:rsidR="00BD71D5" w:rsidRPr="00273136" w:rsidRDefault="00BD71D5" w:rsidP="00BD71D5">
            <w:pPr>
              <w:pStyle w:val="affffa"/>
              <w:jc w:val="center"/>
              <w:rPr>
                <w:szCs w:val="22"/>
              </w:rPr>
            </w:pPr>
            <w:r w:rsidRPr="00AC3421">
              <w:rPr>
                <w:b/>
                <w:color w:val="FF0000"/>
                <w:szCs w:val="22"/>
              </w:rPr>
              <w:t>Требования Заказчика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11947A08" w14:textId="321685DE" w:rsidR="00BD71D5" w:rsidRDefault="00BD71D5" w:rsidP="00BD71D5">
            <w:pPr>
              <w:pStyle w:val="affffa"/>
              <w:jc w:val="center"/>
              <w:rPr>
                <w:szCs w:val="22"/>
              </w:rPr>
            </w:pPr>
            <w:r w:rsidRPr="00AC3421">
              <w:rPr>
                <w:b/>
                <w:color w:val="FF0000"/>
                <w:szCs w:val="22"/>
              </w:rPr>
              <w:t>Предложение Участника</w:t>
            </w:r>
          </w:p>
        </w:tc>
      </w:tr>
      <w:tr w:rsidR="009765B4" w:rsidRPr="00273136" w14:paraId="4D8CD3D1" w14:textId="4180A93D" w:rsidTr="009765B4">
        <w:trPr>
          <w:jc w:val="center"/>
        </w:trPr>
        <w:tc>
          <w:tcPr>
            <w:tcW w:w="1411" w:type="pct"/>
            <w:tcBorders>
              <w:top w:val="single" w:sz="4" w:space="0" w:color="auto"/>
            </w:tcBorders>
            <w:vAlign w:val="center"/>
          </w:tcPr>
          <w:p w14:paraId="41321DCF" w14:textId="77777777" w:rsidR="009765B4" w:rsidRPr="00273136" w:rsidRDefault="009765B4" w:rsidP="00DD4AC4">
            <w:pPr>
              <w:pStyle w:val="affffa"/>
              <w:rPr>
                <w:b/>
              </w:rPr>
            </w:pPr>
            <w:r w:rsidRPr="00273136">
              <w:rPr>
                <w:szCs w:val="22"/>
              </w:rPr>
              <w:t>Количество трансформаторов, изготавливаемых по данному ОЛ</w:t>
            </w:r>
          </w:p>
        </w:tc>
        <w:tc>
          <w:tcPr>
            <w:tcW w:w="1089" w:type="pct"/>
            <w:tcBorders>
              <w:top w:val="single" w:sz="4" w:space="0" w:color="auto"/>
            </w:tcBorders>
            <w:vAlign w:val="center"/>
          </w:tcPr>
          <w:p w14:paraId="3AAE58AE" w14:textId="77777777" w:rsidR="009765B4" w:rsidRPr="00273136" w:rsidRDefault="009765B4" w:rsidP="00DD4AC4">
            <w:pPr>
              <w:pStyle w:val="affff8"/>
              <w:ind w:left="567" w:hanging="567"/>
              <w:rPr>
                <w:szCs w:val="22"/>
              </w:rPr>
            </w:pPr>
            <w:r w:rsidRPr="00273136">
              <w:rPr>
                <w:szCs w:val="22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7FE9623F" w14:textId="77777777" w:rsidR="009765B4" w:rsidRPr="00273136" w:rsidRDefault="009765B4" w:rsidP="00DD4AC4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5C06CE37" w14:textId="376B09F7" w:rsidTr="009765B4">
        <w:trPr>
          <w:jc w:val="center"/>
        </w:trPr>
        <w:tc>
          <w:tcPr>
            <w:tcW w:w="1411" w:type="pct"/>
            <w:tcBorders>
              <w:top w:val="single" w:sz="4" w:space="0" w:color="auto"/>
            </w:tcBorders>
            <w:vAlign w:val="center"/>
            <w:hideMark/>
          </w:tcPr>
          <w:p w14:paraId="2EA6D324" w14:textId="77777777" w:rsidR="009765B4" w:rsidRPr="00273136" w:rsidRDefault="009765B4" w:rsidP="006A2745">
            <w:pPr>
              <w:pStyle w:val="affffa"/>
              <w:numPr>
                <w:ilvl w:val="0"/>
                <w:numId w:val="32"/>
              </w:numPr>
              <w:ind w:left="567" w:hanging="567"/>
              <w:rPr>
                <w:b/>
              </w:rPr>
            </w:pPr>
            <w:r w:rsidRPr="00273136">
              <w:rPr>
                <w:b/>
              </w:rPr>
              <w:t>Климатические условия</w:t>
            </w:r>
          </w:p>
        </w:tc>
        <w:tc>
          <w:tcPr>
            <w:tcW w:w="1089" w:type="pct"/>
            <w:tcBorders>
              <w:top w:val="single" w:sz="4" w:space="0" w:color="auto"/>
            </w:tcBorders>
            <w:vAlign w:val="center"/>
            <w:hideMark/>
          </w:tcPr>
          <w:p w14:paraId="50FEDA3A" w14:textId="77777777" w:rsidR="009765B4" w:rsidRPr="00273136" w:rsidRDefault="009765B4" w:rsidP="00DD4AC4">
            <w:pPr>
              <w:pStyle w:val="affff8"/>
              <w:ind w:left="567" w:hanging="567"/>
              <w:rPr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206A24F8" w14:textId="77777777" w:rsidR="009765B4" w:rsidRPr="00273136" w:rsidRDefault="009765B4" w:rsidP="00DD4AC4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5C989E28" w14:textId="23190893" w:rsidTr="009765B4">
        <w:trPr>
          <w:jc w:val="center"/>
        </w:trPr>
        <w:tc>
          <w:tcPr>
            <w:tcW w:w="1411" w:type="pct"/>
            <w:vAlign w:val="center"/>
          </w:tcPr>
          <w:p w14:paraId="0C220A72" w14:textId="77777777" w:rsidR="009765B4" w:rsidRPr="00273136" w:rsidRDefault="009765B4" w:rsidP="006A2745">
            <w:pPr>
              <w:pStyle w:val="ab"/>
              <w:numPr>
                <w:ilvl w:val="1"/>
                <w:numId w:val="33"/>
              </w:numPr>
              <w:ind w:left="567" w:hanging="567"/>
              <w:rPr>
                <w:sz w:val="22"/>
                <w:szCs w:val="22"/>
              </w:rPr>
            </w:pPr>
            <w:r w:rsidRPr="00273136">
              <w:rPr>
                <w:sz w:val="22"/>
                <w:szCs w:val="22"/>
              </w:rPr>
              <w:t>Район площадки строительства</w:t>
            </w:r>
          </w:p>
        </w:tc>
        <w:tc>
          <w:tcPr>
            <w:tcW w:w="1089" w:type="pct"/>
            <w:vAlign w:val="center"/>
          </w:tcPr>
          <w:p w14:paraId="10F77190" w14:textId="77777777" w:rsidR="009765B4" w:rsidRPr="00273136" w:rsidRDefault="009765B4" w:rsidP="00DD4AC4">
            <w:pPr>
              <w:pStyle w:val="affffa"/>
              <w:ind w:left="567" w:hanging="567"/>
              <w:jc w:val="center"/>
            </w:pPr>
            <w:r w:rsidRPr="00273136">
              <w:t>Россия, Ленинградская обл.,</w:t>
            </w:r>
          </w:p>
          <w:p w14:paraId="7FCC52FD" w14:textId="77777777" w:rsidR="009765B4" w:rsidRPr="00273136" w:rsidRDefault="009765B4" w:rsidP="00DD4AC4">
            <w:pPr>
              <w:pStyle w:val="affffa"/>
              <w:ind w:left="567" w:hanging="567"/>
              <w:jc w:val="center"/>
            </w:pPr>
            <w:r w:rsidRPr="00273136">
              <w:t>г. Усть-Луга</w:t>
            </w:r>
          </w:p>
        </w:tc>
        <w:tc>
          <w:tcPr>
            <w:tcW w:w="2500" w:type="pct"/>
          </w:tcPr>
          <w:p w14:paraId="126AB803" w14:textId="77777777" w:rsidR="009765B4" w:rsidRPr="00273136" w:rsidRDefault="009765B4" w:rsidP="00DD4AC4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57FB7089" w14:textId="2321FEF1" w:rsidTr="009765B4">
        <w:trPr>
          <w:jc w:val="center"/>
        </w:trPr>
        <w:tc>
          <w:tcPr>
            <w:tcW w:w="1411" w:type="pct"/>
            <w:vAlign w:val="center"/>
          </w:tcPr>
          <w:p w14:paraId="65F8543F" w14:textId="77777777" w:rsidR="009765B4" w:rsidRPr="00273136" w:rsidRDefault="009765B4" w:rsidP="006A2745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Место установки</w:t>
            </w:r>
          </w:p>
        </w:tc>
        <w:tc>
          <w:tcPr>
            <w:tcW w:w="1089" w:type="pct"/>
            <w:vAlign w:val="center"/>
          </w:tcPr>
          <w:p w14:paraId="02C4EE6D" w14:textId="77777777" w:rsidR="009765B4" w:rsidRPr="00273136" w:rsidRDefault="009765B4" w:rsidP="00DD4AC4">
            <w:pPr>
              <w:pStyle w:val="affffa"/>
              <w:ind w:left="567" w:hanging="567"/>
              <w:jc w:val="center"/>
            </w:pPr>
            <w:r w:rsidRPr="00273136">
              <w:t>внутри неотапливаемого помещения</w:t>
            </w:r>
          </w:p>
        </w:tc>
        <w:tc>
          <w:tcPr>
            <w:tcW w:w="2500" w:type="pct"/>
          </w:tcPr>
          <w:p w14:paraId="6A3E31B3" w14:textId="77777777" w:rsidR="009765B4" w:rsidRPr="00273136" w:rsidRDefault="009765B4" w:rsidP="00DD4AC4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11357910" w14:textId="6F058B2C" w:rsidTr="009765B4">
        <w:trPr>
          <w:jc w:val="center"/>
        </w:trPr>
        <w:tc>
          <w:tcPr>
            <w:tcW w:w="1411" w:type="pct"/>
            <w:vAlign w:val="center"/>
          </w:tcPr>
          <w:p w14:paraId="641926AA" w14:textId="77777777" w:rsidR="009765B4" w:rsidRPr="00273136" w:rsidRDefault="009765B4" w:rsidP="006A2745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Температура</w:t>
            </w:r>
          </w:p>
        </w:tc>
        <w:tc>
          <w:tcPr>
            <w:tcW w:w="1089" w:type="pct"/>
            <w:vAlign w:val="center"/>
          </w:tcPr>
          <w:p w14:paraId="2DA43FEF" w14:textId="77777777" w:rsidR="009765B4" w:rsidRPr="00273136" w:rsidRDefault="009765B4" w:rsidP="0072196A">
            <w:pPr>
              <w:pStyle w:val="affffa"/>
              <w:ind w:left="567" w:hanging="567"/>
              <w:jc w:val="center"/>
            </w:pPr>
            <w:r w:rsidRPr="00273136">
              <w:t xml:space="preserve">от минус 36 </w:t>
            </w:r>
            <w:r w:rsidRPr="00273136">
              <w:rPr>
                <w:rFonts w:cs="Arial"/>
              </w:rPr>
              <w:t>°</w:t>
            </w:r>
            <w:r w:rsidRPr="00273136">
              <w:t xml:space="preserve">С до плюс 40 </w:t>
            </w:r>
            <w:r w:rsidRPr="00273136">
              <w:rPr>
                <w:rFonts w:cs="Arial"/>
              </w:rPr>
              <w:t>°</w:t>
            </w:r>
            <w:r w:rsidRPr="00273136">
              <w:t>С</w:t>
            </w:r>
          </w:p>
        </w:tc>
        <w:tc>
          <w:tcPr>
            <w:tcW w:w="2500" w:type="pct"/>
          </w:tcPr>
          <w:p w14:paraId="42B90D72" w14:textId="77777777" w:rsidR="009765B4" w:rsidRPr="00273136" w:rsidRDefault="009765B4" w:rsidP="0072196A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14850217" w14:textId="5045AEFF" w:rsidTr="009765B4">
        <w:trPr>
          <w:jc w:val="center"/>
        </w:trPr>
        <w:tc>
          <w:tcPr>
            <w:tcW w:w="1411" w:type="pct"/>
            <w:vAlign w:val="center"/>
          </w:tcPr>
          <w:p w14:paraId="4B7207FE" w14:textId="77777777" w:rsidR="009765B4" w:rsidRPr="00273136" w:rsidRDefault="009765B4" w:rsidP="006A2745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Климатическое исполнение и категория размещения по ГОСТ 15150-69, ГОСТ 15543.1-89</w:t>
            </w:r>
          </w:p>
        </w:tc>
        <w:tc>
          <w:tcPr>
            <w:tcW w:w="1089" w:type="pct"/>
            <w:vAlign w:val="center"/>
          </w:tcPr>
          <w:p w14:paraId="3309A829" w14:textId="77777777" w:rsidR="009765B4" w:rsidRPr="00273136" w:rsidRDefault="009765B4" w:rsidP="00DD4AC4">
            <w:pPr>
              <w:pStyle w:val="affff8"/>
              <w:ind w:left="567" w:hanging="567"/>
            </w:pPr>
            <w:r w:rsidRPr="00273136">
              <w:t>УХЛ3</w:t>
            </w:r>
          </w:p>
        </w:tc>
        <w:tc>
          <w:tcPr>
            <w:tcW w:w="2500" w:type="pct"/>
          </w:tcPr>
          <w:p w14:paraId="1C574BA6" w14:textId="77777777" w:rsidR="009765B4" w:rsidRPr="00273136" w:rsidRDefault="009765B4" w:rsidP="00DD4AC4">
            <w:pPr>
              <w:pStyle w:val="affff8"/>
              <w:ind w:left="567" w:hanging="567"/>
            </w:pPr>
          </w:p>
        </w:tc>
      </w:tr>
      <w:tr w:rsidR="009765B4" w:rsidRPr="00273136" w14:paraId="3A81D0B3" w14:textId="5BFDDF11" w:rsidTr="009765B4">
        <w:trPr>
          <w:jc w:val="center"/>
        </w:trPr>
        <w:tc>
          <w:tcPr>
            <w:tcW w:w="1411" w:type="pct"/>
            <w:vAlign w:val="center"/>
          </w:tcPr>
          <w:p w14:paraId="4DADF3FD" w14:textId="77777777" w:rsidR="009765B4" w:rsidRPr="00273136" w:rsidRDefault="009765B4" w:rsidP="006A2745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Высота над уровнем моря</w:t>
            </w:r>
          </w:p>
        </w:tc>
        <w:tc>
          <w:tcPr>
            <w:tcW w:w="1089" w:type="pct"/>
            <w:vAlign w:val="center"/>
          </w:tcPr>
          <w:p w14:paraId="2575FD44" w14:textId="77777777" w:rsidR="009765B4" w:rsidRPr="00273136" w:rsidRDefault="009765B4" w:rsidP="00DD4AC4">
            <w:pPr>
              <w:pStyle w:val="affff8"/>
              <w:ind w:left="567" w:hanging="567"/>
            </w:pPr>
            <w:r w:rsidRPr="00273136">
              <w:t>менее 1000 м</w:t>
            </w:r>
          </w:p>
        </w:tc>
        <w:tc>
          <w:tcPr>
            <w:tcW w:w="2500" w:type="pct"/>
          </w:tcPr>
          <w:p w14:paraId="35637F1F" w14:textId="77777777" w:rsidR="009765B4" w:rsidRPr="00273136" w:rsidRDefault="009765B4" w:rsidP="00DD4AC4">
            <w:pPr>
              <w:pStyle w:val="affff8"/>
              <w:ind w:left="567" w:hanging="567"/>
            </w:pPr>
          </w:p>
        </w:tc>
      </w:tr>
      <w:tr w:rsidR="009765B4" w:rsidRPr="00273136" w14:paraId="42EEE707" w14:textId="451089F9" w:rsidTr="009765B4">
        <w:trPr>
          <w:jc w:val="center"/>
        </w:trPr>
        <w:tc>
          <w:tcPr>
            <w:tcW w:w="1411" w:type="pct"/>
            <w:vAlign w:val="center"/>
          </w:tcPr>
          <w:p w14:paraId="2130494F" w14:textId="77777777" w:rsidR="009765B4" w:rsidRPr="00273136" w:rsidRDefault="009765B4" w:rsidP="006A2745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Класс </w:t>
            </w:r>
            <w:proofErr w:type="spellStart"/>
            <w:r w:rsidRPr="00273136">
              <w:rPr>
                <w:szCs w:val="22"/>
              </w:rPr>
              <w:t>взрыво</w:t>
            </w:r>
            <w:proofErr w:type="spellEnd"/>
            <w:r w:rsidRPr="00273136">
              <w:rPr>
                <w:szCs w:val="22"/>
              </w:rPr>
              <w:t>-, пожароопасной зоны</w:t>
            </w:r>
          </w:p>
        </w:tc>
        <w:tc>
          <w:tcPr>
            <w:tcW w:w="1089" w:type="pct"/>
            <w:vAlign w:val="center"/>
          </w:tcPr>
          <w:p w14:paraId="54790CDA" w14:textId="77777777" w:rsidR="009765B4" w:rsidRPr="00273136" w:rsidRDefault="009765B4" w:rsidP="00DD4AC4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500" w:type="pct"/>
          </w:tcPr>
          <w:p w14:paraId="2689FAC3" w14:textId="77777777" w:rsidR="009765B4" w:rsidRPr="00273136" w:rsidRDefault="009765B4" w:rsidP="00DD4AC4">
            <w:pPr>
              <w:pStyle w:val="affff8"/>
              <w:ind w:left="567" w:hanging="567"/>
            </w:pPr>
          </w:p>
        </w:tc>
      </w:tr>
      <w:tr w:rsidR="009765B4" w:rsidRPr="00273136" w14:paraId="32EAB900" w14:textId="1665D47F" w:rsidTr="009765B4">
        <w:trPr>
          <w:jc w:val="center"/>
        </w:trPr>
        <w:tc>
          <w:tcPr>
            <w:tcW w:w="1411" w:type="pct"/>
            <w:vAlign w:val="center"/>
          </w:tcPr>
          <w:p w14:paraId="6221DD98" w14:textId="77777777" w:rsidR="009765B4" w:rsidRPr="00273136" w:rsidRDefault="009765B4" w:rsidP="006A2745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Маркировка по </w:t>
            </w:r>
            <w:proofErr w:type="spellStart"/>
            <w:r w:rsidRPr="00273136">
              <w:rPr>
                <w:szCs w:val="22"/>
              </w:rPr>
              <w:t>взрывозащите</w:t>
            </w:r>
            <w:proofErr w:type="spellEnd"/>
          </w:p>
        </w:tc>
        <w:tc>
          <w:tcPr>
            <w:tcW w:w="1089" w:type="pct"/>
            <w:vAlign w:val="center"/>
          </w:tcPr>
          <w:p w14:paraId="483EF931" w14:textId="77777777" w:rsidR="009765B4" w:rsidRPr="00273136" w:rsidRDefault="009765B4" w:rsidP="00DD4AC4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500" w:type="pct"/>
          </w:tcPr>
          <w:p w14:paraId="5B95D4D1" w14:textId="77777777" w:rsidR="009765B4" w:rsidRPr="00273136" w:rsidRDefault="009765B4" w:rsidP="00DD4AC4">
            <w:pPr>
              <w:pStyle w:val="affff8"/>
              <w:ind w:left="567" w:hanging="567"/>
            </w:pPr>
          </w:p>
        </w:tc>
      </w:tr>
      <w:tr w:rsidR="009765B4" w:rsidRPr="00273136" w14:paraId="58275EA1" w14:textId="1E12371C" w:rsidTr="009765B4">
        <w:trPr>
          <w:jc w:val="center"/>
        </w:trPr>
        <w:tc>
          <w:tcPr>
            <w:tcW w:w="1411" w:type="pct"/>
            <w:vAlign w:val="center"/>
          </w:tcPr>
          <w:p w14:paraId="71C7F390" w14:textId="77777777" w:rsidR="009765B4" w:rsidRPr="00273136" w:rsidRDefault="009765B4" w:rsidP="006A2745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Степень защиты по ГОСТ 14254-2015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1ED7CEDB" w14:textId="77777777" w:rsidR="009765B4" w:rsidRPr="00273136" w:rsidRDefault="009765B4" w:rsidP="00DD4AC4">
            <w:pPr>
              <w:pStyle w:val="affff8"/>
              <w:ind w:left="567" w:hanging="567"/>
            </w:pPr>
            <w:r w:rsidRPr="00273136">
              <w:rPr>
                <w:lang w:val="en-US"/>
              </w:rPr>
              <w:t>IP</w:t>
            </w:r>
            <w:r w:rsidRPr="00273136">
              <w:t>00</w:t>
            </w:r>
          </w:p>
        </w:tc>
        <w:tc>
          <w:tcPr>
            <w:tcW w:w="2500" w:type="pct"/>
          </w:tcPr>
          <w:p w14:paraId="3BD8F734" w14:textId="77777777" w:rsidR="009765B4" w:rsidRPr="00273136" w:rsidRDefault="009765B4" w:rsidP="00DD4AC4">
            <w:pPr>
              <w:pStyle w:val="affff8"/>
              <w:ind w:left="567" w:hanging="567"/>
              <w:rPr>
                <w:lang w:val="en-US"/>
              </w:rPr>
            </w:pPr>
          </w:p>
        </w:tc>
      </w:tr>
      <w:tr w:rsidR="009765B4" w:rsidRPr="00273136" w14:paraId="60CB1495" w14:textId="0D904B0E" w:rsidTr="009765B4">
        <w:trPr>
          <w:jc w:val="center"/>
        </w:trPr>
        <w:tc>
          <w:tcPr>
            <w:tcW w:w="1411" w:type="pct"/>
            <w:vAlign w:val="center"/>
          </w:tcPr>
          <w:p w14:paraId="796633BB" w14:textId="77777777" w:rsidR="009765B4" w:rsidRPr="00273136" w:rsidRDefault="009765B4" w:rsidP="006A2745">
            <w:pPr>
              <w:pStyle w:val="affff8"/>
              <w:numPr>
                <w:ilvl w:val="0"/>
                <w:numId w:val="33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Технические характеристики</w:t>
            </w:r>
          </w:p>
        </w:tc>
        <w:tc>
          <w:tcPr>
            <w:tcW w:w="1089" w:type="pct"/>
            <w:vAlign w:val="center"/>
          </w:tcPr>
          <w:p w14:paraId="60DB86B1" w14:textId="77777777" w:rsidR="009765B4" w:rsidRPr="00273136" w:rsidRDefault="009765B4" w:rsidP="00DD4AC4">
            <w:pPr>
              <w:pStyle w:val="affff8"/>
              <w:ind w:left="567" w:hanging="567"/>
            </w:pPr>
          </w:p>
        </w:tc>
        <w:tc>
          <w:tcPr>
            <w:tcW w:w="2500" w:type="pct"/>
          </w:tcPr>
          <w:p w14:paraId="739BFE4C" w14:textId="77777777" w:rsidR="009765B4" w:rsidRPr="00273136" w:rsidRDefault="009765B4" w:rsidP="00DD4AC4">
            <w:pPr>
              <w:pStyle w:val="affff8"/>
              <w:ind w:left="567" w:hanging="567"/>
            </w:pPr>
          </w:p>
        </w:tc>
      </w:tr>
      <w:tr w:rsidR="009765B4" w:rsidRPr="00273136" w14:paraId="507F93BE" w14:textId="42779BE0" w:rsidTr="009765B4">
        <w:trPr>
          <w:jc w:val="center"/>
        </w:trPr>
        <w:tc>
          <w:tcPr>
            <w:tcW w:w="1411" w:type="pct"/>
            <w:vAlign w:val="center"/>
          </w:tcPr>
          <w:p w14:paraId="69E181A0" w14:textId="77777777" w:rsidR="009765B4" w:rsidRPr="00273136" w:rsidRDefault="009765B4" w:rsidP="006A2745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Мощность, </w:t>
            </w:r>
            <w:proofErr w:type="spellStart"/>
            <w:r w:rsidRPr="00273136">
              <w:rPr>
                <w:szCs w:val="22"/>
              </w:rPr>
              <w:t>кВА</w:t>
            </w:r>
            <w:proofErr w:type="spellEnd"/>
          </w:p>
        </w:tc>
        <w:tc>
          <w:tcPr>
            <w:tcW w:w="1089" w:type="pct"/>
            <w:vAlign w:val="center"/>
          </w:tcPr>
          <w:p w14:paraId="0B36CDBD" w14:textId="77777777" w:rsidR="009765B4" w:rsidRPr="00273136" w:rsidRDefault="009765B4" w:rsidP="00DD4AC4">
            <w:pPr>
              <w:pStyle w:val="affff8"/>
              <w:ind w:left="567" w:hanging="567"/>
            </w:pPr>
            <w:r w:rsidRPr="00273136">
              <w:t>2500</w:t>
            </w:r>
          </w:p>
        </w:tc>
        <w:tc>
          <w:tcPr>
            <w:tcW w:w="2500" w:type="pct"/>
          </w:tcPr>
          <w:p w14:paraId="01A3BA5E" w14:textId="77777777" w:rsidR="009765B4" w:rsidRPr="00273136" w:rsidRDefault="009765B4" w:rsidP="00DD4AC4">
            <w:pPr>
              <w:pStyle w:val="affff8"/>
              <w:ind w:left="567" w:hanging="567"/>
            </w:pPr>
          </w:p>
        </w:tc>
      </w:tr>
      <w:tr w:rsidR="009765B4" w:rsidRPr="00273136" w14:paraId="7CD1370B" w14:textId="01316166" w:rsidTr="009765B4">
        <w:trPr>
          <w:jc w:val="center"/>
        </w:trPr>
        <w:tc>
          <w:tcPr>
            <w:tcW w:w="1411" w:type="pct"/>
            <w:vAlign w:val="center"/>
          </w:tcPr>
          <w:p w14:paraId="4953AFD2" w14:textId="77777777" w:rsidR="009765B4" w:rsidRPr="00273136" w:rsidRDefault="009765B4" w:rsidP="006A2745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Номинальное напряжение обмоток ВН/НН,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</w:p>
        </w:tc>
        <w:tc>
          <w:tcPr>
            <w:tcW w:w="1089" w:type="pct"/>
            <w:vAlign w:val="center"/>
          </w:tcPr>
          <w:p w14:paraId="2A8CF64A" w14:textId="77777777" w:rsidR="009765B4" w:rsidRPr="00273136" w:rsidRDefault="009765B4" w:rsidP="00DD4AC4">
            <w:pPr>
              <w:pStyle w:val="affff8"/>
              <w:ind w:left="567" w:hanging="567"/>
            </w:pPr>
            <w:r w:rsidRPr="00273136">
              <w:t>10/0,4</w:t>
            </w:r>
          </w:p>
        </w:tc>
        <w:tc>
          <w:tcPr>
            <w:tcW w:w="2500" w:type="pct"/>
          </w:tcPr>
          <w:p w14:paraId="5E7230D7" w14:textId="77777777" w:rsidR="009765B4" w:rsidRPr="00273136" w:rsidRDefault="009765B4" w:rsidP="00DD4AC4">
            <w:pPr>
              <w:pStyle w:val="affff8"/>
              <w:ind w:left="567" w:hanging="567"/>
            </w:pPr>
          </w:p>
        </w:tc>
      </w:tr>
      <w:tr w:rsidR="009765B4" w:rsidRPr="00273136" w14:paraId="48120CE2" w14:textId="5DC88294" w:rsidTr="009765B4">
        <w:trPr>
          <w:jc w:val="center"/>
        </w:trPr>
        <w:tc>
          <w:tcPr>
            <w:tcW w:w="1411" w:type="pct"/>
            <w:vAlign w:val="center"/>
          </w:tcPr>
          <w:p w14:paraId="013989C0" w14:textId="77777777" w:rsidR="009765B4" w:rsidRPr="00273136" w:rsidRDefault="009765B4" w:rsidP="006A2745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Частота, Гц</w:t>
            </w:r>
          </w:p>
        </w:tc>
        <w:tc>
          <w:tcPr>
            <w:tcW w:w="1089" w:type="pct"/>
            <w:vAlign w:val="center"/>
          </w:tcPr>
          <w:p w14:paraId="17663BD5" w14:textId="77777777" w:rsidR="009765B4" w:rsidRPr="00273136" w:rsidRDefault="009765B4" w:rsidP="00DD4AC4">
            <w:pPr>
              <w:pStyle w:val="affff8"/>
              <w:ind w:left="567" w:hanging="567"/>
            </w:pPr>
            <w:r w:rsidRPr="00273136">
              <w:t>50</w:t>
            </w:r>
          </w:p>
        </w:tc>
        <w:tc>
          <w:tcPr>
            <w:tcW w:w="2500" w:type="pct"/>
          </w:tcPr>
          <w:p w14:paraId="70464A85" w14:textId="77777777" w:rsidR="009765B4" w:rsidRPr="00273136" w:rsidRDefault="009765B4" w:rsidP="00DD4AC4">
            <w:pPr>
              <w:pStyle w:val="affff8"/>
              <w:ind w:left="567" w:hanging="567"/>
            </w:pPr>
          </w:p>
        </w:tc>
      </w:tr>
      <w:tr w:rsidR="009765B4" w:rsidRPr="00273136" w14:paraId="7D357464" w14:textId="53A5B997" w:rsidTr="009765B4">
        <w:trPr>
          <w:jc w:val="center"/>
        </w:trPr>
        <w:tc>
          <w:tcPr>
            <w:tcW w:w="1411" w:type="pct"/>
            <w:vAlign w:val="center"/>
          </w:tcPr>
          <w:p w14:paraId="77850969" w14:textId="77777777" w:rsidR="009765B4" w:rsidRPr="00273136" w:rsidRDefault="009765B4" w:rsidP="006A2745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Схема соединения</w:t>
            </w:r>
          </w:p>
        </w:tc>
        <w:tc>
          <w:tcPr>
            <w:tcW w:w="1089" w:type="pct"/>
            <w:vAlign w:val="center"/>
          </w:tcPr>
          <w:p w14:paraId="45C6F86E" w14:textId="77777777" w:rsidR="009765B4" w:rsidRPr="00273136" w:rsidRDefault="009765B4" w:rsidP="00DD4AC4">
            <w:pPr>
              <w:pStyle w:val="affff8"/>
              <w:ind w:left="567" w:hanging="567"/>
            </w:pPr>
            <w:r w:rsidRPr="00273136">
              <w:rPr>
                <w:rFonts w:ascii="Calibri" w:hAnsi="Calibri" w:cs="Calibri"/>
              </w:rPr>
              <w:t>Δ</w:t>
            </w:r>
            <w:r w:rsidRPr="00273136">
              <w:t>/</w:t>
            </w:r>
            <w:r w:rsidRPr="00273136">
              <w:rPr>
                <w:lang w:val="en-US"/>
              </w:rPr>
              <w:t>Y</w:t>
            </w:r>
            <w:r w:rsidRPr="00273136">
              <w:rPr>
                <w:vertAlign w:val="subscript"/>
                <w:lang w:val="en-US"/>
              </w:rPr>
              <w:t>N</w:t>
            </w:r>
            <w:r w:rsidRPr="00273136">
              <w:t>-11</w:t>
            </w:r>
          </w:p>
        </w:tc>
        <w:tc>
          <w:tcPr>
            <w:tcW w:w="2500" w:type="pct"/>
          </w:tcPr>
          <w:p w14:paraId="17CDB7A4" w14:textId="77777777" w:rsidR="009765B4" w:rsidRPr="00273136" w:rsidRDefault="009765B4" w:rsidP="00DD4AC4">
            <w:pPr>
              <w:pStyle w:val="affff8"/>
              <w:ind w:left="567" w:hanging="567"/>
              <w:rPr>
                <w:rFonts w:ascii="Calibri" w:hAnsi="Calibri" w:cs="Calibri"/>
              </w:rPr>
            </w:pPr>
          </w:p>
        </w:tc>
      </w:tr>
      <w:tr w:rsidR="009765B4" w:rsidRPr="00273136" w14:paraId="4438DA30" w14:textId="4A0AC3A1" w:rsidTr="009765B4">
        <w:trPr>
          <w:jc w:val="center"/>
        </w:trPr>
        <w:tc>
          <w:tcPr>
            <w:tcW w:w="1411" w:type="pct"/>
            <w:vAlign w:val="center"/>
          </w:tcPr>
          <w:p w14:paraId="06BF17C5" w14:textId="77777777" w:rsidR="009765B4" w:rsidRPr="00273136" w:rsidRDefault="009765B4" w:rsidP="006A2745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lastRenderedPageBreak/>
              <w:t>Назначение (общего назначения / специальный)</w:t>
            </w:r>
          </w:p>
        </w:tc>
        <w:tc>
          <w:tcPr>
            <w:tcW w:w="1089" w:type="pct"/>
            <w:vAlign w:val="center"/>
          </w:tcPr>
          <w:p w14:paraId="6BFF825B" w14:textId="77777777" w:rsidR="009765B4" w:rsidRPr="00273136" w:rsidRDefault="009765B4" w:rsidP="00DD4AC4">
            <w:pPr>
              <w:pStyle w:val="affff8"/>
              <w:ind w:left="567" w:hanging="567"/>
            </w:pPr>
            <w:r w:rsidRPr="00273136">
              <w:t>общего назначения</w:t>
            </w:r>
          </w:p>
        </w:tc>
        <w:tc>
          <w:tcPr>
            <w:tcW w:w="2500" w:type="pct"/>
          </w:tcPr>
          <w:p w14:paraId="19FFC20B" w14:textId="77777777" w:rsidR="009765B4" w:rsidRPr="00273136" w:rsidRDefault="009765B4" w:rsidP="00DD4AC4">
            <w:pPr>
              <w:pStyle w:val="affff8"/>
              <w:ind w:left="567" w:hanging="567"/>
            </w:pPr>
          </w:p>
        </w:tc>
      </w:tr>
      <w:tr w:rsidR="009765B4" w:rsidRPr="00273136" w14:paraId="6FB2E160" w14:textId="03C3EF93" w:rsidTr="009765B4">
        <w:trPr>
          <w:jc w:val="center"/>
        </w:trPr>
        <w:tc>
          <w:tcPr>
            <w:tcW w:w="1411" w:type="pct"/>
            <w:vAlign w:val="center"/>
          </w:tcPr>
          <w:p w14:paraId="54174A77" w14:textId="77777777" w:rsidR="009765B4" w:rsidRPr="00273136" w:rsidRDefault="009765B4" w:rsidP="006A2745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Тип изоляции</w:t>
            </w:r>
          </w:p>
        </w:tc>
        <w:tc>
          <w:tcPr>
            <w:tcW w:w="1089" w:type="pct"/>
            <w:vAlign w:val="center"/>
          </w:tcPr>
          <w:p w14:paraId="1C9087B5" w14:textId="4522AF98" w:rsidR="009765B4" w:rsidRPr="00273136" w:rsidRDefault="009765B4" w:rsidP="00DD4AC4">
            <w:pPr>
              <w:pStyle w:val="affff8"/>
              <w:ind w:left="567" w:hanging="567"/>
            </w:pPr>
            <w:r>
              <w:t>сухой</w:t>
            </w:r>
          </w:p>
        </w:tc>
        <w:tc>
          <w:tcPr>
            <w:tcW w:w="2500" w:type="pct"/>
          </w:tcPr>
          <w:p w14:paraId="0ECA8A23" w14:textId="77777777" w:rsidR="009765B4" w:rsidRDefault="009765B4" w:rsidP="00DD4AC4">
            <w:pPr>
              <w:pStyle w:val="affff8"/>
              <w:ind w:left="567" w:hanging="567"/>
            </w:pPr>
          </w:p>
        </w:tc>
      </w:tr>
      <w:tr w:rsidR="009765B4" w:rsidRPr="00273136" w14:paraId="3B6FD345" w14:textId="0B2208E1" w:rsidTr="009765B4">
        <w:trPr>
          <w:jc w:val="center"/>
        </w:trPr>
        <w:tc>
          <w:tcPr>
            <w:tcW w:w="1411" w:type="pct"/>
            <w:vAlign w:val="center"/>
          </w:tcPr>
          <w:p w14:paraId="3C7D09AD" w14:textId="77777777" w:rsidR="009765B4" w:rsidRPr="00273136" w:rsidRDefault="009765B4" w:rsidP="006A2745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Охлаждение</w:t>
            </w:r>
          </w:p>
        </w:tc>
        <w:tc>
          <w:tcPr>
            <w:tcW w:w="1089" w:type="pct"/>
            <w:vAlign w:val="center"/>
          </w:tcPr>
          <w:p w14:paraId="23E8F79C" w14:textId="77777777" w:rsidR="009765B4" w:rsidRPr="00273136" w:rsidRDefault="009765B4" w:rsidP="00DD4AC4">
            <w:pPr>
              <w:pStyle w:val="affff8"/>
              <w:ind w:left="567" w:hanging="567"/>
            </w:pPr>
            <w:r w:rsidRPr="00273136">
              <w:t>естественное воздушное</w:t>
            </w:r>
          </w:p>
        </w:tc>
        <w:tc>
          <w:tcPr>
            <w:tcW w:w="2500" w:type="pct"/>
          </w:tcPr>
          <w:p w14:paraId="33BB6100" w14:textId="77777777" w:rsidR="009765B4" w:rsidRPr="00273136" w:rsidRDefault="009765B4" w:rsidP="00DD4AC4">
            <w:pPr>
              <w:pStyle w:val="affff8"/>
              <w:ind w:left="567" w:hanging="567"/>
            </w:pPr>
          </w:p>
        </w:tc>
      </w:tr>
      <w:tr w:rsidR="009765B4" w:rsidRPr="00273136" w14:paraId="12E9327F" w14:textId="36851EDB" w:rsidTr="009765B4">
        <w:trPr>
          <w:jc w:val="center"/>
        </w:trPr>
        <w:tc>
          <w:tcPr>
            <w:tcW w:w="1411" w:type="pct"/>
            <w:vAlign w:val="center"/>
          </w:tcPr>
          <w:p w14:paraId="4C08CF5D" w14:textId="77777777" w:rsidR="009765B4" w:rsidRPr="00273136" w:rsidRDefault="009765B4" w:rsidP="006A2745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Исполнение (открытое / в защитном кожухе)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0907FFB3" w14:textId="77777777" w:rsidR="009765B4" w:rsidRPr="00273136" w:rsidRDefault="009765B4" w:rsidP="00DD4AC4">
            <w:pPr>
              <w:pStyle w:val="affff8"/>
              <w:ind w:left="567" w:hanging="567"/>
            </w:pPr>
            <w:r w:rsidRPr="00273136">
              <w:rPr>
                <w:szCs w:val="22"/>
              </w:rPr>
              <w:t>открытое</w:t>
            </w:r>
          </w:p>
        </w:tc>
        <w:tc>
          <w:tcPr>
            <w:tcW w:w="2500" w:type="pct"/>
          </w:tcPr>
          <w:p w14:paraId="2BFD99F1" w14:textId="77777777" w:rsidR="009765B4" w:rsidRPr="00273136" w:rsidRDefault="009765B4" w:rsidP="00DD4AC4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2A406B74" w14:textId="3B0778FC" w:rsidTr="009765B4">
        <w:trPr>
          <w:jc w:val="center"/>
        </w:trPr>
        <w:tc>
          <w:tcPr>
            <w:tcW w:w="1411" w:type="pct"/>
            <w:vAlign w:val="center"/>
          </w:tcPr>
          <w:p w14:paraId="1742FC05" w14:textId="52CA1D82" w:rsidR="009765B4" w:rsidRPr="00273136" w:rsidRDefault="009765B4" w:rsidP="005646A3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Присоединение вводных и отходящих линий</w:t>
            </w:r>
          </w:p>
        </w:tc>
        <w:tc>
          <w:tcPr>
            <w:tcW w:w="1089" w:type="pct"/>
            <w:vAlign w:val="center"/>
          </w:tcPr>
          <w:p w14:paraId="72A3B43F" w14:textId="77777777" w:rsidR="009765B4" w:rsidRPr="00273136" w:rsidRDefault="009765B4" w:rsidP="00DD4AC4">
            <w:pPr>
              <w:pStyle w:val="affff8"/>
              <w:ind w:left="567" w:hanging="567"/>
            </w:pPr>
            <w:r w:rsidRPr="00273136">
              <w:t>ввод – кабелем сверху,</w:t>
            </w:r>
          </w:p>
          <w:p w14:paraId="2D841C77" w14:textId="3EF686A1" w:rsidR="009765B4" w:rsidRPr="00273136" w:rsidRDefault="009765B4" w:rsidP="00DD4AC4">
            <w:pPr>
              <w:pStyle w:val="affff8"/>
              <w:ind w:left="567" w:hanging="567"/>
            </w:pPr>
            <w:r w:rsidRPr="00273136">
              <w:t xml:space="preserve">отходящая линия – </w:t>
            </w:r>
            <w:proofErr w:type="spellStart"/>
            <w:r w:rsidRPr="00273136">
              <w:t>шинопровод</w:t>
            </w:r>
            <w:proofErr w:type="spellEnd"/>
          </w:p>
          <w:p w14:paraId="7FCB0309" w14:textId="5697D337" w:rsidR="009765B4" w:rsidRPr="00273136" w:rsidRDefault="009765B4" w:rsidP="00647B2D">
            <w:pPr>
              <w:pStyle w:val="affff8"/>
            </w:pPr>
            <w:r w:rsidRPr="00273136">
              <w:t xml:space="preserve">(присоединение </w:t>
            </w:r>
            <w:proofErr w:type="spellStart"/>
            <w:r w:rsidRPr="00273136">
              <w:t>шинопровода</w:t>
            </w:r>
            <w:proofErr w:type="spellEnd"/>
            <w:r w:rsidRPr="00273136">
              <w:t xml:space="preserve"> выполняет завод-изготовитель РТП-2)</w:t>
            </w:r>
          </w:p>
        </w:tc>
        <w:tc>
          <w:tcPr>
            <w:tcW w:w="2500" w:type="pct"/>
          </w:tcPr>
          <w:p w14:paraId="28B92B7F" w14:textId="77777777" w:rsidR="009765B4" w:rsidRPr="00273136" w:rsidRDefault="009765B4" w:rsidP="00DD4AC4">
            <w:pPr>
              <w:pStyle w:val="affff8"/>
              <w:ind w:left="567" w:hanging="567"/>
            </w:pPr>
          </w:p>
        </w:tc>
      </w:tr>
      <w:tr w:rsidR="009765B4" w:rsidRPr="00273136" w14:paraId="040FF862" w14:textId="62C679B5" w:rsidTr="009765B4">
        <w:trPr>
          <w:jc w:val="center"/>
        </w:trPr>
        <w:tc>
          <w:tcPr>
            <w:tcW w:w="1411" w:type="pct"/>
            <w:vAlign w:val="center"/>
          </w:tcPr>
          <w:p w14:paraId="04670C4C" w14:textId="77777777" w:rsidR="009765B4" w:rsidRPr="00273136" w:rsidRDefault="009765B4" w:rsidP="006A2745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Тип изоляции</w:t>
            </w:r>
          </w:p>
        </w:tc>
        <w:tc>
          <w:tcPr>
            <w:tcW w:w="1089" w:type="pct"/>
            <w:vAlign w:val="center"/>
          </w:tcPr>
          <w:p w14:paraId="004F7A35" w14:textId="77777777" w:rsidR="009765B4" w:rsidRPr="00273136" w:rsidRDefault="009765B4" w:rsidP="00DD4AC4">
            <w:pPr>
              <w:pStyle w:val="affff8"/>
              <w:ind w:left="567" w:hanging="567"/>
            </w:pPr>
            <w:r w:rsidRPr="00273136">
              <w:t>воздушно-барьерный монолит</w:t>
            </w:r>
          </w:p>
        </w:tc>
        <w:tc>
          <w:tcPr>
            <w:tcW w:w="2500" w:type="pct"/>
          </w:tcPr>
          <w:p w14:paraId="7337F509" w14:textId="77777777" w:rsidR="009765B4" w:rsidRPr="00273136" w:rsidRDefault="009765B4" w:rsidP="00DD4AC4">
            <w:pPr>
              <w:pStyle w:val="affff8"/>
              <w:ind w:left="567" w:hanging="567"/>
            </w:pPr>
          </w:p>
        </w:tc>
      </w:tr>
      <w:tr w:rsidR="009765B4" w:rsidRPr="00273136" w14:paraId="4E1666F0" w14:textId="44C043C5" w:rsidTr="009765B4">
        <w:trPr>
          <w:jc w:val="center"/>
        </w:trPr>
        <w:tc>
          <w:tcPr>
            <w:tcW w:w="1411" w:type="pct"/>
            <w:vAlign w:val="center"/>
          </w:tcPr>
          <w:p w14:paraId="73B872C2" w14:textId="77777777" w:rsidR="009765B4" w:rsidRPr="00273136" w:rsidRDefault="009765B4" w:rsidP="006A2745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Материал изоляции</w:t>
            </w:r>
          </w:p>
        </w:tc>
        <w:tc>
          <w:tcPr>
            <w:tcW w:w="1089" w:type="pct"/>
            <w:vAlign w:val="center"/>
          </w:tcPr>
          <w:p w14:paraId="06177CAB" w14:textId="77777777" w:rsidR="009765B4" w:rsidRPr="00273136" w:rsidRDefault="009765B4" w:rsidP="00D308EB">
            <w:pPr>
              <w:pStyle w:val="affff8"/>
              <w:jc w:val="left"/>
            </w:pPr>
            <w:r w:rsidRPr="00273136">
              <w:t>полиамидно-фторопластовая плёнка, покрытая двумя слоями стеклонити, пропитанными кремнийорганическим компаундом</w:t>
            </w:r>
          </w:p>
        </w:tc>
        <w:tc>
          <w:tcPr>
            <w:tcW w:w="2500" w:type="pct"/>
          </w:tcPr>
          <w:p w14:paraId="1EF4ACD1" w14:textId="77777777" w:rsidR="009765B4" w:rsidRPr="00273136" w:rsidRDefault="009765B4" w:rsidP="00D308EB">
            <w:pPr>
              <w:pStyle w:val="affff8"/>
              <w:jc w:val="left"/>
            </w:pPr>
          </w:p>
        </w:tc>
      </w:tr>
      <w:tr w:rsidR="009765B4" w:rsidRPr="00273136" w14:paraId="119E5576" w14:textId="2B969602" w:rsidTr="009765B4">
        <w:trPr>
          <w:jc w:val="center"/>
        </w:trPr>
        <w:tc>
          <w:tcPr>
            <w:tcW w:w="1411" w:type="pct"/>
            <w:vAlign w:val="center"/>
          </w:tcPr>
          <w:p w14:paraId="4C77F594" w14:textId="77777777" w:rsidR="009765B4" w:rsidRPr="00273136" w:rsidRDefault="009765B4" w:rsidP="003672EE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Уровень изоляции </w:t>
            </w:r>
          </w:p>
        </w:tc>
        <w:tc>
          <w:tcPr>
            <w:tcW w:w="1089" w:type="pct"/>
            <w:vAlign w:val="center"/>
          </w:tcPr>
          <w:p w14:paraId="31151A4A" w14:textId="77777777" w:rsidR="009765B4" w:rsidRPr="00273136" w:rsidRDefault="009765B4" w:rsidP="003672EE">
            <w:pPr>
              <w:pStyle w:val="affff8"/>
              <w:jc w:val="left"/>
            </w:pPr>
            <w:r w:rsidRPr="00273136">
              <w:rPr>
                <w:szCs w:val="22"/>
              </w:rPr>
              <w:t>по ГОСТ 1516.3-96, п. 5.1, ГОСТ 54827-2011, п. 21 (уровень изоляции б</w:t>
            </w:r>
            <w:r w:rsidRPr="00273136">
              <w:t xml:space="preserve"> «нормальный»)</w:t>
            </w:r>
          </w:p>
        </w:tc>
        <w:tc>
          <w:tcPr>
            <w:tcW w:w="2500" w:type="pct"/>
          </w:tcPr>
          <w:p w14:paraId="4B059A86" w14:textId="77777777" w:rsidR="009765B4" w:rsidRPr="00273136" w:rsidRDefault="009765B4" w:rsidP="003672EE">
            <w:pPr>
              <w:pStyle w:val="affff8"/>
              <w:jc w:val="left"/>
              <w:rPr>
                <w:szCs w:val="22"/>
              </w:rPr>
            </w:pPr>
          </w:p>
        </w:tc>
      </w:tr>
      <w:tr w:rsidR="009765B4" w:rsidRPr="00273136" w14:paraId="2E1D3D54" w14:textId="3105F1AE" w:rsidTr="009765B4">
        <w:trPr>
          <w:jc w:val="center"/>
        </w:trPr>
        <w:tc>
          <w:tcPr>
            <w:tcW w:w="1411" w:type="pct"/>
            <w:vAlign w:val="center"/>
          </w:tcPr>
          <w:p w14:paraId="02415BC6" w14:textId="77777777" w:rsidR="009765B4" w:rsidRPr="00273136" w:rsidRDefault="009765B4" w:rsidP="003672EE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Класс </w:t>
            </w:r>
            <w:proofErr w:type="spellStart"/>
            <w:r w:rsidRPr="00273136">
              <w:rPr>
                <w:szCs w:val="22"/>
              </w:rPr>
              <w:t>нагревостойкости</w:t>
            </w:r>
            <w:proofErr w:type="spellEnd"/>
            <w:r w:rsidRPr="00273136">
              <w:rPr>
                <w:szCs w:val="22"/>
              </w:rPr>
              <w:t xml:space="preserve"> изоляции</w:t>
            </w:r>
          </w:p>
        </w:tc>
        <w:tc>
          <w:tcPr>
            <w:tcW w:w="1089" w:type="pct"/>
            <w:vAlign w:val="center"/>
          </w:tcPr>
          <w:p w14:paraId="206A6E7C" w14:textId="77777777" w:rsidR="009765B4" w:rsidRPr="00273136" w:rsidRDefault="009765B4" w:rsidP="002B57BA">
            <w:pPr>
              <w:pStyle w:val="affff8"/>
              <w:rPr>
                <w:szCs w:val="22"/>
                <w:lang w:val="en-US"/>
              </w:rPr>
            </w:pPr>
            <w:r w:rsidRPr="00273136">
              <w:rPr>
                <w:szCs w:val="22"/>
                <w:lang w:val="en-US"/>
              </w:rPr>
              <w:t>H (180)</w:t>
            </w:r>
          </w:p>
        </w:tc>
        <w:tc>
          <w:tcPr>
            <w:tcW w:w="2500" w:type="pct"/>
          </w:tcPr>
          <w:p w14:paraId="4C15625F" w14:textId="77777777" w:rsidR="009765B4" w:rsidRPr="00273136" w:rsidRDefault="009765B4" w:rsidP="002B57BA">
            <w:pPr>
              <w:pStyle w:val="affff8"/>
              <w:rPr>
                <w:szCs w:val="22"/>
                <w:lang w:val="en-US"/>
              </w:rPr>
            </w:pPr>
          </w:p>
        </w:tc>
      </w:tr>
      <w:tr w:rsidR="009765B4" w:rsidRPr="00273136" w14:paraId="6FB61D67" w14:textId="6B6BBF42" w:rsidTr="009765B4">
        <w:trPr>
          <w:jc w:val="center"/>
        </w:trPr>
        <w:tc>
          <w:tcPr>
            <w:tcW w:w="1411" w:type="pct"/>
            <w:vAlign w:val="center"/>
          </w:tcPr>
          <w:p w14:paraId="32C6856D" w14:textId="77777777" w:rsidR="009765B4" w:rsidRPr="00273136" w:rsidRDefault="009765B4" w:rsidP="003672EE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Класс воспламеняемости</w:t>
            </w:r>
          </w:p>
        </w:tc>
        <w:tc>
          <w:tcPr>
            <w:tcW w:w="1089" w:type="pct"/>
            <w:vAlign w:val="center"/>
          </w:tcPr>
          <w:p w14:paraId="04F96C23" w14:textId="77777777" w:rsidR="009765B4" w:rsidRPr="00273136" w:rsidRDefault="009765B4" w:rsidP="002B57BA">
            <w:pPr>
              <w:pStyle w:val="affff8"/>
              <w:rPr>
                <w:szCs w:val="22"/>
                <w:lang w:val="en-US"/>
              </w:rPr>
            </w:pPr>
            <w:r w:rsidRPr="00273136">
              <w:rPr>
                <w:szCs w:val="22"/>
                <w:lang w:val="en-US"/>
              </w:rPr>
              <w:t>F1</w:t>
            </w:r>
          </w:p>
        </w:tc>
        <w:tc>
          <w:tcPr>
            <w:tcW w:w="2500" w:type="pct"/>
          </w:tcPr>
          <w:p w14:paraId="1F9544A2" w14:textId="77777777" w:rsidR="009765B4" w:rsidRPr="00273136" w:rsidRDefault="009765B4" w:rsidP="002B57BA">
            <w:pPr>
              <w:pStyle w:val="affff8"/>
              <w:rPr>
                <w:szCs w:val="22"/>
                <w:lang w:val="en-US"/>
              </w:rPr>
            </w:pPr>
          </w:p>
        </w:tc>
      </w:tr>
      <w:tr w:rsidR="009765B4" w:rsidRPr="00273136" w14:paraId="5474FCE1" w14:textId="3C76C5DB" w:rsidTr="009765B4">
        <w:trPr>
          <w:jc w:val="center"/>
        </w:trPr>
        <w:tc>
          <w:tcPr>
            <w:tcW w:w="1411" w:type="pct"/>
            <w:vAlign w:val="center"/>
          </w:tcPr>
          <w:p w14:paraId="3892FC71" w14:textId="77777777" w:rsidR="009765B4" w:rsidRPr="00273136" w:rsidRDefault="009765B4" w:rsidP="003672EE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Стойкость к токам короткого замыкания</w:t>
            </w:r>
          </w:p>
        </w:tc>
        <w:tc>
          <w:tcPr>
            <w:tcW w:w="1089" w:type="pct"/>
            <w:vAlign w:val="center"/>
          </w:tcPr>
          <w:p w14:paraId="79EB56FC" w14:textId="77777777" w:rsidR="009765B4" w:rsidRPr="00273136" w:rsidRDefault="009765B4" w:rsidP="00E268B4">
            <w:pPr>
              <w:pStyle w:val="affff8"/>
              <w:rPr>
                <w:szCs w:val="22"/>
              </w:rPr>
            </w:pPr>
            <w:r w:rsidRPr="00273136">
              <w:rPr>
                <w:szCs w:val="22"/>
              </w:rPr>
              <w:t>по ГОСТ Р 52719-2007, п. 6.4.1</w:t>
            </w:r>
          </w:p>
        </w:tc>
        <w:tc>
          <w:tcPr>
            <w:tcW w:w="2500" w:type="pct"/>
          </w:tcPr>
          <w:p w14:paraId="33913595" w14:textId="77777777" w:rsidR="009765B4" w:rsidRPr="00273136" w:rsidRDefault="009765B4" w:rsidP="00E268B4">
            <w:pPr>
              <w:pStyle w:val="affff8"/>
              <w:rPr>
                <w:szCs w:val="22"/>
              </w:rPr>
            </w:pPr>
          </w:p>
        </w:tc>
      </w:tr>
      <w:tr w:rsidR="009765B4" w:rsidRPr="00273136" w14:paraId="5D40BAF3" w14:textId="64C1527E" w:rsidTr="009765B4">
        <w:trPr>
          <w:jc w:val="center"/>
        </w:trPr>
        <w:tc>
          <w:tcPr>
            <w:tcW w:w="1411" w:type="pct"/>
            <w:vAlign w:val="center"/>
          </w:tcPr>
          <w:p w14:paraId="27161CFB" w14:textId="77777777" w:rsidR="009765B4" w:rsidRPr="00273136" w:rsidRDefault="009765B4" w:rsidP="00E268B4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Стойкость при ударных толчках током</w:t>
            </w:r>
          </w:p>
        </w:tc>
        <w:tc>
          <w:tcPr>
            <w:tcW w:w="1089" w:type="pct"/>
            <w:vAlign w:val="center"/>
          </w:tcPr>
          <w:p w14:paraId="1662897A" w14:textId="77777777" w:rsidR="009765B4" w:rsidRPr="00273136" w:rsidRDefault="009765B4" w:rsidP="00E268B4">
            <w:pPr>
              <w:pStyle w:val="affff8"/>
              <w:rPr>
                <w:szCs w:val="22"/>
              </w:rPr>
            </w:pPr>
            <w:r w:rsidRPr="00273136">
              <w:rPr>
                <w:szCs w:val="22"/>
              </w:rPr>
              <w:t>по ГОСТ Р 52719-2007, п. 6.4.2</w:t>
            </w:r>
          </w:p>
        </w:tc>
        <w:tc>
          <w:tcPr>
            <w:tcW w:w="2500" w:type="pct"/>
          </w:tcPr>
          <w:p w14:paraId="6786A2E8" w14:textId="77777777" w:rsidR="009765B4" w:rsidRPr="00273136" w:rsidRDefault="009765B4" w:rsidP="00E268B4">
            <w:pPr>
              <w:pStyle w:val="affff8"/>
              <w:rPr>
                <w:szCs w:val="22"/>
              </w:rPr>
            </w:pPr>
          </w:p>
        </w:tc>
      </w:tr>
      <w:tr w:rsidR="009765B4" w:rsidRPr="00273136" w14:paraId="35F3EFC5" w14:textId="33249724" w:rsidTr="009765B4">
        <w:trPr>
          <w:jc w:val="center"/>
        </w:trPr>
        <w:tc>
          <w:tcPr>
            <w:tcW w:w="1411" w:type="pct"/>
            <w:vAlign w:val="center"/>
          </w:tcPr>
          <w:p w14:paraId="1750EDDF" w14:textId="77777777" w:rsidR="009765B4" w:rsidRPr="00273136" w:rsidRDefault="009765B4" w:rsidP="00E268B4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Превышение температуры отдельных элементов </w:t>
            </w:r>
            <w:r w:rsidRPr="00273136">
              <w:rPr>
                <w:szCs w:val="22"/>
              </w:rPr>
              <w:lastRenderedPageBreak/>
              <w:t>трансформатора над температурой охлаждающей среды</w:t>
            </w:r>
          </w:p>
        </w:tc>
        <w:tc>
          <w:tcPr>
            <w:tcW w:w="1089" w:type="pct"/>
            <w:vAlign w:val="center"/>
          </w:tcPr>
          <w:p w14:paraId="16C24594" w14:textId="77777777" w:rsidR="009765B4" w:rsidRPr="00273136" w:rsidRDefault="009765B4" w:rsidP="00E268B4">
            <w:pPr>
              <w:pStyle w:val="affff8"/>
              <w:rPr>
                <w:szCs w:val="22"/>
              </w:rPr>
            </w:pPr>
            <w:r w:rsidRPr="00273136">
              <w:rPr>
                <w:szCs w:val="22"/>
              </w:rPr>
              <w:lastRenderedPageBreak/>
              <w:t>по ГОСТ Р 52719-2007, п. 6.1.4</w:t>
            </w:r>
          </w:p>
        </w:tc>
        <w:tc>
          <w:tcPr>
            <w:tcW w:w="2500" w:type="pct"/>
          </w:tcPr>
          <w:p w14:paraId="1DC71965" w14:textId="77777777" w:rsidR="009765B4" w:rsidRPr="00273136" w:rsidRDefault="009765B4" w:rsidP="00E268B4">
            <w:pPr>
              <w:pStyle w:val="affff8"/>
              <w:rPr>
                <w:szCs w:val="22"/>
              </w:rPr>
            </w:pPr>
          </w:p>
        </w:tc>
      </w:tr>
      <w:tr w:rsidR="009765B4" w:rsidRPr="00273136" w14:paraId="1D75101F" w14:textId="7A25FEF2" w:rsidTr="009765B4">
        <w:trPr>
          <w:jc w:val="center"/>
        </w:trPr>
        <w:tc>
          <w:tcPr>
            <w:tcW w:w="1411" w:type="pct"/>
            <w:vAlign w:val="center"/>
          </w:tcPr>
          <w:p w14:paraId="6A422A76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Уровень частичных разрядов</w:t>
            </w:r>
          </w:p>
        </w:tc>
        <w:tc>
          <w:tcPr>
            <w:tcW w:w="1089" w:type="pct"/>
            <w:vAlign w:val="center"/>
          </w:tcPr>
          <w:p w14:paraId="0763DF2A" w14:textId="77777777" w:rsidR="009765B4" w:rsidRPr="00273136" w:rsidRDefault="009765B4" w:rsidP="002812E9">
            <w:pPr>
              <w:pStyle w:val="affff8"/>
              <w:rPr>
                <w:szCs w:val="22"/>
              </w:rPr>
            </w:pPr>
            <w:r w:rsidRPr="00273136">
              <w:rPr>
                <w:szCs w:val="22"/>
              </w:rPr>
              <w:t>по ГОСТ 1516.3-96 (п. 5.8), ГОСТ 54827</w:t>
            </w:r>
            <w:r w:rsidRPr="00273136">
              <w:rPr>
                <w:szCs w:val="22"/>
              </w:rPr>
              <w:noBreakHyphen/>
              <w:t>2011 (п. 22)</w:t>
            </w:r>
          </w:p>
        </w:tc>
        <w:tc>
          <w:tcPr>
            <w:tcW w:w="2500" w:type="pct"/>
          </w:tcPr>
          <w:p w14:paraId="1EB28027" w14:textId="77777777" w:rsidR="009765B4" w:rsidRPr="00273136" w:rsidRDefault="009765B4" w:rsidP="002812E9">
            <w:pPr>
              <w:pStyle w:val="affff8"/>
              <w:rPr>
                <w:szCs w:val="22"/>
              </w:rPr>
            </w:pPr>
          </w:p>
        </w:tc>
      </w:tr>
      <w:tr w:rsidR="009765B4" w:rsidRPr="00273136" w14:paraId="0A014B35" w14:textId="40EB23EC" w:rsidTr="009765B4">
        <w:trPr>
          <w:jc w:val="center"/>
        </w:trPr>
        <w:tc>
          <w:tcPr>
            <w:tcW w:w="1411" w:type="pct"/>
            <w:vAlign w:val="center"/>
          </w:tcPr>
          <w:p w14:paraId="2EF84224" w14:textId="77777777" w:rsidR="009765B4" w:rsidRPr="00273136" w:rsidRDefault="009765B4" w:rsidP="002812E9">
            <w:pPr>
              <w:pStyle w:val="affff8"/>
              <w:numPr>
                <w:ilvl w:val="0"/>
                <w:numId w:val="33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Регулятор напряжения</w:t>
            </w:r>
          </w:p>
        </w:tc>
        <w:tc>
          <w:tcPr>
            <w:tcW w:w="1089" w:type="pct"/>
            <w:vAlign w:val="center"/>
          </w:tcPr>
          <w:p w14:paraId="050E207F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17CDE0B7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23E5116A" w14:textId="50328700" w:rsidTr="009765B4">
        <w:trPr>
          <w:jc w:val="center"/>
        </w:trPr>
        <w:tc>
          <w:tcPr>
            <w:tcW w:w="1411" w:type="pct"/>
            <w:vAlign w:val="center"/>
          </w:tcPr>
          <w:p w14:paraId="6EAEE407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Тип (ПБВ / РПН)</w:t>
            </w:r>
          </w:p>
        </w:tc>
        <w:tc>
          <w:tcPr>
            <w:tcW w:w="1089" w:type="pct"/>
            <w:vAlign w:val="center"/>
          </w:tcPr>
          <w:p w14:paraId="466ECE17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ПБВ</w:t>
            </w:r>
          </w:p>
        </w:tc>
        <w:tc>
          <w:tcPr>
            <w:tcW w:w="2500" w:type="pct"/>
          </w:tcPr>
          <w:p w14:paraId="3D71DF85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30CDC929" w14:textId="5498C6F5" w:rsidTr="009765B4">
        <w:trPr>
          <w:jc w:val="center"/>
        </w:trPr>
        <w:tc>
          <w:tcPr>
            <w:tcW w:w="1411" w:type="pct"/>
            <w:vAlign w:val="center"/>
          </w:tcPr>
          <w:p w14:paraId="25D9C6CF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Количество ступеней / Диапазон регулирования</w:t>
            </w:r>
          </w:p>
        </w:tc>
        <w:tc>
          <w:tcPr>
            <w:tcW w:w="1089" w:type="pct"/>
            <w:vAlign w:val="center"/>
          </w:tcPr>
          <w:p w14:paraId="2EACA8A0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 xml:space="preserve">5 ступеней (0, </w:t>
            </w:r>
            <w:r w:rsidRPr="00273136">
              <w:rPr>
                <w:rFonts w:ascii="Times New Roman" w:hAnsi="Times New Roman"/>
              </w:rPr>
              <w:t>±</w:t>
            </w:r>
            <w:r w:rsidRPr="00273136">
              <w:t xml:space="preserve">2,5%, </w:t>
            </w:r>
            <w:r w:rsidRPr="00273136">
              <w:rPr>
                <w:rFonts w:ascii="Times New Roman" w:hAnsi="Times New Roman"/>
              </w:rPr>
              <w:t>±</w:t>
            </w:r>
            <w:r w:rsidRPr="00273136">
              <w:t>5%)</w:t>
            </w:r>
          </w:p>
        </w:tc>
        <w:tc>
          <w:tcPr>
            <w:tcW w:w="2500" w:type="pct"/>
          </w:tcPr>
          <w:p w14:paraId="04159673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42CDDC88" w14:textId="4B396D67" w:rsidTr="009765B4">
        <w:trPr>
          <w:jc w:val="center"/>
        </w:trPr>
        <w:tc>
          <w:tcPr>
            <w:tcW w:w="1411" w:type="pct"/>
            <w:vAlign w:val="center"/>
          </w:tcPr>
          <w:p w14:paraId="61AAE4DD" w14:textId="77777777" w:rsidR="009765B4" w:rsidRPr="00273136" w:rsidRDefault="009765B4" w:rsidP="002812E9">
            <w:pPr>
              <w:pStyle w:val="affff8"/>
              <w:numPr>
                <w:ilvl w:val="0"/>
                <w:numId w:val="33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Устройство контроля температуры</w:t>
            </w:r>
            <w:r w:rsidRPr="00273136">
              <w:rPr>
                <w:szCs w:val="22"/>
              </w:rPr>
              <w:t xml:space="preserve"> (для сухих трансформаторов)</w:t>
            </w:r>
          </w:p>
        </w:tc>
        <w:tc>
          <w:tcPr>
            <w:tcW w:w="1089" w:type="pct"/>
            <w:vAlign w:val="center"/>
          </w:tcPr>
          <w:p w14:paraId="741ACA40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7526E806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0EE7367E" w14:textId="70A025B0" w:rsidTr="009765B4">
        <w:trPr>
          <w:jc w:val="center"/>
        </w:trPr>
        <w:tc>
          <w:tcPr>
            <w:tcW w:w="1411" w:type="pct"/>
            <w:vAlign w:val="center"/>
          </w:tcPr>
          <w:p w14:paraId="6E921ACE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Напряжение, В</w:t>
            </w:r>
          </w:p>
        </w:tc>
        <w:tc>
          <w:tcPr>
            <w:tcW w:w="1089" w:type="pct"/>
            <w:vAlign w:val="center"/>
          </w:tcPr>
          <w:p w14:paraId="761B4306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=220</w:t>
            </w:r>
          </w:p>
        </w:tc>
        <w:tc>
          <w:tcPr>
            <w:tcW w:w="2500" w:type="pct"/>
          </w:tcPr>
          <w:p w14:paraId="4AD2C65A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038EC3F7" w14:textId="13103673" w:rsidTr="009765B4">
        <w:trPr>
          <w:jc w:val="center"/>
        </w:trPr>
        <w:tc>
          <w:tcPr>
            <w:tcW w:w="1411" w:type="pct"/>
            <w:vAlign w:val="center"/>
          </w:tcPr>
          <w:p w14:paraId="5722363F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Источник питания</w:t>
            </w:r>
          </w:p>
        </w:tc>
        <w:tc>
          <w:tcPr>
            <w:tcW w:w="1089" w:type="pct"/>
            <w:vAlign w:val="center"/>
          </w:tcPr>
          <w:p w14:paraId="5687EABF" w14:textId="77777777" w:rsidR="009765B4" w:rsidRPr="00273136" w:rsidRDefault="009765B4" w:rsidP="002812E9">
            <w:pPr>
              <w:pStyle w:val="affff8"/>
              <w:ind w:left="567" w:hanging="567"/>
              <w:rPr>
                <w:szCs w:val="22"/>
              </w:rPr>
            </w:pPr>
            <w:r w:rsidRPr="00273136">
              <w:rPr>
                <w:szCs w:val="22"/>
              </w:rPr>
              <w:t>от внешнего источника</w:t>
            </w:r>
          </w:p>
          <w:p w14:paraId="374595C0" w14:textId="2E223DFA" w:rsidR="009765B4" w:rsidRPr="00273136" w:rsidRDefault="009765B4" w:rsidP="002812E9">
            <w:pPr>
              <w:pStyle w:val="affff8"/>
              <w:ind w:left="-14" w:firstLine="14"/>
            </w:pPr>
            <w:r w:rsidRPr="00273136">
              <w:rPr>
                <w:szCs w:val="22"/>
              </w:rPr>
              <w:t xml:space="preserve">(вспомогательных цепей РУ 10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  <w:r w:rsidRPr="00273136">
              <w:rPr>
                <w:szCs w:val="22"/>
              </w:rPr>
              <w:t xml:space="preserve"> по </w:t>
            </w:r>
            <w:r w:rsidRPr="00273136">
              <w:t>9С02-0001-8000505969-РД-01-03.02.011-ЭС2.ОЛ2</w:t>
            </w:r>
            <w:r w:rsidRPr="00273136">
              <w:rPr>
                <w:szCs w:val="22"/>
              </w:rPr>
              <w:t>)</w:t>
            </w:r>
          </w:p>
        </w:tc>
        <w:tc>
          <w:tcPr>
            <w:tcW w:w="2500" w:type="pct"/>
          </w:tcPr>
          <w:p w14:paraId="7005A5C1" w14:textId="77777777" w:rsidR="009765B4" w:rsidRPr="00273136" w:rsidRDefault="009765B4" w:rsidP="002812E9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758EE796" w14:textId="23B4BDFF" w:rsidTr="009765B4">
        <w:trPr>
          <w:jc w:val="center"/>
        </w:trPr>
        <w:tc>
          <w:tcPr>
            <w:tcW w:w="1411" w:type="pct"/>
            <w:vAlign w:val="center"/>
          </w:tcPr>
          <w:p w14:paraId="17008CB6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Число ступеней контроля температуры</w:t>
            </w:r>
          </w:p>
        </w:tc>
        <w:tc>
          <w:tcPr>
            <w:tcW w:w="1089" w:type="pct"/>
            <w:vAlign w:val="center"/>
          </w:tcPr>
          <w:p w14:paraId="0B22DB84" w14:textId="77777777" w:rsidR="009765B4" w:rsidRPr="00273136" w:rsidRDefault="009765B4" w:rsidP="002812E9">
            <w:pPr>
              <w:pStyle w:val="affff8"/>
              <w:ind w:left="567" w:hanging="567"/>
              <w:rPr>
                <w:szCs w:val="22"/>
              </w:rPr>
            </w:pPr>
            <w:r w:rsidRPr="00273136">
              <w:rPr>
                <w:szCs w:val="22"/>
              </w:rPr>
              <w:t>2</w:t>
            </w:r>
          </w:p>
          <w:p w14:paraId="534C0FAC" w14:textId="77777777" w:rsidR="009765B4" w:rsidRPr="00273136" w:rsidRDefault="009765B4" w:rsidP="002812E9">
            <w:pPr>
              <w:pStyle w:val="affff8"/>
              <w:rPr>
                <w:szCs w:val="22"/>
              </w:rPr>
            </w:pPr>
            <w:r w:rsidRPr="00273136">
              <w:rPr>
                <w:szCs w:val="22"/>
              </w:rPr>
              <w:t>(первая – предупредительная,</w:t>
            </w:r>
          </w:p>
          <w:p w14:paraId="28022695" w14:textId="77777777" w:rsidR="009765B4" w:rsidRPr="00273136" w:rsidRDefault="009765B4" w:rsidP="002812E9">
            <w:pPr>
              <w:pStyle w:val="affff8"/>
              <w:rPr>
                <w:szCs w:val="22"/>
              </w:rPr>
            </w:pPr>
            <w:r w:rsidRPr="00273136">
              <w:rPr>
                <w:szCs w:val="22"/>
              </w:rPr>
              <w:t>вторая – аварийная)</w:t>
            </w:r>
          </w:p>
        </w:tc>
        <w:tc>
          <w:tcPr>
            <w:tcW w:w="2500" w:type="pct"/>
          </w:tcPr>
          <w:p w14:paraId="67E9B43B" w14:textId="77777777" w:rsidR="009765B4" w:rsidRPr="00273136" w:rsidRDefault="009765B4" w:rsidP="002812E9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2E18CB95" w14:textId="0BB4180C" w:rsidTr="009765B4">
        <w:trPr>
          <w:jc w:val="center"/>
        </w:trPr>
        <w:tc>
          <w:tcPr>
            <w:tcW w:w="1411" w:type="pct"/>
            <w:vAlign w:val="center"/>
          </w:tcPr>
          <w:p w14:paraId="06574DF2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Выходные контакты, шт.*</w:t>
            </w:r>
          </w:p>
        </w:tc>
        <w:tc>
          <w:tcPr>
            <w:tcW w:w="1089" w:type="pct"/>
            <w:vAlign w:val="center"/>
          </w:tcPr>
          <w:p w14:paraId="5E55F87B" w14:textId="77777777" w:rsidR="009765B4" w:rsidRPr="00273136" w:rsidRDefault="009765B4" w:rsidP="002812E9">
            <w:pPr>
              <w:pStyle w:val="affff8"/>
              <w:ind w:left="567" w:hanging="567"/>
              <w:rPr>
                <w:szCs w:val="22"/>
              </w:rPr>
            </w:pPr>
            <w:r w:rsidRPr="00273136">
              <w:rPr>
                <w:szCs w:val="22"/>
              </w:rPr>
              <w:t xml:space="preserve">«сухие» </w:t>
            </w:r>
            <w:proofErr w:type="spellStart"/>
            <w:r w:rsidRPr="00273136">
              <w:rPr>
                <w:szCs w:val="22"/>
              </w:rPr>
              <w:t>н.о</w:t>
            </w:r>
            <w:proofErr w:type="spellEnd"/>
            <w:r w:rsidRPr="00273136">
              <w:rPr>
                <w:szCs w:val="22"/>
              </w:rPr>
              <w:t>. – 2 шт.</w:t>
            </w:r>
          </w:p>
          <w:p w14:paraId="232A7009" w14:textId="77777777" w:rsidR="009765B4" w:rsidRPr="00273136" w:rsidRDefault="009765B4" w:rsidP="002812E9">
            <w:pPr>
              <w:pStyle w:val="affff8"/>
              <w:ind w:left="567" w:hanging="567"/>
              <w:rPr>
                <w:szCs w:val="22"/>
              </w:rPr>
            </w:pPr>
            <w:r w:rsidRPr="00273136">
              <w:rPr>
                <w:szCs w:val="22"/>
              </w:rPr>
              <w:t>(по 1 шт. на каждую ступень контроля)</w:t>
            </w:r>
          </w:p>
        </w:tc>
        <w:tc>
          <w:tcPr>
            <w:tcW w:w="2500" w:type="pct"/>
          </w:tcPr>
          <w:p w14:paraId="170B4B52" w14:textId="77777777" w:rsidR="009765B4" w:rsidRPr="00273136" w:rsidRDefault="009765B4" w:rsidP="002812E9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22912B7B" w14:textId="27553CCB" w:rsidTr="009765B4">
        <w:trPr>
          <w:jc w:val="center"/>
        </w:trPr>
        <w:tc>
          <w:tcPr>
            <w:tcW w:w="1411" w:type="pct"/>
            <w:vAlign w:val="center"/>
          </w:tcPr>
          <w:p w14:paraId="0846E375" w14:textId="77777777" w:rsidR="009765B4" w:rsidRPr="00273136" w:rsidRDefault="009765B4" w:rsidP="002812E9">
            <w:pPr>
              <w:pStyle w:val="affff8"/>
              <w:numPr>
                <w:ilvl w:val="0"/>
                <w:numId w:val="33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 xml:space="preserve">Газовое реле </w:t>
            </w:r>
            <w:r w:rsidRPr="00273136">
              <w:rPr>
                <w:szCs w:val="22"/>
              </w:rPr>
              <w:t>(для масляных трансформаторов с расширителем)</w:t>
            </w:r>
          </w:p>
        </w:tc>
        <w:tc>
          <w:tcPr>
            <w:tcW w:w="1089" w:type="pct"/>
            <w:vAlign w:val="center"/>
          </w:tcPr>
          <w:p w14:paraId="2290A831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500" w:type="pct"/>
          </w:tcPr>
          <w:p w14:paraId="0C09ED79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3AE0457B" w14:textId="73E7F77F" w:rsidTr="009765B4">
        <w:trPr>
          <w:jc w:val="center"/>
        </w:trPr>
        <w:tc>
          <w:tcPr>
            <w:tcW w:w="1411" w:type="pct"/>
            <w:vAlign w:val="center"/>
          </w:tcPr>
          <w:p w14:paraId="363DD2B2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szCs w:val="22"/>
              </w:rPr>
              <w:t>Число ступеней газовой защиты</w:t>
            </w:r>
          </w:p>
        </w:tc>
        <w:tc>
          <w:tcPr>
            <w:tcW w:w="1089" w:type="pct"/>
            <w:vAlign w:val="center"/>
          </w:tcPr>
          <w:p w14:paraId="7CC8B54D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500" w:type="pct"/>
          </w:tcPr>
          <w:p w14:paraId="250EBA59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3CFF75F6" w14:textId="410FC1DF" w:rsidTr="009765B4">
        <w:trPr>
          <w:jc w:val="center"/>
        </w:trPr>
        <w:tc>
          <w:tcPr>
            <w:tcW w:w="1411" w:type="pct"/>
            <w:vAlign w:val="center"/>
          </w:tcPr>
          <w:p w14:paraId="48D658EC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szCs w:val="22"/>
              </w:rPr>
              <w:t>Выходные контакты, шт.*</w:t>
            </w:r>
          </w:p>
        </w:tc>
        <w:tc>
          <w:tcPr>
            <w:tcW w:w="1089" w:type="pct"/>
            <w:vAlign w:val="center"/>
          </w:tcPr>
          <w:p w14:paraId="621E3C62" w14:textId="77777777" w:rsidR="009765B4" w:rsidRPr="00273136" w:rsidRDefault="009765B4" w:rsidP="002812E9">
            <w:pPr>
              <w:pStyle w:val="affff8"/>
              <w:ind w:left="567" w:hanging="567"/>
              <w:rPr>
                <w:szCs w:val="22"/>
              </w:rPr>
            </w:pPr>
            <w:r w:rsidRPr="00273136">
              <w:rPr>
                <w:szCs w:val="22"/>
              </w:rPr>
              <w:t>-</w:t>
            </w:r>
          </w:p>
        </w:tc>
        <w:tc>
          <w:tcPr>
            <w:tcW w:w="2500" w:type="pct"/>
          </w:tcPr>
          <w:p w14:paraId="148D642D" w14:textId="77777777" w:rsidR="009765B4" w:rsidRPr="00273136" w:rsidRDefault="009765B4" w:rsidP="002812E9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516D26CF" w14:textId="0F48D5DD" w:rsidTr="009765B4">
        <w:trPr>
          <w:jc w:val="center"/>
        </w:trPr>
        <w:tc>
          <w:tcPr>
            <w:tcW w:w="1411" w:type="pct"/>
            <w:vAlign w:val="center"/>
          </w:tcPr>
          <w:p w14:paraId="2F5D2999" w14:textId="77777777" w:rsidR="009765B4" w:rsidRPr="00273136" w:rsidRDefault="009765B4" w:rsidP="002812E9">
            <w:pPr>
              <w:pStyle w:val="affff8"/>
              <w:numPr>
                <w:ilvl w:val="0"/>
                <w:numId w:val="33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Прочие характеристики</w:t>
            </w:r>
          </w:p>
        </w:tc>
        <w:tc>
          <w:tcPr>
            <w:tcW w:w="1089" w:type="pct"/>
            <w:vAlign w:val="center"/>
          </w:tcPr>
          <w:p w14:paraId="24119425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  <w:tc>
          <w:tcPr>
            <w:tcW w:w="2500" w:type="pct"/>
          </w:tcPr>
          <w:p w14:paraId="784125A5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3853374E" w14:textId="764E2B24" w:rsidTr="009765B4">
        <w:trPr>
          <w:jc w:val="center"/>
        </w:trPr>
        <w:tc>
          <w:tcPr>
            <w:tcW w:w="1411" w:type="pct"/>
            <w:vAlign w:val="center"/>
          </w:tcPr>
          <w:p w14:paraId="6376A518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lastRenderedPageBreak/>
              <w:t>Ограничения по размерам</w:t>
            </w:r>
          </w:p>
        </w:tc>
        <w:tc>
          <w:tcPr>
            <w:tcW w:w="1089" w:type="pct"/>
            <w:vAlign w:val="center"/>
          </w:tcPr>
          <w:p w14:paraId="59A87803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длина – не более 2,0 м,</w:t>
            </w:r>
          </w:p>
          <w:p w14:paraId="2F10F351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ширина – не более 1,5 м</w:t>
            </w:r>
          </w:p>
        </w:tc>
        <w:tc>
          <w:tcPr>
            <w:tcW w:w="2500" w:type="pct"/>
          </w:tcPr>
          <w:p w14:paraId="2FD9FC31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773DE749" w14:textId="58AC9DDE" w:rsidTr="009765B4">
        <w:trPr>
          <w:jc w:val="center"/>
        </w:trPr>
        <w:tc>
          <w:tcPr>
            <w:tcW w:w="1411" w:type="pct"/>
            <w:vAlign w:val="center"/>
          </w:tcPr>
          <w:p w14:paraId="6B7D6CBF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Соответствие нормативным документам</w:t>
            </w:r>
          </w:p>
        </w:tc>
        <w:tc>
          <w:tcPr>
            <w:tcW w:w="1089" w:type="pct"/>
            <w:vAlign w:val="center"/>
          </w:tcPr>
          <w:p w14:paraId="45C1CB2E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ГОСТ Р 52719-2007,</w:t>
            </w:r>
          </w:p>
          <w:p w14:paraId="369C7DDA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ГОСТ Р 54827-2011,</w:t>
            </w:r>
          </w:p>
          <w:p w14:paraId="2C94DB61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ГОСТ 1516.3-96,</w:t>
            </w:r>
          </w:p>
          <w:p w14:paraId="65B0E124" w14:textId="77777777" w:rsidR="009765B4" w:rsidRPr="00273136" w:rsidRDefault="009765B4" w:rsidP="002812E9">
            <w:pPr>
              <w:pStyle w:val="affff8"/>
              <w:ind w:left="-12" w:firstLine="12"/>
            </w:pPr>
            <w:r w:rsidRPr="00273136">
              <w:t>Постановление Правительства РФ № 719 от 17.07.2015,</w:t>
            </w:r>
          </w:p>
          <w:p w14:paraId="4DBA182A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rPr>
                <w:szCs w:val="22"/>
              </w:rPr>
              <w:t>250-ФЗ от 31.07.2020</w:t>
            </w:r>
          </w:p>
        </w:tc>
        <w:tc>
          <w:tcPr>
            <w:tcW w:w="2500" w:type="pct"/>
          </w:tcPr>
          <w:p w14:paraId="71314515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4CEA2CD5" w14:textId="0A342500" w:rsidTr="009765B4">
        <w:trPr>
          <w:jc w:val="center"/>
        </w:trPr>
        <w:tc>
          <w:tcPr>
            <w:tcW w:w="1411" w:type="pct"/>
            <w:vAlign w:val="center"/>
          </w:tcPr>
          <w:p w14:paraId="1CDEC82B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Требования к документации</w:t>
            </w:r>
          </w:p>
        </w:tc>
        <w:tc>
          <w:tcPr>
            <w:tcW w:w="1089" w:type="pct"/>
            <w:vAlign w:val="center"/>
          </w:tcPr>
          <w:p w14:paraId="29B1DBC9" w14:textId="77777777" w:rsidR="009765B4" w:rsidRPr="00273136" w:rsidRDefault="009765B4" w:rsidP="00EA064A">
            <w:pPr>
              <w:pStyle w:val="affff8"/>
              <w:numPr>
                <w:ilvl w:val="0"/>
                <w:numId w:val="58"/>
              </w:numPr>
              <w:ind w:left="567" w:hanging="567"/>
              <w:jc w:val="left"/>
            </w:pPr>
            <w:r w:rsidRPr="00273136">
              <w:t>Паспорт, руководство по монтажу и эксплуатации (на русском языке).</w:t>
            </w:r>
          </w:p>
          <w:p w14:paraId="27497068" w14:textId="77777777" w:rsidR="009765B4" w:rsidRPr="00273136" w:rsidRDefault="009765B4" w:rsidP="00EA064A">
            <w:pPr>
              <w:pStyle w:val="affff8"/>
              <w:numPr>
                <w:ilvl w:val="0"/>
                <w:numId w:val="58"/>
              </w:numPr>
              <w:ind w:left="567" w:hanging="567"/>
              <w:jc w:val="left"/>
            </w:pPr>
            <w:r w:rsidRPr="00273136">
              <w:t xml:space="preserve">Сертификат (декларация) </w:t>
            </w:r>
            <w:proofErr w:type="gramStart"/>
            <w:r w:rsidRPr="00273136">
              <w:t>соответствия  согласно</w:t>
            </w:r>
            <w:proofErr w:type="gramEnd"/>
            <w:r w:rsidRPr="00273136">
              <w:t xml:space="preserve"> законодательству РФ.</w:t>
            </w:r>
          </w:p>
          <w:p w14:paraId="476A1D13" w14:textId="77777777" w:rsidR="009765B4" w:rsidRPr="00273136" w:rsidRDefault="009765B4" w:rsidP="00EA064A">
            <w:pPr>
              <w:pStyle w:val="affff8"/>
              <w:numPr>
                <w:ilvl w:val="0"/>
                <w:numId w:val="58"/>
              </w:numPr>
              <w:ind w:left="567" w:hanging="567"/>
              <w:jc w:val="left"/>
            </w:pPr>
            <w:r w:rsidRPr="00273136">
              <w:t>Протоколы типовых испытаний, подтверждающие характеристики трансформатора по п. 2.14-2.18</w:t>
            </w:r>
          </w:p>
        </w:tc>
        <w:tc>
          <w:tcPr>
            <w:tcW w:w="2500" w:type="pct"/>
          </w:tcPr>
          <w:p w14:paraId="0D7C39E9" w14:textId="77777777" w:rsidR="009765B4" w:rsidRPr="00273136" w:rsidRDefault="009765B4" w:rsidP="009765B4">
            <w:pPr>
              <w:pStyle w:val="affff8"/>
              <w:ind w:left="567"/>
              <w:jc w:val="left"/>
            </w:pPr>
          </w:p>
        </w:tc>
      </w:tr>
      <w:tr w:rsidR="009765B4" w:rsidRPr="00273136" w14:paraId="6AB47DF5" w14:textId="71C64901" w:rsidTr="009765B4">
        <w:trPr>
          <w:jc w:val="center"/>
        </w:trPr>
        <w:tc>
          <w:tcPr>
            <w:tcW w:w="1411" w:type="pct"/>
            <w:vAlign w:val="center"/>
          </w:tcPr>
          <w:p w14:paraId="4EC6B36E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Страна происхождения согласно 250-ФЗ от 31.07.2020</w:t>
            </w:r>
          </w:p>
        </w:tc>
        <w:tc>
          <w:tcPr>
            <w:tcW w:w="1089" w:type="pct"/>
            <w:vAlign w:val="center"/>
          </w:tcPr>
          <w:p w14:paraId="37DE6AD0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Российская Федерация</w:t>
            </w:r>
          </w:p>
        </w:tc>
        <w:tc>
          <w:tcPr>
            <w:tcW w:w="2500" w:type="pct"/>
          </w:tcPr>
          <w:p w14:paraId="5EEB8F64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43D1DF10" w14:textId="0DE8DC0D" w:rsidTr="009765B4">
        <w:trPr>
          <w:jc w:val="center"/>
        </w:trPr>
        <w:tc>
          <w:tcPr>
            <w:tcW w:w="1411" w:type="pct"/>
            <w:vAlign w:val="center"/>
          </w:tcPr>
          <w:p w14:paraId="29511C63" w14:textId="77777777" w:rsidR="009765B4" w:rsidRPr="00273136" w:rsidRDefault="009765B4" w:rsidP="002812E9">
            <w:pPr>
              <w:pStyle w:val="affff8"/>
              <w:numPr>
                <w:ilvl w:val="0"/>
                <w:numId w:val="33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Комплектность поставки</w:t>
            </w:r>
          </w:p>
        </w:tc>
        <w:tc>
          <w:tcPr>
            <w:tcW w:w="1089" w:type="pct"/>
            <w:vAlign w:val="center"/>
          </w:tcPr>
          <w:p w14:paraId="27BAC986" w14:textId="77777777" w:rsidR="009765B4" w:rsidRPr="00273136" w:rsidRDefault="009765B4" w:rsidP="002812E9">
            <w:pPr>
              <w:pStyle w:val="affff8"/>
              <w:ind w:left="567" w:hanging="567"/>
              <w:jc w:val="left"/>
            </w:pPr>
          </w:p>
        </w:tc>
        <w:tc>
          <w:tcPr>
            <w:tcW w:w="2500" w:type="pct"/>
          </w:tcPr>
          <w:p w14:paraId="394EA7B4" w14:textId="77777777" w:rsidR="009765B4" w:rsidRPr="00273136" w:rsidRDefault="009765B4" w:rsidP="002812E9">
            <w:pPr>
              <w:pStyle w:val="affff8"/>
              <w:ind w:left="567" w:hanging="567"/>
              <w:jc w:val="left"/>
            </w:pPr>
          </w:p>
        </w:tc>
      </w:tr>
      <w:tr w:rsidR="009765B4" w:rsidRPr="00273136" w14:paraId="1DC45DD8" w14:textId="19847B16" w:rsidTr="009765B4">
        <w:trPr>
          <w:jc w:val="center"/>
        </w:trPr>
        <w:tc>
          <w:tcPr>
            <w:tcW w:w="1411" w:type="pct"/>
            <w:vAlign w:val="center"/>
          </w:tcPr>
          <w:p w14:paraId="65674A4B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Трансформатор</w:t>
            </w:r>
          </w:p>
        </w:tc>
        <w:tc>
          <w:tcPr>
            <w:tcW w:w="1089" w:type="pct"/>
            <w:vAlign w:val="center"/>
          </w:tcPr>
          <w:p w14:paraId="469A0526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0A72B48A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2027F612" w14:textId="6D84D8CA" w:rsidTr="009765B4">
        <w:trPr>
          <w:jc w:val="center"/>
        </w:trPr>
        <w:tc>
          <w:tcPr>
            <w:tcW w:w="1411" w:type="pct"/>
            <w:vAlign w:val="center"/>
          </w:tcPr>
          <w:p w14:paraId="1150F58C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Защитный кожух</w:t>
            </w:r>
          </w:p>
        </w:tc>
        <w:tc>
          <w:tcPr>
            <w:tcW w:w="1089" w:type="pct"/>
            <w:vAlign w:val="center"/>
          </w:tcPr>
          <w:p w14:paraId="69E8B9AC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нет</w:t>
            </w:r>
          </w:p>
        </w:tc>
        <w:tc>
          <w:tcPr>
            <w:tcW w:w="2500" w:type="pct"/>
          </w:tcPr>
          <w:p w14:paraId="1C7DA23D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6E4B26D4" w14:textId="1AC5C485" w:rsidTr="009765B4">
        <w:trPr>
          <w:jc w:val="center"/>
        </w:trPr>
        <w:tc>
          <w:tcPr>
            <w:tcW w:w="1411" w:type="pct"/>
            <w:vAlign w:val="center"/>
          </w:tcPr>
          <w:p w14:paraId="3817CA4F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ПБВ</w:t>
            </w:r>
          </w:p>
        </w:tc>
        <w:tc>
          <w:tcPr>
            <w:tcW w:w="1089" w:type="pct"/>
            <w:vAlign w:val="center"/>
          </w:tcPr>
          <w:p w14:paraId="03B91444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3010EB4C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3F9550D9" w14:textId="141F994E" w:rsidTr="009765B4">
        <w:trPr>
          <w:jc w:val="center"/>
        </w:trPr>
        <w:tc>
          <w:tcPr>
            <w:tcW w:w="1411" w:type="pct"/>
            <w:vAlign w:val="center"/>
          </w:tcPr>
          <w:p w14:paraId="541D80B6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Катки для транспортировки</w:t>
            </w:r>
          </w:p>
        </w:tc>
        <w:tc>
          <w:tcPr>
            <w:tcW w:w="1089" w:type="pct"/>
            <w:vAlign w:val="center"/>
          </w:tcPr>
          <w:p w14:paraId="0ADF9CF6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1B48FEE2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623FD1F5" w14:textId="5A66EAC2" w:rsidTr="009765B4">
        <w:trPr>
          <w:jc w:val="center"/>
        </w:trPr>
        <w:tc>
          <w:tcPr>
            <w:tcW w:w="1411" w:type="pct"/>
            <w:vAlign w:val="center"/>
          </w:tcPr>
          <w:p w14:paraId="5E4B799C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lastRenderedPageBreak/>
              <w:t>Устройство контроля температуры</w:t>
            </w:r>
          </w:p>
        </w:tc>
        <w:tc>
          <w:tcPr>
            <w:tcW w:w="1089" w:type="pct"/>
            <w:vAlign w:val="center"/>
          </w:tcPr>
          <w:p w14:paraId="10853B47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3948F955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0E37F44B" w14:textId="3F91F816" w:rsidTr="009765B4">
        <w:trPr>
          <w:jc w:val="center"/>
        </w:trPr>
        <w:tc>
          <w:tcPr>
            <w:tcW w:w="1411" w:type="pct"/>
            <w:vAlign w:val="center"/>
          </w:tcPr>
          <w:p w14:paraId="45668290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Термодатчики</w:t>
            </w:r>
          </w:p>
        </w:tc>
        <w:tc>
          <w:tcPr>
            <w:tcW w:w="1089" w:type="pct"/>
            <w:vAlign w:val="center"/>
          </w:tcPr>
          <w:p w14:paraId="08ABB0FF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4 шт.</w:t>
            </w:r>
          </w:p>
          <w:p w14:paraId="3DB1E294" w14:textId="77777777" w:rsidR="009765B4" w:rsidRPr="00273136" w:rsidRDefault="009765B4" w:rsidP="002812E9">
            <w:pPr>
              <w:pStyle w:val="affff8"/>
            </w:pPr>
            <w:r w:rsidRPr="00273136">
              <w:t xml:space="preserve">(по 1 шт. на каждую фазу + </w:t>
            </w:r>
          </w:p>
          <w:p w14:paraId="6C4E2D97" w14:textId="77777777" w:rsidR="009765B4" w:rsidRPr="00273136" w:rsidRDefault="009765B4" w:rsidP="002812E9">
            <w:pPr>
              <w:pStyle w:val="affff8"/>
            </w:pPr>
            <w:r w:rsidRPr="00273136">
              <w:t xml:space="preserve">1 шт. – на </w:t>
            </w:r>
            <w:proofErr w:type="spellStart"/>
            <w:r w:rsidRPr="00273136">
              <w:t>магнитопровод</w:t>
            </w:r>
            <w:proofErr w:type="spellEnd"/>
            <w:r w:rsidRPr="00273136">
              <w:t>)</w:t>
            </w:r>
          </w:p>
        </w:tc>
        <w:tc>
          <w:tcPr>
            <w:tcW w:w="2500" w:type="pct"/>
          </w:tcPr>
          <w:p w14:paraId="5DE74566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05968A11" w14:textId="0C5E38FE" w:rsidTr="009765B4">
        <w:trPr>
          <w:jc w:val="center"/>
        </w:trPr>
        <w:tc>
          <w:tcPr>
            <w:tcW w:w="1411" w:type="pct"/>
            <w:vAlign w:val="center"/>
          </w:tcPr>
          <w:p w14:paraId="13A38D3B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Газовое реле (для масляных трансформаторов с расширителем)</w:t>
            </w:r>
          </w:p>
        </w:tc>
        <w:tc>
          <w:tcPr>
            <w:tcW w:w="1089" w:type="pct"/>
            <w:vAlign w:val="center"/>
          </w:tcPr>
          <w:p w14:paraId="046DDBD1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500" w:type="pct"/>
          </w:tcPr>
          <w:p w14:paraId="15BD2112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73D05DB4" w14:textId="13AA7D3E" w:rsidTr="009765B4">
        <w:trPr>
          <w:jc w:val="center"/>
        </w:trPr>
        <w:tc>
          <w:tcPr>
            <w:tcW w:w="1411" w:type="pct"/>
            <w:vAlign w:val="center"/>
          </w:tcPr>
          <w:p w14:paraId="7B3B56EF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Контактные зажимы на стороне НН (для масляных трансформаторов)</w:t>
            </w:r>
          </w:p>
        </w:tc>
        <w:tc>
          <w:tcPr>
            <w:tcW w:w="1089" w:type="pct"/>
            <w:vAlign w:val="center"/>
          </w:tcPr>
          <w:p w14:paraId="2E8307D6" w14:textId="77777777" w:rsidR="009765B4" w:rsidRPr="00273136" w:rsidRDefault="009765B4" w:rsidP="002812E9">
            <w:pPr>
              <w:pStyle w:val="affff8"/>
              <w:ind w:left="567" w:hanging="567"/>
              <w:rPr>
                <w:lang w:val="en-US"/>
              </w:rPr>
            </w:pPr>
            <w:r w:rsidRPr="00273136">
              <w:t>-</w:t>
            </w:r>
          </w:p>
        </w:tc>
        <w:tc>
          <w:tcPr>
            <w:tcW w:w="2500" w:type="pct"/>
          </w:tcPr>
          <w:p w14:paraId="0E9374DD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67C0B0EE" w14:textId="49F704BF" w:rsidTr="009765B4">
        <w:trPr>
          <w:jc w:val="center"/>
        </w:trPr>
        <w:tc>
          <w:tcPr>
            <w:tcW w:w="1411" w:type="pct"/>
            <w:vAlign w:val="center"/>
          </w:tcPr>
          <w:p w14:paraId="1BA7AEBD" w14:textId="77777777" w:rsidR="009765B4" w:rsidRPr="00273136" w:rsidRDefault="009765B4" w:rsidP="002812E9">
            <w:pPr>
              <w:pStyle w:val="affff8"/>
              <w:numPr>
                <w:ilvl w:val="1"/>
                <w:numId w:val="33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Комплект ЗИП</w:t>
            </w:r>
          </w:p>
        </w:tc>
        <w:tc>
          <w:tcPr>
            <w:tcW w:w="1089" w:type="pct"/>
            <w:vAlign w:val="center"/>
          </w:tcPr>
          <w:p w14:paraId="0AE75551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247DF1A6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21492842" w14:textId="0EAC341E" w:rsidTr="009765B4">
        <w:trPr>
          <w:jc w:val="center"/>
        </w:trPr>
        <w:tc>
          <w:tcPr>
            <w:tcW w:w="1411" w:type="pct"/>
            <w:vAlign w:val="center"/>
          </w:tcPr>
          <w:p w14:paraId="6650969D" w14:textId="77777777" w:rsidR="009765B4" w:rsidRPr="00273136" w:rsidRDefault="009765B4" w:rsidP="002812E9">
            <w:pPr>
              <w:pStyle w:val="affff8"/>
              <w:numPr>
                <w:ilvl w:val="0"/>
                <w:numId w:val="33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Приложения</w:t>
            </w:r>
          </w:p>
        </w:tc>
        <w:tc>
          <w:tcPr>
            <w:tcW w:w="1089" w:type="pct"/>
            <w:vAlign w:val="center"/>
          </w:tcPr>
          <w:p w14:paraId="3CAF046A" w14:textId="77777777" w:rsidR="009765B4" w:rsidRPr="00273136" w:rsidRDefault="009765B4" w:rsidP="002812E9">
            <w:pPr>
              <w:pStyle w:val="affff8"/>
              <w:ind w:left="567" w:hanging="567"/>
            </w:pPr>
            <w:r w:rsidRPr="00273136">
              <w:t>нет</w:t>
            </w:r>
          </w:p>
        </w:tc>
        <w:tc>
          <w:tcPr>
            <w:tcW w:w="2500" w:type="pct"/>
          </w:tcPr>
          <w:p w14:paraId="7F5808F5" w14:textId="77777777" w:rsidR="009765B4" w:rsidRPr="00273136" w:rsidRDefault="009765B4" w:rsidP="002812E9">
            <w:pPr>
              <w:pStyle w:val="affff8"/>
              <w:ind w:left="567" w:hanging="567"/>
            </w:pPr>
          </w:p>
        </w:tc>
      </w:tr>
      <w:tr w:rsidR="009765B4" w:rsidRPr="00273136" w14:paraId="4CE5031D" w14:textId="6F5CA9B2" w:rsidTr="009765B4">
        <w:trPr>
          <w:jc w:val="center"/>
        </w:trPr>
        <w:tc>
          <w:tcPr>
            <w:tcW w:w="1411" w:type="pct"/>
            <w:vAlign w:val="center"/>
          </w:tcPr>
          <w:p w14:paraId="0E9A25F9" w14:textId="77777777" w:rsidR="009765B4" w:rsidRPr="00273136" w:rsidRDefault="009765B4" w:rsidP="002812E9">
            <w:pPr>
              <w:pStyle w:val="affff8"/>
              <w:numPr>
                <w:ilvl w:val="0"/>
                <w:numId w:val="33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Технические характеристики, указываемые поставщиком в ТКП</w:t>
            </w:r>
          </w:p>
        </w:tc>
        <w:tc>
          <w:tcPr>
            <w:tcW w:w="1089" w:type="pct"/>
            <w:vAlign w:val="center"/>
          </w:tcPr>
          <w:p w14:paraId="4AAF8B90" w14:textId="77777777" w:rsidR="009765B4" w:rsidRPr="00273136" w:rsidRDefault="009765B4" w:rsidP="002812E9">
            <w:pPr>
              <w:pStyle w:val="affff8"/>
              <w:numPr>
                <w:ilvl w:val="0"/>
                <w:numId w:val="31"/>
              </w:numPr>
              <w:ind w:left="567" w:hanging="567"/>
              <w:jc w:val="left"/>
            </w:pPr>
            <w:r w:rsidRPr="00273136">
              <w:rPr>
                <w:szCs w:val="22"/>
              </w:rPr>
              <w:t>Размеры (</w:t>
            </w:r>
            <w:proofErr w:type="spellStart"/>
            <w:r w:rsidRPr="00273136">
              <w:rPr>
                <w:szCs w:val="22"/>
              </w:rPr>
              <w:t>ДхШхВ</w:t>
            </w:r>
            <w:proofErr w:type="spellEnd"/>
            <w:r w:rsidRPr="00273136">
              <w:rPr>
                <w:szCs w:val="22"/>
              </w:rPr>
              <w:t>).</w:t>
            </w:r>
          </w:p>
          <w:p w14:paraId="4B89DF70" w14:textId="77777777" w:rsidR="009765B4" w:rsidRPr="00273136" w:rsidRDefault="009765B4" w:rsidP="002812E9">
            <w:pPr>
              <w:pStyle w:val="affff8"/>
              <w:numPr>
                <w:ilvl w:val="0"/>
                <w:numId w:val="31"/>
              </w:numPr>
              <w:ind w:left="567" w:hanging="567"/>
              <w:jc w:val="left"/>
            </w:pPr>
            <w:r w:rsidRPr="00273136">
              <w:rPr>
                <w:szCs w:val="22"/>
              </w:rPr>
              <w:t>Полная масса.</w:t>
            </w:r>
          </w:p>
          <w:p w14:paraId="034DBA83" w14:textId="77777777" w:rsidR="009765B4" w:rsidRPr="00273136" w:rsidRDefault="009765B4" w:rsidP="002812E9">
            <w:pPr>
              <w:pStyle w:val="affff8"/>
              <w:numPr>
                <w:ilvl w:val="0"/>
                <w:numId w:val="31"/>
              </w:numPr>
              <w:ind w:left="567" w:hanging="567"/>
              <w:jc w:val="left"/>
            </w:pPr>
            <w:r w:rsidRPr="00273136">
              <w:t>Потери холостого хода.</w:t>
            </w:r>
          </w:p>
          <w:p w14:paraId="57F8D981" w14:textId="77777777" w:rsidR="009765B4" w:rsidRPr="00273136" w:rsidRDefault="009765B4" w:rsidP="002812E9">
            <w:pPr>
              <w:pStyle w:val="affff8"/>
              <w:numPr>
                <w:ilvl w:val="0"/>
                <w:numId w:val="31"/>
              </w:numPr>
              <w:ind w:left="567" w:hanging="567"/>
              <w:jc w:val="left"/>
            </w:pPr>
            <w:r w:rsidRPr="00273136">
              <w:t>Потери короткого замыкания.</w:t>
            </w:r>
          </w:p>
          <w:p w14:paraId="00BD0043" w14:textId="77777777" w:rsidR="009765B4" w:rsidRPr="00273136" w:rsidRDefault="009765B4" w:rsidP="002812E9">
            <w:pPr>
              <w:pStyle w:val="affff8"/>
              <w:numPr>
                <w:ilvl w:val="0"/>
                <w:numId w:val="31"/>
              </w:numPr>
              <w:ind w:left="567" w:hanging="567"/>
              <w:jc w:val="left"/>
            </w:pPr>
            <w:r w:rsidRPr="00273136">
              <w:t>Напряжение короткого замыкания.</w:t>
            </w:r>
          </w:p>
          <w:p w14:paraId="6DBFBF03" w14:textId="77777777" w:rsidR="009765B4" w:rsidRPr="00273136" w:rsidRDefault="009765B4" w:rsidP="002812E9">
            <w:pPr>
              <w:pStyle w:val="affff8"/>
              <w:numPr>
                <w:ilvl w:val="0"/>
                <w:numId w:val="31"/>
              </w:numPr>
              <w:ind w:left="567" w:hanging="567"/>
              <w:jc w:val="left"/>
            </w:pPr>
            <w:r w:rsidRPr="00273136">
              <w:t>Ток холостого хода.</w:t>
            </w:r>
          </w:p>
          <w:p w14:paraId="700FCA87" w14:textId="77777777" w:rsidR="009765B4" w:rsidRPr="00273136" w:rsidRDefault="009765B4" w:rsidP="002812E9">
            <w:pPr>
              <w:pStyle w:val="affff8"/>
              <w:numPr>
                <w:ilvl w:val="0"/>
                <w:numId w:val="31"/>
              </w:numPr>
              <w:ind w:left="567" w:hanging="567"/>
              <w:jc w:val="left"/>
            </w:pPr>
            <w:r w:rsidRPr="00273136">
              <w:t>Уровень шума.</w:t>
            </w:r>
          </w:p>
          <w:p w14:paraId="28D98CC3" w14:textId="77777777" w:rsidR="009765B4" w:rsidRPr="00273136" w:rsidRDefault="009765B4" w:rsidP="002812E9">
            <w:pPr>
              <w:pStyle w:val="affff8"/>
              <w:numPr>
                <w:ilvl w:val="0"/>
                <w:numId w:val="31"/>
              </w:numPr>
              <w:ind w:left="567" w:hanging="567"/>
              <w:jc w:val="left"/>
            </w:pPr>
            <w:r w:rsidRPr="00273136">
              <w:rPr>
                <w:szCs w:val="22"/>
              </w:rPr>
              <w:t>Масса неметаллических элементов (изоляции) трансформатора (для сухих трансформаторов).</w:t>
            </w:r>
          </w:p>
          <w:p w14:paraId="3CF9E816" w14:textId="77777777" w:rsidR="009765B4" w:rsidRPr="00273136" w:rsidRDefault="009765B4" w:rsidP="002812E9">
            <w:pPr>
              <w:pStyle w:val="affff8"/>
              <w:numPr>
                <w:ilvl w:val="0"/>
                <w:numId w:val="31"/>
              </w:numPr>
              <w:ind w:left="567" w:hanging="567"/>
              <w:jc w:val="left"/>
            </w:pPr>
            <w:r w:rsidRPr="00273136">
              <w:rPr>
                <w:szCs w:val="22"/>
              </w:rPr>
              <w:t>Масса масла (для масляных трансформаторов)</w:t>
            </w:r>
          </w:p>
          <w:p w14:paraId="5A496643" w14:textId="77777777" w:rsidR="009765B4" w:rsidRPr="00273136" w:rsidRDefault="009765B4" w:rsidP="002812E9">
            <w:pPr>
              <w:pStyle w:val="affff8"/>
              <w:numPr>
                <w:ilvl w:val="0"/>
                <w:numId w:val="31"/>
              </w:numPr>
              <w:ind w:left="567" w:hanging="567"/>
              <w:jc w:val="left"/>
            </w:pPr>
            <w:r w:rsidRPr="00273136">
              <w:rPr>
                <w:szCs w:val="22"/>
              </w:rPr>
              <w:lastRenderedPageBreak/>
              <w:t>Схема подключения внешних цепей устройства контроля температуры (для сухих трансформаторов) или газового реле (для масляных трансформаторов с расширителем).</w:t>
            </w:r>
          </w:p>
        </w:tc>
        <w:tc>
          <w:tcPr>
            <w:tcW w:w="2500" w:type="pct"/>
          </w:tcPr>
          <w:p w14:paraId="50E6F3E5" w14:textId="77777777" w:rsidR="009765B4" w:rsidRPr="00273136" w:rsidRDefault="009765B4" w:rsidP="009765B4">
            <w:pPr>
              <w:pStyle w:val="affff8"/>
              <w:ind w:left="567"/>
              <w:jc w:val="left"/>
              <w:rPr>
                <w:szCs w:val="22"/>
              </w:rPr>
            </w:pPr>
          </w:p>
        </w:tc>
      </w:tr>
    </w:tbl>
    <w:p w14:paraId="08B54329" w14:textId="77777777" w:rsidR="00E54F2D" w:rsidRPr="00273136" w:rsidRDefault="00E54F2D" w:rsidP="004656F2">
      <w:pPr>
        <w:pStyle w:val="afff9"/>
        <w:rPr>
          <w:b w:val="0"/>
          <w:sz w:val="22"/>
          <w:szCs w:val="22"/>
        </w:rPr>
      </w:pPr>
      <w:r w:rsidRPr="00273136">
        <w:rPr>
          <w:b w:val="0"/>
          <w:sz w:val="22"/>
          <w:szCs w:val="22"/>
        </w:rPr>
        <w:t>* Контакты должны быть рассчитаны на работу в цепи =220 В.</w:t>
      </w:r>
    </w:p>
    <w:p w14:paraId="0B6CA9A6" w14:textId="77777777" w:rsidR="009D6CE0" w:rsidRPr="00273136" w:rsidRDefault="009D6CE0" w:rsidP="009D6CE0">
      <w:pPr>
        <w:pStyle w:val="af5"/>
        <w:ind w:firstLine="0"/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284"/>
        <w:gridCol w:w="1559"/>
        <w:gridCol w:w="283"/>
        <w:gridCol w:w="2266"/>
      </w:tblGrid>
      <w:tr w:rsidR="009D6CE0" w:rsidRPr="00273136" w14:paraId="7EFEA7B3" w14:textId="77777777" w:rsidTr="00DD4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62B50272" w14:textId="77777777" w:rsidR="009D6CE0" w:rsidRPr="00273136" w:rsidRDefault="009D6CE0" w:rsidP="00DD4AC4">
            <w:pPr>
              <w:pStyle w:val="af5"/>
              <w:ind w:firstLine="0"/>
              <w:jc w:val="left"/>
            </w:pPr>
            <w:r w:rsidRPr="00273136">
              <w:t>Опросный лист заполнил: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52BB1A5" w14:textId="77777777" w:rsidR="009D6CE0" w:rsidRPr="00273136" w:rsidRDefault="009D6CE0" w:rsidP="00DD4AC4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t>гл. специалист</w:t>
            </w:r>
          </w:p>
        </w:tc>
        <w:tc>
          <w:tcPr>
            <w:tcW w:w="284" w:type="dxa"/>
          </w:tcPr>
          <w:p w14:paraId="084AE5CE" w14:textId="77777777" w:rsidR="009D6CE0" w:rsidRPr="00273136" w:rsidRDefault="009D6CE0" w:rsidP="00DD4AC4">
            <w:pPr>
              <w:pStyle w:val="af5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5EC1AA" w14:textId="77777777" w:rsidR="009D6CE0" w:rsidRPr="00273136" w:rsidRDefault="009D6CE0" w:rsidP="00DD4AC4">
            <w:pPr>
              <w:pStyle w:val="af5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1D1518E4" wp14:editId="4D689554">
                  <wp:simplePos x="0" y="0"/>
                  <wp:positionH relativeFrom="column">
                    <wp:posOffset>90311</wp:posOffset>
                  </wp:positionH>
                  <wp:positionV relativeFrom="paragraph">
                    <wp:posOffset>-45155</wp:posOffset>
                  </wp:positionV>
                  <wp:extent cx="751297" cy="401594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Митрофанов И.И.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97" cy="40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</w:tcPr>
          <w:p w14:paraId="1A386895" w14:textId="77777777" w:rsidR="009D6CE0" w:rsidRPr="00273136" w:rsidRDefault="009D6CE0" w:rsidP="00DD4AC4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0110DD19" w14:textId="77777777" w:rsidR="009D6CE0" w:rsidRPr="00273136" w:rsidRDefault="009D6CE0" w:rsidP="00DD4AC4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t>Митрофанов И.И.</w:t>
            </w:r>
          </w:p>
        </w:tc>
      </w:tr>
      <w:tr w:rsidR="009D6CE0" w:rsidRPr="00273136" w14:paraId="31E73303" w14:textId="77777777" w:rsidTr="00DD4AC4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A7470E6" w14:textId="77777777" w:rsidR="009D6CE0" w:rsidRPr="00273136" w:rsidRDefault="009D6CE0" w:rsidP="00DD4AC4">
            <w:pPr>
              <w:pStyle w:val="af5"/>
              <w:spacing w:before="0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01BD1BE" w14:textId="77777777" w:rsidR="009D6CE0" w:rsidRPr="00273136" w:rsidRDefault="009D6CE0" w:rsidP="00DD4AC4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364A239E" w14:textId="77777777" w:rsidR="009D6CE0" w:rsidRPr="00273136" w:rsidRDefault="009D6CE0" w:rsidP="00DD4AC4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54523B6" w14:textId="77777777" w:rsidR="009D6CE0" w:rsidRPr="00273136" w:rsidRDefault="009D6CE0" w:rsidP="00DD4AC4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5877E99D" w14:textId="77777777" w:rsidR="009D6CE0" w:rsidRPr="00273136" w:rsidRDefault="009D6CE0" w:rsidP="00DD4AC4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0B4A067A" w14:textId="77777777" w:rsidR="009D6CE0" w:rsidRPr="00273136" w:rsidRDefault="009D6CE0" w:rsidP="00DD4AC4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ФИО</w:t>
            </w:r>
          </w:p>
        </w:tc>
      </w:tr>
    </w:tbl>
    <w:p w14:paraId="0D9CD8E1" w14:textId="77777777" w:rsidR="009D6CE0" w:rsidRPr="00273136" w:rsidRDefault="009D6CE0" w:rsidP="009D6CE0">
      <w:pPr>
        <w:pStyle w:val="af5"/>
        <w:ind w:firstLine="0"/>
        <w:sectPr w:rsidR="009D6CE0" w:rsidRPr="00273136" w:rsidSect="005B74D8">
          <w:headerReference w:type="default" r:id="rId23"/>
          <w:footerReference w:type="default" r:id="rId24"/>
          <w:pgSz w:w="11906" w:h="16838" w:code="9"/>
          <w:pgMar w:top="851" w:right="851" w:bottom="851" w:left="1418" w:header="567" w:footer="397" w:gutter="0"/>
          <w:pgNumType w:start="1"/>
          <w:cols w:space="708"/>
          <w:docGrid w:linePitch="360"/>
        </w:sectPr>
      </w:pPr>
    </w:p>
    <w:p w14:paraId="5538DA99" w14:textId="77777777" w:rsidR="009D6CE0" w:rsidRPr="00273136" w:rsidRDefault="009D6CE0" w:rsidP="009D6CE0">
      <w:pPr>
        <w:pStyle w:val="afff9"/>
      </w:pPr>
      <w:r w:rsidRPr="00273136">
        <w:lastRenderedPageBreak/>
        <w:t>Опросный лист на трансформатор Т3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097"/>
        <w:gridCol w:w="4814"/>
      </w:tblGrid>
      <w:tr w:rsidR="009765B4" w:rsidRPr="00273136" w14:paraId="4EA5FCA1" w14:textId="24D9E0A4" w:rsidTr="009765B4">
        <w:trPr>
          <w:trHeight w:val="456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126F587" w14:textId="77777777" w:rsidR="009765B4" w:rsidRPr="00273136" w:rsidRDefault="009765B4" w:rsidP="00DD4AC4">
            <w:pPr>
              <w:pStyle w:val="affffa"/>
              <w:rPr>
                <w:szCs w:val="22"/>
              </w:rPr>
            </w:pPr>
            <w:r w:rsidRPr="00273136">
              <w:rPr>
                <w:szCs w:val="22"/>
              </w:rPr>
              <w:t>Заказчик: ООО «ЕТУ» г. Усть-Луга, Ленинградская обл.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558BBA4F" w14:textId="77777777" w:rsidR="009765B4" w:rsidRPr="00273136" w:rsidRDefault="009765B4" w:rsidP="00DD4AC4">
            <w:pPr>
              <w:pStyle w:val="affffa"/>
              <w:rPr>
                <w:szCs w:val="22"/>
              </w:rPr>
            </w:pPr>
          </w:p>
        </w:tc>
      </w:tr>
      <w:tr w:rsidR="009765B4" w:rsidRPr="00273136" w14:paraId="47503BA1" w14:textId="6C775485" w:rsidTr="009765B4">
        <w:trPr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50D99C5B" w14:textId="77777777" w:rsidR="009765B4" w:rsidRPr="00273136" w:rsidRDefault="009765B4" w:rsidP="00DD4AC4">
            <w:pPr>
              <w:pStyle w:val="affffa"/>
              <w:rPr>
                <w:szCs w:val="22"/>
              </w:rPr>
            </w:pPr>
            <w:r w:rsidRPr="00273136">
              <w:rPr>
                <w:szCs w:val="22"/>
              </w:rPr>
              <w:t>Объект: Терминал по перевалке минеральных удобрений в Морском торговом порту Усть</w:t>
            </w:r>
            <w:r w:rsidRPr="00273136">
              <w:rPr>
                <w:szCs w:val="22"/>
              </w:rPr>
              <w:noBreakHyphen/>
              <w:t>Луга. Перевалка аммиака. 3 этап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61786938" w14:textId="31A18ECF" w:rsidR="00956950" w:rsidRDefault="00956950" w:rsidP="00956950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>Предложение поставщика (заполнить).</w:t>
            </w:r>
          </w:p>
          <w:p w14:paraId="63697431" w14:textId="77777777" w:rsidR="00956950" w:rsidRDefault="00956950" w:rsidP="00956950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 xml:space="preserve">Указать параметры, завод </w:t>
            </w:r>
          </w:p>
          <w:p w14:paraId="38F25AC4" w14:textId="5F9B5663" w:rsidR="009765B4" w:rsidRPr="00273136" w:rsidRDefault="00956950" w:rsidP="00956950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>изготовитель оборудования.</w:t>
            </w:r>
          </w:p>
        </w:tc>
      </w:tr>
      <w:tr w:rsidR="00BD71D5" w:rsidRPr="00273136" w14:paraId="4DA2A913" w14:textId="77777777" w:rsidTr="006B6114">
        <w:trPr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5908BE68" w14:textId="0470A0F5" w:rsidR="00BD71D5" w:rsidRPr="00273136" w:rsidRDefault="00BD71D5" w:rsidP="00BD71D5">
            <w:pPr>
              <w:pStyle w:val="affffa"/>
              <w:jc w:val="center"/>
              <w:rPr>
                <w:szCs w:val="22"/>
              </w:rPr>
            </w:pPr>
            <w:r w:rsidRPr="00AC3421">
              <w:rPr>
                <w:b/>
                <w:color w:val="FF0000"/>
                <w:szCs w:val="22"/>
              </w:rPr>
              <w:t>Требования Заказчика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3F7D86A1" w14:textId="6FDB8E4C" w:rsidR="00BD71D5" w:rsidRDefault="00BD71D5" w:rsidP="00BD71D5">
            <w:pPr>
              <w:pStyle w:val="affffa"/>
              <w:jc w:val="center"/>
              <w:rPr>
                <w:szCs w:val="22"/>
              </w:rPr>
            </w:pPr>
            <w:r w:rsidRPr="00AC3421">
              <w:rPr>
                <w:b/>
                <w:color w:val="FF0000"/>
                <w:szCs w:val="22"/>
              </w:rPr>
              <w:t>Предложение Участника</w:t>
            </w:r>
          </w:p>
        </w:tc>
      </w:tr>
      <w:tr w:rsidR="009765B4" w:rsidRPr="00273136" w14:paraId="10CA0ADD" w14:textId="4490F322" w:rsidTr="009765B4">
        <w:trPr>
          <w:jc w:val="center"/>
        </w:trPr>
        <w:tc>
          <w:tcPr>
            <w:tcW w:w="1411" w:type="pct"/>
            <w:tcBorders>
              <w:top w:val="single" w:sz="4" w:space="0" w:color="auto"/>
            </w:tcBorders>
            <w:vAlign w:val="center"/>
          </w:tcPr>
          <w:p w14:paraId="6C0C70E5" w14:textId="77777777" w:rsidR="009765B4" w:rsidRPr="00273136" w:rsidRDefault="009765B4" w:rsidP="00DD4AC4">
            <w:pPr>
              <w:pStyle w:val="affffa"/>
              <w:rPr>
                <w:b/>
              </w:rPr>
            </w:pPr>
            <w:r w:rsidRPr="00273136">
              <w:rPr>
                <w:szCs w:val="22"/>
              </w:rPr>
              <w:t>Количество трансформаторов, изготавливаемых по данному ОЛ</w:t>
            </w:r>
          </w:p>
        </w:tc>
        <w:tc>
          <w:tcPr>
            <w:tcW w:w="1089" w:type="pct"/>
            <w:tcBorders>
              <w:top w:val="single" w:sz="4" w:space="0" w:color="auto"/>
            </w:tcBorders>
            <w:vAlign w:val="center"/>
          </w:tcPr>
          <w:p w14:paraId="3453E020" w14:textId="467F3BE9" w:rsidR="009765B4" w:rsidRPr="00273136" w:rsidRDefault="009765B4" w:rsidP="005646A3">
            <w:pPr>
              <w:pStyle w:val="affff8"/>
              <w:ind w:left="567" w:hanging="567"/>
              <w:rPr>
                <w:szCs w:val="22"/>
              </w:rPr>
            </w:pPr>
            <w:r w:rsidRPr="00273136">
              <w:rPr>
                <w:szCs w:val="22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07CC48B4" w14:textId="77777777" w:rsidR="009765B4" w:rsidRPr="00273136" w:rsidRDefault="009765B4" w:rsidP="005646A3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00EFDD87" w14:textId="430DE3B4" w:rsidTr="009765B4">
        <w:trPr>
          <w:jc w:val="center"/>
        </w:trPr>
        <w:tc>
          <w:tcPr>
            <w:tcW w:w="1411" w:type="pct"/>
            <w:tcBorders>
              <w:top w:val="single" w:sz="4" w:space="0" w:color="auto"/>
            </w:tcBorders>
            <w:vAlign w:val="center"/>
            <w:hideMark/>
          </w:tcPr>
          <w:p w14:paraId="320F6E98" w14:textId="77777777" w:rsidR="009765B4" w:rsidRPr="00273136" w:rsidRDefault="009765B4" w:rsidP="00EA064A">
            <w:pPr>
              <w:pStyle w:val="affffa"/>
              <w:numPr>
                <w:ilvl w:val="0"/>
                <w:numId w:val="55"/>
              </w:numPr>
              <w:ind w:left="567" w:hanging="567"/>
              <w:rPr>
                <w:b/>
              </w:rPr>
            </w:pPr>
            <w:r w:rsidRPr="00273136">
              <w:rPr>
                <w:b/>
              </w:rPr>
              <w:t>Климатические условия</w:t>
            </w:r>
          </w:p>
        </w:tc>
        <w:tc>
          <w:tcPr>
            <w:tcW w:w="1089" w:type="pct"/>
            <w:tcBorders>
              <w:top w:val="single" w:sz="4" w:space="0" w:color="auto"/>
            </w:tcBorders>
            <w:vAlign w:val="center"/>
            <w:hideMark/>
          </w:tcPr>
          <w:p w14:paraId="15127A70" w14:textId="77777777" w:rsidR="009765B4" w:rsidRPr="00273136" w:rsidRDefault="009765B4" w:rsidP="00DD4AC4">
            <w:pPr>
              <w:pStyle w:val="affff8"/>
              <w:ind w:left="567" w:hanging="567"/>
              <w:rPr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06E540B8" w14:textId="77777777" w:rsidR="009765B4" w:rsidRPr="00273136" w:rsidRDefault="009765B4" w:rsidP="00DD4AC4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7AD437C7" w14:textId="23F07B88" w:rsidTr="009765B4">
        <w:trPr>
          <w:jc w:val="center"/>
        </w:trPr>
        <w:tc>
          <w:tcPr>
            <w:tcW w:w="1411" w:type="pct"/>
            <w:vAlign w:val="center"/>
          </w:tcPr>
          <w:p w14:paraId="0D12386C" w14:textId="77777777" w:rsidR="009765B4" w:rsidRPr="00273136" w:rsidRDefault="009765B4" w:rsidP="00EA064A">
            <w:pPr>
              <w:pStyle w:val="ab"/>
              <w:numPr>
                <w:ilvl w:val="1"/>
                <w:numId w:val="56"/>
              </w:numPr>
              <w:ind w:left="567" w:hanging="567"/>
              <w:rPr>
                <w:sz w:val="22"/>
                <w:szCs w:val="22"/>
              </w:rPr>
            </w:pPr>
            <w:r w:rsidRPr="00273136">
              <w:rPr>
                <w:sz w:val="22"/>
                <w:szCs w:val="22"/>
              </w:rPr>
              <w:t>Район площадки строительства</w:t>
            </w:r>
          </w:p>
        </w:tc>
        <w:tc>
          <w:tcPr>
            <w:tcW w:w="1089" w:type="pct"/>
            <w:vAlign w:val="center"/>
          </w:tcPr>
          <w:p w14:paraId="0F0B3971" w14:textId="77777777" w:rsidR="009765B4" w:rsidRPr="00273136" w:rsidRDefault="009765B4" w:rsidP="00DD4AC4">
            <w:pPr>
              <w:pStyle w:val="affffa"/>
              <w:ind w:left="567" w:hanging="567"/>
              <w:jc w:val="center"/>
            </w:pPr>
            <w:r w:rsidRPr="00273136">
              <w:t>Россия, Ленинградская обл.,</w:t>
            </w:r>
          </w:p>
          <w:p w14:paraId="3CA7577D" w14:textId="77777777" w:rsidR="009765B4" w:rsidRPr="00273136" w:rsidRDefault="009765B4" w:rsidP="00DD4AC4">
            <w:pPr>
              <w:pStyle w:val="affffa"/>
              <w:ind w:left="567" w:hanging="567"/>
              <w:jc w:val="center"/>
            </w:pPr>
            <w:r w:rsidRPr="00273136">
              <w:t>г. Усть-Луга</w:t>
            </w:r>
          </w:p>
        </w:tc>
        <w:tc>
          <w:tcPr>
            <w:tcW w:w="2500" w:type="pct"/>
          </w:tcPr>
          <w:p w14:paraId="5BBFDC15" w14:textId="77777777" w:rsidR="009765B4" w:rsidRPr="00273136" w:rsidRDefault="009765B4" w:rsidP="00DD4AC4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1B167449" w14:textId="6A6AFD00" w:rsidTr="009765B4">
        <w:trPr>
          <w:jc w:val="center"/>
        </w:trPr>
        <w:tc>
          <w:tcPr>
            <w:tcW w:w="1411" w:type="pct"/>
            <w:vAlign w:val="center"/>
          </w:tcPr>
          <w:p w14:paraId="3A6CBBE3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Место установки</w:t>
            </w:r>
          </w:p>
        </w:tc>
        <w:tc>
          <w:tcPr>
            <w:tcW w:w="1089" w:type="pct"/>
            <w:vAlign w:val="center"/>
          </w:tcPr>
          <w:p w14:paraId="7870D132" w14:textId="77777777" w:rsidR="009765B4" w:rsidRPr="00273136" w:rsidRDefault="009765B4" w:rsidP="00924EB9">
            <w:pPr>
              <w:pStyle w:val="affffa"/>
              <w:ind w:left="567" w:hanging="567"/>
              <w:jc w:val="center"/>
            </w:pPr>
            <w:r w:rsidRPr="00273136">
              <w:t>внутри неотапливаемого помещения</w:t>
            </w:r>
          </w:p>
        </w:tc>
        <w:tc>
          <w:tcPr>
            <w:tcW w:w="2500" w:type="pct"/>
          </w:tcPr>
          <w:p w14:paraId="2578CE01" w14:textId="77777777" w:rsidR="009765B4" w:rsidRPr="00273136" w:rsidRDefault="009765B4" w:rsidP="00924EB9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48F185C1" w14:textId="2683D082" w:rsidTr="009765B4">
        <w:trPr>
          <w:jc w:val="center"/>
        </w:trPr>
        <w:tc>
          <w:tcPr>
            <w:tcW w:w="1411" w:type="pct"/>
            <w:vAlign w:val="center"/>
          </w:tcPr>
          <w:p w14:paraId="4777D795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Температура</w:t>
            </w:r>
          </w:p>
        </w:tc>
        <w:tc>
          <w:tcPr>
            <w:tcW w:w="1089" w:type="pct"/>
            <w:vAlign w:val="center"/>
          </w:tcPr>
          <w:p w14:paraId="2CFEE059" w14:textId="77777777" w:rsidR="009765B4" w:rsidRPr="00273136" w:rsidRDefault="009765B4" w:rsidP="0072196A">
            <w:pPr>
              <w:pStyle w:val="affffa"/>
              <w:ind w:left="567" w:hanging="567"/>
              <w:jc w:val="center"/>
            </w:pPr>
            <w:r w:rsidRPr="00273136">
              <w:t xml:space="preserve">от минус 36 </w:t>
            </w:r>
            <w:r w:rsidRPr="00273136">
              <w:rPr>
                <w:rFonts w:cs="Arial"/>
              </w:rPr>
              <w:t>°</w:t>
            </w:r>
            <w:r w:rsidRPr="00273136">
              <w:t xml:space="preserve">С до плюс 40 </w:t>
            </w:r>
            <w:r w:rsidRPr="00273136">
              <w:rPr>
                <w:rFonts w:cs="Arial"/>
              </w:rPr>
              <w:t>°</w:t>
            </w:r>
            <w:r w:rsidRPr="00273136">
              <w:t>С</w:t>
            </w:r>
          </w:p>
        </w:tc>
        <w:tc>
          <w:tcPr>
            <w:tcW w:w="2500" w:type="pct"/>
          </w:tcPr>
          <w:p w14:paraId="29E2E465" w14:textId="77777777" w:rsidR="009765B4" w:rsidRPr="00273136" w:rsidRDefault="009765B4" w:rsidP="0072196A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00BD8626" w14:textId="0060B004" w:rsidTr="009765B4">
        <w:trPr>
          <w:jc w:val="center"/>
        </w:trPr>
        <w:tc>
          <w:tcPr>
            <w:tcW w:w="1411" w:type="pct"/>
            <w:vAlign w:val="center"/>
          </w:tcPr>
          <w:p w14:paraId="74A52BA1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Климатическое исполнение и категория размещения по ГОСТ 15150-69, ГОСТ 15543.1-89</w:t>
            </w:r>
          </w:p>
        </w:tc>
        <w:tc>
          <w:tcPr>
            <w:tcW w:w="1089" w:type="pct"/>
            <w:vAlign w:val="center"/>
          </w:tcPr>
          <w:p w14:paraId="155BE06E" w14:textId="77777777" w:rsidR="009765B4" w:rsidRPr="00273136" w:rsidRDefault="009765B4" w:rsidP="00924EB9">
            <w:pPr>
              <w:pStyle w:val="affff8"/>
              <w:ind w:left="567" w:hanging="567"/>
            </w:pPr>
            <w:r w:rsidRPr="00273136">
              <w:t>УХЛ3</w:t>
            </w:r>
          </w:p>
        </w:tc>
        <w:tc>
          <w:tcPr>
            <w:tcW w:w="2500" w:type="pct"/>
          </w:tcPr>
          <w:p w14:paraId="184D3B35" w14:textId="77777777" w:rsidR="009765B4" w:rsidRPr="00273136" w:rsidRDefault="009765B4" w:rsidP="00924EB9">
            <w:pPr>
              <w:pStyle w:val="affff8"/>
              <w:ind w:left="567" w:hanging="567"/>
            </w:pPr>
          </w:p>
        </w:tc>
      </w:tr>
      <w:tr w:rsidR="009765B4" w:rsidRPr="00273136" w14:paraId="5249BB25" w14:textId="65E52B1B" w:rsidTr="009765B4">
        <w:trPr>
          <w:jc w:val="center"/>
        </w:trPr>
        <w:tc>
          <w:tcPr>
            <w:tcW w:w="1411" w:type="pct"/>
            <w:vAlign w:val="center"/>
          </w:tcPr>
          <w:p w14:paraId="01D01D66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Высота над уровнем моря</w:t>
            </w:r>
          </w:p>
        </w:tc>
        <w:tc>
          <w:tcPr>
            <w:tcW w:w="1089" w:type="pct"/>
            <w:vAlign w:val="center"/>
          </w:tcPr>
          <w:p w14:paraId="2804915F" w14:textId="77777777" w:rsidR="009765B4" w:rsidRPr="00273136" w:rsidRDefault="009765B4" w:rsidP="00924EB9">
            <w:pPr>
              <w:pStyle w:val="affff8"/>
              <w:ind w:left="567" w:hanging="567"/>
            </w:pPr>
            <w:r w:rsidRPr="00273136">
              <w:t>менее 1000 м</w:t>
            </w:r>
          </w:p>
        </w:tc>
        <w:tc>
          <w:tcPr>
            <w:tcW w:w="2500" w:type="pct"/>
          </w:tcPr>
          <w:p w14:paraId="23B3A4A0" w14:textId="77777777" w:rsidR="009765B4" w:rsidRPr="00273136" w:rsidRDefault="009765B4" w:rsidP="00924EB9">
            <w:pPr>
              <w:pStyle w:val="affff8"/>
              <w:ind w:left="567" w:hanging="567"/>
            </w:pPr>
          </w:p>
        </w:tc>
      </w:tr>
      <w:tr w:rsidR="009765B4" w:rsidRPr="00273136" w14:paraId="65D3A1C9" w14:textId="3DBF56CE" w:rsidTr="009765B4">
        <w:trPr>
          <w:jc w:val="center"/>
        </w:trPr>
        <w:tc>
          <w:tcPr>
            <w:tcW w:w="1411" w:type="pct"/>
            <w:vAlign w:val="center"/>
          </w:tcPr>
          <w:p w14:paraId="719D4C86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Класс </w:t>
            </w:r>
            <w:proofErr w:type="spellStart"/>
            <w:r w:rsidRPr="00273136">
              <w:rPr>
                <w:szCs w:val="22"/>
              </w:rPr>
              <w:t>взрыво</w:t>
            </w:r>
            <w:proofErr w:type="spellEnd"/>
            <w:r w:rsidRPr="00273136">
              <w:rPr>
                <w:szCs w:val="22"/>
              </w:rPr>
              <w:t>-, пожароопасной зоны</w:t>
            </w:r>
          </w:p>
        </w:tc>
        <w:tc>
          <w:tcPr>
            <w:tcW w:w="1089" w:type="pct"/>
            <w:vAlign w:val="center"/>
          </w:tcPr>
          <w:p w14:paraId="3A8D9D2D" w14:textId="77777777" w:rsidR="009765B4" w:rsidRPr="00273136" w:rsidRDefault="009765B4" w:rsidP="00924EB9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500" w:type="pct"/>
          </w:tcPr>
          <w:p w14:paraId="7071FE04" w14:textId="77777777" w:rsidR="009765B4" w:rsidRPr="00273136" w:rsidRDefault="009765B4" w:rsidP="00924EB9">
            <w:pPr>
              <w:pStyle w:val="affff8"/>
              <w:ind w:left="567" w:hanging="567"/>
            </w:pPr>
          </w:p>
        </w:tc>
      </w:tr>
      <w:tr w:rsidR="009765B4" w:rsidRPr="00273136" w14:paraId="5E2F6329" w14:textId="602ACFD8" w:rsidTr="009765B4">
        <w:trPr>
          <w:jc w:val="center"/>
        </w:trPr>
        <w:tc>
          <w:tcPr>
            <w:tcW w:w="1411" w:type="pct"/>
            <w:vAlign w:val="center"/>
          </w:tcPr>
          <w:p w14:paraId="02F27F14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Маркировка по </w:t>
            </w:r>
            <w:proofErr w:type="spellStart"/>
            <w:r w:rsidRPr="00273136">
              <w:rPr>
                <w:szCs w:val="22"/>
              </w:rPr>
              <w:t>взрывозащите</w:t>
            </w:r>
            <w:proofErr w:type="spellEnd"/>
          </w:p>
        </w:tc>
        <w:tc>
          <w:tcPr>
            <w:tcW w:w="1089" w:type="pct"/>
            <w:vAlign w:val="center"/>
          </w:tcPr>
          <w:p w14:paraId="2C01DAB0" w14:textId="77777777" w:rsidR="009765B4" w:rsidRPr="00273136" w:rsidRDefault="009765B4" w:rsidP="00924EB9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500" w:type="pct"/>
          </w:tcPr>
          <w:p w14:paraId="65747CFD" w14:textId="77777777" w:rsidR="009765B4" w:rsidRPr="00273136" w:rsidRDefault="009765B4" w:rsidP="00924EB9">
            <w:pPr>
              <w:pStyle w:val="affff8"/>
              <w:ind w:left="567" w:hanging="567"/>
            </w:pPr>
          </w:p>
        </w:tc>
      </w:tr>
      <w:tr w:rsidR="009765B4" w:rsidRPr="00273136" w14:paraId="257BC39B" w14:textId="40EBE8DA" w:rsidTr="009765B4">
        <w:trPr>
          <w:jc w:val="center"/>
        </w:trPr>
        <w:tc>
          <w:tcPr>
            <w:tcW w:w="1411" w:type="pct"/>
            <w:vAlign w:val="center"/>
          </w:tcPr>
          <w:p w14:paraId="5AFC08D7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Степень защиты по ГОСТ 14254-2015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11EBFDFE" w14:textId="77777777" w:rsidR="009765B4" w:rsidRPr="00273136" w:rsidRDefault="009765B4" w:rsidP="00924EB9">
            <w:pPr>
              <w:pStyle w:val="affff8"/>
              <w:ind w:left="567" w:hanging="567"/>
            </w:pPr>
            <w:r w:rsidRPr="00273136">
              <w:rPr>
                <w:lang w:val="en-US"/>
              </w:rPr>
              <w:t>IP</w:t>
            </w:r>
            <w:r w:rsidRPr="00273136">
              <w:t>00</w:t>
            </w:r>
          </w:p>
        </w:tc>
        <w:tc>
          <w:tcPr>
            <w:tcW w:w="2500" w:type="pct"/>
          </w:tcPr>
          <w:p w14:paraId="3550BF19" w14:textId="77777777" w:rsidR="009765B4" w:rsidRPr="00273136" w:rsidRDefault="009765B4" w:rsidP="00924EB9">
            <w:pPr>
              <w:pStyle w:val="affff8"/>
              <w:ind w:left="567" w:hanging="567"/>
              <w:rPr>
                <w:lang w:val="en-US"/>
              </w:rPr>
            </w:pPr>
          </w:p>
        </w:tc>
      </w:tr>
      <w:tr w:rsidR="009765B4" w:rsidRPr="00273136" w14:paraId="00B92933" w14:textId="75BFFBFE" w:rsidTr="009765B4">
        <w:trPr>
          <w:jc w:val="center"/>
        </w:trPr>
        <w:tc>
          <w:tcPr>
            <w:tcW w:w="1411" w:type="pct"/>
            <w:vAlign w:val="center"/>
          </w:tcPr>
          <w:p w14:paraId="180BCBFB" w14:textId="77777777" w:rsidR="009765B4" w:rsidRPr="00273136" w:rsidRDefault="009765B4" w:rsidP="00EA064A">
            <w:pPr>
              <w:pStyle w:val="affff8"/>
              <w:numPr>
                <w:ilvl w:val="0"/>
                <w:numId w:val="5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Технические характеристики</w:t>
            </w:r>
          </w:p>
        </w:tc>
        <w:tc>
          <w:tcPr>
            <w:tcW w:w="1089" w:type="pct"/>
            <w:vAlign w:val="center"/>
          </w:tcPr>
          <w:p w14:paraId="179D1847" w14:textId="77777777" w:rsidR="009765B4" w:rsidRPr="00273136" w:rsidRDefault="009765B4" w:rsidP="00924EB9">
            <w:pPr>
              <w:pStyle w:val="affff8"/>
              <w:ind w:left="567" w:hanging="567"/>
            </w:pPr>
          </w:p>
        </w:tc>
        <w:tc>
          <w:tcPr>
            <w:tcW w:w="2500" w:type="pct"/>
          </w:tcPr>
          <w:p w14:paraId="61333E46" w14:textId="77777777" w:rsidR="009765B4" w:rsidRPr="00273136" w:rsidRDefault="009765B4" w:rsidP="00924EB9">
            <w:pPr>
              <w:pStyle w:val="affff8"/>
              <w:ind w:left="567" w:hanging="567"/>
            </w:pPr>
          </w:p>
        </w:tc>
      </w:tr>
      <w:tr w:rsidR="009765B4" w:rsidRPr="00273136" w14:paraId="34BBE192" w14:textId="05E8FF24" w:rsidTr="009765B4">
        <w:trPr>
          <w:jc w:val="center"/>
        </w:trPr>
        <w:tc>
          <w:tcPr>
            <w:tcW w:w="1411" w:type="pct"/>
            <w:vAlign w:val="center"/>
          </w:tcPr>
          <w:p w14:paraId="5A6E2EFD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Мощность, </w:t>
            </w:r>
            <w:proofErr w:type="spellStart"/>
            <w:r w:rsidRPr="00273136">
              <w:rPr>
                <w:szCs w:val="22"/>
              </w:rPr>
              <w:t>кВА</w:t>
            </w:r>
            <w:proofErr w:type="spellEnd"/>
          </w:p>
        </w:tc>
        <w:tc>
          <w:tcPr>
            <w:tcW w:w="1089" w:type="pct"/>
            <w:vAlign w:val="center"/>
          </w:tcPr>
          <w:p w14:paraId="500D9938" w14:textId="77777777" w:rsidR="009765B4" w:rsidRPr="00273136" w:rsidRDefault="009765B4" w:rsidP="00924EB9">
            <w:pPr>
              <w:pStyle w:val="affff8"/>
              <w:ind w:left="567" w:hanging="567"/>
            </w:pPr>
            <w:r w:rsidRPr="00273136">
              <w:t>10000</w:t>
            </w:r>
          </w:p>
        </w:tc>
        <w:tc>
          <w:tcPr>
            <w:tcW w:w="2500" w:type="pct"/>
          </w:tcPr>
          <w:p w14:paraId="5690B748" w14:textId="77777777" w:rsidR="009765B4" w:rsidRPr="00273136" w:rsidRDefault="009765B4" w:rsidP="00924EB9">
            <w:pPr>
              <w:pStyle w:val="affff8"/>
              <w:ind w:left="567" w:hanging="567"/>
            </w:pPr>
          </w:p>
        </w:tc>
      </w:tr>
      <w:tr w:rsidR="009765B4" w:rsidRPr="00273136" w14:paraId="57CE3A73" w14:textId="08D42FA2" w:rsidTr="009765B4">
        <w:trPr>
          <w:jc w:val="center"/>
        </w:trPr>
        <w:tc>
          <w:tcPr>
            <w:tcW w:w="1411" w:type="pct"/>
            <w:vAlign w:val="center"/>
          </w:tcPr>
          <w:p w14:paraId="26C96AEB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Номинальное напряжение первичной/вторичной обмоток,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</w:p>
        </w:tc>
        <w:tc>
          <w:tcPr>
            <w:tcW w:w="1089" w:type="pct"/>
            <w:vAlign w:val="center"/>
          </w:tcPr>
          <w:p w14:paraId="18177AC9" w14:textId="77777777" w:rsidR="009765B4" w:rsidRPr="00273136" w:rsidRDefault="009765B4" w:rsidP="00924EB9">
            <w:pPr>
              <w:pStyle w:val="affff8"/>
              <w:ind w:left="567" w:hanging="567"/>
            </w:pPr>
            <w:r w:rsidRPr="00273136">
              <w:t>10/10</w:t>
            </w:r>
          </w:p>
        </w:tc>
        <w:tc>
          <w:tcPr>
            <w:tcW w:w="2500" w:type="pct"/>
          </w:tcPr>
          <w:p w14:paraId="4F341199" w14:textId="77777777" w:rsidR="009765B4" w:rsidRPr="00273136" w:rsidRDefault="009765B4" w:rsidP="00924EB9">
            <w:pPr>
              <w:pStyle w:val="affff8"/>
              <w:ind w:left="567" w:hanging="567"/>
            </w:pPr>
          </w:p>
        </w:tc>
      </w:tr>
      <w:tr w:rsidR="009765B4" w:rsidRPr="00273136" w14:paraId="68BBF57D" w14:textId="1B93F9D2" w:rsidTr="009765B4">
        <w:trPr>
          <w:jc w:val="center"/>
        </w:trPr>
        <w:tc>
          <w:tcPr>
            <w:tcW w:w="1411" w:type="pct"/>
            <w:vAlign w:val="center"/>
          </w:tcPr>
          <w:p w14:paraId="1DA527EB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Частота, Гц</w:t>
            </w:r>
          </w:p>
        </w:tc>
        <w:tc>
          <w:tcPr>
            <w:tcW w:w="1089" w:type="pct"/>
            <w:vAlign w:val="center"/>
          </w:tcPr>
          <w:p w14:paraId="63F9298D" w14:textId="77777777" w:rsidR="009765B4" w:rsidRPr="00273136" w:rsidRDefault="009765B4" w:rsidP="00924EB9">
            <w:pPr>
              <w:pStyle w:val="affff8"/>
              <w:ind w:left="567" w:hanging="567"/>
            </w:pPr>
            <w:r w:rsidRPr="00273136">
              <w:t>50</w:t>
            </w:r>
          </w:p>
        </w:tc>
        <w:tc>
          <w:tcPr>
            <w:tcW w:w="2500" w:type="pct"/>
          </w:tcPr>
          <w:p w14:paraId="16E39B99" w14:textId="77777777" w:rsidR="009765B4" w:rsidRPr="00273136" w:rsidRDefault="009765B4" w:rsidP="00924EB9">
            <w:pPr>
              <w:pStyle w:val="affff8"/>
              <w:ind w:left="567" w:hanging="567"/>
            </w:pPr>
          </w:p>
        </w:tc>
      </w:tr>
      <w:tr w:rsidR="009765B4" w:rsidRPr="00273136" w14:paraId="4556B5E7" w14:textId="34D4F9CD" w:rsidTr="009765B4">
        <w:trPr>
          <w:jc w:val="center"/>
        </w:trPr>
        <w:tc>
          <w:tcPr>
            <w:tcW w:w="1411" w:type="pct"/>
            <w:vAlign w:val="center"/>
          </w:tcPr>
          <w:p w14:paraId="0DC5B280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Схема соединения</w:t>
            </w:r>
          </w:p>
        </w:tc>
        <w:tc>
          <w:tcPr>
            <w:tcW w:w="1089" w:type="pct"/>
            <w:vAlign w:val="center"/>
          </w:tcPr>
          <w:p w14:paraId="745D962A" w14:textId="77777777" w:rsidR="009765B4" w:rsidRPr="00273136" w:rsidRDefault="009765B4" w:rsidP="00924EB9">
            <w:pPr>
              <w:pStyle w:val="affff8"/>
              <w:ind w:left="567" w:hanging="567"/>
            </w:pPr>
            <w:r w:rsidRPr="00273136">
              <w:rPr>
                <w:lang w:val="en-US"/>
              </w:rPr>
              <w:t>Y</w:t>
            </w:r>
            <w:r w:rsidRPr="00273136">
              <w:t>/</w:t>
            </w:r>
            <w:r w:rsidRPr="00273136">
              <w:rPr>
                <w:rFonts w:ascii="Calibri" w:hAnsi="Calibri" w:cs="Calibri"/>
              </w:rPr>
              <w:t>Δ</w:t>
            </w:r>
            <w:r w:rsidRPr="00273136">
              <w:t>-11</w:t>
            </w:r>
          </w:p>
        </w:tc>
        <w:tc>
          <w:tcPr>
            <w:tcW w:w="2500" w:type="pct"/>
          </w:tcPr>
          <w:p w14:paraId="697FF04E" w14:textId="77777777" w:rsidR="009765B4" w:rsidRPr="00273136" w:rsidRDefault="009765B4" w:rsidP="00924EB9">
            <w:pPr>
              <w:pStyle w:val="affff8"/>
              <w:ind w:left="567" w:hanging="567"/>
              <w:rPr>
                <w:lang w:val="en-US"/>
              </w:rPr>
            </w:pPr>
          </w:p>
        </w:tc>
      </w:tr>
      <w:tr w:rsidR="009765B4" w:rsidRPr="00273136" w14:paraId="124469C4" w14:textId="6C32E16F" w:rsidTr="009765B4">
        <w:trPr>
          <w:jc w:val="center"/>
        </w:trPr>
        <w:tc>
          <w:tcPr>
            <w:tcW w:w="1411" w:type="pct"/>
            <w:vAlign w:val="center"/>
          </w:tcPr>
          <w:p w14:paraId="2A8D4772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lastRenderedPageBreak/>
              <w:t>Назначение</w:t>
            </w:r>
          </w:p>
        </w:tc>
        <w:tc>
          <w:tcPr>
            <w:tcW w:w="1089" w:type="pct"/>
            <w:vAlign w:val="center"/>
          </w:tcPr>
          <w:p w14:paraId="08FAA2CE" w14:textId="77777777" w:rsidR="009765B4" w:rsidRPr="00273136" w:rsidRDefault="009765B4" w:rsidP="00924EB9">
            <w:pPr>
              <w:pStyle w:val="affff8"/>
              <w:ind w:left="567" w:hanging="567"/>
            </w:pPr>
            <w:r w:rsidRPr="00273136">
              <w:t>вольтодобавочный</w:t>
            </w:r>
          </w:p>
        </w:tc>
        <w:tc>
          <w:tcPr>
            <w:tcW w:w="2500" w:type="pct"/>
          </w:tcPr>
          <w:p w14:paraId="76FF5E40" w14:textId="77777777" w:rsidR="009765B4" w:rsidRPr="00273136" w:rsidRDefault="009765B4" w:rsidP="00924EB9">
            <w:pPr>
              <w:pStyle w:val="affff8"/>
              <w:ind w:left="567" w:hanging="567"/>
            </w:pPr>
          </w:p>
        </w:tc>
      </w:tr>
      <w:tr w:rsidR="009765B4" w:rsidRPr="00273136" w14:paraId="3BEF3245" w14:textId="3DCFB210" w:rsidTr="009765B4">
        <w:trPr>
          <w:jc w:val="center"/>
        </w:trPr>
        <w:tc>
          <w:tcPr>
            <w:tcW w:w="1411" w:type="pct"/>
            <w:vAlign w:val="center"/>
          </w:tcPr>
          <w:p w14:paraId="659A4F21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Тип изоляции</w:t>
            </w:r>
          </w:p>
        </w:tc>
        <w:tc>
          <w:tcPr>
            <w:tcW w:w="1089" w:type="pct"/>
            <w:vAlign w:val="center"/>
          </w:tcPr>
          <w:p w14:paraId="6BDA9767" w14:textId="63239F5C" w:rsidR="009765B4" w:rsidRPr="00273136" w:rsidRDefault="009765B4" w:rsidP="00924EB9">
            <w:pPr>
              <w:pStyle w:val="affff8"/>
              <w:ind w:left="567" w:hanging="567"/>
            </w:pPr>
            <w:r>
              <w:t xml:space="preserve">сухой </w:t>
            </w:r>
          </w:p>
        </w:tc>
        <w:tc>
          <w:tcPr>
            <w:tcW w:w="2500" w:type="pct"/>
          </w:tcPr>
          <w:p w14:paraId="63EEF08B" w14:textId="77777777" w:rsidR="009765B4" w:rsidRDefault="009765B4" w:rsidP="00924EB9">
            <w:pPr>
              <w:pStyle w:val="affff8"/>
              <w:ind w:left="567" w:hanging="567"/>
            </w:pPr>
          </w:p>
        </w:tc>
      </w:tr>
      <w:tr w:rsidR="009765B4" w:rsidRPr="00273136" w14:paraId="15DDEA97" w14:textId="608EF171" w:rsidTr="009765B4">
        <w:trPr>
          <w:jc w:val="center"/>
        </w:trPr>
        <w:tc>
          <w:tcPr>
            <w:tcW w:w="1411" w:type="pct"/>
            <w:vAlign w:val="center"/>
          </w:tcPr>
          <w:p w14:paraId="6268519D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Охлаждение</w:t>
            </w:r>
          </w:p>
        </w:tc>
        <w:tc>
          <w:tcPr>
            <w:tcW w:w="1089" w:type="pct"/>
            <w:vAlign w:val="center"/>
          </w:tcPr>
          <w:p w14:paraId="570FD7FD" w14:textId="77777777" w:rsidR="009765B4" w:rsidRPr="00273136" w:rsidRDefault="009765B4" w:rsidP="00924EB9">
            <w:pPr>
              <w:pStyle w:val="affff8"/>
              <w:ind w:left="567" w:hanging="567"/>
            </w:pPr>
            <w:r w:rsidRPr="00273136">
              <w:t>естественное воздушное</w:t>
            </w:r>
          </w:p>
        </w:tc>
        <w:tc>
          <w:tcPr>
            <w:tcW w:w="2500" w:type="pct"/>
          </w:tcPr>
          <w:p w14:paraId="66D159EF" w14:textId="77777777" w:rsidR="009765B4" w:rsidRPr="00273136" w:rsidRDefault="009765B4" w:rsidP="00924EB9">
            <w:pPr>
              <w:pStyle w:val="affff8"/>
              <w:ind w:left="567" w:hanging="567"/>
            </w:pPr>
          </w:p>
        </w:tc>
      </w:tr>
      <w:tr w:rsidR="009765B4" w:rsidRPr="00273136" w14:paraId="3AE21576" w14:textId="08741685" w:rsidTr="009765B4">
        <w:trPr>
          <w:jc w:val="center"/>
        </w:trPr>
        <w:tc>
          <w:tcPr>
            <w:tcW w:w="1411" w:type="pct"/>
            <w:vAlign w:val="center"/>
          </w:tcPr>
          <w:p w14:paraId="7D7D68FC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Исполнение (открытое / в защитном кожухе)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4F318C59" w14:textId="77777777" w:rsidR="009765B4" w:rsidRPr="00273136" w:rsidRDefault="009765B4" w:rsidP="00924EB9">
            <w:pPr>
              <w:pStyle w:val="affff8"/>
              <w:ind w:left="567" w:hanging="567"/>
            </w:pPr>
            <w:r w:rsidRPr="00273136">
              <w:rPr>
                <w:szCs w:val="22"/>
              </w:rPr>
              <w:t>открытое</w:t>
            </w:r>
          </w:p>
        </w:tc>
        <w:tc>
          <w:tcPr>
            <w:tcW w:w="2500" w:type="pct"/>
          </w:tcPr>
          <w:p w14:paraId="6890A6FC" w14:textId="77777777" w:rsidR="009765B4" w:rsidRPr="00273136" w:rsidRDefault="009765B4" w:rsidP="00924EB9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4754B19A" w14:textId="1062F402" w:rsidTr="009765B4">
        <w:trPr>
          <w:jc w:val="center"/>
        </w:trPr>
        <w:tc>
          <w:tcPr>
            <w:tcW w:w="1411" w:type="pct"/>
            <w:vAlign w:val="center"/>
          </w:tcPr>
          <w:p w14:paraId="0E5E35A0" w14:textId="3FFAEB22" w:rsidR="009765B4" w:rsidRPr="00273136" w:rsidRDefault="009765B4" w:rsidP="005646A3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Присоединение вводных и отходящих линий</w:t>
            </w:r>
          </w:p>
        </w:tc>
        <w:tc>
          <w:tcPr>
            <w:tcW w:w="1089" w:type="pct"/>
            <w:vAlign w:val="center"/>
          </w:tcPr>
          <w:p w14:paraId="4F3BE1DD" w14:textId="77777777" w:rsidR="009765B4" w:rsidRPr="00273136" w:rsidRDefault="009765B4" w:rsidP="00924EB9">
            <w:pPr>
              <w:pStyle w:val="affff8"/>
              <w:ind w:left="567" w:hanging="567"/>
            </w:pPr>
            <w:r w:rsidRPr="00273136">
              <w:t>кабелем сверху</w:t>
            </w:r>
          </w:p>
        </w:tc>
        <w:tc>
          <w:tcPr>
            <w:tcW w:w="2500" w:type="pct"/>
          </w:tcPr>
          <w:p w14:paraId="3F3797C4" w14:textId="77777777" w:rsidR="009765B4" w:rsidRPr="00273136" w:rsidRDefault="009765B4" w:rsidP="00924EB9">
            <w:pPr>
              <w:pStyle w:val="affff8"/>
              <w:ind w:left="567" w:hanging="567"/>
            </w:pPr>
          </w:p>
        </w:tc>
      </w:tr>
      <w:tr w:rsidR="009765B4" w:rsidRPr="00273136" w14:paraId="16B30BB3" w14:textId="52C60608" w:rsidTr="009765B4">
        <w:trPr>
          <w:jc w:val="center"/>
        </w:trPr>
        <w:tc>
          <w:tcPr>
            <w:tcW w:w="1411" w:type="pct"/>
            <w:vAlign w:val="center"/>
          </w:tcPr>
          <w:p w14:paraId="172E4461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Тип изоляции</w:t>
            </w:r>
          </w:p>
        </w:tc>
        <w:tc>
          <w:tcPr>
            <w:tcW w:w="1089" w:type="pct"/>
            <w:vAlign w:val="center"/>
          </w:tcPr>
          <w:p w14:paraId="6501F223" w14:textId="77777777" w:rsidR="009765B4" w:rsidRPr="00273136" w:rsidRDefault="009765B4" w:rsidP="004F6161">
            <w:pPr>
              <w:pStyle w:val="affff8"/>
              <w:ind w:left="567" w:hanging="567"/>
            </w:pPr>
            <w:r w:rsidRPr="00273136">
              <w:t>воздушно-барьерный монолит</w:t>
            </w:r>
          </w:p>
        </w:tc>
        <w:tc>
          <w:tcPr>
            <w:tcW w:w="2500" w:type="pct"/>
          </w:tcPr>
          <w:p w14:paraId="11E233DB" w14:textId="77777777" w:rsidR="009765B4" w:rsidRPr="00273136" w:rsidRDefault="009765B4" w:rsidP="004F6161">
            <w:pPr>
              <w:pStyle w:val="affff8"/>
              <w:ind w:left="567" w:hanging="567"/>
            </w:pPr>
          </w:p>
        </w:tc>
      </w:tr>
      <w:tr w:rsidR="009765B4" w:rsidRPr="00273136" w14:paraId="7713712F" w14:textId="2DEC0EF5" w:rsidTr="009765B4">
        <w:trPr>
          <w:jc w:val="center"/>
        </w:trPr>
        <w:tc>
          <w:tcPr>
            <w:tcW w:w="1411" w:type="pct"/>
            <w:vAlign w:val="center"/>
          </w:tcPr>
          <w:p w14:paraId="6DD4837A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Материал изоляции</w:t>
            </w:r>
          </w:p>
        </w:tc>
        <w:tc>
          <w:tcPr>
            <w:tcW w:w="1089" w:type="pct"/>
            <w:vAlign w:val="center"/>
          </w:tcPr>
          <w:p w14:paraId="0CC4DB08" w14:textId="77777777" w:rsidR="009765B4" w:rsidRPr="00273136" w:rsidRDefault="009765B4" w:rsidP="00D308EB">
            <w:pPr>
              <w:pStyle w:val="affff8"/>
              <w:jc w:val="left"/>
            </w:pPr>
            <w:r w:rsidRPr="00273136">
              <w:t>полиамидно-фторопластовая плёнка, покрытая двумя слоями стеклонити, пропитанными кремнийорганическим компаундом</w:t>
            </w:r>
          </w:p>
        </w:tc>
        <w:tc>
          <w:tcPr>
            <w:tcW w:w="2500" w:type="pct"/>
          </w:tcPr>
          <w:p w14:paraId="5406A1E6" w14:textId="77777777" w:rsidR="009765B4" w:rsidRPr="00273136" w:rsidRDefault="009765B4" w:rsidP="00D308EB">
            <w:pPr>
              <w:pStyle w:val="affff8"/>
              <w:jc w:val="left"/>
            </w:pPr>
          </w:p>
        </w:tc>
      </w:tr>
      <w:tr w:rsidR="009765B4" w:rsidRPr="00273136" w14:paraId="7C5D4AE6" w14:textId="1D7DC6AE" w:rsidTr="009765B4">
        <w:trPr>
          <w:jc w:val="center"/>
        </w:trPr>
        <w:tc>
          <w:tcPr>
            <w:tcW w:w="1411" w:type="pct"/>
            <w:vAlign w:val="center"/>
          </w:tcPr>
          <w:p w14:paraId="3FEA0984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Уровень изоляции</w:t>
            </w:r>
          </w:p>
        </w:tc>
        <w:tc>
          <w:tcPr>
            <w:tcW w:w="1089" w:type="pct"/>
            <w:vAlign w:val="center"/>
          </w:tcPr>
          <w:p w14:paraId="107BE718" w14:textId="77777777" w:rsidR="009765B4" w:rsidRPr="00273136" w:rsidRDefault="009765B4" w:rsidP="00D308EB">
            <w:pPr>
              <w:pStyle w:val="affff8"/>
              <w:jc w:val="left"/>
            </w:pPr>
            <w:r w:rsidRPr="00273136">
              <w:rPr>
                <w:szCs w:val="22"/>
              </w:rPr>
              <w:t>по ГОСТ 1516.3-96, п. 5.1, ГОСТ 54827-2011, п. 21 (уровень изоляции б</w:t>
            </w:r>
            <w:r w:rsidRPr="00273136">
              <w:t xml:space="preserve"> «нормальный»)</w:t>
            </w:r>
          </w:p>
        </w:tc>
        <w:tc>
          <w:tcPr>
            <w:tcW w:w="2500" w:type="pct"/>
          </w:tcPr>
          <w:p w14:paraId="7D3BB7AE" w14:textId="77777777" w:rsidR="009765B4" w:rsidRPr="00273136" w:rsidRDefault="009765B4" w:rsidP="00D308EB">
            <w:pPr>
              <w:pStyle w:val="affff8"/>
              <w:jc w:val="left"/>
              <w:rPr>
                <w:szCs w:val="22"/>
              </w:rPr>
            </w:pPr>
          </w:p>
        </w:tc>
      </w:tr>
      <w:tr w:rsidR="009765B4" w:rsidRPr="00273136" w14:paraId="50BDA4C6" w14:textId="7702906F" w:rsidTr="009765B4">
        <w:trPr>
          <w:jc w:val="center"/>
        </w:trPr>
        <w:tc>
          <w:tcPr>
            <w:tcW w:w="1411" w:type="pct"/>
            <w:vAlign w:val="center"/>
          </w:tcPr>
          <w:p w14:paraId="220F48D3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Класс </w:t>
            </w:r>
            <w:proofErr w:type="spellStart"/>
            <w:r w:rsidRPr="00273136">
              <w:rPr>
                <w:szCs w:val="22"/>
              </w:rPr>
              <w:t>нагревостойкости</w:t>
            </w:r>
            <w:proofErr w:type="spellEnd"/>
            <w:r w:rsidRPr="00273136">
              <w:rPr>
                <w:szCs w:val="22"/>
              </w:rPr>
              <w:t xml:space="preserve"> изоляции</w:t>
            </w:r>
          </w:p>
        </w:tc>
        <w:tc>
          <w:tcPr>
            <w:tcW w:w="1089" w:type="pct"/>
            <w:vAlign w:val="center"/>
          </w:tcPr>
          <w:p w14:paraId="3F699674" w14:textId="77777777" w:rsidR="009765B4" w:rsidRPr="00273136" w:rsidRDefault="009765B4" w:rsidP="002B57BA">
            <w:pPr>
              <w:pStyle w:val="affff8"/>
              <w:rPr>
                <w:szCs w:val="22"/>
                <w:lang w:val="en-US"/>
              </w:rPr>
            </w:pPr>
            <w:r w:rsidRPr="00273136">
              <w:rPr>
                <w:szCs w:val="22"/>
                <w:lang w:val="en-US"/>
              </w:rPr>
              <w:t>H (180)</w:t>
            </w:r>
          </w:p>
        </w:tc>
        <w:tc>
          <w:tcPr>
            <w:tcW w:w="2500" w:type="pct"/>
          </w:tcPr>
          <w:p w14:paraId="386BE6D7" w14:textId="77777777" w:rsidR="009765B4" w:rsidRPr="00273136" w:rsidRDefault="009765B4" w:rsidP="002B57BA">
            <w:pPr>
              <w:pStyle w:val="affff8"/>
              <w:rPr>
                <w:szCs w:val="22"/>
                <w:lang w:val="en-US"/>
              </w:rPr>
            </w:pPr>
          </w:p>
        </w:tc>
      </w:tr>
      <w:tr w:rsidR="009765B4" w:rsidRPr="00273136" w14:paraId="0BB24C20" w14:textId="1E838AF8" w:rsidTr="009765B4">
        <w:trPr>
          <w:jc w:val="center"/>
        </w:trPr>
        <w:tc>
          <w:tcPr>
            <w:tcW w:w="1411" w:type="pct"/>
            <w:vAlign w:val="center"/>
          </w:tcPr>
          <w:p w14:paraId="16672875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Класс воспламеняемости</w:t>
            </w:r>
            <w:r w:rsidRPr="00273136"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1089" w:type="pct"/>
            <w:vAlign w:val="center"/>
          </w:tcPr>
          <w:p w14:paraId="0E87D2E5" w14:textId="77777777" w:rsidR="009765B4" w:rsidRPr="00273136" w:rsidRDefault="009765B4" w:rsidP="002B57BA">
            <w:pPr>
              <w:pStyle w:val="affff8"/>
              <w:rPr>
                <w:szCs w:val="22"/>
                <w:lang w:val="en-US"/>
              </w:rPr>
            </w:pPr>
            <w:r w:rsidRPr="00273136">
              <w:rPr>
                <w:szCs w:val="22"/>
                <w:lang w:val="en-US"/>
              </w:rPr>
              <w:t>F1</w:t>
            </w:r>
          </w:p>
        </w:tc>
        <w:tc>
          <w:tcPr>
            <w:tcW w:w="2500" w:type="pct"/>
          </w:tcPr>
          <w:p w14:paraId="3776FCCC" w14:textId="77777777" w:rsidR="009765B4" w:rsidRPr="00273136" w:rsidRDefault="009765B4" w:rsidP="002B57BA">
            <w:pPr>
              <w:pStyle w:val="affff8"/>
              <w:rPr>
                <w:szCs w:val="22"/>
                <w:lang w:val="en-US"/>
              </w:rPr>
            </w:pPr>
          </w:p>
        </w:tc>
      </w:tr>
      <w:tr w:rsidR="009765B4" w:rsidRPr="00273136" w14:paraId="48ECB60C" w14:textId="6ACCFA7E" w:rsidTr="009765B4">
        <w:trPr>
          <w:jc w:val="center"/>
        </w:trPr>
        <w:tc>
          <w:tcPr>
            <w:tcW w:w="1411" w:type="pct"/>
            <w:vAlign w:val="center"/>
          </w:tcPr>
          <w:p w14:paraId="521F0C30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Стойкость к токам короткого замыкания</w:t>
            </w:r>
          </w:p>
        </w:tc>
        <w:tc>
          <w:tcPr>
            <w:tcW w:w="1089" w:type="pct"/>
            <w:vAlign w:val="center"/>
          </w:tcPr>
          <w:p w14:paraId="0C237FDB" w14:textId="77777777" w:rsidR="009765B4" w:rsidRPr="00273136" w:rsidRDefault="009765B4" w:rsidP="004954FE">
            <w:pPr>
              <w:pStyle w:val="affff8"/>
              <w:rPr>
                <w:szCs w:val="22"/>
              </w:rPr>
            </w:pPr>
            <w:r w:rsidRPr="00273136">
              <w:rPr>
                <w:szCs w:val="22"/>
              </w:rPr>
              <w:t>по ГОСТ Р 52719-2007, п. 6.4.1</w:t>
            </w:r>
          </w:p>
        </w:tc>
        <w:tc>
          <w:tcPr>
            <w:tcW w:w="2500" w:type="pct"/>
          </w:tcPr>
          <w:p w14:paraId="54B2B28D" w14:textId="77777777" w:rsidR="009765B4" w:rsidRPr="00273136" w:rsidRDefault="009765B4" w:rsidP="004954FE">
            <w:pPr>
              <w:pStyle w:val="affff8"/>
              <w:rPr>
                <w:szCs w:val="22"/>
              </w:rPr>
            </w:pPr>
          </w:p>
        </w:tc>
      </w:tr>
      <w:tr w:rsidR="009765B4" w:rsidRPr="00273136" w14:paraId="7A3D21B1" w14:textId="6678B1F3" w:rsidTr="009765B4">
        <w:trPr>
          <w:jc w:val="center"/>
        </w:trPr>
        <w:tc>
          <w:tcPr>
            <w:tcW w:w="1411" w:type="pct"/>
            <w:vAlign w:val="center"/>
          </w:tcPr>
          <w:p w14:paraId="3C10BAC2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Стойкость при ударных толчках током</w:t>
            </w:r>
          </w:p>
        </w:tc>
        <w:tc>
          <w:tcPr>
            <w:tcW w:w="1089" w:type="pct"/>
            <w:vAlign w:val="center"/>
          </w:tcPr>
          <w:p w14:paraId="68D97A7E" w14:textId="77777777" w:rsidR="009765B4" w:rsidRPr="00273136" w:rsidRDefault="009765B4" w:rsidP="004954FE">
            <w:pPr>
              <w:pStyle w:val="affff8"/>
              <w:rPr>
                <w:szCs w:val="22"/>
              </w:rPr>
            </w:pPr>
            <w:r w:rsidRPr="00273136">
              <w:rPr>
                <w:szCs w:val="22"/>
              </w:rPr>
              <w:t>по ГОСТ Р 52719-2007, п. 6.4.2</w:t>
            </w:r>
          </w:p>
        </w:tc>
        <w:tc>
          <w:tcPr>
            <w:tcW w:w="2500" w:type="pct"/>
          </w:tcPr>
          <w:p w14:paraId="3F4F923E" w14:textId="77777777" w:rsidR="009765B4" w:rsidRPr="00273136" w:rsidRDefault="009765B4" w:rsidP="004954FE">
            <w:pPr>
              <w:pStyle w:val="affff8"/>
              <w:rPr>
                <w:szCs w:val="22"/>
              </w:rPr>
            </w:pPr>
          </w:p>
        </w:tc>
      </w:tr>
      <w:tr w:rsidR="009765B4" w:rsidRPr="00273136" w14:paraId="7451DDBF" w14:textId="6AAA1BA1" w:rsidTr="009765B4">
        <w:trPr>
          <w:jc w:val="center"/>
        </w:trPr>
        <w:tc>
          <w:tcPr>
            <w:tcW w:w="1411" w:type="pct"/>
            <w:vAlign w:val="center"/>
          </w:tcPr>
          <w:p w14:paraId="16426F0D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Превышение температуры отдельных элементов трансформатора над температурой охлаждающей среды</w:t>
            </w:r>
          </w:p>
        </w:tc>
        <w:tc>
          <w:tcPr>
            <w:tcW w:w="1089" w:type="pct"/>
            <w:vAlign w:val="center"/>
          </w:tcPr>
          <w:p w14:paraId="0DAB00FF" w14:textId="77777777" w:rsidR="009765B4" w:rsidRPr="00273136" w:rsidRDefault="009765B4" w:rsidP="004954FE">
            <w:pPr>
              <w:pStyle w:val="affff8"/>
              <w:rPr>
                <w:szCs w:val="22"/>
              </w:rPr>
            </w:pPr>
            <w:r w:rsidRPr="00273136">
              <w:rPr>
                <w:szCs w:val="22"/>
              </w:rPr>
              <w:t>по ГОСТ Р 52719-2007, п. 6.1.4</w:t>
            </w:r>
          </w:p>
        </w:tc>
        <w:tc>
          <w:tcPr>
            <w:tcW w:w="2500" w:type="pct"/>
          </w:tcPr>
          <w:p w14:paraId="1AF2D7CB" w14:textId="77777777" w:rsidR="009765B4" w:rsidRPr="00273136" w:rsidRDefault="009765B4" w:rsidP="004954FE">
            <w:pPr>
              <w:pStyle w:val="affff8"/>
              <w:rPr>
                <w:szCs w:val="22"/>
              </w:rPr>
            </w:pPr>
          </w:p>
        </w:tc>
      </w:tr>
      <w:tr w:rsidR="009765B4" w:rsidRPr="00273136" w14:paraId="4C67A495" w14:textId="714D343A" w:rsidTr="009765B4">
        <w:trPr>
          <w:jc w:val="center"/>
        </w:trPr>
        <w:tc>
          <w:tcPr>
            <w:tcW w:w="1411" w:type="pct"/>
            <w:vAlign w:val="center"/>
          </w:tcPr>
          <w:p w14:paraId="03B4E18D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Уровень частичных разрядов</w:t>
            </w:r>
          </w:p>
        </w:tc>
        <w:tc>
          <w:tcPr>
            <w:tcW w:w="1089" w:type="pct"/>
            <w:vAlign w:val="center"/>
          </w:tcPr>
          <w:p w14:paraId="4D3D86C2" w14:textId="77777777" w:rsidR="009765B4" w:rsidRPr="00273136" w:rsidRDefault="009765B4" w:rsidP="002812E9">
            <w:pPr>
              <w:pStyle w:val="affff8"/>
              <w:rPr>
                <w:szCs w:val="22"/>
              </w:rPr>
            </w:pPr>
            <w:r w:rsidRPr="00273136">
              <w:rPr>
                <w:szCs w:val="22"/>
              </w:rPr>
              <w:t>по ГОСТ 1516.3-96 (п. 5.8), ГОСТ 54827</w:t>
            </w:r>
            <w:r w:rsidRPr="00273136">
              <w:rPr>
                <w:szCs w:val="22"/>
              </w:rPr>
              <w:noBreakHyphen/>
              <w:t>2011 (п. 22)</w:t>
            </w:r>
          </w:p>
        </w:tc>
        <w:tc>
          <w:tcPr>
            <w:tcW w:w="2500" w:type="pct"/>
          </w:tcPr>
          <w:p w14:paraId="39D978BA" w14:textId="77777777" w:rsidR="009765B4" w:rsidRPr="00273136" w:rsidRDefault="009765B4" w:rsidP="002812E9">
            <w:pPr>
              <w:pStyle w:val="affff8"/>
              <w:rPr>
                <w:szCs w:val="22"/>
              </w:rPr>
            </w:pPr>
          </w:p>
        </w:tc>
      </w:tr>
      <w:tr w:rsidR="009765B4" w:rsidRPr="00273136" w14:paraId="055C72F7" w14:textId="66F94186" w:rsidTr="009765B4">
        <w:trPr>
          <w:jc w:val="center"/>
        </w:trPr>
        <w:tc>
          <w:tcPr>
            <w:tcW w:w="1411" w:type="pct"/>
            <w:vAlign w:val="center"/>
          </w:tcPr>
          <w:p w14:paraId="3F21B561" w14:textId="77777777" w:rsidR="009765B4" w:rsidRPr="00273136" w:rsidRDefault="009765B4" w:rsidP="00EA064A">
            <w:pPr>
              <w:pStyle w:val="affff8"/>
              <w:numPr>
                <w:ilvl w:val="0"/>
                <w:numId w:val="5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lastRenderedPageBreak/>
              <w:t>Регулятор напряжения</w:t>
            </w:r>
          </w:p>
        </w:tc>
        <w:tc>
          <w:tcPr>
            <w:tcW w:w="1089" w:type="pct"/>
            <w:vAlign w:val="center"/>
          </w:tcPr>
          <w:p w14:paraId="0B382E7F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0353963D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</w:tr>
      <w:tr w:rsidR="009765B4" w:rsidRPr="00273136" w14:paraId="6582BF50" w14:textId="38B74C7F" w:rsidTr="009765B4">
        <w:trPr>
          <w:jc w:val="center"/>
        </w:trPr>
        <w:tc>
          <w:tcPr>
            <w:tcW w:w="1411" w:type="pct"/>
            <w:vAlign w:val="center"/>
          </w:tcPr>
          <w:p w14:paraId="46B32361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Тип (ПБВ / РПН)</w:t>
            </w:r>
          </w:p>
        </w:tc>
        <w:tc>
          <w:tcPr>
            <w:tcW w:w="1089" w:type="pct"/>
            <w:vAlign w:val="center"/>
          </w:tcPr>
          <w:p w14:paraId="61611C2C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РПН</w:t>
            </w:r>
          </w:p>
        </w:tc>
        <w:tc>
          <w:tcPr>
            <w:tcW w:w="2500" w:type="pct"/>
          </w:tcPr>
          <w:p w14:paraId="6AFE6FAA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</w:tr>
      <w:tr w:rsidR="009765B4" w:rsidRPr="00273136" w14:paraId="1830335C" w14:textId="3E0EC132" w:rsidTr="009765B4">
        <w:trPr>
          <w:jc w:val="center"/>
        </w:trPr>
        <w:tc>
          <w:tcPr>
            <w:tcW w:w="1411" w:type="pct"/>
            <w:vAlign w:val="center"/>
          </w:tcPr>
          <w:p w14:paraId="63F25F83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Количество ступеней / Диапазон регулирования</w:t>
            </w:r>
          </w:p>
        </w:tc>
        <w:tc>
          <w:tcPr>
            <w:tcW w:w="1089" w:type="pct"/>
            <w:vAlign w:val="center"/>
          </w:tcPr>
          <w:p w14:paraId="644723AB" w14:textId="78417212" w:rsidR="009765B4" w:rsidRPr="00273136" w:rsidRDefault="009765B4" w:rsidP="005646A3">
            <w:pPr>
              <w:pStyle w:val="affff8"/>
              <w:jc w:val="both"/>
            </w:pPr>
            <w:r w:rsidRPr="00273136">
              <w:t xml:space="preserve">РПН должен обеспечить напряжение 10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 на вторичной обмотке трансформатора при изменении напряжения на первичной обмотке в диапазоне от 0,9 до 1 от номинального</w:t>
            </w:r>
          </w:p>
        </w:tc>
        <w:tc>
          <w:tcPr>
            <w:tcW w:w="2500" w:type="pct"/>
          </w:tcPr>
          <w:p w14:paraId="57167F7E" w14:textId="77777777" w:rsidR="009765B4" w:rsidRPr="00273136" w:rsidRDefault="009765B4" w:rsidP="005646A3">
            <w:pPr>
              <w:pStyle w:val="affff8"/>
              <w:jc w:val="both"/>
            </w:pPr>
          </w:p>
        </w:tc>
      </w:tr>
      <w:tr w:rsidR="009765B4" w:rsidRPr="00273136" w14:paraId="41AA66E5" w14:textId="1525E6EF" w:rsidTr="009765B4">
        <w:trPr>
          <w:jc w:val="center"/>
        </w:trPr>
        <w:tc>
          <w:tcPr>
            <w:tcW w:w="1411" w:type="pct"/>
            <w:vAlign w:val="center"/>
          </w:tcPr>
          <w:p w14:paraId="0C2F1AE7" w14:textId="55925B84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Шкаф управления (ШУ) РПН</w:t>
            </w:r>
          </w:p>
        </w:tc>
        <w:tc>
          <w:tcPr>
            <w:tcW w:w="1089" w:type="pct"/>
            <w:vAlign w:val="center"/>
          </w:tcPr>
          <w:p w14:paraId="0627D887" w14:textId="77777777" w:rsidR="009765B4" w:rsidRPr="00273136" w:rsidRDefault="009765B4" w:rsidP="004954FE">
            <w:pPr>
              <w:pStyle w:val="affff8"/>
            </w:pPr>
            <w:r w:rsidRPr="00273136">
              <w:t>да</w:t>
            </w:r>
          </w:p>
        </w:tc>
        <w:tc>
          <w:tcPr>
            <w:tcW w:w="2500" w:type="pct"/>
          </w:tcPr>
          <w:p w14:paraId="6A191059" w14:textId="77777777" w:rsidR="009765B4" w:rsidRPr="00273136" w:rsidRDefault="009765B4" w:rsidP="004954FE">
            <w:pPr>
              <w:pStyle w:val="affff8"/>
            </w:pPr>
          </w:p>
        </w:tc>
      </w:tr>
      <w:tr w:rsidR="009765B4" w:rsidRPr="00273136" w14:paraId="30817FD4" w14:textId="5E952901" w:rsidTr="009765B4">
        <w:trPr>
          <w:jc w:val="center"/>
        </w:trPr>
        <w:tc>
          <w:tcPr>
            <w:tcW w:w="1411" w:type="pct"/>
            <w:vAlign w:val="center"/>
          </w:tcPr>
          <w:p w14:paraId="7BC767CC" w14:textId="772D399E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Степень защиты ШУ РПН по ГОСТ 14254</w:t>
            </w:r>
            <w:r w:rsidRPr="00273136">
              <w:rPr>
                <w:szCs w:val="22"/>
              </w:rPr>
              <w:noBreakHyphen/>
              <w:t>2015</w:t>
            </w:r>
          </w:p>
        </w:tc>
        <w:tc>
          <w:tcPr>
            <w:tcW w:w="1089" w:type="pct"/>
            <w:vAlign w:val="center"/>
          </w:tcPr>
          <w:p w14:paraId="2BE5F8AB" w14:textId="69721C0B" w:rsidR="009765B4" w:rsidRPr="00273136" w:rsidRDefault="009765B4" w:rsidP="004954FE">
            <w:pPr>
              <w:pStyle w:val="affff8"/>
              <w:rPr>
                <w:lang w:val="en-US"/>
              </w:rPr>
            </w:pPr>
            <w:r w:rsidRPr="00273136">
              <w:t xml:space="preserve">не хуже </w:t>
            </w:r>
            <w:r w:rsidRPr="00273136">
              <w:rPr>
                <w:lang w:val="en-US"/>
              </w:rPr>
              <w:t>IP31</w:t>
            </w:r>
          </w:p>
        </w:tc>
        <w:tc>
          <w:tcPr>
            <w:tcW w:w="2500" w:type="pct"/>
          </w:tcPr>
          <w:p w14:paraId="1B53032D" w14:textId="77777777" w:rsidR="009765B4" w:rsidRPr="00273136" w:rsidRDefault="009765B4" w:rsidP="004954FE">
            <w:pPr>
              <w:pStyle w:val="affff8"/>
            </w:pPr>
          </w:p>
        </w:tc>
      </w:tr>
      <w:tr w:rsidR="009765B4" w:rsidRPr="00273136" w14:paraId="0AB5B537" w14:textId="5AAD99D5" w:rsidTr="009765B4">
        <w:trPr>
          <w:jc w:val="center"/>
        </w:trPr>
        <w:tc>
          <w:tcPr>
            <w:tcW w:w="1411" w:type="pct"/>
            <w:vAlign w:val="center"/>
          </w:tcPr>
          <w:p w14:paraId="413A2D58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Напряжение питания ШУ РПН, В</w:t>
            </w:r>
          </w:p>
        </w:tc>
        <w:tc>
          <w:tcPr>
            <w:tcW w:w="1089" w:type="pct"/>
            <w:vAlign w:val="center"/>
          </w:tcPr>
          <w:p w14:paraId="6FEA4DC0" w14:textId="77777777" w:rsidR="009765B4" w:rsidRPr="00273136" w:rsidRDefault="009765B4" w:rsidP="004954FE">
            <w:pPr>
              <w:pStyle w:val="affff8"/>
            </w:pPr>
            <w:r w:rsidRPr="00273136">
              <w:rPr>
                <w:lang w:val="en-US"/>
              </w:rPr>
              <w:t>~</w:t>
            </w:r>
            <w:r w:rsidRPr="00273136">
              <w:t>220</w:t>
            </w:r>
          </w:p>
        </w:tc>
        <w:tc>
          <w:tcPr>
            <w:tcW w:w="2500" w:type="pct"/>
          </w:tcPr>
          <w:p w14:paraId="50F35AF7" w14:textId="77777777" w:rsidR="009765B4" w:rsidRPr="00273136" w:rsidRDefault="009765B4" w:rsidP="004954FE">
            <w:pPr>
              <w:pStyle w:val="affff8"/>
              <w:rPr>
                <w:lang w:val="en-US"/>
              </w:rPr>
            </w:pPr>
          </w:p>
        </w:tc>
      </w:tr>
      <w:tr w:rsidR="009765B4" w:rsidRPr="00273136" w14:paraId="5CA85222" w14:textId="22F5A6B9" w:rsidTr="009765B4">
        <w:trPr>
          <w:jc w:val="center"/>
        </w:trPr>
        <w:tc>
          <w:tcPr>
            <w:tcW w:w="1411" w:type="pct"/>
            <w:vAlign w:val="center"/>
          </w:tcPr>
          <w:p w14:paraId="77F5B932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Источник питания ШУ РПН</w:t>
            </w:r>
          </w:p>
        </w:tc>
        <w:tc>
          <w:tcPr>
            <w:tcW w:w="1089" w:type="pct"/>
            <w:vAlign w:val="center"/>
          </w:tcPr>
          <w:p w14:paraId="28CEB88A" w14:textId="77777777" w:rsidR="009765B4" w:rsidRPr="00273136" w:rsidRDefault="009765B4" w:rsidP="004954FE">
            <w:pPr>
              <w:pStyle w:val="affff8"/>
            </w:pPr>
            <w:r w:rsidRPr="00273136">
              <w:t>ЩСН</w:t>
            </w:r>
          </w:p>
          <w:p w14:paraId="1D8A45E6" w14:textId="5AC17C99" w:rsidR="009765B4" w:rsidRPr="00273136" w:rsidRDefault="009765B4" w:rsidP="004954FE">
            <w:pPr>
              <w:pStyle w:val="affff8"/>
            </w:pPr>
            <w:r w:rsidRPr="00273136">
              <w:t>(см. 9С02-0001-8000505969-РД-01-03.02.011-ЭС2.ОЛ6)</w:t>
            </w:r>
          </w:p>
        </w:tc>
        <w:tc>
          <w:tcPr>
            <w:tcW w:w="2500" w:type="pct"/>
          </w:tcPr>
          <w:p w14:paraId="4509DDC0" w14:textId="77777777" w:rsidR="009765B4" w:rsidRPr="00273136" w:rsidRDefault="009765B4" w:rsidP="004954FE">
            <w:pPr>
              <w:pStyle w:val="affff8"/>
            </w:pPr>
          </w:p>
        </w:tc>
      </w:tr>
      <w:tr w:rsidR="009765B4" w:rsidRPr="00273136" w14:paraId="747881CF" w14:textId="268CE0B9" w:rsidTr="009765B4">
        <w:trPr>
          <w:jc w:val="center"/>
        </w:trPr>
        <w:tc>
          <w:tcPr>
            <w:tcW w:w="1411" w:type="pct"/>
            <w:vAlign w:val="center"/>
          </w:tcPr>
          <w:p w14:paraId="4063CA6D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Выходные контакты ШУ РПН, шт.*</w:t>
            </w:r>
          </w:p>
        </w:tc>
        <w:tc>
          <w:tcPr>
            <w:tcW w:w="1089" w:type="pct"/>
            <w:vAlign w:val="center"/>
          </w:tcPr>
          <w:p w14:paraId="4F599CE6" w14:textId="77777777" w:rsidR="009765B4" w:rsidRPr="00273136" w:rsidRDefault="009765B4" w:rsidP="004954FE">
            <w:pPr>
              <w:pStyle w:val="affff8"/>
              <w:ind w:left="259"/>
              <w:jc w:val="left"/>
            </w:pPr>
            <w:r w:rsidRPr="00273136">
              <w:t xml:space="preserve">«Сухие» </w:t>
            </w:r>
            <w:proofErr w:type="spellStart"/>
            <w:r w:rsidRPr="00273136">
              <w:t>н.о</w:t>
            </w:r>
            <w:proofErr w:type="spellEnd"/>
            <w:r w:rsidRPr="00273136">
              <w:t>. контакты:</w:t>
            </w:r>
          </w:p>
          <w:p w14:paraId="3BE51393" w14:textId="77777777" w:rsidR="009765B4" w:rsidRPr="00273136" w:rsidRDefault="009765B4" w:rsidP="004954FE">
            <w:pPr>
              <w:pStyle w:val="affff8"/>
              <w:numPr>
                <w:ilvl w:val="0"/>
                <w:numId w:val="34"/>
              </w:numPr>
              <w:ind w:left="259" w:hanging="259"/>
              <w:jc w:val="left"/>
            </w:pPr>
            <w:r w:rsidRPr="00273136">
              <w:t>Работа – 1 шт.,</w:t>
            </w:r>
          </w:p>
          <w:p w14:paraId="5E2CB715" w14:textId="77777777" w:rsidR="009765B4" w:rsidRPr="00273136" w:rsidRDefault="009765B4" w:rsidP="004954FE">
            <w:pPr>
              <w:pStyle w:val="affff8"/>
              <w:numPr>
                <w:ilvl w:val="0"/>
                <w:numId w:val="34"/>
              </w:numPr>
              <w:ind w:left="259" w:hanging="259"/>
              <w:jc w:val="left"/>
            </w:pPr>
            <w:r w:rsidRPr="00273136">
              <w:t>Авария – 1 шт.</w:t>
            </w:r>
          </w:p>
        </w:tc>
        <w:tc>
          <w:tcPr>
            <w:tcW w:w="2500" w:type="pct"/>
          </w:tcPr>
          <w:p w14:paraId="0595E81C" w14:textId="77777777" w:rsidR="009765B4" w:rsidRPr="00273136" w:rsidRDefault="009765B4" w:rsidP="004954FE">
            <w:pPr>
              <w:pStyle w:val="affff8"/>
              <w:ind w:left="259"/>
              <w:jc w:val="left"/>
            </w:pPr>
          </w:p>
        </w:tc>
      </w:tr>
      <w:tr w:rsidR="009765B4" w:rsidRPr="00273136" w14:paraId="105413D1" w14:textId="62F637E9" w:rsidTr="009765B4">
        <w:trPr>
          <w:jc w:val="center"/>
        </w:trPr>
        <w:tc>
          <w:tcPr>
            <w:tcW w:w="1411" w:type="pct"/>
            <w:vAlign w:val="center"/>
          </w:tcPr>
          <w:p w14:paraId="4E18D297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Размещение ШУ РПН</w:t>
            </w:r>
          </w:p>
        </w:tc>
        <w:tc>
          <w:tcPr>
            <w:tcW w:w="1089" w:type="pct"/>
            <w:vAlign w:val="center"/>
          </w:tcPr>
          <w:p w14:paraId="2953D661" w14:textId="77777777" w:rsidR="009765B4" w:rsidRPr="00273136" w:rsidRDefault="009765B4" w:rsidP="004954FE">
            <w:pPr>
              <w:pStyle w:val="affff8"/>
              <w:ind w:hanging="18"/>
            </w:pPr>
            <w:r w:rsidRPr="00273136">
              <w:t>На трансформаторе</w:t>
            </w:r>
          </w:p>
        </w:tc>
        <w:tc>
          <w:tcPr>
            <w:tcW w:w="2500" w:type="pct"/>
          </w:tcPr>
          <w:p w14:paraId="1ACBD943" w14:textId="77777777" w:rsidR="009765B4" w:rsidRPr="00273136" w:rsidRDefault="009765B4" w:rsidP="004954FE">
            <w:pPr>
              <w:pStyle w:val="affff8"/>
              <w:ind w:hanging="18"/>
            </w:pPr>
          </w:p>
        </w:tc>
      </w:tr>
      <w:tr w:rsidR="009765B4" w:rsidRPr="00273136" w14:paraId="4D620D1A" w14:textId="195A9D3C" w:rsidTr="009765B4">
        <w:trPr>
          <w:jc w:val="center"/>
        </w:trPr>
        <w:tc>
          <w:tcPr>
            <w:tcW w:w="1411" w:type="pct"/>
            <w:vAlign w:val="center"/>
          </w:tcPr>
          <w:p w14:paraId="048904D5" w14:textId="77777777" w:rsidR="009765B4" w:rsidRPr="00273136" w:rsidRDefault="009765B4" w:rsidP="00EA064A">
            <w:pPr>
              <w:pStyle w:val="affff8"/>
              <w:numPr>
                <w:ilvl w:val="0"/>
                <w:numId w:val="5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Устройство контроля температуры</w:t>
            </w:r>
            <w:r w:rsidRPr="00273136">
              <w:rPr>
                <w:szCs w:val="22"/>
              </w:rPr>
              <w:t xml:space="preserve"> (для сухих трансформаторов)</w:t>
            </w:r>
          </w:p>
        </w:tc>
        <w:tc>
          <w:tcPr>
            <w:tcW w:w="1089" w:type="pct"/>
            <w:vAlign w:val="center"/>
          </w:tcPr>
          <w:p w14:paraId="178B12EF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444EBB9F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</w:tr>
      <w:tr w:rsidR="009765B4" w:rsidRPr="00273136" w14:paraId="24F5A7DD" w14:textId="1B809EC7" w:rsidTr="009765B4">
        <w:trPr>
          <w:jc w:val="center"/>
        </w:trPr>
        <w:tc>
          <w:tcPr>
            <w:tcW w:w="1411" w:type="pct"/>
            <w:vAlign w:val="center"/>
          </w:tcPr>
          <w:p w14:paraId="459D73B7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Напряжение, В</w:t>
            </w:r>
          </w:p>
        </w:tc>
        <w:tc>
          <w:tcPr>
            <w:tcW w:w="1089" w:type="pct"/>
            <w:vAlign w:val="center"/>
          </w:tcPr>
          <w:p w14:paraId="446D0215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=220</w:t>
            </w:r>
          </w:p>
        </w:tc>
        <w:tc>
          <w:tcPr>
            <w:tcW w:w="2500" w:type="pct"/>
          </w:tcPr>
          <w:p w14:paraId="3057EDDE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</w:tr>
      <w:tr w:rsidR="009765B4" w:rsidRPr="00273136" w14:paraId="3FF00DB2" w14:textId="384D329E" w:rsidTr="009765B4">
        <w:trPr>
          <w:jc w:val="center"/>
        </w:trPr>
        <w:tc>
          <w:tcPr>
            <w:tcW w:w="1411" w:type="pct"/>
            <w:vAlign w:val="center"/>
          </w:tcPr>
          <w:p w14:paraId="7F3580A7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Источник питания</w:t>
            </w:r>
          </w:p>
        </w:tc>
        <w:tc>
          <w:tcPr>
            <w:tcW w:w="1089" w:type="pct"/>
            <w:vAlign w:val="center"/>
          </w:tcPr>
          <w:p w14:paraId="42958FC9" w14:textId="77777777" w:rsidR="009765B4" w:rsidRPr="00273136" w:rsidRDefault="009765B4" w:rsidP="004954FE">
            <w:pPr>
              <w:pStyle w:val="affff8"/>
              <w:ind w:left="567" w:hanging="567"/>
              <w:rPr>
                <w:szCs w:val="22"/>
              </w:rPr>
            </w:pPr>
            <w:r w:rsidRPr="00273136">
              <w:rPr>
                <w:szCs w:val="22"/>
              </w:rPr>
              <w:t>от внешнего источника</w:t>
            </w:r>
          </w:p>
          <w:p w14:paraId="7EB9FB71" w14:textId="0771C25D" w:rsidR="009765B4" w:rsidRPr="00273136" w:rsidRDefault="009765B4" w:rsidP="004954FE">
            <w:pPr>
              <w:pStyle w:val="affff8"/>
              <w:ind w:left="-14" w:firstLine="14"/>
            </w:pPr>
            <w:r w:rsidRPr="00273136">
              <w:rPr>
                <w:szCs w:val="22"/>
              </w:rPr>
              <w:t xml:space="preserve">(вспомогательных цепей РУ 10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  <w:r w:rsidRPr="00273136">
              <w:rPr>
                <w:szCs w:val="22"/>
              </w:rPr>
              <w:t xml:space="preserve"> по </w:t>
            </w:r>
            <w:r w:rsidRPr="00273136">
              <w:t>9С02-0001-8000505969-РД-01-03.02.011-ЭС2.ОЛ2</w:t>
            </w:r>
            <w:r w:rsidRPr="00273136">
              <w:rPr>
                <w:szCs w:val="22"/>
              </w:rPr>
              <w:t>)</w:t>
            </w:r>
          </w:p>
        </w:tc>
        <w:tc>
          <w:tcPr>
            <w:tcW w:w="2500" w:type="pct"/>
          </w:tcPr>
          <w:p w14:paraId="049BB07E" w14:textId="77777777" w:rsidR="009765B4" w:rsidRPr="00273136" w:rsidRDefault="009765B4" w:rsidP="004954FE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5F97533F" w14:textId="63CE8420" w:rsidTr="009765B4">
        <w:trPr>
          <w:jc w:val="center"/>
        </w:trPr>
        <w:tc>
          <w:tcPr>
            <w:tcW w:w="1411" w:type="pct"/>
            <w:vAlign w:val="center"/>
          </w:tcPr>
          <w:p w14:paraId="774A3203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Число ступеней контроля температуры</w:t>
            </w:r>
          </w:p>
        </w:tc>
        <w:tc>
          <w:tcPr>
            <w:tcW w:w="1089" w:type="pct"/>
            <w:vAlign w:val="center"/>
          </w:tcPr>
          <w:p w14:paraId="746DA0D0" w14:textId="77777777" w:rsidR="009765B4" w:rsidRPr="00273136" w:rsidRDefault="009765B4" w:rsidP="004954FE">
            <w:pPr>
              <w:pStyle w:val="affff8"/>
              <w:ind w:left="567" w:hanging="567"/>
              <w:rPr>
                <w:szCs w:val="22"/>
              </w:rPr>
            </w:pPr>
            <w:r w:rsidRPr="00273136">
              <w:rPr>
                <w:szCs w:val="22"/>
              </w:rPr>
              <w:t>2</w:t>
            </w:r>
          </w:p>
          <w:p w14:paraId="2CBF31FE" w14:textId="77777777" w:rsidR="009765B4" w:rsidRPr="00273136" w:rsidRDefault="009765B4" w:rsidP="004954FE">
            <w:pPr>
              <w:pStyle w:val="affff8"/>
              <w:rPr>
                <w:szCs w:val="22"/>
              </w:rPr>
            </w:pPr>
            <w:r w:rsidRPr="00273136">
              <w:rPr>
                <w:szCs w:val="22"/>
              </w:rPr>
              <w:t>(первая – предупредительная,</w:t>
            </w:r>
          </w:p>
          <w:p w14:paraId="3DED9C70" w14:textId="77777777" w:rsidR="009765B4" w:rsidRPr="00273136" w:rsidRDefault="009765B4" w:rsidP="004954FE">
            <w:pPr>
              <w:pStyle w:val="affff8"/>
              <w:rPr>
                <w:szCs w:val="22"/>
              </w:rPr>
            </w:pPr>
            <w:r w:rsidRPr="00273136">
              <w:rPr>
                <w:szCs w:val="22"/>
              </w:rPr>
              <w:lastRenderedPageBreak/>
              <w:t>вторая – аварийная)</w:t>
            </w:r>
          </w:p>
        </w:tc>
        <w:tc>
          <w:tcPr>
            <w:tcW w:w="2500" w:type="pct"/>
          </w:tcPr>
          <w:p w14:paraId="04AF9BDE" w14:textId="77777777" w:rsidR="009765B4" w:rsidRPr="00273136" w:rsidRDefault="009765B4" w:rsidP="004954FE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6968BC3B" w14:textId="5FFB37C3" w:rsidTr="009765B4">
        <w:trPr>
          <w:jc w:val="center"/>
        </w:trPr>
        <w:tc>
          <w:tcPr>
            <w:tcW w:w="1411" w:type="pct"/>
            <w:vAlign w:val="center"/>
          </w:tcPr>
          <w:p w14:paraId="4B617A91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Выходные контакты, шт.*</w:t>
            </w:r>
          </w:p>
        </w:tc>
        <w:tc>
          <w:tcPr>
            <w:tcW w:w="1089" w:type="pct"/>
            <w:vAlign w:val="center"/>
          </w:tcPr>
          <w:p w14:paraId="75A7EEFB" w14:textId="77777777" w:rsidR="009765B4" w:rsidRPr="00273136" w:rsidRDefault="009765B4" w:rsidP="004954FE">
            <w:pPr>
              <w:pStyle w:val="affff8"/>
              <w:ind w:left="567" w:hanging="567"/>
              <w:rPr>
                <w:szCs w:val="22"/>
              </w:rPr>
            </w:pPr>
            <w:r w:rsidRPr="00273136">
              <w:rPr>
                <w:szCs w:val="22"/>
              </w:rPr>
              <w:t xml:space="preserve">«сухие» </w:t>
            </w:r>
            <w:proofErr w:type="spellStart"/>
            <w:r w:rsidRPr="00273136">
              <w:rPr>
                <w:szCs w:val="22"/>
              </w:rPr>
              <w:t>н.о</w:t>
            </w:r>
            <w:proofErr w:type="spellEnd"/>
            <w:r w:rsidRPr="00273136">
              <w:rPr>
                <w:szCs w:val="22"/>
              </w:rPr>
              <w:t>. – 2 шт.</w:t>
            </w:r>
          </w:p>
          <w:p w14:paraId="4687F903" w14:textId="77777777" w:rsidR="009765B4" w:rsidRPr="00273136" w:rsidRDefault="009765B4" w:rsidP="004954FE">
            <w:pPr>
              <w:pStyle w:val="affff8"/>
              <w:ind w:left="567" w:hanging="567"/>
              <w:rPr>
                <w:szCs w:val="22"/>
              </w:rPr>
            </w:pPr>
            <w:r w:rsidRPr="00273136">
              <w:rPr>
                <w:szCs w:val="22"/>
              </w:rPr>
              <w:t>(по 1 шт. на каждую ступень контроля)</w:t>
            </w:r>
          </w:p>
        </w:tc>
        <w:tc>
          <w:tcPr>
            <w:tcW w:w="2500" w:type="pct"/>
          </w:tcPr>
          <w:p w14:paraId="439722CF" w14:textId="77777777" w:rsidR="009765B4" w:rsidRPr="00273136" w:rsidRDefault="009765B4" w:rsidP="004954FE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413D25EA" w14:textId="181F396A" w:rsidTr="009765B4">
        <w:trPr>
          <w:jc w:val="center"/>
        </w:trPr>
        <w:tc>
          <w:tcPr>
            <w:tcW w:w="1411" w:type="pct"/>
            <w:vAlign w:val="center"/>
          </w:tcPr>
          <w:p w14:paraId="720A22F5" w14:textId="77777777" w:rsidR="009765B4" w:rsidRPr="00273136" w:rsidRDefault="009765B4" w:rsidP="00EA064A">
            <w:pPr>
              <w:pStyle w:val="affff8"/>
              <w:numPr>
                <w:ilvl w:val="0"/>
                <w:numId w:val="5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 xml:space="preserve">Газовое реле </w:t>
            </w:r>
            <w:r w:rsidRPr="00273136">
              <w:rPr>
                <w:szCs w:val="22"/>
              </w:rPr>
              <w:t>(для масляных трансформаторов с расширителем)</w:t>
            </w:r>
          </w:p>
        </w:tc>
        <w:tc>
          <w:tcPr>
            <w:tcW w:w="1089" w:type="pct"/>
            <w:vAlign w:val="center"/>
          </w:tcPr>
          <w:p w14:paraId="09EC170E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500" w:type="pct"/>
          </w:tcPr>
          <w:p w14:paraId="00EA65AA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</w:tr>
      <w:tr w:rsidR="009765B4" w:rsidRPr="00273136" w14:paraId="76689CF3" w14:textId="3B4AC92E" w:rsidTr="009765B4">
        <w:trPr>
          <w:jc w:val="center"/>
        </w:trPr>
        <w:tc>
          <w:tcPr>
            <w:tcW w:w="1411" w:type="pct"/>
            <w:vAlign w:val="center"/>
          </w:tcPr>
          <w:p w14:paraId="61E453D4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szCs w:val="22"/>
              </w:rPr>
              <w:t>Число ступеней газовой защиты</w:t>
            </w:r>
          </w:p>
        </w:tc>
        <w:tc>
          <w:tcPr>
            <w:tcW w:w="1089" w:type="pct"/>
            <w:vAlign w:val="center"/>
          </w:tcPr>
          <w:p w14:paraId="0F70D358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500" w:type="pct"/>
          </w:tcPr>
          <w:p w14:paraId="3F14B9D0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</w:tr>
      <w:tr w:rsidR="009765B4" w:rsidRPr="00273136" w14:paraId="74FB41C7" w14:textId="1929262C" w:rsidTr="009765B4">
        <w:trPr>
          <w:jc w:val="center"/>
        </w:trPr>
        <w:tc>
          <w:tcPr>
            <w:tcW w:w="1411" w:type="pct"/>
            <w:vAlign w:val="center"/>
          </w:tcPr>
          <w:p w14:paraId="265A0925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szCs w:val="22"/>
              </w:rPr>
              <w:t>Выходные контакты, шт.*</w:t>
            </w:r>
          </w:p>
        </w:tc>
        <w:tc>
          <w:tcPr>
            <w:tcW w:w="1089" w:type="pct"/>
            <w:vAlign w:val="center"/>
          </w:tcPr>
          <w:p w14:paraId="671D9573" w14:textId="77777777" w:rsidR="009765B4" w:rsidRPr="00273136" w:rsidRDefault="009765B4" w:rsidP="004954FE">
            <w:pPr>
              <w:pStyle w:val="affff8"/>
              <w:ind w:left="567" w:hanging="567"/>
              <w:rPr>
                <w:szCs w:val="22"/>
              </w:rPr>
            </w:pPr>
            <w:r w:rsidRPr="00273136">
              <w:rPr>
                <w:szCs w:val="22"/>
              </w:rPr>
              <w:t>-</w:t>
            </w:r>
          </w:p>
        </w:tc>
        <w:tc>
          <w:tcPr>
            <w:tcW w:w="2500" w:type="pct"/>
          </w:tcPr>
          <w:p w14:paraId="5AAA3602" w14:textId="77777777" w:rsidR="009765B4" w:rsidRPr="00273136" w:rsidRDefault="009765B4" w:rsidP="004954FE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39684AC5" w14:textId="4EE6C444" w:rsidTr="009765B4">
        <w:trPr>
          <w:jc w:val="center"/>
        </w:trPr>
        <w:tc>
          <w:tcPr>
            <w:tcW w:w="1411" w:type="pct"/>
            <w:vAlign w:val="center"/>
          </w:tcPr>
          <w:p w14:paraId="661769CC" w14:textId="77777777" w:rsidR="009765B4" w:rsidRPr="00273136" w:rsidRDefault="009765B4" w:rsidP="00EA064A">
            <w:pPr>
              <w:pStyle w:val="affff8"/>
              <w:numPr>
                <w:ilvl w:val="0"/>
                <w:numId w:val="5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Прочие характеристики</w:t>
            </w:r>
          </w:p>
        </w:tc>
        <w:tc>
          <w:tcPr>
            <w:tcW w:w="1089" w:type="pct"/>
            <w:vAlign w:val="center"/>
          </w:tcPr>
          <w:p w14:paraId="2B42B6B7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  <w:tc>
          <w:tcPr>
            <w:tcW w:w="2500" w:type="pct"/>
          </w:tcPr>
          <w:p w14:paraId="060440DE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</w:tr>
      <w:tr w:rsidR="009765B4" w:rsidRPr="00273136" w14:paraId="0DEC52D2" w14:textId="6C394828" w:rsidTr="009765B4">
        <w:trPr>
          <w:jc w:val="center"/>
        </w:trPr>
        <w:tc>
          <w:tcPr>
            <w:tcW w:w="1411" w:type="pct"/>
            <w:vAlign w:val="center"/>
          </w:tcPr>
          <w:p w14:paraId="71093B8F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Ограничения по размерам</w:t>
            </w:r>
          </w:p>
        </w:tc>
        <w:tc>
          <w:tcPr>
            <w:tcW w:w="1089" w:type="pct"/>
            <w:vAlign w:val="center"/>
          </w:tcPr>
          <w:p w14:paraId="0A3ECE8B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длина – не более 3,7 м,</w:t>
            </w:r>
          </w:p>
          <w:p w14:paraId="26866C0F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ширина – не более 2,1 м</w:t>
            </w:r>
          </w:p>
        </w:tc>
        <w:tc>
          <w:tcPr>
            <w:tcW w:w="2500" w:type="pct"/>
          </w:tcPr>
          <w:p w14:paraId="6C92199E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</w:tr>
      <w:tr w:rsidR="009765B4" w:rsidRPr="00273136" w14:paraId="3EA297E3" w14:textId="3BEDC29A" w:rsidTr="009765B4">
        <w:trPr>
          <w:jc w:val="center"/>
        </w:trPr>
        <w:tc>
          <w:tcPr>
            <w:tcW w:w="1411" w:type="pct"/>
            <w:vAlign w:val="center"/>
          </w:tcPr>
          <w:p w14:paraId="3E31EDD3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Соответствие нормативным документам</w:t>
            </w:r>
          </w:p>
        </w:tc>
        <w:tc>
          <w:tcPr>
            <w:tcW w:w="1089" w:type="pct"/>
            <w:vAlign w:val="center"/>
          </w:tcPr>
          <w:p w14:paraId="1C7D7F96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ГОСТ Р 52719-2007,</w:t>
            </w:r>
          </w:p>
          <w:p w14:paraId="15945F5B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ГОСТ Р 54827-2011,</w:t>
            </w:r>
          </w:p>
          <w:p w14:paraId="781AF2EF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ГОСТ 1516.3-96,</w:t>
            </w:r>
          </w:p>
          <w:p w14:paraId="3CE6A29A" w14:textId="77777777" w:rsidR="009765B4" w:rsidRPr="00273136" w:rsidRDefault="009765B4" w:rsidP="004954FE">
            <w:pPr>
              <w:pStyle w:val="affff8"/>
              <w:ind w:left="-12" w:firstLine="12"/>
            </w:pPr>
            <w:r w:rsidRPr="00273136">
              <w:t>Постановление Правительства РФ № 719 от 17.07.2015,</w:t>
            </w:r>
          </w:p>
          <w:p w14:paraId="76F8B772" w14:textId="77777777" w:rsidR="009765B4" w:rsidRPr="00273136" w:rsidRDefault="009765B4" w:rsidP="004954FE">
            <w:pPr>
              <w:pStyle w:val="affff8"/>
              <w:ind w:left="-12" w:firstLine="12"/>
            </w:pPr>
            <w:r w:rsidRPr="00273136">
              <w:rPr>
                <w:szCs w:val="22"/>
              </w:rPr>
              <w:t>250-ФЗ от 31.07.2020</w:t>
            </w:r>
          </w:p>
        </w:tc>
        <w:tc>
          <w:tcPr>
            <w:tcW w:w="2500" w:type="pct"/>
          </w:tcPr>
          <w:p w14:paraId="2B4F5FB2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</w:tr>
      <w:tr w:rsidR="009765B4" w:rsidRPr="00273136" w14:paraId="70C00CFB" w14:textId="1F16E9A9" w:rsidTr="009765B4">
        <w:trPr>
          <w:jc w:val="center"/>
        </w:trPr>
        <w:tc>
          <w:tcPr>
            <w:tcW w:w="1411" w:type="pct"/>
            <w:vAlign w:val="center"/>
          </w:tcPr>
          <w:p w14:paraId="7EA9A286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Требования к документации</w:t>
            </w:r>
          </w:p>
        </w:tc>
        <w:tc>
          <w:tcPr>
            <w:tcW w:w="1089" w:type="pct"/>
            <w:vAlign w:val="center"/>
          </w:tcPr>
          <w:p w14:paraId="4CCCDE53" w14:textId="77777777" w:rsidR="009765B4" w:rsidRPr="00273136" w:rsidRDefault="009765B4" w:rsidP="00EA064A">
            <w:pPr>
              <w:pStyle w:val="affff8"/>
              <w:numPr>
                <w:ilvl w:val="0"/>
                <w:numId w:val="57"/>
              </w:numPr>
              <w:ind w:left="567" w:hanging="567"/>
              <w:jc w:val="left"/>
            </w:pPr>
            <w:r w:rsidRPr="00273136">
              <w:t>Паспорт, руководство по монтажу и эксплуатации (на русском языке).</w:t>
            </w:r>
          </w:p>
          <w:p w14:paraId="6A79E281" w14:textId="77777777" w:rsidR="009765B4" w:rsidRPr="00273136" w:rsidRDefault="009765B4" w:rsidP="00EA064A">
            <w:pPr>
              <w:pStyle w:val="affff8"/>
              <w:numPr>
                <w:ilvl w:val="0"/>
                <w:numId w:val="57"/>
              </w:numPr>
              <w:ind w:left="567" w:hanging="567"/>
              <w:jc w:val="left"/>
            </w:pPr>
            <w:r w:rsidRPr="00273136">
              <w:t xml:space="preserve">Сертификат (декларация) </w:t>
            </w:r>
            <w:proofErr w:type="gramStart"/>
            <w:r w:rsidRPr="00273136">
              <w:t>соответствия  согласно</w:t>
            </w:r>
            <w:proofErr w:type="gramEnd"/>
            <w:r w:rsidRPr="00273136">
              <w:t xml:space="preserve"> законодательству РФ.</w:t>
            </w:r>
          </w:p>
          <w:p w14:paraId="60F34C39" w14:textId="77777777" w:rsidR="009765B4" w:rsidRPr="00273136" w:rsidRDefault="009765B4" w:rsidP="00EA064A">
            <w:pPr>
              <w:pStyle w:val="affff8"/>
              <w:numPr>
                <w:ilvl w:val="0"/>
                <w:numId w:val="57"/>
              </w:numPr>
              <w:ind w:left="567" w:hanging="567"/>
              <w:jc w:val="left"/>
            </w:pPr>
            <w:r w:rsidRPr="00273136">
              <w:t>Протоколы типовых испытаний, подтвержда</w:t>
            </w:r>
            <w:r w:rsidRPr="00273136">
              <w:lastRenderedPageBreak/>
              <w:t>ющие характеристики трансформатора по п. 2.14-2.18</w:t>
            </w:r>
          </w:p>
        </w:tc>
        <w:tc>
          <w:tcPr>
            <w:tcW w:w="2500" w:type="pct"/>
          </w:tcPr>
          <w:p w14:paraId="4D0EC280" w14:textId="77777777" w:rsidR="009765B4" w:rsidRPr="00273136" w:rsidRDefault="009765B4" w:rsidP="009765B4">
            <w:pPr>
              <w:pStyle w:val="affff8"/>
              <w:ind w:left="567"/>
              <w:jc w:val="left"/>
            </w:pPr>
          </w:p>
        </w:tc>
      </w:tr>
      <w:tr w:rsidR="009765B4" w:rsidRPr="00273136" w14:paraId="313A9FFF" w14:textId="4A4874A0" w:rsidTr="009765B4">
        <w:trPr>
          <w:jc w:val="center"/>
        </w:trPr>
        <w:tc>
          <w:tcPr>
            <w:tcW w:w="1411" w:type="pct"/>
            <w:vAlign w:val="center"/>
          </w:tcPr>
          <w:p w14:paraId="12BEF711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Страна происхождения согласно 250-ФЗ от 31.07.2020</w:t>
            </w:r>
          </w:p>
        </w:tc>
        <w:tc>
          <w:tcPr>
            <w:tcW w:w="1089" w:type="pct"/>
            <w:vAlign w:val="center"/>
          </w:tcPr>
          <w:p w14:paraId="431900A5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Российская Федерация</w:t>
            </w:r>
          </w:p>
        </w:tc>
        <w:tc>
          <w:tcPr>
            <w:tcW w:w="2500" w:type="pct"/>
          </w:tcPr>
          <w:p w14:paraId="58AF0CF1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</w:tr>
      <w:tr w:rsidR="009765B4" w:rsidRPr="00273136" w14:paraId="57356F8E" w14:textId="4E906C31" w:rsidTr="009765B4">
        <w:trPr>
          <w:jc w:val="center"/>
        </w:trPr>
        <w:tc>
          <w:tcPr>
            <w:tcW w:w="1411" w:type="pct"/>
            <w:vAlign w:val="center"/>
          </w:tcPr>
          <w:p w14:paraId="3118BC40" w14:textId="77777777" w:rsidR="009765B4" w:rsidRPr="00273136" w:rsidRDefault="009765B4" w:rsidP="00EA064A">
            <w:pPr>
              <w:pStyle w:val="affff8"/>
              <w:numPr>
                <w:ilvl w:val="0"/>
                <w:numId w:val="5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Комплектность поставки</w:t>
            </w:r>
          </w:p>
        </w:tc>
        <w:tc>
          <w:tcPr>
            <w:tcW w:w="1089" w:type="pct"/>
            <w:vAlign w:val="center"/>
          </w:tcPr>
          <w:p w14:paraId="1CFAA916" w14:textId="77777777" w:rsidR="009765B4" w:rsidRPr="00273136" w:rsidRDefault="009765B4" w:rsidP="004954FE">
            <w:pPr>
              <w:pStyle w:val="affff8"/>
              <w:ind w:left="567" w:hanging="567"/>
              <w:jc w:val="left"/>
            </w:pPr>
          </w:p>
        </w:tc>
        <w:tc>
          <w:tcPr>
            <w:tcW w:w="2500" w:type="pct"/>
          </w:tcPr>
          <w:p w14:paraId="15936A32" w14:textId="77777777" w:rsidR="009765B4" w:rsidRPr="00273136" w:rsidRDefault="009765B4" w:rsidP="004954FE">
            <w:pPr>
              <w:pStyle w:val="affff8"/>
              <w:ind w:left="567" w:hanging="567"/>
              <w:jc w:val="left"/>
            </w:pPr>
          </w:p>
        </w:tc>
      </w:tr>
      <w:tr w:rsidR="009765B4" w:rsidRPr="00273136" w14:paraId="17BC4FF5" w14:textId="535DC433" w:rsidTr="009765B4">
        <w:trPr>
          <w:jc w:val="center"/>
        </w:trPr>
        <w:tc>
          <w:tcPr>
            <w:tcW w:w="1411" w:type="pct"/>
            <w:vAlign w:val="center"/>
          </w:tcPr>
          <w:p w14:paraId="38058E20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Трансформатор</w:t>
            </w:r>
          </w:p>
        </w:tc>
        <w:tc>
          <w:tcPr>
            <w:tcW w:w="1089" w:type="pct"/>
            <w:vAlign w:val="center"/>
          </w:tcPr>
          <w:p w14:paraId="482A3EE9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4F3CAFAB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</w:tr>
      <w:tr w:rsidR="009765B4" w:rsidRPr="00273136" w14:paraId="0C026ED4" w14:textId="662C1679" w:rsidTr="009765B4">
        <w:trPr>
          <w:jc w:val="center"/>
        </w:trPr>
        <w:tc>
          <w:tcPr>
            <w:tcW w:w="1411" w:type="pct"/>
            <w:vAlign w:val="center"/>
          </w:tcPr>
          <w:p w14:paraId="2E541F48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Защитный кожух</w:t>
            </w:r>
          </w:p>
        </w:tc>
        <w:tc>
          <w:tcPr>
            <w:tcW w:w="1089" w:type="pct"/>
            <w:vAlign w:val="center"/>
          </w:tcPr>
          <w:p w14:paraId="6C40C640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нет</w:t>
            </w:r>
          </w:p>
        </w:tc>
        <w:tc>
          <w:tcPr>
            <w:tcW w:w="2500" w:type="pct"/>
          </w:tcPr>
          <w:p w14:paraId="44671A9D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</w:tr>
      <w:tr w:rsidR="009765B4" w:rsidRPr="00273136" w14:paraId="03584386" w14:textId="4274E023" w:rsidTr="009765B4">
        <w:trPr>
          <w:jc w:val="center"/>
        </w:trPr>
        <w:tc>
          <w:tcPr>
            <w:tcW w:w="1411" w:type="pct"/>
            <w:vAlign w:val="center"/>
          </w:tcPr>
          <w:p w14:paraId="54626BF1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РПН</w:t>
            </w:r>
          </w:p>
        </w:tc>
        <w:tc>
          <w:tcPr>
            <w:tcW w:w="1089" w:type="pct"/>
            <w:vAlign w:val="center"/>
          </w:tcPr>
          <w:p w14:paraId="5ED3EDD7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да (включая шкаф управления)</w:t>
            </w:r>
          </w:p>
        </w:tc>
        <w:tc>
          <w:tcPr>
            <w:tcW w:w="2500" w:type="pct"/>
          </w:tcPr>
          <w:p w14:paraId="18C77629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</w:tr>
      <w:tr w:rsidR="009765B4" w:rsidRPr="00273136" w14:paraId="3FAFE4E9" w14:textId="370CB566" w:rsidTr="009765B4">
        <w:trPr>
          <w:jc w:val="center"/>
        </w:trPr>
        <w:tc>
          <w:tcPr>
            <w:tcW w:w="1411" w:type="pct"/>
            <w:vAlign w:val="center"/>
          </w:tcPr>
          <w:p w14:paraId="6C232D2A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Катки для транспортировки</w:t>
            </w:r>
          </w:p>
        </w:tc>
        <w:tc>
          <w:tcPr>
            <w:tcW w:w="1089" w:type="pct"/>
            <w:vAlign w:val="center"/>
          </w:tcPr>
          <w:p w14:paraId="1C889B06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7D97CDDD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</w:tr>
      <w:tr w:rsidR="009765B4" w:rsidRPr="00273136" w14:paraId="7FF05CBD" w14:textId="43C17FE3" w:rsidTr="009765B4">
        <w:trPr>
          <w:jc w:val="center"/>
        </w:trPr>
        <w:tc>
          <w:tcPr>
            <w:tcW w:w="1411" w:type="pct"/>
            <w:vAlign w:val="center"/>
          </w:tcPr>
          <w:p w14:paraId="59ED8D2B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Устройство контроля температуры</w:t>
            </w:r>
          </w:p>
        </w:tc>
        <w:tc>
          <w:tcPr>
            <w:tcW w:w="1089" w:type="pct"/>
            <w:vAlign w:val="center"/>
          </w:tcPr>
          <w:p w14:paraId="094D9240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7153F0D1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</w:tr>
      <w:tr w:rsidR="009765B4" w:rsidRPr="00273136" w14:paraId="63894464" w14:textId="3C4A7B76" w:rsidTr="009765B4">
        <w:trPr>
          <w:jc w:val="center"/>
        </w:trPr>
        <w:tc>
          <w:tcPr>
            <w:tcW w:w="1411" w:type="pct"/>
            <w:vAlign w:val="center"/>
          </w:tcPr>
          <w:p w14:paraId="4322C768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Термодатчики</w:t>
            </w:r>
          </w:p>
        </w:tc>
        <w:tc>
          <w:tcPr>
            <w:tcW w:w="1089" w:type="pct"/>
            <w:vAlign w:val="center"/>
          </w:tcPr>
          <w:p w14:paraId="2848A74A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4 шт.</w:t>
            </w:r>
          </w:p>
          <w:p w14:paraId="064698CE" w14:textId="77777777" w:rsidR="009765B4" w:rsidRPr="00273136" w:rsidRDefault="009765B4" w:rsidP="004954FE">
            <w:pPr>
              <w:pStyle w:val="affff8"/>
            </w:pPr>
            <w:r w:rsidRPr="00273136">
              <w:t xml:space="preserve">(по 1 шт. на каждую фазу + </w:t>
            </w:r>
          </w:p>
          <w:p w14:paraId="5D60BEEC" w14:textId="77777777" w:rsidR="009765B4" w:rsidRPr="00273136" w:rsidRDefault="009765B4" w:rsidP="004954FE">
            <w:pPr>
              <w:pStyle w:val="affff8"/>
            </w:pPr>
            <w:r w:rsidRPr="00273136">
              <w:t xml:space="preserve">1 шт. – на </w:t>
            </w:r>
            <w:proofErr w:type="spellStart"/>
            <w:r w:rsidRPr="00273136">
              <w:t>магнитопровод</w:t>
            </w:r>
            <w:proofErr w:type="spellEnd"/>
            <w:r w:rsidRPr="00273136">
              <w:t>)</w:t>
            </w:r>
          </w:p>
        </w:tc>
        <w:tc>
          <w:tcPr>
            <w:tcW w:w="2500" w:type="pct"/>
          </w:tcPr>
          <w:p w14:paraId="106F2953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</w:tr>
      <w:tr w:rsidR="009765B4" w:rsidRPr="00273136" w14:paraId="503FC9EC" w14:textId="13910542" w:rsidTr="009765B4">
        <w:trPr>
          <w:jc w:val="center"/>
        </w:trPr>
        <w:tc>
          <w:tcPr>
            <w:tcW w:w="1411" w:type="pct"/>
            <w:vAlign w:val="center"/>
          </w:tcPr>
          <w:p w14:paraId="2411964F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Газовое реле (для масляных трансформаторов с расширителем)</w:t>
            </w:r>
          </w:p>
        </w:tc>
        <w:tc>
          <w:tcPr>
            <w:tcW w:w="1089" w:type="pct"/>
            <w:vAlign w:val="center"/>
          </w:tcPr>
          <w:p w14:paraId="51C01057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500" w:type="pct"/>
          </w:tcPr>
          <w:p w14:paraId="3D837FFB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</w:tr>
      <w:tr w:rsidR="009765B4" w:rsidRPr="00273136" w14:paraId="4800C9A8" w14:textId="78D19333" w:rsidTr="009765B4">
        <w:trPr>
          <w:jc w:val="center"/>
        </w:trPr>
        <w:tc>
          <w:tcPr>
            <w:tcW w:w="1411" w:type="pct"/>
            <w:vAlign w:val="center"/>
          </w:tcPr>
          <w:p w14:paraId="3A32474A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Контактные зажимы на стороне НН (для масляных трансформаторов)</w:t>
            </w:r>
          </w:p>
        </w:tc>
        <w:tc>
          <w:tcPr>
            <w:tcW w:w="1089" w:type="pct"/>
            <w:vAlign w:val="center"/>
          </w:tcPr>
          <w:p w14:paraId="35E5B295" w14:textId="77777777" w:rsidR="009765B4" w:rsidRPr="00273136" w:rsidRDefault="009765B4" w:rsidP="004954FE">
            <w:pPr>
              <w:pStyle w:val="affff8"/>
              <w:ind w:left="567" w:hanging="567"/>
              <w:rPr>
                <w:lang w:val="en-US"/>
              </w:rPr>
            </w:pPr>
            <w:r w:rsidRPr="00273136">
              <w:t>-</w:t>
            </w:r>
          </w:p>
        </w:tc>
        <w:tc>
          <w:tcPr>
            <w:tcW w:w="2500" w:type="pct"/>
          </w:tcPr>
          <w:p w14:paraId="1B09159F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</w:tr>
      <w:tr w:rsidR="009765B4" w:rsidRPr="00273136" w14:paraId="12635CB8" w14:textId="468F459C" w:rsidTr="009765B4">
        <w:trPr>
          <w:jc w:val="center"/>
        </w:trPr>
        <w:tc>
          <w:tcPr>
            <w:tcW w:w="1411" w:type="pct"/>
            <w:vAlign w:val="center"/>
          </w:tcPr>
          <w:p w14:paraId="61450F77" w14:textId="77777777" w:rsidR="009765B4" w:rsidRPr="00273136" w:rsidRDefault="009765B4" w:rsidP="00EA064A">
            <w:pPr>
              <w:pStyle w:val="affff8"/>
              <w:numPr>
                <w:ilvl w:val="1"/>
                <w:numId w:val="5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Комплект ЗИП</w:t>
            </w:r>
          </w:p>
        </w:tc>
        <w:tc>
          <w:tcPr>
            <w:tcW w:w="1089" w:type="pct"/>
            <w:vAlign w:val="center"/>
          </w:tcPr>
          <w:p w14:paraId="316F357A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016E4B24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</w:tr>
      <w:tr w:rsidR="009765B4" w:rsidRPr="00273136" w14:paraId="62BE41F6" w14:textId="7F4552E8" w:rsidTr="009765B4">
        <w:trPr>
          <w:jc w:val="center"/>
        </w:trPr>
        <w:tc>
          <w:tcPr>
            <w:tcW w:w="1411" w:type="pct"/>
            <w:vAlign w:val="center"/>
          </w:tcPr>
          <w:p w14:paraId="08E8B8B1" w14:textId="77777777" w:rsidR="009765B4" w:rsidRPr="00273136" w:rsidRDefault="009765B4" w:rsidP="00EA064A">
            <w:pPr>
              <w:pStyle w:val="affff8"/>
              <w:numPr>
                <w:ilvl w:val="0"/>
                <w:numId w:val="5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Приложения</w:t>
            </w:r>
          </w:p>
        </w:tc>
        <w:tc>
          <w:tcPr>
            <w:tcW w:w="1089" w:type="pct"/>
            <w:vAlign w:val="center"/>
          </w:tcPr>
          <w:p w14:paraId="63021A77" w14:textId="77777777" w:rsidR="009765B4" w:rsidRPr="00273136" w:rsidRDefault="009765B4" w:rsidP="004954FE">
            <w:pPr>
              <w:pStyle w:val="affff8"/>
              <w:ind w:left="567" w:hanging="567"/>
            </w:pPr>
            <w:r w:rsidRPr="00273136">
              <w:t>нет</w:t>
            </w:r>
          </w:p>
        </w:tc>
        <w:tc>
          <w:tcPr>
            <w:tcW w:w="2500" w:type="pct"/>
          </w:tcPr>
          <w:p w14:paraId="218A7C48" w14:textId="77777777" w:rsidR="009765B4" w:rsidRPr="00273136" w:rsidRDefault="009765B4" w:rsidP="004954FE">
            <w:pPr>
              <w:pStyle w:val="affff8"/>
              <w:ind w:left="567" w:hanging="567"/>
            </w:pPr>
          </w:p>
        </w:tc>
      </w:tr>
      <w:tr w:rsidR="009765B4" w:rsidRPr="00273136" w14:paraId="1A6F1830" w14:textId="58CE87AF" w:rsidTr="009765B4">
        <w:trPr>
          <w:jc w:val="center"/>
        </w:trPr>
        <w:tc>
          <w:tcPr>
            <w:tcW w:w="1411" w:type="pct"/>
            <w:vAlign w:val="center"/>
          </w:tcPr>
          <w:p w14:paraId="37F56870" w14:textId="77777777" w:rsidR="009765B4" w:rsidRPr="00273136" w:rsidRDefault="009765B4" w:rsidP="00EA064A">
            <w:pPr>
              <w:pStyle w:val="affff8"/>
              <w:numPr>
                <w:ilvl w:val="0"/>
                <w:numId w:val="5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Технические характеристики, указываемые поставщиком в ТКП</w:t>
            </w:r>
          </w:p>
        </w:tc>
        <w:tc>
          <w:tcPr>
            <w:tcW w:w="1089" w:type="pct"/>
            <w:vAlign w:val="center"/>
          </w:tcPr>
          <w:p w14:paraId="5CB46402" w14:textId="77777777" w:rsidR="009765B4" w:rsidRPr="00273136" w:rsidRDefault="009765B4" w:rsidP="005E2D69">
            <w:pPr>
              <w:pStyle w:val="affff8"/>
              <w:numPr>
                <w:ilvl w:val="0"/>
                <w:numId w:val="71"/>
              </w:numPr>
              <w:ind w:left="567" w:hanging="567"/>
              <w:jc w:val="left"/>
            </w:pPr>
            <w:r w:rsidRPr="00273136">
              <w:rPr>
                <w:szCs w:val="22"/>
              </w:rPr>
              <w:t>Размеры (</w:t>
            </w:r>
            <w:proofErr w:type="spellStart"/>
            <w:r w:rsidRPr="00273136">
              <w:rPr>
                <w:szCs w:val="22"/>
              </w:rPr>
              <w:t>ДхШхВ</w:t>
            </w:r>
            <w:proofErr w:type="spellEnd"/>
            <w:r w:rsidRPr="00273136">
              <w:rPr>
                <w:szCs w:val="22"/>
              </w:rPr>
              <w:t>).</w:t>
            </w:r>
          </w:p>
          <w:p w14:paraId="0F6D79F8" w14:textId="77777777" w:rsidR="009765B4" w:rsidRPr="00273136" w:rsidRDefault="009765B4" w:rsidP="005E2D69">
            <w:pPr>
              <w:pStyle w:val="affff8"/>
              <w:numPr>
                <w:ilvl w:val="0"/>
                <w:numId w:val="71"/>
              </w:numPr>
              <w:ind w:left="567" w:hanging="567"/>
              <w:jc w:val="left"/>
            </w:pPr>
            <w:r w:rsidRPr="00273136">
              <w:rPr>
                <w:szCs w:val="22"/>
              </w:rPr>
              <w:t>Полная масса.</w:t>
            </w:r>
          </w:p>
          <w:p w14:paraId="75ECDF61" w14:textId="77777777" w:rsidR="009765B4" w:rsidRPr="00273136" w:rsidRDefault="009765B4" w:rsidP="005E2D69">
            <w:pPr>
              <w:pStyle w:val="affff8"/>
              <w:numPr>
                <w:ilvl w:val="0"/>
                <w:numId w:val="71"/>
              </w:numPr>
              <w:ind w:left="567" w:hanging="567"/>
              <w:jc w:val="left"/>
            </w:pPr>
            <w:r w:rsidRPr="00273136">
              <w:t>Потери холостого хода.</w:t>
            </w:r>
          </w:p>
          <w:p w14:paraId="1B428699" w14:textId="77777777" w:rsidR="009765B4" w:rsidRPr="00273136" w:rsidRDefault="009765B4" w:rsidP="005E2D69">
            <w:pPr>
              <w:pStyle w:val="affff8"/>
              <w:numPr>
                <w:ilvl w:val="0"/>
                <w:numId w:val="71"/>
              </w:numPr>
              <w:ind w:left="567" w:hanging="567"/>
              <w:jc w:val="left"/>
            </w:pPr>
            <w:r w:rsidRPr="00273136">
              <w:t>Потери короткого замыкания.</w:t>
            </w:r>
          </w:p>
          <w:p w14:paraId="623266E2" w14:textId="77777777" w:rsidR="009765B4" w:rsidRPr="00273136" w:rsidRDefault="009765B4" w:rsidP="005E2D69">
            <w:pPr>
              <w:pStyle w:val="affff8"/>
              <w:numPr>
                <w:ilvl w:val="0"/>
                <w:numId w:val="71"/>
              </w:numPr>
              <w:ind w:left="567" w:hanging="567"/>
              <w:jc w:val="left"/>
            </w:pPr>
            <w:r w:rsidRPr="00273136">
              <w:lastRenderedPageBreak/>
              <w:t>Напряжение короткого замыкания.</w:t>
            </w:r>
          </w:p>
          <w:p w14:paraId="42A1DAFF" w14:textId="77777777" w:rsidR="009765B4" w:rsidRPr="00273136" w:rsidRDefault="009765B4" w:rsidP="005E2D69">
            <w:pPr>
              <w:pStyle w:val="affff8"/>
              <w:numPr>
                <w:ilvl w:val="0"/>
                <w:numId w:val="71"/>
              </w:numPr>
              <w:ind w:left="567" w:hanging="567"/>
              <w:jc w:val="left"/>
            </w:pPr>
            <w:r w:rsidRPr="00273136">
              <w:t>Ток холостого хода.</w:t>
            </w:r>
          </w:p>
          <w:p w14:paraId="565B3BE2" w14:textId="77777777" w:rsidR="009765B4" w:rsidRPr="00273136" w:rsidRDefault="009765B4" w:rsidP="005E2D69">
            <w:pPr>
              <w:pStyle w:val="affff8"/>
              <w:numPr>
                <w:ilvl w:val="0"/>
                <w:numId w:val="71"/>
              </w:numPr>
              <w:ind w:left="567" w:hanging="567"/>
              <w:jc w:val="left"/>
            </w:pPr>
            <w:r w:rsidRPr="00273136">
              <w:t>Уровень шума.</w:t>
            </w:r>
          </w:p>
          <w:p w14:paraId="05151F60" w14:textId="77777777" w:rsidR="009765B4" w:rsidRPr="00273136" w:rsidRDefault="009765B4" w:rsidP="005E2D69">
            <w:pPr>
              <w:pStyle w:val="affff8"/>
              <w:numPr>
                <w:ilvl w:val="0"/>
                <w:numId w:val="71"/>
              </w:numPr>
              <w:ind w:left="567" w:hanging="567"/>
              <w:jc w:val="left"/>
            </w:pPr>
            <w:r w:rsidRPr="00273136">
              <w:rPr>
                <w:szCs w:val="22"/>
              </w:rPr>
              <w:t>Масса неметаллических элементов (изоляции) трансформатора (для сухих трансформаторов).</w:t>
            </w:r>
          </w:p>
          <w:p w14:paraId="16616A4A" w14:textId="77777777" w:rsidR="009765B4" w:rsidRPr="00273136" w:rsidRDefault="009765B4" w:rsidP="005E2D69">
            <w:pPr>
              <w:pStyle w:val="affff8"/>
              <w:numPr>
                <w:ilvl w:val="0"/>
                <w:numId w:val="71"/>
              </w:numPr>
              <w:ind w:left="567" w:hanging="567"/>
              <w:jc w:val="left"/>
            </w:pPr>
            <w:r w:rsidRPr="00273136">
              <w:rPr>
                <w:szCs w:val="22"/>
              </w:rPr>
              <w:t>Масса масла (для масляных трансформаторов)</w:t>
            </w:r>
          </w:p>
          <w:p w14:paraId="32374624" w14:textId="77777777" w:rsidR="009765B4" w:rsidRPr="00273136" w:rsidRDefault="009765B4" w:rsidP="005E2D69">
            <w:pPr>
              <w:pStyle w:val="affff8"/>
              <w:numPr>
                <w:ilvl w:val="0"/>
                <w:numId w:val="71"/>
              </w:numPr>
              <w:ind w:left="567" w:hanging="567"/>
              <w:jc w:val="left"/>
            </w:pPr>
            <w:r w:rsidRPr="00273136">
              <w:rPr>
                <w:szCs w:val="22"/>
              </w:rPr>
              <w:t>Схема подключения внешних цепей устройства контроля температуры (для сухих трансформаторов) или газового реле (для масляных трансформаторов с расширителем).</w:t>
            </w:r>
          </w:p>
          <w:p w14:paraId="0D8AA1D5" w14:textId="77777777" w:rsidR="009765B4" w:rsidRPr="00273136" w:rsidRDefault="009765B4" w:rsidP="005E2D69">
            <w:pPr>
              <w:pStyle w:val="affff8"/>
              <w:numPr>
                <w:ilvl w:val="0"/>
                <w:numId w:val="71"/>
              </w:numPr>
              <w:ind w:left="567" w:hanging="567"/>
              <w:jc w:val="left"/>
            </w:pPr>
            <w:r w:rsidRPr="00273136">
              <w:rPr>
                <w:szCs w:val="22"/>
              </w:rPr>
              <w:t>Схема подключения внешних цепей ШУ РПН.</w:t>
            </w:r>
          </w:p>
        </w:tc>
        <w:tc>
          <w:tcPr>
            <w:tcW w:w="2500" w:type="pct"/>
          </w:tcPr>
          <w:p w14:paraId="063820E4" w14:textId="77777777" w:rsidR="009765B4" w:rsidRPr="00273136" w:rsidRDefault="009765B4" w:rsidP="009765B4">
            <w:pPr>
              <w:pStyle w:val="affff8"/>
              <w:ind w:left="567"/>
              <w:jc w:val="left"/>
              <w:rPr>
                <w:szCs w:val="22"/>
              </w:rPr>
            </w:pPr>
          </w:p>
        </w:tc>
      </w:tr>
    </w:tbl>
    <w:p w14:paraId="32FF9892" w14:textId="77777777" w:rsidR="009D6CE0" w:rsidRPr="00273136" w:rsidRDefault="009D6CE0" w:rsidP="009D6CE0">
      <w:pPr>
        <w:pStyle w:val="afff9"/>
        <w:rPr>
          <w:b w:val="0"/>
          <w:sz w:val="22"/>
          <w:szCs w:val="22"/>
        </w:rPr>
      </w:pPr>
      <w:r w:rsidRPr="00273136">
        <w:rPr>
          <w:b w:val="0"/>
          <w:sz w:val="22"/>
          <w:szCs w:val="22"/>
        </w:rPr>
        <w:t>* Контакты должны быть рассчитаны на работу в цепи =220 В.</w:t>
      </w:r>
    </w:p>
    <w:p w14:paraId="128CD62F" w14:textId="77777777" w:rsidR="009D6CE0" w:rsidRPr="00273136" w:rsidRDefault="009D6CE0" w:rsidP="009D6CE0">
      <w:pPr>
        <w:pStyle w:val="af5"/>
        <w:ind w:firstLine="0"/>
      </w:pPr>
    </w:p>
    <w:p w14:paraId="400184F1" w14:textId="77777777" w:rsidR="009D6CE0" w:rsidRPr="00273136" w:rsidRDefault="009D6CE0" w:rsidP="009D6CE0">
      <w:pPr>
        <w:pStyle w:val="af5"/>
        <w:ind w:firstLine="0"/>
      </w:pPr>
    </w:p>
    <w:p w14:paraId="1555F06A" w14:textId="77777777" w:rsidR="009D6CE0" w:rsidRPr="00273136" w:rsidRDefault="009D6CE0" w:rsidP="009D6CE0">
      <w:pPr>
        <w:pStyle w:val="af5"/>
        <w:ind w:firstLine="0"/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284"/>
        <w:gridCol w:w="1559"/>
        <w:gridCol w:w="283"/>
        <w:gridCol w:w="2266"/>
      </w:tblGrid>
      <w:tr w:rsidR="009D6CE0" w:rsidRPr="00273136" w14:paraId="6A4D548C" w14:textId="77777777" w:rsidTr="00DD4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1CF4C456" w14:textId="77777777" w:rsidR="009D6CE0" w:rsidRPr="00273136" w:rsidRDefault="009D6CE0" w:rsidP="00DD4AC4">
            <w:pPr>
              <w:pStyle w:val="af5"/>
              <w:ind w:firstLine="0"/>
              <w:jc w:val="left"/>
            </w:pPr>
            <w:r w:rsidRPr="00273136">
              <w:t>Опросный лист заполнил: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51CE910" w14:textId="77777777" w:rsidR="009D6CE0" w:rsidRPr="00273136" w:rsidRDefault="009D6CE0" w:rsidP="00DD4AC4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t>гл. специалист</w:t>
            </w:r>
          </w:p>
        </w:tc>
        <w:tc>
          <w:tcPr>
            <w:tcW w:w="284" w:type="dxa"/>
          </w:tcPr>
          <w:p w14:paraId="7125F223" w14:textId="77777777" w:rsidR="009D6CE0" w:rsidRPr="00273136" w:rsidRDefault="009D6CE0" w:rsidP="00DD4AC4">
            <w:pPr>
              <w:pStyle w:val="af5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C71523" w14:textId="77777777" w:rsidR="009D6CE0" w:rsidRPr="00273136" w:rsidRDefault="009D6CE0" w:rsidP="00DD4AC4">
            <w:pPr>
              <w:pStyle w:val="af5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4035A1B0" wp14:editId="6488C589">
                  <wp:simplePos x="0" y="0"/>
                  <wp:positionH relativeFrom="column">
                    <wp:posOffset>90311</wp:posOffset>
                  </wp:positionH>
                  <wp:positionV relativeFrom="paragraph">
                    <wp:posOffset>-45155</wp:posOffset>
                  </wp:positionV>
                  <wp:extent cx="751297" cy="401594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Митрофанов И.И.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97" cy="40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</w:tcPr>
          <w:p w14:paraId="0B82B343" w14:textId="77777777" w:rsidR="009D6CE0" w:rsidRPr="00273136" w:rsidRDefault="009D6CE0" w:rsidP="00DD4AC4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3023D91F" w14:textId="77777777" w:rsidR="009D6CE0" w:rsidRPr="00273136" w:rsidRDefault="009D6CE0" w:rsidP="00DD4AC4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t>Митрофанов И.И.</w:t>
            </w:r>
          </w:p>
        </w:tc>
      </w:tr>
      <w:tr w:rsidR="009D6CE0" w:rsidRPr="00273136" w14:paraId="56E090F8" w14:textId="77777777" w:rsidTr="00DD4AC4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3B17A58" w14:textId="77777777" w:rsidR="009D6CE0" w:rsidRPr="00273136" w:rsidRDefault="009D6CE0" w:rsidP="00DD4AC4">
            <w:pPr>
              <w:pStyle w:val="af5"/>
              <w:spacing w:before="0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AAF42A2" w14:textId="77777777" w:rsidR="009D6CE0" w:rsidRPr="00273136" w:rsidRDefault="009D6CE0" w:rsidP="00DD4AC4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709C1152" w14:textId="77777777" w:rsidR="009D6CE0" w:rsidRPr="00273136" w:rsidRDefault="009D6CE0" w:rsidP="00DD4AC4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E517A24" w14:textId="77777777" w:rsidR="009D6CE0" w:rsidRPr="00273136" w:rsidRDefault="009D6CE0" w:rsidP="00DD4AC4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06C77A98" w14:textId="77777777" w:rsidR="009D6CE0" w:rsidRPr="00273136" w:rsidRDefault="009D6CE0" w:rsidP="00DD4AC4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2DB6BF95" w14:textId="77777777" w:rsidR="009D6CE0" w:rsidRPr="00273136" w:rsidRDefault="009D6CE0" w:rsidP="00DD4AC4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ФИО</w:t>
            </w:r>
          </w:p>
        </w:tc>
      </w:tr>
    </w:tbl>
    <w:p w14:paraId="00264BC5" w14:textId="77777777" w:rsidR="00631E9D" w:rsidRPr="00273136" w:rsidRDefault="00631E9D" w:rsidP="00631E9D">
      <w:pPr>
        <w:pStyle w:val="afff9"/>
        <w:ind w:firstLine="0"/>
        <w:sectPr w:rsidR="00631E9D" w:rsidRPr="00273136" w:rsidSect="005B74D8">
          <w:headerReference w:type="default" r:id="rId25"/>
          <w:footerReference w:type="default" r:id="rId26"/>
          <w:pgSz w:w="11906" w:h="16838" w:code="9"/>
          <w:pgMar w:top="851" w:right="851" w:bottom="851" w:left="1418" w:header="567" w:footer="397" w:gutter="0"/>
          <w:pgNumType w:start="1"/>
          <w:cols w:space="708"/>
          <w:docGrid w:linePitch="360"/>
        </w:sectPr>
      </w:pPr>
    </w:p>
    <w:p w14:paraId="58357797" w14:textId="77777777" w:rsidR="004656F2" w:rsidRPr="00273136" w:rsidRDefault="004656F2" w:rsidP="004656F2">
      <w:pPr>
        <w:pStyle w:val="afff9"/>
      </w:pPr>
      <w:r w:rsidRPr="00273136">
        <w:lastRenderedPageBreak/>
        <w:t>Опросный лист на щит постоянного тока ЩПТ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097"/>
        <w:gridCol w:w="4814"/>
      </w:tblGrid>
      <w:tr w:rsidR="009765B4" w:rsidRPr="00273136" w14:paraId="42FE7F8E" w14:textId="12A75AF0" w:rsidTr="009765B4">
        <w:trPr>
          <w:trHeight w:val="456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639D073" w14:textId="77777777" w:rsidR="009765B4" w:rsidRPr="00273136" w:rsidRDefault="009765B4" w:rsidP="004A2073">
            <w:pPr>
              <w:pStyle w:val="affffa"/>
              <w:rPr>
                <w:szCs w:val="22"/>
              </w:rPr>
            </w:pPr>
            <w:r w:rsidRPr="00273136">
              <w:rPr>
                <w:szCs w:val="22"/>
              </w:rPr>
              <w:t>Заказчик: ООО «ЕТУ» г. Усть-Луга, Ленинградская обл.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39586D26" w14:textId="77777777" w:rsidR="009765B4" w:rsidRPr="00273136" w:rsidRDefault="009765B4" w:rsidP="004A2073">
            <w:pPr>
              <w:pStyle w:val="affffa"/>
              <w:rPr>
                <w:szCs w:val="22"/>
              </w:rPr>
            </w:pPr>
          </w:p>
        </w:tc>
      </w:tr>
      <w:tr w:rsidR="009765B4" w:rsidRPr="00273136" w14:paraId="43321B79" w14:textId="10601AFB" w:rsidTr="009765B4">
        <w:trPr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387031C5" w14:textId="77777777" w:rsidR="009765B4" w:rsidRPr="00273136" w:rsidRDefault="009765B4" w:rsidP="00316FBC">
            <w:pPr>
              <w:pStyle w:val="affffa"/>
              <w:rPr>
                <w:szCs w:val="22"/>
              </w:rPr>
            </w:pPr>
            <w:r w:rsidRPr="00273136">
              <w:rPr>
                <w:szCs w:val="22"/>
              </w:rPr>
              <w:t>Объект: Терминал по перевалке минеральных удобрений в Морском торговом порту Усть</w:t>
            </w:r>
            <w:r w:rsidRPr="00273136">
              <w:rPr>
                <w:szCs w:val="22"/>
              </w:rPr>
              <w:noBreakHyphen/>
              <w:t>Луга. Перевалка аммиака. 3 этап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0CD101DA" w14:textId="6511F5DC" w:rsidR="009765B4" w:rsidRDefault="009765B4" w:rsidP="009765B4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>Предложение поставщика (заполнить)</w:t>
            </w:r>
            <w:r w:rsidR="00956950">
              <w:rPr>
                <w:szCs w:val="22"/>
              </w:rPr>
              <w:t>.</w:t>
            </w:r>
          </w:p>
          <w:p w14:paraId="4940AFAF" w14:textId="77777777" w:rsidR="009765B4" w:rsidRDefault="009765B4" w:rsidP="009765B4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 xml:space="preserve">Указать параметры, завод </w:t>
            </w:r>
          </w:p>
          <w:p w14:paraId="51F7D04C" w14:textId="51A09BD9" w:rsidR="009765B4" w:rsidRPr="00273136" w:rsidRDefault="009765B4" w:rsidP="009765B4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>изготовитель оборудования.</w:t>
            </w:r>
          </w:p>
        </w:tc>
      </w:tr>
      <w:tr w:rsidR="00BD71D5" w:rsidRPr="00273136" w14:paraId="4C03D818" w14:textId="77777777" w:rsidTr="008F3493">
        <w:trPr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28C53FC1" w14:textId="39A7222A" w:rsidR="00BD71D5" w:rsidRPr="00273136" w:rsidRDefault="00BD71D5" w:rsidP="00BD71D5">
            <w:pPr>
              <w:pStyle w:val="affffa"/>
              <w:jc w:val="center"/>
              <w:rPr>
                <w:szCs w:val="22"/>
              </w:rPr>
            </w:pPr>
            <w:r w:rsidRPr="00AC3421">
              <w:rPr>
                <w:b/>
                <w:color w:val="FF0000"/>
                <w:szCs w:val="22"/>
              </w:rPr>
              <w:t>Требования Заказчика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322B8E6E" w14:textId="5BD68311" w:rsidR="00BD71D5" w:rsidRDefault="00BD71D5" w:rsidP="00BD71D5">
            <w:pPr>
              <w:pStyle w:val="affffa"/>
              <w:jc w:val="center"/>
              <w:rPr>
                <w:szCs w:val="22"/>
              </w:rPr>
            </w:pPr>
            <w:r w:rsidRPr="00AC3421">
              <w:rPr>
                <w:b/>
                <w:color w:val="FF0000"/>
                <w:szCs w:val="22"/>
              </w:rPr>
              <w:t>Предложение Участника</w:t>
            </w:r>
          </w:p>
        </w:tc>
      </w:tr>
      <w:tr w:rsidR="009765B4" w:rsidRPr="00273136" w14:paraId="69328BE1" w14:textId="2AFEC788" w:rsidTr="009765B4">
        <w:trPr>
          <w:jc w:val="center"/>
        </w:trPr>
        <w:tc>
          <w:tcPr>
            <w:tcW w:w="1411" w:type="pct"/>
            <w:tcBorders>
              <w:top w:val="single" w:sz="4" w:space="0" w:color="auto"/>
            </w:tcBorders>
            <w:vAlign w:val="center"/>
          </w:tcPr>
          <w:p w14:paraId="7454C0AE" w14:textId="77777777" w:rsidR="009765B4" w:rsidRPr="00273136" w:rsidRDefault="009765B4" w:rsidP="00BD0A46">
            <w:pPr>
              <w:pStyle w:val="affffa"/>
              <w:rPr>
                <w:b/>
              </w:rPr>
            </w:pPr>
            <w:r w:rsidRPr="00273136">
              <w:rPr>
                <w:szCs w:val="22"/>
              </w:rPr>
              <w:t>Количество щитов, изготавливаемых по данному ОЛ</w:t>
            </w:r>
          </w:p>
        </w:tc>
        <w:tc>
          <w:tcPr>
            <w:tcW w:w="1089" w:type="pct"/>
            <w:tcBorders>
              <w:top w:val="single" w:sz="4" w:space="0" w:color="auto"/>
            </w:tcBorders>
            <w:vAlign w:val="center"/>
          </w:tcPr>
          <w:p w14:paraId="7270B73D" w14:textId="77777777" w:rsidR="009765B4" w:rsidRPr="00273136" w:rsidRDefault="009765B4" w:rsidP="004A2073">
            <w:pPr>
              <w:pStyle w:val="affff8"/>
              <w:ind w:left="567" w:hanging="567"/>
              <w:rPr>
                <w:szCs w:val="22"/>
              </w:rPr>
            </w:pPr>
            <w:r w:rsidRPr="00273136">
              <w:rPr>
                <w:szCs w:val="22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0B3970AB" w14:textId="77777777" w:rsidR="009765B4" w:rsidRPr="00273136" w:rsidRDefault="009765B4" w:rsidP="004A2073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3B16F597" w14:textId="35A415CE" w:rsidTr="009765B4">
        <w:trPr>
          <w:jc w:val="center"/>
        </w:trPr>
        <w:tc>
          <w:tcPr>
            <w:tcW w:w="1411" w:type="pct"/>
            <w:tcBorders>
              <w:top w:val="single" w:sz="4" w:space="0" w:color="auto"/>
            </w:tcBorders>
            <w:vAlign w:val="center"/>
            <w:hideMark/>
          </w:tcPr>
          <w:p w14:paraId="532D2628" w14:textId="77777777" w:rsidR="009765B4" w:rsidRPr="00273136" w:rsidRDefault="009765B4" w:rsidP="006A2745">
            <w:pPr>
              <w:pStyle w:val="affffa"/>
              <w:numPr>
                <w:ilvl w:val="0"/>
                <w:numId w:val="29"/>
              </w:numPr>
              <w:ind w:left="567" w:hanging="567"/>
              <w:rPr>
                <w:b/>
              </w:rPr>
            </w:pPr>
            <w:r w:rsidRPr="00273136">
              <w:rPr>
                <w:b/>
              </w:rPr>
              <w:t>Климатические условия</w:t>
            </w:r>
          </w:p>
        </w:tc>
        <w:tc>
          <w:tcPr>
            <w:tcW w:w="1089" w:type="pct"/>
            <w:tcBorders>
              <w:top w:val="single" w:sz="4" w:space="0" w:color="auto"/>
            </w:tcBorders>
            <w:vAlign w:val="center"/>
            <w:hideMark/>
          </w:tcPr>
          <w:p w14:paraId="061DAA32" w14:textId="77777777" w:rsidR="009765B4" w:rsidRPr="00273136" w:rsidRDefault="009765B4" w:rsidP="004A2073">
            <w:pPr>
              <w:pStyle w:val="affff8"/>
              <w:ind w:left="567" w:hanging="567"/>
              <w:rPr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72E556D3" w14:textId="77777777" w:rsidR="009765B4" w:rsidRPr="00273136" w:rsidRDefault="009765B4" w:rsidP="004A2073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6CF0F30D" w14:textId="6340D86F" w:rsidTr="009765B4">
        <w:trPr>
          <w:jc w:val="center"/>
        </w:trPr>
        <w:tc>
          <w:tcPr>
            <w:tcW w:w="1411" w:type="pct"/>
            <w:vAlign w:val="center"/>
          </w:tcPr>
          <w:p w14:paraId="7AD868E2" w14:textId="77777777" w:rsidR="009765B4" w:rsidRPr="00273136" w:rsidRDefault="009765B4" w:rsidP="006A2745">
            <w:pPr>
              <w:pStyle w:val="ab"/>
              <w:numPr>
                <w:ilvl w:val="1"/>
                <w:numId w:val="29"/>
              </w:numPr>
              <w:ind w:left="567" w:hanging="567"/>
              <w:rPr>
                <w:sz w:val="22"/>
                <w:szCs w:val="22"/>
              </w:rPr>
            </w:pPr>
            <w:r w:rsidRPr="00273136">
              <w:rPr>
                <w:sz w:val="22"/>
                <w:szCs w:val="22"/>
              </w:rPr>
              <w:t>Район площадки строительства</w:t>
            </w:r>
          </w:p>
        </w:tc>
        <w:tc>
          <w:tcPr>
            <w:tcW w:w="1089" w:type="pct"/>
            <w:vAlign w:val="center"/>
          </w:tcPr>
          <w:p w14:paraId="5B3CADCC" w14:textId="77777777" w:rsidR="009765B4" w:rsidRPr="00273136" w:rsidRDefault="009765B4" w:rsidP="00316FBC">
            <w:pPr>
              <w:pStyle w:val="affffa"/>
              <w:ind w:left="567" w:hanging="567"/>
              <w:jc w:val="center"/>
            </w:pPr>
            <w:r w:rsidRPr="00273136">
              <w:t>Россия, Ленинградская обл.,</w:t>
            </w:r>
          </w:p>
          <w:p w14:paraId="41E44326" w14:textId="77777777" w:rsidR="009765B4" w:rsidRPr="00273136" w:rsidRDefault="009765B4" w:rsidP="00316FBC">
            <w:pPr>
              <w:pStyle w:val="affffa"/>
              <w:ind w:left="567" w:hanging="567"/>
              <w:jc w:val="center"/>
            </w:pPr>
            <w:r w:rsidRPr="00273136">
              <w:t>г. Усть-Луга</w:t>
            </w:r>
          </w:p>
        </w:tc>
        <w:tc>
          <w:tcPr>
            <w:tcW w:w="2500" w:type="pct"/>
          </w:tcPr>
          <w:p w14:paraId="49BBF6DC" w14:textId="77777777" w:rsidR="009765B4" w:rsidRPr="00273136" w:rsidRDefault="009765B4" w:rsidP="00316FBC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043D0D2E" w14:textId="4AFA3C46" w:rsidTr="009765B4">
        <w:trPr>
          <w:jc w:val="center"/>
        </w:trPr>
        <w:tc>
          <w:tcPr>
            <w:tcW w:w="1411" w:type="pct"/>
            <w:vAlign w:val="center"/>
          </w:tcPr>
          <w:p w14:paraId="72A9294A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Место установки</w:t>
            </w:r>
          </w:p>
        </w:tc>
        <w:tc>
          <w:tcPr>
            <w:tcW w:w="1089" w:type="pct"/>
            <w:vAlign w:val="center"/>
          </w:tcPr>
          <w:p w14:paraId="5EA1E78E" w14:textId="77777777" w:rsidR="009765B4" w:rsidRPr="00273136" w:rsidRDefault="009765B4" w:rsidP="004A2073">
            <w:pPr>
              <w:pStyle w:val="affffa"/>
              <w:ind w:left="567" w:hanging="567"/>
              <w:jc w:val="center"/>
            </w:pPr>
            <w:r w:rsidRPr="00273136">
              <w:t>внутри отапливаемого помещения</w:t>
            </w:r>
          </w:p>
        </w:tc>
        <w:tc>
          <w:tcPr>
            <w:tcW w:w="2500" w:type="pct"/>
          </w:tcPr>
          <w:p w14:paraId="7CE727E9" w14:textId="77777777" w:rsidR="009765B4" w:rsidRPr="00273136" w:rsidRDefault="009765B4" w:rsidP="004A2073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6493B886" w14:textId="4AF317B8" w:rsidTr="009765B4">
        <w:trPr>
          <w:jc w:val="center"/>
        </w:trPr>
        <w:tc>
          <w:tcPr>
            <w:tcW w:w="1411" w:type="pct"/>
            <w:vAlign w:val="center"/>
          </w:tcPr>
          <w:p w14:paraId="352F41FA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Температура</w:t>
            </w:r>
          </w:p>
        </w:tc>
        <w:tc>
          <w:tcPr>
            <w:tcW w:w="1089" w:type="pct"/>
            <w:vAlign w:val="center"/>
          </w:tcPr>
          <w:p w14:paraId="17E5C3C2" w14:textId="77777777" w:rsidR="009765B4" w:rsidRPr="00273136" w:rsidRDefault="009765B4" w:rsidP="009D1835">
            <w:pPr>
              <w:pStyle w:val="affffa"/>
              <w:ind w:left="567" w:hanging="567"/>
              <w:jc w:val="center"/>
            </w:pPr>
            <w:r w:rsidRPr="00273136">
              <w:t xml:space="preserve">от плюс 10 </w:t>
            </w:r>
            <w:r w:rsidRPr="00273136">
              <w:rPr>
                <w:rFonts w:cs="Arial"/>
              </w:rPr>
              <w:t>°</w:t>
            </w:r>
            <w:r w:rsidRPr="00273136">
              <w:t xml:space="preserve">С до плюс 25 </w:t>
            </w:r>
            <w:r w:rsidRPr="00273136">
              <w:rPr>
                <w:rFonts w:cs="Arial"/>
              </w:rPr>
              <w:t>°</w:t>
            </w:r>
            <w:r w:rsidRPr="00273136">
              <w:t>С</w:t>
            </w:r>
          </w:p>
        </w:tc>
        <w:tc>
          <w:tcPr>
            <w:tcW w:w="2500" w:type="pct"/>
          </w:tcPr>
          <w:p w14:paraId="6AE1D445" w14:textId="77777777" w:rsidR="009765B4" w:rsidRPr="00273136" w:rsidRDefault="009765B4" w:rsidP="009D1835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2A7D36FC" w14:textId="74994084" w:rsidTr="009765B4">
        <w:trPr>
          <w:jc w:val="center"/>
        </w:trPr>
        <w:tc>
          <w:tcPr>
            <w:tcW w:w="1411" w:type="pct"/>
            <w:vAlign w:val="center"/>
          </w:tcPr>
          <w:p w14:paraId="121ADEB9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Климатическое исполнение и категория размещения по ГОСТ 15150-69, ГОСТ 15543.1</w:t>
            </w:r>
            <w:r w:rsidRPr="00273136">
              <w:rPr>
                <w:szCs w:val="22"/>
              </w:rPr>
              <w:noBreakHyphen/>
              <w:t>89</w:t>
            </w:r>
          </w:p>
        </w:tc>
        <w:tc>
          <w:tcPr>
            <w:tcW w:w="1089" w:type="pct"/>
            <w:vAlign w:val="center"/>
          </w:tcPr>
          <w:p w14:paraId="2BDF2438" w14:textId="77777777" w:rsidR="009765B4" w:rsidRPr="00273136" w:rsidRDefault="009765B4" w:rsidP="004A2073">
            <w:pPr>
              <w:pStyle w:val="affff8"/>
              <w:ind w:left="567" w:hanging="567"/>
            </w:pPr>
            <w:r w:rsidRPr="00273136">
              <w:t>УХЛ4</w:t>
            </w:r>
          </w:p>
        </w:tc>
        <w:tc>
          <w:tcPr>
            <w:tcW w:w="2500" w:type="pct"/>
          </w:tcPr>
          <w:p w14:paraId="364D060F" w14:textId="77777777" w:rsidR="009765B4" w:rsidRPr="00273136" w:rsidRDefault="009765B4" w:rsidP="004A2073">
            <w:pPr>
              <w:pStyle w:val="affff8"/>
              <w:ind w:left="567" w:hanging="567"/>
            </w:pPr>
          </w:p>
        </w:tc>
      </w:tr>
      <w:tr w:rsidR="009765B4" w:rsidRPr="00273136" w14:paraId="565BD4EA" w14:textId="43EE3BE6" w:rsidTr="009765B4">
        <w:trPr>
          <w:jc w:val="center"/>
        </w:trPr>
        <w:tc>
          <w:tcPr>
            <w:tcW w:w="1411" w:type="pct"/>
            <w:vAlign w:val="center"/>
          </w:tcPr>
          <w:p w14:paraId="20B335B2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Высота над уровнем моря</w:t>
            </w:r>
          </w:p>
        </w:tc>
        <w:tc>
          <w:tcPr>
            <w:tcW w:w="1089" w:type="pct"/>
            <w:vAlign w:val="center"/>
          </w:tcPr>
          <w:p w14:paraId="161FA078" w14:textId="77777777" w:rsidR="009765B4" w:rsidRPr="00273136" w:rsidRDefault="009765B4" w:rsidP="004A2073">
            <w:pPr>
              <w:pStyle w:val="affff8"/>
              <w:ind w:left="567" w:hanging="567"/>
            </w:pPr>
            <w:r w:rsidRPr="00273136">
              <w:t>менее 1000 м</w:t>
            </w:r>
          </w:p>
        </w:tc>
        <w:tc>
          <w:tcPr>
            <w:tcW w:w="2500" w:type="pct"/>
          </w:tcPr>
          <w:p w14:paraId="257CC737" w14:textId="77777777" w:rsidR="009765B4" w:rsidRPr="00273136" w:rsidRDefault="009765B4" w:rsidP="004A2073">
            <w:pPr>
              <w:pStyle w:val="affff8"/>
              <w:ind w:left="567" w:hanging="567"/>
            </w:pPr>
          </w:p>
        </w:tc>
      </w:tr>
      <w:tr w:rsidR="009765B4" w:rsidRPr="00273136" w14:paraId="44D4C6C4" w14:textId="3EF34898" w:rsidTr="009765B4">
        <w:trPr>
          <w:jc w:val="center"/>
        </w:trPr>
        <w:tc>
          <w:tcPr>
            <w:tcW w:w="1411" w:type="pct"/>
            <w:vAlign w:val="center"/>
          </w:tcPr>
          <w:p w14:paraId="1C03ED20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Класс </w:t>
            </w:r>
            <w:proofErr w:type="spellStart"/>
            <w:r w:rsidRPr="00273136">
              <w:rPr>
                <w:szCs w:val="22"/>
              </w:rPr>
              <w:t>взрыво</w:t>
            </w:r>
            <w:proofErr w:type="spellEnd"/>
            <w:r w:rsidRPr="00273136">
              <w:rPr>
                <w:szCs w:val="22"/>
              </w:rPr>
              <w:t>-, пожароопасной зоны</w:t>
            </w:r>
          </w:p>
        </w:tc>
        <w:tc>
          <w:tcPr>
            <w:tcW w:w="1089" w:type="pct"/>
            <w:vAlign w:val="center"/>
          </w:tcPr>
          <w:p w14:paraId="5DACAF7A" w14:textId="77777777" w:rsidR="009765B4" w:rsidRPr="00273136" w:rsidRDefault="009765B4" w:rsidP="004A2073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500" w:type="pct"/>
          </w:tcPr>
          <w:p w14:paraId="1634D13A" w14:textId="77777777" w:rsidR="009765B4" w:rsidRPr="00273136" w:rsidRDefault="009765B4" w:rsidP="004A2073">
            <w:pPr>
              <w:pStyle w:val="affff8"/>
              <w:ind w:left="567" w:hanging="567"/>
            </w:pPr>
          </w:p>
        </w:tc>
      </w:tr>
      <w:tr w:rsidR="009765B4" w:rsidRPr="00273136" w14:paraId="1FB56D0E" w14:textId="034B6807" w:rsidTr="009765B4">
        <w:trPr>
          <w:jc w:val="center"/>
        </w:trPr>
        <w:tc>
          <w:tcPr>
            <w:tcW w:w="1411" w:type="pct"/>
            <w:vAlign w:val="center"/>
          </w:tcPr>
          <w:p w14:paraId="31DA392D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Маркировка по </w:t>
            </w:r>
            <w:proofErr w:type="spellStart"/>
            <w:r w:rsidRPr="00273136">
              <w:rPr>
                <w:szCs w:val="22"/>
              </w:rPr>
              <w:t>взрывозащите</w:t>
            </w:r>
            <w:proofErr w:type="spellEnd"/>
          </w:p>
        </w:tc>
        <w:tc>
          <w:tcPr>
            <w:tcW w:w="1089" w:type="pct"/>
            <w:vAlign w:val="center"/>
          </w:tcPr>
          <w:p w14:paraId="1BD04360" w14:textId="77777777" w:rsidR="009765B4" w:rsidRPr="00273136" w:rsidRDefault="009765B4" w:rsidP="004A2073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500" w:type="pct"/>
          </w:tcPr>
          <w:p w14:paraId="7EE292BB" w14:textId="77777777" w:rsidR="009765B4" w:rsidRPr="00273136" w:rsidRDefault="009765B4" w:rsidP="004A2073">
            <w:pPr>
              <w:pStyle w:val="affff8"/>
              <w:ind w:left="567" w:hanging="567"/>
            </w:pPr>
          </w:p>
        </w:tc>
      </w:tr>
      <w:tr w:rsidR="009765B4" w:rsidRPr="00273136" w14:paraId="7E236D8B" w14:textId="552406FF" w:rsidTr="009765B4">
        <w:trPr>
          <w:jc w:val="center"/>
        </w:trPr>
        <w:tc>
          <w:tcPr>
            <w:tcW w:w="1411" w:type="pct"/>
            <w:vAlign w:val="center"/>
          </w:tcPr>
          <w:p w14:paraId="0E2567E3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Степень защиты по ГОСТ 14254-2015</w:t>
            </w:r>
          </w:p>
        </w:tc>
        <w:tc>
          <w:tcPr>
            <w:tcW w:w="1089" w:type="pct"/>
            <w:vAlign w:val="center"/>
          </w:tcPr>
          <w:p w14:paraId="4C0F32FA" w14:textId="442925B7" w:rsidR="009765B4" w:rsidRPr="00273136" w:rsidRDefault="009765B4" w:rsidP="005646A3">
            <w:pPr>
              <w:pStyle w:val="affff8"/>
              <w:ind w:left="567" w:hanging="567"/>
            </w:pPr>
            <w:r w:rsidRPr="00273136">
              <w:t xml:space="preserve">не хуже </w:t>
            </w:r>
            <w:r w:rsidRPr="00273136">
              <w:rPr>
                <w:lang w:val="en-US"/>
              </w:rPr>
              <w:t>IP31</w:t>
            </w:r>
          </w:p>
        </w:tc>
        <w:tc>
          <w:tcPr>
            <w:tcW w:w="2500" w:type="pct"/>
          </w:tcPr>
          <w:p w14:paraId="622D472A" w14:textId="77777777" w:rsidR="009765B4" w:rsidRPr="00273136" w:rsidRDefault="009765B4" w:rsidP="005646A3">
            <w:pPr>
              <w:pStyle w:val="affff8"/>
              <w:ind w:left="567" w:hanging="567"/>
            </w:pPr>
          </w:p>
        </w:tc>
      </w:tr>
      <w:tr w:rsidR="009765B4" w:rsidRPr="00273136" w14:paraId="4998A1FD" w14:textId="7E1010FD" w:rsidTr="009765B4">
        <w:trPr>
          <w:jc w:val="center"/>
        </w:trPr>
        <w:tc>
          <w:tcPr>
            <w:tcW w:w="1411" w:type="pct"/>
            <w:vAlign w:val="center"/>
          </w:tcPr>
          <w:p w14:paraId="302E6DB3" w14:textId="77777777" w:rsidR="009765B4" w:rsidRPr="00273136" w:rsidRDefault="009765B4" w:rsidP="006A2745">
            <w:pPr>
              <w:pStyle w:val="affff8"/>
              <w:numPr>
                <w:ilvl w:val="0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b/>
                <w:szCs w:val="22"/>
              </w:rPr>
              <w:t>Назначение</w:t>
            </w:r>
          </w:p>
        </w:tc>
        <w:tc>
          <w:tcPr>
            <w:tcW w:w="1089" w:type="pct"/>
            <w:vAlign w:val="center"/>
          </w:tcPr>
          <w:p w14:paraId="48D5B54A" w14:textId="77777777" w:rsidR="009765B4" w:rsidRPr="00273136" w:rsidRDefault="009765B4" w:rsidP="00AA600D">
            <w:pPr>
              <w:pStyle w:val="affff8"/>
            </w:pPr>
            <w:r w:rsidRPr="00273136">
              <w:t xml:space="preserve">Питание цепей оперативного тока щитового оборудования 10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 и ШТМ</w:t>
            </w:r>
          </w:p>
        </w:tc>
        <w:tc>
          <w:tcPr>
            <w:tcW w:w="2500" w:type="pct"/>
          </w:tcPr>
          <w:p w14:paraId="4968A7FB" w14:textId="77777777" w:rsidR="009765B4" w:rsidRPr="00273136" w:rsidRDefault="009765B4" w:rsidP="00AA600D">
            <w:pPr>
              <w:pStyle w:val="affff8"/>
            </w:pPr>
          </w:p>
        </w:tc>
      </w:tr>
      <w:tr w:rsidR="009765B4" w:rsidRPr="00273136" w14:paraId="38B1DCB7" w14:textId="4F011B94" w:rsidTr="009765B4">
        <w:trPr>
          <w:jc w:val="center"/>
        </w:trPr>
        <w:tc>
          <w:tcPr>
            <w:tcW w:w="1411" w:type="pct"/>
            <w:vAlign w:val="center"/>
          </w:tcPr>
          <w:p w14:paraId="7F8B416C" w14:textId="77777777" w:rsidR="009765B4" w:rsidRPr="00273136" w:rsidRDefault="009765B4" w:rsidP="006A2745">
            <w:pPr>
              <w:pStyle w:val="affff8"/>
              <w:numPr>
                <w:ilvl w:val="0"/>
                <w:numId w:val="29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Электрические характеристики</w:t>
            </w:r>
          </w:p>
        </w:tc>
        <w:tc>
          <w:tcPr>
            <w:tcW w:w="1089" w:type="pct"/>
            <w:vAlign w:val="center"/>
          </w:tcPr>
          <w:p w14:paraId="1C59B643" w14:textId="77777777" w:rsidR="009765B4" w:rsidRPr="00273136" w:rsidRDefault="009765B4" w:rsidP="004A2073">
            <w:pPr>
              <w:pStyle w:val="affff8"/>
              <w:ind w:left="567" w:hanging="567"/>
            </w:pPr>
          </w:p>
        </w:tc>
        <w:tc>
          <w:tcPr>
            <w:tcW w:w="2500" w:type="pct"/>
          </w:tcPr>
          <w:p w14:paraId="788BDCF8" w14:textId="77777777" w:rsidR="009765B4" w:rsidRPr="00273136" w:rsidRDefault="009765B4" w:rsidP="004A2073">
            <w:pPr>
              <w:pStyle w:val="affff8"/>
              <w:ind w:left="567" w:hanging="567"/>
            </w:pPr>
          </w:p>
        </w:tc>
      </w:tr>
      <w:tr w:rsidR="009765B4" w:rsidRPr="00273136" w14:paraId="0638911F" w14:textId="28A91EFD" w:rsidTr="009765B4">
        <w:trPr>
          <w:jc w:val="center"/>
        </w:trPr>
        <w:tc>
          <w:tcPr>
            <w:tcW w:w="1411" w:type="pct"/>
            <w:vAlign w:val="center"/>
          </w:tcPr>
          <w:p w14:paraId="1A6D310C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Мощность (выходная), кВт</w:t>
            </w:r>
          </w:p>
        </w:tc>
        <w:tc>
          <w:tcPr>
            <w:tcW w:w="1089" w:type="pct"/>
            <w:vAlign w:val="center"/>
          </w:tcPr>
          <w:p w14:paraId="69FF67A8" w14:textId="02C830C5" w:rsidR="009765B4" w:rsidRPr="00273136" w:rsidRDefault="009765B4" w:rsidP="00246179">
            <w:pPr>
              <w:pStyle w:val="affff8"/>
              <w:jc w:val="both"/>
            </w:pPr>
            <w:r w:rsidRPr="00273136">
              <w:t xml:space="preserve">определяется заводом-изготовителем РУ 10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, УКРМ 10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, ШТМ </w:t>
            </w:r>
            <w:r w:rsidRPr="00273136">
              <w:lastRenderedPageBreak/>
              <w:t xml:space="preserve">и УПП 10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 (см. приложения)</w:t>
            </w:r>
          </w:p>
        </w:tc>
        <w:tc>
          <w:tcPr>
            <w:tcW w:w="2500" w:type="pct"/>
          </w:tcPr>
          <w:p w14:paraId="7B16A45A" w14:textId="77777777" w:rsidR="009765B4" w:rsidRPr="00273136" w:rsidRDefault="009765B4" w:rsidP="00246179">
            <w:pPr>
              <w:pStyle w:val="affff8"/>
              <w:jc w:val="both"/>
            </w:pPr>
          </w:p>
        </w:tc>
      </w:tr>
      <w:tr w:rsidR="009765B4" w:rsidRPr="00273136" w14:paraId="3C595182" w14:textId="2EAC05BC" w:rsidTr="009765B4">
        <w:trPr>
          <w:jc w:val="center"/>
        </w:trPr>
        <w:tc>
          <w:tcPr>
            <w:tcW w:w="1411" w:type="pct"/>
            <w:vAlign w:val="center"/>
          </w:tcPr>
          <w:p w14:paraId="4323F3C1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Входное напряжение, частота</w:t>
            </w:r>
          </w:p>
        </w:tc>
        <w:tc>
          <w:tcPr>
            <w:tcW w:w="1089" w:type="pct"/>
            <w:vAlign w:val="center"/>
          </w:tcPr>
          <w:p w14:paraId="554B145F" w14:textId="77777777" w:rsidR="009765B4" w:rsidRPr="00273136" w:rsidRDefault="009765B4" w:rsidP="004A2073">
            <w:pPr>
              <w:pStyle w:val="affff8"/>
              <w:ind w:left="567" w:hanging="567"/>
            </w:pPr>
            <w:r w:rsidRPr="00273136">
              <w:t xml:space="preserve">~380 В (3 ф., </w:t>
            </w:r>
            <w:r w:rsidRPr="00273136">
              <w:rPr>
                <w:lang w:val="en-US"/>
              </w:rPr>
              <w:t>N</w:t>
            </w:r>
            <w:r w:rsidRPr="00273136">
              <w:t xml:space="preserve">, </w:t>
            </w:r>
            <w:r w:rsidRPr="00273136">
              <w:rPr>
                <w:lang w:val="en-US"/>
              </w:rPr>
              <w:t>PE</w:t>
            </w:r>
            <w:r w:rsidRPr="00273136">
              <w:t>), 50 Гц</w:t>
            </w:r>
          </w:p>
        </w:tc>
        <w:tc>
          <w:tcPr>
            <w:tcW w:w="2500" w:type="pct"/>
          </w:tcPr>
          <w:p w14:paraId="1864CCA6" w14:textId="77777777" w:rsidR="009765B4" w:rsidRPr="00273136" w:rsidRDefault="009765B4" w:rsidP="004A2073">
            <w:pPr>
              <w:pStyle w:val="affff8"/>
              <w:ind w:left="567" w:hanging="567"/>
            </w:pPr>
          </w:p>
        </w:tc>
      </w:tr>
      <w:tr w:rsidR="009765B4" w:rsidRPr="00273136" w14:paraId="7D83576E" w14:textId="6E0BBD7D" w:rsidTr="009765B4">
        <w:trPr>
          <w:jc w:val="center"/>
        </w:trPr>
        <w:tc>
          <w:tcPr>
            <w:tcW w:w="1411" w:type="pct"/>
            <w:vAlign w:val="center"/>
          </w:tcPr>
          <w:p w14:paraId="4998CFA1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Выходное напряжение, В</w:t>
            </w:r>
          </w:p>
        </w:tc>
        <w:tc>
          <w:tcPr>
            <w:tcW w:w="1089" w:type="pct"/>
            <w:vAlign w:val="center"/>
          </w:tcPr>
          <w:p w14:paraId="06622072" w14:textId="77777777" w:rsidR="009765B4" w:rsidRPr="00273136" w:rsidRDefault="009765B4" w:rsidP="0001610E">
            <w:pPr>
              <w:pStyle w:val="affff8"/>
              <w:ind w:left="567" w:hanging="567"/>
            </w:pPr>
            <w:r w:rsidRPr="00273136">
              <w:t>=220</w:t>
            </w:r>
          </w:p>
        </w:tc>
        <w:tc>
          <w:tcPr>
            <w:tcW w:w="2500" w:type="pct"/>
          </w:tcPr>
          <w:p w14:paraId="537165A9" w14:textId="77777777" w:rsidR="009765B4" w:rsidRPr="00273136" w:rsidRDefault="009765B4" w:rsidP="0001610E">
            <w:pPr>
              <w:pStyle w:val="affff8"/>
              <w:ind w:left="567" w:hanging="567"/>
            </w:pPr>
          </w:p>
        </w:tc>
      </w:tr>
      <w:tr w:rsidR="009765B4" w:rsidRPr="00273136" w14:paraId="172A48AF" w14:textId="4055EAF9" w:rsidTr="009765B4">
        <w:trPr>
          <w:jc w:val="center"/>
        </w:trPr>
        <w:tc>
          <w:tcPr>
            <w:tcW w:w="1411" w:type="pct"/>
            <w:vAlign w:val="center"/>
          </w:tcPr>
          <w:p w14:paraId="32BE02A2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Время автономной работы, ч</w:t>
            </w:r>
          </w:p>
        </w:tc>
        <w:tc>
          <w:tcPr>
            <w:tcW w:w="1089" w:type="pct"/>
            <w:vAlign w:val="center"/>
          </w:tcPr>
          <w:p w14:paraId="3E77DB71" w14:textId="77777777" w:rsidR="009765B4" w:rsidRPr="00273136" w:rsidRDefault="009765B4" w:rsidP="004A2073">
            <w:pPr>
              <w:pStyle w:val="affff8"/>
              <w:ind w:left="567" w:hanging="567"/>
            </w:pPr>
            <w:r w:rsidRPr="00273136">
              <w:t>2</w:t>
            </w:r>
          </w:p>
        </w:tc>
        <w:tc>
          <w:tcPr>
            <w:tcW w:w="2500" w:type="pct"/>
          </w:tcPr>
          <w:p w14:paraId="3B241F7C" w14:textId="77777777" w:rsidR="009765B4" w:rsidRPr="00273136" w:rsidRDefault="009765B4" w:rsidP="004A2073">
            <w:pPr>
              <w:pStyle w:val="affff8"/>
              <w:ind w:left="567" w:hanging="567"/>
            </w:pPr>
          </w:p>
        </w:tc>
      </w:tr>
      <w:tr w:rsidR="009765B4" w:rsidRPr="00273136" w14:paraId="621379E4" w14:textId="73D8A765" w:rsidTr="009765B4">
        <w:trPr>
          <w:jc w:val="center"/>
        </w:trPr>
        <w:tc>
          <w:tcPr>
            <w:tcW w:w="1411" w:type="pct"/>
            <w:vAlign w:val="center"/>
          </w:tcPr>
          <w:p w14:paraId="4C3311C1" w14:textId="77777777" w:rsidR="009765B4" w:rsidRPr="00273136" w:rsidRDefault="009765B4" w:rsidP="006A2745">
            <w:pPr>
              <w:pStyle w:val="affff8"/>
              <w:numPr>
                <w:ilvl w:val="0"/>
                <w:numId w:val="29"/>
              </w:numPr>
              <w:ind w:left="589" w:hanging="589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Сборные шины</w:t>
            </w:r>
          </w:p>
        </w:tc>
        <w:tc>
          <w:tcPr>
            <w:tcW w:w="1089" w:type="pct"/>
            <w:vAlign w:val="center"/>
          </w:tcPr>
          <w:p w14:paraId="5E3CEB15" w14:textId="77777777" w:rsidR="009765B4" w:rsidRPr="00273136" w:rsidRDefault="009765B4" w:rsidP="00CA468A">
            <w:pPr>
              <w:pStyle w:val="affff8"/>
              <w:ind w:left="567" w:hanging="567"/>
              <w:rPr>
                <w:lang w:val="en-US"/>
              </w:rPr>
            </w:pPr>
          </w:p>
        </w:tc>
        <w:tc>
          <w:tcPr>
            <w:tcW w:w="2500" w:type="pct"/>
          </w:tcPr>
          <w:p w14:paraId="599AB53E" w14:textId="77777777" w:rsidR="009765B4" w:rsidRPr="00273136" w:rsidRDefault="009765B4" w:rsidP="00CA468A">
            <w:pPr>
              <w:pStyle w:val="affff8"/>
              <w:ind w:left="567" w:hanging="567"/>
              <w:rPr>
                <w:lang w:val="en-US"/>
              </w:rPr>
            </w:pPr>
          </w:p>
        </w:tc>
      </w:tr>
      <w:tr w:rsidR="009765B4" w:rsidRPr="00273136" w14:paraId="165E7E29" w14:textId="1F27E690" w:rsidTr="009765B4">
        <w:trPr>
          <w:jc w:val="center"/>
        </w:trPr>
        <w:tc>
          <w:tcPr>
            <w:tcW w:w="1411" w:type="pct"/>
            <w:vAlign w:val="center"/>
          </w:tcPr>
          <w:p w14:paraId="203803EF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Номинальный ток сборных шин, А</w:t>
            </w:r>
          </w:p>
        </w:tc>
        <w:tc>
          <w:tcPr>
            <w:tcW w:w="1089" w:type="pct"/>
            <w:vAlign w:val="center"/>
          </w:tcPr>
          <w:p w14:paraId="1FFBB514" w14:textId="77777777" w:rsidR="009765B4" w:rsidRPr="00273136" w:rsidRDefault="009765B4" w:rsidP="00CA468A">
            <w:pPr>
              <w:pStyle w:val="affff8"/>
              <w:ind w:left="567" w:hanging="567"/>
            </w:pPr>
            <w:r w:rsidRPr="00273136">
              <w:t>определяется заводом-изготовителем</w:t>
            </w:r>
          </w:p>
        </w:tc>
        <w:tc>
          <w:tcPr>
            <w:tcW w:w="2500" w:type="pct"/>
          </w:tcPr>
          <w:p w14:paraId="58C4F063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287B7A7F" w14:textId="1646EA26" w:rsidTr="009765B4">
        <w:trPr>
          <w:jc w:val="center"/>
        </w:trPr>
        <w:tc>
          <w:tcPr>
            <w:tcW w:w="1411" w:type="pct"/>
            <w:vAlign w:val="center"/>
          </w:tcPr>
          <w:p w14:paraId="421A9FB8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Ток термической стойкости (1 с.), кА</w:t>
            </w:r>
          </w:p>
        </w:tc>
        <w:tc>
          <w:tcPr>
            <w:tcW w:w="1089" w:type="pct"/>
            <w:vAlign w:val="center"/>
          </w:tcPr>
          <w:p w14:paraId="126E31DC" w14:textId="25898EC6" w:rsidR="009765B4" w:rsidRPr="00273136" w:rsidRDefault="009765B4" w:rsidP="00FE6EFD">
            <w:pPr>
              <w:pStyle w:val="affff8"/>
              <w:jc w:val="both"/>
            </w:pPr>
            <w:r w:rsidRPr="00273136">
              <w:t xml:space="preserve">определяется заводом-изготовителем РТП-2, исходя из питания ЩПТ от ЩСН, подключенного к ГРЩ (РУ 0,4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) с </w:t>
            </w:r>
            <w:r w:rsidRPr="00273136">
              <w:rPr>
                <w:lang w:val="en-US"/>
              </w:rPr>
              <w:t>I</w:t>
            </w:r>
            <w:r w:rsidRPr="00273136">
              <w:rPr>
                <w:vertAlign w:val="superscript"/>
              </w:rPr>
              <w:t>(3)</w:t>
            </w:r>
            <w:proofErr w:type="spellStart"/>
            <w:r w:rsidRPr="00273136">
              <w:rPr>
                <w:vertAlign w:val="subscript"/>
              </w:rPr>
              <w:t>к.з</w:t>
            </w:r>
            <w:proofErr w:type="spellEnd"/>
            <w:r w:rsidRPr="00273136">
              <w:rPr>
                <w:vertAlign w:val="subscript"/>
              </w:rPr>
              <w:t>.</w:t>
            </w:r>
            <w:r w:rsidRPr="00273136">
              <w:rPr>
                <w:vertAlign w:val="subscript"/>
                <w:lang w:val="en-US"/>
              </w:rPr>
              <w:t>max</w:t>
            </w:r>
            <w:r w:rsidRPr="00273136">
              <w:t>=40 кА</w:t>
            </w:r>
          </w:p>
        </w:tc>
        <w:tc>
          <w:tcPr>
            <w:tcW w:w="2500" w:type="pct"/>
          </w:tcPr>
          <w:p w14:paraId="399161A9" w14:textId="77777777" w:rsidR="009765B4" w:rsidRPr="00273136" w:rsidRDefault="009765B4" w:rsidP="00FE6EFD">
            <w:pPr>
              <w:pStyle w:val="affff8"/>
              <w:jc w:val="both"/>
            </w:pPr>
          </w:p>
        </w:tc>
      </w:tr>
      <w:tr w:rsidR="009765B4" w:rsidRPr="00273136" w14:paraId="77110B44" w14:textId="195C7088" w:rsidTr="009765B4">
        <w:trPr>
          <w:jc w:val="center"/>
        </w:trPr>
        <w:tc>
          <w:tcPr>
            <w:tcW w:w="1411" w:type="pct"/>
            <w:vAlign w:val="center"/>
          </w:tcPr>
          <w:p w14:paraId="24172F1C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Ток электродинамической стойкости, кА</w:t>
            </w:r>
          </w:p>
        </w:tc>
        <w:tc>
          <w:tcPr>
            <w:tcW w:w="1089" w:type="pct"/>
            <w:vAlign w:val="center"/>
          </w:tcPr>
          <w:p w14:paraId="2876F7E6" w14:textId="6C54BBDD" w:rsidR="009765B4" w:rsidRPr="00273136" w:rsidRDefault="009765B4" w:rsidP="00FE6EFD">
            <w:pPr>
              <w:pStyle w:val="affff8"/>
              <w:jc w:val="both"/>
            </w:pPr>
            <w:r w:rsidRPr="00273136">
              <w:t xml:space="preserve">определяется заводом-изготовителем РТП-2, исходя из питания ЩПТ от ЩСН, подключенного к ГРЩ (РУ 0,4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) с </w:t>
            </w:r>
            <w:r w:rsidRPr="00273136">
              <w:rPr>
                <w:lang w:val="en-US"/>
              </w:rPr>
              <w:t>I</w:t>
            </w:r>
            <w:r w:rsidRPr="00273136">
              <w:rPr>
                <w:vertAlign w:val="superscript"/>
              </w:rPr>
              <w:t>(3)</w:t>
            </w:r>
            <w:proofErr w:type="spellStart"/>
            <w:r w:rsidRPr="00273136">
              <w:rPr>
                <w:vertAlign w:val="subscript"/>
              </w:rPr>
              <w:t>к.з</w:t>
            </w:r>
            <w:proofErr w:type="spellEnd"/>
            <w:r w:rsidRPr="00273136">
              <w:rPr>
                <w:vertAlign w:val="subscript"/>
              </w:rPr>
              <w:t>.</w:t>
            </w:r>
            <w:r w:rsidRPr="00273136">
              <w:rPr>
                <w:vertAlign w:val="subscript"/>
                <w:lang w:val="en-US"/>
              </w:rPr>
              <w:t>max</w:t>
            </w:r>
            <w:r w:rsidRPr="00273136">
              <w:t>=40 кА</w:t>
            </w:r>
          </w:p>
        </w:tc>
        <w:tc>
          <w:tcPr>
            <w:tcW w:w="2500" w:type="pct"/>
          </w:tcPr>
          <w:p w14:paraId="0A55C69C" w14:textId="77777777" w:rsidR="009765B4" w:rsidRPr="00273136" w:rsidRDefault="009765B4" w:rsidP="00FE6EFD">
            <w:pPr>
              <w:pStyle w:val="affff8"/>
              <w:jc w:val="both"/>
            </w:pPr>
          </w:p>
        </w:tc>
      </w:tr>
      <w:tr w:rsidR="009765B4" w:rsidRPr="00273136" w14:paraId="3CFA8E67" w14:textId="17B100CD" w:rsidTr="009765B4">
        <w:trPr>
          <w:jc w:val="center"/>
        </w:trPr>
        <w:tc>
          <w:tcPr>
            <w:tcW w:w="1411" w:type="pct"/>
            <w:vAlign w:val="center"/>
          </w:tcPr>
          <w:p w14:paraId="63EA324D" w14:textId="77777777" w:rsidR="009765B4" w:rsidRPr="00273136" w:rsidRDefault="009765B4" w:rsidP="006A2745">
            <w:pPr>
              <w:pStyle w:val="affff8"/>
              <w:numPr>
                <w:ilvl w:val="0"/>
                <w:numId w:val="29"/>
              </w:numPr>
              <w:ind w:left="589" w:hanging="589"/>
              <w:jc w:val="left"/>
              <w:rPr>
                <w:szCs w:val="22"/>
              </w:rPr>
            </w:pPr>
            <w:r w:rsidRPr="00273136">
              <w:rPr>
                <w:b/>
                <w:szCs w:val="22"/>
              </w:rPr>
              <w:t>Аппараты</w:t>
            </w:r>
          </w:p>
        </w:tc>
        <w:tc>
          <w:tcPr>
            <w:tcW w:w="1089" w:type="pct"/>
            <w:vAlign w:val="center"/>
          </w:tcPr>
          <w:p w14:paraId="2A98A4E4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  <w:tc>
          <w:tcPr>
            <w:tcW w:w="2500" w:type="pct"/>
          </w:tcPr>
          <w:p w14:paraId="7C787FCD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6371E329" w14:textId="35CBD8AE" w:rsidTr="009765B4">
        <w:trPr>
          <w:jc w:val="center"/>
        </w:trPr>
        <w:tc>
          <w:tcPr>
            <w:tcW w:w="1411" w:type="pct"/>
            <w:vAlign w:val="center"/>
          </w:tcPr>
          <w:p w14:paraId="7335DB82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Рабочая наибольшая отключающая способность автоматических выключателей </w:t>
            </w:r>
            <w:proofErr w:type="spellStart"/>
            <w:r w:rsidRPr="00273136">
              <w:rPr>
                <w:szCs w:val="22"/>
                <w:lang w:val="en-US"/>
              </w:rPr>
              <w:t>I</w:t>
            </w:r>
            <w:r w:rsidRPr="00273136">
              <w:rPr>
                <w:szCs w:val="22"/>
                <w:vertAlign w:val="subscript"/>
                <w:lang w:val="en-US"/>
              </w:rPr>
              <w:t>cs</w:t>
            </w:r>
            <w:proofErr w:type="spellEnd"/>
            <w:r w:rsidRPr="00273136">
              <w:rPr>
                <w:szCs w:val="22"/>
              </w:rPr>
              <w:t>, кА</w:t>
            </w:r>
          </w:p>
        </w:tc>
        <w:tc>
          <w:tcPr>
            <w:tcW w:w="1089" w:type="pct"/>
            <w:vAlign w:val="center"/>
          </w:tcPr>
          <w:p w14:paraId="7432FF1D" w14:textId="3BDBDC71" w:rsidR="009765B4" w:rsidRPr="00273136" w:rsidRDefault="009765B4" w:rsidP="00FE6EFD">
            <w:pPr>
              <w:pStyle w:val="affff8"/>
              <w:jc w:val="both"/>
            </w:pPr>
            <w:r w:rsidRPr="00273136">
              <w:t xml:space="preserve">определяется заводом-изготовителем РТП-2, исходя из питания ЩПТ от ЩСН, подключенного к ГРЩ (РУ 0,4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) с </w:t>
            </w:r>
            <w:r w:rsidRPr="00273136">
              <w:rPr>
                <w:lang w:val="en-US"/>
              </w:rPr>
              <w:t>I</w:t>
            </w:r>
            <w:r w:rsidRPr="00273136">
              <w:rPr>
                <w:vertAlign w:val="superscript"/>
              </w:rPr>
              <w:t>(3)</w:t>
            </w:r>
            <w:proofErr w:type="spellStart"/>
            <w:r w:rsidRPr="00273136">
              <w:rPr>
                <w:vertAlign w:val="subscript"/>
              </w:rPr>
              <w:t>к.з</w:t>
            </w:r>
            <w:proofErr w:type="spellEnd"/>
            <w:r w:rsidRPr="00273136">
              <w:rPr>
                <w:vertAlign w:val="subscript"/>
              </w:rPr>
              <w:t>.</w:t>
            </w:r>
            <w:r w:rsidRPr="00273136">
              <w:rPr>
                <w:vertAlign w:val="subscript"/>
                <w:lang w:val="en-US"/>
              </w:rPr>
              <w:t>max</w:t>
            </w:r>
            <w:r w:rsidRPr="00273136">
              <w:t>=40 кА</w:t>
            </w:r>
          </w:p>
        </w:tc>
        <w:tc>
          <w:tcPr>
            <w:tcW w:w="2500" w:type="pct"/>
          </w:tcPr>
          <w:p w14:paraId="684452C4" w14:textId="77777777" w:rsidR="009765B4" w:rsidRPr="00273136" w:rsidRDefault="009765B4" w:rsidP="00FE6EFD">
            <w:pPr>
              <w:pStyle w:val="affff8"/>
              <w:jc w:val="both"/>
            </w:pPr>
          </w:p>
        </w:tc>
      </w:tr>
      <w:tr w:rsidR="009765B4" w:rsidRPr="00273136" w14:paraId="615975AC" w14:textId="202814F4" w:rsidTr="009765B4">
        <w:trPr>
          <w:jc w:val="center"/>
        </w:trPr>
        <w:tc>
          <w:tcPr>
            <w:tcW w:w="1411" w:type="pct"/>
            <w:vAlign w:val="center"/>
          </w:tcPr>
          <w:p w14:paraId="23247DD4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Исполнение аппаратов</w:t>
            </w:r>
          </w:p>
        </w:tc>
        <w:tc>
          <w:tcPr>
            <w:tcW w:w="1089" w:type="pct"/>
            <w:vAlign w:val="center"/>
          </w:tcPr>
          <w:p w14:paraId="49FBF100" w14:textId="77777777" w:rsidR="009765B4" w:rsidRPr="00273136" w:rsidRDefault="009765B4" w:rsidP="00CA468A">
            <w:pPr>
              <w:pStyle w:val="a2"/>
              <w:numPr>
                <w:ilvl w:val="0"/>
                <w:numId w:val="0"/>
              </w:numPr>
              <w:spacing w:before="60" w:line="240" w:lineRule="auto"/>
              <w:jc w:val="center"/>
              <w:rPr>
                <w:sz w:val="22"/>
                <w:szCs w:val="22"/>
              </w:rPr>
            </w:pPr>
            <w:r w:rsidRPr="00273136">
              <w:rPr>
                <w:sz w:val="22"/>
                <w:szCs w:val="22"/>
              </w:rPr>
              <w:t>стационарное</w:t>
            </w:r>
          </w:p>
        </w:tc>
        <w:tc>
          <w:tcPr>
            <w:tcW w:w="2500" w:type="pct"/>
          </w:tcPr>
          <w:p w14:paraId="3CB88FC2" w14:textId="77777777" w:rsidR="009765B4" w:rsidRPr="00273136" w:rsidRDefault="009765B4" w:rsidP="00CA468A">
            <w:pPr>
              <w:pStyle w:val="a2"/>
              <w:numPr>
                <w:ilvl w:val="0"/>
                <w:numId w:val="0"/>
              </w:numPr>
              <w:spacing w:before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65B4" w:rsidRPr="00273136" w14:paraId="797F3DF2" w14:textId="0F6FEB62" w:rsidTr="009765B4">
        <w:trPr>
          <w:jc w:val="center"/>
        </w:trPr>
        <w:tc>
          <w:tcPr>
            <w:tcW w:w="1411" w:type="pct"/>
            <w:vAlign w:val="center"/>
          </w:tcPr>
          <w:p w14:paraId="40043E2C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Количество отходящих линий / нагрузка</w:t>
            </w:r>
          </w:p>
        </w:tc>
        <w:tc>
          <w:tcPr>
            <w:tcW w:w="1089" w:type="pct"/>
            <w:vAlign w:val="center"/>
          </w:tcPr>
          <w:p w14:paraId="7DD1ED08" w14:textId="02051173" w:rsidR="009765B4" w:rsidRPr="00273136" w:rsidRDefault="009765B4" w:rsidP="00F670DA">
            <w:pPr>
              <w:pStyle w:val="affff8"/>
              <w:jc w:val="both"/>
            </w:pPr>
            <w:r w:rsidRPr="00273136">
              <w:t xml:space="preserve">Определяется заводом-изготовителем РУ 10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, УКРМ 10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, ШТМ и УПП 10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 (см. приложения 12.1-12.4). Дополнительно предусмотреть два резервных автоматических выключателя.</w:t>
            </w:r>
          </w:p>
        </w:tc>
        <w:tc>
          <w:tcPr>
            <w:tcW w:w="2500" w:type="pct"/>
          </w:tcPr>
          <w:p w14:paraId="53A5C346" w14:textId="77777777" w:rsidR="009765B4" w:rsidRPr="00273136" w:rsidRDefault="009765B4" w:rsidP="00F670DA">
            <w:pPr>
              <w:pStyle w:val="affff8"/>
              <w:jc w:val="both"/>
            </w:pPr>
          </w:p>
        </w:tc>
      </w:tr>
      <w:tr w:rsidR="009765B4" w:rsidRPr="00273136" w14:paraId="216C157A" w14:textId="194148DF" w:rsidTr="009765B4">
        <w:trPr>
          <w:jc w:val="center"/>
        </w:trPr>
        <w:tc>
          <w:tcPr>
            <w:tcW w:w="1411" w:type="pct"/>
            <w:vAlign w:val="center"/>
          </w:tcPr>
          <w:p w14:paraId="21785870" w14:textId="77777777" w:rsidR="009765B4" w:rsidRPr="00273136" w:rsidRDefault="009765B4" w:rsidP="006A2745">
            <w:pPr>
              <w:pStyle w:val="affff8"/>
              <w:numPr>
                <w:ilvl w:val="0"/>
                <w:numId w:val="29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lastRenderedPageBreak/>
              <w:t>Аккумуляторная батарея</w:t>
            </w:r>
          </w:p>
        </w:tc>
        <w:tc>
          <w:tcPr>
            <w:tcW w:w="1089" w:type="pct"/>
            <w:vAlign w:val="center"/>
          </w:tcPr>
          <w:p w14:paraId="20E58D57" w14:textId="77777777" w:rsidR="009765B4" w:rsidRPr="00273136" w:rsidRDefault="009765B4" w:rsidP="00CA468A">
            <w:pPr>
              <w:pStyle w:val="affff8"/>
              <w:ind w:left="567" w:hanging="567"/>
            </w:pPr>
            <w:r w:rsidRPr="00273136">
              <w:t xml:space="preserve">1 </w:t>
            </w:r>
            <w:proofErr w:type="spellStart"/>
            <w:r w:rsidRPr="00273136">
              <w:t>компл</w:t>
            </w:r>
            <w:proofErr w:type="spellEnd"/>
            <w:r w:rsidRPr="00273136">
              <w:t>.</w:t>
            </w:r>
          </w:p>
        </w:tc>
        <w:tc>
          <w:tcPr>
            <w:tcW w:w="2500" w:type="pct"/>
          </w:tcPr>
          <w:p w14:paraId="789550D3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0ABFB6F9" w14:textId="134AA93D" w:rsidTr="009765B4">
        <w:trPr>
          <w:jc w:val="center"/>
        </w:trPr>
        <w:tc>
          <w:tcPr>
            <w:tcW w:w="1411" w:type="pct"/>
            <w:vAlign w:val="center"/>
          </w:tcPr>
          <w:p w14:paraId="4A80BF1D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Размещение аккумуляторов (</w:t>
            </w:r>
            <w:r w:rsidRPr="00273136">
              <w:t>в шкафу в составе ЩПТ / в отдельно стоящем шкафу / на стеллажах</w:t>
            </w:r>
            <w:r w:rsidRPr="00273136">
              <w:rPr>
                <w:szCs w:val="22"/>
              </w:rPr>
              <w:t>)</w:t>
            </w:r>
          </w:p>
        </w:tc>
        <w:tc>
          <w:tcPr>
            <w:tcW w:w="1089" w:type="pct"/>
            <w:vAlign w:val="center"/>
          </w:tcPr>
          <w:p w14:paraId="4830948D" w14:textId="77777777" w:rsidR="009765B4" w:rsidRPr="00273136" w:rsidRDefault="009765B4" w:rsidP="00CA468A">
            <w:pPr>
              <w:pStyle w:val="affff8"/>
              <w:ind w:left="567" w:hanging="567"/>
            </w:pPr>
            <w:r w:rsidRPr="00273136">
              <w:t>в шкафу в составе ЩПТ</w:t>
            </w:r>
          </w:p>
        </w:tc>
        <w:tc>
          <w:tcPr>
            <w:tcW w:w="2500" w:type="pct"/>
          </w:tcPr>
          <w:p w14:paraId="324B42EE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2F2EA117" w14:textId="0C538007" w:rsidTr="009765B4">
        <w:trPr>
          <w:jc w:val="center"/>
        </w:trPr>
        <w:tc>
          <w:tcPr>
            <w:tcW w:w="1411" w:type="pct"/>
            <w:vAlign w:val="center"/>
          </w:tcPr>
          <w:p w14:paraId="77DB2873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Тип аккумуляторов</w:t>
            </w:r>
          </w:p>
        </w:tc>
        <w:tc>
          <w:tcPr>
            <w:tcW w:w="1089" w:type="pct"/>
            <w:vAlign w:val="center"/>
          </w:tcPr>
          <w:p w14:paraId="2DABB43F" w14:textId="77777777" w:rsidR="009765B4" w:rsidRPr="00273136" w:rsidRDefault="009765B4" w:rsidP="00CA468A">
            <w:pPr>
              <w:pStyle w:val="affff8"/>
              <w:ind w:left="567" w:hanging="567"/>
              <w:rPr>
                <w:szCs w:val="22"/>
              </w:rPr>
            </w:pPr>
            <w:r w:rsidRPr="00273136">
              <w:rPr>
                <w:szCs w:val="22"/>
              </w:rPr>
              <w:t>свинцово-кислотные герметичные необслуживаемые (VRLA)</w:t>
            </w:r>
          </w:p>
        </w:tc>
        <w:tc>
          <w:tcPr>
            <w:tcW w:w="2500" w:type="pct"/>
          </w:tcPr>
          <w:p w14:paraId="7A633EAB" w14:textId="77777777" w:rsidR="009765B4" w:rsidRPr="00273136" w:rsidRDefault="009765B4" w:rsidP="00CA468A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1DA4F055" w14:textId="4C6813D1" w:rsidTr="009765B4">
        <w:trPr>
          <w:jc w:val="center"/>
        </w:trPr>
        <w:tc>
          <w:tcPr>
            <w:tcW w:w="1411" w:type="pct"/>
            <w:vAlign w:val="center"/>
          </w:tcPr>
          <w:p w14:paraId="2AE6BEC8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Напряжение одного аккумулятора</w:t>
            </w:r>
          </w:p>
        </w:tc>
        <w:tc>
          <w:tcPr>
            <w:tcW w:w="1089" w:type="pct"/>
            <w:vMerge w:val="restart"/>
            <w:vAlign w:val="center"/>
          </w:tcPr>
          <w:p w14:paraId="7131C6CF" w14:textId="77777777" w:rsidR="009765B4" w:rsidRPr="00273136" w:rsidRDefault="009765B4" w:rsidP="00CA468A">
            <w:pPr>
              <w:pStyle w:val="affff8"/>
              <w:ind w:left="567" w:hanging="567"/>
              <w:rPr>
                <w:szCs w:val="22"/>
              </w:rPr>
            </w:pPr>
            <w:r w:rsidRPr="00273136">
              <w:rPr>
                <w:szCs w:val="22"/>
              </w:rPr>
              <w:t>определяется заводом-изготовителем</w:t>
            </w:r>
          </w:p>
        </w:tc>
        <w:tc>
          <w:tcPr>
            <w:tcW w:w="2500" w:type="pct"/>
          </w:tcPr>
          <w:p w14:paraId="4FCD0FC4" w14:textId="77777777" w:rsidR="009765B4" w:rsidRPr="00273136" w:rsidRDefault="009765B4" w:rsidP="00CA468A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0FC77015" w14:textId="08E2C00D" w:rsidTr="009765B4">
        <w:trPr>
          <w:jc w:val="center"/>
        </w:trPr>
        <w:tc>
          <w:tcPr>
            <w:tcW w:w="1411" w:type="pct"/>
            <w:vAlign w:val="center"/>
          </w:tcPr>
          <w:p w14:paraId="5BA4AD8A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Ёмкость одного аккумулятора</w:t>
            </w:r>
          </w:p>
        </w:tc>
        <w:tc>
          <w:tcPr>
            <w:tcW w:w="1089" w:type="pct"/>
            <w:vMerge/>
            <w:vAlign w:val="center"/>
          </w:tcPr>
          <w:p w14:paraId="57A27DF8" w14:textId="77777777" w:rsidR="009765B4" w:rsidRPr="00273136" w:rsidRDefault="009765B4" w:rsidP="00CA468A">
            <w:pPr>
              <w:pStyle w:val="affff8"/>
              <w:ind w:left="567" w:hanging="567"/>
              <w:rPr>
                <w:szCs w:val="22"/>
              </w:rPr>
            </w:pPr>
          </w:p>
        </w:tc>
        <w:tc>
          <w:tcPr>
            <w:tcW w:w="2500" w:type="pct"/>
          </w:tcPr>
          <w:p w14:paraId="7DEE7122" w14:textId="77777777" w:rsidR="009765B4" w:rsidRPr="00273136" w:rsidRDefault="009765B4" w:rsidP="00CA468A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79AF3CDB" w14:textId="3F773151" w:rsidTr="009765B4">
        <w:trPr>
          <w:jc w:val="center"/>
        </w:trPr>
        <w:tc>
          <w:tcPr>
            <w:tcW w:w="1411" w:type="pct"/>
            <w:vAlign w:val="center"/>
          </w:tcPr>
          <w:p w14:paraId="71239910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Количество аккумуляторов в батарее</w:t>
            </w:r>
          </w:p>
        </w:tc>
        <w:tc>
          <w:tcPr>
            <w:tcW w:w="1089" w:type="pct"/>
            <w:vMerge/>
            <w:vAlign w:val="center"/>
          </w:tcPr>
          <w:p w14:paraId="7DB3E6EE" w14:textId="77777777" w:rsidR="009765B4" w:rsidRPr="00273136" w:rsidRDefault="009765B4" w:rsidP="00CA468A">
            <w:pPr>
              <w:pStyle w:val="affff8"/>
              <w:ind w:left="567" w:hanging="567"/>
              <w:rPr>
                <w:szCs w:val="22"/>
              </w:rPr>
            </w:pPr>
          </w:p>
        </w:tc>
        <w:tc>
          <w:tcPr>
            <w:tcW w:w="2500" w:type="pct"/>
          </w:tcPr>
          <w:p w14:paraId="5AABD5F4" w14:textId="77777777" w:rsidR="009765B4" w:rsidRPr="00273136" w:rsidRDefault="009765B4" w:rsidP="00CA468A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6DF6FC09" w14:textId="0D3BD034" w:rsidTr="009765B4">
        <w:trPr>
          <w:jc w:val="center"/>
        </w:trPr>
        <w:tc>
          <w:tcPr>
            <w:tcW w:w="1411" w:type="pct"/>
            <w:vAlign w:val="center"/>
          </w:tcPr>
          <w:p w14:paraId="52BE9C43" w14:textId="77777777" w:rsidR="009765B4" w:rsidRPr="00273136" w:rsidRDefault="009765B4" w:rsidP="006A2745">
            <w:pPr>
              <w:pStyle w:val="affff8"/>
              <w:numPr>
                <w:ilvl w:val="0"/>
                <w:numId w:val="29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Требования к конструкции</w:t>
            </w:r>
          </w:p>
        </w:tc>
        <w:tc>
          <w:tcPr>
            <w:tcW w:w="1089" w:type="pct"/>
            <w:vAlign w:val="center"/>
          </w:tcPr>
          <w:p w14:paraId="757D962C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  <w:tc>
          <w:tcPr>
            <w:tcW w:w="2500" w:type="pct"/>
          </w:tcPr>
          <w:p w14:paraId="4AAF1735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6C6C876C" w14:textId="3A1A2E8F" w:rsidTr="009765B4">
        <w:trPr>
          <w:jc w:val="center"/>
        </w:trPr>
        <w:tc>
          <w:tcPr>
            <w:tcW w:w="1411" w:type="pct"/>
            <w:vAlign w:val="center"/>
          </w:tcPr>
          <w:p w14:paraId="372FCE65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Разделительные трансформаторы</w:t>
            </w:r>
          </w:p>
        </w:tc>
        <w:tc>
          <w:tcPr>
            <w:tcW w:w="1089" w:type="pct"/>
            <w:vAlign w:val="center"/>
          </w:tcPr>
          <w:p w14:paraId="400DCC89" w14:textId="77777777" w:rsidR="009765B4" w:rsidRPr="00273136" w:rsidRDefault="009765B4" w:rsidP="00CA468A">
            <w:pPr>
              <w:pStyle w:val="affff8"/>
              <w:ind w:left="567" w:hanging="567"/>
            </w:pPr>
            <w:r w:rsidRPr="00273136">
              <w:t>2 шт. (внутри ЩПТ)</w:t>
            </w:r>
          </w:p>
        </w:tc>
        <w:tc>
          <w:tcPr>
            <w:tcW w:w="2500" w:type="pct"/>
          </w:tcPr>
          <w:p w14:paraId="197909C8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3E117A15" w14:textId="5378EB5D" w:rsidTr="009765B4">
        <w:trPr>
          <w:jc w:val="center"/>
        </w:trPr>
        <w:tc>
          <w:tcPr>
            <w:tcW w:w="1411" w:type="pct"/>
            <w:vAlign w:val="center"/>
          </w:tcPr>
          <w:p w14:paraId="1A942A68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Зарядно-</w:t>
            </w:r>
            <w:proofErr w:type="spellStart"/>
            <w:r w:rsidRPr="00273136">
              <w:rPr>
                <w:szCs w:val="22"/>
              </w:rPr>
              <w:t>подзарядные</w:t>
            </w:r>
            <w:proofErr w:type="spellEnd"/>
            <w:r w:rsidRPr="00273136">
              <w:rPr>
                <w:szCs w:val="22"/>
              </w:rPr>
              <w:t xml:space="preserve"> устройства (ЗПУ)</w:t>
            </w:r>
          </w:p>
        </w:tc>
        <w:tc>
          <w:tcPr>
            <w:tcW w:w="1089" w:type="pct"/>
            <w:vAlign w:val="center"/>
          </w:tcPr>
          <w:p w14:paraId="412B881C" w14:textId="77777777" w:rsidR="009765B4" w:rsidRPr="00273136" w:rsidRDefault="009765B4" w:rsidP="00CA468A">
            <w:pPr>
              <w:pStyle w:val="affff8"/>
              <w:ind w:left="567" w:hanging="567"/>
            </w:pPr>
            <w:r w:rsidRPr="00273136">
              <w:t>2 шт.</w:t>
            </w:r>
          </w:p>
        </w:tc>
        <w:tc>
          <w:tcPr>
            <w:tcW w:w="2500" w:type="pct"/>
          </w:tcPr>
          <w:p w14:paraId="60EA20FB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7CC53814" w14:textId="110020FE" w:rsidTr="009765B4">
        <w:trPr>
          <w:jc w:val="center"/>
        </w:trPr>
        <w:tc>
          <w:tcPr>
            <w:tcW w:w="1411" w:type="pct"/>
            <w:vAlign w:val="center"/>
          </w:tcPr>
          <w:p w14:paraId="3F853E49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Исполнение (навесное / напольное)</w:t>
            </w:r>
          </w:p>
        </w:tc>
        <w:tc>
          <w:tcPr>
            <w:tcW w:w="1089" w:type="pct"/>
            <w:vAlign w:val="center"/>
          </w:tcPr>
          <w:p w14:paraId="75B35B5F" w14:textId="77777777" w:rsidR="009765B4" w:rsidRPr="00273136" w:rsidRDefault="009765B4" w:rsidP="00CA468A">
            <w:pPr>
              <w:pStyle w:val="affff8"/>
              <w:ind w:left="567" w:hanging="567"/>
            </w:pPr>
            <w:r w:rsidRPr="00273136">
              <w:t>напольное</w:t>
            </w:r>
          </w:p>
        </w:tc>
        <w:tc>
          <w:tcPr>
            <w:tcW w:w="2500" w:type="pct"/>
          </w:tcPr>
          <w:p w14:paraId="4CFE61A7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02340F85" w14:textId="55F5120B" w:rsidTr="009765B4">
        <w:trPr>
          <w:jc w:val="center"/>
        </w:trPr>
        <w:tc>
          <w:tcPr>
            <w:tcW w:w="1411" w:type="pct"/>
            <w:vAlign w:val="center"/>
          </w:tcPr>
          <w:p w14:paraId="35055F1D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Обслуживание</w:t>
            </w:r>
          </w:p>
          <w:p w14:paraId="2A1E9B27" w14:textId="77777777" w:rsidR="009765B4" w:rsidRPr="00273136" w:rsidRDefault="009765B4" w:rsidP="00D905B2">
            <w:pPr>
              <w:pStyle w:val="affff8"/>
              <w:ind w:left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(одностороннее / двухстороннее)</w:t>
            </w:r>
          </w:p>
        </w:tc>
        <w:tc>
          <w:tcPr>
            <w:tcW w:w="1089" w:type="pct"/>
            <w:vAlign w:val="center"/>
          </w:tcPr>
          <w:p w14:paraId="7332E2CF" w14:textId="77777777" w:rsidR="009765B4" w:rsidRPr="00273136" w:rsidRDefault="009765B4" w:rsidP="00CA468A">
            <w:pPr>
              <w:pStyle w:val="affff8"/>
              <w:ind w:left="567" w:hanging="567"/>
            </w:pPr>
            <w:r w:rsidRPr="00273136">
              <w:t>одностороннее</w:t>
            </w:r>
          </w:p>
        </w:tc>
        <w:tc>
          <w:tcPr>
            <w:tcW w:w="2500" w:type="pct"/>
          </w:tcPr>
          <w:p w14:paraId="35C209B0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02B36686" w14:textId="6FFA68AC" w:rsidTr="009765B4">
        <w:trPr>
          <w:jc w:val="center"/>
        </w:trPr>
        <w:tc>
          <w:tcPr>
            <w:tcW w:w="1411" w:type="pct"/>
            <w:vAlign w:val="center"/>
          </w:tcPr>
          <w:p w14:paraId="22441F95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Ввод кабелей</w:t>
            </w:r>
          </w:p>
        </w:tc>
        <w:tc>
          <w:tcPr>
            <w:tcW w:w="1089" w:type="pct"/>
            <w:vAlign w:val="center"/>
          </w:tcPr>
          <w:p w14:paraId="2A7C6ECD" w14:textId="52A68656" w:rsidR="009765B4" w:rsidRPr="00273136" w:rsidRDefault="009765B4" w:rsidP="005646A3">
            <w:pPr>
              <w:pStyle w:val="affff8"/>
              <w:ind w:left="567" w:hanging="567"/>
            </w:pPr>
            <w:r w:rsidRPr="00273136">
              <w:t>снизу</w:t>
            </w:r>
          </w:p>
        </w:tc>
        <w:tc>
          <w:tcPr>
            <w:tcW w:w="2500" w:type="pct"/>
          </w:tcPr>
          <w:p w14:paraId="748E701D" w14:textId="77777777" w:rsidR="009765B4" w:rsidRPr="00273136" w:rsidRDefault="009765B4" w:rsidP="005646A3">
            <w:pPr>
              <w:pStyle w:val="affff8"/>
              <w:ind w:left="567" w:hanging="567"/>
            </w:pPr>
          </w:p>
        </w:tc>
      </w:tr>
      <w:tr w:rsidR="009765B4" w:rsidRPr="00273136" w14:paraId="70AC30B7" w14:textId="176FFC74" w:rsidTr="009765B4">
        <w:trPr>
          <w:jc w:val="center"/>
        </w:trPr>
        <w:tc>
          <w:tcPr>
            <w:tcW w:w="1411" w:type="pct"/>
            <w:vAlign w:val="center"/>
          </w:tcPr>
          <w:p w14:paraId="3770D110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Ограничения по размерам</w:t>
            </w:r>
          </w:p>
        </w:tc>
        <w:tc>
          <w:tcPr>
            <w:tcW w:w="1089" w:type="pct"/>
            <w:vAlign w:val="center"/>
          </w:tcPr>
          <w:p w14:paraId="7E1116FF" w14:textId="77777777" w:rsidR="009765B4" w:rsidRPr="00273136" w:rsidRDefault="009765B4" w:rsidP="00CA468A">
            <w:pPr>
              <w:pStyle w:val="affff8"/>
              <w:ind w:left="567" w:hanging="567"/>
            </w:pPr>
            <w:r w:rsidRPr="00273136">
              <w:t>нет</w:t>
            </w:r>
          </w:p>
        </w:tc>
        <w:tc>
          <w:tcPr>
            <w:tcW w:w="2500" w:type="pct"/>
          </w:tcPr>
          <w:p w14:paraId="3E34A19E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7EA4E084" w14:textId="0428FC13" w:rsidTr="009765B4">
        <w:trPr>
          <w:jc w:val="center"/>
        </w:trPr>
        <w:tc>
          <w:tcPr>
            <w:tcW w:w="1411" w:type="pct"/>
            <w:vAlign w:val="center"/>
          </w:tcPr>
          <w:p w14:paraId="18D5D4E5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Внутренний обогрев</w:t>
            </w:r>
          </w:p>
        </w:tc>
        <w:tc>
          <w:tcPr>
            <w:tcW w:w="1089" w:type="pct"/>
            <w:vAlign w:val="center"/>
          </w:tcPr>
          <w:p w14:paraId="5E5504C5" w14:textId="77777777" w:rsidR="009765B4" w:rsidRPr="00273136" w:rsidRDefault="009765B4" w:rsidP="00CA468A">
            <w:pPr>
              <w:pStyle w:val="affff8"/>
              <w:ind w:left="567" w:hanging="567"/>
            </w:pPr>
            <w:r w:rsidRPr="00273136">
              <w:t>нет</w:t>
            </w:r>
          </w:p>
        </w:tc>
        <w:tc>
          <w:tcPr>
            <w:tcW w:w="2500" w:type="pct"/>
          </w:tcPr>
          <w:p w14:paraId="335B17EE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2D2D6212" w14:textId="48B1D3B0" w:rsidTr="009765B4">
        <w:trPr>
          <w:jc w:val="center"/>
        </w:trPr>
        <w:tc>
          <w:tcPr>
            <w:tcW w:w="1411" w:type="pct"/>
            <w:vAlign w:val="center"/>
          </w:tcPr>
          <w:p w14:paraId="164617D3" w14:textId="77777777" w:rsidR="009765B4" w:rsidRPr="00273136" w:rsidRDefault="009765B4" w:rsidP="006A2745">
            <w:pPr>
              <w:pStyle w:val="affff8"/>
              <w:numPr>
                <w:ilvl w:val="0"/>
                <w:numId w:val="29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Соответствие нормативным документам</w:t>
            </w:r>
          </w:p>
        </w:tc>
        <w:tc>
          <w:tcPr>
            <w:tcW w:w="1089" w:type="pct"/>
            <w:vAlign w:val="center"/>
          </w:tcPr>
          <w:p w14:paraId="1A0CB479" w14:textId="77777777" w:rsidR="009765B4" w:rsidRPr="00273136" w:rsidRDefault="009765B4" w:rsidP="00CA468A">
            <w:pPr>
              <w:pStyle w:val="affff8"/>
              <w:ind w:left="567" w:hanging="567"/>
            </w:pPr>
            <w:r w:rsidRPr="00273136">
              <w:t>ГОСТ Р МЭК 60896-21-2013,</w:t>
            </w:r>
          </w:p>
          <w:p w14:paraId="74744FFC" w14:textId="77777777" w:rsidR="009765B4" w:rsidRPr="00273136" w:rsidRDefault="009765B4" w:rsidP="00CA468A">
            <w:pPr>
              <w:pStyle w:val="affff8"/>
              <w:ind w:left="567" w:hanging="567"/>
            </w:pPr>
            <w:r w:rsidRPr="00273136">
              <w:t>ГОСТ Р МЭК 60896-22-2015</w:t>
            </w:r>
          </w:p>
        </w:tc>
        <w:tc>
          <w:tcPr>
            <w:tcW w:w="2500" w:type="pct"/>
          </w:tcPr>
          <w:p w14:paraId="6912D2B0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7D167F46" w14:textId="12299C48" w:rsidTr="009765B4">
        <w:trPr>
          <w:jc w:val="center"/>
        </w:trPr>
        <w:tc>
          <w:tcPr>
            <w:tcW w:w="1411" w:type="pct"/>
            <w:vAlign w:val="center"/>
          </w:tcPr>
          <w:p w14:paraId="41181931" w14:textId="77777777" w:rsidR="009765B4" w:rsidRPr="00273136" w:rsidRDefault="009765B4" w:rsidP="006A2745">
            <w:pPr>
              <w:pStyle w:val="affff8"/>
              <w:numPr>
                <w:ilvl w:val="0"/>
                <w:numId w:val="29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Сигнализация</w:t>
            </w:r>
          </w:p>
        </w:tc>
        <w:tc>
          <w:tcPr>
            <w:tcW w:w="1089" w:type="pct"/>
            <w:vAlign w:val="center"/>
          </w:tcPr>
          <w:p w14:paraId="548B3FAC" w14:textId="77777777" w:rsidR="009765B4" w:rsidRPr="00273136" w:rsidRDefault="009765B4" w:rsidP="00CA468A">
            <w:pPr>
              <w:pStyle w:val="affff8"/>
              <w:ind w:left="567"/>
              <w:jc w:val="left"/>
            </w:pPr>
          </w:p>
        </w:tc>
        <w:tc>
          <w:tcPr>
            <w:tcW w:w="2500" w:type="pct"/>
          </w:tcPr>
          <w:p w14:paraId="615D30AC" w14:textId="77777777" w:rsidR="009765B4" w:rsidRPr="00273136" w:rsidRDefault="009765B4" w:rsidP="00CA468A">
            <w:pPr>
              <w:pStyle w:val="affff8"/>
              <w:ind w:left="567"/>
              <w:jc w:val="left"/>
            </w:pPr>
          </w:p>
        </w:tc>
      </w:tr>
      <w:tr w:rsidR="009765B4" w:rsidRPr="00273136" w14:paraId="447E7C89" w14:textId="4F21315E" w:rsidTr="009765B4">
        <w:trPr>
          <w:jc w:val="center"/>
        </w:trPr>
        <w:tc>
          <w:tcPr>
            <w:tcW w:w="1411" w:type="pct"/>
            <w:vAlign w:val="center"/>
          </w:tcPr>
          <w:p w14:paraId="631D9FCE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Тип сигнала</w:t>
            </w:r>
          </w:p>
        </w:tc>
        <w:tc>
          <w:tcPr>
            <w:tcW w:w="1089" w:type="pct"/>
            <w:vAlign w:val="center"/>
          </w:tcPr>
          <w:p w14:paraId="4D86B945" w14:textId="77777777" w:rsidR="009765B4" w:rsidRPr="00273136" w:rsidRDefault="009765B4" w:rsidP="00CA468A">
            <w:pPr>
              <w:pStyle w:val="affff8"/>
              <w:rPr>
                <w:lang w:val="en-US"/>
              </w:rPr>
            </w:pPr>
            <w:r w:rsidRPr="00273136">
              <w:rPr>
                <w:szCs w:val="22"/>
              </w:rPr>
              <w:t>М</w:t>
            </w:r>
            <w:proofErr w:type="spellStart"/>
            <w:r w:rsidRPr="00273136">
              <w:rPr>
                <w:szCs w:val="22"/>
                <w:lang w:val="en-US"/>
              </w:rPr>
              <w:t>odbus</w:t>
            </w:r>
            <w:proofErr w:type="spellEnd"/>
            <w:r w:rsidRPr="00273136">
              <w:rPr>
                <w:szCs w:val="22"/>
                <w:lang w:val="en-US"/>
              </w:rPr>
              <w:t xml:space="preserve"> TCP/IP, RS485</w:t>
            </w:r>
          </w:p>
        </w:tc>
        <w:tc>
          <w:tcPr>
            <w:tcW w:w="2500" w:type="pct"/>
          </w:tcPr>
          <w:p w14:paraId="476FB8CB" w14:textId="77777777" w:rsidR="009765B4" w:rsidRPr="00273136" w:rsidRDefault="009765B4" w:rsidP="00CA468A">
            <w:pPr>
              <w:pStyle w:val="affff8"/>
              <w:rPr>
                <w:szCs w:val="22"/>
              </w:rPr>
            </w:pPr>
          </w:p>
        </w:tc>
      </w:tr>
      <w:tr w:rsidR="009765B4" w:rsidRPr="00273136" w14:paraId="081F84E1" w14:textId="24110ED4" w:rsidTr="009765B4">
        <w:trPr>
          <w:jc w:val="center"/>
        </w:trPr>
        <w:tc>
          <w:tcPr>
            <w:tcW w:w="1411" w:type="pct"/>
            <w:vAlign w:val="center"/>
          </w:tcPr>
          <w:p w14:paraId="437C76E6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Перечень сигналов</w:t>
            </w:r>
          </w:p>
        </w:tc>
        <w:tc>
          <w:tcPr>
            <w:tcW w:w="1089" w:type="pct"/>
            <w:vAlign w:val="center"/>
          </w:tcPr>
          <w:p w14:paraId="18EA3B4F" w14:textId="74C131FD" w:rsidR="009765B4" w:rsidRPr="00273136" w:rsidRDefault="009765B4" w:rsidP="00D20FA8">
            <w:pPr>
              <w:pStyle w:val="affff8"/>
              <w:numPr>
                <w:ilvl w:val="0"/>
                <w:numId w:val="23"/>
              </w:numPr>
              <w:ind w:left="567" w:hanging="567"/>
              <w:jc w:val="left"/>
            </w:pPr>
            <w:r w:rsidRPr="00273136">
              <w:t>Работа,</w:t>
            </w:r>
          </w:p>
          <w:p w14:paraId="6CF212CC" w14:textId="6C4A227E" w:rsidR="009765B4" w:rsidRPr="00273136" w:rsidRDefault="009765B4" w:rsidP="00D20FA8">
            <w:pPr>
              <w:pStyle w:val="affff8"/>
              <w:numPr>
                <w:ilvl w:val="0"/>
                <w:numId w:val="23"/>
              </w:numPr>
              <w:ind w:left="567" w:hanging="567"/>
              <w:jc w:val="left"/>
            </w:pPr>
            <w:r w:rsidRPr="00273136">
              <w:t>Авария,</w:t>
            </w:r>
          </w:p>
          <w:p w14:paraId="1DC818CB" w14:textId="7B85B4D8" w:rsidR="009765B4" w:rsidRPr="00273136" w:rsidRDefault="009765B4" w:rsidP="00D20FA8">
            <w:pPr>
              <w:pStyle w:val="affff8"/>
              <w:numPr>
                <w:ilvl w:val="0"/>
                <w:numId w:val="23"/>
              </w:numPr>
              <w:ind w:left="567" w:hanging="567"/>
              <w:jc w:val="left"/>
            </w:pPr>
            <w:r w:rsidRPr="00273136">
              <w:lastRenderedPageBreak/>
              <w:t>Замыкание на землю,</w:t>
            </w:r>
          </w:p>
          <w:p w14:paraId="206BE0D1" w14:textId="0B053464" w:rsidR="009765B4" w:rsidRPr="00273136" w:rsidRDefault="009765B4" w:rsidP="00D20FA8">
            <w:pPr>
              <w:pStyle w:val="affff8"/>
              <w:numPr>
                <w:ilvl w:val="0"/>
                <w:numId w:val="23"/>
              </w:numPr>
              <w:ind w:left="567" w:hanging="567"/>
              <w:jc w:val="left"/>
            </w:pPr>
            <w:r w:rsidRPr="00273136">
              <w:t>Питание цепей оперативного тока от сети,</w:t>
            </w:r>
          </w:p>
          <w:p w14:paraId="659C66D3" w14:textId="6CBD30D7" w:rsidR="009765B4" w:rsidRPr="00273136" w:rsidRDefault="009765B4" w:rsidP="00D20FA8">
            <w:pPr>
              <w:pStyle w:val="affff8"/>
              <w:numPr>
                <w:ilvl w:val="0"/>
                <w:numId w:val="23"/>
              </w:numPr>
              <w:ind w:left="567" w:hanging="567"/>
              <w:jc w:val="left"/>
            </w:pPr>
            <w:r w:rsidRPr="00273136">
              <w:t>Питание цепей оперативного тока от аккумуляторов,</w:t>
            </w:r>
          </w:p>
          <w:p w14:paraId="3C218FA2" w14:textId="339D3EF1" w:rsidR="009765B4" w:rsidRPr="00273136" w:rsidRDefault="009765B4" w:rsidP="00D20FA8">
            <w:pPr>
              <w:pStyle w:val="affff8"/>
              <w:numPr>
                <w:ilvl w:val="0"/>
                <w:numId w:val="23"/>
              </w:numPr>
              <w:ind w:left="567" w:hanging="567"/>
              <w:jc w:val="left"/>
            </w:pPr>
            <w:r w:rsidRPr="00273136">
              <w:t>Аккумуляторы разряжены,</w:t>
            </w:r>
          </w:p>
          <w:p w14:paraId="6E9011AA" w14:textId="77777777" w:rsidR="009765B4" w:rsidRPr="00273136" w:rsidRDefault="009765B4" w:rsidP="00D20FA8">
            <w:pPr>
              <w:pStyle w:val="affff8"/>
              <w:numPr>
                <w:ilvl w:val="0"/>
                <w:numId w:val="23"/>
              </w:numPr>
              <w:ind w:left="567" w:hanging="567"/>
              <w:jc w:val="left"/>
            </w:pPr>
            <w:r w:rsidRPr="00273136">
              <w:t>Аккумуляторы заряжены,</w:t>
            </w:r>
          </w:p>
          <w:p w14:paraId="2802A277" w14:textId="77777777" w:rsidR="009765B4" w:rsidRPr="00273136" w:rsidRDefault="009765B4" w:rsidP="00D20FA8">
            <w:pPr>
              <w:pStyle w:val="affff8"/>
              <w:numPr>
                <w:ilvl w:val="0"/>
                <w:numId w:val="23"/>
              </w:numPr>
              <w:ind w:left="567" w:hanging="567"/>
              <w:jc w:val="left"/>
            </w:pPr>
            <w:r w:rsidRPr="00273136">
              <w:t>Низкое сопротивление изоляции.</w:t>
            </w:r>
          </w:p>
        </w:tc>
        <w:tc>
          <w:tcPr>
            <w:tcW w:w="2500" w:type="pct"/>
          </w:tcPr>
          <w:p w14:paraId="3D728EA4" w14:textId="77777777" w:rsidR="009765B4" w:rsidRPr="00273136" w:rsidRDefault="009765B4" w:rsidP="009765B4">
            <w:pPr>
              <w:pStyle w:val="affff8"/>
              <w:ind w:left="567"/>
              <w:jc w:val="left"/>
            </w:pPr>
          </w:p>
        </w:tc>
      </w:tr>
      <w:tr w:rsidR="009765B4" w:rsidRPr="00273136" w14:paraId="5A4A57BA" w14:textId="6ED7092F" w:rsidTr="009765B4">
        <w:trPr>
          <w:jc w:val="center"/>
        </w:trPr>
        <w:tc>
          <w:tcPr>
            <w:tcW w:w="1411" w:type="pct"/>
            <w:vAlign w:val="center"/>
          </w:tcPr>
          <w:p w14:paraId="3C395074" w14:textId="77777777" w:rsidR="009765B4" w:rsidRPr="00273136" w:rsidRDefault="009765B4" w:rsidP="006A2745">
            <w:pPr>
              <w:pStyle w:val="affff8"/>
              <w:numPr>
                <w:ilvl w:val="0"/>
                <w:numId w:val="29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Требования к документации</w:t>
            </w:r>
          </w:p>
        </w:tc>
        <w:tc>
          <w:tcPr>
            <w:tcW w:w="1089" w:type="pct"/>
            <w:vAlign w:val="center"/>
          </w:tcPr>
          <w:p w14:paraId="7DD04C20" w14:textId="77777777" w:rsidR="009765B4" w:rsidRPr="00273136" w:rsidRDefault="009765B4" w:rsidP="00CA468A">
            <w:pPr>
              <w:pStyle w:val="affff8"/>
              <w:ind w:left="567" w:hanging="567"/>
              <w:jc w:val="left"/>
            </w:pPr>
            <w:r w:rsidRPr="00273136">
              <w:t>1)</w:t>
            </w:r>
            <w:r w:rsidRPr="00273136">
              <w:tab/>
              <w:t>Паспорт, руководство по монтажу и эксплуатации (на русском языке).</w:t>
            </w:r>
          </w:p>
          <w:p w14:paraId="3B056D99" w14:textId="77777777" w:rsidR="009765B4" w:rsidRPr="00273136" w:rsidRDefault="009765B4" w:rsidP="00CA468A">
            <w:pPr>
              <w:pStyle w:val="affff8"/>
              <w:ind w:left="567" w:hanging="567"/>
              <w:jc w:val="left"/>
            </w:pPr>
            <w:r w:rsidRPr="00273136">
              <w:t>2)</w:t>
            </w:r>
            <w:r w:rsidRPr="00273136">
              <w:tab/>
              <w:t>Сертификат (декларация) соответствия  согласно законодательству РФ.</w:t>
            </w:r>
          </w:p>
        </w:tc>
        <w:tc>
          <w:tcPr>
            <w:tcW w:w="2500" w:type="pct"/>
          </w:tcPr>
          <w:p w14:paraId="4A884796" w14:textId="77777777" w:rsidR="009765B4" w:rsidRPr="00273136" w:rsidRDefault="009765B4" w:rsidP="00CA468A">
            <w:pPr>
              <w:pStyle w:val="affff8"/>
              <w:ind w:left="567" w:hanging="567"/>
              <w:jc w:val="left"/>
            </w:pPr>
          </w:p>
        </w:tc>
      </w:tr>
      <w:tr w:rsidR="009765B4" w:rsidRPr="00273136" w14:paraId="3F652644" w14:textId="692F148A" w:rsidTr="009765B4">
        <w:trPr>
          <w:jc w:val="center"/>
        </w:trPr>
        <w:tc>
          <w:tcPr>
            <w:tcW w:w="1411" w:type="pct"/>
            <w:vAlign w:val="center"/>
          </w:tcPr>
          <w:p w14:paraId="71146FE8" w14:textId="77777777" w:rsidR="009765B4" w:rsidRPr="00273136" w:rsidRDefault="009765B4" w:rsidP="006A2745">
            <w:pPr>
              <w:pStyle w:val="affff8"/>
              <w:numPr>
                <w:ilvl w:val="0"/>
                <w:numId w:val="29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Комплектность поставки</w:t>
            </w:r>
          </w:p>
        </w:tc>
        <w:tc>
          <w:tcPr>
            <w:tcW w:w="1089" w:type="pct"/>
            <w:vAlign w:val="center"/>
          </w:tcPr>
          <w:p w14:paraId="3816025B" w14:textId="77777777" w:rsidR="009765B4" w:rsidRPr="00273136" w:rsidRDefault="009765B4" w:rsidP="00CA468A">
            <w:pPr>
              <w:pStyle w:val="affff8"/>
              <w:ind w:left="567" w:hanging="567"/>
              <w:jc w:val="left"/>
            </w:pPr>
          </w:p>
        </w:tc>
        <w:tc>
          <w:tcPr>
            <w:tcW w:w="2500" w:type="pct"/>
          </w:tcPr>
          <w:p w14:paraId="4E33E42C" w14:textId="77777777" w:rsidR="009765B4" w:rsidRPr="00273136" w:rsidRDefault="009765B4" w:rsidP="00CA468A">
            <w:pPr>
              <w:pStyle w:val="affff8"/>
              <w:ind w:left="567" w:hanging="567"/>
              <w:jc w:val="left"/>
            </w:pPr>
          </w:p>
        </w:tc>
      </w:tr>
      <w:tr w:rsidR="009765B4" w:rsidRPr="00273136" w14:paraId="516F7114" w14:textId="37C5575C" w:rsidTr="009765B4">
        <w:trPr>
          <w:jc w:val="center"/>
        </w:trPr>
        <w:tc>
          <w:tcPr>
            <w:tcW w:w="1411" w:type="pct"/>
            <w:vAlign w:val="center"/>
          </w:tcPr>
          <w:p w14:paraId="2679C3F0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Вводные аппараты</w:t>
            </w:r>
          </w:p>
        </w:tc>
        <w:tc>
          <w:tcPr>
            <w:tcW w:w="1089" w:type="pct"/>
            <w:vAlign w:val="center"/>
          </w:tcPr>
          <w:p w14:paraId="285EA1BC" w14:textId="77777777" w:rsidR="009765B4" w:rsidRPr="00273136" w:rsidRDefault="009765B4" w:rsidP="00CA468A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28B52310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2ACFA26B" w14:textId="480EF0F5" w:rsidTr="009765B4">
        <w:trPr>
          <w:jc w:val="center"/>
        </w:trPr>
        <w:tc>
          <w:tcPr>
            <w:tcW w:w="1411" w:type="pct"/>
            <w:vAlign w:val="center"/>
          </w:tcPr>
          <w:p w14:paraId="3B51E68E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Аппараты отходящих линий</w:t>
            </w:r>
          </w:p>
        </w:tc>
        <w:tc>
          <w:tcPr>
            <w:tcW w:w="1089" w:type="pct"/>
            <w:vAlign w:val="center"/>
          </w:tcPr>
          <w:p w14:paraId="5006AAB4" w14:textId="77777777" w:rsidR="009765B4" w:rsidRPr="00273136" w:rsidRDefault="009765B4" w:rsidP="00CA468A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003EC02C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60E96183" w14:textId="025F114F" w:rsidTr="009765B4">
        <w:trPr>
          <w:jc w:val="center"/>
        </w:trPr>
        <w:tc>
          <w:tcPr>
            <w:tcW w:w="1411" w:type="pct"/>
            <w:vAlign w:val="center"/>
          </w:tcPr>
          <w:p w14:paraId="7A96B357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Разделительные трансформаторы</w:t>
            </w:r>
          </w:p>
        </w:tc>
        <w:tc>
          <w:tcPr>
            <w:tcW w:w="1089" w:type="pct"/>
            <w:vAlign w:val="center"/>
          </w:tcPr>
          <w:p w14:paraId="026B13F5" w14:textId="77777777" w:rsidR="009765B4" w:rsidRPr="00273136" w:rsidRDefault="009765B4" w:rsidP="00CA468A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1427B575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34026ED8" w14:textId="5268FC5E" w:rsidTr="009765B4">
        <w:trPr>
          <w:jc w:val="center"/>
        </w:trPr>
        <w:tc>
          <w:tcPr>
            <w:tcW w:w="1411" w:type="pct"/>
            <w:vAlign w:val="center"/>
          </w:tcPr>
          <w:p w14:paraId="744ED1AE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Зарядно-</w:t>
            </w:r>
            <w:proofErr w:type="spellStart"/>
            <w:r w:rsidRPr="00273136">
              <w:rPr>
                <w:szCs w:val="22"/>
              </w:rPr>
              <w:t>подзарядные</w:t>
            </w:r>
            <w:proofErr w:type="spellEnd"/>
            <w:r w:rsidRPr="00273136">
              <w:rPr>
                <w:szCs w:val="22"/>
              </w:rPr>
              <w:t xml:space="preserve"> устройства</w:t>
            </w:r>
          </w:p>
        </w:tc>
        <w:tc>
          <w:tcPr>
            <w:tcW w:w="1089" w:type="pct"/>
            <w:vAlign w:val="center"/>
          </w:tcPr>
          <w:p w14:paraId="0ECEF10E" w14:textId="77777777" w:rsidR="009765B4" w:rsidRPr="00273136" w:rsidRDefault="009765B4" w:rsidP="00CA468A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20A688EA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6A8A74FF" w14:textId="2FDF443D" w:rsidTr="009765B4">
        <w:trPr>
          <w:jc w:val="center"/>
        </w:trPr>
        <w:tc>
          <w:tcPr>
            <w:tcW w:w="1411" w:type="pct"/>
            <w:vAlign w:val="center"/>
          </w:tcPr>
          <w:p w14:paraId="5C631641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Устройство контроля изоляции</w:t>
            </w:r>
          </w:p>
        </w:tc>
        <w:tc>
          <w:tcPr>
            <w:tcW w:w="1089" w:type="pct"/>
            <w:vAlign w:val="center"/>
          </w:tcPr>
          <w:p w14:paraId="6059A7E2" w14:textId="77777777" w:rsidR="009765B4" w:rsidRPr="00273136" w:rsidRDefault="009765B4" w:rsidP="00CA468A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234999B9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7BA7F32C" w14:textId="599B2592" w:rsidTr="009765B4">
        <w:trPr>
          <w:jc w:val="center"/>
        </w:trPr>
        <w:tc>
          <w:tcPr>
            <w:tcW w:w="1411" w:type="pct"/>
            <w:vAlign w:val="center"/>
          </w:tcPr>
          <w:p w14:paraId="5CB74A0E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Встроенный пульт управления</w:t>
            </w:r>
          </w:p>
        </w:tc>
        <w:tc>
          <w:tcPr>
            <w:tcW w:w="1089" w:type="pct"/>
            <w:vAlign w:val="center"/>
          </w:tcPr>
          <w:p w14:paraId="7EA0D8BE" w14:textId="77777777" w:rsidR="009765B4" w:rsidRPr="00273136" w:rsidRDefault="009765B4" w:rsidP="00C23776">
            <w:pPr>
              <w:pStyle w:val="affff8"/>
              <w:jc w:val="both"/>
            </w:pPr>
            <w:r w:rsidRPr="00273136">
              <w:t xml:space="preserve">да (диагностическая панель </w:t>
            </w:r>
            <w:proofErr w:type="spellStart"/>
            <w:r w:rsidRPr="00273136">
              <w:t>панель</w:t>
            </w:r>
            <w:proofErr w:type="spellEnd"/>
            <w:r w:rsidRPr="00273136">
              <w:t xml:space="preserve"> на лицевой </w:t>
            </w:r>
            <w:r w:rsidRPr="00273136">
              <w:lastRenderedPageBreak/>
              <w:t xml:space="preserve">стороне шкафа, в </w:t>
            </w:r>
            <w:proofErr w:type="spellStart"/>
            <w:r w:rsidRPr="00273136">
              <w:t>т.ч</w:t>
            </w:r>
            <w:proofErr w:type="spellEnd"/>
            <w:r w:rsidRPr="00273136">
              <w:t xml:space="preserve">. контроллер с возможностью диагностирования состояния и защиты от перегрева выпрямительных модулей, </w:t>
            </w:r>
            <w:proofErr w:type="spellStart"/>
            <w:r w:rsidRPr="00273136">
              <w:t>термокомпенсации</w:t>
            </w:r>
            <w:proofErr w:type="spellEnd"/>
            <w:r w:rsidRPr="00273136">
              <w:t xml:space="preserve"> напряжения </w:t>
            </w:r>
            <w:proofErr w:type="spellStart"/>
            <w:r w:rsidRPr="00273136">
              <w:t>подзаряда</w:t>
            </w:r>
            <w:proofErr w:type="spellEnd"/>
            <w:r w:rsidRPr="00273136">
              <w:t xml:space="preserve"> батарей, возможностью синхронизации времени устройств РЗА, ШТМ, ЩПТ и прочими устройствами)</w:t>
            </w:r>
          </w:p>
        </w:tc>
        <w:tc>
          <w:tcPr>
            <w:tcW w:w="2500" w:type="pct"/>
          </w:tcPr>
          <w:p w14:paraId="2FFD4A4D" w14:textId="77777777" w:rsidR="009765B4" w:rsidRPr="00273136" w:rsidRDefault="009765B4" w:rsidP="00C23776">
            <w:pPr>
              <w:pStyle w:val="affff8"/>
              <w:jc w:val="both"/>
            </w:pPr>
          </w:p>
        </w:tc>
      </w:tr>
      <w:tr w:rsidR="009765B4" w:rsidRPr="00273136" w14:paraId="43C1B0D7" w14:textId="231833E8" w:rsidTr="009765B4">
        <w:trPr>
          <w:jc w:val="center"/>
        </w:trPr>
        <w:tc>
          <w:tcPr>
            <w:tcW w:w="1411" w:type="pct"/>
            <w:vAlign w:val="center"/>
          </w:tcPr>
          <w:p w14:paraId="7528CC74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Аккумуляторы</w:t>
            </w:r>
          </w:p>
        </w:tc>
        <w:tc>
          <w:tcPr>
            <w:tcW w:w="1089" w:type="pct"/>
            <w:vAlign w:val="center"/>
          </w:tcPr>
          <w:p w14:paraId="39386684" w14:textId="77777777" w:rsidR="009765B4" w:rsidRPr="00273136" w:rsidRDefault="009765B4" w:rsidP="00C23776">
            <w:pPr>
              <w:pStyle w:val="affff8"/>
            </w:pPr>
            <w:r w:rsidRPr="00273136">
              <w:t>да</w:t>
            </w:r>
          </w:p>
        </w:tc>
        <w:tc>
          <w:tcPr>
            <w:tcW w:w="2500" w:type="pct"/>
          </w:tcPr>
          <w:p w14:paraId="728C0D24" w14:textId="77777777" w:rsidR="009765B4" w:rsidRPr="00273136" w:rsidRDefault="009765B4" w:rsidP="00C23776">
            <w:pPr>
              <w:pStyle w:val="affff8"/>
            </w:pPr>
          </w:p>
        </w:tc>
      </w:tr>
      <w:tr w:rsidR="009765B4" w:rsidRPr="00273136" w14:paraId="10C9A57B" w14:textId="01E11152" w:rsidTr="009765B4">
        <w:trPr>
          <w:jc w:val="center"/>
        </w:trPr>
        <w:tc>
          <w:tcPr>
            <w:tcW w:w="1411" w:type="pct"/>
            <w:vAlign w:val="center"/>
          </w:tcPr>
          <w:p w14:paraId="78AA0E9B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Изолированные перемычки для соединения аккумуляторов</w:t>
            </w:r>
          </w:p>
        </w:tc>
        <w:tc>
          <w:tcPr>
            <w:tcW w:w="1089" w:type="pct"/>
            <w:vAlign w:val="center"/>
          </w:tcPr>
          <w:p w14:paraId="2EFF3CBB" w14:textId="77777777" w:rsidR="009765B4" w:rsidRPr="00273136" w:rsidRDefault="009765B4" w:rsidP="00CA468A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3262385A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7F77F56E" w14:textId="7D18AC10" w:rsidTr="009765B4">
        <w:trPr>
          <w:jc w:val="center"/>
        </w:trPr>
        <w:tc>
          <w:tcPr>
            <w:tcW w:w="1411" w:type="pct"/>
            <w:vAlign w:val="center"/>
          </w:tcPr>
          <w:p w14:paraId="22DE2778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Шкаф для аккумуляторов</w:t>
            </w:r>
          </w:p>
        </w:tc>
        <w:tc>
          <w:tcPr>
            <w:tcW w:w="1089" w:type="pct"/>
            <w:vAlign w:val="center"/>
          </w:tcPr>
          <w:p w14:paraId="3F9CDA85" w14:textId="77777777" w:rsidR="009765B4" w:rsidRPr="00273136" w:rsidRDefault="009765B4" w:rsidP="00CA468A">
            <w:pPr>
              <w:pStyle w:val="affff8"/>
              <w:ind w:left="567" w:hanging="567"/>
            </w:pPr>
            <w:r w:rsidRPr="00273136">
              <w:t>да (в составе ЩПТ)</w:t>
            </w:r>
          </w:p>
        </w:tc>
        <w:tc>
          <w:tcPr>
            <w:tcW w:w="2500" w:type="pct"/>
          </w:tcPr>
          <w:p w14:paraId="368DCAB7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4E27817A" w14:textId="78A68D58" w:rsidTr="009765B4">
        <w:trPr>
          <w:jc w:val="center"/>
        </w:trPr>
        <w:tc>
          <w:tcPr>
            <w:tcW w:w="1411" w:type="pct"/>
            <w:vAlign w:val="center"/>
          </w:tcPr>
          <w:p w14:paraId="380F8A5A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737" w:hanging="73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Кабели для соединения аккумуляторной батареи с преобразователем</w:t>
            </w:r>
          </w:p>
        </w:tc>
        <w:tc>
          <w:tcPr>
            <w:tcW w:w="1089" w:type="pct"/>
            <w:vAlign w:val="center"/>
          </w:tcPr>
          <w:p w14:paraId="473B6F3E" w14:textId="77777777" w:rsidR="009765B4" w:rsidRPr="00273136" w:rsidRDefault="009765B4" w:rsidP="00CA468A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28895205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2D1883CB" w14:textId="371C56C5" w:rsidTr="009765B4">
        <w:trPr>
          <w:jc w:val="center"/>
        </w:trPr>
        <w:tc>
          <w:tcPr>
            <w:tcW w:w="1411" w:type="pct"/>
            <w:vAlign w:val="center"/>
          </w:tcPr>
          <w:p w14:paraId="5C9F0AFF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737" w:hanging="73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Прочее вспомогательное оборудование, обеспечивающее работу ЩПТ</w:t>
            </w:r>
          </w:p>
        </w:tc>
        <w:tc>
          <w:tcPr>
            <w:tcW w:w="1089" w:type="pct"/>
            <w:vAlign w:val="center"/>
          </w:tcPr>
          <w:p w14:paraId="5C75C522" w14:textId="77777777" w:rsidR="009765B4" w:rsidRPr="00273136" w:rsidRDefault="009765B4" w:rsidP="00CA468A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55398BF2" w14:textId="77777777" w:rsidR="009765B4" w:rsidRPr="00273136" w:rsidRDefault="009765B4" w:rsidP="00CA468A">
            <w:pPr>
              <w:pStyle w:val="affff8"/>
              <w:ind w:left="567" w:hanging="567"/>
            </w:pPr>
          </w:p>
        </w:tc>
      </w:tr>
      <w:tr w:rsidR="009765B4" w:rsidRPr="00273136" w14:paraId="7CE57C9E" w14:textId="1BBAAE97" w:rsidTr="009765B4">
        <w:trPr>
          <w:jc w:val="center"/>
        </w:trPr>
        <w:tc>
          <w:tcPr>
            <w:tcW w:w="1411" w:type="pct"/>
            <w:vAlign w:val="center"/>
          </w:tcPr>
          <w:p w14:paraId="2084BF71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737" w:hanging="73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Комплект ЗИП</w:t>
            </w:r>
          </w:p>
        </w:tc>
        <w:tc>
          <w:tcPr>
            <w:tcW w:w="1089" w:type="pct"/>
            <w:vAlign w:val="center"/>
          </w:tcPr>
          <w:p w14:paraId="1FB10A79" w14:textId="77777777" w:rsidR="009765B4" w:rsidRPr="00273136" w:rsidRDefault="009765B4" w:rsidP="006A2745">
            <w:pPr>
              <w:pStyle w:val="affff8"/>
              <w:numPr>
                <w:ilvl w:val="0"/>
                <w:numId w:val="26"/>
              </w:numPr>
              <w:ind w:left="567" w:hanging="567"/>
              <w:jc w:val="left"/>
            </w:pPr>
            <w:r w:rsidRPr="00273136">
              <w:rPr>
                <w:szCs w:val="22"/>
              </w:rPr>
              <w:t>Плата управления.</w:t>
            </w:r>
          </w:p>
          <w:p w14:paraId="65EB952D" w14:textId="77777777" w:rsidR="009765B4" w:rsidRPr="00273136" w:rsidRDefault="009765B4" w:rsidP="006A2745">
            <w:pPr>
              <w:pStyle w:val="affff8"/>
              <w:numPr>
                <w:ilvl w:val="0"/>
                <w:numId w:val="26"/>
              </w:numPr>
              <w:ind w:left="567" w:hanging="567"/>
              <w:jc w:val="left"/>
            </w:pPr>
            <w:r w:rsidRPr="00273136">
              <w:t>Один комплект силовых модулей.</w:t>
            </w:r>
          </w:p>
          <w:p w14:paraId="19C6DBA8" w14:textId="77777777" w:rsidR="009765B4" w:rsidRPr="00273136" w:rsidRDefault="009765B4" w:rsidP="006A2745">
            <w:pPr>
              <w:pStyle w:val="affff8"/>
              <w:numPr>
                <w:ilvl w:val="0"/>
                <w:numId w:val="26"/>
              </w:numPr>
              <w:ind w:left="567" w:hanging="567"/>
              <w:jc w:val="left"/>
            </w:pPr>
            <w:r w:rsidRPr="00273136">
              <w:t>Предохранители.</w:t>
            </w:r>
          </w:p>
        </w:tc>
        <w:tc>
          <w:tcPr>
            <w:tcW w:w="2500" w:type="pct"/>
          </w:tcPr>
          <w:p w14:paraId="63C88B01" w14:textId="77777777" w:rsidR="009765B4" w:rsidRPr="00273136" w:rsidRDefault="009765B4" w:rsidP="009765B4">
            <w:pPr>
              <w:pStyle w:val="affff8"/>
              <w:ind w:left="567"/>
              <w:jc w:val="left"/>
              <w:rPr>
                <w:szCs w:val="22"/>
              </w:rPr>
            </w:pPr>
          </w:p>
        </w:tc>
      </w:tr>
      <w:tr w:rsidR="009765B4" w:rsidRPr="00273136" w14:paraId="4719AC7E" w14:textId="1F898F64" w:rsidTr="009765B4">
        <w:trPr>
          <w:jc w:val="center"/>
        </w:trPr>
        <w:tc>
          <w:tcPr>
            <w:tcW w:w="1411" w:type="pct"/>
            <w:vAlign w:val="center"/>
          </w:tcPr>
          <w:p w14:paraId="0AEAA945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737" w:hanging="73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Документация</w:t>
            </w:r>
          </w:p>
        </w:tc>
        <w:tc>
          <w:tcPr>
            <w:tcW w:w="1089" w:type="pct"/>
            <w:vAlign w:val="center"/>
          </w:tcPr>
          <w:p w14:paraId="676C76E2" w14:textId="34C70534" w:rsidR="009765B4" w:rsidRPr="00273136" w:rsidRDefault="009765B4" w:rsidP="001D4E11">
            <w:pPr>
              <w:pStyle w:val="affff8"/>
              <w:ind w:left="567" w:hanging="567"/>
            </w:pPr>
            <w:r w:rsidRPr="00273136">
              <w:t xml:space="preserve">да (см. п. </w:t>
            </w:r>
            <w:r w:rsidRPr="00273136">
              <w:rPr>
                <w:strike/>
              </w:rPr>
              <w:t>9</w:t>
            </w:r>
            <w:r w:rsidRPr="00273136">
              <w:t xml:space="preserve"> 10)</w:t>
            </w:r>
          </w:p>
        </w:tc>
        <w:tc>
          <w:tcPr>
            <w:tcW w:w="2500" w:type="pct"/>
          </w:tcPr>
          <w:p w14:paraId="7B4EA3A0" w14:textId="77777777" w:rsidR="009765B4" w:rsidRPr="00273136" w:rsidRDefault="009765B4" w:rsidP="001D4E11">
            <w:pPr>
              <w:pStyle w:val="affff8"/>
              <w:ind w:left="567" w:hanging="567"/>
            </w:pPr>
          </w:p>
        </w:tc>
      </w:tr>
      <w:tr w:rsidR="009765B4" w:rsidRPr="00273136" w14:paraId="792EBE56" w14:textId="12E82917" w:rsidTr="009765B4">
        <w:trPr>
          <w:jc w:val="center"/>
        </w:trPr>
        <w:tc>
          <w:tcPr>
            <w:tcW w:w="1411" w:type="pct"/>
            <w:vAlign w:val="center"/>
          </w:tcPr>
          <w:p w14:paraId="3EFB494C" w14:textId="77777777" w:rsidR="009765B4" w:rsidRPr="00273136" w:rsidRDefault="009765B4" w:rsidP="006A2745">
            <w:pPr>
              <w:pStyle w:val="affff8"/>
              <w:numPr>
                <w:ilvl w:val="0"/>
                <w:numId w:val="29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Приложения</w:t>
            </w:r>
          </w:p>
        </w:tc>
        <w:tc>
          <w:tcPr>
            <w:tcW w:w="1089" w:type="pct"/>
            <w:vAlign w:val="center"/>
          </w:tcPr>
          <w:p w14:paraId="4937B530" w14:textId="77777777" w:rsidR="009765B4" w:rsidRPr="00273136" w:rsidRDefault="009765B4" w:rsidP="00CA468A">
            <w:pPr>
              <w:pStyle w:val="affff8"/>
            </w:pPr>
          </w:p>
        </w:tc>
        <w:tc>
          <w:tcPr>
            <w:tcW w:w="2500" w:type="pct"/>
          </w:tcPr>
          <w:p w14:paraId="6F7D037C" w14:textId="77777777" w:rsidR="009765B4" w:rsidRPr="00273136" w:rsidRDefault="009765B4" w:rsidP="00CA468A">
            <w:pPr>
              <w:pStyle w:val="affff8"/>
            </w:pPr>
          </w:p>
        </w:tc>
      </w:tr>
      <w:tr w:rsidR="009765B4" w:rsidRPr="00273136" w14:paraId="10C16B47" w14:textId="29FBABBA" w:rsidTr="009765B4">
        <w:trPr>
          <w:jc w:val="center"/>
        </w:trPr>
        <w:tc>
          <w:tcPr>
            <w:tcW w:w="1411" w:type="pct"/>
            <w:vAlign w:val="center"/>
          </w:tcPr>
          <w:p w14:paraId="1148E986" w14:textId="77777777" w:rsidR="009765B4" w:rsidRPr="00273136" w:rsidRDefault="009765B4" w:rsidP="006A2745">
            <w:pPr>
              <w:pStyle w:val="affff8"/>
              <w:numPr>
                <w:ilvl w:val="1"/>
                <w:numId w:val="29"/>
              </w:numPr>
              <w:ind w:left="590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Опросный лист на РУ 10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</w:p>
        </w:tc>
        <w:tc>
          <w:tcPr>
            <w:tcW w:w="1089" w:type="pct"/>
            <w:vAlign w:val="center"/>
          </w:tcPr>
          <w:p w14:paraId="35336BF5" w14:textId="2AACB0E0" w:rsidR="009765B4" w:rsidRPr="00273136" w:rsidRDefault="009765B4" w:rsidP="00691A41">
            <w:pPr>
              <w:pStyle w:val="affff8"/>
            </w:pPr>
            <w:r w:rsidRPr="00273136">
              <w:t>9С02-0001-8000505969-РД-03-03.02.011-ЭС2.ОЛ2</w:t>
            </w:r>
          </w:p>
        </w:tc>
        <w:tc>
          <w:tcPr>
            <w:tcW w:w="2500" w:type="pct"/>
          </w:tcPr>
          <w:p w14:paraId="36F7C5D4" w14:textId="77777777" w:rsidR="009765B4" w:rsidRPr="00273136" w:rsidRDefault="009765B4" w:rsidP="00691A41">
            <w:pPr>
              <w:pStyle w:val="affff8"/>
            </w:pPr>
          </w:p>
        </w:tc>
      </w:tr>
      <w:tr w:rsidR="009765B4" w:rsidRPr="00273136" w14:paraId="4F2E0E73" w14:textId="5A6D25E3" w:rsidTr="009765B4">
        <w:trPr>
          <w:jc w:val="center"/>
        </w:trPr>
        <w:tc>
          <w:tcPr>
            <w:tcW w:w="1411" w:type="pct"/>
            <w:vAlign w:val="center"/>
          </w:tcPr>
          <w:p w14:paraId="673D2B07" w14:textId="77777777" w:rsidR="009765B4" w:rsidRPr="00273136" w:rsidRDefault="009765B4" w:rsidP="008046C2">
            <w:pPr>
              <w:pStyle w:val="affff8"/>
              <w:numPr>
                <w:ilvl w:val="1"/>
                <w:numId w:val="29"/>
              </w:numPr>
              <w:ind w:left="590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Опросный лист на УКРМ 10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</w:p>
        </w:tc>
        <w:tc>
          <w:tcPr>
            <w:tcW w:w="1089" w:type="pct"/>
            <w:vAlign w:val="center"/>
          </w:tcPr>
          <w:p w14:paraId="30A89A23" w14:textId="1D5B7521" w:rsidR="009765B4" w:rsidRPr="00273136" w:rsidRDefault="009765B4" w:rsidP="008046C2">
            <w:pPr>
              <w:pStyle w:val="affff8"/>
            </w:pPr>
            <w:r w:rsidRPr="00273136">
              <w:t>9С02-0001-8000505969-РД-</w:t>
            </w:r>
            <w:r w:rsidRPr="00273136">
              <w:lastRenderedPageBreak/>
              <w:t>03-03.02.011-ЭС2.ОЛ7</w:t>
            </w:r>
          </w:p>
        </w:tc>
        <w:tc>
          <w:tcPr>
            <w:tcW w:w="2500" w:type="pct"/>
          </w:tcPr>
          <w:p w14:paraId="2853676F" w14:textId="77777777" w:rsidR="009765B4" w:rsidRPr="00273136" w:rsidRDefault="009765B4" w:rsidP="008046C2">
            <w:pPr>
              <w:pStyle w:val="affff8"/>
            </w:pPr>
          </w:p>
        </w:tc>
      </w:tr>
      <w:tr w:rsidR="009765B4" w:rsidRPr="00273136" w14:paraId="60DCAAEA" w14:textId="22B3CB5E" w:rsidTr="009765B4">
        <w:trPr>
          <w:jc w:val="center"/>
        </w:trPr>
        <w:tc>
          <w:tcPr>
            <w:tcW w:w="1411" w:type="pct"/>
            <w:vAlign w:val="center"/>
          </w:tcPr>
          <w:p w14:paraId="34ED3489" w14:textId="77777777" w:rsidR="009765B4" w:rsidRPr="00273136" w:rsidRDefault="009765B4" w:rsidP="008046C2">
            <w:pPr>
              <w:pStyle w:val="affff8"/>
              <w:numPr>
                <w:ilvl w:val="1"/>
                <w:numId w:val="29"/>
              </w:numPr>
              <w:ind w:left="590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Опросный лист на шкаф телемеханики ШТМ</w:t>
            </w:r>
          </w:p>
        </w:tc>
        <w:tc>
          <w:tcPr>
            <w:tcW w:w="1089" w:type="pct"/>
            <w:vAlign w:val="center"/>
          </w:tcPr>
          <w:p w14:paraId="0B052EAF" w14:textId="3705EC78" w:rsidR="009765B4" w:rsidRPr="00273136" w:rsidRDefault="009765B4" w:rsidP="008046C2">
            <w:pPr>
              <w:pStyle w:val="affff8"/>
            </w:pPr>
            <w:r w:rsidRPr="00273136">
              <w:t>9С02-0001-8000505969-РД-03-03.02.011-ЭС2.ОЛ8</w:t>
            </w:r>
          </w:p>
        </w:tc>
        <w:tc>
          <w:tcPr>
            <w:tcW w:w="2500" w:type="pct"/>
          </w:tcPr>
          <w:p w14:paraId="668D97E8" w14:textId="77777777" w:rsidR="009765B4" w:rsidRPr="00273136" w:rsidRDefault="009765B4" w:rsidP="008046C2">
            <w:pPr>
              <w:pStyle w:val="affff8"/>
            </w:pPr>
          </w:p>
        </w:tc>
      </w:tr>
      <w:tr w:rsidR="009765B4" w:rsidRPr="00273136" w14:paraId="73E27824" w14:textId="6109996A" w:rsidTr="009765B4">
        <w:trPr>
          <w:jc w:val="center"/>
        </w:trPr>
        <w:tc>
          <w:tcPr>
            <w:tcW w:w="1411" w:type="pct"/>
            <w:vAlign w:val="center"/>
          </w:tcPr>
          <w:p w14:paraId="0C95CDD2" w14:textId="77777777" w:rsidR="009765B4" w:rsidRPr="00273136" w:rsidRDefault="009765B4" w:rsidP="008046C2">
            <w:pPr>
              <w:pStyle w:val="affff8"/>
              <w:numPr>
                <w:ilvl w:val="1"/>
                <w:numId w:val="29"/>
              </w:numPr>
              <w:ind w:left="590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Опросный лист на УПП 10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</w:p>
        </w:tc>
        <w:tc>
          <w:tcPr>
            <w:tcW w:w="1089" w:type="pct"/>
            <w:vAlign w:val="center"/>
          </w:tcPr>
          <w:p w14:paraId="6A059999" w14:textId="64763E44" w:rsidR="009765B4" w:rsidRPr="00273136" w:rsidRDefault="009765B4" w:rsidP="008046C2">
            <w:pPr>
              <w:pStyle w:val="affff8"/>
            </w:pPr>
            <w:r w:rsidRPr="00273136">
              <w:t>9С02-0001-8000505969-РД-03-03.02.011-ЭС2.ОЛ9</w:t>
            </w:r>
          </w:p>
        </w:tc>
        <w:tc>
          <w:tcPr>
            <w:tcW w:w="2500" w:type="pct"/>
          </w:tcPr>
          <w:p w14:paraId="484F5432" w14:textId="77777777" w:rsidR="009765B4" w:rsidRPr="00273136" w:rsidRDefault="009765B4" w:rsidP="008046C2">
            <w:pPr>
              <w:pStyle w:val="affff8"/>
            </w:pPr>
          </w:p>
        </w:tc>
      </w:tr>
      <w:tr w:rsidR="009765B4" w:rsidRPr="00273136" w14:paraId="42FF8872" w14:textId="265DD017" w:rsidTr="009765B4">
        <w:trPr>
          <w:jc w:val="center"/>
        </w:trPr>
        <w:tc>
          <w:tcPr>
            <w:tcW w:w="1411" w:type="pct"/>
            <w:vAlign w:val="center"/>
          </w:tcPr>
          <w:p w14:paraId="5227FD0E" w14:textId="77777777" w:rsidR="009765B4" w:rsidRPr="00273136" w:rsidRDefault="009765B4" w:rsidP="008046C2">
            <w:pPr>
              <w:pStyle w:val="affff8"/>
              <w:numPr>
                <w:ilvl w:val="0"/>
                <w:numId w:val="29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Технические характеристики, указываемые поставщиком в ТКП</w:t>
            </w:r>
          </w:p>
        </w:tc>
        <w:tc>
          <w:tcPr>
            <w:tcW w:w="1089" w:type="pct"/>
            <w:vAlign w:val="center"/>
          </w:tcPr>
          <w:p w14:paraId="6323E537" w14:textId="77777777" w:rsidR="009765B4" w:rsidRPr="00273136" w:rsidRDefault="009765B4" w:rsidP="008046C2">
            <w:pPr>
              <w:pStyle w:val="affff8"/>
              <w:numPr>
                <w:ilvl w:val="0"/>
                <w:numId w:val="22"/>
              </w:numPr>
              <w:ind w:left="567" w:hanging="567"/>
              <w:jc w:val="left"/>
            </w:pPr>
            <w:r w:rsidRPr="00273136">
              <w:rPr>
                <w:szCs w:val="22"/>
              </w:rPr>
              <w:t>Размеры (</w:t>
            </w:r>
            <w:proofErr w:type="spellStart"/>
            <w:r w:rsidRPr="00273136">
              <w:rPr>
                <w:szCs w:val="22"/>
              </w:rPr>
              <w:t>ДхШхВ</w:t>
            </w:r>
            <w:proofErr w:type="spellEnd"/>
            <w:r w:rsidRPr="00273136">
              <w:rPr>
                <w:szCs w:val="22"/>
              </w:rPr>
              <w:t>) ЩПТ.</w:t>
            </w:r>
          </w:p>
          <w:p w14:paraId="731D54BB" w14:textId="77777777" w:rsidR="009765B4" w:rsidRPr="00273136" w:rsidRDefault="009765B4" w:rsidP="008046C2">
            <w:pPr>
              <w:pStyle w:val="affff8"/>
              <w:numPr>
                <w:ilvl w:val="0"/>
                <w:numId w:val="22"/>
              </w:numPr>
              <w:ind w:left="567" w:hanging="567"/>
              <w:jc w:val="left"/>
            </w:pPr>
            <w:r w:rsidRPr="00273136">
              <w:rPr>
                <w:szCs w:val="22"/>
              </w:rPr>
              <w:t>Масса общая.</w:t>
            </w:r>
          </w:p>
          <w:p w14:paraId="47487D66" w14:textId="77777777" w:rsidR="009765B4" w:rsidRPr="00273136" w:rsidRDefault="009765B4" w:rsidP="008046C2">
            <w:pPr>
              <w:pStyle w:val="affff8"/>
              <w:numPr>
                <w:ilvl w:val="0"/>
                <w:numId w:val="22"/>
              </w:numPr>
              <w:ind w:left="567" w:hanging="567"/>
              <w:jc w:val="left"/>
            </w:pPr>
            <w:r w:rsidRPr="00273136">
              <w:rPr>
                <w:szCs w:val="22"/>
              </w:rPr>
              <w:t>Количество аккумуляторов, их напряжение, ёмкость и масса.</w:t>
            </w:r>
          </w:p>
        </w:tc>
        <w:tc>
          <w:tcPr>
            <w:tcW w:w="2500" w:type="pct"/>
          </w:tcPr>
          <w:p w14:paraId="7804D898" w14:textId="77777777" w:rsidR="009765B4" w:rsidRPr="00273136" w:rsidRDefault="009765B4" w:rsidP="009765B4">
            <w:pPr>
              <w:pStyle w:val="affff8"/>
              <w:ind w:left="567"/>
              <w:jc w:val="left"/>
              <w:rPr>
                <w:szCs w:val="22"/>
              </w:rPr>
            </w:pPr>
          </w:p>
        </w:tc>
      </w:tr>
      <w:tr w:rsidR="009765B4" w:rsidRPr="00273136" w14:paraId="64B03A80" w14:textId="6CF6420B" w:rsidTr="009765B4">
        <w:trPr>
          <w:jc w:val="center"/>
        </w:trPr>
        <w:tc>
          <w:tcPr>
            <w:tcW w:w="1411" w:type="pct"/>
            <w:vAlign w:val="center"/>
          </w:tcPr>
          <w:p w14:paraId="602267D0" w14:textId="77777777" w:rsidR="009765B4" w:rsidRPr="00273136" w:rsidRDefault="009765B4" w:rsidP="008046C2">
            <w:pPr>
              <w:pStyle w:val="affff8"/>
              <w:numPr>
                <w:ilvl w:val="0"/>
                <w:numId w:val="29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Техническая информация, предоставляемая поставщиком на стадии подготовки РКД</w:t>
            </w:r>
          </w:p>
        </w:tc>
        <w:tc>
          <w:tcPr>
            <w:tcW w:w="1089" w:type="pct"/>
            <w:vAlign w:val="center"/>
          </w:tcPr>
          <w:p w14:paraId="22F56DB5" w14:textId="77777777" w:rsidR="009765B4" w:rsidRPr="00273136" w:rsidRDefault="009765B4" w:rsidP="00221717">
            <w:pPr>
              <w:pStyle w:val="affff8"/>
              <w:numPr>
                <w:ilvl w:val="0"/>
                <w:numId w:val="64"/>
              </w:numPr>
              <w:ind w:left="567" w:hanging="567"/>
              <w:jc w:val="both"/>
            </w:pPr>
            <w:r w:rsidRPr="00273136">
              <w:t>Принципиальная однолинейная схема.</w:t>
            </w:r>
          </w:p>
          <w:p w14:paraId="3C7E75BF" w14:textId="77777777" w:rsidR="009765B4" w:rsidRPr="00273136" w:rsidRDefault="009765B4" w:rsidP="00221717">
            <w:pPr>
              <w:pStyle w:val="affff8"/>
              <w:numPr>
                <w:ilvl w:val="0"/>
                <w:numId w:val="64"/>
              </w:numPr>
              <w:ind w:left="567" w:hanging="567"/>
              <w:jc w:val="both"/>
            </w:pPr>
            <w:r w:rsidRPr="00273136">
              <w:t xml:space="preserve">Перечень горючих и </w:t>
            </w:r>
            <w:proofErr w:type="spellStart"/>
            <w:r w:rsidRPr="00273136">
              <w:t>трудногорючих</w:t>
            </w:r>
            <w:proofErr w:type="spellEnd"/>
            <w:r w:rsidRPr="00273136">
              <w:t xml:space="preserve"> веществ (корпуса аппаратов, изоляция проводов и т.п.) в формате "Материал - масса".</w:t>
            </w:r>
          </w:p>
          <w:p w14:paraId="5A77F4AE" w14:textId="77777777" w:rsidR="009765B4" w:rsidRPr="00273136" w:rsidRDefault="009765B4" w:rsidP="00221717">
            <w:pPr>
              <w:pStyle w:val="affff8"/>
              <w:numPr>
                <w:ilvl w:val="0"/>
                <w:numId w:val="64"/>
              </w:numPr>
              <w:ind w:left="567" w:hanging="567"/>
              <w:jc w:val="both"/>
            </w:pPr>
            <w:r w:rsidRPr="00273136">
              <w:rPr>
                <w:szCs w:val="22"/>
              </w:rPr>
              <w:t>Значения токов или коэффициентов гармоник потребляемого от сети тока (до 40-й включительно).</w:t>
            </w:r>
          </w:p>
          <w:p w14:paraId="46F29E50" w14:textId="77777777" w:rsidR="009765B4" w:rsidRPr="00273136" w:rsidRDefault="009765B4" w:rsidP="00221717">
            <w:pPr>
              <w:pStyle w:val="affff8"/>
              <w:numPr>
                <w:ilvl w:val="0"/>
                <w:numId w:val="64"/>
              </w:numPr>
              <w:ind w:left="567" w:hanging="567"/>
              <w:jc w:val="both"/>
            </w:pPr>
            <w:r w:rsidRPr="00273136">
              <w:rPr>
                <w:szCs w:val="22"/>
              </w:rPr>
              <w:t xml:space="preserve">Значение суммарного коэффициента гармонических составляющих </w:t>
            </w:r>
            <w:r w:rsidRPr="00273136">
              <w:rPr>
                <w:szCs w:val="22"/>
              </w:rPr>
              <w:lastRenderedPageBreak/>
              <w:t>потребляемого от сети тока (</w:t>
            </w:r>
            <w:r w:rsidRPr="00273136">
              <w:rPr>
                <w:szCs w:val="22"/>
                <w:lang w:val="en-US"/>
              </w:rPr>
              <w:t>THD</w:t>
            </w:r>
            <w:r w:rsidRPr="00273136">
              <w:rPr>
                <w:szCs w:val="22"/>
              </w:rPr>
              <w:t xml:space="preserve"> </w:t>
            </w:r>
            <w:proofErr w:type="spellStart"/>
            <w:r w:rsidRPr="00273136">
              <w:rPr>
                <w:szCs w:val="22"/>
                <w:lang w:val="en-US"/>
              </w:rPr>
              <w:t>i</w:t>
            </w:r>
            <w:proofErr w:type="spellEnd"/>
            <w:r w:rsidRPr="00273136">
              <w:rPr>
                <w:szCs w:val="22"/>
              </w:rPr>
              <w:t>).</w:t>
            </w:r>
          </w:p>
        </w:tc>
        <w:tc>
          <w:tcPr>
            <w:tcW w:w="2500" w:type="pct"/>
          </w:tcPr>
          <w:p w14:paraId="3E507F88" w14:textId="77777777" w:rsidR="009765B4" w:rsidRPr="00273136" w:rsidRDefault="009765B4" w:rsidP="009765B4">
            <w:pPr>
              <w:pStyle w:val="affff8"/>
              <w:ind w:left="567"/>
              <w:jc w:val="both"/>
            </w:pPr>
          </w:p>
        </w:tc>
      </w:tr>
    </w:tbl>
    <w:p w14:paraId="15FA702C" w14:textId="4E41A0E1" w:rsidR="00A7024C" w:rsidRPr="00273136" w:rsidRDefault="00A7024C" w:rsidP="005646A3">
      <w:pPr>
        <w:pStyle w:val="af5"/>
        <w:ind w:firstLine="0"/>
      </w:pPr>
    </w:p>
    <w:p w14:paraId="57C13FBA" w14:textId="5D50EEC2" w:rsidR="004656F2" w:rsidRPr="00273136" w:rsidRDefault="004656F2" w:rsidP="004656F2">
      <w:pPr>
        <w:pStyle w:val="af5"/>
        <w:ind w:firstLine="0"/>
        <w:jc w:val="center"/>
      </w:pPr>
      <w:r w:rsidRPr="00273136">
        <w:t>Структурная схема</w:t>
      </w:r>
    </w:p>
    <w:p w14:paraId="7A59F066" w14:textId="77777777" w:rsidR="00A7024C" w:rsidRPr="00273136" w:rsidRDefault="00A7024C" w:rsidP="004656F2">
      <w:pPr>
        <w:pStyle w:val="af5"/>
        <w:ind w:firstLine="0"/>
        <w:jc w:val="center"/>
      </w:pPr>
    </w:p>
    <w:p w14:paraId="2BB6ACBF" w14:textId="77777777" w:rsidR="004656F2" w:rsidRPr="00273136" w:rsidRDefault="00FC0839" w:rsidP="004656F2">
      <w:pPr>
        <w:pStyle w:val="af5"/>
        <w:ind w:firstLine="0"/>
        <w:jc w:val="center"/>
        <w:rPr>
          <w:sz w:val="22"/>
          <w:szCs w:val="22"/>
        </w:rPr>
      </w:pPr>
      <w:r w:rsidRPr="00273136">
        <w:rPr>
          <w:noProof/>
          <w:sz w:val="22"/>
          <w:szCs w:val="22"/>
          <w:lang w:eastAsia="ru-RU"/>
        </w:rPr>
        <w:drawing>
          <wp:inline distT="0" distB="0" distL="0" distR="0" wp14:anchorId="6E0F087C" wp14:editId="51C57694">
            <wp:extent cx="4816549" cy="6018989"/>
            <wp:effectExtent l="0" t="0" r="3175" b="1270"/>
            <wp:docPr id="2" name="Рисунок 2" descr="D:\Мои файлы\Мои проекты\Белореченск\E150-0196-9000397573 - Тех. перевооружение СКЦ\Е150-0196-8000557830-РД-03-03.02.030-ЭС1 - РТП-4\Рев. 0\ЩП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файлы\Мои проекты\Белореченск\E150-0196-9000397573 - Тех. перевооружение СКЦ\Е150-0196-8000557830-РД-03-03.02.030-ЭС1 - РТП-4\Рев. 0\ЩПТ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428" cy="604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DDDA0" w14:textId="77777777" w:rsidR="004656F2" w:rsidRPr="00273136" w:rsidRDefault="004656F2" w:rsidP="004656F2">
      <w:pPr>
        <w:pStyle w:val="af5"/>
        <w:ind w:firstLine="0"/>
        <w:rPr>
          <w:sz w:val="22"/>
          <w:szCs w:val="22"/>
        </w:rPr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284"/>
        <w:gridCol w:w="1559"/>
        <w:gridCol w:w="283"/>
        <w:gridCol w:w="2266"/>
      </w:tblGrid>
      <w:tr w:rsidR="004656F2" w:rsidRPr="00273136" w14:paraId="75B0E89A" w14:textId="77777777" w:rsidTr="004A2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20FC0C7B" w14:textId="77777777" w:rsidR="004656F2" w:rsidRPr="00273136" w:rsidRDefault="004656F2" w:rsidP="004A2073">
            <w:pPr>
              <w:pStyle w:val="af5"/>
              <w:ind w:firstLine="0"/>
              <w:jc w:val="left"/>
            </w:pPr>
            <w:r w:rsidRPr="00273136">
              <w:t>Опросный лист заполнил: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0779DDC" w14:textId="77777777" w:rsidR="004656F2" w:rsidRPr="00273136" w:rsidRDefault="004656F2" w:rsidP="004A2073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t>гл. специалист</w:t>
            </w:r>
          </w:p>
        </w:tc>
        <w:tc>
          <w:tcPr>
            <w:tcW w:w="284" w:type="dxa"/>
          </w:tcPr>
          <w:p w14:paraId="07EFA5DE" w14:textId="77777777" w:rsidR="004656F2" w:rsidRPr="00273136" w:rsidRDefault="004656F2" w:rsidP="004A2073">
            <w:pPr>
              <w:pStyle w:val="af5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BAD7D2" w14:textId="77777777" w:rsidR="004656F2" w:rsidRPr="00273136" w:rsidRDefault="004656F2" w:rsidP="004A2073">
            <w:pPr>
              <w:pStyle w:val="af5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1F62FD96" wp14:editId="33A71399">
                  <wp:simplePos x="0" y="0"/>
                  <wp:positionH relativeFrom="column">
                    <wp:posOffset>140194</wp:posOffset>
                  </wp:positionH>
                  <wp:positionV relativeFrom="paragraph">
                    <wp:posOffset>-54751</wp:posOffset>
                  </wp:positionV>
                  <wp:extent cx="751297" cy="401594"/>
                  <wp:effectExtent l="0" t="0" r="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Митрофанов И.И.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97" cy="40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</w:tcPr>
          <w:p w14:paraId="0DF64BAD" w14:textId="77777777" w:rsidR="004656F2" w:rsidRPr="00273136" w:rsidRDefault="004656F2" w:rsidP="004A2073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3CC1E668" w14:textId="77777777" w:rsidR="004656F2" w:rsidRPr="00273136" w:rsidRDefault="004656F2" w:rsidP="004A2073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t>Митрофанов И.И.</w:t>
            </w:r>
          </w:p>
        </w:tc>
      </w:tr>
      <w:tr w:rsidR="004656F2" w:rsidRPr="00273136" w14:paraId="25167399" w14:textId="77777777" w:rsidTr="004A207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ED842C0" w14:textId="77777777" w:rsidR="004656F2" w:rsidRPr="00273136" w:rsidRDefault="004656F2" w:rsidP="004A2073">
            <w:pPr>
              <w:pStyle w:val="af5"/>
              <w:spacing w:before="0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9857B51" w14:textId="77777777" w:rsidR="004656F2" w:rsidRPr="00273136" w:rsidRDefault="004656F2" w:rsidP="004A2073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40D8BBC6" w14:textId="77777777" w:rsidR="004656F2" w:rsidRPr="00273136" w:rsidRDefault="004656F2" w:rsidP="004A2073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5A8839A" w14:textId="77777777" w:rsidR="004656F2" w:rsidRPr="00273136" w:rsidRDefault="004656F2" w:rsidP="004A2073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3CCDA1A2" w14:textId="77777777" w:rsidR="004656F2" w:rsidRPr="00273136" w:rsidRDefault="004656F2" w:rsidP="004A2073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37BE92E7" w14:textId="77777777" w:rsidR="004656F2" w:rsidRPr="00273136" w:rsidRDefault="004656F2" w:rsidP="004A2073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ФИО</w:t>
            </w:r>
          </w:p>
        </w:tc>
      </w:tr>
    </w:tbl>
    <w:p w14:paraId="695D7997" w14:textId="77777777" w:rsidR="004656F2" w:rsidRPr="00273136" w:rsidRDefault="004656F2" w:rsidP="005B74D8">
      <w:pPr>
        <w:pStyle w:val="afff9"/>
      </w:pPr>
    </w:p>
    <w:p w14:paraId="420E7ADC" w14:textId="77777777" w:rsidR="004656F2" w:rsidRPr="00273136" w:rsidRDefault="004656F2" w:rsidP="005B74D8">
      <w:pPr>
        <w:pStyle w:val="afff9"/>
        <w:sectPr w:rsidR="004656F2" w:rsidRPr="00273136" w:rsidSect="005B74D8">
          <w:headerReference w:type="default" r:id="rId28"/>
          <w:footerReference w:type="default" r:id="rId29"/>
          <w:pgSz w:w="11906" w:h="16838" w:code="9"/>
          <w:pgMar w:top="851" w:right="851" w:bottom="851" w:left="1418" w:header="567" w:footer="397" w:gutter="0"/>
          <w:pgNumType w:start="1"/>
          <w:cols w:space="708"/>
          <w:docGrid w:linePitch="360"/>
        </w:sectPr>
      </w:pPr>
    </w:p>
    <w:p w14:paraId="408C1E11" w14:textId="77777777" w:rsidR="005B74D8" w:rsidRPr="00273136" w:rsidRDefault="005B74D8" w:rsidP="005B74D8">
      <w:pPr>
        <w:pStyle w:val="afff9"/>
      </w:pPr>
      <w:r w:rsidRPr="00273136">
        <w:lastRenderedPageBreak/>
        <w:t xml:space="preserve">Опросный лист на </w:t>
      </w:r>
      <w:r w:rsidR="00924885" w:rsidRPr="00273136">
        <w:t>щит</w:t>
      </w:r>
      <w:r w:rsidR="004A2073" w:rsidRPr="00273136">
        <w:t xml:space="preserve"> собственных нужд </w:t>
      </w:r>
      <w:r w:rsidR="00924885" w:rsidRPr="00273136">
        <w:t>Щ</w:t>
      </w:r>
      <w:r w:rsidR="004A2073" w:rsidRPr="00273136">
        <w:t>СН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097"/>
        <w:gridCol w:w="4814"/>
      </w:tblGrid>
      <w:tr w:rsidR="009765B4" w:rsidRPr="00273136" w14:paraId="3AD9284A" w14:textId="5E6796E0" w:rsidTr="009765B4">
        <w:trPr>
          <w:trHeight w:val="456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A6A4B57" w14:textId="77777777" w:rsidR="009765B4" w:rsidRPr="00273136" w:rsidRDefault="009765B4" w:rsidP="005B74D8">
            <w:pPr>
              <w:pStyle w:val="affffa"/>
              <w:rPr>
                <w:szCs w:val="22"/>
              </w:rPr>
            </w:pPr>
            <w:r w:rsidRPr="00273136">
              <w:rPr>
                <w:szCs w:val="22"/>
              </w:rPr>
              <w:t>Заказчик: ООО «ЕТУ» г. Усть-Луга, Ленинградская обл.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47140610" w14:textId="77777777" w:rsidR="009765B4" w:rsidRPr="00273136" w:rsidRDefault="009765B4" w:rsidP="005B74D8">
            <w:pPr>
              <w:pStyle w:val="affffa"/>
              <w:rPr>
                <w:szCs w:val="22"/>
              </w:rPr>
            </w:pPr>
          </w:p>
        </w:tc>
      </w:tr>
      <w:tr w:rsidR="009765B4" w:rsidRPr="00273136" w14:paraId="5F4105DA" w14:textId="663962DC" w:rsidTr="009765B4">
        <w:trPr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37EB7700" w14:textId="77777777" w:rsidR="009765B4" w:rsidRPr="00273136" w:rsidRDefault="009765B4" w:rsidP="00691A41">
            <w:pPr>
              <w:pStyle w:val="affffa"/>
              <w:rPr>
                <w:szCs w:val="22"/>
              </w:rPr>
            </w:pPr>
            <w:r w:rsidRPr="00273136">
              <w:rPr>
                <w:szCs w:val="22"/>
              </w:rPr>
              <w:t>Объект: Терминал по перевалке минеральных удобрений в Морском торговом порту Уст</w:t>
            </w:r>
            <w:r w:rsidRPr="00273136">
              <w:rPr>
                <w:szCs w:val="22"/>
              </w:rPr>
              <w:noBreakHyphen/>
              <w:t>Луга. Перевалка аммиака. 3 этап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28B30FE0" w14:textId="77777777" w:rsidR="009765B4" w:rsidRDefault="009765B4" w:rsidP="009765B4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>Предложение поставщика (заполнить)</w:t>
            </w:r>
          </w:p>
          <w:p w14:paraId="7874C3FC" w14:textId="77777777" w:rsidR="009765B4" w:rsidRDefault="009765B4" w:rsidP="009765B4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 xml:space="preserve">Указать параметры, завод </w:t>
            </w:r>
          </w:p>
          <w:p w14:paraId="429283F7" w14:textId="328FA2EB" w:rsidR="009765B4" w:rsidRPr="00273136" w:rsidRDefault="009765B4" w:rsidP="009765B4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>изготовитель оборудования.</w:t>
            </w:r>
          </w:p>
        </w:tc>
      </w:tr>
      <w:tr w:rsidR="00BD71D5" w:rsidRPr="00273136" w14:paraId="4DA48321" w14:textId="77777777" w:rsidTr="00BA1A2A">
        <w:trPr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22A0CB1C" w14:textId="6A355004" w:rsidR="00BD71D5" w:rsidRPr="00273136" w:rsidRDefault="00BD71D5" w:rsidP="00BD71D5">
            <w:pPr>
              <w:pStyle w:val="affffa"/>
              <w:jc w:val="center"/>
              <w:rPr>
                <w:szCs w:val="22"/>
              </w:rPr>
            </w:pPr>
            <w:r w:rsidRPr="00AC3421">
              <w:rPr>
                <w:b/>
                <w:color w:val="FF0000"/>
                <w:szCs w:val="22"/>
              </w:rPr>
              <w:t>Требования Заказчика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D9CA64D" w14:textId="1A4B901C" w:rsidR="00BD71D5" w:rsidRDefault="00BD71D5" w:rsidP="00BD71D5">
            <w:pPr>
              <w:pStyle w:val="affffa"/>
              <w:jc w:val="center"/>
              <w:rPr>
                <w:szCs w:val="22"/>
              </w:rPr>
            </w:pPr>
            <w:r w:rsidRPr="00AC3421">
              <w:rPr>
                <w:b/>
                <w:color w:val="FF0000"/>
                <w:szCs w:val="22"/>
              </w:rPr>
              <w:t>Предложение Участника</w:t>
            </w:r>
          </w:p>
        </w:tc>
      </w:tr>
      <w:tr w:rsidR="009765B4" w:rsidRPr="00273136" w14:paraId="3850F33F" w14:textId="09DD5FBE" w:rsidTr="009765B4">
        <w:trPr>
          <w:jc w:val="center"/>
        </w:trPr>
        <w:tc>
          <w:tcPr>
            <w:tcW w:w="1411" w:type="pct"/>
            <w:tcBorders>
              <w:top w:val="single" w:sz="4" w:space="0" w:color="auto"/>
            </w:tcBorders>
            <w:vAlign w:val="center"/>
          </w:tcPr>
          <w:p w14:paraId="5C8A67A4" w14:textId="77777777" w:rsidR="009765B4" w:rsidRPr="00273136" w:rsidRDefault="009765B4" w:rsidP="00BD0A46">
            <w:pPr>
              <w:pStyle w:val="affffa"/>
              <w:rPr>
                <w:b/>
              </w:rPr>
            </w:pPr>
            <w:r w:rsidRPr="00273136">
              <w:rPr>
                <w:szCs w:val="22"/>
              </w:rPr>
              <w:t>Количество щитов, изготавливаемых по данному ОЛ</w:t>
            </w:r>
          </w:p>
        </w:tc>
        <w:tc>
          <w:tcPr>
            <w:tcW w:w="1089" w:type="pct"/>
            <w:tcBorders>
              <w:top w:val="single" w:sz="4" w:space="0" w:color="auto"/>
            </w:tcBorders>
            <w:vAlign w:val="center"/>
          </w:tcPr>
          <w:p w14:paraId="44B6EA8D" w14:textId="77777777" w:rsidR="009765B4" w:rsidRPr="00273136" w:rsidRDefault="009765B4" w:rsidP="005B74D8">
            <w:pPr>
              <w:pStyle w:val="affff8"/>
              <w:rPr>
                <w:szCs w:val="22"/>
              </w:rPr>
            </w:pPr>
            <w:r w:rsidRPr="00273136">
              <w:rPr>
                <w:szCs w:val="22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0CAEBAAB" w14:textId="77777777" w:rsidR="009765B4" w:rsidRPr="00273136" w:rsidRDefault="009765B4" w:rsidP="005B74D8">
            <w:pPr>
              <w:pStyle w:val="affff8"/>
              <w:rPr>
                <w:szCs w:val="22"/>
              </w:rPr>
            </w:pPr>
          </w:p>
        </w:tc>
      </w:tr>
      <w:tr w:rsidR="009765B4" w:rsidRPr="00273136" w14:paraId="5999A259" w14:textId="263BDFE7" w:rsidTr="009765B4">
        <w:trPr>
          <w:jc w:val="center"/>
        </w:trPr>
        <w:tc>
          <w:tcPr>
            <w:tcW w:w="1411" w:type="pct"/>
            <w:tcBorders>
              <w:top w:val="single" w:sz="4" w:space="0" w:color="auto"/>
            </w:tcBorders>
            <w:vAlign w:val="center"/>
            <w:hideMark/>
          </w:tcPr>
          <w:p w14:paraId="1490916E" w14:textId="77777777" w:rsidR="009765B4" w:rsidRPr="00273136" w:rsidRDefault="009765B4" w:rsidP="006A2745">
            <w:pPr>
              <w:pStyle w:val="affffa"/>
              <w:numPr>
                <w:ilvl w:val="0"/>
                <w:numId w:val="30"/>
              </w:numPr>
              <w:ind w:left="567" w:hanging="567"/>
              <w:rPr>
                <w:b/>
              </w:rPr>
            </w:pPr>
            <w:r w:rsidRPr="00273136">
              <w:rPr>
                <w:b/>
              </w:rPr>
              <w:t>Климатические условия</w:t>
            </w:r>
          </w:p>
        </w:tc>
        <w:tc>
          <w:tcPr>
            <w:tcW w:w="1089" w:type="pct"/>
            <w:tcBorders>
              <w:top w:val="single" w:sz="4" w:space="0" w:color="auto"/>
            </w:tcBorders>
            <w:vAlign w:val="center"/>
            <w:hideMark/>
          </w:tcPr>
          <w:p w14:paraId="0927DEC3" w14:textId="77777777" w:rsidR="009765B4" w:rsidRPr="00273136" w:rsidRDefault="009765B4" w:rsidP="005B74D8">
            <w:pPr>
              <w:pStyle w:val="affff8"/>
              <w:rPr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62097A15" w14:textId="77777777" w:rsidR="009765B4" w:rsidRPr="00273136" w:rsidRDefault="009765B4" w:rsidP="005B74D8">
            <w:pPr>
              <w:pStyle w:val="affff8"/>
              <w:rPr>
                <w:szCs w:val="22"/>
              </w:rPr>
            </w:pPr>
          </w:p>
        </w:tc>
      </w:tr>
      <w:tr w:rsidR="009765B4" w:rsidRPr="00273136" w14:paraId="25AA42BD" w14:textId="209D5751" w:rsidTr="009765B4">
        <w:trPr>
          <w:jc w:val="center"/>
        </w:trPr>
        <w:tc>
          <w:tcPr>
            <w:tcW w:w="1411" w:type="pct"/>
            <w:vAlign w:val="center"/>
          </w:tcPr>
          <w:p w14:paraId="75F6236B" w14:textId="77777777" w:rsidR="009765B4" w:rsidRPr="00273136" w:rsidRDefault="009765B4" w:rsidP="006A2745">
            <w:pPr>
              <w:pStyle w:val="ab"/>
              <w:numPr>
                <w:ilvl w:val="1"/>
                <w:numId w:val="30"/>
              </w:numPr>
              <w:ind w:left="567" w:hanging="567"/>
              <w:rPr>
                <w:sz w:val="22"/>
                <w:szCs w:val="22"/>
              </w:rPr>
            </w:pPr>
            <w:r w:rsidRPr="00273136">
              <w:rPr>
                <w:sz w:val="22"/>
                <w:szCs w:val="22"/>
              </w:rPr>
              <w:t>Район площадки строительства</w:t>
            </w:r>
          </w:p>
        </w:tc>
        <w:tc>
          <w:tcPr>
            <w:tcW w:w="1089" w:type="pct"/>
            <w:vAlign w:val="center"/>
          </w:tcPr>
          <w:p w14:paraId="7EB9C012" w14:textId="77777777" w:rsidR="009765B4" w:rsidRPr="00273136" w:rsidRDefault="009765B4" w:rsidP="008E160F">
            <w:pPr>
              <w:pStyle w:val="affffa"/>
              <w:ind w:left="567" w:hanging="567"/>
              <w:jc w:val="center"/>
            </w:pPr>
            <w:r w:rsidRPr="00273136">
              <w:t>Россия, Ленинградская обл.,</w:t>
            </w:r>
          </w:p>
          <w:p w14:paraId="370A6AA6" w14:textId="77777777" w:rsidR="009765B4" w:rsidRPr="00273136" w:rsidRDefault="009765B4" w:rsidP="008E160F">
            <w:pPr>
              <w:pStyle w:val="affffa"/>
              <w:ind w:left="567" w:hanging="567"/>
              <w:jc w:val="center"/>
            </w:pPr>
            <w:r w:rsidRPr="00273136">
              <w:t>г. Усть-Луга</w:t>
            </w:r>
          </w:p>
        </w:tc>
        <w:tc>
          <w:tcPr>
            <w:tcW w:w="2500" w:type="pct"/>
          </w:tcPr>
          <w:p w14:paraId="4F2B702D" w14:textId="77777777" w:rsidR="009765B4" w:rsidRPr="00273136" w:rsidRDefault="009765B4" w:rsidP="008E160F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0237E22C" w14:textId="507B5F90" w:rsidTr="009765B4">
        <w:trPr>
          <w:jc w:val="center"/>
        </w:trPr>
        <w:tc>
          <w:tcPr>
            <w:tcW w:w="1411" w:type="pct"/>
            <w:vAlign w:val="center"/>
          </w:tcPr>
          <w:p w14:paraId="0FCF1DBC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Место установки</w:t>
            </w:r>
          </w:p>
        </w:tc>
        <w:tc>
          <w:tcPr>
            <w:tcW w:w="1089" w:type="pct"/>
            <w:vAlign w:val="center"/>
          </w:tcPr>
          <w:p w14:paraId="17B47D4E" w14:textId="77777777" w:rsidR="009765B4" w:rsidRPr="00273136" w:rsidRDefault="009765B4" w:rsidP="008E160F">
            <w:pPr>
              <w:pStyle w:val="affffa"/>
              <w:ind w:left="567" w:hanging="567"/>
              <w:jc w:val="center"/>
            </w:pPr>
            <w:r w:rsidRPr="00273136">
              <w:t>внутри отапливаемого помещения</w:t>
            </w:r>
          </w:p>
        </w:tc>
        <w:tc>
          <w:tcPr>
            <w:tcW w:w="2500" w:type="pct"/>
          </w:tcPr>
          <w:p w14:paraId="280E02C3" w14:textId="77777777" w:rsidR="009765B4" w:rsidRPr="00273136" w:rsidRDefault="009765B4" w:rsidP="008E160F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49CC70F9" w14:textId="3C8CB873" w:rsidTr="009765B4">
        <w:trPr>
          <w:jc w:val="center"/>
        </w:trPr>
        <w:tc>
          <w:tcPr>
            <w:tcW w:w="1411" w:type="pct"/>
            <w:vAlign w:val="center"/>
          </w:tcPr>
          <w:p w14:paraId="34EC5461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Температура</w:t>
            </w:r>
          </w:p>
        </w:tc>
        <w:tc>
          <w:tcPr>
            <w:tcW w:w="1089" w:type="pct"/>
            <w:vAlign w:val="center"/>
          </w:tcPr>
          <w:p w14:paraId="34AC1C74" w14:textId="77777777" w:rsidR="009765B4" w:rsidRPr="00273136" w:rsidRDefault="009765B4" w:rsidP="005646A3">
            <w:pPr>
              <w:pStyle w:val="affffa"/>
              <w:jc w:val="center"/>
            </w:pPr>
            <w:r w:rsidRPr="00273136">
              <w:t xml:space="preserve">от плюс 10 </w:t>
            </w:r>
            <w:r w:rsidRPr="00273136">
              <w:rPr>
                <w:rFonts w:cs="Arial"/>
              </w:rPr>
              <w:t>°</w:t>
            </w:r>
            <w:r w:rsidRPr="00273136">
              <w:t xml:space="preserve">С до плюс 25 </w:t>
            </w:r>
            <w:r w:rsidRPr="00273136">
              <w:rPr>
                <w:rFonts w:cs="Arial"/>
              </w:rPr>
              <w:t>°</w:t>
            </w:r>
            <w:r w:rsidRPr="00273136">
              <w:t xml:space="preserve">С, оптимальная – плюс 20 </w:t>
            </w:r>
            <w:r w:rsidRPr="00273136">
              <w:rPr>
                <w:rFonts w:cs="Arial"/>
              </w:rPr>
              <w:t>°</w:t>
            </w:r>
            <w:r w:rsidRPr="00273136">
              <w:t>С</w:t>
            </w:r>
          </w:p>
        </w:tc>
        <w:tc>
          <w:tcPr>
            <w:tcW w:w="2500" w:type="pct"/>
          </w:tcPr>
          <w:p w14:paraId="7D8CE3CC" w14:textId="77777777" w:rsidR="009765B4" w:rsidRPr="00273136" w:rsidRDefault="009765B4" w:rsidP="005646A3">
            <w:pPr>
              <w:pStyle w:val="affffa"/>
              <w:jc w:val="center"/>
            </w:pPr>
          </w:p>
        </w:tc>
      </w:tr>
      <w:tr w:rsidR="009765B4" w:rsidRPr="00273136" w14:paraId="7C0DF3D5" w14:textId="210C0904" w:rsidTr="009765B4">
        <w:trPr>
          <w:jc w:val="center"/>
        </w:trPr>
        <w:tc>
          <w:tcPr>
            <w:tcW w:w="1411" w:type="pct"/>
            <w:vAlign w:val="center"/>
          </w:tcPr>
          <w:p w14:paraId="4316CA56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Климатическое исполнение и категория размещения по ГОСТ 15150-69, ГОСТ 15543.1</w:t>
            </w:r>
            <w:r w:rsidRPr="00273136">
              <w:rPr>
                <w:szCs w:val="22"/>
              </w:rPr>
              <w:noBreakHyphen/>
              <w:t>89</w:t>
            </w:r>
          </w:p>
        </w:tc>
        <w:tc>
          <w:tcPr>
            <w:tcW w:w="1089" w:type="pct"/>
            <w:vAlign w:val="center"/>
          </w:tcPr>
          <w:p w14:paraId="5C5D22D4" w14:textId="77777777" w:rsidR="009765B4" w:rsidRPr="00273136" w:rsidRDefault="009765B4" w:rsidP="008E160F">
            <w:pPr>
              <w:pStyle w:val="affff8"/>
              <w:ind w:left="567" w:hanging="567"/>
            </w:pPr>
            <w:r w:rsidRPr="00273136">
              <w:t>УХЛ4</w:t>
            </w:r>
          </w:p>
        </w:tc>
        <w:tc>
          <w:tcPr>
            <w:tcW w:w="2500" w:type="pct"/>
          </w:tcPr>
          <w:p w14:paraId="65C29453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3069122A" w14:textId="74C124FE" w:rsidTr="009765B4">
        <w:trPr>
          <w:jc w:val="center"/>
        </w:trPr>
        <w:tc>
          <w:tcPr>
            <w:tcW w:w="1411" w:type="pct"/>
            <w:vAlign w:val="center"/>
          </w:tcPr>
          <w:p w14:paraId="3E5023E5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Высота над уровнем моря</w:t>
            </w:r>
          </w:p>
        </w:tc>
        <w:tc>
          <w:tcPr>
            <w:tcW w:w="1089" w:type="pct"/>
            <w:vAlign w:val="center"/>
          </w:tcPr>
          <w:p w14:paraId="237DE93A" w14:textId="77777777" w:rsidR="009765B4" w:rsidRPr="00273136" w:rsidRDefault="009765B4" w:rsidP="008E160F">
            <w:pPr>
              <w:pStyle w:val="affff8"/>
              <w:ind w:left="567" w:hanging="567"/>
            </w:pPr>
            <w:r w:rsidRPr="00273136">
              <w:t>менее 1000 м</w:t>
            </w:r>
          </w:p>
        </w:tc>
        <w:tc>
          <w:tcPr>
            <w:tcW w:w="2500" w:type="pct"/>
          </w:tcPr>
          <w:p w14:paraId="30B5133E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415BD2A7" w14:textId="2DB00BD0" w:rsidTr="009765B4">
        <w:trPr>
          <w:jc w:val="center"/>
        </w:trPr>
        <w:tc>
          <w:tcPr>
            <w:tcW w:w="1411" w:type="pct"/>
            <w:vAlign w:val="center"/>
          </w:tcPr>
          <w:p w14:paraId="49EAA2A9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Класс </w:t>
            </w:r>
            <w:proofErr w:type="spellStart"/>
            <w:r w:rsidRPr="00273136">
              <w:rPr>
                <w:szCs w:val="22"/>
              </w:rPr>
              <w:t>взрыво</w:t>
            </w:r>
            <w:proofErr w:type="spellEnd"/>
            <w:r w:rsidRPr="00273136">
              <w:rPr>
                <w:szCs w:val="22"/>
              </w:rPr>
              <w:t>-, пожароопасной зоны</w:t>
            </w:r>
          </w:p>
        </w:tc>
        <w:tc>
          <w:tcPr>
            <w:tcW w:w="1089" w:type="pct"/>
            <w:vAlign w:val="center"/>
          </w:tcPr>
          <w:p w14:paraId="496EF939" w14:textId="77777777" w:rsidR="009765B4" w:rsidRPr="00273136" w:rsidRDefault="009765B4" w:rsidP="008E160F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500" w:type="pct"/>
          </w:tcPr>
          <w:p w14:paraId="55C1FFAE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0DE508C2" w14:textId="0E7A9D3E" w:rsidTr="009765B4">
        <w:trPr>
          <w:jc w:val="center"/>
        </w:trPr>
        <w:tc>
          <w:tcPr>
            <w:tcW w:w="1411" w:type="pct"/>
            <w:vAlign w:val="center"/>
          </w:tcPr>
          <w:p w14:paraId="7AAD2D6D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Маркировка по </w:t>
            </w:r>
            <w:proofErr w:type="spellStart"/>
            <w:r w:rsidRPr="00273136">
              <w:rPr>
                <w:szCs w:val="22"/>
              </w:rPr>
              <w:t>взрывозащите</w:t>
            </w:r>
            <w:proofErr w:type="spellEnd"/>
          </w:p>
        </w:tc>
        <w:tc>
          <w:tcPr>
            <w:tcW w:w="1089" w:type="pct"/>
            <w:vAlign w:val="center"/>
          </w:tcPr>
          <w:p w14:paraId="60B4A9DA" w14:textId="77777777" w:rsidR="009765B4" w:rsidRPr="00273136" w:rsidRDefault="009765B4" w:rsidP="008E160F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500" w:type="pct"/>
          </w:tcPr>
          <w:p w14:paraId="10EEFDA3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0C2048EA" w14:textId="3B850CD7" w:rsidTr="009765B4">
        <w:trPr>
          <w:jc w:val="center"/>
        </w:trPr>
        <w:tc>
          <w:tcPr>
            <w:tcW w:w="1411" w:type="pct"/>
            <w:vAlign w:val="center"/>
          </w:tcPr>
          <w:p w14:paraId="268DB7EB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Степень защиты по ГОСТ 14254-2015</w:t>
            </w:r>
          </w:p>
        </w:tc>
        <w:tc>
          <w:tcPr>
            <w:tcW w:w="1089" w:type="pct"/>
            <w:vAlign w:val="center"/>
          </w:tcPr>
          <w:p w14:paraId="25D58A1D" w14:textId="61DBB645" w:rsidR="009765B4" w:rsidRPr="00273136" w:rsidRDefault="009765B4" w:rsidP="008E160F">
            <w:pPr>
              <w:pStyle w:val="affff8"/>
              <w:ind w:left="567" w:hanging="567"/>
            </w:pPr>
            <w:r w:rsidRPr="00273136">
              <w:t xml:space="preserve">не хуже </w:t>
            </w:r>
            <w:r w:rsidRPr="00273136">
              <w:rPr>
                <w:lang w:val="en-US"/>
              </w:rPr>
              <w:t>IP31</w:t>
            </w:r>
          </w:p>
        </w:tc>
        <w:tc>
          <w:tcPr>
            <w:tcW w:w="2500" w:type="pct"/>
          </w:tcPr>
          <w:p w14:paraId="7A4A578A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0B784BB0" w14:textId="110D3542" w:rsidTr="009765B4">
        <w:trPr>
          <w:trHeight w:val="5247"/>
          <w:jc w:val="center"/>
        </w:trPr>
        <w:tc>
          <w:tcPr>
            <w:tcW w:w="1411" w:type="pct"/>
            <w:vAlign w:val="center"/>
          </w:tcPr>
          <w:p w14:paraId="4D99EC55" w14:textId="77777777" w:rsidR="009765B4" w:rsidRPr="00273136" w:rsidRDefault="009765B4" w:rsidP="006A2745">
            <w:pPr>
              <w:pStyle w:val="affff8"/>
              <w:numPr>
                <w:ilvl w:val="0"/>
                <w:numId w:val="30"/>
              </w:numPr>
              <w:ind w:left="596" w:hanging="596"/>
              <w:jc w:val="left"/>
              <w:rPr>
                <w:szCs w:val="22"/>
              </w:rPr>
            </w:pPr>
            <w:r w:rsidRPr="00273136">
              <w:rPr>
                <w:b/>
                <w:szCs w:val="22"/>
              </w:rPr>
              <w:lastRenderedPageBreak/>
              <w:t>Нагрузки</w:t>
            </w:r>
          </w:p>
        </w:tc>
        <w:tc>
          <w:tcPr>
            <w:tcW w:w="1089" w:type="pct"/>
            <w:vAlign w:val="center"/>
          </w:tcPr>
          <w:p w14:paraId="250C62FB" w14:textId="77777777" w:rsidR="009765B4" w:rsidRPr="00273136" w:rsidRDefault="009765B4" w:rsidP="009F5A42">
            <w:pPr>
              <w:pStyle w:val="affff8"/>
              <w:jc w:val="both"/>
            </w:pPr>
            <w:r w:rsidRPr="00273136">
              <w:t>Собственные нужды РТП-2 (включая, но не ограничиваясь):</w:t>
            </w:r>
          </w:p>
          <w:p w14:paraId="673DF273" w14:textId="77777777" w:rsidR="009765B4" w:rsidRPr="00273136" w:rsidRDefault="009765B4" w:rsidP="009F5A42">
            <w:pPr>
              <w:pStyle w:val="affff8"/>
              <w:numPr>
                <w:ilvl w:val="0"/>
                <w:numId w:val="21"/>
              </w:numPr>
              <w:ind w:left="567" w:hanging="567"/>
              <w:jc w:val="both"/>
            </w:pPr>
            <w:r w:rsidRPr="00273136">
              <w:rPr>
                <w:szCs w:val="22"/>
              </w:rPr>
              <w:t>Системы отопления, вентиляции и кондиционирования.</w:t>
            </w:r>
          </w:p>
          <w:p w14:paraId="4E8B199E" w14:textId="77777777" w:rsidR="009765B4" w:rsidRPr="00273136" w:rsidRDefault="009765B4" w:rsidP="009F5A42">
            <w:pPr>
              <w:pStyle w:val="affff8"/>
              <w:numPr>
                <w:ilvl w:val="0"/>
                <w:numId w:val="21"/>
              </w:numPr>
              <w:ind w:left="567" w:hanging="567"/>
              <w:jc w:val="both"/>
            </w:pPr>
            <w:r w:rsidRPr="00273136">
              <w:rPr>
                <w:szCs w:val="22"/>
              </w:rPr>
              <w:t>ЩПТ (см. п. 9.2).</w:t>
            </w:r>
          </w:p>
          <w:p w14:paraId="49629532" w14:textId="77777777" w:rsidR="009765B4" w:rsidRPr="00273136" w:rsidRDefault="009765B4" w:rsidP="009F5A42">
            <w:pPr>
              <w:pStyle w:val="affff8"/>
              <w:numPr>
                <w:ilvl w:val="0"/>
                <w:numId w:val="21"/>
              </w:numPr>
              <w:ind w:left="567" w:hanging="567"/>
              <w:jc w:val="both"/>
            </w:pPr>
            <w:r w:rsidRPr="00273136">
              <w:rPr>
                <w:szCs w:val="22"/>
              </w:rPr>
              <w:t>ШУ РПН (см. п. 9.3).</w:t>
            </w:r>
          </w:p>
          <w:p w14:paraId="66026DFD" w14:textId="249D103B" w:rsidR="009765B4" w:rsidRPr="00273136" w:rsidRDefault="009765B4" w:rsidP="00121338">
            <w:pPr>
              <w:pStyle w:val="affff8"/>
              <w:numPr>
                <w:ilvl w:val="0"/>
                <w:numId w:val="21"/>
              </w:numPr>
              <w:ind w:left="567" w:hanging="567"/>
              <w:jc w:val="both"/>
            </w:pPr>
            <w:r w:rsidRPr="00273136">
              <w:rPr>
                <w:szCs w:val="22"/>
              </w:rPr>
              <w:t>Вспомогательные цепи УКРМ 10 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  <w:r w:rsidRPr="00273136">
              <w:rPr>
                <w:szCs w:val="22"/>
              </w:rPr>
              <w:t xml:space="preserve"> (см. п. 9.4).</w:t>
            </w:r>
          </w:p>
          <w:p w14:paraId="0642600D" w14:textId="77777777" w:rsidR="009765B4" w:rsidRPr="00273136" w:rsidRDefault="009765B4" w:rsidP="009F5A42">
            <w:pPr>
              <w:pStyle w:val="affff8"/>
              <w:numPr>
                <w:ilvl w:val="0"/>
                <w:numId w:val="21"/>
              </w:numPr>
              <w:ind w:left="567" w:hanging="567"/>
              <w:jc w:val="both"/>
            </w:pPr>
            <w:r w:rsidRPr="00273136">
              <w:rPr>
                <w:szCs w:val="22"/>
              </w:rPr>
              <w:t>Вспомогательные цепи УПП 10 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  <w:r w:rsidRPr="00273136">
              <w:rPr>
                <w:szCs w:val="22"/>
              </w:rPr>
              <w:t xml:space="preserve"> (см. п. 9.5).</w:t>
            </w:r>
          </w:p>
          <w:p w14:paraId="3B6B7DBB" w14:textId="77777777" w:rsidR="009765B4" w:rsidRPr="00273136" w:rsidRDefault="009765B4" w:rsidP="009F5A42">
            <w:pPr>
              <w:pStyle w:val="affff8"/>
              <w:numPr>
                <w:ilvl w:val="0"/>
                <w:numId w:val="21"/>
              </w:numPr>
              <w:ind w:left="567" w:hanging="567"/>
              <w:jc w:val="both"/>
            </w:pPr>
            <w:r w:rsidRPr="00273136">
              <w:rPr>
                <w:szCs w:val="22"/>
              </w:rPr>
              <w:t>Розеточная сеть для подключения ремонтного оборудования.</w:t>
            </w:r>
          </w:p>
          <w:p w14:paraId="25C352D1" w14:textId="77777777" w:rsidR="009765B4" w:rsidRPr="00273136" w:rsidRDefault="009765B4" w:rsidP="009F5A42">
            <w:pPr>
              <w:pStyle w:val="affff8"/>
              <w:numPr>
                <w:ilvl w:val="0"/>
                <w:numId w:val="21"/>
              </w:numPr>
              <w:ind w:left="567" w:hanging="567"/>
              <w:jc w:val="both"/>
            </w:pPr>
            <w:r w:rsidRPr="00273136">
              <w:rPr>
                <w:szCs w:val="22"/>
              </w:rPr>
              <w:t xml:space="preserve">Система </w:t>
            </w:r>
            <w:proofErr w:type="spellStart"/>
            <w:r w:rsidRPr="00273136">
              <w:rPr>
                <w:szCs w:val="22"/>
              </w:rPr>
              <w:t>электрообогрева</w:t>
            </w:r>
            <w:proofErr w:type="spellEnd"/>
            <w:r w:rsidRPr="00273136">
              <w:rPr>
                <w:szCs w:val="22"/>
              </w:rPr>
              <w:t xml:space="preserve"> водостоков.</w:t>
            </w:r>
          </w:p>
          <w:p w14:paraId="514CD445" w14:textId="77777777" w:rsidR="009765B4" w:rsidRPr="00273136" w:rsidRDefault="009765B4" w:rsidP="00121338">
            <w:pPr>
              <w:pStyle w:val="affff8"/>
              <w:jc w:val="both"/>
            </w:pPr>
            <w:r w:rsidRPr="00273136">
              <w:t xml:space="preserve">Системы противопожарной защиты (СП 6.13130.2021, п. 3.10) и рабочее освещение в состав нагрузок ЩСН не входят и </w:t>
            </w:r>
            <w:proofErr w:type="spellStart"/>
            <w:r w:rsidRPr="00273136">
              <w:t>запитываются</w:t>
            </w:r>
            <w:proofErr w:type="spellEnd"/>
            <w:r w:rsidRPr="00273136">
              <w:t xml:space="preserve"> от отдельных щитов (не входящих в комплект поставки).</w:t>
            </w:r>
          </w:p>
        </w:tc>
        <w:tc>
          <w:tcPr>
            <w:tcW w:w="2500" w:type="pct"/>
          </w:tcPr>
          <w:p w14:paraId="42C0DCA6" w14:textId="77777777" w:rsidR="009765B4" w:rsidRPr="00273136" w:rsidRDefault="009765B4" w:rsidP="009F5A42">
            <w:pPr>
              <w:pStyle w:val="affff8"/>
              <w:jc w:val="both"/>
            </w:pPr>
          </w:p>
        </w:tc>
      </w:tr>
      <w:tr w:rsidR="009765B4" w:rsidRPr="00273136" w14:paraId="5EB2C1C5" w14:textId="7BDDA491" w:rsidTr="009765B4">
        <w:trPr>
          <w:jc w:val="center"/>
        </w:trPr>
        <w:tc>
          <w:tcPr>
            <w:tcW w:w="1411" w:type="pct"/>
            <w:vAlign w:val="center"/>
          </w:tcPr>
          <w:p w14:paraId="20FC52A4" w14:textId="77777777" w:rsidR="009765B4" w:rsidRPr="00273136" w:rsidRDefault="009765B4" w:rsidP="006A2745">
            <w:pPr>
              <w:pStyle w:val="affff8"/>
              <w:numPr>
                <w:ilvl w:val="0"/>
                <w:numId w:val="30"/>
              </w:numPr>
              <w:ind w:left="567" w:hanging="545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Источник электроснабжения</w:t>
            </w:r>
          </w:p>
        </w:tc>
        <w:tc>
          <w:tcPr>
            <w:tcW w:w="1089" w:type="pct"/>
            <w:vAlign w:val="center"/>
          </w:tcPr>
          <w:p w14:paraId="0AFB1DCC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  <w:tc>
          <w:tcPr>
            <w:tcW w:w="2500" w:type="pct"/>
          </w:tcPr>
          <w:p w14:paraId="00FF4DD5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7AB8E1DA" w14:textId="5D59A14B" w:rsidTr="009765B4">
        <w:trPr>
          <w:jc w:val="center"/>
        </w:trPr>
        <w:tc>
          <w:tcPr>
            <w:tcW w:w="1411" w:type="pct"/>
            <w:vAlign w:val="center"/>
          </w:tcPr>
          <w:p w14:paraId="0AC09848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Напряжение, частота</w:t>
            </w:r>
          </w:p>
        </w:tc>
        <w:tc>
          <w:tcPr>
            <w:tcW w:w="1089" w:type="pct"/>
            <w:vAlign w:val="center"/>
          </w:tcPr>
          <w:p w14:paraId="199EC359" w14:textId="77777777" w:rsidR="009765B4" w:rsidRPr="00273136" w:rsidRDefault="009765B4" w:rsidP="008E160F">
            <w:pPr>
              <w:pStyle w:val="affff8"/>
              <w:ind w:left="567" w:hanging="567"/>
            </w:pPr>
            <w:r w:rsidRPr="00273136">
              <w:t>~380/220 В, 50 Гц</w:t>
            </w:r>
          </w:p>
        </w:tc>
        <w:tc>
          <w:tcPr>
            <w:tcW w:w="2500" w:type="pct"/>
          </w:tcPr>
          <w:p w14:paraId="528DADF0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5834BA7B" w14:textId="2056A083" w:rsidTr="009765B4">
        <w:trPr>
          <w:jc w:val="center"/>
        </w:trPr>
        <w:tc>
          <w:tcPr>
            <w:tcW w:w="1411" w:type="pct"/>
            <w:vAlign w:val="center"/>
          </w:tcPr>
          <w:p w14:paraId="21BD7510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90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Система заземления</w:t>
            </w:r>
          </w:p>
        </w:tc>
        <w:tc>
          <w:tcPr>
            <w:tcW w:w="1089" w:type="pct"/>
            <w:vAlign w:val="center"/>
          </w:tcPr>
          <w:p w14:paraId="7C40ACDE" w14:textId="77777777" w:rsidR="009765B4" w:rsidRPr="00273136" w:rsidRDefault="009765B4" w:rsidP="008E160F">
            <w:pPr>
              <w:pStyle w:val="affff8"/>
              <w:ind w:left="567" w:hanging="567"/>
            </w:pPr>
            <w:r w:rsidRPr="00273136">
              <w:rPr>
                <w:lang w:val="en-US"/>
              </w:rPr>
              <w:t>TN</w:t>
            </w:r>
            <w:r w:rsidRPr="00273136">
              <w:t>-</w:t>
            </w:r>
            <w:r w:rsidRPr="00273136">
              <w:rPr>
                <w:lang w:val="en-US"/>
              </w:rPr>
              <w:t>S</w:t>
            </w:r>
          </w:p>
        </w:tc>
        <w:tc>
          <w:tcPr>
            <w:tcW w:w="2500" w:type="pct"/>
          </w:tcPr>
          <w:p w14:paraId="365890A4" w14:textId="77777777" w:rsidR="009765B4" w:rsidRPr="00273136" w:rsidRDefault="009765B4" w:rsidP="008E160F">
            <w:pPr>
              <w:pStyle w:val="affff8"/>
              <w:ind w:left="567" w:hanging="567"/>
              <w:rPr>
                <w:lang w:val="en-US"/>
              </w:rPr>
            </w:pPr>
          </w:p>
        </w:tc>
      </w:tr>
      <w:tr w:rsidR="009765B4" w:rsidRPr="00273136" w14:paraId="35C3828E" w14:textId="7EB1AF41" w:rsidTr="009765B4">
        <w:trPr>
          <w:jc w:val="center"/>
        </w:trPr>
        <w:tc>
          <w:tcPr>
            <w:tcW w:w="1411" w:type="pct"/>
            <w:vAlign w:val="center"/>
          </w:tcPr>
          <w:p w14:paraId="79E2E802" w14:textId="77777777" w:rsidR="009765B4" w:rsidRPr="00273136" w:rsidRDefault="009765B4" w:rsidP="006A2745">
            <w:pPr>
              <w:pStyle w:val="affff8"/>
              <w:numPr>
                <w:ilvl w:val="0"/>
                <w:numId w:val="30"/>
              </w:numPr>
              <w:ind w:left="589" w:hanging="589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lastRenderedPageBreak/>
              <w:t>Сборные шины</w:t>
            </w:r>
          </w:p>
        </w:tc>
        <w:tc>
          <w:tcPr>
            <w:tcW w:w="1089" w:type="pct"/>
            <w:vAlign w:val="center"/>
          </w:tcPr>
          <w:p w14:paraId="10EB8113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  <w:tc>
          <w:tcPr>
            <w:tcW w:w="2500" w:type="pct"/>
          </w:tcPr>
          <w:p w14:paraId="019D3BFD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486E56A0" w14:textId="081317A1" w:rsidTr="009765B4">
        <w:trPr>
          <w:jc w:val="center"/>
        </w:trPr>
        <w:tc>
          <w:tcPr>
            <w:tcW w:w="1411" w:type="pct"/>
            <w:vAlign w:val="center"/>
          </w:tcPr>
          <w:p w14:paraId="28745475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Номинальный ток сборных шин, А</w:t>
            </w:r>
          </w:p>
        </w:tc>
        <w:tc>
          <w:tcPr>
            <w:tcW w:w="1089" w:type="pct"/>
            <w:vAlign w:val="center"/>
          </w:tcPr>
          <w:p w14:paraId="11D8E24D" w14:textId="77777777" w:rsidR="009765B4" w:rsidRPr="00273136" w:rsidRDefault="009765B4" w:rsidP="008E160F">
            <w:pPr>
              <w:pStyle w:val="affff8"/>
              <w:ind w:left="567" w:hanging="567"/>
            </w:pPr>
            <w:r w:rsidRPr="00273136">
              <w:t>определяется заводом-изготовителем</w:t>
            </w:r>
          </w:p>
        </w:tc>
        <w:tc>
          <w:tcPr>
            <w:tcW w:w="2500" w:type="pct"/>
          </w:tcPr>
          <w:p w14:paraId="5F7E303D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4828569E" w14:textId="070D74B6" w:rsidTr="009765B4">
        <w:trPr>
          <w:jc w:val="center"/>
        </w:trPr>
        <w:tc>
          <w:tcPr>
            <w:tcW w:w="1411" w:type="pct"/>
            <w:vAlign w:val="center"/>
          </w:tcPr>
          <w:p w14:paraId="4BFE09DF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Ток термической стойкости (1 с.), кА</w:t>
            </w:r>
          </w:p>
        </w:tc>
        <w:tc>
          <w:tcPr>
            <w:tcW w:w="1089" w:type="pct"/>
            <w:vAlign w:val="center"/>
          </w:tcPr>
          <w:p w14:paraId="6BCD905E" w14:textId="7EF55578" w:rsidR="009765B4" w:rsidRPr="00273136" w:rsidRDefault="009765B4" w:rsidP="00FE6EFD">
            <w:pPr>
              <w:pStyle w:val="affff8"/>
              <w:jc w:val="both"/>
            </w:pPr>
            <w:r w:rsidRPr="00273136">
              <w:t xml:space="preserve">определяется заводом-изготовителем РТП-2, исходя из подключения ЩСН к ГРЩ (РУ 0,4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) с </w:t>
            </w:r>
            <w:r w:rsidRPr="00273136">
              <w:rPr>
                <w:lang w:val="en-US"/>
              </w:rPr>
              <w:t>I</w:t>
            </w:r>
            <w:r w:rsidRPr="00273136">
              <w:rPr>
                <w:vertAlign w:val="superscript"/>
              </w:rPr>
              <w:t>(3)</w:t>
            </w:r>
            <w:proofErr w:type="spellStart"/>
            <w:r w:rsidRPr="00273136">
              <w:rPr>
                <w:vertAlign w:val="subscript"/>
              </w:rPr>
              <w:t>к.з</w:t>
            </w:r>
            <w:proofErr w:type="spellEnd"/>
            <w:r w:rsidRPr="00273136">
              <w:rPr>
                <w:vertAlign w:val="subscript"/>
              </w:rPr>
              <w:t>.</w:t>
            </w:r>
            <w:r w:rsidRPr="00273136">
              <w:rPr>
                <w:vertAlign w:val="subscript"/>
                <w:lang w:val="en-US"/>
              </w:rPr>
              <w:t>max</w:t>
            </w:r>
            <w:r w:rsidRPr="00273136">
              <w:t>=40 кА</w:t>
            </w:r>
          </w:p>
        </w:tc>
        <w:tc>
          <w:tcPr>
            <w:tcW w:w="2500" w:type="pct"/>
          </w:tcPr>
          <w:p w14:paraId="2A430C23" w14:textId="77777777" w:rsidR="009765B4" w:rsidRPr="00273136" w:rsidRDefault="009765B4" w:rsidP="00FE6EFD">
            <w:pPr>
              <w:pStyle w:val="affff8"/>
              <w:jc w:val="both"/>
            </w:pPr>
          </w:p>
        </w:tc>
      </w:tr>
      <w:tr w:rsidR="009765B4" w:rsidRPr="00273136" w14:paraId="1CC82AAC" w14:textId="69356005" w:rsidTr="009765B4">
        <w:trPr>
          <w:jc w:val="center"/>
        </w:trPr>
        <w:tc>
          <w:tcPr>
            <w:tcW w:w="1411" w:type="pct"/>
            <w:vAlign w:val="center"/>
          </w:tcPr>
          <w:p w14:paraId="4E8FB79A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Ток электродинамической стойкости, кА</w:t>
            </w:r>
          </w:p>
        </w:tc>
        <w:tc>
          <w:tcPr>
            <w:tcW w:w="1089" w:type="pct"/>
            <w:vAlign w:val="center"/>
          </w:tcPr>
          <w:p w14:paraId="7A835E5E" w14:textId="06B2F454" w:rsidR="009765B4" w:rsidRPr="00273136" w:rsidRDefault="009765B4" w:rsidP="00FE6EFD">
            <w:pPr>
              <w:pStyle w:val="affff8"/>
              <w:jc w:val="both"/>
            </w:pPr>
            <w:r w:rsidRPr="00273136">
              <w:t xml:space="preserve">определяется заводом-изготовителем РТП-2, исходя из подключения ЩСН к ГРЩ (РУ 0,4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) с </w:t>
            </w:r>
            <w:r w:rsidRPr="00273136">
              <w:rPr>
                <w:lang w:val="en-US"/>
              </w:rPr>
              <w:t>I</w:t>
            </w:r>
            <w:r w:rsidRPr="00273136">
              <w:rPr>
                <w:vertAlign w:val="superscript"/>
              </w:rPr>
              <w:t>(3)</w:t>
            </w:r>
            <w:proofErr w:type="spellStart"/>
            <w:r w:rsidRPr="00273136">
              <w:rPr>
                <w:vertAlign w:val="subscript"/>
              </w:rPr>
              <w:t>к.з</w:t>
            </w:r>
            <w:proofErr w:type="spellEnd"/>
            <w:r w:rsidRPr="00273136">
              <w:rPr>
                <w:vertAlign w:val="subscript"/>
              </w:rPr>
              <w:t>.</w:t>
            </w:r>
            <w:r w:rsidRPr="00273136">
              <w:rPr>
                <w:vertAlign w:val="subscript"/>
                <w:lang w:val="en-US"/>
              </w:rPr>
              <w:t>max</w:t>
            </w:r>
            <w:r w:rsidRPr="00273136">
              <w:t>=40 кА</w:t>
            </w:r>
          </w:p>
        </w:tc>
        <w:tc>
          <w:tcPr>
            <w:tcW w:w="2500" w:type="pct"/>
          </w:tcPr>
          <w:p w14:paraId="3FB1A0B2" w14:textId="77777777" w:rsidR="009765B4" w:rsidRPr="00273136" w:rsidRDefault="009765B4" w:rsidP="00FE6EFD">
            <w:pPr>
              <w:pStyle w:val="affff8"/>
              <w:jc w:val="both"/>
            </w:pPr>
          </w:p>
        </w:tc>
      </w:tr>
      <w:tr w:rsidR="009765B4" w:rsidRPr="00273136" w14:paraId="2F573366" w14:textId="1C6E9054" w:rsidTr="009765B4">
        <w:trPr>
          <w:jc w:val="center"/>
        </w:trPr>
        <w:tc>
          <w:tcPr>
            <w:tcW w:w="1411" w:type="pct"/>
            <w:vAlign w:val="center"/>
          </w:tcPr>
          <w:p w14:paraId="4619B8F7" w14:textId="77777777" w:rsidR="009765B4" w:rsidRPr="00273136" w:rsidRDefault="009765B4" w:rsidP="006A2745">
            <w:pPr>
              <w:pStyle w:val="affff8"/>
              <w:numPr>
                <w:ilvl w:val="0"/>
                <w:numId w:val="30"/>
              </w:numPr>
              <w:ind w:left="589" w:hanging="589"/>
              <w:jc w:val="left"/>
              <w:rPr>
                <w:szCs w:val="22"/>
              </w:rPr>
            </w:pPr>
            <w:r w:rsidRPr="00273136">
              <w:rPr>
                <w:b/>
                <w:szCs w:val="22"/>
              </w:rPr>
              <w:t>Аппараты</w:t>
            </w:r>
          </w:p>
        </w:tc>
        <w:tc>
          <w:tcPr>
            <w:tcW w:w="1089" w:type="pct"/>
            <w:vAlign w:val="center"/>
          </w:tcPr>
          <w:p w14:paraId="63D9A336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  <w:tc>
          <w:tcPr>
            <w:tcW w:w="2500" w:type="pct"/>
          </w:tcPr>
          <w:p w14:paraId="58A39AD0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609E3D17" w14:textId="17771587" w:rsidTr="009765B4">
        <w:trPr>
          <w:jc w:val="center"/>
        </w:trPr>
        <w:tc>
          <w:tcPr>
            <w:tcW w:w="1411" w:type="pct"/>
            <w:vAlign w:val="center"/>
          </w:tcPr>
          <w:p w14:paraId="3F5B8F4B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Рабочая наибольшая отключающая способность автоматических выключателей </w:t>
            </w:r>
            <w:proofErr w:type="spellStart"/>
            <w:r w:rsidRPr="00273136">
              <w:rPr>
                <w:szCs w:val="22"/>
                <w:lang w:val="en-US"/>
              </w:rPr>
              <w:t>I</w:t>
            </w:r>
            <w:r w:rsidRPr="00273136">
              <w:rPr>
                <w:szCs w:val="22"/>
                <w:vertAlign w:val="subscript"/>
                <w:lang w:val="en-US"/>
              </w:rPr>
              <w:t>cs</w:t>
            </w:r>
            <w:proofErr w:type="spellEnd"/>
            <w:r w:rsidRPr="00273136">
              <w:rPr>
                <w:szCs w:val="22"/>
              </w:rPr>
              <w:t>, кА</w:t>
            </w:r>
          </w:p>
        </w:tc>
        <w:tc>
          <w:tcPr>
            <w:tcW w:w="1089" w:type="pct"/>
            <w:vAlign w:val="center"/>
          </w:tcPr>
          <w:p w14:paraId="10712B7E" w14:textId="3BE296E1" w:rsidR="009765B4" w:rsidRPr="00273136" w:rsidRDefault="009765B4" w:rsidP="00647B2D">
            <w:pPr>
              <w:pStyle w:val="affff8"/>
              <w:jc w:val="both"/>
            </w:pPr>
            <w:r w:rsidRPr="00273136">
              <w:t xml:space="preserve">определяется заводом-изготовителем РТП-2, исходя из подключения ЩСН к ГРЩ (РУ 0,4 </w:t>
            </w:r>
            <w:proofErr w:type="spellStart"/>
            <w:r w:rsidRPr="00273136">
              <w:t>кВ</w:t>
            </w:r>
            <w:proofErr w:type="spellEnd"/>
            <w:r w:rsidRPr="00273136">
              <w:t xml:space="preserve">) с </w:t>
            </w:r>
            <w:r w:rsidRPr="00273136">
              <w:rPr>
                <w:lang w:val="en-US"/>
              </w:rPr>
              <w:t>I</w:t>
            </w:r>
            <w:r w:rsidRPr="00273136">
              <w:rPr>
                <w:vertAlign w:val="superscript"/>
              </w:rPr>
              <w:t>(3)</w:t>
            </w:r>
            <w:proofErr w:type="spellStart"/>
            <w:r w:rsidRPr="00273136">
              <w:rPr>
                <w:vertAlign w:val="subscript"/>
              </w:rPr>
              <w:t>к.з</w:t>
            </w:r>
            <w:proofErr w:type="spellEnd"/>
            <w:r w:rsidRPr="00273136">
              <w:rPr>
                <w:vertAlign w:val="subscript"/>
              </w:rPr>
              <w:t>.</w:t>
            </w:r>
            <w:r w:rsidRPr="00273136">
              <w:rPr>
                <w:vertAlign w:val="subscript"/>
                <w:lang w:val="en-US"/>
              </w:rPr>
              <w:t>max</w:t>
            </w:r>
            <w:r w:rsidRPr="00273136">
              <w:t>=40 кА</w:t>
            </w:r>
          </w:p>
        </w:tc>
        <w:tc>
          <w:tcPr>
            <w:tcW w:w="2500" w:type="pct"/>
          </w:tcPr>
          <w:p w14:paraId="4E81881A" w14:textId="77777777" w:rsidR="009765B4" w:rsidRPr="00273136" w:rsidRDefault="009765B4" w:rsidP="00647B2D">
            <w:pPr>
              <w:pStyle w:val="affff8"/>
              <w:jc w:val="both"/>
            </w:pPr>
          </w:p>
        </w:tc>
      </w:tr>
      <w:tr w:rsidR="009765B4" w:rsidRPr="00273136" w14:paraId="680338C6" w14:textId="5A4F1FCA" w:rsidTr="009765B4">
        <w:trPr>
          <w:jc w:val="center"/>
        </w:trPr>
        <w:tc>
          <w:tcPr>
            <w:tcW w:w="1411" w:type="pct"/>
            <w:vAlign w:val="center"/>
          </w:tcPr>
          <w:p w14:paraId="319A7DAA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Исполнение аппаратов</w:t>
            </w:r>
          </w:p>
        </w:tc>
        <w:tc>
          <w:tcPr>
            <w:tcW w:w="1089" w:type="pct"/>
            <w:vAlign w:val="center"/>
          </w:tcPr>
          <w:p w14:paraId="0ED3A23A" w14:textId="77777777" w:rsidR="009765B4" w:rsidRPr="00273136" w:rsidRDefault="009765B4" w:rsidP="008E160F">
            <w:pPr>
              <w:pStyle w:val="a2"/>
              <w:numPr>
                <w:ilvl w:val="0"/>
                <w:numId w:val="0"/>
              </w:numPr>
              <w:spacing w:before="60" w:line="240" w:lineRule="auto"/>
              <w:jc w:val="center"/>
              <w:rPr>
                <w:sz w:val="22"/>
                <w:szCs w:val="22"/>
              </w:rPr>
            </w:pPr>
            <w:r w:rsidRPr="00273136">
              <w:rPr>
                <w:sz w:val="22"/>
                <w:szCs w:val="22"/>
              </w:rPr>
              <w:t>стационарное</w:t>
            </w:r>
          </w:p>
        </w:tc>
        <w:tc>
          <w:tcPr>
            <w:tcW w:w="2500" w:type="pct"/>
          </w:tcPr>
          <w:p w14:paraId="28837A20" w14:textId="77777777" w:rsidR="009765B4" w:rsidRPr="00273136" w:rsidRDefault="009765B4" w:rsidP="008E160F">
            <w:pPr>
              <w:pStyle w:val="a2"/>
              <w:numPr>
                <w:ilvl w:val="0"/>
                <w:numId w:val="0"/>
              </w:numPr>
              <w:spacing w:before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65B4" w:rsidRPr="00273136" w14:paraId="068AB4BA" w14:textId="56F0ED1F" w:rsidTr="009765B4">
        <w:trPr>
          <w:jc w:val="center"/>
        </w:trPr>
        <w:tc>
          <w:tcPr>
            <w:tcW w:w="1411" w:type="pct"/>
            <w:vAlign w:val="center"/>
          </w:tcPr>
          <w:p w14:paraId="5EA5FC7D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Кол-во резервных автоматических выключателей</w:t>
            </w:r>
          </w:p>
        </w:tc>
        <w:tc>
          <w:tcPr>
            <w:tcW w:w="1089" w:type="pct"/>
            <w:vAlign w:val="center"/>
          </w:tcPr>
          <w:p w14:paraId="20D42B38" w14:textId="77777777" w:rsidR="009765B4" w:rsidRPr="00273136" w:rsidRDefault="009765B4" w:rsidP="008E160F">
            <w:pPr>
              <w:pStyle w:val="a2"/>
              <w:numPr>
                <w:ilvl w:val="0"/>
                <w:numId w:val="0"/>
              </w:numPr>
              <w:spacing w:before="60" w:line="240" w:lineRule="auto"/>
              <w:jc w:val="center"/>
              <w:rPr>
                <w:sz w:val="22"/>
                <w:szCs w:val="22"/>
              </w:rPr>
            </w:pPr>
            <w:r w:rsidRPr="00273136">
              <w:rPr>
                <w:sz w:val="22"/>
                <w:szCs w:val="22"/>
              </w:rPr>
              <w:t>не менее 2-х</w:t>
            </w:r>
          </w:p>
        </w:tc>
        <w:tc>
          <w:tcPr>
            <w:tcW w:w="2500" w:type="pct"/>
          </w:tcPr>
          <w:p w14:paraId="73C5B3BF" w14:textId="77777777" w:rsidR="009765B4" w:rsidRPr="00273136" w:rsidRDefault="009765B4" w:rsidP="008E160F">
            <w:pPr>
              <w:pStyle w:val="a2"/>
              <w:numPr>
                <w:ilvl w:val="0"/>
                <w:numId w:val="0"/>
              </w:numPr>
              <w:spacing w:before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65B4" w:rsidRPr="00273136" w14:paraId="00CA7FD1" w14:textId="028D9F66" w:rsidTr="009765B4">
        <w:trPr>
          <w:jc w:val="center"/>
        </w:trPr>
        <w:tc>
          <w:tcPr>
            <w:tcW w:w="1411" w:type="pct"/>
            <w:vAlign w:val="center"/>
          </w:tcPr>
          <w:p w14:paraId="1243EB96" w14:textId="77777777" w:rsidR="009765B4" w:rsidRPr="00273136" w:rsidRDefault="009765B4" w:rsidP="006A2745">
            <w:pPr>
              <w:pStyle w:val="affff8"/>
              <w:numPr>
                <w:ilvl w:val="0"/>
                <w:numId w:val="30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Вспомогательные цепи</w:t>
            </w:r>
          </w:p>
        </w:tc>
        <w:tc>
          <w:tcPr>
            <w:tcW w:w="1089" w:type="pct"/>
            <w:vAlign w:val="center"/>
          </w:tcPr>
          <w:p w14:paraId="52B18CD1" w14:textId="77777777" w:rsidR="009765B4" w:rsidRPr="00273136" w:rsidRDefault="009765B4" w:rsidP="008E160F">
            <w:pPr>
              <w:pStyle w:val="affff8"/>
              <w:ind w:left="567" w:hanging="567"/>
            </w:pPr>
          </w:p>
          <w:p w14:paraId="00741807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  <w:tc>
          <w:tcPr>
            <w:tcW w:w="2500" w:type="pct"/>
          </w:tcPr>
          <w:p w14:paraId="0E28CD05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08BE35F9" w14:textId="4E4DFECD" w:rsidTr="009765B4">
        <w:trPr>
          <w:jc w:val="center"/>
        </w:trPr>
        <w:tc>
          <w:tcPr>
            <w:tcW w:w="1411" w:type="pct"/>
            <w:vAlign w:val="center"/>
          </w:tcPr>
          <w:p w14:paraId="73961C09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Напряжение, В</w:t>
            </w:r>
          </w:p>
        </w:tc>
        <w:tc>
          <w:tcPr>
            <w:tcW w:w="1089" w:type="pct"/>
            <w:vAlign w:val="center"/>
          </w:tcPr>
          <w:p w14:paraId="60BE89ED" w14:textId="77777777" w:rsidR="009765B4" w:rsidRPr="00273136" w:rsidRDefault="009765B4" w:rsidP="008E160F">
            <w:pPr>
              <w:pStyle w:val="affff8"/>
              <w:ind w:left="567" w:hanging="567"/>
            </w:pPr>
            <w:r w:rsidRPr="00273136">
              <w:rPr>
                <w:lang w:val="en-US"/>
              </w:rPr>
              <w:t>~</w:t>
            </w:r>
            <w:r w:rsidRPr="00273136">
              <w:t>220</w:t>
            </w:r>
          </w:p>
        </w:tc>
        <w:tc>
          <w:tcPr>
            <w:tcW w:w="2500" w:type="pct"/>
          </w:tcPr>
          <w:p w14:paraId="2134E1FB" w14:textId="77777777" w:rsidR="009765B4" w:rsidRPr="00273136" w:rsidRDefault="009765B4" w:rsidP="008E160F">
            <w:pPr>
              <w:pStyle w:val="affff8"/>
              <w:ind w:left="567" w:hanging="567"/>
              <w:rPr>
                <w:lang w:val="en-US"/>
              </w:rPr>
            </w:pPr>
          </w:p>
        </w:tc>
      </w:tr>
      <w:tr w:rsidR="009765B4" w:rsidRPr="00273136" w14:paraId="5EB6FDCA" w14:textId="04CE160E" w:rsidTr="009765B4">
        <w:trPr>
          <w:jc w:val="center"/>
        </w:trPr>
        <w:tc>
          <w:tcPr>
            <w:tcW w:w="1411" w:type="pct"/>
            <w:vAlign w:val="center"/>
          </w:tcPr>
          <w:p w14:paraId="04294204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Питание вспомогательных цепей</w:t>
            </w:r>
          </w:p>
        </w:tc>
        <w:tc>
          <w:tcPr>
            <w:tcW w:w="1089" w:type="pct"/>
            <w:vAlign w:val="center"/>
          </w:tcPr>
          <w:p w14:paraId="3DD63B8A" w14:textId="77777777" w:rsidR="009765B4" w:rsidRPr="00273136" w:rsidRDefault="009765B4" w:rsidP="008E160F">
            <w:pPr>
              <w:pStyle w:val="affff8"/>
              <w:ind w:left="567" w:hanging="567"/>
            </w:pPr>
            <w:r w:rsidRPr="00273136">
              <w:rPr>
                <w:szCs w:val="22"/>
              </w:rPr>
              <w:t>с шин щита</w:t>
            </w:r>
          </w:p>
        </w:tc>
        <w:tc>
          <w:tcPr>
            <w:tcW w:w="2500" w:type="pct"/>
          </w:tcPr>
          <w:p w14:paraId="7130CF94" w14:textId="77777777" w:rsidR="009765B4" w:rsidRPr="00273136" w:rsidRDefault="009765B4" w:rsidP="008E160F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080E18EB" w14:textId="78985F51" w:rsidTr="009765B4">
        <w:trPr>
          <w:jc w:val="center"/>
        </w:trPr>
        <w:tc>
          <w:tcPr>
            <w:tcW w:w="1411" w:type="pct"/>
            <w:vAlign w:val="center"/>
          </w:tcPr>
          <w:p w14:paraId="2D33145D" w14:textId="77777777" w:rsidR="009765B4" w:rsidRPr="00273136" w:rsidRDefault="009765B4" w:rsidP="006A2745">
            <w:pPr>
              <w:pStyle w:val="affff8"/>
              <w:numPr>
                <w:ilvl w:val="0"/>
                <w:numId w:val="30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Прочие характеристики</w:t>
            </w:r>
          </w:p>
        </w:tc>
        <w:tc>
          <w:tcPr>
            <w:tcW w:w="1089" w:type="pct"/>
            <w:vAlign w:val="center"/>
          </w:tcPr>
          <w:p w14:paraId="1BA0EF6E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  <w:tc>
          <w:tcPr>
            <w:tcW w:w="2500" w:type="pct"/>
          </w:tcPr>
          <w:p w14:paraId="088D9EB0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1018C49F" w14:textId="3C0D8DF2" w:rsidTr="009765B4">
        <w:trPr>
          <w:jc w:val="center"/>
        </w:trPr>
        <w:tc>
          <w:tcPr>
            <w:tcW w:w="1411" w:type="pct"/>
            <w:vAlign w:val="center"/>
          </w:tcPr>
          <w:p w14:paraId="1FDEAD90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Исполнение (навесное / напольное)</w:t>
            </w:r>
          </w:p>
        </w:tc>
        <w:tc>
          <w:tcPr>
            <w:tcW w:w="1089" w:type="pct"/>
            <w:vAlign w:val="center"/>
          </w:tcPr>
          <w:p w14:paraId="3CB53E03" w14:textId="77777777" w:rsidR="009765B4" w:rsidRPr="00273136" w:rsidRDefault="009765B4" w:rsidP="008E160F">
            <w:pPr>
              <w:pStyle w:val="affff8"/>
              <w:ind w:left="567" w:hanging="567"/>
            </w:pPr>
            <w:r w:rsidRPr="00273136">
              <w:t>определяется заводом-изготовителем</w:t>
            </w:r>
          </w:p>
        </w:tc>
        <w:tc>
          <w:tcPr>
            <w:tcW w:w="2500" w:type="pct"/>
          </w:tcPr>
          <w:p w14:paraId="6F0B45BE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74359585" w14:textId="1E7F7925" w:rsidTr="009765B4">
        <w:trPr>
          <w:jc w:val="center"/>
        </w:trPr>
        <w:tc>
          <w:tcPr>
            <w:tcW w:w="1411" w:type="pct"/>
            <w:vAlign w:val="center"/>
          </w:tcPr>
          <w:p w14:paraId="213BBED6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Обслуживание</w:t>
            </w:r>
          </w:p>
          <w:p w14:paraId="0C14DEA1" w14:textId="77777777" w:rsidR="009765B4" w:rsidRPr="00273136" w:rsidRDefault="009765B4" w:rsidP="008E160F">
            <w:pPr>
              <w:pStyle w:val="affff8"/>
              <w:ind w:left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(одностороннее / двухстороннее)</w:t>
            </w:r>
          </w:p>
        </w:tc>
        <w:tc>
          <w:tcPr>
            <w:tcW w:w="1089" w:type="pct"/>
            <w:vAlign w:val="center"/>
          </w:tcPr>
          <w:p w14:paraId="17AD7386" w14:textId="77777777" w:rsidR="009765B4" w:rsidRPr="00273136" w:rsidRDefault="009765B4" w:rsidP="008E160F">
            <w:pPr>
              <w:pStyle w:val="affff8"/>
              <w:ind w:left="567" w:hanging="567"/>
            </w:pPr>
            <w:r w:rsidRPr="00273136">
              <w:t>одностороннее</w:t>
            </w:r>
          </w:p>
        </w:tc>
        <w:tc>
          <w:tcPr>
            <w:tcW w:w="2500" w:type="pct"/>
          </w:tcPr>
          <w:p w14:paraId="1B57424E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6961C87C" w14:textId="7D977735" w:rsidTr="009765B4">
        <w:trPr>
          <w:jc w:val="center"/>
        </w:trPr>
        <w:tc>
          <w:tcPr>
            <w:tcW w:w="1411" w:type="pct"/>
            <w:vAlign w:val="center"/>
          </w:tcPr>
          <w:p w14:paraId="46B61836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Ввод кабелей (сверху / снизу)</w:t>
            </w:r>
          </w:p>
        </w:tc>
        <w:tc>
          <w:tcPr>
            <w:tcW w:w="1089" w:type="pct"/>
            <w:vAlign w:val="center"/>
          </w:tcPr>
          <w:p w14:paraId="52CBA410" w14:textId="2C942A98" w:rsidR="009765B4" w:rsidRPr="00273136" w:rsidRDefault="002A62AD" w:rsidP="00252FE9">
            <w:pPr>
              <w:pStyle w:val="affff8"/>
              <w:ind w:left="567" w:hanging="567"/>
            </w:pPr>
            <w:r>
              <w:t>с</w:t>
            </w:r>
            <w:r w:rsidR="009765B4" w:rsidRPr="00273136">
              <w:t>верху</w:t>
            </w:r>
            <w:r>
              <w:t>/снизу</w:t>
            </w:r>
          </w:p>
        </w:tc>
        <w:tc>
          <w:tcPr>
            <w:tcW w:w="2500" w:type="pct"/>
          </w:tcPr>
          <w:p w14:paraId="36C53A65" w14:textId="77777777" w:rsidR="009765B4" w:rsidRPr="00273136" w:rsidRDefault="009765B4" w:rsidP="00252FE9">
            <w:pPr>
              <w:pStyle w:val="affff8"/>
              <w:ind w:left="567" w:hanging="567"/>
            </w:pPr>
          </w:p>
        </w:tc>
      </w:tr>
      <w:tr w:rsidR="009765B4" w:rsidRPr="00273136" w14:paraId="2DAB27A7" w14:textId="475DFE32" w:rsidTr="009765B4">
        <w:trPr>
          <w:jc w:val="center"/>
        </w:trPr>
        <w:tc>
          <w:tcPr>
            <w:tcW w:w="1411" w:type="pct"/>
            <w:vAlign w:val="center"/>
          </w:tcPr>
          <w:p w14:paraId="6755329B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Внутренний обогрев</w:t>
            </w:r>
          </w:p>
        </w:tc>
        <w:tc>
          <w:tcPr>
            <w:tcW w:w="1089" w:type="pct"/>
            <w:vAlign w:val="center"/>
          </w:tcPr>
          <w:p w14:paraId="4A836449" w14:textId="77777777" w:rsidR="009765B4" w:rsidRPr="00273136" w:rsidRDefault="009765B4" w:rsidP="008E160F">
            <w:pPr>
              <w:pStyle w:val="affff8"/>
              <w:ind w:left="567" w:hanging="567"/>
            </w:pPr>
            <w:r w:rsidRPr="00273136">
              <w:t>нет</w:t>
            </w:r>
          </w:p>
        </w:tc>
        <w:tc>
          <w:tcPr>
            <w:tcW w:w="2500" w:type="pct"/>
          </w:tcPr>
          <w:p w14:paraId="7BEDA545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59078C8A" w14:textId="66EA317D" w:rsidTr="009765B4">
        <w:trPr>
          <w:jc w:val="center"/>
        </w:trPr>
        <w:tc>
          <w:tcPr>
            <w:tcW w:w="1411" w:type="pct"/>
            <w:vAlign w:val="center"/>
          </w:tcPr>
          <w:p w14:paraId="1A1CF10F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lastRenderedPageBreak/>
              <w:t>Вид внутреннего разделения по ГОСТ Р 51321.1-2007</w:t>
            </w:r>
          </w:p>
        </w:tc>
        <w:tc>
          <w:tcPr>
            <w:tcW w:w="1089" w:type="pct"/>
            <w:vAlign w:val="center"/>
          </w:tcPr>
          <w:p w14:paraId="6358998C" w14:textId="77777777" w:rsidR="009765B4" w:rsidRPr="00273136" w:rsidRDefault="009765B4" w:rsidP="008E160F">
            <w:pPr>
              <w:pStyle w:val="affff8"/>
              <w:ind w:left="567" w:hanging="567"/>
              <w:rPr>
                <w:lang w:val="en-US"/>
              </w:rPr>
            </w:pPr>
            <w:r w:rsidRPr="00273136">
              <w:t>1</w:t>
            </w:r>
          </w:p>
        </w:tc>
        <w:tc>
          <w:tcPr>
            <w:tcW w:w="2500" w:type="pct"/>
          </w:tcPr>
          <w:p w14:paraId="41797821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5E0CD262" w14:textId="6C025D28" w:rsidTr="009765B4">
        <w:trPr>
          <w:jc w:val="center"/>
        </w:trPr>
        <w:tc>
          <w:tcPr>
            <w:tcW w:w="1411" w:type="pct"/>
            <w:vAlign w:val="center"/>
          </w:tcPr>
          <w:p w14:paraId="11A76D91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Ограничения по размерам</w:t>
            </w:r>
          </w:p>
        </w:tc>
        <w:tc>
          <w:tcPr>
            <w:tcW w:w="1089" w:type="pct"/>
            <w:vAlign w:val="center"/>
          </w:tcPr>
          <w:p w14:paraId="5F230893" w14:textId="77777777" w:rsidR="009765B4" w:rsidRPr="00273136" w:rsidRDefault="009765B4" w:rsidP="008E160F">
            <w:pPr>
              <w:pStyle w:val="affff8"/>
              <w:ind w:left="567" w:hanging="567"/>
            </w:pPr>
            <w:r w:rsidRPr="00273136">
              <w:t>нет</w:t>
            </w:r>
          </w:p>
        </w:tc>
        <w:tc>
          <w:tcPr>
            <w:tcW w:w="2500" w:type="pct"/>
          </w:tcPr>
          <w:p w14:paraId="31BCB933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021DD28D" w14:textId="3019A222" w:rsidTr="009765B4">
        <w:trPr>
          <w:jc w:val="center"/>
        </w:trPr>
        <w:tc>
          <w:tcPr>
            <w:tcW w:w="1411" w:type="pct"/>
            <w:vAlign w:val="center"/>
          </w:tcPr>
          <w:p w14:paraId="2CEFD16B" w14:textId="74EB5076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Сигнализация</w:t>
            </w:r>
          </w:p>
        </w:tc>
        <w:tc>
          <w:tcPr>
            <w:tcW w:w="1089" w:type="pct"/>
            <w:vAlign w:val="center"/>
          </w:tcPr>
          <w:p w14:paraId="3BF55205" w14:textId="77777777" w:rsidR="009765B4" w:rsidRPr="00273136" w:rsidRDefault="009765B4" w:rsidP="00843F15">
            <w:pPr>
              <w:pStyle w:val="a2"/>
              <w:numPr>
                <w:ilvl w:val="0"/>
                <w:numId w:val="72"/>
              </w:numPr>
              <w:spacing w:before="60" w:line="240" w:lineRule="auto"/>
              <w:ind w:left="567" w:hanging="567"/>
              <w:rPr>
                <w:sz w:val="22"/>
                <w:szCs w:val="22"/>
              </w:rPr>
            </w:pPr>
            <w:r w:rsidRPr="00273136">
              <w:rPr>
                <w:sz w:val="22"/>
                <w:szCs w:val="22"/>
              </w:rPr>
              <w:t>Выключатель ввода № 1 отключен («сухой» контакт).</w:t>
            </w:r>
          </w:p>
          <w:p w14:paraId="6090C787" w14:textId="77777777" w:rsidR="009765B4" w:rsidRPr="00273136" w:rsidRDefault="009765B4" w:rsidP="00843F15">
            <w:pPr>
              <w:pStyle w:val="a2"/>
              <w:numPr>
                <w:ilvl w:val="0"/>
                <w:numId w:val="72"/>
              </w:numPr>
              <w:spacing w:before="60" w:line="240" w:lineRule="auto"/>
              <w:ind w:left="567" w:hanging="567"/>
              <w:rPr>
                <w:sz w:val="22"/>
                <w:szCs w:val="22"/>
              </w:rPr>
            </w:pPr>
            <w:r w:rsidRPr="00273136">
              <w:rPr>
                <w:sz w:val="22"/>
                <w:szCs w:val="22"/>
              </w:rPr>
              <w:t>Выключатель ввода № 2 отключен («сухой» контакт).</w:t>
            </w:r>
          </w:p>
          <w:p w14:paraId="0741CB38" w14:textId="5F62540B" w:rsidR="009765B4" w:rsidRPr="00273136" w:rsidRDefault="009765B4" w:rsidP="00843F15">
            <w:pPr>
              <w:pStyle w:val="a2"/>
              <w:numPr>
                <w:ilvl w:val="0"/>
                <w:numId w:val="72"/>
              </w:numPr>
              <w:spacing w:before="60" w:line="240" w:lineRule="auto"/>
              <w:ind w:left="567" w:hanging="567"/>
              <w:rPr>
                <w:sz w:val="22"/>
                <w:szCs w:val="22"/>
              </w:rPr>
            </w:pPr>
            <w:r w:rsidRPr="00273136">
              <w:rPr>
                <w:sz w:val="22"/>
                <w:szCs w:val="22"/>
              </w:rPr>
              <w:t>Наличие напряжения на шинах ЩСН («сухой» контакт).</w:t>
            </w:r>
          </w:p>
        </w:tc>
        <w:tc>
          <w:tcPr>
            <w:tcW w:w="2500" w:type="pct"/>
          </w:tcPr>
          <w:p w14:paraId="626DCC90" w14:textId="77777777" w:rsidR="009765B4" w:rsidRPr="00273136" w:rsidRDefault="009765B4" w:rsidP="009765B4">
            <w:pPr>
              <w:pStyle w:val="a2"/>
              <w:numPr>
                <w:ilvl w:val="0"/>
                <w:numId w:val="0"/>
              </w:numPr>
              <w:spacing w:before="60" w:line="240" w:lineRule="auto"/>
              <w:ind w:left="567"/>
              <w:rPr>
                <w:sz w:val="22"/>
                <w:szCs w:val="22"/>
              </w:rPr>
            </w:pPr>
          </w:p>
        </w:tc>
      </w:tr>
      <w:tr w:rsidR="009765B4" w:rsidRPr="00273136" w14:paraId="5901B268" w14:textId="294DA4D4" w:rsidTr="009765B4">
        <w:trPr>
          <w:jc w:val="center"/>
        </w:trPr>
        <w:tc>
          <w:tcPr>
            <w:tcW w:w="1411" w:type="pct"/>
            <w:vAlign w:val="center"/>
          </w:tcPr>
          <w:p w14:paraId="4D232F55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Соответствие нормативным документам</w:t>
            </w:r>
          </w:p>
        </w:tc>
        <w:tc>
          <w:tcPr>
            <w:tcW w:w="1089" w:type="pct"/>
            <w:vAlign w:val="center"/>
          </w:tcPr>
          <w:p w14:paraId="59DBADFD" w14:textId="77777777" w:rsidR="009765B4" w:rsidRPr="00273136" w:rsidRDefault="009765B4" w:rsidP="008E160F">
            <w:pPr>
              <w:pStyle w:val="affff8"/>
              <w:ind w:left="567" w:hanging="567"/>
            </w:pPr>
            <w:r w:rsidRPr="00273136">
              <w:t>ГОСТ IEC 61439-1-2013,</w:t>
            </w:r>
          </w:p>
          <w:p w14:paraId="5BAEB925" w14:textId="77777777" w:rsidR="009765B4" w:rsidRPr="00273136" w:rsidRDefault="009765B4" w:rsidP="008E160F">
            <w:pPr>
              <w:pStyle w:val="affff8"/>
              <w:ind w:left="567" w:hanging="567"/>
            </w:pPr>
            <w:r w:rsidRPr="00273136">
              <w:t>ГОСТ IEC 61439-2-2015</w:t>
            </w:r>
          </w:p>
        </w:tc>
        <w:tc>
          <w:tcPr>
            <w:tcW w:w="2500" w:type="pct"/>
          </w:tcPr>
          <w:p w14:paraId="22B91DCD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7305204B" w14:textId="32B91192" w:rsidTr="009765B4">
        <w:trPr>
          <w:trHeight w:val="1700"/>
          <w:jc w:val="center"/>
        </w:trPr>
        <w:tc>
          <w:tcPr>
            <w:tcW w:w="1411" w:type="pct"/>
            <w:vAlign w:val="center"/>
          </w:tcPr>
          <w:p w14:paraId="31262430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Требования к документации</w:t>
            </w:r>
          </w:p>
        </w:tc>
        <w:tc>
          <w:tcPr>
            <w:tcW w:w="1089" w:type="pct"/>
            <w:vAlign w:val="center"/>
          </w:tcPr>
          <w:p w14:paraId="1F470833" w14:textId="77777777" w:rsidR="009765B4" w:rsidRPr="00273136" w:rsidRDefault="009765B4" w:rsidP="008E160F">
            <w:pPr>
              <w:pStyle w:val="affff8"/>
              <w:ind w:left="567" w:hanging="567"/>
              <w:jc w:val="left"/>
            </w:pPr>
            <w:r w:rsidRPr="00273136">
              <w:t>1)</w:t>
            </w:r>
            <w:r w:rsidRPr="00273136">
              <w:tab/>
              <w:t>Паспорт, руководство по монтажу и эксплуатации (на русском языке).</w:t>
            </w:r>
          </w:p>
          <w:p w14:paraId="0312604D" w14:textId="77777777" w:rsidR="009765B4" w:rsidRPr="00273136" w:rsidRDefault="009765B4" w:rsidP="008E160F">
            <w:pPr>
              <w:pStyle w:val="affff8"/>
              <w:ind w:left="567" w:hanging="567"/>
              <w:jc w:val="left"/>
            </w:pPr>
            <w:r w:rsidRPr="00273136">
              <w:t>2)</w:t>
            </w:r>
            <w:r w:rsidRPr="00273136">
              <w:tab/>
              <w:t>Сертификат (декларация) соответствия  согласно законодательству РФ.</w:t>
            </w:r>
          </w:p>
        </w:tc>
        <w:tc>
          <w:tcPr>
            <w:tcW w:w="2500" w:type="pct"/>
          </w:tcPr>
          <w:p w14:paraId="00E3EE8D" w14:textId="77777777" w:rsidR="009765B4" w:rsidRPr="00273136" w:rsidRDefault="009765B4" w:rsidP="008E160F">
            <w:pPr>
              <w:pStyle w:val="affff8"/>
              <w:ind w:left="567" w:hanging="567"/>
              <w:jc w:val="left"/>
            </w:pPr>
          </w:p>
        </w:tc>
      </w:tr>
      <w:tr w:rsidR="009765B4" w:rsidRPr="00273136" w14:paraId="3EDAE6B8" w14:textId="434348E6" w:rsidTr="009765B4">
        <w:trPr>
          <w:jc w:val="center"/>
        </w:trPr>
        <w:tc>
          <w:tcPr>
            <w:tcW w:w="1411" w:type="pct"/>
            <w:vAlign w:val="center"/>
          </w:tcPr>
          <w:p w14:paraId="26B4D18A" w14:textId="77777777" w:rsidR="009765B4" w:rsidRPr="00273136" w:rsidRDefault="009765B4" w:rsidP="006A2745">
            <w:pPr>
              <w:pStyle w:val="affff8"/>
              <w:numPr>
                <w:ilvl w:val="0"/>
                <w:numId w:val="30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Комплектность поставки</w:t>
            </w:r>
          </w:p>
        </w:tc>
        <w:tc>
          <w:tcPr>
            <w:tcW w:w="1089" w:type="pct"/>
            <w:vAlign w:val="center"/>
          </w:tcPr>
          <w:p w14:paraId="01D76218" w14:textId="77777777" w:rsidR="009765B4" w:rsidRPr="00273136" w:rsidRDefault="009765B4" w:rsidP="008E160F">
            <w:pPr>
              <w:pStyle w:val="affff8"/>
              <w:ind w:left="567" w:hanging="567"/>
              <w:jc w:val="left"/>
            </w:pPr>
          </w:p>
        </w:tc>
        <w:tc>
          <w:tcPr>
            <w:tcW w:w="2500" w:type="pct"/>
          </w:tcPr>
          <w:p w14:paraId="075089CF" w14:textId="77777777" w:rsidR="009765B4" w:rsidRPr="00273136" w:rsidRDefault="009765B4" w:rsidP="008E160F">
            <w:pPr>
              <w:pStyle w:val="affff8"/>
              <w:ind w:left="567" w:hanging="567"/>
              <w:jc w:val="left"/>
            </w:pPr>
          </w:p>
        </w:tc>
      </w:tr>
      <w:tr w:rsidR="009765B4" w:rsidRPr="00273136" w14:paraId="4209745E" w14:textId="37C37881" w:rsidTr="009765B4">
        <w:trPr>
          <w:jc w:val="center"/>
        </w:trPr>
        <w:tc>
          <w:tcPr>
            <w:tcW w:w="1411" w:type="pct"/>
            <w:vAlign w:val="center"/>
          </w:tcPr>
          <w:p w14:paraId="6ED1FCEE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Щит</w:t>
            </w:r>
          </w:p>
        </w:tc>
        <w:tc>
          <w:tcPr>
            <w:tcW w:w="1089" w:type="pct"/>
            <w:vAlign w:val="center"/>
          </w:tcPr>
          <w:p w14:paraId="08E1305F" w14:textId="77777777" w:rsidR="009765B4" w:rsidRPr="00273136" w:rsidRDefault="009765B4" w:rsidP="008E160F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60F2D071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6DF5FAC4" w14:textId="5E336840" w:rsidTr="009765B4">
        <w:trPr>
          <w:jc w:val="center"/>
        </w:trPr>
        <w:tc>
          <w:tcPr>
            <w:tcW w:w="1411" w:type="pct"/>
            <w:vAlign w:val="center"/>
          </w:tcPr>
          <w:p w14:paraId="7FC21B67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Документация</w:t>
            </w:r>
          </w:p>
        </w:tc>
        <w:tc>
          <w:tcPr>
            <w:tcW w:w="1089" w:type="pct"/>
            <w:vAlign w:val="center"/>
          </w:tcPr>
          <w:p w14:paraId="54A235C7" w14:textId="77777777" w:rsidR="009765B4" w:rsidRPr="00273136" w:rsidRDefault="009765B4" w:rsidP="008E160F">
            <w:pPr>
              <w:pStyle w:val="affff8"/>
              <w:ind w:left="567" w:hanging="567"/>
            </w:pPr>
            <w:r w:rsidRPr="00273136">
              <w:t>да (см. п. 6.9)</w:t>
            </w:r>
          </w:p>
        </w:tc>
        <w:tc>
          <w:tcPr>
            <w:tcW w:w="2500" w:type="pct"/>
          </w:tcPr>
          <w:p w14:paraId="753339FC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0084722C" w14:textId="4944777A" w:rsidTr="009765B4">
        <w:trPr>
          <w:jc w:val="center"/>
        </w:trPr>
        <w:tc>
          <w:tcPr>
            <w:tcW w:w="1411" w:type="pct"/>
            <w:vAlign w:val="center"/>
          </w:tcPr>
          <w:p w14:paraId="10A22B7D" w14:textId="77777777" w:rsidR="009765B4" w:rsidRPr="00273136" w:rsidRDefault="009765B4" w:rsidP="006A2745">
            <w:pPr>
              <w:pStyle w:val="affff8"/>
              <w:numPr>
                <w:ilvl w:val="0"/>
                <w:numId w:val="30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Приложения</w:t>
            </w:r>
          </w:p>
        </w:tc>
        <w:tc>
          <w:tcPr>
            <w:tcW w:w="1089" w:type="pct"/>
            <w:vAlign w:val="center"/>
          </w:tcPr>
          <w:p w14:paraId="386B1EAC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  <w:tc>
          <w:tcPr>
            <w:tcW w:w="2500" w:type="pct"/>
          </w:tcPr>
          <w:p w14:paraId="62A851C5" w14:textId="77777777" w:rsidR="009765B4" w:rsidRPr="00273136" w:rsidRDefault="009765B4" w:rsidP="008E160F">
            <w:pPr>
              <w:pStyle w:val="affff8"/>
              <w:ind w:left="567" w:hanging="567"/>
            </w:pPr>
          </w:p>
        </w:tc>
      </w:tr>
      <w:tr w:rsidR="009765B4" w:rsidRPr="00273136" w14:paraId="04ED7838" w14:textId="6E55D339" w:rsidTr="009765B4">
        <w:trPr>
          <w:jc w:val="center"/>
        </w:trPr>
        <w:tc>
          <w:tcPr>
            <w:tcW w:w="1411" w:type="pct"/>
            <w:vAlign w:val="center"/>
          </w:tcPr>
          <w:p w14:paraId="741CB29C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Опросный лист на РТП-2</w:t>
            </w:r>
          </w:p>
        </w:tc>
        <w:tc>
          <w:tcPr>
            <w:tcW w:w="1089" w:type="pct"/>
            <w:vAlign w:val="center"/>
          </w:tcPr>
          <w:p w14:paraId="0BFD0675" w14:textId="0F6F4993" w:rsidR="009765B4" w:rsidRPr="00273136" w:rsidRDefault="009765B4" w:rsidP="008E160F">
            <w:pPr>
              <w:pStyle w:val="affff8"/>
              <w:ind w:left="-20" w:firstLine="20"/>
            </w:pPr>
            <w:r w:rsidRPr="00273136">
              <w:t>9С02-0001-8000505969-РД-03-03.02.011-ЭС2.ОЛ1</w:t>
            </w:r>
          </w:p>
        </w:tc>
        <w:tc>
          <w:tcPr>
            <w:tcW w:w="2500" w:type="pct"/>
          </w:tcPr>
          <w:p w14:paraId="6D9517AF" w14:textId="77777777" w:rsidR="009765B4" w:rsidRPr="00273136" w:rsidRDefault="009765B4" w:rsidP="008E160F">
            <w:pPr>
              <w:pStyle w:val="affff8"/>
              <w:ind w:left="-20" w:firstLine="20"/>
            </w:pPr>
          </w:p>
        </w:tc>
      </w:tr>
      <w:tr w:rsidR="009765B4" w:rsidRPr="00273136" w14:paraId="7A20EC06" w14:textId="0BBA76A9" w:rsidTr="009765B4">
        <w:trPr>
          <w:jc w:val="center"/>
        </w:trPr>
        <w:tc>
          <w:tcPr>
            <w:tcW w:w="1411" w:type="pct"/>
            <w:vAlign w:val="center"/>
          </w:tcPr>
          <w:p w14:paraId="2529BB49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lastRenderedPageBreak/>
              <w:t>Опросный лист на трансформатор Т3</w:t>
            </w:r>
          </w:p>
        </w:tc>
        <w:tc>
          <w:tcPr>
            <w:tcW w:w="1089" w:type="pct"/>
            <w:vAlign w:val="center"/>
          </w:tcPr>
          <w:p w14:paraId="4D02A92C" w14:textId="4EFA1A8C" w:rsidR="009765B4" w:rsidRPr="00273136" w:rsidRDefault="009765B4" w:rsidP="00C304C3">
            <w:pPr>
              <w:pStyle w:val="affff8"/>
              <w:ind w:left="-20" w:firstLine="20"/>
            </w:pPr>
            <w:r w:rsidRPr="00273136">
              <w:t>9С02-0001-8000505969-РД-03-03.02.011-ЭС2.ОЛ4</w:t>
            </w:r>
          </w:p>
        </w:tc>
        <w:tc>
          <w:tcPr>
            <w:tcW w:w="2500" w:type="pct"/>
          </w:tcPr>
          <w:p w14:paraId="0B66DC08" w14:textId="77777777" w:rsidR="009765B4" w:rsidRPr="00273136" w:rsidRDefault="009765B4" w:rsidP="00C304C3">
            <w:pPr>
              <w:pStyle w:val="affff8"/>
              <w:ind w:left="-20" w:firstLine="20"/>
            </w:pPr>
          </w:p>
        </w:tc>
      </w:tr>
      <w:tr w:rsidR="009765B4" w:rsidRPr="00273136" w14:paraId="79EECEF9" w14:textId="0413DFF3" w:rsidTr="009765B4">
        <w:trPr>
          <w:jc w:val="center"/>
        </w:trPr>
        <w:tc>
          <w:tcPr>
            <w:tcW w:w="1411" w:type="pct"/>
            <w:vAlign w:val="center"/>
          </w:tcPr>
          <w:p w14:paraId="5C0BA9B9" w14:textId="77777777" w:rsidR="009765B4" w:rsidRPr="00273136" w:rsidRDefault="009765B4" w:rsidP="006A2745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Опросный лист на ЩПТ</w:t>
            </w:r>
          </w:p>
        </w:tc>
        <w:tc>
          <w:tcPr>
            <w:tcW w:w="1089" w:type="pct"/>
            <w:vAlign w:val="center"/>
          </w:tcPr>
          <w:p w14:paraId="467B0EAD" w14:textId="1F9E937E" w:rsidR="009765B4" w:rsidRPr="00273136" w:rsidRDefault="009765B4" w:rsidP="0040432D">
            <w:pPr>
              <w:pStyle w:val="affff8"/>
              <w:ind w:left="-20" w:firstLine="20"/>
            </w:pPr>
            <w:r w:rsidRPr="00273136">
              <w:t>9С02-0001-8000505969-РД-03-03.02.011-ЭС2.ОЛ5</w:t>
            </w:r>
          </w:p>
        </w:tc>
        <w:tc>
          <w:tcPr>
            <w:tcW w:w="2500" w:type="pct"/>
          </w:tcPr>
          <w:p w14:paraId="098313DE" w14:textId="77777777" w:rsidR="009765B4" w:rsidRPr="00273136" w:rsidRDefault="009765B4" w:rsidP="0040432D">
            <w:pPr>
              <w:pStyle w:val="affff8"/>
              <w:ind w:left="-20" w:firstLine="20"/>
            </w:pPr>
          </w:p>
        </w:tc>
      </w:tr>
      <w:tr w:rsidR="009765B4" w:rsidRPr="00273136" w14:paraId="1DC695CE" w14:textId="049DF408" w:rsidTr="009765B4">
        <w:trPr>
          <w:jc w:val="center"/>
        </w:trPr>
        <w:tc>
          <w:tcPr>
            <w:tcW w:w="1411" w:type="pct"/>
            <w:vAlign w:val="center"/>
          </w:tcPr>
          <w:p w14:paraId="59871546" w14:textId="77777777" w:rsidR="009765B4" w:rsidRPr="00273136" w:rsidRDefault="009765B4" w:rsidP="00121338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Опросный лист на УКРМ 10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</w:p>
        </w:tc>
        <w:tc>
          <w:tcPr>
            <w:tcW w:w="1089" w:type="pct"/>
            <w:vAlign w:val="center"/>
          </w:tcPr>
          <w:p w14:paraId="2E481125" w14:textId="7A58BE22" w:rsidR="009765B4" w:rsidRPr="00273136" w:rsidRDefault="009765B4" w:rsidP="00121338">
            <w:pPr>
              <w:pStyle w:val="affff8"/>
              <w:ind w:left="-20" w:firstLine="20"/>
            </w:pPr>
            <w:r w:rsidRPr="00273136">
              <w:t>9С02-0001-8000505969-РД-03-03.02.011-ЭС2.ОЛ7</w:t>
            </w:r>
          </w:p>
        </w:tc>
        <w:tc>
          <w:tcPr>
            <w:tcW w:w="2500" w:type="pct"/>
          </w:tcPr>
          <w:p w14:paraId="3AA79C37" w14:textId="77777777" w:rsidR="009765B4" w:rsidRPr="00273136" w:rsidRDefault="009765B4" w:rsidP="00121338">
            <w:pPr>
              <w:pStyle w:val="affff8"/>
              <w:ind w:left="-20" w:firstLine="20"/>
            </w:pPr>
          </w:p>
        </w:tc>
      </w:tr>
      <w:tr w:rsidR="009765B4" w:rsidRPr="00273136" w14:paraId="19B1108A" w14:textId="4B20C47E" w:rsidTr="009765B4">
        <w:trPr>
          <w:jc w:val="center"/>
        </w:trPr>
        <w:tc>
          <w:tcPr>
            <w:tcW w:w="1411" w:type="pct"/>
            <w:vAlign w:val="center"/>
          </w:tcPr>
          <w:p w14:paraId="666DBFBF" w14:textId="77777777" w:rsidR="009765B4" w:rsidRPr="00273136" w:rsidRDefault="009765B4" w:rsidP="00121338">
            <w:pPr>
              <w:pStyle w:val="affff8"/>
              <w:numPr>
                <w:ilvl w:val="1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Опросный лист на УПП 10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</w:p>
        </w:tc>
        <w:tc>
          <w:tcPr>
            <w:tcW w:w="1089" w:type="pct"/>
            <w:vAlign w:val="center"/>
          </w:tcPr>
          <w:p w14:paraId="1B620045" w14:textId="6D807D9F" w:rsidR="009765B4" w:rsidRPr="00273136" w:rsidRDefault="009765B4" w:rsidP="00121338">
            <w:pPr>
              <w:pStyle w:val="affff8"/>
              <w:ind w:left="-20" w:firstLine="20"/>
            </w:pPr>
            <w:r w:rsidRPr="00273136">
              <w:t>9С02-0001-8000505969-РД-03-03.02.011-ЭС2.ОЛ9</w:t>
            </w:r>
          </w:p>
        </w:tc>
        <w:tc>
          <w:tcPr>
            <w:tcW w:w="2500" w:type="pct"/>
          </w:tcPr>
          <w:p w14:paraId="431EFFCC" w14:textId="77777777" w:rsidR="009765B4" w:rsidRPr="00273136" w:rsidRDefault="009765B4" w:rsidP="00121338">
            <w:pPr>
              <w:pStyle w:val="affff8"/>
              <w:ind w:left="-20" w:firstLine="20"/>
            </w:pPr>
          </w:p>
        </w:tc>
      </w:tr>
      <w:tr w:rsidR="009765B4" w:rsidRPr="00273136" w14:paraId="063F24B4" w14:textId="17480FC7" w:rsidTr="009765B4">
        <w:trPr>
          <w:jc w:val="center"/>
        </w:trPr>
        <w:tc>
          <w:tcPr>
            <w:tcW w:w="1411" w:type="pct"/>
            <w:vAlign w:val="center"/>
          </w:tcPr>
          <w:p w14:paraId="38D43DD3" w14:textId="77777777" w:rsidR="009765B4" w:rsidRPr="00273136" w:rsidRDefault="009765B4" w:rsidP="00121338">
            <w:pPr>
              <w:pStyle w:val="affff8"/>
              <w:numPr>
                <w:ilvl w:val="0"/>
                <w:numId w:val="30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Технические характеристики, указываемые поставщиком в ТКП</w:t>
            </w:r>
          </w:p>
        </w:tc>
        <w:tc>
          <w:tcPr>
            <w:tcW w:w="1089" w:type="pct"/>
            <w:vAlign w:val="center"/>
          </w:tcPr>
          <w:p w14:paraId="41548A44" w14:textId="77777777" w:rsidR="009765B4" w:rsidRPr="00273136" w:rsidRDefault="009765B4" w:rsidP="00A75410">
            <w:pPr>
              <w:pStyle w:val="affff8"/>
              <w:numPr>
                <w:ilvl w:val="0"/>
                <w:numId w:val="47"/>
              </w:numPr>
              <w:ind w:left="567" w:hanging="567"/>
              <w:jc w:val="left"/>
            </w:pPr>
            <w:r w:rsidRPr="00273136">
              <w:rPr>
                <w:szCs w:val="22"/>
              </w:rPr>
              <w:t>Размеры щита (</w:t>
            </w:r>
            <w:proofErr w:type="spellStart"/>
            <w:r w:rsidRPr="00273136">
              <w:rPr>
                <w:szCs w:val="22"/>
              </w:rPr>
              <w:t>ДхШхВ</w:t>
            </w:r>
            <w:proofErr w:type="spellEnd"/>
            <w:r w:rsidRPr="00273136">
              <w:rPr>
                <w:szCs w:val="22"/>
              </w:rPr>
              <w:t>).</w:t>
            </w:r>
          </w:p>
          <w:p w14:paraId="63491889" w14:textId="77777777" w:rsidR="009765B4" w:rsidRPr="00273136" w:rsidRDefault="009765B4" w:rsidP="00135562">
            <w:pPr>
              <w:pStyle w:val="affff8"/>
              <w:numPr>
                <w:ilvl w:val="0"/>
                <w:numId w:val="47"/>
              </w:numPr>
              <w:ind w:left="567" w:hanging="567"/>
              <w:jc w:val="left"/>
            </w:pPr>
            <w:r w:rsidRPr="00273136">
              <w:rPr>
                <w:szCs w:val="22"/>
              </w:rPr>
              <w:t>Масса щита.</w:t>
            </w:r>
          </w:p>
        </w:tc>
        <w:tc>
          <w:tcPr>
            <w:tcW w:w="2500" w:type="pct"/>
          </w:tcPr>
          <w:p w14:paraId="4291F087" w14:textId="77777777" w:rsidR="009765B4" w:rsidRPr="00273136" w:rsidRDefault="009765B4" w:rsidP="009765B4">
            <w:pPr>
              <w:pStyle w:val="affff8"/>
              <w:ind w:left="567"/>
              <w:jc w:val="left"/>
              <w:rPr>
                <w:szCs w:val="22"/>
              </w:rPr>
            </w:pPr>
          </w:p>
        </w:tc>
      </w:tr>
      <w:tr w:rsidR="009765B4" w:rsidRPr="00273136" w14:paraId="13A27DAC" w14:textId="73C53D76" w:rsidTr="009765B4">
        <w:trPr>
          <w:jc w:val="center"/>
        </w:trPr>
        <w:tc>
          <w:tcPr>
            <w:tcW w:w="1411" w:type="pct"/>
            <w:vAlign w:val="center"/>
          </w:tcPr>
          <w:p w14:paraId="3F6FB434" w14:textId="77777777" w:rsidR="009765B4" w:rsidRPr="00273136" w:rsidRDefault="009765B4" w:rsidP="00121338">
            <w:pPr>
              <w:pStyle w:val="affff8"/>
              <w:numPr>
                <w:ilvl w:val="0"/>
                <w:numId w:val="3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b/>
                <w:szCs w:val="22"/>
              </w:rPr>
              <w:t>Техническая информация, предоставляемая поставщиком на стадии подготовки РКД</w:t>
            </w:r>
          </w:p>
        </w:tc>
        <w:tc>
          <w:tcPr>
            <w:tcW w:w="1089" w:type="pct"/>
            <w:vAlign w:val="center"/>
          </w:tcPr>
          <w:p w14:paraId="3B610C2D" w14:textId="77777777" w:rsidR="009765B4" w:rsidRPr="00273136" w:rsidRDefault="009765B4" w:rsidP="00EA064A">
            <w:pPr>
              <w:pStyle w:val="affff8"/>
              <w:numPr>
                <w:ilvl w:val="0"/>
                <w:numId w:val="65"/>
              </w:numPr>
              <w:ind w:left="567" w:hanging="567"/>
              <w:jc w:val="left"/>
            </w:pPr>
            <w:r w:rsidRPr="00273136">
              <w:t>Принципиальная однолинейная схема.</w:t>
            </w:r>
          </w:p>
          <w:p w14:paraId="151CF9A9" w14:textId="77777777" w:rsidR="009765B4" w:rsidRPr="00273136" w:rsidRDefault="009765B4" w:rsidP="00EA064A">
            <w:pPr>
              <w:pStyle w:val="affff8"/>
              <w:numPr>
                <w:ilvl w:val="0"/>
                <w:numId w:val="65"/>
              </w:numPr>
              <w:ind w:left="567" w:hanging="567"/>
              <w:jc w:val="left"/>
            </w:pPr>
            <w:r w:rsidRPr="00273136">
              <w:t xml:space="preserve">Перечень горючих и </w:t>
            </w:r>
            <w:proofErr w:type="spellStart"/>
            <w:r w:rsidRPr="00273136">
              <w:t>трудногорючих</w:t>
            </w:r>
            <w:proofErr w:type="spellEnd"/>
            <w:r w:rsidRPr="00273136">
              <w:t xml:space="preserve"> веществ (корпуса аппаратов, изоляция проводов и т.п.) в формате "Материал - масса".</w:t>
            </w:r>
          </w:p>
        </w:tc>
        <w:tc>
          <w:tcPr>
            <w:tcW w:w="2500" w:type="pct"/>
          </w:tcPr>
          <w:p w14:paraId="70D3D093" w14:textId="77777777" w:rsidR="009765B4" w:rsidRPr="00273136" w:rsidRDefault="009765B4" w:rsidP="009765B4">
            <w:pPr>
              <w:pStyle w:val="affff8"/>
              <w:ind w:left="567"/>
              <w:jc w:val="left"/>
            </w:pPr>
          </w:p>
        </w:tc>
      </w:tr>
    </w:tbl>
    <w:p w14:paraId="5BBBE894" w14:textId="77777777" w:rsidR="005B74D8" w:rsidRPr="00273136" w:rsidRDefault="005B74D8" w:rsidP="005B74D8">
      <w:pPr>
        <w:pStyle w:val="af5"/>
        <w:ind w:firstLine="0"/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284"/>
        <w:gridCol w:w="1559"/>
        <w:gridCol w:w="283"/>
        <w:gridCol w:w="2266"/>
      </w:tblGrid>
      <w:tr w:rsidR="005B74D8" w:rsidRPr="00273136" w14:paraId="168B1279" w14:textId="77777777" w:rsidTr="005B7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52D65F57" w14:textId="77777777" w:rsidR="005B74D8" w:rsidRPr="00273136" w:rsidRDefault="005B74D8" w:rsidP="005B74D8">
            <w:pPr>
              <w:pStyle w:val="af5"/>
              <w:ind w:firstLine="0"/>
              <w:jc w:val="left"/>
            </w:pPr>
            <w:r w:rsidRPr="00273136">
              <w:t>Опросный лист заполнил: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51463D3" w14:textId="77777777" w:rsidR="005B74D8" w:rsidRPr="00273136" w:rsidRDefault="005B74D8" w:rsidP="005B74D8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t>гл. специалист</w:t>
            </w:r>
          </w:p>
        </w:tc>
        <w:tc>
          <w:tcPr>
            <w:tcW w:w="284" w:type="dxa"/>
          </w:tcPr>
          <w:p w14:paraId="7A46599C" w14:textId="77777777" w:rsidR="005B74D8" w:rsidRPr="00273136" w:rsidRDefault="005B74D8" w:rsidP="005B74D8">
            <w:pPr>
              <w:pStyle w:val="af5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E8AC35" w14:textId="77777777" w:rsidR="005B74D8" w:rsidRPr="00273136" w:rsidRDefault="007B3703" w:rsidP="005B74D8">
            <w:pPr>
              <w:pStyle w:val="af5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BA79F96" wp14:editId="58A21083">
                  <wp:simplePos x="0" y="0"/>
                  <wp:positionH relativeFrom="column">
                    <wp:posOffset>112889</wp:posOffset>
                  </wp:positionH>
                  <wp:positionV relativeFrom="paragraph">
                    <wp:posOffset>-56445</wp:posOffset>
                  </wp:positionV>
                  <wp:extent cx="751297" cy="401594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Митрофанов И.И.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97" cy="40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</w:tcPr>
          <w:p w14:paraId="342354E1" w14:textId="77777777" w:rsidR="005B74D8" w:rsidRPr="00273136" w:rsidRDefault="005B74D8" w:rsidP="005B74D8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4A7C1DAB" w14:textId="77777777" w:rsidR="005B74D8" w:rsidRPr="00273136" w:rsidRDefault="005B74D8" w:rsidP="005B74D8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t>Митрофанов И.И.</w:t>
            </w:r>
          </w:p>
        </w:tc>
      </w:tr>
      <w:tr w:rsidR="005B74D8" w:rsidRPr="00273136" w14:paraId="2BEE28AB" w14:textId="77777777" w:rsidTr="005B74D8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0506E44" w14:textId="77777777" w:rsidR="005B74D8" w:rsidRPr="00273136" w:rsidRDefault="005B74D8" w:rsidP="005B74D8">
            <w:pPr>
              <w:pStyle w:val="af5"/>
              <w:spacing w:before="0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8A31D63" w14:textId="77777777" w:rsidR="005B74D8" w:rsidRPr="00273136" w:rsidRDefault="005B74D8" w:rsidP="005B74D8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04AB5462" w14:textId="77777777" w:rsidR="005B74D8" w:rsidRPr="00273136" w:rsidRDefault="005B74D8" w:rsidP="005B74D8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BD0D8EB" w14:textId="77777777" w:rsidR="005B74D8" w:rsidRPr="00273136" w:rsidRDefault="005B74D8" w:rsidP="005B74D8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561E7461" w14:textId="77777777" w:rsidR="005B74D8" w:rsidRPr="00273136" w:rsidRDefault="005B74D8" w:rsidP="005B74D8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6963923D" w14:textId="77777777" w:rsidR="005B74D8" w:rsidRPr="00273136" w:rsidRDefault="005B74D8" w:rsidP="005B74D8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ФИО</w:t>
            </w:r>
          </w:p>
        </w:tc>
      </w:tr>
    </w:tbl>
    <w:p w14:paraId="6A9B0149" w14:textId="77777777" w:rsidR="00C304C3" w:rsidRPr="00273136" w:rsidRDefault="00C304C3" w:rsidP="00691A41">
      <w:pPr>
        <w:pStyle w:val="afff9"/>
        <w:ind w:firstLine="0"/>
        <w:sectPr w:rsidR="00C304C3" w:rsidRPr="00273136" w:rsidSect="00727B53">
          <w:headerReference w:type="default" r:id="rId30"/>
          <w:footerReference w:type="default" r:id="rId31"/>
          <w:pgSz w:w="11906" w:h="16838" w:code="9"/>
          <w:pgMar w:top="851" w:right="851" w:bottom="851" w:left="1418" w:header="567" w:footer="397" w:gutter="0"/>
          <w:pgNumType w:start="1"/>
          <w:cols w:space="708"/>
          <w:docGrid w:linePitch="360"/>
        </w:sectPr>
      </w:pPr>
    </w:p>
    <w:p w14:paraId="578D2D34" w14:textId="77777777" w:rsidR="001A3D97" w:rsidRPr="00273136" w:rsidRDefault="00121338" w:rsidP="001A3D97">
      <w:pPr>
        <w:pStyle w:val="afff9"/>
      </w:pPr>
      <w:r w:rsidRPr="00273136">
        <w:lastRenderedPageBreak/>
        <w:t xml:space="preserve">Опросный лист на УКРМ 10 </w:t>
      </w:r>
      <w:proofErr w:type="spellStart"/>
      <w:r w:rsidRPr="00273136">
        <w:t>кВ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2786"/>
        <w:gridCol w:w="4299"/>
      </w:tblGrid>
      <w:tr w:rsidR="009765B4" w:rsidRPr="00273136" w14:paraId="0CCFA395" w14:textId="31C69766" w:rsidTr="009765B4">
        <w:trPr>
          <w:trHeight w:val="456"/>
          <w:jc w:val="center"/>
        </w:trPr>
        <w:tc>
          <w:tcPr>
            <w:tcW w:w="2767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E0BFC01" w14:textId="77777777" w:rsidR="009765B4" w:rsidRPr="00273136" w:rsidRDefault="009765B4" w:rsidP="009D478E">
            <w:pPr>
              <w:pStyle w:val="affffa"/>
              <w:rPr>
                <w:szCs w:val="22"/>
              </w:rPr>
            </w:pPr>
            <w:r w:rsidRPr="00273136">
              <w:rPr>
                <w:szCs w:val="22"/>
              </w:rPr>
              <w:t>Заказчик: ООО «ЕТУ» г. Усть-Луга, Ленинградская обл.</w:t>
            </w:r>
          </w:p>
        </w:tc>
        <w:tc>
          <w:tcPr>
            <w:tcW w:w="2233" w:type="pct"/>
            <w:tcBorders>
              <w:bottom w:val="single" w:sz="4" w:space="0" w:color="auto"/>
            </w:tcBorders>
          </w:tcPr>
          <w:p w14:paraId="2AAB04B7" w14:textId="77777777" w:rsidR="009765B4" w:rsidRPr="00273136" w:rsidRDefault="009765B4" w:rsidP="009D478E">
            <w:pPr>
              <w:pStyle w:val="affffa"/>
              <w:rPr>
                <w:szCs w:val="22"/>
              </w:rPr>
            </w:pPr>
          </w:p>
        </w:tc>
      </w:tr>
      <w:tr w:rsidR="009765B4" w:rsidRPr="00273136" w14:paraId="23E91397" w14:textId="7DE0A017" w:rsidTr="009765B4">
        <w:trPr>
          <w:jc w:val="center"/>
        </w:trPr>
        <w:tc>
          <w:tcPr>
            <w:tcW w:w="2767" w:type="pct"/>
            <w:gridSpan w:val="2"/>
            <w:tcBorders>
              <w:bottom w:val="single" w:sz="4" w:space="0" w:color="auto"/>
            </w:tcBorders>
            <w:vAlign w:val="center"/>
          </w:tcPr>
          <w:p w14:paraId="14C35037" w14:textId="77777777" w:rsidR="009765B4" w:rsidRPr="00273136" w:rsidRDefault="009765B4" w:rsidP="009D478E">
            <w:pPr>
              <w:pStyle w:val="affffa"/>
              <w:rPr>
                <w:szCs w:val="22"/>
              </w:rPr>
            </w:pPr>
            <w:r w:rsidRPr="00273136">
              <w:rPr>
                <w:szCs w:val="22"/>
              </w:rPr>
              <w:t>Объект: Терминал по перевалке минеральных удобрений в Морском торговом порту Усть</w:t>
            </w:r>
            <w:r w:rsidRPr="00273136">
              <w:rPr>
                <w:szCs w:val="22"/>
              </w:rPr>
              <w:noBreakHyphen/>
              <w:t>Луга. Перевалка аммиака. 3 этап</w:t>
            </w:r>
          </w:p>
        </w:tc>
        <w:tc>
          <w:tcPr>
            <w:tcW w:w="2233" w:type="pct"/>
            <w:tcBorders>
              <w:bottom w:val="single" w:sz="4" w:space="0" w:color="auto"/>
            </w:tcBorders>
          </w:tcPr>
          <w:p w14:paraId="3463C734" w14:textId="77777777" w:rsidR="009765B4" w:rsidRDefault="009765B4" w:rsidP="009765B4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>Предложение поставщика (заполнить)</w:t>
            </w:r>
          </w:p>
          <w:p w14:paraId="72DDD8F3" w14:textId="77777777" w:rsidR="009765B4" w:rsidRDefault="009765B4" w:rsidP="009765B4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 xml:space="preserve">Указать параметры, завод </w:t>
            </w:r>
          </w:p>
          <w:p w14:paraId="2D6A9ABA" w14:textId="43D8D1EC" w:rsidR="009765B4" w:rsidRPr="00273136" w:rsidRDefault="009765B4" w:rsidP="009765B4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>изготовитель оборудования.</w:t>
            </w:r>
          </w:p>
        </w:tc>
      </w:tr>
      <w:tr w:rsidR="00BD71D5" w:rsidRPr="00273136" w14:paraId="219194C4" w14:textId="77777777" w:rsidTr="00E947AA">
        <w:trPr>
          <w:jc w:val="center"/>
        </w:trPr>
        <w:tc>
          <w:tcPr>
            <w:tcW w:w="2767" w:type="pct"/>
            <w:gridSpan w:val="2"/>
            <w:tcBorders>
              <w:bottom w:val="single" w:sz="4" w:space="0" w:color="auto"/>
            </w:tcBorders>
            <w:vAlign w:val="center"/>
          </w:tcPr>
          <w:p w14:paraId="0571F9CE" w14:textId="06299FDD" w:rsidR="00BD71D5" w:rsidRPr="00273136" w:rsidRDefault="00BD71D5" w:rsidP="00BD71D5">
            <w:pPr>
              <w:pStyle w:val="affffa"/>
              <w:jc w:val="center"/>
              <w:rPr>
                <w:szCs w:val="22"/>
              </w:rPr>
            </w:pPr>
            <w:r w:rsidRPr="00AC3421">
              <w:rPr>
                <w:b/>
                <w:color w:val="FF0000"/>
                <w:szCs w:val="22"/>
              </w:rPr>
              <w:t>Требования Заказчика</w:t>
            </w:r>
          </w:p>
        </w:tc>
        <w:tc>
          <w:tcPr>
            <w:tcW w:w="2233" w:type="pct"/>
            <w:tcBorders>
              <w:bottom w:val="single" w:sz="4" w:space="0" w:color="auto"/>
            </w:tcBorders>
            <w:vAlign w:val="center"/>
          </w:tcPr>
          <w:p w14:paraId="0088F7A8" w14:textId="05E69690" w:rsidR="00BD71D5" w:rsidRDefault="00BD71D5" w:rsidP="00BD71D5">
            <w:pPr>
              <w:pStyle w:val="affffa"/>
              <w:jc w:val="center"/>
              <w:rPr>
                <w:szCs w:val="22"/>
              </w:rPr>
            </w:pPr>
            <w:r w:rsidRPr="00AC3421">
              <w:rPr>
                <w:b/>
                <w:color w:val="FF0000"/>
                <w:szCs w:val="22"/>
              </w:rPr>
              <w:t>Предложение Участника</w:t>
            </w:r>
          </w:p>
        </w:tc>
      </w:tr>
      <w:tr w:rsidR="009765B4" w:rsidRPr="00273136" w14:paraId="60707BF4" w14:textId="6DBE9B86" w:rsidTr="009765B4">
        <w:trPr>
          <w:jc w:val="center"/>
        </w:trPr>
        <w:tc>
          <w:tcPr>
            <w:tcW w:w="1320" w:type="pct"/>
            <w:tcBorders>
              <w:top w:val="single" w:sz="4" w:space="0" w:color="auto"/>
            </w:tcBorders>
            <w:vAlign w:val="center"/>
          </w:tcPr>
          <w:p w14:paraId="3FA157E1" w14:textId="77777777" w:rsidR="009765B4" w:rsidRPr="00273136" w:rsidRDefault="009765B4" w:rsidP="009F19C3">
            <w:pPr>
              <w:pStyle w:val="affffa"/>
              <w:rPr>
                <w:b/>
              </w:rPr>
            </w:pPr>
            <w:r w:rsidRPr="00273136">
              <w:rPr>
                <w:szCs w:val="22"/>
              </w:rPr>
              <w:t>Количество УКРМ, изготавливаемых по данному ОЛ</w:t>
            </w:r>
          </w:p>
        </w:tc>
        <w:tc>
          <w:tcPr>
            <w:tcW w:w="1447" w:type="pct"/>
            <w:tcBorders>
              <w:top w:val="single" w:sz="4" w:space="0" w:color="auto"/>
            </w:tcBorders>
            <w:vAlign w:val="center"/>
          </w:tcPr>
          <w:p w14:paraId="2BB52C47" w14:textId="77777777" w:rsidR="009765B4" w:rsidRPr="00273136" w:rsidRDefault="009765B4" w:rsidP="009F19C3">
            <w:pPr>
              <w:pStyle w:val="affff8"/>
              <w:ind w:left="567" w:hanging="567"/>
              <w:rPr>
                <w:szCs w:val="22"/>
              </w:rPr>
            </w:pPr>
            <w:r w:rsidRPr="00273136">
              <w:rPr>
                <w:szCs w:val="22"/>
              </w:rPr>
              <w:t>2</w:t>
            </w:r>
          </w:p>
        </w:tc>
        <w:tc>
          <w:tcPr>
            <w:tcW w:w="2233" w:type="pct"/>
            <w:tcBorders>
              <w:top w:val="single" w:sz="4" w:space="0" w:color="auto"/>
            </w:tcBorders>
          </w:tcPr>
          <w:p w14:paraId="4461483C" w14:textId="77777777" w:rsidR="009765B4" w:rsidRPr="00273136" w:rsidRDefault="009765B4" w:rsidP="009F19C3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5629E20D" w14:textId="631CF6A5" w:rsidTr="009765B4">
        <w:trPr>
          <w:jc w:val="center"/>
        </w:trPr>
        <w:tc>
          <w:tcPr>
            <w:tcW w:w="1320" w:type="pct"/>
            <w:tcBorders>
              <w:top w:val="single" w:sz="4" w:space="0" w:color="auto"/>
            </w:tcBorders>
            <w:vAlign w:val="center"/>
            <w:hideMark/>
          </w:tcPr>
          <w:p w14:paraId="56502983" w14:textId="77777777" w:rsidR="009765B4" w:rsidRPr="00273136" w:rsidRDefault="009765B4" w:rsidP="00A75410">
            <w:pPr>
              <w:pStyle w:val="affffa"/>
              <w:numPr>
                <w:ilvl w:val="0"/>
                <w:numId w:val="48"/>
              </w:numPr>
              <w:ind w:left="567" w:hanging="567"/>
              <w:rPr>
                <w:b/>
              </w:rPr>
            </w:pPr>
            <w:r w:rsidRPr="00273136">
              <w:rPr>
                <w:b/>
              </w:rPr>
              <w:t>Климатические условия</w:t>
            </w:r>
          </w:p>
        </w:tc>
        <w:tc>
          <w:tcPr>
            <w:tcW w:w="1447" w:type="pct"/>
            <w:tcBorders>
              <w:top w:val="single" w:sz="4" w:space="0" w:color="auto"/>
            </w:tcBorders>
            <w:vAlign w:val="center"/>
            <w:hideMark/>
          </w:tcPr>
          <w:p w14:paraId="5C5579AE" w14:textId="77777777" w:rsidR="009765B4" w:rsidRPr="00273136" w:rsidRDefault="009765B4" w:rsidP="009F19C3">
            <w:pPr>
              <w:pStyle w:val="affff8"/>
              <w:rPr>
                <w:szCs w:val="22"/>
              </w:rPr>
            </w:pPr>
          </w:p>
        </w:tc>
        <w:tc>
          <w:tcPr>
            <w:tcW w:w="2233" w:type="pct"/>
            <w:tcBorders>
              <w:top w:val="single" w:sz="4" w:space="0" w:color="auto"/>
            </w:tcBorders>
          </w:tcPr>
          <w:p w14:paraId="692EF167" w14:textId="77777777" w:rsidR="009765B4" w:rsidRPr="00273136" w:rsidRDefault="009765B4" w:rsidP="009F19C3">
            <w:pPr>
              <w:pStyle w:val="affff8"/>
              <w:rPr>
                <w:szCs w:val="22"/>
              </w:rPr>
            </w:pPr>
          </w:p>
        </w:tc>
      </w:tr>
      <w:tr w:rsidR="009765B4" w:rsidRPr="00273136" w14:paraId="5299164F" w14:textId="48EFF7F9" w:rsidTr="009765B4">
        <w:trPr>
          <w:jc w:val="center"/>
        </w:trPr>
        <w:tc>
          <w:tcPr>
            <w:tcW w:w="1320" w:type="pct"/>
            <w:vAlign w:val="center"/>
          </w:tcPr>
          <w:p w14:paraId="1FD1DE66" w14:textId="77777777" w:rsidR="009765B4" w:rsidRPr="00273136" w:rsidRDefault="009765B4" w:rsidP="00A75410">
            <w:pPr>
              <w:pStyle w:val="ab"/>
              <w:numPr>
                <w:ilvl w:val="1"/>
                <w:numId w:val="48"/>
              </w:numPr>
              <w:ind w:left="567" w:hanging="567"/>
              <w:rPr>
                <w:sz w:val="22"/>
                <w:szCs w:val="22"/>
              </w:rPr>
            </w:pPr>
            <w:r w:rsidRPr="00273136">
              <w:rPr>
                <w:sz w:val="22"/>
                <w:szCs w:val="22"/>
              </w:rPr>
              <w:t>Район площадки строительства</w:t>
            </w:r>
          </w:p>
        </w:tc>
        <w:tc>
          <w:tcPr>
            <w:tcW w:w="1447" w:type="pct"/>
            <w:vAlign w:val="center"/>
          </w:tcPr>
          <w:p w14:paraId="514DA215" w14:textId="77777777" w:rsidR="009765B4" w:rsidRPr="00273136" w:rsidRDefault="009765B4" w:rsidP="009F19C3">
            <w:pPr>
              <w:pStyle w:val="affffa"/>
              <w:ind w:left="567" w:hanging="567"/>
              <w:jc w:val="center"/>
            </w:pPr>
            <w:r w:rsidRPr="00273136">
              <w:t>Россия, Ленинградская обл.,</w:t>
            </w:r>
          </w:p>
          <w:p w14:paraId="2A4FCDDB" w14:textId="77777777" w:rsidR="009765B4" w:rsidRPr="00273136" w:rsidRDefault="009765B4" w:rsidP="009F19C3">
            <w:pPr>
              <w:pStyle w:val="affffa"/>
              <w:ind w:left="567" w:hanging="567"/>
              <w:jc w:val="center"/>
            </w:pPr>
            <w:r w:rsidRPr="00273136">
              <w:t>г. Усть-Луга</w:t>
            </w:r>
          </w:p>
        </w:tc>
        <w:tc>
          <w:tcPr>
            <w:tcW w:w="2233" w:type="pct"/>
          </w:tcPr>
          <w:p w14:paraId="3908F974" w14:textId="77777777" w:rsidR="009765B4" w:rsidRPr="00273136" w:rsidRDefault="009765B4" w:rsidP="009F19C3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73A1BB78" w14:textId="2856A37F" w:rsidTr="009765B4">
        <w:trPr>
          <w:jc w:val="center"/>
        </w:trPr>
        <w:tc>
          <w:tcPr>
            <w:tcW w:w="1320" w:type="pct"/>
            <w:vAlign w:val="center"/>
          </w:tcPr>
          <w:p w14:paraId="55F9C70A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Место установки</w:t>
            </w:r>
          </w:p>
        </w:tc>
        <w:tc>
          <w:tcPr>
            <w:tcW w:w="1447" w:type="pct"/>
            <w:vAlign w:val="center"/>
          </w:tcPr>
          <w:p w14:paraId="6A55AB83" w14:textId="77777777" w:rsidR="009765B4" w:rsidRPr="00273136" w:rsidRDefault="009765B4" w:rsidP="009F19C3">
            <w:pPr>
              <w:pStyle w:val="affffa"/>
              <w:ind w:left="567" w:hanging="567"/>
              <w:jc w:val="center"/>
            </w:pPr>
            <w:r w:rsidRPr="00273136">
              <w:t>внутри отапливаемого помещения</w:t>
            </w:r>
          </w:p>
        </w:tc>
        <w:tc>
          <w:tcPr>
            <w:tcW w:w="2233" w:type="pct"/>
          </w:tcPr>
          <w:p w14:paraId="1ECAF623" w14:textId="77777777" w:rsidR="009765B4" w:rsidRPr="00273136" w:rsidRDefault="009765B4" w:rsidP="009F19C3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781E3909" w14:textId="6B515CA0" w:rsidTr="009765B4">
        <w:trPr>
          <w:jc w:val="center"/>
        </w:trPr>
        <w:tc>
          <w:tcPr>
            <w:tcW w:w="1320" w:type="pct"/>
            <w:vAlign w:val="center"/>
          </w:tcPr>
          <w:p w14:paraId="1EA1E69A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Температура</w:t>
            </w:r>
          </w:p>
        </w:tc>
        <w:tc>
          <w:tcPr>
            <w:tcW w:w="1447" w:type="pct"/>
            <w:vAlign w:val="center"/>
          </w:tcPr>
          <w:p w14:paraId="44186D19" w14:textId="77777777" w:rsidR="009765B4" w:rsidRPr="00273136" w:rsidRDefault="009765B4" w:rsidP="009F19C3">
            <w:pPr>
              <w:pStyle w:val="affffa"/>
              <w:ind w:left="567" w:hanging="567"/>
              <w:jc w:val="center"/>
            </w:pPr>
            <w:r w:rsidRPr="00273136">
              <w:t xml:space="preserve">от плюс 5 </w:t>
            </w:r>
            <w:r w:rsidRPr="00273136">
              <w:rPr>
                <w:rFonts w:cs="Arial"/>
              </w:rPr>
              <w:t>°</w:t>
            </w:r>
            <w:r w:rsidRPr="00273136">
              <w:t xml:space="preserve">С до плюс 40 </w:t>
            </w:r>
            <w:r w:rsidRPr="00273136">
              <w:rPr>
                <w:rFonts w:cs="Arial"/>
              </w:rPr>
              <w:t>°</w:t>
            </w:r>
            <w:r w:rsidRPr="00273136">
              <w:t>С</w:t>
            </w:r>
          </w:p>
        </w:tc>
        <w:tc>
          <w:tcPr>
            <w:tcW w:w="2233" w:type="pct"/>
          </w:tcPr>
          <w:p w14:paraId="2B5B6402" w14:textId="77777777" w:rsidR="009765B4" w:rsidRPr="00273136" w:rsidRDefault="009765B4" w:rsidP="009F19C3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349D3858" w14:textId="6C185A32" w:rsidTr="009765B4">
        <w:trPr>
          <w:jc w:val="center"/>
        </w:trPr>
        <w:tc>
          <w:tcPr>
            <w:tcW w:w="1320" w:type="pct"/>
            <w:vAlign w:val="center"/>
          </w:tcPr>
          <w:p w14:paraId="3A7F101F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Климатическое исполнение и категория размещения по ГОСТ 15150-69, ГОСТ 15543.1</w:t>
            </w:r>
            <w:r w:rsidRPr="00273136">
              <w:rPr>
                <w:szCs w:val="22"/>
              </w:rPr>
              <w:noBreakHyphen/>
              <w:t>89</w:t>
            </w:r>
          </w:p>
        </w:tc>
        <w:tc>
          <w:tcPr>
            <w:tcW w:w="1447" w:type="pct"/>
            <w:vAlign w:val="center"/>
          </w:tcPr>
          <w:p w14:paraId="379A46DC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УХЛ4</w:t>
            </w:r>
          </w:p>
        </w:tc>
        <w:tc>
          <w:tcPr>
            <w:tcW w:w="2233" w:type="pct"/>
          </w:tcPr>
          <w:p w14:paraId="7D491637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2245CE56" w14:textId="77E6251A" w:rsidTr="009765B4">
        <w:trPr>
          <w:jc w:val="center"/>
        </w:trPr>
        <w:tc>
          <w:tcPr>
            <w:tcW w:w="1320" w:type="pct"/>
            <w:vAlign w:val="center"/>
          </w:tcPr>
          <w:p w14:paraId="0E875A51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Высота над уровнем моря</w:t>
            </w:r>
          </w:p>
        </w:tc>
        <w:tc>
          <w:tcPr>
            <w:tcW w:w="1447" w:type="pct"/>
            <w:vAlign w:val="center"/>
          </w:tcPr>
          <w:p w14:paraId="79A0A0CD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менее 1000 м</w:t>
            </w:r>
          </w:p>
        </w:tc>
        <w:tc>
          <w:tcPr>
            <w:tcW w:w="2233" w:type="pct"/>
          </w:tcPr>
          <w:p w14:paraId="532A50A7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6C8BCCE3" w14:textId="1964FA66" w:rsidTr="009765B4">
        <w:trPr>
          <w:jc w:val="center"/>
        </w:trPr>
        <w:tc>
          <w:tcPr>
            <w:tcW w:w="1320" w:type="pct"/>
            <w:vAlign w:val="center"/>
          </w:tcPr>
          <w:p w14:paraId="6B098870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Класс </w:t>
            </w:r>
            <w:proofErr w:type="spellStart"/>
            <w:r w:rsidRPr="00273136">
              <w:rPr>
                <w:szCs w:val="22"/>
              </w:rPr>
              <w:t>взрыво</w:t>
            </w:r>
            <w:proofErr w:type="spellEnd"/>
            <w:r w:rsidRPr="00273136">
              <w:rPr>
                <w:szCs w:val="22"/>
              </w:rPr>
              <w:t>-, пожароопасной зоны</w:t>
            </w:r>
          </w:p>
        </w:tc>
        <w:tc>
          <w:tcPr>
            <w:tcW w:w="1447" w:type="pct"/>
            <w:vAlign w:val="center"/>
          </w:tcPr>
          <w:p w14:paraId="67C430AA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233" w:type="pct"/>
          </w:tcPr>
          <w:p w14:paraId="51E6EBD4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21CF2E7A" w14:textId="22F1F684" w:rsidTr="009765B4">
        <w:trPr>
          <w:jc w:val="center"/>
        </w:trPr>
        <w:tc>
          <w:tcPr>
            <w:tcW w:w="1320" w:type="pct"/>
            <w:vAlign w:val="center"/>
          </w:tcPr>
          <w:p w14:paraId="4A400638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Маркировка по </w:t>
            </w:r>
            <w:proofErr w:type="spellStart"/>
            <w:r w:rsidRPr="00273136">
              <w:rPr>
                <w:szCs w:val="22"/>
              </w:rPr>
              <w:t>взрывозащите</w:t>
            </w:r>
            <w:proofErr w:type="spellEnd"/>
          </w:p>
        </w:tc>
        <w:tc>
          <w:tcPr>
            <w:tcW w:w="1447" w:type="pct"/>
            <w:vAlign w:val="center"/>
          </w:tcPr>
          <w:p w14:paraId="153B5F99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233" w:type="pct"/>
          </w:tcPr>
          <w:p w14:paraId="378AD8E8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0A313415" w14:textId="64B00389" w:rsidTr="009765B4">
        <w:trPr>
          <w:jc w:val="center"/>
        </w:trPr>
        <w:tc>
          <w:tcPr>
            <w:tcW w:w="1320" w:type="pct"/>
            <w:vAlign w:val="center"/>
          </w:tcPr>
          <w:p w14:paraId="2436B326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Степень защиты по ГОСТ 14254-2015</w:t>
            </w:r>
          </w:p>
        </w:tc>
        <w:tc>
          <w:tcPr>
            <w:tcW w:w="1447" w:type="pct"/>
            <w:vAlign w:val="center"/>
          </w:tcPr>
          <w:p w14:paraId="61836E74" w14:textId="3DA12B93" w:rsidR="009765B4" w:rsidRPr="00273136" w:rsidRDefault="009765B4" w:rsidP="00252FE9">
            <w:pPr>
              <w:pStyle w:val="affff8"/>
              <w:ind w:left="567" w:hanging="567"/>
              <w:rPr>
                <w:lang w:val="en-US"/>
              </w:rPr>
            </w:pPr>
            <w:r w:rsidRPr="00273136">
              <w:t xml:space="preserve">не хуже </w:t>
            </w:r>
            <w:r w:rsidRPr="00273136">
              <w:rPr>
                <w:lang w:val="en-US"/>
              </w:rPr>
              <w:t>IP31</w:t>
            </w:r>
          </w:p>
        </w:tc>
        <w:tc>
          <w:tcPr>
            <w:tcW w:w="2233" w:type="pct"/>
          </w:tcPr>
          <w:p w14:paraId="4F849501" w14:textId="77777777" w:rsidR="009765B4" w:rsidRPr="00273136" w:rsidRDefault="009765B4" w:rsidP="00252FE9">
            <w:pPr>
              <w:pStyle w:val="affff8"/>
              <w:ind w:left="567" w:hanging="567"/>
            </w:pPr>
          </w:p>
        </w:tc>
      </w:tr>
      <w:tr w:rsidR="009765B4" w:rsidRPr="00273136" w14:paraId="4A69132E" w14:textId="2C553955" w:rsidTr="009765B4">
        <w:trPr>
          <w:jc w:val="center"/>
        </w:trPr>
        <w:tc>
          <w:tcPr>
            <w:tcW w:w="1320" w:type="pct"/>
            <w:vAlign w:val="center"/>
          </w:tcPr>
          <w:p w14:paraId="1CA7B83D" w14:textId="77777777" w:rsidR="009765B4" w:rsidRPr="00273136" w:rsidRDefault="009765B4" w:rsidP="00A75410">
            <w:pPr>
              <w:pStyle w:val="affff8"/>
              <w:numPr>
                <w:ilvl w:val="0"/>
                <w:numId w:val="48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Электрические характеристики</w:t>
            </w:r>
          </w:p>
        </w:tc>
        <w:tc>
          <w:tcPr>
            <w:tcW w:w="1447" w:type="pct"/>
            <w:vAlign w:val="center"/>
          </w:tcPr>
          <w:p w14:paraId="6953AEE2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  <w:tc>
          <w:tcPr>
            <w:tcW w:w="2233" w:type="pct"/>
          </w:tcPr>
          <w:p w14:paraId="5C852FEB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14E8DE16" w14:textId="7C8C337E" w:rsidTr="009765B4">
        <w:trPr>
          <w:jc w:val="center"/>
        </w:trPr>
        <w:tc>
          <w:tcPr>
            <w:tcW w:w="1320" w:type="pct"/>
            <w:vAlign w:val="center"/>
          </w:tcPr>
          <w:p w14:paraId="3C11A7F3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Напряжение, частота</w:t>
            </w:r>
          </w:p>
        </w:tc>
        <w:tc>
          <w:tcPr>
            <w:tcW w:w="1447" w:type="pct"/>
            <w:vAlign w:val="center"/>
          </w:tcPr>
          <w:p w14:paraId="0C64DFC2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 xml:space="preserve">~10 </w:t>
            </w:r>
            <w:proofErr w:type="spellStart"/>
            <w:r w:rsidRPr="00273136">
              <w:t>кВ</w:t>
            </w:r>
            <w:proofErr w:type="spellEnd"/>
            <w:r w:rsidRPr="00273136">
              <w:t>, 50 Гц</w:t>
            </w:r>
          </w:p>
        </w:tc>
        <w:tc>
          <w:tcPr>
            <w:tcW w:w="2233" w:type="pct"/>
          </w:tcPr>
          <w:p w14:paraId="29A062E9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4EE4218C" w14:textId="08FF3B1F" w:rsidTr="009765B4">
        <w:trPr>
          <w:jc w:val="center"/>
        </w:trPr>
        <w:tc>
          <w:tcPr>
            <w:tcW w:w="1320" w:type="pct"/>
            <w:vAlign w:val="center"/>
          </w:tcPr>
          <w:p w14:paraId="449CA5D8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Аварийное отклонение  частоты</w:t>
            </w:r>
          </w:p>
        </w:tc>
        <w:tc>
          <w:tcPr>
            <w:tcW w:w="1447" w:type="pct"/>
            <w:vAlign w:val="center"/>
          </w:tcPr>
          <w:p w14:paraId="48931D9E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±10 %</w:t>
            </w:r>
          </w:p>
        </w:tc>
        <w:tc>
          <w:tcPr>
            <w:tcW w:w="2233" w:type="pct"/>
          </w:tcPr>
          <w:p w14:paraId="428BC9C3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457493A1" w14:textId="07C80BD8" w:rsidTr="009765B4">
        <w:trPr>
          <w:jc w:val="center"/>
        </w:trPr>
        <w:tc>
          <w:tcPr>
            <w:tcW w:w="1320" w:type="pct"/>
            <w:vAlign w:val="center"/>
          </w:tcPr>
          <w:p w14:paraId="20E7C7F6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Мощность, квар</w:t>
            </w:r>
          </w:p>
        </w:tc>
        <w:tc>
          <w:tcPr>
            <w:tcW w:w="1447" w:type="pct"/>
            <w:vAlign w:val="center"/>
          </w:tcPr>
          <w:p w14:paraId="76EEE282" w14:textId="511FE52E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1350</w:t>
            </w:r>
          </w:p>
        </w:tc>
        <w:tc>
          <w:tcPr>
            <w:tcW w:w="2233" w:type="pct"/>
          </w:tcPr>
          <w:p w14:paraId="207B1452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36FAFBC6" w14:textId="2CC73FC5" w:rsidTr="009765B4">
        <w:trPr>
          <w:jc w:val="center"/>
        </w:trPr>
        <w:tc>
          <w:tcPr>
            <w:tcW w:w="1320" w:type="pct"/>
            <w:vAlign w:val="center"/>
          </w:tcPr>
          <w:p w14:paraId="245071D0" w14:textId="77777777" w:rsidR="009765B4" w:rsidRPr="00273136" w:rsidRDefault="009765B4" w:rsidP="00924EB9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Тип (нерегулируемая / автоматическая)</w:t>
            </w:r>
          </w:p>
        </w:tc>
        <w:tc>
          <w:tcPr>
            <w:tcW w:w="1447" w:type="pct"/>
            <w:vAlign w:val="center"/>
          </w:tcPr>
          <w:p w14:paraId="3D2B08BC" w14:textId="77777777" w:rsidR="009765B4" w:rsidRPr="00273136" w:rsidRDefault="009765B4" w:rsidP="00E362D8">
            <w:pPr>
              <w:pStyle w:val="affff8"/>
              <w:jc w:val="both"/>
            </w:pPr>
            <w:r w:rsidRPr="00273136">
              <w:t xml:space="preserve">автоматическая (с возможностью одновременной работы двух УКРМ на одну систему шин по </w:t>
            </w:r>
            <w:r w:rsidRPr="00273136">
              <w:lastRenderedPageBreak/>
              <w:t>принципу «Ведущий» - «Ведомый»)</w:t>
            </w:r>
          </w:p>
        </w:tc>
        <w:tc>
          <w:tcPr>
            <w:tcW w:w="2233" w:type="pct"/>
          </w:tcPr>
          <w:p w14:paraId="72E621F5" w14:textId="77777777" w:rsidR="009765B4" w:rsidRPr="00273136" w:rsidRDefault="009765B4" w:rsidP="00E362D8">
            <w:pPr>
              <w:pStyle w:val="affff8"/>
              <w:jc w:val="both"/>
            </w:pPr>
          </w:p>
        </w:tc>
      </w:tr>
      <w:tr w:rsidR="009765B4" w:rsidRPr="00273136" w14:paraId="36393F30" w14:textId="01B1B975" w:rsidTr="009765B4">
        <w:trPr>
          <w:jc w:val="center"/>
        </w:trPr>
        <w:tc>
          <w:tcPr>
            <w:tcW w:w="1320" w:type="pct"/>
            <w:vAlign w:val="center"/>
          </w:tcPr>
          <w:p w14:paraId="5599AED9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Кол-во ступеней</w:t>
            </w:r>
          </w:p>
        </w:tc>
        <w:tc>
          <w:tcPr>
            <w:tcW w:w="1447" w:type="pct"/>
            <w:vAlign w:val="center"/>
          </w:tcPr>
          <w:p w14:paraId="03D5A576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не менее 3</w:t>
            </w:r>
          </w:p>
        </w:tc>
        <w:tc>
          <w:tcPr>
            <w:tcW w:w="2233" w:type="pct"/>
          </w:tcPr>
          <w:p w14:paraId="1A245DF3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08C055C7" w14:textId="0034FFB6" w:rsidTr="009765B4">
        <w:trPr>
          <w:jc w:val="center"/>
        </w:trPr>
        <w:tc>
          <w:tcPr>
            <w:tcW w:w="1320" w:type="pct"/>
            <w:vAlign w:val="center"/>
          </w:tcPr>
          <w:p w14:paraId="4D39EB6E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Система заземления</w:t>
            </w:r>
          </w:p>
        </w:tc>
        <w:tc>
          <w:tcPr>
            <w:tcW w:w="1447" w:type="pct"/>
            <w:vAlign w:val="center"/>
          </w:tcPr>
          <w:p w14:paraId="4209B061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 xml:space="preserve">с изолированной </w:t>
            </w:r>
            <w:proofErr w:type="spellStart"/>
            <w:r w:rsidRPr="00273136">
              <w:t>нейтралью</w:t>
            </w:r>
            <w:proofErr w:type="spellEnd"/>
          </w:p>
        </w:tc>
        <w:tc>
          <w:tcPr>
            <w:tcW w:w="2233" w:type="pct"/>
          </w:tcPr>
          <w:p w14:paraId="0C4297BA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230DC24B" w14:textId="71C36D4C" w:rsidTr="009765B4">
        <w:trPr>
          <w:jc w:val="center"/>
        </w:trPr>
        <w:tc>
          <w:tcPr>
            <w:tcW w:w="1320" w:type="pct"/>
            <w:vAlign w:val="center"/>
          </w:tcPr>
          <w:p w14:paraId="55A77348" w14:textId="77777777" w:rsidR="009765B4" w:rsidRPr="00273136" w:rsidRDefault="009765B4" w:rsidP="00A75410">
            <w:pPr>
              <w:pStyle w:val="affff8"/>
              <w:numPr>
                <w:ilvl w:val="0"/>
                <w:numId w:val="48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Сборные шины</w:t>
            </w:r>
          </w:p>
        </w:tc>
        <w:tc>
          <w:tcPr>
            <w:tcW w:w="1447" w:type="pct"/>
            <w:vAlign w:val="center"/>
          </w:tcPr>
          <w:p w14:paraId="13FE6FA5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  <w:tc>
          <w:tcPr>
            <w:tcW w:w="2233" w:type="pct"/>
          </w:tcPr>
          <w:p w14:paraId="7144E3B3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326A6AC3" w14:textId="7AE038B1" w:rsidTr="009765B4">
        <w:trPr>
          <w:jc w:val="center"/>
        </w:trPr>
        <w:tc>
          <w:tcPr>
            <w:tcW w:w="1320" w:type="pct"/>
            <w:vAlign w:val="center"/>
          </w:tcPr>
          <w:p w14:paraId="61E3774F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Номинальный ток сборных шин, А</w:t>
            </w:r>
          </w:p>
        </w:tc>
        <w:tc>
          <w:tcPr>
            <w:tcW w:w="1447" w:type="pct"/>
            <w:vAlign w:val="center"/>
          </w:tcPr>
          <w:p w14:paraId="6E64F726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630</w:t>
            </w:r>
          </w:p>
        </w:tc>
        <w:tc>
          <w:tcPr>
            <w:tcW w:w="2233" w:type="pct"/>
          </w:tcPr>
          <w:p w14:paraId="06EBE972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7365F072" w14:textId="236779BB" w:rsidTr="009765B4">
        <w:trPr>
          <w:jc w:val="center"/>
        </w:trPr>
        <w:tc>
          <w:tcPr>
            <w:tcW w:w="1320" w:type="pct"/>
            <w:vAlign w:val="center"/>
          </w:tcPr>
          <w:p w14:paraId="378E7B5B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Ток термической стойкости (1 с.), кА</w:t>
            </w:r>
          </w:p>
        </w:tc>
        <w:tc>
          <w:tcPr>
            <w:tcW w:w="1447" w:type="pct"/>
            <w:vAlign w:val="center"/>
          </w:tcPr>
          <w:p w14:paraId="701F1498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6,3</w:t>
            </w:r>
          </w:p>
        </w:tc>
        <w:tc>
          <w:tcPr>
            <w:tcW w:w="2233" w:type="pct"/>
          </w:tcPr>
          <w:p w14:paraId="53B5C111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1514557A" w14:textId="7EBC839C" w:rsidTr="009765B4">
        <w:trPr>
          <w:jc w:val="center"/>
        </w:trPr>
        <w:tc>
          <w:tcPr>
            <w:tcW w:w="1320" w:type="pct"/>
            <w:vAlign w:val="center"/>
          </w:tcPr>
          <w:p w14:paraId="28C62E8A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Ток электродинамической стойкости, кА</w:t>
            </w:r>
          </w:p>
        </w:tc>
        <w:tc>
          <w:tcPr>
            <w:tcW w:w="1447" w:type="pct"/>
            <w:vAlign w:val="center"/>
          </w:tcPr>
          <w:p w14:paraId="55F437FA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16</w:t>
            </w:r>
          </w:p>
        </w:tc>
        <w:tc>
          <w:tcPr>
            <w:tcW w:w="2233" w:type="pct"/>
          </w:tcPr>
          <w:p w14:paraId="21120118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1306C877" w14:textId="4AC0AE4A" w:rsidTr="009765B4">
        <w:trPr>
          <w:jc w:val="center"/>
        </w:trPr>
        <w:tc>
          <w:tcPr>
            <w:tcW w:w="1320" w:type="pct"/>
            <w:vAlign w:val="center"/>
          </w:tcPr>
          <w:p w14:paraId="481FF320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Материал шин</w:t>
            </w:r>
          </w:p>
        </w:tc>
        <w:tc>
          <w:tcPr>
            <w:tcW w:w="1447" w:type="pct"/>
            <w:vAlign w:val="center"/>
          </w:tcPr>
          <w:p w14:paraId="0CBEE93F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медь</w:t>
            </w:r>
          </w:p>
        </w:tc>
        <w:tc>
          <w:tcPr>
            <w:tcW w:w="2233" w:type="pct"/>
          </w:tcPr>
          <w:p w14:paraId="5CEB2C0A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2EB30FFC" w14:textId="45056FB2" w:rsidTr="009765B4">
        <w:trPr>
          <w:jc w:val="center"/>
        </w:trPr>
        <w:tc>
          <w:tcPr>
            <w:tcW w:w="1320" w:type="pct"/>
            <w:vAlign w:val="center"/>
          </w:tcPr>
          <w:p w14:paraId="06454803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Изоляция шин</w:t>
            </w:r>
          </w:p>
        </w:tc>
        <w:tc>
          <w:tcPr>
            <w:tcW w:w="1447" w:type="pct"/>
            <w:vAlign w:val="center"/>
          </w:tcPr>
          <w:p w14:paraId="2AE85935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нет</w:t>
            </w:r>
          </w:p>
        </w:tc>
        <w:tc>
          <w:tcPr>
            <w:tcW w:w="2233" w:type="pct"/>
          </w:tcPr>
          <w:p w14:paraId="7C9AE75D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7F704078" w14:textId="5DAAC39C" w:rsidTr="009765B4">
        <w:trPr>
          <w:jc w:val="center"/>
        </w:trPr>
        <w:tc>
          <w:tcPr>
            <w:tcW w:w="1320" w:type="pct"/>
            <w:vAlign w:val="center"/>
          </w:tcPr>
          <w:p w14:paraId="26790633" w14:textId="77777777" w:rsidR="009765B4" w:rsidRPr="00273136" w:rsidRDefault="009765B4" w:rsidP="00A75410">
            <w:pPr>
              <w:pStyle w:val="affff8"/>
              <w:numPr>
                <w:ilvl w:val="0"/>
                <w:numId w:val="48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Вспомогательные цепи</w:t>
            </w:r>
          </w:p>
        </w:tc>
        <w:tc>
          <w:tcPr>
            <w:tcW w:w="1447" w:type="pct"/>
            <w:vAlign w:val="center"/>
          </w:tcPr>
          <w:p w14:paraId="0BEF893A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  <w:tc>
          <w:tcPr>
            <w:tcW w:w="2233" w:type="pct"/>
          </w:tcPr>
          <w:p w14:paraId="7B1F1601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336F4962" w14:textId="729C1880" w:rsidTr="009765B4">
        <w:trPr>
          <w:jc w:val="center"/>
        </w:trPr>
        <w:tc>
          <w:tcPr>
            <w:tcW w:w="1320" w:type="pct"/>
            <w:vAlign w:val="center"/>
          </w:tcPr>
          <w:p w14:paraId="106649F6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Напряжение цепей оперативного тока, В</w:t>
            </w:r>
          </w:p>
        </w:tc>
        <w:tc>
          <w:tcPr>
            <w:tcW w:w="1447" w:type="pct"/>
            <w:vAlign w:val="center"/>
          </w:tcPr>
          <w:p w14:paraId="3F301A57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=220</w:t>
            </w:r>
          </w:p>
        </w:tc>
        <w:tc>
          <w:tcPr>
            <w:tcW w:w="2233" w:type="pct"/>
          </w:tcPr>
          <w:p w14:paraId="6964D551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0412862F" w14:textId="5C587724" w:rsidTr="009765B4">
        <w:trPr>
          <w:jc w:val="center"/>
        </w:trPr>
        <w:tc>
          <w:tcPr>
            <w:tcW w:w="1320" w:type="pct"/>
            <w:vAlign w:val="center"/>
          </w:tcPr>
          <w:p w14:paraId="4F5EFCE8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Напряжение прочих вспомогательных цепей (вентиляция, обогрев и т.п.)</w:t>
            </w:r>
          </w:p>
        </w:tc>
        <w:tc>
          <w:tcPr>
            <w:tcW w:w="1447" w:type="pct"/>
            <w:vAlign w:val="center"/>
          </w:tcPr>
          <w:p w14:paraId="0A1934FD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~380/220</w:t>
            </w:r>
          </w:p>
        </w:tc>
        <w:tc>
          <w:tcPr>
            <w:tcW w:w="2233" w:type="pct"/>
          </w:tcPr>
          <w:p w14:paraId="48DF7D70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33949D24" w14:textId="40DC17F7" w:rsidTr="009765B4">
        <w:trPr>
          <w:jc w:val="center"/>
        </w:trPr>
        <w:tc>
          <w:tcPr>
            <w:tcW w:w="1320" w:type="pct"/>
            <w:vAlign w:val="center"/>
          </w:tcPr>
          <w:p w14:paraId="55B27C5C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Формирование шинок оперативного тока</w:t>
            </w:r>
          </w:p>
        </w:tc>
        <w:tc>
          <w:tcPr>
            <w:tcW w:w="1447" w:type="pct"/>
            <w:vAlign w:val="center"/>
          </w:tcPr>
          <w:p w14:paraId="3B59B39B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в щите постоянного тока</w:t>
            </w:r>
          </w:p>
          <w:p w14:paraId="7B4C2782" w14:textId="7BC81B44" w:rsidR="009765B4" w:rsidRPr="00273136" w:rsidRDefault="009765B4" w:rsidP="00252FE9">
            <w:pPr>
              <w:pStyle w:val="affff8"/>
              <w:ind w:left="567" w:hanging="567"/>
            </w:pPr>
            <w:r w:rsidRPr="00273136">
              <w:t>(см. п. 7.1)</w:t>
            </w:r>
          </w:p>
        </w:tc>
        <w:tc>
          <w:tcPr>
            <w:tcW w:w="2233" w:type="pct"/>
          </w:tcPr>
          <w:p w14:paraId="5690363F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2DCA6F07" w14:textId="757DEEB8" w:rsidTr="009765B4">
        <w:trPr>
          <w:trHeight w:val="416"/>
          <w:jc w:val="center"/>
        </w:trPr>
        <w:tc>
          <w:tcPr>
            <w:tcW w:w="1320" w:type="pct"/>
            <w:vAlign w:val="center"/>
          </w:tcPr>
          <w:p w14:paraId="675D2BBE" w14:textId="77777777" w:rsidR="009765B4" w:rsidRPr="00273136" w:rsidRDefault="009765B4" w:rsidP="00A75410">
            <w:pPr>
              <w:pStyle w:val="affff8"/>
              <w:numPr>
                <w:ilvl w:val="0"/>
                <w:numId w:val="48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Прочие характеристики</w:t>
            </w:r>
          </w:p>
        </w:tc>
        <w:tc>
          <w:tcPr>
            <w:tcW w:w="1447" w:type="pct"/>
            <w:vAlign w:val="center"/>
          </w:tcPr>
          <w:p w14:paraId="7C6404AB" w14:textId="77777777" w:rsidR="009765B4" w:rsidRPr="00273136" w:rsidRDefault="009765B4" w:rsidP="009F19C3">
            <w:pPr>
              <w:pStyle w:val="affff8"/>
              <w:ind w:left="567" w:hanging="567"/>
            </w:pPr>
          </w:p>
          <w:p w14:paraId="2413FC80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  <w:tc>
          <w:tcPr>
            <w:tcW w:w="2233" w:type="pct"/>
          </w:tcPr>
          <w:p w14:paraId="7B3BEEE5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7DE374F6" w14:textId="4548B051" w:rsidTr="009765B4">
        <w:trPr>
          <w:jc w:val="center"/>
        </w:trPr>
        <w:tc>
          <w:tcPr>
            <w:tcW w:w="1320" w:type="pct"/>
            <w:vAlign w:val="center"/>
          </w:tcPr>
          <w:p w14:paraId="4A121FAE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Обслуживание</w:t>
            </w:r>
          </w:p>
          <w:p w14:paraId="345642A2" w14:textId="77777777" w:rsidR="009765B4" w:rsidRPr="00273136" w:rsidRDefault="009765B4" w:rsidP="009F19C3">
            <w:pPr>
              <w:pStyle w:val="affff8"/>
              <w:ind w:left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(одностороннее / двухстороннее)</w:t>
            </w:r>
          </w:p>
        </w:tc>
        <w:tc>
          <w:tcPr>
            <w:tcW w:w="1447" w:type="pct"/>
            <w:vAlign w:val="center"/>
          </w:tcPr>
          <w:p w14:paraId="6C471452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одностороннее</w:t>
            </w:r>
          </w:p>
        </w:tc>
        <w:tc>
          <w:tcPr>
            <w:tcW w:w="2233" w:type="pct"/>
          </w:tcPr>
          <w:p w14:paraId="10A0E746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23A0179A" w14:textId="07D525BA" w:rsidTr="009765B4">
        <w:trPr>
          <w:jc w:val="center"/>
        </w:trPr>
        <w:tc>
          <w:tcPr>
            <w:tcW w:w="1320" w:type="pct"/>
            <w:vAlign w:val="center"/>
          </w:tcPr>
          <w:p w14:paraId="1A0B0638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Ввод кабелей</w:t>
            </w:r>
          </w:p>
        </w:tc>
        <w:tc>
          <w:tcPr>
            <w:tcW w:w="1447" w:type="pct"/>
            <w:vAlign w:val="center"/>
          </w:tcPr>
          <w:p w14:paraId="33FA47C5" w14:textId="5EF1E25B" w:rsidR="009765B4" w:rsidRPr="00273136" w:rsidRDefault="009765B4" w:rsidP="00252FE9">
            <w:pPr>
              <w:pStyle w:val="affff8"/>
              <w:ind w:left="-14" w:firstLine="14"/>
            </w:pPr>
            <w:r w:rsidRPr="00273136">
              <w:t>Силовые – кабелем снизу, вспомогательные – кабелем снизу</w:t>
            </w:r>
          </w:p>
        </w:tc>
        <w:tc>
          <w:tcPr>
            <w:tcW w:w="2233" w:type="pct"/>
          </w:tcPr>
          <w:p w14:paraId="1714F404" w14:textId="77777777" w:rsidR="009765B4" w:rsidRPr="00273136" w:rsidRDefault="009765B4" w:rsidP="00252FE9">
            <w:pPr>
              <w:pStyle w:val="affff8"/>
              <w:ind w:left="-14" w:firstLine="14"/>
            </w:pPr>
          </w:p>
        </w:tc>
      </w:tr>
      <w:tr w:rsidR="009765B4" w:rsidRPr="00273136" w14:paraId="4154ACBD" w14:textId="19E1EDB6" w:rsidTr="009765B4">
        <w:trPr>
          <w:jc w:val="center"/>
        </w:trPr>
        <w:tc>
          <w:tcPr>
            <w:tcW w:w="1320" w:type="pct"/>
            <w:vAlign w:val="center"/>
          </w:tcPr>
          <w:p w14:paraId="4FB629EA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Вводной аппарат</w:t>
            </w:r>
          </w:p>
        </w:tc>
        <w:tc>
          <w:tcPr>
            <w:tcW w:w="1447" w:type="pct"/>
            <w:vAlign w:val="center"/>
          </w:tcPr>
          <w:p w14:paraId="1A72CDFA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разъединитель</w:t>
            </w:r>
          </w:p>
        </w:tc>
        <w:tc>
          <w:tcPr>
            <w:tcW w:w="2233" w:type="pct"/>
          </w:tcPr>
          <w:p w14:paraId="0B6911B3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039B45A3" w14:textId="58D8A471" w:rsidTr="009765B4">
        <w:trPr>
          <w:jc w:val="center"/>
        </w:trPr>
        <w:tc>
          <w:tcPr>
            <w:tcW w:w="1320" w:type="pct"/>
            <w:vAlign w:val="center"/>
          </w:tcPr>
          <w:p w14:paraId="68739BFC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Внутренний обогрев</w:t>
            </w:r>
          </w:p>
        </w:tc>
        <w:tc>
          <w:tcPr>
            <w:tcW w:w="1447" w:type="pct"/>
            <w:vAlign w:val="center"/>
          </w:tcPr>
          <w:p w14:paraId="3633FDC5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нет</w:t>
            </w:r>
          </w:p>
        </w:tc>
        <w:tc>
          <w:tcPr>
            <w:tcW w:w="2233" w:type="pct"/>
          </w:tcPr>
          <w:p w14:paraId="0A296789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6535919E" w14:textId="71759622" w:rsidTr="009765B4">
        <w:trPr>
          <w:jc w:val="center"/>
        </w:trPr>
        <w:tc>
          <w:tcPr>
            <w:tcW w:w="1320" w:type="pct"/>
            <w:vAlign w:val="center"/>
          </w:tcPr>
          <w:p w14:paraId="76CB343C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Блокировки</w:t>
            </w:r>
          </w:p>
        </w:tc>
        <w:tc>
          <w:tcPr>
            <w:tcW w:w="1447" w:type="pct"/>
            <w:vAlign w:val="center"/>
          </w:tcPr>
          <w:p w14:paraId="6C9FE093" w14:textId="77777777" w:rsidR="009765B4" w:rsidRPr="00273136" w:rsidRDefault="009765B4" w:rsidP="009F19C3">
            <w:pPr>
              <w:pStyle w:val="affff8"/>
              <w:jc w:val="both"/>
            </w:pPr>
            <w:r w:rsidRPr="00273136">
              <w:t>Предусмотреть:</w:t>
            </w:r>
          </w:p>
          <w:p w14:paraId="4C774E21" w14:textId="77777777" w:rsidR="009765B4" w:rsidRPr="00273136" w:rsidRDefault="009765B4" w:rsidP="00A75410">
            <w:pPr>
              <w:pStyle w:val="affff8"/>
              <w:numPr>
                <w:ilvl w:val="0"/>
                <w:numId w:val="49"/>
              </w:numPr>
              <w:ind w:left="567" w:hanging="567"/>
              <w:jc w:val="left"/>
            </w:pPr>
            <w:r w:rsidRPr="00273136">
              <w:t>Блокировки замками и электромагнитные по ГОСТ 12.2.007.4</w:t>
            </w:r>
            <w:r w:rsidRPr="00273136">
              <w:noBreakHyphen/>
              <w:t xml:space="preserve">75 </w:t>
            </w:r>
            <w:r w:rsidRPr="00273136">
              <w:lastRenderedPageBreak/>
              <w:t>и ГОСТ 12.2.007.5-75;</w:t>
            </w:r>
          </w:p>
          <w:p w14:paraId="17FD2307" w14:textId="77777777" w:rsidR="009765B4" w:rsidRPr="00273136" w:rsidRDefault="009765B4" w:rsidP="00A75410">
            <w:pPr>
              <w:pStyle w:val="affff8"/>
              <w:numPr>
                <w:ilvl w:val="0"/>
                <w:numId w:val="49"/>
              </w:numPr>
              <w:ind w:left="567" w:hanging="567"/>
              <w:jc w:val="both"/>
            </w:pPr>
            <w:r w:rsidRPr="00273136">
              <w:t xml:space="preserve">Возможность применения системы блокировок </w:t>
            </w:r>
            <w:r w:rsidRPr="00273136">
              <w:rPr>
                <w:lang w:val="en-US"/>
              </w:rPr>
              <w:t>LOTO</w:t>
            </w:r>
            <w:r w:rsidRPr="00273136">
              <w:t>.</w:t>
            </w:r>
          </w:p>
        </w:tc>
        <w:tc>
          <w:tcPr>
            <w:tcW w:w="2233" w:type="pct"/>
          </w:tcPr>
          <w:p w14:paraId="470D8C5D" w14:textId="77777777" w:rsidR="009765B4" w:rsidRPr="00273136" w:rsidRDefault="009765B4" w:rsidP="009F19C3">
            <w:pPr>
              <w:pStyle w:val="affff8"/>
              <w:jc w:val="both"/>
            </w:pPr>
          </w:p>
        </w:tc>
      </w:tr>
      <w:tr w:rsidR="009765B4" w:rsidRPr="00273136" w14:paraId="7D26AEAD" w14:textId="6DCEA8EB" w:rsidTr="009765B4">
        <w:trPr>
          <w:jc w:val="center"/>
        </w:trPr>
        <w:tc>
          <w:tcPr>
            <w:tcW w:w="1320" w:type="pct"/>
            <w:vAlign w:val="center"/>
          </w:tcPr>
          <w:p w14:paraId="53203E94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Дуговая защита</w:t>
            </w:r>
          </w:p>
        </w:tc>
        <w:tc>
          <w:tcPr>
            <w:tcW w:w="1447" w:type="pct"/>
            <w:vAlign w:val="center"/>
          </w:tcPr>
          <w:p w14:paraId="170D87FD" w14:textId="77777777" w:rsidR="009765B4" w:rsidRPr="00273136" w:rsidRDefault="009765B4" w:rsidP="009F19C3">
            <w:pPr>
              <w:pStyle w:val="affff8"/>
            </w:pPr>
            <w:r w:rsidRPr="00273136">
              <w:t>На базе оборудования ОРИОН-ДЗ</w:t>
            </w:r>
          </w:p>
        </w:tc>
        <w:tc>
          <w:tcPr>
            <w:tcW w:w="2233" w:type="pct"/>
          </w:tcPr>
          <w:p w14:paraId="2C33371C" w14:textId="77777777" w:rsidR="009765B4" w:rsidRPr="00273136" w:rsidRDefault="009765B4" w:rsidP="009F19C3">
            <w:pPr>
              <w:pStyle w:val="affff8"/>
            </w:pPr>
          </w:p>
        </w:tc>
      </w:tr>
      <w:tr w:rsidR="009765B4" w:rsidRPr="00273136" w14:paraId="7E24EE4E" w14:textId="43D5EAD7" w:rsidTr="009765B4">
        <w:trPr>
          <w:jc w:val="center"/>
        </w:trPr>
        <w:tc>
          <w:tcPr>
            <w:tcW w:w="1320" w:type="pct"/>
            <w:vAlign w:val="center"/>
          </w:tcPr>
          <w:p w14:paraId="500824C6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proofErr w:type="spellStart"/>
            <w:r w:rsidRPr="00273136">
              <w:rPr>
                <w:szCs w:val="22"/>
              </w:rPr>
              <w:t>Термомониторинг</w:t>
            </w:r>
            <w:proofErr w:type="spellEnd"/>
            <w:r w:rsidRPr="00273136">
              <w:rPr>
                <w:szCs w:val="22"/>
              </w:rPr>
              <w:t xml:space="preserve"> контактных соединений</w:t>
            </w:r>
          </w:p>
        </w:tc>
        <w:tc>
          <w:tcPr>
            <w:tcW w:w="1447" w:type="pct"/>
            <w:vAlign w:val="center"/>
          </w:tcPr>
          <w:p w14:paraId="63779891" w14:textId="77777777" w:rsidR="009765B4" w:rsidRPr="00273136" w:rsidRDefault="009765B4" w:rsidP="009F19C3">
            <w:pPr>
              <w:pStyle w:val="affff8"/>
              <w:jc w:val="both"/>
            </w:pPr>
            <w:r w:rsidRPr="00273136">
              <w:t>Выполнить для каждой ячейки на базе ДТП (300) ЗНОЙ</w:t>
            </w:r>
          </w:p>
        </w:tc>
        <w:tc>
          <w:tcPr>
            <w:tcW w:w="2233" w:type="pct"/>
          </w:tcPr>
          <w:p w14:paraId="009F0064" w14:textId="77777777" w:rsidR="009765B4" w:rsidRPr="00273136" w:rsidRDefault="009765B4" w:rsidP="009F19C3">
            <w:pPr>
              <w:pStyle w:val="affff8"/>
              <w:jc w:val="both"/>
            </w:pPr>
          </w:p>
        </w:tc>
      </w:tr>
      <w:tr w:rsidR="009765B4" w:rsidRPr="00273136" w14:paraId="38CA37C6" w14:textId="6EDEBE56" w:rsidTr="009765B4">
        <w:trPr>
          <w:jc w:val="center"/>
        </w:trPr>
        <w:tc>
          <w:tcPr>
            <w:tcW w:w="1320" w:type="pct"/>
            <w:vAlign w:val="center"/>
          </w:tcPr>
          <w:p w14:paraId="69D71B4C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Ограничения по размерам</w:t>
            </w:r>
          </w:p>
        </w:tc>
        <w:tc>
          <w:tcPr>
            <w:tcW w:w="1447" w:type="pct"/>
            <w:vAlign w:val="center"/>
          </w:tcPr>
          <w:p w14:paraId="7C3F2146" w14:textId="5854D8B4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длина – не более 3,8</w:t>
            </w:r>
            <w:r w:rsidRPr="00273136">
              <w:rPr>
                <w:rFonts w:cs="Arial"/>
              </w:rPr>
              <w:t xml:space="preserve"> </w:t>
            </w:r>
            <w:r w:rsidRPr="00273136">
              <w:t>м,</w:t>
            </w:r>
          </w:p>
          <w:p w14:paraId="1CEC8580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глубина – не более 1,5 м.</w:t>
            </w:r>
          </w:p>
        </w:tc>
        <w:tc>
          <w:tcPr>
            <w:tcW w:w="2233" w:type="pct"/>
          </w:tcPr>
          <w:p w14:paraId="7238EA6B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79159775" w14:textId="0C85F5F2" w:rsidTr="009765B4">
        <w:trPr>
          <w:jc w:val="center"/>
        </w:trPr>
        <w:tc>
          <w:tcPr>
            <w:tcW w:w="1320" w:type="pct"/>
            <w:vAlign w:val="center"/>
          </w:tcPr>
          <w:p w14:paraId="40CA6A37" w14:textId="77777777" w:rsidR="009765B4" w:rsidRPr="00273136" w:rsidRDefault="009765B4" w:rsidP="00A75410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Синхронизация времени</w:t>
            </w:r>
          </w:p>
        </w:tc>
        <w:tc>
          <w:tcPr>
            <w:tcW w:w="1447" w:type="pct"/>
            <w:vAlign w:val="center"/>
          </w:tcPr>
          <w:p w14:paraId="30599E2B" w14:textId="77777777" w:rsidR="009765B4" w:rsidRPr="00273136" w:rsidRDefault="009765B4" w:rsidP="005A1D98">
            <w:pPr>
              <w:pStyle w:val="affff8"/>
              <w:jc w:val="both"/>
            </w:pPr>
            <w:r w:rsidRPr="00273136">
              <w:t>да (с РЗА, ШТМ, ЩПТ и прочими устройствами)</w:t>
            </w:r>
          </w:p>
        </w:tc>
        <w:tc>
          <w:tcPr>
            <w:tcW w:w="2233" w:type="pct"/>
          </w:tcPr>
          <w:p w14:paraId="0A390E1F" w14:textId="77777777" w:rsidR="009765B4" w:rsidRPr="00273136" w:rsidRDefault="009765B4" w:rsidP="005A1D98">
            <w:pPr>
              <w:pStyle w:val="affff8"/>
              <w:jc w:val="both"/>
            </w:pPr>
          </w:p>
        </w:tc>
      </w:tr>
      <w:tr w:rsidR="009765B4" w:rsidRPr="00273136" w14:paraId="1B4A9606" w14:textId="49DF807F" w:rsidTr="009765B4">
        <w:trPr>
          <w:jc w:val="center"/>
        </w:trPr>
        <w:tc>
          <w:tcPr>
            <w:tcW w:w="1320" w:type="pct"/>
            <w:vAlign w:val="center"/>
          </w:tcPr>
          <w:p w14:paraId="324F6D24" w14:textId="74236555" w:rsidR="009765B4" w:rsidRPr="00273136" w:rsidRDefault="009765B4" w:rsidP="00016BB7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Получение информации о состоянии вышестоящего (внешнего) выключателя (готов к включению; включен / выключен)</w:t>
            </w:r>
          </w:p>
        </w:tc>
        <w:tc>
          <w:tcPr>
            <w:tcW w:w="1447" w:type="pct"/>
            <w:vAlign w:val="center"/>
          </w:tcPr>
          <w:p w14:paraId="69FE2744" w14:textId="77777777" w:rsidR="009765B4" w:rsidRPr="00273136" w:rsidRDefault="009765B4" w:rsidP="00016BB7">
            <w:pPr>
              <w:pStyle w:val="affff8"/>
            </w:pPr>
            <w:r w:rsidRPr="00273136">
              <w:t xml:space="preserve">согласно ОЛ на РУ 10 </w:t>
            </w:r>
            <w:proofErr w:type="spellStart"/>
            <w:r w:rsidRPr="00273136">
              <w:t>кВ</w:t>
            </w:r>
            <w:proofErr w:type="spellEnd"/>
            <w:r w:rsidRPr="00273136">
              <w:t>, л. 7</w:t>
            </w:r>
          </w:p>
          <w:p w14:paraId="2C1ACD81" w14:textId="56353E3C" w:rsidR="009765B4" w:rsidRPr="00273136" w:rsidRDefault="009765B4" w:rsidP="00016BB7">
            <w:pPr>
              <w:pStyle w:val="affff8"/>
            </w:pPr>
            <w:r w:rsidRPr="00273136">
              <w:t>(см. п. 10.1)</w:t>
            </w:r>
          </w:p>
        </w:tc>
        <w:tc>
          <w:tcPr>
            <w:tcW w:w="2233" w:type="pct"/>
          </w:tcPr>
          <w:p w14:paraId="1E515BAF" w14:textId="77777777" w:rsidR="009765B4" w:rsidRPr="00273136" w:rsidRDefault="009765B4" w:rsidP="00016BB7">
            <w:pPr>
              <w:pStyle w:val="affff8"/>
            </w:pPr>
          </w:p>
        </w:tc>
      </w:tr>
      <w:tr w:rsidR="009765B4" w:rsidRPr="00273136" w14:paraId="240293AF" w14:textId="3237105B" w:rsidTr="009765B4">
        <w:trPr>
          <w:jc w:val="center"/>
        </w:trPr>
        <w:tc>
          <w:tcPr>
            <w:tcW w:w="1320" w:type="pct"/>
            <w:vAlign w:val="center"/>
          </w:tcPr>
          <w:p w14:paraId="27526764" w14:textId="76E1B493" w:rsidR="009765B4" w:rsidRPr="00273136" w:rsidRDefault="009765B4" w:rsidP="00016BB7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Управление вышестоящим (внешним) выключателем (включить; отключить)</w:t>
            </w:r>
          </w:p>
        </w:tc>
        <w:tc>
          <w:tcPr>
            <w:tcW w:w="1447" w:type="pct"/>
            <w:vAlign w:val="center"/>
          </w:tcPr>
          <w:p w14:paraId="53A1582A" w14:textId="77777777" w:rsidR="009765B4" w:rsidRPr="00273136" w:rsidRDefault="009765B4" w:rsidP="00016BB7">
            <w:pPr>
              <w:pStyle w:val="affff8"/>
            </w:pPr>
            <w:r w:rsidRPr="00273136">
              <w:t>да</w:t>
            </w:r>
          </w:p>
          <w:p w14:paraId="1F553C9A" w14:textId="6FC03153" w:rsidR="009765B4" w:rsidRPr="00273136" w:rsidRDefault="009765B4" w:rsidP="00016BB7">
            <w:pPr>
              <w:pStyle w:val="affff8"/>
              <w:jc w:val="both"/>
            </w:pPr>
            <w:r w:rsidRPr="00273136">
              <w:t xml:space="preserve">(посредством «сухих» </w:t>
            </w:r>
            <w:proofErr w:type="spellStart"/>
            <w:r w:rsidRPr="00273136">
              <w:t>н.о</w:t>
            </w:r>
            <w:proofErr w:type="spellEnd"/>
            <w:r w:rsidRPr="00273136">
              <w:t>. контактов)</w:t>
            </w:r>
          </w:p>
        </w:tc>
        <w:tc>
          <w:tcPr>
            <w:tcW w:w="2233" w:type="pct"/>
          </w:tcPr>
          <w:p w14:paraId="057B4D5A" w14:textId="77777777" w:rsidR="009765B4" w:rsidRPr="00273136" w:rsidRDefault="009765B4" w:rsidP="00016BB7">
            <w:pPr>
              <w:pStyle w:val="affff8"/>
            </w:pPr>
          </w:p>
        </w:tc>
      </w:tr>
      <w:tr w:rsidR="009765B4" w:rsidRPr="00273136" w14:paraId="4DC750B5" w14:textId="66532473" w:rsidTr="009765B4">
        <w:trPr>
          <w:jc w:val="center"/>
        </w:trPr>
        <w:tc>
          <w:tcPr>
            <w:tcW w:w="1320" w:type="pct"/>
            <w:vAlign w:val="center"/>
          </w:tcPr>
          <w:p w14:paraId="53BCFAD0" w14:textId="0EB32A3F" w:rsidR="009765B4" w:rsidRPr="00273136" w:rsidRDefault="009765B4" w:rsidP="00016BB7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Сигнализация</w:t>
            </w:r>
          </w:p>
        </w:tc>
        <w:tc>
          <w:tcPr>
            <w:tcW w:w="1447" w:type="pct"/>
            <w:vAlign w:val="center"/>
          </w:tcPr>
          <w:p w14:paraId="5CD9349E" w14:textId="7003D9AA" w:rsidR="009765B4" w:rsidRPr="00273136" w:rsidRDefault="009765B4" w:rsidP="00A7024C">
            <w:pPr>
              <w:pStyle w:val="affff8"/>
              <w:numPr>
                <w:ilvl w:val="0"/>
                <w:numId w:val="73"/>
              </w:numPr>
              <w:ind w:left="567" w:hanging="567"/>
              <w:jc w:val="both"/>
            </w:pPr>
            <w:r w:rsidRPr="00273136">
              <w:t>Неисправность (</w:t>
            </w:r>
            <w:r w:rsidRPr="00273136">
              <w:rPr>
                <w:lang w:val="en-US"/>
              </w:rPr>
              <w:t>Modbus</w:t>
            </w:r>
            <w:r w:rsidRPr="00273136">
              <w:t xml:space="preserve"> </w:t>
            </w:r>
            <w:r w:rsidRPr="00273136">
              <w:rPr>
                <w:lang w:val="en-US"/>
              </w:rPr>
              <w:t>TCP</w:t>
            </w:r>
            <w:r w:rsidRPr="00273136">
              <w:t>/</w:t>
            </w:r>
            <w:r w:rsidRPr="00273136">
              <w:rPr>
                <w:lang w:val="en-US"/>
              </w:rPr>
              <w:t>IP</w:t>
            </w:r>
            <w:r w:rsidRPr="00273136">
              <w:t xml:space="preserve">, </w:t>
            </w:r>
            <w:r w:rsidRPr="00273136">
              <w:rPr>
                <w:lang w:val="en-US"/>
              </w:rPr>
              <w:t>RS</w:t>
            </w:r>
            <w:r w:rsidRPr="00273136">
              <w:t>485);</w:t>
            </w:r>
          </w:p>
          <w:p w14:paraId="13EEDE00" w14:textId="76AA74C0" w:rsidR="009765B4" w:rsidRPr="00273136" w:rsidRDefault="009765B4" w:rsidP="00A7024C">
            <w:pPr>
              <w:pStyle w:val="affff8"/>
              <w:numPr>
                <w:ilvl w:val="0"/>
                <w:numId w:val="73"/>
              </w:numPr>
              <w:ind w:left="567" w:hanging="567"/>
              <w:jc w:val="both"/>
            </w:pPr>
            <w:r w:rsidRPr="00273136">
              <w:t>Температура контактов (</w:t>
            </w:r>
            <w:r w:rsidRPr="00273136">
              <w:rPr>
                <w:lang w:val="en-US"/>
              </w:rPr>
              <w:t>Modbus</w:t>
            </w:r>
            <w:r w:rsidRPr="00273136">
              <w:t xml:space="preserve"> </w:t>
            </w:r>
            <w:r w:rsidRPr="00273136">
              <w:rPr>
                <w:lang w:val="en-US"/>
              </w:rPr>
              <w:t>TCP</w:t>
            </w:r>
            <w:r w:rsidRPr="00273136">
              <w:t>/</w:t>
            </w:r>
            <w:r w:rsidRPr="00273136">
              <w:rPr>
                <w:lang w:val="en-US"/>
              </w:rPr>
              <w:t>IP</w:t>
            </w:r>
            <w:r w:rsidRPr="00273136">
              <w:t xml:space="preserve">, </w:t>
            </w:r>
            <w:r w:rsidRPr="00273136">
              <w:rPr>
                <w:lang w:val="en-US"/>
              </w:rPr>
              <w:t>RS</w:t>
            </w:r>
            <w:r w:rsidRPr="00273136">
              <w:t>485).</w:t>
            </w:r>
          </w:p>
        </w:tc>
        <w:tc>
          <w:tcPr>
            <w:tcW w:w="2233" w:type="pct"/>
          </w:tcPr>
          <w:p w14:paraId="1EAA36CE" w14:textId="77777777" w:rsidR="009765B4" w:rsidRPr="00273136" w:rsidRDefault="009765B4" w:rsidP="009765B4">
            <w:pPr>
              <w:pStyle w:val="affff8"/>
              <w:ind w:left="567"/>
              <w:jc w:val="both"/>
            </w:pPr>
          </w:p>
        </w:tc>
      </w:tr>
      <w:tr w:rsidR="009765B4" w:rsidRPr="00273136" w14:paraId="19BBF5A2" w14:textId="03054D50" w:rsidTr="009765B4">
        <w:trPr>
          <w:jc w:val="center"/>
        </w:trPr>
        <w:tc>
          <w:tcPr>
            <w:tcW w:w="1320" w:type="pct"/>
            <w:vAlign w:val="center"/>
          </w:tcPr>
          <w:p w14:paraId="0E443BBA" w14:textId="66DEEEBB" w:rsidR="009765B4" w:rsidRPr="00273136" w:rsidRDefault="009765B4" w:rsidP="00016BB7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Защиты</w:t>
            </w:r>
          </w:p>
        </w:tc>
        <w:tc>
          <w:tcPr>
            <w:tcW w:w="1447" w:type="pct"/>
            <w:vAlign w:val="center"/>
          </w:tcPr>
          <w:p w14:paraId="76C28185" w14:textId="77777777" w:rsidR="009765B4" w:rsidRPr="00273136" w:rsidRDefault="009765B4" w:rsidP="00A624EF">
            <w:pPr>
              <w:pStyle w:val="affff8"/>
              <w:numPr>
                <w:ilvl w:val="0"/>
                <w:numId w:val="75"/>
              </w:numPr>
              <w:ind w:left="567" w:hanging="567"/>
              <w:jc w:val="both"/>
            </w:pPr>
            <w:r w:rsidRPr="00273136">
              <w:t>Токовая отсечка.</w:t>
            </w:r>
          </w:p>
          <w:p w14:paraId="454356B4" w14:textId="77777777" w:rsidR="009765B4" w:rsidRPr="00273136" w:rsidRDefault="009765B4" w:rsidP="00A624EF">
            <w:pPr>
              <w:pStyle w:val="affff8"/>
              <w:numPr>
                <w:ilvl w:val="0"/>
                <w:numId w:val="75"/>
              </w:numPr>
              <w:ind w:left="567" w:hanging="567"/>
              <w:jc w:val="both"/>
            </w:pPr>
            <w:r w:rsidRPr="00273136">
              <w:t>Защита от перегрузки.</w:t>
            </w:r>
          </w:p>
          <w:p w14:paraId="06713663" w14:textId="5C0BA199" w:rsidR="009765B4" w:rsidRPr="00273136" w:rsidRDefault="009765B4" w:rsidP="00A624EF">
            <w:pPr>
              <w:pStyle w:val="affff8"/>
              <w:numPr>
                <w:ilvl w:val="0"/>
                <w:numId w:val="75"/>
              </w:numPr>
              <w:ind w:left="567" w:hanging="567"/>
              <w:jc w:val="both"/>
            </w:pPr>
            <w:r w:rsidRPr="00273136">
              <w:t>Защита от повышения напряжения.</w:t>
            </w:r>
          </w:p>
          <w:p w14:paraId="6AB415FA" w14:textId="404033E1" w:rsidR="009765B4" w:rsidRPr="00273136" w:rsidRDefault="009765B4" w:rsidP="00A624EF">
            <w:pPr>
              <w:pStyle w:val="affff8"/>
              <w:jc w:val="both"/>
            </w:pPr>
            <w:r w:rsidRPr="00273136">
              <w:t xml:space="preserve">Защиты реализовать воздействием на выключатель в РУ 10 </w:t>
            </w:r>
            <w:proofErr w:type="spellStart"/>
            <w:r w:rsidRPr="00273136">
              <w:t>кВ.</w:t>
            </w:r>
            <w:proofErr w:type="spellEnd"/>
          </w:p>
        </w:tc>
        <w:tc>
          <w:tcPr>
            <w:tcW w:w="2233" w:type="pct"/>
          </w:tcPr>
          <w:p w14:paraId="7D73ACAF" w14:textId="77777777" w:rsidR="009765B4" w:rsidRPr="00273136" w:rsidRDefault="009765B4" w:rsidP="009765B4">
            <w:pPr>
              <w:pStyle w:val="affff8"/>
              <w:ind w:left="567"/>
              <w:jc w:val="both"/>
            </w:pPr>
          </w:p>
        </w:tc>
      </w:tr>
      <w:tr w:rsidR="009765B4" w:rsidRPr="00273136" w14:paraId="217326E3" w14:textId="59B49F60" w:rsidTr="009765B4">
        <w:trPr>
          <w:jc w:val="center"/>
        </w:trPr>
        <w:tc>
          <w:tcPr>
            <w:tcW w:w="1320" w:type="pct"/>
            <w:vAlign w:val="center"/>
          </w:tcPr>
          <w:p w14:paraId="4C605A6A" w14:textId="77777777" w:rsidR="009765B4" w:rsidRPr="00273136" w:rsidRDefault="009765B4" w:rsidP="00016BB7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Соответствие нормативным документам</w:t>
            </w:r>
          </w:p>
        </w:tc>
        <w:tc>
          <w:tcPr>
            <w:tcW w:w="1447" w:type="pct"/>
            <w:vAlign w:val="center"/>
          </w:tcPr>
          <w:p w14:paraId="2779788A" w14:textId="77777777" w:rsidR="009765B4" w:rsidRPr="00273136" w:rsidRDefault="009765B4" w:rsidP="00016BB7">
            <w:pPr>
              <w:pStyle w:val="affff8"/>
            </w:pPr>
            <w:r w:rsidRPr="00273136">
              <w:t>ГОСТ 12.2.007.4-75,</w:t>
            </w:r>
          </w:p>
          <w:p w14:paraId="7A120C6A" w14:textId="77777777" w:rsidR="009765B4" w:rsidRPr="00273136" w:rsidRDefault="009765B4" w:rsidP="00016BB7">
            <w:pPr>
              <w:pStyle w:val="affff8"/>
            </w:pPr>
            <w:r w:rsidRPr="00273136">
              <w:t>ГОСТ 12.2.007.5-75</w:t>
            </w:r>
          </w:p>
        </w:tc>
        <w:tc>
          <w:tcPr>
            <w:tcW w:w="2233" w:type="pct"/>
          </w:tcPr>
          <w:p w14:paraId="015302B7" w14:textId="77777777" w:rsidR="009765B4" w:rsidRPr="00273136" w:rsidRDefault="009765B4" w:rsidP="00016BB7">
            <w:pPr>
              <w:pStyle w:val="affff8"/>
            </w:pPr>
          </w:p>
        </w:tc>
      </w:tr>
      <w:tr w:rsidR="009765B4" w:rsidRPr="00273136" w14:paraId="56E68425" w14:textId="689BDBFA" w:rsidTr="009765B4">
        <w:trPr>
          <w:jc w:val="center"/>
        </w:trPr>
        <w:tc>
          <w:tcPr>
            <w:tcW w:w="1320" w:type="pct"/>
            <w:vAlign w:val="center"/>
          </w:tcPr>
          <w:p w14:paraId="59A786FD" w14:textId="77777777" w:rsidR="009765B4" w:rsidRPr="00273136" w:rsidRDefault="009765B4" w:rsidP="00016BB7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Требования к документации</w:t>
            </w:r>
          </w:p>
        </w:tc>
        <w:tc>
          <w:tcPr>
            <w:tcW w:w="1447" w:type="pct"/>
            <w:vAlign w:val="center"/>
          </w:tcPr>
          <w:p w14:paraId="0AF27E6A" w14:textId="77777777" w:rsidR="009765B4" w:rsidRPr="00273136" w:rsidRDefault="009765B4" w:rsidP="00016BB7">
            <w:pPr>
              <w:pStyle w:val="affff8"/>
              <w:numPr>
                <w:ilvl w:val="0"/>
                <w:numId w:val="50"/>
              </w:numPr>
              <w:ind w:left="567" w:hanging="567"/>
              <w:jc w:val="left"/>
              <w:rPr>
                <w:szCs w:val="22"/>
              </w:rPr>
            </w:pPr>
            <w:r w:rsidRPr="00273136">
              <w:t xml:space="preserve">Паспорт, руководство по монтажу и </w:t>
            </w:r>
            <w:r w:rsidRPr="00273136">
              <w:lastRenderedPageBreak/>
              <w:t>эксплуатации (на русском языке),</w:t>
            </w:r>
          </w:p>
          <w:p w14:paraId="13E86E92" w14:textId="77777777" w:rsidR="009765B4" w:rsidRPr="00273136" w:rsidRDefault="009765B4" w:rsidP="00016BB7">
            <w:pPr>
              <w:pStyle w:val="affff8"/>
              <w:numPr>
                <w:ilvl w:val="0"/>
                <w:numId w:val="50"/>
              </w:numPr>
              <w:ind w:left="567" w:hanging="567"/>
              <w:jc w:val="left"/>
            </w:pPr>
            <w:r w:rsidRPr="00273136">
              <w:t>Сертификат (декларация) соответствия  согласно законодательству РФ.</w:t>
            </w:r>
          </w:p>
        </w:tc>
        <w:tc>
          <w:tcPr>
            <w:tcW w:w="2233" w:type="pct"/>
          </w:tcPr>
          <w:p w14:paraId="3E52FA2F" w14:textId="77777777" w:rsidR="009765B4" w:rsidRPr="00273136" w:rsidRDefault="009765B4" w:rsidP="009765B4">
            <w:pPr>
              <w:pStyle w:val="affff8"/>
              <w:ind w:left="567"/>
              <w:jc w:val="left"/>
            </w:pPr>
          </w:p>
        </w:tc>
      </w:tr>
      <w:tr w:rsidR="009765B4" w:rsidRPr="00273136" w14:paraId="675A6EF1" w14:textId="1054C5C1" w:rsidTr="009765B4">
        <w:trPr>
          <w:jc w:val="center"/>
        </w:trPr>
        <w:tc>
          <w:tcPr>
            <w:tcW w:w="1320" w:type="pct"/>
            <w:vAlign w:val="center"/>
          </w:tcPr>
          <w:p w14:paraId="6468669E" w14:textId="77777777" w:rsidR="009765B4" w:rsidRPr="00273136" w:rsidRDefault="009765B4" w:rsidP="00016BB7">
            <w:pPr>
              <w:pStyle w:val="affff8"/>
              <w:numPr>
                <w:ilvl w:val="0"/>
                <w:numId w:val="48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Комплектность поставки</w:t>
            </w:r>
          </w:p>
        </w:tc>
        <w:tc>
          <w:tcPr>
            <w:tcW w:w="1447" w:type="pct"/>
            <w:vAlign w:val="center"/>
          </w:tcPr>
          <w:p w14:paraId="143599D0" w14:textId="77777777" w:rsidR="009765B4" w:rsidRPr="00273136" w:rsidRDefault="009765B4" w:rsidP="00016BB7">
            <w:pPr>
              <w:pStyle w:val="affff8"/>
              <w:ind w:left="567" w:hanging="567"/>
              <w:jc w:val="left"/>
            </w:pPr>
          </w:p>
        </w:tc>
        <w:tc>
          <w:tcPr>
            <w:tcW w:w="2233" w:type="pct"/>
          </w:tcPr>
          <w:p w14:paraId="1F332713" w14:textId="77777777" w:rsidR="009765B4" w:rsidRPr="00273136" w:rsidRDefault="009765B4" w:rsidP="00016BB7">
            <w:pPr>
              <w:pStyle w:val="affff8"/>
              <w:ind w:left="567" w:hanging="567"/>
              <w:jc w:val="left"/>
            </w:pPr>
          </w:p>
        </w:tc>
      </w:tr>
      <w:tr w:rsidR="009765B4" w:rsidRPr="00273136" w14:paraId="41920202" w14:textId="086ED2F5" w:rsidTr="009765B4">
        <w:trPr>
          <w:jc w:val="center"/>
        </w:trPr>
        <w:tc>
          <w:tcPr>
            <w:tcW w:w="1320" w:type="pct"/>
            <w:vAlign w:val="center"/>
          </w:tcPr>
          <w:p w14:paraId="135EFE1A" w14:textId="5971AD00" w:rsidR="009765B4" w:rsidRPr="00273136" w:rsidRDefault="009765B4" w:rsidP="00016BB7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Конденсаторные батареи</w:t>
            </w:r>
          </w:p>
        </w:tc>
        <w:tc>
          <w:tcPr>
            <w:tcW w:w="1447" w:type="pct"/>
            <w:vAlign w:val="center"/>
          </w:tcPr>
          <w:p w14:paraId="3E46EA29" w14:textId="77777777" w:rsidR="009765B4" w:rsidRPr="00273136" w:rsidRDefault="009765B4" w:rsidP="00016BB7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233" w:type="pct"/>
          </w:tcPr>
          <w:p w14:paraId="1E9FA652" w14:textId="77777777" w:rsidR="009765B4" w:rsidRPr="00273136" w:rsidRDefault="009765B4" w:rsidP="00016BB7">
            <w:pPr>
              <w:pStyle w:val="affff8"/>
              <w:ind w:left="567" w:hanging="567"/>
            </w:pPr>
          </w:p>
        </w:tc>
      </w:tr>
      <w:tr w:rsidR="009765B4" w:rsidRPr="00273136" w14:paraId="519F72B8" w14:textId="6DBC5CCC" w:rsidTr="009765B4">
        <w:trPr>
          <w:jc w:val="center"/>
        </w:trPr>
        <w:tc>
          <w:tcPr>
            <w:tcW w:w="1320" w:type="pct"/>
            <w:vAlign w:val="center"/>
          </w:tcPr>
          <w:p w14:paraId="1963DBC6" w14:textId="77777777" w:rsidR="009765B4" w:rsidRPr="00273136" w:rsidRDefault="009765B4" w:rsidP="00016BB7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Вводной аппарат (см. п. 5.3)</w:t>
            </w:r>
          </w:p>
        </w:tc>
        <w:tc>
          <w:tcPr>
            <w:tcW w:w="1447" w:type="pct"/>
            <w:vAlign w:val="center"/>
          </w:tcPr>
          <w:p w14:paraId="26F2F4A0" w14:textId="77777777" w:rsidR="009765B4" w:rsidRPr="00273136" w:rsidRDefault="009765B4" w:rsidP="00016BB7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233" w:type="pct"/>
          </w:tcPr>
          <w:p w14:paraId="6E40E31C" w14:textId="77777777" w:rsidR="009765B4" w:rsidRPr="00273136" w:rsidRDefault="009765B4" w:rsidP="00016BB7">
            <w:pPr>
              <w:pStyle w:val="affff8"/>
              <w:ind w:left="567" w:hanging="567"/>
            </w:pPr>
          </w:p>
        </w:tc>
      </w:tr>
      <w:tr w:rsidR="009765B4" w:rsidRPr="00273136" w14:paraId="11BA9D4F" w14:textId="4A55A3AE" w:rsidTr="009765B4">
        <w:trPr>
          <w:jc w:val="center"/>
        </w:trPr>
        <w:tc>
          <w:tcPr>
            <w:tcW w:w="1320" w:type="pct"/>
            <w:vAlign w:val="center"/>
          </w:tcPr>
          <w:p w14:paraId="6D00D974" w14:textId="77777777" w:rsidR="009765B4" w:rsidRPr="00273136" w:rsidRDefault="009765B4" w:rsidP="00016BB7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proofErr w:type="spellStart"/>
            <w:r w:rsidRPr="00273136">
              <w:rPr>
                <w:szCs w:val="22"/>
              </w:rPr>
              <w:t>Расстроечные</w:t>
            </w:r>
            <w:proofErr w:type="spellEnd"/>
            <w:r w:rsidRPr="00273136">
              <w:rPr>
                <w:szCs w:val="22"/>
              </w:rPr>
              <w:t xml:space="preserve"> реакторы</w:t>
            </w:r>
          </w:p>
        </w:tc>
        <w:tc>
          <w:tcPr>
            <w:tcW w:w="1447" w:type="pct"/>
            <w:vAlign w:val="center"/>
          </w:tcPr>
          <w:p w14:paraId="54A32476" w14:textId="77777777" w:rsidR="009765B4" w:rsidRPr="00273136" w:rsidRDefault="009765B4" w:rsidP="00016BB7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233" w:type="pct"/>
          </w:tcPr>
          <w:p w14:paraId="52752373" w14:textId="77777777" w:rsidR="009765B4" w:rsidRPr="00273136" w:rsidRDefault="009765B4" w:rsidP="00016BB7">
            <w:pPr>
              <w:pStyle w:val="affff8"/>
              <w:ind w:left="567" w:hanging="567"/>
            </w:pPr>
          </w:p>
        </w:tc>
      </w:tr>
      <w:tr w:rsidR="009765B4" w:rsidRPr="00273136" w14:paraId="38D134C2" w14:textId="72DDD96D" w:rsidTr="009765B4">
        <w:trPr>
          <w:jc w:val="center"/>
        </w:trPr>
        <w:tc>
          <w:tcPr>
            <w:tcW w:w="1320" w:type="pct"/>
            <w:vAlign w:val="center"/>
          </w:tcPr>
          <w:p w14:paraId="3F319C64" w14:textId="77777777" w:rsidR="009765B4" w:rsidRPr="00273136" w:rsidRDefault="009765B4" w:rsidP="00016BB7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Аппараты для коммутации и защиты конденсаторных батарей</w:t>
            </w:r>
          </w:p>
        </w:tc>
        <w:tc>
          <w:tcPr>
            <w:tcW w:w="1447" w:type="pct"/>
            <w:vAlign w:val="center"/>
          </w:tcPr>
          <w:p w14:paraId="6D49871C" w14:textId="77777777" w:rsidR="009765B4" w:rsidRPr="00273136" w:rsidRDefault="009765B4" w:rsidP="00016BB7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233" w:type="pct"/>
          </w:tcPr>
          <w:p w14:paraId="43EB24F5" w14:textId="77777777" w:rsidR="009765B4" w:rsidRPr="00273136" w:rsidRDefault="009765B4" w:rsidP="00016BB7">
            <w:pPr>
              <w:pStyle w:val="affff8"/>
              <w:ind w:left="567" w:hanging="567"/>
            </w:pPr>
          </w:p>
        </w:tc>
      </w:tr>
      <w:tr w:rsidR="009765B4" w:rsidRPr="00273136" w14:paraId="050E6729" w14:textId="2EF5964F" w:rsidTr="009765B4">
        <w:trPr>
          <w:jc w:val="center"/>
        </w:trPr>
        <w:tc>
          <w:tcPr>
            <w:tcW w:w="1320" w:type="pct"/>
            <w:vAlign w:val="center"/>
          </w:tcPr>
          <w:p w14:paraId="4CE1CC6B" w14:textId="77777777" w:rsidR="009765B4" w:rsidRPr="00273136" w:rsidRDefault="009765B4" w:rsidP="00016BB7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Разрядные устройства</w:t>
            </w:r>
          </w:p>
        </w:tc>
        <w:tc>
          <w:tcPr>
            <w:tcW w:w="1447" w:type="pct"/>
            <w:vAlign w:val="center"/>
          </w:tcPr>
          <w:p w14:paraId="0D6C0BD3" w14:textId="77777777" w:rsidR="009765B4" w:rsidRPr="00273136" w:rsidRDefault="009765B4" w:rsidP="00016BB7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233" w:type="pct"/>
          </w:tcPr>
          <w:p w14:paraId="1E941D3B" w14:textId="77777777" w:rsidR="009765B4" w:rsidRPr="00273136" w:rsidRDefault="009765B4" w:rsidP="00016BB7">
            <w:pPr>
              <w:pStyle w:val="affff8"/>
              <w:ind w:left="567" w:hanging="567"/>
            </w:pPr>
          </w:p>
        </w:tc>
      </w:tr>
      <w:tr w:rsidR="009765B4" w:rsidRPr="00273136" w14:paraId="52ADB4DB" w14:textId="333233AE" w:rsidTr="009765B4">
        <w:trPr>
          <w:jc w:val="center"/>
        </w:trPr>
        <w:tc>
          <w:tcPr>
            <w:tcW w:w="1320" w:type="pct"/>
            <w:vAlign w:val="center"/>
          </w:tcPr>
          <w:p w14:paraId="14984AA4" w14:textId="77777777" w:rsidR="009765B4" w:rsidRPr="00273136" w:rsidRDefault="009765B4" w:rsidP="00016BB7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Заземлитель</w:t>
            </w:r>
          </w:p>
        </w:tc>
        <w:tc>
          <w:tcPr>
            <w:tcW w:w="1447" w:type="pct"/>
            <w:vAlign w:val="center"/>
          </w:tcPr>
          <w:p w14:paraId="317438A4" w14:textId="77777777" w:rsidR="009765B4" w:rsidRPr="00273136" w:rsidRDefault="009765B4" w:rsidP="00016BB7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233" w:type="pct"/>
          </w:tcPr>
          <w:p w14:paraId="27F56C7C" w14:textId="77777777" w:rsidR="009765B4" w:rsidRPr="00273136" w:rsidRDefault="009765B4" w:rsidP="00016BB7">
            <w:pPr>
              <w:pStyle w:val="affff8"/>
              <w:ind w:left="567" w:hanging="567"/>
            </w:pPr>
          </w:p>
        </w:tc>
      </w:tr>
      <w:tr w:rsidR="009765B4" w:rsidRPr="00273136" w14:paraId="3CA69B81" w14:textId="0D4F9576" w:rsidTr="009765B4">
        <w:trPr>
          <w:jc w:val="center"/>
        </w:trPr>
        <w:tc>
          <w:tcPr>
            <w:tcW w:w="1320" w:type="pct"/>
            <w:vAlign w:val="center"/>
          </w:tcPr>
          <w:p w14:paraId="6D00281F" w14:textId="77777777" w:rsidR="009765B4" w:rsidRPr="00273136" w:rsidRDefault="009765B4" w:rsidP="00016BB7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Блок управления</w:t>
            </w:r>
          </w:p>
        </w:tc>
        <w:tc>
          <w:tcPr>
            <w:tcW w:w="1447" w:type="pct"/>
            <w:vAlign w:val="center"/>
          </w:tcPr>
          <w:p w14:paraId="3A10230D" w14:textId="77777777" w:rsidR="009765B4" w:rsidRPr="00273136" w:rsidRDefault="009765B4" w:rsidP="00016BB7">
            <w:pPr>
              <w:pStyle w:val="affff8"/>
              <w:ind w:left="567" w:hanging="567"/>
            </w:pPr>
            <w:r w:rsidRPr="00273136">
              <w:t>да</w:t>
            </w:r>
          </w:p>
          <w:p w14:paraId="181D71E2" w14:textId="77777777" w:rsidR="009765B4" w:rsidRPr="00273136" w:rsidRDefault="009765B4" w:rsidP="00016BB7">
            <w:pPr>
              <w:pStyle w:val="affff8"/>
            </w:pPr>
            <w:r w:rsidRPr="00273136">
              <w:t>(автоматический регулятор реактивной мощности)</w:t>
            </w:r>
          </w:p>
        </w:tc>
        <w:tc>
          <w:tcPr>
            <w:tcW w:w="2233" w:type="pct"/>
          </w:tcPr>
          <w:p w14:paraId="41257D20" w14:textId="77777777" w:rsidR="009765B4" w:rsidRPr="00273136" w:rsidRDefault="009765B4" w:rsidP="00016BB7">
            <w:pPr>
              <w:pStyle w:val="affff8"/>
              <w:ind w:left="567" w:hanging="567"/>
            </w:pPr>
          </w:p>
        </w:tc>
      </w:tr>
      <w:tr w:rsidR="009765B4" w:rsidRPr="00273136" w14:paraId="4E151C2D" w14:textId="563E0360" w:rsidTr="009765B4">
        <w:trPr>
          <w:jc w:val="center"/>
        </w:trPr>
        <w:tc>
          <w:tcPr>
            <w:tcW w:w="1320" w:type="pct"/>
            <w:vAlign w:val="center"/>
          </w:tcPr>
          <w:p w14:paraId="5EA88ABD" w14:textId="77777777" w:rsidR="009765B4" w:rsidRPr="00273136" w:rsidRDefault="009765B4" w:rsidP="00016BB7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Вспомогательное оборудование, обеспечивающее работу УКРМ 10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</w:p>
        </w:tc>
        <w:tc>
          <w:tcPr>
            <w:tcW w:w="1447" w:type="pct"/>
            <w:vAlign w:val="center"/>
          </w:tcPr>
          <w:p w14:paraId="02DF5D90" w14:textId="77777777" w:rsidR="009765B4" w:rsidRPr="00273136" w:rsidRDefault="009765B4" w:rsidP="00016BB7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233" w:type="pct"/>
          </w:tcPr>
          <w:p w14:paraId="2414500B" w14:textId="77777777" w:rsidR="009765B4" w:rsidRPr="00273136" w:rsidRDefault="009765B4" w:rsidP="00016BB7">
            <w:pPr>
              <w:pStyle w:val="affff8"/>
              <w:ind w:left="567" w:hanging="567"/>
            </w:pPr>
          </w:p>
        </w:tc>
      </w:tr>
      <w:tr w:rsidR="009765B4" w:rsidRPr="00273136" w14:paraId="18F476AA" w14:textId="3A4F8B7D" w:rsidTr="009765B4">
        <w:trPr>
          <w:jc w:val="center"/>
        </w:trPr>
        <w:tc>
          <w:tcPr>
            <w:tcW w:w="1320" w:type="pct"/>
            <w:vAlign w:val="center"/>
          </w:tcPr>
          <w:p w14:paraId="1AE6D367" w14:textId="77777777" w:rsidR="009765B4" w:rsidRPr="00273136" w:rsidRDefault="009765B4" w:rsidP="00016BB7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Комплект ЗИП</w:t>
            </w:r>
          </w:p>
        </w:tc>
        <w:tc>
          <w:tcPr>
            <w:tcW w:w="1447" w:type="pct"/>
            <w:vAlign w:val="center"/>
          </w:tcPr>
          <w:p w14:paraId="2448D3DC" w14:textId="77777777" w:rsidR="009765B4" w:rsidRPr="00273136" w:rsidRDefault="009765B4" w:rsidP="00016BB7">
            <w:pPr>
              <w:pStyle w:val="affff8"/>
            </w:pPr>
            <w:r w:rsidRPr="00273136">
              <w:t>да</w:t>
            </w:r>
          </w:p>
        </w:tc>
        <w:tc>
          <w:tcPr>
            <w:tcW w:w="2233" w:type="pct"/>
          </w:tcPr>
          <w:p w14:paraId="18A71DEB" w14:textId="77777777" w:rsidR="009765B4" w:rsidRPr="00273136" w:rsidRDefault="009765B4" w:rsidP="00016BB7">
            <w:pPr>
              <w:pStyle w:val="affff8"/>
            </w:pPr>
          </w:p>
        </w:tc>
      </w:tr>
      <w:tr w:rsidR="009765B4" w:rsidRPr="00273136" w14:paraId="21AC29CF" w14:textId="5E337C3D" w:rsidTr="009765B4">
        <w:trPr>
          <w:jc w:val="center"/>
        </w:trPr>
        <w:tc>
          <w:tcPr>
            <w:tcW w:w="1320" w:type="pct"/>
            <w:vAlign w:val="center"/>
          </w:tcPr>
          <w:p w14:paraId="75792621" w14:textId="77777777" w:rsidR="009765B4" w:rsidRPr="00273136" w:rsidRDefault="009765B4" w:rsidP="00016BB7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Документация</w:t>
            </w:r>
          </w:p>
        </w:tc>
        <w:tc>
          <w:tcPr>
            <w:tcW w:w="1447" w:type="pct"/>
            <w:vAlign w:val="center"/>
          </w:tcPr>
          <w:p w14:paraId="43B8C00A" w14:textId="77777777" w:rsidR="009765B4" w:rsidRPr="00273136" w:rsidRDefault="009765B4" w:rsidP="00016BB7">
            <w:pPr>
              <w:pStyle w:val="affff8"/>
            </w:pPr>
            <w:r w:rsidRPr="00273136">
              <w:t>да (см. п. 5.10)</w:t>
            </w:r>
          </w:p>
        </w:tc>
        <w:tc>
          <w:tcPr>
            <w:tcW w:w="2233" w:type="pct"/>
          </w:tcPr>
          <w:p w14:paraId="78320F04" w14:textId="77777777" w:rsidR="009765B4" w:rsidRPr="00273136" w:rsidRDefault="009765B4" w:rsidP="00016BB7">
            <w:pPr>
              <w:pStyle w:val="affff8"/>
            </w:pPr>
          </w:p>
        </w:tc>
      </w:tr>
      <w:tr w:rsidR="009765B4" w:rsidRPr="00273136" w14:paraId="6C278F2A" w14:textId="33770B02" w:rsidTr="009765B4">
        <w:trPr>
          <w:jc w:val="center"/>
        </w:trPr>
        <w:tc>
          <w:tcPr>
            <w:tcW w:w="1320" w:type="pct"/>
            <w:vAlign w:val="center"/>
          </w:tcPr>
          <w:p w14:paraId="64CCAC6F" w14:textId="77777777" w:rsidR="009765B4" w:rsidRPr="00273136" w:rsidRDefault="009765B4" w:rsidP="00016BB7">
            <w:pPr>
              <w:pStyle w:val="affff8"/>
              <w:numPr>
                <w:ilvl w:val="0"/>
                <w:numId w:val="48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Приложения</w:t>
            </w:r>
          </w:p>
        </w:tc>
        <w:tc>
          <w:tcPr>
            <w:tcW w:w="1447" w:type="pct"/>
            <w:vAlign w:val="center"/>
          </w:tcPr>
          <w:p w14:paraId="1B000E0B" w14:textId="77777777" w:rsidR="009765B4" w:rsidRPr="00273136" w:rsidRDefault="009765B4" w:rsidP="00016BB7">
            <w:pPr>
              <w:pStyle w:val="affff8"/>
              <w:ind w:left="567" w:hanging="567"/>
            </w:pPr>
          </w:p>
        </w:tc>
        <w:tc>
          <w:tcPr>
            <w:tcW w:w="2233" w:type="pct"/>
          </w:tcPr>
          <w:p w14:paraId="78EE1D9F" w14:textId="77777777" w:rsidR="009765B4" w:rsidRPr="00273136" w:rsidRDefault="009765B4" w:rsidP="00016BB7">
            <w:pPr>
              <w:pStyle w:val="affff8"/>
              <w:ind w:left="567" w:hanging="567"/>
            </w:pPr>
          </w:p>
        </w:tc>
      </w:tr>
      <w:tr w:rsidR="009765B4" w:rsidRPr="00273136" w14:paraId="41DF569B" w14:textId="61F34B0E" w:rsidTr="009765B4">
        <w:trPr>
          <w:jc w:val="center"/>
        </w:trPr>
        <w:tc>
          <w:tcPr>
            <w:tcW w:w="1320" w:type="pct"/>
            <w:vAlign w:val="center"/>
          </w:tcPr>
          <w:p w14:paraId="44AC2FED" w14:textId="77777777" w:rsidR="009765B4" w:rsidRPr="00273136" w:rsidRDefault="009765B4" w:rsidP="00016BB7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t>Опросный лист на щит постоянного тока ЩПТ</w:t>
            </w:r>
          </w:p>
        </w:tc>
        <w:tc>
          <w:tcPr>
            <w:tcW w:w="1447" w:type="pct"/>
            <w:vAlign w:val="center"/>
          </w:tcPr>
          <w:p w14:paraId="1CB75FB5" w14:textId="4C1F53DF" w:rsidR="009765B4" w:rsidRPr="00273136" w:rsidRDefault="009765B4" w:rsidP="00016BB7">
            <w:pPr>
              <w:pStyle w:val="affff8"/>
              <w:rPr>
                <w:color w:val="FF0000"/>
              </w:rPr>
            </w:pPr>
            <w:r w:rsidRPr="00273136">
              <w:t>9С02-0001-8000505969-РД-03-03.02.011-ЭС2.ОЛ5</w:t>
            </w:r>
          </w:p>
        </w:tc>
        <w:tc>
          <w:tcPr>
            <w:tcW w:w="2233" w:type="pct"/>
          </w:tcPr>
          <w:p w14:paraId="4D934050" w14:textId="77777777" w:rsidR="009765B4" w:rsidRPr="00273136" w:rsidRDefault="009765B4" w:rsidP="00016BB7">
            <w:pPr>
              <w:pStyle w:val="affff8"/>
            </w:pPr>
          </w:p>
        </w:tc>
      </w:tr>
      <w:tr w:rsidR="009765B4" w:rsidRPr="00273136" w14:paraId="0BC23B20" w14:textId="251709F1" w:rsidTr="009765B4">
        <w:trPr>
          <w:jc w:val="center"/>
        </w:trPr>
        <w:tc>
          <w:tcPr>
            <w:tcW w:w="1320" w:type="pct"/>
            <w:vAlign w:val="center"/>
          </w:tcPr>
          <w:p w14:paraId="7DB437AE" w14:textId="3882C81D" w:rsidR="009765B4" w:rsidRPr="00273136" w:rsidRDefault="009765B4" w:rsidP="00016BB7">
            <w:pPr>
              <w:pStyle w:val="affff8"/>
              <w:numPr>
                <w:ilvl w:val="1"/>
                <w:numId w:val="48"/>
              </w:numPr>
              <w:ind w:left="567" w:hanging="567"/>
              <w:jc w:val="left"/>
            </w:pPr>
            <w:r w:rsidRPr="00273136">
              <w:t xml:space="preserve">Опросный лист на РУ 10 </w:t>
            </w:r>
            <w:proofErr w:type="spellStart"/>
            <w:r w:rsidRPr="00273136">
              <w:t>кВ</w:t>
            </w:r>
            <w:proofErr w:type="spellEnd"/>
          </w:p>
        </w:tc>
        <w:tc>
          <w:tcPr>
            <w:tcW w:w="1447" w:type="pct"/>
            <w:vAlign w:val="center"/>
          </w:tcPr>
          <w:p w14:paraId="05C9049A" w14:textId="41E7FC34" w:rsidR="009765B4" w:rsidRPr="00273136" w:rsidRDefault="009765B4" w:rsidP="00016BB7">
            <w:pPr>
              <w:pStyle w:val="affff8"/>
            </w:pPr>
            <w:r w:rsidRPr="00273136">
              <w:t>9С02-0001-8000505969-РД-03-03.02.011-ЭС2.ОЛ2</w:t>
            </w:r>
          </w:p>
        </w:tc>
        <w:tc>
          <w:tcPr>
            <w:tcW w:w="2233" w:type="pct"/>
          </w:tcPr>
          <w:p w14:paraId="7FE523F6" w14:textId="77777777" w:rsidR="009765B4" w:rsidRPr="00273136" w:rsidRDefault="009765B4" w:rsidP="00016BB7">
            <w:pPr>
              <w:pStyle w:val="affff8"/>
            </w:pPr>
          </w:p>
        </w:tc>
      </w:tr>
      <w:tr w:rsidR="009765B4" w:rsidRPr="00273136" w14:paraId="515FA6B6" w14:textId="14A1842A" w:rsidTr="009765B4">
        <w:trPr>
          <w:jc w:val="center"/>
        </w:trPr>
        <w:tc>
          <w:tcPr>
            <w:tcW w:w="1320" w:type="pct"/>
            <w:vAlign w:val="center"/>
          </w:tcPr>
          <w:p w14:paraId="300A4676" w14:textId="77777777" w:rsidR="009765B4" w:rsidRPr="00273136" w:rsidRDefault="009765B4" w:rsidP="00016BB7">
            <w:pPr>
              <w:pStyle w:val="affff8"/>
              <w:numPr>
                <w:ilvl w:val="0"/>
                <w:numId w:val="48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Технические характеристики, указываемые поставщиком в ТКП</w:t>
            </w:r>
          </w:p>
        </w:tc>
        <w:tc>
          <w:tcPr>
            <w:tcW w:w="1447" w:type="pct"/>
            <w:vAlign w:val="center"/>
          </w:tcPr>
          <w:p w14:paraId="153DE1A8" w14:textId="77777777" w:rsidR="009765B4" w:rsidRPr="00273136" w:rsidRDefault="009765B4" w:rsidP="00016BB7">
            <w:pPr>
              <w:pStyle w:val="affff8"/>
              <w:numPr>
                <w:ilvl w:val="0"/>
                <w:numId w:val="51"/>
              </w:numPr>
              <w:ind w:left="567" w:hanging="567"/>
              <w:jc w:val="left"/>
            </w:pPr>
            <w:r w:rsidRPr="00273136">
              <w:rPr>
                <w:szCs w:val="22"/>
              </w:rPr>
              <w:t xml:space="preserve">Размеры УКРМ 10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  <w:r w:rsidRPr="00273136">
              <w:rPr>
                <w:szCs w:val="22"/>
              </w:rPr>
              <w:t xml:space="preserve"> (</w:t>
            </w:r>
            <w:proofErr w:type="spellStart"/>
            <w:r w:rsidRPr="00273136">
              <w:rPr>
                <w:szCs w:val="22"/>
              </w:rPr>
              <w:t>ДхШхВ</w:t>
            </w:r>
            <w:proofErr w:type="spellEnd"/>
            <w:r w:rsidRPr="00273136">
              <w:rPr>
                <w:szCs w:val="22"/>
              </w:rPr>
              <w:t>).</w:t>
            </w:r>
          </w:p>
          <w:p w14:paraId="020693C5" w14:textId="77777777" w:rsidR="009765B4" w:rsidRPr="00273136" w:rsidRDefault="009765B4" w:rsidP="00016BB7">
            <w:pPr>
              <w:pStyle w:val="affff8"/>
              <w:numPr>
                <w:ilvl w:val="0"/>
                <w:numId w:val="51"/>
              </w:numPr>
              <w:ind w:left="567" w:hanging="567"/>
              <w:jc w:val="left"/>
            </w:pPr>
            <w:r w:rsidRPr="00273136">
              <w:rPr>
                <w:szCs w:val="22"/>
              </w:rPr>
              <w:t xml:space="preserve">Масса УКРМ 10 </w:t>
            </w:r>
            <w:proofErr w:type="spellStart"/>
            <w:r w:rsidRPr="00273136">
              <w:rPr>
                <w:szCs w:val="22"/>
              </w:rPr>
              <w:t>кВ.</w:t>
            </w:r>
            <w:proofErr w:type="spellEnd"/>
          </w:p>
        </w:tc>
        <w:tc>
          <w:tcPr>
            <w:tcW w:w="2233" w:type="pct"/>
          </w:tcPr>
          <w:p w14:paraId="1357F309" w14:textId="77777777" w:rsidR="009765B4" w:rsidRPr="00273136" w:rsidRDefault="009765B4" w:rsidP="009765B4">
            <w:pPr>
              <w:pStyle w:val="affff8"/>
              <w:ind w:left="567"/>
              <w:jc w:val="left"/>
              <w:rPr>
                <w:szCs w:val="22"/>
              </w:rPr>
            </w:pPr>
          </w:p>
        </w:tc>
      </w:tr>
      <w:tr w:rsidR="009765B4" w:rsidRPr="00273136" w14:paraId="1EF6A41D" w14:textId="30136774" w:rsidTr="009765B4">
        <w:trPr>
          <w:jc w:val="center"/>
        </w:trPr>
        <w:tc>
          <w:tcPr>
            <w:tcW w:w="1320" w:type="pct"/>
            <w:vAlign w:val="center"/>
          </w:tcPr>
          <w:p w14:paraId="5D8B6C29" w14:textId="77777777" w:rsidR="009765B4" w:rsidRPr="00273136" w:rsidRDefault="009765B4" w:rsidP="00016BB7">
            <w:pPr>
              <w:pStyle w:val="affff8"/>
              <w:numPr>
                <w:ilvl w:val="0"/>
                <w:numId w:val="48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b/>
                <w:szCs w:val="22"/>
              </w:rPr>
              <w:t xml:space="preserve">Техническая информация, </w:t>
            </w:r>
            <w:r w:rsidRPr="00273136">
              <w:rPr>
                <w:b/>
                <w:szCs w:val="22"/>
              </w:rPr>
              <w:lastRenderedPageBreak/>
              <w:t>предоставляемая поставщиком на стадии подготовки РКД</w:t>
            </w:r>
          </w:p>
        </w:tc>
        <w:tc>
          <w:tcPr>
            <w:tcW w:w="1447" w:type="pct"/>
            <w:vAlign w:val="center"/>
          </w:tcPr>
          <w:p w14:paraId="381F4E29" w14:textId="77777777" w:rsidR="009765B4" w:rsidRPr="00273136" w:rsidRDefault="009765B4" w:rsidP="00016BB7">
            <w:pPr>
              <w:pStyle w:val="affff8"/>
              <w:numPr>
                <w:ilvl w:val="0"/>
                <w:numId w:val="66"/>
              </w:numPr>
              <w:ind w:left="567" w:hanging="567"/>
              <w:jc w:val="both"/>
            </w:pPr>
            <w:r w:rsidRPr="00273136">
              <w:rPr>
                <w:szCs w:val="22"/>
              </w:rPr>
              <w:lastRenderedPageBreak/>
              <w:t>Схема подключения.</w:t>
            </w:r>
          </w:p>
          <w:p w14:paraId="240640F4" w14:textId="472DAFA4" w:rsidR="009765B4" w:rsidRPr="00273136" w:rsidRDefault="009765B4" w:rsidP="00016BB7">
            <w:pPr>
              <w:pStyle w:val="affff8"/>
              <w:numPr>
                <w:ilvl w:val="0"/>
                <w:numId w:val="66"/>
              </w:numPr>
              <w:ind w:left="567" w:hanging="567"/>
              <w:jc w:val="both"/>
            </w:pPr>
            <w:r w:rsidRPr="00273136">
              <w:lastRenderedPageBreak/>
              <w:t xml:space="preserve">Перечень горючих и </w:t>
            </w:r>
            <w:proofErr w:type="spellStart"/>
            <w:r w:rsidRPr="00273136">
              <w:t>трудногорючих</w:t>
            </w:r>
            <w:proofErr w:type="spellEnd"/>
            <w:r w:rsidRPr="00273136">
              <w:t xml:space="preserve"> веществ (корпуса аппаратов, изоляция проводов и т.п.) в формате "Материал – масса".</w:t>
            </w:r>
          </w:p>
        </w:tc>
        <w:tc>
          <w:tcPr>
            <w:tcW w:w="2233" w:type="pct"/>
          </w:tcPr>
          <w:p w14:paraId="7374960B" w14:textId="77777777" w:rsidR="009765B4" w:rsidRPr="00273136" w:rsidRDefault="009765B4" w:rsidP="009765B4">
            <w:pPr>
              <w:pStyle w:val="affff8"/>
              <w:ind w:left="567"/>
              <w:jc w:val="both"/>
              <w:rPr>
                <w:szCs w:val="22"/>
              </w:rPr>
            </w:pPr>
          </w:p>
        </w:tc>
      </w:tr>
    </w:tbl>
    <w:p w14:paraId="7702AD58" w14:textId="77777777" w:rsidR="00121338" w:rsidRPr="00273136" w:rsidRDefault="00121338" w:rsidP="00121338">
      <w:pPr>
        <w:pStyle w:val="af5"/>
        <w:ind w:firstLine="0"/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284"/>
        <w:gridCol w:w="1559"/>
        <w:gridCol w:w="283"/>
        <w:gridCol w:w="2266"/>
      </w:tblGrid>
      <w:tr w:rsidR="00121338" w:rsidRPr="00273136" w14:paraId="19EE76F8" w14:textId="77777777" w:rsidTr="009D4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3CC10DBE" w14:textId="77777777" w:rsidR="00121338" w:rsidRPr="00273136" w:rsidRDefault="00121338" w:rsidP="009D478E">
            <w:pPr>
              <w:pStyle w:val="af5"/>
              <w:ind w:firstLine="0"/>
              <w:jc w:val="left"/>
            </w:pPr>
            <w:r w:rsidRPr="00273136">
              <w:t>Опросный лист заполнил: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53906C4" w14:textId="77777777" w:rsidR="00121338" w:rsidRPr="00273136" w:rsidRDefault="00121338" w:rsidP="009D478E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t>гл. специалист</w:t>
            </w:r>
          </w:p>
        </w:tc>
        <w:tc>
          <w:tcPr>
            <w:tcW w:w="284" w:type="dxa"/>
          </w:tcPr>
          <w:p w14:paraId="07C577C1" w14:textId="77777777" w:rsidR="00121338" w:rsidRPr="00273136" w:rsidRDefault="00121338" w:rsidP="009D478E">
            <w:pPr>
              <w:pStyle w:val="af5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8FE5D4" w14:textId="77777777" w:rsidR="00121338" w:rsidRPr="00273136" w:rsidRDefault="00121338" w:rsidP="009D478E">
            <w:pPr>
              <w:pStyle w:val="af5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rPr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5C605551" wp14:editId="76B5FB8F">
                  <wp:simplePos x="0" y="0"/>
                  <wp:positionH relativeFrom="column">
                    <wp:posOffset>112889</wp:posOffset>
                  </wp:positionH>
                  <wp:positionV relativeFrom="paragraph">
                    <wp:posOffset>-56445</wp:posOffset>
                  </wp:positionV>
                  <wp:extent cx="751297" cy="401594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Митрофанов И.И.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97" cy="40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</w:tcPr>
          <w:p w14:paraId="5470D121" w14:textId="77777777" w:rsidR="00121338" w:rsidRPr="00273136" w:rsidRDefault="00121338" w:rsidP="009D478E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0713B409" w14:textId="77777777" w:rsidR="00121338" w:rsidRPr="00273136" w:rsidRDefault="00121338" w:rsidP="009D478E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t>Митрофанов И.И.</w:t>
            </w:r>
          </w:p>
        </w:tc>
      </w:tr>
      <w:tr w:rsidR="00121338" w:rsidRPr="00273136" w14:paraId="5BDF6EB1" w14:textId="77777777" w:rsidTr="009D478E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C56B652" w14:textId="77777777" w:rsidR="00121338" w:rsidRPr="00273136" w:rsidRDefault="00121338" w:rsidP="009D478E">
            <w:pPr>
              <w:pStyle w:val="af5"/>
              <w:spacing w:before="0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59D6AC3" w14:textId="77777777" w:rsidR="00121338" w:rsidRPr="00273136" w:rsidRDefault="00121338" w:rsidP="009D478E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1315A82A" w14:textId="77777777" w:rsidR="00121338" w:rsidRPr="00273136" w:rsidRDefault="00121338" w:rsidP="009D478E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0E10742" w14:textId="77777777" w:rsidR="00121338" w:rsidRPr="00273136" w:rsidRDefault="00121338" w:rsidP="009D478E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13E04B11" w14:textId="77777777" w:rsidR="00121338" w:rsidRPr="00273136" w:rsidRDefault="00121338" w:rsidP="009D478E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1EAC87B8" w14:textId="77777777" w:rsidR="00121338" w:rsidRPr="00273136" w:rsidRDefault="00121338" w:rsidP="009D478E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ФИО</w:t>
            </w:r>
          </w:p>
        </w:tc>
      </w:tr>
    </w:tbl>
    <w:p w14:paraId="25A655C4" w14:textId="77777777" w:rsidR="00121338" w:rsidRPr="00273136" w:rsidRDefault="00121338" w:rsidP="00C304C3">
      <w:pPr>
        <w:pStyle w:val="afff9"/>
        <w:sectPr w:rsidR="00121338" w:rsidRPr="00273136" w:rsidSect="00727B53">
          <w:headerReference w:type="default" r:id="rId32"/>
          <w:footerReference w:type="default" r:id="rId33"/>
          <w:headerReference w:type="first" r:id="rId34"/>
          <w:footerReference w:type="first" r:id="rId35"/>
          <w:pgSz w:w="11906" w:h="16838" w:code="9"/>
          <w:pgMar w:top="851" w:right="851" w:bottom="851" w:left="1418" w:header="567" w:footer="397" w:gutter="0"/>
          <w:pgNumType w:start="1"/>
          <w:cols w:space="708"/>
          <w:docGrid w:linePitch="360"/>
        </w:sectPr>
      </w:pPr>
    </w:p>
    <w:p w14:paraId="79351565" w14:textId="77777777" w:rsidR="00096F2B" w:rsidRPr="00273136" w:rsidRDefault="00096F2B" w:rsidP="00096F2B">
      <w:pPr>
        <w:pStyle w:val="afff9"/>
      </w:pPr>
      <w:r w:rsidRPr="00273136">
        <w:lastRenderedPageBreak/>
        <w:t>Опросный лист на шкаф телемеханики ШТМ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097"/>
        <w:gridCol w:w="4814"/>
      </w:tblGrid>
      <w:tr w:rsidR="009765B4" w:rsidRPr="00273136" w14:paraId="24E7794B" w14:textId="2162C529" w:rsidTr="009765B4">
        <w:trPr>
          <w:trHeight w:val="456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482B1B1" w14:textId="77777777" w:rsidR="009765B4" w:rsidRPr="00273136" w:rsidRDefault="009765B4" w:rsidP="009D478E">
            <w:pPr>
              <w:pStyle w:val="affffa"/>
              <w:rPr>
                <w:szCs w:val="22"/>
              </w:rPr>
            </w:pPr>
            <w:r w:rsidRPr="00273136">
              <w:rPr>
                <w:szCs w:val="22"/>
              </w:rPr>
              <w:t>Заказчик: ООО «ЕТУ» г. Усть-Луга, Ленинградская обл.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65326C4A" w14:textId="77777777" w:rsidR="009765B4" w:rsidRPr="00273136" w:rsidRDefault="009765B4" w:rsidP="009D478E">
            <w:pPr>
              <w:pStyle w:val="affffa"/>
              <w:rPr>
                <w:szCs w:val="22"/>
              </w:rPr>
            </w:pPr>
          </w:p>
        </w:tc>
      </w:tr>
      <w:tr w:rsidR="009765B4" w:rsidRPr="00273136" w14:paraId="2614D5CD" w14:textId="5A714E23" w:rsidTr="009765B4">
        <w:trPr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5F24E93E" w14:textId="77777777" w:rsidR="009765B4" w:rsidRPr="00273136" w:rsidRDefault="009765B4" w:rsidP="009D478E">
            <w:pPr>
              <w:pStyle w:val="affffa"/>
              <w:rPr>
                <w:szCs w:val="22"/>
              </w:rPr>
            </w:pPr>
            <w:r w:rsidRPr="00273136">
              <w:rPr>
                <w:szCs w:val="22"/>
              </w:rPr>
              <w:t>Объект: Терминал по перевалке минеральных удобрений в Морском торговом порту Уст</w:t>
            </w:r>
            <w:r w:rsidRPr="00273136">
              <w:rPr>
                <w:szCs w:val="22"/>
              </w:rPr>
              <w:noBreakHyphen/>
              <w:t>Луга. Перевалка аммиака. 3 этап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494EC468" w14:textId="77777777" w:rsidR="009765B4" w:rsidRDefault="009765B4" w:rsidP="009765B4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>Предложение поставщика (заполнить)</w:t>
            </w:r>
          </w:p>
          <w:p w14:paraId="6DD19D79" w14:textId="77777777" w:rsidR="009765B4" w:rsidRDefault="009765B4" w:rsidP="009765B4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 xml:space="preserve">Указать параметры, завод </w:t>
            </w:r>
          </w:p>
          <w:p w14:paraId="47CF8D33" w14:textId="5F36E40D" w:rsidR="009765B4" w:rsidRPr="00273136" w:rsidRDefault="009765B4" w:rsidP="009765B4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>изготовитель оборудования.</w:t>
            </w:r>
          </w:p>
        </w:tc>
      </w:tr>
      <w:tr w:rsidR="00BD71D5" w:rsidRPr="00273136" w14:paraId="67343E9C" w14:textId="77777777" w:rsidTr="00270F77">
        <w:trPr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3AE3F54D" w14:textId="7F3EF438" w:rsidR="00BD71D5" w:rsidRPr="00273136" w:rsidRDefault="00BD71D5" w:rsidP="00BD71D5">
            <w:pPr>
              <w:pStyle w:val="affffa"/>
              <w:jc w:val="center"/>
              <w:rPr>
                <w:szCs w:val="22"/>
              </w:rPr>
            </w:pPr>
            <w:r w:rsidRPr="00AC3421">
              <w:rPr>
                <w:b/>
                <w:color w:val="FF0000"/>
                <w:szCs w:val="22"/>
              </w:rPr>
              <w:t>Требования Заказчика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56466F9A" w14:textId="2D2C0AB8" w:rsidR="00BD71D5" w:rsidRDefault="00BD71D5" w:rsidP="00BD71D5">
            <w:pPr>
              <w:pStyle w:val="affffa"/>
              <w:jc w:val="center"/>
              <w:rPr>
                <w:szCs w:val="22"/>
              </w:rPr>
            </w:pPr>
            <w:r w:rsidRPr="00AC3421">
              <w:rPr>
                <w:b/>
                <w:color w:val="FF0000"/>
                <w:szCs w:val="22"/>
              </w:rPr>
              <w:t>Предложение Участника</w:t>
            </w:r>
          </w:p>
        </w:tc>
      </w:tr>
      <w:tr w:rsidR="009765B4" w:rsidRPr="00273136" w14:paraId="4908D413" w14:textId="0068BA5E" w:rsidTr="009765B4">
        <w:trPr>
          <w:jc w:val="center"/>
        </w:trPr>
        <w:tc>
          <w:tcPr>
            <w:tcW w:w="1411" w:type="pct"/>
            <w:tcBorders>
              <w:top w:val="single" w:sz="4" w:space="0" w:color="auto"/>
            </w:tcBorders>
            <w:vAlign w:val="center"/>
          </w:tcPr>
          <w:p w14:paraId="085AF0FE" w14:textId="77777777" w:rsidR="009765B4" w:rsidRPr="00273136" w:rsidRDefault="009765B4" w:rsidP="009D478E">
            <w:pPr>
              <w:pStyle w:val="affffa"/>
              <w:rPr>
                <w:b/>
              </w:rPr>
            </w:pPr>
            <w:r w:rsidRPr="00273136">
              <w:rPr>
                <w:szCs w:val="22"/>
              </w:rPr>
              <w:t>Количество щитов, изготавливаемых по данному ОЛ</w:t>
            </w:r>
          </w:p>
        </w:tc>
        <w:tc>
          <w:tcPr>
            <w:tcW w:w="1089" w:type="pct"/>
            <w:tcBorders>
              <w:top w:val="single" w:sz="4" w:space="0" w:color="auto"/>
            </w:tcBorders>
            <w:vAlign w:val="center"/>
          </w:tcPr>
          <w:p w14:paraId="23DBF9BF" w14:textId="77777777" w:rsidR="009765B4" w:rsidRPr="00273136" w:rsidRDefault="009765B4" w:rsidP="009D478E">
            <w:pPr>
              <w:pStyle w:val="affff8"/>
              <w:rPr>
                <w:szCs w:val="22"/>
              </w:rPr>
            </w:pPr>
            <w:r w:rsidRPr="00273136">
              <w:rPr>
                <w:szCs w:val="22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4CC25DA6" w14:textId="77777777" w:rsidR="009765B4" w:rsidRPr="00273136" w:rsidRDefault="009765B4" w:rsidP="009D478E">
            <w:pPr>
              <w:pStyle w:val="affff8"/>
              <w:rPr>
                <w:szCs w:val="22"/>
              </w:rPr>
            </w:pPr>
          </w:p>
        </w:tc>
      </w:tr>
      <w:tr w:rsidR="009765B4" w:rsidRPr="00273136" w14:paraId="503BDBF8" w14:textId="578F774E" w:rsidTr="009765B4">
        <w:trPr>
          <w:jc w:val="center"/>
        </w:trPr>
        <w:tc>
          <w:tcPr>
            <w:tcW w:w="1411" w:type="pct"/>
            <w:tcBorders>
              <w:top w:val="single" w:sz="4" w:space="0" w:color="auto"/>
            </w:tcBorders>
            <w:vAlign w:val="center"/>
            <w:hideMark/>
          </w:tcPr>
          <w:p w14:paraId="72BCC5E0" w14:textId="77777777" w:rsidR="009765B4" w:rsidRPr="00273136" w:rsidRDefault="009765B4" w:rsidP="00A75410">
            <w:pPr>
              <w:pStyle w:val="affffa"/>
              <w:numPr>
                <w:ilvl w:val="0"/>
                <w:numId w:val="52"/>
              </w:numPr>
              <w:ind w:left="567" w:hanging="567"/>
              <w:rPr>
                <w:b/>
              </w:rPr>
            </w:pPr>
            <w:r w:rsidRPr="00273136">
              <w:rPr>
                <w:b/>
              </w:rPr>
              <w:t>Климатические условия</w:t>
            </w:r>
          </w:p>
        </w:tc>
        <w:tc>
          <w:tcPr>
            <w:tcW w:w="1089" w:type="pct"/>
            <w:tcBorders>
              <w:top w:val="single" w:sz="4" w:space="0" w:color="auto"/>
            </w:tcBorders>
            <w:vAlign w:val="center"/>
            <w:hideMark/>
          </w:tcPr>
          <w:p w14:paraId="4F000E92" w14:textId="77777777" w:rsidR="009765B4" w:rsidRPr="00273136" w:rsidRDefault="009765B4" w:rsidP="009D478E">
            <w:pPr>
              <w:pStyle w:val="affff8"/>
              <w:rPr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35E0D6EF" w14:textId="77777777" w:rsidR="009765B4" w:rsidRPr="00273136" w:rsidRDefault="009765B4" w:rsidP="009D478E">
            <w:pPr>
              <w:pStyle w:val="affff8"/>
              <w:rPr>
                <w:szCs w:val="22"/>
              </w:rPr>
            </w:pPr>
          </w:p>
        </w:tc>
      </w:tr>
      <w:tr w:rsidR="009765B4" w:rsidRPr="00273136" w14:paraId="2BD0E001" w14:textId="0DA2625F" w:rsidTr="009765B4">
        <w:trPr>
          <w:jc w:val="center"/>
        </w:trPr>
        <w:tc>
          <w:tcPr>
            <w:tcW w:w="1411" w:type="pct"/>
            <w:vAlign w:val="center"/>
          </w:tcPr>
          <w:p w14:paraId="23728646" w14:textId="77777777" w:rsidR="009765B4" w:rsidRPr="00273136" w:rsidRDefault="009765B4" w:rsidP="00A75410">
            <w:pPr>
              <w:pStyle w:val="ab"/>
              <w:numPr>
                <w:ilvl w:val="1"/>
                <w:numId w:val="52"/>
              </w:numPr>
              <w:ind w:left="567" w:hanging="567"/>
              <w:rPr>
                <w:sz w:val="22"/>
                <w:szCs w:val="22"/>
              </w:rPr>
            </w:pPr>
            <w:r w:rsidRPr="00273136">
              <w:rPr>
                <w:sz w:val="22"/>
                <w:szCs w:val="22"/>
              </w:rPr>
              <w:t>Район площадки строительства</w:t>
            </w:r>
          </w:p>
        </w:tc>
        <w:tc>
          <w:tcPr>
            <w:tcW w:w="1089" w:type="pct"/>
            <w:vAlign w:val="center"/>
          </w:tcPr>
          <w:p w14:paraId="7B95E259" w14:textId="77777777" w:rsidR="009765B4" w:rsidRPr="00273136" w:rsidRDefault="009765B4" w:rsidP="009D478E">
            <w:pPr>
              <w:pStyle w:val="affffa"/>
              <w:ind w:left="567" w:hanging="567"/>
              <w:jc w:val="center"/>
            </w:pPr>
            <w:r w:rsidRPr="00273136">
              <w:t>Россия, Ленинградская обл.,</w:t>
            </w:r>
          </w:p>
          <w:p w14:paraId="40197601" w14:textId="77777777" w:rsidR="009765B4" w:rsidRPr="00273136" w:rsidRDefault="009765B4" w:rsidP="009D478E">
            <w:pPr>
              <w:pStyle w:val="affffa"/>
              <w:ind w:left="567" w:hanging="567"/>
              <w:jc w:val="center"/>
            </w:pPr>
            <w:r w:rsidRPr="00273136">
              <w:t>г. Усть-Луга</w:t>
            </w:r>
          </w:p>
        </w:tc>
        <w:tc>
          <w:tcPr>
            <w:tcW w:w="2500" w:type="pct"/>
          </w:tcPr>
          <w:p w14:paraId="29A49E4B" w14:textId="77777777" w:rsidR="009765B4" w:rsidRPr="00273136" w:rsidRDefault="009765B4" w:rsidP="009D478E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42DDB77B" w14:textId="2B597D89" w:rsidTr="009765B4">
        <w:trPr>
          <w:jc w:val="center"/>
        </w:trPr>
        <w:tc>
          <w:tcPr>
            <w:tcW w:w="1411" w:type="pct"/>
            <w:vAlign w:val="center"/>
          </w:tcPr>
          <w:p w14:paraId="072E3F76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Место установки</w:t>
            </w:r>
          </w:p>
        </w:tc>
        <w:tc>
          <w:tcPr>
            <w:tcW w:w="1089" w:type="pct"/>
            <w:vAlign w:val="center"/>
          </w:tcPr>
          <w:p w14:paraId="14455515" w14:textId="77777777" w:rsidR="009765B4" w:rsidRPr="00273136" w:rsidRDefault="009765B4" w:rsidP="009D478E">
            <w:pPr>
              <w:pStyle w:val="affffa"/>
              <w:ind w:left="567" w:hanging="567"/>
              <w:jc w:val="center"/>
            </w:pPr>
            <w:r w:rsidRPr="00273136">
              <w:t>внутри отапливаемого помещения</w:t>
            </w:r>
          </w:p>
        </w:tc>
        <w:tc>
          <w:tcPr>
            <w:tcW w:w="2500" w:type="pct"/>
          </w:tcPr>
          <w:p w14:paraId="2331C5E4" w14:textId="77777777" w:rsidR="009765B4" w:rsidRPr="00273136" w:rsidRDefault="009765B4" w:rsidP="009D478E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12B8FF09" w14:textId="47817C7E" w:rsidTr="009765B4">
        <w:trPr>
          <w:jc w:val="center"/>
        </w:trPr>
        <w:tc>
          <w:tcPr>
            <w:tcW w:w="1411" w:type="pct"/>
            <w:vAlign w:val="center"/>
          </w:tcPr>
          <w:p w14:paraId="4ED4D402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Температура</w:t>
            </w:r>
          </w:p>
        </w:tc>
        <w:tc>
          <w:tcPr>
            <w:tcW w:w="1089" w:type="pct"/>
            <w:vAlign w:val="center"/>
          </w:tcPr>
          <w:p w14:paraId="55D620E6" w14:textId="77777777" w:rsidR="009765B4" w:rsidRPr="00273136" w:rsidRDefault="009765B4" w:rsidP="009D478E">
            <w:pPr>
              <w:pStyle w:val="affffa"/>
              <w:ind w:left="567" w:hanging="567"/>
              <w:jc w:val="center"/>
            </w:pPr>
            <w:r w:rsidRPr="00273136">
              <w:t xml:space="preserve">от плюс 5 </w:t>
            </w:r>
            <w:r w:rsidRPr="00273136">
              <w:rPr>
                <w:rFonts w:cs="Arial"/>
              </w:rPr>
              <w:t>°</w:t>
            </w:r>
            <w:r w:rsidRPr="00273136">
              <w:t xml:space="preserve">С до плюс 40 </w:t>
            </w:r>
            <w:r w:rsidRPr="00273136">
              <w:rPr>
                <w:rFonts w:cs="Arial"/>
              </w:rPr>
              <w:t>°</w:t>
            </w:r>
            <w:r w:rsidRPr="00273136">
              <w:t>С</w:t>
            </w:r>
          </w:p>
        </w:tc>
        <w:tc>
          <w:tcPr>
            <w:tcW w:w="2500" w:type="pct"/>
          </w:tcPr>
          <w:p w14:paraId="4D91BE3F" w14:textId="77777777" w:rsidR="009765B4" w:rsidRPr="00273136" w:rsidRDefault="009765B4" w:rsidP="009D478E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3AE0DF7A" w14:textId="6B3C53DF" w:rsidTr="009765B4">
        <w:trPr>
          <w:jc w:val="center"/>
        </w:trPr>
        <w:tc>
          <w:tcPr>
            <w:tcW w:w="1411" w:type="pct"/>
            <w:vAlign w:val="center"/>
          </w:tcPr>
          <w:p w14:paraId="5E1CA9D3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Климатическое исполнение и категория размещения по ГОСТ 15150-69, ГОСТ 15543.1</w:t>
            </w:r>
            <w:r w:rsidRPr="00273136">
              <w:rPr>
                <w:szCs w:val="22"/>
              </w:rPr>
              <w:noBreakHyphen/>
              <w:t>89</w:t>
            </w:r>
          </w:p>
        </w:tc>
        <w:tc>
          <w:tcPr>
            <w:tcW w:w="1089" w:type="pct"/>
            <w:vAlign w:val="center"/>
          </w:tcPr>
          <w:p w14:paraId="0CABEE47" w14:textId="77777777" w:rsidR="009765B4" w:rsidRPr="00273136" w:rsidRDefault="009765B4" w:rsidP="009D478E">
            <w:pPr>
              <w:pStyle w:val="affff8"/>
              <w:ind w:left="567" w:hanging="567"/>
            </w:pPr>
            <w:r w:rsidRPr="00273136">
              <w:t>УХЛ4</w:t>
            </w:r>
          </w:p>
        </w:tc>
        <w:tc>
          <w:tcPr>
            <w:tcW w:w="2500" w:type="pct"/>
          </w:tcPr>
          <w:p w14:paraId="046A7BD0" w14:textId="77777777" w:rsidR="009765B4" w:rsidRPr="00273136" w:rsidRDefault="009765B4" w:rsidP="009D478E">
            <w:pPr>
              <w:pStyle w:val="affff8"/>
              <w:ind w:left="567" w:hanging="567"/>
            </w:pPr>
          </w:p>
        </w:tc>
      </w:tr>
      <w:tr w:rsidR="009765B4" w:rsidRPr="00273136" w14:paraId="2A3E4739" w14:textId="041CA053" w:rsidTr="009765B4">
        <w:trPr>
          <w:jc w:val="center"/>
        </w:trPr>
        <w:tc>
          <w:tcPr>
            <w:tcW w:w="1411" w:type="pct"/>
            <w:vAlign w:val="center"/>
          </w:tcPr>
          <w:p w14:paraId="5FEA224F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Высота над уровнем моря</w:t>
            </w:r>
          </w:p>
        </w:tc>
        <w:tc>
          <w:tcPr>
            <w:tcW w:w="1089" w:type="pct"/>
            <w:vAlign w:val="center"/>
          </w:tcPr>
          <w:p w14:paraId="34332C7B" w14:textId="77777777" w:rsidR="009765B4" w:rsidRPr="00273136" w:rsidRDefault="009765B4" w:rsidP="009D478E">
            <w:pPr>
              <w:pStyle w:val="affff8"/>
              <w:ind w:left="567" w:hanging="567"/>
            </w:pPr>
            <w:r w:rsidRPr="00273136">
              <w:t>менее 1000 м</w:t>
            </w:r>
          </w:p>
        </w:tc>
        <w:tc>
          <w:tcPr>
            <w:tcW w:w="2500" w:type="pct"/>
          </w:tcPr>
          <w:p w14:paraId="593F47BF" w14:textId="77777777" w:rsidR="009765B4" w:rsidRPr="00273136" w:rsidRDefault="009765B4" w:rsidP="009D478E">
            <w:pPr>
              <w:pStyle w:val="affff8"/>
              <w:ind w:left="567" w:hanging="567"/>
            </w:pPr>
          </w:p>
        </w:tc>
      </w:tr>
      <w:tr w:rsidR="009765B4" w:rsidRPr="00273136" w14:paraId="081A8985" w14:textId="6BB0620B" w:rsidTr="009765B4">
        <w:trPr>
          <w:jc w:val="center"/>
        </w:trPr>
        <w:tc>
          <w:tcPr>
            <w:tcW w:w="1411" w:type="pct"/>
            <w:vAlign w:val="center"/>
          </w:tcPr>
          <w:p w14:paraId="323F15B2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Класс </w:t>
            </w:r>
            <w:proofErr w:type="spellStart"/>
            <w:r w:rsidRPr="00273136">
              <w:rPr>
                <w:szCs w:val="22"/>
              </w:rPr>
              <w:t>взрыво</w:t>
            </w:r>
            <w:proofErr w:type="spellEnd"/>
            <w:r w:rsidRPr="00273136">
              <w:rPr>
                <w:szCs w:val="22"/>
              </w:rPr>
              <w:t>-, пожароопасной зоны</w:t>
            </w:r>
          </w:p>
        </w:tc>
        <w:tc>
          <w:tcPr>
            <w:tcW w:w="1089" w:type="pct"/>
            <w:vAlign w:val="center"/>
          </w:tcPr>
          <w:p w14:paraId="39302C26" w14:textId="77777777" w:rsidR="009765B4" w:rsidRPr="00273136" w:rsidRDefault="009765B4" w:rsidP="009D478E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500" w:type="pct"/>
          </w:tcPr>
          <w:p w14:paraId="68AE4345" w14:textId="77777777" w:rsidR="009765B4" w:rsidRPr="00273136" w:rsidRDefault="009765B4" w:rsidP="009D478E">
            <w:pPr>
              <w:pStyle w:val="affff8"/>
              <w:ind w:left="567" w:hanging="567"/>
            </w:pPr>
          </w:p>
        </w:tc>
      </w:tr>
      <w:tr w:rsidR="009765B4" w:rsidRPr="00273136" w14:paraId="141D9F0B" w14:textId="005790E7" w:rsidTr="009765B4">
        <w:trPr>
          <w:jc w:val="center"/>
        </w:trPr>
        <w:tc>
          <w:tcPr>
            <w:tcW w:w="1411" w:type="pct"/>
            <w:vAlign w:val="center"/>
          </w:tcPr>
          <w:p w14:paraId="7D1A7360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Маркировка по </w:t>
            </w:r>
            <w:proofErr w:type="spellStart"/>
            <w:r w:rsidRPr="00273136">
              <w:rPr>
                <w:szCs w:val="22"/>
              </w:rPr>
              <w:t>взрывозащите</w:t>
            </w:r>
            <w:proofErr w:type="spellEnd"/>
          </w:p>
        </w:tc>
        <w:tc>
          <w:tcPr>
            <w:tcW w:w="1089" w:type="pct"/>
            <w:vAlign w:val="center"/>
          </w:tcPr>
          <w:p w14:paraId="7AC935B0" w14:textId="77777777" w:rsidR="009765B4" w:rsidRPr="00273136" w:rsidRDefault="009765B4" w:rsidP="009D478E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500" w:type="pct"/>
          </w:tcPr>
          <w:p w14:paraId="3A5E916F" w14:textId="77777777" w:rsidR="009765B4" w:rsidRPr="00273136" w:rsidRDefault="009765B4" w:rsidP="009D478E">
            <w:pPr>
              <w:pStyle w:val="affff8"/>
              <w:ind w:left="567" w:hanging="567"/>
            </w:pPr>
          </w:p>
        </w:tc>
      </w:tr>
      <w:tr w:rsidR="009765B4" w:rsidRPr="00273136" w14:paraId="733F2583" w14:textId="58FE2CE9" w:rsidTr="009765B4">
        <w:trPr>
          <w:jc w:val="center"/>
        </w:trPr>
        <w:tc>
          <w:tcPr>
            <w:tcW w:w="1411" w:type="pct"/>
            <w:vAlign w:val="center"/>
          </w:tcPr>
          <w:p w14:paraId="4F6B3772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Степень защиты по ГОСТ 14254-2015</w:t>
            </w:r>
          </w:p>
        </w:tc>
        <w:tc>
          <w:tcPr>
            <w:tcW w:w="1089" w:type="pct"/>
            <w:vAlign w:val="center"/>
          </w:tcPr>
          <w:p w14:paraId="5F3AF112" w14:textId="20F778E4" w:rsidR="009765B4" w:rsidRPr="00273136" w:rsidRDefault="009765B4" w:rsidP="00252FE9">
            <w:pPr>
              <w:pStyle w:val="affff8"/>
              <w:ind w:left="567" w:hanging="567"/>
            </w:pPr>
            <w:r w:rsidRPr="00273136">
              <w:t xml:space="preserve">не хуже </w:t>
            </w:r>
            <w:r w:rsidRPr="00273136">
              <w:rPr>
                <w:lang w:val="en-US"/>
              </w:rPr>
              <w:t>IP31</w:t>
            </w:r>
          </w:p>
        </w:tc>
        <w:tc>
          <w:tcPr>
            <w:tcW w:w="2500" w:type="pct"/>
          </w:tcPr>
          <w:p w14:paraId="2A0DC9DA" w14:textId="77777777" w:rsidR="009765B4" w:rsidRPr="00273136" w:rsidRDefault="009765B4" w:rsidP="00252FE9">
            <w:pPr>
              <w:pStyle w:val="affff8"/>
              <w:ind w:left="567" w:hanging="567"/>
            </w:pPr>
          </w:p>
        </w:tc>
      </w:tr>
      <w:tr w:rsidR="009765B4" w:rsidRPr="00273136" w14:paraId="6F7A4357" w14:textId="6E05768D" w:rsidTr="009765B4">
        <w:trPr>
          <w:jc w:val="center"/>
        </w:trPr>
        <w:tc>
          <w:tcPr>
            <w:tcW w:w="1411" w:type="pct"/>
            <w:vAlign w:val="center"/>
          </w:tcPr>
          <w:p w14:paraId="588F1AF5" w14:textId="77777777" w:rsidR="009765B4" w:rsidRPr="00273136" w:rsidRDefault="009765B4" w:rsidP="00A75410">
            <w:pPr>
              <w:pStyle w:val="affff8"/>
              <w:numPr>
                <w:ilvl w:val="0"/>
                <w:numId w:val="52"/>
              </w:numPr>
              <w:ind w:left="567" w:hanging="545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Источник электроснабжения</w:t>
            </w:r>
          </w:p>
        </w:tc>
        <w:tc>
          <w:tcPr>
            <w:tcW w:w="1089" w:type="pct"/>
            <w:vAlign w:val="center"/>
          </w:tcPr>
          <w:p w14:paraId="050A1953" w14:textId="77777777" w:rsidR="009765B4" w:rsidRPr="00273136" w:rsidRDefault="009765B4" w:rsidP="009D478E">
            <w:pPr>
              <w:pStyle w:val="affff8"/>
              <w:ind w:left="567" w:hanging="567"/>
            </w:pPr>
          </w:p>
        </w:tc>
        <w:tc>
          <w:tcPr>
            <w:tcW w:w="2500" w:type="pct"/>
          </w:tcPr>
          <w:p w14:paraId="62A1EE90" w14:textId="77777777" w:rsidR="009765B4" w:rsidRPr="00273136" w:rsidRDefault="009765B4" w:rsidP="009D478E">
            <w:pPr>
              <w:pStyle w:val="affff8"/>
              <w:ind w:left="567" w:hanging="567"/>
            </w:pPr>
          </w:p>
        </w:tc>
      </w:tr>
      <w:tr w:rsidR="009765B4" w:rsidRPr="00273136" w14:paraId="1024CB9D" w14:textId="794A0784" w:rsidTr="009765B4">
        <w:trPr>
          <w:jc w:val="center"/>
        </w:trPr>
        <w:tc>
          <w:tcPr>
            <w:tcW w:w="1411" w:type="pct"/>
            <w:vAlign w:val="center"/>
          </w:tcPr>
          <w:p w14:paraId="407657AB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Напряжение, частота</w:t>
            </w:r>
          </w:p>
        </w:tc>
        <w:tc>
          <w:tcPr>
            <w:tcW w:w="1089" w:type="pct"/>
            <w:vAlign w:val="center"/>
          </w:tcPr>
          <w:p w14:paraId="170E06BA" w14:textId="77777777" w:rsidR="009765B4" w:rsidRPr="00273136" w:rsidRDefault="009765B4" w:rsidP="009D478E">
            <w:pPr>
              <w:pStyle w:val="affff8"/>
              <w:ind w:left="567" w:hanging="567"/>
            </w:pPr>
            <w:r w:rsidRPr="00273136">
              <w:t>=220 В</w:t>
            </w:r>
          </w:p>
        </w:tc>
        <w:tc>
          <w:tcPr>
            <w:tcW w:w="2500" w:type="pct"/>
          </w:tcPr>
          <w:p w14:paraId="280F40CD" w14:textId="77777777" w:rsidR="009765B4" w:rsidRPr="00273136" w:rsidRDefault="009765B4" w:rsidP="009D478E">
            <w:pPr>
              <w:pStyle w:val="affff8"/>
              <w:ind w:left="567" w:hanging="567"/>
            </w:pPr>
          </w:p>
        </w:tc>
      </w:tr>
      <w:tr w:rsidR="009765B4" w:rsidRPr="00273136" w14:paraId="5BA28D93" w14:textId="6C35B709" w:rsidTr="009765B4">
        <w:trPr>
          <w:jc w:val="center"/>
        </w:trPr>
        <w:tc>
          <w:tcPr>
            <w:tcW w:w="1411" w:type="pct"/>
            <w:vAlign w:val="center"/>
          </w:tcPr>
          <w:p w14:paraId="6EA408CB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90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Система заземления</w:t>
            </w:r>
          </w:p>
        </w:tc>
        <w:tc>
          <w:tcPr>
            <w:tcW w:w="1089" w:type="pct"/>
            <w:vAlign w:val="center"/>
          </w:tcPr>
          <w:p w14:paraId="25F24DE2" w14:textId="77777777" w:rsidR="009765B4" w:rsidRPr="00273136" w:rsidRDefault="009765B4" w:rsidP="009D478E">
            <w:pPr>
              <w:pStyle w:val="affff8"/>
              <w:ind w:left="567" w:hanging="567"/>
            </w:pPr>
            <w:r w:rsidRPr="00273136">
              <w:rPr>
                <w:lang w:val="en-US"/>
              </w:rPr>
              <w:t>IT</w:t>
            </w:r>
          </w:p>
        </w:tc>
        <w:tc>
          <w:tcPr>
            <w:tcW w:w="2500" w:type="pct"/>
          </w:tcPr>
          <w:p w14:paraId="63BBC7CF" w14:textId="77777777" w:rsidR="009765B4" w:rsidRPr="00273136" w:rsidRDefault="009765B4" w:rsidP="009D478E">
            <w:pPr>
              <w:pStyle w:val="affff8"/>
              <w:ind w:left="567" w:hanging="567"/>
              <w:rPr>
                <w:lang w:val="en-US"/>
              </w:rPr>
            </w:pPr>
          </w:p>
        </w:tc>
      </w:tr>
      <w:tr w:rsidR="009765B4" w:rsidRPr="00273136" w14:paraId="4886189A" w14:textId="35ED2DA3" w:rsidTr="009765B4">
        <w:trPr>
          <w:jc w:val="center"/>
        </w:trPr>
        <w:tc>
          <w:tcPr>
            <w:tcW w:w="1411" w:type="pct"/>
            <w:vAlign w:val="center"/>
          </w:tcPr>
          <w:p w14:paraId="061E1C45" w14:textId="77777777" w:rsidR="009765B4" w:rsidRPr="00273136" w:rsidRDefault="009765B4" w:rsidP="00A75410">
            <w:pPr>
              <w:pStyle w:val="affff8"/>
              <w:numPr>
                <w:ilvl w:val="0"/>
                <w:numId w:val="52"/>
              </w:numPr>
              <w:ind w:left="589" w:hanging="589"/>
              <w:jc w:val="left"/>
              <w:rPr>
                <w:szCs w:val="22"/>
              </w:rPr>
            </w:pPr>
            <w:r w:rsidRPr="00273136">
              <w:rPr>
                <w:b/>
                <w:szCs w:val="22"/>
              </w:rPr>
              <w:t>Аппараты</w:t>
            </w:r>
          </w:p>
        </w:tc>
        <w:tc>
          <w:tcPr>
            <w:tcW w:w="1089" w:type="pct"/>
            <w:vAlign w:val="center"/>
          </w:tcPr>
          <w:p w14:paraId="4C2F2AB4" w14:textId="77777777" w:rsidR="009765B4" w:rsidRPr="00273136" w:rsidRDefault="009765B4" w:rsidP="009D478E">
            <w:pPr>
              <w:pStyle w:val="affff8"/>
              <w:ind w:left="567" w:hanging="567"/>
            </w:pPr>
          </w:p>
        </w:tc>
        <w:tc>
          <w:tcPr>
            <w:tcW w:w="2500" w:type="pct"/>
          </w:tcPr>
          <w:p w14:paraId="66FC8D18" w14:textId="77777777" w:rsidR="009765B4" w:rsidRPr="00273136" w:rsidRDefault="009765B4" w:rsidP="009D478E">
            <w:pPr>
              <w:pStyle w:val="affff8"/>
              <w:ind w:left="567" w:hanging="567"/>
            </w:pPr>
          </w:p>
        </w:tc>
      </w:tr>
      <w:tr w:rsidR="009765B4" w:rsidRPr="00273136" w14:paraId="596CD6E0" w14:textId="01BDCB7B" w:rsidTr="009765B4">
        <w:trPr>
          <w:jc w:val="center"/>
        </w:trPr>
        <w:tc>
          <w:tcPr>
            <w:tcW w:w="1411" w:type="pct"/>
            <w:vAlign w:val="center"/>
          </w:tcPr>
          <w:p w14:paraId="5B6AA449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Рабочая наибольшая отключающая </w:t>
            </w:r>
            <w:r w:rsidRPr="00273136">
              <w:rPr>
                <w:szCs w:val="22"/>
              </w:rPr>
              <w:lastRenderedPageBreak/>
              <w:t xml:space="preserve">способность автоматических выключателей </w:t>
            </w:r>
            <w:proofErr w:type="spellStart"/>
            <w:r w:rsidRPr="00273136">
              <w:rPr>
                <w:szCs w:val="22"/>
                <w:lang w:val="en-US"/>
              </w:rPr>
              <w:t>I</w:t>
            </w:r>
            <w:r w:rsidRPr="00273136">
              <w:rPr>
                <w:szCs w:val="22"/>
                <w:vertAlign w:val="subscript"/>
                <w:lang w:val="en-US"/>
              </w:rPr>
              <w:t>cs</w:t>
            </w:r>
            <w:proofErr w:type="spellEnd"/>
            <w:r w:rsidRPr="00273136">
              <w:rPr>
                <w:szCs w:val="22"/>
              </w:rPr>
              <w:t>, кА</w:t>
            </w:r>
          </w:p>
        </w:tc>
        <w:tc>
          <w:tcPr>
            <w:tcW w:w="1089" w:type="pct"/>
            <w:vAlign w:val="center"/>
          </w:tcPr>
          <w:p w14:paraId="252D6448" w14:textId="31B137EA" w:rsidR="009765B4" w:rsidRPr="00273136" w:rsidRDefault="009765B4" w:rsidP="00BE39F7">
            <w:pPr>
              <w:pStyle w:val="affff8"/>
              <w:jc w:val="both"/>
            </w:pPr>
            <w:r w:rsidRPr="00273136">
              <w:lastRenderedPageBreak/>
              <w:t>определяется заводом-изготови</w:t>
            </w:r>
            <w:r w:rsidRPr="00273136">
              <w:lastRenderedPageBreak/>
              <w:t>телем РТП-2, исходя из питания ШТМ от ЩПТ</w:t>
            </w:r>
          </w:p>
        </w:tc>
        <w:tc>
          <w:tcPr>
            <w:tcW w:w="2500" w:type="pct"/>
          </w:tcPr>
          <w:p w14:paraId="6933E787" w14:textId="77777777" w:rsidR="009765B4" w:rsidRPr="00273136" w:rsidRDefault="009765B4" w:rsidP="00BE39F7">
            <w:pPr>
              <w:pStyle w:val="affff8"/>
              <w:jc w:val="both"/>
            </w:pPr>
          </w:p>
        </w:tc>
      </w:tr>
      <w:tr w:rsidR="009765B4" w:rsidRPr="00273136" w14:paraId="6077D1F5" w14:textId="07460894" w:rsidTr="009765B4">
        <w:trPr>
          <w:jc w:val="center"/>
        </w:trPr>
        <w:tc>
          <w:tcPr>
            <w:tcW w:w="1411" w:type="pct"/>
            <w:vAlign w:val="center"/>
          </w:tcPr>
          <w:p w14:paraId="3F7C3C79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Исполнение аппаратов</w:t>
            </w:r>
          </w:p>
        </w:tc>
        <w:tc>
          <w:tcPr>
            <w:tcW w:w="1089" w:type="pct"/>
            <w:vAlign w:val="center"/>
          </w:tcPr>
          <w:p w14:paraId="1C28B36B" w14:textId="77777777" w:rsidR="009765B4" w:rsidRPr="00273136" w:rsidRDefault="009765B4" w:rsidP="009D478E">
            <w:pPr>
              <w:pStyle w:val="a2"/>
              <w:numPr>
                <w:ilvl w:val="0"/>
                <w:numId w:val="0"/>
              </w:numPr>
              <w:spacing w:before="60" w:line="240" w:lineRule="auto"/>
              <w:jc w:val="center"/>
              <w:rPr>
                <w:sz w:val="22"/>
                <w:szCs w:val="22"/>
              </w:rPr>
            </w:pPr>
            <w:r w:rsidRPr="00273136">
              <w:rPr>
                <w:sz w:val="22"/>
                <w:szCs w:val="22"/>
              </w:rPr>
              <w:t>стационарное</w:t>
            </w:r>
          </w:p>
        </w:tc>
        <w:tc>
          <w:tcPr>
            <w:tcW w:w="2500" w:type="pct"/>
          </w:tcPr>
          <w:p w14:paraId="24C3DAC7" w14:textId="77777777" w:rsidR="009765B4" w:rsidRPr="00273136" w:rsidRDefault="009765B4" w:rsidP="009D478E">
            <w:pPr>
              <w:pStyle w:val="a2"/>
              <w:numPr>
                <w:ilvl w:val="0"/>
                <w:numId w:val="0"/>
              </w:numPr>
              <w:spacing w:before="6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65B4" w:rsidRPr="00273136" w14:paraId="0DD7A664" w14:textId="08ACC2F0" w:rsidTr="009765B4">
        <w:trPr>
          <w:jc w:val="center"/>
        </w:trPr>
        <w:tc>
          <w:tcPr>
            <w:tcW w:w="1411" w:type="pct"/>
            <w:vAlign w:val="center"/>
          </w:tcPr>
          <w:p w14:paraId="6FBE85C8" w14:textId="77777777" w:rsidR="009765B4" w:rsidRPr="00273136" w:rsidRDefault="009765B4" w:rsidP="00A75410">
            <w:pPr>
              <w:pStyle w:val="affff8"/>
              <w:numPr>
                <w:ilvl w:val="0"/>
                <w:numId w:val="52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Телеизмерения</w:t>
            </w:r>
          </w:p>
        </w:tc>
        <w:tc>
          <w:tcPr>
            <w:tcW w:w="1089" w:type="pct"/>
            <w:vAlign w:val="center"/>
          </w:tcPr>
          <w:p w14:paraId="7A9DABE0" w14:textId="77777777" w:rsidR="009765B4" w:rsidRPr="00273136" w:rsidRDefault="009765B4" w:rsidP="009F19C3">
            <w:pPr>
              <w:pStyle w:val="affff8"/>
            </w:pPr>
            <w:r w:rsidRPr="00273136">
              <w:t xml:space="preserve">см. ОЛ на РУ 10 </w:t>
            </w:r>
            <w:proofErr w:type="spellStart"/>
            <w:r w:rsidRPr="00273136">
              <w:t>кВ</w:t>
            </w:r>
            <w:proofErr w:type="spellEnd"/>
            <w:r w:rsidRPr="00273136">
              <w:t>, л. 6</w:t>
            </w:r>
          </w:p>
        </w:tc>
        <w:tc>
          <w:tcPr>
            <w:tcW w:w="2500" w:type="pct"/>
          </w:tcPr>
          <w:p w14:paraId="66BF1EF7" w14:textId="77777777" w:rsidR="009765B4" w:rsidRPr="00273136" w:rsidRDefault="009765B4" w:rsidP="009F19C3">
            <w:pPr>
              <w:pStyle w:val="affff8"/>
            </w:pPr>
          </w:p>
        </w:tc>
      </w:tr>
      <w:tr w:rsidR="009765B4" w:rsidRPr="00273136" w14:paraId="3C9F49FC" w14:textId="4D13E942" w:rsidTr="009765B4">
        <w:trPr>
          <w:jc w:val="center"/>
        </w:trPr>
        <w:tc>
          <w:tcPr>
            <w:tcW w:w="1411" w:type="pct"/>
            <w:vAlign w:val="center"/>
          </w:tcPr>
          <w:p w14:paraId="2517011A" w14:textId="77777777" w:rsidR="009765B4" w:rsidRPr="00273136" w:rsidRDefault="009765B4" w:rsidP="00A75410">
            <w:pPr>
              <w:pStyle w:val="affff8"/>
              <w:numPr>
                <w:ilvl w:val="0"/>
                <w:numId w:val="52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Телесигнализация</w:t>
            </w:r>
          </w:p>
        </w:tc>
        <w:tc>
          <w:tcPr>
            <w:tcW w:w="1089" w:type="pct"/>
            <w:vAlign w:val="center"/>
          </w:tcPr>
          <w:p w14:paraId="450F1CCE" w14:textId="55DA2611" w:rsidR="009765B4" w:rsidRPr="00273136" w:rsidRDefault="009765B4" w:rsidP="00246179">
            <w:pPr>
              <w:pStyle w:val="affff8"/>
              <w:numPr>
                <w:ilvl w:val="0"/>
                <w:numId w:val="68"/>
              </w:numPr>
              <w:ind w:left="567" w:hanging="567"/>
              <w:jc w:val="left"/>
            </w:pPr>
            <w:r w:rsidRPr="00273136">
              <w:t xml:space="preserve">см. ОЛ на РУ 10 </w:t>
            </w:r>
            <w:proofErr w:type="spellStart"/>
            <w:r w:rsidRPr="00273136">
              <w:t>кВ</w:t>
            </w:r>
            <w:proofErr w:type="spellEnd"/>
            <w:r w:rsidRPr="00273136">
              <w:t>, л. 6 (таблица 1);</w:t>
            </w:r>
          </w:p>
          <w:p w14:paraId="4B341987" w14:textId="77777777" w:rsidR="009765B4" w:rsidRPr="00273136" w:rsidRDefault="009765B4" w:rsidP="00246179">
            <w:pPr>
              <w:pStyle w:val="affff8"/>
              <w:numPr>
                <w:ilvl w:val="0"/>
                <w:numId w:val="68"/>
              </w:numPr>
              <w:ind w:left="567" w:hanging="567"/>
              <w:jc w:val="left"/>
            </w:pPr>
            <w:r w:rsidRPr="00273136">
              <w:t>см. ОЛ на ЩПТ, п. 9.2;</w:t>
            </w:r>
          </w:p>
          <w:p w14:paraId="6DBF47BF" w14:textId="77777777" w:rsidR="009765B4" w:rsidRPr="00273136" w:rsidRDefault="009765B4" w:rsidP="00246179">
            <w:pPr>
              <w:pStyle w:val="affff8"/>
              <w:numPr>
                <w:ilvl w:val="0"/>
                <w:numId w:val="68"/>
              </w:numPr>
              <w:ind w:left="567" w:hanging="567"/>
              <w:jc w:val="left"/>
            </w:pPr>
            <w:r w:rsidRPr="00273136">
              <w:t>см. ОЛ на ЩСН, п. 7.7;</w:t>
            </w:r>
          </w:p>
          <w:p w14:paraId="73041C60" w14:textId="77777777" w:rsidR="009765B4" w:rsidRPr="00273136" w:rsidRDefault="009765B4" w:rsidP="00A7024C">
            <w:pPr>
              <w:pStyle w:val="affff8"/>
              <w:numPr>
                <w:ilvl w:val="0"/>
                <w:numId w:val="68"/>
              </w:numPr>
              <w:ind w:left="567" w:hanging="567"/>
              <w:jc w:val="left"/>
            </w:pPr>
            <w:r w:rsidRPr="00273136">
              <w:t>см. ОЛ на УКРМ, п. 5.12;</w:t>
            </w:r>
          </w:p>
          <w:p w14:paraId="340546BA" w14:textId="77777777" w:rsidR="009765B4" w:rsidRPr="00273136" w:rsidRDefault="009765B4" w:rsidP="00A7024C">
            <w:pPr>
              <w:pStyle w:val="affff8"/>
              <w:numPr>
                <w:ilvl w:val="0"/>
                <w:numId w:val="68"/>
              </w:numPr>
              <w:ind w:left="567" w:hanging="567"/>
              <w:jc w:val="left"/>
            </w:pPr>
            <w:r w:rsidRPr="00273136">
              <w:t>см. ОЛ на УПП, п. 7.2.</w:t>
            </w:r>
          </w:p>
          <w:p w14:paraId="6FD0E99E" w14:textId="18B24EF5" w:rsidR="009765B4" w:rsidRPr="00273136" w:rsidRDefault="009765B4" w:rsidP="00890729">
            <w:pPr>
              <w:pStyle w:val="affff8"/>
              <w:numPr>
                <w:ilvl w:val="0"/>
                <w:numId w:val="68"/>
              </w:numPr>
              <w:ind w:left="567" w:hanging="567"/>
              <w:jc w:val="left"/>
            </w:pPr>
            <w:r w:rsidRPr="00273136">
              <w:t xml:space="preserve">перечень сигналов от ГРЩ (РУ 0,4 </w:t>
            </w:r>
            <w:proofErr w:type="spellStart"/>
            <w:r w:rsidRPr="00273136">
              <w:t>кВ</w:t>
            </w:r>
            <w:proofErr w:type="spellEnd"/>
            <w:r w:rsidRPr="00273136">
              <w:t>) запросить у заказчика.</w:t>
            </w:r>
          </w:p>
        </w:tc>
        <w:tc>
          <w:tcPr>
            <w:tcW w:w="2500" w:type="pct"/>
          </w:tcPr>
          <w:p w14:paraId="0FE868AA" w14:textId="77777777" w:rsidR="009765B4" w:rsidRPr="00273136" w:rsidRDefault="009765B4" w:rsidP="009765B4">
            <w:pPr>
              <w:pStyle w:val="affff8"/>
              <w:ind w:left="567"/>
              <w:jc w:val="left"/>
            </w:pPr>
          </w:p>
        </w:tc>
      </w:tr>
      <w:tr w:rsidR="009765B4" w:rsidRPr="00273136" w14:paraId="4EA1F4FD" w14:textId="6203F382" w:rsidTr="009765B4">
        <w:trPr>
          <w:jc w:val="center"/>
        </w:trPr>
        <w:tc>
          <w:tcPr>
            <w:tcW w:w="1411" w:type="pct"/>
            <w:vAlign w:val="center"/>
          </w:tcPr>
          <w:p w14:paraId="45E61E7D" w14:textId="77777777" w:rsidR="009765B4" w:rsidRPr="00273136" w:rsidRDefault="009765B4" w:rsidP="00A75410">
            <w:pPr>
              <w:pStyle w:val="affff8"/>
              <w:numPr>
                <w:ilvl w:val="0"/>
                <w:numId w:val="52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Телеуправление</w:t>
            </w:r>
          </w:p>
        </w:tc>
        <w:tc>
          <w:tcPr>
            <w:tcW w:w="1089" w:type="pct"/>
            <w:vAlign w:val="center"/>
          </w:tcPr>
          <w:p w14:paraId="4F78214A" w14:textId="77777777" w:rsidR="009765B4" w:rsidRPr="00273136" w:rsidRDefault="009765B4" w:rsidP="003D01AF">
            <w:pPr>
              <w:pStyle w:val="affff8"/>
            </w:pPr>
            <w:r w:rsidRPr="00273136">
              <w:t xml:space="preserve">см. ОЛ на РУ 10 </w:t>
            </w:r>
            <w:proofErr w:type="spellStart"/>
            <w:r w:rsidRPr="00273136">
              <w:t>кВ</w:t>
            </w:r>
            <w:proofErr w:type="spellEnd"/>
            <w:r w:rsidRPr="00273136">
              <w:t>, л. 6</w:t>
            </w:r>
          </w:p>
        </w:tc>
        <w:tc>
          <w:tcPr>
            <w:tcW w:w="2500" w:type="pct"/>
          </w:tcPr>
          <w:p w14:paraId="4CA1B371" w14:textId="77777777" w:rsidR="009765B4" w:rsidRPr="00273136" w:rsidRDefault="009765B4" w:rsidP="003D01AF">
            <w:pPr>
              <w:pStyle w:val="affff8"/>
            </w:pPr>
          </w:p>
        </w:tc>
      </w:tr>
      <w:tr w:rsidR="009765B4" w:rsidRPr="00273136" w14:paraId="3C74CBE2" w14:textId="726DE17F" w:rsidTr="009765B4">
        <w:trPr>
          <w:jc w:val="center"/>
        </w:trPr>
        <w:tc>
          <w:tcPr>
            <w:tcW w:w="1411" w:type="pct"/>
            <w:vAlign w:val="center"/>
          </w:tcPr>
          <w:p w14:paraId="36407756" w14:textId="77777777" w:rsidR="009765B4" w:rsidRPr="00273136" w:rsidRDefault="009765B4" w:rsidP="00A75410">
            <w:pPr>
              <w:pStyle w:val="affff8"/>
              <w:numPr>
                <w:ilvl w:val="0"/>
                <w:numId w:val="52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Прочие характеристики</w:t>
            </w:r>
          </w:p>
        </w:tc>
        <w:tc>
          <w:tcPr>
            <w:tcW w:w="1089" w:type="pct"/>
            <w:vAlign w:val="center"/>
          </w:tcPr>
          <w:p w14:paraId="622EE785" w14:textId="77777777" w:rsidR="009765B4" w:rsidRPr="00273136" w:rsidRDefault="009765B4" w:rsidP="009D478E">
            <w:pPr>
              <w:pStyle w:val="affff8"/>
              <w:ind w:left="567" w:hanging="567"/>
            </w:pPr>
          </w:p>
        </w:tc>
        <w:tc>
          <w:tcPr>
            <w:tcW w:w="2500" w:type="pct"/>
          </w:tcPr>
          <w:p w14:paraId="7C70B11B" w14:textId="77777777" w:rsidR="009765B4" w:rsidRPr="00273136" w:rsidRDefault="009765B4" w:rsidP="009D478E">
            <w:pPr>
              <w:pStyle w:val="affff8"/>
              <w:ind w:left="567" w:hanging="567"/>
            </w:pPr>
          </w:p>
        </w:tc>
      </w:tr>
      <w:tr w:rsidR="009765B4" w:rsidRPr="00273136" w14:paraId="7AC35E4B" w14:textId="0A474F46" w:rsidTr="009765B4">
        <w:trPr>
          <w:jc w:val="center"/>
        </w:trPr>
        <w:tc>
          <w:tcPr>
            <w:tcW w:w="1411" w:type="pct"/>
            <w:vAlign w:val="center"/>
          </w:tcPr>
          <w:p w14:paraId="67BE6C86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Исполнение (навесное / напольное)</w:t>
            </w:r>
          </w:p>
        </w:tc>
        <w:tc>
          <w:tcPr>
            <w:tcW w:w="1089" w:type="pct"/>
            <w:vAlign w:val="center"/>
          </w:tcPr>
          <w:p w14:paraId="0F563F34" w14:textId="77777777" w:rsidR="009765B4" w:rsidRPr="00273136" w:rsidRDefault="009765B4" w:rsidP="009D478E">
            <w:pPr>
              <w:pStyle w:val="affff8"/>
              <w:ind w:left="567" w:hanging="567"/>
            </w:pPr>
            <w:r w:rsidRPr="00273136">
              <w:t>определяется заводом-изготовителем</w:t>
            </w:r>
          </w:p>
        </w:tc>
        <w:tc>
          <w:tcPr>
            <w:tcW w:w="2500" w:type="pct"/>
          </w:tcPr>
          <w:p w14:paraId="6CB8EAA6" w14:textId="77777777" w:rsidR="009765B4" w:rsidRPr="00273136" w:rsidRDefault="009765B4" w:rsidP="009D478E">
            <w:pPr>
              <w:pStyle w:val="affff8"/>
              <w:ind w:left="567" w:hanging="567"/>
            </w:pPr>
          </w:p>
        </w:tc>
      </w:tr>
      <w:tr w:rsidR="009765B4" w:rsidRPr="00273136" w14:paraId="7F478A33" w14:textId="0D0EC151" w:rsidTr="009765B4">
        <w:trPr>
          <w:jc w:val="center"/>
        </w:trPr>
        <w:tc>
          <w:tcPr>
            <w:tcW w:w="1411" w:type="pct"/>
            <w:vAlign w:val="center"/>
          </w:tcPr>
          <w:p w14:paraId="34054A20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Обслуживание</w:t>
            </w:r>
          </w:p>
          <w:p w14:paraId="49F9703C" w14:textId="77777777" w:rsidR="009765B4" w:rsidRPr="00273136" w:rsidRDefault="009765B4" w:rsidP="009D478E">
            <w:pPr>
              <w:pStyle w:val="affff8"/>
              <w:ind w:left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(одностороннее / двухстороннее)</w:t>
            </w:r>
          </w:p>
        </w:tc>
        <w:tc>
          <w:tcPr>
            <w:tcW w:w="1089" w:type="pct"/>
            <w:vAlign w:val="center"/>
          </w:tcPr>
          <w:p w14:paraId="015399FF" w14:textId="77777777" w:rsidR="009765B4" w:rsidRPr="00273136" w:rsidRDefault="009765B4" w:rsidP="009D478E">
            <w:pPr>
              <w:pStyle w:val="affff8"/>
              <w:ind w:left="567" w:hanging="567"/>
            </w:pPr>
            <w:r w:rsidRPr="00273136">
              <w:t>одностороннее</w:t>
            </w:r>
          </w:p>
        </w:tc>
        <w:tc>
          <w:tcPr>
            <w:tcW w:w="2500" w:type="pct"/>
          </w:tcPr>
          <w:p w14:paraId="0A1B0032" w14:textId="77777777" w:rsidR="009765B4" w:rsidRPr="00273136" w:rsidRDefault="009765B4" w:rsidP="009D478E">
            <w:pPr>
              <w:pStyle w:val="affff8"/>
              <w:ind w:left="567" w:hanging="567"/>
            </w:pPr>
          </w:p>
        </w:tc>
      </w:tr>
      <w:tr w:rsidR="009765B4" w:rsidRPr="00273136" w14:paraId="38A16956" w14:textId="48E32161" w:rsidTr="009765B4">
        <w:trPr>
          <w:jc w:val="center"/>
        </w:trPr>
        <w:tc>
          <w:tcPr>
            <w:tcW w:w="1411" w:type="pct"/>
            <w:vAlign w:val="center"/>
          </w:tcPr>
          <w:p w14:paraId="768DBA11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Ввод кабелей (сверху / снизу)</w:t>
            </w:r>
          </w:p>
        </w:tc>
        <w:tc>
          <w:tcPr>
            <w:tcW w:w="1089" w:type="pct"/>
            <w:vAlign w:val="center"/>
          </w:tcPr>
          <w:p w14:paraId="36280700" w14:textId="5CC4D301" w:rsidR="009765B4" w:rsidRPr="00273136" w:rsidRDefault="009765B4" w:rsidP="009D478E">
            <w:pPr>
              <w:pStyle w:val="affff8"/>
              <w:ind w:left="567" w:hanging="567"/>
            </w:pPr>
            <w:r w:rsidRPr="00273136">
              <w:t>снизу</w:t>
            </w:r>
          </w:p>
        </w:tc>
        <w:tc>
          <w:tcPr>
            <w:tcW w:w="2500" w:type="pct"/>
          </w:tcPr>
          <w:p w14:paraId="4C846E50" w14:textId="77777777" w:rsidR="009765B4" w:rsidRPr="00273136" w:rsidRDefault="009765B4" w:rsidP="009D478E">
            <w:pPr>
              <w:pStyle w:val="affff8"/>
              <w:ind w:left="567" w:hanging="567"/>
            </w:pPr>
          </w:p>
        </w:tc>
      </w:tr>
      <w:tr w:rsidR="009765B4" w:rsidRPr="00273136" w14:paraId="7F33F7F6" w14:textId="0F88D85E" w:rsidTr="009765B4">
        <w:trPr>
          <w:jc w:val="center"/>
        </w:trPr>
        <w:tc>
          <w:tcPr>
            <w:tcW w:w="1411" w:type="pct"/>
            <w:vAlign w:val="center"/>
          </w:tcPr>
          <w:p w14:paraId="2352D605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Внутренний обогрев</w:t>
            </w:r>
          </w:p>
        </w:tc>
        <w:tc>
          <w:tcPr>
            <w:tcW w:w="1089" w:type="pct"/>
            <w:vAlign w:val="center"/>
          </w:tcPr>
          <w:p w14:paraId="3BE9461F" w14:textId="77777777" w:rsidR="009765B4" w:rsidRPr="00273136" w:rsidRDefault="009765B4" w:rsidP="009D478E">
            <w:pPr>
              <w:pStyle w:val="affff8"/>
              <w:ind w:left="567" w:hanging="567"/>
            </w:pPr>
            <w:r w:rsidRPr="00273136">
              <w:t>нет</w:t>
            </w:r>
          </w:p>
        </w:tc>
        <w:tc>
          <w:tcPr>
            <w:tcW w:w="2500" w:type="pct"/>
          </w:tcPr>
          <w:p w14:paraId="0FE157CE" w14:textId="77777777" w:rsidR="009765B4" w:rsidRPr="00273136" w:rsidRDefault="009765B4" w:rsidP="009D478E">
            <w:pPr>
              <w:pStyle w:val="affff8"/>
              <w:ind w:left="567" w:hanging="567"/>
            </w:pPr>
          </w:p>
        </w:tc>
      </w:tr>
      <w:tr w:rsidR="009765B4" w:rsidRPr="00273136" w14:paraId="66177A61" w14:textId="52F24284" w:rsidTr="009765B4">
        <w:trPr>
          <w:jc w:val="center"/>
        </w:trPr>
        <w:tc>
          <w:tcPr>
            <w:tcW w:w="1411" w:type="pct"/>
            <w:vAlign w:val="center"/>
          </w:tcPr>
          <w:p w14:paraId="07BC9D5E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Вид внутреннего разделения по ГОСТ Р 51321.1-2007</w:t>
            </w:r>
          </w:p>
        </w:tc>
        <w:tc>
          <w:tcPr>
            <w:tcW w:w="1089" w:type="pct"/>
            <w:vAlign w:val="center"/>
          </w:tcPr>
          <w:p w14:paraId="69EDE282" w14:textId="77777777" w:rsidR="009765B4" w:rsidRPr="00273136" w:rsidRDefault="009765B4" w:rsidP="009D478E">
            <w:pPr>
              <w:pStyle w:val="affff8"/>
              <w:ind w:left="567" w:hanging="567"/>
              <w:rPr>
                <w:lang w:val="en-US"/>
              </w:rPr>
            </w:pPr>
            <w:r w:rsidRPr="00273136">
              <w:t>1</w:t>
            </w:r>
          </w:p>
        </w:tc>
        <w:tc>
          <w:tcPr>
            <w:tcW w:w="2500" w:type="pct"/>
          </w:tcPr>
          <w:p w14:paraId="32EEA323" w14:textId="77777777" w:rsidR="009765B4" w:rsidRPr="00273136" w:rsidRDefault="009765B4" w:rsidP="009D478E">
            <w:pPr>
              <w:pStyle w:val="affff8"/>
              <w:ind w:left="567" w:hanging="567"/>
            </w:pPr>
          </w:p>
        </w:tc>
      </w:tr>
      <w:tr w:rsidR="009765B4" w:rsidRPr="00273136" w14:paraId="6C6DFD8C" w14:textId="07F53FBF" w:rsidTr="009765B4">
        <w:trPr>
          <w:jc w:val="center"/>
        </w:trPr>
        <w:tc>
          <w:tcPr>
            <w:tcW w:w="1411" w:type="pct"/>
            <w:vAlign w:val="center"/>
          </w:tcPr>
          <w:p w14:paraId="2DBEBD52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Ограничения по размерам</w:t>
            </w:r>
          </w:p>
        </w:tc>
        <w:tc>
          <w:tcPr>
            <w:tcW w:w="1089" w:type="pct"/>
            <w:vAlign w:val="center"/>
          </w:tcPr>
          <w:p w14:paraId="0971C3B7" w14:textId="77777777" w:rsidR="009765B4" w:rsidRPr="00273136" w:rsidRDefault="009765B4" w:rsidP="009D478E">
            <w:pPr>
              <w:pStyle w:val="affff8"/>
              <w:ind w:left="567" w:hanging="567"/>
            </w:pPr>
            <w:r w:rsidRPr="00273136">
              <w:t>нет</w:t>
            </w:r>
          </w:p>
        </w:tc>
        <w:tc>
          <w:tcPr>
            <w:tcW w:w="2500" w:type="pct"/>
          </w:tcPr>
          <w:p w14:paraId="669B478B" w14:textId="77777777" w:rsidR="009765B4" w:rsidRPr="00273136" w:rsidRDefault="009765B4" w:rsidP="009D478E">
            <w:pPr>
              <w:pStyle w:val="affff8"/>
              <w:ind w:left="567" w:hanging="567"/>
            </w:pPr>
          </w:p>
        </w:tc>
      </w:tr>
      <w:tr w:rsidR="009765B4" w:rsidRPr="00273136" w14:paraId="0772C7F9" w14:textId="6E14926F" w:rsidTr="009765B4">
        <w:trPr>
          <w:jc w:val="center"/>
        </w:trPr>
        <w:tc>
          <w:tcPr>
            <w:tcW w:w="1411" w:type="pct"/>
            <w:vAlign w:val="center"/>
          </w:tcPr>
          <w:p w14:paraId="52A4DB4B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Дополнительные требования</w:t>
            </w:r>
          </w:p>
        </w:tc>
        <w:tc>
          <w:tcPr>
            <w:tcW w:w="1089" w:type="pct"/>
            <w:vAlign w:val="center"/>
          </w:tcPr>
          <w:p w14:paraId="197DBAC5" w14:textId="77777777" w:rsidR="009765B4" w:rsidRPr="00273136" w:rsidRDefault="009765B4" w:rsidP="005A1D98">
            <w:pPr>
              <w:pStyle w:val="a2"/>
              <w:numPr>
                <w:ilvl w:val="0"/>
                <w:numId w:val="0"/>
              </w:numPr>
              <w:spacing w:before="60" w:line="240" w:lineRule="auto"/>
              <w:rPr>
                <w:sz w:val="22"/>
                <w:szCs w:val="22"/>
              </w:rPr>
            </w:pPr>
            <w:r w:rsidRPr="00273136">
              <w:rPr>
                <w:sz w:val="22"/>
                <w:szCs w:val="22"/>
              </w:rPr>
              <w:t xml:space="preserve">предусмотреть синхронизацию времени с РЗА, </w:t>
            </w:r>
            <w:r w:rsidRPr="00273136">
              <w:rPr>
                <w:sz w:val="22"/>
                <w:szCs w:val="22"/>
              </w:rPr>
              <w:lastRenderedPageBreak/>
              <w:t>ЩПТ и прочими устройствами</w:t>
            </w:r>
          </w:p>
        </w:tc>
        <w:tc>
          <w:tcPr>
            <w:tcW w:w="2500" w:type="pct"/>
          </w:tcPr>
          <w:p w14:paraId="26429E97" w14:textId="77777777" w:rsidR="009765B4" w:rsidRPr="00273136" w:rsidRDefault="009765B4" w:rsidP="005A1D98">
            <w:pPr>
              <w:pStyle w:val="a2"/>
              <w:numPr>
                <w:ilvl w:val="0"/>
                <w:numId w:val="0"/>
              </w:numPr>
              <w:spacing w:before="60" w:line="240" w:lineRule="auto"/>
              <w:rPr>
                <w:sz w:val="22"/>
                <w:szCs w:val="22"/>
              </w:rPr>
            </w:pPr>
          </w:p>
        </w:tc>
      </w:tr>
      <w:tr w:rsidR="009765B4" w:rsidRPr="00273136" w14:paraId="43DB01A0" w14:textId="64CAE0D8" w:rsidTr="009765B4">
        <w:trPr>
          <w:trHeight w:val="1661"/>
          <w:jc w:val="center"/>
        </w:trPr>
        <w:tc>
          <w:tcPr>
            <w:tcW w:w="1411" w:type="pct"/>
            <w:vAlign w:val="center"/>
          </w:tcPr>
          <w:p w14:paraId="596E5BF8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Требования к документации</w:t>
            </w:r>
          </w:p>
        </w:tc>
        <w:tc>
          <w:tcPr>
            <w:tcW w:w="1089" w:type="pct"/>
            <w:vAlign w:val="center"/>
          </w:tcPr>
          <w:p w14:paraId="79CB21FD" w14:textId="77777777" w:rsidR="009765B4" w:rsidRPr="00273136" w:rsidRDefault="009765B4" w:rsidP="009D478E">
            <w:pPr>
              <w:pStyle w:val="affff8"/>
              <w:ind w:left="567" w:hanging="567"/>
              <w:jc w:val="left"/>
            </w:pPr>
            <w:r w:rsidRPr="00273136">
              <w:t>1)</w:t>
            </w:r>
            <w:r w:rsidRPr="00273136">
              <w:tab/>
              <w:t>Паспорт, руководство по монтажу и эксплуатации (на русском языке).</w:t>
            </w:r>
          </w:p>
          <w:p w14:paraId="00E3F281" w14:textId="77777777" w:rsidR="009765B4" w:rsidRPr="00273136" w:rsidRDefault="009765B4" w:rsidP="009D478E">
            <w:pPr>
              <w:pStyle w:val="affff8"/>
              <w:ind w:left="567" w:hanging="567"/>
              <w:jc w:val="left"/>
            </w:pPr>
            <w:r w:rsidRPr="00273136">
              <w:t>2)</w:t>
            </w:r>
            <w:r w:rsidRPr="00273136">
              <w:tab/>
              <w:t>Сертификат (декларация) соответствия  согласно законодательству РФ.</w:t>
            </w:r>
          </w:p>
        </w:tc>
        <w:tc>
          <w:tcPr>
            <w:tcW w:w="2500" w:type="pct"/>
          </w:tcPr>
          <w:p w14:paraId="56209E14" w14:textId="77777777" w:rsidR="009765B4" w:rsidRPr="00273136" w:rsidRDefault="009765B4" w:rsidP="009D478E">
            <w:pPr>
              <w:pStyle w:val="affff8"/>
              <w:ind w:left="567" w:hanging="567"/>
              <w:jc w:val="left"/>
            </w:pPr>
          </w:p>
        </w:tc>
      </w:tr>
      <w:tr w:rsidR="009765B4" w:rsidRPr="00273136" w14:paraId="2B04A4E1" w14:textId="3C5D366A" w:rsidTr="009765B4">
        <w:trPr>
          <w:jc w:val="center"/>
        </w:trPr>
        <w:tc>
          <w:tcPr>
            <w:tcW w:w="1411" w:type="pct"/>
            <w:vAlign w:val="center"/>
          </w:tcPr>
          <w:p w14:paraId="43DA2AE5" w14:textId="77777777" w:rsidR="009765B4" w:rsidRPr="00273136" w:rsidRDefault="009765B4" w:rsidP="00A75410">
            <w:pPr>
              <w:pStyle w:val="affff8"/>
              <w:numPr>
                <w:ilvl w:val="0"/>
                <w:numId w:val="52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Комплектность поставки</w:t>
            </w:r>
          </w:p>
        </w:tc>
        <w:tc>
          <w:tcPr>
            <w:tcW w:w="1089" w:type="pct"/>
            <w:vAlign w:val="center"/>
          </w:tcPr>
          <w:p w14:paraId="23AC7B58" w14:textId="77777777" w:rsidR="009765B4" w:rsidRPr="00273136" w:rsidRDefault="009765B4" w:rsidP="009D478E">
            <w:pPr>
              <w:pStyle w:val="affff8"/>
              <w:ind w:left="567" w:hanging="567"/>
              <w:jc w:val="left"/>
            </w:pPr>
          </w:p>
        </w:tc>
        <w:tc>
          <w:tcPr>
            <w:tcW w:w="2500" w:type="pct"/>
          </w:tcPr>
          <w:p w14:paraId="5EFD4F7B" w14:textId="77777777" w:rsidR="009765B4" w:rsidRPr="00273136" w:rsidRDefault="009765B4" w:rsidP="009D478E">
            <w:pPr>
              <w:pStyle w:val="affff8"/>
              <w:ind w:left="567" w:hanging="567"/>
              <w:jc w:val="left"/>
            </w:pPr>
          </w:p>
        </w:tc>
      </w:tr>
      <w:tr w:rsidR="009765B4" w:rsidRPr="00273136" w14:paraId="76F839C7" w14:textId="36DF0CC2" w:rsidTr="009765B4">
        <w:trPr>
          <w:jc w:val="center"/>
        </w:trPr>
        <w:tc>
          <w:tcPr>
            <w:tcW w:w="1411" w:type="pct"/>
            <w:vAlign w:val="center"/>
          </w:tcPr>
          <w:p w14:paraId="6C361145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Шкаф телемеханики</w:t>
            </w:r>
          </w:p>
        </w:tc>
        <w:tc>
          <w:tcPr>
            <w:tcW w:w="1089" w:type="pct"/>
            <w:vAlign w:val="center"/>
          </w:tcPr>
          <w:p w14:paraId="7141737B" w14:textId="77777777" w:rsidR="009765B4" w:rsidRPr="00273136" w:rsidRDefault="009765B4" w:rsidP="009D478E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500" w:type="pct"/>
          </w:tcPr>
          <w:p w14:paraId="25F9379C" w14:textId="77777777" w:rsidR="009765B4" w:rsidRPr="00273136" w:rsidRDefault="009765B4" w:rsidP="009D478E">
            <w:pPr>
              <w:pStyle w:val="affff8"/>
              <w:ind w:left="567" w:hanging="567"/>
            </w:pPr>
          </w:p>
        </w:tc>
      </w:tr>
      <w:tr w:rsidR="009765B4" w:rsidRPr="00273136" w14:paraId="3B023557" w14:textId="64D719EF" w:rsidTr="009765B4">
        <w:trPr>
          <w:jc w:val="center"/>
        </w:trPr>
        <w:tc>
          <w:tcPr>
            <w:tcW w:w="1411" w:type="pct"/>
            <w:vAlign w:val="center"/>
          </w:tcPr>
          <w:p w14:paraId="2BCD907D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Документация</w:t>
            </w:r>
          </w:p>
        </w:tc>
        <w:tc>
          <w:tcPr>
            <w:tcW w:w="1089" w:type="pct"/>
            <w:vAlign w:val="center"/>
          </w:tcPr>
          <w:p w14:paraId="082CD55E" w14:textId="77777777" w:rsidR="009765B4" w:rsidRPr="00273136" w:rsidRDefault="009765B4" w:rsidP="009F19C3">
            <w:pPr>
              <w:pStyle w:val="affff8"/>
              <w:ind w:left="567" w:hanging="567"/>
            </w:pPr>
            <w:r w:rsidRPr="00273136">
              <w:t>да (см. п. 5.8)</w:t>
            </w:r>
          </w:p>
        </w:tc>
        <w:tc>
          <w:tcPr>
            <w:tcW w:w="2500" w:type="pct"/>
          </w:tcPr>
          <w:p w14:paraId="2B0AE3DB" w14:textId="77777777" w:rsidR="009765B4" w:rsidRPr="00273136" w:rsidRDefault="009765B4" w:rsidP="009F19C3">
            <w:pPr>
              <w:pStyle w:val="affff8"/>
              <w:ind w:left="567" w:hanging="567"/>
            </w:pPr>
          </w:p>
        </w:tc>
      </w:tr>
      <w:tr w:rsidR="009765B4" w:rsidRPr="00273136" w14:paraId="2805DDB9" w14:textId="5BD40FF7" w:rsidTr="009765B4">
        <w:trPr>
          <w:jc w:val="center"/>
        </w:trPr>
        <w:tc>
          <w:tcPr>
            <w:tcW w:w="1411" w:type="pct"/>
            <w:vAlign w:val="center"/>
          </w:tcPr>
          <w:p w14:paraId="5EC51B4D" w14:textId="77777777" w:rsidR="009765B4" w:rsidRPr="00273136" w:rsidRDefault="009765B4" w:rsidP="00A75410">
            <w:pPr>
              <w:pStyle w:val="affff8"/>
              <w:numPr>
                <w:ilvl w:val="0"/>
                <w:numId w:val="52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Приложения</w:t>
            </w:r>
          </w:p>
        </w:tc>
        <w:tc>
          <w:tcPr>
            <w:tcW w:w="1089" w:type="pct"/>
            <w:vAlign w:val="center"/>
          </w:tcPr>
          <w:p w14:paraId="4AB54ADD" w14:textId="77777777" w:rsidR="009765B4" w:rsidRPr="00273136" w:rsidRDefault="009765B4" w:rsidP="009D478E">
            <w:pPr>
              <w:pStyle w:val="affff8"/>
              <w:ind w:left="567" w:hanging="567"/>
            </w:pPr>
          </w:p>
        </w:tc>
        <w:tc>
          <w:tcPr>
            <w:tcW w:w="2500" w:type="pct"/>
          </w:tcPr>
          <w:p w14:paraId="7175548A" w14:textId="77777777" w:rsidR="009765B4" w:rsidRPr="00273136" w:rsidRDefault="009765B4" w:rsidP="009D478E">
            <w:pPr>
              <w:pStyle w:val="affff8"/>
              <w:ind w:left="567" w:hanging="567"/>
            </w:pPr>
          </w:p>
        </w:tc>
      </w:tr>
      <w:tr w:rsidR="009765B4" w:rsidRPr="00273136" w14:paraId="176287F6" w14:textId="3D391BDB" w:rsidTr="009765B4">
        <w:trPr>
          <w:jc w:val="center"/>
        </w:trPr>
        <w:tc>
          <w:tcPr>
            <w:tcW w:w="1411" w:type="pct"/>
            <w:vAlign w:val="center"/>
          </w:tcPr>
          <w:p w14:paraId="0417C918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Опросный лист на РУ 10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</w:p>
        </w:tc>
        <w:tc>
          <w:tcPr>
            <w:tcW w:w="1089" w:type="pct"/>
            <w:vAlign w:val="center"/>
          </w:tcPr>
          <w:p w14:paraId="1F8A4AC1" w14:textId="2049F041" w:rsidR="009765B4" w:rsidRPr="00273136" w:rsidRDefault="009765B4" w:rsidP="009D478E">
            <w:pPr>
              <w:pStyle w:val="affff8"/>
              <w:ind w:left="-20" w:firstLine="20"/>
            </w:pPr>
            <w:r w:rsidRPr="00273136">
              <w:t>9С02-0001-8000505969-РД-03-03.02.011-ЭС2.ОЛ2</w:t>
            </w:r>
          </w:p>
        </w:tc>
        <w:tc>
          <w:tcPr>
            <w:tcW w:w="2500" w:type="pct"/>
          </w:tcPr>
          <w:p w14:paraId="52EE85C9" w14:textId="77777777" w:rsidR="009765B4" w:rsidRPr="00273136" w:rsidRDefault="009765B4" w:rsidP="009D478E">
            <w:pPr>
              <w:pStyle w:val="affff8"/>
              <w:ind w:left="-20" w:firstLine="20"/>
            </w:pPr>
          </w:p>
        </w:tc>
      </w:tr>
      <w:tr w:rsidR="009765B4" w:rsidRPr="00273136" w14:paraId="3C235CC9" w14:textId="238F5912" w:rsidTr="009765B4">
        <w:trPr>
          <w:jc w:val="center"/>
        </w:trPr>
        <w:tc>
          <w:tcPr>
            <w:tcW w:w="1411" w:type="pct"/>
            <w:vAlign w:val="center"/>
          </w:tcPr>
          <w:p w14:paraId="3A06A489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Опросный лист на трансформатор Т3</w:t>
            </w:r>
          </w:p>
        </w:tc>
        <w:tc>
          <w:tcPr>
            <w:tcW w:w="1089" w:type="pct"/>
            <w:vAlign w:val="center"/>
          </w:tcPr>
          <w:p w14:paraId="2BE2F024" w14:textId="493014DE" w:rsidR="009765B4" w:rsidRPr="00273136" w:rsidRDefault="009765B4" w:rsidP="009D478E">
            <w:pPr>
              <w:pStyle w:val="affff8"/>
              <w:ind w:left="-20" w:firstLine="20"/>
            </w:pPr>
            <w:r w:rsidRPr="00273136">
              <w:t>9С02-0001-8000505969-РД-03-03.02.011-ЭС2.ОЛ4</w:t>
            </w:r>
          </w:p>
        </w:tc>
        <w:tc>
          <w:tcPr>
            <w:tcW w:w="2500" w:type="pct"/>
          </w:tcPr>
          <w:p w14:paraId="4D58D457" w14:textId="77777777" w:rsidR="009765B4" w:rsidRPr="00273136" w:rsidRDefault="009765B4" w:rsidP="009D478E">
            <w:pPr>
              <w:pStyle w:val="affff8"/>
              <w:ind w:left="-20" w:firstLine="20"/>
            </w:pPr>
          </w:p>
        </w:tc>
      </w:tr>
      <w:tr w:rsidR="009765B4" w:rsidRPr="00273136" w14:paraId="03132D20" w14:textId="63D6EE69" w:rsidTr="009765B4">
        <w:trPr>
          <w:jc w:val="center"/>
        </w:trPr>
        <w:tc>
          <w:tcPr>
            <w:tcW w:w="1411" w:type="pct"/>
            <w:vAlign w:val="center"/>
          </w:tcPr>
          <w:p w14:paraId="33AB5E57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Опросный лист на ЩПТ</w:t>
            </w:r>
          </w:p>
        </w:tc>
        <w:tc>
          <w:tcPr>
            <w:tcW w:w="1089" w:type="pct"/>
            <w:vAlign w:val="center"/>
          </w:tcPr>
          <w:p w14:paraId="504F08D8" w14:textId="05DB6FC1" w:rsidR="009765B4" w:rsidRPr="00273136" w:rsidRDefault="009765B4" w:rsidP="009D478E">
            <w:pPr>
              <w:pStyle w:val="affff8"/>
              <w:ind w:left="-20" w:firstLine="20"/>
            </w:pPr>
            <w:r w:rsidRPr="00273136">
              <w:t>9С02-0001-8000505969-РД-03-03.02.011-ЭС2.ОЛ5</w:t>
            </w:r>
          </w:p>
        </w:tc>
        <w:tc>
          <w:tcPr>
            <w:tcW w:w="2500" w:type="pct"/>
          </w:tcPr>
          <w:p w14:paraId="4785260F" w14:textId="77777777" w:rsidR="009765B4" w:rsidRPr="00273136" w:rsidRDefault="009765B4" w:rsidP="009D478E">
            <w:pPr>
              <w:pStyle w:val="affff8"/>
              <w:ind w:left="-20" w:firstLine="20"/>
            </w:pPr>
          </w:p>
        </w:tc>
      </w:tr>
      <w:tr w:rsidR="009765B4" w:rsidRPr="00273136" w14:paraId="5FE13ED1" w14:textId="5A11E736" w:rsidTr="009765B4">
        <w:trPr>
          <w:jc w:val="center"/>
        </w:trPr>
        <w:tc>
          <w:tcPr>
            <w:tcW w:w="1411" w:type="pct"/>
            <w:vAlign w:val="center"/>
          </w:tcPr>
          <w:p w14:paraId="11B6D242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Опросный лист на УКРМ 10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</w:p>
        </w:tc>
        <w:tc>
          <w:tcPr>
            <w:tcW w:w="1089" w:type="pct"/>
            <w:vAlign w:val="center"/>
          </w:tcPr>
          <w:p w14:paraId="2DACF935" w14:textId="11C361F1" w:rsidR="009765B4" w:rsidRPr="00273136" w:rsidRDefault="009765B4" w:rsidP="009D478E">
            <w:pPr>
              <w:pStyle w:val="affff8"/>
              <w:ind w:left="-20" w:firstLine="20"/>
            </w:pPr>
            <w:r w:rsidRPr="00273136">
              <w:t>9С02-0001-8000505969-РД-03-03.02.011-ЭС2.ОЛ7</w:t>
            </w:r>
          </w:p>
        </w:tc>
        <w:tc>
          <w:tcPr>
            <w:tcW w:w="2500" w:type="pct"/>
          </w:tcPr>
          <w:p w14:paraId="7BDFF3AE" w14:textId="77777777" w:rsidR="009765B4" w:rsidRPr="00273136" w:rsidRDefault="009765B4" w:rsidP="009D478E">
            <w:pPr>
              <w:pStyle w:val="affff8"/>
              <w:ind w:left="-20" w:firstLine="20"/>
            </w:pPr>
          </w:p>
        </w:tc>
      </w:tr>
      <w:tr w:rsidR="009765B4" w:rsidRPr="00273136" w14:paraId="6B5CE89F" w14:textId="59945E15" w:rsidTr="009765B4">
        <w:trPr>
          <w:jc w:val="center"/>
        </w:trPr>
        <w:tc>
          <w:tcPr>
            <w:tcW w:w="1411" w:type="pct"/>
            <w:vAlign w:val="center"/>
          </w:tcPr>
          <w:p w14:paraId="5F33CC96" w14:textId="77777777" w:rsidR="009765B4" w:rsidRPr="00273136" w:rsidRDefault="009765B4" w:rsidP="00A75410">
            <w:pPr>
              <w:pStyle w:val="affff8"/>
              <w:numPr>
                <w:ilvl w:val="1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Опросный лист на УПП 10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</w:p>
        </w:tc>
        <w:tc>
          <w:tcPr>
            <w:tcW w:w="1089" w:type="pct"/>
            <w:vAlign w:val="center"/>
          </w:tcPr>
          <w:p w14:paraId="613C8F93" w14:textId="55B28A2C" w:rsidR="009765B4" w:rsidRPr="00273136" w:rsidRDefault="009765B4" w:rsidP="009D478E">
            <w:pPr>
              <w:pStyle w:val="affff8"/>
              <w:ind w:left="-20" w:firstLine="20"/>
            </w:pPr>
            <w:r w:rsidRPr="00273136">
              <w:t>9С02-0001-8000505969-РД-03-03.02.011-ЭС2.ОЛ9</w:t>
            </w:r>
          </w:p>
        </w:tc>
        <w:tc>
          <w:tcPr>
            <w:tcW w:w="2500" w:type="pct"/>
          </w:tcPr>
          <w:p w14:paraId="2BEA3FD8" w14:textId="77777777" w:rsidR="009765B4" w:rsidRPr="00273136" w:rsidRDefault="009765B4" w:rsidP="009D478E">
            <w:pPr>
              <w:pStyle w:val="affff8"/>
              <w:ind w:left="-20" w:firstLine="20"/>
            </w:pPr>
          </w:p>
        </w:tc>
      </w:tr>
      <w:tr w:rsidR="009765B4" w:rsidRPr="00273136" w14:paraId="7EB42F76" w14:textId="54A010BE" w:rsidTr="009765B4">
        <w:trPr>
          <w:jc w:val="center"/>
        </w:trPr>
        <w:tc>
          <w:tcPr>
            <w:tcW w:w="1411" w:type="pct"/>
            <w:vAlign w:val="center"/>
          </w:tcPr>
          <w:p w14:paraId="6654FD04" w14:textId="77777777" w:rsidR="009765B4" w:rsidRPr="00273136" w:rsidRDefault="009765B4" w:rsidP="00A75410">
            <w:pPr>
              <w:pStyle w:val="affff8"/>
              <w:numPr>
                <w:ilvl w:val="0"/>
                <w:numId w:val="52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Технические характеристики, указываемые поставщиком в ТКП</w:t>
            </w:r>
          </w:p>
        </w:tc>
        <w:tc>
          <w:tcPr>
            <w:tcW w:w="1089" w:type="pct"/>
            <w:vAlign w:val="center"/>
          </w:tcPr>
          <w:p w14:paraId="657B79F6" w14:textId="77777777" w:rsidR="009765B4" w:rsidRPr="00273136" w:rsidRDefault="009765B4" w:rsidP="00A75410">
            <w:pPr>
              <w:pStyle w:val="affff8"/>
              <w:numPr>
                <w:ilvl w:val="0"/>
                <w:numId w:val="53"/>
              </w:numPr>
              <w:ind w:left="567" w:hanging="567"/>
              <w:jc w:val="left"/>
            </w:pPr>
            <w:r w:rsidRPr="00273136">
              <w:rPr>
                <w:szCs w:val="22"/>
              </w:rPr>
              <w:t>Размеры щита (</w:t>
            </w:r>
            <w:proofErr w:type="spellStart"/>
            <w:r w:rsidRPr="00273136">
              <w:rPr>
                <w:szCs w:val="22"/>
              </w:rPr>
              <w:t>ДхШхВ</w:t>
            </w:r>
            <w:proofErr w:type="spellEnd"/>
            <w:r w:rsidRPr="00273136">
              <w:rPr>
                <w:szCs w:val="22"/>
              </w:rPr>
              <w:t>).</w:t>
            </w:r>
          </w:p>
          <w:p w14:paraId="4D02C7B4" w14:textId="77777777" w:rsidR="009765B4" w:rsidRPr="00273136" w:rsidRDefault="009765B4" w:rsidP="00A75410">
            <w:pPr>
              <w:pStyle w:val="affff8"/>
              <w:numPr>
                <w:ilvl w:val="0"/>
                <w:numId w:val="53"/>
              </w:numPr>
              <w:ind w:left="567" w:hanging="567"/>
              <w:jc w:val="left"/>
            </w:pPr>
            <w:r w:rsidRPr="00273136">
              <w:rPr>
                <w:szCs w:val="22"/>
              </w:rPr>
              <w:t>Масса щита.</w:t>
            </w:r>
          </w:p>
        </w:tc>
        <w:tc>
          <w:tcPr>
            <w:tcW w:w="2500" w:type="pct"/>
          </w:tcPr>
          <w:p w14:paraId="1BAF299C" w14:textId="77777777" w:rsidR="009765B4" w:rsidRPr="00273136" w:rsidRDefault="009765B4" w:rsidP="009765B4">
            <w:pPr>
              <w:pStyle w:val="affff8"/>
              <w:ind w:left="567"/>
              <w:jc w:val="left"/>
              <w:rPr>
                <w:szCs w:val="22"/>
              </w:rPr>
            </w:pPr>
          </w:p>
        </w:tc>
      </w:tr>
      <w:tr w:rsidR="009765B4" w:rsidRPr="00273136" w14:paraId="6AEC38BC" w14:textId="29DBFE52" w:rsidTr="009765B4">
        <w:trPr>
          <w:jc w:val="center"/>
        </w:trPr>
        <w:tc>
          <w:tcPr>
            <w:tcW w:w="1411" w:type="pct"/>
            <w:vAlign w:val="center"/>
          </w:tcPr>
          <w:p w14:paraId="618DB15C" w14:textId="77777777" w:rsidR="009765B4" w:rsidRPr="00273136" w:rsidRDefault="009765B4" w:rsidP="00A75410">
            <w:pPr>
              <w:pStyle w:val="affff8"/>
              <w:numPr>
                <w:ilvl w:val="0"/>
                <w:numId w:val="52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b/>
                <w:szCs w:val="22"/>
              </w:rPr>
              <w:t>Техническая информация, предоставляе</w:t>
            </w:r>
            <w:r w:rsidRPr="00273136">
              <w:rPr>
                <w:b/>
                <w:szCs w:val="22"/>
              </w:rPr>
              <w:lastRenderedPageBreak/>
              <w:t>мая поставщиком на стадии подготовки РКД</w:t>
            </w:r>
          </w:p>
        </w:tc>
        <w:tc>
          <w:tcPr>
            <w:tcW w:w="1089" w:type="pct"/>
            <w:vAlign w:val="center"/>
          </w:tcPr>
          <w:p w14:paraId="13D9FB0E" w14:textId="77777777" w:rsidR="009765B4" w:rsidRPr="00273136" w:rsidRDefault="009765B4" w:rsidP="00EA064A">
            <w:pPr>
              <w:pStyle w:val="affff8"/>
              <w:numPr>
                <w:ilvl w:val="0"/>
                <w:numId w:val="67"/>
              </w:numPr>
              <w:ind w:left="567" w:hanging="567"/>
              <w:jc w:val="both"/>
            </w:pPr>
            <w:r w:rsidRPr="00273136">
              <w:lastRenderedPageBreak/>
              <w:t>Схема подключения.</w:t>
            </w:r>
          </w:p>
          <w:p w14:paraId="2C80F964" w14:textId="77777777" w:rsidR="009765B4" w:rsidRPr="00273136" w:rsidRDefault="009765B4" w:rsidP="00EA064A">
            <w:pPr>
              <w:pStyle w:val="affff8"/>
              <w:numPr>
                <w:ilvl w:val="0"/>
                <w:numId w:val="67"/>
              </w:numPr>
              <w:ind w:left="567" w:hanging="567"/>
              <w:jc w:val="both"/>
            </w:pPr>
            <w:r w:rsidRPr="00273136">
              <w:t>Перечень горючих и трудного-</w:t>
            </w:r>
            <w:proofErr w:type="spellStart"/>
            <w:r w:rsidRPr="00273136">
              <w:lastRenderedPageBreak/>
              <w:t>рючих</w:t>
            </w:r>
            <w:proofErr w:type="spellEnd"/>
            <w:r w:rsidRPr="00273136">
              <w:t xml:space="preserve"> веществ (корпуса аппаратов, изоляция проводов и т.п.) в формате "Материал - масса".</w:t>
            </w:r>
          </w:p>
        </w:tc>
        <w:tc>
          <w:tcPr>
            <w:tcW w:w="2500" w:type="pct"/>
          </w:tcPr>
          <w:p w14:paraId="77B84F8D" w14:textId="77777777" w:rsidR="009765B4" w:rsidRPr="00273136" w:rsidRDefault="009765B4" w:rsidP="009765B4">
            <w:pPr>
              <w:pStyle w:val="affff8"/>
              <w:ind w:left="567"/>
              <w:jc w:val="both"/>
            </w:pPr>
          </w:p>
        </w:tc>
      </w:tr>
    </w:tbl>
    <w:p w14:paraId="0349621C" w14:textId="77777777" w:rsidR="00096F2B" w:rsidRPr="00273136" w:rsidRDefault="00096F2B" w:rsidP="00096F2B">
      <w:pPr>
        <w:pStyle w:val="af5"/>
        <w:ind w:firstLine="0"/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284"/>
        <w:gridCol w:w="1559"/>
        <w:gridCol w:w="283"/>
        <w:gridCol w:w="2266"/>
      </w:tblGrid>
      <w:tr w:rsidR="00096F2B" w:rsidRPr="00273136" w14:paraId="6CA2C67B" w14:textId="77777777" w:rsidTr="009D4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31458F89" w14:textId="77777777" w:rsidR="00096F2B" w:rsidRPr="00273136" w:rsidRDefault="00096F2B" w:rsidP="009D478E">
            <w:pPr>
              <w:pStyle w:val="af5"/>
              <w:ind w:firstLine="0"/>
              <w:jc w:val="left"/>
            </w:pPr>
            <w:r w:rsidRPr="00273136">
              <w:t>Опросный лист заполнил: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A03990" w14:textId="77777777" w:rsidR="00096F2B" w:rsidRPr="00273136" w:rsidRDefault="00096F2B" w:rsidP="009D478E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t>гл. специалист</w:t>
            </w:r>
          </w:p>
        </w:tc>
        <w:tc>
          <w:tcPr>
            <w:tcW w:w="284" w:type="dxa"/>
          </w:tcPr>
          <w:p w14:paraId="21CD1C09" w14:textId="77777777" w:rsidR="00096F2B" w:rsidRPr="00273136" w:rsidRDefault="00096F2B" w:rsidP="009D478E">
            <w:pPr>
              <w:pStyle w:val="af5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B94D20" w14:textId="77777777" w:rsidR="00096F2B" w:rsidRPr="00273136" w:rsidRDefault="00096F2B" w:rsidP="009D478E">
            <w:pPr>
              <w:pStyle w:val="af5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rPr>
                <w:noProof/>
                <w:lang w:eastAsia="ru-RU"/>
              </w:rPr>
              <w:drawing>
                <wp:anchor distT="0" distB="0" distL="114300" distR="114300" simplePos="0" relativeHeight="251698176" behindDoc="0" locked="0" layoutInCell="1" allowOverlap="1" wp14:anchorId="3E8095CF" wp14:editId="65FFFF96">
                  <wp:simplePos x="0" y="0"/>
                  <wp:positionH relativeFrom="column">
                    <wp:posOffset>112889</wp:posOffset>
                  </wp:positionH>
                  <wp:positionV relativeFrom="paragraph">
                    <wp:posOffset>-56445</wp:posOffset>
                  </wp:positionV>
                  <wp:extent cx="751297" cy="401594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Митрофанов И.И.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97" cy="40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</w:tcPr>
          <w:p w14:paraId="63D0A5E1" w14:textId="77777777" w:rsidR="00096F2B" w:rsidRPr="00273136" w:rsidRDefault="00096F2B" w:rsidP="009D478E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5678A019" w14:textId="77777777" w:rsidR="00096F2B" w:rsidRPr="00273136" w:rsidRDefault="00096F2B" w:rsidP="009D478E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t>Митрофанов И.И.</w:t>
            </w:r>
          </w:p>
        </w:tc>
      </w:tr>
      <w:tr w:rsidR="00096F2B" w:rsidRPr="00273136" w14:paraId="16D5B2C2" w14:textId="77777777" w:rsidTr="009D478E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BA55000" w14:textId="77777777" w:rsidR="00096F2B" w:rsidRPr="00273136" w:rsidRDefault="00096F2B" w:rsidP="009D478E">
            <w:pPr>
              <w:pStyle w:val="af5"/>
              <w:spacing w:before="0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FFAD874" w14:textId="77777777" w:rsidR="00096F2B" w:rsidRPr="00273136" w:rsidRDefault="00096F2B" w:rsidP="009D478E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654ECCC7" w14:textId="77777777" w:rsidR="00096F2B" w:rsidRPr="00273136" w:rsidRDefault="00096F2B" w:rsidP="009D478E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B12EB0D" w14:textId="77777777" w:rsidR="00096F2B" w:rsidRPr="00273136" w:rsidRDefault="00096F2B" w:rsidP="009D478E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3FD015C2" w14:textId="77777777" w:rsidR="00096F2B" w:rsidRPr="00273136" w:rsidRDefault="00096F2B" w:rsidP="009D478E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2CDF8A9F" w14:textId="77777777" w:rsidR="00096F2B" w:rsidRPr="00273136" w:rsidRDefault="00096F2B" w:rsidP="009D478E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ФИО</w:t>
            </w:r>
          </w:p>
        </w:tc>
      </w:tr>
    </w:tbl>
    <w:p w14:paraId="1F376A69" w14:textId="77777777" w:rsidR="00096F2B" w:rsidRPr="00273136" w:rsidRDefault="00096F2B" w:rsidP="00096F2B">
      <w:pPr>
        <w:pStyle w:val="afff9"/>
        <w:ind w:firstLine="0"/>
        <w:sectPr w:rsidR="00096F2B" w:rsidRPr="00273136" w:rsidSect="00727B53">
          <w:headerReference w:type="default" r:id="rId36"/>
          <w:footerReference w:type="default" r:id="rId37"/>
          <w:pgSz w:w="11906" w:h="16838" w:code="9"/>
          <w:pgMar w:top="851" w:right="851" w:bottom="851" w:left="1418" w:header="567" w:footer="397" w:gutter="0"/>
          <w:pgNumType w:start="1"/>
          <w:cols w:space="708"/>
          <w:docGrid w:linePitch="360"/>
        </w:sectPr>
      </w:pPr>
    </w:p>
    <w:p w14:paraId="2BF9FEE2" w14:textId="77777777" w:rsidR="00C304C3" w:rsidRPr="00273136" w:rsidRDefault="00C304C3" w:rsidP="00C304C3">
      <w:pPr>
        <w:pStyle w:val="afff9"/>
      </w:pPr>
      <w:r w:rsidRPr="00273136">
        <w:lastRenderedPageBreak/>
        <w:t>Опросный лист на</w:t>
      </w:r>
      <w:r w:rsidR="00B53A0C" w:rsidRPr="00273136">
        <w:t xml:space="preserve"> устройство плавного пуска</w:t>
      </w:r>
      <w:r w:rsidRPr="00273136">
        <w:t xml:space="preserve"> </w:t>
      </w:r>
      <w:r w:rsidR="00F670DA" w:rsidRPr="00273136">
        <w:t xml:space="preserve">УПП 10 </w:t>
      </w:r>
      <w:proofErr w:type="spellStart"/>
      <w:r w:rsidR="00F670DA" w:rsidRPr="00273136">
        <w:t>кВ</w:t>
      </w:r>
      <w:proofErr w:type="spellEnd"/>
    </w:p>
    <w:tbl>
      <w:tblPr>
        <w:tblW w:w="48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243"/>
        <w:gridCol w:w="4203"/>
      </w:tblGrid>
      <w:tr w:rsidR="009765B4" w:rsidRPr="00273136" w14:paraId="03C5DC5D" w14:textId="6BB3A225" w:rsidTr="009765B4">
        <w:trPr>
          <w:trHeight w:val="456"/>
          <w:jc w:val="center"/>
        </w:trPr>
        <w:tc>
          <w:tcPr>
            <w:tcW w:w="2753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0B3FB8B" w14:textId="77777777" w:rsidR="009765B4" w:rsidRPr="00273136" w:rsidRDefault="009765B4" w:rsidP="0040432D">
            <w:pPr>
              <w:pStyle w:val="affffa"/>
              <w:rPr>
                <w:szCs w:val="22"/>
              </w:rPr>
            </w:pPr>
            <w:r w:rsidRPr="00273136">
              <w:rPr>
                <w:szCs w:val="22"/>
              </w:rPr>
              <w:t>Заказчик: ООО «ЕТУ» г. Усть-Луга, Ленинградская обл.</w:t>
            </w:r>
          </w:p>
        </w:tc>
        <w:tc>
          <w:tcPr>
            <w:tcW w:w="2247" w:type="pct"/>
            <w:tcBorders>
              <w:bottom w:val="single" w:sz="4" w:space="0" w:color="auto"/>
            </w:tcBorders>
          </w:tcPr>
          <w:p w14:paraId="65605D79" w14:textId="77777777" w:rsidR="009765B4" w:rsidRPr="00273136" w:rsidRDefault="009765B4" w:rsidP="0040432D">
            <w:pPr>
              <w:pStyle w:val="affffa"/>
              <w:rPr>
                <w:szCs w:val="22"/>
              </w:rPr>
            </w:pPr>
          </w:p>
        </w:tc>
      </w:tr>
      <w:tr w:rsidR="009765B4" w:rsidRPr="00273136" w14:paraId="182E72D2" w14:textId="34B4D616" w:rsidTr="009765B4">
        <w:trPr>
          <w:jc w:val="center"/>
        </w:trPr>
        <w:tc>
          <w:tcPr>
            <w:tcW w:w="2753" w:type="pct"/>
            <w:gridSpan w:val="2"/>
            <w:tcBorders>
              <w:bottom w:val="single" w:sz="4" w:space="0" w:color="auto"/>
            </w:tcBorders>
            <w:vAlign w:val="center"/>
          </w:tcPr>
          <w:p w14:paraId="58A39F98" w14:textId="77777777" w:rsidR="009765B4" w:rsidRPr="00273136" w:rsidRDefault="009765B4" w:rsidP="0040432D">
            <w:pPr>
              <w:pStyle w:val="affffa"/>
              <w:rPr>
                <w:szCs w:val="22"/>
              </w:rPr>
            </w:pPr>
            <w:r w:rsidRPr="00273136">
              <w:rPr>
                <w:szCs w:val="22"/>
              </w:rPr>
              <w:t>Объект: Терминал по перевалке минеральных удобрений в Морском торговом порту Уст</w:t>
            </w:r>
            <w:r w:rsidRPr="00273136">
              <w:rPr>
                <w:szCs w:val="22"/>
              </w:rPr>
              <w:noBreakHyphen/>
              <w:t>Луга. Перевалка аммиака. 3 этап</w:t>
            </w:r>
          </w:p>
        </w:tc>
        <w:tc>
          <w:tcPr>
            <w:tcW w:w="2247" w:type="pct"/>
            <w:tcBorders>
              <w:bottom w:val="single" w:sz="4" w:space="0" w:color="auto"/>
            </w:tcBorders>
          </w:tcPr>
          <w:p w14:paraId="4B8C5546" w14:textId="77777777" w:rsidR="009765B4" w:rsidRDefault="009765B4" w:rsidP="009765B4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>Предложение поставщика (заполнить)</w:t>
            </w:r>
          </w:p>
          <w:p w14:paraId="61B0495A" w14:textId="77777777" w:rsidR="009765B4" w:rsidRDefault="009765B4" w:rsidP="009765B4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 xml:space="preserve">Указать параметры, завод </w:t>
            </w:r>
          </w:p>
          <w:p w14:paraId="1885CD81" w14:textId="42FAE341" w:rsidR="009765B4" w:rsidRPr="00273136" w:rsidRDefault="009765B4" w:rsidP="009765B4">
            <w:pPr>
              <w:pStyle w:val="affffa"/>
              <w:rPr>
                <w:szCs w:val="22"/>
              </w:rPr>
            </w:pPr>
            <w:r>
              <w:rPr>
                <w:szCs w:val="22"/>
              </w:rPr>
              <w:t>изготовитель оборудования.</w:t>
            </w:r>
          </w:p>
        </w:tc>
      </w:tr>
      <w:tr w:rsidR="00BD71D5" w:rsidRPr="00273136" w14:paraId="0AAC07A8" w14:textId="77777777" w:rsidTr="00791ECB">
        <w:trPr>
          <w:jc w:val="center"/>
        </w:trPr>
        <w:tc>
          <w:tcPr>
            <w:tcW w:w="2753" w:type="pct"/>
            <w:gridSpan w:val="2"/>
            <w:tcBorders>
              <w:bottom w:val="single" w:sz="4" w:space="0" w:color="auto"/>
            </w:tcBorders>
            <w:vAlign w:val="center"/>
          </w:tcPr>
          <w:p w14:paraId="63A0EA1A" w14:textId="0C5A9378" w:rsidR="00BD71D5" w:rsidRPr="00273136" w:rsidRDefault="00BD71D5" w:rsidP="00BD71D5">
            <w:pPr>
              <w:pStyle w:val="affffa"/>
              <w:jc w:val="center"/>
              <w:rPr>
                <w:szCs w:val="22"/>
              </w:rPr>
            </w:pPr>
            <w:r w:rsidRPr="00AC3421">
              <w:rPr>
                <w:b/>
                <w:color w:val="FF0000"/>
                <w:szCs w:val="22"/>
              </w:rPr>
              <w:t>Требования Заказчика</w:t>
            </w:r>
          </w:p>
        </w:tc>
        <w:tc>
          <w:tcPr>
            <w:tcW w:w="2247" w:type="pct"/>
            <w:tcBorders>
              <w:bottom w:val="single" w:sz="4" w:space="0" w:color="auto"/>
            </w:tcBorders>
            <w:vAlign w:val="center"/>
          </w:tcPr>
          <w:p w14:paraId="2F41CEEC" w14:textId="09D8274E" w:rsidR="00BD71D5" w:rsidRDefault="00BD71D5" w:rsidP="00BD71D5">
            <w:pPr>
              <w:pStyle w:val="affffa"/>
              <w:jc w:val="center"/>
              <w:rPr>
                <w:szCs w:val="22"/>
              </w:rPr>
            </w:pPr>
            <w:r w:rsidRPr="00AC3421">
              <w:rPr>
                <w:b/>
                <w:color w:val="FF0000"/>
                <w:szCs w:val="22"/>
              </w:rPr>
              <w:t>Предложение Участника</w:t>
            </w:r>
          </w:p>
        </w:tc>
      </w:tr>
      <w:tr w:rsidR="009765B4" w:rsidRPr="00273136" w14:paraId="43579FD7" w14:textId="371C6CB2" w:rsidTr="009765B4">
        <w:trPr>
          <w:jc w:val="center"/>
        </w:trPr>
        <w:tc>
          <w:tcPr>
            <w:tcW w:w="1554" w:type="pct"/>
            <w:tcBorders>
              <w:top w:val="single" w:sz="4" w:space="0" w:color="auto"/>
            </w:tcBorders>
            <w:vAlign w:val="center"/>
          </w:tcPr>
          <w:p w14:paraId="48F7ABA5" w14:textId="77777777" w:rsidR="009765B4" w:rsidRPr="00273136" w:rsidRDefault="009765B4" w:rsidP="00F670DA">
            <w:pPr>
              <w:pStyle w:val="affffa"/>
              <w:rPr>
                <w:b/>
              </w:rPr>
            </w:pPr>
            <w:r w:rsidRPr="00273136">
              <w:rPr>
                <w:szCs w:val="22"/>
              </w:rPr>
              <w:t>Количество УПП, изготавливаемых по данному ОЛ</w:t>
            </w:r>
          </w:p>
        </w:tc>
        <w:tc>
          <w:tcPr>
            <w:tcW w:w="1199" w:type="pct"/>
            <w:tcBorders>
              <w:top w:val="single" w:sz="4" w:space="0" w:color="auto"/>
            </w:tcBorders>
            <w:vAlign w:val="center"/>
          </w:tcPr>
          <w:p w14:paraId="6080AC1C" w14:textId="77777777" w:rsidR="009765B4" w:rsidRPr="00273136" w:rsidRDefault="009765B4" w:rsidP="0040432D">
            <w:pPr>
              <w:pStyle w:val="affff8"/>
              <w:ind w:left="567" w:hanging="567"/>
              <w:rPr>
                <w:szCs w:val="22"/>
              </w:rPr>
            </w:pPr>
            <w:r w:rsidRPr="00273136">
              <w:rPr>
                <w:szCs w:val="22"/>
              </w:rPr>
              <w:t>1</w:t>
            </w:r>
          </w:p>
        </w:tc>
        <w:tc>
          <w:tcPr>
            <w:tcW w:w="2247" w:type="pct"/>
            <w:tcBorders>
              <w:top w:val="single" w:sz="4" w:space="0" w:color="auto"/>
            </w:tcBorders>
          </w:tcPr>
          <w:p w14:paraId="5882BA56" w14:textId="77777777" w:rsidR="009765B4" w:rsidRPr="00273136" w:rsidRDefault="009765B4" w:rsidP="0040432D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6069DC23" w14:textId="0D5C6B15" w:rsidTr="009765B4">
        <w:trPr>
          <w:jc w:val="center"/>
        </w:trPr>
        <w:tc>
          <w:tcPr>
            <w:tcW w:w="1554" w:type="pct"/>
            <w:tcBorders>
              <w:top w:val="single" w:sz="4" w:space="0" w:color="auto"/>
            </w:tcBorders>
            <w:vAlign w:val="center"/>
            <w:hideMark/>
          </w:tcPr>
          <w:p w14:paraId="139BC3A4" w14:textId="77777777" w:rsidR="009765B4" w:rsidRPr="00273136" w:rsidRDefault="009765B4" w:rsidP="006A2745">
            <w:pPr>
              <w:pStyle w:val="affffa"/>
              <w:numPr>
                <w:ilvl w:val="0"/>
                <w:numId w:val="35"/>
              </w:numPr>
              <w:ind w:left="567" w:hanging="567"/>
              <w:rPr>
                <w:b/>
              </w:rPr>
            </w:pPr>
            <w:r w:rsidRPr="00273136">
              <w:rPr>
                <w:b/>
              </w:rPr>
              <w:t>Климатические условия</w:t>
            </w:r>
          </w:p>
        </w:tc>
        <w:tc>
          <w:tcPr>
            <w:tcW w:w="1199" w:type="pct"/>
            <w:tcBorders>
              <w:top w:val="single" w:sz="4" w:space="0" w:color="auto"/>
            </w:tcBorders>
            <w:vAlign w:val="center"/>
            <w:hideMark/>
          </w:tcPr>
          <w:p w14:paraId="59AD1775" w14:textId="77777777" w:rsidR="009765B4" w:rsidRPr="00273136" w:rsidRDefault="009765B4" w:rsidP="0040432D">
            <w:pPr>
              <w:pStyle w:val="affff8"/>
              <w:ind w:left="567" w:hanging="567"/>
              <w:rPr>
                <w:szCs w:val="22"/>
              </w:rPr>
            </w:pPr>
          </w:p>
        </w:tc>
        <w:tc>
          <w:tcPr>
            <w:tcW w:w="2247" w:type="pct"/>
            <w:tcBorders>
              <w:top w:val="single" w:sz="4" w:space="0" w:color="auto"/>
            </w:tcBorders>
          </w:tcPr>
          <w:p w14:paraId="2D84AA05" w14:textId="77777777" w:rsidR="009765B4" w:rsidRPr="00273136" w:rsidRDefault="009765B4" w:rsidP="0040432D">
            <w:pPr>
              <w:pStyle w:val="affff8"/>
              <w:ind w:left="567" w:hanging="567"/>
              <w:rPr>
                <w:szCs w:val="22"/>
              </w:rPr>
            </w:pPr>
          </w:p>
        </w:tc>
      </w:tr>
      <w:tr w:rsidR="009765B4" w:rsidRPr="00273136" w14:paraId="1D101034" w14:textId="766445A0" w:rsidTr="009765B4">
        <w:trPr>
          <w:jc w:val="center"/>
        </w:trPr>
        <w:tc>
          <w:tcPr>
            <w:tcW w:w="1554" w:type="pct"/>
            <w:vAlign w:val="center"/>
          </w:tcPr>
          <w:p w14:paraId="582F157D" w14:textId="77777777" w:rsidR="009765B4" w:rsidRPr="00273136" w:rsidRDefault="009765B4" w:rsidP="006A2745">
            <w:pPr>
              <w:pStyle w:val="ab"/>
              <w:numPr>
                <w:ilvl w:val="1"/>
                <w:numId w:val="36"/>
              </w:numPr>
              <w:ind w:left="567" w:hanging="567"/>
              <w:rPr>
                <w:sz w:val="22"/>
                <w:szCs w:val="22"/>
              </w:rPr>
            </w:pPr>
            <w:r w:rsidRPr="00273136">
              <w:rPr>
                <w:sz w:val="22"/>
                <w:szCs w:val="22"/>
              </w:rPr>
              <w:t>Район площадки строительства</w:t>
            </w:r>
          </w:p>
        </w:tc>
        <w:tc>
          <w:tcPr>
            <w:tcW w:w="1199" w:type="pct"/>
            <w:vAlign w:val="center"/>
          </w:tcPr>
          <w:p w14:paraId="21583008" w14:textId="77777777" w:rsidR="009765B4" w:rsidRPr="00273136" w:rsidRDefault="009765B4" w:rsidP="00F670DA">
            <w:pPr>
              <w:pStyle w:val="affffa"/>
              <w:ind w:left="567" w:hanging="567"/>
              <w:jc w:val="center"/>
            </w:pPr>
            <w:r w:rsidRPr="00273136">
              <w:t>Россия, Ленинградская обл.,</w:t>
            </w:r>
          </w:p>
          <w:p w14:paraId="4F3771A8" w14:textId="77777777" w:rsidR="009765B4" w:rsidRPr="00273136" w:rsidRDefault="009765B4" w:rsidP="00F670DA">
            <w:pPr>
              <w:pStyle w:val="affffa"/>
              <w:ind w:left="567" w:hanging="567"/>
              <w:jc w:val="center"/>
            </w:pPr>
            <w:r w:rsidRPr="00273136">
              <w:t>г. Усть-Луга</w:t>
            </w:r>
          </w:p>
        </w:tc>
        <w:tc>
          <w:tcPr>
            <w:tcW w:w="2247" w:type="pct"/>
          </w:tcPr>
          <w:p w14:paraId="7FD00601" w14:textId="77777777" w:rsidR="009765B4" w:rsidRPr="00273136" w:rsidRDefault="009765B4" w:rsidP="00F670DA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2A357D06" w14:textId="4AAF17AA" w:rsidTr="009765B4">
        <w:trPr>
          <w:jc w:val="center"/>
        </w:trPr>
        <w:tc>
          <w:tcPr>
            <w:tcW w:w="1554" w:type="pct"/>
            <w:vAlign w:val="center"/>
          </w:tcPr>
          <w:p w14:paraId="0C4A4A06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Место установки</w:t>
            </w:r>
          </w:p>
        </w:tc>
        <w:tc>
          <w:tcPr>
            <w:tcW w:w="1199" w:type="pct"/>
            <w:vAlign w:val="center"/>
          </w:tcPr>
          <w:p w14:paraId="19068553" w14:textId="77777777" w:rsidR="009765B4" w:rsidRPr="00273136" w:rsidRDefault="009765B4" w:rsidP="0040432D">
            <w:pPr>
              <w:pStyle w:val="affffa"/>
              <w:ind w:left="567" w:hanging="567"/>
              <w:jc w:val="center"/>
            </w:pPr>
            <w:r w:rsidRPr="00273136">
              <w:t>внутри отапливаемого помещения</w:t>
            </w:r>
          </w:p>
        </w:tc>
        <w:tc>
          <w:tcPr>
            <w:tcW w:w="2247" w:type="pct"/>
          </w:tcPr>
          <w:p w14:paraId="3A2BB5B7" w14:textId="77777777" w:rsidR="009765B4" w:rsidRPr="00273136" w:rsidRDefault="009765B4" w:rsidP="0040432D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0A6C6175" w14:textId="6F4FE39D" w:rsidTr="009765B4">
        <w:trPr>
          <w:jc w:val="center"/>
        </w:trPr>
        <w:tc>
          <w:tcPr>
            <w:tcW w:w="1554" w:type="pct"/>
            <w:vAlign w:val="center"/>
          </w:tcPr>
          <w:p w14:paraId="610A07AD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Температура</w:t>
            </w:r>
          </w:p>
        </w:tc>
        <w:tc>
          <w:tcPr>
            <w:tcW w:w="1199" w:type="pct"/>
            <w:vAlign w:val="center"/>
          </w:tcPr>
          <w:p w14:paraId="58D55009" w14:textId="77777777" w:rsidR="009765B4" w:rsidRPr="00273136" w:rsidRDefault="009765B4" w:rsidP="00F670DA">
            <w:pPr>
              <w:pStyle w:val="affffa"/>
              <w:ind w:left="567" w:hanging="567"/>
              <w:jc w:val="center"/>
            </w:pPr>
            <w:r w:rsidRPr="00273136">
              <w:t xml:space="preserve">от плюс 5 </w:t>
            </w:r>
            <w:r w:rsidRPr="00273136">
              <w:rPr>
                <w:rFonts w:cs="Arial"/>
              </w:rPr>
              <w:t>°</w:t>
            </w:r>
            <w:r w:rsidRPr="00273136">
              <w:t xml:space="preserve">С до плюс 40 </w:t>
            </w:r>
            <w:r w:rsidRPr="00273136">
              <w:rPr>
                <w:rFonts w:cs="Arial"/>
              </w:rPr>
              <w:t>°</w:t>
            </w:r>
            <w:r w:rsidRPr="00273136">
              <w:t>С</w:t>
            </w:r>
          </w:p>
        </w:tc>
        <w:tc>
          <w:tcPr>
            <w:tcW w:w="2247" w:type="pct"/>
          </w:tcPr>
          <w:p w14:paraId="66DBEFD9" w14:textId="77777777" w:rsidR="009765B4" w:rsidRPr="00273136" w:rsidRDefault="009765B4" w:rsidP="00F670DA">
            <w:pPr>
              <w:pStyle w:val="affffa"/>
              <w:ind w:left="567" w:hanging="567"/>
              <w:jc w:val="center"/>
            </w:pPr>
          </w:p>
        </w:tc>
      </w:tr>
      <w:tr w:rsidR="009765B4" w:rsidRPr="00273136" w14:paraId="76874D6A" w14:textId="2EF8A8A2" w:rsidTr="009765B4">
        <w:trPr>
          <w:jc w:val="center"/>
        </w:trPr>
        <w:tc>
          <w:tcPr>
            <w:tcW w:w="1554" w:type="pct"/>
            <w:vAlign w:val="center"/>
          </w:tcPr>
          <w:p w14:paraId="7AE38677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Климатическое исполнение и категория размещения по ГОСТ 15150-69, ГОСТ 15543.1</w:t>
            </w:r>
            <w:r w:rsidRPr="00273136">
              <w:rPr>
                <w:szCs w:val="22"/>
              </w:rPr>
              <w:noBreakHyphen/>
              <w:t>89</w:t>
            </w:r>
          </w:p>
        </w:tc>
        <w:tc>
          <w:tcPr>
            <w:tcW w:w="1199" w:type="pct"/>
            <w:vAlign w:val="center"/>
          </w:tcPr>
          <w:p w14:paraId="05AA6F95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УХЛ4</w:t>
            </w:r>
          </w:p>
        </w:tc>
        <w:tc>
          <w:tcPr>
            <w:tcW w:w="2247" w:type="pct"/>
          </w:tcPr>
          <w:p w14:paraId="146A1DC1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12EAB4AF" w14:textId="2A1FC8D0" w:rsidTr="009765B4">
        <w:trPr>
          <w:jc w:val="center"/>
        </w:trPr>
        <w:tc>
          <w:tcPr>
            <w:tcW w:w="1554" w:type="pct"/>
            <w:vAlign w:val="center"/>
          </w:tcPr>
          <w:p w14:paraId="3FB1D4BE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Высота над уровнем моря</w:t>
            </w:r>
          </w:p>
        </w:tc>
        <w:tc>
          <w:tcPr>
            <w:tcW w:w="1199" w:type="pct"/>
            <w:vAlign w:val="center"/>
          </w:tcPr>
          <w:p w14:paraId="243B52F8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менее 1000 м</w:t>
            </w:r>
          </w:p>
        </w:tc>
        <w:tc>
          <w:tcPr>
            <w:tcW w:w="2247" w:type="pct"/>
          </w:tcPr>
          <w:p w14:paraId="20679175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3E2D64F0" w14:textId="08817488" w:rsidTr="009765B4">
        <w:trPr>
          <w:jc w:val="center"/>
        </w:trPr>
        <w:tc>
          <w:tcPr>
            <w:tcW w:w="1554" w:type="pct"/>
            <w:vAlign w:val="center"/>
          </w:tcPr>
          <w:p w14:paraId="51226714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Класс </w:t>
            </w:r>
            <w:proofErr w:type="spellStart"/>
            <w:r w:rsidRPr="00273136">
              <w:rPr>
                <w:szCs w:val="22"/>
              </w:rPr>
              <w:t>взрыво</w:t>
            </w:r>
            <w:proofErr w:type="spellEnd"/>
            <w:r w:rsidRPr="00273136">
              <w:rPr>
                <w:szCs w:val="22"/>
              </w:rPr>
              <w:t>-, пожароопасной зоны</w:t>
            </w:r>
          </w:p>
        </w:tc>
        <w:tc>
          <w:tcPr>
            <w:tcW w:w="1199" w:type="pct"/>
            <w:vAlign w:val="center"/>
          </w:tcPr>
          <w:p w14:paraId="2FD94B60" w14:textId="77777777" w:rsidR="009765B4" w:rsidRPr="00273136" w:rsidRDefault="009765B4" w:rsidP="0040432D">
            <w:pPr>
              <w:pStyle w:val="affff8"/>
              <w:ind w:left="567" w:hanging="567"/>
              <w:rPr>
                <w:lang w:val="en-US"/>
              </w:rPr>
            </w:pPr>
            <w:r w:rsidRPr="00273136">
              <w:t>-</w:t>
            </w:r>
          </w:p>
        </w:tc>
        <w:tc>
          <w:tcPr>
            <w:tcW w:w="2247" w:type="pct"/>
          </w:tcPr>
          <w:p w14:paraId="69603AFA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36ED609C" w14:textId="06B1A543" w:rsidTr="009765B4">
        <w:trPr>
          <w:jc w:val="center"/>
        </w:trPr>
        <w:tc>
          <w:tcPr>
            <w:tcW w:w="1554" w:type="pct"/>
            <w:vAlign w:val="center"/>
          </w:tcPr>
          <w:p w14:paraId="6E861477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Маркировка по </w:t>
            </w:r>
            <w:proofErr w:type="spellStart"/>
            <w:r w:rsidRPr="00273136">
              <w:rPr>
                <w:szCs w:val="22"/>
              </w:rPr>
              <w:t>взрывозащите</w:t>
            </w:r>
            <w:proofErr w:type="spellEnd"/>
          </w:p>
        </w:tc>
        <w:tc>
          <w:tcPr>
            <w:tcW w:w="1199" w:type="pct"/>
            <w:vAlign w:val="center"/>
          </w:tcPr>
          <w:p w14:paraId="28CC0BCC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-</w:t>
            </w:r>
          </w:p>
        </w:tc>
        <w:tc>
          <w:tcPr>
            <w:tcW w:w="2247" w:type="pct"/>
          </w:tcPr>
          <w:p w14:paraId="681DADB1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2783EE5E" w14:textId="0C01E79D" w:rsidTr="009765B4">
        <w:trPr>
          <w:jc w:val="center"/>
        </w:trPr>
        <w:tc>
          <w:tcPr>
            <w:tcW w:w="1554" w:type="pct"/>
            <w:vAlign w:val="center"/>
          </w:tcPr>
          <w:p w14:paraId="4BA00FCC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Степень защиты по ГОСТ 14254-2015</w:t>
            </w:r>
          </w:p>
        </w:tc>
        <w:tc>
          <w:tcPr>
            <w:tcW w:w="1199" w:type="pct"/>
            <w:vAlign w:val="center"/>
          </w:tcPr>
          <w:p w14:paraId="568AD7C1" w14:textId="01ED6AC6" w:rsidR="009765B4" w:rsidRPr="00273136" w:rsidRDefault="009765B4" w:rsidP="00252FE9">
            <w:pPr>
              <w:pStyle w:val="affff8"/>
              <w:ind w:left="567" w:hanging="567"/>
            </w:pPr>
            <w:r w:rsidRPr="00273136">
              <w:t xml:space="preserve">не хуже </w:t>
            </w:r>
            <w:r w:rsidRPr="00273136">
              <w:rPr>
                <w:lang w:val="en-US"/>
              </w:rPr>
              <w:t>IP31</w:t>
            </w:r>
          </w:p>
        </w:tc>
        <w:tc>
          <w:tcPr>
            <w:tcW w:w="2247" w:type="pct"/>
          </w:tcPr>
          <w:p w14:paraId="401F3AA4" w14:textId="77777777" w:rsidR="009765B4" w:rsidRPr="00273136" w:rsidRDefault="009765B4" w:rsidP="00252FE9">
            <w:pPr>
              <w:pStyle w:val="affff8"/>
              <w:ind w:left="567" w:hanging="567"/>
            </w:pPr>
          </w:p>
        </w:tc>
      </w:tr>
      <w:tr w:rsidR="009765B4" w:rsidRPr="00273136" w14:paraId="4AF754A9" w14:textId="32485CE6" w:rsidTr="009765B4">
        <w:trPr>
          <w:jc w:val="center"/>
        </w:trPr>
        <w:tc>
          <w:tcPr>
            <w:tcW w:w="1554" w:type="pct"/>
            <w:vAlign w:val="center"/>
          </w:tcPr>
          <w:p w14:paraId="0B5C4B2B" w14:textId="77777777" w:rsidR="009765B4" w:rsidRPr="00273136" w:rsidRDefault="009765B4" w:rsidP="006A2745">
            <w:pPr>
              <w:pStyle w:val="affff8"/>
              <w:numPr>
                <w:ilvl w:val="0"/>
                <w:numId w:val="3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Электрические характеристики</w:t>
            </w:r>
          </w:p>
        </w:tc>
        <w:tc>
          <w:tcPr>
            <w:tcW w:w="1199" w:type="pct"/>
            <w:vAlign w:val="center"/>
          </w:tcPr>
          <w:p w14:paraId="6EBC5AE1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  <w:tc>
          <w:tcPr>
            <w:tcW w:w="2247" w:type="pct"/>
          </w:tcPr>
          <w:p w14:paraId="1D20A857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7B07059C" w14:textId="1C6D96E7" w:rsidTr="009765B4">
        <w:trPr>
          <w:jc w:val="center"/>
        </w:trPr>
        <w:tc>
          <w:tcPr>
            <w:tcW w:w="1554" w:type="pct"/>
            <w:vAlign w:val="center"/>
          </w:tcPr>
          <w:p w14:paraId="0D77B908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Напряжение, частота силовых цепей</w:t>
            </w:r>
          </w:p>
        </w:tc>
        <w:tc>
          <w:tcPr>
            <w:tcW w:w="1199" w:type="pct"/>
            <w:vAlign w:val="center"/>
          </w:tcPr>
          <w:p w14:paraId="45020F05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 xml:space="preserve">~10 </w:t>
            </w:r>
            <w:proofErr w:type="spellStart"/>
            <w:r w:rsidRPr="00273136">
              <w:t>кВ</w:t>
            </w:r>
            <w:proofErr w:type="spellEnd"/>
            <w:r w:rsidRPr="00273136">
              <w:t>, 50 Гц</w:t>
            </w:r>
          </w:p>
        </w:tc>
        <w:tc>
          <w:tcPr>
            <w:tcW w:w="2247" w:type="pct"/>
          </w:tcPr>
          <w:p w14:paraId="3342CD99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57A647D2" w14:textId="472806CC" w:rsidTr="009765B4">
        <w:trPr>
          <w:jc w:val="center"/>
        </w:trPr>
        <w:tc>
          <w:tcPr>
            <w:tcW w:w="1554" w:type="pct"/>
            <w:vAlign w:val="center"/>
          </w:tcPr>
          <w:p w14:paraId="576F26DC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Система заземления силовой сети</w:t>
            </w:r>
          </w:p>
        </w:tc>
        <w:tc>
          <w:tcPr>
            <w:tcW w:w="1199" w:type="pct"/>
            <w:vAlign w:val="center"/>
          </w:tcPr>
          <w:p w14:paraId="5E32A30E" w14:textId="77777777" w:rsidR="009765B4" w:rsidRPr="00273136" w:rsidRDefault="009765B4" w:rsidP="00F738FE">
            <w:pPr>
              <w:pStyle w:val="affff8"/>
              <w:ind w:left="567" w:hanging="567"/>
            </w:pPr>
            <w:r w:rsidRPr="00273136">
              <w:t xml:space="preserve">с изолированной </w:t>
            </w:r>
            <w:proofErr w:type="spellStart"/>
            <w:r w:rsidRPr="00273136">
              <w:t>нейтралью</w:t>
            </w:r>
            <w:proofErr w:type="spellEnd"/>
          </w:p>
        </w:tc>
        <w:tc>
          <w:tcPr>
            <w:tcW w:w="2247" w:type="pct"/>
          </w:tcPr>
          <w:p w14:paraId="6599ABB4" w14:textId="77777777" w:rsidR="009765B4" w:rsidRPr="00273136" w:rsidRDefault="009765B4" w:rsidP="00F738FE">
            <w:pPr>
              <w:pStyle w:val="affff8"/>
              <w:ind w:left="567" w:hanging="567"/>
            </w:pPr>
          </w:p>
        </w:tc>
      </w:tr>
      <w:tr w:rsidR="009765B4" w:rsidRPr="00273136" w14:paraId="2B753622" w14:textId="3493DBC1" w:rsidTr="009765B4">
        <w:trPr>
          <w:jc w:val="center"/>
        </w:trPr>
        <w:tc>
          <w:tcPr>
            <w:tcW w:w="1554" w:type="pct"/>
            <w:vAlign w:val="center"/>
          </w:tcPr>
          <w:p w14:paraId="211E272C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Напряжение цепей оперативного тока</w:t>
            </w:r>
          </w:p>
        </w:tc>
        <w:tc>
          <w:tcPr>
            <w:tcW w:w="1199" w:type="pct"/>
            <w:vAlign w:val="center"/>
          </w:tcPr>
          <w:p w14:paraId="1CD17B55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=220 В</w:t>
            </w:r>
          </w:p>
        </w:tc>
        <w:tc>
          <w:tcPr>
            <w:tcW w:w="2247" w:type="pct"/>
          </w:tcPr>
          <w:p w14:paraId="27625567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3A70452B" w14:textId="1673DFCC" w:rsidTr="009765B4">
        <w:trPr>
          <w:jc w:val="center"/>
        </w:trPr>
        <w:tc>
          <w:tcPr>
            <w:tcW w:w="1554" w:type="pct"/>
            <w:vAlign w:val="center"/>
          </w:tcPr>
          <w:p w14:paraId="4AAA906A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Напряжение прочих вспомогательных цепей (при необходимости)</w:t>
            </w:r>
          </w:p>
        </w:tc>
        <w:tc>
          <w:tcPr>
            <w:tcW w:w="1199" w:type="pct"/>
            <w:vAlign w:val="center"/>
          </w:tcPr>
          <w:p w14:paraId="0C731917" w14:textId="77777777" w:rsidR="009765B4" w:rsidRPr="00273136" w:rsidRDefault="009765B4" w:rsidP="00CE0A48">
            <w:pPr>
              <w:pStyle w:val="affff8"/>
              <w:ind w:left="567" w:hanging="567"/>
            </w:pPr>
            <w:r w:rsidRPr="00273136">
              <w:t>~380 В, 50 Гц</w:t>
            </w:r>
          </w:p>
          <w:p w14:paraId="36962E05" w14:textId="77777777" w:rsidR="009765B4" w:rsidRPr="00273136" w:rsidRDefault="009765B4" w:rsidP="00CE0A48">
            <w:pPr>
              <w:pStyle w:val="affff8"/>
              <w:ind w:left="567" w:hanging="567"/>
            </w:pPr>
            <w:r w:rsidRPr="00273136">
              <w:t xml:space="preserve">(3 фазы + </w:t>
            </w:r>
            <w:r w:rsidRPr="00273136">
              <w:rPr>
                <w:lang w:val="en-US"/>
              </w:rPr>
              <w:t>N</w:t>
            </w:r>
            <w:r w:rsidRPr="00273136">
              <w:t xml:space="preserve"> + </w:t>
            </w:r>
            <w:r w:rsidRPr="00273136">
              <w:rPr>
                <w:lang w:val="en-US"/>
              </w:rPr>
              <w:t>PE</w:t>
            </w:r>
            <w:r w:rsidRPr="00273136">
              <w:t>)</w:t>
            </w:r>
          </w:p>
        </w:tc>
        <w:tc>
          <w:tcPr>
            <w:tcW w:w="2247" w:type="pct"/>
          </w:tcPr>
          <w:p w14:paraId="765D6595" w14:textId="77777777" w:rsidR="009765B4" w:rsidRPr="00273136" w:rsidRDefault="009765B4" w:rsidP="00CE0A48">
            <w:pPr>
              <w:pStyle w:val="affff8"/>
              <w:ind w:left="567" w:hanging="567"/>
            </w:pPr>
          </w:p>
        </w:tc>
      </w:tr>
      <w:tr w:rsidR="009765B4" w:rsidRPr="00273136" w14:paraId="6F1C3592" w14:textId="7177D4A1" w:rsidTr="009765B4">
        <w:trPr>
          <w:jc w:val="center"/>
        </w:trPr>
        <w:tc>
          <w:tcPr>
            <w:tcW w:w="1554" w:type="pct"/>
            <w:vAlign w:val="center"/>
          </w:tcPr>
          <w:p w14:paraId="001A43D0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Источник питания цепей оперативного </w:t>
            </w:r>
            <w:r w:rsidRPr="00273136">
              <w:rPr>
                <w:szCs w:val="22"/>
              </w:rPr>
              <w:lastRenderedPageBreak/>
              <w:t>тока и прочих вспомогательных цепей (внешний / внутренний)</w:t>
            </w:r>
          </w:p>
        </w:tc>
        <w:tc>
          <w:tcPr>
            <w:tcW w:w="1199" w:type="pct"/>
            <w:vAlign w:val="center"/>
          </w:tcPr>
          <w:p w14:paraId="0AA83717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lastRenderedPageBreak/>
              <w:t>ЩПТ</w:t>
            </w:r>
          </w:p>
          <w:p w14:paraId="72562D7E" w14:textId="77777777" w:rsidR="009765B4" w:rsidRPr="00273136" w:rsidRDefault="009765B4" w:rsidP="00F670DA">
            <w:pPr>
              <w:pStyle w:val="affff8"/>
              <w:ind w:left="567" w:hanging="567"/>
            </w:pPr>
            <w:r w:rsidRPr="00273136">
              <w:lastRenderedPageBreak/>
              <w:t>(см. п. 10.1)</w:t>
            </w:r>
          </w:p>
        </w:tc>
        <w:tc>
          <w:tcPr>
            <w:tcW w:w="2247" w:type="pct"/>
          </w:tcPr>
          <w:p w14:paraId="1D251183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6AEA7BE9" w14:textId="32BD04B5" w:rsidTr="009765B4">
        <w:trPr>
          <w:jc w:val="center"/>
        </w:trPr>
        <w:tc>
          <w:tcPr>
            <w:tcW w:w="1554" w:type="pct"/>
            <w:vAlign w:val="center"/>
          </w:tcPr>
          <w:p w14:paraId="284007DE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Ток 3-фазного </w:t>
            </w:r>
            <w:proofErr w:type="spellStart"/>
            <w:r w:rsidRPr="00273136">
              <w:rPr>
                <w:szCs w:val="22"/>
              </w:rPr>
              <w:t>к.з</w:t>
            </w:r>
            <w:proofErr w:type="spellEnd"/>
            <w:r w:rsidRPr="00273136">
              <w:rPr>
                <w:szCs w:val="22"/>
              </w:rPr>
              <w:t>. на входе УПП, кА (начальное значение периодической составляющей)</w:t>
            </w:r>
          </w:p>
        </w:tc>
        <w:tc>
          <w:tcPr>
            <w:tcW w:w="1199" w:type="pct"/>
            <w:vAlign w:val="center"/>
          </w:tcPr>
          <w:p w14:paraId="3B7AA3CB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4,6</w:t>
            </w:r>
          </w:p>
        </w:tc>
        <w:tc>
          <w:tcPr>
            <w:tcW w:w="2247" w:type="pct"/>
          </w:tcPr>
          <w:p w14:paraId="186A710B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380CE894" w14:textId="215CD831" w:rsidTr="009765B4">
        <w:trPr>
          <w:jc w:val="center"/>
        </w:trPr>
        <w:tc>
          <w:tcPr>
            <w:tcW w:w="1554" w:type="pct"/>
            <w:vAlign w:val="center"/>
          </w:tcPr>
          <w:p w14:paraId="40A07954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Ударный ток 3-фазного </w:t>
            </w:r>
            <w:proofErr w:type="spellStart"/>
            <w:r w:rsidRPr="00273136">
              <w:rPr>
                <w:szCs w:val="22"/>
              </w:rPr>
              <w:t>к.з</w:t>
            </w:r>
            <w:proofErr w:type="spellEnd"/>
            <w:r w:rsidRPr="00273136">
              <w:rPr>
                <w:szCs w:val="22"/>
              </w:rPr>
              <w:t>. на входе УПП, кА</w:t>
            </w:r>
          </w:p>
        </w:tc>
        <w:tc>
          <w:tcPr>
            <w:tcW w:w="1199" w:type="pct"/>
            <w:vAlign w:val="center"/>
          </w:tcPr>
          <w:p w14:paraId="675B63B4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12</w:t>
            </w:r>
          </w:p>
        </w:tc>
        <w:tc>
          <w:tcPr>
            <w:tcW w:w="2247" w:type="pct"/>
          </w:tcPr>
          <w:p w14:paraId="01DE88E6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16C728E0" w14:textId="380F106C" w:rsidTr="009765B4">
        <w:trPr>
          <w:jc w:val="center"/>
        </w:trPr>
        <w:tc>
          <w:tcPr>
            <w:tcW w:w="1554" w:type="pct"/>
            <w:vAlign w:val="center"/>
          </w:tcPr>
          <w:p w14:paraId="624336BA" w14:textId="77777777" w:rsidR="009765B4" w:rsidRPr="00273136" w:rsidRDefault="009765B4" w:rsidP="006A2745">
            <w:pPr>
              <w:pStyle w:val="affff8"/>
              <w:numPr>
                <w:ilvl w:val="0"/>
                <w:numId w:val="3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Характеристики нагрузки</w:t>
            </w:r>
          </w:p>
        </w:tc>
        <w:tc>
          <w:tcPr>
            <w:tcW w:w="1199" w:type="pct"/>
            <w:vAlign w:val="center"/>
          </w:tcPr>
          <w:p w14:paraId="479769EB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  <w:tc>
          <w:tcPr>
            <w:tcW w:w="2247" w:type="pct"/>
          </w:tcPr>
          <w:p w14:paraId="34F5DA33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55DDB6A3" w14:textId="366C3827" w:rsidTr="009765B4">
        <w:trPr>
          <w:jc w:val="center"/>
        </w:trPr>
        <w:tc>
          <w:tcPr>
            <w:tcW w:w="1554" w:type="pct"/>
            <w:vAlign w:val="center"/>
          </w:tcPr>
          <w:p w14:paraId="7177DE4E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Количество запускаемых двигателей</w:t>
            </w:r>
          </w:p>
        </w:tc>
        <w:tc>
          <w:tcPr>
            <w:tcW w:w="1199" w:type="pct"/>
            <w:vAlign w:val="center"/>
          </w:tcPr>
          <w:p w14:paraId="1E985ABD" w14:textId="77777777" w:rsidR="009765B4" w:rsidRPr="00273136" w:rsidRDefault="009765B4" w:rsidP="008E3589">
            <w:pPr>
              <w:pStyle w:val="affff8"/>
            </w:pPr>
            <w:r w:rsidRPr="00273136">
              <w:t>4 с возможностью увеличения до 10 (поочерёдно)</w:t>
            </w:r>
          </w:p>
        </w:tc>
        <w:tc>
          <w:tcPr>
            <w:tcW w:w="2247" w:type="pct"/>
          </w:tcPr>
          <w:p w14:paraId="70B30403" w14:textId="77777777" w:rsidR="009765B4" w:rsidRPr="00273136" w:rsidRDefault="009765B4" w:rsidP="008E3589">
            <w:pPr>
              <w:pStyle w:val="affff8"/>
            </w:pPr>
          </w:p>
        </w:tc>
      </w:tr>
      <w:tr w:rsidR="009765B4" w:rsidRPr="00273136" w14:paraId="623FE83A" w14:textId="0C47CB58" w:rsidTr="009765B4">
        <w:trPr>
          <w:jc w:val="center"/>
        </w:trPr>
        <w:tc>
          <w:tcPr>
            <w:tcW w:w="1554" w:type="pct"/>
            <w:vAlign w:val="center"/>
          </w:tcPr>
          <w:p w14:paraId="35B46AF9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Мощность двигателя</w:t>
            </w:r>
          </w:p>
        </w:tc>
        <w:tc>
          <w:tcPr>
            <w:tcW w:w="1199" w:type="pct"/>
            <w:vAlign w:val="center"/>
          </w:tcPr>
          <w:p w14:paraId="6578B18A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1400</w:t>
            </w:r>
            <w:r w:rsidRPr="00273136">
              <w:rPr>
                <w:lang w:val="en-US"/>
              </w:rPr>
              <w:t xml:space="preserve"> </w:t>
            </w:r>
            <w:r w:rsidRPr="00273136">
              <w:t>кВт</w:t>
            </w:r>
          </w:p>
        </w:tc>
        <w:tc>
          <w:tcPr>
            <w:tcW w:w="2247" w:type="pct"/>
          </w:tcPr>
          <w:p w14:paraId="3950AD29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24A67094" w14:textId="647568BF" w:rsidTr="009765B4">
        <w:trPr>
          <w:jc w:val="center"/>
        </w:trPr>
        <w:tc>
          <w:tcPr>
            <w:tcW w:w="1554" w:type="pct"/>
            <w:vAlign w:val="center"/>
          </w:tcPr>
          <w:p w14:paraId="48BCE4E4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Тип двигателя</w:t>
            </w:r>
          </w:p>
        </w:tc>
        <w:tc>
          <w:tcPr>
            <w:tcW w:w="1199" w:type="pct"/>
            <w:vAlign w:val="center"/>
          </w:tcPr>
          <w:p w14:paraId="11A5E748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 xml:space="preserve">асинхронный с </w:t>
            </w:r>
            <w:proofErr w:type="spellStart"/>
            <w:r w:rsidRPr="00273136">
              <w:t>к.з</w:t>
            </w:r>
            <w:proofErr w:type="spellEnd"/>
            <w:r w:rsidRPr="00273136">
              <w:t>. ротором</w:t>
            </w:r>
          </w:p>
        </w:tc>
        <w:tc>
          <w:tcPr>
            <w:tcW w:w="2247" w:type="pct"/>
          </w:tcPr>
          <w:p w14:paraId="074044D3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424B0C42" w14:textId="70E97029" w:rsidTr="009765B4">
        <w:trPr>
          <w:jc w:val="center"/>
        </w:trPr>
        <w:tc>
          <w:tcPr>
            <w:tcW w:w="1554" w:type="pct"/>
            <w:vAlign w:val="center"/>
          </w:tcPr>
          <w:p w14:paraId="203992D1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Приводимый механизм</w:t>
            </w:r>
          </w:p>
        </w:tc>
        <w:tc>
          <w:tcPr>
            <w:tcW w:w="1199" w:type="pct"/>
            <w:vAlign w:val="center"/>
          </w:tcPr>
          <w:p w14:paraId="5BC2267A" w14:textId="77777777" w:rsidR="009765B4" w:rsidRPr="00273136" w:rsidRDefault="009765B4" w:rsidP="0040432D">
            <w:pPr>
              <w:pStyle w:val="affff8"/>
              <w:ind w:left="567" w:hanging="567"/>
              <w:rPr>
                <w:lang w:val="en-US"/>
              </w:rPr>
            </w:pPr>
            <w:r w:rsidRPr="00273136">
              <w:t>компрессор</w:t>
            </w:r>
          </w:p>
        </w:tc>
        <w:tc>
          <w:tcPr>
            <w:tcW w:w="2247" w:type="pct"/>
          </w:tcPr>
          <w:p w14:paraId="4680DB77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0D5E5A8C" w14:textId="66577B35" w:rsidTr="009765B4">
        <w:trPr>
          <w:jc w:val="center"/>
        </w:trPr>
        <w:tc>
          <w:tcPr>
            <w:tcW w:w="1554" w:type="pct"/>
            <w:vAlign w:val="center"/>
          </w:tcPr>
          <w:p w14:paraId="54221611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Режим работы нагрузки по</w:t>
            </w:r>
          </w:p>
          <w:p w14:paraId="3AB57F11" w14:textId="77777777" w:rsidR="009765B4" w:rsidRPr="00273136" w:rsidRDefault="009765B4" w:rsidP="00842E7B">
            <w:pPr>
              <w:pStyle w:val="affff8"/>
              <w:ind w:left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ГОСТ IEC 60034-1-2014</w:t>
            </w:r>
          </w:p>
        </w:tc>
        <w:tc>
          <w:tcPr>
            <w:tcW w:w="1199" w:type="pct"/>
            <w:vAlign w:val="center"/>
          </w:tcPr>
          <w:p w14:paraId="5FD87070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rPr>
                <w:lang w:val="en-US"/>
              </w:rPr>
              <w:t>S</w:t>
            </w:r>
            <w:r w:rsidRPr="00273136">
              <w:t>1</w:t>
            </w:r>
          </w:p>
        </w:tc>
        <w:tc>
          <w:tcPr>
            <w:tcW w:w="2247" w:type="pct"/>
          </w:tcPr>
          <w:p w14:paraId="451E8E53" w14:textId="77777777" w:rsidR="009765B4" w:rsidRPr="00273136" w:rsidRDefault="009765B4" w:rsidP="0040432D">
            <w:pPr>
              <w:pStyle w:val="affff8"/>
              <w:ind w:left="567" w:hanging="567"/>
              <w:rPr>
                <w:lang w:val="en-US"/>
              </w:rPr>
            </w:pPr>
          </w:p>
        </w:tc>
      </w:tr>
      <w:tr w:rsidR="009765B4" w:rsidRPr="00273136" w14:paraId="03A8D5F0" w14:textId="7911D032" w:rsidTr="009765B4">
        <w:trPr>
          <w:jc w:val="center"/>
        </w:trPr>
        <w:tc>
          <w:tcPr>
            <w:tcW w:w="1554" w:type="pct"/>
            <w:vAlign w:val="center"/>
          </w:tcPr>
          <w:p w14:paraId="77C468E0" w14:textId="77777777" w:rsidR="009765B4" w:rsidRPr="00273136" w:rsidRDefault="009765B4" w:rsidP="006A2745">
            <w:pPr>
              <w:pStyle w:val="affff8"/>
              <w:numPr>
                <w:ilvl w:val="0"/>
                <w:numId w:val="3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Требования к конструкции</w:t>
            </w:r>
          </w:p>
        </w:tc>
        <w:tc>
          <w:tcPr>
            <w:tcW w:w="1199" w:type="pct"/>
            <w:vAlign w:val="center"/>
          </w:tcPr>
          <w:p w14:paraId="44F8462C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  <w:tc>
          <w:tcPr>
            <w:tcW w:w="2247" w:type="pct"/>
          </w:tcPr>
          <w:p w14:paraId="3B6CF4D1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02E61809" w14:textId="2C6CEDB5" w:rsidTr="009765B4">
        <w:trPr>
          <w:jc w:val="center"/>
        </w:trPr>
        <w:tc>
          <w:tcPr>
            <w:tcW w:w="1554" w:type="pct"/>
            <w:vAlign w:val="center"/>
          </w:tcPr>
          <w:p w14:paraId="7F240464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Исполнение (навесное / напольное)</w:t>
            </w:r>
          </w:p>
        </w:tc>
        <w:tc>
          <w:tcPr>
            <w:tcW w:w="1199" w:type="pct"/>
            <w:vAlign w:val="center"/>
          </w:tcPr>
          <w:p w14:paraId="23C976FA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напольное</w:t>
            </w:r>
          </w:p>
        </w:tc>
        <w:tc>
          <w:tcPr>
            <w:tcW w:w="2247" w:type="pct"/>
          </w:tcPr>
          <w:p w14:paraId="69E7F212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3664A6AB" w14:textId="36CDD9AC" w:rsidTr="009765B4">
        <w:trPr>
          <w:jc w:val="center"/>
        </w:trPr>
        <w:tc>
          <w:tcPr>
            <w:tcW w:w="1554" w:type="pct"/>
            <w:vAlign w:val="center"/>
          </w:tcPr>
          <w:p w14:paraId="5034C21F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Обслуживание (1-стороннее / 2-стороннее)</w:t>
            </w:r>
          </w:p>
        </w:tc>
        <w:tc>
          <w:tcPr>
            <w:tcW w:w="1199" w:type="pct"/>
            <w:vAlign w:val="center"/>
          </w:tcPr>
          <w:p w14:paraId="13080997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2-стороннее</w:t>
            </w:r>
          </w:p>
        </w:tc>
        <w:tc>
          <w:tcPr>
            <w:tcW w:w="2247" w:type="pct"/>
          </w:tcPr>
          <w:p w14:paraId="12246093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6B1C6FC5" w14:textId="5841D6A0" w:rsidTr="009765B4">
        <w:trPr>
          <w:jc w:val="center"/>
        </w:trPr>
        <w:tc>
          <w:tcPr>
            <w:tcW w:w="1554" w:type="pct"/>
            <w:vAlign w:val="center"/>
          </w:tcPr>
          <w:p w14:paraId="4E5ACC88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Ограничения по размерам</w:t>
            </w:r>
          </w:p>
        </w:tc>
        <w:tc>
          <w:tcPr>
            <w:tcW w:w="1199" w:type="pct"/>
            <w:vAlign w:val="center"/>
          </w:tcPr>
          <w:p w14:paraId="0C655227" w14:textId="3417F518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длина – не более 2,2 м,</w:t>
            </w:r>
          </w:p>
          <w:p w14:paraId="260D665B" w14:textId="77777777" w:rsidR="009765B4" w:rsidRPr="00273136" w:rsidRDefault="009765B4" w:rsidP="00AD76D2">
            <w:pPr>
              <w:pStyle w:val="affff8"/>
              <w:ind w:left="567" w:hanging="567"/>
            </w:pPr>
            <w:r w:rsidRPr="00273136">
              <w:t>ширина – не более 1,5 м</w:t>
            </w:r>
          </w:p>
        </w:tc>
        <w:tc>
          <w:tcPr>
            <w:tcW w:w="2247" w:type="pct"/>
          </w:tcPr>
          <w:p w14:paraId="70D3927C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53E838B1" w14:textId="5CEB681E" w:rsidTr="009765B4">
        <w:trPr>
          <w:jc w:val="center"/>
        </w:trPr>
        <w:tc>
          <w:tcPr>
            <w:tcW w:w="1554" w:type="pct"/>
            <w:vAlign w:val="center"/>
          </w:tcPr>
          <w:p w14:paraId="3CF8DA0B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Количество питающих вводов</w:t>
            </w:r>
          </w:p>
        </w:tc>
        <w:tc>
          <w:tcPr>
            <w:tcW w:w="1199" w:type="pct"/>
            <w:vAlign w:val="center"/>
          </w:tcPr>
          <w:p w14:paraId="31D1AD0A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2</w:t>
            </w:r>
          </w:p>
        </w:tc>
        <w:tc>
          <w:tcPr>
            <w:tcW w:w="2247" w:type="pct"/>
          </w:tcPr>
          <w:p w14:paraId="4E061ECA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16FA061D" w14:textId="09AC091D" w:rsidTr="009765B4">
        <w:trPr>
          <w:jc w:val="center"/>
        </w:trPr>
        <w:tc>
          <w:tcPr>
            <w:tcW w:w="1554" w:type="pct"/>
            <w:vAlign w:val="center"/>
          </w:tcPr>
          <w:p w14:paraId="0ED3B2E6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Питающая кабельная линия</w:t>
            </w:r>
          </w:p>
        </w:tc>
        <w:tc>
          <w:tcPr>
            <w:tcW w:w="1199" w:type="pct"/>
            <w:vAlign w:val="center"/>
          </w:tcPr>
          <w:p w14:paraId="6A82D7CD" w14:textId="77777777" w:rsidR="009765B4" w:rsidRPr="00273136" w:rsidRDefault="009765B4" w:rsidP="0040432D">
            <w:pPr>
              <w:pStyle w:val="affff8"/>
              <w:ind w:left="567" w:hanging="567"/>
            </w:pPr>
            <w:proofErr w:type="spellStart"/>
            <w:r w:rsidRPr="00273136">
              <w:t>ПвВнг</w:t>
            </w:r>
            <w:proofErr w:type="spellEnd"/>
            <w:r w:rsidRPr="00273136">
              <w:t>(</w:t>
            </w:r>
            <w:r w:rsidRPr="00273136">
              <w:rPr>
                <w:lang w:val="en-US"/>
              </w:rPr>
              <w:t>A</w:t>
            </w:r>
            <w:r w:rsidRPr="00273136">
              <w:t>)-</w:t>
            </w:r>
            <w:r w:rsidRPr="00273136">
              <w:rPr>
                <w:lang w:val="en-US"/>
              </w:rPr>
              <w:t>LS</w:t>
            </w:r>
            <w:r w:rsidRPr="00273136">
              <w:t xml:space="preserve"> 3х50-10</w:t>
            </w:r>
          </w:p>
          <w:p w14:paraId="389DC0CB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 xml:space="preserve">на каждый ввод </w:t>
            </w:r>
          </w:p>
        </w:tc>
        <w:tc>
          <w:tcPr>
            <w:tcW w:w="2247" w:type="pct"/>
          </w:tcPr>
          <w:p w14:paraId="27E66205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36D81BBE" w14:textId="7C264468" w:rsidTr="009765B4">
        <w:trPr>
          <w:jc w:val="center"/>
        </w:trPr>
        <w:tc>
          <w:tcPr>
            <w:tcW w:w="1554" w:type="pct"/>
            <w:vAlign w:val="center"/>
          </w:tcPr>
          <w:p w14:paraId="10C93C43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Отходящие кабельные линии</w:t>
            </w:r>
          </w:p>
        </w:tc>
        <w:tc>
          <w:tcPr>
            <w:tcW w:w="1199" w:type="pct"/>
            <w:vAlign w:val="center"/>
          </w:tcPr>
          <w:p w14:paraId="5724B8F3" w14:textId="191B2244" w:rsidR="009765B4" w:rsidRPr="00273136" w:rsidRDefault="009765B4" w:rsidP="00252FE9">
            <w:pPr>
              <w:pStyle w:val="affff8"/>
              <w:ind w:left="567" w:hanging="567"/>
            </w:pPr>
            <w:proofErr w:type="spellStart"/>
            <w:r w:rsidRPr="00273136">
              <w:t>ПвВнг</w:t>
            </w:r>
            <w:proofErr w:type="spellEnd"/>
            <w:r w:rsidRPr="00273136">
              <w:t>(</w:t>
            </w:r>
            <w:r w:rsidRPr="00273136">
              <w:rPr>
                <w:lang w:val="en-US"/>
              </w:rPr>
              <w:t>A</w:t>
            </w:r>
            <w:r w:rsidRPr="00273136">
              <w:t>)-</w:t>
            </w:r>
            <w:r w:rsidRPr="00273136">
              <w:rPr>
                <w:lang w:val="en-US"/>
              </w:rPr>
              <w:t>LS</w:t>
            </w:r>
            <w:r w:rsidRPr="00273136">
              <w:t xml:space="preserve"> 3х50-10</w:t>
            </w:r>
          </w:p>
        </w:tc>
        <w:tc>
          <w:tcPr>
            <w:tcW w:w="2247" w:type="pct"/>
          </w:tcPr>
          <w:p w14:paraId="631B46AF" w14:textId="77777777" w:rsidR="009765B4" w:rsidRPr="00273136" w:rsidRDefault="009765B4" w:rsidP="00252FE9">
            <w:pPr>
              <w:pStyle w:val="affff8"/>
              <w:ind w:left="567" w:hanging="567"/>
            </w:pPr>
          </w:p>
        </w:tc>
      </w:tr>
      <w:tr w:rsidR="009765B4" w:rsidRPr="00273136" w14:paraId="4299A72C" w14:textId="76CD5C69" w:rsidTr="009765B4">
        <w:trPr>
          <w:jc w:val="center"/>
        </w:trPr>
        <w:tc>
          <w:tcPr>
            <w:tcW w:w="1554" w:type="pct"/>
            <w:vAlign w:val="center"/>
          </w:tcPr>
          <w:p w14:paraId="1BAD1D38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Ввод кабелей</w:t>
            </w:r>
          </w:p>
        </w:tc>
        <w:tc>
          <w:tcPr>
            <w:tcW w:w="1199" w:type="pct"/>
            <w:vAlign w:val="center"/>
          </w:tcPr>
          <w:p w14:paraId="5B46B4F9" w14:textId="77777777" w:rsidR="009765B4" w:rsidRPr="00273136" w:rsidRDefault="009765B4" w:rsidP="00B12913">
            <w:pPr>
              <w:pStyle w:val="affff8"/>
              <w:ind w:left="567" w:hanging="567"/>
            </w:pPr>
            <w:r w:rsidRPr="00273136">
              <w:t>снизу</w:t>
            </w:r>
          </w:p>
        </w:tc>
        <w:tc>
          <w:tcPr>
            <w:tcW w:w="2247" w:type="pct"/>
          </w:tcPr>
          <w:p w14:paraId="3F5F2E7E" w14:textId="77777777" w:rsidR="009765B4" w:rsidRPr="00273136" w:rsidRDefault="009765B4" w:rsidP="00B12913">
            <w:pPr>
              <w:pStyle w:val="affff8"/>
              <w:ind w:left="567" w:hanging="567"/>
            </w:pPr>
          </w:p>
        </w:tc>
      </w:tr>
      <w:tr w:rsidR="009765B4" w:rsidRPr="00273136" w14:paraId="39F46667" w14:textId="024CBAA9" w:rsidTr="009765B4">
        <w:trPr>
          <w:jc w:val="center"/>
        </w:trPr>
        <w:tc>
          <w:tcPr>
            <w:tcW w:w="1554" w:type="pct"/>
            <w:vAlign w:val="center"/>
          </w:tcPr>
          <w:p w14:paraId="1BAF2059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lastRenderedPageBreak/>
              <w:t>Вводной аппарат (выключатель / выключатель нагрузки / разъединитель)</w:t>
            </w:r>
          </w:p>
        </w:tc>
        <w:tc>
          <w:tcPr>
            <w:tcW w:w="1199" w:type="pct"/>
            <w:vAlign w:val="center"/>
          </w:tcPr>
          <w:p w14:paraId="2878B63F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разъединитель</w:t>
            </w:r>
          </w:p>
        </w:tc>
        <w:tc>
          <w:tcPr>
            <w:tcW w:w="2247" w:type="pct"/>
          </w:tcPr>
          <w:p w14:paraId="54A1A7DB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5DCC4FDA" w14:textId="26F6081A" w:rsidTr="009765B4">
        <w:trPr>
          <w:jc w:val="center"/>
        </w:trPr>
        <w:tc>
          <w:tcPr>
            <w:tcW w:w="1554" w:type="pct"/>
            <w:vAlign w:val="center"/>
          </w:tcPr>
          <w:p w14:paraId="70095D40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Пусковые аппараты (аппараты отходящих линий)</w:t>
            </w:r>
          </w:p>
        </w:tc>
        <w:tc>
          <w:tcPr>
            <w:tcW w:w="1199" w:type="pct"/>
            <w:vAlign w:val="center"/>
          </w:tcPr>
          <w:p w14:paraId="0CD4E11A" w14:textId="77777777" w:rsidR="009765B4" w:rsidRPr="00273136" w:rsidRDefault="009765B4" w:rsidP="00917849">
            <w:pPr>
              <w:pStyle w:val="affff8"/>
            </w:pPr>
            <w:r w:rsidRPr="00273136">
              <w:t xml:space="preserve">нет (учтены в составе третьей секции РУ 10 </w:t>
            </w:r>
            <w:proofErr w:type="spellStart"/>
            <w:r w:rsidRPr="00273136">
              <w:t>кВ</w:t>
            </w:r>
            <w:proofErr w:type="spellEnd"/>
            <w:r w:rsidRPr="00273136">
              <w:t>)</w:t>
            </w:r>
          </w:p>
        </w:tc>
        <w:tc>
          <w:tcPr>
            <w:tcW w:w="2247" w:type="pct"/>
          </w:tcPr>
          <w:p w14:paraId="47A190CE" w14:textId="77777777" w:rsidR="009765B4" w:rsidRPr="00273136" w:rsidRDefault="009765B4" w:rsidP="00917849">
            <w:pPr>
              <w:pStyle w:val="affff8"/>
            </w:pPr>
          </w:p>
        </w:tc>
      </w:tr>
      <w:tr w:rsidR="009765B4" w:rsidRPr="00273136" w14:paraId="24A9E8CA" w14:textId="6E34B2FD" w:rsidTr="009765B4">
        <w:trPr>
          <w:jc w:val="center"/>
        </w:trPr>
        <w:tc>
          <w:tcPr>
            <w:tcW w:w="1554" w:type="pct"/>
            <w:vAlign w:val="center"/>
          </w:tcPr>
          <w:p w14:paraId="02203AE3" w14:textId="4DEBFD86" w:rsidR="009765B4" w:rsidRPr="00273136" w:rsidRDefault="009765B4" w:rsidP="00252FE9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trike/>
                <w:szCs w:val="22"/>
              </w:rPr>
            </w:pPr>
            <w:r w:rsidRPr="00273136">
              <w:rPr>
                <w:szCs w:val="22"/>
              </w:rPr>
              <w:t>Вводной аппарат</w:t>
            </w:r>
          </w:p>
        </w:tc>
        <w:tc>
          <w:tcPr>
            <w:tcW w:w="1199" w:type="pct"/>
            <w:vAlign w:val="center"/>
          </w:tcPr>
          <w:p w14:paraId="297FBE07" w14:textId="4486A2A8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разъединитель</w:t>
            </w:r>
          </w:p>
        </w:tc>
        <w:tc>
          <w:tcPr>
            <w:tcW w:w="2247" w:type="pct"/>
          </w:tcPr>
          <w:p w14:paraId="76C38B31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5B135C37" w14:textId="49A507BB" w:rsidTr="009765B4">
        <w:trPr>
          <w:jc w:val="center"/>
        </w:trPr>
        <w:tc>
          <w:tcPr>
            <w:tcW w:w="1554" w:type="pct"/>
            <w:vAlign w:val="center"/>
          </w:tcPr>
          <w:p w14:paraId="25545A7C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АВР</w:t>
            </w:r>
          </w:p>
        </w:tc>
        <w:tc>
          <w:tcPr>
            <w:tcW w:w="1199" w:type="pct"/>
            <w:vAlign w:val="center"/>
          </w:tcPr>
          <w:p w14:paraId="30201D5E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нет</w:t>
            </w:r>
          </w:p>
        </w:tc>
        <w:tc>
          <w:tcPr>
            <w:tcW w:w="2247" w:type="pct"/>
          </w:tcPr>
          <w:p w14:paraId="5B265FE8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7622F2AD" w14:textId="55AA9630" w:rsidTr="009765B4">
        <w:trPr>
          <w:jc w:val="center"/>
        </w:trPr>
        <w:tc>
          <w:tcPr>
            <w:tcW w:w="1554" w:type="pct"/>
            <w:vAlign w:val="center"/>
          </w:tcPr>
          <w:p w14:paraId="10C5853F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Байпас (внешний / встроенный)</w:t>
            </w:r>
          </w:p>
        </w:tc>
        <w:tc>
          <w:tcPr>
            <w:tcW w:w="1199" w:type="pct"/>
            <w:vAlign w:val="center"/>
          </w:tcPr>
          <w:p w14:paraId="04957E82" w14:textId="77777777" w:rsidR="009765B4" w:rsidRPr="00273136" w:rsidRDefault="009765B4" w:rsidP="00B12913">
            <w:pPr>
              <w:pStyle w:val="affff8"/>
            </w:pPr>
            <w:r w:rsidRPr="00273136">
              <w:t>внешний</w:t>
            </w:r>
          </w:p>
        </w:tc>
        <w:tc>
          <w:tcPr>
            <w:tcW w:w="2247" w:type="pct"/>
          </w:tcPr>
          <w:p w14:paraId="0C509412" w14:textId="77777777" w:rsidR="009765B4" w:rsidRPr="00273136" w:rsidRDefault="009765B4" w:rsidP="00B12913">
            <w:pPr>
              <w:pStyle w:val="affff8"/>
            </w:pPr>
          </w:p>
        </w:tc>
      </w:tr>
      <w:tr w:rsidR="009765B4" w:rsidRPr="00273136" w14:paraId="3B5B0D83" w14:textId="4CFE50E0" w:rsidTr="009765B4">
        <w:trPr>
          <w:jc w:val="center"/>
        </w:trPr>
        <w:tc>
          <w:tcPr>
            <w:tcW w:w="1554" w:type="pct"/>
            <w:vAlign w:val="center"/>
          </w:tcPr>
          <w:p w14:paraId="35C4D28E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Фильтр гармоник</w:t>
            </w:r>
          </w:p>
        </w:tc>
        <w:tc>
          <w:tcPr>
            <w:tcW w:w="1199" w:type="pct"/>
            <w:vAlign w:val="center"/>
          </w:tcPr>
          <w:p w14:paraId="5ACE673A" w14:textId="77777777" w:rsidR="009765B4" w:rsidRPr="00273136" w:rsidRDefault="009765B4" w:rsidP="00B12913">
            <w:pPr>
              <w:pStyle w:val="affff8"/>
            </w:pPr>
            <w:r w:rsidRPr="00273136">
              <w:t>да (на входе и выходе)</w:t>
            </w:r>
          </w:p>
        </w:tc>
        <w:tc>
          <w:tcPr>
            <w:tcW w:w="2247" w:type="pct"/>
          </w:tcPr>
          <w:p w14:paraId="53717F2F" w14:textId="77777777" w:rsidR="009765B4" w:rsidRPr="00273136" w:rsidRDefault="009765B4" w:rsidP="00B12913">
            <w:pPr>
              <w:pStyle w:val="affff8"/>
            </w:pPr>
          </w:p>
        </w:tc>
      </w:tr>
      <w:tr w:rsidR="009765B4" w:rsidRPr="00273136" w14:paraId="3903C106" w14:textId="7782D242" w:rsidTr="009765B4">
        <w:trPr>
          <w:jc w:val="center"/>
        </w:trPr>
        <w:tc>
          <w:tcPr>
            <w:tcW w:w="1554" w:type="pct"/>
            <w:vAlign w:val="center"/>
          </w:tcPr>
          <w:p w14:paraId="2F223494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Пульт управления</w:t>
            </w:r>
          </w:p>
        </w:tc>
        <w:tc>
          <w:tcPr>
            <w:tcW w:w="1199" w:type="pct"/>
            <w:vAlign w:val="center"/>
          </w:tcPr>
          <w:p w14:paraId="4E47F160" w14:textId="77777777" w:rsidR="009765B4" w:rsidRPr="00273136" w:rsidRDefault="009765B4" w:rsidP="005A1D98">
            <w:pPr>
              <w:pStyle w:val="affff8"/>
              <w:jc w:val="both"/>
            </w:pPr>
            <w:r w:rsidRPr="00273136">
              <w:t>встроенный с возможностью синхронизации времени РЗА, ШТМ, ЩПТ и прочих устройств</w:t>
            </w:r>
          </w:p>
        </w:tc>
        <w:tc>
          <w:tcPr>
            <w:tcW w:w="2247" w:type="pct"/>
          </w:tcPr>
          <w:p w14:paraId="70C9366B" w14:textId="77777777" w:rsidR="009765B4" w:rsidRPr="00273136" w:rsidRDefault="009765B4" w:rsidP="005A1D98">
            <w:pPr>
              <w:pStyle w:val="affff8"/>
              <w:jc w:val="both"/>
            </w:pPr>
          </w:p>
        </w:tc>
      </w:tr>
      <w:tr w:rsidR="009765B4" w:rsidRPr="00273136" w14:paraId="4017CCA7" w14:textId="277824E9" w:rsidTr="009765B4">
        <w:trPr>
          <w:jc w:val="center"/>
        </w:trPr>
        <w:tc>
          <w:tcPr>
            <w:tcW w:w="1554" w:type="pct"/>
            <w:vAlign w:val="center"/>
          </w:tcPr>
          <w:p w14:paraId="6010D227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Внутренний обогрев</w:t>
            </w:r>
          </w:p>
        </w:tc>
        <w:tc>
          <w:tcPr>
            <w:tcW w:w="1199" w:type="pct"/>
            <w:vAlign w:val="center"/>
          </w:tcPr>
          <w:p w14:paraId="005B0D3F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нет</w:t>
            </w:r>
          </w:p>
        </w:tc>
        <w:tc>
          <w:tcPr>
            <w:tcW w:w="2247" w:type="pct"/>
          </w:tcPr>
          <w:p w14:paraId="472CD2A4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2DEA4085" w14:textId="2AEDCEC3" w:rsidTr="009765B4">
        <w:trPr>
          <w:jc w:val="center"/>
        </w:trPr>
        <w:tc>
          <w:tcPr>
            <w:tcW w:w="1554" w:type="pct"/>
            <w:vAlign w:val="center"/>
          </w:tcPr>
          <w:p w14:paraId="6C13074C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Система охлаждения</w:t>
            </w:r>
          </w:p>
        </w:tc>
        <w:tc>
          <w:tcPr>
            <w:tcW w:w="1199" w:type="pct"/>
            <w:vAlign w:val="center"/>
          </w:tcPr>
          <w:p w14:paraId="310BD4AA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воздушная</w:t>
            </w:r>
          </w:p>
        </w:tc>
        <w:tc>
          <w:tcPr>
            <w:tcW w:w="2247" w:type="pct"/>
          </w:tcPr>
          <w:p w14:paraId="0021E636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040143F6" w14:textId="41FB0D1A" w:rsidTr="009765B4">
        <w:trPr>
          <w:jc w:val="center"/>
        </w:trPr>
        <w:tc>
          <w:tcPr>
            <w:tcW w:w="1554" w:type="pct"/>
            <w:vAlign w:val="center"/>
          </w:tcPr>
          <w:p w14:paraId="0EBA0217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Соответствие нормативным документам</w:t>
            </w:r>
          </w:p>
        </w:tc>
        <w:tc>
          <w:tcPr>
            <w:tcW w:w="1199" w:type="pct"/>
            <w:vAlign w:val="center"/>
          </w:tcPr>
          <w:p w14:paraId="10EEE2AF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ГОСТ 12.2.007.3-75</w:t>
            </w:r>
          </w:p>
          <w:p w14:paraId="377AFB23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ГОСТ Р 55716-2013</w:t>
            </w:r>
          </w:p>
        </w:tc>
        <w:tc>
          <w:tcPr>
            <w:tcW w:w="2247" w:type="pct"/>
          </w:tcPr>
          <w:p w14:paraId="57326EB1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6DD587A3" w14:textId="1784F130" w:rsidTr="009765B4">
        <w:trPr>
          <w:jc w:val="center"/>
        </w:trPr>
        <w:tc>
          <w:tcPr>
            <w:tcW w:w="1554" w:type="pct"/>
            <w:vAlign w:val="center"/>
          </w:tcPr>
          <w:p w14:paraId="3F98EA77" w14:textId="77777777" w:rsidR="009765B4" w:rsidRPr="00273136" w:rsidRDefault="009765B4" w:rsidP="006A2745">
            <w:pPr>
              <w:pStyle w:val="affff8"/>
              <w:numPr>
                <w:ilvl w:val="0"/>
                <w:numId w:val="3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Функции</w:t>
            </w:r>
          </w:p>
        </w:tc>
        <w:tc>
          <w:tcPr>
            <w:tcW w:w="1199" w:type="pct"/>
            <w:vAlign w:val="center"/>
          </w:tcPr>
          <w:p w14:paraId="6867B69D" w14:textId="77777777" w:rsidR="009765B4" w:rsidRPr="00273136" w:rsidRDefault="009765B4" w:rsidP="0040432D">
            <w:pPr>
              <w:pStyle w:val="affff8"/>
              <w:jc w:val="left"/>
            </w:pPr>
          </w:p>
        </w:tc>
        <w:tc>
          <w:tcPr>
            <w:tcW w:w="2247" w:type="pct"/>
          </w:tcPr>
          <w:p w14:paraId="62258312" w14:textId="77777777" w:rsidR="009765B4" w:rsidRPr="00273136" w:rsidRDefault="009765B4" w:rsidP="0040432D">
            <w:pPr>
              <w:pStyle w:val="affff8"/>
              <w:jc w:val="left"/>
            </w:pPr>
          </w:p>
        </w:tc>
      </w:tr>
      <w:tr w:rsidR="009765B4" w:rsidRPr="00273136" w14:paraId="5AFB3D91" w14:textId="3EE77890" w:rsidTr="009765B4">
        <w:trPr>
          <w:jc w:val="center"/>
        </w:trPr>
        <w:tc>
          <w:tcPr>
            <w:tcW w:w="1554" w:type="pct"/>
            <w:vAlign w:val="center"/>
          </w:tcPr>
          <w:p w14:paraId="33C179EB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Пуск подачей линейно нарастающего напряжения</w:t>
            </w:r>
          </w:p>
        </w:tc>
        <w:tc>
          <w:tcPr>
            <w:tcW w:w="1199" w:type="pct"/>
            <w:vAlign w:val="center"/>
          </w:tcPr>
          <w:p w14:paraId="206EF009" w14:textId="77777777" w:rsidR="009765B4" w:rsidRPr="00273136" w:rsidRDefault="009765B4" w:rsidP="0040432D">
            <w:pPr>
              <w:pStyle w:val="affff8"/>
            </w:pPr>
            <w:r w:rsidRPr="00273136">
              <w:t>да</w:t>
            </w:r>
          </w:p>
        </w:tc>
        <w:tc>
          <w:tcPr>
            <w:tcW w:w="2247" w:type="pct"/>
          </w:tcPr>
          <w:p w14:paraId="5109039A" w14:textId="77777777" w:rsidR="009765B4" w:rsidRPr="00273136" w:rsidRDefault="009765B4" w:rsidP="0040432D">
            <w:pPr>
              <w:pStyle w:val="affff8"/>
            </w:pPr>
          </w:p>
        </w:tc>
      </w:tr>
      <w:tr w:rsidR="009765B4" w:rsidRPr="00273136" w14:paraId="252B00B1" w14:textId="54341C36" w:rsidTr="009765B4">
        <w:trPr>
          <w:jc w:val="center"/>
        </w:trPr>
        <w:tc>
          <w:tcPr>
            <w:tcW w:w="1554" w:type="pct"/>
            <w:vAlign w:val="center"/>
          </w:tcPr>
          <w:p w14:paraId="7375DBA2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proofErr w:type="spellStart"/>
            <w:r w:rsidRPr="00273136">
              <w:rPr>
                <w:szCs w:val="22"/>
              </w:rPr>
              <w:t>Квазичастотный</w:t>
            </w:r>
            <w:proofErr w:type="spellEnd"/>
            <w:r w:rsidRPr="00273136">
              <w:rPr>
                <w:szCs w:val="22"/>
              </w:rPr>
              <w:t xml:space="preserve"> пуск (количество ступеней)</w:t>
            </w:r>
          </w:p>
        </w:tc>
        <w:tc>
          <w:tcPr>
            <w:tcW w:w="1199" w:type="pct"/>
            <w:vAlign w:val="center"/>
          </w:tcPr>
          <w:p w14:paraId="0B77CEA4" w14:textId="77777777" w:rsidR="009765B4" w:rsidRPr="00273136" w:rsidRDefault="009765B4" w:rsidP="0040432D">
            <w:pPr>
              <w:pStyle w:val="affff8"/>
              <w:rPr>
                <w:szCs w:val="22"/>
              </w:rPr>
            </w:pPr>
            <w:r w:rsidRPr="00273136">
              <w:rPr>
                <w:szCs w:val="22"/>
              </w:rPr>
              <w:t>да (основной способ пуска)</w:t>
            </w:r>
          </w:p>
          <w:p w14:paraId="0E3F1590" w14:textId="77777777" w:rsidR="009765B4" w:rsidRPr="00273136" w:rsidRDefault="009765B4" w:rsidP="00D941DB">
            <w:pPr>
              <w:pStyle w:val="affff8"/>
              <w:rPr>
                <w:szCs w:val="22"/>
              </w:rPr>
            </w:pPr>
            <w:r w:rsidRPr="00273136">
              <w:rPr>
                <w:szCs w:val="22"/>
              </w:rPr>
              <w:t>(3 ступени: 12,5 – 25 – 50 Гц)</w:t>
            </w:r>
          </w:p>
        </w:tc>
        <w:tc>
          <w:tcPr>
            <w:tcW w:w="2247" w:type="pct"/>
          </w:tcPr>
          <w:p w14:paraId="6E2B2B77" w14:textId="77777777" w:rsidR="009765B4" w:rsidRPr="00273136" w:rsidRDefault="009765B4" w:rsidP="0040432D">
            <w:pPr>
              <w:pStyle w:val="affff8"/>
              <w:rPr>
                <w:szCs w:val="22"/>
              </w:rPr>
            </w:pPr>
          </w:p>
        </w:tc>
      </w:tr>
      <w:tr w:rsidR="009765B4" w:rsidRPr="00273136" w14:paraId="6CB20052" w14:textId="7B28685D" w:rsidTr="009765B4">
        <w:trPr>
          <w:jc w:val="center"/>
        </w:trPr>
        <w:tc>
          <w:tcPr>
            <w:tcW w:w="1554" w:type="pct"/>
            <w:vAlign w:val="center"/>
          </w:tcPr>
          <w:p w14:paraId="7DC655CC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Ограничение тока</w:t>
            </w:r>
          </w:p>
        </w:tc>
        <w:tc>
          <w:tcPr>
            <w:tcW w:w="1199" w:type="pct"/>
            <w:vAlign w:val="center"/>
          </w:tcPr>
          <w:p w14:paraId="3CD66899" w14:textId="77777777" w:rsidR="009765B4" w:rsidRPr="00273136" w:rsidRDefault="009765B4" w:rsidP="0040432D">
            <w:pPr>
              <w:pStyle w:val="affff8"/>
            </w:pPr>
            <w:r w:rsidRPr="00273136">
              <w:t>да</w:t>
            </w:r>
          </w:p>
          <w:p w14:paraId="0877883B" w14:textId="77777777" w:rsidR="009765B4" w:rsidRPr="00273136" w:rsidRDefault="009765B4" w:rsidP="0040432D">
            <w:pPr>
              <w:pStyle w:val="affff8"/>
            </w:pPr>
            <w:r w:rsidRPr="00273136">
              <w:t>(до 2…5 крат от номинального)</w:t>
            </w:r>
          </w:p>
        </w:tc>
        <w:tc>
          <w:tcPr>
            <w:tcW w:w="2247" w:type="pct"/>
          </w:tcPr>
          <w:p w14:paraId="5838ACAC" w14:textId="77777777" w:rsidR="009765B4" w:rsidRPr="00273136" w:rsidRDefault="009765B4" w:rsidP="0040432D">
            <w:pPr>
              <w:pStyle w:val="affff8"/>
            </w:pPr>
          </w:p>
        </w:tc>
      </w:tr>
      <w:tr w:rsidR="009765B4" w:rsidRPr="00273136" w14:paraId="6BD6F650" w14:textId="256D5608" w:rsidTr="009765B4">
        <w:trPr>
          <w:jc w:val="center"/>
        </w:trPr>
        <w:tc>
          <w:tcPr>
            <w:tcW w:w="1554" w:type="pct"/>
            <w:vAlign w:val="center"/>
          </w:tcPr>
          <w:p w14:paraId="03C32F2C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Плавный останов</w:t>
            </w:r>
          </w:p>
        </w:tc>
        <w:tc>
          <w:tcPr>
            <w:tcW w:w="1199" w:type="pct"/>
            <w:vAlign w:val="center"/>
          </w:tcPr>
          <w:p w14:paraId="71F55551" w14:textId="77777777" w:rsidR="009765B4" w:rsidRPr="00273136" w:rsidRDefault="009765B4" w:rsidP="0040432D">
            <w:pPr>
              <w:pStyle w:val="affff8"/>
            </w:pPr>
            <w:r w:rsidRPr="00273136">
              <w:t>да</w:t>
            </w:r>
          </w:p>
        </w:tc>
        <w:tc>
          <w:tcPr>
            <w:tcW w:w="2247" w:type="pct"/>
          </w:tcPr>
          <w:p w14:paraId="6E8A2CEC" w14:textId="77777777" w:rsidR="009765B4" w:rsidRPr="00273136" w:rsidRDefault="009765B4" w:rsidP="0040432D">
            <w:pPr>
              <w:pStyle w:val="affff8"/>
            </w:pPr>
          </w:p>
        </w:tc>
      </w:tr>
      <w:tr w:rsidR="009765B4" w:rsidRPr="00273136" w14:paraId="53C423E3" w14:textId="47A09F5B" w:rsidTr="009765B4">
        <w:trPr>
          <w:jc w:val="center"/>
        </w:trPr>
        <w:tc>
          <w:tcPr>
            <w:tcW w:w="1554" w:type="pct"/>
            <w:vAlign w:val="center"/>
          </w:tcPr>
          <w:p w14:paraId="30B45EDD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Настройка времени пуска</w:t>
            </w:r>
          </w:p>
        </w:tc>
        <w:tc>
          <w:tcPr>
            <w:tcW w:w="1199" w:type="pct"/>
            <w:vAlign w:val="center"/>
          </w:tcPr>
          <w:p w14:paraId="12A80B3F" w14:textId="77777777" w:rsidR="009765B4" w:rsidRPr="00273136" w:rsidRDefault="009765B4" w:rsidP="0040432D">
            <w:pPr>
              <w:pStyle w:val="affff8"/>
            </w:pPr>
            <w:r w:rsidRPr="00273136">
              <w:t>да (5…60 с)</w:t>
            </w:r>
          </w:p>
        </w:tc>
        <w:tc>
          <w:tcPr>
            <w:tcW w:w="2247" w:type="pct"/>
          </w:tcPr>
          <w:p w14:paraId="780E38A0" w14:textId="77777777" w:rsidR="009765B4" w:rsidRPr="00273136" w:rsidRDefault="009765B4" w:rsidP="0040432D">
            <w:pPr>
              <w:pStyle w:val="affff8"/>
            </w:pPr>
          </w:p>
        </w:tc>
      </w:tr>
      <w:tr w:rsidR="009765B4" w:rsidRPr="00273136" w14:paraId="0F984D7D" w14:textId="001D6725" w:rsidTr="009765B4">
        <w:trPr>
          <w:jc w:val="center"/>
        </w:trPr>
        <w:tc>
          <w:tcPr>
            <w:tcW w:w="1554" w:type="pct"/>
            <w:vAlign w:val="center"/>
          </w:tcPr>
          <w:p w14:paraId="26A1978E" w14:textId="77777777" w:rsidR="009765B4" w:rsidRPr="00273136" w:rsidRDefault="009765B4" w:rsidP="00E362D8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Получение информации о состоянии вышестоящего (внешнего) выключателя (готов к включению; включен / выключен)</w:t>
            </w:r>
          </w:p>
        </w:tc>
        <w:tc>
          <w:tcPr>
            <w:tcW w:w="1199" w:type="pct"/>
            <w:vAlign w:val="center"/>
          </w:tcPr>
          <w:p w14:paraId="6E357C34" w14:textId="77777777" w:rsidR="009765B4" w:rsidRPr="00273136" w:rsidRDefault="009765B4" w:rsidP="0040432D">
            <w:pPr>
              <w:pStyle w:val="affff8"/>
            </w:pPr>
            <w:r w:rsidRPr="00273136">
              <w:t xml:space="preserve">согласно ОЛ на РУ 10 </w:t>
            </w:r>
            <w:proofErr w:type="spellStart"/>
            <w:r w:rsidRPr="00273136">
              <w:t>кВ</w:t>
            </w:r>
            <w:proofErr w:type="spellEnd"/>
            <w:r w:rsidRPr="00273136">
              <w:t>, л. 7</w:t>
            </w:r>
          </w:p>
          <w:p w14:paraId="14EAD273" w14:textId="77777777" w:rsidR="009765B4" w:rsidRPr="00273136" w:rsidRDefault="009765B4" w:rsidP="0040432D">
            <w:pPr>
              <w:pStyle w:val="affff8"/>
            </w:pPr>
            <w:r w:rsidRPr="00273136">
              <w:t>(см. п. 10.1)</w:t>
            </w:r>
          </w:p>
        </w:tc>
        <w:tc>
          <w:tcPr>
            <w:tcW w:w="2247" w:type="pct"/>
          </w:tcPr>
          <w:p w14:paraId="030AA74C" w14:textId="77777777" w:rsidR="009765B4" w:rsidRPr="00273136" w:rsidRDefault="009765B4" w:rsidP="0040432D">
            <w:pPr>
              <w:pStyle w:val="affff8"/>
            </w:pPr>
          </w:p>
        </w:tc>
      </w:tr>
      <w:tr w:rsidR="009765B4" w:rsidRPr="00273136" w14:paraId="78E75964" w14:textId="625B0996" w:rsidTr="009765B4">
        <w:trPr>
          <w:jc w:val="center"/>
        </w:trPr>
        <w:tc>
          <w:tcPr>
            <w:tcW w:w="1554" w:type="pct"/>
            <w:vAlign w:val="center"/>
          </w:tcPr>
          <w:p w14:paraId="60E1615E" w14:textId="77777777" w:rsidR="009765B4" w:rsidRPr="00273136" w:rsidRDefault="009765B4" w:rsidP="00E362D8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Управление вышестоящим (внешним) выключателем </w:t>
            </w:r>
            <w:r w:rsidRPr="00273136">
              <w:rPr>
                <w:szCs w:val="22"/>
              </w:rPr>
              <w:lastRenderedPageBreak/>
              <w:t>(включить; отключить)</w:t>
            </w:r>
          </w:p>
        </w:tc>
        <w:tc>
          <w:tcPr>
            <w:tcW w:w="1199" w:type="pct"/>
            <w:vAlign w:val="center"/>
          </w:tcPr>
          <w:p w14:paraId="41612C63" w14:textId="77777777" w:rsidR="009765B4" w:rsidRPr="00273136" w:rsidRDefault="009765B4" w:rsidP="0040432D">
            <w:pPr>
              <w:pStyle w:val="affff8"/>
            </w:pPr>
            <w:r w:rsidRPr="00273136">
              <w:lastRenderedPageBreak/>
              <w:t>да</w:t>
            </w:r>
          </w:p>
          <w:p w14:paraId="47F0B89E" w14:textId="77777777" w:rsidR="009765B4" w:rsidRPr="00273136" w:rsidRDefault="009765B4" w:rsidP="0040432D">
            <w:pPr>
              <w:pStyle w:val="affff8"/>
            </w:pPr>
            <w:r w:rsidRPr="00273136">
              <w:t xml:space="preserve">(посредством «сухих» </w:t>
            </w:r>
            <w:proofErr w:type="spellStart"/>
            <w:r w:rsidRPr="00273136">
              <w:t>н.о</w:t>
            </w:r>
            <w:proofErr w:type="spellEnd"/>
            <w:r w:rsidRPr="00273136">
              <w:t>. контактов)</w:t>
            </w:r>
          </w:p>
        </w:tc>
        <w:tc>
          <w:tcPr>
            <w:tcW w:w="2247" w:type="pct"/>
          </w:tcPr>
          <w:p w14:paraId="598BA23F" w14:textId="77777777" w:rsidR="009765B4" w:rsidRPr="00273136" w:rsidRDefault="009765B4" w:rsidP="0040432D">
            <w:pPr>
              <w:pStyle w:val="affff8"/>
            </w:pPr>
          </w:p>
        </w:tc>
      </w:tr>
      <w:tr w:rsidR="009765B4" w:rsidRPr="00273136" w14:paraId="0E2B5929" w14:textId="06C9EA9B" w:rsidTr="009765B4">
        <w:trPr>
          <w:jc w:val="center"/>
        </w:trPr>
        <w:tc>
          <w:tcPr>
            <w:tcW w:w="1554" w:type="pct"/>
            <w:vAlign w:val="center"/>
          </w:tcPr>
          <w:p w14:paraId="5E5D42EB" w14:textId="3D8CD837" w:rsidR="009765B4" w:rsidRPr="00273136" w:rsidRDefault="009765B4" w:rsidP="00252FE9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Пуск/стоп по сигналу от РУ 10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</w:p>
        </w:tc>
        <w:tc>
          <w:tcPr>
            <w:tcW w:w="1199" w:type="pct"/>
            <w:vAlign w:val="center"/>
          </w:tcPr>
          <w:p w14:paraId="25A8FBB8" w14:textId="77777777" w:rsidR="009765B4" w:rsidRPr="00273136" w:rsidRDefault="009765B4" w:rsidP="0040432D">
            <w:pPr>
              <w:pStyle w:val="affff8"/>
            </w:pPr>
            <w:r w:rsidRPr="00273136">
              <w:t xml:space="preserve">согласно ОЛ на РУ 10 </w:t>
            </w:r>
            <w:proofErr w:type="spellStart"/>
            <w:r w:rsidRPr="00273136">
              <w:t>кВ</w:t>
            </w:r>
            <w:proofErr w:type="spellEnd"/>
            <w:r w:rsidRPr="00273136">
              <w:t>, л. 7</w:t>
            </w:r>
          </w:p>
          <w:p w14:paraId="5ECD89C6" w14:textId="77777777" w:rsidR="009765B4" w:rsidRPr="00273136" w:rsidRDefault="009765B4" w:rsidP="0040432D">
            <w:pPr>
              <w:pStyle w:val="affff8"/>
            </w:pPr>
            <w:r w:rsidRPr="00273136">
              <w:t>(см. п. 10.1)</w:t>
            </w:r>
          </w:p>
        </w:tc>
        <w:tc>
          <w:tcPr>
            <w:tcW w:w="2247" w:type="pct"/>
          </w:tcPr>
          <w:p w14:paraId="0B39EA65" w14:textId="77777777" w:rsidR="009765B4" w:rsidRPr="00273136" w:rsidRDefault="009765B4" w:rsidP="0040432D">
            <w:pPr>
              <w:pStyle w:val="affff8"/>
            </w:pPr>
          </w:p>
        </w:tc>
      </w:tr>
      <w:tr w:rsidR="009765B4" w:rsidRPr="00273136" w14:paraId="1AD1CBCE" w14:textId="3C826E90" w:rsidTr="009765B4">
        <w:trPr>
          <w:jc w:val="center"/>
        </w:trPr>
        <w:tc>
          <w:tcPr>
            <w:tcW w:w="1554" w:type="pct"/>
            <w:vAlign w:val="center"/>
          </w:tcPr>
          <w:p w14:paraId="69F1076B" w14:textId="77777777" w:rsidR="009765B4" w:rsidRPr="00273136" w:rsidRDefault="009765B4" w:rsidP="006A2745">
            <w:pPr>
              <w:pStyle w:val="affff8"/>
              <w:numPr>
                <w:ilvl w:val="0"/>
                <w:numId w:val="3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Защиты</w:t>
            </w:r>
          </w:p>
        </w:tc>
        <w:tc>
          <w:tcPr>
            <w:tcW w:w="1199" w:type="pct"/>
            <w:vAlign w:val="center"/>
          </w:tcPr>
          <w:p w14:paraId="5EB68323" w14:textId="0D694335" w:rsidR="009765B4" w:rsidRPr="00273136" w:rsidRDefault="009765B4" w:rsidP="00A624EF">
            <w:pPr>
              <w:pStyle w:val="affff8"/>
              <w:jc w:val="left"/>
            </w:pPr>
            <w:r w:rsidRPr="00273136">
              <w:t xml:space="preserve">реализовать воздействием на выключатель в РУ 10 </w:t>
            </w:r>
            <w:proofErr w:type="spellStart"/>
            <w:r w:rsidRPr="00273136">
              <w:t>кВ</w:t>
            </w:r>
            <w:proofErr w:type="spellEnd"/>
          </w:p>
        </w:tc>
        <w:tc>
          <w:tcPr>
            <w:tcW w:w="2247" w:type="pct"/>
          </w:tcPr>
          <w:p w14:paraId="72D863ED" w14:textId="77777777" w:rsidR="009765B4" w:rsidRPr="00273136" w:rsidRDefault="009765B4" w:rsidP="00A624EF">
            <w:pPr>
              <w:pStyle w:val="affff8"/>
              <w:jc w:val="left"/>
            </w:pPr>
          </w:p>
        </w:tc>
      </w:tr>
      <w:tr w:rsidR="009765B4" w:rsidRPr="00273136" w14:paraId="62D8B5F7" w14:textId="74F1BCE5" w:rsidTr="009765B4">
        <w:trPr>
          <w:jc w:val="center"/>
        </w:trPr>
        <w:tc>
          <w:tcPr>
            <w:tcW w:w="1554" w:type="pct"/>
            <w:vAlign w:val="center"/>
          </w:tcPr>
          <w:p w14:paraId="7D845B80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Токовая отсечка</w:t>
            </w:r>
          </w:p>
        </w:tc>
        <w:tc>
          <w:tcPr>
            <w:tcW w:w="1199" w:type="pct"/>
            <w:vAlign w:val="center"/>
          </w:tcPr>
          <w:p w14:paraId="59B72A25" w14:textId="77777777" w:rsidR="009765B4" w:rsidRPr="00273136" w:rsidRDefault="009765B4" w:rsidP="0040432D">
            <w:pPr>
              <w:pStyle w:val="affff8"/>
            </w:pPr>
            <w:r w:rsidRPr="00273136">
              <w:t>да</w:t>
            </w:r>
          </w:p>
        </w:tc>
        <w:tc>
          <w:tcPr>
            <w:tcW w:w="2247" w:type="pct"/>
          </w:tcPr>
          <w:p w14:paraId="78E897B2" w14:textId="77777777" w:rsidR="009765B4" w:rsidRPr="00273136" w:rsidRDefault="009765B4" w:rsidP="0040432D">
            <w:pPr>
              <w:pStyle w:val="affff8"/>
            </w:pPr>
          </w:p>
        </w:tc>
      </w:tr>
      <w:tr w:rsidR="009765B4" w:rsidRPr="00273136" w14:paraId="4DDE27C0" w14:textId="2B22226E" w:rsidTr="009765B4">
        <w:trPr>
          <w:jc w:val="center"/>
        </w:trPr>
        <w:tc>
          <w:tcPr>
            <w:tcW w:w="1554" w:type="pct"/>
            <w:vAlign w:val="center"/>
          </w:tcPr>
          <w:p w14:paraId="2EC9AD7B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МТЗ</w:t>
            </w:r>
          </w:p>
        </w:tc>
        <w:tc>
          <w:tcPr>
            <w:tcW w:w="1199" w:type="pct"/>
            <w:vAlign w:val="center"/>
          </w:tcPr>
          <w:p w14:paraId="0A111EFB" w14:textId="77777777" w:rsidR="009765B4" w:rsidRPr="00273136" w:rsidRDefault="009765B4" w:rsidP="0040432D">
            <w:pPr>
              <w:pStyle w:val="affff8"/>
            </w:pPr>
            <w:r w:rsidRPr="00273136">
              <w:t>да</w:t>
            </w:r>
          </w:p>
        </w:tc>
        <w:tc>
          <w:tcPr>
            <w:tcW w:w="2247" w:type="pct"/>
          </w:tcPr>
          <w:p w14:paraId="578FB0EC" w14:textId="77777777" w:rsidR="009765B4" w:rsidRPr="00273136" w:rsidRDefault="009765B4" w:rsidP="0040432D">
            <w:pPr>
              <w:pStyle w:val="affff8"/>
            </w:pPr>
          </w:p>
        </w:tc>
      </w:tr>
      <w:tr w:rsidR="009765B4" w:rsidRPr="00273136" w14:paraId="5F30FC8C" w14:textId="4B832231" w:rsidTr="009765B4">
        <w:trPr>
          <w:jc w:val="center"/>
        </w:trPr>
        <w:tc>
          <w:tcPr>
            <w:tcW w:w="1554" w:type="pct"/>
            <w:vAlign w:val="center"/>
          </w:tcPr>
          <w:p w14:paraId="5EA7BCCD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Продольная дифференциальная защита</w:t>
            </w:r>
          </w:p>
        </w:tc>
        <w:tc>
          <w:tcPr>
            <w:tcW w:w="1199" w:type="pct"/>
            <w:vAlign w:val="center"/>
          </w:tcPr>
          <w:p w14:paraId="6402EC52" w14:textId="77777777" w:rsidR="009765B4" w:rsidRPr="00273136" w:rsidRDefault="009765B4" w:rsidP="0040432D">
            <w:pPr>
              <w:pStyle w:val="affff8"/>
            </w:pPr>
            <w:r w:rsidRPr="00273136">
              <w:t>нет</w:t>
            </w:r>
          </w:p>
        </w:tc>
        <w:tc>
          <w:tcPr>
            <w:tcW w:w="2247" w:type="pct"/>
          </w:tcPr>
          <w:p w14:paraId="00C385A6" w14:textId="77777777" w:rsidR="009765B4" w:rsidRPr="00273136" w:rsidRDefault="009765B4" w:rsidP="0040432D">
            <w:pPr>
              <w:pStyle w:val="affff8"/>
            </w:pPr>
          </w:p>
        </w:tc>
      </w:tr>
      <w:tr w:rsidR="009765B4" w:rsidRPr="00273136" w14:paraId="379B5017" w14:textId="3AD02D63" w:rsidTr="009765B4">
        <w:trPr>
          <w:jc w:val="center"/>
        </w:trPr>
        <w:tc>
          <w:tcPr>
            <w:tcW w:w="1554" w:type="pct"/>
            <w:vAlign w:val="center"/>
          </w:tcPr>
          <w:p w14:paraId="7555833D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Защита от ОЗЗ (с действием на отключение)</w:t>
            </w:r>
          </w:p>
        </w:tc>
        <w:tc>
          <w:tcPr>
            <w:tcW w:w="1199" w:type="pct"/>
            <w:vAlign w:val="center"/>
          </w:tcPr>
          <w:p w14:paraId="6C98A914" w14:textId="77777777" w:rsidR="009765B4" w:rsidRPr="00273136" w:rsidRDefault="009765B4" w:rsidP="0040432D">
            <w:pPr>
              <w:pStyle w:val="affff8"/>
            </w:pPr>
            <w:r w:rsidRPr="00273136">
              <w:t>да</w:t>
            </w:r>
          </w:p>
        </w:tc>
        <w:tc>
          <w:tcPr>
            <w:tcW w:w="2247" w:type="pct"/>
          </w:tcPr>
          <w:p w14:paraId="5F6A110B" w14:textId="77777777" w:rsidR="009765B4" w:rsidRPr="00273136" w:rsidRDefault="009765B4" w:rsidP="0040432D">
            <w:pPr>
              <w:pStyle w:val="affff8"/>
            </w:pPr>
          </w:p>
        </w:tc>
      </w:tr>
      <w:tr w:rsidR="009765B4" w:rsidRPr="00273136" w14:paraId="2ECD24AF" w14:textId="02890C98" w:rsidTr="009765B4">
        <w:trPr>
          <w:jc w:val="center"/>
        </w:trPr>
        <w:tc>
          <w:tcPr>
            <w:tcW w:w="1554" w:type="pct"/>
            <w:vAlign w:val="center"/>
          </w:tcPr>
          <w:p w14:paraId="5C5C4484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Защита от затянутого пуска</w:t>
            </w:r>
          </w:p>
        </w:tc>
        <w:tc>
          <w:tcPr>
            <w:tcW w:w="1199" w:type="pct"/>
            <w:vAlign w:val="center"/>
          </w:tcPr>
          <w:p w14:paraId="5ABD64B4" w14:textId="77777777" w:rsidR="009765B4" w:rsidRPr="00273136" w:rsidRDefault="009765B4" w:rsidP="0040432D">
            <w:pPr>
              <w:pStyle w:val="affff8"/>
            </w:pPr>
            <w:r w:rsidRPr="00273136">
              <w:t>да</w:t>
            </w:r>
          </w:p>
        </w:tc>
        <w:tc>
          <w:tcPr>
            <w:tcW w:w="2247" w:type="pct"/>
          </w:tcPr>
          <w:p w14:paraId="5EB4CDEE" w14:textId="77777777" w:rsidR="009765B4" w:rsidRPr="00273136" w:rsidRDefault="009765B4" w:rsidP="0040432D">
            <w:pPr>
              <w:pStyle w:val="affff8"/>
            </w:pPr>
          </w:p>
        </w:tc>
      </w:tr>
      <w:tr w:rsidR="009765B4" w:rsidRPr="00273136" w14:paraId="305370DC" w14:textId="7A646DB6" w:rsidTr="009765B4">
        <w:trPr>
          <w:jc w:val="center"/>
        </w:trPr>
        <w:tc>
          <w:tcPr>
            <w:tcW w:w="1554" w:type="pct"/>
            <w:vAlign w:val="center"/>
          </w:tcPr>
          <w:p w14:paraId="0F051881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Защита от блокировки ротора</w:t>
            </w:r>
          </w:p>
        </w:tc>
        <w:tc>
          <w:tcPr>
            <w:tcW w:w="1199" w:type="pct"/>
            <w:vAlign w:val="center"/>
          </w:tcPr>
          <w:p w14:paraId="5189D8EA" w14:textId="77777777" w:rsidR="009765B4" w:rsidRPr="00273136" w:rsidRDefault="009765B4" w:rsidP="0040432D">
            <w:pPr>
              <w:pStyle w:val="affff8"/>
            </w:pPr>
            <w:r w:rsidRPr="00273136">
              <w:t>да</w:t>
            </w:r>
          </w:p>
        </w:tc>
        <w:tc>
          <w:tcPr>
            <w:tcW w:w="2247" w:type="pct"/>
          </w:tcPr>
          <w:p w14:paraId="79D1E131" w14:textId="77777777" w:rsidR="009765B4" w:rsidRPr="00273136" w:rsidRDefault="009765B4" w:rsidP="0040432D">
            <w:pPr>
              <w:pStyle w:val="affff8"/>
            </w:pPr>
          </w:p>
        </w:tc>
      </w:tr>
      <w:tr w:rsidR="009765B4" w:rsidRPr="00273136" w14:paraId="7AA147C1" w14:textId="6A8AC599" w:rsidTr="009765B4">
        <w:trPr>
          <w:jc w:val="center"/>
        </w:trPr>
        <w:tc>
          <w:tcPr>
            <w:tcW w:w="1554" w:type="pct"/>
            <w:vAlign w:val="center"/>
          </w:tcPr>
          <w:p w14:paraId="0C1D7853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Защита от внутренних неисправностей</w:t>
            </w:r>
          </w:p>
        </w:tc>
        <w:tc>
          <w:tcPr>
            <w:tcW w:w="1199" w:type="pct"/>
            <w:vAlign w:val="center"/>
          </w:tcPr>
          <w:p w14:paraId="619DB7CE" w14:textId="77777777" w:rsidR="009765B4" w:rsidRPr="00273136" w:rsidRDefault="009765B4" w:rsidP="0040432D">
            <w:pPr>
              <w:pStyle w:val="affff8"/>
            </w:pPr>
            <w:r w:rsidRPr="00273136">
              <w:t>да</w:t>
            </w:r>
          </w:p>
        </w:tc>
        <w:tc>
          <w:tcPr>
            <w:tcW w:w="2247" w:type="pct"/>
          </w:tcPr>
          <w:p w14:paraId="68CB5D24" w14:textId="77777777" w:rsidR="009765B4" w:rsidRPr="00273136" w:rsidRDefault="009765B4" w:rsidP="0040432D">
            <w:pPr>
              <w:pStyle w:val="affff8"/>
            </w:pPr>
          </w:p>
        </w:tc>
      </w:tr>
      <w:tr w:rsidR="009765B4" w:rsidRPr="00273136" w14:paraId="53331C10" w14:textId="75ACC4C8" w:rsidTr="009765B4">
        <w:trPr>
          <w:trHeight w:val="578"/>
          <w:jc w:val="center"/>
        </w:trPr>
        <w:tc>
          <w:tcPr>
            <w:tcW w:w="1554" w:type="pct"/>
            <w:vAlign w:val="center"/>
          </w:tcPr>
          <w:p w14:paraId="184AA2DD" w14:textId="77777777" w:rsidR="009765B4" w:rsidRPr="00273136" w:rsidRDefault="009765B4" w:rsidP="006A2745">
            <w:pPr>
              <w:pStyle w:val="affff8"/>
              <w:numPr>
                <w:ilvl w:val="0"/>
                <w:numId w:val="3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Сигнализация</w:t>
            </w:r>
          </w:p>
        </w:tc>
        <w:tc>
          <w:tcPr>
            <w:tcW w:w="1199" w:type="pct"/>
            <w:vAlign w:val="center"/>
          </w:tcPr>
          <w:p w14:paraId="0256B38F" w14:textId="77777777" w:rsidR="009765B4" w:rsidRPr="00273136" w:rsidRDefault="009765B4" w:rsidP="0040432D">
            <w:pPr>
              <w:pStyle w:val="affff8"/>
              <w:ind w:left="567"/>
              <w:jc w:val="left"/>
            </w:pPr>
          </w:p>
        </w:tc>
        <w:tc>
          <w:tcPr>
            <w:tcW w:w="2247" w:type="pct"/>
          </w:tcPr>
          <w:p w14:paraId="0006127D" w14:textId="77777777" w:rsidR="009765B4" w:rsidRPr="00273136" w:rsidRDefault="009765B4" w:rsidP="0040432D">
            <w:pPr>
              <w:pStyle w:val="affff8"/>
              <w:ind w:left="567"/>
              <w:jc w:val="left"/>
            </w:pPr>
          </w:p>
        </w:tc>
      </w:tr>
      <w:tr w:rsidR="009765B4" w:rsidRPr="00273136" w14:paraId="3EDBF4A5" w14:textId="0D2177F8" w:rsidTr="009765B4">
        <w:trPr>
          <w:jc w:val="center"/>
        </w:trPr>
        <w:tc>
          <w:tcPr>
            <w:tcW w:w="1554" w:type="pct"/>
            <w:vAlign w:val="center"/>
          </w:tcPr>
          <w:p w14:paraId="6AC8649C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Тип сигнала</w:t>
            </w:r>
          </w:p>
        </w:tc>
        <w:tc>
          <w:tcPr>
            <w:tcW w:w="1199" w:type="pct"/>
            <w:vAlign w:val="center"/>
          </w:tcPr>
          <w:p w14:paraId="1990FBCA" w14:textId="77777777" w:rsidR="009765B4" w:rsidRPr="00273136" w:rsidRDefault="009765B4" w:rsidP="0040432D">
            <w:pPr>
              <w:pStyle w:val="affff8"/>
              <w:rPr>
                <w:szCs w:val="22"/>
              </w:rPr>
            </w:pPr>
            <w:r w:rsidRPr="00273136">
              <w:rPr>
                <w:szCs w:val="22"/>
              </w:rPr>
              <w:t>М</w:t>
            </w:r>
            <w:proofErr w:type="spellStart"/>
            <w:r w:rsidRPr="00273136">
              <w:rPr>
                <w:szCs w:val="22"/>
                <w:lang w:val="en-US"/>
              </w:rPr>
              <w:t>odbus</w:t>
            </w:r>
            <w:proofErr w:type="spellEnd"/>
            <w:r w:rsidRPr="00273136">
              <w:rPr>
                <w:szCs w:val="22"/>
              </w:rPr>
              <w:t xml:space="preserve"> </w:t>
            </w:r>
            <w:r w:rsidRPr="00273136">
              <w:rPr>
                <w:szCs w:val="22"/>
                <w:lang w:val="en-US"/>
              </w:rPr>
              <w:t>TCP</w:t>
            </w:r>
            <w:r w:rsidRPr="00273136">
              <w:rPr>
                <w:szCs w:val="22"/>
              </w:rPr>
              <w:t>/</w:t>
            </w:r>
            <w:r w:rsidRPr="00273136">
              <w:rPr>
                <w:szCs w:val="22"/>
                <w:lang w:val="en-US"/>
              </w:rPr>
              <w:t>IP</w:t>
            </w:r>
            <w:r w:rsidRPr="00273136">
              <w:rPr>
                <w:szCs w:val="22"/>
              </w:rPr>
              <w:t xml:space="preserve">, </w:t>
            </w:r>
            <w:r w:rsidRPr="00273136">
              <w:rPr>
                <w:szCs w:val="22"/>
                <w:lang w:val="en-US"/>
              </w:rPr>
              <w:t>RS</w:t>
            </w:r>
            <w:r w:rsidRPr="00273136">
              <w:rPr>
                <w:szCs w:val="22"/>
              </w:rPr>
              <w:t>485;</w:t>
            </w:r>
          </w:p>
          <w:p w14:paraId="24C89A80" w14:textId="4001A12C" w:rsidR="009765B4" w:rsidRPr="00273136" w:rsidRDefault="009765B4" w:rsidP="0040432D">
            <w:pPr>
              <w:pStyle w:val="affff8"/>
            </w:pPr>
            <w:r w:rsidRPr="00273136">
              <w:rPr>
                <w:szCs w:val="22"/>
              </w:rPr>
              <w:t xml:space="preserve">«сухие» </w:t>
            </w:r>
            <w:proofErr w:type="spellStart"/>
            <w:r w:rsidRPr="00273136">
              <w:rPr>
                <w:szCs w:val="22"/>
              </w:rPr>
              <w:t>н.о</w:t>
            </w:r>
            <w:proofErr w:type="spellEnd"/>
            <w:r w:rsidRPr="00273136">
              <w:rPr>
                <w:szCs w:val="22"/>
              </w:rPr>
              <w:t>. контакты</w:t>
            </w:r>
          </w:p>
        </w:tc>
        <w:tc>
          <w:tcPr>
            <w:tcW w:w="2247" w:type="pct"/>
          </w:tcPr>
          <w:p w14:paraId="58042C12" w14:textId="77777777" w:rsidR="009765B4" w:rsidRPr="00273136" w:rsidRDefault="009765B4" w:rsidP="0040432D">
            <w:pPr>
              <w:pStyle w:val="affff8"/>
              <w:rPr>
                <w:szCs w:val="22"/>
              </w:rPr>
            </w:pPr>
          </w:p>
        </w:tc>
      </w:tr>
      <w:tr w:rsidR="009765B4" w:rsidRPr="00273136" w14:paraId="63BF1F00" w14:textId="4132C789" w:rsidTr="009765B4">
        <w:trPr>
          <w:jc w:val="center"/>
        </w:trPr>
        <w:tc>
          <w:tcPr>
            <w:tcW w:w="1554" w:type="pct"/>
            <w:vAlign w:val="center"/>
          </w:tcPr>
          <w:p w14:paraId="1745371C" w14:textId="67222488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Перечень выходных сигналов</w:t>
            </w:r>
          </w:p>
        </w:tc>
        <w:tc>
          <w:tcPr>
            <w:tcW w:w="1199" w:type="pct"/>
            <w:vAlign w:val="center"/>
          </w:tcPr>
          <w:p w14:paraId="555FE67E" w14:textId="747FD7BB" w:rsidR="009765B4" w:rsidRPr="00273136" w:rsidRDefault="009765B4" w:rsidP="006A2745">
            <w:pPr>
              <w:pStyle w:val="affff8"/>
              <w:numPr>
                <w:ilvl w:val="0"/>
                <w:numId w:val="37"/>
              </w:numPr>
              <w:ind w:left="567" w:hanging="567"/>
              <w:jc w:val="left"/>
            </w:pPr>
            <w:r w:rsidRPr="00273136">
              <w:t>Работа (</w:t>
            </w:r>
            <w:r w:rsidRPr="00273136">
              <w:rPr>
                <w:szCs w:val="22"/>
              </w:rPr>
              <w:t>М</w:t>
            </w:r>
            <w:proofErr w:type="spellStart"/>
            <w:r w:rsidRPr="00273136">
              <w:rPr>
                <w:szCs w:val="22"/>
                <w:lang w:val="en-US"/>
              </w:rPr>
              <w:t>odbus</w:t>
            </w:r>
            <w:proofErr w:type="spellEnd"/>
            <w:r w:rsidRPr="00273136">
              <w:rPr>
                <w:szCs w:val="22"/>
              </w:rPr>
              <w:t xml:space="preserve"> </w:t>
            </w:r>
            <w:r w:rsidRPr="00273136">
              <w:rPr>
                <w:szCs w:val="22"/>
                <w:lang w:val="en-US"/>
              </w:rPr>
              <w:t>TCP</w:t>
            </w:r>
            <w:r w:rsidRPr="00273136">
              <w:rPr>
                <w:szCs w:val="22"/>
              </w:rPr>
              <w:t>/</w:t>
            </w:r>
            <w:r w:rsidRPr="00273136">
              <w:rPr>
                <w:szCs w:val="22"/>
                <w:lang w:val="en-US"/>
              </w:rPr>
              <w:t>IP</w:t>
            </w:r>
            <w:r w:rsidRPr="00273136">
              <w:t>).</w:t>
            </w:r>
          </w:p>
          <w:p w14:paraId="5B1A47E3" w14:textId="0E31A869" w:rsidR="009765B4" w:rsidRPr="00273136" w:rsidRDefault="009765B4" w:rsidP="006A2745">
            <w:pPr>
              <w:pStyle w:val="affff8"/>
              <w:numPr>
                <w:ilvl w:val="0"/>
                <w:numId w:val="37"/>
              </w:numPr>
              <w:ind w:left="567" w:hanging="567"/>
              <w:jc w:val="left"/>
            </w:pPr>
            <w:r w:rsidRPr="00273136">
              <w:t>Авария в отходящей линии (</w:t>
            </w:r>
            <w:r w:rsidRPr="00273136">
              <w:rPr>
                <w:szCs w:val="22"/>
              </w:rPr>
              <w:t>М</w:t>
            </w:r>
            <w:proofErr w:type="spellStart"/>
            <w:r w:rsidRPr="00273136">
              <w:rPr>
                <w:szCs w:val="22"/>
                <w:lang w:val="en-US"/>
              </w:rPr>
              <w:t>odbus</w:t>
            </w:r>
            <w:proofErr w:type="spellEnd"/>
            <w:r w:rsidRPr="00273136">
              <w:rPr>
                <w:szCs w:val="22"/>
              </w:rPr>
              <w:t xml:space="preserve"> </w:t>
            </w:r>
            <w:r w:rsidRPr="00273136">
              <w:rPr>
                <w:szCs w:val="22"/>
                <w:lang w:val="en-US"/>
              </w:rPr>
              <w:t>TCP</w:t>
            </w:r>
            <w:r w:rsidRPr="00273136">
              <w:rPr>
                <w:szCs w:val="22"/>
              </w:rPr>
              <w:t>/</w:t>
            </w:r>
            <w:r w:rsidRPr="00273136">
              <w:rPr>
                <w:szCs w:val="22"/>
                <w:lang w:val="en-US"/>
              </w:rPr>
              <w:t>IP</w:t>
            </w:r>
            <w:r w:rsidRPr="00273136">
              <w:t>).</w:t>
            </w:r>
          </w:p>
          <w:p w14:paraId="09824DDB" w14:textId="6DA743F3" w:rsidR="009765B4" w:rsidRPr="00273136" w:rsidRDefault="009765B4" w:rsidP="002C72D9">
            <w:pPr>
              <w:pStyle w:val="affff8"/>
              <w:numPr>
                <w:ilvl w:val="0"/>
                <w:numId w:val="37"/>
              </w:numPr>
              <w:ind w:left="567" w:hanging="567"/>
              <w:jc w:val="left"/>
            </w:pPr>
            <w:r w:rsidRPr="00273136">
              <w:t>Неисправность УПП (</w:t>
            </w:r>
            <w:r w:rsidRPr="00273136">
              <w:rPr>
                <w:szCs w:val="22"/>
              </w:rPr>
              <w:t>М</w:t>
            </w:r>
            <w:proofErr w:type="spellStart"/>
            <w:r w:rsidRPr="00273136">
              <w:rPr>
                <w:szCs w:val="22"/>
                <w:lang w:val="en-US"/>
              </w:rPr>
              <w:t>odbus</w:t>
            </w:r>
            <w:proofErr w:type="spellEnd"/>
            <w:r w:rsidRPr="00273136">
              <w:rPr>
                <w:szCs w:val="22"/>
              </w:rPr>
              <w:t xml:space="preserve"> </w:t>
            </w:r>
            <w:r w:rsidRPr="00273136">
              <w:rPr>
                <w:szCs w:val="22"/>
                <w:lang w:val="en-US"/>
              </w:rPr>
              <w:t>TCP</w:t>
            </w:r>
            <w:r w:rsidRPr="00273136">
              <w:rPr>
                <w:szCs w:val="22"/>
              </w:rPr>
              <w:t>/</w:t>
            </w:r>
            <w:r w:rsidRPr="00273136">
              <w:rPr>
                <w:szCs w:val="22"/>
                <w:lang w:val="en-US"/>
              </w:rPr>
              <w:t>IP</w:t>
            </w:r>
            <w:r w:rsidRPr="00273136">
              <w:t>).</w:t>
            </w:r>
          </w:p>
          <w:p w14:paraId="1A44C0AF" w14:textId="2573DFD5" w:rsidR="009765B4" w:rsidRPr="00273136" w:rsidRDefault="009765B4" w:rsidP="006A2745">
            <w:pPr>
              <w:pStyle w:val="affff8"/>
              <w:numPr>
                <w:ilvl w:val="0"/>
                <w:numId w:val="37"/>
              </w:numPr>
              <w:ind w:left="567" w:hanging="567"/>
              <w:jc w:val="left"/>
            </w:pPr>
            <w:r w:rsidRPr="00273136">
              <w:t>Неисправность УПП («сухой» контакт – 1 шт.).</w:t>
            </w:r>
          </w:p>
          <w:p w14:paraId="3FECC988" w14:textId="001AC72B" w:rsidR="009765B4" w:rsidRPr="00273136" w:rsidRDefault="009765B4" w:rsidP="006A2745">
            <w:pPr>
              <w:pStyle w:val="affff8"/>
              <w:numPr>
                <w:ilvl w:val="0"/>
                <w:numId w:val="37"/>
              </w:numPr>
              <w:ind w:left="567" w:hanging="567"/>
              <w:jc w:val="left"/>
            </w:pPr>
            <w:r w:rsidRPr="00273136">
              <w:t xml:space="preserve">Неисправность системы плавного пуска </w:t>
            </w:r>
            <w:r w:rsidRPr="00273136">
              <w:lastRenderedPageBreak/>
              <w:t>(«сухой» контакт – 10 шт.).</w:t>
            </w:r>
          </w:p>
          <w:p w14:paraId="5AA0BEA8" w14:textId="30E6D147" w:rsidR="009765B4" w:rsidRPr="00273136" w:rsidRDefault="009765B4" w:rsidP="006A2745">
            <w:pPr>
              <w:pStyle w:val="affff8"/>
              <w:numPr>
                <w:ilvl w:val="0"/>
                <w:numId w:val="37"/>
              </w:numPr>
              <w:ind w:left="567" w:hanging="567"/>
              <w:jc w:val="left"/>
            </w:pPr>
            <w:r w:rsidRPr="00273136">
              <w:t>Готов к пуску («сухой» контакт – 1 шт.).</w:t>
            </w:r>
          </w:p>
        </w:tc>
        <w:tc>
          <w:tcPr>
            <w:tcW w:w="2247" w:type="pct"/>
          </w:tcPr>
          <w:p w14:paraId="541D9741" w14:textId="77777777" w:rsidR="009765B4" w:rsidRPr="00273136" w:rsidRDefault="009765B4" w:rsidP="009765B4">
            <w:pPr>
              <w:pStyle w:val="affff8"/>
              <w:ind w:left="567"/>
              <w:jc w:val="left"/>
            </w:pPr>
          </w:p>
        </w:tc>
      </w:tr>
      <w:tr w:rsidR="009765B4" w:rsidRPr="00273136" w14:paraId="24E7210E" w14:textId="59905C85" w:rsidTr="009765B4">
        <w:trPr>
          <w:jc w:val="center"/>
        </w:trPr>
        <w:tc>
          <w:tcPr>
            <w:tcW w:w="1554" w:type="pct"/>
            <w:vAlign w:val="center"/>
          </w:tcPr>
          <w:p w14:paraId="36153963" w14:textId="77777777" w:rsidR="009765B4" w:rsidRPr="00273136" w:rsidRDefault="009765B4" w:rsidP="006A2745">
            <w:pPr>
              <w:pStyle w:val="affff8"/>
              <w:numPr>
                <w:ilvl w:val="0"/>
                <w:numId w:val="3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Требования к документации</w:t>
            </w:r>
          </w:p>
        </w:tc>
        <w:tc>
          <w:tcPr>
            <w:tcW w:w="1199" w:type="pct"/>
            <w:vAlign w:val="center"/>
          </w:tcPr>
          <w:p w14:paraId="67476481" w14:textId="77777777" w:rsidR="009765B4" w:rsidRPr="00273136" w:rsidRDefault="009765B4" w:rsidP="0040432D">
            <w:pPr>
              <w:pStyle w:val="affff8"/>
              <w:ind w:left="567" w:hanging="567"/>
              <w:jc w:val="left"/>
            </w:pPr>
            <w:r w:rsidRPr="00273136">
              <w:t>1)</w:t>
            </w:r>
            <w:r w:rsidRPr="00273136">
              <w:tab/>
              <w:t>Паспорт, руководство по монтажу и эксплуатации (на русском языке).</w:t>
            </w:r>
          </w:p>
          <w:p w14:paraId="38E78507" w14:textId="77777777" w:rsidR="009765B4" w:rsidRPr="00273136" w:rsidRDefault="009765B4" w:rsidP="0040432D">
            <w:pPr>
              <w:pStyle w:val="affff8"/>
              <w:ind w:left="567" w:hanging="567"/>
              <w:jc w:val="left"/>
            </w:pPr>
            <w:r w:rsidRPr="00273136">
              <w:t>2)</w:t>
            </w:r>
            <w:r w:rsidRPr="00273136">
              <w:tab/>
              <w:t>Сертификат (декларация) соответствия  согласно законодательству РФ.</w:t>
            </w:r>
          </w:p>
        </w:tc>
        <w:tc>
          <w:tcPr>
            <w:tcW w:w="2247" w:type="pct"/>
          </w:tcPr>
          <w:p w14:paraId="123A30DD" w14:textId="77777777" w:rsidR="009765B4" w:rsidRPr="00273136" w:rsidRDefault="009765B4" w:rsidP="0040432D">
            <w:pPr>
              <w:pStyle w:val="affff8"/>
              <w:ind w:left="567" w:hanging="567"/>
              <w:jc w:val="left"/>
            </w:pPr>
          </w:p>
        </w:tc>
      </w:tr>
      <w:tr w:rsidR="009765B4" w:rsidRPr="00273136" w14:paraId="18E68418" w14:textId="5BC6D517" w:rsidTr="009765B4">
        <w:trPr>
          <w:trHeight w:val="596"/>
          <w:jc w:val="center"/>
        </w:trPr>
        <w:tc>
          <w:tcPr>
            <w:tcW w:w="1554" w:type="pct"/>
            <w:vAlign w:val="center"/>
          </w:tcPr>
          <w:p w14:paraId="51EBE2D0" w14:textId="77777777" w:rsidR="009765B4" w:rsidRPr="00273136" w:rsidRDefault="009765B4" w:rsidP="006A2745">
            <w:pPr>
              <w:pStyle w:val="affff8"/>
              <w:numPr>
                <w:ilvl w:val="0"/>
                <w:numId w:val="3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Комплектность поставки</w:t>
            </w:r>
          </w:p>
        </w:tc>
        <w:tc>
          <w:tcPr>
            <w:tcW w:w="1199" w:type="pct"/>
            <w:vAlign w:val="center"/>
          </w:tcPr>
          <w:p w14:paraId="61691F66" w14:textId="77777777" w:rsidR="009765B4" w:rsidRPr="00273136" w:rsidRDefault="009765B4" w:rsidP="0040432D">
            <w:pPr>
              <w:pStyle w:val="affff8"/>
              <w:ind w:left="567" w:hanging="567"/>
              <w:jc w:val="left"/>
            </w:pPr>
          </w:p>
        </w:tc>
        <w:tc>
          <w:tcPr>
            <w:tcW w:w="2247" w:type="pct"/>
          </w:tcPr>
          <w:p w14:paraId="75E9B775" w14:textId="77777777" w:rsidR="009765B4" w:rsidRPr="00273136" w:rsidRDefault="009765B4" w:rsidP="0040432D">
            <w:pPr>
              <w:pStyle w:val="affff8"/>
              <w:ind w:left="567" w:hanging="567"/>
              <w:jc w:val="left"/>
            </w:pPr>
          </w:p>
        </w:tc>
      </w:tr>
      <w:tr w:rsidR="009765B4" w:rsidRPr="00273136" w14:paraId="3B2962CA" w14:textId="25281E3B" w:rsidTr="009765B4">
        <w:trPr>
          <w:jc w:val="center"/>
        </w:trPr>
        <w:tc>
          <w:tcPr>
            <w:tcW w:w="1554" w:type="pct"/>
            <w:vAlign w:val="center"/>
          </w:tcPr>
          <w:p w14:paraId="5E663FBE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Блок тиристоров</w:t>
            </w:r>
          </w:p>
        </w:tc>
        <w:tc>
          <w:tcPr>
            <w:tcW w:w="1199" w:type="pct"/>
            <w:vAlign w:val="center"/>
          </w:tcPr>
          <w:p w14:paraId="13A8509D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247" w:type="pct"/>
          </w:tcPr>
          <w:p w14:paraId="0F1C793B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7AC089DA" w14:textId="4DE422AE" w:rsidTr="009765B4">
        <w:trPr>
          <w:jc w:val="center"/>
        </w:trPr>
        <w:tc>
          <w:tcPr>
            <w:tcW w:w="1554" w:type="pct"/>
            <w:vAlign w:val="center"/>
          </w:tcPr>
          <w:p w14:paraId="3DBFAB5C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Пусковые аппараты (аппараты отходящих линий)</w:t>
            </w:r>
          </w:p>
        </w:tc>
        <w:tc>
          <w:tcPr>
            <w:tcW w:w="1199" w:type="pct"/>
            <w:vAlign w:val="center"/>
          </w:tcPr>
          <w:p w14:paraId="7D1DC94D" w14:textId="24CD5F71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нет</w:t>
            </w:r>
          </w:p>
        </w:tc>
        <w:tc>
          <w:tcPr>
            <w:tcW w:w="2247" w:type="pct"/>
          </w:tcPr>
          <w:p w14:paraId="44133EA8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5FBAD0F4" w14:textId="09509B55" w:rsidTr="009765B4">
        <w:trPr>
          <w:jc w:val="center"/>
        </w:trPr>
        <w:tc>
          <w:tcPr>
            <w:tcW w:w="1554" w:type="pct"/>
            <w:vAlign w:val="center"/>
          </w:tcPr>
          <w:p w14:paraId="47756C34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Байпас</w:t>
            </w:r>
          </w:p>
        </w:tc>
        <w:tc>
          <w:tcPr>
            <w:tcW w:w="1199" w:type="pct"/>
            <w:vAlign w:val="center"/>
          </w:tcPr>
          <w:p w14:paraId="7EC4D20A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нет</w:t>
            </w:r>
          </w:p>
        </w:tc>
        <w:tc>
          <w:tcPr>
            <w:tcW w:w="2247" w:type="pct"/>
          </w:tcPr>
          <w:p w14:paraId="7463B024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1BC2F3D4" w14:textId="767B0297" w:rsidTr="009765B4">
        <w:trPr>
          <w:jc w:val="center"/>
        </w:trPr>
        <w:tc>
          <w:tcPr>
            <w:tcW w:w="1554" w:type="pct"/>
            <w:vAlign w:val="center"/>
          </w:tcPr>
          <w:p w14:paraId="1CEEFC48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Блок управления и защит</w:t>
            </w:r>
          </w:p>
        </w:tc>
        <w:tc>
          <w:tcPr>
            <w:tcW w:w="1199" w:type="pct"/>
            <w:vAlign w:val="center"/>
          </w:tcPr>
          <w:p w14:paraId="17510F41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247" w:type="pct"/>
          </w:tcPr>
          <w:p w14:paraId="681F5716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6ABC72A1" w14:textId="234FF230" w:rsidTr="009765B4">
        <w:trPr>
          <w:jc w:val="center"/>
        </w:trPr>
        <w:tc>
          <w:tcPr>
            <w:tcW w:w="1554" w:type="pct"/>
            <w:vAlign w:val="center"/>
          </w:tcPr>
          <w:p w14:paraId="2110BCDF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Пульт управления</w:t>
            </w:r>
          </w:p>
        </w:tc>
        <w:tc>
          <w:tcPr>
            <w:tcW w:w="1199" w:type="pct"/>
            <w:vAlign w:val="center"/>
          </w:tcPr>
          <w:p w14:paraId="1A2A7AF9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247" w:type="pct"/>
          </w:tcPr>
          <w:p w14:paraId="4D0AF3ED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06269EEE" w14:textId="0C8A1A97" w:rsidTr="009765B4">
        <w:trPr>
          <w:jc w:val="center"/>
        </w:trPr>
        <w:tc>
          <w:tcPr>
            <w:tcW w:w="1554" w:type="pct"/>
            <w:vAlign w:val="center"/>
          </w:tcPr>
          <w:p w14:paraId="5A8671F7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Прочее вспомогательное оборудование, обеспечивающее работу УПП</w:t>
            </w:r>
          </w:p>
        </w:tc>
        <w:tc>
          <w:tcPr>
            <w:tcW w:w="1199" w:type="pct"/>
            <w:vAlign w:val="center"/>
          </w:tcPr>
          <w:p w14:paraId="72CEE4A6" w14:textId="77777777" w:rsidR="009765B4" w:rsidRPr="00273136" w:rsidRDefault="009765B4" w:rsidP="0040432D">
            <w:pPr>
              <w:pStyle w:val="affff8"/>
              <w:ind w:left="567" w:hanging="567"/>
            </w:pPr>
            <w:r w:rsidRPr="00273136">
              <w:t>да</w:t>
            </w:r>
          </w:p>
        </w:tc>
        <w:tc>
          <w:tcPr>
            <w:tcW w:w="2247" w:type="pct"/>
          </w:tcPr>
          <w:p w14:paraId="292ADA57" w14:textId="77777777" w:rsidR="009765B4" w:rsidRPr="00273136" w:rsidRDefault="009765B4" w:rsidP="0040432D">
            <w:pPr>
              <w:pStyle w:val="affff8"/>
              <w:ind w:left="567" w:hanging="567"/>
            </w:pPr>
          </w:p>
        </w:tc>
      </w:tr>
      <w:tr w:rsidR="009765B4" w:rsidRPr="00273136" w14:paraId="498681A2" w14:textId="62B2776B" w:rsidTr="009765B4">
        <w:trPr>
          <w:jc w:val="center"/>
        </w:trPr>
        <w:tc>
          <w:tcPr>
            <w:tcW w:w="1554" w:type="pct"/>
            <w:vAlign w:val="center"/>
          </w:tcPr>
          <w:p w14:paraId="12ABD639" w14:textId="77777777" w:rsidR="009765B4" w:rsidRPr="00273136" w:rsidRDefault="009765B4" w:rsidP="006A2745">
            <w:pPr>
              <w:pStyle w:val="affff8"/>
              <w:numPr>
                <w:ilvl w:val="1"/>
                <w:numId w:val="36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Комплект ЗИП</w:t>
            </w:r>
          </w:p>
        </w:tc>
        <w:tc>
          <w:tcPr>
            <w:tcW w:w="1199" w:type="pct"/>
            <w:vAlign w:val="center"/>
          </w:tcPr>
          <w:p w14:paraId="6546004D" w14:textId="77777777" w:rsidR="009765B4" w:rsidRPr="00273136" w:rsidRDefault="009765B4" w:rsidP="00AD76D2">
            <w:pPr>
              <w:pStyle w:val="affff8"/>
            </w:pPr>
            <w:r w:rsidRPr="00273136">
              <w:t>да</w:t>
            </w:r>
          </w:p>
        </w:tc>
        <w:tc>
          <w:tcPr>
            <w:tcW w:w="2247" w:type="pct"/>
          </w:tcPr>
          <w:p w14:paraId="739C2965" w14:textId="77777777" w:rsidR="009765B4" w:rsidRPr="00273136" w:rsidRDefault="009765B4" w:rsidP="00AD76D2">
            <w:pPr>
              <w:pStyle w:val="affff8"/>
            </w:pPr>
          </w:p>
        </w:tc>
      </w:tr>
      <w:tr w:rsidR="009765B4" w:rsidRPr="00273136" w14:paraId="68DC5F5D" w14:textId="4909C5DE" w:rsidTr="009765B4">
        <w:trPr>
          <w:trHeight w:val="630"/>
          <w:jc w:val="center"/>
        </w:trPr>
        <w:tc>
          <w:tcPr>
            <w:tcW w:w="1554" w:type="pct"/>
            <w:vAlign w:val="center"/>
          </w:tcPr>
          <w:p w14:paraId="482800C3" w14:textId="77777777" w:rsidR="009765B4" w:rsidRPr="00273136" w:rsidRDefault="009765B4" w:rsidP="006A2745">
            <w:pPr>
              <w:pStyle w:val="affff8"/>
              <w:numPr>
                <w:ilvl w:val="0"/>
                <w:numId w:val="3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Приложения</w:t>
            </w:r>
          </w:p>
        </w:tc>
        <w:tc>
          <w:tcPr>
            <w:tcW w:w="1199" w:type="pct"/>
            <w:vAlign w:val="center"/>
          </w:tcPr>
          <w:p w14:paraId="41B21BAC" w14:textId="77777777" w:rsidR="009765B4" w:rsidRPr="00273136" w:rsidRDefault="009765B4" w:rsidP="0040432D">
            <w:pPr>
              <w:pStyle w:val="affff8"/>
            </w:pPr>
          </w:p>
        </w:tc>
        <w:tc>
          <w:tcPr>
            <w:tcW w:w="2247" w:type="pct"/>
          </w:tcPr>
          <w:p w14:paraId="16F89F88" w14:textId="77777777" w:rsidR="009765B4" w:rsidRPr="00273136" w:rsidRDefault="009765B4" w:rsidP="0040432D">
            <w:pPr>
              <w:pStyle w:val="affff8"/>
            </w:pPr>
          </w:p>
        </w:tc>
      </w:tr>
      <w:tr w:rsidR="009765B4" w:rsidRPr="00273136" w14:paraId="005E8509" w14:textId="1752844F" w:rsidTr="009765B4">
        <w:trPr>
          <w:jc w:val="center"/>
        </w:trPr>
        <w:tc>
          <w:tcPr>
            <w:tcW w:w="1554" w:type="pct"/>
            <w:vAlign w:val="center"/>
          </w:tcPr>
          <w:p w14:paraId="6943505E" w14:textId="77777777" w:rsidR="009765B4" w:rsidRPr="00273136" w:rsidRDefault="009765B4" w:rsidP="006A2745">
            <w:pPr>
              <w:pStyle w:val="affff8"/>
              <w:numPr>
                <w:ilvl w:val="1"/>
                <w:numId w:val="4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 xml:space="preserve">Опросный лист на РУ 10 </w:t>
            </w:r>
            <w:proofErr w:type="spellStart"/>
            <w:r w:rsidRPr="00273136">
              <w:rPr>
                <w:szCs w:val="22"/>
              </w:rPr>
              <w:t>кВ</w:t>
            </w:r>
            <w:proofErr w:type="spellEnd"/>
          </w:p>
        </w:tc>
        <w:tc>
          <w:tcPr>
            <w:tcW w:w="1199" w:type="pct"/>
            <w:vAlign w:val="center"/>
          </w:tcPr>
          <w:p w14:paraId="566F2154" w14:textId="1D9D1BE9" w:rsidR="009765B4" w:rsidRPr="00273136" w:rsidRDefault="009765B4" w:rsidP="00F670DA">
            <w:pPr>
              <w:pStyle w:val="affff8"/>
              <w:ind w:left="-20" w:firstLine="20"/>
            </w:pPr>
            <w:r w:rsidRPr="00273136">
              <w:t>9С02-0001-8000505969-РД-03-03.02.011-ЭС2.ОЛ2</w:t>
            </w:r>
          </w:p>
        </w:tc>
        <w:tc>
          <w:tcPr>
            <w:tcW w:w="2247" w:type="pct"/>
          </w:tcPr>
          <w:p w14:paraId="53AA95DA" w14:textId="77777777" w:rsidR="009765B4" w:rsidRPr="00273136" w:rsidRDefault="009765B4" w:rsidP="00F670DA">
            <w:pPr>
              <w:pStyle w:val="affff8"/>
              <w:ind w:left="-20" w:firstLine="20"/>
            </w:pPr>
          </w:p>
        </w:tc>
      </w:tr>
      <w:tr w:rsidR="009765B4" w:rsidRPr="00273136" w14:paraId="15A884D7" w14:textId="09568CA9" w:rsidTr="009765B4">
        <w:trPr>
          <w:jc w:val="center"/>
        </w:trPr>
        <w:tc>
          <w:tcPr>
            <w:tcW w:w="1554" w:type="pct"/>
            <w:vAlign w:val="center"/>
          </w:tcPr>
          <w:p w14:paraId="452264DD" w14:textId="77777777" w:rsidR="009765B4" w:rsidRPr="00273136" w:rsidRDefault="009765B4" w:rsidP="006A2745">
            <w:pPr>
              <w:pStyle w:val="affff8"/>
              <w:numPr>
                <w:ilvl w:val="1"/>
                <w:numId w:val="40"/>
              </w:numPr>
              <w:ind w:left="567" w:hanging="567"/>
              <w:jc w:val="left"/>
              <w:rPr>
                <w:szCs w:val="22"/>
              </w:rPr>
            </w:pPr>
            <w:r w:rsidRPr="00273136">
              <w:rPr>
                <w:szCs w:val="22"/>
              </w:rPr>
              <w:t>Опросный лист на ЩПТ</w:t>
            </w:r>
          </w:p>
        </w:tc>
        <w:tc>
          <w:tcPr>
            <w:tcW w:w="1199" w:type="pct"/>
            <w:vAlign w:val="center"/>
          </w:tcPr>
          <w:p w14:paraId="53844DC6" w14:textId="715C0122" w:rsidR="009765B4" w:rsidRPr="00273136" w:rsidRDefault="009765B4" w:rsidP="0040432D">
            <w:pPr>
              <w:pStyle w:val="affff8"/>
              <w:ind w:left="-20" w:firstLine="20"/>
            </w:pPr>
            <w:r w:rsidRPr="00273136">
              <w:t>9С02-0001-8000505969-РД-03-03.02.011-ЭС2.ОЛ5</w:t>
            </w:r>
          </w:p>
        </w:tc>
        <w:tc>
          <w:tcPr>
            <w:tcW w:w="2247" w:type="pct"/>
          </w:tcPr>
          <w:p w14:paraId="585EDA8D" w14:textId="77777777" w:rsidR="009765B4" w:rsidRPr="00273136" w:rsidRDefault="009765B4" w:rsidP="0040432D">
            <w:pPr>
              <w:pStyle w:val="affff8"/>
              <w:ind w:left="-20" w:firstLine="20"/>
            </w:pPr>
          </w:p>
        </w:tc>
      </w:tr>
      <w:tr w:rsidR="009765B4" w:rsidRPr="00273136" w14:paraId="65EEF528" w14:textId="14AC671A" w:rsidTr="009765B4">
        <w:trPr>
          <w:trHeight w:val="986"/>
          <w:jc w:val="center"/>
        </w:trPr>
        <w:tc>
          <w:tcPr>
            <w:tcW w:w="1554" w:type="pct"/>
            <w:vAlign w:val="center"/>
          </w:tcPr>
          <w:p w14:paraId="7CFCF2C2" w14:textId="77777777" w:rsidR="009765B4" w:rsidRPr="00273136" w:rsidRDefault="009765B4" w:rsidP="006A2745">
            <w:pPr>
              <w:pStyle w:val="affff8"/>
              <w:numPr>
                <w:ilvl w:val="0"/>
                <w:numId w:val="3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Технические характеристики, указываемые поставщиком в ТКП</w:t>
            </w:r>
          </w:p>
        </w:tc>
        <w:tc>
          <w:tcPr>
            <w:tcW w:w="1199" w:type="pct"/>
            <w:vAlign w:val="center"/>
          </w:tcPr>
          <w:p w14:paraId="0EFA07B2" w14:textId="77777777" w:rsidR="009765B4" w:rsidRPr="00273136" w:rsidRDefault="009765B4" w:rsidP="006A2745">
            <w:pPr>
              <w:pStyle w:val="affff8"/>
              <w:numPr>
                <w:ilvl w:val="0"/>
                <w:numId w:val="38"/>
              </w:numPr>
              <w:ind w:left="567" w:hanging="567"/>
              <w:jc w:val="left"/>
            </w:pPr>
            <w:r w:rsidRPr="00273136">
              <w:rPr>
                <w:szCs w:val="22"/>
              </w:rPr>
              <w:t>Размеры (</w:t>
            </w:r>
            <w:proofErr w:type="spellStart"/>
            <w:r w:rsidRPr="00273136">
              <w:rPr>
                <w:szCs w:val="22"/>
              </w:rPr>
              <w:t>ДхШхВ</w:t>
            </w:r>
            <w:proofErr w:type="spellEnd"/>
            <w:r w:rsidRPr="00273136">
              <w:rPr>
                <w:szCs w:val="22"/>
              </w:rPr>
              <w:t>).</w:t>
            </w:r>
          </w:p>
          <w:p w14:paraId="2905FE06" w14:textId="77777777" w:rsidR="009765B4" w:rsidRPr="00273136" w:rsidRDefault="009765B4" w:rsidP="006A2745">
            <w:pPr>
              <w:pStyle w:val="affff8"/>
              <w:numPr>
                <w:ilvl w:val="0"/>
                <w:numId w:val="38"/>
              </w:numPr>
              <w:ind w:left="567" w:hanging="567"/>
              <w:jc w:val="left"/>
            </w:pPr>
            <w:r w:rsidRPr="00273136">
              <w:rPr>
                <w:szCs w:val="22"/>
              </w:rPr>
              <w:t>Масса.</w:t>
            </w:r>
          </w:p>
        </w:tc>
        <w:tc>
          <w:tcPr>
            <w:tcW w:w="2247" w:type="pct"/>
          </w:tcPr>
          <w:p w14:paraId="34FC1B73" w14:textId="77777777" w:rsidR="009765B4" w:rsidRPr="00273136" w:rsidRDefault="009765B4" w:rsidP="009765B4">
            <w:pPr>
              <w:pStyle w:val="affff8"/>
              <w:ind w:left="567"/>
              <w:jc w:val="left"/>
              <w:rPr>
                <w:szCs w:val="22"/>
              </w:rPr>
            </w:pPr>
          </w:p>
        </w:tc>
      </w:tr>
      <w:tr w:rsidR="009765B4" w:rsidRPr="00273136" w14:paraId="15E64322" w14:textId="4A0ABED7" w:rsidTr="009765B4">
        <w:trPr>
          <w:jc w:val="center"/>
        </w:trPr>
        <w:tc>
          <w:tcPr>
            <w:tcW w:w="1554" w:type="pct"/>
            <w:vAlign w:val="center"/>
          </w:tcPr>
          <w:p w14:paraId="1B3FFC97" w14:textId="77777777" w:rsidR="009765B4" w:rsidRPr="00273136" w:rsidRDefault="009765B4" w:rsidP="006A2745">
            <w:pPr>
              <w:pStyle w:val="affff8"/>
              <w:numPr>
                <w:ilvl w:val="0"/>
                <w:numId w:val="36"/>
              </w:numPr>
              <w:ind w:left="567" w:hanging="567"/>
              <w:jc w:val="left"/>
              <w:rPr>
                <w:b/>
                <w:szCs w:val="22"/>
              </w:rPr>
            </w:pPr>
            <w:r w:rsidRPr="00273136">
              <w:rPr>
                <w:b/>
                <w:szCs w:val="22"/>
              </w:rPr>
              <w:t>Техническая информация, предоставляемая по</w:t>
            </w:r>
            <w:r w:rsidRPr="00273136">
              <w:rPr>
                <w:b/>
                <w:szCs w:val="22"/>
              </w:rPr>
              <w:lastRenderedPageBreak/>
              <w:t>ставщиком на стадии подготовки РКД</w:t>
            </w:r>
          </w:p>
        </w:tc>
        <w:tc>
          <w:tcPr>
            <w:tcW w:w="1199" w:type="pct"/>
            <w:vAlign w:val="center"/>
          </w:tcPr>
          <w:p w14:paraId="00C9E668" w14:textId="77777777" w:rsidR="009765B4" w:rsidRPr="00273136" w:rsidRDefault="009765B4" w:rsidP="006A2745">
            <w:pPr>
              <w:pStyle w:val="affff8"/>
              <w:numPr>
                <w:ilvl w:val="0"/>
                <w:numId w:val="39"/>
              </w:numPr>
              <w:ind w:left="567" w:hanging="567"/>
              <w:jc w:val="left"/>
            </w:pPr>
            <w:r w:rsidRPr="00273136">
              <w:rPr>
                <w:szCs w:val="22"/>
              </w:rPr>
              <w:lastRenderedPageBreak/>
              <w:t xml:space="preserve">Перечень горючих и </w:t>
            </w:r>
            <w:proofErr w:type="spellStart"/>
            <w:r w:rsidRPr="00273136">
              <w:rPr>
                <w:szCs w:val="22"/>
              </w:rPr>
              <w:t>трудногорючих</w:t>
            </w:r>
            <w:proofErr w:type="spellEnd"/>
            <w:r w:rsidRPr="00273136">
              <w:rPr>
                <w:szCs w:val="22"/>
              </w:rPr>
              <w:t xml:space="preserve"> веществ (кор</w:t>
            </w:r>
            <w:r w:rsidRPr="00273136">
              <w:rPr>
                <w:szCs w:val="22"/>
              </w:rPr>
              <w:lastRenderedPageBreak/>
              <w:t>пуса аппаратов, изоляция проводов и т.п.) в формате «Материал – масса».</w:t>
            </w:r>
          </w:p>
          <w:p w14:paraId="383B4435" w14:textId="259676A9" w:rsidR="009765B4" w:rsidRPr="00273136" w:rsidRDefault="009765B4" w:rsidP="006A2745">
            <w:pPr>
              <w:pStyle w:val="affff8"/>
              <w:numPr>
                <w:ilvl w:val="0"/>
                <w:numId w:val="39"/>
              </w:numPr>
              <w:ind w:left="567" w:hanging="567"/>
              <w:jc w:val="left"/>
            </w:pPr>
            <w:r w:rsidRPr="00273136">
              <w:rPr>
                <w:szCs w:val="22"/>
              </w:rPr>
              <w:t>Схема подключения.</w:t>
            </w:r>
          </w:p>
          <w:p w14:paraId="54B46FBB" w14:textId="77777777" w:rsidR="009765B4" w:rsidRPr="00273136" w:rsidRDefault="009765B4" w:rsidP="00221717">
            <w:pPr>
              <w:pStyle w:val="affff8"/>
              <w:numPr>
                <w:ilvl w:val="0"/>
                <w:numId w:val="39"/>
              </w:numPr>
              <w:ind w:left="567" w:hanging="567"/>
              <w:jc w:val="left"/>
            </w:pPr>
            <w:r w:rsidRPr="00273136">
              <w:rPr>
                <w:szCs w:val="22"/>
              </w:rPr>
              <w:t>Значения токов или коэффициентов гармоник потребляемого от сети тока (до 40-й включительно).</w:t>
            </w:r>
          </w:p>
          <w:p w14:paraId="292F47E7" w14:textId="77777777" w:rsidR="009765B4" w:rsidRPr="00273136" w:rsidRDefault="009765B4" w:rsidP="00221717">
            <w:pPr>
              <w:pStyle w:val="affff8"/>
              <w:numPr>
                <w:ilvl w:val="0"/>
                <w:numId w:val="39"/>
              </w:numPr>
              <w:ind w:left="567" w:hanging="567"/>
              <w:jc w:val="left"/>
            </w:pPr>
            <w:r w:rsidRPr="00273136">
              <w:rPr>
                <w:szCs w:val="22"/>
              </w:rPr>
              <w:t>Значение суммарного коэффициента гармонических составляющих потребляемого от сети тока (</w:t>
            </w:r>
            <w:r w:rsidRPr="00273136">
              <w:rPr>
                <w:szCs w:val="22"/>
                <w:lang w:val="en-US"/>
              </w:rPr>
              <w:t>THD</w:t>
            </w:r>
            <w:r w:rsidRPr="00273136">
              <w:rPr>
                <w:szCs w:val="22"/>
              </w:rPr>
              <w:t xml:space="preserve"> </w:t>
            </w:r>
            <w:proofErr w:type="spellStart"/>
            <w:r w:rsidRPr="00273136">
              <w:rPr>
                <w:szCs w:val="22"/>
                <w:lang w:val="en-US"/>
              </w:rPr>
              <w:t>i</w:t>
            </w:r>
            <w:proofErr w:type="spellEnd"/>
            <w:r w:rsidRPr="00273136">
              <w:rPr>
                <w:szCs w:val="22"/>
              </w:rPr>
              <w:t>).</w:t>
            </w:r>
          </w:p>
        </w:tc>
        <w:tc>
          <w:tcPr>
            <w:tcW w:w="2247" w:type="pct"/>
          </w:tcPr>
          <w:p w14:paraId="19480EE1" w14:textId="77777777" w:rsidR="009765B4" w:rsidRPr="00273136" w:rsidRDefault="009765B4" w:rsidP="009765B4">
            <w:pPr>
              <w:pStyle w:val="affff8"/>
              <w:ind w:left="567"/>
              <w:jc w:val="left"/>
              <w:rPr>
                <w:szCs w:val="22"/>
              </w:rPr>
            </w:pPr>
          </w:p>
        </w:tc>
      </w:tr>
    </w:tbl>
    <w:p w14:paraId="3DAA3D81" w14:textId="77777777" w:rsidR="00CE0A48" w:rsidRPr="00273136" w:rsidRDefault="00CE0A48" w:rsidP="00CE0A48">
      <w:pPr>
        <w:pStyle w:val="af5"/>
        <w:ind w:firstLine="0"/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284"/>
        <w:gridCol w:w="1559"/>
        <w:gridCol w:w="283"/>
        <w:gridCol w:w="2266"/>
      </w:tblGrid>
      <w:tr w:rsidR="00CE0A48" w:rsidRPr="00273136" w14:paraId="2970ED6C" w14:textId="77777777" w:rsidTr="00695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470642A6" w14:textId="77777777" w:rsidR="00CE0A48" w:rsidRPr="00273136" w:rsidRDefault="00CE0A48" w:rsidP="00695838">
            <w:pPr>
              <w:pStyle w:val="af5"/>
              <w:ind w:firstLine="0"/>
              <w:jc w:val="left"/>
            </w:pPr>
            <w:r w:rsidRPr="00273136">
              <w:t>Опросный лист заполнил: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637AA67" w14:textId="77777777" w:rsidR="00CE0A48" w:rsidRPr="00273136" w:rsidRDefault="00CE0A48" w:rsidP="00695838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t>гл. специалист</w:t>
            </w:r>
          </w:p>
        </w:tc>
        <w:tc>
          <w:tcPr>
            <w:tcW w:w="284" w:type="dxa"/>
          </w:tcPr>
          <w:p w14:paraId="309111ED" w14:textId="77777777" w:rsidR="00CE0A48" w:rsidRPr="00273136" w:rsidRDefault="00CE0A48" w:rsidP="00695838">
            <w:pPr>
              <w:pStyle w:val="af5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698923" w14:textId="77777777" w:rsidR="00CE0A48" w:rsidRPr="00273136" w:rsidRDefault="00CE0A48" w:rsidP="00695838">
            <w:pPr>
              <w:pStyle w:val="af5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28FD1215" wp14:editId="0FAB7B62">
                  <wp:simplePos x="0" y="0"/>
                  <wp:positionH relativeFrom="column">
                    <wp:posOffset>112889</wp:posOffset>
                  </wp:positionH>
                  <wp:positionV relativeFrom="paragraph">
                    <wp:posOffset>-56445</wp:posOffset>
                  </wp:positionV>
                  <wp:extent cx="751297" cy="401594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Митрофанов И.И.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97" cy="40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</w:tcPr>
          <w:p w14:paraId="13BEEDF7" w14:textId="77777777" w:rsidR="00CE0A48" w:rsidRPr="00273136" w:rsidRDefault="00CE0A48" w:rsidP="00695838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1EBBE5F0" w14:textId="77777777" w:rsidR="00CE0A48" w:rsidRPr="00273136" w:rsidRDefault="00CE0A48" w:rsidP="00695838">
            <w:pPr>
              <w:pStyle w:val="af5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3136">
              <w:t>Митрофанов И.И.</w:t>
            </w:r>
          </w:p>
        </w:tc>
      </w:tr>
      <w:tr w:rsidR="00CE0A48" w:rsidRPr="00210EFF" w14:paraId="310CBE25" w14:textId="77777777" w:rsidTr="00695838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C511BC7" w14:textId="77777777" w:rsidR="00CE0A48" w:rsidRPr="00273136" w:rsidRDefault="00CE0A48" w:rsidP="00695838">
            <w:pPr>
              <w:pStyle w:val="af5"/>
              <w:spacing w:before="0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EA38F6F" w14:textId="77777777" w:rsidR="00CE0A48" w:rsidRPr="00273136" w:rsidRDefault="00CE0A48" w:rsidP="00695838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63C29620" w14:textId="77777777" w:rsidR="00CE0A48" w:rsidRPr="00273136" w:rsidRDefault="00CE0A48" w:rsidP="00695838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B062CC1" w14:textId="77777777" w:rsidR="00CE0A48" w:rsidRPr="00273136" w:rsidRDefault="00CE0A48" w:rsidP="00695838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76EFCDDD" w14:textId="77777777" w:rsidR="00CE0A48" w:rsidRPr="00273136" w:rsidRDefault="00CE0A48" w:rsidP="00695838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68B98ABF" w14:textId="77777777" w:rsidR="00CE0A48" w:rsidRPr="00210EFF" w:rsidRDefault="00CE0A48" w:rsidP="00695838">
            <w:pPr>
              <w:pStyle w:val="af5"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73136">
              <w:rPr>
                <w:sz w:val="16"/>
                <w:szCs w:val="16"/>
              </w:rPr>
              <w:t>ФИО</w:t>
            </w:r>
          </w:p>
        </w:tc>
      </w:tr>
    </w:tbl>
    <w:p w14:paraId="50E7557A" w14:textId="77777777" w:rsidR="00DB6CDA" w:rsidRPr="005B74D8" w:rsidRDefault="00DB6CDA" w:rsidP="0040432D">
      <w:pPr>
        <w:pStyle w:val="afff9"/>
        <w:ind w:firstLine="0"/>
      </w:pPr>
    </w:p>
    <w:sectPr w:rsidR="00DB6CDA" w:rsidRPr="005B74D8" w:rsidSect="00727B53">
      <w:headerReference w:type="default" r:id="rId38"/>
      <w:footerReference w:type="default" r:id="rId39"/>
      <w:pgSz w:w="11906" w:h="16838" w:code="9"/>
      <w:pgMar w:top="851" w:right="851" w:bottom="851" w:left="1418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5A1EA" w14:textId="77777777" w:rsidR="009765B4" w:rsidRDefault="009765B4" w:rsidP="00DC1955">
      <w:r>
        <w:separator/>
      </w:r>
    </w:p>
    <w:p w14:paraId="35F14F45" w14:textId="77777777" w:rsidR="009765B4" w:rsidRDefault="009765B4" w:rsidP="00DC1955"/>
  </w:endnote>
  <w:endnote w:type="continuationSeparator" w:id="0">
    <w:p w14:paraId="57B9AA94" w14:textId="77777777" w:rsidR="009765B4" w:rsidRDefault="009765B4" w:rsidP="00DC1955">
      <w:r>
        <w:continuationSeparator/>
      </w:r>
    </w:p>
    <w:p w14:paraId="08D1D48C" w14:textId="77777777" w:rsidR="009765B4" w:rsidRDefault="009765B4" w:rsidP="00DC1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69">
    <w:altName w:val="Times New Roman"/>
    <w:panose1 w:val="00000000000000000000"/>
    <w:charset w:val="00"/>
    <w:family w:val="auto"/>
    <w:notTrueType/>
    <w:pitch w:val="default"/>
  </w:font>
  <w:font w:name="font370">
    <w:altName w:val="Times New Roman"/>
    <w:panose1 w:val="00000000000000000000"/>
    <w:charset w:val="00"/>
    <w:family w:val="auto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127"/>
      <w:gridCol w:w="7371"/>
    </w:tblGrid>
    <w:tr w:rsidR="009765B4" w:rsidRPr="006A53E6" w14:paraId="09FBC126" w14:textId="77777777" w:rsidTr="004E79E0">
      <w:trPr>
        <w:cantSplit/>
      </w:trPr>
      <w:tc>
        <w:tcPr>
          <w:tcW w:w="2127" w:type="dxa"/>
          <w:shd w:val="clear" w:color="auto" w:fill="auto"/>
        </w:tcPr>
        <w:p w14:paraId="715591EE" w14:textId="77777777" w:rsidR="009765B4" w:rsidRDefault="009765B4" w:rsidP="008C11A7">
          <w:pPr>
            <w:pStyle w:val="104"/>
          </w:pPr>
        </w:p>
      </w:tc>
      <w:tc>
        <w:tcPr>
          <w:tcW w:w="7371" w:type="dxa"/>
          <w:shd w:val="clear" w:color="auto" w:fill="auto"/>
        </w:tcPr>
        <w:p w14:paraId="7ACC483A" w14:textId="5E4E33C8" w:rsidR="009765B4" w:rsidRPr="005F6E8D" w:rsidRDefault="009765B4" w:rsidP="008C11A7">
          <w:pPr>
            <w:pStyle w:val="102"/>
          </w:pPr>
          <w:r>
            <w:fldChar w:fldCharType="begin"/>
          </w:r>
          <w:r w:rsidRPr="005F6E8D">
            <w:instrText xml:space="preserve"> </w:instrText>
          </w:r>
          <w:r>
            <w:instrText>FILENAME</w:instrText>
          </w:r>
          <w:r w:rsidRPr="005F6E8D">
            <w:instrText xml:space="preserve">   \* </w:instrText>
          </w:r>
          <w:r>
            <w:instrText>MERGEFORMAT</w:instrText>
          </w:r>
          <w:r w:rsidRPr="005F6E8D">
            <w:instrText xml:space="preserve"> </w:instrText>
          </w:r>
          <w:r>
            <w:fldChar w:fldCharType="separate"/>
          </w:r>
          <w:r>
            <w:t>9С02-0001-8000505969-РД-03-03.02.011-ЭС2.ОЛ_0_A_RU_IFR.docx</w:t>
          </w:r>
          <w:r>
            <w:fldChar w:fldCharType="end"/>
          </w:r>
        </w:p>
      </w:tc>
    </w:tr>
  </w:tbl>
  <w:p w14:paraId="1A2D8DD2" w14:textId="77777777" w:rsidR="009765B4" w:rsidRPr="005F6E8D" w:rsidRDefault="009765B4" w:rsidP="008C11A7">
    <w:pPr>
      <w:pStyle w:val="aff0"/>
      <w:rPr>
        <w:lang w:val="en-US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211BE" w14:textId="77777777" w:rsidR="009765B4" w:rsidRPr="00583F7E" w:rsidRDefault="009765B4" w:rsidP="005B74D8">
    <w:pPr>
      <w:pStyle w:val="afe"/>
    </w:pPr>
  </w:p>
  <w:tbl>
    <w:tblPr>
      <w:tblW w:w="9751" w:type="dxa"/>
      <w:tblBorders>
        <w:top w:val="single" w:sz="4" w:space="0" w:color="auto"/>
        <w:bottom w:val="single" w:sz="4" w:space="0" w:color="auto"/>
        <w:insideH w:val="single" w:sz="8" w:space="0" w:color="auto"/>
        <w:insideV w:val="single" w:sz="8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1A0" w:firstRow="1" w:lastRow="0" w:firstColumn="1" w:lastColumn="1" w:noHBand="0" w:noVBand="0"/>
    </w:tblPr>
    <w:tblGrid>
      <w:gridCol w:w="854"/>
      <w:gridCol w:w="8329"/>
      <w:gridCol w:w="568"/>
    </w:tblGrid>
    <w:tr w:rsidR="009765B4" w:rsidRPr="00772133" w14:paraId="11C4BA4B" w14:textId="77777777" w:rsidTr="005B74D8">
      <w:trPr>
        <w:cantSplit/>
        <w:trHeight w:val="397"/>
      </w:trPr>
      <w:tc>
        <w:tcPr>
          <w:tcW w:w="854" w:type="dxa"/>
          <w:shd w:val="clear" w:color="auto" w:fill="auto"/>
          <w:vAlign w:val="center"/>
        </w:tcPr>
        <w:p w14:paraId="1ADF5934" w14:textId="24B7FE01" w:rsidR="009765B4" w:rsidRPr="00583F7E" w:rsidRDefault="009765B4" w:rsidP="005B74D8">
          <w:pPr>
            <w:pStyle w:val="aff1"/>
          </w:pPr>
          <w:r>
            <w:t>2025</w:t>
          </w:r>
        </w:p>
      </w:tc>
      <w:tc>
        <w:tcPr>
          <w:tcW w:w="8329" w:type="dxa"/>
          <w:shd w:val="clear" w:color="auto" w:fill="auto"/>
          <w:vAlign w:val="center"/>
        </w:tcPr>
        <w:p w14:paraId="056DD5B1" w14:textId="77777777" w:rsidR="009765B4" w:rsidRPr="000C3446" w:rsidRDefault="009765B4" w:rsidP="00BD1111">
          <w:pPr>
            <w:pStyle w:val="afff0"/>
          </w:pPr>
          <w:r>
            <w:t xml:space="preserve">РТП-2 10/0,4 </w:t>
          </w:r>
          <w:proofErr w:type="spellStart"/>
          <w:r>
            <w:t>кВ.</w:t>
          </w:r>
          <w:proofErr w:type="spellEnd"/>
          <w:r>
            <w:t xml:space="preserve"> Опросный лист на щит постоянного тока ЩПТ</w:t>
          </w:r>
        </w:p>
      </w:tc>
      <w:tc>
        <w:tcPr>
          <w:tcW w:w="568" w:type="dxa"/>
          <w:shd w:val="clear" w:color="auto" w:fill="auto"/>
          <w:vAlign w:val="center"/>
        </w:tcPr>
        <w:p w14:paraId="61ABAACF" w14:textId="174116F6" w:rsidR="009765B4" w:rsidRPr="00583F7E" w:rsidRDefault="009765B4" w:rsidP="005B74D8">
          <w:pPr>
            <w:pStyle w:val="aff1"/>
          </w:pPr>
          <w:r w:rsidRPr="00583F7E">
            <w:fldChar w:fldCharType="begin"/>
          </w:r>
          <w:r w:rsidRPr="00583F7E">
            <w:instrText xml:space="preserve"> PAGE </w:instrText>
          </w:r>
          <w:r w:rsidRPr="00583F7E">
            <w:fldChar w:fldCharType="separate"/>
          </w:r>
          <w:r w:rsidR="00BD71D5">
            <w:rPr>
              <w:noProof/>
            </w:rPr>
            <w:t>7</w:t>
          </w:r>
          <w:r w:rsidRPr="00583F7E">
            <w:fldChar w:fldCharType="end"/>
          </w:r>
        </w:p>
      </w:tc>
    </w:tr>
    <w:tr w:rsidR="009765B4" w:rsidRPr="006A53E6" w14:paraId="7742C4E0" w14:textId="77777777" w:rsidTr="005B74D8">
      <w:tblPrEx>
        <w:tblBorders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Ex>
      <w:trPr>
        <w:cantSplit/>
      </w:trPr>
      <w:tc>
        <w:tcPr>
          <w:tcW w:w="9751" w:type="dxa"/>
          <w:gridSpan w:val="3"/>
          <w:tcBorders>
            <w:top w:val="single" w:sz="6" w:space="0" w:color="auto"/>
            <w:bottom w:val="nil"/>
          </w:tcBorders>
          <w:shd w:val="clear" w:color="auto" w:fill="auto"/>
          <w:vAlign w:val="center"/>
        </w:tcPr>
        <w:p w14:paraId="432B82B9" w14:textId="4F453A27" w:rsidR="009765B4" w:rsidRPr="000418F6" w:rsidRDefault="009765B4" w:rsidP="005B74D8">
          <w:pPr>
            <w:pStyle w:val="102"/>
          </w:pPr>
          <w:r>
            <w:fldChar w:fldCharType="begin"/>
          </w:r>
          <w:r w:rsidRPr="000418F6">
            <w:instrText xml:space="preserve"> </w:instrText>
          </w:r>
          <w:r>
            <w:instrText>FILENAME</w:instrText>
          </w:r>
          <w:r w:rsidRPr="000418F6">
            <w:instrText xml:space="preserve"> \* </w:instrText>
          </w:r>
          <w:r>
            <w:instrText>CHARFORMAT</w:instrText>
          </w:r>
          <w:r w:rsidRPr="000418F6">
            <w:instrText xml:space="preserve"> </w:instrText>
          </w:r>
          <w:r>
            <w:fldChar w:fldCharType="separate"/>
          </w:r>
          <w:r>
            <w:t>9С02-0001-8000505969-РД-03-03.02.011-ЭС2.ОЛ_0_A_RU_IFR.docx</w:t>
          </w:r>
          <w:r>
            <w:fldChar w:fldCharType="end"/>
          </w:r>
        </w:p>
      </w:tc>
    </w:tr>
  </w:tbl>
  <w:p w14:paraId="5787C520" w14:textId="77777777" w:rsidR="009765B4" w:rsidRPr="000418F6" w:rsidRDefault="009765B4" w:rsidP="005B74D8">
    <w:pPr>
      <w:pStyle w:val="aff0"/>
      <w:rPr>
        <w:lang w:val="en-US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5A109" w14:textId="77777777" w:rsidR="009765B4" w:rsidRPr="00583F7E" w:rsidRDefault="009765B4" w:rsidP="00AA1E6B">
    <w:pPr>
      <w:pStyle w:val="aff1"/>
      <w:tabs>
        <w:tab w:val="left" w:pos="854"/>
        <w:tab w:val="left" w:pos="9183"/>
      </w:tabs>
      <w:jc w:val="left"/>
    </w:pPr>
  </w:p>
  <w:tbl>
    <w:tblPr>
      <w:tblW w:w="9639" w:type="dxa"/>
      <w:tblBorders>
        <w:top w:val="single" w:sz="4" w:space="0" w:color="003868"/>
        <w:bottom w:val="single" w:sz="4" w:space="0" w:color="003868"/>
        <w:insideH w:val="single" w:sz="8" w:space="0" w:color="auto"/>
        <w:insideV w:val="single" w:sz="8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1A0" w:firstRow="1" w:lastRow="0" w:firstColumn="1" w:lastColumn="1" w:noHBand="0" w:noVBand="0"/>
    </w:tblPr>
    <w:tblGrid>
      <w:gridCol w:w="844"/>
      <w:gridCol w:w="1850"/>
      <w:gridCol w:w="6378"/>
      <w:gridCol w:w="567"/>
    </w:tblGrid>
    <w:tr w:rsidR="009765B4" w:rsidRPr="00772133" w14:paraId="58BB51D3" w14:textId="77777777" w:rsidTr="009E6E63">
      <w:trPr>
        <w:cantSplit/>
        <w:trHeight w:val="397"/>
      </w:trPr>
      <w:tc>
        <w:tcPr>
          <w:tcW w:w="844" w:type="dxa"/>
          <w:shd w:val="clear" w:color="auto" w:fill="auto"/>
          <w:vAlign w:val="center"/>
        </w:tcPr>
        <w:p w14:paraId="4CBF9A87" w14:textId="3F744939" w:rsidR="009765B4" w:rsidRPr="00583F7E" w:rsidRDefault="009765B4" w:rsidP="00117F68">
          <w:pPr>
            <w:pStyle w:val="aff1"/>
          </w:pPr>
          <w:r>
            <w:t>2025</w:t>
          </w:r>
        </w:p>
      </w:tc>
      <w:tc>
        <w:tcPr>
          <w:tcW w:w="8228" w:type="dxa"/>
          <w:gridSpan w:val="2"/>
          <w:shd w:val="clear" w:color="auto" w:fill="auto"/>
          <w:vAlign w:val="center"/>
        </w:tcPr>
        <w:p w14:paraId="6D981916" w14:textId="77777777" w:rsidR="009765B4" w:rsidRPr="005A1ECD" w:rsidRDefault="009765B4" w:rsidP="00BD1111">
          <w:pPr>
            <w:pStyle w:val="afff0"/>
          </w:pPr>
          <w:r>
            <w:t xml:space="preserve">РТП-2 10/0,4 </w:t>
          </w:r>
          <w:proofErr w:type="spellStart"/>
          <w:r>
            <w:t>кВ.</w:t>
          </w:r>
          <w:proofErr w:type="spellEnd"/>
          <w:r>
            <w:t xml:space="preserve"> Опросный лист на щит собственных нужд ЩСН</w:t>
          </w:r>
        </w:p>
      </w:tc>
      <w:tc>
        <w:tcPr>
          <w:tcW w:w="567" w:type="dxa"/>
          <w:shd w:val="clear" w:color="auto" w:fill="auto"/>
          <w:vAlign w:val="center"/>
        </w:tcPr>
        <w:p w14:paraId="7F075E58" w14:textId="7002A32D" w:rsidR="009765B4" w:rsidRPr="00583F7E" w:rsidRDefault="009765B4" w:rsidP="00AA1E6B">
          <w:pPr>
            <w:pStyle w:val="aff1"/>
          </w:pPr>
          <w:r w:rsidRPr="00583F7E">
            <w:fldChar w:fldCharType="begin"/>
          </w:r>
          <w:r w:rsidRPr="00583F7E">
            <w:instrText xml:space="preserve"> PAGE </w:instrText>
          </w:r>
          <w:r w:rsidRPr="00583F7E">
            <w:fldChar w:fldCharType="separate"/>
          </w:r>
          <w:r w:rsidR="00BD71D5">
            <w:rPr>
              <w:noProof/>
            </w:rPr>
            <w:t>5</w:t>
          </w:r>
          <w:r w:rsidRPr="00583F7E">
            <w:fldChar w:fldCharType="end"/>
          </w:r>
        </w:p>
      </w:tc>
    </w:tr>
    <w:tr w:rsidR="009765B4" w:rsidRPr="006A53E6" w14:paraId="32688897" w14:textId="77777777" w:rsidTr="00A9338D">
      <w:tblPrEx>
        <w:tblBorders>
          <w:top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Ex>
      <w:trPr>
        <w:cantSplit/>
      </w:trPr>
      <w:tc>
        <w:tcPr>
          <w:tcW w:w="2694" w:type="dxa"/>
          <w:gridSpan w:val="2"/>
          <w:tcBorders>
            <w:top w:val="single" w:sz="6" w:space="0" w:color="auto"/>
            <w:bottom w:val="nil"/>
            <w:right w:val="nil"/>
          </w:tcBorders>
          <w:shd w:val="clear" w:color="auto" w:fill="auto"/>
          <w:vAlign w:val="center"/>
        </w:tcPr>
        <w:p w14:paraId="253EEF3C" w14:textId="77777777" w:rsidR="009765B4" w:rsidRPr="004560DE" w:rsidRDefault="009765B4" w:rsidP="008C11A7">
          <w:pPr>
            <w:pStyle w:val="104"/>
            <w:rPr>
              <w:lang w:val="ru-RU"/>
            </w:rPr>
          </w:pPr>
        </w:p>
      </w:tc>
      <w:tc>
        <w:tcPr>
          <w:tcW w:w="6945" w:type="dxa"/>
          <w:gridSpan w:val="2"/>
          <w:tcBorders>
            <w:top w:val="single" w:sz="6" w:space="0" w:color="auto"/>
            <w:left w:val="nil"/>
            <w:bottom w:val="nil"/>
          </w:tcBorders>
          <w:shd w:val="clear" w:color="auto" w:fill="auto"/>
          <w:vAlign w:val="center"/>
        </w:tcPr>
        <w:p w14:paraId="7A6C93A1" w14:textId="55A9FB52" w:rsidR="009765B4" w:rsidRPr="000418F6" w:rsidRDefault="009765B4" w:rsidP="008C11A7">
          <w:pPr>
            <w:pStyle w:val="102"/>
          </w:pPr>
          <w:r>
            <w:fldChar w:fldCharType="begin"/>
          </w:r>
          <w:r w:rsidRPr="000418F6">
            <w:instrText xml:space="preserve"> </w:instrText>
          </w:r>
          <w:r>
            <w:instrText>FILENAME</w:instrText>
          </w:r>
          <w:r w:rsidRPr="000418F6">
            <w:instrText xml:space="preserve"> \* </w:instrText>
          </w:r>
          <w:r>
            <w:instrText>CHARFORMAT</w:instrText>
          </w:r>
          <w:r w:rsidRPr="000418F6">
            <w:instrText xml:space="preserve"> </w:instrText>
          </w:r>
          <w:r>
            <w:fldChar w:fldCharType="separate"/>
          </w:r>
          <w:r>
            <w:t>9С02-0001-8000505969-РД-03-03.02.011-ЭС2.ОЛ_0_A_RU_IFR.docx</w:t>
          </w:r>
          <w:r>
            <w:fldChar w:fldCharType="end"/>
          </w:r>
        </w:p>
      </w:tc>
    </w:tr>
  </w:tbl>
  <w:p w14:paraId="6F4CE17E" w14:textId="77777777" w:rsidR="009765B4" w:rsidRPr="000418F6" w:rsidRDefault="009765B4" w:rsidP="008C11A7">
    <w:pPr>
      <w:pStyle w:val="aff0"/>
      <w:rPr>
        <w:lang w:val="en-US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6426B" w14:textId="77777777" w:rsidR="009765B4" w:rsidRPr="00583F7E" w:rsidRDefault="009765B4" w:rsidP="00AA1E6B">
    <w:pPr>
      <w:pStyle w:val="aff1"/>
      <w:tabs>
        <w:tab w:val="left" w:pos="854"/>
        <w:tab w:val="left" w:pos="9183"/>
      </w:tabs>
      <w:jc w:val="left"/>
    </w:pPr>
  </w:p>
  <w:tbl>
    <w:tblPr>
      <w:tblW w:w="0" w:type="auto"/>
      <w:tblBorders>
        <w:top w:val="single" w:sz="4" w:space="0" w:color="003868"/>
        <w:bottom w:val="single" w:sz="4" w:space="0" w:color="003868"/>
        <w:insideH w:val="single" w:sz="8" w:space="0" w:color="auto"/>
        <w:insideV w:val="single" w:sz="8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1A0" w:firstRow="1" w:lastRow="0" w:firstColumn="1" w:lastColumn="1" w:noHBand="0" w:noVBand="0"/>
    </w:tblPr>
    <w:tblGrid>
      <w:gridCol w:w="844"/>
      <w:gridCol w:w="2133"/>
      <w:gridCol w:w="6099"/>
      <w:gridCol w:w="561"/>
    </w:tblGrid>
    <w:tr w:rsidR="009765B4" w:rsidRPr="00772133" w14:paraId="4F0E81C2" w14:textId="77777777" w:rsidTr="00FA5A7A">
      <w:trPr>
        <w:cantSplit/>
        <w:trHeight w:val="397"/>
      </w:trPr>
      <w:tc>
        <w:tcPr>
          <w:tcW w:w="844" w:type="dxa"/>
          <w:shd w:val="clear" w:color="auto" w:fill="auto"/>
          <w:vAlign w:val="center"/>
        </w:tcPr>
        <w:p w14:paraId="634EECD2" w14:textId="103FB4FC" w:rsidR="009765B4" w:rsidRPr="00583F7E" w:rsidRDefault="009765B4" w:rsidP="00117F68">
          <w:pPr>
            <w:pStyle w:val="aff1"/>
          </w:pPr>
          <w:r>
            <w:t>2025</w:t>
          </w:r>
        </w:p>
      </w:tc>
      <w:tc>
        <w:tcPr>
          <w:tcW w:w="8232" w:type="dxa"/>
          <w:gridSpan w:val="2"/>
          <w:shd w:val="clear" w:color="auto" w:fill="auto"/>
          <w:vAlign w:val="center"/>
        </w:tcPr>
        <w:p w14:paraId="65E0165E" w14:textId="77777777" w:rsidR="009765B4" w:rsidRPr="005A1ECD" w:rsidRDefault="009765B4" w:rsidP="007114A4">
          <w:pPr>
            <w:pStyle w:val="afff0"/>
          </w:pPr>
          <w:r>
            <w:t xml:space="preserve">РТП-2 10/0,4 </w:t>
          </w:r>
          <w:proofErr w:type="spellStart"/>
          <w:r>
            <w:t>кВ.</w:t>
          </w:r>
          <w:proofErr w:type="spellEnd"/>
          <w:r>
            <w:t xml:space="preserve"> Опросный лист на УКРМ 10 </w:t>
          </w:r>
          <w:proofErr w:type="spellStart"/>
          <w:r>
            <w:t>кВ</w:t>
          </w:r>
          <w:proofErr w:type="spellEnd"/>
        </w:p>
      </w:tc>
      <w:tc>
        <w:tcPr>
          <w:tcW w:w="561" w:type="dxa"/>
          <w:shd w:val="clear" w:color="auto" w:fill="auto"/>
          <w:vAlign w:val="center"/>
        </w:tcPr>
        <w:p w14:paraId="60C70B6F" w14:textId="3D8CC884" w:rsidR="009765B4" w:rsidRPr="00583F7E" w:rsidRDefault="009765B4" w:rsidP="00AA1E6B">
          <w:pPr>
            <w:pStyle w:val="aff1"/>
          </w:pPr>
          <w:r w:rsidRPr="00583F7E">
            <w:fldChar w:fldCharType="begin"/>
          </w:r>
          <w:r w:rsidRPr="00583F7E">
            <w:instrText xml:space="preserve"> PAGE </w:instrText>
          </w:r>
          <w:r w:rsidRPr="00583F7E">
            <w:fldChar w:fldCharType="separate"/>
          </w:r>
          <w:r w:rsidR="00BD71D5">
            <w:rPr>
              <w:noProof/>
            </w:rPr>
            <w:t>5</w:t>
          </w:r>
          <w:r w:rsidRPr="00583F7E">
            <w:fldChar w:fldCharType="end"/>
          </w:r>
        </w:p>
      </w:tc>
    </w:tr>
    <w:tr w:rsidR="009765B4" w:rsidRPr="004560DE" w14:paraId="4F880557" w14:textId="77777777" w:rsidTr="00096F2B">
      <w:tblPrEx>
        <w:tblBorders>
          <w:top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Ex>
      <w:trPr>
        <w:cantSplit/>
      </w:trPr>
      <w:tc>
        <w:tcPr>
          <w:tcW w:w="2977" w:type="dxa"/>
          <w:gridSpan w:val="2"/>
          <w:tcBorders>
            <w:top w:val="single" w:sz="6" w:space="0" w:color="auto"/>
            <w:bottom w:val="nil"/>
            <w:right w:val="nil"/>
          </w:tcBorders>
          <w:shd w:val="clear" w:color="auto" w:fill="auto"/>
          <w:vAlign w:val="center"/>
        </w:tcPr>
        <w:p w14:paraId="7A94C08C" w14:textId="77777777" w:rsidR="009765B4" w:rsidRPr="004560DE" w:rsidRDefault="009765B4" w:rsidP="008C11A7">
          <w:pPr>
            <w:pStyle w:val="104"/>
            <w:rPr>
              <w:lang w:val="ru-RU"/>
            </w:rPr>
          </w:pPr>
        </w:p>
      </w:tc>
      <w:tc>
        <w:tcPr>
          <w:tcW w:w="6660" w:type="dxa"/>
          <w:gridSpan w:val="2"/>
          <w:tcBorders>
            <w:top w:val="single" w:sz="6" w:space="0" w:color="auto"/>
            <w:left w:val="nil"/>
            <w:bottom w:val="nil"/>
          </w:tcBorders>
          <w:shd w:val="clear" w:color="auto" w:fill="auto"/>
          <w:vAlign w:val="center"/>
        </w:tcPr>
        <w:p w14:paraId="37ABA93B" w14:textId="368B01A6" w:rsidR="009765B4" w:rsidRPr="004560DE" w:rsidRDefault="009765B4" w:rsidP="008C11A7">
          <w:pPr>
            <w:pStyle w:val="102"/>
            <w:rPr>
              <w:lang w:val="ru-RU"/>
            </w:rPr>
          </w:pPr>
          <w:r>
            <w:fldChar w:fldCharType="begin"/>
          </w:r>
          <w:r w:rsidRPr="004560DE">
            <w:rPr>
              <w:lang w:val="ru-RU"/>
            </w:rPr>
            <w:instrText xml:space="preserve"> </w:instrText>
          </w:r>
          <w:r>
            <w:instrText>FILENAME</w:instrText>
          </w:r>
          <w:r w:rsidRPr="004560DE">
            <w:rPr>
              <w:lang w:val="ru-RU"/>
            </w:rPr>
            <w:instrText xml:space="preserve"> \* </w:instrText>
          </w:r>
          <w:r>
            <w:instrText>CHARFORMAT</w:instrText>
          </w:r>
          <w:r w:rsidRPr="004560DE">
            <w:rPr>
              <w:lang w:val="ru-RU"/>
            </w:rPr>
            <w:instrText xml:space="preserve"> </w:instrText>
          </w:r>
          <w:r>
            <w:fldChar w:fldCharType="separate"/>
          </w:r>
          <w:r>
            <w:t>9С02-0001-8000505969-РД-03-03.02.011-ЭС2.ОЛ_0_A_RU_IFR.docx</w:t>
          </w:r>
          <w:r>
            <w:fldChar w:fldCharType="end"/>
          </w:r>
        </w:p>
      </w:tc>
    </w:tr>
  </w:tbl>
  <w:p w14:paraId="3041AA55" w14:textId="77777777" w:rsidR="009765B4" w:rsidRPr="004560DE" w:rsidRDefault="009765B4" w:rsidP="008C11A7">
    <w:pPr>
      <w:pStyle w:val="aff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8" w:space="0" w:color="A6A6A6"/>
        <w:bottom w:val="single" w:sz="18" w:space="0" w:color="A6A6A6"/>
        <w:insideH w:val="single" w:sz="8" w:space="0" w:color="auto"/>
        <w:insideV w:val="single" w:sz="8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1A0" w:firstRow="1" w:lastRow="0" w:firstColumn="1" w:lastColumn="1" w:noHBand="0" w:noVBand="0"/>
    </w:tblPr>
    <w:tblGrid>
      <w:gridCol w:w="854"/>
      <w:gridCol w:w="8329"/>
      <w:gridCol w:w="568"/>
    </w:tblGrid>
    <w:tr w:rsidR="009765B4" w:rsidRPr="00772133" w14:paraId="2554B5DF" w14:textId="77777777" w:rsidTr="0032220B">
      <w:trPr>
        <w:cantSplit/>
        <w:trHeight w:val="397"/>
      </w:trPr>
      <w:tc>
        <w:tcPr>
          <w:tcW w:w="854" w:type="dxa"/>
          <w:tcBorders>
            <w:top w:val="single" w:sz="18" w:space="0" w:color="A6A6A6"/>
          </w:tcBorders>
          <w:shd w:val="clear" w:color="auto" w:fill="auto"/>
          <w:vAlign w:val="center"/>
        </w:tcPr>
        <w:p w14:paraId="6075D2E0" w14:textId="09AD37DD" w:rsidR="009765B4" w:rsidRPr="00583F7E" w:rsidRDefault="009765B4" w:rsidP="00AA1E6B">
          <w:pPr>
            <w:pStyle w:val="aff1"/>
          </w:pPr>
          <w:r w:rsidRPr="00C10214">
            <w:fldChar w:fldCharType="begin"/>
          </w:r>
          <w:r w:rsidRPr="00C10214">
            <w:instrText xml:space="preserve"> REF Дата \@ "yyyy"  \* CHARFORMAT </w:instrText>
          </w:r>
          <w:r>
            <w:instrText xml:space="preserve"> \* MERGEFORMAT </w:instrText>
          </w:r>
          <w:r w:rsidRPr="00C10214">
            <w:fldChar w:fldCharType="separate"/>
          </w:r>
          <w:r>
            <w:rPr>
              <w:b w:val="0"/>
              <w:bCs/>
            </w:rPr>
            <w:t>Ошибка! Источник ссылки не найден.</w:t>
          </w:r>
          <w:r w:rsidRPr="00C10214">
            <w:fldChar w:fldCharType="end"/>
          </w:r>
        </w:p>
      </w:tc>
      <w:tc>
        <w:tcPr>
          <w:tcW w:w="8329" w:type="dxa"/>
          <w:tcBorders>
            <w:top w:val="single" w:sz="18" w:space="0" w:color="A6A6A6"/>
          </w:tcBorders>
          <w:shd w:val="clear" w:color="auto" w:fill="auto"/>
          <w:vAlign w:val="center"/>
        </w:tcPr>
        <w:p w14:paraId="2327B6B7" w14:textId="7369CAB5" w:rsidR="009765B4" w:rsidRPr="005A1ECD" w:rsidRDefault="009765B4" w:rsidP="0032220B">
          <w:pPr>
            <w:pStyle w:val="afff0"/>
          </w:pPr>
          <w:r>
            <w:fldChar w:fldCharType="begin"/>
          </w:r>
          <w:r>
            <w:instrText xml:space="preserve"> REF Сооружение_наименование \h  \* MERGEFORMAT </w:instrText>
          </w:r>
          <w:r>
            <w:fldChar w:fldCharType="separate"/>
          </w:r>
          <w:r>
            <w:rPr>
              <w:b/>
              <w:bCs/>
            </w:rPr>
            <w:t>Ошибка! Источник ссылки не найден.</w:t>
          </w:r>
          <w:r>
            <w:fldChar w:fldCharType="end"/>
          </w:r>
          <w:r>
            <w:t xml:space="preserve">. </w:t>
          </w:r>
          <w:r>
            <w:fldChar w:fldCharType="begin"/>
          </w:r>
          <w:r>
            <w:instrText xml:space="preserve"> REF название_расчета \h  \* MERGEFORMAT </w:instrText>
          </w:r>
          <w:r>
            <w:fldChar w:fldCharType="separate"/>
          </w:r>
          <w:r>
            <w:rPr>
              <w:b/>
              <w:bCs/>
            </w:rPr>
            <w:t>Ошибка! Источник ссылки не найден.</w:t>
          </w:r>
          <w:r>
            <w:fldChar w:fldCharType="end"/>
          </w:r>
          <w:r>
            <w:t>.</w:t>
          </w:r>
        </w:p>
      </w:tc>
      <w:tc>
        <w:tcPr>
          <w:tcW w:w="568" w:type="dxa"/>
          <w:tcBorders>
            <w:top w:val="single" w:sz="18" w:space="0" w:color="A6A6A6"/>
          </w:tcBorders>
          <w:shd w:val="clear" w:color="auto" w:fill="auto"/>
          <w:vAlign w:val="center"/>
        </w:tcPr>
        <w:p w14:paraId="45994E11" w14:textId="77777777" w:rsidR="009765B4" w:rsidRPr="00583F7E" w:rsidRDefault="009765B4" w:rsidP="00AA1E6B">
          <w:pPr>
            <w:pStyle w:val="aff1"/>
          </w:pPr>
          <w:r w:rsidRPr="00583F7E">
            <w:fldChar w:fldCharType="begin"/>
          </w:r>
          <w:r w:rsidRPr="00583F7E">
            <w:instrText xml:space="preserve"> PAGE </w:instrText>
          </w:r>
          <w:r w:rsidRPr="00583F7E">
            <w:fldChar w:fldCharType="separate"/>
          </w:r>
          <w:r>
            <w:rPr>
              <w:noProof/>
            </w:rPr>
            <w:t>3</w:t>
          </w:r>
          <w:r w:rsidRPr="00583F7E">
            <w:fldChar w:fldCharType="end"/>
          </w:r>
        </w:p>
      </w:tc>
    </w:tr>
  </w:tbl>
  <w:p w14:paraId="3DD201BB" w14:textId="5AFAEC79" w:rsidR="009765B4" w:rsidRPr="003559A9" w:rsidRDefault="009765B4" w:rsidP="008A7A4F">
    <w:pPr>
      <w:pStyle w:val="102"/>
      <w:rPr>
        <w:sz w:val="10"/>
        <w:szCs w:val="10"/>
        <w:lang w:val="ru-RU"/>
      </w:rPr>
    </w:pPr>
    <w:r>
      <w:fldChar w:fldCharType="begin"/>
    </w:r>
    <w:r w:rsidRPr="003559A9">
      <w:rPr>
        <w:lang w:val="ru-RU"/>
      </w:rPr>
      <w:instrText xml:space="preserve"> </w:instrText>
    </w:r>
    <w:r>
      <w:instrText>FILENAME</w:instrText>
    </w:r>
    <w:r w:rsidRPr="003559A9">
      <w:rPr>
        <w:lang w:val="ru-RU"/>
      </w:rPr>
      <w:instrText xml:space="preserve">   \* </w:instrText>
    </w:r>
    <w:r>
      <w:instrText>MERGEFORMAT</w:instrText>
    </w:r>
    <w:r w:rsidRPr="003559A9">
      <w:rPr>
        <w:lang w:val="ru-RU"/>
      </w:rPr>
      <w:instrText xml:space="preserve"> </w:instrText>
    </w:r>
    <w:r>
      <w:fldChar w:fldCharType="separate"/>
    </w:r>
    <w:r w:rsidRPr="00E307AC">
      <w:rPr>
        <w:lang w:val="ru-RU"/>
      </w:rPr>
      <w:t>9С02-0001-8000505969-РД-03-03.02.011-ЭС2.ОЛ_0_</w:t>
    </w:r>
    <w:r>
      <w:t>A</w:t>
    </w:r>
    <w:r w:rsidRPr="00E307AC">
      <w:rPr>
        <w:lang w:val="ru-RU"/>
      </w:rPr>
      <w:t>_</w:t>
    </w:r>
    <w:r>
      <w:t>RU</w:t>
    </w:r>
    <w:r w:rsidRPr="00E307AC">
      <w:rPr>
        <w:lang w:val="ru-RU"/>
      </w:rPr>
      <w:t>_</w:t>
    </w:r>
    <w:r>
      <w:t>IFR.docx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AC784" w14:textId="77777777" w:rsidR="009765B4" w:rsidRPr="00583F7E" w:rsidRDefault="009765B4" w:rsidP="00AA1E6B">
    <w:pPr>
      <w:pStyle w:val="aff1"/>
      <w:tabs>
        <w:tab w:val="left" w:pos="854"/>
        <w:tab w:val="left" w:pos="9183"/>
      </w:tabs>
      <w:jc w:val="left"/>
    </w:pPr>
  </w:p>
  <w:tbl>
    <w:tblPr>
      <w:tblW w:w="0" w:type="auto"/>
      <w:tblBorders>
        <w:top w:val="single" w:sz="4" w:space="0" w:color="003868"/>
        <w:bottom w:val="single" w:sz="4" w:space="0" w:color="003868"/>
        <w:insideH w:val="single" w:sz="8" w:space="0" w:color="auto"/>
        <w:insideV w:val="single" w:sz="8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1A0" w:firstRow="1" w:lastRow="0" w:firstColumn="1" w:lastColumn="1" w:noHBand="0" w:noVBand="0"/>
    </w:tblPr>
    <w:tblGrid>
      <w:gridCol w:w="844"/>
      <w:gridCol w:w="2133"/>
      <w:gridCol w:w="6099"/>
      <w:gridCol w:w="561"/>
    </w:tblGrid>
    <w:tr w:rsidR="009765B4" w:rsidRPr="00772133" w14:paraId="5EE10168" w14:textId="77777777" w:rsidTr="00FA5A7A">
      <w:trPr>
        <w:cantSplit/>
        <w:trHeight w:val="397"/>
      </w:trPr>
      <w:tc>
        <w:tcPr>
          <w:tcW w:w="844" w:type="dxa"/>
          <w:shd w:val="clear" w:color="auto" w:fill="auto"/>
          <w:vAlign w:val="center"/>
        </w:tcPr>
        <w:p w14:paraId="36E503A5" w14:textId="23AC72AF" w:rsidR="009765B4" w:rsidRPr="00583F7E" w:rsidRDefault="009765B4" w:rsidP="00117F68">
          <w:pPr>
            <w:pStyle w:val="aff1"/>
          </w:pPr>
          <w:r>
            <w:t>2025</w:t>
          </w:r>
        </w:p>
      </w:tc>
      <w:tc>
        <w:tcPr>
          <w:tcW w:w="8232" w:type="dxa"/>
          <w:gridSpan w:val="2"/>
          <w:shd w:val="clear" w:color="auto" w:fill="auto"/>
          <w:vAlign w:val="center"/>
        </w:tcPr>
        <w:p w14:paraId="0AC9B1FA" w14:textId="77777777" w:rsidR="009765B4" w:rsidRPr="005A1ECD" w:rsidRDefault="009765B4" w:rsidP="007114A4">
          <w:pPr>
            <w:pStyle w:val="afff0"/>
          </w:pPr>
          <w:r>
            <w:t xml:space="preserve">РТП-2 10/0,4 </w:t>
          </w:r>
          <w:proofErr w:type="spellStart"/>
          <w:r>
            <w:t>кВ.</w:t>
          </w:r>
          <w:proofErr w:type="spellEnd"/>
          <w:r>
            <w:t xml:space="preserve"> Опросный лист на шкаф телемеханики ШТМ</w:t>
          </w:r>
        </w:p>
      </w:tc>
      <w:tc>
        <w:tcPr>
          <w:tcW w:w="561" w:type="dxa"/>
          <w:shd w:val="clear" w:color="auto" w:fill="auto"/>
          <w:vAlign w:val="center"/>
        </w:tcPr>
        <w:p w14:paraId="76BD7FE9" w14:textId="1DF29DFD" w:rsidR="009765B4" w:rsidRPr="00583F7E" w:rsidRDefault="009765B4" w:rsidP="00AA1E6B">
          <w:pPr>
            <w:pStyle w:val="aff1"/>
          </w:pPr>
          <w:r w:rsidRPr="00583F7E">
            <w:fldChar w:fldCharType="begin"/>
          </w:r>
          <w:r w:rsidRPr="00583F7E">
            <w:instrText xml:space="preserve"> PAGE </w:instrText>
          </w:r>
          <w:r w:rsidRPr="00583F7E">
            <w:fldChar w:fldCharType="separate"/>
          </w:r>
          <w:r w:rsidR="00BD71D5">
            <w:rPr>
              <w:noProof/>
            </w:rPr>
            <w:t>4</w:t>
          </w:r>
          <w:r w:rsidRPr="00583F7E">
            <w:fldChar w:fldCharType="end"/>
          </w:r>
        </w:p>
      </w:tc>
    </w:tr>
    <w:tr w:rsidR="009765B4" w:rsidRPr="004560DE" w14:paraId="64097111" w14:textId="77777777" w:rsidTr="00096F2B">
      <w:tblPrEx>
        <w:tblBorders>
          <w:top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Ex>
      <w:trPr>
        <w:cantSplit/>
      </w:trPr>
      <w:tc>
        <w:tcPr>
          <w:tcW w:w="2977" w:type="dxa"/>
          <w:gridSpan w:val="2"/>
          <w:tcBorders>
            <w:top w:val="single" w:sz="6" w:space="0" w:color="auto"/>
            <w:bottom w:val="nil"/>
            <w:right w:val="nil"/>
          </w:tcBorders>
          <w:shd w:val="clear" w:color="auto" w:fill="auto"/>
          <w:vAlign w:val="center"/>
        </w:tcPr>
        <w:p w14:paraId="78FFE50B" w14:textId="77777777" w:rsidR="009765B4" w:rsidRPr="004560DE" w:rsidRDefault="009765B4" w:rsidP="008C11A7">
          <w:pPr>
            <w:pStyle w:val="104"/>
            <w:rPr>
              <w:lang w:val="ru-RU"/>
            </w:rPr>
          </w:pPr>
        </w:p>
      </w:tc>
      <w:tc>
        <w:tcPr>
          <w:tcW w:w="6660" w:type="dxa"/>
          <w:gridSpan w:val="2"/>
          <w:tcBorders>
            <w:top w:val="single" w:sz="6" w:space="0" w:color="auto"/>
            <w:left w:val="nil"/>
            <w:bottom w:val="nil"/>
          </w:tcBorders>
          <w:shd w:val="clear" w:color="auto" w:fill="auto"/>
          <w:vAlign w:val="center"/>
        </w:tcPr>
        <w:p w14:paraId="0C02D747" w14:textId="56464CBB" w:rsidR="009765B4" w:rsidRPr="004560DE" w:rsidRDefault="009765B4" w:rsidP="008C11A7">
          <w:pPr>
            <w:pStyle w:val="102"/>
            <w:rPr>
              <w:lang w:val="ru-RU"/>
            </w:rPr>
          </w:pPr>
          <w:r>
            <w:fldChar w:fldCharType="begin"/>
          </w:r>
          <w:r w:rsidRPr="004560DE">
            <w:rPr>
              <w:lang w:val="ru-RU"/>
            </w:rPr>
            <w:instrText xml:space="preserve"> </w:instrText>
          </w:r>
          <w:r>
            <w:instrText>FILENAME</w:instrText>
          </w:r>
          <w:r w:rsidRPr="004560DE">
            <w:rPr>
              <w:lang w:val="ru-RU"/>
            </w:rPr>
            <w:instrText xml:space="preserve"> \* </w:instrText>
          </w:r>
          <w:r>
            <w:instrText>CHARFORMAT</w:instrText>
          </w:r>
          <w:r w:rsidRPr="004560DE">
            <w:rPr>
              <w:lang w:val="ru-RU"/>
            </w:rPr>
            <w:instrText xml:space="preserve"> </w:instrText>
          </w:r>
          <w:r>
            <w:fldChar w:fldCharType="separate"/>
          </w:r>
          <w:r>
            <w:t>9С02-0001-8000505969-РД-03-03.02.011-ЭС2.ОЛ_0_A_RU_IFR.docx</w:t>
          </w:r>
          <w:r>
            <w:fldChar w:fldCharType="end"/>
          </w:r>
        </w:p>
      </w:tc>
    </w:tr>
  </w:tbl>
  <w:p w14:paraId="594394CE" w14:textId="77777777" w:rsidR="009765B4" w:rsidRPr="004560DE" w:rsidRDefault="009765B4" w:rsidP="008C11A7">
    <w:pPr>
      <w:pStyle w:val="aff0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47D0D" w14:textId="77777777" w:rsidR="009765B4" w:rsidRPr="00583F7E" w:rsidRDefault="009765B4" w:rsidP="00AA1E6B">
    <w:pPr>
      <w:pStyle w:val="aff1"/>
      <w:tabs>
        <w:tab w:val="left" w:pos="854"/>
        <w:tab w:val="left" w:pos="9183"/>
      </w:tabs>
      <w:jc w:val="left"/>
    </w:pPr>
  </w:p>
  <w:tbl>
    <w:tblPr>
      <w:tblW w:w="0" w:type="auto"/>
      <w:tblBorders>
        <w:top w:val="single" w:sz="4" w:space="0" w:color="003868"/>
        <w:bottom w:val="single" w:sz="4" w:space="0" w:color="003868"/>
        <w:insideH w:val="single" w:sz="8" w:space="0" w:color="auto"/>
        <w:insideV w:val="single" w:sz="8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1A0" w:firstRow="1" w:lastRow="0" w:firstColumn="1" w:lastColumn="1" w:noHBand="0" w:noVBand="0"/>
    </w:tblPr>
    <w:tblGrid>
      <w:gridCol w:w="844"/>
      <w:gridCol w:w="2133"/>
      <w:gridCol w:w="6099"/>
      <w:gridCol w:w="561"/>
    </w:tblGrid>
    <w:tr w:rsidR="009765B4" w:rsidRPr="00772133" w14:paraId="5EFED138" w14:textId="77777777" w:rsidTr="00FA5A7A">
      <w:trPr>
        <w:cantSplit/>
        <w:trHeight w:val="397"/>
      </w:trPr>
      <w:tc>
        <w:tcPr>
          <w:tcW w:w="844" w:type="dxa"/>
          <w:shd w:val="clear" w:color="auto" w:fill="auto"/>
          <w:vAlign w:val="center"/>
        </w:tcPr>
        <w:p w14:paraId="5E8E50D6" w14:textId="2EB597A1" w:rsidR="009765B4" w:rsidRPr="00583F7E" w:rsidRDefault="009765B4" w:rsidP="00117F68">
          <w:pPr>
            <w:pStyle w:val="aff1"/>
          </w:pPr>
          <w:r>
            <w:t>2025</w:t>
          </w:r>
        </w:p>
      </w:tc>
      <w:tc>
        <w:tcPr>
          <w:tcW w:w="8232" w:type="dxa"/>
          <w:gridSpan w:val="2"/>
          <w:shd w:val="clear" w:color="auto" w:fill="auto"/>
          <w:vAlign w:val="center"/>
        </w:tcPr>
        <w:p w14:paraId="14BFF7EA" w14:textId="77777777" w:rsidR="009765B4" w:rsidRPr="005A1ECD" w:rsidRDefault="009765B4" w:rsidP="007114A4">
          <w:pPr>
            <w:pStyle w:val="afff0"/>
          </w:pPr>
          <w:r>
            <w:t xml:space="preserve">РТП-2 10/0,4 </w:t>
          </w:r>
          <w:proofErr w:type="spellStart"/>
          <w:r>
            <w:t>кВ.</w:t>
          </w:r>
          <w:proofErr w:type="spellEnd"/>
          <w:r>
            <w:t xml:space="preserve"> Опросный лист на УПП 10 </w:t>
          </w:r>
          <w:proofErr w:type="spellStart"/>
          <w:r>
            <w:t>кВ</w:t>
          </w:r>
          <w:proofErr w:type="spellEnd"/>
        </w:p>
      </w:tc>
      <w:tc>
        <w:tcPr>
          <w:tcW w:w="561" w:type="dxa"/>
          <w:shd w:val="clear" w:color="auto" w:fill="auto"/>
          <w:vAlign w:val="center"/>
        </w:tcPr>
        <w:p w14:paraId="23967B24" w14:textId="490A429F" w:rsidR="009765B4" w:rsidRPr="00583F7E" w:rsidRDefault="009765B4" w:rsidP="00AA1E6B">
          <w:pPr>
            <w:pStyle w:val="aff1"/>
          </w:pPr>
          <w:r w:rsidRPr="00583F7E">
            <w:fldChar w:fldCharType="begin"/>
          </w:r>
          <w:r w:rsidRPr="00583F7E">
            <w:instrText xml:space="preserve"> PAGE </w:instrText>
          </w:r>
          <w:r w:rsidRPr="00583F7E">
            <w:fldChar w:fldCharType="separate"/>
          </w:r>
          <w:r w:rsidR="00BD71D5">
            <w:rPr>
              <w:noProof/>
            </w:rPr>
            <w:t>6</w:t>
          </w:r>
          <w:r w:rsidRPr="00583F7E">
            <w:fldChar w:fldCharType="end"/>
          </w:r>
        </w:p>
      </w:tc>
    </w:tr>
    <w:tr w:rsidR="009765B4" w:rsidRPr="004560DE" w14:paraId="088C7BAF" w14:textId="77777777" w:rsidTr="00096F2B">
      <w:tblPrEx>
        <w:tblBorders>
          <w:top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Ex>
      <w:trPr>
        <w:cantSplit/>
      </w:trPr>
      <w:tc>
        <w:tcPr>
          <w:tcW w:w="2977" w:type="dxa"/>
          <w:gridSpan w:val="2"/>
          <w:tcBorders>
            <w:top w:val="single" w:sz="6" w:space="0" w:color="auto"/>
            <w:bottom w:val="nil"/>
            <w:right w:val="nil"/>
          </w:tcBorders>
          <w:shd w:val="clear" w:color="auto" w:fill="auto"/>
          <w:vAlign w:val="center"/>
        </w:tcPr>
        <w:p w14:paraId="70AD3392" w14:textId="77777777" w:rsidR="009765B4" w:rsidRPr="004560DE" w:rsidRDefault="009765B4" w:rsidP="008C11A7">
          <w:pPr>
            <w:pStyle w:val="104"/>
            <w:rPr>
              <w:lang w:val="ru-RU"/>
            </w:rPr>
          </w:pPr>
        </w:p>
      </w:tc>
      <w:tc>
        <w:tcPr>
          <w:tcW w:w="6660" w:type="dxa"/>
          <w:gridSpan w:val="2"/>
          <w:tcBorders>
            <w:top w:val="single" w:sz="6" w:space="0" w:color="auto"/>
            <w:left w:val="nil"/>
            <w:bottom w:val="nil"/>
          </w:tcBorders>
          <w:shd w:val="clear" w:color="auto" w:fill="auto"/>
          <w:vAlign w:val="center"/>
        </w:tcPr>
        <w:p w14:paraId="3FA06D43" w14:textId="63CF710E" w:rsidR="009765B4" w:rsidRPr="004560DE" w:rsidRDefault="009765B4" w:rsidP="008C11A7">
          <w:pPr>
            <w:pStyle w:val="102"/>
            <w:rPr>
              <w:lang w:val="ru-RU"/>
            </w:rPr>
          </w:pPr>
          <w:r>
            <w:fldChar w:fldCharType="begin"/>
          </w:r>
          <w:r w:rsidRPr="004560DE">
            <w:rPr>
              <w:lang w:val="ru-RU"/>
            </w:rPr>
            <w:instrText xml:space="preserve"> </w:instrText>
          </w:r>
          <w:r>
            <w:instrText>FILENAME</w:instrText>
          </w:r>
          <w:r w:rsidRPr="004560DE">
            <w:rPr>
              <w:lang w:val="ru-RU"/>
            </w:rPr>
            <w:instrText xml:space="preserve"> \* </w:instrText>
          </w:r>
          <w:r>
            <w:instrText>CHARFORMAT</w:instrText>
          </w:r>
          <w:r w:rsidRPr="004560DE">
            <w:rPr>
              <w:lang w:val="ru-RU"/>
            </w:rPr>
            <w:instrText xml:space="preserve"> </w:instrText>
          </w:r>
          <w:r>
            <w:fldChar w:fldCharType="separate"/>
          </w:r>
          <w:r>
            <w:t>9С02-0001-8000505969-РД-03-03.02.011-ЭС2.ОЛ_0_A_RU_IFR.docx</w:t>
          </w:r>
          <w:r>
            <w:fldChar w:fldCharType="end"/>
          </w:r>
        </w:p>
      </w:tc>
    </w:tr>
  </w:tbl>
  <w:p w14:paraId="1071A1F9" w14:textId="77777777" w:rsidR="009765B4" w:rsidRPr="004560DE" w:rsidRDefault="009765B4" w:rsidP="008C11A7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985"/>
      <w:gridCol w:w="7513"/>
    </w:tblGrid>
    <w:tr w:rsidR="009765B4" w:rsidRPr="006A53E6" w14:paraId="7236ADEA" w14:textId="77777777" w:rsidTr="004E79E0">
      <w:trPr>
        <w:cantSplit/>
      </w:trPr>
      <w:tc>
        <w:tcPr>
          <w:tcW w:w="1985" w:type="dxa"/>
          <w:shd w:val="clear" w:color="auto" w:fill="auto"/>
        </w:tcPr>
        <w:p w14:paraId="5691ABDF" w14:textId="77777777" w:rsidR="009765B4" w:rsidRDefault="009765B4" w:rsidP="001E1566">
          <w:pPr>
            <w:pStyle w:val="104"/>
          </w:pPr>
        </w:p>
      </w:tc>
      <w:tc>
        <w:tcPr>
          <w:tcW w:w="7513" w:type="dxa"/>
          <w:shd w:val="clear" w:color="auto" w:fill="auto"/>
        </w:tcPr>
        <w:p w14:paraId="2D7B674D" w14:textId="2D22DE0E" w:rsidR="009765B4" w:rsidRPr="005F6E8D" w:rsidRDefault="009765B4" w:rsidP="001E1566">
          <w:pPr>
            <w:pStyle w:val="102"/>
          </w:pPr>
          <w:r>
            <w:fldChar w:fldCharType="begin"/>
          </w:r>
          <w:r w:rsidRPr="005F6E8D">
            <w:instrText xml:space="preserve"> </w:instrText>
          </w:r>
          <w:r>
            <w:instrText>FILENAME</w:instrText>
          </w:r>
          <w:r w:rsidRPr="005F6E8D">
            <w:instrText xml:space="preserve">   \* </w:instrText>
          </w:r>
          <w:r>
            <w:instrText>MERGEFORMAT</w:instrText>
          </w:r>
          <w:r w:rsidRPr="005F6E8D">
            <w:instrText xml:space="preserve"> </w:instrText>
          </w:r>
          <w:r>
            <w:fldChar w:fldCharType="separate"/>
          </w:r>
          <w:r>
            <w:t>9С02-0001-8000505969-РД-03-03.02.011-ЭС2.ОЛ_0_A_RU_IFR.docx</w:t>
          </w:r>
          <w:r>
            <w:fldChar w:fldCharType="end"/>
          </w:r>
        </w:p>
      </w:tc>
    </w:tr>
  </w:tbl>
  <w:p w14:paraId="36BAEC02" w14:textId="77777777" w:rsidR="009765B4" w:rsidRPr="005F6E8D" w:rsidRDefault="009765B4" w:rsidP="001E1566">
    <w:pPr>
      <w:pStyle w:val="af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92073" w14:textId="77777777" w:rsidR="009765B4" w:rsidRDefault="009765B4">
    <w:pPr>
      <w:pStyle w:val="aff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84E8F" w14:textId="77777777" w:rsidR="009765B4" w:rsidRPr="002E4298" w:rsidRDefault="009765B4" w:rsidP="005B74D8">
    <w:pPr>
      <w:pStyle w:val="afff0"/>
      <w:rPr>
        <w:color w:val="FFFFFF"/>
      </w:rPr>
    </w:pPr>
  </w:p>
  <w:p w14:paraId="2BAA7853" w14:textId="77777777" w:rsidR="009765B4" w:rsidRPr="002E4298" w:rsidRDefault="009765B4" w:rsidP="005B74D8">
    <w:pPr>
      <w:pStyle w:val="afff0"/>
      <w:rPr>
        <w:color w:val="FFFFFF"/>
      </w:rPr>
    </w:pPr>
  </w:p>
  <w:p w14:paraId="45D6E0B8" w14:textId="77777777" w:rsidR="009765B4" w:rsidRPr="002E4298" w:rsidRDefault="009765B4" w:rsidP="005B74D8">
    <w:pPr>
      <w:pStyle w:val="afff0"/>
      <w:rPr>
        <w:color w:val="FFFFFF"/>
      </w:rPr>
    </w:pPr>
  </w:p>
  <w:p w14:paraId="5F77C124" w14:textId="77777777" w:rsidR="009765B4" w:rsidRPr="002E4298" w:rsidRDefault="009765B4" w:rsidP="005B74D8">
    <w:pPr>
      <w:pStyle w:val="afff0"/>
      <w:rPr>
        <w:color w:val="FFFFFF"/>
      </w:rPr>
    </w:pPr>
  </w:p>
  <w:p w14:paraId="10397B2A" w14:textId="77777777" w:rsidR="009765B4" w:rsidRPr="002E4298" w:rsidRDefault="009765B4" w:rsidP="005B74D8">
    <w:pPr>
      <w:pStyle w:val="afff0"/>
      <w:rPr>
        <w:color w:val="FFFFFF"/>
      </w:rPr>
    </w:pPr>
  </w:p>
  <w:p w14:paraId="0836C21E" w14:textId="77777777" w:rsidR="009765B4" w:rsidRPr="002E4298" w:rsidRDefault="009765B4" w:rsidP="005B74D8">
    <w:pPr>
      <w:pStyle w:val="afff0"/>
      <w:rPr>
        <w:color w:val="FFFFFF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D4F13" w14:textId="77777777" w:rsidR="009765B4" w:rsidRPr="002E4298" w:rsidRDefault="009765B4" w:rsidP="005B74D8">
    <w:pPr>
      <w:pStyle w:val="afff0"/>
      <w:rPr>
        <w:color w:val="FFFFFF"/>
      </w:rPr>
    </w:pPr>
  </w:p>
  <w:p w14:paraId="375F666B" w14:textId="77777777" w:rsidR="009765B4" w:rsidRPr="002E4298" w:rsidRDefault="009765B4" w:rsidP="005B74D8">
    <w:pPr>
      <w:pStyle w:val="afff0"/>
      <w:rPr>
        <w:color w:val="FFFFFF"/>
      </w:rPr>
    </w:pPr>
  </w:p>
  <w:p w14:paraId="61E8DA88" w14:textId="77777777" w:rsidR="009765B4" w:rsidRPr="002E4298" w:rsidRDefault="009765B4" w:rsidP="005B74D8">
    <w:pPr>
      <w:pStyle w:val="afff0"/>
      <w:rPr>
        <w:color w:val="FFFFFF"/>
      </w:rPr>
    </w:pPr>
  </w:p>
  <w:p w14:paraId="3D146E12" w14:textId="77777777" w:rsidR="009765B4" w:rsidRPr="002E4298" w:rsidRDefault="009765B4" w:rsidP="005B74D8">
    <w:pPr>
      <w:pStyle w:val="afff0"/>
      <w:rPr>
        <w:color w:val="FFFFFF"/>
      </w:rPr>
    </w:pPr>
  </w:p>
  <w:p w14:paraId="53CF7A23" w14:textId="77777777" w:rsidR="009765B4" w:rsidRPr="002E4298" w:rsidRDefault="009765B4" w:rsidP="005B74D8">
    <w:pPr>
      <w:pStyle w:val="afff0"/>
      <w:rPr>
        <w:color w:val="FFFFFF"/>
      </w:rPr>
    </w:pPr>
  </w:p>
  <w:p w14:paraId="598D6322" w14:textId="77777777" w:rsidR="009765B4" w:rsidRPr="002E4298" w:rsidRDefault="009765B4" w:rsidP="005B74D8">
    <w:pPr>
      <w:pStyle w:val="afff0"/>
      <w:rPr>
        <w:color w:val="FFFFFF"/>
      </w:rPr>
    </w:pPr>
  </w:p>
  <w:p w14:paraId="20210810" w14:textId="77777777" w:rsidR="009765B4" w:rsidRPr="002E4298" w:rsidRDefault="009765B4" w:rsidP="005B74D8">
    <w:pPr>
      <w:pStyle w:val="afff0"/>
      <w:rPr>
        <w:color w:val="FFFFFF"/>
      </w:rPr>
    </w:pPr>
  </w:p>
  <w:p w14:paraId="2E3F1931" w14:textId="77777777" w:rsidR="009765B4" w:rsidRPr="002E4298" w:rsidRDefault="009765B4" w:rsidP="005B74D8">
    <w:pPr>
      <w:pStyle w:val="afff0"/>
      <w:rPr>
        <w:color w:val="FFFFFF"/>
        <w:lang w:val="en-US"/>
      </w:rPr>
    </w:pPr>
  </w:p>
  <w:p w14:paraId="45B63C4D" w14:textId="77777777" w:rsidR="009765B4" w:rsidRPr="002E4298" w:rsidRDefault="009765B4" w:rsidP="005B74D8">
    <w:pPr>
      <w:pStyle w:val="afff0"/>
      <w:rPr>
        <w:color w:val="FFFFFF"/>
        <w:lang w:val="en-US"/>
      </w:rPr>
    </w:pPr>
  </w:p>
  <w:p w14:paraId="7B342518" w14:textId="77777777" w:rsidR="009765B4" w:rsidRPr="002E4298" w:rsidRDefault="009765B4" w:rsidP="005B74D8">
    <w:pPr>
      <w:pStyle w:val="afff0"/>
      <w:rPr>
        <w:color w:val="FFFFFF"/>
        <w:lang w:val="en-US"/>
      </w:rPr>
    </w:pPr>
  </w:p>
  <w:p w14:paraId="1A8002BB" w14:textId="77777777" w:rsidR="009765B4" w:rsidRPr="002E4298" w:rsidRDefault="009765B4" w:rsidP="005B74D8">
    <w:pPr>
      <w:pStyle w:val="afff0"/>
      <w:rPr>
        <w:color w:val="FFFFFF"/>
        <w:lang w:val="en-US"/>
      </w:rPr>
    </w:pPr>
  </w:p>
  <w:p w14:paraId="3BF580E6" w14:textId="77777777" w:rsidR="009765B4" w:rsidRPr="002E4298" w:rsidRDefault="009765B4" w:rsidP="005B74D8">
    <w:pPr>
      <w:pStyle w:val="afff0"/>
      <w:rPr>
        <w:color w:val="FFFFFF"/>
        <w:lang w:val="en-U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B61EB" w14:textId="77777777" w:rsidR="009765B4" w:rsidRPr="00583F7E" w:rsidRDefault="009765B4" w:rsidP="005B74D8">
    <w:pPr>
      <w:pStyle w:val="afe"/>
    </w:pPr>
  </w:p>
  <w:tbl>
    <w:tblPr>
      <w:tblW w:w="9751" w:type="dxa"/>
      <w:tblBorders>
        <w:top w:val="single" w:sz="4" w:space="0" w:color="auto"/>
        <w:bottom w:val="single" w:sz="4" w:space="0" w:color="auto"/>
        <w:insideH w:val="single" w:sz="8" w:space="0" w:color="auto"/>
        <w:insideV w:val="single" w:sz="8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1A0" w:firstRow="1" w:lastRow="0" w:firstColumn="1" w:lastColumn="1" w:noHBand="0" w:noVBand="0"/>
    </w:tblPr>
    <w:tblGrid>
      <w:gridCol w:w="854"/>
      <w:gridCol w:w="8329"/>
      <w:gridCol w:w="568"/>
    </w:tblGrid>
    <w:tr w:rsidR="009765B4" w:rsidRPr="00772133" w14:paraId="7BE76F72" w14:textId="77777777" w:rsidTr="005B74D8">
      <w:trPr>
        <w:cantSplit/>
        <w:trHeight w:val="397"/>
      </w:trPr>
      <w:tc>
        <w:tcPr>
          <w:tcW w:w="854" w:type="dxa"/>
          <w:shd w:val="clear" w:color="auto" w:fill="auto"/>
          <w:vAlign w:val="center"/>
        </w:tcPr>
        <w:p w14:paraId="112858DA" w14:textId="07D010B7" w:rsidR="009765B4" w:rsidRPr="00583F7E" w:rsidRDefault="009765B4" w:rsidP="00691A41">
          <w:pPr>
            <w:pStyle w:val="aff1"/>
          </w:pPr>
          <w:r>
            <w:t>2025</w:t>
          </w:r>
        </w:p>
      </w:tc>
      <w:tc>
        <w:tcPr>
          <w:tcW w:w="8329" w:type="dxa"/>
          <w:shd w:val="clear" w:color="auto" w:fill="auto"/>
          <w:vAlign w:val="center"/>
        </w:tcPr>
        <w:p w14:paraId="53E56CED" w14:textId="77777777" w:rsidR="009765B4" w:rsidRPr="000C3446" w:rsidRDefault="009765B4" w:rsidP="00BD1111">
          <w:pPr>
            <w:pStyle w:val="afff0"/>
          </w:pPr>
          <w:r>
            <w:t xml:space="preserve">РТП-2 10/0,4 </w:t>
          </w:r>
          <w:proofErr w:type="spellStart"/>
          <w:r>
            <w:t>кВ.</w:t>
          </w:r>
          <w:proofErr w:type="spellEnd"/>
          <w:r>
            <w:t xml:space="preserve"> Опросный лист на РТП-2</w:t>
          </w:r>
        </w:p>
      </w:tc>
      <w:tc>
        <w:tcPr>
          <w:tcW w:w="568" w:type="dxa"/>
          <w:shd w:val="clear" w:color="auto" w:fill="auto"/>
          <w:vAlign w:val="center"/>
        </w:tcPr>
        <w:p w14:paraId="23908FC0" w14:textId="188C8277" w:rsidR="009765B4" w:rsidRPr="00583F7E" w:rsidRDefault="009765B4" w:rsidP="005B74D8">
          <w:pPr>
            <w:pStyle w:val="aff1"/>
          </w:pPr>
          <w:r w:rsidRPr="00583F7E">
            <w:fldChar w:fldCharType="begin"/>
          </w:r>
          <w:r w:rsidRPr="00583F7E">
            <w:instrText xml:space="preserve"> PAGE </w:instrText>
          </w:r>
          <w:r w:rsidRPr="00583F7E">
            <w:fldChar w:fldCharType="separate"/>
          </w:r>
          <w:r w:rsidR="00BD71D5">
            <w:rPr>
              <w:noProof/>
            </w:rPr>
            <w:t>12</w:t>
          </w:r>
          <w:r w:rsidRPr="00583F7E">
            <w:fldChar w:fldCharType="end"/>
          </w:r>
        </w:p>
      </w:tc>
    </w:tr>
    <w:tr w:rsidR="009765B4" w:rsidRPr="006A53E6" w14:paraId="608921C9" w14:textId="77777777" w:rsidTr="005B74D8">
      <w:tblPrEx>
        <w:tblBorders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Ex>
      <w:trPr>
        <w:cantSplit/>
      </w:trPr>
      <w:tc>
        <w:tcPr>
          <w:tcW w:w="9751" w:type="dxa"/>
          <w:gridSpan w:val="3"/>
          <w:tcBorders>
            <w:top w:val="single" w:sz="6" w:space="0" w:color="auto"/>
            <w:bottom w:val="nil"/>
          </w:tcBorders>
          <w:shd w:val="clear" w:color="auto" w:fill="auto"/>
          <w:vAlign w:val="center"/>
        </w:tcPr>
        <w:p w14:paraId="78AB592E" w14:textId="2779ACD2" w:rsidR="009765B4" w:rsidRPr="000418F6" w:rsidRDefault="009765B4" w:rsidP="005B74D8">
          <w:pPr>
            <w:pStyle w:val="102"/>
          </w:pPr>
          <w:r>
            <w:fldChar w:fldCharType="begin"/>
          </w:r>
          <w:r w:rsidRPr="000418F6">
            <w:instrText xml:space="preserve"> </w:instrText>
          </w:r>
          <w:r>
            <w:instrText>FILENAME</w:instrText>
          </w:r>
          <w:r w:rsidRPr="000418F6">
            <w:instrText xml:space="preserve"> \* </w:instrText>
          </w:r>
          <w:r>
            <w:instrText>CHARFORMAT</w:instrText>
          </w:r>
          <w:r w:rsidRPr="000418F6">
            <w:instrText xml:space="preserve"> </w:instrText>
          </w:r>
          <w:r>
            <w:fldChar w:fldCharType="separate"/>
          </w:r>
          <w:r>
            <w:t>9С02-0001-8000505969-РД-03-03.02.011-ЭС2.ОЛ_0_A_RU_IFR.docx</w:t>
          </w:r>
          <w:r>
            <w:fldChar w:fldCharType="end"/>
          </w:r>
        </w:p>
      </w:tc>
    </w:tr>
  </w:tbl>
  <w:p w14:paraId="07E20167" w14:textId="77777777" w:rsidR="009765B4" w:rsidRPr="000418F6" w:rsidRDefault="009765B4" w:rsidP="005B74D8">
    <w:pPr>
      <w:pStyle w:val="aff0"/>
      <w:rPr>
        <w:lang w:val="en-US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CAC80" w14:textId="77777777" w:rsidR="009765B4" w:rsidRPr="00583F7E" w:rsidRDefault="009765B4" w:rsidP="005B74D8">
    <w:pPr>
      <w:pStyle w:val="afe"/>
    </w:pPr>
  </w:p>
  <w:tbl>
    <w:tblPr>
      <w:tblW w:w="9751" w:type="dxa"/>
      <w:tblBorders>
        <w:top w:val="single" w:sz="4" w:space="0" w:color="auto"/>
        <w:bottom w:val="single" w:sz="4" w:space="0" w:color="auto"/>
        <w:insideH w:val="single" w:sz="8" w:space="0" w:color="auto"/>
        <w:insideV w:val="single" w:sz="8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1A0" w:firstRow="1" w:lastRow="0" w:firstColumn="1" w:lastColumn="1" w:noHBand="0" w:noVBand="0"/>
    </w:tblPr>
    <w:tblGrid>
      <w:gridCol w:w="854"/>
      <w:gridCol w:w="8329"/>
      <w:gridCol w:w="568"/>
    </w:tblGrid>
    <w:tr w:rsidR="009765B4" w:rsidRPr="00772133" w14:paraId="18E7EEF2" w14:textId="77777777" w:rsidTr="005B74D8">
      <w:trPr>
        <w:cantSplit/>
        <w:trHeight w:val="397"/>
      </w:trPr>
      <w:tc>
        <w:tcPr>
          <w:tcW w:w="854" w:type="dxa"/>
          <w:shd w:val="clear" w:color="auto" w:fill="auto"/>
          <w:vAlign w:val="center"/>
        </w:tcPr>
        <w:p w14:paraId="534290DA" w14:textId="04044213" w:rsidR="009765B4" w:rsidRPr="00583F7E" w:rsidRDefault="009765B4" w:rsidP="00691A41">
          <w:pPr>
            <w:pStyle w:val="aff1"/>
          </w:pPr>
          <w:r>
            <w:t>2025</w:t>
          </w:r>
        </w:p>
      </w:tc>
      <w:tc>
        <w:tcPr>
          <w:tcW w:w="8329" w:type="dxa"/>
          <w:shd w:val="clear" w:color="auto" w:fill="auto"/>
          <w:vAlign w:val="center"/>
        </w:tcPr>
        <w:p w14:paraId="3BBBD9D5" w14:textId="77777777" w:rsidR="009765B4" w:rsidRPr="000C3446" w:rsidRDefault="009765B4" w:rsidP="00BD1111">
          <w:pPr>
            <w:pStyle w:val="afff0"/>
          </w:pPr>
          <w:r>
            <w:t xml:space="preserve">РТП-2 10/0,4 </w:t>
          </w:r>
          <w:proofErr w:type="spellStart"/>
          <w:r>
            <w:t>кВ.</w:t>
          </w:r>
          <w:proofErr w:type="spellEnd"/>
          <w:r>
            <w:t xml:space="preserve"> Опросный лист на РУ 10 </w:t>
          </w:r>
          <w:proofErr w:type="spellStart"/>
          <w:r>
            <w:t>кВ</w:t>
          </w:r>
          <w:proofErr w:type="spellEnd"/>
        </w:p>
      </w:tc>
      <w:tc>
        <w:tcPr>
          <w:tcW w:w="568" w:type="dxa"/>
          <w:shd w:val="clear" w:color="auto" w:fill="auto"/>
          <w:vAlign w:val="center"/>
        </w:tcPr>
        <w:p w14:paraId="30A083AA" w14:textId="22B49358" w:rsidR="009765B4" w:rsidRPr="00583F7E" w:rsidRDefault="009765B4" w:rsidP="005B74D8">
          <w:pPr>
            <w:pStyle w:val="aff1"/>
          </w:pPr>
          <w:r w:rsidRPr="00583F7E">
            <w:fldChar w:fldCharType="begin"/>
          </w:r>
          <w:r w:rsidRPr="00583F7E">
            <w:instrText xml:space="preserve"> PAGE </w:instrText>
          </w:r>
          <w:r w:rsidRPr="00583F7E">
            <w:fldChar w:fldCharType="separate"/>
          </w:r>
          <w:r w:rsidR="00BD71D5">
            <w:rPr>
              <w:noProof/>
            </w:rPr>
            <w:t>4</w:t>
          </w:r>
          <w:r w:rsidRPr="00583F7E">
            <w:fldChar w:fldCharType="end"/>
          </w:r>
        </w:p>
      </w:tc>
    </w:tr>
    <w:tr w:rsidR="009765B4" w:rsidRPr="006A53E6" w14:paraId="1D39B1AA" w14:textId="77777777" w:rsidTr="005B74D8">
      <w:tblPrEx>
        <w:tblBorders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Ex>
      <w:trPr>
        <w:cantSplit/>
      </w:trPr>
      <w:tc>
        <w:tcPr>
          <w:tcW w:w="9751" w:type="dxa"/>
          <w:gridSpan w:val="3"/>
          <w:tcBorders>
            <w:top w:val="single" w:sz="6" w:space="0" w:color="auto"/>
            <w:bottom w:val="nil"/>
          </w:tcBorders>
          <w:shd w:val="clear" w:color="auto" w:fill="auto"/>
          <w:vAlign w:val="center"/>
        </w:tcPr>
        <w:p w14:paraId="14C679C2" w14:textId="2FC8541E" w:rsidR="009765B4" w:rsidRPr="000418F6" w:rsidRDefault="009765B4" w:rsidP="005B74D8">
          <w:pPr>
            <w:pStyle w:val="102"/>
          </w:pPr>
          <w:r>
            <w:fldChar w:fldCharType="begin"/>
          </w:r>
          <w:r w:rsidRPr="000418F6">
            <w:instrText xml:space="preserve"> </w:instrText>
          </w:r>
          <w:r>
            <w:instrText>FILENAME</w:instrText>
          </w:r>
          <w:r w:rsidRPr="000418F6">
            <w:instrText xml:space="preserve"> \* </w:instrText>
          </w:r>
          <w:r>
            <w:instrText>CHARFORMAT</w:instrText>
          </w:r>
          <w:r w:rsidRPr="000418F6">
            <w:instrText xml:space="preserve"> </w:instrText>
          </w:r>
          <w:r>
            <w:fldChar w:fldCharType="separate"/>
          </w:r>
          <w:r>
            <w:t>9С02-0001-8000505969-РД-03-03.02.011-ЭС2.ОЛ_0_A_RU_IFR.docx</w:t>
          </w:r>
          <w:r>
            <w:fldChar w:fldCharType="end"/>
          </w:r>
        </w:p>
      </w:tc>
    </w:tr>
  </w:tbl>
  <w:p w14:paraId="49618459" w14:textId="77777777" w:rsidR="009765B4" w:rsidRPr="000418F6" w:rsidRDefault="009765B4" w:rsidP="005B74D8">
    <w:pPr>
      <w:pStyle w:val="aff0"/>
      <w:rPr>
        <w:lang w:val="en-US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83926" w14:textId="77777777" w:rsidR="009765B4" w:rsidRPr="00583F7E" w:rsidRDefault="009765B4" w:rsidP="005B74D8">
    <w:pPr>
      <w:pStyle w:val="afe"/>
    </w:pPr>
  </w:p>
  <w:tbl>
    <w:tblPr>
      <w:tblW w:w="9751" w:type="dxa"/>
      <w:tblBorders>
        <w:top w:val="single" w:sz="4" w:space="0" w:color="auto"/>
        <w:bottom w:val="single" w:sz="4" w:space="0" w:color="auto"/>
        <w:insideH w:val="single" w:sz="8" w:space="0" w:color="auto"/>
        <w:insideV w:val="single" w:sz="8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1A0" w:firstRow="1" w:lastRow="0" w:firstColumn="1" w:lastColumn="1" w:noHBand="0" w:noVBand="0"/>
    </w:tblPr>
    <w:tblGrid>
      <w:gridCol w:w="854"/>
      <w:gridCol w:w="8329"/>
      <w:gridCol w:w="568"/>
    </w:tblGrid>
    <w:tr w:rsidR="009765B4" w:rsidRPr="00772133" w14:paraId="68A54084" w14:textId="77777777" w:rsidTr="005B74D8">
      <w:trPr>
        <w:cantSplit/>
        <w:trHeight w:val="397"/>
      </w:trPr>
      <w:tc>
        <w:tcPr>
          <w:tcW w:w="854" w:type="dxa"/>
          <w:shd w:val="clear" w:color="auto" w:fill="auto"/>
          <w:vAlign w:val="center"/>
        </w:tcPr>
        <w:p w14:paraId="75F54A3B" w14:textId="1D7547C0" w:rsidR="009765B4" w:rsidRPr="00583F7E" w:rsidRDefault="009765B4" w:rsidP="005B74D8">
          <w:pPr>
            <w:pStyle w:val="aff1"/>
          </w:pPr>
          <w:r>
            <w:t>2025</w:t>
          </w:r>
        </w:p>
      </w:tc>
      <w:tc>
        <w:tcPr>
          <w:tcW w:w="8329" w:type="dxa"/>
          <w:shd w:val="clear" w:color="auto" w:fill="auto"/>
          <w:vAlign w:val="center"/>
        </w:tcPr>
        <w:p w14:paraId="5E2DBB0F" w14:textId="77777777" w:rsidR="009765B4" w:rsidRPr="000C3446" w:rsidRDefault="009765B4" w:rsidP="00BD1111">
          <w:pPr>
            <w:pStyle w:val="afff0"/>
          </w:pPr>
          <w:r>
            <w:t xml:space="preserve">РТП-2 10/0,4 </w:t>
          </w:r>
          <w:proofErr w:type="spellStart"/>
          <w:r>
            <w:t>кВ.</w:t>
          </w:r>
          <w:proofErr w:type="spellEnd"/>
          <w:r>
            <w:t xml:space="preserve"> Опросный лист на трансформаторы Т1, Т2</w:t>
          </w:r>
        </w:p>
      </w:tc>
      <w:tc>
        <w:tcPr>
          <w:tcW w:w="568" w:type="dxa"/>
          <w:shd w:val="clear" w:color="auto" w:fill="auto"/>
          <w:vAlign w:val="center"/>
        </w:tcPr>
        <w:p w14:paraId="1B6E1195" w14:textId="5AAC9771" w:rsidR="009765B4" w:rsidRPr="00583F7E" w:rsidRDefault="009765B4" w:rsidP="005B74D8">
          <w:pPr>
            <w:pStyle w:val="aff1"/>
          </w:pPr>
          <w:r w:rsidRPr="00583F7E">
            <w:fldChar w:fldCharType="begin"/>
          </w:r>
          <w:r w:rsidRPr="00583F7E">
            <w:instrText xml:space="preserve"> PAGE </w:instrText>
          </w:r>
          <w:r w:rsidRPr="00583F7E">
            <w:fldChar w:fldCharType="separate"/>
          </w:r>
          <w:r w:rsidR="00BD71D5">
            <w:rPr>
              <w:noProof/>
            </w:rPr>
            <w:t>6</w:t>
          </w:r>
          <w:r w:rsidRPr="00583F7E">
            <w:fldChar w:fldCharType="end"/>
          </w:r>
        </w:p>
      </w:tc>
    </w:tr>
    <w:tr w:rsidR="009765B4" w:rsidRPr="006A53E6" w14:paraId="3BC20E30" w14:textId="77777777" w:rsidTr="005B74D8">
      <w:tblPrEx>
        <w:tblBorders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Ex>
      <w:trPr>
        <w:cantSplit/>
      </w:trPr>
      <w:tc>
        <w:tcPr>
          <w:tcW w:w="9751" w:type="dxa"/>
          <w:gridSpan w:val="3"/>
          <w:tcBorders>
            <w:top w:val="single" w:sz="6" w:space="0" w:color="auto"/>
            <w:bottom w:val="nil"/>
          </w:tcBorders>
          <w:shd w:val="clear" w:color="auto" w:fill="auto"/>
          <w:vAlign w:val="center"/>
        </w:tcPr>
        <w:p w14:paraId="26A8FB6B" w14:textId="1733859A" w:rsidR="009765B4" w:rsidRPr="000418F6" w:rsidRDefault="009765B4" w:rsidP="005B74D8">
          <w:pPr>
            <w:pStyle w:val="102"/>
          </w:pPr>
          <w:r>
            <w:fldChar w:fldCharType="begin"/>
          </w:r>
          <w:r w:rsidRPr="000418F6">
            <w:instrText xml:space="preserve"> </w:instrText>
          </w:r>
          <w:r>
            <w:instrText>FILENAME</w:instrText>
          </w:r>
          <w:r w:rsidRPr="000418F6">
            <w:instrText xml:space="preserve"> \* </w:instrText>
          </w:r>
          <w:r>
            <w:instrText>CHARFORMAT</w:instrText>
          </w:r>
          <w:r w:rsidRPr="000418F6">
            <w:instrText xml:space="preserve"> </w:instrText>
          </w:r>
          <w:r>
            <w:fldChar w:fldCharType="separate"/>
          </w:r>
          <w:r>
            <w:t>9С02-0001-8000505969-РД-03-03.02.011-ЭС2.ОЛ_0_A_RU_IFR.docx</w:t>
          </w:r>
          <w:r>
            <w:fldChar w:fldCharType="end"/>
          </w:r>
        </w:p>
      </w:tc>
    </w:tr>
  </w:tbl>
  <w:p w14:paraId="1EA72ADF" w14:textId="77777777" w:rsidR="009765B4" w:rsidRPr="000418F6" w:rsidRDefault="009765B4" w:rsidP="005B74D8">
    <w:pPr>
      <w:pStyle w:val="aff0"/>
      <w:rPr>
        <w:lang w:val="en-US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14762" w14:textId="77777777" w:rsidR="009765B4" w:rsidRPr="00583F7E" w:rsidRDefault="009765B4" w:rsidP="005B74D8">
    <w:pPr>
      <w:pStyle w:val="afe"/>
    </w:pPr>
  </w:p>
  <w:tbl>
    <w:tblPr>
      <w:tblW w:w="9751" w:type="dxa"/>
      <w:tblBorders>
        <w:top w:val="single" w:sz="4" w:space="0" w:color="auto"/>
        <w:bottom w:val="single" w:sz="4" w:space="0" w:color="auto"/>
        <w:insideH w:val="single" w:sz="8" w:space="0" w:color="auto"/>
        <w:insideV w:val="single" w:sz="8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1A0" w:firstRow="1" w:lastRow="0" w:firstColumn="1" w:lastColumn="1" w:noHBand="0" w:noVBand="0"/>
    </w:tblPr>
    <w:tblGrid>
      <w:gridCol w:w="854"/>
      <w:gridCol w:w="8329"/>
      <w:gridCol w:w="568"/>
    </w:tblGrid>
    <w:tr w:rsidR="009765B4" w:rsidRPr="00772133" w14:paraId="2D738A1E" w14:textId="77777777" w:rsidTr="005B74D8">
      <w:trPr>
        <w:cantSplit/>
        <w:trHeight w:val="397"/>
      </w:trPr>
      <w:tc>
        <w:tcPr>
          <w:tcW w:w="854" w:type="dxa"/>
          <w:shd w:val="clear" w:color="auto" w:fill="auto"/>
          <w:vAlign w:val="center"/>
        </w:tcPr>
        <w:p w14:paraId="125C8034" w14:textId="29CEA534" w:rsidR="009765B4" w:rsidRPr="00583F7E" w:rsidRDefault="009765B4" w:rsidP="005B74D8">
          <w:pPr>
            <w:pStyle w:val="aff1"/>
          </w:pPr>
          <w:r>
            <w:t>2025</w:t>
          </w:r>
        </w:p>
      </w:tc>
      <w:tc>
        <w:tcPr>
          <w:tcW w:w="8329" w:type="dxa"/>
          <w:shd w:val="clear" w:color="auto" w:fill="auto"/>
          <w:vAlign w:val="center"/>
        </w:tcPr>
        <w:p w14:paraId="01AEF946" w14:textId="77777777" w:rsidR="009765B4" w:rsidRPr="000C3446" w:rsidRDefault="009765B4" w:rsidP="00BD1111">
          <w:pPr>
            <w:pStyle w:val="afff0"/>
          </w:pPr>
          <w:r>
            <w:t xml:space="preserve">РТП-2 10/0,4 </w:t>
          </w:r>
          <w:proofErr w:type="spellStart"/>
          <w:r>
            <w:t>кВ.</w:t>
          </w:r>
          <w:proofErr w:type="spellEnd"/>
          <w:r>
            <w:t xml:space="preserve"> Опросный лист на трансформатор Т3</w:t>
          </w:r>
        </w:p>
      </w:tc>
      <w:tc>
        <w:tcPr>
          <w:tcW w:w="568" w:type="dxa"/>
          <w:shd w:val="clear" w:color="auto" w:fill="auto"/>
          <w:vAlign w:val="center"/>
        </w:tcPr>
        <w:p w14:paraId="309DB69E" w14:textId="1FE8DAF9" w:rsidR="009765B4" w:rsidRPr="00583F7E" w:rsidRDefault="009765B4" w:rsidP="005B74D8">
          <w:pPr>
            <w:pStyle w:val="aff1"/>
          </w:pPr>
          <w:r w:rsidRPr="00583F7E">
            <w:fldChar w:fldCharType="begin"/>
          </w:r>
          <w:r w:rsidRPr="00583F7E">
            <w:instrText xml:space="preserve"> PAGE </w:instrText>
          </w:r>
          <w:r w:rsidRPr="00583F7E">
            <w:fldChar w:fldCharType="separate"/>
          </w:r>
          <w:r w:rsidR="00BD71D5">
            <w:rPr>
              <w:noProof/>
            </w:rPr>
            <w:t>2</w:t>
          </w:r>
          <w:r w:rsidRPr="00583F7E">
            <w:fldChar w:fldCharType="end"/>
          </w:r>
        </w:p>
      </w:tc>
    </w:tr>
    <w:tr w:rsidR="009765B4" w:rsidRPr="006A53E6" w14:paraId="74030EA4" w14:textId="77777777" w:rsidTr="005B74D8">
      <w:tblPrEx>
        <w:tblBorders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Ex>
      <w:trPr>
        <w:cantSplit/>
      </w:trPr>
      <w:tc>
        <w:tcPr>
          <w:tcW w:w="9751" w:type="dxa"/>
          <w:gridSpan w:val="3"/>
          <w:tcBorders>
            <w:top w:val="single" w:sz="6" w:space="0" w:color="auto"/>
            <w:bottom w:val="nil"/>
          </w:tcBorders>
          <w:shd w:val="clear" w:color="auto" w:fill="auto"/>
          <w:vAlign w:val="center"/>
        </w:tcPr>
        <w:p w14:paraId="44866CA7" w14:textId="41A6E047" w:rsidR="009765B4" w:rsidRPr="000418F6" w:rsidRDefault="009765B4" w:rsidP="005B74D8">
          <w:pPr>
            <w:pStyle w:val="102"/>
          </w:pPr>
          <w:r>
            <w:fldChar w:fldCharType="begin"/>
          </w:r>
          <w:r w:rsidRPr="000418F6">
            <w:instrText xml:space="preserve"> </w:instrText>
          </w:r>
          <w:r>
            <w:instrText>FILENAME</w:instrText>
          </w:r>
          <w:r w:rsidRPr="000418F6">
            <w:instrText xml:space="preserve"> \* </w:instrText>
          </w:r>
          <w:r>
            <w:instrText>CHARFORMAT</w:instrText>
          </w:r>
          <w:r w:rsidRPr="000418F6">
            <w:instrText xml:space="preserve"> </w:instrText>
          </w:r>
          <w:r>
            <w:fldChar w:fldCharType="separate"/>
          </w:r>
          <w:r>
            <w:t>9С02-0001-8000505969-РД-03-03.02.011-ЭС2.ОЛ_0_A_RU_IFR.docx</w:t>
          </w:r>
          <w:r>
            <w:fldChar w:fldCharType="end"/>
          </w:r>
        </w:p>
      </w:tc>
    </w:tr>
  </w:tbl>
  <w:p w14:paraId="3455B0D3" w14:textId="77777777" w:rsidR="009765B4" w:rsidRPr="000418F6" w:rsidRDefault="009765B4" w:rsidP="005B74D8">
    <w:pPr>
      <w:pStyle w:val="aff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A9A91" w14:textId="77777777" w:rsidR="009765B4" w:rsidRDefault="009765B4" w:rsidP="00DC1955">
      <w:r>
        <w:separator/>
      </w:r>
    </w:p>
    <w:p w14:paraId="7B88ABC0" w14:textId="77777777" w:rsidR="009765B4" w:rsidRDefault="009765B4" w:rsidP="00DC1955"/>
  </w:footnote>
  <w:footnote w:type="continuationSeparator" w:id="0">
    <w:p w14:paraId="26853240" w14:textId="77777777" w:rsidR="009765B4" w:rsidRDefault="009765B4" w:rsidP="00DC1955">
      <w:r>
        <w:continuationSeparator/>
      </w:r>
    </w:p>
    <w:p w14:paraId="5EE590D3" w14:textId="77777777" w:rsidR="009765B4" w:rsidRDefault="009765B4" w:rsidP="00DC19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96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4"/>
      <w:gridCol w:w="397"/>
      <w:gridCol w:w="9810"/>
    </w:tblGrid>
    <w:tr w:rsidR="009765B4" w:rsidRPr="007B5D59" w14:paraId="7238793B" w14:textId="77777777" w:rsidTr="005B74D8">
      <w:trPr>
        <w:trHeight w:val="10627"/>
      </w:trPr>
      <w:tc>
        <w:tcPr>
          <w:tcW w:w="681" w:type="dxa"/>
          <w:gridSpan w:val="2"/>
          <w:tcBorders>
            <w:top w:val="nil"/>
            <w:left w:val="nil"/>
            <w:bottom w:val="single" w:sz="12" w:space="0" w:color="auto"/>
            <w:right w:val="single" w:sz="12" w:space="0" w:color="auto"/>
          </w:tcBorders>
        </w:tcPr>
        <w:p w14:paraId="2D67DEB4" w14:textId="77777777" w:rsidR="009765B4" w:rsidRPr="00D0046E" w:rsidRDefault="009765B4" w:rsidP="001E1566">
          <w:pPr>
            <w:pStyle w:val="aff1"/>
          </w:pPr>
        </w:p>
      </w:tc>
      <w:tc>
        <w:tcPr>
          <w:tcW w:w="9810" w:type="dxa"/>
          <w:vMerge w:val="restart"/>
          <w:tcBorders>
            <w:top w:val="single" w:sz="12" w:space="0" w:color="auto"/>
            <w:left w:val="single" w:sz="12" w:space="0" w:color="auto"/>
            <w:bottom w:val="nil"/>
          </w:tcBorders>
        </w:tcPr>
        <w:p w14:paraId="04D77257" w14:textId="77777777" w:rsidR="009765B4" w:rsidRPr="00D0046E" w:rsidRDefault="009765B4" w:rsidP="001E1566">
          <w:pPr>
            <w:pStyle w:val="aff1"/>
          </w:pPr>
        </w:p>
        <w:tbl>
          <w:tblPr>
            <w:tblW w:w="9786" w:type="dxa"/>
            <w:tblBorders>
              <w:bottom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4128"/>
            <w:gridCol w:w="5658"/>
          </w:tblGrid>
          <w:tr w:rsidR="009765B4" w:rsidRPr="007B5D59" w14:paraId="454CDF19" w14:textId="77777777" w:rsidTr="005B74D8">
            <w:trPr>
              <w:trHeight w:val="1334"/>
            </w:trPr>
            <w:tc>
              <w:tcPr>
                <w:tcW w:w="2109" w:type="pct"/>
                <w:hideMark/>
              </w:tcPr>
              <w:p w14:paraId="584A2A01" w14:textId="77777777" w:rsidR="009765B4" w:rsidRPr="007B5D59" w:rsidRDefault="009765B4" w:rsidP="001E1566">
                <w:pPr>
                  <w:spacing w:before="0" w:after="40" w:line="240" w:lineRule="auto"/>
                  <w:ind w:left="329" w:hanging="104"/>
                  <w:jc w:val="left"/>
                  <w:rPr>
                    <w:rFonts w:eastAsia="Arial"/>
                    <w:sz w:val="17"/>
                    <w:szCs w:val="17"/>
                    <w:lang w:eastAsia="en-US"/>
                  </w:rPr>
                </w:pPr>
                <w:r>
                  <w:rPr>
                    <w:rFonts w:eastAsia="Arial"/>
                    <w:noProof/>
                    <w:sz w:val="17"/>
                    <w:szCs w:val="17"/>
                  </w:rPr>
                  <w:drawing>
                    <wp:inline distT="0" distB="0" distL="0" distR="0" wp14:anchorId="29932FE0" wp14:editId="0EA06677">
                      <wp:extent cx="1514475" cy="714375"/>
                      <wp:effectExtent l="0" t="0" r="9525" b="9525"/>
                      <wp:docPr id="32" name="Рисунок 32" descr="Лого ру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 descr="Лого рус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4475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91" w:type="pct"/>
                <w:vAlign w:val="center"/>
              </w:tcPr>
              <w:p w14:paraId="303A3D42" w14:textId="77777777" w:rsidR="009765B4" w:rsidRPr="007B5D59" w:rsidRDefault="009765B4" w:rsidP="001E1566">
                <w:pPr>
                  <w:spacing w:before="0" w:line="240" w:lineRule="auto"/>
                  <w:jc w:val="left"/>
                  <w:rPr>
                    <w:rFonts w:eastAsia="Arial"/>
                    <w:b/>
                    <w:sz w:val="18"/>
                    <w:szCs w:val="18"/>
                    <w:lang w:eastAsia="en-US"/>
                  </w:rPr>
                </w:pPr>
                <w:r w:rsidRPr="007B5D59">
                  <w:rPr>
                    <w:rFonts w:eastAsia="Arial"/>
                    <w:b/>
                    <w:sz w:val="18"/>
                    <w:szCs w:val="18"/>
                    <w:lang w:eastAsia="en-US"/>
                  </w:rPr>
                  <w:t xml:space="preserve">Общество с ограниченной ответственностью </w:t>
                </w:r>
                <w:r w:rsidRPr="007B5D59">
                  <w:rPr>
                    <w:rFonts w:eastAsia="Arial"/>
                    <w:b/>
                    <w:sz w:val="18"/>
                    <w:szCs w:val="18"/>
                    <w:lang w:eastAsia="en-US"/>
                  </w:rPr>
                  <w:br/>
                  <w:t>«</w:t>
                </w:r>
                <w:proofErr w:type="spellStart"/>
                <w:r w:rsidRPr="00F37DB2">
                  <w:rPr>
                    <w:rFonts w:eastAsia="Arial"/>
                    <w:b/>
                    <w:sz w:val="18"/>
                    <w:szCs w:val="18"/>
                    <w:lang w:eastAsia="en-US"/>
                  </w:rPr>
                  <w:t>ПроТех</w:t>
                </w:r>
                <w:proofErr w:type="spellEnd"/>
                <w:r w:rsidRPr="00F37DB2">
                  <w:rPr>
                    <w:rFonts w:eastAsia="Arial"/>
                    <w:b/>
                    <w:sz w:val="18"/>
                    <w:szCs w:val="18"/>
                    <w:lang w:eastAsia="en-US"/>
                  </w:rPr>
                  <w:t xml:space="preserve"> Инжиниринг</w:t>
                </w:r>
                <w:r w:rsidRPr="007B5D59">
                  <w:rPr>
                    <w:rFonts w:eastAsia="Arial"/>
                    <w:b/>
                    <w:sz w:val="18"/>
                    <w:szCs w:val="18"/>
                    <w:lang w:eastAsia="en-US"/>
                  </w:rPr>
                  <w:t>»</w:t>
                </w:r>
              </w:p>
            </w:tc>
          </w:tr>
        </w:tbl>
        <w:p w14:paraId="31179EEB" w14:textId="77777777" w:rsidR="009765B4" w:rsidRPr="00966C35" w:rsidRDefault="009765B4" w:rsidP="001E1566">
          <w:pPr>
            <w:pStyle w:val="aff1"/>
          </w:pPr>
        </w:p>
      </w:tc>
    </w:tr>
    <w:tr w:rsidR="009765B4" w:rsidRPr="007B5D59" w14:paraId="4B645C82" w14:textId="77777777" w:rsidTr="005B74D8">
      <w:trPr>
        <w:cantSplit/>
        <w:trHeight w:hRule="exact" w:val="1418"/>
      </w:trPr>
      <w:tc>
        <w:tcPr>
          <w:tcW w:w="28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extDirection w:val="btLr"/>
        </w:tcPr>
        <w:p w14:paraId="7B8FC0CB" w14:textId="77777777" w:rsidR="009765B4" w:rsidRPr="00966C35" w:rsidRDefault="009765B4" w:rsidP="001E1566">
          <w:pPr>
            <w:pStyle w:val="100"/>
          </w:pPr>
          <w:proofErr w:type="spellStart"/>
          <w:r>
            <w:t>Взам</w:t>
          </w:r>
          <w:proofErr w:type="spellEnd"/>
          <w:r>
            <w:t>. инв.№</w:t>
          </w:r>
        </w:p>
      </w:tc>
      <w:tc>
        <w:tcPr>
          <w:tcW w:w="39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extDirection w:val="btLr"/>
        </w:tcPr>
        <w:p w14:paraId="54E42F65" w14:textId="77777777" w:rsidR="009765B4" w:rsidRPr="00966C35" w:rsidRDefault="009765B4" w:rsidP="001E1566">
          <w:pPr>
            <w:pStyle w:val="100"/>
          </w:pPr>
        </w:p>
      </w:tc>
      <w:tc>
        <w:tcPr>
          <w:tcW w:w="9810" w:type="dxa"/>
          <w:vMerge/>
          <w:tcBorders>
            <w:left w:val="single" w:sz="12" w:space="0" w:color="auto"/>
          </w:tcBorders>
        </w:tcPr>
        <w:p w14:paraId="50FB1513" w14:textId="77777777" w:rsidR="009765B4" w:rsidRPr="00966C35" w:rsidRDefault="009765B4" w:rsidP="001E1566">
          <w:pPr>
            <w:pStyle w:val="aff1"/>
          </w:pPr>
        </w:p>
      </w:tc>
    </w:tr>
    <w:tr w:rsidR="009765B4" w:rsidRPr="007B5D59" w14:paraId="39308CFD" w14:textId="77777777" w:rsidTr="005B74D8">
      <w:trPr>
        <w:cantSplit/>
        <w:trHeight w:hRule="exact" w:val="1985"/>
      </w:trPr>
      <w:tc>
        <w:tcPr>
          <w:tcW w:w="28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extDirection w:val="btLr"/>
        </w:tcPr>
        <w:p w14:paraId="643DC290" w14:textId="77777777" w:rsidR="009765B4" w:rsidRPr="00966C35" w:rsidRDefault="009765B4" w:rsidP="001E1566">
          <w:pPr>
            <w:pStyle w:val="100"/>
          </w:pPr>
          <w:r>
            <w:t>Подпись и дата</w:t>
          </w:r>
        </w:p>
      </w:tc>
      <w:tc>
        <w:tcPr>
          <w:tcW w:w="39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extDirection w:val="btLr"/>
        </w:tcPr>
        <w:p w14:paraId="305DF843" w14:textId="77777777" w:rsidR="009765B4" w:rsidRPr="00966C35" w:rsidRDefault="009765B4" w:rsidP="001E1566">
          <w:pPr>
            <w:pStyle w:val="100"/>
          </w:pPr>
        </w:p>
      </w:tc>
      <w:tc>
        <w:tcPr>
          <w:tcW w:w="9810" w:type="dxa"/>
          <w:vMerge/>
          <w:tcBorders>
            <w:left w:val="single" w:sz="12" w:space="0" w:color="auto"/>
          </w:tcBorders>
        </w:tcPr>
        <w:p w14:paraId="2009F609" w14:textId="77777777" w:rsidR="009765B4" w:rsidRPr="00966C35" w:rsidRDefault="009765B4" w:rsidP="001E1566">
          <w:pPr>
            <w:pStyle w:val="aff1"/>
          </w:pPr>
        </w:p>
      </w:tc>
    </w:tr>
    <w:tr w:rsidR="009765B4" w:rsidRPr="007B5D59" w14:paraId="404EC543" w14:textId="77777777" w:rsidTr="005B74D8">
      <w:trPr>
        <w:cantSplit/>
        <w:trHeight w:hRule="exact" w:val="1418"/>
      </w:trPr>
      <w:tc>
        <w:tcPr>
          <w:tcW w:w="28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extDirection w:val="btLr"/>
        </w:tcPr>
        <w:p w14:paraId="169D97F6" w14:textId="77777777" w:rsidR="009765B4" w:rsidRPr="00966C35" w:rsidRDefault="009765B4" w:rsidP="001E1566">
          <w:pPr>
            <w:pStyle w:val="100"/>
          </w:pPr>
          <w:r>
            <w:t>Инв. № подл.</w:t>
          </w:r>
        </w:p>
      </w:tc>
      <w:tc>
        <w:tcPr>
          <w:tcW w:w="39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extDirection w:val="btLr"/>
        </w:tcPr>
        <w:p w14:paraId="36DB67DF" w14:textId="77777777" w:rsidR="009765B4" w:rsidRPr="00966C35" w:rsidRDefault="009765B4" w:rsidP="001E1566">
          <w:pPr>
            <w:pStyle w:val="100"/>
          </w:pPr>
        </w:p>
      </w:tc>
      <w:tc>
        <w:tcPr>
          <w:tcW w:w="9810" w:type="dxa"/>
          <w:vMerge/>
          <w:tcBorders>
            <w:left w:val="single" w:sz="12" w:space="0" w:color="auto"/>
            <w:bottom w:val="single" w:sz="12" w:space="0" w:color="auto"/>
          </w:tcBorders>
        </w:tcPr>
        <w:p w14:paraId="1A2CB5FF" w14:textId="77777777" w:rsidR="009765B4" w:rsidRPr="00966C35" w:rsidRDefault="009765B4" w:rsidP="001E1566">
          <w:pPr>
            <w:pStyle w:val="aff1"/>
          </w:pPr>
        </w:p>
      </w:tc>
    </w:tr>
  </w:tbl>
  <w:p w14:paraId="28F27C13" w14:textId="77777777" w:rsidR="009765B4" w:rsidRPr="001F3956" w:rsidRDefault="009765B4" w:rsidP="00AA1E6B">
    <w:pPr>
      <w:pStyle w:val="aff1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175"/>
      <w:gridCol w:w="6576"/>
    </w:tblGrid>
    <w:tr w:rsidR="009765B4" w:rsidRPr="00AE3971" w14:paraId="20EEC7DF" w14:textId="77777777" w:rsidTr="005B74D8">
      <w:trPr>
        <w:trHeight w:val="737"/>
      </w:trPr>
      <w:tc>
        <w:tcPr>
          <w:tcW w:w="3175" w:type="dxa"/>
          <w:tcBorders>
            <w:bottom w:val="single" w:sz="6" w:space="0" w:color="auto"/>
          </w:tcBorders>
          <w:shd w:val="clear" w:color="auto" w:fill="auto"/>
          <w:vAlign w:val="center"/>
        </w:tcPr>
        <w:p w14:paraId="3D854480" w14:textId="77777777" w:rsidR="009765B4" w:rsidRPr="00AE3971" w:rsidRDefault="009765B4" w:rsidP="005B74D8">
          <w:pPr>
            <w:spacing w:before="60" w:line="240" w:lineRule="auto"/>
            <w:jc w:val="left"/>
            <w:rPr>
              <w:sz w:val="22"/>
            </w:rPr>
          </w:pPr>
          <w:r>
            <w:rPr>
              <w:rFonts w:eastAsia="Arial"/>
              <w:noProof/>
              <w:sz w:val="17"/>
              <w:szCs w:val="17"/>
            </w:rPr>
            <w:drawing>
              <wp:inline distT="0" distB="0" distL="0" distR="0" wp14:anchorId="29C9F04B" wp14:editId="431426DE">
                <wp:extent cx="1047750" cy="462280"/>
                <wp:effectExtent l="0" t="0" r="0" b="0"/>
                <wp:docPr id="9" name="Рисунок 9" descr="лого ч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лого ч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6" w:type="dxa"/>
          <w:tcBorders>
            <w:bottom w:val="single" w:sz="6" w:space="0" w:color="auto"/>
          </w:tcBorders>
          <w:shd w:val="clear" w:color="auto" w:fill="auto"/>
          <w:vAlign w:val="center"/>
        </w:tcPr>
        <w:p w14:paraId="3CA1A975" w14:textId="77777777" w:rsidR="009765B4" w:rsidRPr="00AE3971" w:rsidRDefault="009765B4" w:rsidP="00B53A0C">
          <w:pPr>
            <w:spacing w:before="0" w:line="240" w:lineRule="auto"/>
            <w:jc w:val="right"/>
            <w:rPr>
              <w:b/>
              <w:sz w:val="20"/>
              <w:szCs w:val="20"/>
              <w:lang w:eastAsia="x-none"/>
            </w:rPr>
          </w:pPr>
          <w:r w:rsidRPr="004645FF">
            <w:rPr>
              <w:b/>
              <w:sz w:val="20"/>
              <w:szCs w:val="20"/>
              <w:lang w:eastAsia="x-none"/>
            </w:rPr>
            <w:t>9С02-0001-8000505969-РД-03-03.02.011-ЭС</w:t>
          </w:r>
          <w:r>
            <w:rPr>
              <w:b/>
              <w:sz w:val="20"/>
              <w:szCs w:val="20"/>
              <w:lang w:eastAsia="x-none"/>
            </w:rPr>
            <w:t>2</w:t>
          </w:r>
          <w:r w:rsidRPr="004645FF">
            <w:rPr>
              <w:b/>
              <w:sz w:val="20"/>
              <w:szCs w:val="20"/>
              <w:lang w:eastAsia="x-none"/>
            </w:rPr>
            <w:t>.ОЛ</w:t>
          </w:r>
          <w:r>
            <w:rPr>
              <w:b/>
              <w:sz w:val="20"/>
              <w:szCs w:val="20"/>
              <w:lang w:eastAsia="x-none"/>
            </w:rPr>
            <w:t>5</w:t>
          </w:r>
        </w:p>
      </w:tc>
    </w:tr>
  </w:tbl>
  <w:p w14:paraId="03766BBD" w14:textId="77777777" w:rsidR="009765B4" w:rsidRPr="00AE3971" w:rsidRDefault="009765B4" w:rsidP="005B74D8">
    <w:pPr>
      <w:spacing w:before="60"/>
      <w:rPr>
        <w:noProof/>
        <w:sz w:val="6"/>
        <w:szCs w:val="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119"/>
      <w:gridCol w:w="6518"/>
    </w:tblGrid>
    <w:tr w:rsidR="009765B4" w:rsidRPr="00AE3971" w14:paraId="6EB26C83" w14:textId="77777777" w:rsidTr="00EE17AB">
      <w:trPr>
        <w:trHeight w:val="737"/>
      </w:trPr>
      <w:tc>
        <w:tcPr>
          <w:tcW w:w="3119" w:type="dxa"/>
          <w:tcBorders>
            <w:bottom w:val="single" w:sz="6" w:space="0" w:color="auto"/>
          </w:tcBorders>
          <w:shd w:val="clear" w:color="auto" w:fill="auto"/>
          <w:vAlign w:val="center"/>
        </w:tcPr>
        <w:p w14:paraId="0415569C" w14:textId="77777777" w:rsidR="009765B4" w:rsidRPr="00AE3971" w:rsidRDefault="009765B4" w:rsidP="00EE17AB">
          <w:pPr>
            <w:spacing w:before="60" w:line="240" w:lineRule="auto"/>
            <w:jc w:val="left"/>
            <w:rPr>
              <w:sz w:val="22"/>
            </w:rPr>
          </w:pPr>
          <w:r>
            <w:rPr>
              <w:rFonts w:eastAsia="Arial"/>
              <w:noProof/>
              <w:sz w:val="17"/>
              <w:szCs w:val="17"/>
            </w:rPr>
            <w:drawing>
              <wp:inline distT="0" distB="0" distL="0" distR="0" wp14:anchorId="7723E045" wp14:editId="365FBE2A">
                <wp:extent cx="993140" cy="473075"/>
                <wp:effectExtent l="0" t="0" r="0" b="3175"/>
                <wp:docPr id="6" name="Рисунок 6" descr="Лого ру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Лого рус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14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8" w:type="dxa"/>
          <w:tcBorders>
            <w:bottom w:val="single" w:sz="6" w:space="0" w:color="auto"/>
          </w:tcBorders>
          <w:shd w:val="clear" w:color="auto" w:fill="auto"/>
          <w:vAlign w:val="center"/>
        </w:tcPr>
        <w:p w14:paraId="41A8402A" w14:textId="77777777" w:rsidR="009765B4" w:rsidRPr="00AE3971" w:rsidRDefault="009765B4" w:rsidP="00B53A0C">
          <w:pPr>
            <w:spacing w:before="0" w:line="240" w:lineRule="auto"/>
            <w:jc w:val="right"/>
            <w:rPr>
              <w:b/>
              <w:sz w:val="20"/>
              <w:szCs w:val="20"/>
              <w:lang w:eastAsia="x-none"/>
            </w:rPr>
          </w:pPr>
          <w:r w:rsidRPr="00121338">
            <w:rPr>
              <w:b/>
              <w:sz w:val="20"/>
              <w:szCs w:val="20"/>
              <w:lang w:eastAsia="x-none"/>
            </w:rPr>
            <w:t>9С02-0001-80</w:t>
          </w:r>
          <w:r>
            <w:rPr>
              <w:b/>
              <w:sz w:val="20"/>
              <w:szCs w:val="20"/>
              <w:lang w:eastAsia="x-none"/>
            </w:rPr>
            <w:t>00505969-РД-03-03.02.011-ЭС2.ОЛ6</w:t>
          </w:r>
        </w:p>
      </w:tc>
    </w:tr>
  </w:tbl>
  <w:p w14:paraId="4DF9D4F3" w14:textId="77777777" w:rsidR="009765B4" w:rsidRPr="00AE3971" w:rsidRDefault="009765B4" w:rsidP="005B74D8">
    <w:pPr>
      <w:spacing w:before="60"/>
      <w:rPr>
        <w:noProof/>
        <w:sz w:val="6"/>
        <w:szCs w:val="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119"/>
      <w:gridCol w:w="6518"/>
    </w:tblGrid>
    <w:tr w:rsidR="009765B4" w:rsidRPr="00AE3971" w14:paraId="3F113DC4" w14:textId="77777777" w:rsidTr="00EE17AB">
      <w:trPr>
        <w:trHeight w:val="737"/>
      </w:trPr>
      <w:tc>
        <w:tcPr>
          <w:tcW w:w="3119" w:type="dxa"/>
          <w:tcBorders>
            <w:bottom w:val="single" w:sz="6" w:space="0" w:color="auto"/>
          </w:tcBorders>
          <w:shd w:val="clear" w:color="auto" w:fill="auto"/>
          <w:vAlign w:val="center"/>
        </w:tcPr>
        <w:p w14:paraId="34F75688" w14:textId="77777777" w:rsidR="009765B4" w:rsidRPr="00AE3971" w:rsidRDefault="009765B4" w:rsidP="00EE17AB">
          <w:pPr>
            <w:spacing w:before="60" w:line="240" w:lineRule="auto"/>
            <w:jc w:val="left"/>
            <w:rPr>
              <w:sz w:val="22"/>
            </w:rPr>
          </w:pPr>
          <w:r>
            <w:rPr>
              <w:rFonts w:eastAsia="Arial"/>
              <w:noProof/>
              <w:sz w:val="17"/>
              <w:szCs w:val="17"/>
            </w:rPr>
            <w:drawing>
              <wp:inline distT="0" distB="0" distL="0" distR="0" wp14:anchorId="120F17EB" wp14:editId="681550DC">
                <wp:extent cx="993140" cy="473075"/>
                <wp:effectExtent l="0" t="0" r="0" b="3175"/>
                <wp:docPr id="15" name="Рисунок 15" descr="Лого ру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Лого рус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14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8" w:type="dxa"/>
          <w:tcBorders>
            <w:bottom w:val="single" w:sz="6" w:space="0" w:color="auto"/>
          </w:tcBorders>
          <w:shd w:val="clear" w:color="auto" w:fill="auto"/>
          <w:vAlign w:val="center"/>
        </w:tcPr>
        <w:p w14:paraId="0FBF75A7" w14:textId="77777777" w:rsidR="009765B4" w:rsidRPr="00AE3971" w:rsidRDefault="009765B4" w:rsidP="009F19C3">
          <w:pPr>
            <w:spacing w:before="0" w:line="240" w:lineRule="auto"/>
            <w:jc w:val="right"/>
            <w:rPr>
              <w:b/>
              <w:sz w:val="20"/>
              <w:szCs w:val="20"/>
              <w:lang w:eastAsia="x-none"/>
            </w:rPr>
          </w:pPr>
          <w:r w:rsidRPr="00B53A0C">
            <w:rPr>
              <w:b/>
              <w:sz w:val="20"/>
              <w:szCs w:val="20"/>
              <w:lang w:eastAsia="x-none"/>
            </w:rPr>
            <w:t>9С02-0001-8000505969-РД-03-03.02.011-ЭС</w:t>
          </w:r>
          <w:r>
            <w:rPr>
              <w:b/>
              <w:sz w:val="20"/>
              <w:szCs w:val="20"/>
              <w:lang w:eastAsia="x-none"/>
            </w:rPr>
            <w:t>2</w:t>
          </w:r>
          <w:r w:rsidRPr="00B53A0C">
            <w:rPr>
              <w:b/>
              <w:sz w:val="20"/>
              <w:szCs w:val="20"/>
              <w:lang w:eastAsia="x-none"/>
            </w:rPr>
            <w:t>.ОЛ</w:t>
          </w:r>
          <w:r>
            <w:rPr>
              <w:b/>
              <w:sz w:val="20"/>
              <w:szCs w:val="20"/>
              <w:lang w:eastAsia="x-none"/>
            </w:rPr>
            <w:t>7</w:t>
          </w:r>
        </w:p>
      </w:tc>
    </w:tr>
  </w:tbl>
  <w:p w14:paraId="137B6797" w14:textId="77777777" w:rsidR="009765B4" w:rsidRPr="00AE3971" w:rsidRDefault="009765B4" w:rsidP="005B74D8">
    <w:pPr>
      <w:spacing w:before="60"/>
      <w:rPr>
        <w:noProof/>
        <w:sz w:val="6"/>
        <w:szCs w:val="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8" w:space="0" w:color="A6A6A6"/>
        <w:bottom w:val="single" w:sz="18" w:space="0" w:color="A6A6A6"/>
        <w:insideH w:val="single" w:sz="6" w:space="0" w:color="auto"/>
        <w:insideV w:val="single" w:sz="6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885"/>
      <w:gridCol w:w="1386"/>
      <w:gridCol w:w="5480"/>
    </w:tblGrid>
    <w:tr w:rsidR="009765B4" w:rsidRPr="00173E1D" w14:paraId="3445521F" w14:textId="77777777" w:rsidTr="0032220B">
      <w:trPr>
        <w:trHeight w:val="397"/>
      </w:trPr>
      <w:tc>
        <w:tcPr>
          <w:tcW w:w="2885" w:type="dxa"/>
          <w:shd w:val="clear" w:color="auto" w:fill="auto"/>
          <w:vAlign w:val="center"/>
        </w:tcPr>
        <w:p w14:paraId="6F8F8D24" w14:textId="5FF39414" w:rsidR="009765B4" w:rsidRPr="00173E1D" w:rsidRDefault="009765B4" w:rsidP="000D435C">
          <w:r w:rsidRPr="00173E1D">
            <w:fldChar w:fldCharType="begin"/>
          </w:r>
          <w:r w:rsidRPr="00173E1D">
            <w:instrText xml:space="preserve"> REF шифр \h  \* MERGEFORMAT </w:instrText>
          </w:r>
          <w:r w:rsidRPr="00173E1D">
            <w:fldChar w:fldCharType="separate"/>
          </w:r>
          <w:r>
            <w:rPr>
              <w:b/>
              <w:bCs/>
            </w:rPr>
            <w:t>Ошибка! Источник ссылки не найден.</w:t>
          </w:r>
          <w:r w:rsidRPr="00173E1D">
            <w:fldChar w:fldCharType="end"/>
          </w:r>
        </w:p>
      </w:tc>
      <w:tc>
        <w:tcPr>
          <w:tcW w:w="1386" w:type="dxa"/>
          <w:tcBorders>
            <w:top w:val="single" w:sz="18" w:space="0" w:color="A6A6A6"/>
            <w:bottom w:val="single" w:sz="18" w:space="0" w:color="A6A6A6"/>
            <w:right w:val="nil"/>
          </w:tcBorders>
          <w:shd w:val="clear" w:color="auto" w:fill="auto"/>
          <w:vAlign w:val="center"/>
        </w:tcPr>
        <w:p w14:paraId="71268673" w14:textId="77777777" w:rsidR="009765B4" w:rsidRPr="00173E1D" w:rsidRDefault="009765B4" w:rsidP="00AA1E6B">
          <w:r w:rsidRPr="009773BA">
            <w:rPr>
              <w:noProof/>
            </w:rPr>
            <w:drawing>
              <wp:inline distT="0" distB="0" distL="0" distR="0" wp14:anchorId="14CBF47F" wp14:editId="6F6F672D">
                <wp:extent cx="857250" cy="323850"/>
                <wp:effectExtent l="0" t="0" r="0" b="0"/>
                <wp:docPr id="16" name="Рисунок 16" descr="ТОМС логотип 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ТОМС логотип 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0" w:type="dxa"/>
          <w:tcBorders>
            <w:left w:val="nil"/>
          </w:tcBorders>
          <w:shd w:val="clear" w:color="auto" w:fill="auto"/>
          <w:vAlign w:val="center"/>
        </w:tcPr>
        <w:p w14:paraId="6E00EB07" w14:textId="7642AFAB" w:rsidR="009765B4" w:rsidRPr="007F502B" w:rsidRDefault="009765B4" w:rsidP="000D435C">
          <w:r w:rsidRPr="00173E1D">
            <w:fldChar w:fldCharType="begin"/>
          </w:r>
          <w:r w:rsidRPr="00173E1D">
            <w:instrText xml:space="preserve"> REF организация \h  \* </w:instrText>
          </w:r>
          <w:r>
            <w:rPr>
              <w:lang w:val="en-US"/>
            </w:rPr>
            <w:instrText>CHAR</w:instrText>
          </w:r>
          <w:r w:rsidRPr="00173E1D">
            <w:instrText xml:space="preserve">FORMAT </w:instrText>
          </w:r>
          <w:r w:rsidRPr="00173E1D">
            <w:fldChar w:fldCharType="separate"/>
          </w:r>
          <w:r>
            <w:rPr>
              <w:b/>
              <w:bCs/>
            </w:rPr>
            <w:t>Ошибка! Источник ссылки не найден.</w:t>
          </w:r>
          <w:r w:rsidRPr="00173E1D">
            <w:fldChar w:fldCharType="end"/>
          </w:r>
        </w:p>
      </w:tc>
    </w:tr>
  </w:tbl>
  <w:p w14:paraId="626C3C5C" w14:textId="77777777" w:rsidR="009765B4" w:rsidRPr="005318BF" w:rsidRDefault="009765B4" w:rsidP="008A7A4F">
    <w:pPr>
      <w:pStyle w:val="af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119"/>
      <w:gridCol w:w="6518"/>
    </w:tblGrid>
    <w:tr w:rsidR="009765B4" w:rsidRPr="00AE3971" w14:paraId="44D78661" w14:textId="77777777" w:rsidTr="00EE17AB">
      <w:trPr>
        <w:trHeight w:val="737"/>
      </w:trPr>
      <w:tc>
        <w:tcPr>
          <w:tcW w:w="3119" w:type="dxa"/>
          <w:tcBorders>
            <w:bottom w:val="single" w:sz="6" w:space="0" w:color="auto"/>
          </w:tcBorders>
          <w:shd w:val="clear" w:color="auto" w:fill="auto"/>
          <w:vAlign w:val="center"/>
        </w:tcPr>
        <w:p w14:paraId="5C92570D" w14:textId="77777777" w:rsidR="009765B4" w:rsidRPr="00AE3971" w:rsidRDefault="009765B4" w:rsidP="00EE17AB">
          <w:pPr>
            <w:spacing w:before="60" w:line="240" w:lineRule="auto"/>
            <w:jc w:val="left"/>
            <w:rPr>
              <w:sz w:val="22"/>
            </w:rPr>
          </w:pPr>
          <w:r>
            <w:rPr>
              <w:rFonts w:eastAsia="Arial"/>
              <w:noProof/>
              <w:sz w:val="17"/>
              <w:szCs w:val="17"/>
            </w:rPr>
            <w:drawing>
              <wp:inline distT="0" distB="0" distL="0" distR="0" wp14:anchorId="1FD62EA6" wp14:editId="76C84F2C">
                <wp:extent cx="993140" cy="473075"/>
                <wp:effectExtent l="0" t="0" r="0" b="3175"/>
                <wp:docPr id="19" name="Рисунок 19" descr="Лого ру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Лого рус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14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8" w:type="dxa"/>
          <w:tcBorders>
            <w:bottom w:val="single" w:sz="6" w:space="0" w:color="auto"/>
          </w:tcBorders>
          <w:shd w:val="clear" w:color="auto" w:fill="auto"/>
          <w:vAlign w:val="center"/>
        </w:tcPr>
        <w:p w14:paraId="75226DB4" w14:textId="77777777" w:rsidR="009765B4" w:rsidRPr="00AE3971" w:rsidRDefault="009765B4" w:rsidP="00096F2B">
          <w:pPr>
            <w:spacing w:before="0" w:line="240" w:lineRule="auto"/>
            <w:jc w:val="right"/>
            <w:rPr>
              <w:b/>
              <w:sz w:val="20"/>
              <w:szCs w:val="20"/>
              <w:lang w:eastAsia="x-none"/>
            </w:rPr>
          </w:pPr>
          <w:r w:rsidRPr="00B53A0C">
            <w:rPr>
              <w:b/>
              <w:sz w:val="20"/>
              <w:szCs w:val="20"/>
              <w:lang w:eastAsia="x-none"/>
            </w:rPr>
            <w:t>9С02-0001-8000505969-РД-03-03.02.011-ЭС</w:t>
          </w:r>
          <w:r>
            <w:rPr>
              <w:b/>
              <w:sz w:val="20"/>
              <w:szCs w:val="20"/>
              <w:lang w:eastAsia="x-none"/>
            </w:rPr>
            <w:t>2</w:t>
          </w:r>
          <w:r w:rsidRPr="00B53A0C">
            <w:rPr>
              <w:b/>
              <w:sz w:val="20"/>
              <w:szCs w:val="20"/>
              <w:lang w:eastAsia="x-none"/>
            </w:rPr>
            <w:t>.ОЛ</w:t>
          </w:r>
          <w:r>
            <w:rPr>
              <w:b/>
              <w:sz w:val="20"/>
              <w:szCs w:val="20"/>
              <w:lang w:eastAsia="x-none"/>
            </w:rPr>
            <w:t>8</w:t>
          </w:r>
        </w:p>
      </w:tc>
    </w:tr>
  </w:tbl>
  <w:p w14:paraId="1B4B17F9" w14:textId="77777777" w:rsidR="009765B4" w:rsidRPr="00AE3971" w:rsidRDefault="009765B4" w:rsidP="005B74D8">
    <w:pPr>
      <w:spacing w:before="60"/>
      <w:rPr>
        <w:noProof/>
        <w:sz w:val="6"/>
        <w:szCs w:val="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119"/>
      <w:gridCol w:w="6518"/>
    </w:tblGrid>
    <w:tr w:rsidR="009765B4" w:rsidRPr="00AE3971" w14:paraId="13873C62" w14:textId="77777777" w:rsidTr="00EE17AB">
      <w:trPr>
        <w:trHeight w:val="737"/>
      </w:trPr>
      <w:tc>
        <w:tcPr>
          <w:tcW w:w="3119" w:type="dxa"/>
          <w:tcBorders>
            <w:bottom w:val="single" w:sz="6" w:space="0" w:color="auto"/>
          </w:tcBorders>
          <w:shd w:val="clear" w:color="auto" w:fill="auto"/>
          <w:vAlign w:val="center"/>
        </w:tcPr>
        <w:p w14:paraId="61BC5BB4" w14:textId="77777777" w:rsidR="009765B4" w:rsidRPr="00AE3971" w:rsidRDefault="009765B4" w:rsidP="00EE17AB">
          <w:pPr>
            <w:spacing w:before="60" w:line="240" w:lineRule="auto"/>
            <w:jc w:val="left"/>
            <w:rPr>
              <w:sz w:val="22"/>
            </w:rPr>
          </w:pPr>
          <w:r>
            <w:rPr>
              <w:rFonts w:eastAsia="Arial"/>
              <w:noProof/>
              <w:sz w:val="17"/>
              <w:szCs w:val="17"/>
            </w:rPr>
            <w:drawing>
              <wp:inline distT="0" distB="0" distL="0" distR="0" wp14:anchorId="7D924603" wp14:editId="6F94EB2E">
                <wp:extent cx="993140" cy="473075"/>
                <wp:effectExtent l="0" t="0" r="0" b="3175"/>
                <wp:docPr id="20" name="Рисунок 20" descr="Лого ру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Лого рус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14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8" w:type="dxa"/>
          <w:tcBorders>
            <w:bottom w:val="single" w:sz="6" w:space="0" w:color="auto"/>
          </w:tcBorders>
          <w:shd w:val="clear" w:color="auto" w:fill="auto"/>
          <w:vAlign w:val="center"/>
        </w:tcPr>
        <w:p w14:paraId="1216E621" w14:textId="77777777" w:rsidR="009765B4" w:rsidRPr="00AE3971" w:rsidRDefault="009765B4" w:rsidP="009F19C3">
          <w:pPr>
            <w:spacing w:before="0" w:line="240" w:lineRule="auto"/>
            <w:jc w:val="right"/>
            <w:rPr>
              <w:b/>
              <w:sz w:val="20"/>
              <w:szCs w:val="20"/>
              <w:lang w:eastAsia="x-none"/>
            </w:rPr>
          </w:pPr>
          <w:r w:rsidRPr="00B53A0C">
            <w:rPr>
              <w:b/>
              <w:sz w:val="20"/>
              <w:szCs w:val="20"/>
              <w:lang w:eastAsia="x-none"/>
            </w:rPr>
            <w:t>9С02-0001-8000505969-РД-03-03.02.011-ЭС</w:t>
          </w:r>
          <w:r>
            <w:rPr>
              <w:b/>
              <w:sz w:val="20"/>
              <w:szCs w:val="20"/>
              <w:lang w:eastAsia="x-none"/>
            </w:rPr>
            <w:t>2</w:t>
          </w:r>
          <w:r w:rsidRPr="00B53A0C">
            <w:rPr>
              <w:b/>
              <w:sz w:val="20"/>
              <w:szCs w:val="20"/>
              <w:lang w:eastAsia="x-none"/>
            </w:rPr>
            <w:t>.ОЛ</w:t>
          </w:r>
          <w:r>
            <w:rPr>
              <w:b/>
              <w:sz w:val="20"/>
              <w:szCs w:val="20"/>
              <w:lang w:eastAsia="x-none"/>
            </w:rPr>
            <w:t>9</w:t>
          </w:r>
        </w:p>
      </w:tc>
    </w:tr>
  </w:tbl>
  <w:p w14:paraId="46243E83" w14:textId="77777777" w:rsidR="009765B4" w:rsidRPr="00AE3971" w:rsidRDefault="009765B4" w:rsidP="005B74D8">
    <w:pPr>
      <w:spacing w:before="60"/>
      <w:rPr>
        <w:noProof/>
        <w:sz w:val="6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2" w:type="dxa"/>
      <w:tblInd w:w="-406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932"/>
    </w:tblGrid>
    <w:tr w:rsidR="009765B4" w:rsidRPr="00D0046E" w14:paraId="64EC7B9D" w14:textId="77777777" w:rsidTr="005B74D8">
      <w:trPr>
        <w:trHeight w:val="1558"/>
      </w:trPr>
      <w:tc>
        <w:tcPr>
          <w:tcW w:w="9932" w:type="dxa"/>
        </w:tcPr>
        <w:p w14:paraId="6ED2B291" w14:textId="77777777" w:rsidR="009765B4" w:rsidRDefault="009765B4" w:rsidP="001E1566">
          <w:pPr>
            <w:pStyle w:val="aff1"/>
            <w:rPr>
              <w:lang w:val="en-US"/>
            </w:rPr>
          </w:pPr>
        </w:p>
        <w:tbl>
          <w:tblPr>
            <w:tblW w:w="4942" w:type="pct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4049"/>
            <w:gridCol w:w="5712"/>
          </w:tblGrid>
          <w:tr w:rsidR="009765B4" w:rsidRPr="007B5D59" w14:paraId="67A470FE" w14:textId="77777777" w:rsidTr="005B74D8">
            <w:trPr>
              <w:trHeight w:val="1362"/>
            </w:trPr>
            <w:tc>
              <w:tcPr>
                <w:tcW w:w="2074" w:type="pct"/>
              </w:tcPr>
              <w:p w14:paraId="2419463C" w14:textId="77777777" w:rsidR="009765B4" w:rsidRPr="007B5D59" w:rsidRDefault="009765B4" w:rsidP="001E1566">
                <w:pPr>
                  <w:spacing w:before="0" w:after="40" w:line="240" w:lineRule="auto"/>
                  <w:ind w:left="329"/>
                  <w:jc w:val="left"/>
                  <w:rPr>
                    <w:rFonts w:eastAsia="Arial"/>
                    <w:sz w:val="17"/>
                    <w:szCs w:val="17"/>
                    <w:lang w:eastAsia="en-US"/>
                  </w:rPr>
                </w:pPr>
                <w:r>
                  <w:rPr>
                    <w:rFonts w:eastAsia="Arial"/>
                    <w:noProof/>
                    <w:sz w:val="17"/>
                    <w:szCs w:val="17"/>
                  </w:rPr>
                  <w:drawing>
                    <wp:inline distT="0" distB="0" distL="0" distR="0" wp14:anchorId="3A879EA6" wp14:editId="7FDE21B7">
                      <wp:extent cx="1514475" cy="714375"/>
                      <wp:effectExtent l="0" t="0" r="9525" b="9525"/>
                      <wp:docPr id="33" name="Рисунок 33" descr="Лого ру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 descr="Лого рус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4475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926" w:type="pct"/>
                <w:vAlign w:val="center"/>
              </w:tcPr>
              <w:p w14:paraId="78A83273" w14:textId="77777777" w:rsidR="009765B4" w:rsidRPr="00335A03" w:rsidRDefault="009765B4" w:rsidP="001E1566">
                <w:pPr>
                  <w:spacing w:before="0" w:line="240" w:lineRule="auto"/>
                  <w:jc w:val="left"/>
                  <w:rPr>
                    <w:rFonts w:eastAsia="Arial"/>
                    <w:b/>
                    <w:sz w:val="18"/>
                    <w:szCs w:val="18"/>
                    <w:lang w:eastAsia="en-US"/>
                  </w:rPr>
                </w:pPr>
                <w:r w:rsidRPr="00335A03">
                  <w:rPr>
                    <w:rFonts w:eastAsia="Arial"/>
                    <w:b/>
                    <w:sz w:val="18"/>
                    <w:szCs w:val="18"/>
                    <w:lang w:eastAsia="en-US"/>
                  </w:rPr>
                  <w:t xml:space="preserve">Общество с ограниченной ответственностью </w:t>
                </w:r>
                <w:r w:rsidRPr="00335A03">
                  <w:rPr>
                    <w:rFonts w:eastAsia="Arial"/>
                    <w:b/>
                    <w:sz w:val="18"/>
                    <w:szCs w:val="18"/>
                    <w:lang w:eastAsia="en-US"/>
                  </w:rPr>
                  <w:br/>
                  <w:t>«</w:t>
                </w:r>
                <w:proofErr w:type="spellStart"/>
                <w:r w:rsidRPr="00335A03">
                  <w:rPr>
                    <w:rFonts w:eastAsia="Arial"/>
                    <w:b/>
                    <w:sz w:val="18"/>
                    <w:szCs w:val="18"/>
                    <w:lang w:eastAsia="en-US"/>
                  </w:rPr>
                  <w:t>ПроТех</w:t>
                </w:r>
                <w:proofErr w:type="spellEnd"/>
                <w:r w:rsidRPr="00335A03">
                  <w:rPr>
                    <w:rFonts w:eastAsia="Arial"/>
                    <w:b/>
                    <w:sz w:val="18"/>
                    <w:szCs w:val="18"/>
                    <w:lang w:eastAsia="en-US"/>
                  </w:rPr>
                  <w:t xml:space="preserve"> Инжиниринг»</w:t>
                </w:r>
              </w:p>
            </w:tc>
          </w:tr>
        </w:tbl>
        <w:p w14:paraId="2A8FACFF" w14:textId="77777777" w:rsidR="009765B4" w:rsidRPr="00D0046E" w:rsidRDefault="009765B4" w:rsidP="001E1566">
          <w:pPr>
            <w:pStyle w:val="aff1"/>
          </w:pPr>
        </w:p>
      </w:tc>
    </w:tr>
    <w:tr w:rsidR="009765B4" w:rsidRPr="00D0046E" w14:paraId="7C67D943" w14:textId="77777777" w:rsidTr="005B74D8">
      <w:trPr>
        <w:trHeight w:val="14021"/>
      </w:trPr>
      <w:tc>
        <w:tcPr>
          <w:tcW w:w="9932" w:type="dxa"/>
        </w:tcPr>
        <w:p w14:paraId="5F4F3317" w14:textId="77777777" w:rsidR="009765B4" w:rsidRPr="00D0046E" w:rsidRDefault="009765B4" w:rsidP="001E1566">
          <w:pPr>
            <w:pStyle w:val="aff1"/>
          </w:pPr>
        </w:p>
      </w:tc>
    </w:tr>
  </w:tbl>
  <w:p w14:paraId="3706CC5D" w14:textId="77777777" w:rsidR="009765B4" w:rsidRDefault="009765B4" w:rsidP="002947A5">
    <w:pPr>
      <w:pStyle w:val="a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71C84" w14:textId="77777777" w:rsidR="009765B4" w:rsidRDefault="009765B4">
    <w:pPr>
      <w:pStyle w:val="af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313" w:tblpY="398"/>
      <w:tblOverlap w:val="never"/>
      <w:tblW w:w="111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4"/>
      <w:gridCol w:w="323"/>
      <w:gridCol w:w="404"/>
      <w:gridCol w:w="510"/>
      <w:gridCol w:w="564"/>
      <w:gridCol w:w="564"/>
      <w:gridCol w:w="560"/>
      <w:gridCol w:w="846"/>
      <w:gridCol w:w="560"/>
      <w:gridCol w:w="5991"/>
      <w:gridCol w:w="493"/>
    </w:tblGrid>
    <w:tr w:rsidR="009765B4" w14:paraId="590C7806" w14:textId="77777777" w:rsidTr="005B74D8">
      <w:trPr>
        <w:cantSplit/>
        <w:trHeight w:hRule="exact" w:val="10772"/>
      </w:trPr>
      <w:tc>
        <w:tcPr>
          <w:tcW w:w="1111" w:type="dxa"/>
          <w:gridSpan w:val="3"/>
          <w:tcBorders>
            <w:top w:val="nil"/>
            <w:left w:val="nil"/>
            <w:bottom w:val="nil"/>
            <w:right w:val="single" w:sz="12" w:space="0" w:color="auto"/>
          </w:tcBorders>
          <w:shd w:val="clear" w:color="auto" w:fill="auto"/>
        </w:tcPr>
        <w:p w14:paraId="1749BFEC" w14:textId="77777777" w:rsidR="009765B4" w:rsidRDefault="009765B4" w:rsidP="005B74D8">
          <w:pPr>
            <w:pStyle w:val="afff0"/>
          </w:pPr>
        </w:p>
      </w:tc>
      <w:tc>
        <w:tcPr>
          <w:tcW w:w="10088" w:type="dxa"/>
          <w:gridSpan w:val="8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03546DFF" w14:textId="77777777" w:rsidR="009765B4" w:rsidRDefault="009765B4" w:rsidP="005B74D8">
          <w:pPr>
            <w:tabs>
              <w:tab w:val="left" w:pos="1845"/>
            </w:tabs>
          </w:pPr>
        </w:p>
      </w:tc>
    </w:tr>
    <w:tr w:rsidR="009765B4" w14:paraId="125622F4" w14:textId="77777777" w:rsidTr="005B74D8">
      <w:trPr>
        <w:cantSplit/>
        <w:trHeight w:hRule="exact" w:val="1418"/>
      </w:trPr>
      <w:tc>
        <w:tcPr>
          <w:tcW w:w="384" w:type="dxa"/>
          <w:vMerge w:val="restart"/>
          <w:tcBorders>
            <w:top w:val="nil"/>
            <w:left w:val="nil"/>
            <w:bottom w:val="nil"/>
            <w:right w:val="single" w:sz="12" w:space="0" w:color="auto"/>
          </w:tcBorders>
          <w:shd w:val="clear" w:color="auto" w:fill="auto"/>
        </w:tcPr>
        <w:p w14:paraId="4E655459" w14:textId="77777777" w:rsidR="009765B4" w:rsidRPr="00FB4259" w:rsidRDefault="009765B4" w:rsidP="005B74D8">
          <w:pPr>
            <w:pStyle w:val="afff0"/>
          </w:pPr>
        </w:p>
      </w:tc>
      <w:tc>
        <w:tcPr>
          <w:tcW w:w="32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14:paraId="2061C6D5" w14:textId="77777777" w:rsidR="009765B4" w:rsidRPr="008A0EA5" w:rsidRDefault="009765B4" w:rsidP="005B74D8">
          <w:pPr>
            <w:pStyle w:val="100"/>
          </w:pPr>
          <w:proofErr w:type="spellStart"/>
          <w:r w:rsidRPr="008A0EA5">
            <w:t>Взам</w:t>
          </w:r>
          <w:proofErr w:type="spellEnd"/>
          <w:r w:rsidRPr="008A0EA5">
            <w:t xml:space="preserve">. инв. </w:t>
          </w:r>
          <w:r>
            <w:t xml:space="preserve"> </w:t>
          </w:r>
          <w:r w:rsidRPr="008A0EA5">
            <w:t>№</w:t>
          </w:r>
        </w:p>
      </w:tc>
      <w:tc>
        <w:tcPr>
          <w:tcW w:w="40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14:paraId="62158D74" w14:textId="77777777" w:rsidR="009765B4" w:rsidRPr="008A0EA5" w:rsidRDefault="009765B4" w:rsidP="005B74D8">
          <w:pPr>
            <w:pStyle w:val="100"/>
          </w:pPr>
        </w:p>
      </w:tc>
      <w:tc>
        <w:tcPr>
          <w:tcW w:w="10088" w:type="dxa"/>
          <w:gridSpan w:val="8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6FE07E31" w14:textId="77777777" w:rsidR="009765B4" w:rsidRDefault="009765B4" w:rsidP="005B74D8">
          <w:pPr>
            <w:jc w:val="center"/>
            <w:rPr>
              <w:b/>
              <w:bCs/>
              <w:sz w:val="22"/>
            </w:rPr>
          </w:pPr>
        </w:p>
      </w:tc>
    </w:tr>
    <w:tr w:rsidR="009765B4" w14:paraId="6BCA8F1F" w14:textId="77777777" w:rsidTr="005B74D8">
      <w:trPr>
        <w:cantSplit/>
        <w:trHeight w:val="2145"/>
      </w:trPr>
      <w:tc>
        <w:tcPr>
          <w:tcW w:w="384" w:type="dxa"/>
          <w:vMerge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auto"/>
        </w:tcPr>
        <w:p w14:paraId="0D879594" w14:textId="77777777" w:rsidR="009765B4" w:rsidRPr="00FB4259" w:rsidRDefault="009765B4" w:rsidP="005B74D8">
          <w:pPr>
            <w:pStyle w:val="afff0"/>
          </w:pPr>
        </w:p>
      </w:tc>
      <w:tc>
        <w:tcPr>
          <w:tcW w:w="323" w:type="dxa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14:paraId="25820551" w14:textId="77777777" w:rsidR="009765B4" w:rsidRPr="008A0EA5" w:rsidRDefault="009765B4" w:rsidP="005B74D8">
          <w:pPr>
            <w:pStyle w:val="100"/>
          </w:pPr>
          <w:r w:rsidRPr="008A0EA5">
            <w:t>Подпись и дата</w:t>
          </w:r>
        </w:p>
      </w:tc>
      <w:tc>
        <w:tcPr>
          <w:tcW w:w="404" w:type="dxa"/>
          <w:tcBorders>
            <w:right w:val="single" w:sz="12" w:space="0" w:color="auto"/>
          </w:tcBorders>
          <w:shd w:val="clear" w:color="auto" w:fill="auto"/>
          <w:textDirection w:val="btLr"/>
          <w:vAlign w:val="center"/>
        </w:tcPr>
        <w:p w14:paraId="0812B0E6" w14:textId="77777777" w:rsidR="009765B4" w:rsidRPr="008A0EA5" w:rsidRDefault="009765B4" w:rsidP="005B74D8">
          <w:pPr>
            <w:pStyle w:val="100"/>
          </w:pPr>
        </w:p>
      </w:tc>
      <w:tc>
        <w:tcPr>
          <w:tcW w:w="10088" w:type="dxa"/>
          <w:gridSpan w:val="8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50190B12" w14:textId="77777777" w:rsidR="009765B4" w:rsidRDefault="009765B4" w:rsidP="005B74D8">
          <w:pPr>
            <w:jc w:val="center"/>
          </w:pPr>
        </w:p>
      </w:tc>
    </w:tr>
    <w:tr w:rsidR="009765B4" w14:paraId="67270ADE" w14:textId="77777777" w:rsidTr="005B74D8">
      <w:trPr>
        <w:cantSplit/>
        <w:trHeight w:val="538"/>
      </w:trPr>
      <w:tc>
        <w:tcPr>
          <w:tcW w:w="384" w:type="dxa"/>
          <w:vMerge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auto"/>
        </w:tcPr>
        <w:p w14:paraId="54E19371" w14:textId="77777777" w:rsidR="009765B4" w:rsidRDefault="009765B4" w:rsidP="005B74D8">
          <w:pPr>
            <w:pStyle w:val="afff0"/>
          </w:pPr>
        </w:p>
      </w:tc>
      <w:tc>
        <w:tcPr>
          <w:tcW w:w="323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14:paraId="6CE24791" w14:textId="77777777" w:rsidR="009765B4" w:rsidRPr="008A0EA5" w:rsidRDefault="009765B4" w:rsidP="005B74D8">
          <w:pPr>
            <w:pStyle w:val="100"/>
          </w:pPr>
          <w:r w:rsidRPr="008A0EA5">
            <w:t xml:space="preserve">Инв. № </w:t>
          </w:r>
          <w:r>
            <w:t xml:space="preserve"> </w:t>
          </w:r>
          <w:r w:rsidRPr="008A0EA5">
            <w:t>подл.</w:t>
          </w:r>
        </w:p>
      </w:tc>
      <w:tc>
        <w:tcPr>
          <w:tcW w:w="404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</w:tcPr>
        <w:p w14:paraId="3FE066A2" w14:textId="77777777" w:rsidR="009765B4" w:rsidRDefault="009765B4" w:rsidP="005B74D8">
          <w:pPr>
            <w:pStyle w:val="afff0"/>
          </w:pPr>
        </w:p>
      </w:tc>
      <w:tc>
        <w:tcPr>
          <w:tcW w:w="10088" w:type="dxa"/>
          <w:gridSpan w:val="8"/>
          <w:vMerge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tcMar>
            <w:right w:w="113" w:type="dxa"/>
          </w:tcMar>
          <w:vAlign w:val="center"/>
        </w:tcPr>
        <w:p w14:paraId="1ECE307E" w14:textId="77777777" w:rsidR="009765B4" w:rsidRPr="00FB4259" w:rsidRDefault="009765B4" w:rsidP="005B74D8">
          <w:pPr>
            <w:pStyle w:val="afff0"/>
          </w:pPr>
        </w:p>
      </w:tc>
    </w:tr>
    <w:tr w:rsidR="009765B4" w:rsidRPr="001412DD" w14:paraId="2501BAF0" w14:textId="77777777" w:rsidTr="005B74D8">
      <w:trPr>
        <w:cantSplit/>
        <w:trHeight w:hRule="exact" w:val="284"/>
      </w:trPr>
      <w:tc>
        <w:tcPr>
          <w:tcW w:w="384" w:type="dxa"/>
          <w:vMerge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auto"/>
        </w:tcPr>
        <w:p w14:paraId="5FD8D039" w14:textId="77777777" w:rsidR="009765B4" w:rsidRPr="001412DD" w:rsidRDefault="009765B4" w:rsidP="005B74D8">
          <w:pPr>
            <w:pStyle w:val="afff0"/>
          </w:pPr>
        </w:p>
      </w:tc>
      <w:tc>
        <w:tcPr>
          <w:tcW w:w="32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1BB8F1ED" w14:textId="77777777" w:rsidR="009765B4" w:rsidRPr="001412DD" w:rsidRDefault="009765B4" w:rsidP="005B74D8">
          <w:pPr>
            <w:pStyle w:val="afff0"/>
          </w:pPr>
        </w:p>
      </w:tc>
      <w:tc>
        <w:tcPr>
          <w:tcW w:w="40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2125D50F" w14:textId="77777777" w:rsidR="009765B4" w:rsidRPr="001412DD" w:rsidRDefault="009765B4" w:rsidP="005B74D8">
          <w:pPr>
            <w:pStyle w:val="afff0"/>
          </w:pPr>
        </w:p>
      </w:tc>
      <w:tc>
        <w:tcPr>
          <w:tcW w:w="510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auto"/>
          <w:vAlign w:val="center"/>
        </w:tcPr>
        <w:p w14:paraId="436B709F" w14:textId="77777777" w:rsidR="009765B4" w:rsidRPr="00203414" w:rsidRDefault="009765B4" w:rsidP="005B74D8">
          <w:pPr>
            <w:pStyle w:val="83"/>
          </w:pPr>
        </w:p>
      </w:tc>
      <w:tc>
        <w:tcPr>
          <w:tcW w:w="564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auto"/>
          <w:vAlign w:val="center"/>
        </w:tcPr>
        <w:p w14:paraId="0BCC6B3E" w14:textId="77777777" w:rsidR="009765B4" w:rsidRPr="00203414" w:rsidRDefault="009765B4" w:rsidP="005B74D8">
          <w:pPr>
            <w:pStyle w:val="83"/>
          </w:pPr>
        </w:p>
      </w:tc>
      <w:tc>
        <w:tcPr>
          <w:tcW w:w="564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auto"/>
          <w:vAlign w:val="center"/>
        </w:tcPr>
        <w:p w14:paraId="3C3AD715" w14:textId="77777777" w:rsidR="009765B4" w:rsidRPr="00203414" w:rsidRDefault="009765B4" w:rsidP="005B74D8">
          <w:pPr>
            <w:pStyle w:val="83"/>
          </w:pP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auto"/>
          <w:vAlign w:val="center"/>
        </w:tcPr>
        <w:p w14:paraId="385A04E4" w14:textId="77777777" w:rsidR="009765B4" w:rsidRPr="00203414" w:rsidRDefault="009765B4" w:rsidP="005B74D8">
          <w:pPr>
            <w:pStyle w:val="83"/>
          </w:pPr>
        </w:p>
      </w:tc>
      <w:tc>
        <w:tcPr>
          <w:tcW w:w="84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auto"/>
          <w:vAlign w:val="center"/>
        </w:tcPr>
        <w:p w14:paraId="707A6482" w14:textId="77777777" w:rsidR="009765B4" w:rsidRPr="00203414" w:rsidRDefault="009765B4" w:rsidP="005B74D8">
          <w:pPr>
            <w:pStyle w:val="83"/>
          </w:pP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auto"/>
          <w:vAlign w:val="center"/>
        </w:tcPr>
        <w:p w14:paraId="226ECC95" w14:textId="77777777" w:rsidR="009765B4" w:rsidRPr="00203414" w:rsidRDefault="009765B4" w:rsidP="005B74D8">
          <w:pPr>
            <w:pStyle w:val="83"/>
          </w:pPr>
        </w:p>
      </w:tc>
      <w:tc>
        <w:tcPr>
          <w:tcW w:w="599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0FAB45A0" w14:textId="77777777" w:rsidR="009765B4" w:rsidRPr="001412DD" w:rsidRDefault="009765B4" w:rsidP="005B74D8">
          <w:pPr>
            <w:pStyle w:val="afff4"/>
          </w:pPr>
          <w:r>
            <w:t xml:space="preserve">Обозначение (шифр) основного </w:t>
          </w:r>
          <w:proofErr w:type="spellStart"/>
          <w:r>
            <w:t>комплекта.ОЛ</w:t>
          </w:r>
          <w:proofErr w:type="spellEnd"/>
          <w:r>
            <w:t>-</w:t>
          </w:r>
          <w:r w:rsidRPr="001412DD">
            <w:rPr>
              <w:noProof/>
            </w:rPr>
            <w:t>C</w:t>
          </w:r>
        </w:p>
      </w:tc>
      <w:tc>
        <w:tcPr>
          <w:tcW w:w="49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389AC844" w14:textId="77777777" w:rsidR="009765B4" w:rsidRPr="001412DD" w:rsidRDefault="009765B4" w:rsidP="005B74D8">
          <w:pPr>
            <w:pStyle w:val="100"/>
          </w:pPr>
          <w:r w:rsidRPr="001412DD">
            <w:t>Лист</w:t>
          </w:r>
        </w:p>
      </w:tc>
    </w:tr>
    <w:tr w:rsidR="009765B4" w:rsidRPr="007A6B59" w14:paraId="63C2FDFD" w14:textId="77777777" w:rsidTr="005B74D8">
      <w:trPr>
        <w:cantSplit/>
        <w:trHeight w:hRule="exact" w:val="284"/>
      </w:trPr>
      <w:tc>
        <w:tcPr>
          <w:tcW w:w="384" w:type="dxa"/>
          <w:vMerge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auto"/>
        </w:tcPr>
        <w:p w14:paraId="4E6D41AF" w14:textId="77777777" w:rsidR="009765B4" w:rsidRPr="007A6B59" w:rsidRDefault="009765B4" w:rsidP="005B74D8">
          <w:pPr>
            <w:pStyle w:val="afff0"/>
          </w:pPr>
        </w:p>
      </w:tc>
      <w:tc>
        <w:tcPr>
          <w:tcW w:w="32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507DAEC4" w14:textId="77777777" w:rsidR="009765B4" w:rsidRPr="007A6B59" w:rsidRDefault="009765B4" w:rsidP="005B74D8">
          <w:pPr>
            <w:pStyle w:val="afff0"/>
          </w:pPr>
        </w:p>
      </w:tc>
      <w:tc>
        <w:tcPr>
          <w:tcW w:w="40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00A66707" w14:textId="77777777" w:rsidR="009765B4" w:rsidRPr="007A6B59" w:rsidRDefault="009765B4" w:rsidP="005B74D8">
          <w:pPr>
            <w:pStyle w:val="afff0"/>
          </w:pPr>
        </w:p>
      </w:tc>
      <w:tc>
        <w:tcPr>
          <w:tcW w:w="510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0ACB3882" w14:textId="77777777" w:rsidR="009765B4" w:rsidRPr="007A6B59" w:rsidRDefault="009765B4" w:rsidP="005B74D8">
          <w:pPr>
            <w:pStyle w:val="83"/>
          </w:pPr>
        </w:p>
      </w:tc>
      <w:tc>
        <w:tcPr>
          <w:tcW w:w="564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31439936" w14:textId="77777777" w:rsidR="009765B4" w:rsidRPr="007A6B59" w:rsidRDefault="009765B4" w:rsidP="005B74D8">
          <w:pPr>
            <w:pStyle w:val="83"/>
          </w:pPr>
        </w:p>
      </w:tc>
      <w:tc>
        <w:tcPr>
          <w:tcW w:w="564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095984A0" w14:textId="77777777" w:rsidR="009765B4" w:rsidRPr="007A6B59" w:rsidRDefault="009765B4" w:rsidP="005B74D8">
          <w:pPr>
            <w:pStyle w:val="83"/>
          </w:pPr>
        </w:p>
      </w:tc>
      <w:tc>
        <w:tcPr>
          <w:tcW w:w="560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4A419B58" w14:textId="77777777" w:rsidR="009765B4" w:rsidRPr="007A6B59" w:rsidRDefault="009765B4" w:rsidP="005B74D8">
          <w:pPr>
            <w:pStyle w:val="83"/>
          </w:pPr>
        </w:p>
      </w:tc>
      <w:tc>
        <w:tcPr>
          <w:tcW w:w="846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51F15D6A" w14:textId="77777777" w:rsidR="009765B4" w:rsidRPr="007A6B59" w:rsidRDefault="009765B4" w:rsidP="005B74D8">
          <w:pPr>
            <w:pStyle w:val="83"/>
          </w:pPr>
        </w:p>
      </w:tc>
      <w:tc>
        <w:tcPr>
          <w:tcW w:w="560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339996F5" w14:textId="77777777" w:rsidR="009765B4" w:rsidRPr="007A6B59" w:rsidRDefault="009765B4" w:rsidP="005B74D8">
          <w:pPr>
            <w:pStyle w:val="83"/>
          </w:pPr>
        </w:p>
      </w:tc>
      <w:tc>
        <w:tcPr>
          <w:tcW w:w="599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2640FA9D" w14:textId="77777777" w:rsidR="009765B4" w:rsidRPr="007A6B59" w:rsidRDefault="009765B4" w:rsidP="005B74D8">
          <w:pPr>
            <w:pStyle w:val="afff0"/>
          </w:pPr>
        </w:p>
      </w:tc>
      <w:tc>
        <w:tcPr>
          <w:tcW w:w="49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25DB290F" w14:textId="77777777" w:rsidR="009765B4" w:rsidRPr="007A6B59" w:rsidRDefault="009765B4" w:rsidP="005B74D8">
          <w:pPr>
            <w:pStyle w:val="aff1"/>
          </w:pPr>
          <w:r w:rsidRPr="007A6B59">
            <w:fldChar w:fldCharType="begin"/>
          </w:r>
          <w:r w:rsidRPr="007A6B59">
            <w:instrText xml:space="preserve"> =</w:instrText>
          </w:r>
          <w:r w:rsidRPr="007A6B59">
            <w:fldChar w:fldCharType="begin"/>
          </w:r>
          <w:r w:rsidRPr="007A6B59">
            <w:instrText xml:space="preserve"> PAGE   \* CHARFORMAT </w:instrText>
          </w:r>
          <w:r w:rsidRPr="007A6B59">
            <w:fldChar w:fldCharType="separate"/>
          </w:r>
          <w:r>
            <w:rPr>
              <w:noProof/>
            </w:rPr>
            <w:instrText>2</w:instrText>
          </w:r>
          <w:r w:rsidRPr="007A6B59">
            <w:fldChar w:fldCharType="end"/>
          </w:r>
          <w:r w:rsidRPr="007A6B59">
            <w:fldChar w:fldCharType="separate"/>
          </w:r>
          <w:r>
            <w:rPr>
              <w:noProof/>
            </w:rPr>
            <w:t>2</w:t>
          </w:r>
          <w:r w:rsidRPr="007A6B59">
            <w:fldChar w:fldCharType="end"/>
          </w:r>
        </w:p>
      </w:tc>
    </w:tr>
    <w:tr w:rsidR="009765B4" w:rsidRPr="001412DD" w14:paraId="21E02B00" w14:textId="77777777" w:rsidTr="005B74D8">
      <w:trPr>
        <w:cantSplit/>
        <w:trHeight w:hRule="exact" w:val="284"/>
      </w:trPr>
      <w:tc>
        <w:tcPr>
          <w:tcW w:w="384" w:type="dxa"/>
          <w:vMerge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auto"/>
        </w:tcPr>
        <w:p w14:paraId="4A96AF12" w14:textId="77777777" w:rsidR="009765B4" w:rsidRPr="001412DD" w:rsidRDefault="009765B4" w:rsidP="005B74D8">
          <w:pPr>
            <w:pStyle w:val="afff0"/>
          </w:pPr>
        </w:p>
      </w:tc>
      <w:tc>
        <w:tcPr>
          <w:tcW w:w="32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11C72F6A" w14:textId="77777777" w:rsidR="009765B4" w:rsidRPr="001412DD" w:rsidRDefault="009765B4" w:rsidP="005B74D8">
          <w:pPr>
            <w:pStyle w:val="afff0"/>
          </w:pPr>
        </w:p>
      </w:tc>
      <w:tc>
        <w:tcPr>
          <w:tcW w:w="40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2172C23D" w14:textId="77777777" w:rsidR="009765B4" w:rsidRPr="001412DD" w:rsidRDefault="009765B4" w:rsidP="005B74D8">
          <w:pPr>
            <w:pStyle w:val="afff0"/>
          </w:pPr>
        </w:p>
      </w:tc>
      <w:tc>
        <w:tcPr>
          <w:tcW w:w="51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4A9251A3" w14:textId="77777777" w:rsidR="009765B4" w:rsidRPr="00203414" w:rsidRDefault="009765B4" w:rsidP="005B74D8">
          <w:pPr>
            <w:pStyle w:val="83"/>
            <w:rPr>
              <w:b/>
            </w:rPr>
          </w:pPr>
          <w:r w:rsidRPr="00203414">
            <w:rPr>
              <w:b/>
            </w:rPr>
            <w:t>Изм.</w:t>
          </w:r>
        </w:p>
      </w:tc>
      <w:tc>
        <w:tcPr>
          <w:tcW w:w="56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6A52ABE2" w14:textId="77777777" w:rsidR="009765B4" w:rsidRPr="00203414" w:rsidRDefault="009765B4" w:rsidP="005B74D8">
          <w:pPr>
            <w:pStyle w:val="83"/>
            <w:rPr>
              <w:b/>
            </w:rPr>
          </w:pPr>
          <w:r w:rsidRPr="00203414">
            <w:rPr>
              <w:b/>
            </w:rPr>
            <w:t>Кол.уч.</w:t>
          </w:r>
        </w:p>
      </w:tc>
      <w:tc>
        <w:tcPr>
          <w:tcW w:w="56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0098FCDC" w14:textId="77777777" w:rsidR="009765B4" w:rsidRPr="00203414" w:rsidRDefault="009765B4" w:rsidP="005B74D8">
          <w:pPr>
            <w:pStyle w:val="83"/>
            <w:rPr>
              <w:b/>
            </w:rPr>
          </w:pPr>
          <w:r w:rsidRPr="00203414">
            <w:rPr>
              <w:b/>
            </w:rPr>
            <w:t>Лист</w:t>
          </w: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08292BCA" w14:textId="77777777" w:rsidR="009765B4" w:rsidRPr="00203414" w:rsidRDefault="009765B4" w:rsidP="005B74D8">
          <w:pPr>
            <w:pStyle w:val="83"/>
            <w:rPr>
              <w:b/>
            </w:rPr>
          </w:pPr>
          <w:r w:rsidRPr="00203414">
            <w:rPr>
              <w:b/>
            </w:rPr>
            <w:t>№ док.</w:t>
          </w:r>
        </w:p>
      </w:tc>
      <w:tc>
        <w:tcPr>
          <w:tcW w:w="84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2E8189C6" w14:textId="77777777" w:rsidR="009765B4" w:rsidRPr="00203414" w:rsidRDefault="009765B4" w:rsidP="005B74D8">
          <w:pPr>
            <w:pStyle w:val="83"/>
            <w:rPr>
              <w:b/>
            </w:rPr>
          </w:pPr>
          <w:r w:rsidRPr="00203414">
            <w:rPr>
              <w:b/>
            </w:rPr>
            <w:t>Подпись</w:t>
          </w: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3A8F4869" w14:textId="77777777" w:rsidR="009765B4" w:rsidRPr="00203414" w:rsidRDefault="009765B4" w:rsidP="005B74D8">
          <w:pPr>
            <w:pStyle w:val="83"/>
            <w:rPr>
              <w:b/>
            </w:rPr>
          </w:pPr>
          <w:r w:rsidRPr="00203414">
            <w:rPr>
              <w:b/>
            </w:rPr>
            <w:t>Дата</w:t>
          </w:r>
        </w:p>
      </w:tc>
      <w:tc>
        <w:tcPr>
          <w:tcW w:w="599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25D9AD50" w14:textId="77777777" w:rsidR="009765B4" w:rsidRPr="001412DD" w:rsidRDefault="009765B4" w:rsidP="005B74D8">
          <w:pPr>
            <w:pStyle w:val="afff0"/>
          </w:pPr>
        </w:p>
      </w:tc>
      <w:tc>
        <w:tcPr>
          <w:tcW w:w="49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2ADAAB08" w14:textId="77777777" w:rsidR="009765B4" w:rsidRPr="001412DD" w:rsidRDefault="009765B4" w:rsidP="005B74D8">
          <w:pPr>
            <w:pStyle w:val="afff0"/>
          </w:pPr>
        </w:p>
      </w:tc>
    </w:tr>
    <w:tr w:rsidR="009765B4" w:rsidRPr="00E41461" w14:paraId="1A3AE737" w14:textId="77777777" w:rsidTr="00E70A46">
      <w:trPr>
        <w:cantSplit/>
        <w:trHeight w:hRule="exact" w:val="284"/>
      </w:trPr>
      <w:tc>
        <w:tcPr>
          <w:tcW w:w="3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FDE515A" w14:textId="77777777" w:rsidR="009765B4" w:rsidRPr="00E41461" w:rsidRDefault="009765B4" w:rsidP="005B74D8">
          <w:pPr>
            <w:pStyle w:val="afff0"/>
            <w:rPr>
              <w:sz w:val="18"/>
              <w:szCs w:val="18"/>
            </w:rPr>
          </w:pPr>
        </w:p>
      </w:tc>
      <w:tc>
        <w:tcPr>
          <w:tcW w:w="323" w:type="dxa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  <w:vAlign w:val="bottom"/>
        </w:tcPr>
        <w:p w14:paraId="7EE3C5EE" w14:textId="77777777" w:rsidR="009765B4" w:rsidRPr="00E41461" w:rsidRDefault="009765B4" w:rsidP="005B74D8">
          <w:pPr>
            <w:pStyle w:val="afff0"/>
            <w:rPr>
              <w:sz w:val="18"/>
              <w:szCs w:val="18"/>
            </w:rPr>
          </w:pPr>
        </w:p>
      </w:tc>
      <w:tc>
        <w:tcPr>
          <w:tcW w:w="404" w:type="dxa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  <w:vAlign w:val="bottom"/>
        </w:tcPr>
        <w:p w14:paraId="032D2C4F" w14:textId="77777777" w:rsidR="009765B4" w:rsidRPr="00E41461" w:rsidRDefault="009765B4" w:rsidP="005B74D8">
          <w:pPr>
            <w:pStyle w:val="afff0"/>
            <w:rPr>
              <w:sz w:val="18"/>
              <w:szCs w:val="18"/>
            </w:rPr>
          </w:pPr>
        </w:p>
      </w:tc>
      <w:tc>
        <w:tcPr>
          <w:tcW w:w="10088" w:type="dxa"/>
          <w:gridSpan w:val="8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77097517" w14:textId="74E52F64" w:rsidR="009765B4" w:rsidRPr="00ED782A" w:rsidRDefault="009765B4" w:rsidP="00E70A46">
          <w:pPr>
            <w:pStyle w:val="aff1"/>
            <w:jc w:val="right"/>
            <w:rPr>
              <w:b w:val="0"/>
              <w:sz w:val="18"/>
              <w:szCs w:val="18"/>
            </w:rPr>
          </w:pPr>
          <w:r w:rsidRPr="00E41461">
            <w:rPr>
              <w:b w:val="0"/>
              <w:sz w:val="18"/>
              <w:szCs w:val="18"/>
            </w:rPr>
            <w:fldChar w:fldCharType="begin"/>
          </w:r>
          <w:r w:rsidRPr="00ED782A">
            <w:rPr>
              <w:b w:val="0"/>
              <w:sz w:val="18"/>
              <w:szCs w:val="18"/>
            </w:rPr>
            <w:instrText xml:space="preserve"> </w:instrText>
          </w:r>
          <w:r w:rsidRPr="00DE2921">
            <w:rPr>
              <w:b w:val="0"/>
              <w:sz w:val="18"/>
              <w:szCs w:val="18"/>
              <w:lang w:val="en-US"/>
            </w:rPr>
            <w:instrText>FILENAME</w:instrText>
          </w:r>
          <w:r w:rsidRPr="00ED782A">
            <w:rPr>
              <w:b w:val="0"/>
              <w:sz w:val="18"/>
              <w:szCs w:val="18"/>
            </w:rPr>
            <w:instrText xml:space="preserve">   \* </w:instrText>
          </w:r>
          <w:r w:rsidRPr="00DE2921">
            <w:rPr>
              <w:b w:val="0"/>
              <w:sz w:val="18"/>
              <w:szCs w:val="18"/>
              <w:lang w:val="en-US"/>
            </w:rPr>
            <w:instrText>MERGEFORMAT</w:instrText>
          </w:r>
          <w:r w:rsidRPr="00ED782A">
            <w:rPr>
              <w:b w:val="0"/>
              <w:sz w:val="18"/>
              <w:szCs w:val="18"/>
            </w:rPr>
            <w:instrText xml:space="preserve"> </w:instrText>
          </w:r>
          <w:r w:rsidRPr="00E41461">
            <w:rPr>
              <w:b w:val="0"/>
              <w:sz w:val="18"/>
              <w:szCs w:val="18"/>
            </w:rPr>
            <w:fldChar w:fldCharType="separate"/>
          </w:r>
          <w:r w:rsidRPr="00E307AC">
            <w:rPr>
              <w:b w:val="0"/>
              <w:noProof/>
              <w:sz w:val="18"/>
              <w:szCs w:val="18"/>
            </w:rPr>
            <w:t>9С02-0001-8000505969-РД-03-03.02.011-ЭС2.ОЛ_0_</w:t>
          </w:r>
          <w:r>
            <w:rPr>
              <w:b w:val="0"/>
              <w:noProof/>
              <w:sz w:val="18"/>
              <w:szCs w:val="18"/>
              <w:lang w:val="en-US"/>
            </w:rPr>
            <w:t>A</w:t>
          </w:r>
          <w:r w:rsidRPr="00E307AC">
            <w:rPr>
              <w:b w:val="0"/>
              <w:noProof/>
              <w:sz w:val="18"/>
              <w:szCs w:val="18"/>
            </w:rPr>
            <w:t>_</w:t>
          </w:r>
          <w:r>
            <w:rPr>
              <w:b w:val="0"/>
              <w:noProof/>
              <w:sz w:val="18"/>
              <w:szCs w:val="18"/>
              <w:lang w:val="en-US"/>
            </w:rPr>
            <w:t>RU</w:t>
          </w:r>
          <w:r w:rsidRPr="00E307AC">
            <w:rPr>
              <w:b w:val="0"/>
              <w:noProof/>
              <w:sz w:val="18"/>
              <w:szCs w:val="18"/>
            </w:rPr>
            <w:t>_</w:t>
          </w:r>
          <w:r>
            <w:rPr>
              <w:b w:val="0"/>
              <w:noProof/>
              <w:sz w:val="18"/>
              <w:szCs w:val="18"/>
              <w:lang w:val="en-US"/>
            </w:rPr>
            <w:t>IFR</w:t>
          </w:r>
          <w:r w:rsidRPr="00E307AC">
            <w:rPr>
              <w:b w:val="0"/>
              <w:noProof/>
              <w:sz w:val="18"/>
              <w:szCs w:val="18"/>
            </w:rPr>
            <w:t>.</w:t>
          </w:r>
          <w:r>
            <w:rPr>
              <w:b w:val="0"/>
              <w:noProof/>
              <w:sz w:val="18"/>
              <w:szCs w:val="18"/>
              <w:lang w:val="en-US"/>
            </w:rPr>
            <w:t>docx</w:t>
          </w:r>
          <w:r w:rsidRPr="00E41461">
            <w:rPr>
              <w:b w:val="0"/>
              <w:sz w:val="18"/>
              <w:szCs w:val="18"/>
            </w:rPr>
            <w:fldChar w:fldCharType="end"/>
          </w:r>
        </w:p>
        <w:p w14:paraId="40DDDB82" w14:textId="77777777" w:rsidR="009765B4" w:rsidRPr="00E41461" w:rsidRDefault="009765B4" w:rsidP="00E70A46">
          <w:pPr>
            <w:pStyle w:val="afff0"/>
            <w:jc w:val="right"/>
            <w:rPr>
              <w:sz w:val="18"/>
              <w:szCs w:val="18"/>
            </w:rPr>
          </w:pPr>
          <w:r w:rsidRPr="00E41461">
            <w:rPr>
              <w:sz w:val="18"/>
              <w:szCs w:val="18"/>
            </w:rPr>
            <w:t>Формат А4</w:t>
          </w:r>
        </w:p>
      </w:tc>
    </w:tr>
  </w:tbl>
  <w:p w14:paraId="60C4EC6A" w14:textId="77777777" w:rsidR="009765B4" w:rsidRPr="004624F1" w:rsidRDefault="009765B4" w:rsidP="005B74D8">
    <w:pPr>
      <w:pStyle w:val="aff1"/>
      <w:jc w:val="left"/>
      <w:rPr>
        <w:color w:val="FFFFFF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313" w:tblpY="398"/>
      <w:tblOverlap w:val="never"/>
      <w:tblW w:w="111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7"/>
      <w:gridCol w:w="112"/>
      <w:gridCol w:w="166"/>
      <w:gridCol w:w="158"/>
      <w:gridCol w:w="119"/>
      <w:gridCol w:w="277"/>
      <w:gridCol w:w="10"/>
      <w:gridCol w:w="557"/>
      <w:gridCol w:w="642"/>
      <w:gridCol w:w="560"/>
      <w:gridCol w:w="560"/>
      <w:gridCol w:w="825"/>
      <w:gridCol w:w="273"/>
      <w:gridCol w:w="263"/>
      <w:gridCol w:w="3730"/>
      <w:gridCol w:w="841"/>
      <w:gridCol w:w="841"/>
      <w:gridCol w:w="988"/>
    </w:tblGrid>
    <w:tr w:rsidR="009765B4" w:rsidRPr="00C767C1" w14:paraId="15439D8D" w14:textId="77777777" w:rsidTr="005B74D8">
      <w:trPr>
        <w:cantSplit/>
        <w:trHeight w:val="3288"/>
      </w:trPr>
      <w:tc>
        <w:tcPr>
          <w:tcW w:w="1109" w:type="dxa"/>
          <w:gridSpan w:val="6"/>
          <w:tcBorders>
            <w:top w:val="nil"/>
            <w:left w:val="nil"/>
            <w:bottom w:val="nil"/>
            <w:right w:val="single" w:sz="12" w:space="0" w:color="auto"/>
          </w:tcBorders>
          <w:shd w:val="clear" w:color="auto" w:fill="auto"/>
        </w:tcPr>
        <w:p w14:paraId="1D1B43BF" w14:textId="77777777" w:rsidR="009765B4" w:rsidRPr="00FB4259" w:rsidRDefault="009765B4" w:rsidP="005B74D8">
          <w:pPr>
            <w:pStyle w:val="aff1"/>
          </w:pPr>
        </w:p>
      </w:tc>
      <w:tc>
        <w:tcPr>
          <w:tcW w:w="10090" w:type="dxa"/>
          <w:gridSpan w:val="12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3A02B76D" w14:textId="77777777" w:rsidR="009765B4" w:rsidRPr="00C767C1" w:rsidRDefault="009765B4" w:rsidP="005B74D8">
          <w:pPr>
            <w:pStyle w:val="aff1"/>
            <w:jc w:val="left"/>
            <w:rPr>
              <w:lang w:val="en-US"/>
            </w:rPr>
          </w:pPr>
        </w:p>
      </w:tc>
    </w:tr>
    <w:tr w:rsidR="009765B4" w:rsidRPr="00C767C1" w14:paraId="5428929E" w14:textId="77777777" w:rsidTr="005B74D8">
      <w:trPr>
        <w:cantSplit/>
        <w:trHeight w:val="567"/>
      </w:trPr>
      <w:tc>
        <w:tcPr>
          <w:tcW w:w="277" w:type="dxa"/>
          <w:vMerge w:val="restart"/>
          <w:tcBorders>
            <w:top w:val="nil"/>
            <w:left w:val="nil"/>
            <w:right w:val="single" w:sz="12" w:space="0" w:color="auto"/>
          </w:tcBorders>
          <w:shd w:val="clear" w:color="auto" w:fill="auto"/>
          <w:textDirection w:val="btLr"/>
        </w:tcPr>
        <w:p w14:paraId="5DFFF29A" w14:textId="77777777" w:rsidR="009765B4" w:rsidRPr="00FB4259" w:rsidRDefault="009765B4" w:rsidP="005B74D8">
          <w:pPr>
            <w:pStyle w:val="102"/>
            <w:jc w:val="left"/>
          </w:pPr>
        </w:p>
      </w:tc>
      <w:tc>
        <w:tcPr>
          <w:tcW w:w="278" w:type="dxa"/>
          <w:gridSpan w:val="2"/>
          <w:vMerge w:val="restart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</w:tcPr>
        <w:p w14:paraId="3F0AE99E" w14:textId="77777777" w:rsidR="009765B4" w:rsidRPr="00EC3B17" w:rsidRDefault="009765B4" w:rsidP="005B74D8">
          <w:pPr>
            <w:pStyle w:val="102"/>
            <w:jc w:val="left"/>
            <w:rPr>
              <w:lang w:val="ru-RU"/>
            </w:rPr>
          </w:pPr>
          <w:r>
            <w:rPr>
              <w:lang w:val="ru-RU"/>
            </w:rPr>
            <w:t>Согласовано</w:t>
          </w:r>
        </w:p>
      </w:tc>
      <w:tc>
        <w:tcPr>
          <w:tcW w:w="277" w:type="dxa"/>
          <w:gridSpan w:val="2"/>
          <w:tcBorders>
            <w:top w:val="single" w:sz="12" w:space="0" w:color="auto"/>
            <w:left w:val="nil"/>
            <w:bottom w:val="single" w:sz="12" w:space="0" w:color="auto"/>
            <w:right w:val="single" w:sz="6" w:space="0" w:color="auto"/>
          </w:tcBorders>
          <w:shd w:val="clear" w:color="auto" w:fill="auto"/>
          <w:textDirection w:val="btLr"/>
        </w:tcPr>
        <w:p w14:paraId="20B12CEA" w14:textId="77777777" w:rsidR="009765B4" w:rsidRPr="00FB4259" w:rsidRDefault="009765B4" w:rsidP="005B74D8">
          <w:pPr>
            <w:pStyle w:val="102"/>
            <w:jc w:val="left"/>
          </w:pPr>
        </w:p>
      </w:tc>
      <w:tc>
        <w:tcPr>
          <w:tcW w:w="277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</w:tcPr>
        <w:p w14:paraId="4814D0AB" w14:textId="77777777" w:rsidR="009765B4" w:rsidRPr="00FB4259" w:rsidRDefault="009765B4" w:rsidP="005B74D8">
          <w:pPr>
            <w:pStyle w:val="102"/>
            <w:jc w:val="left"/>
          </w:pPr>
        </w:p>
      </w:tc>
      <w:tc>
        <w:tcPr>
          <w:tcW w:w="10090" w:type="dxa"/>
          <w:gridSpan w:val="12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61960AC8" w14:textId="77777777" w:rsidR="009765B4" w:rsidRPr="00C767C1" w:rsidRDefault="009765B4" w:rsidP="005B74D8">
          <w:pPr>
            <w:pStyle w:val="aff1"/>
            <w:jc w:val="left"/>
            <w:rPr>
              <w:lang w:val="en-US"/>
            </w:rPr>
          </w:pPr>
        </w:p>
      </w:tc>
    </w:tr>
    <w:tr w:rsidR="009765B4" w:rsidRPr="00C767C1" w14:paraId="42FE56BD" w14:textId="77777777" w:rsidTr="005B74D8">
      <w:trPr>
        <w:cantSplit/>
        <w:trHeight w:val="850"/>
      </w:trPr>
      <w:tc>
        <w:tcPr>
          <w:tcW w:w="277" w:type="dxa"/>
          <w:vMerge/>
          <w:tcBorders>
            <w:left w:val="nil"/>
            <w:right w:val="single" w:sz="12" w:space="0" w:color="auto"/>
          </w:tcBorders>
          <w:shd w:val="clear" w:color="auto" w:fill="auto"/>
          <w:textDirection w:val="btLr"/>
        </w:tcPr>
        <w:p w14:paraId="338D89D2" w14:textId="77777777" w:rsidR="009765B4" w:rsidRPr="00FB4259" w:rsidRDefault="009765B4" w:rsidP="005B74D8">
          <w:pPr>
            <w:pStyle w:val="102"/>
            <w:jc w:val="left"/>
          </w:pPr>
        </w:p>
      </w:tc>
      <w:tc>
        <w:tcPr>
          <w:tcW w:w="278" w:type="dxa"/>
          <w:gridSpan w:val="2"/>
          <w:vMerge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</w:tcPr>
        <w:p w14:paraId="57ED0FA2" w14:textId="77777777" w:rsidR="009765B4" w:rsidRPr="00FB4259" w:rsidRDefault="009765B4" w:rsidP="005B74D8">
          <w:pPr>
            <w:pStyle w:val="102"/>
            <w:jc w:val="left"/>
          </w:pPr>
        </w:p>
      </w:tc>
      <w:tc>
        <w:tcPr>
          <w:tcW w:w="277" w:type="dxa"/>
          <w:gridSpan w:val="2"/>
          <w:tcBorders>
            <w:top w:val="single" w:sz="12" w:space="0" w:color="auto"/>
            <w:left w:val="nil"/>
            <w:bottom w:val="single" w:sz="12" w:space="0" w:color="auto"/>
            <w:right w:val="single" w:sz="6" w:space="0" w:color="auto"/>
          </w:tcBorders>
          <w:shd w:val="clear" w:color="auto" w:fill="auto"/>
          <w:textDirection w:val="btLr"/>
        </w:tcPr>
        <w:p w14:paraId="3C7DAB98" w14:textId="77777777" w:rsidR="009765B4" w:rsidRPr="00FB4259" w:rsidRDefault="009765B4" w:rsidP="005B74D8">
          <w:pPr>
            <w:pStyle w:val="102"/>
            <w:jc w:val="left"/>
          </w:pPr>
        </w:p>
      </w:tc>
      <w:tc>
        <w:tcPr>
          <w:tcW w:w="277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</w:tcPr>
        <w:p w14:paraId="3C2CB5B8" w14:textId="77777777" w:rsidR="009765B4" w:rsidRPr="00FB4259" w:rsidRDefault="009765B4" w:rsidP="005B74D8">
          <w:pPr>
            <w:pStyle w:val="102"/>
            <w:jc w:val="left"/>
          </w:pPr>
        </w:p>
      </w:tc>
      <w:tc>
        <w:tcPr>
          <w:tcW w:w="10090" w:type="dxa"/>
          <w:gridSpan w:val="12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1A4422F8" w14:textId="77777777" w:rsidR="009765B4" w:rsidRPr="00C767C1" w:rsidRDefault="009765B4" w:rsidP="005B74D8">
          <w:pPr>
            <w:pStyle w:val="aff1"/>
            <w:jc w:val="left"/>
            <w:rPr>
              <w:lang w:val="en-US"/>
            </w:rPr>
          </w:pPr>
        </w:p>
      </w:tc>
    </w:tr>
    <w:tr w:rsidR="009765B4" w:rsidRPr="00C767C1" w14:paraId="7C5F55C1" w14:textId="77777777" w:rsidTr="005B74D8">
      <w:trPr>
        <w:cantSplit/>
        <w:trHeight w:val="1134"/>
      </w:trPr>
      <w:tc>
        <w:tcPr>
          <w:tcW w:w="277" w:type="dxa"/>
          <w:vMerge/>
          <w:tcBorders>
            <w:left w:val="nil"/>
            <w:right w:val="single" w:sz="12" w:space="0" w:color="auto"/>
          </w:tcBorders>
          <w:shd w:val="clear" w:color="auto" w:fill="auto"/>
          <w:textDirection w:val="btLr"/>
        </w:tcPr>
        <w:p w14:paraId="325277EA" w14:textId="77777777" w:rsidR="009765B4" w:rsidRPr="00FB4259" w:rsidRDefault="009765B4" w:rsidP="005B74D8">
          <w:pPr>
            <w:pStyle w:val="102"/>
            <w:jc w:val="left"/>
          </w:pPr>
        </w:p>
      </w:tc>
      <w:tc>
        <w:tcPr>
          <w:tcW w:w="278" w:type="dxa"/>
          <w:gridSpan w:val="2"/>
          <w:vMerge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</w:tcPr>
        <w:p w14:paraId="20CF0B06" w14:textId="77777777" w:rsidR="009765B4" w:rsidRPr="00FB4259" w:rsidRDefault="009765B4" w:rsidP="005B74D8">
          <w:pPr>
            <w:pStyle w:val="102"/>
            <w:jc w:val="left"/>
          </w:pPr>
        </w:p>
      </w:tc>
      <w:tc>
        <w:tcPr>
          <w:tcW w:w="277" w:type="dxa"/>
          <w:gridSpan w:val="2"/>
          <w:tcBorders>
            <w:top w:val="single" w:sz="12" w:space="0" w:color="auto"/>
            <w:left w:val="nil"/>
            <w:bottom w:val="single" w:sz="12" w:space="0" w:color="auto"/>
            <w:right w:val="single" w:sz="6" w:space="0" w:color="auto"/>
          </w:tcBorders>
          <w:shd w:val="clear" w:color="auto" w:fill="auto"/>
          <w:textDirection w:val="btLr"/>
        </w:tcPr>
        <w:p w14:paraId="41E6B5CE" w14:textId="77777777" w:rsidR="009765B4" w:rsidRPr="00FB4259" w:rsidRDefault="009765B4" w:rsidP="005B74D8">
          <w:pPr>
            <w:pStyle w:val="102"/>
            <w:jc w:val="left"/>
          </w:pPr>
        </w:p>
      </w:tc>
      <w:tc>
        <w:tcPr>
          <w:tcW w:w="277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</w:tcPr>
        <w:p w14:paraId="4AD96465" w14:textId="77777777" w:rsidR="009765B4" w:rsidRPr="00FB4259" w:rsidRDefault="009765B4" w:rsidP="005B74D8">
          <w:pPr>
            <w:pStyle w:val="102"/>
            <w:jc w:val="left"/>
          </w:pPr>
        </w:p>
      </w:tc>
      <w:tc>
        <w:tcPr>
          <w:tcW w:w="10090" w:type="dxa"/>
          <w:gridSpan w:val="12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10ED5840" w14:textId="77777777" w:rsidR="009765B4" w:rsidRPr="00C767C1" w:rsidRDefault="009765B4" w:rsidP="005B74D8">
          <w:pPr>
            <w:pStyle w:val="aff1"/>
            <w:jc w:val="left"/>
            <w:rPr>
              <w:lang w:val="en-US"/>
            </w:rPr>
          </w:pPr>
        </w:p>
      </w:tc>
    </w:tr>
    <w:tr w:rsidR="009765B4" w:rsidRPr="00C767C1" w14:paraId="3BDCA3D8" w14:textId="77777777" w:rsidTr="005B74D8">
      <w:trPr>
        <w:cantSplit/>
        <w:trHeight w:val="1134"/>
      </w:trPr>
      <w:tc>
        <w:tcPr>
          <w:tcW w:w="277" w:type="dxa"/>
          <w:vMerge/>
          <w:tcBorders>
            <w:left w:val="nil"/>
            <w:bottom w:val="nil"/>
            <w:right w:val="single" w:sz="12" w:space="0" w:color="auto"/>
          </w:tcBorders>
          <w:shd w:val="clear" w:color="auto" w:fill="auto"/>
          <w:textDirection w:val="btLr"/>
        </w:tcPr>
        <w:p w14:paraId="7069CA64" w14:textId="77777777" w:rsidR="009765B4" w:rsidRPr="00FB4259" w:rsidRDefault="009765B4" w:rsidP="005B74D8">
          <w:pPr>
            <w:pStyle w:val="102"/>
            <w:jc w:val="left"/>
          </w:pPr>
        </w:p>
      </w:tc>
      <w:tc>
        <w:tcPr>
          <w:tcW w:w="278" w:type="dxa"/>
          <w:gridSpan w:val="2"/>
          <w:vMerge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</w:tcPr>
        <w:p w14:paraId="25865325" w14:textId="77777777" w:rsidR="009765B4" w:rsidRPr="00FB4259" w:rsidRDefault="009765B4" w:rsidP="005B74D8">
          <w:pPr>
            <w:pStyle w:val="102"/>
            <w:jc w:val="left"/>
          </w:pPr>
        </w:p>
      </w:tc>
      <w:tc>
        <w:tcPr>
          <w:tcW w:w="277" w:type="dxa"/>
          <w:gridSpan w:val="2"/>
          <w:tcBorders>
            <w:top w:val="single" w:sz="12" w:space="0" w:color="auto"/>
            <w:left w:val="nil"/>
            <w:bottom w:val="single" w:sz="12" w:space="0" w:color="auto"/>
            <w:right w:val="single" w:sz="6" w:space="0" w:color="auto"/>
          </w:tcBorders>
          <w:shd w:val="clear" w:color="auto" w:fill="auto"/>
          <w:textDirection w:val="btLr"/>
        </w:tcPr>
        <w:p w14:paraId="2D306CD0" w14:textId="77777777" w:rsidR="009765B4" w:rsidRPr="00FB4259" w:rsidRDefault="009765B4" w:rsidP="005B74D8">
          <w:pPr>
            <w:pStyle w:val="102"/>
            <w:jc w:val="left"/>
          </w:pPr>
        </w:p>
      </w:tc>
      <w:tc>
        <w:tcPr>
          <w:tcW w:w="277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</w:tcPr>
        <w:p w14:paraId="35CB2E25" w14:textId="77777777" w:rsidR="009765B4" w:rsidRPr="00FB4259" w:rsidRDefault="009765B4" w:rsidP="005B74D8">
          <w:pPr>
            <w:pStyle w:val="102"/>
            <w:jc w:val="left"/>
          </w:pPr>
        </w:p>
      </w:tc>
      <w:tc>
        <w:tcPr>
          <w:tcW w:w="10090" w:type="dxa"/>
          <w:gridSpan w:val="12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4EB61F53" w14:textId="77777777" w:rsidR="009765B4" w:rsidRPr="00C767C1" w:rsidRDefault="009765B4" w:rsidP="005B74D8">
          <w:pPr>
            <w:pStyle w:val="aff1"/>
            <w:jc w:val="left"/>
            <w:rPr>
              <w:lang w:val="en-US"/>
            </w:rPr>
          </w:pPr>
        </w:p>
      </w:tc>
    </w:tr>
    <w:tr w:rsidR="009765B4" w:rsidRPr="00C767C1" w14:paraId="029A1C2A" w14:textId="77777777" w:rsidTr="005B74D8">
      <w:trPr>
        <w:cantSplit/>
        <w:trHeight w:hRule="exact" w:val="567"/>
      </w:trPr>
      <w:tc>
        <w:tcPr>
          <w:tcW w:w="277" w:type="dxa"/>
          <w:vMerge w:val="restart"/>
          <w:tcBorders>
            <w:top w:val="nil"/>
            <w:left w:val="nil"/>
            <w:bottom w:val="nil"/>
            <w:right w:val="single" w:sz="12" w:space="0" w:color="auto"/>
          </w:tcBorders>
          <w:shd w:val="clear" w:color="auto" w:fill="auto"/>
          <w:textDirection w:val="btLr"/>
        </w:tcPr>
        <w:p w14:paraId="1A867681" w14:textId="77777777" w:rsidR="009765B4" w:rsidRPr="00FB4259" w:rsidRDefault="009765B4" w:rsidP="005B74D8">
          <w:pPr>
            <w:pStyle w:val="afff0"/>
          </w:pPr>
        </w:p>
      </w:tc>
      <w:tc>
        <w:tcPr>
          <w:tcW w:w="278" w:type="dxa"/>
          <w:gridSpan w:val="2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14:paraId="337CEEF5" w14:textId="77777777" w:rsidR="009765B4" w:rsidRPr="00AC6C6A" w:rsidRDefault="009765B4" w:rsidP="005B74D8">
          <w:pPr>
            <w:pStyle w:val="afff0"/>
            <w:jc w:val="left"/>
          </w:pPr>
          <w:r w:rsidRPr="00AC6C6A">
            <w:t>Согласовано</w:t>
          </w:r>
        </w:p>
      </w:tc>
      <w:tc>
        <w:tcPr>
          <w:tcW w:w="27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auto"/>
          <w:textDirection w:val="btLr"/>
          <w:vAlign w:val="center"/>
        </w:tcPr>
        <w:p w14:paraId="5AE7FA67" w14:textId="77777777" w:rsidR="009765B4" w:rsidRPr="00AC6C6A" w:rsidRDefault="009765B4" w:rsidP="005B74D8">
          <w:pPr>
            <w:pStyle w:val="aff1"/>
            <w:jc w:val="left"/>
            <w:rPr>
              <w:b w:val="0"/>
            </w:rPr>
          </w:pPr>
        </w:p>
      </w:tc>
      <w:tc>
        <w:tcPr>
          <w:tcW w:w="2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14:paraId="107E339D" w14:textId="77777777" w:rsidR="009765B4" w:rsidRPr="00AC6C6A" w:rsidRDefault="009765B4" w:rsidP="005B74D8">
          <w:pPr>
            <w:pStyle w:val="aff1"/>
            <w:jc w:val="left"/>
            <w:rPr>
              <w:b w:val="0"/>
            </w:rPr>
          </w:pPr>
        </w:p>
      </w:tc>
      <w:tc>
        <w:tcPr>
          <w:tcW w:w="10090" w:type="dxa"/>
          <w:gridSpan w:val="12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548EBA9E" w14:textId="77777777" w:rsidR="009765B4" w:rsidRPr="00FB4259" w:rsidRDefault="009765B4" w:rsidP="005B74D8">
          <w:pPr>
            <w:pStyle w:val="aff1"/>
          </w:pPr>
        </w:p>
      </w:tc>
    </w:tr>
    <w:tr w:rsidR="009765B4" w:rsidRPr="00C767C1" w14:paraId="00551D72" w14:textId="77777777" w:rsidTr="005B74D8">
      <w:trPr>
        <w:cantSplit/>
        <w:trHeight w:hRule="exact" w:val="851"/>
      </w:trPr>
      <w:tc>
        <w:tcPr>
          <w:tcW w:w="277" w:type="dxa"/>
          <w:vMerge/>
          <w:tcBorders>
            <w:top w:val="nil"/>
            <w:left w:val="nil"/>
            <w:bottom w:val="nil"/>
            <w:right w:val="single" w:sz="12" w:space="0" w:color="auto"/>
          </w:tcBorders>
          <w:shd w:val="clear" w:color="auto" w:fill="auto"/>
          <w:textDirection w:val="btLr"/>
        </w:tcPr>
        <w:p w14:paraId="6D3725C9" w14:textId="77777777" w:rsidR="009765B4" w:rsidRPr="00FB4259" w:rsidRDefault="009765B4" w:rsidP="005B74D8">
          <w:pPr>
            <w:pStyle w:val="aff1"/>
          </w:pPr>
        </w:p>
      </w:tc>
      <w:tc>
        <w:tcPr>
          <w:tcW w:w="278" w:type="dxa"/>
          <w:gridSpan w:val="2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14:paraId="77B18881" w14:textId="77777777" w:rsidR="009765B4" w:rsidRPr="00AC6C6A" w:rsidRDefault="009765B4" w:rsidP="005B74D8">
          <w:pPr>
            <w:pStyle w:val="afff0"/>
            <w:jc w:val="left"/>
          </w:pPr>
        </w:p>
      </w:tc>
      <w:tc>
        <w:tcPr>
          <w:tcW w:w="27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auto"/>
          <w:textDirection w:val="btLr"/>
          <w:vAlign w:val="center"/>
        </w:tcPr>
        <w:p w14:paraId="70CEB0C6" w14:textId="77777777" w:rsidR="009765B4" w:rsidRPr="00AC6C6A" w:rsidRDefault="009765B4" w:rsidP="005B74D8">
          <w:pPr>
            <w:pStyle w:val="aff1"/>
            <w:jc w:val="left"/>
            <w:rPr>
              <w:b w:val="0"/>
            </w:rPr>
          </w:pPr>
        </w:p>
      </w:tc>
      <w:tc>
        <w:tcPr>
          <w:tcW w:w="2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14:paraId="44609C22" w14:textId="77777777" w:rsidR="009765B4" w:rsidRPr="00AC6C6A" w:rsidRDefault="009765B4" w:rsidP="005B74D8">
          <w:pPr>
            <w:pStyle w:val="aff1"/>
            <w:jc w:val="left"/>
            <w:rPr>
              <w:b w:val="0"/>
            </w:rPr>
          </w:pPr>
        </w:p>
      </w:tc>
      <w:tc>
        <w:tcPr>
          <w:tcW w:w="10090" w:type="dxa"/>
          <w:gridSpan w:val="12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49529619" w14:textId="77777777" w:rsidR="009765B4" w:rsidRPr="00FB4259" w:rsidRDefault="009765B4" w:rsidP="005B74D8">
          <w:pPr>
            <w:pStyle w:val="aff1"/>
          </w:pPr>
        </w:p>
      </w:tc>
    </w:tr>
    <w:tr w:rsidR="009765B4" w:rsidRPr="00C767C1" w14:paraId="1CA779AA" w14:textId="77777777" w:rsidTr="005B74D8">
      <w:trPr>
        <w:cantSplit/>
        <w:trHeight w:hRule="exact" w:val="1134"/>
      </w:trPr>
      <w:tc>
        <w:tcPr>
          <w:tcW w:w="277" w:type="dxa"/>
          <w:vMerge/>
          <w:tcBorders>
            <w:top w:val="nil"/>
            <w:left w:val="nil"/>
            <w:bottom w:val="nil"/>
            <w:right w:val="single" w:sz="12" w:space="0" w:color="auto"/>
          </w:tcBorders>
          <w:shd w:val="clear" w:color="auto" w:fill="auto"/>
          <w:textDirection w:val="btLr"/>
        </w:tcPr>
        <w:p w14:paraId="5C574227" w14:textId="77777777" w:rsidR="009765B4" w:rsidRPr="00FB4259" w:rsidRDefault="009765B4" w:rsidP="005B74D8">
          <w:pPr>
            <w:pStyle w:val="aff1"/>
          </w:pPr>
        </w:p>
      </w:tc>
      <w:tc>
        <w:tcPr>
          <w:tcW w:w="278" w:type="dxa"/>
          <w:gridSpan w:val="2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14:paraId="1A91C4AA" w14:textId="77777777" w:rsidR="009765B4" w:rsidRPr="00AC6C6A" w:rsidRDefault="009765B4" w:rsidP="005B74D8">
          <w:pPr>
            <w:pStyle w:val="afff0"/>
            <w:jc w:val="left"/>
          </w:pPr>
        </w:p>
      </w:tc>
      <w:tc>
        <w:tcPr>
          <w:tcW w:w="27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auto"/>
          <w:textDirection w:val="btLr"/>
          <w:vAlign w:val="center"/>
        </w:tcPr>
        <w:p w14:paraId="65325E3C" w14:textId="77777777" w:rsidR="009765B4" w:rsidRPr="00AC6C6A" w:rsidRDefault="009765B4" w:rsidP="005B74D8">
          <w:pPr>
            <w:pStyle w:val="aff1"/>
            <w:jc w:val="left"/>
            <w:rPr>
              <w:b w:val="0"/>
            </w:rPr>
          </w:pPr>
        </w:p>
      </w:tc>
      <w:tc>
        <w:tcPr>
          <w:tcW w:w="2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14:paraId="585611A4" w14:textId="77777777" w:rsidR="009765B4" w:rsidRPr="00AC6C6A" w:rsidRDefault="009765B4" w:rsidP="005B74D8">
          <w:pPr>
            <w:pStyle w:val="aff1"/>
            <w:jc w:val="left"/>
            <w:rPr>
              <w:b w:val="0"/>
            </w:rPr>
          </w:pPr>
        </w:p>
      </w:tc>
      <w:tc>
        <w:tcPr>
          <w:tcW w:w="10090" w:type="dxa"/>
          <w:gridSpan w:val="12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78EFA55B" w14:textId="77777777" w:rsidR="009765B4" w:rsidRPr="00FB4259" w:rsidRDefault="009765B4" w:rsidP="005B74D8">
          <w:pPr>
            <w:pStyle w:val="aff1"/>
          </w:pPr>
        </w:p>
      </w:tc>
    </w:tr>
    <w:tr w:rsidR="009765B4" w:rsidRPr="00C767C1" w14:paraId="5DAF7BF4" w14:textId="77777777" w:rsidTr="005B74D8">
      <w:trPr>
        <w:cantSplit/>
        <w:trHeight w:hRule="exact" w:val="1134"/>
      </w:trPr>
      <w:tc>
        <w:tcPr>
          <w:tcW w:w="277" w:type="dxa"/>
          <w:vMerge/>
          <w:tcBorders>
            <w:top w:val="nil"/>
            <w:left w:val="nil"/>
            <w:bottom w:val="nil"/>
            <w:right w:val="single" w:sz="12" w:space="0" w:color="auto"/>
          </w:tcBorders>
          <w:shd w:val="clear" w:color="auto" w:fill="auto"/>
          <w:textDirection w:val="btLr"/>
        </w:tcPr>
        <w:p w14:paraId="5FF32DEC" w14:textId="77777777" w:rsidR="009765B4" w:rsidRPr="00FB4259" w:rsidRDefault="009765B4" w:rsidP="005B74D8">
          <w:pPr>
            <w:pStyle w:val="aff1"/>
          </w:pPr>
        </w:p>
      </w:tc>
      <w:tc>
        <w:tcPr>
          <w:tcW w:w="278" w:type="dxa"/>
          <w:gridSpan w:val="2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</w:tcPr>
        <w:p w14:paraId="0F35954C" w14:textId="77777777" w:rsidR="009765B4" w:rsidRPr="00AC6C6A" w:rsidRDefault="009765B4" w:rsidP="005B74D8">
          <w:pPr>
            <w:pStyle w:val="afff0"/>
            <w:jc w:val="left"/>
          </w:pPr>
        </w:p>
      </w:tc>
      <w:tc>
        <w:tcPr>
          <w:tcW w:w="277" w:type="dxa"/>
          <w:gridSpan w:val="2"/>
          <w:tcBorders>
            <w:top w:val="single" w:sz="12" w:space="0" w:color="auto"/>
            <w:left w:val="single" w:sz="12" w:space="0" w:color="auto"/>
          </w:tcBorders>
          <w:shd w:val="clear" w:color="auto" w:fill="auto"/>
          <w:textDirection w:val="btLr"/>
          <w:vAlign w:val="center"/>
        </w:tcPr>
        <w:p w14:paraId="15AD40EE" w14:textId="77777777" w:rsidR="009765B4" w:rsidRPr="00AC6C6A" w:rsidRDefault="009765B4" w:rsidP="005B74D8">
          <w:pPr>
            <w:pStyle w:val="aff1"/>
            <w:jc w:val="left"/>
            <w:rPr>
              <w:b w:val="0"/>
            </w:rPr>
          </w:pPr>
        </w:p>
      </w:tc>
      <w:tc>
        <w:tcPr>
          <w:tcW w:w="277" w:type="dxa"/>
          <w:tcBorders>
            <w:top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14:paraId="32A0A668" w14:textId="77777777" w:rsidR="009765B4" w:rsidRPr="00AC6C6A" w:rsidRDefault="009765B4" w:rsidP="005B74D8">
          <w:pPr>
            <w:pStyle w:val="aff1"/>
            <w:jc w:val="left"/>
            <w:rPr>
              <w:b w:val="0"/>
            </w:rPr>
          </w:pPr>
        </w:p>
      </w:tc>
      <w:tc>
        <w:tcPr>
          <w:tcW w:w="10090" w:type="dxa"/>
          <w:gridSpan w:val="12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581CA33F" w14:textId="77777777" w:rsidR="009765B4" w:rsidRPr="00FB4259" w:rsidRDefault="009765B4" w:rsidP="005B74D8">
          <w:pPr>
            <w:pStyle w:val="aff1"/>
          </w:pPr>
        </w:p>
      </w:tc>
    </w:tr>
    <w:tr w:rsidR="009765B4" w:rsidRPr="00C767C1" w14:paraId="1BC5868E" w14:textId="77777777" w:rsidTr="005B74D8">
      <w:trPr>
        <w:cantSplit/>
        <w:trHeight w:hRule="exact" w:val="1418"/>
      </w:trPr>
      <w:tc>
        <w:tcPr>
          <w:tcW w:w="389" w:type="dxa"/>
          <w:gridSpan w:val="2"/>
          <w:vMerge w:val="restart"/>
          <w:tcBorders>
            <w:top w:val="nil"/>
            <w:left w:val="nil"/>
            <w:bottom w:val="nil"/>
            <w:right w:val="single" w:sz="12" w:space="0" w:color="auto"/>
          </w:tcBorders>
          <w:shd w:val="clear" w:color="auto" w:fill="auto"/>
        </w:tcPr>
        <w:p w14:paraId="30333834" w14:textId="77777777" w:rsidR="009765B4" w:rsidRPr="00FB4259" w:rsidRDefault="009765B4" w:rsidP="005B74D8">
          <w:pPr>
            <w:pStyle w:val="aff1"/>
          </w:pPr>
        </w:p>
      </w:tc>
      <w:tc>
        <w:tcPr>
          <w:tcW w:w="32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14:paraId="37FFE055" w14:textId="77777777" w:rsidR="009765B4" w:rsidRPr="00C767C1" w:rsidRDefault="009765B4" w:rsidP="005B74D8">
          <w:pPr>
            <w:pStyle w:val="100"/>
          </w:pPr>
          <w:proofErr w:type="spellStart"/>
          <w:r w:rsidRPr="00C767C1">
            <w:t>Взам</w:t>
          </w:r>
          <w:proofErr w:type="spellEnd"/>
          <w:r w:rsidRPr="00C767C1">
            <w:t>. инв.</w:t>
          </w:r>
          <w:r>
            <w:t xml:space="preserve"> </w:t>
          </w:r>
          <w:r w:rsidRPr="00C767C1">
            <w:t>№</w:t>
          </w:r>
        </w:p>
      </w:tc>
      <w:tc>
        <w:tcPr>
          <w:tcW w:w="396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14:paraId="6E4DF49E" w14:textId="77777777" w:rsidR="009765B4" w:rsidRPr="00C767C1" w:rsidRDefault="009765B4" w:rsidP="005B74D8">
          <w:pPr>
            <w:pStyle w:val="100"/>
            <w:rPr>
              <w:lang w:val="en-US"/>
            </w:rPr>
          </w:pPr>
        </w:p>
      </w:tc>
      <w:tc>
        <w:tcPr>
          <w:tcW w:w="10090" w:type="dxa"/>
          <w:gridSpan w:val="12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14:paraId="3FAE4623" w14:textId="77777777" w:rsidR="009765B4" w:rsidRPr="00FB4259" w:rsidRDefault="009765B4" w:rsidP="005B74D8">
          <w:pPr>
            <w:pStyle w:val="aff1"/>
          </w:pPr>
        </w:p>
      </w:tc>
    </w:tr>
    <w:tr w:rsidR="009765B4" w:rsidRPr="00C767C1" w14:paraId="248DCE78" w14:textId="77777777" w:rsidTr="005B74D8">
      <w:trPr>
        <w:cantSplit/>
        <w:trHeight w:val="1277"/>
      </w:trPr>
      <w:tc>
        <w:tcPr>
          <w:tcW w:w="389" w:type="dxa"/>
          <w:gridSpan w:val="2"/>
          <w:vMerge/>
          <w:tcBorders>
            <w:left w:val="nil"/>
            <w:bottom w:val="nil"/>
            <w:right w:val="single" w:sz="12" w:space="0" w:color="auto"/>
          </w:tcBorders>
          <w:shd w:val="clear" w:color="auto" w:fill="auto"/>
        </w:tcPr>
        <w:p w14:paraId="03C7C743" w14:textId="77777777" w:rsidR="009765B4" w:rsidRPr="00FB4259" w:rsidRDefault="009765B4" w:rsidP="005B74D8">
          <w:pPr>
            <w:pStyle w:val="aff1"/>
          </w:pPr>
        </w:p>
      </w:tc>
      <w:tc>
        <w:tcPr>
          <w:tcW w:w="324" w:type="dxa"/>
          <w:gridSpan w:val="2"/>
          <w:vMerge w:val="restart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14:paraId="2234085E" w14:textId="77777777" w:rsidR="009765B4" w:rsidRPr="00C767C1" w:rsidRDefault="009765B4" w:rsidP="005B74D8">
          <w:pPr>
            <w:pStyle w:val="100"/>
          </w:pPr>
          <w:r w:rsidRPr="00C767C1">
            <w:t>Подпись и дата</w:t>
          </w:r>
        </w:p>
      </w:tc>
      <w:tc>
        <w:tcPr>
          <w:tcW w:w="396" w:type="dxa"/>
          <w:gridSpan w:val="2"/>
          <w:vMerge w:val="restart"/>
          <w:tcBorders>
            <w:bottom w:val="single" w:sz="4" w:space="0" w:color="auto"/>
            <w:right w:val="single" w:sz="12" w:space="0" w:color="auto"/>
          </w:tcBorders>
          <w:shd w:val="clear" w:color="auto" w:fill="auto"/>
          <w:textDirection w:val="btLr"/>
          <w:vAlign w:val="center"/>
        </w:tcPr>
        <w:p w14:paraId="4131CC60" w14:textId="77777777" w:rsidR="009765B4" w:rsidRPr="00C767C1" w:rsidRDefault="009765B4" w:rsidP="005B74D8">
          <w:pPr>
            <w:pStyle w:val="100"/>
            <w:rPr>
              <w:lang w:val="en-US"/>
            </w:rPr>
          </w:pPr>
        </w:p>
      </w:tc>
      <w:tc>
        <w:tcPr>
          <w:tcW w:w="10090" w:type="dxa"/>
          <w:gridSpan w:val="12"/>
          <w:vMerge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tcMar>
            <w:right w:w="113" w:type="dxa"/>
          </w:tcMar>
          <w:vAlign w:val="center"/>
        </w:tcPr>
        <w:p w14:paraId="2E7A4AA1" w14:textId="77777777" w:rsidR="009765B4" w:rsidRPr="00FB4259" w:rsidRDefault="009765B4" w:rsidP="005B74D8">
          <w:pPr>
            <w:pStyle w:val="aff1"/>
          </w:pPr>
        </w:p>
      </w:tc>
    </w:tr>
    <w:tr w:rsidR="009765B4" w:rsidRPr="00C767C1" w14:paraId="054EDB2C" w14:textId="77777777" w:rsidTr="005B74D8">
      <w:trPr>
        <w:cantSplit/>
        <w:trHeight w:hRule="exact" w:val="284"/>
      </w:trPr>
      <w:tc>
        <w:tcPr>
          <w:tcW w:w="389" w:type="dxa"/>
          <w:gridSpan w:val="2"/>
          <w:vMerge/>
          <w:tcBorders>
            <w:left w:val="nil"/>
            <w:bottom w:val="nil"/>
            <w:right w:val="single" w:sz="12" w:space="0" w:color="auto"/>
          </w:tcBorders>
          <w:shd w:val="clear" w:color="auto" w:fill="auto"/>
        </w:tcPr>
        <w:p w14:paraId="6F368C1C" w14:textId="77777777" w:rsidR="009765B4" w:rsidRPr="00FB4259" w:rsidRDefault="009765B4" w:rsidP="005B74D8">
          <w:pPr>
            <w:pStyle w:val="aff1"/>
          </w:pPr>
        </w:p>
      </w:tc>
      <w:tc>
        <w:tcPr>
          <w:tcW w:w="324" w:type="dxa"/>
          <w:gridSpan w:val="2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1AAA090F" w14:textId="77777777" w:rsidR="009765B4" w:rsidRPr="00C767C1" w:rsidRDefault="009765B4" w:rsidP="005B74D8">
          <w:pPr>
            <w:pStyle w:val="100"/>
          </w:pPr>
        </w:p>
      </w:tc>
      <w:tc>
        <w:tcPr>
          <w:tcW w:w="396" w:type="dxa"/>
          <w:gridSpan w:val="2"/>
          <w:vMerge/>
          <w:tcBorders>
            <w:right w:val="single" w:sz="12" w:space="0" w:color="auto"/>
          </w:tcBorders>
          <w:shd w:val="clear" w:color="auto" w:fill="auto"/>
          <w:vAlign w:val="center"/>
        </w:tcPr>
        <w:p w14:paraId="082A33BC" w14:textId="77777777" w:rsidR="009765B4" w:rsidRPr="008A0EA5" w:rsidRDefault="009765B4" w:rsidP="005B74D8">
          <w:pPr>
            <w:pStyle w:val="100"/>
          </w:pPr>
        </w:p>
      </w:tc>
      <w:tc>
        <w:tcPr>
          <w:tcW w:w="567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560F5803" w14:textId="77777777" w:rsidR="009765B4" w:rsidRPr="001412DD" w:rsidRDefault="009765B4" w:rsidP="005B74D8">
          <w:pPr>
            <w:pStyle w:val="83"/>
          </w:pPr>
        </w:p>
      </w:tc>
      <w:tc>
        <w:tcPr>
          <w:tcW w:w="642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25B04515" w14:textId="77777777" w:rsidR="009765B4" w:rsidRPr="001412DD" w:rsidRDefault="009765B4" w:rsidP="005B74D8">
          <w:pPr>
            <w:pStyle w:val="83"/>
          </w:pP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7656EFDF" w14:textId="77777777" w:rsidR="009765B4" w:rsidRPr="001412DD" w:rsidRDefault="009765B4" w:rsidP="005B74D8">
          <w:pPr>
            <w:pStyle w:val="83"/>
          </w:pP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003D3587" w14:textId="77777777" w:rsidR="009765B4" w:rsidRPr="001412DD" w:rsidRDefault="009765B4" w:rsidP="005B74D8">
          <w:pPr>
            <w:pStyle w:val="83"/>
          </w:pPr>
        </w:p>
      </w:tc>
      <w:tc>
        <w:tcPr>
          <w:tcW w:w="825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473B24BB" w14:textId="77777777" w:rsidR="009765B4" w:rsidRPr="001412DD" w:rsidRDefault="009765B4" w:rsidP="005B74D8">
          <w:pPr>
            <w:pStyle w:val="83"/>
          </w:pPr>
        </w:p>
      </w:tc>
      <w:tc>
        <w:tcPr>
          <w:tcW w:w="536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42FCE59D" w14:textId="77777777" w:rsidR="009765B4" w:rsidRPr="001412DD" w:rsidRDefault="009765B4" w:rsidP="005B74D8">
          <w:pPr>
            <w:pStyle w:val="83"/>
          </w:pPr>
        </w:p>
      </w:tc>
      <w:tc>
        <w:tcPr>
          <w:tcW w:w="6400" w:type="dxa"/>
          <w:gridSpan w:val="4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7B018B6D" w14:textId="77777777" w:rsidR="009765B4" w:rsidRPr="00AB3F58" w:rsidRDefault="009765B4" w:rsidP="005B74D8">
          <w:pPr>
            <w:pStyle w:val="afff4"/>
            <w:rPr>
              <w:sz w:val="24"/>
              <w:szCs w:val="24"/>
            </w:rPr>
          </w:pPr>
          <w:r w:rsidRPr="00AE6B63">
            <w:rPr>
              <w:sz w:val="24"/>
              <w:szCs w:val="24"/>
            </w:rPr>
            <w:t>9С02-0001-8000505969-РД-03-03.02.011-ЭС</w:t>
          </w:r>
          <w:r>
            <w:rPr>
              <w:sz w:val="24"/>
              <w:szCs w:val="24"/>
            </w:rPr>
            <w:t>2</w:t>
          </w:r>
          <w:r w:rsidRPr="00AE6B63">
            <w:rPr>
              <w:sz w:val="24"/>
              <w:szCs w:val="24"/>
            </w:rPr>
            <w:t>.ОЛ</w:t>
          </w:r>
          <w:r w:rsidRPr="00AB3F58">
            <w:rPr>
              <w:sz w:val="24"/>
              <w:szCs w:val="24"/>
            </w:rPr>
            <w:t>-</w:t>
          </w:r>
          <w:r w:rsidRPr="00AB3F58">
            <w:rPr>
              <w:noProof/>
              <w:sz w:val="24"/>
              <w:szCs w:val="24"/>
            </w:rPr>
            <w:t>C</w:t>
          </w:r>
        </w:p>
      </w:tc>
    </w:tr>
    <w:tr w:rsidR="009765B4" w:rsidRPr="00203414" w14:paraId="2A793BF3" w14:textId="77777777" w:rsidTr="005B74D8">
      <w:trPr>
        <w:cantSplit/>
        <w:trHeight w:hRule="exact" w:val="284"/>
      </w:trPr>
      <w:tc>
        <w:tcPr>
          <w:tcW w:w="389" w:type="dxa"/>
          <w:gridSpan w:val="2"/>
          <w:vMerge/>
          <w:tcBorders>
            <w:top w:val="single" w:sz="4" w:space="0" w:color="auto"/>
            <w:left w:val="nil"/>
            <w:bottom w:val="nil"/>
            <w:right w:val="single" w:sz="12" w:space="0" w:color="auto"/>
          </w:tcBorders>
          <w:shd w:val="clear" w:color="auto" w:fill="auto"/>
        </w:tcPr>
        <w:p w14:paraId="3D3AE327" w14:textId="77777777" w:rsidR="009765B4" w:rsidRPr="00203414" w:rsidRDefault="009765B4" w:rsidP="005B74D8">
          <w:pPr>
            <w:pStyle w:val="aff1"/>
          </w:pPr>
        </w:p>
      </w:tc>
      <w:tc>
        <w:tcPr>
          <w:tcW w:w="324" w:type="dxa"/>
          <w:gridSpan w:val="2"/>
          <w:vMerge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1729238A" w14:textId="77777777" w:rsidR="009765B4" w:rsidRPr="00203414" w:rsidRDefault="009765B4" w:rsidP="005B74D8">
          <w:pPr>
            <w:pStyle w:val="100"/>
          </w:pPr>
        </w:p>
      </w:tc>
      <w:tc>
        <w:tcPr>
          <w:tcW w:w="396" w:type="dxa"/>
          <w:gridSpan w:val="2"/>
          <w:vMerge/>
          <w:tcBorders>
            <w:top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20452CD7" w14:textId="77777777" w:rsidR="009765B4" w:rsidRPr="00203414" w:rsidRDefault="009765B4" w:rsidP="005B74D8">
          <w:pPr>
            <w:pStyle w:val="100"/>
          </w:pPr>
        </w:p>
      </w:tc>
      <w:tc>
        <w:tcPr>
          <w:tcW w:w="567" w:type="dxa"/>
          <w:gridSpan w:val="2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18D6076E" w14:textId="77777777" w:rsidR="009765B4" w:rsidRPr="00203414" w:rsidRDefault="009765B4" w:rsidP="005B74D8">
          <w:pPr>
            <w:pStyle w:val="83"/>
          </w:pPr>
        </w:p>
      </w:tc>
      <w:tc>
        <w:tcPr>
          <w:tcW w:w="642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65E7B9D6" w14:textId="77777777" w:rsidR="009765B4" w:rsidRPr="00203414" w:rsidRDefault="009765B4" w:rsidP="005B74D8">
          <w:pPr>
            <w:pStyle w:val="83"/>
          </w:pPr>
        </w:p>
      </w:tc>
      <w:tc>
        <w:tcPr>
          <w:tcW w:w="5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05D12D66" w14:textId="77777777" w:rsidR="009765B4" w:rsidRPr="00203414" w:rsidRDefault="009765B4" w:rsidP="005B74D8">
          <w:pPr>
            <w:pStyle w:val="83"/>
          </w:pPr>
        </w:p>
      </w:tc>
      <w:tc>
        <w:tcPr>
          <w:tcW w:w="5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44C74FB0" w14:textId="77777777" w:rsidR="009765B4" w:rsidRPr="00203414" w:rsidRDefault="009765B4" w:rsidP="005B74D8">
          <w:pPr>
            <w:pStyle w:val="83"/>
          </w:pPr>
        </w:p>
      </w:tc>
      <w:tc>
        <w:tcPr>
          <w:tcW w:w="825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2D48DE2B" w14:textId="77777777" w:rsidR="009765B4" w:rsidRPr="00203414" w:rsidRDefault="009765B4" w:rsidP="005B74D8">
          <w:pPr>
            <w:pStyle w:val="83"/>
          </w:pPr>
        </w:p>
      </w:tc>
      <w:tc>
        <w:tcPr>
          <w:tcW w:w="536" w:type="dxa"/>
          <w:gridSpan w:val="2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5F7FD92F" w14:textId="77777777" w:rsidR="009765B4" w:rsidRPr="00203414" w:rsidRDefault="009765B4" w:rsidP="005B74D8">
          <w:pPr>
            <w:pStyle w:val="83"/>
          </w:pPr>
        </w:p>
      </w:tc>
      <w:tc>
        <w:tcPr>
          <w:tcW w:w="6400" w:type="dxa"/>
          <w:gridSpan w:val="4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46BBB771" w14:textId="77777777" w:rsidR="009765B4" w:rsidRPr="00203414" w:rsidRDefault="009765B4" w:rsidP="005B74D8">
          <w:pPr>
            <w:pStyle w:val="aff1"/>
          </w:pPr>
        </w:p>
      </w:tc>
    </w:tr>
    <w:tr w:rsidR="009765B4" w:rsidRPr="001412DD" w14:paraId="279723AD" w14:textId="77777777" w:rsidTr="005B74D8">
      <w:trPr>
        <w:cantSplit/>
        <w:trHeight w:hRule="exact" w:val="284"/>
      </w:trPr>
      <w:tc>
        <w:tcPr>
          <w:tcW w:w="389" w:type="dxa"/>
          <w:gridSpan w:val="2"/>
          <w:vMerge/>
          <w:tcBorders>
            <w:left w:val="nil"/>
            <w:bottom w:val="nil"/>
            <w:right w:val="single" w:sz="12" w:space="0" w:color="auto"/>
          </w:tcBorders>
          <w:shd w:val="clear" w:color="auto" w:fill="auto"/>
        </w:tcPr>
        <w:p w14:paraId="07FDA136" w14:textId="77777777" w:rsidR="009765B4" w:rsidRPr="001412DD" w:rsidRDefault="009765B4" w:rsidP="005B74D8">
          <w:pPr>
            <w:pStyle w:val="aff1"/>
          </w:pPr>
        </w:p>
      </w:tc>
      <w:tc>
        <w:tcPr>
          <w:tcW w:w="324" w:type="dxa"/>
          <w:gridSpan w:val="2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281E567B" w14:textId="77777777" w:rsidR="009765B4" w:rsidRPr="001412DD" w:rsidRDefault="009765B4" w:rsidP="005B74D8">
          <w:pPr>
            <w:pStyle w:val="100"/>
          </w:pPr>
        </w:p>
      </w:tc>
      <w:tc>
        <w:tcPr>
          <w:tcW w:w="396" w:type="dxa"/>
          <w:gridSpan w:val="2"/>
          <w:vMerge/>
          <w:tcBorders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2EE87990" w14:textId="77777777" w:rsidR="009765B4" w:rsidRPr="001412DD" w:rsidRDefault="009765B4" w:rsidP="005B74D8">
          <w:pPr>
            <w:pStyle w:val="100"/>
          </w:pPr>
        </w:p>
      </w:tc>
      <w:tc>
        <w:tcPr>
          <w:tcW w:w="56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278C4ABA" w14:textId="77777777" w:rsidR="009765B4" w:rsidRPr="00203414" w:rsidRDefault="009765B4" w:rsidP="005B74D8">
          <w:pPr>
            <w:pStyle w:val="83"/>
            <w:rPr>
              <w:b/>
            </w:rPr>
          </w:pPr>
          <w:r w:rsidRPr="00203414">
            <w:rPr>
              <w:b/>
            </w:rPr>
            <w:t>Изм.</w:t>
          </w:r>
        </w:p>
      </w:tc>
      <w:tc>
        <w:tcPr>
          <w:tcW w:w="6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4C1B8B00" w14:textId="77777777" w:rsidR="009765B4" w:rsidRPr="00203414" w:rsidRDefault="009765B4" w:rsidP="005B74D8">
          <w:pPr>
            <w:pStyle w:val="83"/>
            <w:rPr>
              <w:b/>
            </w:rPr>
          </w:pPr>
          <w:r w:rsidRPr="00203414">
            <w:rPr>
              <w:b/>
            </w:rPr>
            <w:t>Кол.уч.</w:t>
          </w: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57B05923" w14:textId="77777777" w:rsidR="009765B4" w:rsidRPr="00203414" w:rsidRDefault="009765B4" w:rsidP="005B74D8">
          <w:pPr>
            <w:pStyle w:val="83"/>
            <w:rPr>
              <w:b/>
            </w:rPr>
          </w:pPr>
          <w:r w:rsidRPr="00203414">
            <w:rPr>
              <w:b/>
            </w:rPr>
            <w:t>Лист</w:t>
          </w:r>
        </w:p>
      </w:tc>
      <w:tc>
        <w:tcPr>
          <w:tcW w:w="5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23588143" w14:textId="77777777" w:rsidR="009765B4" w:rsidRPr="00203414" w:rsidRDefault="009765B4" w:rsidP="005B74D8">
          <w:pPr>
            <w:pStyle w:val="83"/>
            <w:rPr>
              <w:b/>
            </w:rPr>
          </w:pPr>
          <w:r w:rsidRPr="00203414">
            <w:rPr>
              <w:b/>
            </w:rPr>
            <w:t>№ док.</w:t>
          </w:r>
        </w:p>
      </w:tc>
      <w:tc>
        <w:tcPr>
          <w:tcW w:w="82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1563B03F" w14:textId="77777777" w:rsidR="009765B4" w:rsidRPr="00203414" w:rsidRDefault="009765B4" w:rsidP="005B74D8">
          <w:pPr>
            <w:pStyle w:val="83"/>
            <w:rPr>
              <w:b/>
            </w:rPr>
          </w:pPr>
          <w:r w:rsidRPr="00203414">
            <w:rPr>
              <w:b/>
            </w:rPr>
            <w:t>Подпись</w:t>
          </w:r>
        </w:p>
      </w:tc>
      <w:tc>
        <w:tcPr>
          <w:tcW w:w="536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2C6D309D" w14:textId="77777777" w:rsidR="009765B4" w:rsidRPr="00203414" w:rsidRDefault="009765B4" w:rsidP="005B74D8">
          <w:pPr>
            <w:pStyle w:val="83"/>
            <w:rPr>
              <w:b/>
            </w:rPr>
          </w:pPr>
          <w:r w:rsidRPr="00203414">
            <w:rPr>
              <w:b/>
            </w:rPr>
            <w:t>Дата</w:t>
          </w:r>
        </w:p>
      </w:tc>
      <w:tc>
        <w:tcPr>
          <w:tcW w:w="6400" w:type="dxa"/>
          <w:gridSpan w:val="4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73EEB4B3" w14:textId="77777777" w:rsidR="009765B4" w:rsidRPr="001412DD" w:rsidRDefault="009765B4" w:rsidP="005B74D8">
          <w:pPr>
            <w:pStyle w:val="aff1"/>
          </w:pPr>
        </w:p>
      </w:tc>
    </w:tr>
    <w:tr w:rsidR="009765B4" w:rsidRPr="001412DD" w14:paraId="293B2C48" w14:textId="77777777" w:rsidTr="005B74D8">
      <w:trPr>
        <w:cantSplit/>
        <w:trHeight w:hRule="exact" w:val="284"/>
      </w:trPr>
      <w:tc>
        <w:tcPr>
          <w:tcW w:w="389" w:type="dxa"/>
          <w:gridSpan w:val="2"/>
          <w:vMerge/>
          <w:tcBorders>
            <w:left w:val="nil"/>
            <w:bottom w:val="nil"/>
            <w:right w:val="single" w:sz="12" w:space="0" w:color="auto"/>
          </w:tcBorders>
          <w:shd w:val="clear" w:color="auto" w:fill="auto"/>
        </w:tcPr>
        <w:p w14:paraId="6C406602" w14:textId="77777777" w:rsidR="009765B4" w:rsidRPr="001412DD" w:rsidRDefault="009765B4" w:rsidP="005B74D8">
          <w:pPr>
            <w:pStyle w:val="aff1"/>
          </w:pPr>
        </w:p>
      </w:tc>
      <w:tc>
        <w:tcPr>
          <w:tcW w:w="324" w:type="dxa"/>
          <w:gridSpan w:val="2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bottom w:w="0" w:type="dxa"/>
          </w:tcMar>
          <w:textDirection w:val="btLr"/>
          <w:vAlign w:val="center"/>
        </w:tcPr>
        <w:p w14:paraId="7D964379" w14:textId="77777777" w:rsidR="009765B4" w:rsidRPr="001412DD" w:rsidRDefault="009765B4" w:rsidP="005B74D8">
          <w:pPr>
            <w:pStyle w:val="100"/>
          </w:pPr>
          <w:r w:rsidRPr="001412DD">
            <w:t xml:space="preserve">Инв. № </w:t>
          </w:r>
          <w:r>
            <w:t xml:space="preserve"> </w:t>
          </w:r>
          <w:r w:rsidRPr="001412DD">
            <w:t>подл.</w:t>
          </w:r>
        </w:p>
      </w:tc>
      <w:tc>
        <w:tcPr>
          <w:tcW w:w="396" w:type="dxa"/>
          <w:gridSpan w:val="2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tcMar>
            <w:top w:w="0" w:type="dxa"/>
          </w:tcMar>
          <w:textDirection w:val="btLr"/>
          <w:vAlign w:val="center"/>
        </w:tcPr>
        <w:p w14:paraId="08A776C4" w14:textId="77777777" w:rsidR="009765B4" w:rsidRPr="001412DD" w:rsidRDefault="009765B4" w:rsidP="005B74D8">
          <w:pPr>
            <w:pStyle w:val="100"/>
          </w:pPr>
        </w:p>
      </w:tc>
      <w:tc>
        <w:tcPr>
          <w:tcW w:w="1209" w:type="dxa"/>
          <w:gridSpan w:val="3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1B83EFC8" w14:textId="77777777" w:rsidR="009765B4" w:rsidRPr="00675FC9" w:rsidRDefault="009765B4" w:rsidP="00DA3FF0">
          <w:pPr>
            <w:pStyle w:val="89"/>
            <w:rPr>
              <w:w w:val="100"/>
            </w:rPr>
          </w:pPr>
          <w:r w:rsidRPr="00675FC9">
            <w:rPr>
              <w:w w:val="100"/>
            </w:rPr>
            <w:t>Разработал</w:t>
          </w:r>
        </w:p>
      </w:tc>
      <w:tc>
        <w:tcPr>
          <w:tcW w:w="112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2F929670" w14:textId="77777777" w:rsidR="009765B4" w:rsidRPr="00675FC9" w:rsidRDefault="009765B4" w:rsidP="00DA3FF0">
          <w:pPr>
            <w:pStyle w:val="89"/>
            <w:rPr>
              <w:w w:val="100"/>
            </w:rPr>
          </w:pPr>
          <w:r w:rsidRPr="00675FC9">
            <w:rPr>
              <w:w w:val="100"/>
            </w:rPr>
            <w:t>Митрофанов</w:t>
          </w:r>
        </w:p>
      </w:tc>
      <w:tc>
        <w:tcPr>
          <w:tcW w:w="825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25A204CE" w14:textId="77777777" w:rsidR="009765B4" w:rsidRPr="001412DD" w:rsidRDefault="009765B4" w:rsidP="00DA3FF0">
          <w:pPr>
            <w:pStyle w:val="89"/>
          </w:pPr>
          <w:r>
            <w:rPr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07C05A67" wp14:editId="7958CAB3">
                <wp:simplePos x="0" y="0"/>
                <wp:positionH relativeFrom="column">
                  <wp:posOffset>48895</wp:posOffset>
                </wp:positionH>
                <wp:positionV relativeFrom="paragraph">
                  <wp:posOffset>-38100</wp:posOffset>
                </wp:positionV>
                <wp:extent cx="422910" cy="226060"/>
                <wp:effectExtent l="0" t="0" r="0" b="2540"/>
                <wp:wrapNone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Митрофанов И.И.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910" cy="226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6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539F1C91" w14:textId="399FD2A9" w:rsidR="009765B4" w:rsidRDefault="009765B4" w:rsidP="005568D8">
          <w:pPr>
            <w:pStyle w:val="83"/>
          </w:pPr>
          <w:r>
            <w:t>22.01.25</w:t>
          </w:r>
        </w:p>
      </w:tc>
      <w:tc>
        <w:tcPr>
          <w:tcW w:w="373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1A17B654" w14:textId="77777777" w:rsidR="009765B4" w:rsidRPr="001412DD" w:rsidRDefault="009765B4" w:rsidP="005B74D8">
          <w:pPr>
            <w:pStyle w:val="affff8"/>
          </w:pPr>
          <w:r>
            <w:t>Содержание выпуска</w:t>
          </w:r>
        </w:p>
      </w:tc>
      <w:tc>
        <w:tcPr>
          <w:tcW w:w="8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1ABA6B37" w14:textId="77777777" w:rsidR="009765B4" w:rsidRPr="001412DD" w:rsidRDefault="009765B4" w:rsidP="005B74D8">
          <w:pPr>
            <w:pStyle w:val="100"/>
          </w:pPr>
          <w:r w:rsidRPr="001412DD">
            <w:t>Стадия</w:t>
          </w:r>
        </w:p>
      </w:tc>
      <w:tc>
        <w:tcPr>
          <w:tcW w:w="8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7CAFE762" w14:textId="77777777" w:rsidR="009765B4" w:rsidRPr="001412DD" w:rsidRDefault="009765B4" w:rsidP="005B74D8">
          <w:pPr>
            <w:pStyle w:val="100"/>
          </w:pPr>
          <w:r w:rsidRPr="001412DD">
            <w:t>Лист</w:t>
          </w:r>
        </w:p>
      </w:tc>
      <w:tc>
        <w:tcPr>
          <w:tcW w:w="98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034C829B" w14:textId="77777777" w:rsidR="009765B4" w:rsidRPr="001412DD" w:rsidRDefault="009765B4" w:rsidP="005B74D8">
          <w:pPr>
            <w:pStyle w:val="100"/>
          </w:pPr>
          <w:r w:rsidRPr="001412DD">
            <w:t>Листов</w:t>
          </w:r>
        </w:p>
      </w:tc>
    </w:tr>
    <w:tr w:rsidR="009765B4" w:rsidRPr="001412DD" w14:paraId="70E9E96A" w14:textId="77777777" w:rsidTr="005B74D8">
      <w:trPr>
        <w:cantSplit/>
        <w:trHeight w:hRule="exact" w:val="284"/>
      </w:trPr>
      <w:tc>
        <w:tcPr>
          <w:tcW w:w="389" w:type="dxa"/>
          <w:gridSpan w:val="2"/>
          <w:vMerge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auto"/>
        </w:tcPr>
        <w:p w14:paraId="5E1E93EF" w14:textId="77777777" w:rsidR="009765B4" w:rsidRPr="001412DD" w:rsidRDefault="009765B4" w:rsidP="005B74D8">
          <w:pPr>
            <w:pStyle w:val="aff1"/>
          </w:pPr>
        </w:p>
      </w:tc>
      <w:tc>
        <w:tcPr>
          <w:tcW w:w="324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561E1722" w14:textId="77777777" w:rsidR="009765B4" w:rsidRPr="001412DD" w:rsidRDefault="009765B4" w:rsidP="005B74D8">
          <w:pPr>
            <w:pStyle w:val="aff1"/>
          </w:pPr>
        </w:p>
      </w:tc>
      <w:tc>
        <w:tcPr>
          <w:tcW w:w="396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5B6A4EFD" w14:textId="77777777" w:rsidR="009765B4" w:rsidRPr="001412DD" w:rsidRDefault="009765B4" w:rsidP="005B74D8">
          <w:pPr>
            <w:pStyle w:val="aff1"/>
          </w:pPr>
        </w:p>
      </w:tc>
      <w:tc>
        <w:tcPr>
          <w:tcW w:w="1209" w:type="dxa"/>
          <w:gridSpan w:val="3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18651F5F" w14:textId="77777777" w:rsidR="009765B4" w:rsidRPr="00675FC9" w:rsidRDefault="009765B4" w:rsidP="00DA3FF0">
          <w:pPr>
            <w:pStyle w:val="89"/>
            <w:rPr>
              <w:w w:val="100"/>
            </w:rPr>
          </w:pPr>
          <w:r w:rsidRPr="00675FC9">
            <w:rPr>
              <w:w w:val="100"/>
            </w:rPr>
            <w:t>Проверил</w:t>
          </w:r>
        </w:p>
      </w:tc>
      <w:tc>
        <w:tcPr>
          <w:tcW w:w="1120" w:type="dxa"/>
          <w:gridSpan w:val="2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7A7142B8" w14:textId="77777777" w:rsidR="009765B4" w:rsidRPr="00675FC9" w:rsidRDefault="009765B4" w:rsidP="00DA3FF0">
          <w:pPr>
            <w:pStyle w:val="89"/>
            <w:rPr>
              <w:w w:val="100"/>
            </w:rPr>
          </w:pPr>
          <w:r w:rsidRPr="00675FC9">
            <w:rPr>
              <w:w w:val="100"/>
            </w:rPr>
            <w:t>Кобелев</w:t>
          </w:r>
        </w:p>
      </w:tc>
      <w:tc>
        <w:tcPr>
          <w:tcW w:w="825" w:type="dxa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66198A6C" w14:textId="77777777" w:rsidR="009765B4" w:rsidRPr="001412DD" w:rsidRDefault="009765B4" w:rsidP="00DA3FF0">
          <w:pPr>
            <w:pStyle w:val="89"/>
          </w:pPr>
          <w:r w:rsidRPr="00B20DD3">
            <w:rPr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5E653873" wp14:editId="6C3384B1">
                <wp:simplePos x="0" y="0"/>
                <wp:positionH relativeFrom="column">
                  <wp:posOffset>113030</wp:posOffset>
                </wp:positionH>
                <wp:positionV relativeFrom="paragraph">
                  <wp:posOffset>-61595</wp:posOffset>
                </wp:positionV>
                <wp:extent cx="296545" cy="263525"/>
                <wp:effectExtent l="0" t="0" r="8255" b="3175"/>
                <wp:wrapNone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082" t="56239" r="47546" b="366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54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6" w:type="dxa"/>
          <w:gridSpan w:val="2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7CE03B8E" w14:textId="79DCFCED" w:rsidR="009765B4" w:rsidRDefault="009765B4" w:rsidP="005568D8">
          <w:pPr>
            <w:pStyle w:val="83"/>
          </w:pPr>
          <w:r>
            <w:t>22.01.25</w:t>
          </w:r>
        </w:p>
      </w:tc>
      <w:tc>
        <w:tcPr>
          <w:tcW w:w="373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4159AD1F" w14:textId="77777777" w:rsidR="009765B4" w:rsidRPr="001412DD" w:rsidRDefault="009765B4" w:rsidP="005B74D8">
          <w:pPr>
            <w:pStyle w:val="aff1"/>
          </w:pPr>
        </w:p>
      </w:tc>
      <w:tc>
        <w:tcPr>
          <w:tcW w:w="8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285365E4" w14:textId="77777777" w:rsidR="009765B4" w:rsidRPr="001412DD" w:rsidRDefault="009765B4" w:rsidP="005B74D8">
          <w:pPr>
            <w:pStyle w:val="aff1"/>
          </w:pPr>
          <w:r>
            <w:rPr>
              <w:noProof/>
            </w:rPr>
            <w:t>Р</w:t>
          </w:r>
        </w:p>
      </w:tc>
      <w:tc>
        <w:tcPr>
          <w:tcW w:w="8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22789753" w14:textId="4B2EFBEC" w:rsidR="009765B4" w:rsidRPr="000F2B76" w:rsidRDefault="009765B4" w:rsidP="005B74D8">
          <w:pPr>
            <w:pStyle w:val="aff1"/>
          </w:pPr>
          <w:r w:rsidRPr="001412DD">
            <w:fldChar w:fldCharType="begin"/>
          </w:r>
          <w:r w:rsidRPr="001412DD">
            <w:instrText xml:space="preserve"> IF </w:instrText>
          </w:r>
          <w:fldSimple w:instr=" SECTIONPAGES   \* CHARFORMAT ">
            <w:r w:rsidR="00BD71D5">
              <w:rPr>
                <w:noProof/>
              </w:rPr>
              <w:instrText>1</w:instrText>
            </w:r>
          </w:fldSimple>
          <w:r w:rsidRPr="001412DD">
            <w:instrText xml:space="preserve"> = 1 " " 1 \* CHARFORMAT </w:instrText>
          </w:r>
          <w:r w:rsidRPr="001412DD">
            <w:fldChar w:fldCharType="separate"/>
          </w:r>
          <w:r w:rsidR="00BD71D5" w:rsidRPr="001412DD">
            <w:rPr>
              <w:noProof/>
            </w:rPr>
            <w:t xml:space="preserve"> </w:t>
          </w:r>
          <w:r w:rsidRPr="001412DD">
            <w:fldChar w:fldCharType="end"/>
          </w:r>
        </w:p>
      </w:tc>
      <w:tc>
        <w:tcPr>
          <w:tcW w:w="98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0752072C" w14:textId="1EC6B54D" w:rsidR="009765B4" w:rsidRPr="001412DD" w:rsidRDefault="002A62AD" w:rsidP="005B74D8">
          <w:pPr>
            <w:pStyle w:val="aff1"/>
          </w:pPr>
          <w:fldSimple w:instr=" SECTIONPAGES   \* CHARFORMAT ">
            <w:r w:rsidR="00BD71D5">
              <w:rPr>
                <w:noProof/>
              </w:rPr>
              <w:t>1</w:t>
            </w:r>
          </w:fldSimple>
        </w:p>
      </w:tc>
    </w:tr>
    <w:tr w:rsidR="009765B4" w:rsidRPr="001412DD" w14:paraId="2CB54EA3" w14:textId="77777777" w:rsidTr="005B74D8">
      <w:trPr>
        <w:cantSplit/>
        <w:trHeight w:hRule="exact" w:val="284"/>
      </w:trPr>
      <w:tc>
        <w:tcPr>
          <w:tcW w:w="389" w:type="dxa"/>
          <w:gridSpan w:val="2"/>
          <w:vMerge/>
          <w:tcBorders>
            <w:left w:val="nil"/>
            <w:bottom w:val="nil"/>
            <w:right w:val="single" w:sz="12" w:space="0" w:color="auto"/>
          </w:tcBorders>
          <w:shd w:val="clear" w:color="auto" w:fill="auto"/>
        </w:tcPr>
        <w:p w14:paraId="58AC7DD2" w14:textId="77777777" w:rsidR="009765B4" w:rsidRPr="001412DD" w:rsidRDefault="009765B4" w:rsidP="00B74A4C">
          <w:pPr>
            <w:pStyle w:val="aff1"/>
          </w:pPr>
        </w:p>
      </w:tc>
      <w:tc>
        <w:tcPr>
          <w:tcW w:w="324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6C63B3EF" w14:textId="77777777" w:rsidR="009765B4" w:rsidRPr="001412DD" w:rsidRDefault="009765B4" w:rsidP="00B74A4C">
          <w:pPr>
            <w:pStyle w:val="aff1"/>
          </w:pPr>
        </w:p>
      </w:tc>
      <w:tc>
        <w:tcPr>
          <w:tcW w:w="396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47FABF13" w14:textId="77777777" w:rsidR="009765B4" w:rsidRPr="001412DD" w:rsidRDefault="009765B4" w:rsidP="00B74A4C">
          <w:pPr>
            <w:pStyle w:val="aff1"/>
          </w:pPr>
        </w:p>
      </w:tc>
      <w:tc>
        <w:tcPr>
          <w:tcW w:w="1209" w:type="dxa"/>
          <w:gridSpan w:val="3"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7981216D" w14:textId="77777777" w:rsidR="009765B4" w:rsidRPr="00675FC9" w:rsidRDefault="009765B4" w:rsidP="00DA3FF0">
          <w:pPr>
            <w:pStyle w:val="89"/>
            <w:rPr>
              <w:w w:val="100"/>
            </w:rPr>
          </w:pPr>
        </w:p>
      </w:tc>
      <w:tc>
        <w:tcPr>
          <w:tcW w:w="1120" w:type="dxa"/>
          <w:gridSpan w:val="2"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69EC5785" w14:textId="77777777" w:rsidR="009765B4" w:rsidRPr="00675FC9" w:rsidRDefault="009765B4" w:rsidP="00DA3FF0">
          <w:pPr>
            <w:pStyle w:val="89"/>
            <w:rPr>
              <w:w w:val="100"/>
            </w:rPr>
          </w:pPr>
        </w:p>
      </w:tc>
      <w:tc>
        <w:tcPr>
          <w:tcW w:w="825" w:type="dxa"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2AE66C26" w14:textId="77777777" w:rsidR="009765B4" w:rsidRPr="001412DD" w:rsidRDefault="009765B4" w:rsidP="00DA3FF0">
          <w:pPr>
            <w:pStyle w:val="89"/>
          </w:pPr>
        </w:p>
      </w:tc>
      <w:tc>
        <w:tcPr>
          <w:tcW w:w="536" w:type="dxa"/>
          <w:gridSpan w:val="2"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64CFB7AF" w14:textId="77777777" w:rsidR="009765B4" w:rsidRDefault="009765B4" w:rsidP="00B74A4C">
          <w:pPr>
            <w:pStyle w:val="83"/>
          </w:pPr>
        </w:p>
      </w:tc>
      <w:tc>
        <w:tcPr>
          <w:tcW w:w="373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0FC6922A" w14:textId="77777777" w:rsidR="009765B4" w:rsidRPr="001412DD" w:rsidRDefault="009765B4" w:rsidP="00B74A4C">
          <w:pPr>
            <w:pStyle w:val="aff1"/>
          </w:pPr>
        </w:p>
      </w:tc>
      <w:tc>
        <w:tcPr>
          <w:tcW w:w="2670" w:type="dxa"/>
          <w:gridSpan w:val="3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4FE203B6" w14:textId="77777777" w:rsidR="009765B4" w:rsidRPr="002E306E" w:rsidRDefault="009765B4" w:rsidP="00B74A4C">
          <w:pPr>
            <w:pStyle w:val="aff1"/>
            <w:spacing w:after="60"/>
            <w:rPr>
              <w:sz w:val="24"/>
              <w:szCs w:val="24"/>
            </w:rPr>
          </w:pPr>
          <w:r>
            <w:rPr>
              <w:rFonts w:eastAsia="Arial"/>
              <w:noProof/>
              <w:sz w:val="17"/>
              <w:szCs w:val="17"/>
              <w:lang w:eastAsia="ru-RU"/>
            </w:rPr>
            <w:drawing>
              <wp:inline distT="0" distB="0" distL="0" distR="0" wp14:anchorId="0F76703E" wp14:editId="4DBCAA67">
                <wp:extent cx="819785" cy="378460"/>
                <wp:effectExtent l="0" t="0" r="0" b="2540"/>
                <wp:docPr id="25" name="Рисунок 25" descr="Лого ру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Лого рус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765B4" w:rsidRPr="001412DD" w14:paraId="5DFB4244" w14:textId="77777777" w:rsidTr="005B74D8">
      <w:trPr>
        <w:cantSplit/>
        <w:trHeight w:hRule="exact" w:val="284"/>
      </w:trPr>
      <w:tc>
        <w:tcPr>
          <w:tcW w:w="389" w:type="dxa"/>
          <w:gridSpan w:val="2"/>
          <w:vMerge/>
          <w:tcBorders>
            <w:left w:val="nil"/>
            <w:bottom w:val="nil"/>
            <w:right w:val="single" w:sz="12" w:space="0" w:color="auto"/>
          </w:tcBorders>
          <w:shd w:val="clear" w:color="auto" w:fill="auto"/>
        </w:tcPr>
        <w:p w14:paraId="42967DCF" w14:textId="77777777" w:rsidR="009765B4" w:rsidRPr="001412DD" w:rsidRDefault="009765B4" w:rsidP="00B74A4C">
          <w:pPr>
            <w:pStyle w:val="aff1"/>
          </w:pPr>
        </w:p>
      </w:tc>
      <w:tc>
        <w:tcPr>
          <w:tcW w:w="324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226549B0" w14:textId="77777777" w:rsidR="009765B4" w:rsidRPr="001412DD" w:rsidRDefault="009765B4" w:rsidP="00B74A4C">
          <w:pPr>
            <w:pStyle w:val="aff1"/>
          </w:pPr>
        </w:p>
      </w:tc>
      <w:tc>
        <w:tcPr>
          <w:tcW w:w="396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22C8B676" w14:textId="77777777" w:rsidR="009765B4" w:rsidRPr="001412DD" w:rsidRDefault="009765B4" w:rsidP="00B74A4C">
          <w:pPr>
            <w:pStyle w:val="aff1"/>
          </w:pPr>
        </w:p>
      </w:tc>
      <w:tc>
        <w:tcPr>
          <w:tcW w:w="1209" w:type="dxa"/>
          <w:gridSpan w:val="3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090C9853" w14:textId="77777777" w:rsidR="009765B4" w:rsidRPr="00675FC9" w:rsidRDefault="009765B4" w:rsidP="00DA3FF0">
          <w:pPr>
            <w:pStyle w:val="89"/>
            <w:rPr>
              <w:w w:val="100"/>
            </w:rPr>
          </w:pPr>
          <w:r w:rsidRPr="00675FC9">
            <w:rPr>
              <w:w w:val="100"/>
            </w:rPr>
            <w:t>Н. контр.</w:t>
          </w:r>
        </w:p>
      </w:tc>
      <w:tc>
        <w:tcPr>
          <w:tcW w:w="1120" w:type="dxa"/>
          <w:gridSpan w:val="2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433C5842" w14:textId="77777777" w:rsidR="009765B4" w:rsidRPr="00675FC9" w:rsidRDefault="009765B4" w:rsidP="00DA3FF0">
          <w:pPr>
            <w:pStyle w:val="89"/>
            <w:rPr>
              <w:w w:val="100"/>
            </w:rPr>
          </w:pPr>
        </w:p>
      </w:tc>
      <w:tc>
        <w:tcPr>
          <w:tcW w:w="825" w:type="dxa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7D12A6FA" w14:textId="77777777" w:rsidR="009765B4" w:rsidRPr="001412DD" w:rsidRDefault="009765B4" w:rsidP="00DA3FF0">
          <w:pPr>
            <w:pStyle w:val="89"/>
          </w:pPr>
        </w:p>
      </w:tc>
      <w:tc>
        <w:tcPr>
          <w:tcW w:w="536" w:type="dxa"/>
          <w:gridSpan w:val="2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4F9CBE34" w14:textId="2FC90FA1" w:rsidR="009765B4" w:rsidRDefault="009765B4" w:rsidP="005568D8">
          <w:pPr>
            <w:pStyle w:val="83"/>
          </w:pPr>
          <w:r>
            <w:t>22.01.25</w:t>
          </w:r>
        </w:p>
      </w:tc>
      <w:tc>
        <w:tcPr>
          <w:tcW w:w="373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4B39B49F" w14:textId="77777777" w:rsidR="009765B4" w:rsidRPr="001412DD" w:rsidRDefault="009765B4" w:rsidP="00B74A4C">
          <w:pPr>
            <w:pStyle w:val="aff1"/>
          </w:pPr>
        </w:p>
      </w:tc>
      <w:tc>
        <w:tcPr>
          <w:tcW w:w="2670" w:type="dxa"/>
          <w:gridSpan w:val="3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right w:w="57" w:type="dxa"/>
          </w:tcMar>
          <w:vAlign w:val="center"/>
        </w:tcPr>
        <w:p w14:paraId="7FD30888" w14:textId="77777777" w:rsidR="009765B4" w:rsidRPr="001412DD" w:rsidRDefault="009765B4" w:rsidP="00B74A4C">
          <w:pPr>
            <w:pStyle w:val="aff1"/>
          </w:pPr>
        </w:p>
      </w:tc>
    </w:tr>
    <w:tr w:rsidR="009765B4" w:rsidRPr="001412DD" w14:paraId="4A6749B2" w14:textId="77777777" w:rsidTr="005B74D8">
      <w:trPr>
        <w:cantSplit/>
        <w:trHeight w:hRule="exact" w:val="284"/>
      </w:trPr>
      <w:tc>
        <w:tcPr>
          <w:tcW w:w="389" w:type="dxa"/>
          <w:gridSpan w:val="2"/>
          <w:vMerge/>
          <w:tcBorders>
            <w:left w:val="nil"/>
            <w:bottom w:val="nil"/>
            <w:right w:val="single" w:sz="12" w:space="0" w:color="auto"/>
          </w:tcBorders>
          <w:shd w:val="clear" w:color="auto" w:fill="auto"/>
        </w:tcPr>
        <w:p w14:paraId="0B2A0419" w14:textId="77777777" w:rsidR="009765B4" w:rsidRPr="001412DD" w:rsidRDefault="009765B4" w:rsidP="00B74A4C">
          <w:pPr>
            <w:pStyle w:val="aff1"/>
          </w:pPr>
        </w:p>
      </w:tc>
      <w:tc>
        <w:tcPr>
          <w:tcW w:w="324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65EBDAF1" w14:textId="77777777" w:rsidR="009765B4" w:rsidRPr="001412DD" w:rsidRDefault="009765B4" w:rsidP="00B74A4C">
          <w:pPr>
            <w:pStyle w:val="aff1"/>
          </w:pPr>
        </w:p>
      </w:tc>
      <w:tc>
        <w:tcPr>
          <w:tcW w:w="396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243B41AB" w14:textId="77777777" w:rsidR="009765B4" w:rsidRPr="001412DD" w:rsidRDefault="009765B4" w:rsidP="00B74A4C">
          <w:pPr>
            <w:pStyle w:val="aff1"/>
          </w:pPr>
        </w:p>
      </w:tc>
      <w:tc>
        <w:tcPr>
          <w:tcW w:w="1209" w:type="dxa"/>
          <w:gridSpan w:val="3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1053091A" w14:textId="77777777" w:rsidR="009765B4" w:rsidRPr="00675FC9" w:rsidRDefault="009765B4" w:rsidP="00DA3FF0">
          <w:pPr>
            <w:pStyle w:val="89"/>
            <w:rPr>
              <w:w w:val="100"/>
            </w:rPr>
          </w:pPr>
          <w:r w:rsidRPr="00675FC9">
            <w:rPr>
              <w:w w:val="100"/>
            </w:rPr>
            <w:t>ГИП</w:t>
          </w:r>
        </w:p>
      </w:tc>
      <w:tc>
        <w:tcPr>
          <w:tcW w:w="1120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5C90E4F7" w14:textId="77777777" w:rsidR="009765B4" w:rsidRPr="00675FC9" w:rsidRDefault="009765B4" w:rsidP="00DA3FF0">
          <w:pPr>
            <w:pStyle w:val="89"/>
            <w:rPr>
              <w:w w:val="100"/>
            </w:rPr>
          </w:pPr>
          <w:r>
            <w:rPr>
              <w:w w:val="100"/>
            </w:rPr>
            <w:t>Боталов</w:t>
          </w:r>
        </w:p>
      </w:tc>
      <w:tc>
        <w:tcPr>
          <w:tcW w:w="825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3DACAC40" w14:textId="77777777" w:rsidR="009765B4" w:rsidRPr="001412DD" w:rsidRDefault="009765B4" w:rsidP="00DA3FF0">
          <w:pPr>
            <w:pStyle w:val="89"/>
          </w:pPr>
        </w:p>
      </w:tc>
      <w:tc>
        <w:tcPr>
          <w:tcW w:w="536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2458E8E5" w14:textId="2A8DD3AC" w:rsidR="009765B4" w:rsidRDefault="009765B4" w:rsidP="005568D8">
          <w:pPr>
            <w:pStyle w:val="83"/>
          </w:pPr>
          <w:r>
            <w:t>22.01.25</w:t>
          </w:r>
        </w:p>
      </w:tc>
      <w:tc>
        <w:tcPr>
          <w:tcW w:w="373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01EB6446" w14:textId="77777777" w:rsidR="009765B4" w:rsidRPr="001412DD" w:rsidRDefault="009765B4" w:rsidP="00B74A4C">
          <w:pPr>
            <w:pStyle w:val="aff1"/>
          </w:pPr>
        </w:p>
      </w:tc>
      <w:tc>
        <w:tcPr>
          <w:tcW w:w="2670" w:type="dxa"/>
          <w:gridSpan w:val="3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3E72850E" w14:textId="77777777" w:rsidR="009765B4" w:rsidRPr="001412DD" w:rsidRDefault="009765B4" w:rsidP="00B74A4C">
          <w:pPr>
            <w:pStyle w:val="aff1"/>
          </w:pPr>
        </w:p>
      </w:tc>
    </w:tr>
    <w:tr w:rsidR="009765B4" w:rsidRPr="006A53E6" w14:paraId="46ACFCA7" w14:textId="77777777" w:rsidTr="005B74D8">
      <w:trPr>
        <w:cantSplit/>
        <w:trHeight w:hRule="exact" w:val="284"/>
      </w:trPr>
      <w:tc>
        <w:tcPr>
          <w:tcW w:w="38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78319D0" w14:textId="77777777" w:rsidR="009765B4" w:rsidRPr="00155A33" w:rsidRDefault="009765B4" w:rsidP="00B74A4C">
          <w:pPr>
            <w:pStyle w:val="aff1"/>
            <w:jc w:val="left"/>
            <w:rPr>
              <w:sz w:val="18"/>
              <w:szCs w:val="18"/>
            </w:rPr>
          </w:pPr>
        </w:p>
      </w:tc>
      <w:tc>
        <w:tcPr>
          <w:tcW w:w="324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  <w:vAlign w:val="bottom"/>
        </w:tcPr>
        <w:p w14:paraId="7B822CD5" w14:textId="77777777" w:rsidR="009765B4" w:rsidRPr="00155A33" w:rsidRDefault="009765B4" w:rsidP="00B74A4C">
          <w:pPr>
            <w:pStyle w:val="aff1"/>
            <w:jc w:val="left"/>
            <w:rPr>
              <w:b w:val="0"/>
              <w:sz w:val="18"/>
              <w:szCs w:val="18"/>
            </w:rPr>
          </w:pPr>
        </w:p>
      </w:tc>
      <w:tc>
        <w:tcPr>
          <w:tcW w:w="406" w:type="dxa"/>
          <w:gridSpan w:val="3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  <w:vAlign w:val="bottom"/>
        </w:tcPr>
        <w:p w14:paraId="4BFED35A" w14:textId="77777777" w:rsidR="009765B4" w:rsidRPr="00155A33" w:rsidRDefault="009765B4" w:rsidP="00B74A4C">
          <w:pPr>
            <w:pStyle w:val="aff1"/>
            <w:jc w:val="left"/>
            <w:rPr>
              <w:b w:val="0"/>
              <w:sz w:val="18"/>
              <w:szCs w:val="18"/>
            </w:rPr>
          </w:pPr>
        </w:p>
      </w:tc>
      <w:tc>
        <w:tcPr>
          <w:tcW w:w="3417" w:type="dxa"/>
          <w:gridSpan w:val="6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09FEF3CC" w14:textId="77777777" w:rsidR="009765B4" w:rsidRPr="00610EFB" w:rsidRDefault="009765B4" w:rsidP="00B74A4C">
          <w:pPr>
            <w:pStyle w:val="104"/>
            <w:rPr>
              <w:lang w:val="ru-RU"/>
            </w:rPr>
          </w:pPr>
        </w:p>
      </w:tc>
      <w:tc>
        <w:tcPr>
          <w:tcW w:w="6663" w:type="dxa"/>
          <w:gridSpan w:val="5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14DB9342" w14:textId="61941335" w:rsidR="009765B4" w:rsidRPr="005568D8" w:rsidRDefault="009765B4" w:rsidP="00B74A4C">
          <w:pPr>
            <w:pStyle w:val="102"/>
            <w:rPr>
              <w:lang w:val="ru-RU"/>
            </w:rPr>
          </w:pPr>
          <w:r>
            <w:fldChar w:fldCharType="begin"/>
          </w:r>
          <w:r w:rsidRPr="005568D8">
            <w:rPr>
              <w:lang w:val="ru-RU"/>
            </w:rPr>
            <w:instrText xml:space="preserve"> </w:instrText>
          </w:r>
          <w:r>
            <w:instrText>FILENAME</w:instrText>
          </w:r>
          <w:r w:rsidRPr="005568D8">
            <w:rPr>
              <w:lang w:val="ru-RU"/>
            </w:rPr>
            <w:instrText xml:space="preserve"> \* </w:instrText>
          </w:r>
          <w:r>
            <w:instrText>CHARFORMAT</w:instrText>
          </w:r>
          <w:r w:rsidRPr="005568D8">
            <w:rPr>
              <w:lang w:val="ru-RU"/>
            </w:rPr>
            <w:instrText xml:space="preserve"> </w:instrText>
          </w:r>
          <w:r>
            <w:fldChar w:fldCharType="separate"/>
          </w:r>
          <w:r>
            <w:t>9С02-0001-8000505969-РД-03-03.02.011-ЭС2.ОЛ_0_A_RU_IFR.docx</w:t>
          </w:r>
          <w:r>
            <w:fldChar w:fldCharType="end"/>
          </w:r>
        </w:p>
      </w:tc>
    </w:tr>
  </w:tbl>
  <w:p w14:paraId="75657CEA" w14:textId="77777777" w:rsidR="009765B4" w:rsidRPr="005568D8" w:rsidRDefault="009765B4" w:rsidP="005B74D8">
    <w:pPr>
      <w:pStyle w:val="aff1"/>
      <w:jc w:val="left"/>
      <w:rPr>
        <w:color w:val="FFFFFF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175"/>
      <w:gridCol w:w="6576"/>
    </w:tblGrid>
    <w:tr w:rsidR="009765B4" w:rsidRPr="00AE3971" w14:paraId="77DE34D6" w14:textId="77777777" w:rsidTr="005B74D8">
      <w:trPr>
        <w:trHeight w:val="737"/>
      </w:trPr>
      <w:tc>
        <w:tcPr>
          <w:tcW w:w="3175" w:type="dxa"/>
          <w:tcBorders>
            <w:bottom w:val="single" w:sz="6" w:space="0" w:color="auto"/>
          </w:tcBorders>
          <w:shd w:val="clear" w:color="auto" w:fill="auto"/>
          <w:vAlign w:val="center"/>
        </w:tcPr>
        <w:p w14:paraId="519A23A2" w14:textId="77777777" w:rsidR="009765B4" w:rsidRPr="00AE3971" w:rsidRDefault="009765B4" w:rsidP="005B74D8">
          <w:pPr>
            <w:spacing w:before="60" w:line="240" w:lineRule="auto"/>
            <w:jc w:val="left"/>
            <w:rPr>
              <w:sz w:val="22"/>
            </w:rPr>
          </w:pPr>
          <w:r>
            <w:rPr>
              <w:rFonts w:eastAsia="Arial"/>
              <w:noProof/>
              <w:sz w:val="17"/>
              <w:szCs w:val="17"/>
            </w:rPr>
            <w:drawing>
              <wp:inline distT="0" distB="0" distL="0" distR="0" wp14:anchorId="59E20DE1" wp14:editId="503B501F">
                <wp:extent cx="1047750" cy="462280"/>
                <wp:effectExtent l="0" t="0" r="0" b="0"/>
                <wp:docPr id="21" name="Рисунок 21" descr="лого ч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лого ч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6" w:type="dxa"/>
          <w:tcBorders>
            <w:bottom w:val="single" w:sz="6" w:space="0" w:color="auto"/>
          </w:tcBorders>
          <w:shd w:val="clear" w:color="auto" w:fill="auto"/>
          <w:vAlign w:val="center"/>
        </w:tcPr>
        <w:p w14:paraId="2155E927" w14:textId="77777777" w:rsidR="009765B4" w:rsidRPr="00AE3971" w:rsidRDefault="009765B4" w:rsidP="004F34B6">
          <w:pPr>
            <w:spacing w:before="0" w:line="240" w:lineRule="auto"/>
            <w:jc w:val="right"/>
            <w:rPr>
              <w:b/>
              <w:sz w:val="20"/>
              <w:szCs w:val="20"/>
              <w:lang w:eastAsia="x-none"/>
            </w:rPr>
          </w:pPr>
          <w:r w:rsidRPr="004645FF">
            <w:rPr>
              <w:b/>
              <w:sz w:val="20"/>
              <w:szCs w:val="20"/>
              <w:lang w:eastAsia="x-none"/>
            </w:rPr>
            <w:t>9С02-0001-8000505969-РД-03-03.02.011-ЭС</w:t>
          </w:r>
          <w:r>
            <w:rPr>
              <w:b/>
              <w:sz w:val="20"/>
              <w:szCs w:val="20"/>
              <w:lang w:eastAsia="x-none"/>
            </w:rPr>
            <w:t>2</w:t>
          </w:r>
          <w:r w:rsidRPr="004645FF">
            <w:rPr>
              <w:b/>
              <w:sz w:val="20"/>
              <w:szCs w:val="20"/>
              <w:lang w:eastAsia="x-none"/>
            </w:rPr>
            <w:t>.ОЛ</w:t>
          </w:r>
          <w:r>
            <w:rPr>
              <w:b/>
              <w:sz w:val="20"/>
              <w:szCs w:val="20"/>
              <w:lang w:eastAsia="x-none"/>
            </w:rPr>
            <w:t>1</w:t>
          </w:r>
        </w:p>
      </w:tc>
    </w:tr>
  </w:tbl>
  <w:p w14:paraId="229DF460" w14:textId="77777777" w:rsidR="009765B4" w:rsidRPr="00AE3971" w:rsidRDefault="009765B4" w:rsidP="005B74D8">
    <w:pPr>
      <w:spacing w:before="60"/>
      <w:rPr>
        <w:noProof/>
        <w:sz w:val="6"/>
        <w:szCs w:val="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175"/>
      <w:gridCol w:w="6576"/>
    </w:tblGrid>
    <w:tr w:rsidR="009765B4" w:rsidRPr="00AE3971" w14:paraId="3FFB1A22" w14:textId="77777777" w:rsidTr="005B74D8">
      <w:trPr>
        <w:trHeight w:val="737"/>
      </w:trPr>
      <w:tc>
        <w:tcPr>
          <w:tcW w:w="3175" w:type="dxa"/>
          <w:tcBorders>
            <w:bottom w:val="single" w:sz="6" w:space="0" w:color="auto"/>
          </w:tcBorders>
          <w:shd w:val="clear" w:color="auto" w:fill="auto"/>
          <w:vAlign w:val="center"/>
        </w:tcPr>
        <w:p w14:paraId="6A41B5C5" w14:textId="77777777" w:rsidR="009765B4" w:rsidRPr="00AE3971" w:rsidRDefault="009765B4" w:rsidP="005B74D8">
          <w:pPr>
            <w:spacing w:before="60" w:line="240" w:lineRule="auto"/>
            <w:jc w:val="left"/>
            <w:rPr>
              <w:sz w:val="22"/>
            </w:rPr>
          </w:pPr>
          <w:r>
            <w:rPr>
              <w:rFonts w:eastAsia="Arial"/>
              <w:noProof/>
              <w:sz w:val="17"/>
              <w:szCs w:val="17"/>
            </w:rPr>
            <w:drawing>
              <wp:inline distT="0" distB="0" distL="0" distR="0" wp14:anchorId="0E7D97DF" wp14:editId="0337FAFD">
                <wp:extent cx="1047750" cy="462280"/>
                <wp:effectExtent l="0" t="0" r="0" b="0"/>
                <wp:docPr id="22" name="Рисунок 22" descr="лого ч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лого ч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6" w:type="dxa"/>
          <w:tcBorders>
            <w:bottom w:val="single" w:sz="6" w:space="0" w:color="auto"/>
          </w:tcBorders>
          <w:shd w:val="clear" w:color="auto" w:fill="auto"/>
          <w:vAlign w:val="center"/>
        </w:tcPr>
        <w:p w14:paraId="75E7281F" w14:textId="77777777" w:rsidR="009765B4" w:rsidRPr="00AE3971" w:rsidRDefault="009765B4" w:rsidP="00BD1111">
          <w:pPr>
            <w:spacing w:before="0" w:line="240" w:lineRule="auto"/>
            <w:jc w:val="right"/>
            <w:rPr>
              <w:b/>
              <w:sz w:val="20"/>
              <w:szCs w:val="20"/>
              <w:lang w:eastAsia="x-none"/>
            </w:rPr>
          </w:pPr>
          <w:r w:rsidRPr="004645FF">
            <w:rPr>
              <w:b/>
              <w:sz w:val="20"/>
              <w:szCs w:val="20"/>
              <w:lang w:eastAsia="x-none"/>
            </w:rPr>
            <w:t>9С02-0001-8000505969-РД-03-03.02.011-ЭС</w:t>
          </w:r>
          <w:r>
            <w:rPr>
              <w:b/>
              <w:sz w:val="20"/>
              <w:szCs w:val="20"/>
              <w:lang w:eastAsia="x-none"/>
            </w:rPr>
            <w:t>2</w:t>
          </w:r>
          <w:r w:rsidRPr="004645FF">
            <w:rPr>
              <w:b/>
              <w:sz w:val="20"/>
              <w:szCs w:val="20"/>
              <w:lang w:eastAsia="x-none"/>
            </w:rPr>
            <w:t>.ОЛ</w:t>
          </w:r>
          <w:r>
            <w:rPr>
              <w:b/>
              <w:sz w:val="20"/>
              <w:szCs w:val="20"/>
              <w:lang w:eastAsia="x-none"/>
            </w:rPr>
            <w:t>2</w:t>
          </w:r>
        </w:p>
      </w:tc>
    </w:tr>
  </w:tbl>
  <w:p w14:paraId="1F266158" w14:textId="77777777" w:rsidR="009765B4" w:rsidRPr="00AE3971" w:rsidRDefault="009765B4" w:rsidP="005B74D8">
    <w:pPr>
      <w:spacing w:before="60"/>
      <w:rPr>
        <w:noProof/>
        <w:sz w:val="6"/>
        <w:szCs w:val="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175"/>
      <w:gridCol w:w="6576"/>
    </w:tblGrid>
    <w:tr w:rsidR="009765B4" w:rsidRPr="00AE3971" w14:paraId="4568D092" w14:textId="77777777" w:rsidTr="005B74D8">
      <w:trPr>
        <w:trHeight w:val="737"/>
      </w:trPr>
      <w:tc>
        <w:tcPr>
          <w:tcW w:w="3175" w:type="dxa"/>
          <w:tcBorders>
            <w:bottom w:val="single" w:sz="6" w:space="0" w:color="auto"/>
          </w:tcBorders>
          <w:shd w:val="clear" w:color="auto" w:fill="auto"/>
          <w:vAlign w:val="center"/>
        </w:tcPr>
        <w:p w14:paraId="7081A938" w14:textId="77777777" w:rsidR="009765B4" w:rsidRPr="00AE3971" w:rsidRDefault="009765B4" w:rsidP="005B74D8">
          <w:pPr>
            <w:spacing w:before="60" w:line="240" w:lineRule="auto"/>
            <w:jc w:val="left"/>
            <w:rPr>
              <w:sz w:val="22"/>
            </w:rPr>
          </w:pPr>
          <w:r>
            <w:rPr>
              <w:rFonts w:eastAsia="Arial"/>
              <w:noProof/>
              <w:sz w:val="17"/>
              <w:szCs w:val="17"/>
            </w:rPr>
            <w:drawing>
              <wp:inline distT="0" distB="0" distL="0" distR="0" wp14:anchorId="15A47F80" wp14:editId="62BBFED5">
                <wp:extent cx="1047750" cy="462280"/>
                <wp:effectExtent l="0" t="0" r="0" b="0"/>
                <wp:docPr id="8" name="Рисунок 8" descr="лого ч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лого ч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6" w:type="dxa"/>
          <w:tcBorders>
            <w:bottom w:val="single" w:sz="6" w:space="0" w:color="auto"/>
          </w:tcBorders>
          <w:shd w:val="clear" w:color="auto" w:fill="auto"/>
          <w:vAlign w:val="center"/>
        </w:tcPr>
        <w:p w14:paraId="3945CA25" w14:textId="77777777" w:rsidR="009765B4" w:rsidRPr="00AE3971" w:rsidRDefault="009765B4" w:rsidP="00983BA7">
          <w:pPr>
            <w:spacing w:before="0" w:line="240" w:lineRule="auto"/>
            <w:jc w:val="right"/>
            <w:rPr>
              <w:b/>
              <w:sz w:val="20"/>
              <w:szCs w:val="20"/>
              <w:lang w:eastAsia="x-none"/>
            </w:rPr>
          </w:pPr>
          <w:r w:rsidRPr="004645FF">
            <w:rPr>
              <w:b/>
              <w:sz w:val="20"/>
              <w:szCs w:val="20"/>
              <w:lang w:eastAsia="x-none"/>
            </w:rPr>
            <w:t>9С02-0001-8000505969-РД-03-03.02.011-ЭС</w:t>
          </w:r>
          <w:r>
            <w:rPr>
              <w:b/>
              <w:sz w:val="20"/>
              <w:szCs w:val="20"/>
              <w:lang w:eastAsia="x-none"/>
            </w:rPr>
            <w:t>2</w:t>
          </w:r>
          <w:r w:rsidRPr="004645FF">
            <w:rPr>
              <w:b/>
              <w:sz w:val="20"/>
              <w:szCs w:val="20"/>
              <w:lang w:eastAsia="x-none"/>
            </w:rPr>
            <w:t>.ОЛ</w:t>
          </w:r>
          <w:r>
            <w:rPr>
              <w:b/>
              <w:sz w:val="20"/>
              <w:szCs w:val="20"/>
              <w:lang w:eastAsia="x-none"/>
            </w:rPr>
            <w:t>3</w:t>
          </w:r>
        </w:p>
      </w:tc>
    </w:tr>
  </w:tbl>
  <w:p w14:paraId="611656CA" w14:textId="77777777" w:rsidR="009765B4" w:rsidRPr="00AE3971" w:rsidRDefault="009765B4" w:rsidP="005B74D8">
    <w:pPr>
      <w:spacing w:before="60"/>
      <w:rPr>
        <w:noProof/>
        <w:sz w:val="6"/>
        <w:szCs w:val="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175"/>
      <w:gridCol w:w="6576"/>
    </w:tblGrid>
    <w:tr w:rsidR="009765B4" w:rsidRPr="00AE3971" w14:paraId="29F5B9E5" w14:textId="77777777" w:rsidTr="005B74D8">
      <w:trPr>
        <w:trHeight w:val="737"/>
      </w:trPr>
      <w:tc>
        <w:tcPr>
          <w:tcW w:w="3175" w:type="dxa"/>
          <w:tcBorders>
            <w:bottom w:val="single" w:sz="6" w:space="0" w:color="auto"/>
          </w:tcBorders>
          <w:shd w:val="clear" w:color="auto" w:fill="auto"/>
          <w:vAlign w:val="center"/>
        </w:tcPr>
        <w:p w14:paraId="24CD0AA0" w14:textId="77777777" w:rsidR="009765B4" w:rsidRPr="00AE3971" w:rsidRDefault="009765B4" w:rsidP="005B74D8">
          <w:pPr>
            <w:spacing w:before="60" w:line="240" w:lineRule="auto"/>
            <w:jc w:val="left"/>
            <w:rPr>
              <w:sz w:val="22"/>
            </w:rPr>
          </w:pPr>
          <w:r>
            <w:rPr>
              <w:rFonts w:eastAsia="Arial"/>
              <w:noProof/>
              <w:sz w:val="17"/>
              <w:szCs w:val="17"/>
            </w:rPr>
            <w:drawing>
              <wp:inline distT="0" distB="0" distL="0" distR="0" wp14:anchorId="612C1E19" wp14:editId="748B946C">
                <wp:extent cx="1047750" cy="462280"/>
                <wp:effectExtent l="0" t="0" r="0" b="0"/>
                <wp:docPr id="7" name="Рисунок 7" descr="лого ч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лого ч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6" w:type="dxa"/>
          <w:tcBorders>
            <w:bottom w:val="single" w:sz="6" w:space="0" w:color="auto"/>
          </w:tcBorders>
          <w:shd w:val="clear" w:color="auto" w:fill="auto"/>
          <w:vAlign w:val="center"/>
        </w:tcPr>
        <w:p w14:paraId="691D73F0" w14:textId="77777777" w:rsidR="009765B4" w:rsidRPr="00AE3971" w:rsidRDefault="009765B4" w:rsidP="00B53A0C">
          <w:pPr>
            <w:spacing w:before="0" w:line="240" w:lineRule="auto"/>
            <w:jc w:val="right"/>
            <w:rPr>
              <w:b/>
              <w:sz w:val="20"/>
              <w:szCs w:val="20"/>
              <w:lang w:eastAsia="x-none"/>
            </w:rPr>
          </w:pPr>
          <w:r w:rsidRPr="004645FF">
            <w:rPr>
              <w:b/>
              <w:sz w:val="20"/>
              <w:szCs w:val="20"/>
              <w:lang w:eastAsia="x-none"/>
            </w:rPr>
            <w:t>9С02-0001-8000505969-РД-03-03.02.011-ЭС</w:t>
          </w:r>
          <w:r>
            <w:rPr>
              <w:b/>
              <w:sz w:val="20"/>
              <w:szCs w:val="20"/>
              <w:lang w:eastAsia="x-none"/>
            </w:rPr>
            <w:t>2</w:t>
          </w:r>
          <w:r w:rsidRPr="004645FF">
            <w:rPr>
              <w:b/>
              <w:sz w:val="20"/>
              <w:szCs w:val="20"/>
              <w:lang w:eastAsia="x-none"/>
            </w:rPr>
            <w:t>.ОЛ</w:t>
          </w:r>
          <w:r>
            <w:rPr>
              <w:b/>
              <w:sz w:val="20"/>
              <w:szCs w:val="20"/>
              <w:lang w:eastAsia="x-none"/>
            </w:rPr>
            <w:t>4</w:t>
          </w:r>
        </w:p>
      </w:tc>
    </w:tr>
  </w:tbl>
  <w:p w14:paraId="52E95BC2" w14:textId="77777777" w:rsidR="009765B4" w:rsidRPr="00AE3971" w:rsidRDefault="009765B4" w:rsidP="005B74D8">
    <w:pPr>
      <w:spacing w:before="60"/>
      <w:rPr>
        <w:noProof/>
        <w:sz w:val="6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1A536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A2367C"/>
    <w:lvl w:ilvl="0">
      <w:start w:val="1"/>
      <w:numFmt w:val="decimal"/>
      <w:pStyle w:val="4"/>
      <w:lvlText w:val="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05B8BA9C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0E32F45"/>
    <w:multiLevelType w:val="multilevel"/>
    <w:tmpl w:val="71BEFC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15A7E5E"/>
    <w:multiLevelType w:val="hybridMultilevel"/>
    <w:tmpl w:val="814CA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5476"/>
    <w:multiLevelType w:val="hybridMultilevel"/>
    <w:tmpl w:val="537AF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D0EC0"/>
    <w:multiLevelType w:val="hybridMultilevel"/>
    <w:tmpl w:val="1BC4B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D4CC3"/>
    <w:multiLevelType w:val="hybridMultilevel"/>
    <w:tmpl w:val="15C22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5E45"/>
    <w:multiLevelType w:val="multilevel"/>
    <w:tmpl w:val="AF4A5E04"/>
    <w:styleLink w:val="a"/>
    <w:lvl w:ilvl="0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tabs>
          <w:tab w:val="num" w:pos="3119"/>
        </w:tabs>
        <w:ind w:left="3119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−"/>
      <w:lvlJc w:val="left"/>
      <w:pPr>
        <w:tabs>
          <w:tab w:val="num" w:pos="3686"/>
        </w:tabs>
        <w:ind w:left="3686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−"/>
      <w:lvlJc w:val="left"/>
      <w:pPr>
        <w:tabs>
          <w:tab w:val="num" w:pos="4253"/>
        </w:tabs>
        <w:ind w:left="4253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4820"/>
        </w:tabs>
        <w:ind w:left="4820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−"/>
      <w:lvlJc w:val="left"/>
      <w:pPr>
        <w:tabs>
          <w:tab w:val="num" w:pos="5387"/>
        </w:tabs>
        <w:ind w:left="5387" w:hanging="284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A644B39"/>
    <w:multiLevelType w:val="multilevel"/>
    <w:tmpl w:val="EA6E38A6"/>
    <w:styleLink w:val="a0"/>
    <w:lvl w:ilvl="0">
      <w:start w:val="1"/>
      <w:numFmt w:val="decimal"/>
      <w:pStyle w:val="a1"/>
      <w:suff w:val="space"/>
      <w:lvlText w:val="%1)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57" w:firstLine="0"/>
      </w:pPr>
      <w:rPr>
        <w:rFonts w:hint="default"/>
      </w:rPr>
    </w:lvl>
    <w:lvl w:ilvl="3">
      <w:start w:val="1"/>
      <w:numFmt w:val="decimal"/>
      <w:suff w:val="space"/>
      <w:lvlText w:val="%1.%2.%3.%4)"/>
      <w:lvlJc w:val="left"/>
      <w:pPr>
        <w:ind w:left="57" w:firstLine="0"/>
      </w:pPr>
      <w:rPr>
        <w:rFonts w:hint="default"/>
      </w:rPr>
    </w:lvl>
    <w:lvl w:ilvl="4">
      <w:start w:val="1"/>
      <w:numFmt w:val="decimal"/>
      <w:suff w:val="space"/>
      <w:lvlText w:val="%1.%2.%3.%4.%5)"/>
      <w:lvlJc w:val="left"/>
      <w:pPr>
        <w:ind w:left="57" w:firstLine="0"/>
      </w:pPr>
      <w:rPr>
        <w:rFonts w:hint="default"/>
      </w:rPr>
    </w:lvl>
    <w:lvl w:ilvl="5">
      <w:start w:val="1"/>
      <w:numFmt w:val="decimal"/>
      <w:suff w:val="space"/>
      <w:lvlText w:val="%1.%2.%3.%4.%5.%6)"/>
      <w:lvlJc w:val="left"/>
      <w:pPr>
        <w:ind w:left="57" w:firstLine="0"/>
      </w:pPr>
      <w:rPr>
        <w:rFonts w:hint="default"/>
      </w:rPr>
    </w:lvl>
    <w:lvl w:ilvl="6">
      <w:start w:val="1"/>
      <w:numFmt w:val="russianLower"/>
      <w:suff w:val="space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suff w:val="space"/>
      <w:lvlText w:val="−"/>
      <w:lvlJc w:val="left"/>
      <w:pPr>
        <w:ind w:left="2880" w:hanging="360"/>
      </w:pPr>
      <w:rPr>
        <w:rFonts w:ascii="font369" w:hAnsi="font369" w:hint="default"/>
      </w:rPr>
    </w:lvl>
    <w:lvl w:ilvl="8">
      <w:start w:val="1"/>
      <w:numFmt w:val="bullet"/>
      <w:suff w:val="space"/>
      <w:lvlText w:val="−"/>
      <w:lvlJc w:val="left"/>
      <w:pPr>
        <w:ind w:left="3240" w:hanging="360"/>
      </w:pPr>
      <w:rPr>
        <w:rFonts w:ascii="font369" w:hAnsi="font369" w:hint="default"/>
      </w:rPr>
    </w:lvl>
  </w:abstractNum>
  <w:abstractNum w:abstractNumId="10" w15:restartNumberingAfterBreak="0">
    <w:nsid w:val="0E4C2F5D"/>
    <w:multiLevelType w:val="multilevel"/>
    <w:tmpl w:val="81F402D0"/>
    <w:lvl w:ilvl="0">
      <w:start w:val="1"/>
      <w:numFmt w:val="bullet"/>
      <w:pStyle w:val="a2"/>
      <w:lvlText w:val="−"/>
      <w:lvlJc w:val="left"/>
      <w:pPr>
        <w:tabs>
          <w:tab w:val="num" w:pos="992"/>
        </w:tabs>
        <w:ind w:left="992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pStyle w:val="20"/>
      <w:lvlText w:val="−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pStyle w:val="3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pStyle w:val="40"/>
      <w:lvlText w:val="−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pStyle w:val="50"/>
      <w:lvlText w:val="−"/>
      <w:lvlJc w:val="left"/>
      <w:pPr>
        <w:tabs>
          <w:tab w:val="num" w:pos="3119"/>
        </w:tabs>
        <w:ind w:left="3119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pStyle w:val="6"/>
      <w:lvlText w:val="−"/>
      <w:lvlJc w:val="left"/>
      <w:pPr>
        <w:tabs>
          <w:tab w:val="num" w:pos="3686"/>
        </w:tabs>
        <w:ind w:left="3686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pStyle w:val="7"/>
      <w:lvlText w:val="−"/>
      <w:lvlJc w:val="left"/>
      <w:pPr>
        <w:tabs>
          <w:tab w:val="num" w:pos="4253"/>
        </w:tabs>
        <w:ind w:left="4253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pStyle w:val="8"/>
      <w:lvlText w:val="−"/>
      <w:lvlJc w:val="left"/>
      <w:pPr>
        <w:tabs>
          <w:tab w:val="num" w:pos="4820"/>
        </w:tabs>
        <w:ind w:left="4820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pStyle w:val="9"/>
      <w:lvlText w:val="−"/>
      <w:lvlJc w:val="left"/>
      <w:pPr>
        <w:tabs>
          <w:tab w:val="num" w:pos="5387"/>
        </w:tabs>
        <w:ind w:left="5387" w:hanging="284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F6D7F01"/>
    <w:multiLevelType w:val="multilevel"/>
    <w:tmpl w:val="0B8E87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F9D32E7"/>
    <w:multiLevelType w:val="hybridMultilevel"/>
    <w:tmpl w:val="537AF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824BF"/>
    <w:multiLevelType w:val="multilevel"/>
    <w:tmpl w:val="A2FA03F0"/>
    <w:styleLink w:val="a3"/>
    <w:lvl w:ilvl="0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tabs>
          <w:tab w:val="num" w:pos="3119"/>
        </w:tabs>
        <w:ind w:left="3119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−"/>
      <w:lvlJc w:val="left"/>
      <w:pPr>
        <w:tabs>
          <w:tab w:val="num" w:pos="3686"/>
        </w:tabs>
        <w:ind w:left="3686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−"/>
      <w:lvlJc w:val="left"/>
      <w:pPr>
        <w:tabs>
          <w:tab w:val="num" w:pos="4253"/>
        </w:tabs>
        <w:ind w:left="4253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4820"/>
        </w:tabs>
        <w:ind w:left="4820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−"/>
      <w:lvlJc w:val="left"/>
      <w:pPr>
        <w:tabs>
          <w:tab w:val="num" w:pos="5387"/>
        </w:tabs>
        <w:ind w:left="5387" w:hanging="284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4460667"/>
    <w:multiLevelType w:val="hybridMultilevel"/>
    <w:tmpl w:val="55005D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058CD"/>
    <w:multiLevelType w:val="hybridMultilevel"/>
    <w:tmpl w:val="72A4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32E5"/>
    <w:multiLevelType w:val="hybridMultilevel"/>
    <w:tmpl w:val="4F700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77BBC"/>
    <w:multiLevelType w:val="multilevel"/>
    <w:tmpl w:val="52701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0E35FD"/>
    <w:multiLevelType w:val="multilevel"/>
    <w:tmpl w:val="83828332"/>
    <w:styleLink w:val="a4"/>
    <w:lvl w:ilvl="0">
      <w:start w:val="1"/>
      <w:numFmt w:val="decimal"/>
      <w:pStyle w:val="a5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701"/>
        </w:tabs>
        <w:ind w:left="1701" w:hanging="992"/>
      </w:pPr>
      <w:rPr>
        <w:rFonts w:hint="default"/>
      </w:rPr>
    </w:lvl>
    <w:lvl w:ilvl="3">
      <w:start w:val="1"/>
      <w:numFmt w:val="decimal"/>
      <w:lvlText w:val="%1.%2.%3.%4)"/>
      <w:lvlJc w:val="left"/>
      <w:pPr>
        <w:tabs>
          <w:tab w:val="num" w:pos="2126"/>
        </w:tabs>
        <w:ind w:left="2126" w:hanging="141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2410"/>
        </w:tabs>
        <w:ind w:left="2410" w:hanging="170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tabs>
          <w:tab w:val="num" w:pos="2693"/>
        </w:tabs>
        <w:ind w:left="2693" w:hanging="1984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tabs>
          <w:tab w:val="num" w:pos="2977"/>
        </w:tabs>
        <w:ind w:left="2977" w:hanging="2268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tabs>
          <w:tab w:val="num" w:pos="3260"/>
        </w:tabs>
        <w:ind w:left="3260" w:hanging="255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tabs>
          <w:tab w:val="num" w:pos="3544"/>
        </w:tabs>
        <w:ind w:left="3544" w:hanging="2835"/>
      </w:pPr>
      <w:rPr>
        <w:rFonts w:hint="default"/>
      </w:rPr>
    </w:lvl>
  </w:abstractNum>
  <w:abstractNum w:abstractNumId="19" w15:restartNumberingAfterBreak="0">
    <w:nsid w:val="1ABB27C0"/>
    <w:multiLevelType w:val="hybridMultilevel"/>
    <w:tmpl w:val="069E6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3A3AF5"/>
    <w:multiLevelType w:val="multilevel"/>
    <w:tmpl w:val="0B8E87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C337598"/>
    <w:multiLevelType w:val="hybridMultilevel"/>
    <w:tmpl w:val="046AA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1D6612"/>
    <w:multiLevelType w:val="hybridMultilevel"/>
    <w:tmpl w:val="F5D0D8B6"/>
    <w:lvl w:ilvl="0" w:tplc="BA50464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92792"/>
    <w:multiLevelType w:val="hybridMultilevel"/>
    <w:tmpl w:val="4F700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015B45"/>
    <w:multiLevelType w:val="hybridMultilevel"/>
    <w:tmpl w:val="62D4E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A80D7F"/>
    <w:multiLevelType w:val="hybridMultilevel"/>
    <w:tmpl w:val="CC6026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557F61"/>
    <w:multiLevelType w:val="hybridMultilevel"/>
    <w:tmpl w:val="B9D24094"/>
    <w:lvl w:ilvl="0" w:tplc="D0306DA0">
      <w:start w:val="1"/>
      <w:numFmt w:val="decimal"/>
      <w:pStyle w:val="a6"/>
      <w:lvlText w:val="%1"/>
      <w:lvlJc w:val="left"/>
      <w:pPr>
        <w:tabs>
          <w:tab w:val="num" w:pos="340"/>
        </w:tabs>
        <w:ind w:left="0" w:firstLine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7E145C"/>
    <w:multiLevelType w:val="hybridMultilevel"/>
    <w:tmpl w:val="F7BA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87182"/>
    <w:multiLevelType w:val="multilevel"/>
    <w:tmpl w:val="5464EB80"/>
    <w:lvl w:ilvl="0">
      <w:start w:val="1"/>
      <w:numFmt w:val="bullet"/>
      <w:pStyle w:val="a7"/>
      <w:lvlText w:val="−"/>
      <w:lvlJc w:val="left"/>
      <w:pPr>
        <w:tabs>
          <w:tab w:val="num" w:pos="992"/>
        </w:tabs>
        <w:ind w:left="992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pStyle w:val="21"/>
      <w:lvlText w:val="−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pStyle w:val="41"/>
      <w:lvlText w:val="−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pStyle w:val="51"/>
      <w:lvlText w:val="−"/>
      <w:lvlJc w:val="left"/>
      <w:pPr>
        <w:tabs>
          <w:tab w:val="num" w:pos="3119"/>
        </w:tabs>
        <w:ind w:left="3119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pStyle w:val="60"/>
      <w:lvlText w:val="−"/>
      <w:lvlJc w:val="left"/>
      <w:pPr>
        <w:tabs>
          <w:tab w:val="num" w:pos="3686"/>
        </w:tabs>
        <w:ind w:left="3686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pStyle w:val="70"/>
      <w:lvlText w:val="−"/>
      <w:lvlJc w:val="left"/>
      <w:pPr>
        <w:tabs>
          <w:tab w:val="num" w:pos="4253"/>
        </w:tabs>
        <w:ind w:left="4253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pStyle w:val="80"/>
      <w:lvlText w:val="−"/>
      <w:lvlJc w:val="left"/>
      <w:pPr>
        <w:tabs>
          <w:tab w:val="num" w:pos="4820"/>
        </w:tabs>
        <w:ind w:left="4820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pStyle w:val="90"/>
      <w:lvlText w:val="−"/>
      <w:lvlJc w:val="left"/>
      <w:pPr>
        <w:tabs>
          <w:tab w:val="num" w:pos="5387"/>
        </w:tabs>
        <w:ind w:left="5387" w:hanging="284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383546F"/>
    <w:multiLevelType w:val="multilevel"/>
    <w:tmpl w:val="3A7CF344"/>
    <w:styleLink w:val="a8"/>
    <w:lvl w:ilvl="0">
      <w:start w:val="1"/>
      <w:numFmt w:val="bullet"/>
      <w:pStyle w:val="a9"/>
      <w:lvlText w:val="−"/>
      <w:lvlJc w:val="left"/>
      <w:pPr>
        <w:tabs>
          <w:tab w:val="num" w:pos="992"/>
        </w:tabs>
        <w:ind w:left="992" w:hanging="283"/>
      </w:pPr>
      <w:rPr>
        <w:rFonts w:ascii="font370" w:hAnsi="font370" w:hint="default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1"/>
      <w:numFmt w:val="bullet"/>
      <w:lvlText w:val="−"/>
      <w:lvlJc w:val="left"/>
      <w:pPr>
        <w:tabs>
          <w:tab w:val="num" w:pos="1559"/>
        </w:tabs>
        <w:ind w:left="1559" w:hanging="425"/>
      </w:pPr>
      <w:rPr>
        <w:rFonts w:ascii="font370" w:hAnsi="font370" w:hint="default"/>
      </w:rPr>
    </w:lvl>
    <w:lvl w:ilvl="3">
      <w:start w:val="1"/>
      <w:numFmt w:val="bullet"/>
      <w:lvlText w:val="−"/>
      <w:lvlJc w:val="left"/>
      <w:pPr>
        <w:tabs>
          <w:tab w:val="num" w:pos="1701"/>
        </w:tabs>
        <w:ind w:left="1701" w:hanging="425"/>
      </w:pPr>
      <w:rPr>
        <w:rFonts w:ascii="font370" w:hAnsi="font370" w:hint="default"/>
      </w:rPr>
    </w:lvl>
    <w:lvl w:ilvl="4">
      <w:start w:val="1"/>
      <w:numFmt w:val="bullet"/>
      <w:lvlText w:val="−"/>
      <w:lvlJc w:val="left"/>
      <w:pPr>
        <w:tabs>
          <w:tab w:val="num" w:pos="1843"/>
        </w:tabs>
        <w:ind w:left="1843" w:hanging="425"/>
      </w:pPr>
      <w:rPr>
        <w:rFonts w:ascii="font370" w:hAnsi="font370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1985" w:hanging="426"/>
      </w:pPr>
      <w:rPr>
        <w:rFonts w:ascii="font370" w:hAnsi="font370" w:hint="default"/>
      </w:rPr>
    </w:lvl>
    <w:lvl w:ilvl="6">
      <w:start w:val="1"/>
      <w:numFmt w:val="bullet"/>
      <w:lvlText w:val="−"/>
      <w:lvlJc w:val="left"/>
      <w:pPr>
        <w:tabs>
          <w:tab w:val="num" w:pos="2126"/>
        </w:tabs>
        <w:ind w:left="2126" w:hanging="425"/>
      </w:pPr>
      <w:rPr>
        <w:rFonts w:ascii="font370" w:hAnsi="font370" w:hint="default"/>
      </w:rPr>
    </w:lvl>
    <w:lvl w:ilvl="7">
      <w:start w:val="1"/>
      <w:numFmt w:val="bullet"/>
      <w:lvlText w:val="−"/>
      <w:lvlJc w:val="left"/>
      <w:pPr>
        <w:tabs>
          <w:tab w:val="num" w:pos="2268"/>
        </w:tabs>
        <w:ind w:left="2268" w:hanging="425"/>
      </w:pPr>
      <w:rPr>
        <w:rFonts w:ascii="font370" w:hAnsi="font370" w:hint="default"/>
      </w:rPr>
    </w:lvl>
    <w:lvl w:ilvl="8">
      <w:start w:val="1"/>
      <w:numFmt w:val="bullet"/>
      <w:lvlText w:val="−"/>
      <w:lvlJc w:val="left"/>
      <w:pPr>
        <w:tabs>
          <w:tab w:val="num" w:pos="2410"/>
        </w:tabs>
        <w:ind w:left="2410" w:hanging="425"/>
      </w:pPr>
      <w:rPr>
        <w:rFonts w:ascii="font370" w:hAnsi="font370" w:hint="default"/>
      </w:rPr>
    </w:lvl>
  </w:abstractNum>
  <w:abstractNum w:abstractNumId="30" w15:restartNumberingAfterBreak="0">
    <w:nsid w:val="347A70F7"/>
    <w:multiLevelType w:val="multilevel"/>
    <w:tmpl w:val="52701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49201A1"/>
    <w:multiLevelType w:val="hybridMultilevel"/>
    <w:tmpl w:val="6A722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FA0AC3"/>
    <w:multiLevelType w:val="hybridMultilevel"/>
    <w:tmpl w:val="B9207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434937"/>
    <w:multiLevelType w:val="multilevel"/>
    <w:tmpl w:val="927AF9A2"/>
    <w:styleLink w:val="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b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7A856A8"/>
    <w:multiLevelType w:val="multilevel"/>
    <w:tmpl w:val="55B2157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C973653"/>
    <w:multiLevelType w:val="hybridMultilevel"/>
    <w:tmpl w:val="4F700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FC202E"/>
    <w:multiLevelType w:val="hybridMultilevel"/>
    <w:tmpl w:val="4F700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406718"/>
    <w:multiLevelType w:val="multilevel"/>
    <w:tmpl w:val="2F067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3F416D96"/>
    <w:multiLevelType w:val="hybridMultilevel"/>
    <w:tmpl w:val="CDD26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8368CC"/>
    <w:multiLevelType w:val="hybridMultilevel"/>
    <w:tmpl w:val="85E2A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DF5D89"/>
    <w:multiLevelType w:val="multilevel"/>
    <w:tmpl w:val="026E7CF6"/>
    <w:styleLink w:val="ac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490D454F"/>
    <w:multiLevelType w:val="hybridMultilevel"/>
    <w:tmpl w:val="CC6026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5456A5"/>
    <w:multiLevelType w:val="hybridMultilevel"/>
    <w:tmpl w:val="55005D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AE2EE3"/>
    <w:multiLevelType w:val="hybridMultilevel"/>
    <w:tmpl w:val="D01EB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C36E05"/>
    <w:multiLevelType w:val="hybridMultilevel"/>
    <w:tmpl w:val="046AA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65973"/>
    <w:multiLevelType w:val="hybridMultilevel"/>
    <w:tmpl w:val="2BE41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511813"/>
    <w:multiLevelType w:val="multilevel"/>
    <w:tmpl w:val="D5EE98B0"/>
    <w:styleLink w:val="ae"/>
    <w:lvl w:ilvl="0">
      <w:start w:val="1"/>
      <w:numFmt w:val="russianLower"/>
      <w:pStyle w:val="af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1"/>
      <w:numFmt w:val="upperRoman"/>
      <w:lvlText w:val="%3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985"/>
        </w:tabs>
        <w:ind w:left="1985" w:hanging="426"/>
      </w:pPr>
      <w:rPr>
        <w:rFonts w:ascii="font369" w:hAnsi="font369" w:hint="default"/>
      </w:rPr>
    </w:lvl>
    <w:lvl w:ilvl="4">
      <w:start w:val="1"/>
      <w:numFmt w:val="bullet"/>
      <w:lvlText w:val="−"/>
      <w:lvlJc w:val="left"/>
      <w:pPr>
        <w:tabs>
          <w:tab w:val="num" w:pos="2268"/>
        </w:tabs>
        <w:ind w:left="2268" w:hanging="567"/>
      </w:pPr>
      <w:rPr>
        <w:rFonts w:ascii="font369" w:hAnsi="font369" w:hint="default"/>
      </w:rPr>
    </w:lvl>
    <w:lvl w:ilvl="5">
      <w:start w:val="1"/>
      <w:numFmt w:val="bullet"/>
      <w:lvlText w:val="−"/>
      <w:lvlJc w:val="left"/>
      <w:pPr>
        <w:tabs>
          <w:tab w:val="num" w:pos="2410"/>
        </w:tabs>
        <w:ind w:left="2410" w:hanging="567"/>
      </w:pPr>
      <w:rPr>
        <w:rFonts w:ascii="font369" w:hAnsi="font369" w:hint="default"/>
      </w:rPr>
    </w:lvl>
    <w:lvl w:ilvl="6">
      <w:start w:val="1"/>
      <w:numFmt w:val="bullet"/>
      <w:lvlText w:val="−"/>
      <w:lvlJc w:val="left"/>
      <w:pPr>
        <w:tabs>
          <w:tab w:val="num" w:pos="2552"/>
        </w:tabs>
        <w:ind w:left="2552" w:hanging="567"/>
      </w:pPr>
      <w:rPr>
        <w:rFonts w:ascii="font369" w:hAnsi="font369" w:hint="default"/>
      </w:rPr>
    </w:lvl>
    <w:lvl w:ilvl="7">
      <w:start w:val="1"/>
      <w:numFmt w:val="bullet"/>
      <w:lvlText w:val="−"/>
      <w:lvlJc w:val="left"/>
      <w:pPr>
        <w:tabs>
          <w:tab w:val="num" w:pos="2693"/>
        </w:tabs>
        <w:ind w:left="2693" w:hanging="567"/>
      </w:pPr>
      <w:rPr>
        <w:rFonts w:ascii="font369" w:hAnsi="font369" w:hint="default"/>
      </w:rPr>
    </w:lvl>
    <w:lvl w:ilvl="8">
      <w:start w:val="1"/>
      <w:numFmt w:val="bullet"/>
      <w:lvlText w:val="−"/>
      <w:lvlJc w:val="left"/>
      <w:pPr>
        <w:tabs>
          <w:tab w:val="num" w:pos="2835"/>
        </w:tabs>
        <w:ind w:left="2835" w:hanging="567"/>
      </w:pPr>
      <w:rPr>
        <w:rFonts w:ascii="font369" w:hAnsi="font369" w:hint="default"/>
      </w:rPr>
    </w:lvl>
  </w:abstractNum>
  <w:abstractNum w:abstractNumId="47" w15:restartNumberingAfterBreak="0">
    <w:nsid w:val="4B77503F"/>
    <w:multiLevelType w:val="hybridMultilevel"/>
    <w:tmpl w:val="2D5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EA799E"/>
    <w:multiLevelType w:val="hybridMultilevel"/>
    <w:tmpl w:val="E67A9B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717AB2"/>
    <w:multiLevelType w:val="hybridMultilevel"/>
    <w:tmpl w:val="F5D0D8B6"/>
    <w:lvl w:ilvl="0" w:tplc="BA50464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A26890"/>
    <w:multiLevelType w:val="multilevel"/>
    <w:tmpl w:val="BAAE2E3C"/>
    <w:styleLink w:val="af0"/>
    <w:lvl w:ilvl="0">
      <w:start w:val="2"/>
      <w:numFmt w:val="decimal"/>
      <w:suff w:val="space"/>
      <w:lvlText w:val="%1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pStyle w:val="af1"/>
      <w:suff w:val="space"/>
      <w:lvlText w:val="%1.%2"/>
      <w:lvlJc w:val="left"/>
      <w:pPr>
        <w:ind w:left="0" w:firstLine="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86727E5"/>
    <w:multiLevelType w:val="hybridMultilevel"/>
    <w:tmpl w:val="B68EFB7C"/>
    <w:lvl w:ilvl="0" w:tplc="87763FAC">
      <w:start w:val="1"/>
      <w:numFmt w:val="bullet"/>
      <w:pStyle w:val="af2"/>
      <w:lvlText w:val="−"/>
      <w:lvlJc w:val="left"/>
      <w:pPr>
        <w:tabs>
          <w:tab w:val="num" w:pos="284"/>
        </w:tabs>
        <w:ind w:left="284" w:hanging="22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6550CA"/>
    <w:multiLevelType w:val="multilevel"/>
    <w:tmpl w:val="F2B00A9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5B411220"/>
    <w:multiLevelType w:val="hybridMultilevel"/>
    <w:tmpl w:val="CC6026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5807A9"/>
    <w:multiLevelType w:val="hybridMultilevel"/>
    <w:tmpl w:val="02B4FA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E912D3"/>
    <w:multiLevelType w:val="multilevel"/>
    <w:tmpl w:val="B79EA2F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627310BB"/>
    <w:multiLevelType w:val="hybridMultilevel"/>
    <w:tmpl w:val="AFCC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7F5A8B"/>
    <w:multiLevelType w:val="hybridMultilevel"/>
    <w:tmpl w:val="B8726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7D0F72"/>
    <w:multiLevelType w:val="hybridMultilevel"/>
    <w:tmpl w:val="CC6026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515CAC"/>
    <w:multiLevelType w:val="hybridMultilevel"/>
    <w:tmpl w:val="1FAC5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00060D"/>
    <w:multiLevelType w:val="hybridMultilevel"/>
    <w:tmpl w:val="4F700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031920"/>
    <w:multiLevelType w:val="multilevel"/>
    <w:tmpl w:val="B288873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6B3D5272"/>
    <w:multiLevelType w:val="multilevel"/>
    <w:tmpl w:val="E9AADAAE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708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3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2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42"/>
      <w:lvlText w:val="%1.%2.%3.%4"/>
      <w:lvlJc w:val="left"/>
      <w:pPr>
        <w:tabs>
          <w:tab w:val="num" w:pos="1701"/>
        </w:tabs>
        <w:ind w:left="1701" w:hanging="992"/>
      </w:pPr>
      <w:rPr>
        <w:rFonts w:hint="default"/>
      </w:rPr>
    </w:lvl>
    <w:lvl w:ilvl="4">
      <w:start w:val="1"/>
      <w:numFmt w:val="decimal"/>
      <w:pStyle w:val="52"/>
      <w:lvlText w:val="%1.%2.%3.%4.%5"/>
      <w:lvlJc w:val="left"/>
      <w:pPr>
        <w:tabs>
          <w:tab w:val="num" w:pos="1985"/>
        </w:tabs>
        <w:ind w:left="1985" w:hanging="1276"/>
      </w:pPr>
      <w:rPr>
        <w:rFonts w:hint="default"/>
      </w:rPr>
    </w:lvl>
    <w:lvl w:ilvl="5">
      <w:start w:val="1"/>
      <w:numFmt w:val="decimal"/>
      <w:pStyle w:val="61"/>
      <w:lvlText w:val="%1.%2.%3.%4.%5.%6"/>
      <w:lvlJc w:val="left"/>
      <w:pPr>
        <w:tabs>
          <w:tab w:val="num" w:pos="1985"/>
        </w:tabs>
        <w:ind w:left="1985" w:hanging="1276"/>
      </w:pPr>
      <w:rPr>
        <w:rFonts w:hint="default"/>
      </w:rPr>
    </w:lvl>
    <w:lvl w:ilvl="6">
      <w:start w:val="1"/>
      <w:numFmt w:val="decimal"/>
      <w:pStyle w:val="71"/>
      <w:lvlText w:val="%1.%2.%3.%4.%5.%6.%7"/>
      <w:lvlJc w:val="left"/>
      <w:pPr>
        <w:tabs>
          <w:tab w:val="num" w:pos="2268"/>
        </w:tabs>
        <w:ind w:left="2268" w:hanging="1559"/>
      </w:pPr>
      <w:rPr>
        <w:rFonts w:hint="default"/>
      </w:rPr>
    </w:lvl>
    <w:lvl w:ilvl="7">
      <w:start w:val="1"/>
      <w:numFmt w:val="decimal"/>
      <w:pStyle w:val="81"/>
      <w:lvlText w:val="%1.%2.%3.%4.%5.%6.%7.%8"/>
      <w:lvlJc w:val="left"/>
      <w:pPr>
        <w:tabs>
          <w:tab w:val="num" w:pos="2552"/>
        </w:tabs>
        <w:ind w:left="2552" w:hanging="1843"/>
      </w:pPr>
      <w:rPr>
        <w:rFonts w:hint="default"/>
      </w:rPr>
    </w:lvl>
    <w:lvl w:ilvl="8">
      <w:start w:val="1"/>
      <w:numFmt w:val="decimal"/>
      <w:pStyle w:val="91"/>
      <w:lvlText w:val="%1.%2.%3.%4.%5.%6.%7.%8.%9"/>
      <w:lvlJc w:val="left"/>
      <w:pPr>
        <w:tabs>
          <w:tab w:val="num" w:pos="2552"/>
        </w:tabs>
        <w:ind w:left="2552" w:hanging="1843"/>
      </w:pPr>
      <w:rPr>
        <w:rFonts w:hint="default"/>
      </w:rPr>
    </w:lvl>
  </w:abstractNum>
  <w:abstractNum w:abstractNumId="63" w15:restartNumberingAfterBreak="0">
    <w:nsid w:val="6BD92BAF"/>
    <w:multiLevelType w:val="hybridMultilevel"/>
    <w:tmpl w:val="2BC0E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672F4E"/>
    <w:multiLevelType w:val="hybridMultilevel"/>
    <w:tmpl w:val="175C7694"/>
    <w:lvl w:ilvl="0" w:tplc="6B8A18AE">
      <w:start w:val="1"/>
      <w:numFmt w:val="russianLower"/>
      <w:pStyle w:val="af3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D6418D"/>
    <w:multiLevelType w:val="multilevel"/>
    <w:tmpl w:val="EE98065E"/>
    <w:styleLink w:val="10"/>
    <w:lvl w:ilvl="0">
      <w:start w:val="1"/>
      <w:numFmt w:val="decimal"/>
      <w:lvlText w:val="%1"/>
      <w:lvlJc w:val="left"/>
      <w:pPr>
        <w:tabs>
          <w:tab w:val="num" w:pos="1559"/>
        </w:tabs>
        <w:ind w:left="1559" w:hanging="84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985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26"/>
        </w:tabs>
        <w:ind w:left="2126" w:hanging="141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10"/>
        </w:tabs>
        <w:ind w:left="2410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2"/>
        </w:tabs>
        <w:ind w:left="2552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52"/>
        </w:tabs>
        <w:ind w:left="2552" w:hanging="1843"/>
      </w:pPr>
      <w:rPr>
        <w:rFonts w:hint="default"/>
      </w:rPr>
    </w:lvl>
  </w:abstractNum>
  <w:abstractNum w:abstractNumId="66" w15:restartNumberingAfterBreak="0">
    <w:nsid w:val="748A252A"/>
    <w:multiLevelType w:val="hybridMultilevel"/>
    <w:tmpl w:val="78780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6099B"/>
    <w:multiLevelType w:val="hybridMultilevel"/>
    <w:tmpl w:val="4F700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5D4A80"/>
    <w:multiLevelType w:val="hybridMultilevel"/>
    <w:tmpl w:val="4F700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070BE6"/>
    <w:multiLevelType w:val="hybridMultilevel"/>
    <w:tmpl w:val="1FAC5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6472A3"/>
    <w:multiLevelType w:val="hybridMultilevel"/>
    <w:tmpl w:val="3F9A8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784C72"/>
    <w:multiLevelType w:val="hybridMultilevel"/>
    <w:tmpl w:val="DD6AB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A14F85"/>
    <w:multiLevelType w:val="hybridMultilevel"/>
    <w:tmpl w:val="F5D0D8B6"/>
    <w:lvl w:ilvl="0" w:tplc="BA50464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B65A93"/>
    <w:multiLevelType w:val="hybridMultilevel"/>
    <w:tmpl w:val="72A4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62"/>
  </w:num>
  <w:num w:numId="4">
    <w:abstractNumId w:val="2"/>
  </w:num>
  <w:num w:numId="5">
    <w:abstractNumId w:val="1"/>
  </w:num>
  <w:num w:numId="6">
    <w:abstractNumId w:val="0"/>
  </w:num>
  <w:num w:numId="7">
    <w:abstractNumId w:val="64"/>
  </w:num>
  <w:num w:numId="8">
    <w:abstractNumId w:val="10"/>
  </w:num>
  <w:num w:numId="9">
    <w:abstractNumId w:val="28"/>
  </w:num>
  <w:num w:numId="10">
    <w:abstractNumId w:val="46"/>
  </w:num>
  <w:num w:numId="11">
    <w:abstractNumId w:val="29"/>
  </w:num>
  <w:num w:numId="12">
    <w:abstractNumId w:val="18"/>
  </w:num>
  <w:num w:numId="13">
    <w:abstractNumId w:val="9"/>
  </w:num>
  <w:num w:numId="14">
    <w:abstractNumId w:val="40"/>
  </w:num>
  <w:num w:numId="15">
    <w:abstractNumId w:val="50"/>
  </w:num>
  <w:num w:numId="16">
    <w:abstractNumId w:val="33"/>
  </w:num>
  <w:num w:numId="17">
    <w:abstractNumId w:val="65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1"/>
  </w:num>
  <w:num w:numId="21">
    <w:abstractNumId w:val="60"/>
  </w:num>
  <w:num w:numId="22">
    <w:abstractNumId w:val="23"/>
  </w:num>
  <w:num w:numId="23">
    <w:abstractNumId w:val="5"/>
  </w:num>
  <w:num w:numId="24">
    <w:abstractNumId w:val="42"/>
  </w:num>
  <w:num w:numId="25">
    <w:abstractNumId w:val="25"/>
  </w:num>
  <w:num w:numId="26">
    <w:abstractNumId w:val="45"/>
  </w:num>
  <w:num w:numId="27">
    <w:abstractNumId w:val="49"/>
  </w:num>
  <w:num w:numId="28">
    <w:abstractNumId w:val="55"/>
  </w:num>
  <w:num w:numId="29">
    <w:abstractNumId w:val="61"/>
  </w:num>
  <w:num w:numId="30">
    <w:abstractNumId w:val="20"/>
  </w:num>
  <w:num w:numId="31">
    <w:abstractNumId w:val="35"/>
  </w:num>
  <w:num w:numId="32">
    <w:abstractNumId w:val="15"/>
  </w:num>
  <w:num w:numId="33">
    <w:abstractNumId w:val="17"/>
  </w:num>
  <w:num w:numId="34">
    <w:abstractNumId w:val="66"/>
  </w:num>
  <w:num w:numId="35">
    <w:abstractNumId w:val="47"/>
  </w:num>
  <w:num w:numId="36">
    <w:abstractNumId w:val="37"/>
  </w:num>
  <w:num w:numId="37">
    <w:abstractNumId w:val="12"/>
  </w:num>
  <w:num w:numId="38">
    <w:abstractNumId w:val="36"/>
  </w:num>
  <w:num w:numId="39">
    <w:abstractNumId w:val="19"/>
  </w:num>
  <w:num w:numId="40">
    <w:abstractNumId w:val="3"/>
  </w:num>
  <w:num w:numId="41">
    <w:abstractNumId w:val="41"/>
  </w:num>
  <w:num w:numId="42">
    <w:abstractNumId w:val="44"/>
  </w:num>
  <w:num w:numId="43">
    <w:abstractNumId w:val="21"/>
  </w:num>
  <w:num w:numId="44">
    <w:abstractNumId w:val="6"/>
  </w:num>
  <w:num w:numId="45">
    <w:abstractNumId w:val="22"/>
  </w:num>
  <w:num w:numId="46">
    <w:abstractNumId w:val="34"/>
  </w:num>
  <w:num w:numId="47">
    <w:abstractNumId w:val="16"/>
  </w:num>
  <w:num w:numId="48">
    <w:abstractNumId w:val="52"/>
  </w:num>
  <w:num w:numId="49">
    <w:abstractNumId w:val="14"/>
  </w:num>
  <w:num w:numId="50">
    <w:abstractNumId w:val="72"/>
  </w:num>
  <w:num w:numId="51">
    <w:abstractNumId w:val="53"/>
  </w:num>
  <w:num w:numId="52">
    <w:abstractNumId w:val="11"/>
  </w:num>
  <w:num w:numId="53">
    <w:abstractNumId w:val="67"/>
  </w:num>
  <w:num w:numId="54">
    <w:abstractNumId w:val="57"/>
  </w:num>
  <w:num w:numId="55">
    <w:abstractNumId w:val="73"/>
  </w:num>
  <w:num w:numId="56">
    <w:abstractNumId w:val="30"/>
  </w:num>
  <w:num w:numId="57">
    <w:abstractNumId w:val="43"/>
  </w:num>
  <w:num w:numId="58">
    <w:abstractNumId w:val="24"/>
  </w:num>
  <w:num w:numId="59">
    <w:abstractNumId w:val="56"/>
  </w:num>
  <w:num w:numId="60">
    <w:abstractNumId w:val="48"/>
  </w:num>
  <w:num w:numId="61">
    <w:abstractNumId w:val="70"/>
  </w:num>
  <w:num w:numId="62">
    <w:abstractNumId w:val="58"/>
  </w:num>
  <w:num w:numId="63">
    <w:abstractNumId w:val="39"/>
  </w:num>
  <w:num w:numId="64">
    <w:abstractNumId w:val="38"/>
  </w:num>
  <w:num w:numId="65">
    <w:abstractNumId w:val="7"/>
  </w:num>
  <w:num w:numId="66">
    <w:abstractNumId w:val="32"/>
  </w:num>
  <w:num w:numId="67">
    <w:abstractNumId w:val="71"/>
  </w:num>
  <w:num w:numId="68">
    <w:abstractNumId w:val="31"/>
  </w:num>
  <w:num w:numId="69">
    <w:abstractNumId w:val="27"/>
  </w:num>
  <w:num w:numId="70">
    <w:abstractNumId w:val="54"/>
  </w:num>
  <w:num w:numId="71">
    <w:abstractNumId w:val="68"/>
  </w:num>
  <w:num w:numId="72">
    <w:abstractNumId w:val="4"/>
  </w:num>
  <w:num w:numId="73">
    <w:abstractNumId w:val="69"/>
  </w:num>
  <w:num w:numId="74">
    <w:abstractNumId w:val="59"/>
  </w:num>
  <w:num w:numId="75">
    <w:abstractNumId w:val="6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drawingGridHorizontalSpacing w:val="13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E3"/>
    <w:rsid w:val="000010B6"/>
    <w:rsid w:val="000011A9"/>
    <w:rsid w:val="0000277A"/>
    <w:rsid w:val="00003226"/>
    <w:rsid w:val="0000337D"/>
    <w:rsid w:val="00003EA7"/>
    <w:rsid w:val="000060DF"/>
    <w:rsid w:val="00007498"/>
    <w:rsid w:val="00007584"/>
    <w:rsid w:val="00007E2F"/>
    <w:rsid w:val="000102F3"/>
    <w:rsid w:val="000105B5"/>
    <w:rsid w:val="0001128F"/>
    <w:rsid w:val="00014006"/>
    <w:rsid w:val="00015279"/>
    <w:rsid w:val="00015D07"/>
    <w:rsid w:val="0001610E"/>
    <w:rsid w:val="00016BB7"/>
    <w:rsid w:val="00022D84"/>
    <w:rsid w:val="00024784"/>
    <w:rsid w:val="0002708B"/>
    <w:rsid w:val="00027597"/>
    <w:rsid w:val="00027B2A"/>
    <w:rsid w:val="00030CE6"/>
    <w:rsid w:val="00031166"/>
    <w:rsid w:val="000316A0"/>
    <w:rsid w:val="00035092"/>
    <w:rsid w:val="00035A5E"/>
    <w:rsid w:val="00035CF8"/>
    <w:rsid w:val="00036316"/>
    <w:rsid w:val="0003697C"/>
    <w:rsid w:val="00036D51"/>
    <w:rsid w:val="0003738B"/>
    <w:rsid w:val="0003739F"/>
    <w:rsid w:val="000418F6"/>
    <w:rsid w:val="00046FEA"/>
    <w:rsid w:val="0005139A"/>
    <w:rsid w:val="000549AE"/>
    <w:rsid w:val="000549C6"/>
    <w:rsid w:val="00056615"/>
    <w:rsid w:val="00057A2C"/>
    <w:rsid w:val="00060FA7"/>
    <w:rsid w:val="00066504"/>
    <w:rsid w:val="00071C31"/>
    <w:rsid w:val="0007420F"/>
    <w:rsid w:val="00076652"/>
    <w:rsid w:val="00082F6D"/>
    <w:rsid w:val="00084E58"/>
    <w:rsid w:val="000853FD"/>
    <w:rsid w:val="0008567F"/>
    <w:rsid w:val="00086344"/>
    <w:rsid w:val="0008649B"/>
    <w:rsid w:val="000871F9"/>
    <w:rsid w:val="00087DFD"/>
    <w:rsid w:val="00094204"/>
    <w:rsid w:val="00094CE9"/>
    <w:rsid w:val="00095430"/>
    <w:rsid w:val="00096F2B"/>
    <w:rsid w:val="000A04BB"/>
    <w:rsid w:val="000A07DF"/>
    <w:rsid w:val="000A0907"/>
    <w:rsid w:val="000A0EFB"/>
    <w:rsid w:val="000A15D7"/>
    <w:rsid w:val="000A480B"/>
    <w:rsid w:val="000B1006"/>
    <w:rsid w:val="000B2CC2"/>
    <w:rsid w:val="000B320C"/>
    <w:rsid w:val="000B4842"/>
    <w:rsid w:val="000B521F"/>
    <w:rsid w:val="000B5B2D"/>
    <w:rsid w:val="000B6724"/>
    <w:rsid w:val="000B7354"/>
    <w:rsid w:val="000B79FA"/>
    <w:rsid w:val="000C02D4"/>
    <w:rsid w:val="000C02F4"/>
    <w:rsid w:val="000C0D71"/>
    <w:rsid w:val="000C26A9"/>
    <w:rsid w:val="000C43AF"/>
    <w:rsid w:val="000C651F"/>
    <w:rsid w:val="000C751A"/>
    <w:rsid w:val="000C7ED8"/>
    <w:rsid w:val="000D34D7"/>
    <w:rsid w:val="000D42E2"/>
    <w:rsid w:val="000D435C"/>
    <w:rsid w:val="000D6110"/>
    <w:rsid w:val="000D6123"/>
    <w:rsid w:val="000E415A"/>
    <w:rsid w:val="000E4361"/>
    <w:rsid w:val="000E5206"/>
    <w:rsid w:val="000F0803"/>
    <w:rsid w:val="000F2551"/>
    <w:rsid w:val="000F2B76"/>
    <w:rsid w:val="000F2E0A"/>
    <w:rsid w:val="000F365C"/>
    <w:rsid w:val="000F5667"/>
    <w:rsid w:val="00104DE8"/>
    <w:rsid w:val="00110AA2"/>
    <w:rsid w:val="00112E05"/>
    <w:rsid w:val="00114668"/>
    <w:rsid w:val="00117487"/>
    <w:rsid w:val="00117F68"/>
    <w:rsid w:val="00120C03"/>
    <w:rsid w:val="00121338"/>
    <w:rsid w:val="00121ABD"/>
    <w:rsid w:val="001222C3"/>
    <w:rsid w:val="00123882"/>
    <w:rsid w:val="00124648"/>
    <w:rsid w:val="0012615B"/>
    <w:rsid w:val="001267C5"/>
    <w:rsid w:val="00131486"/>
    <w:rsid w:val="00131865"/>
    <w:rsid w:val="00132EAF"/>
    <w:rsid w:val="001348E3"/>
    <w:rsid w:val="00135562"/>
    <w:rsid w:val="00135CFF"/>
    <w:rsid w:val="001372A8"/>
    <w:rsid w:val="001379CD"/>
    <w:rsid w:val="00141C92"/>
    <w:rsid w:val="00145C9E"/>
    <w:rsid w:val="00147331"/>
    <w:rsid w:val="00147C02"/>
    <w:rsid w:val="00151459"/>
    <w:rsid w:val="00151E93"/>
    <w:rsid w:val="00156F78"/>
    <w:rsid w:val="00162130"/>
    <w:rsid w:val="001631C3"/>
    <w:rsid w:val="00170929"/>
    <w:rsid w:val="001733D2"/>
    <w:rsid w:val="001742D7"/>
    <w:rsid w:val="00174E29"/>
    <w:rsid w:val="0017600D"/>
    <w:rsid w:val="0017713E"/>
    <w:rsid w:val="00177F4C"/>
    <w:rsid w:val="0018198C"/>
    <w:rsid w:val="001828DD"/>
    <w:rsid w:val="0018333B"/>
    <w:rsid w:val="00183EC5"/>
    <w:rsid w:val="00194A1A"/>
    <w:rsid w:val="001A188C"/>
    <w:rsid w:val="001A1CDB"/>
    <w:rsid w:val="001A3B52"/>
    <w:rsid w:val="001A3D97"/>
    <w:rsid w:val="001A6502"/>
    <w:rsid w:val="001B0DB4"/>
    <w:rsid w:val="001C0216"/>
    <w:rsid w:val="001C0363"/>
    <w:rsid w:val="001C1BFF"/>
    <w:rsid w:val="001C339E"/>
    <w:rsid w:val="001C3E30"/>
    <w:rsid w:val="001C697E"/>
    <w:rsid w:val="001D0386"/>
    <w:rsid w:val="001D0C47"/>
    <w:rsid w:val="001D35C5"/>
    <w:rsid w:val="001D4370"/>
    <w:rsid w:val="001D4E11"/>
    <w:rsid w:val="001E0733"/>
    <w:rsid w:val="001E1090"/>
    <w:rsid w:val="001E1566"/>
    <w:rsid w:val="001E377C"/>
    <w:rsid w:val="001E68C0"/>
    <w:rsid w:val="001E6ECF"/>
    <w:rsid w:val="001F0232"/>
    <w:rsid w:val="001F05E2"/>
    <w:rsid w:val="001F3956"/>
    <w:rsid w:val="001F65EB"/>
    <w:rsid w:val="002009D0"/>
    <w:rsid w:val="00201FBA"/>
    <w:rsid w:val="00202BE3"/>
    <w:rsid w:val="002036F9"/>
    <w:rsid w:val="00204A74"/>
    <w:rsid w:val="00206C99"/>
    <w:rsid w:val="00210EFF"/>
    <w:rsid w:val="002111E6"/>
    <w:rsid w:val="0021156A"/>
    <w:rsid w:val="00215736"/>
    <w:rsid w:val="00217202"/>
    <w:rsid w:val="002178D6"/>
    <w:rsid w:val="002202E8"/>
    <w:rsid w:val="002213D5"/>
    <w:rsid w:val="00221717"/>
    <w:rsid w:val="002244A5"/>
    <w:rsid w:val="002256EF"/>
    <w:rsid w:val="0022642E"/>
    <w:rsid w:val="00230CFB"/>
    <w:rsid w:val="00231892"/>
    <w:rsid w:val="00231E3F"/>
    <w:rsid w:val="0023364F"/>
    <w:rsid w:val="002349B0"/>
    <w:rsid w:val="002350CF"/>
    <w:rsid w:val="002362EB"/>
    <w:rsid w:val="002415ED"/>
    <w:rsid w:val="00241A96"/>
    <w:rsid w:val="002433F6"/>
    <w:rsid w:val="002437F4"/>
    <w:rsid w:val="00246179"/>
    <w:rsid w:val="00246A40"/>
    <w:rsid w:val="00251DD4"/>
    <w:rsid w:val="00252FE9"/>
    <w:rsid w:val="00257C72"/>
    <w:rsid w:val="00261BEC"/>
    <w:rsid w:val="002662A0"/>
    <w:rsid w:val="002676CA"/>
    <w:rsid w:val="00272E6C"/>
    <w:rsid w:val="00273136"/>
    <w:rsid w:val="00273719"/>
    <w:rsid w:val="00273F65"/>
    <w:rsid w:val="00275122"/>
    <w:rsid w:val="00275BD6"/>
    <w:rsid w:val="00276A15"/>
    <w:rsid w:val="00277761"/>
    <w:rsid w:val="002812E9"/>
    <w:rsid w:val="002819CD"/>
    <w:rsid w:val="00281A3E"/>
    <w:rsid w:val="002846C4"/>
    <w:rsid w:val="00285A5E"/>
    <w:rsid w:val="002871ED"/>
    <w:rsid w:val="002876AF"/>
    <w:rsid w:val="0029414A"/>
    <w:rsid w:val="002947A5"/>
    <w:rsid w:val="002949CA"/>
    <w:rsid w:val="00296142"/>
    <w:rsid w:val="002A2214"/>
    <w:rsid w:val="002A3418"/>
    <w:rsid w:val="002A62AD"/>
    <w:rsid w:val="002B01D2"/>
    <w:rsid w:val="002B3825"/>
    <w:rsid w:val="002B3872"/>
    <w:rsid w:val="002B4CB2"/>
    <w:rsid w:val="002B530A"/>
    <w:rsid w:val="002B57BA"/>
    <w:rsid w:val="002B7838"/>
    <w:rsid w:val="002B7DE5"/>
    <w:rsid w:val="002C3868"/>
    <w:rsid w:val="002C6B7E"/>
    <w:rsid w:val="002C72D9"/>
    <w:rsid w:val="002C7FC3"/>
    <w:rsid w:val="002D6F3E"/>
    <w:rsid w:val="002D7140"/>
    <w:rsid w:val="002E00D8"/>
    <w:rsid w:val="002E26E8"/>
    <w:rsid w:val="002E3F86"/>
    <w:rsid w:val="002E5B21"/>
    <w:rsid w:val="002F2775"/>
    <w:rsid w:val="002F2E30"/>
    <w:rsid w:val="002F39C6"/>
    <w:rsid w:val="002F5E15"/>
    <w:rsid w:val="002F7513"/>
    <w:rsid w:val="002F775D"/>
    <w:rsid w:val="002F79F0"/>
    <w:rsid w:val="002F7C86"/>
    <w:rsid w:val="0030418D"/>
    <w:rsid w:val="00304C20"/>
    <w:rsid w:val="00305D5E"/>
    <w:rsid w:val="00305E0C"/>
    <w:rsid w:val="00306651"/>
    <w:rsid w:val="00307014"/>
    <w:rsid w:val="003103A8"/>
    <w:rsid w:val="0031200B"/>
    <w:rsid w:val="003123F5"/>
    <w:rsid w:val="003124CA"/>
    <w:rsid w:val="00313182"/>
    <w:rsid w:val="003147CF"/>
    <w:rsid w:val="00315274"/>
    <w:rsid w:val="00316363"/>
    <w:rsid w:val="0031638F"/>
    <w:rsid w:val="0031673F"/>
    <w:rsid w:val="00316FBC"/>
    <w:rsid w:val="00317463"/>
    <w:rsid w:val="0032098B"/>
    <w:rsid w:val="0032220B"/>
    <w:rsid w:val="00322E67"/>
    <w:rsid w:val="00324029"/>
    <w:rsid w:val="00324AA1"/>
    <w:rsid w:val="00326F88"/>
    <w:rsid w:val="00327918"/>
    <w:rsid w:val="00332FB7"/>
    <w:rsid w:val="003331B8"/>
    <w:rsid w:val="00335204"/>
    <w:rsid w:val="003378CB"/>
    <w:rsid w:val="003418E4"/>
    <w:rsid w:val="0034543A"/>
    <w:rsid w:val="003461BE"/>
    <w:rsid w:val="0035062D"/>
    <w:rsid w:val="00351864"/>
    <w:rsid w:val="003553E5"/>
    <w:rsid w:val="003560B7"/>
    <w:rsid w:val="003561C0"/>
    <w:rsid w:val="00357E9A"/>
    <w:rsid w:val="003607EC"/>
    <w:rsid w:val="003614F4"/>
    <w:rsid w:val="003637CD"/>
    <w:rsid w:val="003672EE"/>
    <w:rsid w:val="00367D72"/>
    <w:rsid w:val="0037220A"/>
    <w:rsid w:val="0037324C"/>
    <w:rsid w:val="00373734"/>
    <w:rsid w:val="00373C53"/>
    <w:rsid w:val="00374448"/>
    <w:rsid w:val="00374931"/>
    <w:rsid w:val="00374944"/>
    <w:rsid w:val="0037563C"/>
    <w:rsid w:val="00375EF4"/>
    <w:rsid w:val="00376487"/>
    <w:rsid w:val="0038494E"/>
    <w:rsid w:val="003849CD"/>
    <w:rsid w:val="003876F4"/>
    <w:rsid w:val="00392238"/>
    <w:rsid w:val="003922B0"/>
    <w:rsid w:val="003930E2"/>
    <w:rsid w:val="00395F0D"/>
    <w:rsid w:val="00396FA7"/>
    <w:rsid w:val="003973C4"/>
    <w:rsid w:val="00397774"/>
    <w:rsid w:val="003A16FE"/>
    <w:rsid w:val="003A388E"/>
    <w:rsid w:val="003A38CD"/>
    <w:rsid w:val="003A4786"/>
    <w:rsid w:val="003A4A1E"/>
    <w:rsid w:val="003A517C"/>
    <w:rsid w:val="003A5C88"/>
    <w:rsid w:val="003A64DC"/>
    <w:rsid w:val="003B013B"/>
    <w:rsid w:val="003B10BF"/>
    <w:rsid w:val="003B1777"/>
    <w:rsid w:val="003B1A71"/>
    <w:rsid w:val="003B296D"/>
    <w:rsid w:val="003B419F"/>
    <w:rsid w:val="003B5CA3"/>
    <w:rsid w:val="003B6B2F"/>
    <w:rsid w:val="003B7A61"/>
    <w:rsid w:val="003B7A6D"/>
    <w:rsid w:val="003C21F0"/>
    <w:rsid w:val="003C636E"/>
    <w:rsid w:val="003C65E7"/>
    <w:rsid w:val="003D01AF"/>
    <w:rsid w:val="003D03B0"/>
    <w:rsid w:val="003D2245"/>
    <w:rsid w:val="003D32F5"/>
    <w:rsid w:val="003D4B07"/>
    <w:rsid w:val="003D7308"/>
    <w:rsid w:val="003D7F39"/>
    <w:rsid w:val="003E08E1"/>
    <w:rsid w:val="003E356D"/>
    <w:rsid w:val="003E56CF"/>
    <w:rsid w:val="003E77F1"/>
    <w:rsid w:val="003F2DFE"/>
    <w:rsid w:val="003F36EE"/>
    <w:rsid w:val="003F4B9E"/>
    <w:rsid w:val="003F4ECE"/>
    <w:rsid w:val="003F5B7E"/>
    <w:rsid w:val="003F696C"/>
    <w:rsid w:val="0040377A"/>
    <w:rsid w:val="0040432D"/>
    <w:rsid w:val="00407F00"/>
    <w:rsid w:val="00410275"/>
    <w:rsid w:val="004107D7"/>
    <w:rsid w:val="00412907"/>
    <w:rsid w:val="00414519"/>
    <w:rsid w:val="00417E90"/>
    <w:rsid w:val="00421D45"/>
    <w:rsid w:val="00423A1D"/>
    <w:rsid w:val="00424BBB"/>
    <w:rsid w:val="0043064F"/>
    <w:rsid w:val="00432E19"/>
    <w:rsid w:val="00434CFD"/>
    <w:rsid w:val="0043532E"/>
    <w:rsid w:val="00436BE7"/>
    <w:rsid w:val="004401BC"/>
    <w:rsid w:val="00440476"/>
    <w:rsid w:val="00440A00"/>
    <w:rsid w:val="00440C80"/>
    <w:rsid w:val="00440E79"/>
    <w:rsid w:val="00441A94"/>
    <w:rsid w:val="00443D88"/>
    <w:rsid w:val="00443F4B"/>
    <w:rsid w:val="004446CB"/>
    <w:rsid w:val="004464C7"/>
    <w:rsid w:val="0044672F"/>
    <w:rsid w:val="004501E1"/>
    <w:rsid w:val="00451CC4"/>
    <w:rsid w:val="004560DE"/>
    <w:rsid w:val="00456250"/>
    <w:rsid w:val="00456DF3"/>
    <w:rsid w:val="00456FED"/>
    <w:rsid w:val="0045778D"/>
    <w:rsid w:val="0046082E"/>
    <w:rsid w:val="00461BAD"/>
    <w:rsid w:val="00462979"/>
    <w:rsid w:val="004639D4"/>
    <w:rsid w:val="004645FF"/>
    <w:rsid w:val="004656F2"/>
    <w:rsid w:val="0046586B"/>
    <w:rsid w:val="004673F8"/>
    <w:rsid w:val="00470414"/>
    <w:rsid w:val="00470581"/>
    <w:rsid w:val="0047442F"/>
    <w:rsid w:val="0047519E"/>
    <w:rsid w:val="00481C8B"/>
    <w:rsid w:val="004847D0"/>
    <w:rsid w:val="00485A9A"/>
    <w:rsid w:val="00485B93"/>
    <w:rsid w:val="00490D98"/>
    <w:rsid w:val="00491161"/>
    <w:rsid w:val="00492654"/>
    <w:rsid w:val="004934E8"/>
    <w:rsid w:val="004954FE"/>
    <w:rsid w:val="004955C2"/>
    <w:rsid w:val="00497791"/>
    <w:rsid w:val="004979F5"/>
    <w:rsid w:val="004A07DA"/>
    <w:rsid w:val="004A193C"/>
    <w:rsid w:val="004A2073"/>
    <w:rsid w:val="004A2512"/>
    <w:rsid w:val="004A4C25"/>
    <w:rsid w:val="004A64C6"/>
    <w:rsid w:val="004B1185"/>
    <w:rsid w:val="004B51EF"/>
    <w:rsid w:val="004B6B20"/>
    <w:rsid w:val="004B70F7"/>
    <w:rsid w:val="004B75BD"/>
    <w:rsid w:val="004B7B68"/>
    <w:rsid w:val="004C002A"/>
    <w:rsid w:val="004C0C54"/>
    <w:rsid w:val="004C0E9E"/>
    <w:rsid w:val="004C14C9"/>
    <w:rsid w:val="004C2E78"/>
    <w:rsid w:val="004C44A1"/>
    <w:rsid w:val="004C44E9"/>
    <w:rsid w:val="004C4814"/>
    <w:rsid w:val="004C4E72"/>
    <w:rsid w:val="004C6CAE"/>
    <w:rsid w:val="004D073E"/>
    <w:rsid w:val="004D0B01"/>
    <w:rsid w:val="004D6A21"/>
    <w:rsid w:val="004D7839"/>
    <w:rsid w:val="004D7A0A"/>
    <w:rsid w:val="004E168C"/>
    <w:rsid w:val="004E621F"/>
    <w:rsid w:val="004E6986"/>
    <w:rsid w:val="004E789E"/>
    <w:rsid w:val="004E79E0"/>
    <w:rsid w:val="004F34B6"/>
    <w:rsid w:val="004F4979"/>
    <w:rsid w:val="004F52CB"/>
    <w:rsid w:val="004F5390"/>
    <w:rsid w:val="004F6161"/>
    <w:rsid w:val="005012C4"/>
    <w:rsid w:val="005014B4"/>
    <w:rsid w:val="0050163B"/>
    <w:rsid w:val="00501E02"/>
    <w:rsid w:val="00507274"/>
    <w:rsid w:val="0051045F"/>
    <w:rsid w:val="00511288"/>
    <w:rsid w:val="005113D6"/>
    <w:rsid w:val="00514E93"/>
    <w:rsid w:val="00516D8D"/>
    <w:rsid w:val="005206CF"/>
    <w:rsid w:val="00523A80"/>
    <w:rsid w:val="005241D8"/>
    <w:rsid w:val="005258E6"/>
    <w:rsid w:val="00525C4F"/>
    <w:rsid w:val="00525EA6"/>
    <w:rsid w:val="00526370"/>
    <w:rsid w:val="005269E6"/>
    <w:rsid w:val="005276B4"/>
    <w:rsid w:val="005308EA"/>
    <w:rsid w:val="00532119"/>
    <w:rsid w:val="00532596"/>
    <w:rsid w:val="0053471A"/>
    <w:rsid w:val="005353A7"/>
    <w:rsid w:val="00536EA0"/>
    <w:rsid w:val="005410B0"/>
    <w:rsid w:val="00542D9F"/>
    <w:rsid w:val="00546EB5"/>
    <w:rsid w:val="0055137C"/>
    <w:rsid w:val="00552C16"/>
    <w:rsid w:val="00553AD0"/>
    <w:rsid w:val="00555085"/>
    <w:rsid w:val="0055589F"/>
    <w:rsid w:val="00555B53"/>
    <w:rsid w:val="005568D8"/>
    <w:rsid w:val="0055724B"/>
    <w:rsid w:val="00562308"/>
    <w:rsid w:val="00564575"/>
    <w:rsid w:val="005646A3"/>
    <w:rsid w:val="005648D8"/>
    <w:rsid w:val="005654A8"/>
    <w:rsid w:val="005655FA"/>
    <w:rsid w:val="0056793D"/>
    <w:rsid w:val="00567DBE"/>
    <w:rsid w:val="00572AC1"/>
    <w:rsid w:val="005732DD"/>
    <w:rsid w:val="00573DF8"/>
    <w:rsid w:val="00576AEE"/>
    <w:rsid w:val="00577DCE"/>
    <w:rsid w:val="00577EC3"/>
    <w:rsid w:val="005823F9"/>
    <w:rsid w:val="00583010"/>
    <w:rsid w:val="00583EBA"/>
    <w:rsid w:val="00583F23"/>
    <w:rsid w:val="00583F7E"/>
    <w:rsid w:val="00585088"/>
    <w:rsid w:val="0058650F"/>
    <w:rsid w:val="00591146"/>
    <w:rsid w:val="00592203"/>
    <w:rsid w:val="00593C3A"/>
    <w:rsid w:val="005A0101"/>
    <w:rsid w:val="005A05DE"/>
    <w:rsid w:val="005A0CD2"/>
    <w:rsid w:val="005A1D98"/>
    <w:rsid w:val="005A1ECD"/>
    <w:rsid w:val="005A26E5"/>
    <w:rsid w:val="005A3F35"/>
    <w:rsid w:val="005A4894"/>
    <w:rsid w:val="005A50BC"/>
    <w:rsid w:val="005A5824"/>
    <w:rsid w:val="005A5A7A"/>
    <w:rsid w:val="005B00AA"/>
    <w:rsid w:val="005B01C3"/>
    <w:rsid w:val="005B1652"/>
    <w:rsid w:val="005B284D"/>
    <w:rsid w:val="005B471B"/>
    <w:rsid w:val="005B4B4B"/>
    <w:rsid w:val="005B5A54"/>
    <w:rsid w:val="005B74D8"/>
    <w:rsid w:val="005C0242"/>
    <w:rsid w:val="005C0A95"/>
    <w:rsid w:val="005C1678"/>
    <w:rsid w:val="005C225D"/>
    <w:rsid w:val="005C2E71"/>
    <w:rsid w:val="005D009E"/>
    <w:rsid w:val="005D04AA"/>
    <w:rsid w:val="005D13DE"/>
    <w:rsid w:val="005D1CA4"/>
    <w:rsid w:val="005D329F"/>
    <w:rsid w:val="005D4D74"/>
    <w:rsid w:val="005D79CF"/>
    <w:rsid w:val="005E1409"/>
    <w:rsid w:val="005E2D69"/>
    <w:rsid w:val="005E2E4F"/>
    <w:rsid w:val="005E41FC"/>
    <w:rsid w:val="005E54A0"/>
    <w:rsid w:val="005F3FD6"/>
    <w:rsid w:val="005F43BC"/>
    <w:rsid w:val="005F59C2"/>
    <w:rsid w:val="005F6E8D"/>
    <w:rsid w:val="00600240"/>
    <w:rsid w:val="006002EF"/>
    <w:rsid w:val="00601330"/>
    <w:rsid w:val="00601395"/>
    <w:rsid w:val="00602AD7"/>
    <w:rsid w:val="00603A5D"/>
    <w:rsid w:val="0060455F"/>
    <w:rsid w:val="006056CB"/>
    <w:rsid w:val="006057D9"/>
    <w:rsid w:val="00605C5B"/>
    <w:rsid w:val="00606231"/>
    <w:rsid w:val="006070D8"/>
    <w:rsid w:val="0061013A"/>
    <w:rsid w:val="00610566"/>
    <w:rsid w:val="00611A49"/>
    <w:rsid w:val="00611D16"/>
    <w:rsid w:val="0061513F"/>
    <w:rsid w:val="00621682"/>
    <w:rsid w:val="0062168B"/>
    <w:rsid w:val="006217F3"/>
    <w:rsid w:val="006219F2"/>
    <w:rsid w:val="00621E24"/>
    <w:rsid w:val="00622A65"/>
    <w:rsid w:val="00622C28"/>
    <w:rsid w:val="006236C1"/>
    <w:rsid w:val="006242AF"/>
    <w:rsid w:val="00624E66"/>
    <w:rsid w:val="006275A3"/>
    <w:rsid w:val="00627FDC"/>
    <w:rsid w:val="006302A4"/>
    <w:rsid w:val="00631A6F"/>
    <w:rsid w:val="00631CAA"/>
    <w:rsid w:val="00631E9D"/>
    <w:rsid w:val="00632202"/>
    <w:rsid w:val="0063345C"/>
    <w:rsid w:val="006343F3"/>
    <w:rsid w:val="00636148"/>
    <w:rsid w:val="00636B06"/>
    <w:rsid w:val="00637CD6"/>
    <w:rsid w:val="00640B65"/>
    <w:rsid w:val="0064194F"/>
    <w:rsid w:val="00647239"/>
    <w:rsid w:val="00647B2D"/>
    <w:rsid w:val="00652854"/>
    <w:rsid w:val="00652860"/>
    <w:rsid w:val="0065658B"/>
    <w:rsid w:val="00660565"/>
    <w:rsid w:val="0066131A"/>
    <w:rsid w:val="006623EC"/>
    <w:rsid w:val="006659AB"/>
    <w:rsid w:val="00665A54"/>
    <w:rsid w:val="006671D1"/>
    <w:rsid w:val="0066790A"/>
    <w:rsid w:val="00667A08"/>
    <w:rsid w:val="00670DE5"/>
    <w:rsid w:val="00672FA1"/>
    <w:rsid w:val="00675FC9"/>
    <w:rsid w:val="00677539"/>
    <w:rsid w:val="0068000E"/>
    <w:rsid w:val="0068010F"/>
    <w:rsid w:val="00683AE8"/>
    <w:rsid w:val="00683D47"/>
    <w:rsid w:val="00685D75"/>
    <w:rsid w:val="00691A41"/>
    <w:rsid w:val="006933B1"/>
    <w:rsid w:val="006946A3"/>
    <w:rsid w:val="00695838"/>
    <w:rsid w:val="006A0EAE"/>
    <w:rsid w:val="006A1261"/>
    <w:rsid w:val="006A2745"/>
    <w:rsid w:val="006A2E25"/>
    <w:rsid w:val="006A4874"/>
    <w:rsid w:val="006A4BD9"/>
    <w:rsid w:val="006A51C9"/>
    <w:rsid w:val="006A53E6"/>
    <w:rsid w:val="006B1800"/>
    <w:rsid w:val="006B6CBC"/>
    <w:rsid w:val="006B7101"/>
    <w:rsid w:val="006C01F2"/>
    <w:rsid w:val="006C1184"/>
    <w:rsid w:val="006C1BDD"/>
    <w:rsid w:val="006C1FC3"/>
    <w:rsid w:val="006C290F"/>
    <w:rsid w:val="006C33D3"/>
    <w:rsid w:val="006C50F5"/>
    <w:rsid w:val="006C685A"/>
    <w:rsid w:val="006D05AD"/>
    <w:rsid w:val="006D0627"/>
    <w:rsid w:val="006D0904"/>
    <w:rsid w:val="006D137E"/>
    <w:rsid w:val="006D1457"/>
    <w:rsid w:val="006D172E"/>
    <w:rsid w:val="006D2335"/>
    <w:rsid w:val="006D3EAC"/>
    <w:rsid w:val="006D5456"/>
    <w:rsid w:val="006E02F0"/>
    <w:rsid w:val="006E03D6"/>
    <w:rsid w:val="006E2819"/>
    <w:rsid w:val="006E4329"/>
    <w:rsid w:val="006E4D68"/>
    <w:rsid w:val="006E5A44"/>
    <w:rsid w:val="006E5E0F"/>
    <w:rsid w:val="006E606F"/>
    <w:rsid w:val="006E787A"/>
    <w:rsid w:val="006F3607"/>
    <w:rsid w:val="006F4D37"/>
    <w:rsid w:val="006F685A"/>
    <w:rsid w:val="006F7F01"/>
    <w:rsid w:val="00700536"/>
    <w:rsid w:val="00700A71"/>
    <w:rsid w:val="00700F7E"/>
    <w:rsid w:val="00701877"/>
    <w:rsid w:val="007025B7"/>
    <w:rsid w:val="00704304"/>
    <w:rsid w:val="00704859"/>
    <w:rsid w:val="007075AC"/>
    <w:rsid w:val="00707C13"/>
    <w:rsid w:val="00710585"/>
    <w:rsid w:val="00710679"/>
    <w:rsid w:val="007114A4"/>
    <w:rsid w:val="00711878"/>
    <w:rsid w:val="00713D9B"/>
    <w:rsid w:val="00716266"/>
    <w:rsid w:val="00720205"/>
    <w:rsid w:val="007207EC"/>
    <w:rsid w:val="0072196A"/>
    <w:rsid w:val="00721E10"/>
    <w:rsid w:val="007222CE"/>
    <w:rsid w:val="00725BD2"/>
    <w:rsid w:val="00727B53"/>
    <w:rsid w:val="007304FA"/>
    <w:rsid w:val="0073229D"/>
    <w:rsid w:val="00735DE3"/>
    <w:rsid w:val="00741BDE"/>
    <w:rsid w:val="0074604D"/>
    <w:rsid w:val="0074669F"/>
    <w:rsid w:val="007469AF"/>
    <w:rsid w:val="00747349"/>
    <w:rsid w:val="0074772E"/>
    <w:rsid w:val="00747AE9"/>
    <w:rsid w:val="00752160"/>
    <w:rsid w:val="00752BAC"/>
    <w:rsid w:val="007532D5"/>
    <w:rsid w:val="007537F7"/>
    <w:rsid w:val="00753F2F"/>
    <w:rsid w:val="0075469F"/>
    <w:rsid w:val="00755684"/>
    <w:rsid w:val="00755F29"/>
    <w:rsid w:val="00757859"/>
    <w:rsid w:val="00760222"/>
    <w:rsid w:val="0076071F"/>
    <w:rsid w:val="007613E0"/>
    <w:rsid w:val="00764662"/>
    <w:rsid w:val="00764767"/>
    <w:rsid w:val="0076498D"/>
    <w:rsid w:val="00764ADD"/>
    <w:rsid w:val="00766F9A"/>
    <w:rsid w:val="00772133"/>
    <w:rsid w:val="00772EEF"/>
    <w:rsid w:val="0077444C"/>
    <w:rsid w:val="00774A27"/>
    <w:rsid w:val="007761F4"/>
    <w:rsid w:val="00781141"/>
    <w:rsid w:val="00781248"/>
    <w:rsid w:val="0078491F"/>
    <w:rsid w:val="0078597C"/>
    <w:rsid w:val="0078608A"/>
    <w:rsid w:val="00791970"/>
    <w:rsid w:val="00795B34"/>
    <w:rsid w:val="00795BEA"/>
    <w:rsid w:val="00795E8C"/>
    <w:rsid w:val="007A02A9"/>
    <w:rsid w:val="007A3909"/>
    <w:rsid w:val="007A5C59"/>
    <w:rsid w:val="007A5EAC"/>
    <w:rsid w:val="007B21EE"/>
    <w:rsid w:val="007B238C"/>
    <w:rsid w:val="007B2932"/>
    <w:rsid w:val="007B2C16"/>
    <w:rsid w:val="007B3703"/>
    <w:rsid w:val="007B49B4"/>
    <w:rsid w:val="007B4AD0"/>
    <w:rsid w:val="007B592D"/>
    <w:rsid w:val="007C1993"/>
    <w:rsid w:val="007C255A"/>
    <w:rsid w:val="007C2D91"/>
    <w:rsid w:val="007C485C"/>
    <w:rsid w:val="007C4ECF"/>
    <w:rsid w:val="007D0830"/>
    <w:rsid w:val="007D2BBB"/>
    <w:rsid w:val="007D3B4F"/>
    <w:rsid w:val="007D4503"/>
    <w:rsid w:val="007D4666"/>
    <w:rsid w:val="007E152C"/>
    <w:rsid w:val="007E1761"/>
    <w:rsid w:val="007E39EC"/>
    <w:rsid w:val="007E4597"/>
    <w:rsid w:val="007E5FD0"/>
    <w:rsid w:val="007E7FF1"/>
    <w:rsid w:val="007F0B44"/>
    <w:rsid w:val="007F3DA1"/>
    <w:rsid w:val="007F3EC1"/>
    <w:rsid w:val="007F6746"/>
    <w:rsid w:val="00800C6D"/>
    <w:rsid w:val="00802899"/>
    <w:rsid w:val="0080389D"/>
    <w:rsid w:val="008046C2"/>
    <w:rsid w:val="00804772"/>
    <w:rsid w:val="00805B33"/>
    <w:rsid w:val="00806B43"/>
    <w:rsid w:val="00812596"/>
    <w:rsid w:val="00813756"/>
    <w:rsid w:val="00813B2A"/>
    <w:rsid w:val="00815986"/>
    <w:rsid w:val="00817EE2"/>
    <w:rsid w:val="00820607"/>
    <w:rsid w:val="00821D1D"/>
    <w:rsid w:val="00822373"/>
    <w:rsid w:val="0082437F"/>
    <w:rsid w:val="00831450"/>
    <w:rsid w:val="0083216B"/>
    <w:rsid w:val="008330EB"/>
    <w:rsid w:val="0083316C"/>
    <w:rsid w:val="00833842"/>
    <w:rsid w:val="008363AE"/>
    <w:rsid w:val="00837818"/>
    <w:rsid w:val="00842E7B"/>
    <w:rsid w:val="00842EF4"/>
    <w:rsid w:val="00843F15"/>
    <w:rsid w:val="00854329"/>
    <w:rsid w:val="00856C7F"/>
    <w:rsid w:val="00857055"/>
    <w:rsid w:val="0085747D"/>
    <w:rsid w:val="0085779C"/>
    <w:rsid w:val="008635E9"/>
    <w:rsid w:val="00870EE4"/>
    <w:rsid w:val="00871EB7"/>
    <w:rsid w:val="00872BE0"/>
    <w:rsid w:val="008736A9"/>
    <w:rsid w:val="00873BD4"/>
    <w:rsid w:val="00877ECE"/>
    <w:rsid w:val="00880977"/>
    <w:rsid w:val="00881426"/>
    <w:rsid w:val="0088203F"/>
    <w:rsid w:val="00882458"/>
    <w:rsid w:val="00886BB9"/>
    <w:rsid w:val="00886C91"/>
    <w:rsid w:val="00890729"/>
    <w:rsid w:val="00894BD4"/>
    <w:rsid w:val="008959F6"/>
    <w:rsid w:val="00896DED"/>
    <w:rsid w:val="008A242E"/>
    <w:rsid w:val="008A28EE"/>
    <w:rsid w:val="008A33D1"/>
    <w:rsid w:val="008A4C82"/>
    <w:rsid w:val="008A7049"/>
    <w:rsid w:val="008A7A4F"/>
    <w:rsid w:val="008B3BA3"/>
    <w:rsid w:val="008B5A05"/>
    <w:rsid w:val="008B6FEF"/>
    <w:rsid w:val="008C0746"/>
    <w:rsid w:val="008C086D"/>
    <w:rsid w:val="008C11A7"/>
    <w:rsid w:val="008C34B5"/>
    <w:rsid w:val="008C62FD"/>
    <w:rsid w:val="008C6767"/>
    <w:rsid w:val="008C6B35"/>
    <w:rsid w:val="008C7D5F"/>
    <w:rsid w:val="008C7E56"/>
    <w:rsid w:val="008D70E6"/>
    <w:rsid w:val="008D7441"/>
    <w:rsid w:val="008D7F62"/>
    <w:rsid w:val="008E160F"/>
    <w:rsid w:val="008E1D34"/>
    <w:rsid w:val="008E3589"/>
    <w:rsid w:val="008E569D"/>
    <w:rsid w:val="008E6831"/>
    <w:rsid w:val="008F0371"/>
    <w:rsid w:val="008F11E8"/>
    <w:rsid w:val="008F37BE"/>
    <w:rsid w:val="00900AA4"/>
    <w:rsid w:val="00902ADD"/>
    <w:rsid w:val="00902B93"/>
    <w:rsid w:val="00903594"/>
    <w:rsid w:val="00905327"/>
    <w:rsid w:val="00906BF3"/>
    <w:rsid w:val="0090724E"/>
    <w:rsid w:val="00910A2E"/>
    <w:rsid w:val="009116A5"/>
    <w:rsid w:val="009118D1"/>
    <w:rsid w:val="0091276B"/>
    <w:rsid w:val="0091426C"/>
    <w:rsid w:val="0091745A"/>
    <w:rsid w:val="00917849"/>
    <w:rsid w:val="0092006B"/>
    <w:rsid w:val="00921A07"/>
    <w:rsid w:val="00921D8E"/>
    <w:rsid w:val="00922319"/>
    <w:rsid w:val="00924885"/>
    <w:rsid w:val="00924E09"/>
    <w:rsid w:val="00924EB9"/>
    <w:rsid w:val="0092699F"/>
    <w:rsid w:val="009316E1"/>
    <w:rsid w:val="009332FE"/>
    <w:rsid w:val="0093458C"/>
    <w:rsid w:val="00935094"/>
    <w:rsid w:val="00935337"/>
    <w:rsid w:val="009355BE"/>
    <w:rsid w:val="00936665"/>
    <w:rsid w:val="00937C1D"/>
    <w:rsid w:val="009434DA"/>
    <w:rsid w:val="00943E09"/>
    <w:rsid w:val="009446A6"/>
    <w:rsid w:val="009472B8"/>
    <w:rsid w:val="00953AB2"/>
    <w:rsid w:val="00953E17"/>
    <w:rsid w:val="00955138"/>
    <w:rsid w:val="00956950"/>
    <w:rsid w:val="0096005F"/>
    <w:rsid w:val="009630D4"/>
    <w:rsid w:val="0096472D"/>
    <w:rsid w:val="009659AA"/>
    <w:rsid w:val="00966EA7"/>
    <w:rsid w:val="00966FA8"/>
    <w:rsid w:val="00967777"/>
    <w:rsid w:val="00971BA7"/>
    <w:rsid w:val="00972217"/>
    <w:rsid w:val="009724A3"/>
    <w:rsid w:val="009726EF"/>
    <w:rsid w:val="009765B4"/>
    <w:rsid w:val="009773BA"/>
    <w:rsid w:val="00980C5A"/>
    <w:rsid w:val="00981EB1"/>
    <w:rsid w:val="0098229C"/>
    <w:rsid w:val="00982D9C"/>
    <w:rsid w:val="00983303"/>
    <w:rsid w:val="00983BA7"/>
    <w:rsid w:val="00983F8A"/>
    <w:rsid w:val="00987E07"/>
    <w:rsid w:val="00987F01"/>
    <w:rsid w:val="00990280"/>
    <w:rsid w:val="009907AB"/>
    <w:rsid w:val="009947DF"/>
    <w:rsid w:val="00994944"/>
    <w:rsid w:val="00994B57"/>
    <w:rsid w:val="00995868"/>
    <w:rsid w:val="009960F0"/>
    <w:rsid w:val="009967ED"/>
    <w:rsid w:val="00997C16"/>
    <w:rsid w:val="00997F9D"/>
    <w:rsid w:val="009A3605"/>
    <w:rsid w:val="009A3CF5"/>
    <w:rsid w:val="009A4118"/>
    <w:rsid w:val="009A481D"/>
    <w:rsid w:val="009A6129"/>
    <w:rsid w:val="009B1A6E"/>
    <w:rsid w:val="009B2662"/>
    <w:rsid w:val="009B5187"/>
    <w:rsid w:val="009B6875"/>
    <w:rsid w:val="009B6AF4"/>
    <w:rsid w:val="009B73AD"/>
    <w:rsid w:val="009B73FD"/>
    <w:rsid w:val="009B7B9D"/>
    <w:rsid w:val="009C037F"/>
    <w:rsid w:val="009C1BF7"/>
    <w:rsid w:val="009C63C7"/>
    <w:rsid w:val="009C662E"/>
    <w:rsid w:val="009C6B90"/>
    <w:rsid w:val="009D1835"/>
    <w:rsid w:val="009D308A"/>
    <w:rsid w:val="009D478E"/>
    <w:rsid w:val="009D58AF"/>
    <w:rsid w:val="009D6CE0"/>
    <w:rsid w:val="009E225D"/>
    <w:rsid w:val="009E53D9"/>
    <w:rsid w:val="009E5C19"/>
    <w:rsid w:val="009E6435"/>
    <w:rsid w:val="009E6E63"/>
    <w:rsid w:val="009F07D2"/>
    <w:rsid w:val="009F19C3"/>
    <w:rsid w:val="009F3090"/>
    <w:rsid w:val="009F3AE1"/>
    <w:rsid w:val="009F4505"/>
    <w:rsid w:val="009F575A"/>
    <w:rsid w:val="009F5A42"/>
    <w:rsid w:val="00A004B8"/>
    <w:rsid w:val="00A01047"/>
    <w:rsid w:val="00A0108D"/>
    <w:rsid w:val="00A0150B"/>
    <w:rsid w:val="00A01C16"/>
    <w:rsid w:val="00A03520"/>
    <w:rsid w:val="00A038E5"/>
    <w:rsid w:val="00A051E1"/>
    <w:rsid w:val="00A065D3"/>
    <w:rsid w:val="00A1002A"/>
    <w:rsid w:val="00A106EC"/>
    <w:rsid w:val="00A10F49"/>
    <w:rsid w:val="00A1128E"/>
    <w:rsid w:val="00A1145E"/>
    <w:rsid w:val="00A12A06"/>
    <w:rsid w:val="00A1392B"/>
    <w:rsid w:val="00A156A2"/>
    <w:rsid w:val="00A15746"/>
    <w:rsid w:val="00A23C35"/>
    <w:rsid w:val="00A24EC8"/>
    <w:rsid w:val="00A25648"/>
    <w:rsid w:val="00A27B69"/>
    <w:rsid w:val="00A3026C"/>
    <w:rsid w:val="00A32AD6"/>
    <w:rsid w:val="00A331CB"/>
    <w:rsid w:val="00A33680"/>
    <w:rsid w:val="00A35392"/>
    <w:rsid w:val="00A3579E"/>
    <w:rsid w:val="00A40F81"/>
    <w:rsid w:val="00A4150C"/>
    <w:rsid w:val="00A41B4F"/>
    <w:rsid w:val="00A438F9"/>
    <w:rsid w:val="00A44D5C"/>
    <w:rsid w:val="00A45338"/>
    <w:rsid w:val="00A45743"/>
    <w:rsid w:val="00A52DDA"/>
    <w:rsid w:val="00A53904"/>
    <w:rsid w:val="00A53B2E"/>
    <w:rsid w:val="00A54BAF"/>
    <w:rsid w:val="00A5626D"/>
    <w:rsid w:val="00A57120"/>
    <w:rsid w:val="00A57CB8"/>
    <w:rsid w:val="00A603D4"/>
    <w:rsid w:val="00A60E3B"/>
    <w:rsid w:val="00A620A4"/>
    <w:rsid w:val="00A624EF"/>
    <w:rsid w:val="00A6353F"/>
    <w:rsid w:val="00A648AF"/>
    <w:rsid w:val="00A65209"/>
    <w:rsid w:val="00A66DFE"/>
    <w:rsid w:val="00A67B5D"/>
    <w:rsid w:val="00A701E4"/>
    <w:rsid w:val="00A7024C"/>
    <w:rsid w:val="00A708A2"/>
    <w:rsid w:val="00A72643"/>
    <w:rsid w:val="00A7522E"/>
    <w:rsid w:val="00A75410"/>
    <w:rsid w:val="00A80899"/>
    <w:rsid w:val="00A81A2E"/>
    <w:rsid w:val="00A84DBC"/>
    <w:rsid w:val="00A85CF8"/>
    <w:rsid w:val="00A860FB"/>
    <w:rsid w:val="00A86B31"/>
    <w:rsid w:val="00A87C05"/>
    <w:rsid w:val="00A90867"/>
    <w:rsid w:val="00A91A6E"/>
    <w:rsid w:val="00A93358"/>
    <w:rsid w:val="00A9338D"/>
    <w:rsid w:val="00A94E7F"/>
    <w:rsid w:val="00A962D5"/>
    <w:rsid w:val="00AA1E6B"/>
    <w:rsid w:val="00AA2517"/>
    <w:rsid w:val="00AA29CE"/>
    <w:rsid w:val="00AA37CF"/>
    <w:rsid w:val="00AA4326"/>
    <w:rsid w:val="00AA4EED"/>
    <w:rsid w:val="00AA600D"/>
    <w:rsid w:val="00AA6611"/>
    <w:rsid w:val="00AA7682"/>
    <w:rsid w:val="00AA7B7A"/>
    <w:rsid w:val="00AB1B82"/>
    <w:rsid w:val="00AB2145"/>
    <w:rsid w:val="00AB23FC"/>
    <w:rsid w:val="00AB2D7D"/>
    <w:rsid w:val="00AB3F58"/>
    <w:rsid w:val="00AB55DA"/>
    <w:rsid w:val="00AC1BEC"/>
    <w:rsid w:val="00AC4AC7"/>
    <w:rsid w:val="00AC5D34"/>
    <w:rsid w:val="00AC76DC"/>
    <w:rsid w:val="00AD167A"/>
    <w:rsid w:val="00AD1687"/>
    <w:rsid w:val="00AD18B3"/>
    <w:rsid w:val="00AD5D53"/>
    <w:rsid w:val="00AD6F65"/>
    <w:rsid w:val="00AD76D2"/>
    <w:rsid w:val="00AD76FF"/>
    <w:rsid w:val="00AE0279"/>
    <w:rsid w:val="00AE0BB8"/>
    <w:rsid w:val="00AE2BF6"/>
    <w:rsid w:val="00AE32C0"/>
    <w:rsid w:val="00AE39A6"/>
    <w:rsid w:val="00AE4368"/>
    <w:rsid w:val="00AE4BB7"/>
    <w:rsid w:val="00AE593C"/>
    <w:rsid w:val="00AE6B63"/>
    <w:rsid w:val="00AE751E"/>
    <w:rsid w:val="00AF01CD"/>
    <w:rsid w:val="00AF3C84"/>
    <w:rsid w:val="00AF5924"/>
    <w:rsid w:val="00AF7074"/>
    <w:rsid w:val="00AF74DC"/>
    <w:rsid w:val="00B016C0"/>
    <w:rsid w:val="00B01F4E"/>
    <w:rsid w:val="00B0200A"/>
    <w:rsid w:val="00B0375A"/>
    <w:rsid w:val="00B06306"/>
    <w:rsid w:val="00B0669C"/>
    <w:rsid w:val="00B12913"/>
    <w:rsid w:val="00B15570"/>
    <w:rsid w:val="00B16A66"/>
    <w:rsid w:val="00B17F5A"/>
    <w:rsid w:val="00B21008"/>
    <w:rsid w:val="00B24851"/>
    <w:rsid w:val="00B257D2"/>
    <w:rsid w:val="00B25ABF"/>
    <w:rsid w:val="00B27B4E"/>
    <w:rsid w:val="00B31E7E"/>
    <w:rsid w:val="00B337FF"/>
    <w:rsid w:val="00B375D3"/>
    <w:rsid w:val="00B40F66"/>
    <w:rsid w:val="00B44E2F"/>
    <w:rsid w:val="00B462FB"/>
    <w:rsid w:val="00B51936"/>
    <w:rsid w:val="00B53A0C"/>
    <w:rsid w:val="00B54971"/>
    <w:rsid w:val="00B54B82"/>
    <w:rsid w:val="00B557D6"/>
    <w:rsid w:val="00B56077"/>
    <w:rsid w:val="00B60228"/>
    <w:rsid w:val="00B62531"/>
    <w:rsid w:val="00B635D3"/>
    <w:rsid w:val="00B66C89"/>
    <w:rsid w:val="00B67ADC"/>
    <w:rsid w:val="00B73938"/>
    <w:rsid w:val="00B744F5"/>
    <w:rsid w:val="00B7480D"/>
    <w:rsid w:val="00B74A4C"/>
    <w:rsid w:val="00B760C4"/>
    <w:rsid w:val="00B767DD"/>
    <w:rsid w:val="00B76A40"/>
    <w:rsid w:val="00B8240A"/>
    <w:rsid w:val="00B836B6"/>
    <w:rsid w:val="00B90609"/>
    <w:rsid w:val="00B90D93"/>
    <w:rsid w:val="00B91621"/>
    <w:rsid w:val="00B947AA"/>
    <w:rsid w:val="00B95CE3"/>
    <w:rsid w:val="00B9776F"/>
    <w:rsid w:val="00BA1E19"/>
    <w:rsid w:val="00BA3356"/>
    <w:rsid w:val="00BA7950"/>
    <w:rsid w:val="00BB35AF"/>
    <w:rsid w:val="00BB7713"/>
    <w:rsid w:val="00BC1454"/>
    <w:rsid w:val="00BC2140"/>
    <w:rsid w:val="00BC2462"/>
    <w:rsid w:val="00BC2641"/>
    <w:rsid w:val="00BC2DA0"/>
    <w:rsid w:val="00BC4AF1"/>
    <w:rsid w:val="00BC4B24"/>
    <w:rsid w:val="00BC62AA"/>
    <w:rsid w:val="00BC67EA"/>
    <w:rsid w:val="00BD057E"/>
    <w:rsid w:val="00BD0A46"/>
    <w:rsid w:val="00BD0B88"/>
    <w:rsid w:val="00BD1111"/>
    <w:rsid w:val="00BD55F7"/>
    <w:rsid w:val="00BD60C7"/>
    <w:rsid w:val="00BD6572"/>
    <w:rsid w:val="00BD6B3F"/>
    <w:rsid w:val="00BD6F24"/>
    <w:rsid w:val="00BD71D5"/>
    <w:rsid w:val="00BE26A6"/>
    <w:rsid w:val="00BE39F7"/>
    <w:rsid w:val="00BE53A4"/>
    <w:rsid w:val="00BE60E8"/>
    <w:rsid w:val="00BE7B6B"/>
    <w:rsid w:val="00BF251F"/>
    <w:rsid w:val="00BF50F8"/>
    <w:rsid w:val="00BF67CE"/>
    <w:rsid w:val="00BF72FA"/>
    <w:rsid w:val="00BF7EC6"/>
    <w:rsid w:val="00C00201"/>
    <w:rsid w:val="00C0046C"/>
    <w:rsid w:val="00C00735"/>
    <w:rsid w:val="00C023DF"/>
    <w:rsid w:val="00C03361"/>
    <w:rsid w:val="00C04727"/>
    <w:rsid w:val="00C05522"/>
    <w:rsid w:val="00C06A35"/>
    <w:rsid w:val="00C10214"/>
    <w:rsid w:val="00C10611"/>
    <w:rsid w:val="00C10ECC"/>
    <w:rsid w:val="00C11C92"/>
    <w:rsid w:val="00C14878"/>
    <w:rsid w:val="00C15217"/>
    <w:rsid w:val="00C154DC"/>
    <w:rsid w:val="00C15569"/>
    <w:rsid w:val="00C156F1"/>
    <w:rsid w:val="00C1716D"/>
    <w:rsid w:val="00C202BA"/>
    <w:rsid w:val="00C202E0"/>
    <w:rsid w:val="00C20DB6"/>
    <w:rsid w:val="00C23776"/>
    <w:rsid w:val="00C2399A"/>
    <w:rsid w:val="00C24954"/>
    <w:rsid w:val="00C25A1A"/>
    <w:rsid w:val="00C304C3"/>
    <w:rsid w:val="00C364D6"/>
    <w:rsid w:val="00C37244"/>
    <w:rsid w:val="00C41582"/>
    <w:rsid w:val="00C42AC3"/>
    <w:rsid w:val="00C43D98"/>
    <w:rsid w:val="00C44092"/>
    <w:rsid w:val="00C47C06"/>
    <w:rsid w:val="00C47EB7"/>
    <w:rsid w:val="00C51EFB"/>
    <w:rsid w:val="00C557E7"/>
    <w:rsid w:val="00C56BBF"/>
    <w:rsid w:val="00C60FFB"/>
    <w:rsid w:val="00C619FE"/>
    <w:rsid w:val="00C657E6"/>
    <w:rsid w:val="00C663AC"/>
    <w:rsid w:val="00C6787A"/>
    <w:rsid w:val="00C70BCD"/>
    <w:rsid w:val="00C71EC0"/>
    <w:rsid w:val="00C71FE5"/>
    <w:rsid w:val="00C7443D"/>
    <w:rsid w:val="00C7464F"/>
    <w:rsid w:val="00C767C1"/>
    <w:rsid w:val="00C80089"/>
    <w:rsid w:val="00C80DB4"/>
    <w:rsid w:val="00C81092"/>
    <w:rsid w:val="00C837A6"/>
    <w:rsid w:val="00C8483E"/>
    <w:rsid w:val="00C85164"/>
    <w:rsid w:val="00C87C9B"/>
    <w:rsid w:val="00C90AF1"/>
    <w:rsid w:val="00C93FF7"/>
    <w:rsid w:val="00C9460C"/>
    <w:rsid w:val="00CA0E38"/>
    <w:rsid w:val="00CA249C"/>
    <w:rsid w:val="00CA2A41"/>
    <w:rsid w:val="00CA373B"/>
    <w:rsid w:val="00CA3FCC"/>
    <w:rsid w:val="00CA468A"/>
    <w:rsid w:val="00CA594E"/>
    <w:rsid w:val="00CA6179"/>
    <w:rsid w:val="00CB0A2A"/>
    <w:rsid w:val="00CB12FE"/>
    <w:rsid w:val="00CB1DBB"/>
    <w:rsid w:val="00CB5277"/>
    <w:rsid w:val="00CB6BE7"/>
    <w:rsid w:val="00CB716B"/>
    <w:rsid w:val="00CC1706"/>
    <w:rsid w:val="00CC288B"/>
    <w:rsid w:val="00CC33E7"/>
    <w:rsid w:val="00CC5CD3"/>
    <w:rsid w:val="00CC5FE0"/>
    <w:rsid w:val="00CC77E2"/>
    <w:rsid w:val="00CC7FBD"/>
    <w:rsid w:val="00CD0184"/>
    <w:rsid w:val="00CD183A"/>
    <w:rsid w:val="00CD362F"/>
    <w:rsid w:val="00CD5756"/>
    <w:rsid w:val="00CD59BA"/>
    <w:rsid w:val="00CD5CB4"/>
    <w:rsid w:val="00CD788A"/>
    <w:rsid w:val="00CE0A48"/>
    <w:rsid w:val="00CE1241"/>
    <w:rsid w:val="00CE3AA0"/>
    <w:rsid w:val="00CE744C"/>
    <w:rsid w:val="00CF0B05"/>
    <w:rsid w:val="00CF1FA8"/>
    <w:rsid w:val="00CF46C7"/>
    <w:rsid w:val="00CF7E8D"/>
    <w:rsid w:val="00D008A2"/>
    <w:rsid w:val="00D00ADD"/>
    <w:rsid w:val="00D06351"/>
    <w:rsid w:val="00D07343"/>
    <w:rsid w:val="00D101B5"/>
    <w:rsid w:val="00D10B25"/>
    <w:rsid w:val="00D16ABC"/>
    <w:rsid w:val="00D20FA8"/>
    <w:rsid w:val="00D23613"/>
    <w:rsid w:val="00D308EB"/>
    <w:rsid w:val="00D3144C"/>
    <w:rsid w:val="00D3146E"/>
    <w:rsid w:val="00D35197"/>
    <w:rsid w:val="00D413DE"/>
    <w:rsid w:val="00D41D8B"/>
    <w:rsid w:val="00D430F3"/>
    <w:rsid w:val="00D45216"/>
    <w:rsid w:val="00D463D5"/>
    <w:rsid w:val="00D469BF"/>
    <w:rsid w:val="00D46D71"/>
    <w:rsid w:val="00D46D87"/>
    <w:rsid w:val="00D47116"/>
    <w:rsid w:val="00D47A45"/>
    <w:rsid w:val="00D47FE2"/>
    <w:rsid w:val="00D5135E"/>
    <w:rsid w:val="00D51D9A"/>
    <w:rsid w:val="00D52550"/>
    <w:rsid w:val="00D534CB"/>
    <w:rsid w:val="00D53913"/>
    <w:rsid w:val="00D53C78"/>
    <w:rsid w:val="00D54EAC"/>
    <w:rsid w:val="00D56D41"/>
    <w:rsid w:val="00D64008"/>
    <w:rsid w:val="00D64F8C"/>
    <w:rsid w:val="00D65EEF"/>
    <w:rsid w:val="00D66E32"/>
    <w:rsid w:val="00D72B40"/>
    <w:rsid w:val="00D75674"/>
    <w:rsid w:val="00D7640B"/>
    <w:rsid w:val="00D766BF"/>
    <w:rsid w:val="00D7738F"/>
    <w:rsid w:val="00D776A6"/>
    <w:rsid w:val="00D80260"/>
    <w:rsid w:val="00D804D5"/>
    <w:rsid w:val="00D817C7"/>
    <w:rsid w:val="00D82AE0"/>
    <w:rsid w:val="00D83E64"/>
    <w:rsid w:val="00D8428B"/>
    <w:rsid w:val="00D85FC6"/>
    <w:rsid w:val="00D905B2"/>
    <w:rsid w:val="00D912D3"/>
    <w:rsid w:val="00D9159D"/>
    <w:rsid w:val="00D92A33"/>
    <w:rsid w:val="00D941DB"/>
    <w:rsid w:val="00D95961"/>
    <w:rsid w:val="00D95EC0"/>
    <w:rsid w:val="00DA0479"/>
    <w:rsid w:val="00DA1020"/>
    <w:rsid w:val="00DA371C"/>
    <w:rsid w:val="00DA3FF0"/>
    <w:rsid w:val="00DA7660"/>
    <w:rsid w:val="00DA7C9A"/>
    <w:rsid w:val="00DA7E93"/>
    <w:rsid w:val="00DB074C"/>
    <w:rsid w:val="00DB6CDA"/>
    <w:rsid w:val="00DB7B36"/>
    <w:rsid w:val="00DC1955"/>
    <w:rsid w:val="00DC74F3"/>
    <w:rsid w:val="00DD03AE"/>
    <w:rsid w:val="00DD0794"/>
    <w:rsid w:val="00DD13CC"/>
    <w:rsid w:val="00DD4AC4"/>
    <w:rsid w:val="00DE10BC"/>
    <w:rsid w:val="00DE1537"/>
    <w:rsid w:val="00DE2921"/>
    <w:rsid w:val="00DE434D"/>
    <w:rsid w:val="00DE5100"/>
    <w:rsid w:val="00DE560E"/>
    <w:rsid w:val="00DE7020"/>
    <w:rsid w:val="00DE7821"/>
    <w:rsid w:val="00DF1B0C"/>
    <w:rsid w:val="00DF2182"/>
    <w:rsid w:val="00DF4259"/>
    <w:rsid w:val="00DF536C"/>
    <w:rsid w:val="00DF6FD5"/>
    <w:rsid w:val="00DF7054"/>
    <w:rsid w:val="00DF7ADE"/>
    <w:rsid w:val="00DF7EA4"/>
    <w:rsid w:val="00E01CDA"/>
    <w:rsid w:val="00E033E7"/>
    <w:rsid w:val="00E04D16"/>
    <w:rsid w:val="00E04E42"/>
    <w:rsid w:val="00E05E26"/>
    <w:rsid w:val="00E1085B"/>
    <w:rsid w:val="00E13848"/>
    <w:rsid w:val="00E149B9"/>
    <w:rsid w:val="00E15220"/>
    <w:rsid w:val="00E160C8"/>
    <w:rsid w:val="00E163E1"/>
    <w:rsid w:val="00E2130F"/>
    <w:rsid w:val="00E2192D"/>
    <w:rsid w:val="00E21C0B"/>
    <w:rsid w:val="00E22384"/>
    <w:rsid w:val="00E23E76"/>
    <w:rsid w:val="00E24245"/>
    <w:rsid w:val="00E25A37"/>
    <w:rsid w:val="00E268B4"/>
    <w:rsid w:val="00E27707"/>
    <w:rsid w:val="00E278C1"/>
    <w:rsid w:val="00E30259"/>
    <w:rsid w:val="00E307AC"/>
    <w:rsid w:val="00E30CE3"/>
    <w:rsid w:val="00E31933"/>
    <w:rsid w:val="00E3332E"/>
    <w:rsid w:val="00E33C65"/>
    <w:rsid w:val="00E362D8"/>
    <w:rsid w:val="00E36B3E"/>
    <w:rsid w:val="00E4071D"/>
    <w:rsid w:val="00E421DE"/>
    <w:rsid w:val="00E44AE8"/>
    <w:rsid w:val="00E44B92"/>
    <w:rsid w:val="00E54F2D"/>
    <w:rsid w:val="00E64FE3"/>
    <w:rsid w:val="00E66152"/>
    <w:rsid w:val="00E66BE7"/>
    <w:rsid w:val="00E67F2C"/>
    <w:rsid w:val="00E705E7"/>
    <w:rsid w:val="00E70A46"/>
    <w:rsid w:val="00E718FA"/>
    <w:rsid w:val="00E74B61"/>
    <w:rsid w:val="00E81BF7"/>
    <w:rsid w:val="00E81F60"/>
    <w:rsid w:val="00E82F31"/>
    <w:rsid w:val="00E8427C"/>
    <w:rsid w:val="00E84A1A"/>
    <w:rsid w:val="00E853AB"/>
    <w:rsid w:val="00E85710"/>
    <w:rsid w:val="00E92446"/>
    <w:rsid w:val="00E92A77"/>
    <w:rsid w:val="00E92FD1"/>
    <w:rsid w:val="00E967E7"/>
    <w:rsid w:val="00E97C99"/>
    <w:rsid w:val="00EA064A"/>
    <w:rsid w:val="00EA47F0"/>
    <w:rsid w:val="00EA7933"/>
    <w:rsid w:val="00EB17EE"/>
    <w:rsid w:val="00EB1B07"/>
    <w:rsid w:val="00EB2B4A"/>
    <w:rsid w:val="00EB2E47"/>
    <w:rsid w:val="00EB3534"/>
    <w:rsid w:val="00EB4316"/>
    <w:rsid w:val="00EB5292"/>
    <w:rsid w:val="00EC1381"/>
    <w:rsid w:val="00EC2C5C"/>
    <w:rsid w:val="00EC69F4"/>
    <w:rsid w:val="00EC76BC"/>
    <w:rsid w:val="00ED0B8D"/>
    <w:rsid w:val="00ED11D4"/>
    <w:rsid w:val="00ED362C"/>
    <w:rsid w:val="00ED3805"/>
    <w:rsid w:val="00ED4785"/>
    <w:rsid w:val="00ED782A"/>
    <w:rsid w:val="00EE0148"/>
    <w:rsid w:val="00EE0C90"/>
    <w:rsid w:val="00EE152D"/>
    <w:rsid w:val="00EE17AB"/>
    <w:rsid w:val="00EE18AD"/>
    <w:rsid w:val="00EE1B5C"/>
    <w:rsid w:val="00EE2D9D"/>
    <w:rsid w:val="00EE35A0"/>
    <w:rsid w:val="00EE680D"/>
    <w:rsid w:val="00EE7371"/>
    <w:rsid w:val="00EF0406"/>
    <w:rsid w:val="00EF176B"/>
    <w:rsid w:val="00EF1EF7"/>
    <w:rsid w:val="00EF237B"/>
    <w:rsid w:val="00EF3BC5"/>
    <w:rsid w:val="00EF53DE"/>
    <w:rsid w:val="00EF68F6"/>
    <w:rsid w:val="00F00480"/>
    <w:rsid w:val="00F0226F"/>
    <w:rsid w:val="00F02409"/>
    <w:rsid w:val="00F02C94"/>
    <w:rsid w:val="00F031C3"/>
    <w:rsid w:val="00F06BD8"/>
    <w:rsid w:val="00F07809"/>
    <w:rsid w:val="00F07C26"/>
    <w:rsid w:val="00F10330"/>
    <w:rsid w:val="00F10A17"/>
    <w:rsid w:val="00F13279"/>
    <w:rsid w:val="00F13EBC"/>
    <w:rsid w:val="00F1682C"/>
    <w:rsid w:val="00F21F7A"/>
    <w:rsid w:val="00F226FE"/>
    <w:rsid w:val="00F234B0"/>
    <w:rsid w:val="00F24C67"/>
    <w:rsid w:val="00F262B5"/>
    <w:rsid w:val="00F26BB6"/>
    <w:rsid w:val="00F33AEA"/>
    <w:rsid w:val="00F34F51"/>
    <w:rsid w:val="00F3519A"/>
    <w:rsid w:val="00F37F6C"/>
    <w:rsid w:val="00F40829"/>
    <w:rsid w:val="00F43117"/>
    <w:rsid w:val="00F44D52"/>
    <w:rsid w:val="00F44E3E"/>
    <w:rsid w:val="00F45BC1"/>
    <w:rsid w:val="00F47B0B"/>
    <w:rsid w:val="00F50C5E"/>
    <w:rsid w:val="00F5152A"/>
    <w:rsid w:val="00F53CA6"/>
    <w:rsid w:val="00F540C7"/>
    <w:rsid w:val="00F55273"/>
    <w:rsid w:val="00F561A7"/>
    <w:rsid w:val="00F60979"/>
    <w:rsid w:val="00F63333"/>
    <w:rsid w:val="00F63DE5"/>
    <w:rsid w:val="00F650D7"/>
    <w:rsid w:val="00F65BF5"/>
    <w:rsid w:val="00F662A2"/>
    <w:rsid w:val="00F670DA"/>
    <w:rsid w:val="00F72234"/>
    <w:rsid w:val="00F72337"/>
    <w:rsid w:val="00F738FE"/>
    <w:rsid w:val="00F749A9"/>
    <w:rsid w:val="00F753EF"/>
    <w:rsid w:val="00F7751C"/>
    <w:rsid w:val="00F82232"/>
    <w:rsid w:val="00F83080"/>
    <w:rsid w:val="00F8467D"/>
    <w:rsid w:val="00F84BC9"/>
    <w:rsid w:val="00F879F1"/>
    <w:rsid w:val="00F91AC5"/>
    <w:rsid w:val="00F91B99"/>
    <w:rsid w:val="00F91D61"/>
    <w:rsid w:val="00F944FD"/>
    <w:rsid w:val="00F94D7B"/>
    <w:rsid w:val="00F96113"/>
    <w:rsid w:val="00F96140"/>
    <w:rsid w:val="00F974A7"/>
    <w:rsid w:val="00FA0319"/>
    <w:rsid w:val="00FA1116"/>
    <w:rsid w:val="00FA1128"/>
    <w:rsid w:val="00FA4D93"/>
    <w:rsid w:val="00FA5A7A"/>
    <w:rsid w:val="00FB081F"/>
    <w:rsid w:val="00FB1200"/>
    <w:rsid w:val="00FB264B"/>
    <w:rsid w:val="00FB2DD4"/>
    <w:rsid w:val="00FB3D8A"/>
    <w:rsid w:val="00FB42BD"/>
    <w:rsid w:val="00FB4453"/>
    <w:rsid w:val="00FB62AF"/>
    <w:rsid w:val="00FC0839"/>
    <w:rsid w:val="00FC3556"/>
    <w:rsid w:val="00FC4B01"/>
    <w:rsid w:val="00FD3E2B"/>
    <w:rsid w:val="00FD3E98"/>
    <w:rsid w:val="00FD466F"/>
    <w:rsid w:val="00FD5EB2"/>
    <w:rsid w:val="00FD792A"/>
    <w:rsid w:val="00FD7B40"/>
    <w:rsid w:val="00FE0266"/>
    <w:rsid w:val="00FE1BA6"/>
    <w:rsid w:val="00FE2860"/>
    <w:rsid w:val="00FE3BB8"/>
    <w:rsid w:val="00FE5DD2"/>
    <w:rsid w:val="00FE6095"/>
    <w:rsid w:val="00FE6EFD"/>
    <w:rsid w:val="00FE70E8"/>
    <w:rsid w:val="00FE7B37"/>
    <w:rsid w:val="00FF045C"/>
    <w:rsid w:val="00FF441C"/>
    <w:rsid w:val="00FF700C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E730BA"/>
  <w15:chartTrackingRefBased/>
  <w15:docId w15:val="{F7D67E72-2BB8-41BF-9763-C641AAEC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4">
    <w:name w:val="Normal"/>
    <w:uiPriority w:val="2"/>
    <w:rsid w:val="00D80260"/>
    <w:pPr>
      <w:spacing w:before="120" w:line="288" w:lineRule="auto"/>
      <w:jc w:val="both"/>
    </w:pPr>
    <w:rPr>
      <w:rFonts w:ascii="Arial" w:hAnsi="Arial"/>
      <w:sz w:val="24"/>
      <w:szCs w:val="26"/>
    </w:rPr>
  </w:style>
  <w:style w:type="paragraph" w:styleId="1">
    <w:name w:val="heading 1"/>
    <w:basedOn w:val="af5"/>
    <w:next w:val="af5"/>
    <w:link w:val="11"/>
    <w:qFormat/>
    <w:rsid w:val="002947A5"/>
    <w:pPr>
      <w:keepNext/>
      <w:keepLines/>
      <w:pageBreakBefore/>
      <w:numPr>
        <w:numId w:val="3"/>
      </w:numPr>
      <w:tabs>
        <w:tab w:val="left" w:pos="1559"/>
      </w:tabs>
      <w:suppressAutoHyphens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b/>
      <w:sz w:val="30"/>
      <w:szCs w:val="30"/>
    </w:rPr>
  </w:style>
  <w:style w:type="paragraph" w:styleId="22">
    <w:name w:val="heading 2"/>
    <w:basedOn w:val="1"/>
    <w:next w:val="af5"/>
    <w:link w:val="23"/>
    <w:qFormat/>
    <w:rsid w:val="002947A5"/>
    <w:pPr>
      <w:pageBreakBefore w:val="0"/>
      <w:numPr>
        <w:ilvl w:val="1"/>
      </w:numPr>
      <w:spacing w:after="120"/>
      <w:outlineLvl w:val="1"/>
    </w:pPr>
    <w:rPr>
      <w:sz w:val="28"/>
      <w:szCs w:val="26"/>
    </w:rPr>
  </w:style>
  <w:style w:type="paragraph" w:styleId="30">
    <w:name w:val="heading 3"/>
    <w:basedOn w:val="af5"/>
    <w:next w:val="af5"/>
    <w:link w:val="31"/>
    <w:qFormat/>
    <w:rsid w:val="002947A5"/>
    <w:pPr>
      <w:keepNext/>
      <w:keepLines/>
      <w:numPr>
        <w:ilvl w:val="2"/>
        <w:numId w:val="3"/>
      </w:numPr>
      <w:tabs>
        <w:tab w:val="left" w:pos="1559"/>
      </w:tabs>
      <w:suppressAutoHyphens/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b/>
    </w:rPr>
  </w:style>
  <w:style w:type="paragraph" w:styleId="42">
    <w:name w:val="heading 4"/>
    <w:basedOn w:val="af5"/>
    <w:next w:val="af5"/>
    <w:link w:val="43"/>
    <w:uiPriority w:val="1"/>
    <w:qFormat/>
    <w:rsid w:val="002947A5"/>
    <w:pPr>
      <w:keepNext/>
      <w:keepLines/>
      <w:numPr>
        <w:ilvl w:val="3"/>
        <w:numId w:val="3"/>
      </w:numPr>
      <w:suppressAutoHyphens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</w:rPr>
  </w:style>
  <w:style w:type="paragraph" w:styleId="52">
    <w:name w:val="heading 5"/>
    <w:basedOn w:val="af5"/>
    <w:next w:val="af5"/>
    <w:link w:val="53"/>
    <w:uiPriority w:val="99"/>
    <w:rsid w:val="002947A5"/>
    <w:pPr>
      <w:keepNext/>
      <w:numPr>
        <w:ilvl w:val="4"/>
        <w:numId w:val="3"/>
      </w:numPr>
      <w:overflowPunct w:val="0"/>
      <w:autoSpaceDE w:val="0"/>
      <w:autoSpaceDN w:val="0"/>
      <w:adjustRightInd w:val="0"/>
      <w:spacing w:before="240" w:after="120"/>
      <w:textAlignment w:val="baseline"/>
      <w:outlineLvl w:val="4"/>
    </w:pPr>
    <w:rPr>
      <w:b/>
      <w:szCs w:val="20"/>
    </w:rPr>
  </w:style>
  <w:style w:type="paragraph" w:styleId="61">
    <w:name w:val="heading 6"/>
    <w:basedOn w:val="af5"/>
    <w:next w:val="af5"/>
    <w:link w:val="62"/>
    <w:uiPriority w:val="99"/>
    <w:rsid w:val="002947A5"/>
    <w:pPr>
      <w:keepNext/>
      <w:numPr>
        <w:ilvl w:val="5"/>
        <w:numId w:val="3"/>
      </w:numPr>
      <w:tabs>
        <w:tab w:val="left" w:pos="2126"/>
      </w:tabs>
      <w:overflowPunct w:val="0"/>
      <w:autoSpaceDE w:val="0"/>
      <w:autoSpaceDN w:val="0"/>
      <w:adjustRightInd w:val="0"/>
      <w:spacing w:before="240" w:after="120"/>
      <w:textAlignment w:val="baseline"/>
      <w:outlineLvl w:val="5"/>
    </w:pPr>
    <w:rPr>
      <w:b/>
      <w:szCs w:val="20"/>
    </w:rPr>
  </w:style>
  <w:style w:type="paragraph" w:styleId="71">
    <w:name w:val="heading 7"/>
    <w:basedOn w:val="af5"/>
    <w:next w:val="af5"/>
    <w:link w:val="72"/>
    <w:uiPriority w:val="99"/>
    <w:rsid w:val="002947A5"/>
    <w:pPr>
      <w:keepNext/>
      <w:numPr>
        <w:ilvl w:val="6"/>
        <w:numId w:val="3"/>
      </w:numPr>
      <w:tabs>
        <w:tab w:val="left" w:pos="2410"/>
      </w:tabs>
      <w:overflowPunct w:val="0"/>
      <w:autoSpaceDE w:val="0"/>
      <w:autoSpaceDN w:val="0"/>
      <w:adjustRightInd w:val="0"/>
      <w:spacing w:before="240" w:after="120"/>
      <w:textAlignment w:val="baseline"/>
      <w:outlineLvl w:val="6"/>
    </w:pPr>
    <w:rPr>
      <w:b/>
      <w:szCs w:val="20"/>
    </w:rPr>
  </w:style>
  <w:style w:type="paragraph" w:styleId="81">
    <w:name w:val="heading 8"/>
    <w:basedOn w:val="af5"/>
    <w:next w:val="af5"/>
    <w:link w:val="82"/>
    <w:uiPriority w:val="99"/>
    <w:rsid w:val="002947A5"/>
    <w:pPr>
      <w:keepNext/>
      <w:numPr>
        <w:ilvl w:val="7"/>
        <w:numId w:val="3"/>
      </w:numPr>
      <w:overflowPunct w:val="0"/>
      <w:autoSpaceDE w:val="0"/>
      <w:autoSpaceDN w:val="0"/>
      <w:adjustRightInd w:val="0"/>
      <w:spacing w:before="240" w:after="120"/>
      <w:textAlignment w:val="baseline"/>
      <w:outlineLvl w:val="7"/>
    </w:pPr>
    <w:rPr>
      <w:b/>
      <w:szCs w:val="20"/>
    </w:rPr>
  </w:style>
  <w:style w:type="paragraph" w:styleId="91">
    <w:name w:val="heading 9"/>
    <w:basedOn w:val="af5"/>
    <w:next w:val="af5"/>
    <w:link w:val="92"/>
    <w:uiPriority w:val="99"/>
    <w:rsid w:val="002947A5"/>
    <w:pPr>
      <w:keepNext/>
      <w:numPr>
        <w:ilvl w:val="8"/>
        <w:numId w:val="3"/>
      </w:numPr>
      <w:overflowPunct w:val="0"/>
      <w:autoSpaceDE w:val="0"/>
      <w:autoSpaceDN w:val="0"/>
      <w:adjustRightInd w:val="0"/>
      <w:spacing w:before="240" w:after="120"/>
      <w:textAlignment w:val="baseline"/>
      <w:outlineLvl w:val="8"/>
    </w:pPr>
    <w:rPr>
      <w:b/>
      <w:szCs w:val="20"/>
    </w:rPr>
  </w:style>
  <w:style w:type="character" w:default="1" w:styleId="af6">
    <w:name w:val="Default Paragraph Font"/>
    <w:uiPriority w:val="1"/>
    <w:semiHidden/>
    <w:unhideWhenUsed/>
  </w:style>
  <w:style w:type="table" w:default="1" w:styleId="a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8">
    <w:name w:val="No List"/>
    <w:uiPriority w:val="99"/>
    <w:semiHidden/>
    <w:unhideWhenUsed/>
  </w:style>
  <w:style w:type="paragraph" w:styleId="af5">
    <w:name w:val="Body Text Indent"/>
    <w:basedOn w:val="af4"/>
    <w:link w:val="af9"/>
    <w:qFormat/>
    <w:rsid w:val="002947A5"/>
    <w:pPr>
      <w:ind w:firstLine="709"/>
    </w:pPr>
    <w:rPr>
      <w:szCs w:val="24"/>
      <w:lang w:eastAsia="x-none"/>
    </w:rPr>
  </w:style>
  <w:style w:type="character" w:customStyle="1" w:styleId="af9">
    <w:name w:val="Основной текст с отступом Знак"/>
    <w:link w:val="af5"/>
    <w:rsid w:val="002947A5"/>
    <w:rPr>
      <w:rFonts w:ascii="Arial" w:hAnsi="Arial"/>
      <w:sz w:val="24"/>
      <w:szCs w:val="24"/>
      <w:lang w:eastAsia="x-none"/>
    </w:rPr>
  </w:style>
  <w:style w:type="character" w:customStyle="1" w:styleId="11">
    <w:name w:val="Заголовок 1 Знак"/>
    <w:link w:val="1"/>
    <w:rsid w:val="002947A5"/>
    <w:rPr>
      <w:rFonts w:ascii="Arial" w:hAnsi="Arial"/>
      <w:b/>
      <w:sz w:val="30"/>
      <w:szCs w:val="30"/>
      <w:lang w:eastAsia="x-none"/>
    </w:rPr>
  </w:style>
  <w:style w:type="character" w:customStyle="1" w:styleId="23">
    <w:name w:val="Заголовок 2 Знак"/>
    <w:link w:val="22"/>
    <w:rsid w:val="002947A5"/>
    <w:rPr>
      <w:rFonts w:ascii="Arial" w:hAnsi="Arial"/>
      <w:b/>
      <w:sz w:val="28"/>
      <w:szCs w:val="26"/>
      <w:lang w:eastAsia="x-none"/>
    </w:rPr>
  </w:style>
  <w:style w:type="character" w:customStyle="1" w:styleId="31">
    <w:name w:val="Заголовок 3 Знак"/>
    <w:link w:val="30"/>
    <w:rsid w:val="002947A5"/>
    <w:rPr>
      <w:rFonts w:ascii="Arial" w:hAnsi="Arial"/>
      <w:b/>
      <w:sz w:val="24"/>
      <w:szCs w:val="24"/>
      <w:lang w:eastAsia="x-none"/>
    </w:rPr>
  </w:style>
  <w:style w:type="character" w:customStyle="1" w:styleId="43">
    <w:name w:val="Заголовок 4 Знак"/>
    <w:link w:val="42"/>
    <w:uiPriority w:val="1"/>
    <w:rsid w:val="002947A5"/>
    <w:rPr>
      <w:rFonts w:ascii="Arial" w:hAnsi="Arial"/>
      <w:b/>
      <w:sz w:val="24"/>
      <w:szCs w:val="24"/>
      <w:lang w:eastAsia="x-none"/>
    </w:rPr>
  </w:style>
  <w:style w:type="paragraph" w:styleId="afa">
    <w:name w:val="Body Text"/>
    <w:basedOn w:val="af4"/>
    <w:link w:val="afb"/>
    <w:uiPriority w:val="99"/>
    <w:rsid w:val="002947A5"/>
    <w:rPr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2947A5"/>
    <w:rPr>
      <w:rFonts w:ascii="Arial" w:hAnsi="Arial"/>
      <w:sz w:val="24"/>
      <w:szCs w:val="26"/>
      <w:lang w:val="x-none" w:eastAsia="x-none"/>
    </w:rPr>
  </w:style>
  <w:style w:type="character" w:customStyle="1" w:styleId="53">
    <w:name w:val="Заголовок 5 Знак"/>
    <w:link w:val="52"/>
    <w:uiPriority w:val="99"/>
    <w:rsid w:val="002947A5"/>
    <w:rPr>
      <w:rFonts w:ascii="Arial" w:hAnsi="Arial"/>
      <w:b/>
      <w:sz w:val="24"/>
      <w:lang w:eastAsia="x-none"/>
    </w:rPr>
  </w:style>
  <w:style w:type="character" w:customStyle="1" w:styleId="62">
    <w:name w:val="Заголовок 6 Знак"/>
    <w:link w:val="61"/>
    <w:uiPriority w:val="99"/>
    <w:rsid w:val="002947A5"/>
    <w:rPr>
      <w:rFonts w:ascii="Arial" w:hAnsi="Arial"/>
      <w:b/>
      <w:sz w:val="24"/>
      <w:lang w:eastAsia="x-none"/>
    </w:rPr>
  </w:style>
  <w:style w:type="character" w:customStyle="1" w:styleId="72">
    <w:name w:val="Заголовок 7 Знак"/>
    <w:link w:val="71"/>
    <w:uiPriority w:val="99"/>
    <w:rsid w:val="002947A5"/>
    <w:rPr>
      <w:rFonts w:ascii="Arial" w:hAnsi="Arial"/>
      <w:b/>
      <w:sz w:val="24"/>
      <w:lang w:eastAsia="x-none"/>
    </w:rPr>
  </w:style>
  <w:style w:type="character" w:customStyle="1" w:styleId="82">
    <w:name w:val="Заголовок 8 Знак"/>
    <w:link w:val="81"/>
    <w:uiPriority w:val="99"/>
    <w:rsid w:val="002947A5"/>
    <w:rPr>
      <w:rFonts w:ascii="Arial" w:hAnsi="Arial"/>
      <w:b/>
      <w:sz w:val="24"/>
      <w:lang w:eastAsia="x-none"/>
    </w:rPr>
  </w:style>
  <w:style w:type="character" w:customStyle="1" w:styleId="92">
    <w:name w:val="Заголовок 9 Знак"/>
    <w:link w:val="91"/>
    <w:uiPriority w:val="99"/>
    <w:rsid w:val="002947A5"/>
    <w:rPr>
      <w:rFonts w:ascii="Arial" w:hAnsi="Arial"/>
      <w:b/>
      <w:sz w:val="24"/>
      <w:lang w:eastAsia="x-none"/>
    </w:rPr>
  </w:style>
  <w:style w:type="paragraph" w:styleId="afc">
    <w:name w:val="Balloon Text"/>
    <w:basedOn w:val="af4"/>
    <w:link w:val="afd"/>
    <w:uiPriority w:val="99"/>
    <w:semiHidden/>
    <w:rsid w:val="002947A5"/>
    <w:rPr>
      <w:rFonts w:ascii="Tahoma" w:hAnsi="Tahoma"/>
      <w:sz w:val="16"/>
      <w:szCs w:val="16"/>
      <w:lang w:val="x-none"/>
    </w:rPr>
  </w:style>
  <w:style w:type="character" w:customStyle="1" w:styleId="afd">
    <w:name w:val="Текст выноски Знак"/>
    <w:link w:val="afc"/>
    <w:uiPriority w:val="99"/>
    <w:semiHidden/>
    <w:rsid w:val="002947A5"/>
    <w:rPr>
      <w:rFonts w:ascii="Tahoma" w:hAnsi="Tahoma"/>
      <w:sz w:val="16"/>
      <w:szCs w:val="16"/>
      <w:lang w:val="x-none"/>
    </w:rPr>
  </w:style>
  <w:style w:type="paragraph" w:customStyle="1" w:styleId="afe">
    <w:name w:val="Отступ малый"/>
    <w:basedOn w:val="af4"/>
    <w:next w:val="af5"/>
    <w:link w:val="aff"/>
    <w:uiPriority w:val="99"/>
    <w:rsid w:val="002947A5"/>
    <w:pPr>
      <w:spacing w:before="60"/>
    </w:pPr>
    <w:rPr>
      <w:noProof/>
      <w:sz w:val="6"/>
      <w:szCs w:val="4"/>
    </w:rPr>
  </w:style>
  <w:style w:type="character" w:customStyle="1" w:styleId="aff">
    <w:name w:val="Отступ малый Знак"/>
    <w:link w:val="afe"/>
    <w:uiPriority w:val="99"/>
    <w:rsid w:val="002947A5"/>
    <w:rPr>
      <w:rFonts w:ascii="Arial" w:hAnsi="Arial"/>
      <w:noProof/>
      <w:sz w:val="6"/>
      <w:szCs w:val="4"/>
    </w:rPr>
  </w:style>
  <w:style w:type="paragraph" w:customStyle="1" w:styleId="aff0">
    <w:name w:val="белый текст"/>
    <w:basedOn w:val="afe"/>
    <w:uiPriority w:val="99"/>
    <w:rsid w:val="002947A5"/>
    <w:pPr>
      <w:spacing w:before="20" w:line="240" w:lineRule="auto"/>
      <w:ind w:left="284"/>
      <w:outlineLvl w:val="4"/>
    </w:pPr>
    <w:rPr>
      <w:color w:val="FFFFFF"/>
      <w:sz w:val="2"/>
      <w:szCs w:val="2"/>
    </w:rPr>
  </w:style>
  <w:style w:type="paragraph" w:styleId="aff1">
    <w:name w:val="header"/>
    <w:basedOn w:val="af5"/>
    <w:link w:val="aff2"/>
    <w:uiPriority w:val="99"/>
    <w:rsid w:val="002947A5"/>
    <w:pPr>
      <w:spacing w:before="0" w:line="240" w:lineRule="auto"/>
      <w:ind w:firstLine="0"/>
      <w:jc w:val="center"/>
    </w:pPr>
    <w:rPr>
      <w:b/>
      <w:sz w:val="20"/>
      <w:szCs w:val="20"/>
    </w:rPr>
  </w:style>
  <w:style w:type="character" w:customStyle="1" w:styleId="aff2">
    <w:name w:val="Верхний колонтитул Знак"/>
    <w:link w:val="aff1"/>
    <w:uiPriority w:val="99"/>
    <w:rsid w:val="002947A5"/>
    <w:rPr>
      <w:rFonts w:ascii="Arial" w:hAnsi="Arial"/>
      <w:b/>
      <w:lang w:eastAsia="x-none"/>
    </w:rPr>
  </w:style>
  <w:style w:type="paragraph" w:customStyle="1" w:styleId="aff3">
    <w:name w:val="Верхний колонтитул_мелко"/>
    <w:basedOn w:val="aff1"/>
    <w:uiPriority w:val="99"/>
    <w:rsid w:val="002947A5"/>
    <w:rPr>
      <w:sz w:val="14"/>
      <w:szCs w:val="14"/>
      <w:lang w:val="en-US"/>
    </w:rPr>
  </w:style>
  <w:style w:type="character" w:styleId="aff4">
    <w:name w:val="Hyperlink"/>
    <w:uiPriority w:val="99"/>
    <w:semiHidden/>
    <w:rsid w:val="002947A5"/>
    <w:rPr>
      <w:color w:val="0000FF"/>
      <w:u w:val="single"/>
    </w:rPr>
  </w:style>
  <w:style w:type="paragraph" w:customStyle="1" w:styleId="12">
    <w:name w:val="Заголовок 1 без номера"/>
    <w:basedOn w:val="1"/>
    <w:next w:val="af5"/>
    <w:link w:val="13"/>
    <w:rsid w:val="002947A5"/>
    <w:pPr>
      <w:numPr>
        <w:numId w:val="0"/>
      </w:numPr>
      <w:ind w:left="709"/>
      <w:jc w:val="left"/>
    </w:pPr>
  </w:style>
  <w:style w:type="character" w:customStyle="1" w:styleId="13">
    <w:name w:val="Заголовок 1 без номера Знак"/>
    <w:link w:val="12"/>
    <w:rsid w:val="002947A5"/>
    <w:rPr>
      <w:rFonts w:ascii="Arial" w:hAnsi="Arial"/>
      <w:b/>
      <w:sz w:val="30"/>
      <w:szCs w:val="30"/>
      <w:lang w:eastAsia="x-none"/>
    </w:rPr>
  </w:style>
  <w:style w:type="character" w:styleId="aff5">
    <w:name w:val="endnote reference"/>
    <w:uiPriority w:val="99"/>
    <w:semiHidden/>
    <w:unhideWhenUsed/>
    <w:rsid w:val="008E6831"/>
    <w:rPr>
      <w:vertAlign w:val="superscript"/>
    </w:rPr>
  </w:style>
  <w:style w:type="character" w:styleId="aff6">
    <w:name w:val="annotation reference"/>
    <w:basedOn w:val="af6"/>
    <w:uiPriority w:val="99"/>
    <w:semiHidden/>
    <w:rsid w:val="002947A5"/>
    <w:rPr>
      <w:sz w:val="16"/>
      <w:szCs w:val="16"/>
    </w:rPr>
  </w:style>
  <w:style w:type="character" w:styleId="aff7">
    <w:name w:val="footnote reference"/>
    <w:uiPriority w:val="99"/>
    <w:semiHidden/>
    <w:unhideWhenUsed/>
    <w:rsid w:val="008E6831"/>
    <w:rPr>
      <w:vertAlign w:val="superscript"/>
    </w:rPr>
  </w:style>
  <w:style w:type="paragraph" w:styleId="aff8">
    <w:name w:val="Title"/>
    <w:basedOn w:val="af4"/>
    <w:next w:val="af4"/>
    <w:link w:val="aff9"/>
    <w:uiPriority w:val="2"/>
    <w:rsid w:val="008E6831"/>
    <w:pPr>
      <w:spacing w:before="240" w:after="60"/>
      <w:jc w:val="center"/>
      <w:outlineLvl w:val="0"/>
    </w:pPr>
    <w:rPr>
      <w:spacing w:val="5"/>
      <w:kern w:val="28"/>
      <w:sz w:val="26"/>
    </w:rPr>
  </w:style>
  <w:style w:type="paragraph" w:customStyle="1" w:styleId="affa">
    <w:name w:val="Рисунок"/>
    <w:basedOn w:val="af5"/>
    <w:next w:val="af4"/>
    <w:link w:val="affb"/>
    <w:qFormat/>
    <w:rsid w:val="002947A5"/>
    <w:pPr>
      <w:keepNext/>
      <w:suppressAutoHyphens/>
      <w:ind w:firstLine="0"/>
      <w:jc w:val="center"/>
    </w:pPr>
  </w:style>
  <w:style w:type="character" w:customStyle="1" w:styleId="affb">
    <w:name w:val="Рисунок Знак"/>
    <w:link w:val="affa"/>
    <w:rsid w:val="002947A5"/>
    <w:rPr>
      <w:rFonts w:ascii="Arial" w:hAnsi="Arial"/>
      <w:sz w:val="24"/>
      <w:szCs w:val="24"/>
      <w:lang w:eastAsia="x-none"/>
    </w:rPr>
  </w:style>
  <w:style w:type="paragraph" w:customStyle="1" w:styleId="affc">
    <w:name w:val="Рисунок_название"/>
    <w:basedOn w:val="affa"/>
    <w:next w:val="af5"/>
    <w:link w:val="affd"/>
    <w:qFormat/>
    <w:rsid w:val="002947A5"/>
    <w:pPr>
      <w:keepNext w:val="0"/>
    </w:pPr>
  </w:style>
  <w:style w:type="character" w:customStyle="1" w:styleId="affd">
    <w:name w:val="Рисунок_название Знак"/>
    <w:link w:val="affc"/>
    <w:rsid w:val="002947A5"/>
    <w:rPr>
      <w:rFonts w:ascii="Arial" w:hAnsi="Arial"/>
      <w:sz w:val="24"/>
      <w:szCs w:val="24"/>
      <w:lang w:eastAsia="x-none"/>
    </w:rPr>
  </w:style>
  <w:style w:type="paragraph" w:styleId="affe">
    <w:name w:val="caption"/>
    <w:basedOn w:val="affc"/>
    <w:next w:val="af5"/>
    <w:link w:val="afff"/>
    <w:uiPriority w:val="2"/>
    <w:semiHidden/>
    <w:rsid w:val="002947A5"/>
    <w:pPr>
      <w:keepLines/>
      <w:spacing w:after="240"/>
    </w:pPr>
    <w:rPr>
      <w:bCs/>
      <w:szCs w:val="30"/>
    </w:rPr>
  </w:style>
  <w:style w:type="character" w:customStyle="1" w:styleId="afff">
    <w:name w:val="Название объекта Знак"/>
    <w:link w:val="affe"/>
    <w:uiPriority w:val="2"/>
    <w:semiHidden/>
    <w:rsid w:val="00D80260"/>
    <w:rPr>
      <w:rFonts w:ascii="Arial" w:hAnsi="Arial"/>
      <w:bCs/>
      <w:sz w:val="24"/>
      <w:szCs w:val="30"/>
      <w:lang w:eastAsia="x-none"/>
    </w:rPr>
  </w:style>
  <w:style w:type="paragraph" w:styleId="afff0">
    <w:name w:val="footer"/>
    <w:basedOn w:val="af5"/>
    <w:link w:val="afff1"/>
    <w:uiPriority w:val="2"/>
    <w:rsid w:val="002947A5"/>
    <w:pPr>
      <w:spacing w:before="0" w:line="240" w:lineRule="auto"/>
      <w:ind w:firstLine="0"/>
    </w:pPr>
    <w:rPr>
      <w:sz w:val="20"/>
      <w:szCs w:val="20"/>
    </w:rPr>
  </w:style>
  <w:style w:type="character" w:customStyle="1" w:styleId="afff1">
    <w:name w:val="Нижний колонтитул Знак"/>
    <w:link w:val="afff0"/>
    <w:uiPriority w:val="2"/>
    <w:rsid w:val="002947A5"/>
    <w:rPr>
      <w:rFonts w:ascii="Arial" w:hAnsi="Arial"/>
      <w:lang w:eastAsia="x-none"/>
    </w:rPr>
  </w:style>
  <w:style w:type="character" w:styleId="afff2">
    <w:name w:val="page number"/>
    <w:semiHidden/>
    <w:rsid w:val="002947A5"/>
    <w:rPr>
      <w:rFonts w:ascii="Times New Roman" w:hAnsi="Times New Roman"/>
      <w:sz w:val="20"/>
    </w:rPr>
  </w:style>
  <w:style w:type="paragraph" w:styleId="afff3">
    <w:name w:val="List Number"/>
    <w:basedOn w:val="af4"/>
    <w:uiPriority w:val="99"/>
    <w:semiHidden/>
    <w:rsid w:val="002947A5"/>
    <w:pPr>
      <w:tabs>
        <w:tab w:val="num" w:pos="644"/>
      </w:tabs>
      <w:ind w:left="644" w:hanging="360"/>
      <w:contextualSpacing/>
    </w:pPr>
  </w:style>
  <w:style w:type="paragraph" w:styleId="2">
    <w:name w:val="List Number 2"/>
    <w:basedOn w:val="afff3"/>
    <w:semiHidden/>
    <w:rsid w:val="002947A5"/>
    <w:pPr>
      <w:numPr>
        <w:numId w:val="4"/>
      </w:numPr>
      <w:tabs>
        <w:tab w:val="clear" w:pos="643"/>
        <w:tab w:val="left" w:pos="907"/>
      </w:tabs>
      <w:contextualSpacing w:val="0"/>
    </w:pPr>
  </w:style>
  <w:style w:type="paragraph" w:styleId="32">
    <w:name w:val="List Number 3"/>
    <w:basedOn w:val="af4"/>
    <w:uiPriority w:val="99"/>
    <w:semiHidden/>
    <w:rsid w:val="002947A5"/>
    <w:pPr>
      <w:tabs>
        <w:tab w:val="num" w:pos="397"/>
      </w:tabs>
      <w:ind w:left="397" w:hanging="397"/>
      <w:contextualSpacing/>
    </w:pPr>
  </w:style>
  <w:style w:type="paragraph" w:styleId="4">
    <w:name w:val="List Number 4"/>
    <w:basedOn w:val="32"/>
    <w:semiHidden/>
    <w:rsid w:val="002947A5"/>
    <w:pPr>
      <w:numPr>
        <w:numId w:val="5"/>
      </w:numPr>
      <w:tabs>
        <w:tab w:val="clear" w:pos="1209"/>
        <w:tab w:val="left" w:pos="1588"/>
      </w:tabs>
      <w:contextualSpacing w:val="0"/>
    </w:pPr>
  </w:style>
  <w:style w:type="paragraph" w:customStyle="1" w:styleId="afff4">
    <w:name w:val="Обозначение в штампе"/>
    <w:basedOn w:val="af5"/>
    <w:link w:val="afff5"/>
    <w:uiPriority w:val="2"/>
    <w:rsid w:val="002947A5"/>
    <w:pPr>
      <w:keepLines/>
      <w:suppressAutoHyphens/>
      <w:ind w:firstLine="0"/>
      <w:jc w:val="center"/>
    </w:pPr>
    <w:rPr>
      <w:b/>
      <w:sz w:val="28"/>
      <w:szCs w:val="20"/>
    </w:rPr>
  </w:style>
  <w:style w:type="character" w:customStyle="1" w:styleId="afff5">
    <w:name w:val="Обозначение в штампе Знак"/>
    <w:link w:val="afff4"/>
    <w:uiPriority w:val="2"/>
    <w:rsid w:val="002947A5"/>
    <w:rPr>
      <w:rFonts w:ascii="Arial" w:hAnsi="Arial"/>
      <w:b/>
      <w:sz w:val="28"/>
      <w:lang w:eastAsia="x-none"/>
    </w:rPr>
  </w:style>
  <w:style w:type="paragraph" w:styleId="14">
    <w:name w:val="toc 1"/>
    <w:basedOn w:val="af5"/>
    <w:autoRedefine/>
    <w:uiPriority w:val="39"/>
    <w:semiHidden/>
    <w:rsid w:val="002947A5"/>
    <w:pPr>
      <w:tabs>
        <w:tab w:val="left" w:pos="567"/>
        <w:tab w:val="right" w:leader="dot" w:pos="9639"/>
      </w:tabs>
      <w:spacing w:after="100"/>
      <w:ind w:left="567" w:right="848" w:hanging="567"/>
    </w:pPr>
    <w:rPr>
      <w:noProof/>
    </w:rPr>
  </w:style>
  <w:style w:type="paragraph" w:styleId="24">
    <w:name w:val="toc 2"/>
    <w:basedOn w:val="af5"/>
    <w:next w:val="afe"/>
    <w:autoRedefine/>
    <w:uiPriority w:val="39"/>
    <w:semiHidden/>
    <w:rsid w:val="002947A5"/>
    <w:pPr>
      <w:tabs>
        <w:tab w:val="left" w:pos="1134"/>
        <w:tab w:val="right" w:leader="dot" w:pos="9639"/>
      </w:tabs>
      <w:spacing w:after="100"/>
      <w:ind w:left="1134" w:right="848" w:hanging="567"/>
    </w:pPr>
  </w:style>
  <w:style w:type="paragraph" w:styleId="33">
    <w:name w:val="toc 3"/>
    <w:basedOn w:val="af5"/>
    <w:next w:val="afe"/>
    <w:autoRedefine/>
    <w:uiPriority w:val="39"/>
    <w:semiHidden/>
    <w:rsid w:val="002947A5"/>
    <w:pPr>
      <w:tabs>
        <w:tab w:val="left" w:pos="2127"/>
        <w:tab w:val="right" w:leader="dot" w:pos="9639"/>
      </w:tabs>
      <w:ind w:left="2127" w:right="848" w:hanging="993"/>
    </w:pPr>
  </w:style>
  <w:style w:type="paragraph" w:styleId="54">
    <w:name w:val="toc 5"/>
    <w:basedOn w:val="af4"/>
    <w:next w:val="af4"/>
    <w:autoRedefine/>
    <w:uiPriority w:val="39"/>
    <w:semiHidden/>
    <w:rsid w:val="002947A5"/>
    <w:pPr>
      <w:ind w:left="1040"/>
    </w:pPr>
  </w:style>
  <w:style w:type="paragraph" w:styleId="93">
    <w:name w:val="toc 9"/>
    <w:basedOn w:val="af4"/>
    <w:next w:val="af4"/>
    <w:autoRedefine/>
    <w:uiPriority w:val="39"/>
    <w:semiHidden/>
    <w:rsid w:val="002947A5"/>
    <w:pPr>
      <w:tabs>
        <w:tab w:val="left" w:pos="1985"/>
        <w:tab w:val="right" w:leader="dot" w:pos="9639"/>
      </w:tabs>
      <w:ind w:left="2080" w:right="848" w:hanging="2080"/>
    </w:pPr>
    <w:rPr>
      <w:noProof/>
    </w:rPr>
  </w:style>
  <w:style w:type="paragraph" w:customStyle="1" w:styleId="afff6">
    <w:name w:val="Основной текст с отступом перед перечислением"/>
    <w:basedOn w:val="af5"/>
    <w:next w:val="af4"/>
    <w:link w:val="afff7"/>
    <w:qFormat/>
    <w:rsid w:val="002947A5"/>
    <w:pPr>
      <w:keepNext/>
    </w:pPr>
  </w:style>
  <w:style w:type="character" w:customStyle="1" w:styleId="afff7">
    <w:name w:val="Основной текст с отступом перед перечислением Знак"/>
    <w:link w:val="afff6"/>
    <w:rsid w:val="002947A5"/>
    <w:rPr>
      <w:rFonts w:ascii="Arial" w:hAnsi="Arial"/>
      <w:sz w:val="24"/>
      <w:szCs w:val="24"/>
      <w:lang w:eastAsia="x-none"/>
    </w:rPr>
  </w:style>
  <w:style w:type="paragraph" w:styleId="afff8">
    <w:name w:val="table of figures"/>
    <w:basedOn w:val="24"/>
    <w:next w:val="af4"/>
    <w:uiPriority w:val="99"/>
    <w:rsid w:val="002947A5"/>
    <w:rPr>
      <w:noProof/>
    </w:rPr>
  </w:style>
  <w:style w:type="paragraph" w:styleId="afff9">
    <w:name w:val="Subtitle"/>
    <w:basedOn w:val="af5"/>
    <w:next w:val="af5"/>
    <w:link w:val="afffa"/>
    <w:qFormat/>
    <w:rsid w:val="002947A5"/>
    <w:pPr>
      <w:keepNext/>
      <w:keepLines/>
      <w:suppressAutoHyphens/>
      <w:spacing w:before="240" w:after="120"/>
      <w:outlineLvl w:val="3"/>
    </w:pPr>
    <w:rPr>
      <w:b/>
    </w:rPr>
  </w:style>
  <w:style w:type="character" w:customStyle="1" w:styleId="afffa">
    <w:name w:val="Подзаголовок Знак"/>
    <w:link w:val="afff9"/>
    <w:rsid w:val="002947A5"/>
    <w:rPr>
      <w:rFonts w:ascii="Arial" w:hAnsi="Arial"/>
      <w:b/>
      <w:sz w:val="24"/>
      <w:szCs w:val="24"/>
      <w:lang w:eastAsia="x-none"/>
    </w:rPr>
  </w:style>
  <w:style w:type="paragraph" w:customStyle="1" w:styleId="25">
    <w:name w:val="Подзаголовок 2"/>
    <w:basedOn w:val="afff9"/>
    <w:next w:val="af5"/>
    <w:link w:val="26"/>
    <w:qFormat/>
    <w:rsid w:val="002947A5"/>
    <w:pPr>
      <w:outlineLvl w:val="4"/>
    </w:pPr>
    <w:rPr>
      <w:b w:val="0"/>
      <w:u w:val="single"/>
    </w:rPr>
  </w:style>
  <w:style w:type="character" w:customStyle="1" w:styleId="26">
    <w:name w:val="Подзаголовок 2 Знак"/>
    <w:link w:val="25"/>
    <w:rsid w:val="002947A5"/>
    <w:rPr>
      <w:rFonts w:ascii="Arial" w:hAnsi="Arial"/>
      <w:sz w:val="24"/>
      <w:szCs w:val="24"/>
      <w:u w:val="single"/>
      <w:lang w:eastAsia="x-none"/>
    </w:rPr>
  </w:style>
  <w:style w:type="paragraph" w:customStyle="1" w:styleId="afffb">
    <w:name w:val="Приложение_номер и название"/>
    <w:basedOn w:val="af5"/>
    <w:next w:val="affc"/>
    <w:link w:val="afffc"/>
    <w:uiPriority w:val="1"/>
    <w:qFormat/>
    <w:rsid w:val="002947A5"/>
    <w:pPr>
      <w:pageBreakBefore/>
      <w:spacing w:before="360"/>
      <w:ind w:firstLine="425"/>
      <w:jc w:val="center"/>
      <w:outlineLvl w:val="3"/>
    </w:pPr>
    <w:rPr>
      <w:b/>
      <w:sz w:val="28"/>
      <w:szCs w:val="28"/>
    </w:rPr>
  </w:style>
  <w:style w:type="character" w:customStyle="1" w:styleId="afffc">
    <w:name w:val="Приложение_номер и название Знак"/>
    <w:link w:val="afffb"/>
    <w:uiPriority w:val="1"/>
    <w:rsid w:val="002947A5"/>
    <w:rPr>
      <w:rFonts w:ascii="Arial" w:hAnsi="Arial"/>
      <w:b/>
      <w:sz w:val="28"/>
      <w:szCs w:val="28"/>
      <w:lang w:eastAsia="x-none"/>
    </w:rPr>
  </w:style>
  <w:style w:type="table" w:customStyle="1" w:styleId="-11">
    <w:name w:val="Светлый список - Акцент 11"/>
    <w:basedOn w:val="af7"/>
    <w:uiPriority w:val="61"/>
    <w:rsid w:val="002947A5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fffd">
    <w:name w:val="Table Grid"/>
    <w:basedOn w:val="af7"/>
    <w:uiPriority w:val="59"/>
    <w:rsid w:val="002947A5"/>
    <w:pPr>
      <w:jc w:val="center"/>
    </w:pPr>
    <w:rPr>
      <w:rFonts w:ascii="Times New Roman" w:hAnsi="Times New Roman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28" w:type="dxa"/>
        <w:right w:w="28" w:type="dxa"/>
      </w:tblCellMar>
    </w:tblPr>
    <w:trPr>
      <w:cantSplit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b w:val="0"/>
      </w:rPr>
    </w:tblStylePr>
    <w:tblStylePr w:type="firstCol">
      <w:pPr>
        <w:jc w:val="left"/>
      </w:pPr>
    </w:tblStylePr>
  </w:style>
  <w:style w:type="paragraph" w:customStyle="1" w:styleId="afffe">
    <w:name w:val="Содержание"/>
    <w:basedOn w:val="af5"/>
    <w:next w:val="af5"/>
    <w:link w:val="affff"/>
    <w:rsid w:val="002947A5"/>
    <w:pPr>
      <w:pageBreakBefore/>
      <w:suppressAutoHyphens/>
      <w:spacing w:before="240" w:after="120"/>
      <w:jc w:val="center"/>
      <w:outlineLvl w:val="1"/>
    </w:pPr>
    <w:rPr>
      <w:b/>
      <w:sz w:val="30"/>
    </w:rPr>
  </w:style>
  <w:style w:type="character" w:customStyle="1" w:styleId="affff">
    <w:name w:val="Содержание Знак"/>
    <w:link w:val="afffe"/>
    <w:rsid w:val="002947A5"/>
    <w:rPr>
      <w:rFonts w:ascii="Arial" w:hAnsi="Arial"/>
      <w:b/>
      <w:sz w:val="30"/>
      <w:szCs w:val="24"/>
      <w:lang w:eastAsia="x-none"/>
    </w:rPr>
  </w:style>
  <w:style w:type="paragraph" w:styleId="af3">
    <w:name w:val="List"/>
    <w:basedOn w:val="af5"/>
    <w:rsid w:val="002947A5"/>
    <w:pPr>
      <w:numPr>
        <w:numId w:val="7"/>
      </w:numPr>
      <w:tabs>
        <w:tab w:val="left" w:pos="709"/>
      </w:tabs>
      <w:spacing w:before="60"/>
    </w:pPr>
  </w:style>
  <w:style w:type="paragraph" w:customStyle="1" w:styleId="a2">
    <w:name w:val="Список бюл."/>
    <w:basedOn w:val="af5"/>
    <w:link w:val="affff0"/>
    <w:qFormat/>
    <w:rsid w:val="002947A5"/>
    <w:pPr>
      <w:numPr>
        <w:numId w:val="8"/>
      </w:numPr>
      <w:overflowPunct w:val="0"/>
      <w:autoSpaceDE w:val="0"/>
      <w:autoSpaceDN w:val="0"/>
      <w:adjustRightInd w:val="0"/>
      <w:spacing w:before="80"/>
    </w:pPr>
  </w:style>
  <w:style w:type="paragraph" w:customStyle="1" w:styleId="20">
    <w:name w:val="Список бюл. 2"/>
    <w:basedOn w:val="a2"/>
    <w:link w:val="27"/>
    <w:qFormat/>
    <w:rsid w:val="002947A5"/>
    <w:pPr>
      <w:numPr>
        <w:ilvl w:val="1"/>
      </w:numPr>
    </w:pPr>
  </w:style>
  <w:style w:type="paragraph" w:customStyle="1" w:styleId="28">
    <w:name w:val="Список бюл. 2 с заполнением"/>
    <w:basedOn w:val="20"/>
    <w:qFormat/>
    <w:rsid w:val="002947A5"/>
    <w:pPr>
      <w:numPr>
        <w:ilvl w:val="0"/>
        <w:numId w:val="0"/>
      </w:numPr>
      <w:tabs>
        <w:tab w:val="left" w:pos="992"/>
        <w:tab w:val="left" w:leader="dot" w:pos="7371"/>
      </w:tabs>
    </w:pPr>
  </w:style>
  <w:style w:type="paragraph" w:customStyle="1" w:styleId="a7">
    <w:name w:val="Список бюл. с заполнением"/>
    <w:basedOn w:val="a2"/>
    <w:link w:val="affff1"/>
    <w:qFormat/>
    <w:rsid w:val="002947A5"/>
    <w:pPr>
      <w:numPr>
        <w:numId w:val="9"/>
      </w:numPr>
      <w:tabs>
        <w:tab w:val="left" w:leader="dot" w:pos="7371"/>
      </w:tabs>
    </w:pPr>
  </w:style>
  <w:style w:type="paragraph" w:customStyle="1" w:styleId="af">
    <w:name w:val="Список многоуровневый (буквы)"/>
    <w:basedOn w:val="af5"/>
    <w:link w:val="affff2"/>
    <w:qFormat/>
    <w:rsid w:val="002947A5"/>
    <w:pPr>
      <w:numPr>
        <w:numId w:val="10"/>
      </w:numPr>
    </w:pPr>
  </w:style>
  <w:style w:type="paragraph" w:customStyle="1" w:styleId="a5">
    <w:name w:val="Список многоуровневый (цифры)"/>
    <w:basedOn w:val="af5"/>
    <w:link w:val="affff3"/>
    <w:qFormat/>
    <w:rsid w:val="002947A5"/>
    <w:pPr>
      <w:numPr>
        <w:numId w:val="12"/>
      </w:numPr>
      <w:spacing w:before="60"/>
    </w:pPr>
  </w:style>
  <w:style w:type="character" w:customStyle="1" w:styleId="affff3">
    <w:name w:val="Список многоуровневый (цифры) Знак"/>
    <w:link w:val="a5"/>
    <w:rsid w:val="002947A5"/>
    <w:rPr>
      <w:rFonts w:ascii="Arial" w:hAnsi="Arial"/>
      <w:sz w:val="24"/>
      <w:szCs w:val="24"/>
      <w:lang w:eastAsia="x-none"/>
    </w:rPr>
  </w:style>
  <w:style w:type="paragraph" w:styleId="affff4">
    <w:name w:val="Document Map"/>
    <w:basedOn w:val="af4"/>
    <w:link w:val="affff5"/>
    <w:uiPriority w:val="99"/>
    <w:semiHidden/>
    <w:rsid w:val="002947A5"/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affff4"/>
    <w:uiPriority w:val="99"/>
    <w:semiHidden/>
    <w:rsid w:val="002947A5"/>
    <w:rPr>
      <w:rFonts w:ascii="Tahoma" w:hAnsi="Tahoma" w:cs="Tahoma"/>
      <w:sz w:val="16"/>
      <w:szCs w:val="16"/>
    </w:rPr>
  </w:style>
  <w:style w:type="paragraph" w:customStyle="1" w:styleId="affff6">
    <w:name w:val="Табл. Заголовок"/>
    <w:basedOn w:val="af5"/>
    <w:next w:val="af4"/>
    <w:link w:val="affff7"/>
    <w:qFormat/>
    <w:rsid w:val="002947A5"/>
    <w:pPr>
      <w:keepNext/>
      <w:tabs>
        <w:tab w:val="left" w:pos="1843"/>
      </w:tabs>
      <w:overflowPunct w:val="0"/>
      <w:autoSpaceDE w:val="0"/>
      <w:autoSpaceDN w:val="0"/>
      <w:adjustRightInd w:val="0"/>
      <w:spacing w:before="240" w:after="120"/>
      <w:ind w:left="1843" w:hanging="1843"/>
      <w:textAlignment w:val="baseline"/>
    </w:pPr>
    <w:rPr>
      <w:szCs w:val="26"/>
    </w:rPr>
  </w:style>
  <w:style w:type="character" w:customStyle="1" w:styleId="affff7">
    <w:name w:val="Табл. Заголовок Знак"/>
    <w:link w:val="affff6"/>
    <w:rsid w:val="002947A5"/>
    <w:rPr>
      <w:rFonts w:ascii="Arial" w:hAnsi="Arial"/>
      <w:sz w:val="24"/>
      <w:szCs w:val="26"/>
      <w:lang w:eastAsia="x-none"/>
    </w:rPr>
  </w:style>
  <w:style w:type="paragraph" w:customStyle="1" w:styleId="affff8">
    <w:name w:val="табл. текст_центр"/>
    <w:basedOn w:val="af4"/>
    <w:link w:val="affff9"/>
    <w:qFormat/>
    <w:rsid w:val="002947A5"/>
    <w:pPr>
      <w:spacing w:before="60" w:line="240" w:lineRule="auto"/>
      <w:jc w:val="center"/>
    </w:pPr>
    <w:rPr>
      <w:sz w:val="22"/>
    </w:rPr>
  </w:style>
  <w:style w:type="character" w:customStyle="1" w:styleId="affff9">
    <w:name w:val="табл. текст_центр Знак"/>
    <w:link w:val="affff8"/>
    <w:rsid w:val="002947A5"/>
    <w:rPr>
      <w:rFonts w:ascii="Arial" w:hAnsi="Arial"/>
      <w:sz w:val="22"/>
      <w:szCs w:val="26"/>
    </w:rPr>
  </w:style>
  <w:style w:type="paragraph" w:customStyle="1" w:styleId="affffa">
    <w:name w:val="табл. текст_лево"/>
    <w:basedOn w:val="affff8"/>
    <w:link w:val="15"/>
    <w:qFormat/>
    <w:rsid w:val="002947A5"/>
    <w:pPr>
      <w:jc w:val="left"/>
    </w:pPr>
  </w:style>
  <w:style w:type="character" w:customStyle="1" w:styleId="15">
    <w:name w:val="табл. текст_лево Знак1"/>
    <w:link w:val="affffa"/>
    <w:rsid w:val="002947A5"/>
    <w:rPr>
      <w:rFonts w:ascii="Arial" w:hAnsi="Arial"/>
      <w:sz w:val="22"/>
      <w:szCs w:val="26"/>
    </w:rPr>
  </w:style>
  <w:style w:type="paragraph" w:customStyle="1" w:styleId="affffb">
    <w:name w:val="табл. текст группа"/>
    <w:basedOn w:val="affffa"/>
    <w:link w:val="16"/>
    <w:qFormat/>
    <w:rsid w:val="002947A5"/>
    <w:pPr>
      <w:spacing w:before="120" w:after="60"/>
    </w:pPr>
    <w:rPr>
      <w:b/>
      <w:i/>
    </w:rPr>
  </w:style>
  <w:style w:type="character" w:customStyle="1" w:styleId="16">
    <w:name w:val="табл. текст группа Знак1"/>
    <w:link w:val="affffb"/>
    <w:rsid w:val="002947A5"/>
    <w:rPr>
      <w:rFonts w:ascii="Arial" w:hAnsi="Arial"/>
      <w:b/>
      <w:i/>
      <w:sz w:val="22"/>
      <w:szCs w:val="26"/>
    </w:rPr>
  </w:style>
  <w:style w:type="paragraph" w:customStyle="1" w:styleId="a6">
    <w:name w:val="табл. текст нум."/>
    <w:basedOn w:val="affff8"/>
    <w:link w:val="affffc"/>
    <w:qFormat/>
    <w:rsid w:val="002947A5"/>
    <w:pPr>
      <w:numPr>
        <w:numId w:val="18"/>
      </w:numPr>
      <w:tabs>
        <w:tab w:val="clear" w:pos="340"/>
        <w:tab w:val="num" w:pos="426"/>
      </w:tabs>
      <w:jc w:val="left"/>
    </w:pPr>
  </w:style>
  <w:style w:type="character" w:customStyle="1" w:styleId="affffc">
    <w:name w:val="табл. текст нум. Знак"/>
    <w:link w:val="a6"/>
    <w:locked/>
    <w:rsid w:val="002947A5"/>
    <w:rPr>
      <w:rFonts w:ascii="Arial" w:hAnsi="Arial"/>
      <w:sz w:val="22"/>
      <w:szCs w:val="26"/>
    </w:rPr>
  </w:style>
  <w:style w:type="paragraph" w:customStyle="1" w:styleId="af2">
    <w:name w:val="табл. текст_бюл."/>
    <w:basedOn w:val="affffa"/>
    <w:link w:val="affffd"/>
    <w:qFormat/>
    <w:rsid w:val="002947A5"/>
    <w:pPr>
      <w:numPr>
        <w:numId w:val="20"/>
      </w:numPr>
    </w:pPr>
  </w:style>
  <w:style w:type="character" w:customStyle="1" w:styleId="affffd">
    <w:name w:val="табл. текст_бюл. Знак"/>
    <w:link w:val="af2"/>
    <w:rsid w:val="002947A5"/>
    <w:rPr>
      <w:rFonts w:ascii="Arial" w:hAnsi="Arial"/>
      <w:sz w:val="22"/>
      <w:szCs w:val="26"/>
    </w:rPr>
  </w:style>
  <w:style w:type="paragraph" w:customStyle="1" w:styleId="affffe">
    <w:name w:val="табл. текст_право"/>
    <w:basedOn w:val="affff8"/>
    <w:link w:val="afffff"/>
    <w:qFormat/>
    <w:rsid w:val="002947A5"/>
    <w:pPr>
      <w:jc w:val="right"/>
    </w:pPr>
  </w:style>
  <w:style w:type="character" w:customStyle="1" w:styleId="afffff">
    <w:name w:val="табл. текст_право Знак"/>
    <w:link w:val="affffe"/>
    <w:rsid w:val="002947A5"/>
    <w:rPr>
      <w:rFonts w:ascii="Arial" w:hAnsi="Arial"/>
      <w:sz w:val="22"/>
      <w:szCs w:val="26"/>
    </w:rPr>
  </w:style>
  <w:style w:type="table" w:customStyle="1" w:styleId="afffff0">
    <w:name w:val="Таблица изменений"/>
    <w:basedOn w:val="af7"/>
    <w:uiPriority w:val="99"/>
    <w:qFormat/>
    <w:rsid w:val="002947A5"/>
    <w:pPr>
      <w:jc w:val="center"/>
    </w:pPr>
    <w:rPr>
      <w:rFonts w:ascii="Times New Roman" w:hAnsi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12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</w:style>
  <w:style w:type="paragraph" w:styleId="afffff1">
    <w:name w:val="endnote text"/>
    <w:basedOn w:val="af4"/>
    <w:link w:val="afffff2"/>
    <w:uiPriority w:val="99"/>
    <w:semiHidden/>
    <w:rsid w:val="002947A5"/>
    <w:rPr>
      <w:rFonts w:ascii="Calibri" w:hAnsi="Calibri"/>
    </w:rPr>
  </w:style>
  <w:style w:type="character" w:customStyle="1" w:styleId="afffff2">
    <w:name w:val="Текст концевой сноски Знак"/>
    <w:link w:val="afffff1"/>
    <w:uiPriority w:val="99"/>
    <w:semiHidden/>
    <w:rsid w:val="002947A5"/>
    <w:rPr>
      <w:sz w:val="24"/>
      <w:szCs w:val="26"/>
    </w:rPr>
  </w:style>
  <w:style w:type="paragraph" w:styleId="afffff3">
    <w:name w:val="annotation text"/>
    <w:basedOn w:val="af4"/>
    <w:link w:val="afffff4"/>
    <w:uiPriority w:val="99"/>
    <w:semiHidden/>
    <w:rsid w:val="002947A5"/>
    <w:rPr>
      <w:sz w:val="20"/>
      <w:szCs w:val="20"/>
      <w:lang w:val="x-none" w:eastAsia="x-none"/>
    </w:rPr>
  </w:style>
  <w:style w:type="character" w:customStyle="1" w:styleId="afffff4">
    <w:name w:val="Текст примечания Знак"/>
    <w:link w:val="afffff3"/>
    <w:uiPriority w:val="99"/>
    <w:semiHidden/>
    <w:rsid w:val="002947A5"/>
    <w:rPr>
      <w:rFonts w:ascii="Arial" w:hAnsi="Arial"/>
      <w:lang w:val="x-none" w:eastAsia="x-none"/>
    </w:rPr>
  </w:style>
  <w:style w:type="paragraph" w:styleId="afffff5">
    <w:name w:val="footnote text"/>
    <w:basedOn w:val="af4"/>
    <w:link w:val="afffff6"/>
    <w:semiHidden/>
    <w:rsid w:val="002947A5"/>
    <w:pPr>
      <w:keepLines/>
      <w:spacing w:line="240" w:lineRule="exact"/>
      <w:ind w:firstLine="720"/>
    </w:pPr>
    <w:rPr>
      <w:rFonts w:ascii="NTCourierVK/Cyrillic" w:hAnsi="NTCourierVK/Cyrillic"/>
      <w:lang w:val="x-none" w:eastAsia="x-none"/>
    </w:rPr>
  </w:style>
  <w:style w:type="character" w:customStyle="1" w:styleId="afffff6">
    <w:name w:val="Текст сноски Знак"/>
    <w:link w:val="afffff5"/>
    <w:semiHidden/>
    <w:rsid w:val="002947A5"/>
    <w:rPr>
      <w:rFonts w:ascii="NTCourierVK/Cyrillic" w:hAnsi="NTCourierVK/Cyrillic"/>
      <w:sz w:val="24"/>
      <w:szCs w:val="26"/>
      <w:lang w:val="x-none" w:eastAsia="x-none"/>
    </w:rPr>
  </w:style>
  <w:style w:type="paragraph" w:styleId="afffff7">
    <w:name w:val="annotation subject"/>
    <w:basedOn w:val="afffff3"/>
    <w:next w:val="afffff3"/>
    <w:link w:val="afffff8"/>
    <w:uiPriority w:val="99"/>
    <w:semiHidden/>
    <w:rsid w:val="002947A5"/>
    <w:rPr>
      <w:b/>
      <w:bCs/>
    </w:rPr>
  </w:style>
  <w:style w:type="character" w:customStyle="1" w:styleId="afffff8">
    <w:name w:val="Тема примечания Знак"/>
    <w:link w:val="afffff7"/>
    <w:uiPriority w:val="99"/>
    <w:semiHidden/>
    <w:rsid w:val="002947A5"/>
    <w:rPr>
      <w:rFonts w:ascii="Arial" w:hAnsi="Arial"/>
      <w:b/>
      <w:bCs/>
      <w:lang w:val="x-none" w:eastAsia="x-none"/>
    </w:rPr>
  </w:style>
  <w:style w:type="paragraph" w:styleId="17">
    <w:name w:val="index 1"/>
    <w:basedOn w:val="af4"/>
    <w:semiHidden/>
    <w:rsid w:val="002947A5"/>
    <w:pPr>
      <w:spacing w:line="280" w:lineRule="exact"/>
      <w:ind w:left="720" w:hanging="720"/>
    </w:pPr>
    <w:rPr>
      <w:rFonts w:ascii="NTCourierVK/Cyrillic" w:hAnsi="NTCourierVK/Cyrillic"/>
    </w:rPr>
  </w:style>
  <w:style w:type="paragraph" w:styleId="29">
    <w:name w:val="index 2"/>
    <w:basedOn w:val="af4"/>
    <w:semiHidden/>
    <w:rsid w:val="002947A5"/>
    <w:pPr>
      <w:spacing w:line="280" w:lineRule="exact"/>
      <w:ind w:left="1080" w:hanging="720"/>
    </w:pPr>
    <w:rPr>
      <w:rFonts w:ascii="NTCourierVK/Cyrillic" w:hAnsi="NTCourierVK/Cyrillic"/>
    </w:rPr>
  </w:style>
  <w:style w:type="paragraph" w:styleId="34">
    <w:name w:val="index 3"/>
    <w:basedOn w:val="af4"/>
    <w:semiHidden/>
    <w:rsid w:val="002947A5"/>
    <w:pPr>
      <w:spacing w:line="280" w:lineRule="exact"/>
      <w:ind w:left="1440" w:hanging="720"/>
    </w:pPr>
    <w:rPr>
      <w:rFonts w:ascii="NTCourierVK/Cyrillic" w:hAnsi="NTCourierVK/Cyrillic"/>
    </w:rPr>
  </w:style>
  <w:style w:type="paragraph" w:styleId="44">
    <w:name w:val="index 4"/>
    <w:basedOn w:val="af4"/>
    <w:semiHidden/>
    <w:rsid w:val="002947A5"/>
    <w:pPr>
      <w:spacing w:line="280" w:lineRule="exact"/>
      <w:ind w:left="1800" w:hanging="720"/>
    </w:pPr>
    <w:rPr>
      <w:rFonts w:ascii="NTCourierVK/Cyrillic" w:hAnsi="NTCourierVK/Cyrillic"/>
    </w:rPr>
  </w:style>
  <w:style w:type="paragraph" w:styleId="55">
    <w:name w:val="index 5"/>
    <w:basedOn w:val="af4"/>
    <w:semiHidden/>
    <w:rsid w:val="002947A5"/>
    <w:pPr>
      <w:spacing w:line="280" w:lineRule="exact"/>
      <w:ind w:left="2160" w:hanging="720"/>
    </w:pPr>
    <w:rPr>
      <w:rFonts w:ascii="NTCourierVK/Cyrillic" w:hAnsi="NTCourierVK/Cyrillic"/>
    </w:rPr>
  </w:style>
  <w:style w:type="paragraph" w:styleId="63">
    <w:name w:val="index 6"/>
    <w:basedOn w:val="af4"/>
    <w:semiHidden/>
    <w:rsid w:val="002947A5"/>
    <w:pPr>
      <w:spacing w:line="280" w:lineRule="exact"/>
      <w:ind w:left="2520" w:hanging="720"/>
    </w:pPr>
    <w:rPr>
      <w:rFonts w:ascii="NTCourierVK/Cyrillic" w:hAnsi="NTCourierVK/Cyrillic"/>
    </w:rPr>
  </w:style>
  <w:style w:type="paragraph" w:customStyle="1" w:styleId="afffff9">
    <w:name w:val="Формула"/>
    <w:basedOn w:val="af5"/>
    <w:next w:val="af4"/>
    <w:link w:val="afffffa"/>
    <w:qFormat/>
    <w:rsid w:val="002947A5"/>
    <w:pPr>
      <w:tabs>
        <w:tab w:val="center" w:pos="4820"/>
        <w:tab w:val="right" w:pos="9637"/>
      </w:tabs>
      <w:spacing w:after="120"/>
      <w:ind w:firstLine="0"/>
      <w:jc w:val="center"/>
    </w:pPr>
    <w:rPr>
      <w:noProof/>
    </w:rPr>
  </w:style>
  <w:style w:type="paragraph" w:customStyle="1" w:styleId="afffffb">
    <w:name w:val="Формула_где"/>
    <w:basedOn w:val="afffff9"/>
    <w:link w:val="afffffc"/>
    <w:qFormat/>
    <w:rsid w:val="002947A5"/>
    <w:pPr>
      <w:tabs>
        <w:tab w:val="clear" w:pos="4820"/>
        <w:tab w:val="clear" w:pos="9637"/>
        <w:tab w:val="left" w:pos="709"/>
      </w:tabs>
      <w:spacing w:before="60" w:after="0"/>
      <w:ind w:left="1134" w:hanging="1134"/>
      <w:jc w:val="both"/>
    </w:pPr>
  </w:style>
  <w:style w:type="character" w:customStyle="1" w:styleId="afffffc">
    <w:name w:val="Формула_где Знак"/>
    <w:link w:val="afffffb"/>
    <w:rsid w:val="002947A5"/>
    <w:rPr>
      <w:rFonts w:ascii="Arial" w:hAnsi="Arial"/>
      <w:noProof/>
      <w:sz w:val="24"/>
      <w:szCs w:val="24"/>
      <w:lang w:eastAsia="x-none"/>
    </w:rPr>
  </w:style>
  <w:style w:type="character" w:customStyle="1" w:styleId="afffffa">
    <w:name w:val="Формула Знак"/>
    <w:link w:val="afffff9"/>
    <w:rsid w:val="002947A5"/>
    <w:rPr>
      <w:rFonts w:ascii="Arial" w:hAnsi="Arial"/>
      <w:noProof/>
      <w:sz w:val="24"/>
      <w:szCs w:val="24"/>
      <w:lang w:eastAsia="x-none"/>
    </w:rPr>
  </w:style>
  <w:style w:type="paragraph" w:customStyle="1" w:styleId="afffffd">
    <w:name w:val="Формула_нум"/>
    <w:basedOn w:val="af5"/>
    <w:next w:val="afffffb"/>
    <w:link w:val="afffffe"/>
    <w:qFormat/>
    <w:rsid w:val="002947A5"/>
    <w:pPr>
      <w:tabs>
        <w:tab w:val="center" w:pos="4820"/>
        <w:tab w:val="right" w:pos="9637"/>
      </w:tabs>
      <w:spacing w:after="120"/>
      <w:ind w:firstLine="0"/>
    </w:pPr>
    <w:rPr>
      <w:noProof/>
    </w:rPr>
  </w:style>
  <w:style w:type="character" w:customStyle="1" w:styleId="afffffe">
    <w:name w:val="Формула_нум Знак"/>
    <w:link w:val="afffffd"/>
    <w:rsid w:val="002947A5"/>
    <w:rPr>
      <w:rFonts w:ascii="Arial" w:hAnsi="Arial"/>
      <w:noProof/>
      <w:sz w:val="24"/>
      <w:szCs w:val="24"/>
      <w:lang w:eastAsia="x-none"/>
    </w:rPr>
  </w:style>
  <w:style w:type="paragraph" w:customStyle="1" w:styleId="100">
    <w:name w:val="Штампы_10 пт_центр"/>
    <w:basedOn w:val="af5"/>
    <w:link w:val="101"/>
    <w:qFormat/>
    <w:rsid w:val="002947A5"/>
    <w:pPr>
      <w:spacing w:before="0" w:line="240" w:lineRule="auto"/>
      <w:ind w:firstLine="0"/>
      <w:jc w:val="center"/>
    </w:pPr>
    <w:rPr>
      <w:sz w:val="20"/>
    </w:rPr>
  </w:style>
  <w:style w:type="character" w:customStyle="1" w:styleId="101">
    <w:name w:val="Штампы_10 пт_центр Знак"/>
    <w:link w:val="100"/>
    <w:rsid w:val="002947A5"/>
    <w:rPr>
      <w:rFonts w:ascii="Arial" w:hAnsi="Arial"/>
      <w:szCs w:val="24"/>
      <w:lang w:eastAsia="x-none"/>
    </w:rPr>
  </w:style>
  <w:style w:type="paragraph" w:customStyle="1" w:styleId="102">
    <w:name w:val="Штампы_10 пт_право"/>
    <w:basedOn w:val="100"/>
    <w:link w:val="103"/>
    <w:rsid w:val="002947A5"/>
    <w:pPr>
      <w:jc w:val="right"/>
    </w:pPr>
    <w:rPr>
      <w:noProof/>
      <w:lang w:val="en-US"/>
    </w:rPr>
  </w:style>
  <w:style w:type="character" w:customStyle="1" w:styleId="103">
    <w:name w:val="Штампы_10 пт_право Знак"/>
    <w:link w:val="102"/>
    <w:rsid w:val="002947A5"/>
    <w:rPr>
      <w:rFonts w:ascii="Arial" w:hAnsi="Arial"/>
      <w:noProof/>
      <w:szCs w:val="24"/>
      <w:lang w:val="en-US" w:eastAsia="x-none"/>
    </w:rPr>
  </w:style>
  <w:style w:type="paragraph" w:styleId="35">
    <w:name w:val="Body Text Indent 3"/>
    <w:basedOn w:val="af4"/>
    <w:link w:val="36"/>
    <w:uiPriority w:val="99"/>
    <w:semiHidden/>
    <w:unhideWhenUsed/>
    <w:rsid w:val="00E64FE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sid w:val="00E64FE3"/>
    <w:rPr>
      <w:rFonts w:ascii="Times New Roman" w:eastAsia="Times New Roman" w:hAnsi="Times New Roman"/>
      <w:sz w:val="16"/>
      <w:szCs w:val="16"/>
    </w:rPr>
  </w:style>
  <w:style w:type="paragraph" w:customStyle="1" w:styleId="affffff">
    <w:name w:val="Основной текст таблицы"/>
    <w:basedOn w:val="afa"/>
    <w:uiPriority w:val="2"/>
    <w:rsid w:val="00E64FE3"/>
    <w:pPr>
      <w:spacing w:before="40" w:after="40" w:line="240" w:lineRule="auto"/>
      <w:jc w:val="center"/>
    </w:pPr>
    <w:rPr>
      <w:szCs w:val="24"/>
    </w:rPr>
  </w:style>
  <w:style w:type="paragraph" w:customStyle="1" w:styleId="affffff0">
    <w:name w:val="Оглавление Приложение"/>
    <w:basedOn w:val="93"/>
    <w:uiPriority w:val="2"/>
    <w:semiHidden/>
    <w:rsid w:val="002947A5"/>
  </w:style>
  <w:style w:type="table" w:customStyle="1" w:styleId="-12">
    <w:name w:val="Светлый список - Акцент 12"/>
    <w:basedOn w:val="af7"/>
    <w:uiPriority w:val="61"/>
    <w:rsid w:val="007C485C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83">
    <w:name w:val="Штампы_8 пт_центр"/>
    <w:basedOn w:val="100"/>
    <w:link w:val="84"/>
    <w:rsid w:val="002947A5"/>
    <w:rPr>
      <w:noProof/>
      <w:w w:val="80"/>
      <w:sz w:val="16"/>
      <w:szCs w:val="16"/>
    </w:rPr>
  </w:style>
  <w:style w:type="character" w:customStyle="1" w:styleId="84">
    <w:name w:val="Штампы_8 пт_центр Знак"/>
    <w:link w:val="83"/>
    <w:rsid w:val="002947A5"/>
    <w:rPr>
      <w:rFonts w:ascii="Arial" w:hAnsi="Arial"/>
      <w:noProof/>
      <w:w w:val="80"/>
      <w:sz w:val="16"/>
      <w:szCs w:val="16"/>
      <w:lang w:eastAsia="x-none"/>
    </w:rPr>
  </w:style>
  <w:style w:type="character" w:customStyle="1" w:styleId="affff0">
    <w:name w:val="Список бюл. Знак"/>
    <w:link w:val="a2"/>
    <w:rsid w:val="002947A5"/>
    <w:rPr>
      <w:rFonts w:ascii="Arial" w:hAnsi="Arial"/>
      <w:sz w:val="24"/>
      <w:szCs w:val="24"/>
      <w:lang w:eastAsia="x-none"/>
    </w:rPr>
  </w:style>
  <w:style w:type="character" w:customStyle="1" w:styleId="27">
    <w:name w:val="Список бюл. 2 Знак"/>
    <w:link w:val="20"/>
    <w:rsid w:val="002947A5"/>
    <w:rPr>
      <w:rFonts w:ascii="Arial" w:hAnsi="Arial"/>
      <w:sz w:val="24"/>
      <w:szCs w:val="24"/>
      <w:lang w:eastAsia="x-none"/>
    </w:rPr>
  </w:style>
  <w:style w:type="paragraph" w:customStyle="1" w:styleId="3">
    <w:name w:val="Список бюл. 3"/>
    <w:basedOn w:val="a2"/>
    <w:link w:val="37"/>
    <w:uiPriority w:val="2"/>
    <w:semiHidden/>
    <w:rsid w:val="002947A5"/>
    <w:pPr>
      <w:numPr>
        <w:ilvl w:val="2"/>
      </w:numPr>
    </w:pPr>
  </w:style>
  <w:style w:type="character" w:customStyle="1" w:styleId="37">
    <w:name w:val="Список бюл. 3 Знак"/>
    <w:link w:val="3"/>
    <w:uiPriority w:val="2"/>
    <w:semiHidden/>
    <w:rsid w:val="002947A5"/>
    <w:rPr>
      <w:rFonts w:ascii="Arial" w:hAnsi="Arial"/>
      <w:sz w:val="24"/>
      <w:szCs w:val="24"/>
      <w:lang w:eastAsia="x-none"/>
    </w:rPr>
  </w:style>
  <w:style w:type="paragraph" w:customStyle="1" w:styleId="38">
    <w:name w:val="Список бюл. 3 с заполнением"/>
    <w:basedOn w:val="a2"/>
    <w:uiPriority w:val="2"/>
    <w:semiHidden/>
    <w:rsid w:val="002947A5"/>
    <w:pPr>
      <w:numPr>
        <w:numId w:val="0"/>
      </w:numPr>
      <w:tabs>
        <w:tab w:val="left" w:pos="992"/>
        <w:tab w:val="left" w:leader="dot" w:pos="7371"/>
      </w:tabs>
    </w:pPr>
  </w:style>
  <w:style w:type="paragraph" w:customStyle="1" w:styleId="40">
    <w:name w:val="Список бюл. 4"/>
    <w:basedOn w:val="a2"/>
    <w:link w:val="45"/>
    <w:uiPriority w:val="2"/>
    <w:semiHidden/>
    <w:rsid w:val="002947A5"/>
    <w:pPr>
      <w:numPr>
        <w:ilvl w:val="3"/>
      </w:numPr>
    </w:pPr>
  </w:style>
  <w:style w:type="character" w:customStyle="1" w:styleId="45">
    <w:name w:val="Список бюл. 4 Знак"/>
    <w:link w:val="40"/>
    <w:uiPriority w:val="2"/>
    <w:semiHidden/>
    <w:rsid w:val="002947A5"/>
    <w:rPr>
      <w:rFonts w:ascii="Arial" w:hAnsi="Arial"/>
      <w:sz w:val="24"/>
      <w:szCs w:val="24"/>
      <w:lang w:eastAsia="x-none"/>
    </w:rPr>
  </w:style>
  <w:style w:type="paragraph" w:customStyle="1" w:styleId="41">
    <w:name w:val="Список бюл. 4 с заполнением"/>
    <w:basedOn w:val="a2"/>
    <w:uiPriority w:val="2"/>
    <w:semiHidden/>
    <w:rsid w:val="002947A5"/>
    <w:pPr>
      <w:numPr>
        <w:ilvl w:val="3"/>
        <w:numId w:val="9"/>
      </w:numPr>
      <w:tabs>
        <w:tab w:val="left" w:leader="dot" w:pos="7371"/>
      </w:tabs>
    </w:pPr>
  </w:style>
  <w:style w:type="paragraph" w:customStyle="1" w:styleId="50">
    <w:name w:val="Список бюл. 5"/>
    <w:basedOn w:val="a2"/>
    <w:link w:val="56"/>
    <w:uiPriority w:val="2"/>
    <w:semiHidden/>
    <w:rsid w:val="002947A5"/>
    <w:pPr>
      <w:numPr>
        <w:ilvl w:val="4"/>
      </w:numPr>
    </w:pPr>
  </w:style>
  <w:style w:type="character" w:customStyle="1" w:styleId="56">
    <w:name w:val="Список бюл. 5 Знак"/>
    <w:link w:val="50"/>
    <w:uiPriority w:val="2"/>
    <w:semiHidden/>
    <w:rsid w:val="002947A5"/>
    <w:rPr>
      <w:rFonts w:ascii="Arial" w:hAnsi="Arial"/>
      <w:sz w:val="24"/>
      <w:szCs w:val="24"/>
      <w:lang w:eastAsia="x-none"/>
    </w:rPr>
  </w:style>
  <w:style w:type="paragraph" w:customStyle="1" w:styleId="51">
    <w:name w:val="Список бюл. 5 с заполнением"/>
    <w:basedOn w:val="a2"/>
    <w:link w:val="57"/>
    <w:uiPriority w:val="2"/>
    <w:semiHidden/>
    <w:rsid w:val="002947A5"/>
    <w:pPr>
      <w:numPr>
        <w:ilvl w:val="4"/>
        <w:numId w:val="9"/>
      </w:numPr>
      <w:tabs>
        <w:tab w:val="left" w:leader="dot" w:pos="7371"/>
      </w:tabs>
    </w:pPr>
  </w:style>
  <w:style w:type="character" w:customStyle="1" w:styleId="57">
    <w:name w:val="Список бюл. 5 с заполнением Знак"/>
    <w:link w:val="51"/>
    <w:uiPriority w:val="2"/>
    <w:semiHidden/>
    <w:rsid w:val="002947A5"/>
    <w:rPr>
      <w:rFonts w:ascii="Arial" w:hAnsi="Arial"/>
      <w:sz w:val="24"/>
      <w:szCs w:val="24"/>
      <w:lang w:eastAsia="x-none"/>
    </w:rPr>
  </w:style>
  <w:style w:type="paragraph" w:customStyle="1" w:styleId="6">
    <w:name w:val="Список бюл. 6"/>
    <w:basedOn w:val="a2"/>
    <w:link w:val="64"/>
    <w:uiPriority w:val="2"/>
    <w:semiHidden/>
    <w:rsid w:val="002947A5"/>
    <w:pPr>
      <w:numPr>
        <w:ilvl w:val="5"/>
      </w:numPr>
    </w:pPr>
  </w:style>
  <w:style w:type="character" w:customStyle="1" w:styleId="64">
    <w:name w:val="Список бюл. 6 Знак"/>
    <w:link w:val="6"/>
    <w:uiPriority w:val="2"/>
    <w:semiHidden/>
    <w:rsid w:val="002947A5"/>
    <w:rPr>
      <w:rFonts w:ascii="Arial" w:hAnsi="Arial"/>
      <w:sz w:val="24"/>
      <w:szCs w:val="24"/>
      <w:lang w:eastAsia="x-none"/>
    </w:rPr>
  </w:style>
  <w:style w:type="character" w:customStyle="1" w:styleId="affff1">
    <w:name w:val="Список бюл. с заполнением Знак"/>
    <w:link w:val="a7"/>
    <w:rsid w:val="002947A5"/>
    <w:rPr>
      <w:rFonts w:ascii="Arial" w:hAnsi="Arial"/>
      <w:sz w:val="24"/>
      <w:szCs w:val="24"/>
      <w:lang w:eastAsia="x-none"/>
    </w:rPr>
  </w:style>
  <w:style w:type="paragraph" w:customStyle="1" w:styleId="60">
    <w:name w:val="Список бюл. 6 с заполнением"/>
    <w:basedOn w:val="a7"/>
    <w:link w:val="65"/>
    <w:uiPriority w:val="2"/>
    <w:semiHidden/>
    <w:rsid w:val="002947A5"/>
    <w:pPr>
      <w:numPr>
        <w:ilvl w:val="5"/>
      </w:numPr>
    </w:pPr>
  </w:style>
  <w:style w:type="character" w:customStyle="1" w:styleId="65">
    <w:name w:val="Список бюл. 6 с заполнением Знак"/>
    <w:link w:val="60"/>
    <w:uiPriority w:val="2"/>
    <w:semiHidden/>
    <w:rsid w:val="002947A5"/>
    <w:rPr>
      <w:rFonts w:ascii="Arial" w:hAnsi="Arial"/>
      <w:sz w:val="24"/>
      <w:szCs w:val="24"/>
      <w:lang w:eastAsia="x-none"/>
    </w:rPr>
  </w:style>
  <w:style w:type="paragraph" w:customStyle="1" w:styleId="7">
    <w:name w:val="Список бюл. 7"/>
    <w:basedOn w:val="a2"/>
    <w:link w:val="73"/>
    <w:uiPriority w:val="2"/>
    <w:semiHidden/>
    <w:rsid w:val="002947A5"/>
    <w:pPr>
      <w:numPr>
        <w:ilvl w:val="6"/>
      </w:numPr>
    </w:pPr>
  </w:style>
  <w:style w:type="character" w:customStyle="1" w:styleId="73">
    <w:name w:val="Список бюл. 7 Знак"/>
    <w:link w:val="7"/>
    <w:uiPriority w:val="2"/>
    <w:semiHidden/>
    <w:rsid w:val="002947A5"/>
    <w:rPr>
      <w:rFonts w:ascii="Arial" w:hAnsi="Arial"/>
      <w:sz w:val="24"/>
      <w:szCs w:val="24"/>
      <w:lang w:eastAsia="x-none"/>
    </w:rPr>
  </w:style>
  <w:style w:type="paragraph" w:customStyle="1" w:styleId="70">
    <w:name w:val="Список бюл. 7 с заполнением"/>
    <w:basedOn w:val="a7"/>
    <w:link w:val="74"/>
    <w:uiPriority w:val="2"/>
    <w:semiHidden/>
    <w:rsid w:val="002947A5"/>
    <w:pPr>
      <w:numPr>
        <w:ilvl w:val="6"/>
      </w:numPr>
    </w:pPr>
  </w:style>
  <w:style w:type="character" w:customStyle="1" w:styleId="74">
    <w:name w:val="Список бюл. 7 с заполнением Знак"/>
    <w:link w:val="70"/>
    <w:uiPriority w:val="2"/>
    <w:semiHidden/>
    <w:rsid w:val="002947A5"/>
    <w:rPr>
      <w:rFonts w:ascii="Arial" w:hAnsi="Arial"/>
      <w:sz w:val="24"/>
      <w:szCs w:val="24"/>
      <w:lang w:eastAsia="x-none"/>
    </w:rPr>
  </w:style>
  <w:style w:type="paragraph" w:customStyle="1" w:styleId="8">
    <w:name w:val="Список бюл. 8"/>
    <w:basedOn w:val="a2"/>
    <w:link w:val="85"/>
    <w:uiPriority w:val="2"/>
    <w:semiHidden/>
    <w:rsid w:val="002947A5"/>
    <w:pPr>
      <w:numPr>
        <w:ilvl w:val="7"/>
      </w:numPr>
    </w:pPr>
  </w:style>
  <w:style w:type="character" w:customStyle="1" w:styleId="85">
    <w:name w:val="Список бюл. 8 Знак"/>
    <w:link w:val="8"/>
    <w:uiPriority w:val="2"/>
    <w:semiHidden/>
    <w:rsid w:val="002947A5"/>
    <w:rPr>
      <w:rFonts w:ascii="Arial" w:hAnsi="Arial"/>
      <w:sz w:val="24"/>
      <w:szCs w:val="24"/>
      <w:lang w:eastAsia="x-none"/>
    </w:rPr>
  </w:style>
  <w:style w:type="paragraph" w:customStyle="1" w:styleId="80">
    <w:name w:val="Список бюл. 8 с заполнением"/>
    <w:basedOn w:val="a7"/>
    <w:link w:val="86"/>
    <w:uiPriority w:val="2"/>
    <w:semiHidden/>
    <w:rsid w:val="002947A5"/>
    <w:pPr>
      <w:numPr>
        <w:ilvl w:val="7"/>
      </w:numPr>
    </w:pPr>
  </w:style>
  <w:style w:type="character" w:customStyle="1" w:styleId="86">
    <w:name w:val="Список бюл. 8 с заполнением Знак"/>
    <w:link w:val="80"/>
    <w:uiPriority w:val="2"/>
    <w:semiHidden/>
    <w:rsid w:val="002947A5"/>
    <w:rPr>
      <w:rFonts w:ascii="Arial" w:hAnsi="Arial"/>
      <w:sz w:val="24"/>
      <w:szCs w:val="24"/>
      <w:lang w:eastAsia="x-none"/>
    </w:rPr>
  </w:style>
  <w:style w:type="paragraph" w:customStyle="1" w:styleId="9">
    <w:name w:val="Список бюл. 9"/>
    <w:basedOn w:val="a2"/>
    <w:uiPriority w:val="2"/>
    <w:semiHidden/>
    <w:rsid w:val="002947A5"/>
    <w:pPr>
      <w:numPr>
        <w:ilvl w:val="8"/>
      </w:numPr>
      <w:tabs>
        <w:tab w:val="left" w:pos="992"/>
      </w:tabs>
    </w:pPr>
  </w:style>
  <w:style w:type="paragraph" w:customStyle="1" w:styleId="90">
    <w:name w:val="Список бюл. 9 с заполнением"/>
    <w:basedOn w:val="a7"/>
    <w:link w:val="94"/>
    <w:uiPriority w:val="2"/>
    <w:semiHidden/>
    <w:rsid w:val="002947A5"/>
    <w:pPr>
      <w:numPr>
        <w:ilvl w:val="8"/>
      </w:numPr>
    </w:pPr>
  </w:style>
  <w:style w:type="character" w:customStyle="1" w:styleId="94">
    <w:name w:val="Список бюл. 9 с заполнением Знак"/>
    <w:link w:val="90"/>
    <w:uiPriority w:val="2"/>
    <w:semiHidden/>
    <w:rsid w:val="002947A5"/>
    <w:rPr>
      <w:rFonts w:ascii="Arial" w:hAnsi="Arial"/>
      <w:sz w:val="24"/>
      <w:szCs w:val="24"/>
      <w:lang w:eastAsia="x-none"/>
    </w:rPr>
  </w:style>
  <w:style w:type="numbering" w:customStyle="1" w:styleId="a3">
    <w:name w:val="Перечисление"/>
    <w:uiPriority w:val="99"/>
    <w:rsid w:val="008E6831"/>
    <w:pPr>
      <w:numPr>
        <w:numId w:val="1"/>
      </w:numPr>
    </w:pPr>
  </w:style>
  <w:style w:type="numbering" w:customStyle="1" w:styleId="a">
    <w:name w:val="Перечисление с ....."/>
    <w:uiPriority w:val="99"/>
    <w:rsid w:val="008E6831"/>
    <w:pPr>
      <w:numPr>
        <w:numId w:val="2"/>
      </w:numPr>
    </w:pPr>
  </w:style>
  <w:style w:type="paragraph" w:customStyle="1" w:styleId="39">
    <w:name w:val="Список бюл. с заполнением 3"/>
    <w:basedOn w:val="af4"/>
    <w:semiHidden/>
    <w:rsid w:val="00030CE6"/>
    <w:pPr>
      <w:tabs>
        <w:tab w:val="num" w:pos="1985"/>
        <w:tab w:val="left" w:leader="dot" w:pos="7371"/>
      </w:tabs>
      <w:ind w:left="1985" w:hanging="284"/>
    </w:pPr>
  </w:style>
  <w:style w:type="character" w:customStyle="1" w:styleId="aff9">
    <w:name w:val="Заголовок Знак"/>
    <w:link w:val="aff8"/>
    <w:uiPriority w:val="2"/>
    <w:rsid w:val="00D80260"/>
    <w:rPr>
      <w:rFonts w:ascii="Arial" w:hAnsi="Arial"/>
      <w:spacing w:val="5"/>
      <w:kern w:val="28"/>
      <w:sz w:val="26"/>
      <w:szCs w:val="26"/>
    </w:rPr>
  </w:style>
  <w:style w:type="character" w:customStyle="1" w:styleId="affffff1">
    <w:name w:val="Название"/>
    <w:uiPriority w:val="2"/>
    <w:semiHidden/>
    <w:rsid w:val="002947A5"/>
    <w:rPr>
      <w:spacing w:val="5"/>
      <w:kern w:val="28"/>
      <w:sz w:val="28"/>
      <w:szCs w:val="26"/>
    </w:rPr>
  </w:style>
  <w:style w:type="paragraph" w:customStyle="1" w:styleId="affffff2">
    <w:name w:val="Наименование объекта(титул)"/>
    <w:basedOn w:val="af4"/>
    <w:link w:val="affffff3"/>
    <w:uiPriority w:val="2"/>
    <w:qFormat/>
    <w:rsid w:val="002947A5"/>
    <w:pPr>
      <w:keepLines/>
      <w:suppressAutoHyphens/>
      <w:jc w:val="center"/>
    </w:pPr>
    <w:rPr>
      <w:b/>
      <w:caps/>
      <w:noProof/>
      <w:spacing w:val="5"/>
      <w:kern w:val="28"/>
      <w:sz w:val="26"/>
    </w:rPr>
  </w:style>
  <w:style w:type="character" w:customStyle="1" w:styleId="affffff3">
    <w:name w:val="Наименование объекта(титул) Знак"/>
    <w:link w:val="affffff2"/>
    <w:uiPriority w:val="2"/>
    <w:rsid w:val="002947A5"/>
    <w:rPr>
      <w:rFonts w:ascii="Arial" w:hAnsi="Arial"/>
      <w:b/>
      <w:caps/>
      <w:noProof/>
      <w:spacing w:val="5"/>
      <w:kern w:val="28"/>
      <w:sz w:val="26"/>
      <w:szCs w:val="26"/>
    </w:rPr>
  </w:style>
  <w:style w:type="paragraph" w:customStyle="1" w:styleId="affffff4">
    <w:name w:val="Наименование раздела"/>
    <w:aliases w:val="том,год"/>
    <w:basedOn w:val="af5"/>
    <w:link w:val="affffff5"/>
    <w:uiPriority w:val="2"/>
    <w:rsid w:val="002947A5"/>
    <w:pPr>
      <w:keepLines/>
      <w:suppressAutoHyphens/>
      <w:ind w:firstLine="0"/>
      <w:jc w:val="center"/>
    </w:pPr>
    <w:rPr>
      <w:b/>
      <w:noProof/>
      <w:sz w:val="26"/>
      <w:szCs w:val="26"/>
    </w:rPr>
  </w:style>
  <w:style w:type="character" w:customStyle="1" w:styleId="affffff5">
    <w:name w:val="Наименование раздела Знак"/>
    <w:aliases w:val="том Знак,год Знак"/>
    <w:link w:val="affffff4"/>
    <w:uiPriority w:val="2"/>
    <w:rsid w:val="002947A5"/>
    <w:rPr>
      <w:rFonts w:ascii="Arial" w:hAnsi="Arial"/>
      <w:b/>
      <w:noProof/>
      <w:sz w:val="26"/>
      <w:szCs w:val="26"/>
      <w:lang w:eastAsia="x-none"/>
    </w:rPr>
  </w:style>
  <w:style w:type="paragraph" w:customStyle="1" w:styleId="affffff6">
    <w:name w:val="Наименование части"/>
    <w:aliases w:val="книги"/>
    <w:basedOn w:val="af5"/>
    <w:next w:val="af5"/>
    <w:link w:val="affffff7"/>
    <w:uiPriority w:val="2"/>
    <w:rsid w:val="002947A5"/>
    <w:pPr>
      <w:keepLines/>
      <w:suppressAutoHyphens/>
      <w:spacing w:before="160"/>
      <w:ind w:firstLine="0"/>
      <w:jc w:val="center"/>
    </w:pPr>
    <w:rPr>
      <w:spacing w:val="5"/>
      <w:kern w:val="28"/>
      <w:sz w:val="26"/>
      <w:szCs w:val="26"/>
      <w:lang w:eastAsia="ru-RU"/>
    </w:rPr>
  </w:style>
  <w:style w:type="character" w:customStyle="1" w:styleId="affffff7">
    <w:name w:val="Наименование части Знак"/>
    <w:aliases w:val="книги Знак"/>
    <w:link w:val="affffff6"/>
    <w:uiPriority w:val="2"/>
    <w:rsid w:val="002947A5"/>
    <w:rPr>
      <w:rFonts w:ascii="Arial" w:hAnsi="Arial"/>
      <w:spacing w:val="5"/>
      <w:kern w:val="28"/>
      <w:sz w:val="26"/>
      <w:szCs w:val="26"/>
    </w:rPr>
  </w:style>
  <w:style w:type="paragraph" w:customStyle="1" w:styleId="affffff8">
    <w:name w:val="Обозначение в колонтитуле"/>
    <w:basedOn w:val="aff1"/>
    <w:link w:val="affffff9"/>
    <w:uiPriority w:val="2"/>
    <w:rsid w:val="002947A5"/>
    <w:pPr>
      <w:jc w:val="right"/>
    </w:pPr>
  </w:style>
  <w:style w:type="character" w:customStyle="1" w:styleId="affffff9">
    <w:name w:val="Обозначение в колонтитуле Знак"/>
    <w:link w:val="affffff8"/>
    <w:uiPriority w:val="2"/>
    <w:rsid w:val="002947A5"/>
    <w:rPr>
      <w:rFonts w:ascii="Arial" w:hAnsi="Arial"/>
      <w:b/>
      <w:lang w:eastAsia="x-none"/>
    </w:rPr>
  </w:style>
  <w:style w:type="paragraph" w:customStyle="1" w:styleId="affffffa">
    <w:name w:val="Обозначение документа"/>
    <w:basedOn w:val="affffff2"/>
    <w:link w:val="affffffb"/>
    <w:uiPriority w:val="2"/>
    <w:rsid w:val="002947A5"/>
  </w:style>
  <w:style w:type="character" w:customStyle="1" w:styleId="affffffb">
    <w:name w:val="Обозначение документа Знак"/>
    <w:link w:val="affffffa"/>
    <w:uiPriority w:val="2"/>
    <w:rsid w:val="002947A5"/>
    <w:rPr>
      <w:rFonts w:ascii="Arial" w:hAnsi="Arial"/>
      <w:b/>
      <w:caps/>
      <w:noProof/>
      <w:spacing w:val="5"/>
      <w:kern w:val="28"/>
      <w:sz w:val="26"/>
      <w:szCs w:val="26"/>
    </w:rPr>
  </w:style>
  <w:style w:type="character" w:customStyle="1" w:styleId="affff2">
    <w:name w:val="Список многоуровневый (буквы) Знак"/>
    <w:link w:val="af"/>
    <w:rsid w:val="002947A5"/>
    <w:rPr>
      <w:rFonts w:ascii="Arial" w:hAnsi="Arial"/>
      <w:sz w:val="24"/>
      <w:szCs w:val="24"/>
      <w:lang w:eastAsia="x-none"/>
    </w:rPr>
  </w:style>
  <w:style w:type="paragraph" w:customStyle="1" w:styleId="af1">
    <w:name w:val="Ссылочные документы"/>
    <w:basedOn w:val="ad"/>
    <w:uiPriority w:val="2"/>
    <w:rsid w:val="002947A5"/>
    <w:pPr>
      <w:numPr>
        <w:numId w:val="15"/>
      </w:numPr>
    </w:pPr>
  </w:style>
  <w:style w:type="numbering" w:customStyle="1" w:styleId="10">
    <w:name w:val="Стиль1"/>
    <w:uiPriority w:val="99"/>
    <w:rsid w:val="002947A5"/>
    <w:pPr>
      <w:numPr>
        <w:numId w:val="17"/>
      </w:numPr>
    </w:pPr>
  </w:style>
  <w:style w:type="paragraph" w:customStyle="1" w:styleId="104">
    <w:name w:val="Штампы_10 пт_лево"/>
    <w:basedOn w:val="102"/>
    <w:uiPriority w:val="2"/>
    <w:rsid w:val="002947A5"/>
    <w:pPr>
      <w:jc w:val="left"/>
    </w:pPr>
  </w:style>
  <w:style w:type="paragraph" w:customStyle="1" w:styleId="affffffc">
    <w:name w:val="Наименование стадии проектирования"/>
    <w:basedOn w:val="affffffa"/>
    <w:next w:val="affffff4"/>
    <w:link w:val="affffffd"/>
    <w:uiPriority w:val="2"/>
    <w:rsid w:val="002947A5"/>
    <w:pPr>
      <w:spacing w:before="360" w:after="360"/>
    </w:pPr>
    <w:rPr>
      <w:b w:val="0"/>
    </w:rPr>
  </w:style>
  <w:style w:type="character" w:customStyle="1" w:styleId="affffffd">
    <w:name w:val="Наименование стадии проектирования Знак"/>
    <w:link w:val="affffffc"/>
    <w:uiPriority w:val="2"/>
    <w:rsid w:val="002947A5"/>
    <w:rPr>
      <w:rFonts w:ascii="Arial" w:hAnsi="Arial"/>
      <w:caps/>
      <w:noProof/>
      <w:spacing w:val="5"/>
      <w:kern w:val="28"/>
      <w:sz w:val="26"/>
      <w:szCs w:val="26"/>
    </w:rPr>
  </w:style>
  <w:style w:type="paragraph" w:styleId="5">
    <w:name w:val="List Number 5"/>
    <w:basedOn w:val="af4"/>
    <w:uiPriority w:val="99"/>
    <w:semiHidden/>
    <w:rsid w:val="002947A5"/>
    <w:pPr>
      <w:numPr>
        <w:numId w:val="6"/>
      </w:numPr>
      <w:contextualSpacing/>
    </w:pPr>
  </w:style>
  <w:style w:type="paragraph" w:styleId="46">
    <w:name w:val="toc 4"/>
    <w:basedOn w:val="af4"/>
    <w:next w:val="af4"/>
    <w:autoRedefine/>
    <w:semiHidden/>
    <w:rsid w:val="002947A5"/>
    <w:pPr>
      <w:ind w:left="720"/>
    </w:pPr>
  </w:style>
  <w:style w:type="paragraph" w:styleId="66">
    <w:name w:val="toc 6"/>
    <w:basedOn w:val="af4"/>
    <w:next w:val="af4"/>
    <w:autoRedefine/>
    <w:uiPriority w:val="39"/>
    <w:semiHidden/>
    <w:rsid w:val="002947A5"/>
    <w:pPr>
      <w:ind w:left="1200"/>
    </w:pPr>
  </w:style>
  <w:style w:type="paragraph" w:styleId="75">
    <w:name w:val="toc 7"/>
    <w:basedOn w:val="af4"/>
    <w:next w:val="af4"/>
    <w:autoRedefine/>
    <w:uiPriority w:val="39"/>
    <w:semiHidden/>
    <w:rsid w:val="002947A5"/>
    <w:pPr>
      <w:ind w:left="1440"/>
    </w:pPr>
  </w:style>
  <w:style w:type="paragraph" w:styleId="87">
    <w:name w:val="toc 8"/>
    <w:basedOn w:val="af4"/>
    <w:next w:val="af4"/>
    <w:autoRedefine/>
    <w:uiPriority w:val="39"/>
    <w:semiHidden/>
    <w:rsid w:val="002947A5"/>
    <w:pPr>
      <w:ind w:left="1680"/>
    </w:pPr>
  </w:style>
  <w:style w:type="paragraph" w:styleId="affffffe">
    <w:name w:val="List Continue"/>
    <w:basedOn w:val="af4"/>
    <w:uiPriority w:val="99"/>
    <w:semiHidden/>
    <w:rsid w:val="002947A5"/>
    <w:pPr>
      <w:spacing w:after="120"/>
      <w:ind w:left="283"/>
      <w:contextualSpacing/>
    </w:pPr>
  </w:style>
  <w:style w:type="paragraph" w:styleId="2a">
    <w:name w:val="List Continue 2"/>
    <w:basedOn w:val="af4"/>
    <w:uiPriority w:val="99"/>
    <w:semiHidden/>
    <w:rsid w:val="002947A5"/>
    <w:pPr>
      <w:spacing w:after="120"/>
      <w:ind w:left="566"/>
      <w:contextualSpacing/>
    </w:pPr>
  </w:style>
  <w:style w:type="paragraph" w:styleId="3a">
    <w:name w:val="List Continue 3"/>
    <w:basedOn w:val="af4"/>
    <w:uiPriority w:val="99"/>
    <w:semiHidden/>
    <w:rsid w:val="002947A5"/>
    <w:pPr>
      <w:spacing w:after="120"/>
      <w:ind w:left="849"/>
      <w:contextualSpacing/>
    </w:pPr>
  </w:style>
  <w:style w:type="paragraph" w:styleId="47">
    <w:name w:val="List Continue 4"/>
    <w:basedOn w:val="af4"/>
    <w:uiPriority w:val="99"/>
    <w:semiHidden/>
    <w:rsid w:val="002947A5"/>
    <w:pPr>
      <w:spacing w:after="120"/>
      <w:ind w:left="1132"/>
      <w:contextualSpacing/>
    </w:pPr>
  </w:style>
  <w:style w:type="paragraph" w:styleId="58">
    <w:name w:val="List Continue 5"/>
    <w:basedOn w:val="af4"/>
    <w:uiPriority w:val="99"/>
    <w:semiHidden/>
    <w:rsid w:val="002947A5"/>
    <w:pPr>
      <w:spacing w:after="120"/>
      <w:ind w:left="1415"/>
      <w:contextualSpacing/>
    </w:pPr>
  </w:style>
  <w:style w:type="paragraph" w:styleId="2b">
    <w:name w:val="List 2"/>
    <w:basedOn w:val="af4"/>
    <w:uiPriority w:val="99"/>
    <w:semiHidden/>
    <w:rsid w:val="002947A5"/>
    <w:pPr>
      <w:ind w:left="566" w:hanging="283"/>
      <w:contextualSpacing/>
    </w:pPr>
  </w:style>
  <w:style w:type="paragraph" w:styleId="3b">
    <w:name w:val="List 3"/>
    <w:basedOn w:val="af4"/>
    <w:uiPriority w:val="99"/>
    <w:semiHidden/>
    <w:rsid w:val="002947A5"/>
    <w:pPr>
      <w:ind w:left="849" w:hanging="283"/>
      <w:contextualSpacing/>
    </w:pPr>
  </w:style>
  <w:style w:type="paragraph" w:styleId="48">
    <w:name w:val="List 4"/>
    <w:basedOn w:val="af4"/>
    <w:uiPriority w:val="99"/>
    <w:semiHidden/>
    <w:rsid w:val="002947A5"/>
    <w:pPr>
      <w:ind w:left="1132" w:hanging="283"/>
      <w:contextualSpacing/>
    </w:pPr>
  </w:style>
  <w:style w:type="paragraph" w:styleId="59">
    <w:name w:val="List 5"/>
    <w:basedOn w:val="af4"/>
    <w:uiPriority w:val="99"/>
    <w:semiHidden/>
    <w:rsid w:val="002947A5"/>
    <w:pPr>
      <w:ind w:left="1415" w:hanging="283"/>
      <w:contextualSpacing/>
    </w:pPr>
  </w:style>
  <w:style w:type="paragraph" w:customStyle="1" w:styleId="21">
    <w:name w:val="Список бюл. с заполнением 2"/>
    <w:basedOn w:val="20"/>
    <w:qFormat/>
    <w:rsid w:val="002947A5"/>
    <w:pPr>
      <w:numPr>
        <w:numId w:val="9"/>
      </w:numPr>
      <w:tabs>
        <w:tab w:val="left" w:pos="992"/>
        <w:tab w:val="left" w:leader="dot" w:pos="7371"/>
      </w:tabs>
    </w:pPr>
  </w:style>
  <w:style w:type="paragraph" w:styleId="afffffff">
    <w:name w:val="Bibliography"/>
    <w:basedOn w:val="af4"/>
    <w:next w:val="af4"/>
    <w:uiPriority w:val="37"/>
    <w:semiHidden/>
    <w:rsid w:val="002947A5"/>
  </w:style>
  <w:style w:type="paragraph" w:customStyle="1" w:styleId="a9">
    <w:name w:val="Список многоуровневый (дефис"/>
    <w:aliases w:val="цифра)"/>
    <w:basedOn w:val="af"/>
    <w:link w:val="afffffff0"/>
    <w:uiPriority w:val="2"/>
    <w:rsid w:val="002947A5"/>
    <w:pPr>
      <w:numPr>
        <w:numId w:val="11"/>
      </w:numPr>
    </w:pPr>
  </w:style>
  <w:style w:type="character" w:customStyle="1" w:styleId="afffffff0">
    <w:name w:val="Список многоуровневый (дефис Знак"/>
    <w:aliases w:val="цифра) Знак"/>
    <w:basedOn w:val="affff2"/>
    <w:link w:val="a9"/>
    <w:uiPriority w:val="2"/>
    <w:rsid w:val="002947A5"/>
    <w:rPr>
      <w:rFonts w:ascii="Arial" w:hAnsi="Arial"/>
      <w:sz w:val="24"/>
      <w:szCs w:val="24"/>
      <w:lang w:eastAsia="x-none"/>
    </w:rPr>
  </w:style>
  <w:style w:type="paragraph" w:customStyle="1" w:styleId="ad">
    <w:name w:val="Ссылочные нормативные документы"/>
    <w:basedOn w:val="a5"/>
    <w:uiPriority w:val="2"/>
    <w:rsid w:val="002947A5"/>
    <w:pPr>
      <w:numPr>
        <w:ilvl w:val="1"/>
        <w:numId w:val="14"/>
      </w:numPr>
      <w:jc w:val="left"/>
    </w:pPr>
    <w:rPr>
      <w:sz w:val="22"/>
    </w:rPr>
  </w:style>
  <w:style w:type="paragraph" w:customStyle="1" w:styleId="ab">
    <w:name w:val="Ссылочные_библиография"/>
    <w:basedOn w:val="af1"/>
    <w:uiPriority w:val="2"/>
    <w:rsid w:val="002947A5"/>
    <w:pPr>
      <w:numPr>
        <w:numId w:val="16"/>
      </w:numPr>
    </w:pPr>
    <w:rPr>
      <w:sz w:val="24"/>
    </w:rPr>
  </w:style>
  <w:style w:type="paragraph" w:styleId="HTML">
    <w:name w:val="HTML Preformatted"/>
    <w:basedOn w:val="af4"/>
    <w:link w:val="HTML0"/>
    <w:uiPriority w:val="99"/>
    <w:semiHidden/>
    <w:rsid w:val="002947A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f6"/>
    <w:link w:val="HTML"/>
    <w:uiPriority w:val="99"/>
    <w:semiHidden/>
    <w:rsid w:val="002947A5"/>
    <w:rPr>
      <w:rFonts w:ascii="Courier New" w:hAnsi="Courier New" w:cs="Courier New"/>
    </w:rPr>
  </w:style>
  <w:style w:type="numbering" w:customStyle="1" w:styleId="ae">
    <w:name w:val="Стиль списка (многоуровневый_буквы)"/>
    <w:basedOn w:val="af8"/>
    <w:uiPriority w:val="99"/>
    <w:rsid w:val="002947A5"/>
    <w:pPr>
      <w:numPr>
        <w:numId w:val="10"/>
      </w:numPr>
    </w:pPr>
  </w:style>
  <w:style w:type="numbering" w:customStyle="1" w:styleId="a8">
    <w:name w:val="Стиль списка (многоуровневый_дефис_цифра)"/>
    <w:basedOn w:val="ae"/>
    <w:uiPriority w:val="99"/>
    <w:rsid w:val="002947A5"/>
    <w:pPr>
      <w:numPr>
        <w:numId w:val="11"/>
      </w:numPr>
    </w:pPr>
  </w:style>
  <w:style w:type="numbering" w:customStyle="1" w:styleId="a4">
    <w:name w:val="Стиль списка (многоуровневый_цифры)"/>
    <w:basedOn w:val="af8"/>
    <w:uiPriority w:val="99"/>
    <w:rsid w:val="002947A5"/>
    <w:pPr>
      <w:numPr>
        <w:numId w:val="12"/>
      </w:numPr>
    </w:pPr>
  </w:style>
  <w:style w:type="numbering" w:customStyle="1" w:styleId="a0">
    <w:name w:val="Стиль списка (табл. текст нум. многоуровневый)"/>
    <w:basedOn w:val="af8"/>
    <w:uiPriority w:val="99"/>
    <w:rsid w:val="002947A5"/>
    <w:pPr>
      <w:numPr>
        <w:numId w:val="13"/>
      </w:numPr>
    </w:pPr>
  </w:style>
  <w:style w:type="numbering" w:customStyle="1" w:styleId="ac">
    <w:name w:val="Стиль списка ссылочных нормативных"/>
    <w:basedOn w:val="af8"/>
    <w:uiPriority w:val="99"/>
    <w:rsid w:val="002947A5"/>
    <w:pPr>
      <w:numPr>
        <w:numId w:val="14"/>
      </w:numPr>
    </w:pPr>
  </w:style>
  <w:style w:type="numbering" w:customStyle="1" w:styleId="af0">
    <w:name w:val="Стиль списка ссылочных документов"/>
    <w:basedOn w:val="ac"/>
    <w:uiPriority w:val="99"/>
    <w:rsid w:val="002947A5"/>
    <w:pPr>
      <w:numPr>
        <w:numId w:val="15"/>
      </w:numPr>
    </w:pPr>
  </w:style>
  <w:style w:type="numbering" w:customStyle="1" w:styleId="aa">
    <w:name w:val="Стиль списка библиографии"/>
    <w:basedOn w:val="af0"/>
    <w:uiPriority w:val="99"/>
    <w:rsid w:val="002947A5"/>
    <w:pPr>
      <w:numPr>
        <w:numId w:val="16"/>
      </w:numPr>
    </w:pPr>
  </w:style>
  <w:style w:type="paragraph" w:customStyle="1" w:styleId="a1">
    <w:name w:val="табл. текст нум. (многоуровневый)"/>
    <w:basedOn w:val="a6"/>
    <w:uiPriority w:val="2"/>
    <w:rsid w:val="002947A5"/>
    <w:pPr>
      <w:numPr>
        <w:numId w:val="19"/>
      </w:numPr>
    </w:pPr>
  </w:style>
  <w:style w:type="table" w:customStyle="1" w:styleId="afffffff1">
    <w:name w:val="Таблица ПТИ"/>
    <w:basedOn w:val="afffff0"/>
    <w:uiPriority w:val="99"/>
    <w:rsid w:val="002947A5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 w:val="0"/>
        <w:sz w:val="22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vAlign w:val="center"/>
      </w:tcPr>
    </w:tblStylePr>
  </w:style>
  <w:style w:type="paragraph" w:styleId="afffffff2">
    <w:name w:val="table of authorities"/>
    <w:basedOn w:val="af4"/>
    <w:next w:val="af4"/>
    <w:uiPriority w:val="99"/>
    <w:semiHidden/>
    <w:rsid w:val="002947A5"/>
    <w:pPr>
      <w:ind w:left="240" w:hanging="240"/>
    </w:pPr>
  </w:style>
  <w:style w:type="paragraph" w:styleId="afffffff3">
    <w:name w:val="Plain Text"/>
    <w:basedOn w:val="af4"/>
    <w:link w:val="afffffff4"/>
    <w:uiPriority w:val="99"/>
    <w:semiHidden/>
    <w:rsid w:val="002947A5"/>
    <w:rPr>
      <w:rFonts w:ascii="Courier New" w:hAnsi="Courier New" w:cs="Courier New"/>
      <w:sz w:val="20"/>
      <w:szCs w:val="20"/>
    </w:rPr>
  </w:style>
  <w:style w:type="character" w:customStyle="1" w:styleId="afffffff4">
    <w:name w:val="Текст Знак"/>
    <w:basedOn w:val="af6"/>
    <w:link w:val="afffffff3"/>
    <w:uiPriority w:val="99"/>
    <w:semiHidden/>
    <w:rsid w:val="002947A5"/>
    <w:rPr>
      <w:rFonts w:ascii="Courier New" w:hAnsi="Courier New" w:cs="Courier New"/>
    </w:rPr>
  </w:style>
  <w:style w:type="paragraph" w:styleId="afffffff5">
    <w:name w:val="macro"/>
    <w:link w:val="afffffff6"/>
    <w:uiPriority w:val="99"/>
    <w:semiHidden/>
    <w:rsid w:val="002947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urier New" w:hAnsi="Courier New" w:cs="Courier New"/>
    </w:rPr>
  </w:style>
  <w:style w:type="character" w:customStyle="1" w:styleId="afffffff6">
    <w:name w:val="Текст макроса Знак"/>
    <w:basedOn w:val="af6"/>
    <w:link w:val="afffffff5"/>
    <w:uiPriority w:val="99"/>
    <w:semiHidden/>
    <w:rsid w:val="002947A5"/>
    <w:rPr>
      <w:rFonts w:ascii="Courier New" w:hAnsi="Courier New" w:cs="Courier New"/>
    </w:rPr>
  </w:style>
  <w:style w:type="paragraph" w:styleId="afffffff7">
    <w:name w:val="index heading"/>
    <w:basedOn w:val="af4"/>
    <w:next w:val="17"/>
    <w:uiPriority w:val="99"/>
    <w:semiHidden/>
    <w:rsid w:val="002947A5"/>
    <w:rPr>
      <w:rFonts w:asciiTheme="majorHAnsi" w:eastAsiaTheme="majorEastAsia" w:hAnsiTheme="majorHAnsi" w:cstheme="majorBidi"/>
      <w:b/>
      <w:bCs/>
    </w:rPr>
  </w:style>
  <w:style w:type="paragraph" w:styleId="76">
    <w:name w:val="index 7"/>
    <w:basedOn w:val="af4"/>
    <w:next w:val="af4"/>
    <w:autoRedefine/>
    <w:uiPriority w:val="99"/>
    <w:semiHidden/>
    <w:rsid w:val="002947A5"/>
    <w:pPr>
      <w:ind w:left="1680" w:hanging="240"/>
    </w:pPr>
  </w:style>
  <w:style w:type="paragraph" w:styleId="88">
    <w:name w:val="index 8"/>
    <w:basedOn w:val="af4"/>
    <w:next w:val="af4"/>
    <w:autoRedefine/>
    <w:uiPriority w:val="99"/>
    <w:semiHidden/>
    <w:rsid w:val="002947A5"/>
    <w:pPr>
      <w:ind w:left="1920" w:hanging="240"/>
    </w:pPr>
  </w:style>
  <w:style w:type="paragraph" w:styleId="95">
    <w:name w:val="index 9"/>
    <w:basedOn w:val="af4"/>
    <w:next w:val="af4"/>
    <w:autoRedefine/>
    <w:uiPriority w:val="99"/>
    <w:semiHidden/>
    <w:rsid w:val="002947A5"/>
    <w:pPr>
      <w:ind w:left="2160" w:hanging="240"/>
    </w:pPr>
  </w:style>
  <w:style w:type="paragraph" w:customStyle="1" w:styleId="89">
    <w:name w:val="Штампы_8 пт_лево"/>
    <w:basedOn w:val="83"/>
    <w:link w:val="8a"/>
    <w:rsid w:val="002947A5"/>
    <w:pPr>
      <w:jc w:val="left"/>
    </w:pPr>
  </w:style>
  <w:style w:type="character" w:customStyle="1" w:styleId="8a">
    <w:name w:val="Штампы_8 пт_лево Знак"/>
    <w:link w:val="89"/>
    <w:rsid w:val="002947A5"/>
    <w:rPr>
      <w:rFonts w:ascii="Arial" w:hAnsi="Arial"/>
      <w:noProof/>
      <w:w w:val="80"/>
      <w:sz w:val="16"/>
      <w:szCs w:val="16"/>
      <w:lang w:eastAsia="x-none"/>
    </w:rPr>
  </w:style>
  <w:style w:type="character" w:customStyle="1" w:styleId="18">
    <w:name w:val="Заголовок Знак1"/>
    <w:uiPriority w:val="2"/>
    <w:semiHidden/>
    <w:rsid w:val="005B74D8"/>
    <w:rPr>
      <w:rFonts w:ascii="Arial" w:hAnsi="Arial"/>
      <w:spacing w:val="5"/>
      <w:kern w:val="28"/>
      <w:sz w:val="26"/>
      <w:szCs w:val="26"/>
    </w:rPr>
  </w:style>
  <w:style w:type="paragraph" w:styleId="afffffff8">
    <w:name w:val="List Paragraph"/>
    <w:basedOn w:val="af4"/>
    <w:uiPriority w:val="34"/>
    <w:semiHidden/>
    <w:rsid w:val="00135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image" Target="media/image4.png"/><Relationship Id="rId26" Type="http://schemas.openxmlformats.org/officeDocument/2006/relationships/footer" Target="footer9.xml"/><Relationship Id="rId39" Type="http://schemas.openxmlformats.org/officeDocument/2006/relationships/footer" Target="footer15.xml"/><Relationship Id="rId21" Type="http://schemas.openxmlformats.org/officeDocument/2006/relationships/header" Target="header7.xml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image" Target="media/image6.png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header" Target="header1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68D45D-B8E1-40CB-8ADA-4D3636DF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4468</TotalTime>
  <Pages>70</Pages>
  <Words>7905</Words>
  <Characters>45059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Шифр.РР</vt:lpstr>
    </vt:vector>
  </TitlesOfParts>
  <Company>ЕвроХим - Проект</Company>
  <LinksUpToDate>false</LinksUpToDate>
  <CharactersWithSpaces>52859</CharactersWithSpaces>
  <SharedDoc>false</SharedDoc>
  <HLinks>
    <vt:vector size="24" baseType="variant"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_Toc106280269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_Toc106280268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_Toc106280267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_Toc106280266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Шифр.РР</dc:title>
  <dc:subject>РД. Расчеты</dc:subject>
  <dc:creator>Митрофанов Игорь Игоревич</dc:creator>
  <cp:keywords/>
  <dc:description>Данный шаблон разработан в соответствии с ГОСТ Р 21.1101-2013 и ГОСТ 2.105-95</dc:description>
  <cp:lastModifiedBy>Паршев Сергей Сергеевич</cp:lastModifiedBy>
  <cp:revision>299</cp:revision>
  <cp:lastPrinted>2025-01-22T12:52:00Z</cp:lastPrinted>
  <dcterms:created xsi:type="dcterms:W3CDTF">2022-12-28T14:36:00Z</dcterms:created>
  <dcterms:modified xsi:type="dcterms:W3CDTF">2025-01-27T14:23:00Z</dcterms:modified>
  <cp:category>Шаблоны ПСД</cp:category>
</cp:coreProperties>
</file>